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4451" w14:textId="1C0773F7" w:rsidR="00AE58EF" w:rsidRPr="007D6FF6" w:rsidRDefault="00863905" w:rsidP="00AE58EF">
      <w:pPr>
        <w:suppressAutoHyphens/>
        <w:spacing w:after="0" w:line="240" w:lineRule="auto"/>
        <w:outlineLvl w:val="0"/>
        <w:rPr>
          <w:rFonts w:eastAsia="Times New Roman" w:cs="Calibri"/>
          <w:lang w:eastAsia="pl-PL"/>
        </w:rPr>
      </w:pPr>
      <w:r w:rsidRPr="007D6FF6">
        <w:rPr>
          <w:rFonts w:eastAsia="Times New Roman" w:cs="Calibri"/>
          <w:lang w:eastAsia="pl-PL"/>
        </w:rPr>
        <w:t>Szp</w:t>
      </w:r>
      <w:r w:rsidR="00932FD4">
        <w:rPr>
          <w:rFonts w:eastAsia="Times New Roman" w:cs="Calibri"/>
          <w:lang w:eastAsia="pl-PL"/>
        </w:rPr>
        <w:t>-241</w:t>
      </w:r>
      <w:r w:rsidRPr="007D6FF6">
        <w:rPr>
          <w:rFonts w:eastAsia="Times New Roman" w:cs="Calibri"/>
          <w:lang w:eastAsia="pl-PL"/>
        </w:rPr>
        <w:t>/ZP-</w:t>
      </w:r>
      <w:r w:rsidR="00E1579E">
        <w:rPr>
          <w:rFonts w:eastAsia="Times New Roman" w:cs="Calibri"/>
          <w:lang w:eastAsia="pl-PL"/>
        </w:rPr>
        <w:t>052</w:t>
      </w:r>
      <w:r w:rsidR="00C21399">
        <w:rPr>
          <w:rFonts w:eastAsia="Times New Roman" w:cs="Calibri"/>
          <w:lang w:eastAsia="pl-PL"/>
        </w:rPr>
        <w:t xml:space="preserve">/ </w:t>
      </w:r>
      <w:r w:rsidR="00747CD8">
        <w:rPr>
          <w:rFonts w:eastAsia="Times New Roman" w:cs="Calibri"/>
          <w:lang w:eastAsia="pl-PL"/>
        </w:rPr>
        <w:t>410</w:t>
      </w:r>
      <w:r w:rsidR="00932FD4">
        <w:rPr>
          <w:rFonts w:eastAsia="Times New Roman" w:cs="Calibri"/>
          <w:lang w:eastAsia="pl-PL"/>
        </w:rPr>
        <w:t xml:space="preserve"> /</w:t>
      </w:r>
      <w:r w:rsidR="00466F00">
        <w:rPr>
          <w:rFonts w:eastAsia="Times New Roman" w:cs="Calibri"/>
          <w:lang w:eastAsia="pl-PL"/>
        </w:rPr>
        <w:t>2024</w:t>
      </w:r>
      <w:r w:rsidR="006B07A9" w:rsidRPr="007D6FF6">
        <w:rPr>
          <w:rFonts w:eastAsia="Times New Roman" w:cs="Calibri"/>
          <w:lang w:eastAsia="pl-PL"/>
        </w:rPr>
        <w:tab/>
      </w:r>
      <w:r w:rsidR="006B07A9" w:rsidRPr="007D6FF6">
        <w:rPr>
          <w:rFonts w:eastAsia="Times New Roman" w:cs="Calibri"/>
          <w:lang w:eastAsia="pl-PL"/>
        </w:rPr>
        <w:tab/>
      </w:r>
      <w:r w:rsidR="006B07A9" w:rsidRPr="007D6FF6">
        <w:rPr>
          <w:rFonts w:eastAsia="Times New Roman" w:cs="Calibri"/>
          <w:lang w:eastAsia="pl-PL"/>
        </w:rPr>
        <w:tab/>
      </w:r>
      <w:r w:rsidR="006B07A9" w:rsidRPr="007D6FF6">
        <w:rPr>
          <w:rFonts w:eastAsia="Times New Roman" w:cs="Calibri"/>
          <w:lang w:eastAsia="pl-PL"/>
        </w:rPr>
        <w:tab/>
      </w:r>
      <w:r w:rsidR="006B07A9" w:rsidRPr="007D6FF6">
        <w:rPr>
          <w:rFonts w:eastAsia="Times New Roman" w:cs="Calibri"/>
          <w:lang w:eastAsia="pl-PL"/>
        </w:rPr>
        <w:tab/>
      </w:r>
      <w:r w:rsidR="00E1579E">
        <w:rPr>
          <w:rFonts w:eastAsia="Times New Roman" w:cs="Calibri"/>
          <w:lang w:eastAsia="pl-PL"/>
        </w:rPr>
        <w:tab/>
      </w:r>
      <w:r w:rsidR="006B07A9" w:rsidRPr="007D6FF6">
        <w:rPr>
          <w:rFonts w:eastAsia="Times New Roman" w:cs="Calibri"/>
          <w:lang w:eastAsia="pl-PL"/>
        </w:rPr>
        <w:t xml:space="preserve">     </w:t>
      </w:r>
      <w:r w:rsidR="000B6106" w:rsidRPr="007D6FF6">
        <w:rPr>
          <w:rFonts w:eastAsia="Times New Roman" w:cs="Calibri"/>
          <w:lang w:eastAsia="pl-PL"/>
        </w:rPr>
        <w:t xml:space="preserve">Wrocław, dnia </w:t>
      </w:r>
      <w:r w:rsidR="00D83EBA">
        <w:rPr>
          <w:rFonts w:eastAsia="Times New Roman" w:cs="Calibri"/>
          <w:lang w:eastAsia="pl-PL"/>
        </w:rPr>
        <w:t>26</w:t>
      </w:r>
      <w:r w:rsidR="00E1579E">
        <w:rPr>
          <w:rFonts w:eastAsia="Times New Roman" w:cs="Calibri"/>
          <w:lang w:eastAsia="pl-PL"/>
        </w:rPr>
        <w:t>.06</w:t>
      </w:r>
      <w:r w:rsidR="00466F00">
        <w:rPr>
          <w:rFonts w:eastAsia="Times New Roman" w:cs="Calibri"/>
          <w:lang w:eastAsia="pl-PL"/>
        </w:rPr>
        <w:t>.2024</w:t>
      </w:r>
      <w:r w:rsidR="00AE58EF" w:rsidRPr="007D6FF6">
        <w:rPr>
          <w:rFonts w:eastAsia="Times New Roman" w:cs="Calibri"/>
          <w:lang w:eastAsia="pl-PL"/>
        </w:rPr>
        <w:t xml:space="preserve"> r.</w:t>
      </w:r>
    </w:p>
    <w:p w14:paraId="7622A3A0" w14:textId="77777777" w:rsidR="00AE58EF" w:rsidRPr="007D6FF6" w:rsidRDefault="00AE58EF" w:rsidP="00613F8C">
      <w:pPr>
        <w:suppressAutoHyphens/>
        <w:spacing w:after="0" w:line="240" w:lineRule="auto"/>
        <w:outlineLvl w:val="0"/>
        <w:rPr>
          <w:rFonts w:eastAsia="Times New Roman" w:cs="Calibri"/>
          <w:b/>
          <w:lang w:eastAsia="pl-PL"/>
        </w:rPr>
      </w:pPr>
    </w:p>
    <w:p w14:paraId="29EC26EA" w14:textId="50FD96EC" w:rsidR="00AE58EF" w:rsidRPr="007D6FF6" w:rsidRDefault="00891B41" w:rsidP="00AE58EF">
      <w:pPr>
        <w:suppressAutoHyphens/>
        <w:spacing w:after="0" w:line="240" w:lineRule="auto"/>
        <w:jc w:val="center"/>
        <w:outlineLvl w:val="0"/>
        <w:rPr>
          <w:rFonts w:eastAsia="Times New Roman" w:cs="Calibri"/>
          <w:b/>
          <w:lang w:eastAsia="pl-PL"/>
        </w:rPr>
      </w:pPr>
      <w:r>
        <w:rPr>
          <w:rFonts w:eastAsia="Times New Roman" w:cs="Calibri"/>
          <w:b/>
          <w:lang w:eastAsia="pl-PL"/>
        </w:rPr>
        <w:t xml:space="preserve">INFORMACJA NR </w:t>
      </w:r>
      <w:r w:rsidR="00D83EBA">
        <w:rPr>
          <w:rFonts w:eastAsia="Times New Roman" w:cs="Calibri"/>
          <w:b/>
          <w:lang w:eastAsia="pl-PL"/>
        </w:rPr>
        <w:t>2</w:t>
      </w:r>
      <w:r w:rsidR="00AE58EF" w:rsidRPr="007D6FF6">
        <w:rPr>
          <w:rFonts w:eastAsia="Times New Roman" w:cs="Calibri"/>
          <w:b/>
          <w:lang w:eastAsia="pl-PL"/>
        </w:rPr>
        <w:t xml:space="preserve"> DLA WYKONAWCÓW </w:t>
      </w:r>
    </w:p>
    <w:p w14:paraId="639DA729" w14:textId="77777777" w:rsidR="00AE58EF" w:rsidRPr="007D6FF6" w:rsidRDefault="00AE58EF" w:rsidP="00AE58EF">
      <w:pPr>
        <w:suppressAutoHyphens/>
        <w:spacing w:after="0" w:line="240" w:lineRule="auto"/>
        <w:jc w:val="both"/>
        <w:outlineLvl w:val="0"/>
        <w:rPr>
          <w:rFonts w:eastAsia="Times New Roman" w:cs="Calibri"/>
          <w:lang w:eastAsia="pl-PL"/>
        </w:rPr>
      </w:pPr>
    </w:p>
    <w:p w14:paraId="3222CD07" w14:textId="77777777" w:rsidR="00AE58EF" w:rsidRPr="007D6FF6" w:rsidRDefault="00E35D68" w:rsidP="00AE58EF">
      <w:pPr>
        <w:suppressAutoHyphens/>
        <w:spacing w:after="0" w:line="240" w:lineRule="auto"/>
        <w:ind w:firstLine="709"/>
        <w:jc w:val="both"/>
        <w:outlineLvl w:val="0"/>
        <w:rPr>
          <w:rFonts w:eastAsia="Times New Roman" w:cs="Calibri"/>
          <w:b/>
          <w:i/>
          <w:lang w:eastAsia="pl-PL"/>
        </w:rPr>
      </w:pPr>
      <w:r w:rsidRPr="00E35D68">
        <w:rPr>
          <w:rFonts w:eastAsia="Times New Roman" w:cs="Calibri"/>
          <w:lang w:eastAsia="pl-PL"/>
        </w:rPr>
        <w:t xml:space="preserve">Dyrektor Wojewódzkiego Szpitala Specjalistycznego we Wrocławiu przy ul. Kamieńskiego 73a zgodnie z art. </w:t>
      </w:r>
      <w:r w:rsidR="00891B41" w:rsidRPr="00891B41">
        <w:rPr>
          <w:rFonts w:eastAsia="Times New Roman" w:cs="Calibri"/>
          <w:lang w:eastAsia="pl-PL"/>
        </w:rPr>
        <w:t>284 ust. 1 i 2</w:t>
      </w:r>
      <w:r w:rsidR="00891B41">
        <w:rPr>
          <w:rFonts w:eastAsia="Times New Roman" w:cs="Calibri"/>
          <w:lang w:eastAsia="pl-PL"/>
        </w:rPr>
        <w:t xml:space="preserve"> </w:t>
      </w:r>
      <w:r w:rsidRPr="00E35D68">
        <w:rPr>
          <w:rFonts w:eastAsia="Times New Roman" w:cs="Calibri"/>
          <w:lang w:eastAsia="pl-PL"/>
        </w:rPr>
        <w:t>ustawy z dnia 11 września 2019 r. Prawo zamówień publicznych (Dz. U. z 202</w:t>
      </w:r>
      <w:r w:rsidR="00466F00">
        <w:rPr>
          <w:rFonts w:eastAsia="Times New Roman" w:cs="Calibri"/>
          <w:lang w:eastAsia="pl-PL"/>
        </w:rPr>
        <w:t>3</w:t>
      </w:r>
      <w:r w:rsidRPr="00E35D68">
        <w:rPr>
          <w:rFonts w:eastAsia="Times New Roman" w:cs="Calibri"/>
          <w:lang w:eastAsia="pl-PL"/>
        </w:rPr>
        <w:t xml:space="preserve"> r. poz. </w:t>
      </w:r>
      <w:r w:rsidR="00466F00">
        <w:rPr>
          <w:rFonts w:eastAsia="Times New Roman" w:cs="Calibri"/>
          <w:lang w:eastAsia="pl-PL"/>
        </w:rPr>
        <w:t>1605</w:t>
      </w:r>
      <w:r w:rsidRPr="00E35D68">
        <w:rPr>
          <w:rFonts w:eastAsia="Times New Roman" w:cs="Calibri"/>
          <w:lang w:eastAsia="pl-PL"/>
        </w:rPr>
        <w:t xml:space="preserve"> ze zm.) jako kierownik Zamawiającego </w:t>
      </w:r>
      <w:r w:rsidRPr="00E35D68">
        <w:rPr>
          <w:rFonts w:eastAsia="Times New Roman" w:cs="Calibri"/>
          <w:bCs/>
          <w:lang w:eastAsia="pl-PL"/>
        </w:rPr>
        <w:t xml:space="preserve">przekazuje </w:t>
      </w:r>
      <w:r w:rsidR="000A29FF">
        <w:rPr>
          <w:rFonts w:eastAsia="Times New Roman" w:cs="Calibri"/>
          <w:bCs/>
          <w:lang w:eastAsia="pl-PL"/>
        </w:rPr>
        <w:t>informację</w:t>
      </w:r>
      <w:r w:rsidRPr="00E35D68">
        <w:rPr>
          <w:rFonts w:eastAsia="Times New Roman" w:cs="Calibri"/>
          <w:bCs/>
          <w:lang w:eastAsia="pl-PL"/>
        </w:rPr>
        <w:t xml:space="preserve"> do </w:t>
      </w:r>
      <w:r w:rsidRPr="00E35D68">
        <w:rPr>
          <w:rFonts w:eastAsia="Times New Roman" w:cs="Calibri"/>
          <w:lang w:eastAsia="pl-PL"/>
        </w:rPr>
        <w:t>postępowania pn.:</w:t>
      </w:r>
      <w:r w:rsidR="00AE58EF" w:rsidRPr="007D6FF6">
        <w:rPr>
          <w:rFonts w:eastAsia="Times New Roman" w:cs="Calibri"/>
          <w:lang w:eastAsia="pl-PL"/>
        </w:rPr>
        <w:t xml:space="preserve"> </w:t>
      </w:r>
      <w:r w:rsidR="00AE58EF" w:rsidRPr="007D6FF6">
        <w:rPr>
          <w:rFonts w:eastAsia="Times New Roman" w:cs="Calibri"/>
          <w:b/>
          <w:i/>
          <w:lang w:eastAsia="pl-PL"/>
        </w:rPr>
        <w:t>,,</w:t>
      </w:r>
      <w:r w:rsidR="00466F00" w:rsidRPr="00466F00">
        <w:rPr>
          <w:rFonts w:eastAsia="Times New Roman" w:cs="Calibri"/>
          <w:b/>
          <w:i/>
          <w:lang w:eastAsia="pl-PL"/>
        </w:rPr>
        <w:t>Świadczenie usług telekomunikacyjnych</w:t>
      </w:r>
      <w:r w:rsidR="00AE58EF" w:rsidRPr="007D6FF6">
        <w:rPr>
          <w:rFonts w:eastAsia="Times New Roman" w:cs="Calibri"/>
          <w:b/>
          <w:i/>
          <w:lang w:eastAsia="pl-PL"/>
        </w:rPr>
        <w:t>”</w:t>
      </w:r>
    </w:p>
    <w:p w14:paraId="7C20460E" w14:textId="77777777" w:rsidR="000A29FF" w:rsidRDefault="000A29FF" w:rsidP="000A29FF">
      <w:pPr>
        <w:suppressAutoHyphens/>
        <w:spacing w:after="0"/>
        <w:jc w:val="both"/>
        <w:outlineLvl w:val="0"/>
        <w:rPr>
          <w:rFonts w:eastAsia="Times New Roman" w:cs="Calibri"/>
          <w:b/>
          <w:i/>
          <w:lang w:eastAsia="pl-PL"/>
        </w:rPr>
      </w:pPr>
    </w:p>
    <w:p w14:paraId="7D2C6FFB" w14:textId="77777777" w:rsidR="0000328E" w:rsidRPr="00A843E2" w:rsidRDefault="0000328E" w:rsidP="0000328E">
      <w:pPr>
        <w:overflowPunct w:val="0"/>
        <w:autoSpaceDE w:val="0"/>
        <w:autoSpaceDN w:val="0"/>
        <w:adjustRightInd w:val="0"/>
        <w:spacing w:after="0" w:line="240" w:lineRule="auto"/>
        <w:jc w:val="both"/>
        <w:textAlignment w:val="baseline"/>
        <w:rPr>
          <w:rFonts w:eastAsia="Times New Roman" w:cs="Calibri"/>
          <w:u w:val="single"/>
          <w:lang w:eastAsia="pl-PL"/>
        </w:rPr>
      </w:pPr>
      <w:r w:rsidRPr="00A843E2">
        <w:rPr>
          <w:rFonts w:eastAsia="Times New Roman" w:cs="Calibri"/>
          <w:u w:val="single"/>
          <w:lang w:eastAsia="pl-PL"/>
        </w:rPr>
        <w:t>Pytanie nr 1</w:t>
      </w:r>
    </w:p>
    <w:p w14:paraId="2CD0FBC7" w14:textId="77777777" w:rsidR="00D31BBF" w:rsidRPr="00A843E2" w:rsidRDefault="00AB2ED7" w:rsidP="00E1579E">
      <w:pPr>
        <w:overflowPunct w:val="0"/>
        <w:autoSpaceDE w:val="0"/>
        <w:autoSpaceDN w:val="0"/>
        <w:adjustRightInd w:val="0"/>
        <w:spacing w:after="0" w:line="240" w:lineRule="auto"/>
        <w:jc w:val="both"/>
        <w:textAlignment w:val="baseline"/>
        <w:rPr>
          <w:rFonts w:eastAsia="Times New Roman" w:cs="Calibri"/>
          <w:lang w:eastAsia="pl-PL"/>
        </w:rPr>
      </w:pPr>
      <w:r w:rsidRPr="00A843E2">
        <w:rPr>
          <w:rFonts w:eastAsia="Times New Roman" w:cs="Calibri"/>
          <w:lang w:eastAsia="pl-PL"/>
        </w:rPr>
        <w:t>Wykonawca wnosi, aby na zasadzie wzajemności zapisy o „poufności” §14 miały charakter dwustronnie zobowiązujący, z uwzględnieniem przedmiotu umowy i adekwatnie do roli Stron, w związku z czym wnosimy o jego odpowiednią modyfikację.</w:t>
      </w:r>
    </w:p>
    <w:p w14:paraId="6857C40D" w14:textId="77777777" w:rsidR="00D31BBF" w:rsidRPr="00D31BBF" w:rsidRDefault="00D31BBF" w:rsidP="003F60CB">
      <w:pPr>
        <w:overflowPunct w:val="0"/>
        <w:autoSpaceDE w:val="0"/>
        <w:autoSpaceDN w:val="0"/>
        <w:adjustRightInd w:val="0"/>
        <w:spacing w:after="0" w:line="240" w:lineRule="auto"/>
        <w:jc w:val="both"/>
        <w:textAlignment w:val="baseline"/>
        <w:rPr>
          <w:rFonts w:eastAsia="Times New Roman" w:cs="Calibri"/>
          <w:b/>
          <w:bCs/>
          <w:i/>
          <w:iCs/>
          <w:lang w:eastAsia="pl-PL"/>
        </w:rPr>
      </w:pPr>
      <w:r w:rsidRPr="00A843E2">
        <w:rPr>
          <w:rFonts w:eastAsia="Times New Roman" w:cs="Calibri"/>
          <w:b/>
          <w:bCs/>
          <w:i/>
          <w:iCs/>
          <w:lang w:eastAsia="pl-PL"/>
        </w:rPr>
        <w:t>Odpowiedź:</w:t>
      </w:r>
    </w:p>
    <w:p w14:paraId="0A0920DC" w14:textId="79DF9242" w:rsidR="00C52404" w:rsidRDefault="00A843E2" w:rsidP="00323C60">
      <w:pPr>
        <w:suppressAutoHyphens/>
        <w:spacing w:after="0" w:line="240" w:lineRule="auto"/>
        <w:jc w:val="both"/>
        <w:outlineLvl w:val="0"/>
        <w:rPr>
          <w:rFonts w:eastAsia="Times New Roman" w:cs="Calibri"/>
          <w:b/>
          <w:bCs/>
          <w:i/>
          <w:lang w:eastAsia="pl-PL"/>
        </w:rPr>
      </w:pPr>
      <w:r w:rsidRPr="00A843E2">
        <w:rPr>
          <w:rFonts w:eastAsia="Times New Roman" w:cs="Calibri"/>
          <w:b/>
          <w:bCs/>
          <w:i/>
          <w:lang w:eastAsia="pl-PL"/>
        </w:rPr>
        <w:t xml:space="preserve">Zamawiający wyraża zgodę na dokonanie zmiany we wnioskowanym zakresie. Zmiana została naniesiona na </w:t>
      </w:r>
      <w:r>
        <w:rPr>
          <w:rFonts w:eastAsia="Times New Roman" w:cs="Calibri"/>
          <w:b/>
          <w:bCs/>
          <w:i/>
          <w:lang w:eastAsia="pl-PL"/>
        </w:rPr>
        <w:t>projekt</w:t>
      </w:r>
      <w:r w:rsidRPr="00A843E2">
        <w:rPr>
          <w:rFonts w:eastAsia="Times New Roman" w:cs="Calibri"/>
          <w:b/>
          <w:bCs/>
          <w:i/>
          <w:lang w:eastAsia="pl-PL"/>
        </w:rPr>
        <w:t xml:space="preserve"> umowy</w:t>
      </w:r>
      <w:r>
        <w:rPr>
          <w:rFonts w:eastAsia="Times New Roman" w:cs="Calibri"/>
          <w:b/>
          <w:bCs/>
          <w:i/>
          <w:lang w:eastAsia="pl-PL"/>
        </w:rPr>
        <w:t>.</w:t>
      </w:r>
    </w:p>
    <w:p w14:paraId="1B3E4E3F" w14:textId="77777777" w:rsidR="00C52404" w:rsidRDefault="00C52404" w:rsidP="00323C60">
      <w:pPr>
        <w:suppressAutoHyphens/>
        <w:spacing w:after="0" w:line="240" w:lineRule="auto"/>
        <w:jc w:val="both"/>
        <w:outlineLvl w:val="0"/>
        <w:rPr>
          <w:rFonts w:eastAsia="Times New Roman" w:cs="Calibri"/>
          <w:b/>
          <w:bCs/>
          <w:i/>
          <w:lang w:eastAsia="pl-PL"/>
        </w:rPr>
      </w:pPr>
    </w:p>
    <w:p w14:paraId="404C94D0" w14:textId="77777777" w:rsidR="008F35F8" w:rsidRPr="00074F02" w:rsidRDefault="008F35F8" w:rsidP="008F35F8">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2</w:t>
      </w:r>
    </w:p>
    <w:p w14:paraId="54F5C5CE" w14:textId="77777777" w:rsidR="008F35F8" w:rsidRDefault="008F35F8" w:rsidP="008F35F8">
      <w:pPr>
        <w:overflowPunct w:val="0"/>
        <w:autoSpaceDE w:val="0"/>
        <w:autoSpaceDN w:val="0"/>
        <w:adjustRightInd w:val="0"/>
        <w:spacing w:after="0" w:line="240" w:lineRule="auto"/>
        <w:jc w:val="both"/>
        <w:textAlignment w:val="baseline"/>
        <w:rPr>
          <w:rFonts w:eastAsia="Times New Roman" w:cs="Calibri"/>
          <w:lang w:eastAsia="pl-PL"/>
        </w:rPr>
      </w:pPr>
      <w:r w:rsidRPr="008F35F8">
        <w:rPr>
          <w:rFonts w:eastAsia="Times New Roman" w:cs="Calibri"/>
          <w:lang w:eastAsia="pl-PL"/>
        </w:rPr>
        <w:t>Wykonawca prosi o uzasadnienie dla planowanego dodania umowy o powierzeniu przetwarzania danych osobowych tj. konieczności zawarcia takiej umowy w odniesieniu do przedmiotu umowy głównej. Prosimy zatem o wskazanie jakie dane (jakie kategorie/zakres/rodzaj) mają być powierzone, jaki ma być cel ich powierzenia, a także jakie będą pozostałe okoliczności powierzenia określone w art. 28 RODO? W ocenie Wykonawcy bowiem, z uwagi na przedmiot umowy głównej, do takiego powierzenia jednak nie dojdzie, nie jest niezbędne powierzenie Wykonawcy żadnych danych osobowych aby móc zrealizować ten przedmiot. W ocenie Wykonawcy zamiast powierzenia pomiędzy Stronami dojdzie do tzw. udostępnienia danych osobowych personelu Stron umowy. Prosimy zatem stosowną modyfikację</w:t>
      </w:r>
      <w:r w:rsidRPr="00AB2ED7">
        <w:rPr>
          <w:rFonts w:eastAsia="Times New Roman" w:cs="Calibri"/>
          <w:lang w:eastAsia="pl-PL"/>
        </w:rPr>
        <w:t>.</w:t>
      </w:r>
    </w:p>
    <w:p w14:paraId="73B24C4B" w14:textId="77777777" w:rsidR="008F35F8" w:rsidRPr="00D31BBF" w:rsidRDefault="008F35F8" w:rsidP="00030944">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1A25DEFF" w14:textId="77777777" w:rsidR="00992646" w:rsidRPr="00992646" w:rsidRDefault="00992646" w:rsidP="00030944">
      <w:pPr>
        <w:suppressAutoHyphens/>
        <w:spacing w:after="0" w:line="240" w:lineRule="auto"/>
        <w:jc w:val="both"/>
        <w:outlineLvl w:val="0"/>
        <w:rPr>
          <w:rFonts w:eastAsia="Times New Roman" w:cs="Calibri"/>
          <w:b/>
          <w:bCs/>
          <w:i/>
          <w:lang w:eastAsia="pl-PL"/>
        </w:rPr>
      </w:pPr>
      <w:r w:rsidRPr="00992646">
        <w:rPr>
          <w:rFonts w:eastAsia="Times New Roman" w:cs="Calibri"/>
          <w:b/>
          <w:bCs/>
          <w:i/>
          <w:lang w:eastAsia="pl-PL"/>
        </w:rPr>
        <w:t>Zamawiający odstępuje od Umowy powierzenia przetwarzania danych osobowych. Jednocześnie Zamawiający informuje iż w § 16 RODO ust. 1 Projektu umowy zawiera zapis:</w:t>
      </w:r>
    </w:p>
    <w:p w14:paraId="39E898F4" w14:textId="77777777" w:rsidR="00B3359F" w:rsidRDefault="00992646" w:rsidP="00030944">
      <w:pPr>
        <w:suppressAutoHyphens/>
        <w:spacing w:after="0" w:line="240" w:lineRule="auto"/>
        <w:jc w:val="both"/>
        <w:outlineLvl w:val="0"/>
        <w:rPr>
          <w:rFonts w:eastAsia="Times New Roman" w:cs="Calibri"/>
          <w:b/>
          <w:bCs/>
          <w:i/>
          <w:lang w:eastAsia="pl-PL"/>
        </w:rPr>
      </w:pPr>
      <w:r w:rsidRPr="00992646">
        <w:rPr>
          <w:rFonts w:eastAsia="Times New Roman" w:cs="Calibri"/>
          <w:b/>
          <w:bCs/>
          <w:i/>
          <w:lang w:eastAsia="pl-PL"/>
        </w:rPr>
        <w:t>„Jeżeli w związku z realizacją umowy dojdzie do potrzeby powierzenia danych osobowych, Strony ustalają, że podpiszą odrębną umowę w tym zakresie, o treści wskazanej przez Zamawiającego.”</w:t>
      </w:r>
    </w:p>
    <w:p w14:paraId="2B40AAF3" w14:textId="77777777" w:rsidR="00DA6D2E" w:rsidRDefault="00DA6D2E" w:rsidP="00DA6D2E">
      <w:pPr>
        <w:suppressAutoHyphens/>
        <w:spacing w:after="0" w:line="240" w:lineRule="auto"/>
        <w:jc w:val="both"/>
        <w:outlineLvl w:val="0"/>
        <w:rPr>
          <w:rFonts w:eastAsia="Times New Roman" w:cs="Calibri"/>
          <w:b/>
          <w:bCs/>
          <w:i/>
          <w:lang w:eastAsia="pl-PL"/>
        </w:rPr>
      </w:pPr>
    </w:p>
    <w:p w14:paraId="6AEAEBBD" w14:textId="77777777" w:rsidR="00DA6D2E" w:rsidRPr="00074F02" w:rsidRDefault="00DA6D2E" w:rsidP="00DA6D2E">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3</w:t>
      </w:r>
    </w:p>
    <w:p w14:paraId="5162AC18" w14:textId="77777777" w:rsidR="00DA6D2E" w:rsidRDefault="00DA6D2E" w:rsidP="00DA6D2E">
      <w:pPr>
        <w:overflowPunct w:val="0"/>
        <w:autoSpaceDE w:val="0"/>
        <w:autoSpaceDN w:val="0"/>
        <w:adjustRightInd w:val="0"/>
        <w:spacing w:after="0" w:line="240" w:lineRule="auto"/>
        <w:jc w:val="both"/>
        <w:textAlignment w:val="baseline"/>
        <w:rPr>
          <w:rFonts w:eastAsia="Times New Roman" w:cs="Calibri"/>
          <w:lang w:eastAsia="pl-PL"/>
        </w:rPr>
      </w:pPr>
      <w:r w:rsidRPr="00DA6D2E">
        <w:rPr>
          <w:rFonts w:eastAsia="Times New Roman" w:cs="Calibri"/>
          <w:lang w:eastAsia="pl-PL"/>
        </w:rPr>
        <w:t xml:space="preserve">Czy Zamawiający  potwierdza,  że  w przypadku wyboru oferty Wykonawcy   prowadzącego działalność w formie spółki akcyjnej, część komparycyjna Umowy będzie obejmować wszelkie dane wymagane przez art. 374 § 1 </w:t>
      </w:r>
      <w:proofErr w:type="spellStart"/>
      <w:r w:rsidRPr="00DA6D2E">
        <w:rPr>
          <w:rFonts w:eastAsia="Times New Roman" w:cs="Calibri"/>
          <w:lang w:eastAsia="pl-PL"/>
        </w:rPr>
        <w:t>Ksh</w:t>
      </w:r>
      <w:proofErr w:type="spellEnd"/>
      <w:r w:rsidRPr="00DA6D2E">
        <w:rPr>
          <w:rFonts w:eastAsia="Times New Roman" w:cs="Calibri"/>
          <w:lang w:eastAsia="pl-PL"/>
        </w:rPr>
        <w:t>?</w:t>
      </w:r>
    </w:p>
    <w:p w14:paraId="5170E710" w14:textId="77777777" w:rsidR="00DA6D2E" w:rsidRPr="00D31BBF" w:rsidRDefault="00DA6D2E" w:rsidP="00DA6D2E">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735D428D" w14:textId="77777777" w:rsidR="00DA6D2E" w:rsidRPr="007D5321" w:rsidRDefault="00DA6D2E" w:rsidP="00DA6D2E">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Zamawiający potwierdza powyższe.</w:t>
      </w:r>
    </w:p>
    <w:p w14:paraId="5BCF1115" w14:textId="77777777" w:rsidR="00DA6D2E" w:rsidRPr="006956C3" w:rsidRDefault="00DA6D2E" w:rsidP="00DA6D2E">
      <w:pPr>
        <w:suppressAutoHyphens/>
        <w:spacing w:after="0" w:line="240" w:lineRule="auto"/>
        <w:jc w:val="both"/>
        <w:outlineLvl w:val="0"/>
        <w:rPr>
          <w:rFonts w:eastAsia="Times New Roman" w:cs="Calibri"/>
          <w:b/>
          <w:bCs/>
          <w:i/>
          <w:lang w:eastAsia="pl-PL"/>
        </w:rPr>
      </w:pPr>
    </w:p>
    <w:p w14:paraId="31CF4831" w14:textId="77777777" w:rsidR="00DA6D2E" w:rsidRPr="00074F02" w:rsidRDefault="00DA6D2E" w:rsidP="00DA6D2E">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4</w:t>
      </w:r>
    </w:p>
    <w:p w14:paraId="78115969" w14:textId="77777777" w:rsidR="00DA6D2E" w:rsidRDefault="00DB08A2" w:rsidP="00DA6D2E">
      <w:pPr>
        <w:overflowPunct w:val="0"/>
        <w:autoSpaceDE w:val="0"/>
        <w:autoSpaceDN w:val="0"/>
        <w:adjustRightInd w:val="0"/>
        <w:spacing w:after="0" w:line="240" w:lineRule="auto"/>
        <w:jc w:val="both"/>
        <w:textAlignment w:val="baseline"/>
        <w:rPr>
          <w:rFonts w:eastAsia="Times New Roman" w:cs="Calibri"/>
          <w:lang w:eastAsia="pl-PL"/>
        </w:rPr>
      </w:pPr>
      <w:r w:rsidRPr="00DB08A2">
        <w:rPr>
          <w:rFonts w:eastAsia="Times New Roman" w:cs="Calibri"/>
          <w:lang w:eastAsia="pl-PL"/>
        </w:rPr>
        <w:t xml:space="preserve">Wykonawca zwraca się do Zamawiającego o uzupełnienie  treści  zapisu § 10 ust.6 umowy wskazującego, że Zamawiający zastrzega, że niezależnie od kar umownych może dochodzić odszkodowania przewyższającego wysokość zastrzeżonych kar umownych. 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w:t>
      </w:r>
      <w:r w:rsidRPr="00DB08A2">
        <w:rPr>
          <w:rFonts w:eastAsia="Times New Roman" w:cs="Calibri"/>
          <w:lang w:eastAsia="pl-PL"/>
        </w:rPr>
        <w:lastRenderedPageBreak/>
        <w:t>zgodę na uzupełnienie  zapisu ,  poprzez wskazanie, że  łączna wysokość odszkodowania wraz z naliczonymi karami nie przekroczy  całkowitej wartości umowy.</w:t>
      </w:r>
    </w:p>
    <w:p w14:paraId="4CA01AA3" w14:textId="77777777" w:rsidR="00DA6D2E" w:rsidRPr="00D31BBF" w:rsidRDefault="00DA6D2E" w:rsidP="00DA6D2E">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352AC50B" w14:textId="77777777" w:rsidR="00DA6D2E" w:rsidRPr="006956C3" w:rsidRDefault="00992646" w:rsidP="00DA6D2E">
      <w:pPr>
        <w:suppressAutoHyphens/>
        <w:spacing w:after="0" w:line="240" w:lineRule="auto"/>
        <w:jc w:val="both"/>
        <w:outlineLvl w:val="0"/>
        <w:rPr>
          <w:rFonts w:eastAsia="Times New Roman" w:cs="Calibri"/>
          <w:b/>
          <w:bCs/>
          <w:i/>
          <w:lang w:eastAsia="pl-PL"/>
        </w:rPr>
      </w:pPr>
      <w:bookmarkStart w:id="0" w:name="_Hlk170130425"/>
      <w:r w:rsidRPr="00992646">
        <w:rPr>
          <w:rFonts w:eastAsia="Times New Roman" w:cs="Calibri"/>
          <w:b/>
          <w:bCs/>
          <w:i/>
          <w:iCs/>
          <w:lang w:eastAsia="pl-PL"/>
        </w:rPr>
        <w:t>Zamawiający nie wyraża zgody na wprowadzenie zaproponowanej zmiany.</w:t>
      </w:r>
      <w:bookmarkEnd w:id="0"/>
    </w:p>
    <w:p w14:paraId="44D60B11" w14:textId="77777777" w:rsidR="00252681" w:rsidRDefault="00252681" w:rsidP="00323C60">
      <w:pPr>
        <w:suppressAutoHyphens/>
        <w:spacing w:after="0" w:line="240" w:lineRule="auto"/>
        <w:ind w:firstLine="708"/>
        <w:jc w:val="both"/>
        <w:outlineLvl w:val="0"/>
        <w:rPr>
          <w:rFonts w:eastAsia="Times New Roman" w:cs="Calibri"/>
          <w:i/>
          <w:lang w:eastAsia="pl-PL"/>
        </w:rPr>
      </w:pPr>
    </w:p>
    <w:p w14:paraId="62735D5F" w14:textId="77777777" w:rsidR="00992646" w:rsidRPr="00074F02" w:rsidRDefault="00992646" w:rsidP="00992646">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 xml:space="preserve">5 </w:t>
      </w:r>
    </w:p>
    <w:p w14:paraId="7ED1E950" w14:textId="77777777" w:rsidR="00992646" w:rsidRPr="00992646" w:rsidRDefault="00992646" w:rsidP="00992646">
      <w:pPr>
        <w:overflowPunct w:val="0"/>
        <w:autoSpaceDE w:val="0"/>
        <w:autoSpaceDN w:val="0"/>
        <w:adjustRightInd w:val="0"/>
        <w:spacing w:after="0" w:line="240" w:lineRule="auto"/>
        <w:jc w:val="both"/>
        <w:textAlignment w:val="baseline"/>
        <w:rPr>
          <w:rFonts w:eastAsia="Times New Roman" w:cs="Calibri"/>
          <w:lang w:eastAsia="pl-PL"/>
        </w:rPr>
      </w:pPr>
      <w:r w:rsidRPr="00992646">
        <w:rPr>
          <w:rFonts w:eastAsia="Times New Roman" w:cs="Calibri"/>
          <w:lang w:eastAsia="pl-PL"/>
        </w:rPr>
        <w:t>SOPZ § 1</w:t>
      </w:r>
    </w:p>
    <w:p w14:paraId="55F0A02A" w14:textId="77777777" w:rsidR="00992646" w:rsidRDefault="00992646" w:rsidP="00992646">
      <w:pPr>
        <w:overflowPunct w:val="0"/>
        <w:autoSpaceDE w:val="0"/>
        <w:autoSpaceDN w:val="0"/>
        <w:adjustRightInd w:val="0"/>
        <w:spacing w:after="0" w:line="240" w:lineRule="auto"/>
        <w:jc w:val="both"/>
        <w:textAlignment w:val="baseline"/>
        <w:rPr>
          <w:rFonts w:eastAsia="Times New Roman" w:cs="Calibri"/>
          <w:lang w:eastAsia="pl-PL"/>
        </w:rPr>
      </w:pPr>
      <w:r w:rsidRPr="00992646">
        <w:rPr>
          <w:rFonts w:eastAsia="Times New Roman" w:cs="Calibri"/>
          <w:lang w:eastAsia="pl-PL"/>
        </w:rPr>
        <w:t xml:space="preserve">Wnosimy o wyrażenie zgody na zapewnienie zasięgu zgodnie z oficjalnie publikowanymi mapami na stronie www Wykonawcy. Wnosimy o modyfikację na: Wykonawca winien zapewnić możliwość realizacji usługi z wyłączeniem miejsc o silnym poziomie zakłóceń (środki transportu, okolice stacji </w:t>
      </w:r>
      <w:proofErr w:type="spellStart"/>
      <w:r w:rsidRPr="00992646">
        <w:rPr>
          <w:rFonts w:eastAsia="Times New Roman" w:cs="Calibri"/>
          <w:lang w:eastAsia="pl-PL"/>
        </w:rPr>
        <w:t>trafo</w:t>
      </w:r>
      <w:proofErr w:type="spellEnd"/>
      <w:r w:rsidRPr="00992646">
        <w:rPr>
          <w:rFonts w:eastAsia="Times New Roman" w:cs="Calibri"/>
          <w:lang w:eastAsia="pl-PL"/>
        </w:rPr>
        <w:t xml:space="preserve">) lub o własnościach ekranujących (piwnice, pomieszczenia o metalowych lub żelbetowych </w:t>
      </w:r>
      <w:proofErr w:type="spellStart"/>
      <w:r w:rsidRPr="00992646">
        <w:rPr>
          <w:rFonts w:eastAsia="Times New Roman" w:cs="Calibri"/>
          <w:lang w:eastAsia="pl-PL"/>
        </w:rPr>
        <w:t>gęstozbrojonych</w:t>
      </w:r>
      <w:proofErr w:type="spellEnd"/>
      <w:r w:rsidRPr="00992646">
        <w:rPr>
          <w:rFonts w:eastAsia="Times New Roman" w:cs="Calibri"/>
          <w:lang w:eastAsia="pl-PL"/>
        </w:rPr>
        <w:t xml:space="preserve"> ścianach).</w:t>
      </w:r>
    </w:p>
    <w:p w14:paraId="0B3D6013" w14:textId="77777777" w:rsidR="00992646" w:rsidRPr="00D31BBF" w:rsidRDefault="00992646" w:rsidP="00992646">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4C9B7332" w14:textId="77777777" w:rsidR="00992646" w:rsidRPr="007D5321" w:rsidRDefault="002711FE" w:rsidP="00992646">
      <w:pPr>
        <w:overflowPunct w:val="0"/>
        <w:autoSpaceDE w:val="0"/>
        <w:autoSpaceDN w:val="0"/>
        <w:adjustRightInd w:val="0"/>
        <w:spacing w:after="0" w:line="240" w:lineRule="auto"/>
        <w:jc w:val="both"/>
        <w:textAlignment w:val="baseline"/>
        <w:rPr>
          <w:rFonts w:eastAsia="Times New Roman" w:cs="Calibri"/>
          <w:b/>
          <w:bCs/>
          <w:i/>
          <w:iCs/>
          <w:lang w:eastAsia="pl-PL"/>
        </w:rPr>
      </w:pPr>
      <w:r w:rsidRPr="000B615A">
        <w:rPr>
          <w:rFonts w:eastAsia="Times New Roman" w:cs="Calibri"/>
          <w:b/>
          <w:bCs/>
          <w:i/>
          <w:iCs/>
          <w:lang w:eastAsia="pl-PL"/>
        </w:rPr>
        <w:t>Zamawiający wyraża zgodę na zapewnienie zasięgu zgodnie z oficjalnie publikowanymi mapami na stronie www Wykonawcy.</w:t>
      </w:r>
    </w:p>
    <w:p w14:paraId="029F2B25" w14:textId="77777777" w:rsidR="00992646" w:rsidRPr="006956C3" w:rsidRDefault="00992646" w:rsidP="00992646">
      <w:pPr>
        <w:suppressAutoHyphens/>
        <w:spacing w:after="0" w:line="240" w:lineRule="auto"/>
        <w:jc w:val="both"/>
        <w:outlineLvl w:val="0"/>
        <w:rPr>
          <w:rFonts w:eastAsia="Times New Roman" w:cs="Calibri"/>
          <w:b/>
          <w:bCs/>
          <w:i/>
          <w:lang w:eastAsia="pl-PL"/>
        </w:rPr>
      </w:pPr>
    </w:p>
    <w:p w14:paraId="2F46E616" w14:textId="77777777" w:rsidR="002711FE" w:rsidRPr="000956BD" w:rsidRDefault="002711FE" w:rsidP="002711FE">
      <w:pPr>
        <w:overflowPunct w:val="0"/>
        <w:autoSpaceDE w:val="0"/>
        <w:autoSpaceDN w:val="0"/>
        <w:adjustRightInd w:val="0"/>
        <w:spacing w:after="0" w:line="240" w:lineRule="auto"/>
        <w:jc w:val="both"/>
        <w:textAlignment w:val="baseline"/>
        <w:rPr>
          <w:rFonts w:eastAsia="Times New Roman" w:cs="Calibri"/>
          <w:u w:val="single"/>
          <w:lang w:eastAsia="pl-PL"/>
        </w:rPr>
      </w:pPr>
      <w:r w:rsidRPr="000956BD">
        <w:rPr>
          <w:rFonts w:eastAsia="Times New Roman" w:cs="Calibri"/>
          <w:u w:val="single"/>
          <w:lang w:eastAsia="pl-PL"/>
        </w:rPr>
        <w:t>Pytanie nr 6</w:t>
      </w:r>
    </w:p>
    <w:p w14:paraId="4DF5A3F3" w14:textId="77777777" w:rsidR="002711FE" w:rsidRPr="000956BD" w:rsidRDefault="002711FE" w:rsidP="002711FE">
      <w:pPr>
        <w:overflowPunct w:val="0"/>
        <w:autoSpaceDE w:val="0"/>
        <w:autoSpaceDN w:val="0"/>
        <w:adjustRightInd w:val="0"/>
        <w:spacing w:after="0" w:line="240" w:lineRule="auto"/>
        <w:jc w:val="both"/>
        <w:textAlignment w:val="baseline"/>
        <w:rPr>
          <w:rFonts w:eastAsia="Times New Roman" w:cs="Calibri"/>
          <w:lang w:eastAsia="pl-PL"/>
        </w:rPr>
      </w:pPr>
      <w:r w:rsidRPr="000956BD">
        <w:rPr>
          <w:rFonts w:eastAsia="Times New Roman" w:cs="Calibri"/>
          <w:lang w:eastAsia="pl-PL"/>
        </w:rPr>
        <w:t>SOPZ § 3 ust. 8</w:t>
      </w:r>
    </w:p>
    <w:p w14:paraId="639F7678" w14:textId="77777777" w:rsidR="002711FE" w:rsidRPr="000956BD" w:rsidRDefault="002711FE" w:rsidP="002711FE">
      <w:pPr>
        <w:overflowPunct w:val="0"/>
        <w:autoSpaceDE w:val="0"/>
        <w:autoSpaceDN w:val="0"/>
        <w:adjustRightInd w:val="0"/>
        <w:spacing w:after="0" w:line="240" w:lineRule="auto"/>
        <w:jc w:val="both"/>
        <w:textAlignment w:val="baseline"/>
        <w:rPr>
          <w:rFonts w:eastAsia="Times New Roman" w:cs="Calibri"/>
          <w:lang w:eastAsia="pl-PL"/>
        </w:rPr>
      </w:pPr>
      <w:r w:rsidRPr="000956BD">
        <w:rPr>
          <w:rFonts w:eastAsia="Times New Roman" w:cs="Calibri"/>
          <w:lang w:eastAsia="pl-PL"/>
        </w:rPr>
        <w:t>Wnosimy o modyfikację zapisu, bowiem podpisanie protokołu odbioru przez Zamawiającego zamówionego sprzętu nie stanowi o własności aparatów komórkowych. Podstawą jest zapłata za fakturę sprzętową.</w:t>
      </w:r>
    </w:p>
    <w:p w14:paraId="7790C796" w14:textId="77777777" w:rsidR="002711FE" w:rsidRPr="00D31BBF" w:rsidRDefault="002711FE" w:rsidP="002711FE">
      <w:pPr>
        <w:overflowPunct w:val="0"/>
        <w:autoSpaceDE w:val="0"/>
        <w:autoSpaceDN w:val="0"/>
        <w:adjustRightInd w:val="0"/>
        <w:spacing w:after="0" w:line="240" w:lineRule="auto"/>
        <w:jc w:val="both"/>
        <w:textAlignment w:val="baseline"/>
        <w:rPr>
          <w:rFonts w:eastAsia="Times New Roman" w:cs="Calibri"/>
          <w:b/>
          <w:bCs/>
          <w:i/>
          <w:iCs/>
          <w:lang w:eastAsia="pl-PL"/>
        </w:rPr>
      </w:pPr>
      <w:r w:rsidRPr="000956BD">
        <w:rPr>
          <w:rFonts w:eastAsia="Times New Roman" w:cs="Calibri"/>
          <w:b/>
          <w:bCs/>
          <w:i/>
          <w:iCs/>
          <w:lang w:eastAsia="pl-PL"/>
        </w:rPr>
        <w:t>Odpowiedź:</w:t>
      </w:r>
    </w:p>
    <w:p w14:paraId="0845B836" w14:textId="7DFDFE8C" w:rsidR="000956BD" w:rsidRPr="000956BD" w:rsidRDefault="000B615A" w:rsidP="000956BD">
      <w:pPr>
        <w:suppressAutoHyphens/>
        <w:spacing w:after="0" w:line="240" w:lineRule="auto"/>
        <w:jc w:val="both"/>
        <w:outlineLvl w:val="0"/>
        <w:rPr>
          <w:rFonts w:ascii="Arial" w:eastAsia="Times New Roman" w:hAnsi="Arial" w:cs="Calibri"/>
          <w:b/>
          <w:bCs/>
          <w:i/>
          <w:color w:val="FF0000"/>
          <w:sz w:val="20"/>
          <w:szCs w:val="20"/>
          <w:lang w:eastAsia="pl-PL"/>
        </w:rPr>
      </w:pPr>
      <w:r w:rsidRPr="000B615A">
        <w:rPr>
          <w:rFonts w:eastAsia="Times New Roman" w:cs="Calibri"/>
          <w:b/>
          <w:bCs/>
          <w:i/>
          <w:iCs/>
          <w:lang w:eastAsia="pl-PL"/>
        </w:rPr>
        <w:t>Zamawiający wyraża zgodę na dokonanie zmiany we wnioskowanym zakresie. Zmiana została uwzględniona w treści SOPZ</w:t>
      </w:r>
      <w:r w:rsidR="000956BD" w:rsidRPr="000956BD">
        <w:rPr>
          <w:rFonts w:eastAsia="Times New Roman" w:cs="Calibri"/>
          <w:b/>
          <w:bCs/>
          <w:i/>
          <w:iCs/>
          <w:lang w:eastAsia="pl-PL"/>
        </w:rPr>
        <w:t>.</w:t>
      </w:r>
    </w:p>
    <w:p w14:paraId="47DF9B2F" w14:textId="77777777" w:rsidR="00591C24" w:rsidRDefault="00591C24" w:rsidP="002711FE">
      <w:pPr>
        <w:overflowPunct w:val="0"/>
        <w:autoSpaceDE w:val="0"/>
        <w:autoSpaceDN w:val="0"/>
        <w:adjustRightInd w:val="0"/>
        <w:spacing w:after="0" w:line="240" w:lineRule="auto"/>
        <w:jc w:val="both"/>
        <w:textAlignment w:val="baseline"/>
        <w:rPr>
          <w:rFonts w:eastAsia="Times New Roman" w:cs="Calibri"/>
          <w:b/>
          <w:bCs/>
          <w:i/>
          <w:iCs/>
          <w:lang w:eastAsia="pl-PL"/>
        </w:rPr>
      </w:pPr>
    </w:p>
    <w:p w14:paraId="68512D9E" w14:textId="77777777" w:rsidR="00591C24" w:rsidRPr="00074F02" w:rsidRDefault="00591C24" w:rsidP="00591C24">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7</w:t>
      </w:r>
    </w:p>
    <w:p w14:paraId="0D4FF48C" w14:textId="77777777" w:rsidR="00591C24" w:rsidRPr="00591C24" w:rsidRDefault="00591C24" w:rsidP="00591C24">
      <w:pPr>
        <w:overflowPunct w:val="0"/>
        <w:autoSpaceDE w:val="0"/>
        <w:autoSpaceDN w:val="0"/>
        <w:adjustRightInd w:val="0"/>
        <w:spacing w:after="0" w:line="240" w:lineRule="auto"/>
        <w:jc w:val="both"/>
        <w:textAlignment w:val="baseline"/>
        <w:rPr>
          <w:rFonts w:eastAsia="Times New Roman" w:cs="Calibri"/>
          <w:lang w:eastAsia="pl-PL"/>
        </w:rPr>
      </w:pPr>
      <w:r w:rsidRPr="00591C24">
        <w:rPr>
          <w:rFonts w:eastAsia="Times New Roman" w:cs="Calibri"/>
          <w:lang w:eastAsia="pl-PL"/>
        </w:rPr>
        <w:t>SOPZ § 5 ust. 4 pkt 3)-4)</w:t>
      </w:r>
    </w:p>
    <w:p w14:paraId="4F6552C9" w14:textId="77777777" w:rsidR="00591C24" w:rsidRDefault="00591C24" w:rsidP="00591C24">
      <w:pPr>
        <w:overflowPunct w:val="0"/>
        <w:autoSpaceDE w:val="0"/>
        <w:autoSpaceDN w:val="0"/>
        <w:adjustRightInd w:val="0"/>
        <w:spacing w:after="0" w:line="240" w:lineRule="auto"/>
        <w:jc w:val="both"/>
        <w:textAlignment w:val="baseline"/>
        <w:rPr>
          <w:rFonts w:eastAsia="Times New Roman" w:cs="Calibri"/>
          <w:lang w:eastAsia="pl-PL"/>
        </w:rPr>
      </w:pPr>
      <w:r w:rsidRPr="00591C24">
        <w:rPr>
          <w:rFonts w:eastAsia="Times New Roman" w:cs="Calibri"/>
          <w:lang w:eastAsia="pl-PL"/>
        </w:rPr>
        <w:t>Z uwagi na fakt, że to nie Wykonawca udziela gwarancji, a jedynie przekazuje dokumenty gwarancyjne producenta, czy Zamawiający dopuszcza gwarancję producenta urządzeń i to, aby proces przebiegał na zasadach producenta i w terminach określonych w karcie gwarancyjnej?</w:t>
      </w:r>
    </w:p>
    <w:p w14:paraId="7D25BE22" w14:textId="77777777" w:rsidR="00591C24" w:rsidRPr="00D31BBF" w:rsidRDefault="00591C24" w:rsidP="00030944">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0426E893" w14:textId="7A18325E" w:rsidR="00065AA5" w:rsidRPr="00030944" w:rsidRDefault="007D0412" w:rsidP="00030944">
      <w:pPr>
        <w:spacing w:after="0" w:line="240" w:lineRule="auto"/>
        <w:rPr>
          <w:rFonts w:eastAsia="Times New Roman" w:cs="Calibri"/>
          <w:b/>
          <w:bCs/>
          <w:i/>
          <w:iCs/>
          <w:lang w:eastAsia="pl-PL"/>
        </w:rPr>
      </w:pPr>
      <w:r w:rsidRPr="007D0412">
        <w:rPr>
          <w:rFonts w:eastAsia="Times New Roman" w:cs="Calibri"/>
          <w:b/>
          <w:bCs/>
          <w:i/>
          <w:iCs/>
          <w:lang w:eastAsia="pl-PL"/>
        </w:rPr>
        <w:t>Zamawiający dopuszcza gwarancję producenta określoną na jego zasadach.</w:t>
      </w:r>
      <w:r w:rsidR="00030944">
        <w:rPr>
          <w:rFonts w:eastAsia="Times New Roman" w:cs="Calibri"/>
          <w:b/>
          <w:bCs/>
          <w:i/>
          <w:iCs/>
          <w:lang w:eastAsia="pl-PL"/>
        </w:rPr>
        <w:t xml:space="preserve"> </w:t>
      </w:r>
      <w:r w:rsidR="00030944" w:rsidRPr="00030944">
        <w:rPr>
          <w:rFonts w:eastAsia="Times New Roman" w:cs="Calibri"/>
          <w:b/>
          <w:bCs/>
          <w:i/>
          <w:iCs/>
          <w:lang w:eastAsia="pl-PL"/>
        </w:rPr>
        <w:t xml:space="preserve">Możliwość taka wynika zarówno z SOPZ (par. 5 ust. 4 pkt. 2) jak i wzoru umowy (par. 6ust. 1 pkt. 2). </w:t>
      </w:r>
    </w:p>
    <w:p w14:paraId="7E54D43E" w14:textId="77777777" w:rsidR="00030944" w:rsidRDefault="00030944" w:rsidP="00065AA5">
      <w:pPr>
        <w:overflowPunct w:val="0"/>
        <w:autoSpaceDE w:val="0"/>
        <w:autoSpaceDN w:val="0"/>
        <w:adjustRightInd w:val="0"/>
        <w:spacing w:after="0" w:line="240" w:lineRule="auto"/>
        <w:jc w:val="both"/>
        <w:textAlignment w:val="baseline"/>
        <w:rPr>
          <w:rFonts w:eastAsia="Times New Roman" w:cs="Calibri"/>
          <w:u w:val="single"/>
          <w:lang w:eastAsia="pl-PL"/>
        </w:rPr>
      </w:pPr>
    </w:p>
    <w:p w14:paraId="63B50CFE" w14:textId="30EFE5EF" w:rsidR="00065AA5" w:rsidRPr="00074F02" w:rsidRDefault="00065AA5" w:rsidP="00065AA5">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8</w:t>
      </w:r>
    </w:p>
    <w:p w14:paraId="33C051F4" w14:textId="77777777" w:rsidR="00065AA5" w:rsidRPr="00065AA5" w:rsidRDefault="00065AA5" w:rsidP="00065AA5">
      <w:pPr>
        <w:overflowPunct w:val="0"/>
        <w:autoSpaceDE w:val="0"/>
        <w:autoSpaceDN w:val="0"/>
        <w:adjustRightInd w:val="0"/>
        <w:spacing w:after="0" w:line="240" w:lineRule="auto"/>
        <w:jc w:val="both"/>
        <w:textAlignment w:val="baseline"/>
        <w:rPr>
          <w:rFonts w:eastAsia="Times New Roman" w:cs="Calibri"/>
          <w:lang w:eastAsia="pl-PL"/>
        </w:rPr>
      </w:pPr>
      <w:r w:rsidRPr="00065AA5">
        <w:rPr>
          <w:rFonts w:eastAsia="Times New Roman" w:cs="Calibri"/>
          <w:lang w:eastAsia="pl-PL"/>
        </w:rPr>
        <w:t>Załącznik nr 1 do SWZ na świadczenie usług telekomunikacyjnych Czas usunięcia awarii usługi w godzinach</w:t>
      </w:r>
    </w:p>
    <w:p w14:paraId="7414C3C5" w14:textId="77777777" w:rsidR="00065AA5" w:rsidRDefault="00065AA5" w:rsidP="00065AA5">
      <w:pPr>
        <w:overflowPunct w:val="0"/>
        <w:autoSpaceDE w:val="0"/>
        <w:autoSpaceDN w:val="0"/>
        <w:adjustRightInd w:val="0"/>
        <w:spacing w:after="0" w:line="240" w:lineRule="auto"/>
        <w:jc w:val="both"/>
        <w:textAlignment w:val="baseline"/>
        <w:rPr>
          <w:rFonts w:eastAsia="Times New Roman" w:cs="Calibri"/>
          <w:lang w:eastAsia="pl-PL"/>
        </w:rPr>
      </w:pPr>
      <w:r w:rsidRPr="00065AA5">
        <w:rPr>
          <w:rFonts w:eastAsia="Times New Roman" w:cs="Calibri"/>
          <w:lang w:eastAsia="pl-PL"/>
        </w:rPr>
        <w:t>Wnosimy o wydłużenie czasu do okresu 24 godz., który będzie racjonalnym terminem umożliwiającym Wykonawcy usunięcie powodów ewentualnej awarii sieci.</w:t>
      </w:r>
    </w:p>
    <w:p w14:paraId="5BA75D5E" w14:textId="77777777" w:rsidR="00065AA5" w:rsidRPr="00D31BBF" w:rsidRDefault="00065AA5" w:rsidP="00065AA5">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3EB5C247" w14:textId="10C5F8AC" w:rsidR="00F57AF5" w:rsidRPr="00F57AF5" w:rsidRDefault="002F0B70" w:rsidP="00F57AF5">
      <w:pPr>
        <w:overflowPunct w:val="0"/>
        <w:autoSpaceDE w:val="0"/>
        <w:autoSpaceDN w:val="0"/>
        <w:adjustRightInd w:val="0"/>
        <w:spacing w:after="0" w:line="240" w:lineRule="auto"/>
        <w:jc w:val="both"/>
        <w:textAlignment w:val="baseline"/>
        <w:rPr>
          <w:rFonts w:eastAsia="Times New Roman" w:cs="Calibri"/>
          <w:b/>
          <w:bCs/>
          <w:i/>
          <w:iCs/>
          <w:lang w:eastAsia="pl-PL"/>
        </w:rPr>
      </w:pPr>
      <w:r w:rsidRPr="002F0B70">
        <w:rPr>
          <w:rFonts w:eastAsia="Times New Roman" w:cs="Calibri"/>
          <w:b/>
          <w:bCs/>
          <w:i/>
          <w:iCs/>
          <w:lang w:eastAsia="pl-PL"/>
        </w:rPr>
        <w:t>Zamawiający nie wyraża zgody na wprowadzenie zaproponowanej zmiany</w:t>
      </w:r>
      <w:r w:rsidR="00F57AF5" w:rsidRPr="00F57AF5">
        <w:rPr>
          <w:rFonts w:eastAsia="Times New Roman" w:cs="Calibri"/>
          <w:b/>
          <w:bCs/>
          <w:i/>
          <w:iCs/>
          <w:lang w:eastAsia="pl-PL"/>
        </w:rPr>
        <w:t xml:space="preserve">. </w:t>
      </w:r>
    </w:p>
    <w:p w14:paraId="5DEB038B" w14:textId="77777777" w:rsidR="00065AA5" w:rsidRDefault="00065AA5" w:rsidP="00323C60">
      <w:pPr>
        <w:suppressAutoHyphens/>
        <w:spacing w:after="0" w:line="240" w:lineRule="auto"/>
        <w:ind w:firstLine="708"/>
        <w:jc w:val="both"/>
        <w:outlineLvl w:val="0"/>
        <w:rPr>
          <w:rFonts w:eastAsia="Times New Roman" w:cs="Calibri"/>
          <w:i/>
          <w:lang w:eastAsia="pl-PL"/>
        </w:rPr>
      </w:pPr>
    </w:p>
    <w:p w14:paraId="1BF3DEF7" w14:textId="77777777" w:rsidR="00D62FD4" w:rsidRPr="00074F02" w:rsidRDefault="00D62FD4" w:rsidP="00D62FD4">
      <w:pPr>
        <w:overflowPunct w:val="0"/>
        <w:autoSpaceDE w:val="0"/>
        <w:autoSpaceDN w:val="0"/>
        <w:adjustRightInd w:val="0"/>
        <w:spacing w:after="0" w:line="240" w:lineRule="auto"/>
        <w:jc w:val="both"/>
        <w:textAlignment w:val="baseline"/>
        <w:rPr>
          <w:rFonts w:eastAsia="Times New Roman" w:cs="Calibri"/>
          <w:u w:val="single"/>
          <w:lang w:eastAsia="pl-PL"/>
        </w:rPr>
      </w:pPr>
      <w:r w:rsidRPr="00074F02">
        <w:rPr>
          <w:rFonts w:eastAsia="Times New Roman" w:cs="Calibri"/>
          <w:u w:val="single"/>
          <w:lang w:eastAsia="pl-PL"/>
        </w:rPr>
        <w:t xml:space="preserve">Pytanie nr </w:t>
      </w:r>
      <w:r>
        <w:rPr>
          <w:rFonts w:eastAsia="Times New Roman" w:cs="Calibri"/>
          <w:u w:val="single"/>
          <w:lang w:eastAsia="pl-PL"/>
        </w:rPr>
        <w:t>9</w:t>
      </w:r>
    </w:p>
    <w:p w14:paraId="75BD59AE" w14:textId="77777777" w:rsidR="00D62FD4" w:rsidRPr="00D62FD4" w:rsidRDefault="00D62FD4" w:rsidP="00D62FD4">
      <w:pPr>
        <w:overflowPunct w:val="0"/>
        <w:autoSpaceDE w:val="0"/>
        <w:autoSpaceDN w:val="0"/>
        <w:adjustRightInd w:val="0"/>
        <w:spacing w:after="0" w:line="240" w:lineRule="auto"/>
        <w:jc w:val="both"/>
        <w:textAlignment w:val="baseline"/>
        <w:rPr>
          <w:rFonts w:eastAsia="Times New Roman" w:cs="Calibri"/>
          <w:lang w:eastAsia="pl-PL"/>
        </w:rPr>
      </w:pPr>
      <w:r w:rsidRPr="00D62FD4">
        <w:rPr>
          <w:rFonts w:eastAsia="Times New Roman" w:cs="Calibri"/>
          <w:lang w:eastAsia="pl-PL"/>
        </w:rPr>
        <w:t>Umowa § 5 ust. 10</w:t>
      </w:r>
    </w:p>
    <w:p w14:paraId="7C267200" w14:textId="77777777" w:rsidR="00D62FD4" w:rsidRDefault="00D62FD4" w:rsidP="00D62FD4">
      <w:pPr>
        <w:overflowPunct w:val="0"/>
        <w:autoSpaceDE w:val="0"/>
        <w:autoSpaceDN w:val="0"/>
        <w:adjustRightInd w:val="0"/>
        <w:spacing w:after="0" w:line="240" w:lineRule="auto"/>
        <w:jc w:val="both"/>
        <w:textAlignment w:val="baseline"/>
        <w:rPr>
          <w:rFonts w:eastAsia="Times New Roman" w:cs="Calibri"/>
          <w:lang w:eastAsia="pl-PL"/>
        </w:rPr>
      </w:pPr>
      <w:r w:rsidRPr="00D62FD4">
        <w:rPr>
          <w:rFonts w:eastAsia="Times New Roman" w:cs="Calibri"/>
          <w:lang w:eastAsia="pl-PL"/>
        </w:rPr>
        <w:t>Czy Zamawiający wyraża zgodę, aby regulowanie należności następowało na konto bankowe Wykonawcy w terminie 30 dni od daty wystawienia przez Wykonawcę faktury VAT, przy czym Wykonawca zobowiązuje się do dostarczenia faktury w ciągu 7 dni od daty jej wystawienia? Tylko data wystawienia faktury VAT jest datą pewną dla Wykonawcy. Wyznaczenie terminu płatności od dnia wystawienia faktury VAT pozwala na uniknięcie negatywnych konsekwencji podatkowych.</w:t>
      </w:r>
    </w:p>
    <w:p w14:paraId="69F06BB3" w14:textId="77777777" w:rsidR="00D62FD4" w:rsidRPr="00D31BBF" w:rsidRDefault="00D62FD4" w:rsidP="00D62FD4">
      <w:pPr>
        <w:overflowPunct w:val="0"/>
        <w:autoSpaceDE w:val="0"/>
        <w:autoSpaceDN w:val="0"/>
        <w:adjustRightInd w:val="0"/>
        <w:spacing w:after="0" w:line="240" w:lineRule="auto"/>
        <w:jc w:val="both"/>
        <w:textAlignment w:val="baseline"/>
        <w:rPr>
          <w:rFonts w:eastAsia="Times New Roman" w:cs="Calibri"/>
          <w:b/>
          <w:bCs/>
          <w:i/>
          <w:iCs/>
          <w:lang w:eastAsia="pl-PL"/>
        </w:rPr>
      </w:pPr>
      <w:r w:rsidRPr="00D31BBF">
        <w:rPr>
          <w:rFonts w:eastAsia="Times New Roman" w:cs="Calibri"/>
          <w:b/>
          <w:bCs/>
          <w:i/>
          <w:iCs/>
          <w:lang w:eastAsia="pl-PL"/>
        </w:rPr>
        <w:t>Odpowiedź:</w:t>
      </w:r>
    </w:p>
    <w:p w14:paraId="47609C0D" w14:textId="124DC84A" w:rsidR="005C265E" w:rsidRPr="00AF3F71" w:rsidRDefault="000B54B5" w:rsidP="005C265E">
      <w:pPr>
        <w:suppressAutoHyphens/>
        <w:spacing w:after="0" w:line="240" w:lineRule="auto"/>
        <w:jc w:val="both"/>
        <w:outlineLvl w:val="0"/>
        <w:rPr>
          <w:rFonts w:eastAsia="Times New Roman" w:cs="Calibri"/>
          <w:b/>
          <w:bCs/>
          <w:i/>
          <w:lang w:eastAsia="pl-PL"/>
        </w:rPr>
      </w:pPr>
      <w:r w:rsidRPr="000B54B5">
        <w:rPr>
          <w:rFonts w:eastAsia="Times New Roman" w:cs="Calibri"/>
          <w:b/>
          <w:bCs/>
          <w:i/>
          <w:lang w:eastAsia="pl-PL"/>
        </w:rPr>
        <w:lastRenderedPageBreak/>
        <w:t>Zamawiający nie wyraża zgody na wprowadzenie powyższej zmiany. Zamawiający podtrzymuje w tym zakresie zapisy  § 5 ust. 10 Projektu umowy</w:t>
      </w:r>
      <w:r w:rsidR="000E5631">
        <w:rPr>
          <w:rFonts w:eastAsia="Times New Roman" w:cs="Calibri"/>
          <w:b/>
          <w:bCs/>
          <w:i/>
          <w:lang w:eastAsia="pl-PL"/>
        </w:rPr>
        <w:t>.</w:t>
      </w:r>
    </w:p>
    <w:p w14:paraId="01272E22" w14:textId="77777777" w:rsidR="002F0B70" w:rsidRDefault="002F0B70" w:rsidP="000E5631">
      <w:pPr>
        <w:overflowPunct w:val="0"/>
        <w:autoSpaceDE w:val="0"/>
        <w:autoSpaceDN w:val="0"/>
        <w:adjustRightInd w:val="0"/>
        <w:spacing w:after="0" w:line="240" w:lineRule="auto"/>
        <w:jc w:val="both"/>
        <w:textAlignment w:val="baseline"/>
        <w:rPr>
          <w:rFonts w:eastAsia="Times New Roman" w:cs="Calibri"/>
          <w:highlight w:val="yellow"/>
          <w:u w:val="single"/>
          <w:lang w:eastAsia="pl-PL"/>
        </w:rPr>
      </w:pPr>
    </w:p>
    <w:p w14:paraId="604F7962" w14:textId="0D514094" w:rsidR="000E5631" w:rsidRPr="000C5C90" w:rsidRDefault="000E5631" w:rsidP="000E5631">
      <w:pPr>
        <w:overflowPunct w:val="0"/>
        <w:autoSpaceDE w:val="0"/>
        <w:autoSpaceDN w:val="0"/>
        <w:adjustRightInd w:val="0"/>
        <w:spacing w:after="0" w:line="240" w:lineRule="auto"/>
        <w:jc w:val="both"/>
        <w:textAlignment w:val="baseline"/>
        <w:rPr>
          <w:rFonts w:eastAsia="Times New Roman" w:cs="Calibri"/>
          <w:u w:val="single"/>
          <w:lang w:eastAsia="pl-PL"/>
        </w:rPr>
      </w:pPr>
      <w:r w:rsidRPr="000C5C90">
        <w:rPr>
          <w:rFonts w:eastAsia="Times New Roman" w:cs="Calibri"/>
          <w:u w:val="single"/>
          <w:lang w:eastAsia="pl-PL"/>
        </w:rPr>
        <w:t>Pytanie nr 10</w:t>
      </w:r>
    </w:p>
    <w:p w14:paraId="63F09C8F" w14:textId="77777777" w:rsidR="000E5631" w:rsidRPr="000C5C90" w:rsidRDefault="000E5631" w:rsidP="000E5631">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Umowa § 10 ust. 3-4</w:t>
      </w:r>
    </w:p>
    <w:p w14:paraId="20B312BC" w14:textId="77777777" w:rsidR="000E5631" w:rsidRPr="000C5C90" w:rsidRDefault="000E5631" w:rsidP="000E5631">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Zwracamy się z prośbą o modyfikację niniejszego zapisu. Zgodnie z przepisami prawa telekomunikacyjnego, użytkownicy usług telekomunikacyjnych nabierają uprawnień do wypłaty rekompensaty oraz zwrotu poniesionych kosztów po upływie 24 godzin od chwili zaistnienie przerwy w świadczonych usługach. Tym samym naliczenie kary Umownej za każdą godzinę przerwy w dostępie do usług uważamy za wygórowany warunek. Dlatego też prosimy o wydłużenie czasu do okresu 24 godz., który będzie racjonalnym terminem umożliwiającym Wykonawcy usunięcie powodów ewentualnej awarii sieci.</w:t>
      </w:r>
    </w:p>
    <w:p w14:paraId="10E288A5" w14:textId="77777777" w:rsidR="000E5631" w:rsidRPr="000C5C90" w:rsidRDefault="000E5631" w:rsidP="000E5631">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Wykonawca wnosi o doprecyzowanie zapisu tak, aby Wykonawca pokrywał koszt usunięcia awarii tylko w przypadku gdy awaria powstanie z jego winy. W przypadku gdy awaria powstanie z winy Zamawiającego koszt usunięcia awarii pokrywa Zamawiający.</w:t>
      </w:r>
    </w:p>
    <w:p w14:paraId="5DA0ED51" w14:textId="77777777" w:rsidR="000E5631" w:rsidRPr="000C5C90" w:rsidRDefault="000E5631" w:rsidP="000E5631">
      <w:pPr>
        <w:overflowPunct w:val="0"/>
        <w:autoSpaceDE w:val="0"/>
        <w:autoSpaceDN w:val="0"/>
        <w:adjustRightInd w:val="0"/>
        <w:spacing w:after="0" w:line="240" w:lineRule="auto"/>
        <w:jc w:val="both"/>
        <w:textAlignment w:val="baseline"/>
        <w:rPr>
          <w:rFonts w:eastAsia="Times New Roman" w:cs="Calibri"/>
          <w:b/>
          <w:bCs/>
          <w:i/>
          <w:iCs/>
          <w:lang w:eastAsia="pl-PL"/>
        </w:rPr>
      </w:pPr>
      <w:r w:rsidRPr="000C5C90">
        <w:rPr>
          <w:rFonts w:eastAsia="Times New Roman" w:cs="Calibri"/>
          <w:b/>
          <w:bCs/>
          <w:i/>
          <w:iCs/>
          <w:lang w:eastAsia="pl-PL"/>
        </w:rPr>
        <w:t>Odpowiedź:</w:t>
      </w:r>
    </w:p>
    <w:p w14:paraId="7817C276" w14:textId="77777777" w:rsidR="000B54B5" w:rsidRPr="00F63491" w:rsidRDefault="000B54B5" w:rsidP="000B54B5">
      <w:pPr>
        <w:suppressAutoHyphens/>
        <w:spacing w:after="0" w:line="240" w:lineRule="auto"/>
        <w:jc w:val="both"/>
        <w:outlineLvl w:val="0"/>
        <w:rPr>
          <w:rFonts w:eastAsia="Times New Roman" w:cs="Calibri"/>
          <w:b/>
          <w:bCs/>
          <w:i/>
          <w:lang w:eastAsia="pl-PL"/>
        </w:rPr>
      </w:pPr>
      <w:r w:rsidRPr="000C5C90">
        <w:rPr>
          <w:rFonts w:eastAsia="Times New Roman" w:cs="Calibri"/>
          <w:b/>
          <w:bCs/>
          <w:i/>
          <w:lang w:eastAsia="pl-PL"/>
        </w:rPr>
        <w:t>Zamawiający wyraża zgodę na wprowadzenie zmiany. Zmiana została naniesiona na projekt Umowy.</w:t>
      </w:r>
      <w:r w:rsidRPr="00F63491">
        <w:rPr>
          <w:rFonts w:eastAsia="Times New Roman" w:cs="Calibri"/>
          <w:b/>
          <w:bCs/>
          <w:i/>
          <w:lang w:eastAsia="pl-PL"/>
        </w:rPr>
        <w:t xml:space="preserve"> </w:t>
      </w:r>
    </w:p>
    <w:p w14:paraId="523F1002" w14:textId="77777777" w:rsidR="00D62FD4" w:rsidRDefault="00D62FD4" w:rsidP="000C5C90">
      <w:pPr>
        <w:suppressAutoHyphens/>
        <w:spacing w:after="0" w:line="240" w:lineRule="auto"/>
        <w:jc w:val="both"/>
        <w:outlineLvl w:val="0"/>
        <w:rPr>
          <w:rFonts w:eastAsia="Times New Roman" w:cs="Calibri"/>
          <w:i/>
          <w:lang w:eastAsia="pl-PL"/>
        </w:rPr>
      </w:pPr>
    </w:p>
    <w:p w14:paraId="5855EF60" w14:textId="77777777" w:rsidR="008C080B" w:rsidRPr="000C5C90" w:rsidRDefault="008C080B" w:rsidP="008C080B">
      <w:pPr>
        <w:overflowPunct w:val="0"/>
        <w:autoSpaceDE w:val="0"/>
        <w:autoSpaceDN w:val="0"/>
        <w:adjustRightInd w:val="0"/>
        <w:spacing w:after="0" w:line="240" w:lineRule="auto"/>
        <w:jc w:val="both"/>
        <w:textAlignment w:val="baseline"/>
        <w:rPr>
          <w:rFonts w:eastAsia="Times New Roman" w:cs="Calibri"/>
          <w:u w:val="single"/>
          <w:lang w:eastAsia="pl-PL"/>
        </w:rPr>
      </w:pPr>
      <w:r w:rsidRPr="000C5C90">
        <w:rPr>
          <w:rFonts w:eastAsia="Times New Roman" w:cs="Calibri"/>
          <w:u w:val="single"/>
          <w:lang w:eastAsia="pl-PL"/>
        </w:rPr>
        <w:t>Pytanie nr 11</w:t>
      </w:r>
    </w:p>
    <w:p w14:paraId="73CD0DC3" w14:textId="77777777" w:rsidR="00BC2737" w:rsidRPr="000C5C90" w:rsidRDefault="00BC2737" w:rsidP="00BC2737">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Umowa § 10 ust. 5</w:t>
      </w:r>
    </w:p>
    <w:p w14:paraId="1C95F484" w14:textId="77777777" w:rsidR="00BC2737" w:rsidRPr="000C5C90" w:rsidRDefault="00BC2737" w:rsidP="00BC2737">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 xml:space="preserve">Wnosimy o usunięcie zapisu: „Zamawiający jest uprawniony do obciążenia Wykonawcy karą umowną nawet w przypadku nieuznania przez Wykonawcę zasadności reklamacji.” </w:t>
      </w:r>
    </w:p>
    <w:p w14:paraId="3FD23D67" w14:textId="77777777" w:rsidR="00BC2737" w:rsidRPr="000C5C90" w:rsidRDefault="00BC2737" w:rsidP="00BC2737">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 xml:space="preserve">Wykonawca nie może stać w pozycji dyskryminowanej i </w:t>
      </w:r>
    </w:p>
    <w:p w14:paraId="7F8A5CE6" w14:textId="77777777" w:rsidR="008C080B" w:rsidRPr="000C5C90" w:rsidRDefault="00BC2737" w:rsidP="00BC2737">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Dlatego wnosimy o modyfikację zapisu, ponieważ wskazane zapisy dają jednostronną swobodę Zamawiającemu do zapisów i przestrzegania obustronnych zobowiązań.</w:t>
      </w:r>
    </w:p>
    <w:p w14:paraId="7A1AE481" w14:textId="77777777" w:rsidR="008C080B" w:rsidRPr="00D31BBF" w:rsidRDefault="008C080B" w:rsidP="008C080B">
      <w:pPr>
        <w:overflowPunct w:val="0"/>
        <w:autoSpaceDE w:val="0"/>
        <w:autoSpaceDN w:val="0"/>
        <w:adjustRightInd w:val="0"/>
        <w:spacing w:after="0" w:line="240" w:lineRule="auto"/>
        <w:jc w:val="both"/>
        <w:textAlignment w:val="baseline"/>
        <w:rPr>
          <w:rFonts w:eastAsia="Times New Roman" w:cs="Calibri"/>
          <w:b/>
          <w:bCs/>
          <w:i/>
          <w:iCs/>
          <w:lang w:eastAsia="pl-PL"/>
        </w:rPr>
      </w:pPr>
      <w:r w:rsidRPr="000C5C90">
        <w:rPr>
          <w:rFonts w:eastAsia="Times New Roman" w:cs="Calibri"/>
          <w:b/>
          <w:bCs/>
          <w:i/>
          <w:iCs/>
          <w:lang w:eastAsia="pl-PL"/>
        </w:rPr>
        <w:t>Odpowiedź:</w:t>
      </w:r>
    </w:p>
    <w:p w14:paraId="3B5870EE" w14:textId="77777777" w:rsidR="000C5C90" w:rsidRDefault="000C5C90" w:rsidP="000C5C90">
      <w:pPr>
        <w:overflowPunct w:val="0"/>
        <w:autoSpaceDE w:val="0"/>
        <w:autoSpaceDN w:val="0"/>
        <w:adjustRightInd w:val="0"/>
        <w:spacing w:after="0" w:line="240" w:lineRule="auto"/>
        <w:textAlignment w:val="baseline"/>
        <w:rPr>
          <w:rFonts w:eastAsia="Times New Roman" w:cs="Calibri"/>
          <w:b/>
          <w:bCs/>
          <w:i/>
          <w:iCs/>
          <w:lang w:eastAsia="pl-PL"/>
        </w:rPr>
      </w:pPr>
      <w:r>
        <w:rPr>
          <w:rFonts w:eastAsia="Times New Roman" w:cs="Calibri"/>
          <w:b/>
          <w:bCs/>
          <w:i/>
          <w:iCs/>
          <w:lang w:eastAsia="pl-PL"/>
        </w:rPr>
        <w:t xml:space="preserve">Zamawiający nie wyraża zgody na wprowadzenie zmiany. Zamawiający wskazuje, że w przypadku kiedy Wykonawca kwestionuje zasadność obciążenia go przez Zamawiającego karą umowną jest uprawniony do dochodzenia ochrony swoich roszczeń na drodze sądowej. </w:t>
      </w:r>
    </w:p>
    <w:p w14:paraId="74BD19ED" w14:textId="4AF13007" w:rsidR="008C080B" w:rsidRDefault="000C5C90" w:rsidP="000C5C90">
      <w:pPr>
        <w:suppressAutoHyphens/>
        <w:spacing w:after="0" w:line="240" w:lineRule="auto"/>
        <w:outlineLvl w:val="0"/>
        <w:rPr>
          <w:rFonts w:eastAsia="Times New Roman" w:cs="Calibri"/>
          <w:i/>
          <w:lang w:eastAsia="pl-PL"/>
        </w:rPr>
      </w:pPr>
      <w:r>
        <w:rPr>
          <w:rFonts w:eastAsia="Times New Roman" w:cs="Calibri"/>
          <w:b/>
          <w:bCs/>
          <w:i/>
          <w:iCs/>
          <w:lang w:eastAsia="pl-PL"/>
        </w:rPr>
        <w:t>Zaproponowany zapis przyznaje, w ocenie Zamawiającego, zbyt dużą swobodę Wykonawcy w zakresie jednostronnej, subiektywnej oceny czy roszczenie Zamawiającego jest zasadne czy też nie.</w:t>
      </w:r>
    </w:p>
    <w:p w14:paraId="15989D0D" w14:textId="77777777" w:rsidR="00BC2737" w:rsidRDefault="00BC2737" w:rsidP="00323C60">
      <w:pPr>
        <w:suppressAutoHyphens/>
        <w:spacing w:after="0" w:line="240" w:lineRule="auto"/>
        <w:ind w:firstLine="708"/>
        <w:jc w:val="both"/>
        <w:outlineLvl w:val="0"/>
        <w:rPr>
          <w:rFonts w:eastAsia="Times New Roman" w:cs="Calibri"/>
          <w:i/>
          <w:lang w:eastAsia="pl-PL"/>
        </w:rPr>
      </w:pPr>
    </w:p>
    <w:p w14:paraId="1ACDAA41" w14:textId="77777777" w:rsidR="00BC2737" w:rsidRPr="000C5C90" w:rsidRDefault="00BC2737" w:rsidP="00BC2737">
      <w:pPr>
        <w:overflowPunct w:val="0"/>
        <w:autoSpaceDE w:val="0"/>
        <w:autoSpaceDN w:val="0"/>
        <w:adjustRightInd w:val="0"/>
        <w:spacing w:after="0" w:line="240" w:lineRule="auto"/>
        <w:jc w:val="both"/>
        <w:textAlignment w:val="baseline"/>
        <w:rPr>
          <w:rFonts w:eastAsia="Times New Roman" w:cs="Calibri"/>
          <w:u w:val="single"/>
          <w:lang w:eastAsia="pl-PL"/>
        </w:rPr>
      </w:pPr>
      <w:r w:rsidRPr="000C5C90">
        <w:rPr>
          <w:rFonts w:eastAsia="Times New Roman" w:cs="Calibri"/>
          <w:u w:val="single"/>
          <w:lang w:eastAsia="pl-PL"/>
        </w:rPr>
        <w:t>Pytanie nr 12</w:t>
      </w:r>
    </w:p>
    <w:p w14:paraId="5F0951BC" w14:textId="77777777" w:rsidR="00BC2737" w:rsidRPr="000C5C90" w:rsidRDefault="00BC2737" w:rsidP="00BC2737">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Umowa § 10</w:t>
      </w:r>
    </w:p>
    <w:p w14:paraId="03917623" w14:textId="77777777" w:rsidR="00BC2737" w:rsidRPr="000C5C90" w:rsidRDefault="00BC2737" w:rsidP="00BC2737">
      <w:pPr>
        <w:overflowPunct w:val="0"/>
        <w:autoSpaceDE w:val="0"/>
        <w:autoSpaceDN w:val="0"/>
        <w:adjustRightInd w:val="0"/>
        <w:spacing w:after="0" w:line="240" w:lineRule="auto"/>
        <w:jc w:val="both"/>
        <w:textAlignment w:val="baseline"/>
        <w:rPr>
          <w:rFonts w:eastAsia="Times New Roman" w:cs="Calibri"/>
          <w:lang w:eastAsia="pl-PL"/>
        </w:rPr>
      </w:pPr>
      <w:r w:rsidRPr="000C5C90">
        <w:rPr>
          <w:rFonts w:eastAsia="Times New Roman" w:cs="Calibri"/>
          <w:lang w:eastAsia="pl-PL"/>
        </w:rPr>
        <w:t>Zwracamy się z prośbą o uzupełnienie zapisów o informacje, że kary umowne nie będą naliczane w przypadku gdy brak realizacji warunków umowy przez Wykonawcę będzie następstwem siły wyższej lub nieupoważnionego działania osób trzecich na które to zdarzenia Wykonawca nie ma wpływu.</w:t>
      </w:r>
    </w:p>
    <w:p w14:paraId="7E6DD236" w14:textId="77777777" w:rsidR="00BC2737" w:rsidRDefault="00BC2737"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sidRPr="000C5C90">
        <w:rPr>
          <w:rFonts w:eastAsia="Times New Roman" w:cs="Calibri"/>
          <w:b/>
          <w:bCs/>
          <w:i/>
          <w:iCs/>
          <w:lang w:eastAsia="pl-PL"/>
        </w:rPr>
        <w:t>Odpowiedź:</w:t>
      </w:r>
    </w:p>
    <w:p w14:paraId="562655FB" w14:textId="6D119020" w:rsidR="00BC2737" w:rsidRDefault="000C5C90"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Zamawiający wyraża zgodę na wprowadzenie zmiany. Zmiana została naniesiona na wzór umowy (w par. 10 dodano ust. 8).</w:t>
      </w:r>
    </w:p>
    <w:p w14:paraId="17BD5B79" w14:textId="77777777" w:rsidR="00BC2737" w:rsidRDefault="00BC2737"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566AE9E7" w14:textId="77777777" w:rsidR="00761099" w:rsidRPr="00761099" w:rsidRDefault="00761099" w:rsidP="00761099">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3</w:t>
      </w:r>
    </w:p>
    <w:p w14:paraId="5E9C1E8E" w14:textId="77777777" w:rsidR="00761099" w:rsidRPr="00761099" w:rsidRDefault="00761099" w:rsidP="00761099">
      <w:pPr>
        <w:overflowPunct w:val="0"/>
        <w:autoSpaceDE w:val="0"/>
        <w:autoSpaceDN w:val="0"/>
        <w:adjustRightInd w:val="0"/>
        <w:spacing w:after="0" w:line="240" w:lineRule="auto"/>
        <w:jc w:val="both"/>
        <w:textAlignment w:val="baseline"/>
        <w:rPr>
          <w:rFonts w:eastAsia="Times New Roman" w:cs="Calibri"/>
          <w:lang w:eastAsia="pl-PL"/>
        </w:rPr>
      </w:pPr>
      <w:r w:rsidRPr="00761099">
        <w:rPr>
          <w:rFonts w:eastAsia="Times New Roman" w:cs="Calibri"/>
          <w:lang w:eastAsia="pl-PL"/>
        </w:rPr>
        <w:t>Załącznik nr 6 do SWZ SOPZ §3 pkt 3.</w:t>
      </w:r>
    </w:p>
    <w:p w14:paraId="264D0D0C" w14:textId="77777777" w:rsidR="00761099" w:rsidRPr="00761099" w:rsidRDefault="00761099" w:rsidP="00761099">
      <w:pPr>
        <w:overflowPunct w:val="0"/>
        <w:autoSpaceDE w:val="0"/>
        <w:autoSpaceDN w:val="0"/>
        <w:adjustRightInd w:val="0"/>
        <w:spacing w:after="0" w:line="240" w:lineRule="auto"/>
        <w:jc w:val="both"/>
        <w:textAlignment w:val="baseline"/>
        <w:rPr>
          <w:rFonts w:eastAsia="Times New Roman" w:cs="Calibri"/>
          <w:lang w:eastAsia="pl-PL"/>
        </w:rPr>
      </w:pPr>
      <w:r w:rsidRPr="00761099">
        <w:rPr>
          <w:rFonts w:eastAsia="Times New Roman" w:cs="Calibri"/>
          <w:lang w:eastAsia="pl-PL"/>
        </w:rPr>
        <w:t>Ponieważ jest to 3 postępowanie dotyczące tego samego zakresu, wnosimy o doprecyzowanie, iż w związku z wymogiem zabezpieczenia zasięgu w siedzibie Zamawiającego, Wykonawcy mają we własnym zakresie zabezpieczyć urządzenia do poprawy zasięgu zgodnie z wykonanymi w poprzednich postępowaniach wizjami lokalnymi.</w:t>
      </w:r>
    </w:p>
    <w:p w14:paraId="6DB43FA8" w14:textId="77777777" w:rsidR="000C5C90" w:rsidRDefault="000C5C90" w:rsidP="00761099">
      <w:pPr>
        <w:overflowPunct w:val="0"/>
        <w:autoSpaceDE w:val="0"/>
        <w:autoSpaceDN w:val="0"/>
        <w:adjustRightInd w:val="0"/>
        <w:spacing w:after="0" w:line="240" w:lineRule="auto"/>
        <w:jc w:val="both"/>
        <w:textAlignment w:val="baseline"/>
        <w:rPr>
          <w:rFonts w:eastAsia="Times New Roman" w:cs="Calibri"/>
          <w:b/>
          <w:bCs/>
          <w:i/>
          <w:iCs/>
          <w:lang w:eastAsia="pl-PL"/>
        </w:rPr>
      </w:pPr>
    </w:p>
    <w:p w14:paraId="74FA4891" w14:textId="56A4072D" w:rsidR="00761099" w:rsidRDefault="00761099" w:rsidP="00761099">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lastRenderedPageBreak/>
        <w:t>Odpowiedź:</w:t>
      </w:r>
    </w:p>
    <w:p w14:paraId="40BEE042" w14:textId="0F7FBD6E" w:rsidR="000956BD" w:rsidRPr="000956BD" w:rsidRDefault="00DE0B4B" w:rsidP="000956BD">
      <w:pPr>
        <w:overflowPunct w:val="0"/>
        <w:autoSpaceDE w:val="0"/>
        <w:autoSpaceDN w:val="0"/>
        <w:adjustRightInd w:val="0"/>
        <w:spacing w:after="0" w:line="240" w:lineRule="auto"/>
        <w:jc w:val="both"/>
        <w:textAlignment w:val="baseline"/>
        <w:rPr>
          <w:rFonts w:eastAsia="Times New Roman" w:cs="Calibri"/>
          <w:b/>
          <w:bCs/>
          <w:i/>
          <w:iCs/>
          <w:lang w:eastAsia="pl-PL"/>
        </w:rPr>
      </w:pPr>
      <w:r w:rsidRPr="00DE0B4B">
        <w:rPr>
          <w:rFonts w:eastAsia="Times New Roman" w:cs="Calibri"/>
          <w:b/>
          <w:bCs/>
          <w:i/>
          <w:iCs/>
          <w:lang w:eastAsia="pl-PL"/>
        </w:rPr>
        <w:t>Zamawiający wyjaśnia, że w ramach niniejszego postępowania zrezygnował z wymogu zapewnienia pokrycia zasięgiem siedziby Zamawiającego i miejsca udzielania świadczeń przy ul. Poświęckiej. Zamawiający wymaga zapewnienia zasięgu sieci telefonii komórkowej obejmującego obszar min. 93% na terenie Polski. Wykonanie tego obowiązku nastąpi we własnym zakresie i na koszt Wykonawcy</w:t>
      </w:r>
      <w:r w:rsidR="000C5C90">
        <w:rPr>
          <w:rFonts w:eastAsia="Times New Roman" w:cs="Calibri"/>
          <w:b/>
          <w:bCs/>
          <w:i/>
          <w:iCs/>
          <w:lang w:eastAsia="pl-PL"/>
        </w:rPr>
        <w:t>.</w:t>
      </w:r>
    </w:p>
    <w:p w14:paraId="3073525D" w14:textId="77777777" w:rsidR="00BC2737" w:rsidRDefault="00BC2737"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532B7B0C" w14:textId="77777777" w:rsidR="000838ED" w:rsidRPr="00761099" w:rsidRDefault="000838ED" w:rsidP="000838ED">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4</w:t>
      </w:r>
    </w:p>
    <w:p w14:paraId="461C5D37" w14:textId="77777777" w:rsidR="00C90E2A" w:rsidRPr="00C90E2A" w:rsidRDefault="00C90E2A" w:rsidP="00C90E2A">
      <w:pPr>
        <w:overflowPunct w:val="0"/>
        <w:autoSpaceDE w:val="0"/>
        <w:autoSpaceDN w:val="0"/>
        <w:adjustRightInd w:val="0"/>
        <w:spacing w:after="0" w:line="240" w:lineRule="auto"/>
        <w:jc w:val="both"/>
        <w:textAlignment w:val="baseline"/>
        <w:rPr>
          <w:rFonts w:eastAsia="Times New Roman" w:cs="Calibri"/>
          <w:lang w:eastAsia="pl-PL"/>
        </w:rPr>
      </w:pPr>
      <w:r w:rsidRPr="00C90E2A">
        <w:rPr>
          <w:rFonts w:eastAsia="Times New Roman" w:cs="Calibri"/>
          <w:lang w:eastAsia="pl-PL"/>
        </w:rPr>
        <w:t>Załącznik nr 6 do SWZ SOPZ §3 pkt 11.</w:t>
      </w:r>
    </w:p>
    <w:p w14:paraId="4930E95C" w14:textId="77777777" w:rsidR="000838ED" w:rsidRPr="00761099" w:rsidRDefault="00C90E2A" w:rsidP="00C90E2A">
      <w:pPr>
        <w:overflowPunct w:val="0"/>
        <w:autoSpaceDE w:val="0"/>
        <w:autoSpaceDN w:val="0"/>
        <w:adjustRightInd w:val="0"/>
        <w:spacing w:after="0" w:line="240" w:lineRule="auto"/>
        <w:jc w:val="both"/>
        <w:textAlignment w:val="baseline"/>
        <w:rPr>
          <w:rFonts w:eastAsia="Times New Roman" w:cs="Calibri"/>
          <w:lang w:eastAsia="pl-PL"/>
        </w:rPr>
      </w:pPr>
      <w:r w:rsidRPr="00C90E2A">
        <w:rPr>
          <w:rFonts w:eastAsia="Times New Roman" w:cs="Calibri"/>
          <w:lang w:eastAsia="pl-PL"/>
        </w:rPr>
        <w:t>Wnosimy o doprecyzowanie wymagania oprogramowania do przesyłania komunikatów. Czy Zamawiający wymaga dostarczenia komunikatora sms czy może posiada swój system i wymaga API SMS? Prosimy podać więcej parametrów tej usługi.</w:t>
      </w:r>
    </w:p>
    <w:p w14:paraId="74755B37" w14:textId="77777777" w:rsidR="000838ED" w:rsidRDefault="000838ED" w:rsidP="000838ED">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t>Odpowiedź:</w:t>
      </w:r>
    </w:p>
    <w:p w14:paraId="5539434B" w14:textId="77777777" w:rsidR="000956BD" w:rsidRPr="000956BD" w:rsidRDefault="000956BD" w:rsidP="000956BD">
      <w:pPr>
        <w:overflowPunct w:val="0"/>
        <w:autoSpaceDE w:val="0"/>
        <w:autoSpaceDN w:val="0"/>
        <w:adjustRightInd w:val="0"/>
        <w:spacing w:after="0" w:line="240" w:lineRule="auto"/>
        <w:jc w:val="both"/>
        <w:textAlignment w:val="baseline"/>
        <w:rPr>
          <w:rFonts w:eastAsia="Times New Roman" w:cs="Calibri"/>
          <w:b/>
          <w:bCs/>
          <w:i/>
          <w:iCs/>
          <w:lang w:eastAsia="pl-PL"/>
        </w:rPr>
      </w:pPr>
      <w:r w:rsidRPr="000956BD">
        <w:rPr>
          <w:rFonts w:eastAsia="Times New Roman" w:cs="Calibri"/>
          <w:b/>
          <w:bCs/>
          <w:i/>
          <w:iCs/>
          <w:lang w:eastAsia="pl-PL"/>
        </w:rPr>
        <w:t xml:space="preserve">Wymagany jest SMS-owy system powiadomień, który obejmie wszystkie karty SIM będące przedmiotem umowy tegoż postępowania. System ma umożliwiać wysłanie w jednym czasie powiadomienia do wszystkich abonentów na wzór krajowego Alertu RCB tylko zawężonego do kart SIM będących przedmiotem postępowania. </w:t>
      </w:r>
    </w:p>
    <w:p w14:paraId="32932015" w14:textId="77777777" w:rsidR="00BC2737" w:rsidRDefault="00BC2737"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514284A5" w14:textId="77777777" w:rsidR="00C90E2A" w:rsidRPr="00761099" w:rsidRDefault="00C90E2A" w:rsidP="00C90E2A">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5</w:t>
      </w:r>
    </w:p>
    <w:p w14:paraId="7FE77E90" w14:textId="77777777" w:rsidR="00C90E2A" w:rsidRPr="00C90E2A" w:rsidRDefault="00C90E2A" w:rsidP="00C90E2A">
      <w:pPr>
        <w:overflowPunct w:val="0"/>
        <w:autoSpaceDE w:val="0"/>
        <w:autoSpaceDN w:val="0"/>
        <w:adjustRightInd w:val="0"/>
        <w:spacing w:after="0" w:line="240" w:lineRule="auto"/>
        <w:jc w:val="both"/>
        <w:textAlignment w:val="baseline"/>
        <w:rPr>
          <w:rFonts w:eastAsia="Times New Roman" w:cs="Calibri"/>
          <w:lang w:eastAsia="pl-PL"/>
        </w:rPr>
      </w:pPr>
      <w:r w:rsidRPr="00C90E2A">
        <w:rPr>
          <w:rFonts w:eastAsia="Times New Roman" w:cs="Calibri"/>
          <w:lang w:eastAsia="pl-PL"/>
        </w:rPr>
        <w:t>Załącznik nr 6 do SWZ SOPZ §3 pkt 12. 6)</w:t>
      </w:r>
    </w:p>
    <w:p w14:paraId="6EEF453C" w14:textId="77777777" w:rsidR="00C90E2A" w:rsidRPr="00761099" w:rsidRDefault="00C90E2A" w:rsidP="00C90E2A">
      <w:pPr>
        <w:overflowPunct w:val="0"/>
        <w:autoSpaceDE w:val="0"/>
        <w:autoSpaceDN w:val="0"/>
        <w:adjustRightInd w:val="0"/>
        <w:spacing w:after="0" w:line="240" w:lineRule="auto"/>
        <w:jc w:val="both"/>
        <w:textAlignment w:val="baseline"/>
        <w:rPr>
          <w:rFonts w:eastAsia="Times New Roman" w:cs="Calibri"/>
          <w:lang w:eastAsia="pl-PL"/>
        </w:rPr>
      </w:pPr>
      <w:r w:rsidRPr="00C90E2A">
        <w:rPr>
          <w:rFonts w:eastAsia="Times New Roman" w:cs="Calibri"/>
          <w:lang w:eastAsia="pl-PL"/>
        </w:rPr>
        <w:t xml:space="preserve">Wnosimy o potwierdzenie, iż Zamawiającemu chodzi o usługę Wi-Fi </w:t>
      </w:r>
      <w:proofErr w:type="spellStart"/>
      <w:r w:rsidRPr="00C90E2A">
        <w:rPr>
          <w:rFonts w:eastAsia="Times New Roman" w:cs="Calibri"/>
          <w:lang w:eastAsia="pl-PL"/>
        </w:rPr>
        <w:t>Calling</w:t>
      </w:r>
      <w:proofErr w:type="spellEnd"/>
      <w:r w:rsidRPr="00C90E2A">
        <w:rPr>
          <w:rFonts w:eastAsia="Times New Roman" w:cs="Calibri"/>
          <w:lang w:eastAsia="pl-PL"/>
        </w:rPr>
        <w:t>.</w:t>
      </w:r>
    </w:p>
    <w:p w14:paraId="6C3FF06D" w14:textId="77777777" w:rsidR="00C90E2A" w:rsidRDefault="00C90E2A" w:rsidP="00C90E2A">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t>Odpowiedź:</w:t>
      </w:r>
    </w:p>
    <w:p w14:paraId="2589D617" w14:textId="77777777" w:rsidR="00660575" w:rsidRPr="007D5321" w:rsidRDefault="00660575" w:rsidP="00660575">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Zamawiający potwierdza powyższe.</w:t>
      </w:r>
    </w:p>
    <w:p w14:paraId="08CEFDB6" w14:textId="77777777" w:rsidR="00C90E2A" w:rsidRDefault="00C90E2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07E7E91E" w14:textId="77777777" w:rsidR="00783BB5" w:rsidRPr="00761099" w:rsidRDefault="00783BB5" w:rsidP="00783BB5">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6</w:t>
      </w:r>
    </w:p>
    <w:p w14:paraId="66E6C7A3" w14:textId="77777777" w:rsidR="00783BB5" w:rsidRPr="00783BB5" w:rsidRDefault="00783BB5" w:rsidP="00783BB5">
      <w:pPr>
        <w:overflowPunct w:val="0"/>
        <w:autoSpaceDE w:val="0"/>
        <w:autoSpaceDN w:val="0"/>
        <w:adjustRightInd w:val="0"/>
        <w:spacing w:after="0" w:line="240" w:lineRule="auto"/>
        <w:jc w:val="both"/>
        <w:textAlignment w:val="baseline"/>
        <w:rPr>
          <w:rFonts w:eastAsia="Times New Roman" w:cs="Calibri"/>
          <w:lang w:eastAsia="pl-PL"/>
        </w:rPr>
      </w:pPr>
      <w:r w:rsidRPr="00783BB5">
        <w:rPr>
          <w:rFonts w:eastAsia="Times New Roman" w:cs="Calibri"/>
          <w:lang w:eastAsia="pl-PL"/>
        </w:rPr>
        <w:t>Załącznik nr 6 do SWZ SOPZ §3 pkt 13.</w:t>
      </w:r>
    </w:p>
    <w:p w14:paraId="3E85AAB5" w14:textId="77777777" w:rsidR="00783BB5" w:rsidRPr="00761099" w:rsidRDefault="00783BB5" w:rsidP="00783BB5">
      <w:pPr>
        <w:overflowPunct w:val="0"/>
        <w:autoSpaceDE w:val="0"/>
        <w:autoSpaceDN w:val="0"/>
        <w:adjustRightInd w:val="0"/>
        <w:spacing w:after="0" w:line="240" w:lineRule="auto"/>
        <w:jc w:val="both"/>
        <w:textAlignment w:val="baseline"/>
        <w:rPr>
          <w:rFonts w:eastAsia="Times New Roman" w:cs="Calibri"/>
          <w:lang w:eastAsia="pl-PL"/>
        </w:rPr>
      </w:pPr>
      <w:r w:rsidRPr="00783BB5">
        <w:rPr>
          <w:rFonts w:eastAsia="Times New Roman" w:cs="Calibri"/>
          <w:lang w:eastAsia="pl-PL"/>
        </w:rPr>
        <w:t>Wnosimy o potwierdzenie, iż wymagane w tym punkcie funkcjonalności zostaną uznane za spełnione, jeśli możliwe będą do wykonania poprzez dedykowanego opiekuna na infolinii.</w:t>
      </w:r>
    </w:p>
    <w:p w14:paraId="28F2AA36" w14:textId="77777777" w:rsidR="00783BB5" w:rsidRDefault="00783BB5" w:rsidP="00783BB5">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t>Odpowiedź:</w:t>
      </w:r>
    </w:p>
    <w:p w14:paraId="0078A5E6" w14:textId="208286CE" w:rsidR="000956BD" w:rsidRPr="000956BD" w:rsidRDefault="00DE0B4B" w:rsidP="000956BD">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Ww. funkcjonalności b</w:t>
      </w:r>
      <w:r w:rsidR="000956BD" w:rsidRPr="000956BD">
        <w:rPr>
          <w:rFonts w:eastAsia="Times New Roman" w:cs="Calibri"/>
          <w:b/>
          <w:bCs/>
          <w:i/>
          <w:iCs/>
          <w:lang w:eastAsia="pl-PL"/>
        </w:rPr>
        <w:t>ędą spełnione jeżeli będzie możliwość dokonywania tych funkcjonalności przez flotę urządzeń mobilnych MDM z dodatkowym wsparciem przez dedykowanego opiekuna Infolinii.</w:t>
      </w:r>
    </w:p>
    <w:p w14:paraId="0698F688" w14:textId="77777777" w:rsidR="00C90E2A" w:rsidRDefault="00C90E2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35367BB0" w14:textId="77777777" w:rsidR="00783BB5" w:rsidRPr="00761099" w:rsidRDefault="00783BB5" w:rsidP="00783BB5">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7</w:t>
      </w:r>
    </w:p>
    <w:p w14:paraId="0633DA95" w14:textId="77777777" w:rsidR="00783BB5" w:rsidRPr="00783BB5" w:rsidRDefault="00783BB5" w:rsidP="00783BB5">
      <w:pPr>
        <w:overflowPunct w:val="0"/>
        <w:autoSpaceDE w:val="0"/>
        <w:autoSpaceDN w:val="0"/>
        <w:adjustRightInd w:val="0"/>
        <w:spacing w:after="0" w:line="240" w:lineRule="auto"/>
        <w:jc w:val="both"/>
        <w:textAlignment w:val="baseline"/>
        <w:rPr>
          <w:rFonts w:eastAsia="Times New Roman" w:cs="Calibri"/>
          <w:lang w:eastAsia="pl-PL"/>
        </w:rPr>
      </w:pPr>
      <w:r w:rsidRPr="00783BB5">
        <w:rPr>
          <w:rFonts w:eastAsia="Times New Roman" w:cs="Calibri"/>
          <w:lang w:eastAsia="pl-PL"/>
        </w:rPr>
        <w:t>Załącznik nr 6 do SWZ SOPZ §4 pkt 8.</w:t>
      </w:r>
    </w:p>
    <w:p w14:paraId="0E55347A" w14:textId="77777777" w:rsidR="00783BB5" w:rsidRPr="00761099" w:rsidRDefault="00783BB5" w:rsidP="00783BB5">
      <w:pPr>
        <w:overflowPunct w:val="0"/>
        <w:autoSpaceDE w:val="0"/>
        <w:autoSpaceDN w:val="0"/>
        <w:adjustRightInd w:val="0"/>
        <w:spacing w:after="0" w:line="240" w:lineRule="auto"/>
        <w:jc w:val="both"/>
        <w:textAlignment w:val="baseline"/>
        <w:rPr>
          <w:rFonts w:eastAsia="Times New Roman" w:cs="Calibri"/>
          <w:lang w:eastAsia="pl-PL"/>
        </w:rPr>
      </w:pPr>
      <w:r w:rsidRPr="00783BB5">
        <w:rPr>
          <w:rFonts w:eastAsia="Times New Roman" w:cs="Calibri"/>
          <w:lang w:eastAsia="pl-PL"/>
        </w:rPr>
        <w:t>Wnosimy o zmianę zapisu na Wykonawca zobowiązany jest do wystawiania co miesiąc faktury, z terminem płatności 30 dni od daty poprawnie wystawionej faktury. Taki sposób zapisania terminu płatności zapewnia finansowe bezpieczeństwo Zamawiającego, który nie będzie mógł zostać przez Wykonawcę obciążony za nieterminową zapłatę faktury VAT w przypadku, kiedy ta faktura nie zostanie Zamawiającemu doręczona.</w:t>
      </w:r>
    </w:p>
    <w:p w14:paraId="75CAD9D6" w14:textId="77777777" w:rsidR="00783BB5" w:rsidRDefault="00783BB5" w:rsidP="00783BB5">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t>Odpowiedź:</w:t>
      </w:r>
    </w:p>
    <w:p w14:paraId="4FADFDDA" w14:textId="0F5C6AAC" w:rsidR="00C90E2A" w:rsidRDefault="00DE0B4B"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sidRPr="00DE0B4B">
        <w:rPr>
          <w:rFonts w:eastAsia="Times New Roman" w:cs="Calibri"/>
          <w:b/>
          <w:bCs/>
          <w:i/>
          <w:iCs/>
          <w:lang w:eastAsia="pl-PL"/>
        </w:rPr>
        <w:t>Zamawiający wyraża zgodę na zmianę zapisów w Załączniku nr 6 SOPZ §4 pkt 8. Zamiana została naniesiona w treści SOPZ.</w:t>
      </w:r>
    </w:p>
    <w:p w14:paraId="11AD331B" w14:textId="77777777" w:rsidR="00DE0B4B" w:rsidRDefault="00DE0B4B"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60F06245" w14:textId="77777777" w:rsidR="00D80C0B" w:rsidRPr="00761099" w:rsidRDefault="00D80C0B" w:rsidP="00D80C0B">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8</w:t>
      </w:r>
    </w:p>
    <w:p w14:paraId="00F6EC41" w14:textId="77777777" w:rsidR="003075E5" w:rsidRPr="003075E5" w:rsidRDefault="003075E5" w:rsidP="003075E5">
      <w:pPr>
        <w:overflowPunct w:val="0"/>
        <w:autoSpaceDE w:val="0"/>
        <w:autoSpaceDN w:val="0"/>
        <w:adjustRightInd w:val="0"/>
        <w:spacing w:after="0" w:line="240" w:lineRule="auto"/>
        <w:jc w:val="both"/>
        <w:textAlignment w:val="baseline"/>
        <w:rPr>
          <w:rFonts w:eastAsia="Times New Roman" w:cs="Calibri"/>
          <w:lang w:eastAsia="pl-PL"/>
        </w:rPr>
      </w:pPr>
      <w:r w:rsidRPr="003075E5">
        <w:rPr>
          <w:rFonts w:eastAsia="Times New Roman" w:cs="Calibri"/>
          <w:lang w:eastAsia="pl-PL"/>
        </w:rPr>
        <w:t>Załącznik nr 1.1 do oferty Formularz Asortymentowo-Cenowy.</w:t>
      </w:r>
    </w:p>
    <w:p w14:paraId="1BD21E68" w14:textId="77777777" w:rsidR="00D80C0B" w:rsidRPr="00761099" w:rsidRDefault="003075E5" w:rsidP="003075E5">
      <w:pPr>
        <w:overflowPunct w:val="0"/>
        <w:autoSpaceDE w:val="0"/>
        <w:autoSpaceDN w:val="0"/>
        <w:adjustRightInd w:val="0"/>
        <w:spacing w:after="0" w:line="240" w:lineRule="auto"/>
        <w:jc w:val="both"/>
        <w:textAlignment w:val="baseline"/>
        <w:rPr>
          <w:rFonts w:eastAsia="Times New Roman" w:cs="Calibri"/>
          <w:lang w:eastAsia="pl-PL"/>
        </w:rPr>
      </w:pPr>
      <w:r w:rsidRPr="003075E5">
        <w:rPr>
          <w:rFonts w:eastAsia="Times New Roman" w:cs="Calibri"/>
          <w:lang w:eastAsia="pl-PL"/>
        </w:rPr>
        <w:t>Ponieważ Zamawiający wymaga dostarczenia ładowarek rekomendowanych przez producenta do zaproponowanych przez Wykonawców telefonów a są to różne telefony co za tym idzie różne ceny za ładowarki i wykonawcy mogą zaproponować dowolną cenę za nie wnosimy o zmianę formularza w sposób umożliwiający wprowadzenie ceny za 7 modeli ładowarek.</w:t>
      </w:r>
    </w:p>
    <w:p w14:paraId="66E53660" w14:textId="77777777" w:rsidR="00D80C0B" w:rsidRDefault="00D80C0B" w:rsidP="00D80C0B">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lastRenderedPageBreak/>
        <w:t>Odpowiedź:</w:t>
      </w:r>
    </w:p>
    <w:p w14:paraId="0263E7DE" w14:textId="079244DB" w:rsidR="000956BD" w:rsidRPr="00333ADA" w:rsidRDefault="00073AF0" w:rsidP="000956BD">
      <w:pPr>
        <w:suppressAutoHyphens/>
        <w:overflowPunct w:val="0"/>
        <w:autoSpaceDE w:val="0"/>
        <w:autoSpaceDN w:val="0"/>
        <w:adjustRightInd w:val="0"/>
        <w:spacing w:after="0" w:line="240" w:lineRule="auto"/>
        <w:jc w:val="both"/>
        <w:textAlignment w:val="baseline"/>
        <w:outlineLvl w:val="0"/>
        <w:rPr>
          <w:rFonts w:ascii="Arial" w:eastAsia="Times New Roman" w:hAnsi="Arial" w:cs="Calibri"/>
          <w:b/>
          <w:bCs/>
          <w:i/>
          <w:sz w:val="20"/>
          <w:szCs w:val="20"/>
          <w:lang w:eastAsia="pl-PL"/>
        </w:rPr>
      </w:pPr>
      <w:r>
        <w:rPr>
          <w:rFonts w:eastAsia="Times New Roman" w:cs="Calibri"/>
          <w:b/>
          <w:bCs/>
          <w:i/>
          <w:iCs/>
          <w:lang w:eastAsia="pl-PL"/>
        </w:rPr>
        <w:t>Zamawiający modyfikuj</w:t>
      </w:r>
      <w:r w:rsidR="002D2182">
        <w:rPr>
          <w:rFonts w:eastAsia="Times New Roman" w:cs="Calibri"/>
          <w:b/>
          <w:bCs/>
          <w:i/>
          <w:iCs/>
          <w:lang w:eastAsia="pl-PL"/>
        </w:rPr>
        <w:t>e Załącznik nr 1.1 Formularz</w:t>
      </w:r>
      <w:r w:rsidR="000956BD" w:rsidRPr="000956BD">
        <w:rPr>
          <w:rFonts w:eastAsia="Times New Roman" w:cs="Calibri"/>
          <w:b/>
          <w:bCs/>
          <w:i/>
          <w:iCs/>
          <w:lang w:eastAsia="pl-PL"/>
        </w:rPr>
        <w:t xml:space="preserve"> </w:t>
      </w:r>
      <w:r w:rsidR="002D2182">
        <w:rPr>
          <w:rFonts w:eastAsia="Times New Roman" w:cs="Calibri"/>
          <w:b/>
          <w:bCs/>
          <w:i/>
          <w:iCs/>
          <w:lang w:eastAsia="pl-PL"/>
        </w:rPr>
        <w:t>a</w:t>
      </w:r>
      <w:r w:rsidR="000956BD" w:rsidRPr="000956BD">
        <w:rPr>
          <w:rFonts w:eastAsia="Times New Roman" w:cs="Calibri"/>
          <w:b/>
          <w:bCs/>
          <w:i/>
          <w:iCs/>
          <w:lang w:eastAsia="pl-PL"/>
        </w:rPr>
        <w:t>sortymentowo-</w:t>
      </w:r>
      <w:r w:rsidR="002D2182">
        <w:rPr>
          <w:rFonts w:eastAsia="Times New Roman" w:cs="Calibri"/>
          <w:b/>
          <w:bCs/>
          <w:i/>
          <w:iCs/>
          <w:lang w:eastAsia="pl-PL"/>
        </w:rPr>
        <w:t>c</w:t>
      </w:r>
      <w:r w:rsidR="000956BD" w:rsidRPr="000956BD">
        <w:rPr>
          <w:rFonts w:eastAsia="Times New Roman" w:cs="Calibri"/>
          <w:b/>
          <w:bCs/>
          <w:i/>
          <w:iCs/>
          <w:lang w:eastAsia="pl-PL"/>
        </w:rPr>
        <w:t>enowy</w:t>
      </w:r>
      <w:r w:rsidR="00A66D5F">
        <w:rPr>
          <w:rFonts w:eastAsia="Times New Roman" w:cs="Calibri"/>
          <w:b/>
          <w:bCs/>
          <w:i/>
          <w:iCs/>
          <w:lang w:eastAsia="pl-PL"/>
        </w:rPr>
        <w:t xml:space="preserve"> poprzez </w:t>
      </w:r>
      <w:r w:rsidR="00333ADA">
        <w:rPr>
          <w:rFonts w:eastAsia="Times New Roman" w:cs="Calibri"/>
          <w:b/>
          <w:bCs/>
          <w:i/>
          <w:iCs/>
          <w:lang w:eastAsia="pl-PL"/>
        </w:rPr>
        <w:t>do</w:t>
      </w:r>
      <w:r w:rsidR="00A66D5F">
        <w:rPr>
          <w:rFonts w:eastAsia="Times New Roman" w:cs="Calibri"/>
          <w:b/>
          <w:bCs/>
          <w:i/>
          <w:iCs/>
          <w:lang w:eastAsia="pl-PL"/>
        </w:rPr>
        <w:t>danie poz. 31-36</w:t>
      </w:r>
      <w:r w:rsidR="00333ADA">
        <w:rPr>
          <w:rFonts w:ascii="Arial" w:eastAsia="Times New Roman" w:hAnsi="Arial" w:cs="Calibri"/>
          <w:b/>
          <w:bCs/>
          <w:i/>
          <w:sz w:val="20"/>
          <w:szCs w:val="20"/>
          <w:lang w:eastAsia="pl-PL"/>
        </w:rPr>
        <w:t xml:space="preserve">. </w:t>
      </w:r>
    </w:p>
    <w:p w14:paraId="4984694E" w14:textId="77777777" w:rsidR="00C90E2A" w:rsidRDefault="00C90E2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77C8C0B5" w14:textId="77777777" w:rsidR="003075E5" w:rsidRPr="00761099" w:rsidRDefault="003075E5" w:rsidP="003075E5">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Pytanie nr 1</w:t>
      </w:r>
      <w:r>
        <w:rPr>
          <w:rFonts w:eastAsia="Times New Roman" w:cs="Calibri"/>
          <w:u w:val="single"/>
          <w:lang w:eastAsia="pl-PL"/>
        </w:rPr>
        <w:t>9</w:t>
      </w:r>
    </w:p>
    <w:p w14:paraId="6B95C4C1" w14:textId="77777777" w:rsidR="003075E5" w:rsidRPr="003075E5" w:rsidRDefault="003075E5" w:rsidP="003075E5">
      <w:pPr>
        <w:overflowPunct w:val="0"/>
        <w:autoSpaceDE w:val="0"/>
        <w:autoSpaceDN w:val="0"/>
        <w:adjustRightInd w:val="0"/>
        <w:spacing w:after="0" w:line="240" w:lineRule="auto"/>
        <w:jc w:val="both"/>
        <w:textAlignment w:val="baseline"/>
        <w:rPr>
          <w:rFonts w:eastAsia="Times New Roman" w:cs="Calibri"/>
          <w:lang w:eastAsia="pl-PL"/>
        </w:rPr>
      </w:pPr>
      <w:r w:rsidRPr="003075E5">
        <w:rPr>
          <w:rFonts w:eastAsia="Times New Roman" w:cs="Calibri"/>
          <w:lang w:eastAsia="pl-PL"/>
        </w:rPr>
        <w:t>Załącznik nr 6 do SWZ Wymagane minimalne parametry techniczno - użytkowe telefonów komórkowych</w:t>
      </w:r>
    </w:p>
    <w:p w14:paraId="6BAA1A9E" w14:textId="77777777" w:rsidR="003075E5" w:rsidRPr="00761099" w:rsidRDefault="003075E5" w:rsidP="003075E5">
      <w:pPr>
        <w:overflowPunct w:val="0"/>
        <w:autoSpaceDE w:val="0"/>
        <w:autoSpaceDN w:val="0"/>
        <w:adjustRightInd w:val="0"/>
        <w:spacing w:after="0" w:line="240" w:lineRule="auto"/>
        <w:jc w:val="both"/>
        <w:textAlignment w:val="baseline"/>
        <w:rPr>
          <w:rFonts w:eastAsia="Times New Roman" w:cs="Calibri"/>
          <w:lang w:eastAsia="pl-PL"/>
        </w:rPr>
      </w:pPr>
      <w:r w:rsidRPr="003075E5">
        <w:rPr>
          <w:rFonts w:eastAsia="Times New Roman" w:cs="Calibri"/>
          <w:lang w:eastAsia="pl-PL"/>
        </w:rPr>
        <w:t>Ponieważ przy tak stworzonych parametrach dla telefonu 6 pasuje tylko jeden model Samsung Galaxy A14 LTE, który zgodnie z informacjami od producenta ma status EOL (END OF LIFE) celem zaproponowania jego następcy Samsunga Galaxy A15, wnosimy o zmianę parametrów w wierszu wyświetlacz nie mniejszy niż (</w:t>
      </w:r>
      <w:proofErr w:type="spellStart"/>
      <w:r w:rsidRPr="003075E5">
        <w:rPr>
          <w:rFonts w:eastAsia="Times New Roman" w:cs="Calibri"/>
          <w:lang w:eastAsia="pl-PL"/>
        </w:rPr>
        <w:t>pixele</w:t>
      </w:r>
      <w:proofErr w:type="spellEnd"/>
      <w:r w:rsidRPr="003075E5">
        <w:rPr>
          <w:rFonts w:eastAsia="Times New Roman" w:cs="Calibri"/>
          <w:lang w:eastAsia="pl-PL"/>
        </w:rPr>
        <w:t>/kolory) na 6,5” 2340x1080 oraz w wierszu czujniki na Akcelerometr, Czytnik linii papilarnych, Czujnik geomagnetyczny, Czujnik światła, Wirtualny czujnik zbliżeniowy.</w:t>
      </w:r>
    </w:p>
    <w:p w14:paraId="77CC1F00" w14:textId="77777777" w:rsidR="003075E5" w:rsidRDefault="003075E5" w:rsidP="003075E5">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t>Odpowiedź:</w:t>
      </w:r>
    </w:p>
    <w:p w14:paraId="6CCE29B9" w14:textId="4A76C00E" w:rsidR="000956BD" w:rsidRPr="000956BD" w:rsidRDefault="00592D1C" w:rsidP="000956BD">
      <w:pPr>
        <w:suppressAutoHyphens/>
        <w:overflowPunct w:val="0"/>
        <w:autoSpaceDE w:val="0"/>
        <w:autoSpaceDN w:val="0"/>
        <w:adjustRightInd w:val="0"/>
        <w:spacing w:after="0" w:line="240" w:lineRule="auto"/>
        <w:jc w:val="both"/>
        <w:textAlignment w:val="baseline"/>
        <w:outlineLvl w:val="0"/>
        <w:rPr>
          <w:rFonts w:eastAsia="Times New Roman" w:cs="Calibri"/>
          <w:b/>
          <w:bCs/>
          <w:i/>
          <w:iCs/>
          <w:lang w:eastAsia="pl-PL"/>
        </w:rPr>
      </w:pPr>
      <w:r>
        <w:rPr>
          <w:rFonts w:eastAsia="Times New Roman" w:cs="Calibri"/>
          <w:b/>
          <w:bCs/>
          <w:i/>
          <w:iCs/>
          <w:lang w:eastAsia="pl-PL"/>
        </w:rPr>
        <w:t>Zamawiający modyfikuje</w:t>
      </w:r>
      <w:r w:rsidR="00F53F09">
        <w:rPr>
          <w:rFonts w:eastAsia="Times New Roman" w:cs="Calibri"/>
          <w:b/>
          <w:bCs/>
          <w:i/>
          <w:iCs/>
          <w:lang w:eastAsia="pl-PL"/>
        </w:rPr>
        <w:t xml:space="preserve"> opis</w:t>
      </w:r>
      <w:r>
        <w:rPr>
          <w:rFonts w:eastAsia="Times New Roman" w:cs="Calibri"/>
          <w:b/>
          <w:bCs/>
          <w:i/>
          <w:iCs/>
          <w:lang w:eastAsia="pl-PL"/>
        </w:rPr>
        <w:t xml:space="preserve"> </w:t>
      </w:r>
      <w:r w:rsidR="00F53F09">
        <w:rPr>
          <w:rFonts w:eastAsia="Times New Roman" w:cs="Calibri"/>
          <w:b/>
          <w:bCs/>
          <w:i/>
          <w:iCs/>
          <w:lang w:eastAsia="pl-PL"/>
        </w:rPr>
        <w:t xml:space="preserve">w </w:t>
      </w:r>
      <w:r w:rsidR="00F53F09" w:rsidRPr="00F53F09">
        <w:rPr>
          <w:rFonts w:eastAsia="Times New Roman" w:cs="Calibri"/>
          <w:b/>
          <w:bCs/>
          <w:i/>
          <w:iCs/>
          <w:lang w:eastAsia="pl-PL"/>
        </w:rPr>
        <w:t>Załącznik</w:t>
      </w:r>
      <w:r w:rsidR="00F53F09">
        <w:rPr>
          <w:rFonts w:eastAsia="Times New Roman" w:cs="Calibri"/>
          <w:b/>
          <w:bCs/>
          <w:i/>
          <w:iCs/>
          <w:lang w:eastAsia="pl-PL"/>
        </w:rPr>
        <w:t>u</w:t>
      </w:r>
      <w:r w:rsidR="00F53F09" w:rsidRPr="00F53F09">
        <w:rPr>
          <w:rFonts w:eastAsia="Times New Roman" w:cs="Calibri"/>
          <w:b/>
          <w:bCs/>
          <w:i/>
          <w:iCs/>
          <w:lang w:eastAsia="pl-PL"/>
        </w:rPr>
        <w:t xml:space="preserve"> nr 6 do SWZ </w:t>
      </w:r>
      <w:r w:rsidR="001F3D92">
        <w:rPr>
          <w:rFonts w:eastAsia="Times New Roman" w:cs="Calibri"/>
          <w:b/>
          <w:bCs/>
          <w:i/>
          <w:iCs/>
          <w:lang w:eastAsia="pl-PL"/>
        </w:rPr>
        <w:t xml:space="preserve">– Załącznik nr 4 do OPZ </w:t>
      </w:r>
      <w:r w:rsidR="00F53F09" w:rsidRPr="00F53F09">
        <w:rPr>
          <w:rFonts w:eastAsia="Times New Roman" w:cs="Calibri"/>
          <w:b/>
          <w:bCs/>
          <w:i/>
          <w:iCs/>
          <w:lang w:eastAsia="pl-PL"/>
        </w:rPr>
        <w:t>Wymagane minimalne parametry techniczno - użytkowe telefonów komórkowych</w:t>
      </w:r>
      <w:r w:rsidR="00F53F09">
        <w:rPr>
          <w:rFonts w:eastAsia="Times New Roman" w:cs="Calibri"/>
          <w:b/>
          <w:bCs/>
          <w:i/>
          <w:iCs/>
          <w:lang w:eastAsia="pl-PL"/>
        </w:rPr>
        <w:t xml:space="preserve"> dla telefonu nr 6.</w:t>
      </w:r>
    </w:p>
    <w:p w14:paraId="3DAEF1D3" w14:textId="77777777" w:rsidR="00C90E2A" w:rsidRDefault="00C90E2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7B7FF06F" w14:textId="77777777" w:rsidR="003075E5" w:rsidRPr="00761099" w:rsidRDefault="003075E5" w:rsidP="003075E5">
      <w:pPr>
        <w:overflowPunct w:val="0"/>
        <w:autoSpaceDE w:val="0"/>
        <w:autoSpaceDN w:val="0"/>
        <w:adjustRightInd w:val="0"/>
        <w:spacing w:after="0" w:line="240" w:lineRule="auto"/>
        <w:jc w:val="both"/>
        <w:textAlignment w:val="baseline"/>
        <w:rPr>
          <w:rFonts w:eastAsia="Times New Roman" w:cs="Calibri"/>
          <w:u w:val="single"/>
          <w:lang w:eastAsia="pl-PL"/>
        </w:rPr>
      </w:pPr>
      <w:r w:rsidRPr="00761099">
        <w:rPr>
          <w:rFonts w:eastAsia="Times New Roman" w:cs="Calibri"/>
          <w:u w:val="single"/>
          <w:lang w:eastAsia="pl-PL"/>
        </w:rPr>
        <w:t xml:space="preserve">Pytanie nr </w:t>
      </w:r>
      <w:r>
        <w:rPr>
          <w:rFonts w:eastAsia="Times New Roman" w:cs="Calibri"/>
          <w:u w:val="single"/>
          <w:lang w:eastAsia="pl-PL"/>
        </w:rPr>
        <w:t>20</w:t>
      </w:r>
    </w:p>
    <w:p w14:paraId="7637C8C8" w14:textId="77777777" w:rsidR="003075E5" w:rsidRPr="003075E5" w:rsidRDefault="003075E5" w:rsidP="003075E5">
      <w:pPr>
        <w:overflowPunct w:val="0"/>
        <w:autoSpaceDE w:val="0"/>
        <w:autoSpaceDN w:val="0"/>
        <w:adjustRightInd w:val="0"/>
        <w:spacing w:after="0" w:line="240" w:lineRule="auto"/>
        <w:jc w:val="both"/>
        <w:textAlignment w:val="baseline"/>
        <w:rPr>
          <w:rFonts w:eastAsia="Times New Roman" w:cs="Calibri"/>
          <w:lang w:eastAsia="pl-PL"/>
        </w:rPr>
      </w:pPr>
      <w:r w:rsidRPr="003075E5">
        <w:rPr>
          <w:rFonts w:eastAsia="Times New Roman" w:cs="Calibri"/>
          <w:lang w:eastAsia="pl-PL"/>
        </w:rPr>
        <w:t>Załącznik nr 1.1 do oferty Formularz Asortymentowo-Cenowy</w:t>
      </w:r>
    </w:p>
    <w:p w14:paraId="551EA79A" w14:textId="77777777" w:rsidR="003075E5" w:rsidRPr="00761099" w:rsidRDefault="003075E5" w:rsidP="003075E5">
      <w:pPr>
        <w:overflowPunct w:val="0"/>
        <w:autoSpaceDE w:val="0"/>
        <w:autoSpaceDN w:val="0"/>
        <w:adjustRightInd w:val="0"/>
        <w:spacing w:after="0" w:line="240" w:lineRule="auto"/>
        <w:jc w:val="both"/>
        <w:textAlignment w:val="baseline"/>
        <w:rPr>
          <w:rFonts w:eastAsia="Times New Roman" w:cs="Calibri"/>
          <w:lang w:eastAsia="pl-PL"/>
        </w:rPr>
      </w:pPr>
      <w:r w:rsidRPr="003075E5">
        <w:rPr>
          <w:rFonts w:eastAsia="Times New Roman" w:cs="Calibri"/>
          <w:lang w:eastAsia="pl-PL"/>
        </w:rPr>
        <w:t>Czy zamawiający dopuszcza możliwość wprowadzenie wartości 0,00 zł w formularzu asortymentowo-cenowym.</w:t>
      </w:r>
    </w:p>
    <w:p w14:paraId="14109E08" w14:textId="77777777" w:rsidR="003075E5" w:rsidRDefault="003075E5" w:rsidP="003075E5">
      <w:pPr>
        <w:overflowPunct w:val="0"/>
        <w:autoSpaceDE w:val="0"/>
        <w:autoSpaceDN w:val="0"/>
        <w:adjustRightInd w:val="0"/>
        <w:spacing w:after="0" w:line="240" w:lineRule="auto"/>
        <w:jc w:val="both"/>
        <w:textAlignment w:val="baseline"/>
        <w:rPr>
          <w:rFonts w:eastAsia="Times New Roman" w:cs="Calibri"/>
          <w:b/>
          <w:bCs/>
          <w:i/>
          <w:iCs/>
          <w:lang w:eastAsia="pl-PL"/>
        </w:rPr>
      </w:pPr>
      <w:r w:rsidRPr="00761099">
        <w:rPr>
          <w:rFonts w:eastAsia="Times New Roman" w:cs="Calibri"/>
          <w:b/>
          <w:bCs/>
          <w:i/>
          <w:iCs/>
          <w:lang w:eastAsia="pl-PL"/>
        </w:rPr>
        <w:t>Odpowiedź:</w:t>
      </w:r>
    </w:p>
    <w:p w14:paraId="5C8B5FA3" w14:textId="77777777" w:rsidR="003075E5" w:rsidRPr="004F045D" w:rsidRDefault="003075E5" w:rsidP="003075E5">
      <w:pPr>
        <w:suppressAutoHyphens/>
        <w:spacing w:after="0" w:line="240" w:lineRule="auto"/>
        <w:jc w:val="both"/>
        <w:outlineLvl w:val="0"/>
        <w:rPr>
          <w:rFonts w:eastAsia="Times New Roman" w:cs="Calibri"/>
          <w:b/>
          <w:bCs/>
          <w:i/>
          <w:lang w:eastAsia="pl-PL"/>
        </w:rPr>
      </w:pPr>
      <w:r w:rsidRPr="004F045D">
        <w:rPr>
          <w:rFonts w:eastAsia="Times New Roman" w:cs="Calibri"/>
          <w:b/>
          <w:bCs/>
          <w:i/>
          <w:lang w:eastAsia="pl-PL"/>
        </w:rPr>
        <w:t>Zamawiające nie dopuszcza powyższego.</w:t>
      </w:r>
    </w:p>
    <w:p w14:paraId="69E0DC09" w14:textId="77777777" w:rsidR="00C90E2A" w:rsidRDefault="00C90E2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4185083F" w14:textId="6FB5D293" w:rsidR="00266622" w:rsidRDefault="00423005"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 xml:space="preserve">W załączeniu do niniejszej </w:t>
      </w:r>
      <w:r w:rsidR="0099284A">
        <w:rPr>
          <w:rFonts w:eastAsia="Times New Roman" w:cs="Calibri"/>
          <w:b/>
          <w:bCs/>
          <w:i/>
          <w:iCs/>
          <w:lang w:eastAsia="pl-PL"/>
        </w:rPr>
        <w:t>informacji:</w:t>
      </w:r>
    </w:p>
    <w:p w14:paraId="514347C0" w14:textId="0194B8E0" w:rsidR="0099284A" w:rsidRDefault="0099284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 xml:space="preserve">- </w:t>
      </w:r>
      <w:r w:rsidRPr="0099284A">
        <w:rPr>
          <w:rFonts w:eastAsia="Times New Roman" w:cs="Calibri"/>
          <w:b/>
          <w:bCs/>
          <w:i/>
          <w:iCs/>
          <w:lang w:eastAsia="pl-PL"/>
        </w:rPr>
        <w:t>Załącznik nr 1.1 Formularz asortymentowo-cenowy</w:t>
      </w:r>
      <w:r>
        <w:rPr>
          <w:rFonts w:eastAsia="Times New Roman" w:cs="Calibri"/>
          <w:b/>
          <w:bCs/>
          <w:i/>
          <w:iCs/>
          <w:lang w:eastAsia="pl-PL"/>
        </w:rPr>
        <w:t xml:space="preserve"> – MODYFIKACJA</w:t>
      </w:r>
    </w:p>
    <w:p w14:paraId="480A0C32" w14:textId="748E32DD" w:rsidR="00266622" w:rsidRDefault="00266622"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 Załącznik nr 2 – Projekt umowy - MODYFIKACJA</w:t>
      </w:r>
    </w:p>
    <w:p w14:paraId="384C43BE" w14:textId="2D5C4684" w:rsidR="0099284A" w:rsidRDefault="0099284A" w:rsidP="00BC2737">
      <w:pPr>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 xml:space="preserve">- </w:t>
      </w:r>
      <w:r w:rsidR="00266622" w:rsidRPr="00266622">
        <w:rPr>
          <w:rFonts w:eastAsia="Times New Roman" w:cs="Calibri"/>
          <w:b/>
          <w:bCs/>
          <w:i/>
          <w:iCs/>
          <w:lang w:eastAsia="pl-PL"/>
        </w:rPr>
        <w:t>Załącznik nr 6 do SWZ</w:t>
      </w:r>
      <w:r w:rsidR="00266622">
        <w:rPr>
          <w:rFonts w:eastAsia="Times New Roman" w:cs="Calibri"/>
          <w:b/>
          <w:bCs/>
          <w:i/>
          <w:iCs/>
          <w:lang w:eastAsia="pl-PL"/>
        </w:rPr>
        <w:t xml:space="preserve"> – MODYFIKACJA</w:t>
      </w:r>
    </w:p>
    <w:p w14:paraId="02CE3DE7" w14:textId="2407CD5A" w:rsidR="00266622" w:rsidRDefault="00266622" w:rsidP="00BC2737">
      <w:pPr>
        <w:overflowPunct w:val="0"/>
        <w:autoSpaceDE w:val="0"/>
        <w:autoSpaceDN w:val="0"/>
        <w:adjustRightInd w:val="0"/>
        <w:spacing w:after="0" w:line="240" w:lineRule="auto"/>
        <w:jc w:val="both"/>
        <w:textAlignment w:val="baseline"/>
        <w:rPr>
          <w:rFonts w:eastAsia="Times New Roman" w:cs="Calibri"/>
          <w:b/>
          <w:bCs/>
          <w:i/>
          <w:iCs/>
          <w:lang w:eastAsia="pl-PL"/>
        </w:rPr>
      </w:pPr>
    </w:p>
    <w:p w14:paraId="54F4CDA0" w14:textId="1AAE2202" w:rsidR="00C90E2A" w:rsidRDefault="00266622" w:rsidP="00266622">
      <w:pPr>
        <w:tabs>
          <w:tab w:val="left" w:pos="1455"/>
        </w:tabs>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bCs/>
          <w:i/>
          <w:iCs/>
          <w:lang w:eastAsia="pl-PL"/>
        </w:rPr>
        <w:tab/>
      </w:r>
    </w:p>
    <w:p w14:paraId="3F5ACF23" w14:textId="0C9BE315" w:rsidR="00266622" w:rsidRDefault="00266622" w:rsidP="00266622">
      <w:pPr>
        <w:tabs>
          <w:tab w:val="left" w:pos="1455"/>
        </w:tabs>
        <w:overflowPunct w:val="0"/>
        <w:autoSpaceDE w:val="0"/>
        <w:autoSpaceDN w:val="0"/>
        <w:adjustRightInd w:val="0"/>
        <w:spacing w:after="0" w:line="240" w:lineRule="auto"/>
        <w:jc w:val="both"/>
        <w:textAlignment w:val="baseline"/>
        <w:rPr>
          <w:rFonts w:eastAsia="Times New Roman" w:cs="Calibri"/>
          <w:b/>
          <w:bCs/>
          <w:i/>
          <w:iCs/>
          <w:lang w:eastAsia="pl-PL"/>
        </w:rPr>
      </w:pPr>
      <w:r>
        <w:rPr>
          <w:rFonts w:eastAsia="Times New Roman" w:cs="Calibri"/>
          <w:b/>
          <w:i/>
          <w:lang w:eastAsia="pl-PL"/>
        </w:rPr>
        <w:t xml:space="preserve">Jednocześnie </w:t>
      </w:r>
      <w:r w:rsidRPr="000A29FF">
        <w:rPr>
          <w:rFonts w:eastAsia="Times New Roman" w:cs="Calibri"/>
          <w:b/>
          <w:i/>
          <w:lang w:eastAsia="pl-PL"/>
        </w:rPr>
        <w:t xml:space="preserve">Zamawiający informuje że zmienia termin składania ofert z dnia </w:t>
      </w:r>
      <w:r>
        <w:rPr>
          <w:rFonts w:eastAsia="Times New Roman" w:cs="Calibri"/>
          <w:b/>
          <w:i/>
          <w:lang w:eastAsia="pl-PL"/>
        </w:rPr>
        <w:t>28.06.2024</w:t>
      </w:r>
      <w:r w:rsidRPr="000A29FF">
        <w:rPr>
          <w:rFonts w:eastAsia="Times New Roman" w:cs="Calibri"/>
          <w:b/>
          <w:i/>
          <w:lang w:eastAsia="pl-PL"/>
        </w:rPr>
        <w:t xml:space="preserve"> </w:t>
      </w:r>
      <w:r>
        <w:rPr>
          <w:rFonts w:eastAsia="Times New Roman" w:cs="Calibri"/>
          <w:b/>
          <w:i/>
          <w:lang w:eastAsia="pl-PL"/>
        </w:rPr>
        <w:t>r. godz. 9:00</w:t>
      </w:r>
      <w:r w:rsidRPr="000A29FF">
        <w:rPr>
          <w:rFonts w:eastAsia="Times New Roman" w:cs="Calibri"/>
          <w:b/>
          <w:i/>
          <w:lang w:eastAsia="pl-PL"/>
        </w:rPr>
        <w:t xml:space="preserve"> </w:t>
      </w:r>
      <w:r w:rsidRPr="000A29FF">
        <w:rPr>
          <w:rFonts w:eastAsia="Times New Roman" w:cs="Calibri"/>
          <w:b/>
          <w:i/>
          <w:u w:val="single"/>
          <w:lang w:eastAsia="pl-PL"/>
        </w:rPr>
        <w:t xml:space="preserve">na dzień </w:t>
      </w:r>
      <w:r>
        <w:rPr>
          <w:rFonts w:eastAsia="Times New Roman" w:cs="Calibri"/>
          <w:b/>
          <w:i/>
          <w:u w:val="single"/>
          <w:lang w:eastAsia="pl-PL"/>
        </w:rPr>
        <w:t>03.07.2024</w:t>
      </w:r>
      <w:r w:rsidRPr="000A29FF">
        <w:rPr>
          <w:rFonts w:eastAsia="Times New Roman" w:cs="Calibri"/>
          <w:b/>
          <w:i/>
          <w:u w:val="single"/>
          <w:lang w:eastAsia="pl-PL"/>
        </w:rPr>
        <w:t xml:space="preserve"> r.  godzinę 09</w:t>
      </w:r>
      <w:r>
        <w:rPr>
          <w:rFonts w:eastAsia="Times New Roman" w:cs="Calibri"/>
          <w:b/>
          <w:i/>
          <w:u w:val="single"/>
          <w:lang w:eastAsia="pl-PL"/>
        </w:rPr>
        <w:t>:00</w:t>
      </w:r>
      <w:r w:rsidRPr="000A29FF">
        <w:rPr>
          <w:rFonts w:eastAsia="Times New Roman" w:cs="Calibri"/>
          <w:b/>
          <w:i/>
          <w:u w:val="single"/>
          <w:lang w:eastAsia="pl-PL"/>
        </w:rPr>
        <w:t>.</w:t>
      </w:r>
      <w:r w:rsidRPr="000A29FF">
        <w:rPr>
          <w:rFonts w:eastAsia="Times New Roman" w:cs="Calibri"/>
          <w:b/>
          <w:i/>
          <w:lang w:eastAsia="pl-PL"/>
        </w:rPr>
        <w:t xml:space="preserve"> Godzina otwarcia ofert nie ulega zmianie.</w:t>
      </w:r>
    </w:p>
    <w:p w14:paraId="59BABFE3" w14:textId="77777777" w:rsidR="00266622" w:rsidRDefault="00266622" w:rsidP="00266622">
      <w:pPr>
        <w:tabs>
          <w:tab w:val="left" w:pos="1455"/>
        </w:tabs>
        <w:overflowPunct w:val="0"/>
        <w:autoSpaceDE w:val="0"/>
        <w:autoSpaceDN w:val="0"/>
        <w:adjustRightInd w:val="0"/>
        <w:spacing w:after="0" w:line="240" w:lineRule="auto"/>
        <w:jc w:val="both"/>
        <w:textAlignment w:val="baseline"/>
        <w:rPr>
          <w:rFonts w:eastAsia="Times New Roman" w:cs="Calibri"/>
          <w:b/>
          <w:bCs/>
          <w:i/>
          <w:iCs/>
          <w:lang w:eastAsia="pl-PL"/>
        </w:rPr>
      </w:pPr>
    </w:p>
    <w:p w14:paraId="45962969" w14:textId="77777777" w:rsidR="00266622" w:rsidRPr="00D31BBF" w:rsidRDefault="00266622" w:rsidP="00266622">
      <w:pPr>
        <w:tabs>
          <w:tab w:val="left" w:pos="1455"/>
        </w:tabs>
        <w:overflowPunct w:val="0"/>
        <w:autoSpaceDE w:val="0"/>
        <w:autoSpaceDN w:val="0"/>
        <w:adjustRightInd w:val="0"/>
        <w:spacing w:after="0" w:line="240" w:lineRule="auto"/>
        <w:jc w:val="both"/>
        <w:textAlignment w:val="baseline"/>
        <w:rPr>
          <w:rFonts w:eastAsia="Times New Roman" w:cs="Calibri"/>
          <w:b/>
          <w:bCs/>
          <w:i/>
          <w:iCs/>
          <w:lang w:eastAsia="pl-PL"/>
        </w:rPr>
      </w:pPr>
    </w:p>
    <w:p w14:paraId="4E814E9D" w14:textId="77777777" w:rsidR="00802C01" w:rsidRPr="007D6FF6" w:rsidRDefault="00802C01" w:rsidP="00323C60">
      <w:pPr>
        <w:suppressAutoHyphens/>
        <w:spacing w:after="0" w:line="240" w:lineRule="auto"/>
        <w:ind w:firstLine="708"/>
        <w:jc w:val="both"/>
        <w:outlineLvl w:val="0"/>
        <w:rPr>
          <w:rFonts w:eastAsia="Times New Roman" w:cs="Calibri"/>
          <w:i/>
          <w:lang w:eastAsia="pl-PL"/>
        </w:rPr>
      </w:pPr>
      <w:r w:rsidRPr="007D6FF6">
        <w:rPr>
          <w:rFonts w:eastAsia="Times New Roman" w:cs="Calibri"/>
          <w:i/>
          <w:lang w:eastAsia="pl-PL"/>
        </w:rPr>
        <w:t>Powyższe zmiany są integralną częścią specyfikacji warunków zamówienia i dotyczą wszystkich Wykonawców, biorących udział w w/w postępowaniu Wykonawca zobowiązany jest złożyć ofertę z uwzględnieniem powyższego.</w:t>
      </w:r>
    </w:p>
    <w:p w14:paraId="51B1AE8E" w14:textId="77777777" w:rsidR="00323253" w:rsidRPr="007D6FF6" w:rsidRDefault="00323253" w:rsidP="00323C60">
      <w:pPr>
        <w:suppressAutoHyphens/>
        <w:spacing w:after="0" w:line="240" w:lineRule="auto"/>
        <w:rPr>
          <w:rFonts w:eastAsia="Times New Roman" w:cs="Calibri"/>
          <w:b/>
          <w:bCs/>
          <w:i/>
          <w:iCs/>
          <w:lang w:eastAsia="ar-SA"/>
        </w:rPr>
      </w:pPr>
    </w:p>
    <w:sectPr w:rsidR="00323253" w:rsidRPr="007D6FF6" w:rsidSect="008A505B">
      <w:headerReference w:type="default" r:id="rId8"/>
      <w:footerReference w:type="default" r:id="rId9"/>
      <w:pgSz w:w="11906" w:h="16838"/>
      <w:pgMar w:top="2127" w:right="1274" w:bottom="0" w:left="1134" w:header="1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F747" w14:textId="77777777" w:rsidR="00A824E2" w:rsidRDefault="00A824E2" w:rsidP="00522726">
      <w:pPr>
        <w:spacing w:after="0" w:line="240" w:lineRule="auto"/>
      </w:pPr>
      <w:r>
        <w:separator/>
      </w:r>
    </w:p>
  </w:endnote>
  <w:endnote w:type="continuationSeparator" w:id="0">
    <w:p w14:paraId="06FCDFAA" w14:textId="77777777" w:rsidR="00A824E2" w:rsidRDefault="00A824E2" w:rsidP="0052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1743" w14:textId="77777777" w:rsidR="005D6B4D" w:rsidRDefault="005D6B4D" w:rsidP="00522726">
    <w:pPr>
      <w:spacing w:after="0" w:line="240" w:lineRule="auto"/>
      <w:ind w:firstLine="708"/>
      <w:rPr>
        <w:sz w:val="16"/>
        <w:szCs w:val="16"/>
      </w:rPr>
    </w:pPr>
  </w:p>
  <w:p w14:paraId="7FD5306A" w14:textId="77777777" w:rsidR="005D6B4D" w:rsidRDefault="005D6B4D" w:rsidP="00522726">
    <w:pPr>
      <w:spacing w:after="0" w:line="240" w:lineRule="auto"/>
      <w:ind w:firstLine="708"/>
      <w:rPr>
        <w:sz w:val="16"/>
        <w:szCs w:val="16"/>
      </w:rPr>
    </w:pPr>
  </w:p>
  <w:p w14:paraId="30AF52DC" w14:textId="77777777" w:rsidR="005D6B4D" w:rsidRPr="004B33F4" w:rsidRDefault="005D6B4D" w:rsidP="00AB2CB0">
    <w:pPr>
      <w:spacing w:after="0" w:line="240" w:lineRule="auto"/>
      <w:rPr>
        <w:sz w:val="16"/>
        <w:szCs w:val="16"/>
      </w:rPr>
    </w:pPr>
  </w:p>
  <w:p w14:paraId="510AA19B" w14:textId="1A6814A9" w:rsidR="005D6B4D" w:rsidRDefault="000B54B5">
    <w:pPr>
      <w:pStyle w:val="Stopka"/>
    </w:pPr>
    <w:r>
      <w:rPr>
        <w:noProof/>
        <w:sz w:val="16"/>
        <w:szCs w:val="16"/>
      </w:rPr>
      <w:drawing>
        <wp:anchor distT="0" distB="0" distL="114300" distR="114300" simplePos="0" relativeHeight="251658240" behindDoc="0" locked="1" layoutInCell="1" allowOverlap="1" wp14:anchorId="358A8CD4" wp14:editId="1F8DB511">
          <wp:simplePos x="0" y="0"/>
          <wp:positionH relativeFrom="margin">
            <wp:posOffset>1270</wp:posOffset>
          </wp:positionH>
          <wp:positionV relativeFrom="margin">
            <wp:posOffset>8096885</wp:posOffset>
          </wp:positionV>
          <wp:extent cx="5880100" cy="1202055"/>
          <wp:effectExtent l="0" t="0" r="0" b="0"/>
          <wp:wrapSquare wrapText="bothSides"/>
          <wp:docPr id="1"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12020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7BFC4" w14:textId="77777777" w:rsidR="00A824E2" w:rsidRDefault="00A824E2" w:rsidP="00522726">
      <w:pPr>
        <w:spacing w:after="0" w:line="240" w:lineRule="auto"/>
      </w:pPr>
      <w:r>
        <w:separator/>
      </w:r>
    </w:p>
  </w:footnote>
  <w:footnote w:type="continuationSeparator" w:id="0">
    <w:p w14:paraId="29275351" w14:textId="77777777" w:rsidR="00A824E2" w:rsidRDefault="00A824E2" w:rsidP="0052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7765" w14:textId="0B48FBA2" w:rsidR="005D6B4D" w:rsidRDefault="000B54B5" w:rsidP="00AB2CB0">
    <w:pPr>
      <w:pStyle w:val="Nagwek"/>
    </w:pPr>
    <w:r>
      <w:rPr>
        <w:noProof/>
      </w:rPr>
      <w:drawing>
        <wp:anchor distT="0" distB="0" distL="114300" distR="114300" simplePos="0" relativeHeight="251657216" behindDoc="0" locked="1" layoutInCell="1" allowOverlap="1" wp14:anchorId="3C0C0E3A" wp14:editId="01A0A790">
          <wp:simplePos x="0" y="0"/>
          <wp:positionH relativeFrom="page">
            <wp:posOffset>114300</wp:posOffset>
          </wp:positionH>
          <wp:positionV relativeFrom="page">
            <wp:posOffset>345440</wp:posOffset>
          </wp:positionV>
          <wp:extent cx="7329170" cy="1061085"/>
          <wp:effectExtent l="0" t="0" r="0" b="0"/>
          <wp:wrapSquare wrapText="bothSides"/>
          <wp:docPr id="2"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917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15:restartNumberingAfterBreak="0">
    <w:nsid w:val="00000002"/>
    <w:multiLevelType w:val="multilevel"/>
    <w:tmpl w:val="F990D4B8"/>
    <w:name w:val="WW8Num2"/>
    <w:lvl w:ilvl="0">
      <w:start w:val="12"/>
      <w:numFmt w:val="decimal"/>
      <w:lvlText w:val="%1."/>
      <w:lvlJc w:val="left"/>
      <w:pPr>
        <w:tabs>
          <w:tab w:val="num" w:pos="720"/>
        </w:tabs>
        <w:ind w:left="720" w:hanging="360"/>
      </w:pPr>
      <w:rPr>
        <w:rFonts w:hint="default"/>
        <w:sz w:val="20"/>
        <w:szCs w:val="20"/>
        <w:highlight w:val="whit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8C1B7F"/>
    <w:multiLevelType w:val="multilevel"/>
    <w:tmpl w:val="25FEEE1A"/>
    <w:lvl w:ilvl="0">
      <w:start w:val="1"/>
      <w:numFmt w:val="decimal"/>
      <w:lvlText w:val="%1."/>
      <w:lvlJc w:val="left"/>
      <w:pPr>
        <w:ind w:left="720" w:hanging="360"/>
      </w:pPr>
      <w:rPr>
        <w:rFonts w:ascii="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A5C9C"/>
    <w:multiLevelType w:val="hybridMultilevel"/>
    <w:tmpl w:val="36DCF7C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0E2135B"/>
    <w:multiLevelType w:val="hybridMultilevel"/>
    <w:tmpl w:val="8C7E4BBE"/>
    <w:lvl w:ilvl="0" w:tplc="A0CC24C6">
      <w:start w:val="6"/>
      <w:numFmt w:val="upperRoman"/>
      <w:lvlText w:val="%1."/>
      <w:lvlJc w:val="left"/>
      <w:pPr>
        <w:ind w:left="1713" w:hanging="720"/>
      </w:pPr>
      <w:rPr>
        <w:rFonts w:ascii="Calibri" w:eastAsia="Times New Roman"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C3038"/>
    <w:multiLevelType w:val="hybridMultilevel"/>
    <w:tmpl w:val="39086672"/>
    <w:lvl w:ilvl="0" w:tplc="E6282BE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09FB0531"/>
    <w:multiLevelType w:val="hybridMultilevel"/>
    <w:tmpl w:val="C7D493E8"/>
    <w:lvl w:ilvl="0" w:tplc="6930B726">
      <w:start w:val="1"/>
      <w:numFmt w:val="upperRoman"/>
      <w:lvlText w:val="%1."/>
      <w:lvlJc w:val="left"/>
      <w:pPr>
        <w:ind w:left="1713" w:hanging="720"/>
      </w:pPr>
      <w:rPr>
        <w:rFonts w:ascii="Calibri" w:eastAsia="Times New Roman"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054C5"/>
    <w:multiLevelType w:val="hybridMultilevel"/>
    <w:tmpl w:val="5A4C67E0"/>
    <w:lvl w:ilvl="0" w:tplc="5CAA5B9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0E494441"/>
    <w:multiLevelType w:val="multilevel"/>
    <w:tmpl w:val="3B5A6206"/>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3E32C8C"/>
    <w:multiLevelType w:val="multilevel"/>
    <w:tmpl w:val="B7E0B72A"/>
    <w:lvl w:ilvl="0">
      <w:start w:val="2"/>
      <w:numFmt w:val="decimal"/>
      <w:lvlText w:val="%1."/>
      <w:lvlJc w:val="left"/>
      <w:pPr>
        <w:ind w:left="720" w:hanging="360"/>
      </w:pPr>
      <w:rPr>
        <w:rFonts w:ascii="Times New Roman" w:eastAsia="Times New Roman" w:hAnsi="Times New Roman" w:cs="Tahoma" w:hint="default"/>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158302C6"/>
    <w:multiLevelType w:val="hybridMultilevel"/>
    <w:tmpl w:val="19485A6E"/>
    <w:lvl w:ilvl="0" w:tplc="AD181E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677"/>
    <w:multiLevelType w:val="hybridMultilevel"/>
    <w:tmpl w:val="FFEA3AFA"/>
    <w:lvl w:ilvl="0" w:tplc="CF44040E">
      <w:start w:val="17"/>
      <w:numFmt w:val="upperRoman"/>
      <w:lvlText w:val="%1."/>
      <w:lvlJc w:val="left"/>
      <w:pPr>
        <w:ind w:left="72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B13FF"/>
    <w:multiLevelType w:val="hybridMultilevel"/>
    <w:tmpl w:val="B2C60A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9107950"/>
    <w:multiLevelType w:val="hybridMultilevel"/>
    <w:tmpl w:val="CA62C34A"/>
    <w:lvl w:ilvl="0" w:tplc="04150011">
      <w:start w:val="1"/>
      <w:numFmt w:val="decimal"/>
      <w:lvlText w:val="%1)"/>
      <w:lvlJc w:val="left"/>
      <w:pPr>
        <w:ind w:left="1440" w:hanging="360"/>
      </w:pPr>
    </w:lvl>
    <w:lvl w:ilvl="1" w:tplc="A434CB5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E2745D"/>
    <w:multiLevelType w:val="hybridMultilevel"/>
    <w:tmpl w:val="B1C8F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2D0120E"/>
    <w:multiLevelType w:val="hybridMultilevel"/>
    <w:tmpl w:val="EAF2EC82"/>
    <w:lvl w:ilvl="0" w:tplc="4A6807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47E4B"/>
    <w:multiLevelType w:val="hybridMultilevel"/>
    <w:tmpl w:val="B608039C"/>
    <w:lvl w:ilvl="0" w:tplc="B5AAC054">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F35F99"/>
    <w:multiLevelType w:val="multilevel"/>
    <w:tmpl w:val="6B1460F6"/>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1AD547A"/>
    <w:multiLevelType w:val="multilevel"/>
    <w:tmpl w:val="6D5CD54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Calibri" w:eastAsia="Arial" w:hAnsi="Calibri" w:cs="Calibr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825645F"/>
    <w:multiLevelType w:val="hybridMultilevel"/>
    <w:tmpl w:val="95F2E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B3D2EBE"/>
    <w:multiLevelType w:val="hybridMultilevel"/>
    <w:tmpl w:val="56625854"/>
    <w:lvl w:ilvl="0" w:tplc="F3E05AD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B535AD"/>
    <w:multiLevelType w:val="hybridMultilevel"/>
    <w:tmpl w:val="BA223246"/>
    <w:lvl w:ilvl="0" w:tplc="2F924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37A29F5"/>
    <w:multiLevelType w:val="hybridMultilevel"/>
    <w:tmpl w:val="BE80D67A"/>
    <w:lvl w:ilvl="0" w:tplc="0415000F">
      <w:start w:val="1"/>
      <w:numFmt w:val="decimal"/>
      <w:lvlText w:val="%1."/>
      <w:lvlJc w:val="left"/>
      <w:pPr>
        <w:ind w:left="2804" w:hanging="360"/>
      </w:p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28" w15:restartNumberingAfterBreak="0">
    <w:nsid w:val="53EA0060"/>
    <w:multiLevelType w:val="hybridMultilevel"/>
    <w:tmpl w:val="3EFE0C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A52FF0"/>
    <w:multiLevelType w:val="hybridMultilevel"/>
    <w:tmpl w:val="9BC8F018"/>
    <w:lvl w:ilvl="0" w:tplc="C876CB2A">
      <w:start w:val="3"/>
      <w:numFmt w:val="upperRoman"/>
      <w:lvlText w:val="%1."/>
      <w:lvlJc w:val="left"/>
      <w:pPr>
        <w:ind w:left="720" w:hanging="720"/>
      </w:pPr>
      <w:rPr>
        <w:rFonts w:ascii="Calibri" w:eastAsia="Times New Roman"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2F10B6"/>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ED607A4"/>
    <w:multiLevelType w:val="hybridMultilevel"/>
    <w:tmpl w:val="79B6D3B8"/>
    <w:lvl w:ilvl="0" w:tplc="E2CA06C4">
      <w:start w:val="1"/>
      <w:numFmt w:val="decimal"/>
      <w:lvlText w:val="%1."/>
      <w:lvlJc w:val="left"/>
      <w:pPr>
        <w:ind w:left="360" w:hanging="360"/>
      </w:pPr>
      <w:rPr>
        <w:b w:val="0"/>
        <w:i w:val="0"/>
      </w:rPr>
    </w:lvl>
    <w:lvl w:ilvl="1" w:tplc="4FB68F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4317029"/>
    <w:multiLevelType w:val="multilevel"/>
    <w:tmpl w:val="A992E35A"/>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45141D9"/>
    <w:multiLevelType w:val="multilevel"/>
    <w:tmpl w:val="D7EC1FF4"/>
    <w:lvl w:ilvl="0">
      <w:start w:val="1"/>
      <w:numFmt w:val="decimal"/>
      <w:lvlText w:val="%1)"/>
      <w:lvlJc w:val="left"/>
      <w:pPr>
        <w:ind w:left="1004" w:hanging="360"/>
      </w:pPr>
      <w:rPr>
        <w:rFonts w:ascii="Times New Roman" w:hAnsi="Times New Roman"/>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66E07E19"/>
    <w:multiLevelType w:val="hybridMultilevel"/>
    <w:tmpl w:val="AF946AD2"/>
    <w:lvl w:ilvl="0" w:tplc="04150011">
      <w:start w:val="1"/>
      <w:numFmt w:val="decimal"/>
      <w:lvlText w:val="%1)"/>
      <w:lvlJc w:val="left"/>
      <w:pPr>
        <w:ind w:left="644" w:hanging="360"/>
      </w:pPr>
      <w:rPr>
        <w:rFonts w:hint="default"/>
      </w:rPr>
    </w:lvl>
    <w:lvl w:ilvl="1" w:tplc="8F9CC32E">
      <w:start w:val="5"/>
      <w:numFmt w:val="bullet"/>
      <w:lvlText w:val="•"/>
      <w:lvlJc w:val="left"/>
      <w:pPr>
        <w:ind w:left="1714" w:hanging="710"/>
      </w:pPr>
      <w:rPr>
        <w:rFonts w:ascii="Calibri" w:eastAsia="Times New Roman" w:hAnsi="Calibri" w:cs="Calibri" w:hint="default"/>
      </w:rPr>
    </w:lvl>
    <w:lvl w:ilvl="2" w:tplc="0415001B" w:tentative="1">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5" w15:restartNumberingAfterBreak="0">
    <w:nsid w:val="7588430D"/>
    <w:multiLevelType w:val="multilevel"/>
    <w:tmpl w:val="0E2A9D3A"/>
    <w:lvl w:ilvl="0">
      <w:start w:val="4"/>
      <w:numFmt w:val="decimal"/>
      <w:lvlText w:val="%1."/>
      <w:lvlJc w:val="left"/>
      <w:pPr>
        <w:ind w:left="720" w:hanging="360"/>
      </w:pPr>
      <w:rPr>
        <w:rFonts w:ascii="Times New Roman" w:hAnsi="Times New Roman" w:cs="Tahoma" w:hint="default"/>
        <w:b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A990A89"/>
    <w:multiLevelType w:val="hybridMultilevel"/>
    <w:tmpl w:val="969A2CFA"/>
    <w:lvl w:ilvl="0" w:tplc="64AA4B9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63294D"/>
    <w:multiLevelType w:val="hybridMultilevel"/>
    <w:tmpl w:val="62B2C852"/>
    <w:lvl w:ilvl="0" w:tplc="BA68AEA2">
      <w:start w:val="8"/>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A353F"/>
    <w:multiLevelType w:val="hybridMultilevel"/>
    <w:tmpl w:val="D878F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98670318">
    <w:abstractNumId w:val="8"/>
  </w:num>
  <w:num w:numId="2" w16cid:durableId="1457944434">
    <w:abstractNumId w:val="10"/>
  </w:num>
  <w:num w:numId="3" w16cid:durableId="448017195">
    <w:abstractNumId w:val="2"/>
  </w:num>
  <w:num w:numId="4" w16cid:durableId="982662335">
    <w:abstractNumId w:val="15"/>
  </w:num>
  <w:num w:numId="5" w16cid:durableId="543909547">
    <w:abstractNumId w:val="35"/>
  </w:num>
  <w:num w:numId="6" w16cid:durableId="1761558074">
    <w:abstractNumId w:val="1"/>
  </w:num>
  <w:num w:numId="7" w16cid:durableId="137692750">
    <w:abstractNumId w:val="33"/>
  </w:num>
  <w:num w:numId="8" w16cid:durableId="240987053">
    <w:abstractNumId w:val="31"/>
  </w:num>
  <w:num w:numId="9" w16cid:durableId="1396078016">
    <w:abstractNumId w:val="19"/>
  </w:num>
  <w:num w:numId="10" w16cid:durableId="158497580">
    <w:abstractNumId w:val="16"/>
  </w:num>
  <w:num w:numId="11" w16cid:durableId="369379667">
    <w:abstractNumId w:val="23"/>
  </w:num>
  <w:num w:numId="12" w16cid:durableId="1167600317">
    <w:abstractNumId w:val="26"/>
  </w:num>
  <w:num w:numId="13" w16cid:durableId="1018121361">
    <w:abstractNumId w:val="5"/>
  </w:num>
  <w:num w:numId="14" w16cid:durableId="713231246">
    <w:abstractNumId w:val="39"/>
  </w:num>
  <w:num w:numId="15" w16cid:durableId="45882745">
    <w:abstractNumId w:val="32"/>
  </w:num>
  <w:num w:numId="16" w16cid:durableId="1408845074">
    <w:abstractNumId w:val="24"/>
  </w:num>
  <w:num w:numId="17" w16cid:durableId="160002627">
    <w:abstractNumId w:val="9"/>
  </w:num>
  <w:num w:numId="18" w16cid:durableId="1256014027">
    <w:abstractNumId w:val="36"/>
  </w:num>
  <w:num w:numId="19" w16cid:durableId="2088115713">
    <w:abstractNumId w:val="22"/>
  </w:num>
  <w:num w:numId="20" w16cid:durableId="996498083">
    <w:abstractNumId w:val="6"/>
  </w:num>
  <w:num w:numId="21" w16cid:durableId="1995524107">
    <w:abstractNumId w:val="17"/>
  </w:num>
  <w:num w:numId="22" w16cid:durableId="99642729">
    <w:abstractNumId w:val="12"/>
  </w:num>
  <w:num w:numId="23" w16cid:durableId="824857312">
    <w:abstractNumId w:val="21"/>
  </w:num>
  <w:num w:numId="24" w16cid:durableId="604388670">
    <w:abstractNumId w:val="4"/>
  </w:num>
  <w:num w:numId="25" w16cid:durableId="980890348">
    <w:abstractNumId w:val="28"/>
  </w:num>
  <w:num w:numId="26" w16cid:durableId="1076588800">
    <w:abstractNumId w:val="11"/>
  </w:num>
  <w:num w:numId="27" w16cid:durableId="1583561213">
    <w:abstractNumId w:val="18"/>
  </w:num>
  <w:num w:numId="28" w16cid:durableId="1339306363">
    <w:abstractNumId w:val="30"/>
  </w:num>
  <w:num w:numId="29" w16cid:durableId="1936283315">
    <w:abstractNumId w:val="38"/>
  </w:num>
  <w:num w:numId="30" w16cid:durableId="1327707044">
    <w:abstractNumId w:val="37"/>
  </w:num>
  <w:num w:numId="31" w16cid:durableId="1579171569">
    <w:abstractNumId w:val="20"/>
  </w:num>
  <w:num w:numId="32" w16cid:durableId="1505785195">
    <w:abstractNumId w:val="0"/>
  </w:num>
  <w:num w:numId="33" w16cid:durableId="1638222198">
    <w:abstractNumId w:val="25"/>
  </w:num>
  <w:num w:numId="34" w16cid:durableId="1819758285">
    <w:abstractNumId w:val="13"/>
  </w:num>
  <w:num w:numId="35" w16cid:durableId="1344161523">
    <w:abstractNumId w:val="7"/>
  </w:num>
  <w:num w:numId="36" w16cid:durableId="736171130">
    <w:abstractNumId w:val="29"/>
  </w:num>
  <w:num w:numId="37" w16cid:durableId="1026060142">
    <w:abstractNumId w:val="14"/>
  </w:num>
  <w:num w:numId="38" w16cid:durableId="415709136">
    <w:abstractNumId w:val="14"/>
  </w:num>
  <w:num w:numId="39" w16cid:durableId="2012175635">
    <w:abstractNumId w:val="3"/>
  </w:num>
  <w:num w:numId="40" w16cid:durableId="1575048008">
    <w:abstractNumId w:val="34"/>
  </w:num>
  <w:num w:numId="41" w16cid:durableId="65637578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40"/>
    <w:rsid w:val="0000065F"/>
    <w:rsid w:val="0000328E"/>
    <w:rsid w:val="00003EB4"/>
    <w:rsid w:val="0000533F"/>
    <w:rsid w:val="00006FA3"/>
    <w:rsid w:val="000106D4"/>
    <w:rsid w:val="00022A25"/>
    <w:rsid w:val="00023831"/>
    <w:rsid w:val="00024DE3"/>
    <w:rsid w:val="00030944"/>
    <w:rsid w:val="000321D6"/>
    <w:rsid w:val="00040BCC"/>
    <w:rsid w:val="00042E01"/>
    <w:rsid w:val="00047877"/>
    <w:rsid w:val="00057291"/>
    <w:rsid w:val="000572B1"/>
    <w:rsid w:val="00065AA5"/>
    <w:rsid w:val="000702DD"/>
    <w:rsid w:val="00071688"/>
    <w:rsid w:val="00072F57"/>
    <w:rsid w:val="000737E3"/>
    <w:rsid w:val="00073AF0"/>
    <w:rsid w:val="00074F02"/>
    <w:rsid w:val="00077EE7"/>
    <w:rsid w:val="000838ED"/>
    <w:rsid w:val="00085F24"/>
    <w:rsid w:val="00086933"/>
    <w:rsid w:val="00087548"/>
    <w:rsid w:val="0009148E"/>
    <w:rsid w:val="000956BD"/>
    <w:rsid w:val="0009647D"/>
    <w:rsid w:val="00097499"/>
    <w:rsid w:val="000A0B19"/>
    <w:rsid w:val="000A29FF"/>
    <w:rsid w:val="000B54B5"/>
    <w:rsid w:val="000B6106"/>
    <w:rsid w:val="000B615A"/>
    <w:rsid w:val="000C1466"/>
    <w:rsid w:val="000C157D"/>
    <w:rsid w:val="000C5C90"/>
    <w:rsid w:val="000C7B27"/>
    <w:rsid w:val="000D16DF"/>
    <w:rsid w:val="000D5166"/>
    <w:rsid w:val="000E5631"/>
    <w:rsid w:val="000F62B2"/>
    <w:rsid w:val="000F6AEA"/>
    <w:rsid w:val="001015E5"/>
    <w:rsid w:val="00102D48"/>
    <w:rsid w:val="00105CB6"/>
    <w:rsid w:val="00115123"/>
    <w:rsid w:val="00121EC2"/>
    <w:rsid w:val="00123B72"/>
    <w:rsid w:val="0012786E"/>
    <w:rsid w:val="00136492"/>
    <w:rsid w:val="001402B3"/>
    <w:rsid w:val="00142E36"/>
    <w:rsid w:val="001602D7"/>
    <w:rsid w:val="00163809"/>
    <w:rsid w:val="001670BD"/>
    <w:rsid w:val="00170CDA"/>
    <w:rsid w:val="00177DC3"/>
    <w:rsid w:val="00181A2A"/>
    <w:rsid w:val="001A1AD9"/>
    <w:rsid w:val="001A29AB"/>
    <w:rsid w:val="001A32FB"/>
    <w:rsid w:val="001B3592"/>
    <w:rsid w:val="001C0E23"/>
    <w:rsid w:val="001C4626"/>
    <w:rsid w:val="001C5287"/>
    <w:rsid w:val="001E3E21"/>
    <w:rsid w:val="001F3D92"/>
    <w:rsid w:val="001F7C05"/>
    <w:rsid w:val="0020035D"/>
    <w:rsid w:val="00210DA8"/>
    <w:rsid w:val="00215176"/>
    <w:rsid w:val="00227044"/>
    <w:rsid w:val="00227647"/>
    <w:rsid w:val="00230893"/>
    <w:rsid w:val="002330D3"/>
    <w:rsid w:val="00241B39"/>
    <w:rsid w:val="00243304"/>
    <w:rsid w:val="00252681"/>
    <w:rsid w:val="00255DC2"/>
    <w:rsid w:val="00262C3B"/>
    <w:rsid w:val="002663E1"/>
    <w:rsid w:val="00266622"/>
    <w:rsid w:val="002711FE"/>
    <w:rsid w:val="0027710E"/>
    <w:rsid w:val="00277CB5"/>
    <w:rsid w:val="002817BE"/>
    <w:rsid w:val="0028737E"/>
    <w:rsid w:val="00293052"/>
    <w:rsid w:val="00293FC6"/>
    <w:rsid w:val="0029704B"/>
    <w:rsid w:val="002A148B"/>
    <w:rsid w:val="002A61BB"/>
    <w:rsid w:val="002B2611"/>
    <w:rsid w:val="002C3389"/>
    <w:rsid w:val="002D08F5"/>
    <w:rsid w:val="002D1A3E"/>
    <w:rsid w:val="002D2182"/>
    <w:rsid w:val="002D384F"/>
    <w:rsid w:val="002D4AE2"/>
    <w:rsid w:val="002D67E4"/>
    <w:rsid w:val="002F09F4"/>
    <w:rsid w:val="002F0B70"/>
    <w:rsid w:val="002F6187"/>
    <w:rsid w:val="0030176D"/>
    <w:rsid w:val="00302416"/>
    <w:rsid w:val="00302C2A"/>
    <w:rsid w:val="003075E5"/>
    <w:rsid w:val="00316CF8"/>
    <w:rsid w:val="00323253"/>
    <w:rsid w:val="00323C60"/>
    <w:rsid w:val="0032665F"/>
    <w:rsid w:val="00327651"/>
    <w:rsid w:val="00331742"/>
    <w:rsid w:val="00331D27"/>
    <w:rsid w:val="00333ADA"/>
    <w:rsid w:val="00334086"/>
    <w:rsid w:val="003432C1"/>
    <w:rsid w:val="00343619"/>
    <w:rsid w:val="00344B44"/>
    <w:rsid w:val="00353776"/>
    <w:rsid w:val="00354536"/>
    <w:rsid w:val="00365F25"/>
    <w:rsid w:val="00377F84"/>
    <w:rsid w:val="003912B5"/>
    <w:rsid w:val="0039192B"/>
    <w:rsid w:val="00392CB7"/>
    <w:rsid w:val="00393249"/>
    <w:rsid w:val="003A6B42"/>
    <w:rsid w:val="003B1CB7"/>
    <w:rsid w:val="003B5241"/>
    <w:rsid w:val="003B7869"/>
    <w:rsid w:val="003C5D36"/>
    <w:rsid w:val="003E4976"/>
    <w:rsid w:val="003F1A9B"/>
    <w:rsid w:val="003F5A99"/>
    <w:rsid w:val="003F60CB"/>
    <w:rsid w:val="00401DDE"/>
    <w:rsid w:val="00414CBF"/>
    <w:rsid w:val="00415CCE"/>
    <w:rsid w:val="00421E2E"/>
    <w:rsid w:val="00423005"/>
    <w:rsid w:val="00426BC5"/>
    <w:rsid w:val="00431ADE"/>
    <w:rsid w:val="0043542D"/>
    <w:rsid w:val="00440BB7"/>
    <w:rsid w:val="00443CC3"/>
    <w:rsid w:val="00444AB5"/>
    <w:rsid w:val="00453B82"/>
    <w:rsid w:val="00461562"/>
    <w:rsid w:val="00466F00"/>
    <w:rsid w:val="00470DC5"/>
    <w:rsid w:val="004750A3"/>
    <w:rsid w:val="00494673"/>
    <w:rsid w:val="004B0093"/>
    <w:rsid w:val="004B33F4"/>
    <w:rsid w:val="004B3CE7"/>
    <w:rsid w:val="004B568A"/>
    <w:rsid w:val="004C1905"/>
    <w:rsid w:val="004C461E"/>
    <w:rsid w:val="004C684A"/>
    <w:rsid w:val="004C7492"/>
    <w:rsid w:val="004C7FAB"/>
    <w:rsid w:val="004D1E52"/>
    <w:rsid w:val="004D4E87"/>
    <w:rsid w:val="004E60E1"/>
    <w:rsid w:val="004F045D"/>
    <w:rsid w:val="004F08BC"/>
    <w:rsid w:val="00504F07"/>
    <w:rsid w:val="005055A8"/>
    <w:rsid w:val="005061F8"/>
    <w:rsid w:val="0051267E"/>
    <w:rsid w:val="00517142"/>
    <w:rsid w:val="00522726"/>
    <w:rsid w:val="00524A2A"/>
    <w:rsid w:val="00530522"/>
    <w:rsid w:val="005311F0"/>
    <w:rsid w:val="00531B76"/>
    <w:rsid w:val="00536209"/>
    <w:rsid w:val="005376F3"/>
    <w:rsid w:val="0054040F"/>
    <w:rsid w:val="00543D48"/>
    <w:rsid w:val="00546090"/>
    <w:rsid w:val="005473E7"/>
    <w:rsid w:val="00547BDF"/>
    <w:rsid w:val="00550CEF"/>
    <w:rsid w:val="005675FD"/>
    <w:rsid w:val="00571FAF"/>
    <w:rsid w:val="005740A2"/>
    <w:rsid w:val="00591C24"/>
    <w:rsid w:val="00592D1C"/>
    <w:rsid w:val="00595E99"/>
    <w:rsid w:val="00597C2B"/>
    <w:rsid w:val="005B04B8"/>
    <w:rsid w:val="005B255F"/>
    <w:rsid w:val="005B3B21"/>
    <w:rsid w:val="005B5CBF"/>
    <w:rsid w:val="005B7FE4"/>
    <w:rsid w:val="005C265E"/>
    <w:rsid w:val="005C7603"/>
    <w:rsid w:val="005D562C"/>
    <w:rsid w:val="005D6B4D"/>
    <w:rsid w:val="005D6E2A"/>
    <w:rsid w:val="005E03C4"/>
    <w:rsid w:val="005E1F01"/>
    <w:rsid w:val="005E3BF3"/>
    <w:rsid w:val="005E3F05"/>
    <w:rsid w:val="005E43F4"/>
    <w:rsid w:val="005E5D3B"/>
    <w:rsid w:val="005F27DB"/>
    <w:rsid w:val="005F2887"/>
    <w:rsid w:val="005F36B0"/>
    <w:rsid w:val="005F45A7"/>
    <w:rsid w:val="00602302"/>
    <w:rsid w:val="00606C49"/>
    <w:rsid w:val="00613F8C"/>
    <w:rsid w:val="006156F1"/>
    <w:rsid w:val="00620537"/>
    <w:rsid w:val="00633572"/>
    <w:rsid w:val="006357B6"/>
    <w:rsid w:val="006450EA"/>
    <w:rsid w:val="006462AD"/>
    <w:rsid w:val="00654D4A"/>
    <w:rsid w:val="00655D05"/>
    <w:rsid w:val="00660575"/>
    <w:rsid w:val="00660B92"/>
    <w:rsid w:val="00686221"/>
    <w:rsid w:val="006912AF"/>
    <w:rsid w:val="00691F83"/>
    <w:rsid w:val="006956C3"/>
    <w:rsid w:val="006A1F8E"/>
    <w:rsid w:val="006A50DA"/>
    <w:rsid w:val="006B07A9"/>
    <w:rsid w:val="006B7BFE"/>
    <w:rsid w:val="006C4ECF"/>
    <w:rsid w:val="006E6830"/>
    <w:rsid w:val="006F6F88"/>
    <w:rsid w:val="00702118"/>
    <w:rsid w:val="007163B3"/>
    <w:rsid w:val="00734577"/>
    <w:rsid w:val="0073594D"/>
    <w:rsid w:val="00737A21"/>
    <w:rsid w:val="00745480"/>
    <w:rsid w:val="0074670A"/>
    <w:rsid w:val="00747CD8"/>
    <w:rsid w:val="00756FE9"/>
    <w:rsid w:val="00761099"/>
    <w:rsid w:val="0076241E"/>
    <w:rsid w:val="00767A66"/>
    <w:rsid w:val="00772E36"/>
    <w:rsid w:val="0077477C"/>
    <w:rsid w:val="00783683"/>
    <w:rsid w:val="00783BB5"/>
    <w:rsid w:val="00790993"/>
    <w:rsid w:val="007A3CC8"/>
    <w:rsid w:val="007A76DD"/>
    <w:rsid w:val="007B0D88"/>
    <w:rsid w:val="007B34FC"/>
    <w:rsid w:val="007B3D58"/>
    <w:rsid w:val="007B6CD7"/>
    <w:rsid w:val="007C2A33"/>
    <w:rsid w:val="007C50B4"/>
    <w:rsid w:val="007D0412"/>
    <w:rsid w:val="007D44DA"/>
    <w:rsid w:val="007D5321"/>
    <w:rsid w:val="007D5556"/>
    <w:rsid w:val="007D6FF6"/>
    <w:rsid w:val="007E731A"/>
    <w:rsid w:val="007E7B83"/>
    <w:rsid w:val="007E7F3D"/>
    <w:rsid w:val="007F2A30"/>
    <w:rsid w:val="007F423C"/>
    <w:rsid w:val="00802C01"/>
    <w:rsid w:val="00803283"/>
    <w:rsid w:val="008044A7"/>
    <w:rsid w:val="00805A19"/>
    <w:rsid w:val="00826BEB"/>
    <w:rsid w:val="0083105E"/>
    <w:rsid w:val="00831ABB"/>
    <w:rsid w:val="0083253A"/>
    <w:rsid w:val="0083410E"/>
    <w:rsid w:val="00847363"/>
    <w:rsid w:val="00856DE2"/>
    <w:rsid w:val="00863905"/>
    <w:rsid w:val="00863F0C"/>
    <w:rsid w:val="00864998"/>
    <w:rsid w:val="008731F2"/>
    <w:rsid w:val="00881D81"/>
    <w:rsid w:val="00891B41"/>
    <w:rsid w:val="00893509"/>
    <w:rsid w:val="00896636"/>
    <w:rsid w:val="0089756E"/>
    <w:rsid w:val="008A505B"/>
    <w:rsid w:val="008A6908"/>
    <w:rsid w:val="008B0696"/>
    <w:rsid w:val="008B21E7"/>
    <w:rsid w:val="008B4905"/>
    <w:rsid w:val="008B7076"/>
    <w:rsid w:val="008C080B"/>
    <w:rsid w:val="008C0DF8"/>
    <w:rsid w:val="008C3139"/>
    <w:rsid w:val="008D538B"/>
    <w:rsid w:val="008D5BAC"/>
    <w:rsid w:val="008E40DB"/>
    <w:rsid w:val="008F0346"/>
    <w:rsid w:val="008F35F8"/>
    <w:rsid w:val="008F54B6"/>
    <w:rsid w:val="008F647F"/>
    <w:rsid w:val="00900CA3"/>
    <w:rsid w:val="00906166"/>
    <w:rsid w:val="0091186E"/>
    <w:rsid w:val="0091205B"/>
    <w:rsid w:val="00916C69"/>
    <w:rsid w:val="009171F1"/>
    <w:rsid w:val="00920BCB"/>
    <w:rsid w:val="00931F1F"/>
    <w:rsid w:val="00932FD4"/>
    <w:rsid w:val="00934600"/>
    <w:rsid w:val="0093512A"/>
    <w:rsid w:val="00940DA3"/>
    <w:rsid w:val="00941F17"/>
    <w:rsid w:val="00944F51"/>
    <w:rsid w:val="00945E72"/>
    <w:rsid w:val="00952CDF"/>
    <w:rsid w:val="00967991"/>
    <w:rsid w:val="009752C7"/>
    <w:rsid w:val="0098072E"/>
    <w:rsid w:val="009906F3"/>
    <w:rsid w:val="00992646"/>
    <w:rsid w:val="0099284A"/>
    <w:rsid w:val="00996A51"/>
    <w:rsid w:val="009A0E30"/>
    <w:rsid w:val="009A370E"/>
    <w:rsid w:val="009A4D4E"/>
    <w:rsid w:val="009B4ACC"/>
    <w:rsid w:val="009B7EC0"/>
    <w:rsid w:val="009C4D36"/>
    <w:rsid w:val="009C51A1"/>
    <w:rsid w:val="009D0ACC"/>
    <w:rsid w:val="009D7D39"/>
    <w:rsid w:val="009E6DDB"/>
    <w:rsid w:val="009F07C8"/>
    <w:rsid w:val="009F1E7D"/>
    <w:rsid w:val="009F3720"/>
    <w:rsid w:val="009F3ACB"/>
    <w:rsid w:val="009F4F35"/>
    <w:rsid w:val="00A06E4A"/>
    <w:rsid w:val="00A10441"/>
    <w:rsid w:val="00A26AF7"/>
    <w:rsid w:val="00A324CE"/>
    <w:rsid w:val="00A419A5"/>
    <w:rsid w:val="00A46F43"/>
    <w:rsid w:val="00A47ADC"/>
    <w:rsid w:val="00A539B0"/>
    <w:rsid w:val="00A577F9"/>
    <w:rsid w:val="00A6286F"/>
    <w:rsid w:val="00A66D5F"/>
    <w:rsid w:val="00A735E2"/>
    <w:rsid w:val="00A81DA2"/>
    <w:rsid w:val="00A824E2"/>
    <w:rsid w:val="00A843E2"/>
    <w:rsid w:val="00A87206"/>
    <w:rsid w:val="00A97FAF"/>
    <w:rsid w:val="00AA0995"/>
    <w:rsid w:val="00AA21DC"/>
    <w:rsid w:val="00AA6524"/>
    <w:rsid w:val="00AA771A"/>
    <w:rsid w:val="00AA7D23"/>
    <w:rsid w:val="00AB2CB0"/>
    <w:rsid w:val="00AB2ED7"/>
    <w:rsid w:val="00AD0000"/>
    <w:rsid w:val="00AD5C59"/>
    <w:rsid w:val="00AE2F9C"/>
    <w:rsid w:val="00AE58EF"/>
    <w:rsid w:val="00AF2CCF"/>
    <w:rsid w:val="00AF3F71"/>
    <w:rsid w:val="00AF6FE6"/>
    <w:rsid w:val="00B02C41"/>
    <w:rsid w:val="00B03F86"/>
    <w:rsid w:val="00B13BBC"/>
    <w:rsid w:val="00B16207"/>
    <w:rsid w:val="00B204C2"/>
    <w:rsid w:val="00B2405D"/>
    <w:rsid w:val="00B25A0C"/>
    <w:rsid w:val="00B27436"/>
    <w:rsid w:val="00B3359F"/>
    <w:rsid w:val="00B35A48"/>
    <w:rsid w:val="00B42A7B"/>
    <w:rsid w:val="00B47B46"/>
    <w:rsid w:val="00B57EC5"/>
    <w:rsid w:val="00B62F58"/>
    <w:rsid w:val="00B72203"/>
    <w:rsid w:val="00B7291A"/>
    <w:rsid w:val="00B72C50"/>
    <w:rsid w:val="00B90241"/>
    <w:rsid w:val="00B92BD2"/>
    <w:rsid w:val="00B97E40"/>
    <w:rsid w:val="00BA08D2"/>
    <w:rsid w:val="00BB4C41"/>
    <w:rsid w:val="00BB6306"/>
    <w:rsid w:val="00BB7270"/>
    <w:rsid w:val="00BC2737"/>
    <w:rsid w:val="00BC794A"/>
    <w:rsid w:val="00BD12CE"/>
    <w:rsid w:val="00BD1FEB"/>
    <w:rsid w:val="00BD5D33"/>
    <w:rsid w:val="00BD7D68"/>
    <w:rsid w:val="00BE526A"/>
    <w:rsid w:val="00BF19E8"/>
    <w:rsid w:val="00BF53A9"/>
    <w:rsid w:val="00C05A44"/>
    <w:rsid w:val="00C066A4"/>
    <w:rsid w:val="00C122C6"/>
    <w:rsid w:val="00C159C9"/>
    <w:rsid w:val="00C205C9"/>
    <w:rsid w:val="00C21399"/>
    <w:rsid w:val="00C21B50"/>
    <w:rsid w:val="00C227A5"/>
    <w:rsid w:val="00C26776"/>
    <w:rsid w:val="00C32329"/>
    <w:rsid w:val="00C33F30"/>
    <w:rsid w:val="00C45318"/>
    <w:rsid w:val="00C5207D"/>
    <w:rsid w:val="00C52404"/>
    <w:rsid w:val="00C540A8"/>
    <w:rsid w:val="00C56D64"/>
    <w:rsid w:val="00C573BE"/>
    <w:rsid w:val="00C8167A"/>
    <w:rsid w:val="00C870C5"/>
    <w:rsid w:val="00C90E2A"/>
    <w:rsid w:val="00C91FCF"/>
    <w:rsid w:val="00CA29CE"/>
    <w:rsid w:val="00CA58DB"/>
    <w:rsid w:val="00CA6E22"/>
    <w:rsid w:val="00CB27B0"/>
    <w:rsid w:val="00CB45F2"/>
    <w:rsid w:val="00CB60F7"/>
    <w:rsid w:val="00CC0166"/>
    <w:rsid w:val="00CC0FAB"/>
    <w:rsid w:val="00CC33BC"/>
    <w:rsid w:val="00CC57CB"/>
    <w:rsid w:val="00CD265F"/>
    <w:rsid w:val="00CD4986"/>
    <w:rsid w:val="00CD545A"/>
    <w:rsid w:val="00CD5B7C"/>
    <w:rsid w:val="00CE5EFD"/>
    <w:rsid w:val="00CE6593"/>
    <w:rsid w:val="00D1467E"/>
    <w:rsid w:val="00D17E50"/>
    <w:rsid w:val="00D23CDB"/>
    <w:rsid w:val="00D2759F"/>
    <w:rsid w:val="00D30D27"/>
    <w:rsid w:val="00D31BBF"/>
    <w:rsid w:val="00D32997"/>
    <w:rsid w:val="00D35BD1"/>
    <w:rsid w:val="00D4488C"/>
    <w:rsid w:val="00D5160C"/>
    <w:rsid w:val="00D55292"/>
    <w:rsid w:val="00D55BD8"/>
    <w:rsid w:val="00D62FD4"/>
    <w:rsid w:val="00D7138A"/>
    <w:rsid w:val="00D77A9C"/>
    <w:rsid w:val="00D80C0B"/>
    <w:rsid w:val="00D814C8"/>
    <w:rsid w:val="00D83EBA"/>
    <w:rsid w:val="00D90953"/>
    <w:rsid w:val="00D95503"/>
    <w:rsid w:val="00DA06C5"/>
    <w:rsid w:val="00DA6D2E"/>
    <w:rsid w:val="00DA7E1D"/>
    <w:rsid w:val="00DB08A2"/>
    <w:rsid w:val="00DD3104"/>
    <w:rsid w:val="00DD7DC3"/>
    <w:rsid w:val="00DE0B4B"/>
    <w:rsid w:val="00DE2452"/>
    <w:rsid w:val="00DF1B97"/>
    <w:rsid w:val="00E06D86"/>
    <w:rsid w:val="00E1579E"/>
    <w:rsid w:val="00E15FC4"/>
    <w:rsid w:val="00E2643E"/>
    <w:rsid w:val="00E30116"/>
    <w:rsid w:val="00E35D68"/>
    <w:rsid w:val="00E5459C"/>
    <w:rsid w:val="00E604BA"/>
    <w:rsid w:val="00E63C2F"/>
    <w:rsid w:val="00E64941"/>
    <w:rsid w:val="00E771EF"/>
    <w:rsid w:val="00E8086A"/>
    <w:rsid w:val="00E816EF"/>
    <w:rsid w:val="00E96A3A"/>
    <w:rsid w:val="00EA1C11"/>
    <w:rsid w:val="00EB0019"/>
    <w:rsid w:val="00EB37FA"/>
    <w:rsid w:val="00EB6AD2"/>
    <w:rsid w:val="00EC1C4D"/>
    <w:rsid w:val="00ED4010"/>
    <w:rsid w:val="00ED5726"/>
    <w:rsid w:val="00ED58E0"/>
    <w:rsid w:val="00EE2EB0"/>
    <w:rsid w:val="00F15819"/>
    <w:rsid w:val="00F15B18"/>
    <w:rsid w:val="00F174A7"/>
    <w:rsid w:val="00F226C4"/>
    <w:rsid w:val="00F24A21"/>
    <w:rsid w:val="00F24C4D"/>
    <w:rsid w:val="00F26E86"/>
    <w:rsid w:val="00F2747F"/>
    <w:rsid w:val="00F34336"/>
    <w:rsid w:val="00F3694A"/>
    <w:rsid w:val="00F40F7A"/>
    <w:rsid w:val="00F53F09"/>
    <w:rsid w:val="00F579C2"/>
    <w:rsid w:val="00F57A30"/>
    <w:rsid w:val="00F57AF5"/>
    <w:rsid w:val="00F64C97"/>
    <w:rsid w:val="00F8126F"/>
    <w:rsid w:val="00F83AE0"/>
    <w:rsid w:val="00F863DC"/>
    <w:rsid w:val="00F87833"/>
    <w:rsid w:val="00F9397D"/>
    <w:rsid w:val="00F96383"/>
    <w:rsid w:val="00F966C3"/>
    <w:rsid w:val="00FA6C2C"/>
    <w:rsid w:val="00FB6014"/>
    <w:rsid w:val="00FC4567"/>
    <w:rsid w:val="00FD3218"/>
    <w:rsid w:val="00FE6E00"/>
    <w:rsid w:val="00FF046A"/>
    <w:rsid w:val="00FF4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0E1E"/>
  <w15:chartTrackingRefBased/>
  <w15:docId w15:val="{430583FB-820A-4C83-A053-EB155F0E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1F2"/>
    <w:pPr>
      <w:spacing w:after="200" w:line="276" w:lineRule="auto"/>
    </w:pPr>
    <w:rPr>
      <w:sz w:val="22"/>
      <w:szCs w:val="22"/>
      <w:lang w:eastAsia="en-US"/>
    </w:rPr>
  </w:style>
  <w:style w:type="paragraph" w:styleId="Nagwek1">
    <w:name w:val="heading 1"/>
    <w:basedOn w:val="Normalny"/>
    <w:next w:val="Normalny"/>
    <w:link w:val="Nagwek1Znak"/>
    <w:qFormat/>
    <w:rsid w:val="004B0093"/>
    <w:pPr>
      <w:keepNext/>
      <w:spacing w:after="0" w:line="240" w:lineRule="auto"/>
      <w:outlineLvl w:val="0"/>
    </w:pPr>
    <w:rPr>
      <w:rFonts w:ascii="Times New Roman" w:eastAsia="Times New Roman" w:hAnsi="Times New Roman"/>
      <w:b/>
      <w:bCs/>
      <w:i/>
      <w:iCs/>
      <w:sz w:val="24"/>
      <w:szCs w:val="24"/>
      <w:lang w:eastAsia="pl-PL"/>
    </w:rPr>
  </w:style>
  <w:style w:type="paragraph" w:styleId="Nagwek2">
    <w:name w:val="heading 2"/>
    <w:basedOn w:val="Normalny"/>
    <w:next w:val="Normalny"/>
    <w:link w:val="Nagwek2Znak"/>
    <w:semiHidden/>
    <w:unhideWhenUsed/>
    <w:qFormat/>
    <w:rsid w:val="004B0093"/>
    <w:pPr>
      <w:keepNext/>
      <w:spacing w:after="0" w:line="240" w:lineRule="auto"/>
      <w:outlineLvl w:val="1"/>
    </w:pPr>
    <w:rPr>
      <w:rFonts w:ascii="Times New Roman" w:eastAsia="Times New Roman" w:hAnsi="Times New Roman"/>
      <w:sz w:val="28"/>
      <w:szCs w:val="20"/>
      <w:lang w:eastAsia="pl-PL"/>
    </w:rPr>
  </w:style>
  <w:style w:type="paragraph" w:styleId="Nagwek3">
    <w:name w:val="heading 3"/>
    <w:basedOn w:val="Normalny"/>
    <w:next w:val="Normalny"/>
    <w:link w:val="Nagwek3Znak"/>
    <w:semiHidden/>
    <w:unhideWhenUsed/>
    <w:qFormat/>
    <w:rsid w:val="004B0093"/>
    <w:pPr>
      <w:keepNext/>
      <w:spacing w:after="0" w:line="240" w:lineRule="auto"/>
      <w:jc w:val="both"/>
      <w:outlineLvl w:val="2"/>
    </w:pPr>
    <w:rPr>
      <w:rFonts w:ascii="Arial" w:eastAsia="Times New Roman" w:hAnsi="Arial" w:cs="Arial"/>
      <w:b/>
      <w:bCs/>
      <w:color w:val="000000"/>
      <w:szCs w:val="24"/>
      <w:u w:val="single"/>
      <w:lang w:eastAsia="pl-PL"/>
    </w:rPr>
  </w:style>
  <w:style w:type="paragraph" w:styleId="Nagwek4">
    <w:name w:val="heading 4"/>
    <w:basedOn w:val="Normalny"/>
    <w:next w:val="Normalny"/>
    <w:link w:val="Nagwek4Znak"/>
    <w:semiHidden/>
    <w:unhideWhenUsed/>
    <w:qFormat/>
    <w:rsid w:val="004B0093"/>
    <w:pPr>
      <w:keepNext/>
      <w:spacing w:after="0" w:line="240" w:lineRule="auto"/>
      <w:jc w:val="both"/>
      <w:outlineLvl w:val="3"/>
    </w:pPr>
    <w:rPr>
      <w:rFonts w:ascii="Arial" w:eastAsia="Times New Roman" w:hAnsi="Arial" w:cs="Arial"/>
      <w:b/>
      <w:bCs/>
      <w:color w:val="000000"/>
      <w:szCs w:val="24"/>
      <w:lang w:val="en-US" w:eastAsia="pl-PL"/>
    </w:rPr>
  </w:style>
  <w:style w:type="paragraph" w:styleId="Nagwek5">
    <w:name w:val="heading 5"/>
    <w:basedOn w:val="Normalny"/>
    <w:next w:val="Normalny"/>
    <w:link w:val="Nagwek5Znak"/>
    <w:semiHidden/>
    <w:unhideWhenUsed/>
    <w:qFormat/>
    <w:rsid w:val="004B0093"/>
    <w:pPr>
      <w:keepNext/>
      <w:spacing w:after="0" w:line="240" w:lineRule="auto"/>
      <w:outlineLvl w:val="4"/>
    </w:pPr>
    <w:rPr>
      <w:rFonts w:ascii="Times New Roman" w:eastAsia="Times New Roman" w:hAnsi="Times New Roman"/>
      <w:b/>
      <w:bCs/>
      <w:sz w:val="24"/>
      <w:szCs w:val="20"/>
      <w:u w:val="single"/>
      <w:lang w:eastAsia="pl-PL"/>
    </w:rPr>
  </w:style>
  <w:style w:type="paragraph" w:styleId="Nagwek6">
    <w:name w:val="heading 6"/>
    <w:basedOn w:val="Normalny"/>
    <w:next w:val="Normalny"/>
    <w:link w:val="Nagwek6Znak"/>
    <w:semiHidden/>
    <w:unhideWhenUsed/>
    <w:qFormat/>
    <w:rsid w:val="004B0093"/>
    <w:pPr>
      <w:keepNext/>
      <w:spacing w:after="0" w:line="240" w:lineRule="auto"/>
      <w:jc w:val="both"/>
      <w:outlineLvl w:val="5"/>
    </w:pPr>
    <w:rPr>
      <w:rFonts w:ascii="Times New Roman" w:eastAsia="Times New Roman" w:hAnsi="Times New Roman"/>
      <w:b/>
      <w:bCs/>
      <w:sz w:val="24"/>
      <w:szCs w:val="20"/>
      <w:u w:val="single"/>
      <w:lang w:eastAsia="pl-PL"/>
    </w:rPr>
  </w:style>
  <w:style w:type="paragraph" w:styleId="Nagwek7">
    <w:name w:val="heading 7"/>
    <w:basedOn w:val="Normalny"/>
    <w:next w:val="Normalny"/>
    <w:link w:val="Nagwek7Znak"/>
    <w:semiHidden/>
    <w:unhideWhenUsed/>
    <w:qFormat/>
    <w:rsid w:val="004B0093"/>
    <w:pPr>
      <w:keepNext/>
      <w:spacing w:after="0" w:line="240" w:lineRule="auto"/>
      <w:jc w:val="both"/>
      <w:outlineLvl w:val="6"/>
    </w:pPr>
    <w:rPr>
      <w:rFonts w:ascii="Times New Roman" w:eastAsia="Times New Roman" w:hAnsi="Times New Roman"/>
      <w:b/>
      <w:bCs/>
      <w:sz w:val="24"/>
      <w:szCs w:val="20"/>
      <w:lang w:eastAsia="pl-PL"/>
    </w:rPr>
  </w:style>
  <w:style w:type="paragraph" w:styleId="Nagwek8">
    <w:name w:val="heading 8"/>
    <w:basedOn w:val="Normalny"/>
    <w:next w:val="Normalny"/>
    <w:link w:val="Nagwek8Znak"/>
    <w:semiHidden/>
    <w:unhideWhenUsed/>
    <w:qFormat/>
    <w:rsid w:val="004B0093"/>
    <w:pPr>
      <w:keepNext/>
      <w:spacing w:after="0" w:line="240" w:lineRule="auto"/>
      <w:outlineLvl w:val="7"/>
    </w:pPr>
    <w:rPr>
      <w:rFonts w:ascii="Times New Roman" w:eastAsia="Times New Roman" w:hAnsi="Times New Roman"/>
      <w:b/>
      <w:bCs/>
      <w:sz w:val="24"/>
      <w:szCs w:val="20"/>
      <w:lang w:eastAsia="pl-PL"/>
    </w:rPr>
  </w:style>
  <w:style w:type="paragraph" w:styleId="Nagwek9">
    <w:name w:val="heading 9"/>
    <w:basedOn w:val="Normalny"/>
    <w:next w:val="Normalny"/>
    <w:link w:val="Nagwek9Znak"/>
    <w:semiHidden/>
    <w:unhideWhenUsed/>
    <w:qFormat/>
    <w:rsid w:val="004B0093"/>
    <w:pPr>
      <w:keepNext/>
      <w:spacing w:after="0" w:line="240" w:lineRule="auto"/>
      <w:jc w:val="both"/>
      <w:outlineLvl w:val="8"/>
    </w:pPr>
    <w:rPr>
      <w:rFonts w:ascii="Times New Roman" w:eastAsia="Times New Roman" w:hAnsi="Times New Roman"/>
      <w:b/>
      <w:bCs/>
      <w:i/>
      <w:iCs/>
      <w:position w:val="10"/>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B97E40"/>
    <w:pPr>
      <w:spacing w:after="0" w:line="240" w:lineRule="auto"/>
    </w:pPr>
    <w:rPr>
      <w:rFonts w:ascii="Tahoma" w:hAnsi="Tahoma"/>
      <w:sz w:val="16"/>
      <w:szCs w:val="16"/>
      <w:lang w:val="x-none" w:eastAsia="x-none"/>
    </w:rPr>
  </w:style>
  <w:style w:type="character" w:customStyle="1" w:styleId="TekstdymkaZnak">
    <w:name w:val="Tekst dymka Znak"/>
    <w:link w:val="Tekstdymka"/>
    <w:semiHidden/>
    <w:rsid w:val="00B97E40"/>
    <w:rPr>
      <w:rFonts w:ascii="Tahoma" w:hAnsi="Tahoma" w:cs="Tahoma"/>
      <w:sz w:val="16"/>
      <w:szCs w:val="16"/>
    </w:rPr>
  </w:style>
  <w:style w:type="character" w:styleId="Hipercze">
    <w:name w:val="Hyperlink"/>
    <w:uiPriority w:val="99"/>
    <w:unhideWhenUsed/>
    <w:rsid w:val="00B97E40"/>
    <w:rPr>
      <w:color w:val="0000FF"/>
      <w:u w:val="single"/>
    </w:rPr>
  </w:style>
  <w:style w:type="paragraph" w:styleId="Nagwek">
    <w:name w:val="header"/>
    <w:basedOn w:val="Normalny"/>
    <w:link w:val="NagwekZnak"/>
    <w:unhideWhenUsed/>
    <w:rsid w:val="00522726"/>
    <w:pPr>
      <w:tabs>
        <w:tab w:val="center" w:pos="4536"/>
        <w:tab w:val="right" w:pos="9072"/>
      </w:tabs>
    </w:pPr>
    <w:rPr>
      <w:lang w:val="x-none"/>
    </w:rPr>
  </w:style>
  <w:style w:type="character" w:customStyle="1" w:styleId="NagwekZnak">
    <w:name w:val="Nagłówek Znak"/>
    <w:link w:val="Nagwek"/>
    <w:rsid w:val="00522726"/>
    <w:rPr>
      <w:sz w:val="22"/>
      <w:szCs w:val="22"/>
      <w:lang w:eastAsia="en-US"/>
    </w:rPr>
  </w:style>
  <w:style w:type="paragraph" w:styleId="Stopka">
    <w:name w:val="footer"/>
    <w:basedOn w:val="Normalny"/>
    <w:link w:val="StopkaZnak"/>
    <w:unhideWhenUsed/>
    <w:rsid w:val="00522726"/>
    <w:pPr>
      <w:tabs>
        <w:tab w:val="center" w:pos="4536"/>
        <w:tab w:val="right" w:pos="9072"/>
      </w:tabs>
    </w:pPr>
    <w:rPr>
      <w:lang w:val="x-none"/>
    </w:rPr>
  </w:style>
  <w:style w:type="character" w:customStyle="1" w:styleId="StopkaZnak">
    <w:name w:val="Stopka Znak"/>
    <w:link w:val="Stopka"/>
    <w:rsid w:val="00522726"/>
    <w:rPr>
      <w:sz w:val="22"/>
      <w:szCs w:val="22"/>
      <w:lang w:eastAsia="en-US"/>
    </w:rPr>
  </w:style>
  <w:style w:type="paragraph" w:styleId="NormalnyWeb">
    <w:name w:val="Normal (Web)"/>
    <w:basedOn w:val="Normalny"/>
    <w:uiPriority w:val="99"/>
    <w:semiHidden/>
    <w:unhideWhenUsed/>
    <w:rsid w:val="00543D48"/>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rsid w:val="00E8086A"/>
    <w:pPr>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link w:val="Tekstpodstawowy"/>
    <w:uiPriority w:val="99"/>
    <w:semiHidden/>
    <w:rsid w:val="00E8086A"/>
    <w:rPr>
      <w:rFonts w:ascii="Arial" w:eastAsia="Times New Roman" w:hAnsi="Arial" w:cs="Arial"/>
      <w:sz w:val="24"/>
      <w:szCs w:val="24"/>
    </w:rPr>
  </w:style>
  <w:style w:type="paragraph" w:styleId="Bezodstpw">
    <w:name w:val="No Spacing"/>
    <w:uiPriority w:val="1"/>
    <w:qFormat/>
    <w:rsid w:val="00E8086A"/>
    <w:pPr>
      <w:suppressAutoHyphens/>
    </w:pPr>
    <w:rPr>
      <w:rFonts w:eastAsia="Arial"/>
      <w:b/>
      <w:i/>
      <w:sz w:val="22"/>
      <w:szCs w:val="22"/>
      <w:lang w:eastAsia="ar-SA"/>
    </w:rPr>
  </w:style>
  <w:style w:type="paragraph" w:styleId="Tekstpodstawowywcity">
    <w:name w:val="Body Text Indent"/>
    <w:basedOn w:val="Normalny"/>
    <w:link w:val="TekstpodstawowywcityZnak"/>
    <w:semiHidden/>
    <w:unhideWhenUsed/>
    <w:rsid w:val="00530522"/>
    <w:pPr>
      <w:spacing w:after="120"/>
      <w:ind w:left="283"/>
    </w:pPr>
  </w:style>
  <w:style w:type="character" w:customStyle="1" w:styleId="TekstpodstawowywcityZnak">
    <w:name w:val="Tekst podstawowy wcięty Znak"/>
    <w:link w:val="Tekstpodstawowywcity"/>
    <w:semiHidden/>
    <w:rsid w:val="00530522"/>
    <w:rPr>
      <w:sz w:val="22"/>
      <w:szCs w:val="22"/>
      <w:lang w:eastAsia="en-US"/>
    </w:rPr>
  </w:style>
  <w:style w:type="character" w:customStyle="1" w:styleId="Nagwek1Znak">
    <w:name w:val="Nagłówek 1 Znak"/>
    <w:link w:val="Nagwek1"/>
    <w:rsid w:val="004B0093"/>
    <w:rPr>
      <w:rFonts w:ascii="Times New Roman" w:eastAsia="Times New Roman" w:hAnsi="Times New Roman"/>
      <w:b/>
      <w:bCs/>
      <w:i/>
      <w:iCs/>
      <w:sz w:val="24"/>
      <w:szCs w:val="24"/>
    </w:rPr>
  </w:style>
  <w:style w:type="character" w:customStyle="1" w:styleId="Nagwek2Znak">
    <w:name w:val="Nagłówek 2 Znak"/>
    <w:link w:val="Nagwek2"/>
    <w:semiHidden/>
    <w:rsid w:val="004B0093"/>
    <w:rPr>
      <w:rFonts w:ascii="Times New Roman" w:eastAsia="Times New Roman" w:hAnsi="Times New Roman"/>
      <w:sz w:val="28"/>
    </w:rPr>
  </w:style>
  <w:style w:type="character" w:customStyle="1" w:styleId="Nagwek3Znak">
    <w:name w:val="Nagłówek 3 Znak"/>
    <w:link w:val="Nagwek3"/>
    <w:semiHidden/>
    <w:rsid w:val="004B0093"/>
    <w:rPr>
      <w:rFonts w:ascii="Arial" w:eastAsia="Times New Roman" w:hAnsi="Arial" w:cs="Arial"/>
      <w:b/>
      <w:bCs/>
      <w:color w:val="000000"/>
      <w:sz w:val="22"/>
      <w:szCs w:val="24"/>
      <w:u w:val="single"/>
    </w:rPr>
  </w:style>
  <w:style w:type="character" w:customStyle="1" w:styleId="Nagwek4Znak">
    <w:name w:val="Nagłówek 4 Znak"/>
    <w:link w:val="Nagwek4"/>
    <w:semiHidden/>
    <w:rsid w:val="004B0093"/>
    <w:rPr>
      <w:rFonts w:ascii="Arial" w:eastAsia="Times New Roman" w:hAnsi="Arial" w:cs="Arial"/>
      <w:b/>
      <w:bCs/>
      <w:color w:val="000000"/>
      <w:sz w:val="22"/>
      <w:szCs w:val="24"/>
      <w:lang w:val="en-US"/>
    </w:rPr>
  </w:style>
  <w:style w:type="character" w:customStyle="1" w:styleId="Nagwek5Znak">
    <w:name w:val="Nagłówek 5 Znak"/>
    <w:link w:val="Nagwek5"/>
    <w:semiHidden/>
    <w:rsid w:val="004B0093"/>
    <w:rPr>
      <w:rFonts w:ascii="Times New Roman" w:eastAsia="Times New Roman" w:hAnsi="Times New Roman"/>
      <w:b/>
      <w:bCs/>
      <w:sz w:val="24"/>
      <w:u w:val="single"/>
    </w:rPr>
  </w:style>
  <w:style w:type="character" w:customStyle="1" w:styleId="Nagwek6Znak">
    <w:name w:val="Nagłówek 6 Znak"/>
    <w:link w:val="Nagwek6"/>
    <w:semiHidden/>
    <w:rsid w:val="004B0093"/>
    <w:rPr>
      <w:rFonts w:ascii="Times New Roman" w:eastAsia="Times New Roman" w:hAnsi="Times New Roman"/>
      <w:b/>
      <w:bCs/>
      <w:sz w:val="24"/>
      <w:u w:val="single"/>
    </w:rPr>
  </w:style>
  <w:style w:type="character" w:customStyle="1" w:styleId="Nagwek7Znak">
    <w:name w:val="Nagłówek 7 Znak"/>
    <w:link w:val="Nagwek7"/>
    <w:semiHidden/>
    <w:rsid w:val="004B0093"/>
    <w:rPr>
      <w:rFonts w:ascii="Times New Roman" w:eastAsia="Times New Roman" w:hAnsi="Times New Roman"/>
      <w:b/>
      <w:bCs/>
      <w:sz w:val="24"/>
    </w:rPr>
  </w:style>
  <w:style w:type="character" w:customStyle="1" w:styleId="Nagwek8Znak">
    <w:name w:val="Nagłówek 8 Znak"/>
    <w:link w:val="Nagwek8"/>
    <w:semiHidden/>
    <w:rsid w:val="004B0093"/>
    <w:rPr>
      <w:rFonts w:ascii="Times New Roman" w:eastAsia="Times New Roman" w:hAnsi="Times New Roman"/>
      <w:b/>
      <w:bCs/>
      <w:sz w:val="24"/>
    </w:rPr>
  </w:style>
  <w:style w:type="character" w:customStyle="1" w:styleId="Nagwek9Znak">
    <w:name w:val="Nagłówek 9 Znak"/>
    <w:link w:val="Nagwek9"/>
    <w:semiHidden/>
    <w:rsid w:val="004B0093"/>
    <w:rPr>
      <w:rFonts w:ascii="Times New Roman" w:eastAsia="Times New Roman" w:hAnsi="Times New Roman"/>
      <w:b/>
      <w:bCs/>
      <w:i/>
      <w:iCs/>
      <w:position w:val="10"/>
      <w:sz w:val="24"/>
      <w:szCs w:val="24"/>
      <w:u w:val="single"/>
    </w:rPr>
  </w:style>
  <w:style w:type="character" w:customStyle="1" w:styleId="TekstprzypisudolnegoZnak">
    <w:name w:val="Tekst przypisu dolnego Znak"/>
    <w:link w:val="Tekstprzypisudolnego"/>
    <w:semiHidden/>
    <w:rsid w:val="004B0093"/>
    <w:rPr>
      <w:rFonts w:ascii="Times New Roman" w:eastAsia="Times New Roman" w:hAnsi="Times New Roman"/>
    </w:rPr>
  </w:style>
  <w:style w:type="paragraph" w:styleId="Tekstprzypisudolnego">
    <w:name w:val="footnote text"/>
    <w:basedOn w:val="Normalny"/>
    <w:link w:val="TekstprzypisudolnegoZnak"/>
    <w:semiHidden/>
    <w:unhideWhenUsed/>
    <w:rsid w:val="004B009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4B0093"/>
    <w:rPr>
      <w:rFonts w:ascii="Times New Roman" w:eastAsia="Times New Roman" w:hAnsi="Times New Roman"/>
    </w:rPr>
  </w:style>
  <w:style w:type="paragraph" w:styleId="Tekstkomentarza">
    <w:name w:val="annotation text"/>
    <w:basedOn w:val="Normalny"/>
    <w:link w:val="TekstkomentarzaZnak"/>
    <w:unhideWhenUsed/>
    <w:rsid w:val="004B009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semiHidden/>
    <w:rsid w:val="004B0093"/>
    <w:rPr>
      <w:rFonts w:ascii="Times New Roman" w:eastAsia="Times New Roman" w:hAnsi="Times New Roman"/>
    </w:rPr>
  </w:style>
  <w:style w:type="paragraph" w:styleId="Tekstprzypisukocowego">
    <w:name w:val="endnote text"/>
    <w:basedOn w:val="Normalny"/>
    <w:link w:val="TekstprzypisukocowegoZnak"/>
    <w:semiHidden/>
    <w:unhideWhenUsed/>
    <w:rsid w:val="004B0093"/>
    <w:pPr>
      <w:spacing w:after="0" w:line="24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semiHidden/>
    <w:rsid w:val="004B0093"/>
    <w:rPr>
      <w:rFonts w:ascii="Comic Sans MS" w:eastAsia="Times New Roman" w:hAnsi="Comic Sans MS"/>
      <w:sz w:val="22"/>
    </w:rPr>
  </w:style>
  <w:style w:type="paragraph" w:styleId="Tekstpodstawowy2">
    <w:name w:val="Body Text 2"/>
    <w:basedOn w:val="Normalny"/>
    <w:link w:val="Tekstpodstawowy2Znak"/>
    <w:semiHidden/>
    <w:unhideWhenUsed/>
    <w:rsid w:val="004B0093"/>
    <w:pPr>
      <w:spacing w:after="0" w:line="240" w:lineRule="auto"/>
    </w:pPr>
    <w:rPr>
      <w:rFonts w:ascii="Comic Sans MS" w:eastAsia="Times New Roman" w:hAnsi="Comic Sans MS"/>
      <w:szCs w:val="20"/>
      <w:lang w:eastAsia="pl-PL"/>
    </w:rPr>
  </w:style>
  <w:style w:type="character" w:customStyle="1" w:styleId="Tekstpodstawowy3Znak">
    <w:name w:val="Tekst podstawowy 3 Znak"/>
    <w:link w:val="Tekstpodstawowy3"/>
    <w:semiHidden/>
    <w:rsid w:val="004B0093"/>
    <w:rPr>
      <w:rFonts w:ascii="Times New Roman" w:eastAsia="Times New Roman" w:hAnsi="Times New Roman"/>
      <w:i/>
      <w:iCs/>
      <w:sz w:val="24"/>
    </w:rPr>
  </w:style>
  <w:style w:type="paragraph" w:styleId="Tekstpodstawowy3">
    <w:name w:val="Body Text 3"/>
    <w:basedOn w:val="Normalny"/>
    <w:link w:val="Tekstpodstawowy3Znak"/>
    <w:semiHidden/>
    <w:unhideWhenUsed/>
    <w:rsid w:val="004B0093"/>
    <w:pPr>
      <w:spacing w:after="0" w:line="240" w:lineRule="auto"/>
    </w:pPr>
    <w:rPr>
      <w:rFonts w:ascii="Times New Roman" w:eastAsia="Times New Roman" w:hAnsi="Times New Roman"/>
      <w:i/>
      <w:iCs/>
      <w:sz w:val="24"/>
      <w:szCs w:val="20"/>
      <w:lang w:eastAsia="pl-PL"/>
    </w:rPr>
  </w:style>
  <w:style w:type="character" w:customStyle="1" w:styleId="Tekstpodstawowywcity2Znak">
    <w:name w:val="Tekst podstawowy wcięty 2 Znak"/>
    <w:link w:val="Tekstpodstawowywcity2"/>
    <w:semiHidden/>
    <w:rsid w:val="004B0093"/>
    <w:rPr>
      <w:rFonts w:ascii="Times New Roman" w:eastAsia="Times New Roman" w:hAnsi="Times New Roman"/>
      <w:sz w:val="24"/>
      <w:szCs w:val="24"/>
    </w:rPr>
  </w:style>
  <w:style w:type="paragraph" w:styleId="Tekstpodstawowywcity2">
    <w:name w:val="Body Text Indent 2"/>
    <w:basedOn w:val="Normalny"/>
    <w:link w:val="Tekstpodstawowywcity2Znak"/>
    <w:semiHidden/>
    <w:unhideWhenUsed/>
    <w:rsid w:val="004B0093"/>
    <w:pPr>
      <w:spacing w:after="0" w:line="240" w:lineRule="auto"/>
      <w:ind w:firstLine="708"/>
      <w:jc w:val="both"/>
    </w:pPr>
    <w:rPr>
      <w:rFonts w:ascii="Times New Roman" w:eastAsia="Times New Roman" w:hAnsi="Times New Roman"/>
      <w:sz w:val="24"/>
      <w:szCs w:val="24"/>
      <w:lang w:eastAsia="pl-PL"/>
    </w:rPr>
  </w:style>
  <w:style w:type="character" w:customStyle="1" w:styleId="Tekstpodstawowywcity3Znak">
    <w:name w:val="Tekst podstawowy wcięty 3 Znak"/>
    <w:link w:val="Tekstpodstawowywcity3"/>
    <w:semiHidden/>
    <w:rsid w:val="004B0093"/>
    <w:rPr>
      <w:rFonts w:ascii="Arial" w:eastAsia="Times New Roman" w:hAnsi="Arial" w:cs="Arial"/>
      <w:sz w:val="22"/>
      <w:szCs w:val="24"/>
    </w:rPr>
  </w:style>
  <w:style w:type="paragraph" w:styleId="Tekstpodstawowywcity3">
    <w:name w:val="Body Text Indent 3"/>
    <w:basedOn w:val="Normalny"/>
    <w:link w:val="Tekstpodstawowywcity3Znak"/>
    <w:semiHidden/>
    <w:unhideWhenUsed/>
    <w:rsid w:val="004B0093"/>
    <w:pPr>
      <w:spacing w:after="0" w:line="240" w:lineRule="auto"/>
      <w:ind w:left="5040"/>
    </w:pPr>
    <w:rPr>
      <w:rFonts w:ascii="Arial" w:eastAsia="Times New Roman" w:hAnsi="Arial" w:cs="Arial"/>
      <w:szCs w:val="24"/>
      <w:lang w:eastAsia="pl-PL"/>
    </w:rPr>
  </w:style>
  <w:style w:type="character" w:customStyle="1" w:styleId="TematkomentarzaZnak">
    <w:name w:val="Temat komentarza Znak"/>
    <w:link w:val="Tematkomentarza"/>
    <w:semiHidden/>
    <w:rsid w:val="004B0093"/>
    <w:rPr>
      <w:rFonts w:ascii="Times New Roman" w:eastAsia="Times New Roman" w:hAnsi="Times New Roman"/>
      <w:b/>
      <w:bCs/>
    </w:rPr>
  </w:style>
  <w:style w:type="paragraph" w:styleId="Tematkomentarza">
    <w:name w:val="annotation subject"/>
    <w:basedOn w:val="Tekstkomentarza"/>
    <w:next w:val="Tekstkomentarza"/>
    <w:link w:val="TematkomentarzaZnak"/>
    <w:semiHidden/>
    <w:unhideWhenUsed/>
    <w:rsid w:val="004B0093"/>
    <w:rPr>
      <w:b/>
      <w:bCs/>
    </w:rPr>
  </w:style>
  <w:style w:type="character" w:styleId="Odwoaniedokomentarza">
    <w:name w:val="annotation reference"/>
    <w:semiHidden/>
    <w:rsid w:val="00BE526A"/>
    <w:rPr>
      <w:sz w:val="16"/>
      <w:szCs w:val="16"/>
    </w:rPr>
  </w:style>
  <w:style w:type="paragraph" w:styleId="Akapitzlist">
    <w:name w:val="List Paragraph"/>
    <w:aliases w:val="sw tekst,L1,Numerowanie,List Paragraph,Podsis rysunku,Akapit z listą numerowaną,lp1,Preambuła,CP-UC,CP-Punkty,Bullet List,List - bullets,Equipment,Bullet 1,List Paragraph Char Char,b1,Figure_name,Numbered Indented Text,List Paragraph11"/>
    <w:basedOn w:val="Normalny"/>
    <w:link w:val="AkapitzlistZnak"/>
    <w:uiPriority w:val="34"/>
    <w:qFormat/>
    <w:rsid w:val="00DD7DC3"/>
    <w:pPr>
      <w:suppressAutoHyphens/>
      <w:spacing w:after="0" w:line="240" w:lineRule="auto"/>
      <w:ind w:left="708"/>
    </w:pPr>
    <w:rPr>
      <w:rFonts w:ascii="Times New Roman" w:eastAsia="Times New Roman" w:hAnsi="Times New Roman"/>
      <w:sz w:val="24"/>
      <w:szCs w:val="24"/>
      <w:lang w:eastAsia="ar-SA"/>
    </w:rPr>
  </w:style>
  <w:style w:type="character" w:customStyle="1" w:styleId="AkapitzlistZnak">
    <w:name w:val="Akapit z listą Znak"/>
    <w:aliases w:val="sw tekst Znak,L1 Znak,Numerowanie Znak,List Paragraph Znak,Podsis rysunku Znak,Akapit z listą numerowaną Znak,lp1 Znak,Preambuła Znak,CP-UC Znak,CP-Punkty Znak,Bullet List Znak,List - bullets Znak,Equipment Znak,Bullet 1 Znak,b1 Znak"/>
    <w:link w:val="Akapitzlist"/>
    <w:uiPriority w:val="34"/>
    <w:qFormat/>
    <w:locked/>
    <w:rsid w:val="00DD7DC3"/>
    <w:rPr>
      <w:rFonts w:ascii="Times New Roman" w:eastAsia="Times New Roman" w:hAnsi="Times New Roman"/>
      <w:sz w:val="24"/>
      <w:szCs w:val="24"/>
      <w:lang w:eastAsia="ar-SA"/>
    </w:rPr>
  </w:style>
  <w:style w:type="table" w:styleId="Tabela-Siatka">
    <w:name w:val="Table Grid"/>
    <w:basedOn w:val="Standardowy"/>
    <w:uiPriority w:val="59"/>
    <w:rsid w:val="002F61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B4ACC"/>
    <w:pPr>
      <w:spacing w:after="60"/>
      <w:jc w:val="center"/>
      <w:outlineLvl w:val="1"/>
    </w:pPr>
    <w:rPr>
      <w:rFonts w:ascii="Cambria" w:eastAsia="Times New Roman" w:hAnsi="Cambria"/>
      <w:sz w:val="24"/>
      <w:szCs w:val="24"/>
    </w:rPr>
  </w:style>
  <w:style w:type="character" w:customStyle="1" w:styleId="PodtytuZnak">
    <w:name w:val="Podtytuł Znak"/>
    <w:link w:val="Podtytu"/>
    <w:uiPriority w:val="11"/>
    <w:rsid w:val="009B4ACC"/>
    <w:rPr>
      <w:rFonts w:ascii="Cambria" w:eastAsia="Times New Roman" w:hAnsi="Cambria" w:cs="Times New Roman"/>
      <w:sz w:val="24"/>
      <w:szCs w:val="24"/>
      <w:lang w:eastAsia="en-US"/>
    </w:rPr>
  </w:style>
  <w:style w:type="numbering" w:customStyle="1" w:styleId="Bezlisty1">
    <w:name w:val="Bez listy1"/>
    <w:next w:val="Bezlisty"/>
    <w:uiPriority w:val="99"/>
    <w:semiHidden/>
    <w:unhideWhenUsed/>
    <w:rsid w:val="008D538B"/>
  </w:style>
  <w:style w:type="character" w:styleId="Numerstrony">
    <w:name w:val="page number"/>
    <w:rsid w:val="008D538B"/>
  </w:style>
  <w:style w:type="table" w:customStyle="1" w:styleId="Tabela-Siatka1">
    <w:name w:val="Tabela - Siatka1"/>
    <w:basedOn w:val="Standardowy"/>
    <w:next w:val="Tabela-Siatka"/>
    <w:uiPriority w:val="59"/>
    <w:rsid w:val="00B62F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9E6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077">
      <w:bodyDiv w:val="1"/>
      <w:marLeft w:val="0"/>
      <w:marRight w:val="0"/>
      <w:marTop w:val="0"/>
      <w:marBottom w:val="0"/>
      <w:divBdr>
        <w:top w:val="none" w:sz="0" w:space="0" w:color="auto"/>
        <w:left w:val="none" w:sz="0" w:space="0" w:color="auto"/>
        <w:bottom w:val="none" w:sz="0" w:space="0" w:color="auto"/>
        <w:right w:val="none" w:sz="0" w:space="0" w:color="auto"/>
      </w:divBdr>
    </w:div>
    <w:div w:id="183633778">
      <w:bodyDiv w:val="1"/>
      <w:marLeft w:val="0"/>
      <w:marRight w:val="0"/>
      <w:marTop w:val="0"/>
      <w:marBottom w:val="0"/>
      <w:divBdr>
        <w:top w:val="none" w:sz="0" w:space="0" w:color="auto"/>
        <w:left w:val="none" w:sz="0" w:space="0" w:color="auto"/>
        <w:bottom w:val="none" w:sz="0" w:space="0" w:color="auto"/>
        <w:right w:val="none" w:sz="0" w:space="0" w:color="auto"/>
      </w:divBdr>
    </w:div>
    <w:div w:id="210458952">
      <w:bodyDiv w:val="1"/>
      <w:marLeft w:val="0"/>
      <w:marRight w:val="0"/>
      <w:marTop w:val="0"/>
      <w:marBottom w:val="0"/>
      <w:divBdr>
        <w:top w:val="none" w:sz="0" w:space="0" w:color="auto"/>
        <w:left w:val="none" w:sz="0" w:space="0" w:color="auto"/>
        <w:bottom w:val="none" w:sz="0" w:space="0" w:color="auto"/>
        <w:right w:val="none" w:sz="0" w:space="0" w:color="auto"/>
      </w:divBdr>
    </w:div>
    <w:div w:id="342753726">
      <w:bodyDiv w:val="1"/>
      <w:marLeft w:val="0"/>
      <w:marRight w:val="0"/>
      <w:marTop w:val="0"/>
      <w:marBottom w:val="0"/>
      <w:divBdr>
        <w:top w:val="none" w:sz="0" w:space="0" w:color="auto"/>
        <w:left w:val="none" w:sz="0" w:space="0" w:color="auto"/>
        <w:bottom w:val="none" w:sz="0" w:space="0" w:color="auto"/>
        <w:right w:val="none" w:sz="0" w:space="0" w:color="auto"/>
      </w:divBdr>
    </w:div>
    <w:div w:id="466971343">
      <w:bodyDiv w:val="1"/>
      <w:marLeft w:val="0"/>
      <w:marRight w:val="0"/>
      <w:marTop w:val="0"/>
      <w:marBottom w:val="0"/>
      <w:divBdr>
        <w:top w:val="none" w:sz="0" w:space="0" w:color="auto"/>
        <w:left w:val="none" w:sz="0" w:space="0" w:color="auto"/>
        <w:bottom w:val="none" w:sz="0" w:space="0" w:color="auto"/>
        <w:right w:val="none" w:sz="0" w:space="0" w:color="auto"/>
      </w:divBdr>
    </w:div>
    <w:div w:id="595360061">
      <w:bodyDiv w:val="1"/>
      <w:marLeft w:val="0"/>
      <w:marRight w:val="0"/>
      <w:marTop w:val="0"/>
      <w:marBottom w:val="0"/>
      <w:divBdr>
        <w:top w:val="none" w:sz="0" w:space="0" w:color="auto"/>
        <w:left w:val="none" w:sz="0" w:space="0" w:color="auto"/>
        <w:bottom w:val="none" w:sz="0" w:space="0" w:color="auto"/>
        <w:right w:val="none" w:sz="0" w:space="0" w:color="auto"/>
      </w:divBdr>
    </w:div>
    <w:div w:id="612517289">
      <w:bodyDiv w:val="1"/>
      <w:marLeft w:val="0"/>
      <w:marRight w:val="0"/>
      <w:marTop w:val="0"/>
      <w:marBottom w:val="0"/>
      <w:divBdr>
        <w:top w:val="none" w:sz="0" w:space="0" w:color="auto"/>
        <w:left w:val="none" w:sz="0" w:space="0" w:color="auto"/>
        <w:bottom w:val="none" w:sz="0" w:space="0" w:color="auto"/>
        <w:right w:val="none" w:sz="0" w:space="0" w:color="auto"/>
      </w:divBdr>
    </w:div>
    <w:div w:id="757674284">
      <w:bodyDiv w:val="1"/>
      <w:marLeft w:val="0"/>
      <w:marRight w:val="0"/>
      <w:marTop w:val="0"/>
      <w:marBottom w:val="0"/>
      <w:divBdr>
        <w:top w:val="none" w:sz="0" w:space="0" w:color="auto"/>
        <w:left w:val="none" w:sz="0" w:space="0" w:color="auto"/>
        <w:bottom w:val="none" w:sz="0" w:space="0" w:color="auto"/>
        <w:right w:val="none" w:sz="0" w:space="0" w:color="auto"/>
      </w:divBdr>
    </w:div>
    <w:div w:id="801308983">
      <w:bodyDiv w:val="1"/>
      <w:marLeft w:val="0"/>
      <w:marRight w:val="0"/>
      <w:marTop w:val="0"/>
      <w:marBottom w:val="0"/>
      <w:divBdr>
        <w:top w:val="none" w:sz="0" w:space="0" w:color="auto"/>
        <w:left w:val="none" w:sz="0" w:space="0" w:color="auto"/>
        <w:bottom w:val="none" w:sz="0" w:space="0" w:color="auto"/>
        <w:right w:val="none" w:sz="0" w:space="0" w:color="auto"/>
      </w:divBdr>
    </w:div>
    <w:div w:id="879366397">
      <w:bodyDiv w:val="1"/>
      <w:marLeft w:val="0"/>
      <w:marRight w:val="0"/>
      <w:marTop w:val="0"/>
      <w:marBottom w:val="0"/>
      <w:divBdr>
        <w:top w:val="none" w:sz="0" w:space="0" w:color="auto"/>
        <w:left w:val="none" w:sz="0" w:space="0" w:color="auto"/>
        <w:bottom w:val="none" w:sz="0" w:space="0" w:color="auto"/>
        <w:right w:val="none" w:sz="0" w:space="0" w:color="auto"/>
      </w:divBdr>
    </w:div>
    <w:div w:id="1085300047">
      <w:bodyDiv w:val="1"/>
      <w:marLeft w:val="0"/>
      <w:marRight w:val="0"/>
      <w:marTop w:val="0"/>
      <w:marBottom w:val="0"/>
      <w:divBdr>
        <w:top w:val="none" w:sz="0" w:space="0" w:color="auto"/>
        <w:left w:val="none" w:sz="0" w:space="0" w:color="auto"/>
        <w:bottom w:val="none" w:sz="0" w:space="0" w:color="auto"/>
        <w:right w:val="none" w:sz="0" w:space="0" w:color="auto"/>
      </w:divBdr>
    </w:div>
    <w:div w:id="1093815788">
      <w:bodyDiv w:val="1"/>
      <w:marLeft w:val="0"/>
      <w:marRight w:val="0"/>
      <w:marTop w:val="0"/>
      <w:marBottom w:val="0"/>
      <w:divBdr>
        <w:top w:val="none" w:sz="0" w:space="0" w:color="auto"/>
        <w:left w:val="none" w:sz="0" w:space="0" w:color="auto"/>
        <w:bottom w:val="none" w:sz="0" w:space="0" w:color="auto"/>
        <w:right w:val="none" w:sz="0" w:space="0" w:color="auto"/>
      </w:divBdr>
    </w:div>
    <w:div w:id="1311784384">
      <w:bodyDiv w:val="1"/>
      <w:marLeft w:val="0"/>
      <w:marRight w:val="0"/>
      <w:marTop w:val="0"/>
      <w:marBottom w:val="0"/>
      <w:divBdr>
        <w:top w:val="none" w:sz="0" w:space="0" w:color="auto"/>
        <w:left w:val="none" w:sz="0" w:space="0" w:color="auto"/>
        <w:bottom w:val="none" w:sz="0" w:space="0" w:color="auto"/>
        <w:right w:val="none" w:sz="0" w:space="0" w:color="auto"/>
      </w:divBdr>
    </w:div>
    <w:div w:id="1509831931">
      <w:bodyDiv w:val="1"/>
      <w:marLeft w:val="0"/>
      <w:marRight w:val="0"/>
      <w:marTop w:val="0"/>
      <w:marBottom w:val="0"/>
      <w:divBdr>
        <w:top w:val="none" w:sz="0" w:space="0" w:color="auto"/>
        <w:left w:val="none" w:sz="0" w:space="0" w:color="auto"/>
        <w:bottom w:val="none" w:sz="0" w:space="0" w:color="auto"/>
        <w:right w:val="none" w:sz="0" w:space="0" w:color="auto"/>
      </w:divBdr>
    </w:div>
    <w:div w:id="1515801289">
      <w:bodyDiv w:val="1"/>
      <w:marLeft w:val="0"/>
      <w:marRight w:val="0"/>
      <w:marTop w:val="0"/>
      <w:marBottom w:val="0"/>
      <w:divBdr>
        <w:top w:val="none" w:sz="0" w:space="0" w:color="auto"/>
        <w:left w:val="none" w:sz="0" w:space="0" w:color="auto"/>
        <w:bottom w:val="none" w:sz="0" w:space="0" w:color="auto"/>
        <w:right w:val="none" w:sz="0" w:space="0" w:color="auto"/>
      </w:divBdr>
    </w:div>
    <w:div w:id="1830754217">
      <w:bodyDiv w:val="1"/>
      <w:marLeft w:val="0"/>
      <w:marRight w:val="0"/>
      <w:marTop w:val="0"/>
      <w:marBottom w:val="0"/>
      <w:divBdr>
        <w:top w:val="none" w:sz="0" w:space="0" w:color="auto"/>
        <w:left w:val="none" w:sz="0" w:space="0" w:color="auto"/>
        <w:bottom w:val="none" w:sz="0" w:space="0" w:color="auto"/>
        <w:right w:val="none" w:sz="0" w:space="0" w:color="auto"/>
      </w:divBdr>
    </w:div>
    <w:div w:id="1883322298">
      <w:bodyDiv w:val="1"/>
      <w:marLeft w:val="0"/>
      <w:marRight w:val="0"/>
      <w:marTop w:val="0"/>
      <w:marBottom w:val="0"/>
      <w:divBdr>
        <w:top w:val="none" w:sz="0" w:space="0" w:color="auto"/>
        <w:left w:val="none" w:sz="0" w:space="0" w:color="auto"/>
        <w:bottom w:val="none" w:sz="0" w:space="0" w:color="auto"/>
        <w:right w:val="none" w:sz="0" w:space="0" w:color="auto"/>
      </w:divBdr>
    </w:div>
    <w:div w:id="1884975430">
      <w:bodyDiv w:val="1"/>
      <w:marLeft w:val="0"/>
      <w:marRight w:val="0"/>
      <w:marTop w:val="0"/>
      <w:marBottom w:val="0"/>
      <w:divBdr>
        <w:top w:val="none" w:sz="0" w:space="0" w:color="auto"/>
        <w:left w:val="none" w:sz="0" w:space="0" w:color="auto"/>
        <w:bottom w:val="none" w:sz="0" w:space="0" w:color="auto"/>
        <w:right w:val="none" w:sz="0" w:space="0" w:color="auto"/>
      </w:divBdr>
    </w:div>
    <w:div w:id="1920630104">
      <w:bodyDiv w:val="1"/>
      <w:marLeft w:val="0"/>
      <w:marRight w:val="0"/>
      <w:marTop w:val="0"/>
      <w:marBottom w:val="0"/>
      <w:divBdr>
        <w:top w:val="none" w:sz="0" w:space="0" w:color="auto"/>
        <w:left w:val="none" w:sz="0" w:space="0" w:color="auto"/>
        <w:bottom w:val="none" w:sz="0" w:space="0" w:color="auto"/>
        <w:right w:val="none" w:sz="0" w:space="0" w:color="auto"/>
      </w:divBdr>
    </w:div>
    <w:div w:id="1940790740">
      <w:bodyDiv w:val="1"/>
      <w:marLeft w:val="0"/>
      <w:marRight w:val="0"/>
      <w:marTop w:val="0"/>
      <w:marBottom w:val="0"/>
      <w:divBdr>
        <w:top w:val="none" w:sz="0" w:space="0" w:color="auto"/>
        <w:left w:val="none" w:sz="0" w:space="0" w:color="auto"/>
        <w:bottom w:val="none" w:sz="0" w:space="0" w:color="auto"/>
        <w:right w:val="none" w:sz="0" w:space="0" w:color="auto"/>
      </w:divBdr>
    </w:div>
    <w:div w:id="2098285007">
      <w:bodyDiv w:val="1"/>
      <w:marLeft w:val="0"/>
      <w:marRight w:val="0"/>
      <w:marTop w:val="0"/>
      <w:marBottom w:val="0"/>
      <w:divBdr>
        <w:top w:val="none" w:sz="0" w:space="0" w:color="auto"/>
        <w:left w:val="none" w:sz="0" w:space="0" w:color="auto"/>
        <w:bottom w:val="none" w:sz="0" w:space="0" w:color="auto"/>
        <w:right w:val="none" w:sz="0" w:space="0" w:color="auto"/>
      </w:divBdr>
    </w:div>
    <w:div w:id="2120253379">
      <w:bodyDiv w:val="1"/>
      <w:marLeft w:val="0"/>
      <w:marRight w:val="0"/>
      <w:marTop w:val="0"/>
      <w:marBottom w:val="0"/>
      <w:divBdr>
        <w:top w:val="none" w:sz="0" w:space="0" w:color="auto"/>
        <w:left w:val="none" w:sz="0" w:space="0" w:color="auto"/>
        <w:bottom w:val="none" w:sz="0" w:space="0" w:color="auto"/>
        <w:right w:val="none" w:sz="0" w:space="0" w:color="auto"/>
      </w:divBdr>
      <w:divsChild>
        <w:div w:id="668482814">
          <w:marLeft w:val="0"/>
          <w:marRight w:val="0"/>
          <w:marTop w:val="0"/>
          <w:marBottom w:val="0"/>
          <w:divBdr>
            <w:top w:val="none" w:sz="0" w:space="0" w:color="auto"/>
            <w:left w:val="none" w:sz="0" w:space="0" w:color="auto"/>
            <w:bottom w:val="none" w:sz="0" w:space="0" w:color="auto"/>
            <w:right w:val="none" w:sz="0" w:space="0" w:color="auto"/>
          </w:divBdr>
          <w:divsChild>
            <w:div w:id="1485393086">
              <w:marLeft w:val="0"/>
              <w:marRight w:val="0"/>
              <w:marTop w:val="0"/>
              <w:marBottom w:val="0"/>
              <w:divBdr>
                <w:top w:val="none" w:sz="0" w:space="0" w:color="auto"/>
                <w:left w:val="none" w:sz="0" w:space="0" w:color="auto"/>
                <w:bottom w:val="none" w:sz="0" w:space="0" w:color="auto"/>
                <w:right w:val="none" w:sz="0" w:space="0" w:color="auto"/>
              </w:divBdr>
              <w:divsChild>
                <w:div w:id="19128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1AB0-6EB9-4606-9827-995922F6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1751</Words>
  <Characters>10507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jszydlo</dc:creator>
  <cp:keywords/>
  <cp:lastModifiedBy>Monika</cp:lastModifiedBy>
  <cp:revision>5</cp:revision>
  <cp:lastPrinted>2024-06-25T12:55:00Z</cp:lastPrinted>
  <dcterms:created xsi:type="dcterms:W3CDTF">2024-06-25T11:20:00Z</dcterms:created>
  <dcterms:modified xsi:type="dcterms:W3CDTF">2024-06-25T12:55:00Z</dcterms:modified>
</cp:coreProperties>
</file>