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2F94B404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0D41AE">
        <w:rPr>
          <w:rFonts w:ascii="Arial" w:hAnsi="Arial" w:cs="Arial"/>
          <w:bCs/>
        </w:rPr>
        <w:t>53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7E4E">
        <w:rPr>
          <w:rFonts w:ascii="Arial" w:hAnsi="Arial" w:cs="Arial"/>
          <w:i/>
          <w:sz w:val="16"/>
          <w:szCs w:val="16"/>
        </w:rPr>
        <w:t>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A7E4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FFDDB6" w14:textId="04118442" w:rsidR="00AA0BC4" w:rsidRPr="002C288B" w:rsidRDefault="00AA0BC4" w:rsidP="002C288B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  <w:r w:rsidRPr="002C288B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bookmarkStart w:id="0" w:name="_Hlk103324786"/>
      <w:r w:rsidRPr="002C288B">
        <w:rPr>
          <w:rFonts w:ascii="Arial" w:hAnsi="Arial" w:cs="Arial"/>
          <w:b/>
          <w:bCs/>
          <w:sz w:val="20"/>
          <w:szCs w:val="20"/>
        </w:rPr>
        <w:t>„</w:t>
      </w:r>
      <w:r w:rsidR="002C288B" w:rsidRPr="002C288B">
        <w:rPr>
          <w:rFonts w:ascii="Arial" w:eastAsiaTheme="minorEastAsia" w:hAnsi="Arial"/>
          <w:b/>
          <w:bCs/>
          <w:sz w:val="20"/>
          <w:szCs w:val="20"/>
          <w:lang w:eastAsia="pl-PL"/>
        </w:rPr>
        <w:t xml:space="preserve">Dostawa materiałów medycznych i sprzętu jednorazowego do witrektomii wraz z najmem </w:t>
      </w:r>
      <w:r w:rsidR="002C288B" w:rsidRPr="002C288B">
        <w:rPr>
          <w:rFonts w:ascii="Arial" w:hAnsi="Arial"/>
          <w:b/>
          <w:bCs/>
          <w:sz w:val="20"/>
          <w:szCs w:val="20"/>
          <w:lang w:eastAsia="pl-PL"/>
        </w:rPr>
        <w:t>aparatu do fakoemulsyfikacji oraz witrektomii dla potrzeb Szpitala Powiatowego w Zawierciu</w:t>
      </w:r>
      <w:r w:rsidRPr="002C288B">
        <w:rPr>
          <w:rFonts w:ascii="Arial" w:hAnsi="Arial" w:cs="Arial"/>
          <w:b/>
          <w:bCs/>
          <w:sz w:val="20"/>
          <w:szCs w:val="20"/>
        </w:rPr>
        <w:t>"</w:t>
      </w:r>
      <w:bookmarkEnd w:id="0"/>
      <w:r w:rsidRPr="002C288B">
        <w:rPr>
          <w:rFonts w:ascii="Arial" w:hAnsi="Arial" w:cs="Arial"/>
          <w:sz w:val="20"/>
          <w:szCs w:val="20"/>
        </w:rPr>
        <w:t>,</w:t>
      </w:r>
      <w:r w:rsidRPr="002C288B">
        <w:rPr>
          <w:rFonts w:ascii="Arial" w:hAnsi="Arial" w:cs="Arial"/>
          <w:i/>
          <w:sz w:val="20"/>
          <w:szCs w:val="20"/>
        </w:rPr>
        <w:t xml:space="preserve"> </w:t>
      </w:r>
      <w:r w:rsidRPr="002C288B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</w:t>
      </w:r>
      <w:proofErr w:type="spellStart"/>
      <w:r w:rsidR="008D0E7E"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9A7E4E">
        <w:rPr>
          <w:rFonts w:ascii="Arial" w:hAnsi="Arial" w:cs="Arial"/>
          <w:i/>
          <w:sz w:val="16"/>
          <w:szCs w:val="16"/>
        </w:rPr>
        <w:t>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 xml:space="preserve">(podać pełną </w:t>
      </w:r>
      <w:r w:rsidRPr="009A7E4E">
        <w:rPr>
          <w:rFonts w:ascii="Arial" w:hAnsi="Arial" w:cs="Arial"/>
          <w:i/>
          <w:sz w:val="16"/>
          <w:szCs w:val="16"/>
        </w:rPr>
        <w:lastRenderedPageBreak/>
        <w:t>nazwę/firmę, adres, a także w zależności od podmiotu: NIP/PESEL, KRS/</w:t>
      </w:r>
      <w:proofErr w:type="spellStart"/>
      <w:r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7E4E">
        <w:rPr>
          <w:rFonts w:ascii="Arial" w:hAnsi="Arial" w:cs="Arial"/>
          <w:i/>
          <w:sz w:val="16"/>
          <w:szCs w:val="16"/>
        </w:rPr>
        <w:t>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7E4E">
        <w:rPr>
          <w:rFonts w:ascii="Arial" w:hAnsi="Arial" w:cs="Arial"/>
          <w:i/>
          <w:sz w:val="16"/>
          <w:szCs w:val="16"/>
        </w:rPr>
        <w:t>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="00F263B6" w:rsidRPr="009A7E4E">
        <w:rPr>
          <w:rFonts w:ascii="Arial" w:hAnsi="Arial" w:cs="Arial"/>
          <w:sz w:val="21"/>
          <w:szCs w:val="21"/>
        </w:rPr>
        <w:t xml:space="preserve">                             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288B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BA7EF2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Roksana Paulewicz</cp:lastModifiedBy>
  <cp:revision>11</cp:revision>
  <dcterms:created xsi:type="dcterms:W3CDTF">2024-06-11T06:42:00Z</dcterms:created>
  <dcterms:modified xsi:type="dcterms:W3CDTF">2024-07-02T10:56:00Z</dcterms:modified>
</cp:coreProperties>
</file>