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B12AC2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B12AC2">
        <w:rPr>
          <w:rFonts w:asciiTheme="minorHAnsi" w:hAnsiTheme="minorHAnsi" w:cstheme="minorHAnsi"/>
          <w:sz w:val="20"/>
          <w:szCs w:val="20"/>
        </w:rPr>
        <w:t>Żyrardów, dn</w:t>
      </w:r>
      <w:r w:rsidR="00AB0659" w:rsidRPr="00B12AC2">
        <w:rPr>
          <w:rFonts w:asciiTheme="minorHAnsi" w:hAnsiTheme="minorHAnsi" w:cstheme="minorHAnsi"/>
          <w:sz w:val="20"/>
          <w:szCs w:val="20"/>
        </w:rPr>
        <w:t>. 22.11</w:t>
      </w:r>
      <w:r w:rsidR="00ED4A7A" w:rsidRPr="00B12AC2">
        <w:rPr>
          <w:rFonts w:asciiTheme="minorHAnsi" w:hAnsiTheme="minorHAnsi" w:cstheme="minorHAnsi"/>
          <w:sz w:val="20"/>
          <w:szCs w:val="20"/>
        </w:rPr>
        <w:t>.2023</w:t>
      </w:r>
      <w:r w:rsidR="00547B7C" w:rsidRPr="00B12AC2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B12AC2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B12AC2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B12AC2" w:rsidRDefault="00B12AC2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B12AC2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B12AC2" w:rsidRDefault="00AB0659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 w:rsidRPr="00B12AC2">
        <w:rPr>
          <w:rFonts w:asciiTheme="minorHAnsi" w:hAnsiTheme="minorHAnsi" w:cstheme="minorHAnsi"/>
          <w:sz w:val="20"/>
          <w:szCs w:val="20"/>
        </w:rPr>
        <w:t>ZP.26.DI.14</w:t>
      </w:r>
      <w:r w:rsidR="00F54C01" w:rsidRPr="00B12AC2">
        <w:rPr>
          <w:rFonts w:asciiTheme="minorHAnsi" w:hAnsiTheme="minorHAnsi" w:cstheme="minorHAnsi"/>
          <w:sz w:val="20"/>
          <w:szCs w:val="20"/>
        </w:rPr>
        <w:t>PZP.2023</w:t>
      </w:r>
    </w:p>
    <w:p w:rsidR="005B41F7" w:rsidRPr="00B12AC2" w:rsidRDefault="00AB0659" w:rsidP="0055254F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B12AC2">
        <w:rPr>
          <w:rFonts w:asciiTheme="minorHAnsi" w:hAnsiTheme="minorHAnsi" w:cstheme="minorHAnsi"/>
          <w:sz w:val="20"/>
          <w:szCs w:val="20"/>
        </w:rPr>
        <w:t>Na podstawie art. 286 ust. 1</w:t>
      </w:r>
      <w:r w:rsidR="00F54C01" w:rsidRPr="00B12AC2">
        <w:rPr>
          <w:rFonts w:asciiTheme="minorHAnsi" w:hAnsiTheme="minorHAnsi" w:cstheme="minorHAnsi"/>
          <w:sz w:val="20"/>
          <w:szCs w:val="20"/>
        </w:rPr>
        <w:t xml:space="preserve"> ustawy z dnia 11 września 2019 r. Prawo Z</w:t>
      </w:r>
      <w:r w:rsidRPr="00B12AC2">
        <w:rPr>
          <w:rFonts w:asciiTheme="minorHAnsi" w:hAnsiTheme="minorHAnsi" w:cstheme="minorHAnsi"/>
          <w:sz w:val="20"/>
          <w:szCs w:val="20"/>
        </w:rPr>
        <w:t>amówień Publicznych (Dz. U. 2023 r., poz. 1605</w:t>
      </w:r>
      <w:r w:rsidR="00F54C01" w:rsidRPr="00B12AC2">
        <w:rPr>
          <w:rFonts w:asciiTheme="minorHAnsi" w:hAnsiTheme="minorHAnsi" w:cstheme="minorHAnsi"/>
          <w:sz w:val="20"/>
          <w:szCs w:val="20"/>
        </w:rPr>
        <w:t xml:space="preserve"> ze zm.), Zamawiający </w:t>
      </w:r>
      <w:r w:rsidRPr="00B12AC2">
        <w:rPr>
          <w:rFonts w:asciiTheme="minorHAnsi" w:hAnsiTheme="minorHAnsi" w:cstheme="minorHAnsi"/>
          <w:sz w:val="20"/>
          <w:szCs w:val="20"/>
        </w:rPr>
        <w:t xml:space="preserve">w związku z publikacją ogłoszenia o zamówieniu w Biuletynie Zamówień Publicznych w dniu 22.11.2023 r., które zostało przesłane do publikacji </w:t>
      </w:r>
      <w:r w:rsidR="00B12AC2">
        <w:rPr>
          <w:rFonts w:asciiTheme="minorHAnsi" w:hAnsiTheme="minorHAnsi" w:cstheme="minorHAnsi"/>
          <w:sz w:val="20"/>
          <w:szCs w:val="20"/>
        </w:rPr>
        <w:t xml:space="preserve">w BZP </w:t>
      </w:r>
      <w:bookmarkStart w:id="0" w:name="_GoBack"/>
      <w:bookmarkEnd w:id="0"/>
      <w:r w:rsidRPr="00B12AC2">
        <w:rPr>
          <w:rFonts w:asciiTheme="minorHAnsi" w:hAnsiTheme="minorHAnsi" w:cstheme="minorHAnsi"/>
          <w:sz w:val="20"/>
          <w:szCs w:val="20"/>
        </w:rPr>
        <w:t>w dniu 21.11.2023 r., zmienia treść SWZ tj.</w:t>
      </w:r>
      <w:r w:rsidR="00F54C01" w:rsidRPr="00B12AC2">
        <w:rPr>
          <w:rFonts w:asciiTheme="minorHAnsi" w:hAnsiTheme="minorHAnsi" w:cstheme="minorHAnsi"/>
          <w:sz w:val="20"/>
          <w:szCs w:val="20"/>
        </w:rPr>
        <w:t xml:space="preserve"> przedłuża termin składania i złożenia ofert w postępowaniu o udzielenie zamówienia publicznego pn. </w:t>
      </w:r>
      <w:r w:rsidR="00F54C01" w:rsidRPr="00B12AC2">
        <w:rPr>
          <w:rFonts w:asciiTheme="minorHAnsi" w:hAnsiTheme="minorHAnsi" w:cstheme="minorHAnsi"/>
          <w:b/>
          <w:sz w:val="20"/>
          <w:szCs w:val="20"/>
        </w:rPr>
        <w:t>„</w:t>
      </w:r>
      <w:r w:rsidRPr="00B12AC2">
        <w:rPr>
          <w:rFonts w:asciiTheme="minorHAnsi" w:hAnsiTheme="minorHAnsi" w:cstheme="minorHAnsi"/>
          <w:b/>
          <w:sz w:val="20"/>
          <w:szCs w:val="20"/>
        </w:rPr>
        <w:t>Zaprojektowanie i budowa kabla światłowodowego na odcinku SUW Mokra – Oczyszczalnia ścieków w Żyrardowie</w:t>
      </w:r>
      <w:r w:rsidR="00F54C01" w:rsidRPr="00B12AC2">
        <w:rPr>
          <w:rFonts w:asciiTheme="minorHAnsi" w:hAnsiTheme="minorHAnsi" w:cstheme="minorHAnsi"/>
          <w:b/>
          <w:bCs/>
          <w:sz w:val="20"/>
          <w:szCs w:val="20"/>
        </w:rPr>
        <w:t>”:</w:t>
      </w:r>
    </w:p>
    <w:p w:rsidR="005B41F7" w:rsidRPr="00B12AC2" w:rsidRDefault="005B41F7" w:rsidP="0055254F">
      <w:pPr>
        <w:spacing w:line="276" w:lineRule="auto"/>
        <w:ind w:left="663"/>
        <w:rPr>
          <w:rFonts w:asciiTheme="minorHAnsi" w:hAnsiTheme="minorHAnsi" w:cstheme="minorHAnsi"/>
          <w:sz w:val="20"/>
          <w:szCs w:val="20"/>
        </w:rPr>
      </w:pPr>
    </w:p>
    <w:p w:rsidR="0055254F" w:rsidRPr="00B12AC2" w:rsidRDefault="0055254F" w:rsidP="00AB065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12AC2">
        <w:rPr>
          <w:rFonts w:asciiTheme="minorHAnsi" w:hAnsiTheme="minorHAnsi" w:cstheme="minorHAnsi"/>
          <w:b/>
          <w:sz w:val="20"/>
          <w:szCs w:val="20"/>
          <w:u w:val="single"/>
        </w:rPr>
        <w:t>Zmiana treści SWZ:</w:t>
      </w:r>
    </w:p>
    <w:p w:rsidR="0055254F" w:rsidRPr="00B12AC2" w:rsidRDefault="0055254F" w:rsidP="0055254F">
      <w:pPr>
        <w:pStyle w:val="Akapitzlist"/>
        <w:numPr>
          <w:ilvl w:val="0"/>
          <w:numId w:val="14"/>
        </w:numPr>
        <w:spacing w:after="5" w:line="276" w:lineRule="auto"/>
        <w:ind w:right="873"/>
        <w:rPr>
          <w:rFonts w:asciiTheme="minorHAnsi" w:hAnsiTheme="minorHAnsi" w:cstheme="minorHAnsi"/>
          <w:b/>
          <w:sz w:val="20"/>
          <w:szCs w:val="20"/>
        </w:rPr>
      </w:pPr>
      <w:r w:rsidRPr="00B12AC2">
        <w:rPr>
          <w:rFonts w:asciiTheme="minorHAnsi" w:hAnsiTheme="minorHAnsi" w:cstheme="minorHAnsi"/>
          <w:b/>
          <w:sz w:val="20"/>
          <w:szCs w:val="20"/>
        </w:rPr>
        <w:t xml:space="preserve">Rozdział XIII Sposób oraz termin składania ofert, ust. 1 do SWZ </w:t>
      </w:r>
      <w:r w:rsidRPr="00B12AC2">
        <w:rPr>
          <w:rFonts w:asciiTheme="minorHAnsi" w:hAnsiTheme="minorHAnsi" w:cstheme="minorHAnsi"/>
          <w:sz w:val="20"/>
          <w:szCs w:val="20"/>
        </w:rPr>
        <w:t>otrzymuje brzmienie:</w:t>
      </w:r>
    </w:p>
    <w:p w:rsidR="0055254F" w:rsidRDefault="0055254F" w:rsidP="0055254F">
      <w:pPr>
        <w:spacing w:after="5" w:line="276" w:lineRule="auto"/>
        <w:ind w:right="14"/>
        <w:jc w:val="left"/>
        <w:rPr>
          <w:rFonts w:asciiTheme="minorHAnsi" w:hAnsiTheme="minorHAnsi" w:cstheme="minorHAnsi"/>
          <w:sz w:val="20"/>
          <w:szCs w:val="20"/>
        </w:rPr>
      </w:pPr>
      <w:r w:rsidRPr="00B12AC2">
        <w:rPr>
          <w:rFonts w:asciiTheme="minorHAnsi" w:hAnsiTheme="minorHAnsi" w:cstheme="minorHAnsi"/>
          <w:sz w:val="20"/>
          <w:szCs w:val="20"/>
        </w:rPr>
        <w:t xml:space="preserve">Ofertę wraz z wymaganymi dokumentami należy umieścić na </w:t>
      </w:r>
      <w:hyperlink r:id="rId9" w:history="1">
        <w:r w:rsidRPr="00B12AC2">
          <w:rPr>
            <w:rFonts w:asciiTheme="minorHAnsi" w:hAnsiTheme="minorHAnsi" w:cstheme="minorHAnsi"/>
            <w:color w:val="1155CC"/>
            <w:sz w:val="20"/>
            <w:szCs w:val="20"/>
            <w:u w:val="single" w:color="1155CC"/>
          </w:rPr>
          <w:t>platformazakupowa.pl</w:t>
        </w:r>
      </w:hyperlink>
      <w:hyperlink r:id="rId10" w:history="1">
        <w:r w:rsidRPr="00B12AC2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 xml:space="preserve"> </w:t>
        </w:r>
      </w:hyperlink>
      <w:r w:rsidRPr="00B12AC2">
        <w:rPr>
          <w:rFonts w:asciiTheme="minorHAnsi" w:hAnsiTheme="minorHAnsi" w:cstheme="minorHAnsi"/>
          <w:sz w:val="20"/>
          <w:szCs w:val="20"/>
        </w:rPr>
        <w:t xml:space="preserve">pod adresem: </w:t>
      </w:r>
      <w:hyperlink r:id="rId11" w:history="1">
        <w:r w:rsidRPr="00B12AC2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  <w:r w:rsidRPr="00B12AC2">
        <w:rPr>
          <w:rFonts w:asciiTheme="minorHAnsi" w:hAnsiTheme="minorHAnsi" w:cstheme="minorHAnsi"/>
          <w:sz w:val="20"/>
          <w:szCs w:val="20"/>
        </w:rPr>
        <w:t xml:space="preserve"> w myśl Ustawy na stronie internetowej prowadzonego postępowania do dnia</w:t>
      </w:r>
      <w:r w:rsidR="00AB0659" w:rsidRPr="00B12AC2">
        <w:rPr>
          <w:rFonts w:asciiTheme="minorHAnsi" w:hAnsiTheme="minorHAnsi" w:cstheme="minorHAnsi"/>
          <w:b/>
          <w:sz w:val="20"/>
          <w:szCs w:val="20"/>
        </w:rPr>
        <w:t xml:space="preserve"> 08.12</w:t>
      </w:r>
      <w:r w:rsidRPr="00B12AC2">
        <w:rPr>
          <w:rFonts w:asciiTheme="minorHAnsi" w:hAnsiTheme="minorHAnsi" w:cstheme="minorHAnsi"/>
          <w:b/>
          <w:sz w:val="20"/>
          <w:szCs w:val="20"/>
        </w:rPr>
        <w:t>.2023 r. o godz.</w:t>
      </w:r>
      <w:r w:rsidR="00AB0659" w:rsidRPr="00B12AC2">
        <w:rPr>
          <w:rFonts w:asciiTheme="minorHAnsi" w:hAnsiTheme="minorHAnsi" w:cstheme="minorHAnsi"/>
          <w:b/>
          <w:sz w:val="20"/>
          <w:szCs w:val="20"/>
        </w:rPr>
        <w:t xml:space="preserve"> 10</w:t>
      </w:r>
      <w:r w:rsidRPr="00B12AC2">
        <w:rPr>
          <w:rFonts w:asciiTheme="minorHAnsi" w:hAnsiTheme="minorHAnsi" w:cstheme="minorHAnsi"/>
          <w:b/>
          <w:sz w:val="20"/>
          <w:szCs w:val="20"/>
        </w:rPr>
        <w:t>:00</w:t>
      </w:r>
      <w:r w:rsidRPr="00B12AC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12AC2" w:rsidRPr="00B12AC2" w:rsidRDefault="00B12AC2" w:rsidP="0055254F">
      <w:pPr>
        <w:spacing w:after="5" w:line="276" w:lineRule="auto"/>
        <w:ind w:right="14"/>
        <w:jc w:val="left"/>
        <w:rPr>
          <w:rFonts w:asciiTheme="minorHAnsi" w:hAnsiTheme="minorHAnsi" w:cstheme="minorHAnsi"/>
          <w:sz w:val="20"/>
          <w:szCs w:val="20"/>
        </w:rPr>
      </w:pPr>
    </w:p>
    <w:p w:rsidR="0055254F" w:rsidRPr="00B12AC2" w:rsidRDefault="0055254F" w:rsidP="0055254F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B12AC2">
        <w:rPr>
          <w:rFonts w:asciiTheme="minorHAnsi" w:hAnsiTheme="minorHAnsi" w:cstheme="minorHAnsi"/>
          <w:b/>
          <w:sz w:val="20"/>
          <w:szCs w:val="20"/>
        </w:rPr>
        <w:t xml:space="preserve">Rozdział XIV Termin otwarcia ofert, ust. 1 do SWZ </w:t>
      </w:r>
      <w:r w:rsidRPr="00B12AC2">
        <w:rPr>
          <w:rFonts w:asciiTheme="minorHAnsi" w:hAnsiTheme="minorHAnsi" w:cstheme="minorHAnsi"/>
          <w:sz w:val="20"/>
          <w:szCs w:val="20"/>
        </w:rPr>
        <w:t>otrzymuje brzmienie:</w:t>
      </w:r>
    </w:p>
    <w:p w:rsidR="0055254F" w:rsidRDefault="0055254F" w:rsidP="0055254F">
      <w:pPr>
        <w:spacing w:after="5" w:line="276" w:lineRule="auto"/>
        <w:ind w:right="11"/>
        <w:rPr>
          <w:rFonts w:asciiTheme="minorHAnsi" w:hAnsiTheme="minorHAnsi" w:cstheme="minorHAnsi"/>
          <w:b/>
          <w:sz w:val="20"/>
          <w:szCs w:val="20"/>
        </w:rPr>
      </w:pPr>
      <w:r w:rsidRPr="00B12AC2">
        <w:rPr>
          <w:rFonts w:asciiTheme="minorHAnsi" w:hAnsiTheme="minorHAnsi" w:cstheme="minorHAnsi"/>
          <w:sz w:val="20"/>
          <w:szCs w:val="20"/>
        </w:rPr>
        <w:t>Otwarcie ofert nastąpi niezwłocznie po upływie terminu składania ofert, nie później niż następnego dnia, w którym upłynął termin składania ofert tj</w:t>
      </w:r>
      <w:r w:rsidR="00AB0659" w:rsidRPr="00B12AC2">
        <w:rPr>
          <w:rFonts w:asciiTheme="minorHAnsi" w:hAnsiTheme="minorHAnsi" w:cstheme="minorHAnsi"/>
          <w:b/>
          <w:sz w:val="20"/>
          <w:szCs w:val="20"/>
        </w:rPr>
        <w:t>. 08.12.2023 r. o godz.: 10</w:t>
      </w:r>
      <w:r w:rsidRPr="00B12AC2">
        <w:rPr>
          <w:rFonts w:asciiTheme="minorHAnsi" w:hAnsiTheme="minorHAnsi" w:cstheme="minorHAnsi"/>
          <w:b/>
          <w:sz w:val="20"/>
          <w:szCs w:val="20"/>
        </w:rPr>
        <w:t xml:space="preserve">:30. </w:t>
      </w:r>
    </w:p>
    <w:p w:rsidR="00B12AC2" w:rsidRPr="00B12AC2" w:rsidRDefault="00B12AC2" w:rsidP="0055254F">
      <w:pPr>
        <w:spacing w:after="5" w:line="276" w:lineRule="auto"/>
        <w:ind w:right="11"/>
        <w:rPr>
          <w:rFonts w:asciiTheme="minorHAnsi" w:hAnsiTheme="minorHAnsi" w:cstheme="minorHAnsi"/>
          <w:b/>
          <w:sz w:val="20"/>
          <w:szCs w:val="20"/>
        </w:rPr>
      </w:pPr>
    </w:p>
    <w:p w:rsidR="0055254F" w:rsidRPr="00B12AC2" w:rsidRDefault="0055254F" w:rsidP="0055254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12AC2">
        <w:rPr>
          <w:rFonts w:asciiTheme="minorHAnsi" w:hAnsiTheme="minorHAnsi" w:cstheme="minorHAnsi"/>
          <w:b/>
          <w:sz w:val="20"/>
          <w:szCs w:val="20"/>
        </w:rPr>
        <w:t>Rozdział XI Termin związania z ofertą, ust. 1 SWZ otrzymuje brzmienie:</w:t>
      </w:r>
    </w:p>
    <w:p w:rsidR="0055254F" w:rsidRPr="00B12AC2" w:rsidRDefault="0055254F" w:rsidP="0055254F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B12AC2">
        <w:rPr>
          <w:rFonts w:asciiTheme="minorHAnsi" w:hAnsiTheme="minorHAnsi" w:cstheme="minorHAnsi"/>
          <w:sz w:val="20"/>
          <w:szCs w:val="20"/>
        </w:rPr>
        <w:t xml:space="preserve">Wykonawca jest związany z ofertą od dnia upływu terminu składania ofert do dnia </w:t>
      </w:r>
      <w:r w:rsidR="00B12AC2" w:rsidRPr="00B12AC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06</w:t>
      </w:r>
      <w:r w:rsidRPr="00B12AC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B12AC2" w:rsidRPr="00B12AC2">
        <w:rPr>
          <w:rFonts w:asciiTheme="minorHAnsi" w:hAnsiTheme="minorHAnsi" w:cstheme="minorHAnsi"/>
          <w:b/>
          <w:sz w:val="20"/>
          <w:szCs w:val="20"/>
        </w:rPr>
        <w:t>01.2024</w:t>
      </w:r>
      <w:r w:rsidRPr="00B12AC2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B12AC2">
        <w:rPr>
          <w:rFonts w:asciiTheme="minorHAnsi" w:hAnsiTheme="minorHAnsi" w:cstheme="minorHAnsi"/>
          <w:sz w:val="20"/>
          <w:szCs w:val="20"/>
        </w:rPr>
        <w:t>, przy czym pierwszym dniem terminu związania z oferta jest dzień, w którym upływa termin składania ofert.</w:t>
      </w:r>
    </w:p>
    <w:p w:rsidR="002140DE" w:rsidRPr="00B12AC2" w:rsidRDefault="002140DE" w:rsidP="00F54C01">
      <w:pPr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3A52DD" w:rsidRPr="00B12AC2" w:rsidRDefault="003A52DD" w:rsidP="00F54C01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47B7C" w:rsidRPr="00B12AC2" w:rsidRDefault="00F54C01" w:rsidP="00F54C01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B12AC2">
        <w:rPr>
          <w:rFonts w:asciiTheme="minorHAnsi" w:hAnsiTheme="minorHAnsi" w:cstheme="minorHAnsi"/>
          <w:iCs/>
          <w:sz w:val="20"/>
          <w:szCs w:val="20"/>
        </w:rPr>
        <w:t xml:space="preserve">Prezes Zarządu </w:t>
      </w:r>
    </w:p>
    <w:p w:rsidR="00F54C01" w:rsidRPr="00B12AC2" w:rsidRDefault="00F54C01" w:rsidP="00F54C01">
      <w:pPr>
        <w:jc w:val="right"/>
        <w:rPr>
          <w:rFonts w:asciiTheme="minorHAnsi" w:hAnsiTheme="minorHAnsi" w:cstheme="minorHAnsi"/>
          <w:sz w:val="20"/>
          <w:szCs w:val="20"/>
        </w:rPr>
      </w:pPr>
      <w:r w:rsidRPr="00B12AC2">
        <w:rPr>
          <w:rFonts w:asciiTheme="minorHAnsi" w:hAnsiTheme="minorHAnsi" w:cstheme="minorHAnsi"/>
          <w:iCs/>
          <w:sz w:val="20"/>
          <w:szCs w:val="20"/>
        </w:rPr>
        <w:t>Michał Klonowski</w:t>
      </w: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2A" w:rsidRDefault="0020512A" w:rsidP="007B1524">
      <w:pPr>
        <w:spacing w:line="240" w:lineRule="auto"/>
      </w:pPr>
      <w:r>
        <w:separator/>
      </w:r>
    </w:p>
  </w:endnote>
  <w:endnote w:type="continuationSeparator" w:id="0">
    <w:p w:rsidR="0020512A" w:rsidRDefault="0020512A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2A" w:rsidRDefault="0020512A" w:rsidP="007B1524">
      <w:pPr>
        <w:spacing w:line="240" w:lineRule="auto"/>
      </w:pPr>
      <w:r>
        <w:separator/>
      </w:r>
    </w:p>
  </w:footnote>
  <w:footnote w:type="continuationSeparator" w:id="0">
    <w:p w:rsidR="0020512A" w:rsidRDefault="0020512A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0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7"/>
  </w:num>
  <w:num w:numId="16">
    <w:abstractNumId w:val="11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84792"/>
    <w:rsid w:val="001B5AFA"/>
    <w:rsid w:val="001D0405"/>
    <w:rsid w:val="0020512A"/>
    <w:rsid w:val="002140DE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7229"/>
    <w:rsid w:val="004C21EB"/>
    <w:rsid w:val="004C6428"/>
    <w:rsid w:val="004E50E9"/>
    <w:rsid w:val="004E615C"/>
    <w:rsid w:val="005118C4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61788"/>
    <w:rsid w:val="00990644"/>
    <w:rsid w:val="00997EEB"/>
    <w:rsid w:val="009E086E"/>
    <w:rsid w:val="00A33968"/>
    <w:rsid w:val="00A54115"/>
    <w:rsid w:val="00A6059F"/>
    <w:rsid w:val="00A76918"/>
    <w:rsid w:val="00AB0659"/>
    <w:rsid w:val="00AB2E16"/>
    <w:rsid w:val="00AF1A7B"/>
    <w:rsid w:val="00B12AC2"/>
    <w:rsid w:val="00B32C93"/>
    <w:rsid w:val="00B76A82"/>
    <w:rsid w:val="00B8387A"/>
    <w:rsid w:val="00BE08F6"/>
    <w:rsid w:val="00C83320"/>
    <w:rsid w:val="00C91D00"/>
    <w:rsid w:val="00C91D62"/>
    <w:rsid w:val="00CC3BF3"/>
    <w:rsid w:val="00CC5EB9"/>
    <w:rsid w:val="00D116EE"/>
    <w:rsid w:val="00D1680D"/>
    <w:rsid w:val="00DD66F6"/>
    <w:rsid w:val="00E01C28"/>
    <w:rsid w:val="00E53893"/>
    <w:rsid w:val="00E65C78"/>
    <w:rsid w:val="00ED4A7A"/>
    <w:rsid w:val="00EE12AD"/>
    <w:rsid w:val="00F14C62"/>
    <w:rsid w:val="00F14E43"/>
    <w:rsid w:val="00F172FC"/>
    <w:rsid w:val="00F54C01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_zyrar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A528-E57F-4BE7-B794-97CF522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2023-06-09T06:15:00Z</cp:lastPrinted>
  <dcterms:created xsi:type="dcterms:W3CDTF">2023-11-23T08:02:00Z</dcterms:created>
  <dcterms:modified xsi:type="dcterms:W3CDTF">2023-11-23T08:02:00Z</dcterms:modified>
</cp:coreProperties>
</file>