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381A6" w14:textId="77777777" w:rsidR="00030A15" w:rsidRPr="00030A15" w:rsidRDefault="00030A15" w:rsidP="00030A15">
      <w:pPr>
        <w:spacing w:after="0" w:line="276" w:lineRule="auto"/>
        <w:jc w:val="right"/>
        <w:rPr>
          <w:rFonts w:ascii="Calibri" w:eastAsia="Times New Roman" w:hAnsi="Calibri" w:cs="Times New Roman"/>
          <w:b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b/>
          <w:sz w:val="24"/>
          <w:szCs w:val="24"/>
          <w:lang w:eastAsia="zh-CN"/>
        </w:rPr>
        <w:t>Załącznik nr 3 do zapytania ofertowego</w:t>
      </w:r>
    </w:p>
    <w:p w14:paraId="21B18683" w14:textId="77777777" w:rsidR="00030A15" w:rsidRPr="00030A15" w:rsidRDefault="00030A15" w:rsidP="00030A15">
      <w:pPr>
        <w:spacing w:after="0" w:line="276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b/>
          <w:sz w:val="24"/>
          <w:szCs w:val="24"/>
          <w:lang w:eastAsia="zh-CN"/>
        </w:rPr>
        <w:t>UMOWA/Projekt Nr ……………….</w:t>
      </w:r>
    </w:p>
    <w:p w14:paraId="328214D3" w14:textId="77777777" w:rsidR="00030A15" w:rsidRPr="00030A15" w:rsidRDefault="00030A15" w:rsidP="00030A15">
      <w:pPr>
        <w:spacing w:after="0" w:line="276" w:lineRule="auto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</w:p>
    <w:p w14:paraId="4365B633" w14:textId="77777777" w:rsidR="00030A15" w:rsidRPr="00030A15" w:rsidRDefault="00030A15" w:rsidP="00030A15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spacing w:val="-7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 xml:space="preserve">W dniu …………….. w Częstochowie   pomiędzy </w:t>
      </w:r>
      <w:r w:rsidRPr="00030A15">
        <w:rPr>
          <w:rFonts w:ascii="Calibri" w:eastAsia="Times New Roman" w:hAnsi="Calibri" w:cs="Times New Roman"/>
          <w:b/>
          <w:i/>
          <w:sz w:val="24"/>
          <w:szCs w:val="24"/>
          <w:lang w:eastAsia="zh-CN"/>
        </w:rPr>
        <w:t xml:space="preserve"> </w:t>
      </w:r>
      <w:r w:rsidRPr="00030A15">
        <w:rPr>
          <w:rFonts w:ascii="Calibri" w:eastAsia="Times New Roman" w:hAnsi="Calibri" w:cs="Times New Roman"/>
          <w:b/>
          <w:sz w:val="24"/>
          <w:szCs w:val="24"/>
          <w:lang w:eastAsia="zh-CN"/>
        </w:rPr>
        <w:t xml:space="preserve">Uniwersytetem Jana Długosza w Częstochowie  </w:t>
      </w: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 xml:space="preserve">z siedzibą w </w:t>
      </w:r>
      <w:r w:rsidRPr="00030A15">
        <w:rPr>
          <w:rFonts w:ascii="Calibri" w:eastAsia="Times New Roman" w:hAnsi="Calibri" w:cs="Times New Roman"/>
          <w:b/>
          <w:iCs/>
          <w:sz w:val="24"/>
          <w:szCs w:val="24"/>
          <w:lang w:eastAsia="zh-CN"/>
        </w:rPr>
        <w:t>Częstochowie</w:t>
      </w: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 xml:space="preserve"> przy</w:t>
      </w:r>
      <w:r w:rsidRPr="00030A15">
        <w:rPr>
          <w:rFonts w:ascii="Calibri" w:eastAsia="Times New Roman" w:hAnsi="Calibri" w:cs="Times New Roman"/>
          <w:b/>
          <w:sz w:val="24"/>
          <w:szCs w:val="24"/>
          <w:lang w:eastAsia="zh-CN"/>
        </w:rPr>
        <w:t xml:space="preserve"> </w:t>
      </w:r>
      <w:r w:rsidRPr="00030A15">
        <w:rPr>
          <w:rFonts w:ascii="Calibri" w:eastAsia="Times New Roman" w:hAnsi="Calibri" w:cs="Times New Roman"/>
          <w:b/>
          <w:iCs/>
          <w:sz w:val="24"/>
          <w:szCs w:val="24"/>
          <w:lang w:eastAsia="zh-CN"/>
        </w:rPr>
        <w:t>ul. Waszyngtona 4/8, 42-217 Częstochowa</w:t>
      </w:r>
      <w:r w:rsidRPr="00030A15">
        <w:rPr>
          <w:rFonts w:ascii="Calibri" w:eastAsia="Times New Roman" w:hAnsi="Calibri" w:cs="Times New Roman"/>
          <w:b/>
          <w:bCs/>
          <w:iCs/>
          <w:spacing w:val="-4"/>
          <w:sz w:val="24"/>
          <w:szCs w:val="24"/>
          <w:lang w:eastAsia="zh-CN"/>
        </w:rPr>
        <w:t xml:space="preserve">, </w:t>
      </w:r>
      <w:r w:rsidRPr="00030A15">
        <w:rPr>
          <w:rFonts w:ascii="Calibri" w:eastAsia="Times New Roman" w:hAnsi="Calibri" w:cs="Times New Roman"/>
          <w:bCs/>
          <w:iCs/>
          <w:spacing w:val="-4"/>
          <w:sz w:val="24"/>
          <w:szCs w:val="24"/>
          <w:lang w:eastAsia="zh-CN"/>
        </w:rPr>
        <w:t xml:space="preserve">NIP 573-011-67-75, REGON 000001494, </w:t>
      </w:r>
      <w:r w:rsidRPr="00030A15">
        <w:rPr>
          <w:rFonts w:ascii="Calibri" w:eastAsia="Times New Roman" w:hAnsi="Calibri" w:cs="Times New Roman"/>
          <w:spacing w:val="-7"/>
          <w:sz w:val="24"/>
          <w:szCs w:val="24"/>
          <w:lang w:eastAsia="zh-CN"/>
        </w:rPr>
        <w:t xml:space="preserve">zwanym w treści umowy </w:t>
      </w:r>
      <w:r w:rsidRPr="00030A15">
        <w:rPr>
          <w:rFonts w:ascii="Calibri" w:eastAsia="Times New Roman" w:hAnsi="Calibri" w:cs="Times New Roman"/>
          <w:b/>
          <w:spacing w:val="-6"/>
          <w:sz w:val="24"/>
          <w:szCs w:val="24"/>
          <w:lang w:eastAsia="zh-CN"/>
        </w:rPr>
        <w:t>Zamawiającym</w:t>
      </w:r>
      <w:r w:rsidRPr="00030A15">
        <w:rPr>
          <w:rFonts w:ascii="Calibri" w:eastAsia="Times New Roman" w:hAnsi="Calibri" w:cs="Times New Roman"/>
          <w:spacing w:val="-7"/>
          <w:sz w:val="24"/>
          <w:szCs w:val="24"/>
          <w:lang w:eastAsia="zh-CN"/>
        </w:rPr>
        <w:t>, reprezentowanym przez:</w:t>
      </w:r>
    </w:p>
    <w:p w14:paraId="300B8A4F" w14:textId="77777777" w:rsidR="00030A15" w:rsidRPr="00030A15" w:rsidRDefault="00030A15" w:rsidP="00030A15">
      <w:pPr>
        <w:spacing w:after="0" w:line="276" w:lineRule="auto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………………………</w:t>
      </w:r>
    </w:p>
    <w:p w14:paraId="45C5D2FD" w14:textId="77777777" w:rsidR="00030A15" w:rsidRPr="00030A15" w:rsidRDefault="00030A15" w:rsidP="00030A15">
      <w:pPr>
        <w:spacing w:after="0" w:line="276" w:lineRule="auto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a firmą ……………………..  z siedzibą  w ……………..</w:t>
      </w:r>
      <w:r w:rsidRPr="00030A15">
        <w:rPr>
          <w:rFonts w:ascii="Calibri" w:eastAsia="Times New Roman" w:hAnsi="Calibri" w:cs="Times New Roman"/>
          <w:b/>
          <w:bCs/>
          <w:sz w:val="24"/>
          <w:szCs w:val="24"/>
          <w:lang w:eastAsia="zh-CN"/>
        </w:rPr>
        <w:t xml:space="preserve"> </w:t>
      </w: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przy</w:t>
      </w:r>
      <w:r w:rsidRPr="00030A15">
        <w:rPr>
          <w:rFonts w:ascii="Calibri" w:eastAsia="Times New Roman" w:hAnsi="Calibri" w:cs="Times New Roman"/>
          <w:b/>
          <w:sz w:val="24"/>
          <w:szCs w:val="24"/>
          <w:lang w:eastAsia="zh-CN"/>
        </w:rPr>
        <w:t xml:space="preserve"> </w:t>
      </w: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ul. ……………………….</w:t>
      </w:r>
      <w:r w:rsidRPr="00030A15">
        <w:rPr>
          <w:rFonts w:ascii="Calibri" w:eastAsia="Times New Roman" w:hAnsi="Calibri" w:cs="Times New Roman"/>
          <w:bCs/>
          <w:sz w:val="24"/>
          <w:szCs w:val="24"/>
          <w:lang w:eastAsia="zh-CN"/>
        </w:rPr>
        <w:t>, zwanym</w:t>
      </w: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 xml:space="preserve"> w treści umowy </w:t>
      </w:r>
      <w:r w:rsidRPr="00030A15">
        <w:rPr>
          <w:rFonts w:ascii="Calibri" w:eastAsia="Times New Roman" w:hAnsi="Calibri" w:cs="Times New Roman"/>
          <w:b/>
          <w:sz w:val="24"/>
          <w:szCs w:val="24"/>
          <w:lang w:eastAsia="zh-CN"/>
        </w:rPr>
        <w:t>Wykonawcą,</w:t>
      </w: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 xml:space="preserve"> reprezentowanym  przez:</w:t>
      </w:r>
    </w:p>
    <w:p w14:paraId="513C0907" w14:textId="77777777" w:rsidR="00030A15" w:rsidRPr="00030A15" w:rsidRDefault="00030A15" w:rsidP="00030A15">
      <w:pPr>
        <w:spacing w:after="0" w:line="276" w:lineRule="auto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……………………………..</w:t>
      </w:r>
    </w:p>
    <w:p w14:paraId="07333893" w14:textId="77777777" w:rsidR="00030A15" w:rsidRPr="00030A15" w:rsidRDefault="00030A15" w:rsidP="00030A15">
      <w:pPr>
        <w:spacing w:after="0" w:line="276" w:lineRule="auto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zawarta została w wyniku zapytania ofertowego przeprowadzonego bez stosowania przepisów ustawy Prawo zamówień publicznych, na podstawie art. 2 ust. 1 pkt 1 tejże ustawy, umowa następującej treści:</w:t>
      </w:r>
    </w:p>
    <w:p w14:paraId="530E0983" w14:textId="77777777" w:rsidR="00030A15" w:rsidRPr="00030A15" w:rsidRDefault="00030A15" w:rsidP="00030A15">
      <w:pPr>
        <w:spacing w:after="0" w:line="276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b/>
          <w:sz w:val="24"/>
          <w:szCs w:val="24"/>
          <w:lang w:eastAsia="zh-CN"/>
        </w:rPr>
        <w:t>Paragraf 1</w:t>
      </w:r>
    </w:p>
    <w:p w14:paraId="5C8FC393" w14:textId="77777777" w:rsidR="00030A15" w:rsidRPr="00030A15" w:rsidRDefault="00030A15" w:rsidP="00030A15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Przedmiotem niniejszej umowy jest sukcesywna dostawa artykułów biurowych wraz z transportem i rozładunkiem dla jednostek Zamawiającego.</w:t>
      </w:r>
    </w:p>
    <w:p w14:paraId="124EC834" w14:textId="7F8EB023" w:rsidR="00030A15" w:rsidRPr="00030A15" w:rsidRDefault="00030A15" w:rsidP="00030A15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Przedmiot umowy będzie realizowany zgodnie z warunkami określonymi w zapytaniu ofertowym oraz zgodnie z ofertą Wykonawcy z dnia ……………… . Zapytanie ofertowe, oferta Wykonawcy oraz formularz cenowy stanowią integralną część niniejszej umowy.</w:t>
      </w:r>
    </w:p>
    <w:p w14:paraId="736338A5" w14:textId="77777777" w:rsidR="00030A15" w:rsidRPr="00030A15" w:rsidRDefault="00030A15" w:rsidP="00030A15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Wykaz artykułów, których dostawa objęta jest przedmiotem niniejszej umowy został określony w formularzu cenowym zawartym w ofercie.</w:t>
      </w:r>
    </w:p>
    <w:p w14:paraId="40811644" w14:textId="77777777" w:rsidR="00030A15" w:rsidRPr="00030A15" w:rsidRDefault="00030A15" w:rsidP="00030A15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Ilości wyszczególnione w formularzu cenowym są zapotrzebowaniem szacunkowym. W trakcie realizacji umowy ilości te będą dostosowane do faktycznych potrzeb Zamawiającego, z zastrzeżeniem, iż kwota określona w paragrafie 4 pkt 1 stanowi górną granicę zobowiązania.</w:t>
      </w:r>
    </w:p>
    <w:p w14:paraId="33400027" w14:textId="77777777" w:rsidR="00030A15" w:rsidRPr="00030A15" w:rsidRDefault="00030A15" w:rsidP="00030A15">
      <w:pPr>
        <w:spacing w:after="0" w:line="276" w:lineRule="auto"/>
        <w:jc w:val="center"/>
        <w:rPr>
          <w:rFonts w:ascii="Calibri" w:eastAsia="Times New Roman" w:hAnsi="Calibri" w:cs="Times New Roman"/>
          <w:sz w:val="24"/>
          <w:szCs w:val="24"/>
          <w:lang w:eastAsia="zh-CN"/>
        </w:rPr>
      </w:pPr>
    </w:p>
    <w:p w14:paraId="39529CA7" w14:textId="77777777" w:rsidR="00030A15" w:rsidRPr="00030A15" w:rsidRDefault="00030A15" w:rsidP="00030A15">
      <w:pPr>
        <w:spacing w:after="0" w:line="276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b/>
          <w:sz w:val="24"/>
          <w:szCs w:val="24"/>
          <w:lang w:eastAsia="zh-CN"/>
        </w:rPr>
        <w:t>Paragraf 2</w:t>
      </w:r>
    </w:p>
    <w:p w14:paraId="31508D42" w14:textId="609093A0" w:rsidR="00030A15" w:rsidRPr="00030A15" w:rsidRDefault="00846F21" w:rsidP="00030A15">
      <w:pPr>
        <w:numPr>
          <w:ilvl w:val="0"/>
          <w:numId w:val="4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color w:val="FF0000"/>
          <w:sz w:val="24"/>
          <w:szCs w:val="24"/>
          <w:lang w:eastAsia="zh-CN"/>
        </w:rPr>
      </w:pPr>
      <w:r>
        <w:rPr>
          <w:rFonts w:ascii="Calibri" w:eastAsia="Times New Roman" w:hAnsi="Calibri" w:cs="Times New Roman"/>
          <w:sz w:val="24"/>
          <w:szCs w:val="24"/>
          <w:lang w:eastAsia="zh-CN"/>
        </w:rPr>
        <w:t>P</w:t>
      </w:r>
      <w:r w:rsidR="00030A15" w:rsidRPr="00030A15">
        <w:rPr>
          <w:rFonts w:ascii="Calibri" w:eastAsia="Times New Roman" w:hAnsi="Calibri" w:cs="Times New Roman"/>
          <w:sz w:val="24"/>
          <w:szCs w:val="24"/>
          <w:lang w:eastAsia="zh-CN"/>
        </w:rPr>
        <w:t>rzedmiot umowy określo</w:t>
      </w:r>
      <w:r>
        <w:rPr>
          <w:rFonts w:ascii="Calibri" w:eastAsia="Times New Roman" w:hAnsi="Calibri" w:cs="Times New Roman"/>
          <w:sz w:val="24"/>
          <w:szCs w:val="24"/>
          <w:lang w:eastAsia="zh-CN"/>
        </w:rPr>
        <w:t>ny</w:t>
      </w:r>
      <w:r w:rsidR="00030A15" w:rsidRPr="00030A15">
        <w:rPr>
          <w:rFonts w:ascii="Calibri" w:eastAsia="Times New Roman" w:hAnsi="Calibri" w:cs="Times New Roman"/>
          <w:sz w:val="24"/>
          <w:szCs w:val="24"/>
          <w:lang w:eastAsia="zh-CN"/>
        </w:rPr>
        <w:t xml:space="preserve"> w paragrafie 1</w:t>
      </w:r>
      <w:r>
        <w:rPr>
          <w:rFonts w:ascii="Calibri" w:eastAsia="Times New Roman" w:hAnsi="Calibri" w:cs="Times New Roman"/>
          <w:sz w:val="24"/>
          <w:szCs w:val="24"/>
          <w:lang w:eastAsia="zh-CN"/>
        </w:rPr>
        <w:t xml:space="preserve"> będzie realizowany</w:t>
      </w:r>
      <w:r w:rsidR="00030A15" w:rsidRPr="00030A15">
        <w:rPr>
          <w:rFonts w:ascii="Calibri" w:eastAsia="Times New Roman" w:hAnsi="Calibri" w:cs="Times New Roman"/>
          <w:sz w:val="24"/>
          <w:szCs w:val="24"/>
          <w:lang w:eastAsia="zh-CN"/>
        </w:rPr>
        <w:t xml:space="preserve"> w okresie 12 miesięcy licząc od dnia podpisania umowy, jednak nie wcześniej niż od dnia 19.08.2024;</w:t>
      </w:r>
    </w:p>
    <w:p w14:paraId="513824AA" w14:textId="77777777" w:rsidR="008C006A" w:rsidRDefault="00030A15" w:rsidP="007D50B1">
      <w:pPr>
        <w:numPr>
          <w:ilvl w:val="0"/>
          <w:numId w:val="4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color w:val="FF0000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 xml:space="preserve">Zamawiający zastrzega możliwość przedłużenia okresu realizacji umowy maksymalnie na okres kolejnych 6 miesięcy, gdy łączna wartość zakupów dokonanych przez Zamawiającego w okresie obowiązywania umowy wskazanym w ust. 1 niniejszego paragrafu nie osiągnie wartości łącznego wynagrodzenia Wykonawcy, określonej w § 4 pkt 1. W sytuacji, </w:t>
      </w:r>
      <w:bookmarkStart w:id="0" w:name="_Hlk173486781"/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o której mowa w zdaniu poprzedzającym, Zamawiający przed zakończeniem okresu obowiązywania Umowy poinformuje Wykonawcę o woli przedłużenia Umowy i okresie, na jaki umowa zostanie przedłużona, pisemnie lub za pośrednictwem poczty elektronicznej.</w:t>
      </w:r>
      <w:bookmarkEnd w:id="0"/>
    </w:p>
    <w:p w14:paraId="2D36A986" w14:textId="4ECD3A89" w:rsidR="007D50B1" w:rsidRPr="008C006A" w:rsidRDefault="007D50B1" w:rsidP="008C006A">
      <w:pPr>
        <w:tabs>
          <w:tab w:val="left" w:pos="426"/>
        </w:tabs>
        <w:spacing w:after="0" w:line="276" w:lineRule="auto"/>
        <w:jc w:val="both"/>
        <w:rPr>
          <w:rFonts w:ascii="Calibri" w:eastAsia="Times New Roman" w:hAnsi="Calibri" w:cs="Times New Roman"/>
          <w:color w:val="FF0000"/>
          <w:sz w:val="24"/>
          <w:szCs w:val="24"/>
          <w:lang w:eastAsia="zh-CN"/>
        </w:rPr>
      </w:pPr>
      <w:r w:rsidRPr="008C006A">
        <w:rPr>
          <w:rFonts w:ascii="Calibri" w:eastAsia="Times New Roman" w:hAnsi="Calibri" w:cs="Times New Roman"/>
          <w:sz w:val="24"/>
          <w:szCs w:val="24"/>
          <w:lang w:eastAsia="zh-CN"/>
        </w:rPr>
        <w:t xml:space="preserve">2a. Zamawiający zastrzega możliwość zwiększenia </w:t>
      </w:r>
      <w:r w:rsidR="00846F21">
        <w:rPr>
          <w:rFonts w:ascii="Calibri" w:eastAsia="Times New Roman" w:hAnsi="Calibri" w:cs="Times New Roman"/>
          <w:sz w:val="24"/>
          <w:szCs w:val="24"/>
          <w:lang w:eastAsia="zh-CN"/>
        </w:rPr>
        <w:t xml:space="preserve"> maksymalnej </w:t>
      </w:r>
      <w:r w:rsidRPr="008C006A">
        <w:rPr>
          <w:rFonts w:ascii="Calibri" w:eastAsia="Times New Roman" w:hAnsi="Calibri" w:cs="Times New Roman"/>
          <w:sz w:val="24"/>
          <w:szCs w:val="24"/>
          <w:lang w:eastAsia="zh-CN"/>
        </w:rPr>
        <w:t xml:space="preserve">wartości </w:t>
      </w:r>
      <w:r w:rsidR="00846F21">
        <w:rPr>
          <w:rFonts w:ascii="Calibri" w:eastAsia="Times New Roman" w:hAnsi="Calibri" w:cs="Times New Roman"/>
          <w:sz w:val="24"/>
          <w:szCs w:val="24"/>
          <w:lang w:eastAsia="zh-CN"/>
        </w:rPr>
        <w:t>umowy</w:t>
      </w:r>
      <w:r w:rsidRPr="008C006A">
        <w:rPr>
          <w:rFonts w:ascii="Calibri" w:eastAsia="Times New Roman" w:hAnsi="Calibri" w:cs="Times New Roman"/>
          <w:sz w:val="24"/>
          <w:szCs w:val="24"/>
          <w:lang w:eastAsia="zh-CN"/>
        </w:rPr>
        <w:t xml:space="preserve"> określonej w paragrafie 4 pkt 1 maksymalnie o 35%, w granicach progu niestosowania przepisów ustawy </w:t>
      </w:r>
      <w:proofErr w:type="spellStart"/>
      <w:r w:rsidRPr="008C006A">
        <w:rPr>
          <w:rFonts w:ascii="Calibri" w:eastAsia="Times New Roman" w:hAnsi="Calibri" w:cs="Times New Roman"/>
          <w:sz w:val="24"/>
          <w:szCs w:val="24"/>
          <w:lang w:eastAsia="zh-CN"/>
        </w:rPr>
        <w:t>Pzp</w:t>
      </w:r>
      <w:proofErr w:type="spellEnd"/>
      <w:r w:rsidRPr="008C006A">
        <w:rPr>
          <w:rFonts w:ascii="Calibri" w:eastAsia="Times New Roman" w:hAnsi="Calibri" w:cs="Times New Roman"/>
          <w:sz w:val="24"/>
          <w:szCs w:val="24"/>
          <w:lang w:eastAsia="zh-CN"/>
        </w:rPr>
        <w:t xml:space="preserve"> wynikającej z art. 2 ust 1 pkt 1 tejże umowy. W sytuacji  o której mowa w zdaniu poprzedzającym, Zamawiający </w:t>
      </w:r>
      <w:r w:rsidR="00846F21">
        <w:rPr>
          <w:rFonts w:ascii="Calibri" w:eastAsia="Times New Roman" w:hAnsi="Calibri" w:cs="Times New Roman"/>
          <w:sz w:val="24"/>
          <w:szCs w:val="24"/>
          <w:lang w:eastAsia="zh-CN"/>
        </w:rPr>
        <w:t xml:space="preserve">w okresie </w:t>
      </w:r>
      <w:r w:rsidRPr="008C006A">
        <w:rPr>
          <w:rFonts w:ascii="Calibri" w:eastAsia="Times New Roman" w:hAnsi="Calibri" w:cs="Times New Roman"/>
          <w:sz w:val="24"/>
          <w:szCs w:val="24"/>
          <w:lang w:eastAsia="zh-CN"/>
        </w:rPr>
        <w:t xml:space="preserve">obowiązywania Umowy poinformuje Wykonawcę o </w:t>
      </w:r>
      <w:r w:rsidRPr="008C006A">
        <w:rPr>
          <w:rFonts w:ascii="Calibri" w:eastAsia="Times New Roman" w:hAnsi="Calibri" w:cs="Times New Roman"/>
          <w:sz w:val="24"/>
          <w:szCs w:val="24"/>
          <w:lang w:eastAsia="zh-CN"/>
        </w:rPr>
        <w:lastRenderedPageBreak/>
        <w:t>woli pisemnie lub za pośrednictwem poczty elektronicznej.</w:t>
      </w:r>
      <w:r w:rsidR="00846F21">
        <w:rPr>
          <w:rFonts w:ascii="Calibri" w:eastAsia="Times New Roman" w:hAnsi="Calibri" w:cs="Times New Roman"/>
          <w:sz w:val="24"/>
          <w:szCs w:val="24"/>
          <w:lang w:eastAsia="zh-CN"/>
        </w:rPr>
        <w:t xml:space="preserve"> W celu uchylenia wątpliwości strony potwierdzają, że zwiększeniu może ulec wyłącznie łączne maksymalne wynagrodzenie Wykonawcy przy niezmienności cen określonych w załączniku numer 1 do umowy</w:t>
      </w:r>
    </w:p>
    <w:p w14:paraId="0923AB0A" w14:textId="6BEF9AC6" w:rsidR="007D50B1" w:rsidRPr="007D50B1" w:rsidRDefault="007D50B1" w:rsidP="007D50B1">
      <w:pPr>
        <w:tabs>
          <w:tab w:val="left" w:pos="426"/>
        </w:tabs>
        <w:spacing w:after="0" w:line="276" w:lineRule="auto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7D50B1">
        <w:rPr>
          <w:rFonts w:ascii="Calibri" w:eastAsia="Times New Roman" w:hAnsi="Calibri" w:cs="Times New Roman"/>
          <w:sz w:val="24"/>
          <w:szCs w:val="24"/>
          <w:lang w:eastAsia="zh-CN"/>
        </w:rPr>
        <w:t>2b. Zapisy ustępów 2a i 2b mogą być stosowane łącznie.</w:t>
      </w:r>
    </w:p>
    <w:p w14:paraId="338CFBDA" w14:textId="186C5F50" w:rsidR="00030A15" w:rsidRPr="00030A15" w:rsidRDefault="00030A15" w:rsidP="00030A15">
      <w:pPr>
        <w:numPr>
          <w:ilvl w:val="0"/>
          <w:numId w:val="4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color w:val="FF0000"/>
          <w:sz w:val="24"/>
          <w:szCs w:val="24"/>
          <w:lang w:eastAsia="zh-CN"/>
        </w:rPr>
      </w:pPr>
      <w:r w:rsidRPr="007D50B1">
        <w:rPr>
          <w:rFonts w:ascii="Calibri" w:eastAsia="Times New Roman" w:hAnsi="Calibri" w:cs="Times New Roman"/>
          <w:sz w:val="24"/>
          <w:szCs w:val="24"/>
          <w:lang w:eastAsia="zh-CN"/>
        </w:rPr>
        <w:t>W przypadku skorzystania z uprawnie</w:t>
      </w:r>
      <w:r w:rsidR="005D3306" w:rsidRPr="007D50B1">
        <w:rPr>
          <w:rFonts w:ascii="Calibri" w:eastAsia="Times New Roman" w:hAnsi="Calibri" w:cs="Times New Roman"/>
          <w:sz w:val="24"/>
          <w:szCs w:val="24"/>
          <w:lang w:eastAsia="zh-CN"/>
        </w:rPr>
        <w:t>ń</w:t>
      </w:r>
      <w:r w:rsidRPr="007D50B1">
        <w:rPr>
          <w:rFonts w:ascii="Calibri" w:eastAsia="Times New Roman" w:hAnsi="Calibri" w:cs="Times New Roman"/>
          <w:sz w:val="24"/>
          <w:szCs w:val="24"/>
          <w:lang w:eastAsia="zh-CN"/>
        </w:rPr>
        <w:t xml:space="preserve">, o którym mowa w </w:t>
      </w:r>
      <w:r w:rsidR="007D50B1" w:rsidRPr="007D50B1">
        <w:rPr>
          <w:rFonts w:ascii="Calibri" w:eastAsia="Times New Roman" w:hAnsi="Calibri" w:cs="Times New Roman"/>
          <w:sz w:val="24"/>
          <w:szCs w:val="24"/>
          <w:lang w:eastAsia="zh-CN"/>
        </w:rPr>
        <w:t>ust</w:t>
      </w:r>
      <w:r w:rsidRPr="007D50B1">
        <w:rPr>
          <w:rFonts w:ascii="Calibri" w:eastAsia="Times New Roman" w:hAnsi="Calibri" w:cs="Times New Roman"/>
          <w:sz w:val="24"/>
          <w:szCs w:val="24"/>
          <w:lang w:eastAsia="zh-CN"/>
        </w:rPr>
        <w:t xml:space="preserve"> </w:t>
      </w: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2 strony podpiszą stosowny aneks</w:t>
      </w:r>
    </w:p>
    <w:p w14:paraId="42A6AC3E" w14:textId="54656159" w:rsidR="00030A15" w:rsidRPr="00030A15" w:rsidRDefault="00030A15" w:rsidP="00030A15">
      <w:pPr>
        <w:numPr>
          <w:ilvl w:val="0"/>
          <w:numId w:val="4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 xml:space="preserve">Niniejsza umowa wygasa również w przypadku zrealizowania przez Zamawiającego zamówień na kwotę określoną w paragrafie 4 pkt 1 </w:t>
      </w:r>
      <w:r w:rsidR="00846F21">
        <w:rPr>
          <w:rFonts w:ascii="Calibri" w:eastAsia="Times New Roman" w:hAnsi="Calibri" w:cs="Times New Roman"/>
          <w:sz w:val="24"/>
          <w:szCs w:val="24"/>
          <w:lang w:eastAsia="zh-CN"/>
        </w:rPr>
        <w:t>(z uwzględnieniem ewentualnych zmian wprowadzonych w trybie ust. 2a</w:t>
      </w:r>
      <w:bookmarkStart w:id="1" w:name="_GoBack"/>
      <w:bookmarkEnd w:id="1"/>
      <w:r w:rsidR="00846F21">
        <w:rPr>
          <w:rFonts w:ascii="Calibri" w:eastAsia="Times New Roman" w:hAnsi="Calibri" w:cs="Times New Roman"/>
          <w:sz w:val="24"/>
          <w:szCs w:val="24"/>
          <w:lang w:eastAsia="zh-CN"/>
        </w:rPr>
        <w:t xml:space="preserve">) </w:t>
      </w: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przed upływem okresu, na jaki umowa została zawarta, bez konieczności składania przez którąkolwiek ze stron stosownych oświadczeń woli.</w:t>
      </w:r>
    </w:p>
    <w:p w14:paraId="0F2A9C65" w14:textId="77777777" w:rsidR="00030A15" w:rsidRPr="00030A15" w:rsidRDefault="00030A15" w:rsidP="00030A15">
      <w:pPr>
        <w:spacing w:after="0" w:line="276" w:lineRule="auto"/>
        <w:ind w:left="426" w:hanging="426"/>
        <w:rPr>
          <w:rFonts w:ascii="Calibri" w:eastAsia="Times New Roman" w:hAnsi="Calibri" w:cs="Times New Roman"/>
          <w:sz w:val="24"/>
          <w:szCs w:val="24"/>
          <w:lang w:eastAsia="zh-CN"/>
        </w:rPr>
      </w:pPr>
    </w:p>
    <w:p w14:paraId="70BE884F" w14:textId="77777777" w:rsidR="00030A15" w:rsidRPr="00030A15" w:rsidRDefault="00030A15" w:rsidP="00030A15">
      <w:pPr>
        <w:spacing w:after="0" w:line="276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b/>
          <w:sz w:val="24"/>
          <w:szCs w:val="24"/>
          <w:lang w:eastAsia="zh-CN"/>
        </w:rPr>
        <w:t>Paragraf 3</w:t>
      </w:r>
    </w:p>
    <w:p w14:paraId="588032B0" w14:textId="77777777" w:rsidR="00030A15" w:rsidRPr="00030A15" w:rsidRDefault="00030A15" w:rsidP="00030A15">
      <w:pPr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Dostawa przedmiotu umowy będzie następowała na koszt i ryzyko Wykonawcy, czyli ryzyko przypadkowej utraty, uszkodzenia rzeczy przejdzie na Zamawiającego po odbiorze przedmiotu zamówienia w miejscu wskazanym przez Zamawiającego.</w:t>
      </w:r>
    </w:p>
    <w:p w14:paraId="49256AAB" w14:textId="77777777" w:rsidR="00030A15" w:rsidRPr="00030A15" w:rsidRDefault="00030A15" w:rsidP="00030A15">
      <w:pPr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Miejsce realizacji przedmiotu umowy: jednostki organizacyjne Zamawiającego w Częstochowie.</w:t>
      </w:r>
    </w:p>
    <w:p w14:paraId="3B7A0F11" w14:textId="77777777" w:rsidR="00030A15" w:rsidRPr="00030A15" w:rsidRDefault="00030A15" w:rsidP="00030A15">
      <w:pPr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Dostawa będzie realizowana sukcesywnie, w drodze zamówień częściowych składanych przez jednostki Zamawiającego na bieżąco, stosownie do ich potrzeb.</w:t>
      </w:r>
    </w:p>
    <w:p w14:paraId="54A0DD0F" w14:textId="77777777" w:rsidR="00030A15" w:rsidRPr="00030A15" w:rsidRDefault="00030A15" w:rsidP="00030A15">
      <w:pPr>
        <w:numPr>
          <w:ilvl w:val="0"/>
          <w:numId w:val="2"/>
        </w:numPr>
        <w:spacing w:after="0" w:line="276" w:lineRule="auto"/>
        <w:ind w:left="360" w:hanging="360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Zamówienie częściowe będzie każdorazowo określać rodzaj i ilość dostawy, adres jednostki zamawiającej będący miejscem realizacji zamówienia częściowego. Zamówienia częściowe będą składane Wykonawcy na adres e-mail …………………………………………</w:t>
      </w:r>
    </w:p>
    <w:p w14:paraId="3A4D7924" w14:textId="77777777" w:rsidR="00030A15" w:rsidRPr="00030A15" w:rsidRDefault="00030A15" w:rsidP="00030A15">
      <w:pPr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Wykonawca zobowiązany jest zrealizować dostawę w ciągu 2 dni roboczych licząc od dnia złożenia przez jednostkę Zamawiającego zamówienia.</w:t>
      </w:r>
    </w:p>
    <w:p w14:paraId="492D3B1C" w14:textId="77777777" w:rsidR="00030A15" w:rsidRPr="00030A15" w:rsidRDefault="00030A15" w:rsidP="00030A15">
      <w:pPr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Odbiór przedmiotu umowy następować będzie każdorazowo w siedzibie jednostki Zamawiającego, zamawiającej daną partię dostawy, w dniach roboczych, w godzinach 8.00.-14.30.</w:t>
      </w:r>
    </w:p>
    <w:p w14:paraId="674183A0" w14:textId="77777777" w:rsidR="00030A15" w:rsidRPr="00030A15" w:rsidRDefault="00030A15" w:rsidP="00030A15">
      <w:pPr>
        <w:numPr>
          <w:ilvl w:val="0"/>
          <w:numId w:val="2"/>
        </w:numPr>
        <w:spacing w:after="0" w:line="276" w:lineRule="auto"/>
        <w:ind w:left="360" w:hanging="360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Wykonawca zobowiązuje się dostarczyć zamówiony towar własnym transportem i złożyć w wyznaczonym miejscu.</w:t>
      </w:r>
    </w:p>
    <w:p w14:paraId="576384E3" w14:textId="77777777" w:rsidR="00030A15" w:rsidRPr="00030A15" w:rsidRDefault="00030A15" w:rsidP="00030A15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bCs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bCs/>
          <w:sz w:val="24"/>
          <w:szCs w:val="24"/>
          <w:lang w:eastAsia="zh-CN"/>
        </w:rPr>
        <w:t xml:space="preserve">Na podstawie niniejszej umowy Wykonawca może dokonywać sprzedaży wyłącznie artykułów zawartych w formularzu cenowym – załącznik nr 1 do umowy. </w:t>
      </w:r>
    </w:p>
    <w:p w14:paraId="1FEDEAA8" w14:textId="77777777" w:rsidR="00030A15" w:rsidRPr="00030A15" w:rsidRDefault="00030A15" w:rsidP="00030A15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bCs/>
          <w:sz w:val="24"/>
          <w:szCs w:val="24"/>
          <w:lang w:eastAsia="zh-CN"/>
        </w:rPr>
        <w:t>W przypadku, gdy ze względu na wartość kolejne zamówienia częściowe spowodowałoby przekroczenie kwoty, o której mowa w paragrafie 4 pkt 1, Wykonawca zobowiązuje się nie realizować tego zamówienia i poinformować o tym fakcie Zamawiającego (pisemnie, faksem lub za pośrednictwem poczty elektronicznej na adres e-mail ………………………….).</w:t>
      </w:r>
    </w:p>
    <w:p w14:paraId="055001FB" w14:textId="77777777" w:rsidR="00030A15" w:rsidRPr="00030A15" w:rsidRDefault="00030A15" w:rsidP="00030A15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bCs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bCs/>
          <w:sz w:val="24"/>
          <w:szCs w:val="24"/>
          <w:lang w:eastAsia="zh-CN"/>
        </w:rPr>
        <w:t xml:space="preserve">W przypadku stwierdzenia wad dostarczonych artykułów lub niezgodności dostawy ze złożonym zamówieniem, Wykonawca zobowiązany jest do usunięcia na własny koszt wad w terminie 2 dni roboczych licząc od dnia zgłoszenia reklamacji. </w:t>
      </w:r>
    </w:p>
    <w:p w14:paraId="6968B094" w14:textId="77777777" w:rsidR="00030A15" w:rsidRPr="00030A15" w:rsidRDefault="00030A15" w:rsidP="00030A15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bCs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bCs/>
          <w:sz w:val="24"/>
          <w:szCs w:val="24"/>
          <w:lang w:eastAsia="zh-CN"/>
        </w:rPr>
        <w:t>Dni robocze to dni od poniedziałku do piątku z wyjątkiem dni ustawowo wolnych od pracy.</w:t>
      </w:r>
    </w:p>
    <w:p w14:paraId="704B1905" w14:textId="77777777" w:rsidR="00030A15" w:rsidRPr="00030A15" w:rsidRDefault="00030A15" w:rsidP="00030A15">
      <w:pPr>
        <w:spacing w:after="0" w:line="276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b/>
          <w:sz w:val="24"/>
          <w:szCs w:val="24"/>
          <w:lang w:eastAsia="zh-CN"/>
        </w:rPr>
        <w:t xml:space="preserve">Paragraf 4 </w:t>
      </w:r>
    </w:p>
    <w:p w14:paraId="0C0BCD4E" w14:textId="77777777" w:rsidR="00030A15" w:rsidRPr="00030A15" w:rsidRDefault="00030A15" w:rsidP="00030A15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lastRenderedPageBreak/>
        <w:t>Łączne wynagrodzenie Wykonawcy z tytułu realizacji niniejszej umowy ustala się na kwotę nie większą niż  …………….. zł brutto (wartość oferty brutto).</w:t>
      </w:r>
    </w:p>
    <w:p w14:paraId="3BCFDFCF" w14:textId="77777777" w:rsidR="00030A15" w:rsidRPr="00030A15" w:rsidRDefault="00030A15" w:rsidP="00030A15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ahoma"/>
          <w:sz w:val="24"/>
          <w:szCs w:val="24"/>
          <w:lang w:eastAsia="zh-CN"/>
        </w:rPr>
        <w:t>Zamawiający zobowiązuje się zapłacić Wykonawcy wynagrodzenie za faktycznie zakupione artykuły stosując ceny jednostkowe określone w formularzu cenowym</w:t>
      </w: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 xml:space="preserve"> </w:t>
      </w:r>
    </w:p>
    <w:p w14:paraId="30C9E410" w14:textId="77777777" w:rsidR="00030A15" w:rsidRPr="00030A15" w:rsidRDefault="00030A15" w:rsidP="00030A15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Zapłata wynagrodzenia za realizację przedmiotu umowy będzie następowała na podstawie faktur częściowych wystawianych przez Wykonawcę po zrealizowaniu danego zamówienia częściowego.</w:t>
      </w:r>
    </w:p>
    <w:p w14:paraId="4C3F07D0" w14:textId="77777777" w:rsidR="00030A15" w:rsidRPr="00030A15" w:rsidRDefault="00030A15" w:rsidP="00030A15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Wartość poszczególnych faktur zostanie wyliczona przy zastosowaniu cen jednostkowych wynikających z formularza cenowego.</w:t>
      </w:r>
    </w:p>
    <w:p w14:paraId="291B93C6" w14:textId="77777777" w:rsidR="00030A15" w:rsidRPr="00030A15" w:rsidRDefault="00030A15" w:rsidP="00030A15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Ceny jednostkowe są cenami stałymi i nie ulegną zmianie w czasie trwania umowy.</w:t>
      </w:r>
    </w:p>
    <w:p w14:paraId="2200EB46" w14:textId="77777777" w:rsidR="00030A15" w:rsidRPr="00030A15" w:rsidRDefault="00030A15" w:rsidP="00030A15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 xml:space="preserve">Każda faktura winna zawierać informację ile i jakiego rodzaju towar dostarczono oraz oznaczenie jednostki organizacyjnej Zamawiającego, dla której towar dostarczono.   </w:t>
      </w:r>
    </w:p>
    <w:p w14:paraId="184E95D4" w14:textId="77777777" w:rsidR="00030A15" w:rsidRPr="00030A15" w:rsidRDefault="00030A15" w:rsidP="00030A15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Termin płatności: w ciągu 30 dni licząc od dnia doręczenia Zamawiającemu prawidłowo wystawionej faktury.</w:t>
      </w:r>
    </w:p>
    <w:p w14:paraId="19D69EBD" w14:textId="77777777" w:rsidR="00030A15" w:rsidRPr="00030A15" w:rsidRDefault="00030A15" w:rsidP="00030A15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 xml:space="preserve">Za dzień zapłaty przyjmuje się dzień obciążenia rachunku bankowego Zamawiającego. </w:t>
      </w:r>
    </w:p>
    <w:p w14:paraId="59947F64" w14:textId="77777777" w:rsidR="00030A15" w:rsidRPr="00030A15" w:rsidRDefault="00030A15" w:rsidP="00030A15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W przypadku nieterminowej zapłaty faktury Wykonawcy przysługuje prawo naliczania ustawowych odsetek za zwłokę.</w:t>
      </w:r>
    </w:p>
    <w:p w14:paraId="30E80B27" w14:textId="77777777" w:rsidR="00030A15" w:rsidRPr="00030A15" w:rsidRDefault="00030A15" w:rsidP="00030A15">
      <w:pPr>
        <w:numPr>
          <w:ilvl w:val="0"/>
          <w:numId w:val="3"/>
        </w:numPr>
        <w:tabs>
          <w:tab w:val="left" w:pos="709"/>
        </w:tabs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Wykonawcy nie przysługuje roszczenie o realizację dostawy w ilościach wynikających z formularza cenowego. W razie zaistnienia sytuacji określonej w paragrafie 2 pkt 2  Wykonawca zrzeka się wszelkich roszczeń w zakresie różnicy pomiędzy kwotą określoną w paragrafie 4 pkt 1 a rzeczywistą wartością sumy dokonanych zleceń.</w:t>
      </w:r>
    </w:p>
    <w:p w14:paraId="51009941" w14:textId="77777777" w:rsidR="00030A15" w:rsidRPr="00030A15" w:rsidRDefault="00030A15" w:rsidP="00030A15">
      <w:pPr>
        <w:widowControl w:val="0"/>
        <w:numPr>
          <w:ilvl w:val="0"/>
          <w:numId w:val="3"/>
        </w:numPr>
        <w:suppressAutoHyphens/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bCs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bCs/>
          <w:sz w:val="24"/>
          <w:szCs w:val="24"/>
          <w:lang w:eastAsia="zh-CN"/>
        </w:rPr>
        <w:t xml:space="preserve">Cesja wierzytelności, którą Wykonawca nabędzie wobec Zamawiającego w wyniku realizacji niniejszej umowy, będzie nieważna bez wyraźnej, pisemnej zgody Zamawiającego na takie rozporządzenie, w związku z czym nie będzie wywoływać żadnych skutków </w:t>
      </w:r>
      <w:proofErr w:type="spellStart"/>
      <w:r w:rsidRPr="00030A15">
        <w:rPr>
          <w:rFonts w:ascii="Calibri" w:eastAsia="Times New Roman" w:hAnsi="Calibri" w:cs="Times New Roman"/>
          <w:bCs/>
          <w:sz w:val="24"/>
          <w:szCs w:val="24"/>
          <w:lang w:eastAsia="zh-CN"/>
        </w:rPr>
        <w:t>cywilno</w:t>
      </w:r>
      <w:proofErr w:type="spellEnd"/>
      <w:r w:rsidRPr="00030A15">
        <w:rPr>
          <w:rFonts w:ascii="Calibri" w:eastAsia="Times New Roman" w:hAnsi="Calibri" w:cs="Times New Roman"/>
          <w:bCs/>
          <w:sz w:val="24"/>
          <w:szCs w:val="24"/>
          <w:lang w:eastAsia="zh-CN"/>
        </w:rPr>
        <w:t xml:space="preserve"> – prawnych. </w:t>
      </w:r>
    </w:p>
    <w:p w14:paraId="1F043466" w14:textId="77777777" w:rsidR="00030A15" w:rsidRPr="00030A15" w:rsidRDefault="00030A15" w:rsidP="00030A15">
      <w:pPr>
        <w:spacing w:after="0" w:line="276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zh-CN"/>
        </w:rPr>
      </w:pPr>
    </w:p>
    <w:p w14:paraId="7F5AE21A" w14:textId="77777777" w:rsidR="00030A15" w:rsidRPr="00030A15" w:rsidRDefault="00030A15" w:rsidP="00030A15">
      <w:pPr>
        <w:spacing w:after="0" w:line="276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b/>
          <w:sz w:val="24"/>
          <w:szCs w:val="24"/>
          <w:lang w:eastAsia="zh-CN"/>
        </w:rPr>
        <w:t>Paragraf 5</w:t>
      </w:r>
    </w:p>
    <w:p w14:paraId="5CA0F05C" w14:textId="77777777" w:rsidR="00030A15" w:rsidRPr="00030A15" w:rsidRDefault="00030A15" w:rsidP="00030A15">
      <w:pPr>
        <w:numPr>
          <w:ilvl w:val="0"/>
          <w:numId w:val="7"/>
        </w:numPr>
        <w:spacing w:after="0" w:line="276" w:lineRule="auto"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Zamawiający może umowę rozwiązać w każdym czasie, ze skutkiem natychmiastowym w przypadku niewykonywania lub nienależytego wykonywania niniejszej umowy przez Wykonawcę.</w:t>
      </w:r>
    </w:p>
    <w:p w14:paraId="2531EF70" w14:textId="77777777" w:rsidR="00030A15" w:rsidRPr="00030A15" w:rsidRDefault="00030A15" w:rsidP="00030A15">
      <w:pPr>
        <w:spacing w:after="0" w:line="276" w:lineRule="auto"/>
        <w:ind w:left="426" w:hanging="426"/>
        <w:jc w:val="center"/>
        <w:rPr>
          <w:rFonts w:ascii="Calibri" w:eastAsia="Times New Roman" w:hAnsi="Calibri" w:cs="Times New Roman"/>
          <w:b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b/>
          <w:sz w:val="24"/>
          <w:szCs w:val="24"/>
          <w:lang w:eastAsia="zh-CN"/>
        </w:rPr>
        <w:t>Paragraf 6</w:t>
      </w:r>
    </w:p>
    <w:p w14:paraId="07BB5264" w14:textId="77777777" w:rsidR="00030A15" w:rsidRPr="00030A15" w:rsidRDefault="00030A15" w:rsidP="00030A15">
      <w:pPr>
        <w:numPr>
          <w:ilvl w:val="0"/>
          <w:numId w:val="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W razie wystąpienia zwłoki w realizacji zamówienia cząstkowego Wykonawca zobowiązuje się do zapłaty Zamawiającemu kary umownej w wysokości  0,5%   kwoty brutto tego zamówienia za każdy dzień zwłoki.</w:t>
      </w:r>
    </w:p>
    <w:p w14:paraId="38546A5F" w14:textId="77777777" w:rsidR="00030A15" w:rsidRPr="00030A15" w:rsidRDefault="00030A15" w:rsidP="00030A15">
      <w:pPr>
        <w:numPr>
          <w:ilvl w:val="0"/>
          <w:numId w:val="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W razie rozwiązania umowy lub odstąpienia od umowy z przyczyn leżących po stronie Wykonawcy, Wykonawca zapłaci Zamawiającemu karę umowną w wysokości 20 % wartości wynagrodzenia Wykonawcy brutto, określonej w paragrafie 4 pkt 1.</w:t>
      </w:r>
    </w:p>
    <w:p w14:paraId="19818027" w14:textId="77777777" w:rsidR="00030A15" w:rsidRPr="00030A15" w:rsidRDefault="00030A15" w:rsidP="00030A15">
      <w:pPr>
        <w:numPr>
          <w:ilvl w:val="0"/>
          <w:numId w:val="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 xml:space="preserve">Zamawiający może dochodzić na zasadach ogólnych odszkodowania uzupełniającego przewyższającego wysokość kar umownych. </w:t>
      </w:r>
    </w:p>
    <w:p w14:paraId="181E1024" w14:textId="77777777" w:rsidR="00030A15" w:rsidRPr="00030A15" w:rsidRDefault="00030A15" w:rsidP="00030A15">
      <w:pPr>
        <w:spacing w:after="0" w:line="276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zh-CN"/>
        </w:rPr>
      </w:pPr>
    </w:p>
    <w:p w14:paraId="545E02DA" w14:textId="77777777" w:rsidR="00030A15" w:rsidRPr="00030A15" w:rsidRDefault="00030A15" w:rsidP="00030A15">
      <w:pPr>
        <w:spacing w:after="0" w:line="276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b/>
          <w:sz w:val="24"/>
          <w:szCs w:val="24"/>
          <w:lang w:eastAsia="zh-CN"/>
        </w:rPr>
        <w:t>Paragraf 7</w:t>
      </w:r>
    </w:p>
    <w:p w14:paraId="35A053DE" w14:textId="77777777" w:rsidR="00030A15" w:rsidRPr="00030A15" w:rsidRDefault="00030A15" w:rsidP="00030A15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lastRenderedPageBreak/>
        <w:t>W sprawach nie uregulowanych niniejszą umową mają zastosowanie odpowiednio przepisy Kodeksu Cywilnego.</w:t>
      </w:r>
    </w:p>
    <w:p w14:paraId="62BE29FD" w14:textId="77777777" w:rsidR="00030A15" w:rsidRPr="00030A15" w:rsidRDefault="00030A15" w:rsidP="00030A15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Ewentualne spory wynikłe na tle realizacji niniejszej umowy strony poddają pod rozstrzygnięcie Sądowi Powszechnemu w Częstochowie.</w:t>
      </w:r>
    </w:p>
    <w:p w14:paraId="345DAD8C" w14:textId="77777777" w:rsidR="00030A15" w:rsidRPr="00030A15" w:rsidRDefault="00030A15" w:rsidP="00030A15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>Zmiany niniejszej umowy wymagają formy pisemnej pod rygorem nieważności.</w:t>
      </w:r>
    </w:p>
    <w:p w14:paraId="08D79726" w14:textId="77777777" w:rsidR="00030A15" w:rsidRPr="00030A15" w:rsidRDefault="00030A15" w:rsidP="00030A15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 xml:space="preserve">Umowę sporządzono w 2  jednobrzmiących egzemplarzach po 1  dla każdej ze stron. </w:t>
      </w:r>
    </w:p>
    <w:p w14:paraId="51CE44A0" w14:textId="77777777" w:rsidR="00030A15" w:rsidRPr="00030A15" w:rsidRDefault="00030A15" w:rsidP="00030A15">
      <w:pPr>
        <w:spacing w:after="0" w:line="276" w:lineRule="auto"/>
        <w:rPr>
          <w:rFonts w:ascii="Calibri" w:eastAsia="Times New Roman" w:hAnsi="Calibri" w:cs="Times New Roman"/>
          <w:sz w:val="24"/>
          <w:szCs w:val="24"/>
          <w:lang w:eastAsia="zh-CN"/>
        </w:rPr>
      </w:pPr>
    </w:p>
    <w:p w14:paraId="712B9453" w14:textId="77777777" w:rsidR="00030A15" w:rsidRPr="00030A15" w:rsidRDefault="00030A15" w:rsidP="00030A15">
      <w:pPr>
        <w:spacing w:after="0" w:line="276" w:lineRule="auto"/>
        <w:rPr>
          <w:rFonts w:ascii="Calibri" w:eastAsia="Times New Roman" w:hAnsi="Calibri" w:cs="Times New Roman"/>
          <w:sz w:val="24"/>
          <w:szCs w:val="24"/>
          <w:lang w:eastAsia="zh-CN"/>
        </w:rPr>
      </w:pPr>
    </w:p>
    <w:p w14:paraId="2FE62B11" w14:textId="77777777" w:rsidR="00030A15" w:rsidRPr="00030A15" w:rsidRDefault="00030A15" w:rsidP="00030A15">
      <w:pPr>
        <w:spacing w:after="0" w:line="276" w:lineRule="auto"/>
        <w:rPr>
          <w:rFonts w:ascii="Calibri" w:eastAsia="Times New Roman" w:hAnsi="Calibri" w:cs="Times New Roman"/>
          <w:sz w:val="24"/>
          <w:szCs w:val="24"/>
          <w:lang w:eastAsia="zh-CN"/>
        </w:rPr>
      </w:pPr>
    </w:p>
    <w:p w14:paraId="2C0EE8D8" w14:textId="77777777" w:rsidR="00030A15" w:rsidRPr="00030A15" w:rsidRDefault="00030A15" w:rsidP="00030A15">
      <w:pPr>
        <w:spacing w:after="0" w:line="276" w:lineRule="auto"/>
        <w:rPr>
          <w:rFonts w:ascii="Calibri" w:eastAsia="Times New Roman" w:hAnsi="Calibri" w:cs="Times New Roman"/>
          <w:sz w:val="24"/>
          <w:szCs w:val="24"/>
          <w:lang w:eastAsia="zh-CN"/>
        </w:rPr>
      </w:pPr>
    </w:p>
    <w:p w14:paraId="53076CC0" w14:textId="77777777" w:rsidR="00030A15" w:rsidRPr="00030A15" w:rsidRDefault="00030A15" w:rsidP="00030A15">
      <w:pPr>
        <w:spacing w:after="0" w:line="276" w:lineRule="auto"/>
        <w:rPr>
          <w:rFonts w:ascii="Calibri" w:eastAsia="Times New Roman" w:hAnsi="Calibri" w:cs="Times New Roman"/>
          <w:i/>
          <w:sz w:val="24"/>
          <w:szCs w:val="24"/>
          <w:lang w:eastAsia="zh-CN"/>
        </w:rPr>
      </w:pPr>
      <w:r w:rsidRPr="00030A15">
        <w:rPr>
          <w:rFonts w:ascii="Calibri" w:eastAsia="Times New Roman" w:hAnsi="Calibri" w:cs="Times New Roman"/>
          <w:sz w:val="24"/>
          <w:szCs w:val="24"/>
          <w:lang w:eastAsia="zh-CN"/>
        </w:rPr>
        <w:tab/>
      </w:r>
      <w:r w:rsidRPr="00030A15">
        <w:rPr>
          <w:rFonts w:ascii="Calibri" w:eastAsia="Times New Roman" w:hAnsi="Calibri" w:cs="Times New Roman"/>
          <w:i/>
          <w:sz w:val="24"/>
          <w:szCs w:val="24"/>
          <w:lang w:eastAsia="zh-CN"/>
        </w:rPr>
        <w:t>Wykonawca</w:t>
      </w:r>
      <w:r w:rsidRPr="00030A15">
        <w:rPr>
          <w:rFonts w:ascii="Calibri" w:eastAsia="Times New Roman" w:hAnsi="Calibri" w:cs="Times New Roman"/>
          <w:b/>
          <w:i/>
          <w:sz w:val="24"/>
          <w:szCs w:val="24"/>
          <w:lang w:eastAsia="zh-CN"/>
        </w:rPr>
        <w:tab/>
      </w:r>
      <w:r w:rsidRPr="00030A15">
        <w:rPr>
          <w:rFonts w:ascii="Calibri" w:eastAsia="Times New Roman" w:hAnsi="Calibri" w:cs="Times New Roman"/>
          <w:b/>
          <w:i/>
          <w:sz w:val="24"/>
          <w:szCs w:val="24"/>
          <w:lang w:eastAsia="zh-CN"/>
        </w:rPr>
        <w:tab/>
      </w:r>
      <w:r w:rsidRPr="00030A15">
        <w:rPr>
          <w:rFonts w:ascii="Calibri" w:eastAsia="Times New Roman" w:hAnsi="Calibri" w:cs="Times New Roman"/>
          <w:b/>
          <w:i/>
          <w:sz w:val="24"/>
          <w:szCs w:val="24"/>
          <w:lang w:eastAsia="zh-CN"/>
        </w:rPr>
        <w:tab/>
      </w:r>
      <w:r w:rsidRPr="00030A15">
        <w:rPr>
          <w:rFonts w:ascii="Calibri" w:eastAsia="Times New Roman" w:hAnsi="Calibri" w:cs="Times New Roman"/>
          <w:b/>
          <w:i/>
          <w:sz w:val="24"/>
          <w:szCs w:val="24"/>
          <w:lang w:eastAsia="zh-CN"/>
        </w:rPr>
        <w:tab/>
      </w:r>
      <w:r w:rsidRPr="00030A15">
        <w:rPr>
          <w:rFonts w:ascii="Calibri" w:eastAsia="Times New Roman" w:hAnsi="Calibri" w:cs="Times New Roman"/>
          <w:b/>
          <w:i/>
          <w:sz w:val="24"/>
          <w:szCs w:val="24"/>
          <w:lang w:eastAsia="zh-CN"/>
        </w:rPr>
        <w:tab/>
      </w:r>
      <w:r w:rsidRPr="00030A15">
        <w:rPr>
          <w:rFonts w:ascii="Calibri" w:eastAsia="Times New Roman" w:hAnsi="Calibri" w:cs="Times New Roman"/>
          <w:b/>
          <w:i/>
          <w:sz w:val="24"/>
          <w:szCs w:val="24"/>
          <w:lang w:eastAsia="zh-CN"/>
        </w:rPr>
        <w:tab/>
      </w:r>
      <w:r w:rsidRPr="00030A15">
        <w:rPr>
          <w:rFonts w:ascii="Calibri" w:eastAsia="Times New Roman" w:hAnsi="Calibri" w:cs="Times New Roman"/>
          <w:i/>
          <w:sz w:val="24"/>
          <w:szCs w:val="24"/>
          <w:lang w:eastAsia="zh-CN"/>
        </w:rPr>
        <w:tab/>
        <w:t>Zamawiający</w:t>
      </w:r>
    </w:p>
    <w:p w14:paraId="09A5C431" w14:textId="77777777" w:rsidR="00631986" w:rsidRDefault="00631986"/>
    <w:sectPr w:rsidR="00631986">
      <w:headerReference w:type="default" r:id="rId7"/>
      <w:endnotePr>
        <w:numFmt w:val="decimal"/>
      </w:endnotePr>
      <w:pgSz w:w="11906" w:h="16838"/>
      <w:pgMar w:top="1417" w:right="1417" w:bottom="1417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70E7C" w14:textId="77777777" w:rsidR="001529D9" w:rsidRDefault="001529D9">
      <w:pPr>
        <w:spacing w:after="0" w:line="240" w:lineRule="auto"/>
      </w:pPr>
      <w:r>
        <w:separator/>
      </w:r>
    </w:p>
  </w:endnote>
  <w:endnote w:type="continuationSeparator" w:id="0">
    <w:p w14:paraId="08628092" w14:textId="77777777" w:rsidR="001529D9" w:rsidRDefault="00152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37C0C" w14:textId="77777777" w:rsidR="001529D9" w:rsidRDefault="001529D9">
      <w:pPr>
        <w:spacing w:after="0" w:line="240" w:lineRule="auto"/>
      </w:pPr>
      <w:r>
        <w:separator/>
      </w:r>
    </w:p>
  </w:footnote>
  <w:footnote w:type="continuationSeparator" w:id="0">
    <w:p w14:paraId="3F009D80" w14:textId="77777777" w:rsidR="001529D9" w:rsidRDefault="00152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3EA20" w14:textId="633EE311" w:rsidR="00C5312A" w:rsidRDefault="00030A15">
    <w:pPr>
      <w:pStyle w:val="Nagwek"/>
      <w:pBdr>
        <w:top w:val="nil"/>
        <w:left w:val="nil"/>
        <w:bottom w:val="nil"/>
        <w:right w:val="nil"/>
        <w:between w:val="single" w:sz="4" w:space="0" w:color="4F81BD"/>
      </w:pBdr>
      <w:spacing w:line="276" w:lineRule="auto"/>
      <w:rPr>
        <w:rFonts w:ascii="Calibri" w:hAnsi="Calibri" w:cs="Calibri"/>
        <w:i/>
      </w:rPr>
    </w:pPr>
    <w:r>
      <w:rPr>
        <w:rFonts w:ascii="Calibri" w:hAnsi="Calibri" w:cs="Calibri"/>
        <w:i/>
      </w:rPr>
      <w:t>Postępowanie nr ZP.26.3.1.202</w:t>
    </w:r>
    <w:r w:rsidR="003A25A6">
      <w:rPr>
        <w:rFonts w:ascii="Calibri" w:hAnsi="Calibri" w:cs="Calibri"/>
        <w:i/>
      </w:rPr>
      <w:t>4</w:t>
    </w:r>
  </w:p>
  <w:p w14:paraId="6899A870" w14:textId="77777777" w:rsidR="00C5312A" w:rsidRDefault="001529D9">
    <w:pPr>
      <w:pStyle w:val="Nagwek"/>
      <w:pBdr>
        <w:top w:val="nil"/>
        <w:left w:val="nil"/>
        <w:bottom w:val="nil"/>
        <w:right w:val="nil"/>
        <w:between w:val="single" w:sz="4" w:space="0" w:color="4F81BD"/>
      </w:pBdr>
      <w:spacing w:line="276" w:lineRule="auto"/>
    </w:pPr>
  </w:p>
  <w:p w14:paraId="69DFB038" w14:textId="77777777" w:rsidR="00C5312A" w:rsidRDefault="001529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A11F2"/>
    <w:multiLevelType w:val="singleLevel"/>
    <w:tmpl w:val="41DE47BC"/>
    <w:name w:val="Lista numerowana 31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" w15:restartNumberingAfterBreak="0">
    <w:nsid w:val="09931086"/>
    <w:multiLevelType w:val="hybridMultilevel"/>
    <w:tmpl w:val="1D7EE98E"/>
    <w:name w:val="Lista numerowana 17"/>
    <w:lvl w:ilvl="0" w:tplc="95E6186E">
      <w:start w:val="1"/>
      <w:numFmt w:val="decimal"/>
      <w:lvlText w:val="%1."/>
      <w:lvlJc w:val="left"/>
      <w:pPr>
        <w:ind w:left="360" w:firstLine="0"/>
      </w:pPr>
    </w:lvl>
    <w:lvl w:ilvl="1" w:tplc="9FCE3DFA">
      <w:start w:val="1"/>
      <w:numFmt w:val="lowerLetter"/>
      <w:lvlText w:val="%2."/>
      <w:lvlJc w:val="left"/>
      <w:pPr>
        <w:ind w:left="1080" w:firstLine="0"/>
      </w:pPr>
    </w:lvl>
    <w:lvl w:ilvl="2" w:tplc="EE84C744">
      <w:start w:val="1"/>
      <w:numFmt w:val="lowerRoman"/>
      <w:lvlText w:val="%3."/>
      <w:lvlJc w:val="left"/>
      <w:pPr>
        <w:ind w:left="1980" w:firstLine="0"/>
      </w:pPr>
    </w:lvl>
    <w:lvl w:ilvl="3" w:tplc="0C883FEC">
      <w:start w:val="1"/>
      <w:numFmt w:val="decimal"/>
      <w:lvlText w:val="%4."/>
      <w:lvlJc w:val="left"/>
      <w:pPr>
        <w:ind w:left="2520" w:firstLine="0"/>
      </w:pPr>
    </w:lvl>
    <w:lvl w:ilvl="4" w:tplc="964EB67E">
      <w:start w:val="1"/>
      <w:numFmt w:val="lowerLetter"/>
      <w:lvlText w:val="%5."/>
      <w:lvlJc w:val="left"/>
      <w:pPr>
        <w:ind w:left="3240" w:firstLine="0"/>
      </w:pPr>
    </w:lvl>
    <w:lvl w:ilvl="5" w:tplc="B8E25884">
      <w:start w:val="1"/>
      <w:numFmt w:val="lowerRoman"/>
      <w:lvlText w:val="%6."/>
      <w:lvlJc w:val="left"/>
      <w:pPr>
        <w:ind w:left="4140" w:firstLine="0"/>
      </w:pPr>
    </w:lvl>
    <w:lvl w:ilvl="6" w:tplc="3FC49580">
      <w:start w:val="1"/>
      <w:numFmt w:val="decimal"/>
      <w:lvlText w:val="%7."/>
      <w:lvlJc w:val="left"/>
      <w:pPr>
        <w:ind w:left="4680" w:firstLine="0"/>
      </w:pPr>
    </w:lvl>
    <w:lvl w:ilvl="7" w:tplc="CDBAF3FE">
      <w:start w:val="1"/>
      <w:numFmt w:val="lowerLetter"/>
      <w:lvlText w:val="%8."/>
      <w:lvlJc w:val="left"/>
      <w:pPr>
        <w:ind w:left="5400" w:firstLine="0"/>
      </w:pPr>
    </w:lvl>
    <w:lvl w:ilvl="8" w:tplc="FC3417F4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26F07F75"/>
    <w:multiLevelType w:val="hybridMultilevel"/>
    <w:tmpl w:val="F0EAD42A"/>
    <w:name w:val="Lista numerowana 26"/>
    <w:lvl w:ilvl="0" w:tplc="FCA4AA08">
      <w:start w:val="1"/>
      <w:numFmt w:val="decimal"/>
      <w:lvlText w:val="%1."/>
      <w:lvlJc w:val="left"/>
      <w:pPr>
        <w:ind w:left="360" w:firstLine="0"/>
      </w:pPr>
    </w:lvl>
    <w:lvl w:ilvl="1" w:tplc="88824492">
      <w:start w:val="1"/>
      <w:numFmt w:val="lowerLetter"/>
      <w:lvlText w:val="%2."/>
      <w:lvlJc w:val="left"/>
      <w:pPr>
        <w:ind w:left="1080" w:firstLine="0"/>
      </w:pPr>
    </w:lvl>
    <w:lvl w:ilvl="2" w:tplc="EBFA87D2">
      <w:start w:val="1"/>
      <w:numFmt w:val="lowerRoman"/>
      <w:lvlText w:val="%3."/>
      <w:lvlJc w:val="left"/>
      <w:pPr>
        <w:ind w:left="1980" w:firstLine="0"/>
      </w:pPr>
    </w:lvl>
    <w:lvl w:ilvl="3" w:tplc="F06ACA46">
      <w:start w:val="1"/>
      <w:numFmt w:val="decimal"/>
      <w:lvlText w:val="%4."/>
      <w:lvlJc w:val="left"/>
      <w:pPr>
        <w:ind w:left="2520" w:firstLine="0"/>
      </w:pPr>
    </w:lvl>
    <w:lvl w:ilvl="4" w:tplc="89702680">
      <w:start w:val="1"/>
      <w:numFmt w:val="lowerLetter"/>
      <w:lvlText w:val="%5."/>
      <w:lvlJc w:val="left"/>
      <w:pPr>
        <w:ind w:left="3240" w:firstLine="0"/>
      </w:pPr>
    </w:lvl>
    <w:lvl w:ilvl="5" w:tplc="814A77FE">
      <w:start w:val="1"/>
      <w:numFmt w:val="lowerRoman"/>
      <w:lvlText w:val="%6."/>
      <w:lvlJc w:val="left"/>
      <w:pPr>
        <w:ind w:left="4140" w:firstLine="0"/>
      </w:pPr>
    </w:lvl>
    <w:lvl w:ilvl="6" w:tplc="C520D7CE">
      <w:start w:val="1"/>
      <w:numFmt w:val="decimal"/>
      <w:lvlText w:val="%7."/>
      <w:lvlJc w:val="left"/>
      <w:pPr>
        <w:ind w:left="4680" w:firstLine="0"/>
      </w:pPr>
    </w:lvl>
    <w:lvl w:ilvl="7" w:tplc="8E1AF434">
      <w:start w:val="1"/>
      <w:numFmt w:val="lowerLetter"/>
      <w:lvlText w:val="%8."/>
      <w:lvlJc w:val="left"/>
      <w:pPr>
        <w:ind w:left="5400" w:firstLine="0"/>
      </w:pPr>
    </w:lvl>
    <w:lvl w:ilvl="8" w:tplc="13A02532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39204F7C"/>
    <w:multiLevelType w:val="singleLevel"/>
    <w:tmpl w:val="3B4EB39A"/>
    <w:name w:val="Lista numerowana 5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</w:abstractNum>
  <w:abstractNum w:abstractNumId="4" w15:restartNumberingAfterBreak="0">
    <w:nsid w:val="4E6D7730"/>
    <w:multiLevelType w:val="hybridMultilevel"/>
    <w:tmpl w:val="C420AC68"/>
    <w:name w:val="Lista numerowana 11"/>
    <w:lvl w:ilvl="0" w:tplc="9B0A43DE">
      <w:start w:val="1"/>
      <w:numFmt w:val="decimal"/>
      <w:lvlText w:val="%1."/>
      <w:lvlJc w:val="left"/>
      <w:pPr>
        <w:ind w:left="360" w:firstLine="0"/>
      </w:pPr>
      <w:rPr>
        <w:b w:val="0"/>
        <w:color w:val="auto"/>
      </w:rPr>
    </w:lvl>
    <w:lvl w:ilvl="1" w:tplc="0A5E06E2">
      <w:start w:val="1"/>
      <w:numFmt w:val="lowerLetter"/>
      <w:lvlText w:val="%2."/>
      <w:lvlJc w:val="left"/>
      <w:pPr>
        <w:ind w:left="1080" w:firstLine="0"/>
      </w:pPr>
    </w:lvl>
    <w:lvl w:ilvl="2" w:tplc="4D60CF36">
      <w:start w:val="1"/>
      <w:numFmt w:val="lowerRoman"/>
      <w:lvlText w:val="%3."/>
      <w:lvlJc w:val="left"/>
      <w:pPr>
        <w:ind w:left="1980" w:firstLine="0"/>
      </w:pPr>
    </w:lvl>
    <w:lvl w:ilvl="3" w:tplc="DBC6E146">
      <w:start w:val="1"/>
      <w:numFmt w:val="decimal"/>
      <w:lvlText w:val="%4."/>
      <w:lvlJc w:val="left"/>
      <w:pPr>
        <w:ind w:left="2520" w:firstLine="0"/>
      </w:pPr>
    </w:lvl>
    <w:lvl w:ilvl="4" w:tplc="E2A21730">
      <w:start w:val="1"/>
      <w:numFmt w:val="lowerLetter"/>
      <w:lvlText w:val="%5."/>
      <w:lvlJc w:val="left"/>
      <w:pPr>
        <w:ind w:left="3240" w:firstLine="0"/>
      </w:pPr>
    </w:lvl>
    <w:lvl w:ilvl="5" w:tplc="14623F8E">
      <w:start w:val="1"/>
      <w:numFmt w:val="lowerRoman"/>
      <w:lvlText w:val="%6."/>
      <w:lvlJc w:val="left"/>
      <w:pPr>
        <w:ind w:left="4140" w:firstLine="0"/>
      </w:pPr>
    </w:lvl>
    <w:lvl w:ilvl="6" w:tplc="B4A2401E">
      <w:start w:val="1"/>
      <w:numFmt w:val="decimal"/>
      <w:lvlText w:val="%7."/>
      <w:lvlJc w:val="left"/>
      <w:pPr>
        <w:ind w:left="4680" w:firstLine="0"/>
      </w:pPr>
    </w:lvl>
    <w:lvl w:ilvl="7" w:tplc="3A3A25CA">
      <w:start w:val="1"/>
      <w:numFmt w:val="lowerLetter"/>
      <w:lvlText w:val="%8."/>
      <w:lvlJc w:val="left"/>
      <w:pPr>
        <w:ind w:left="5400" w:firstLine="0"/>
      </w:pPr>
    </w:lvl>
    <w:lvl w:ilvl="8" w:tplc="17CE77EC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5C073336"/>
    <w:multiLevelType w:val="hybridMultilevel"/>
    <w:tmpl w:val="BDF03E20"/>
    <w:name w:val="Lista numerowana 9"/>
    <w:lvl w:ilvl="0" w:tplc="ADE81A5C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9DCAD6EA">
      <w:start w:val="1"/>
      <w:numFmt w:val="lowerLetter"/>
      <w:lvlText w:val="%2."/>
      <w:lvlJc w:val="left"/>
      <w:pPr>
        <w:ind w:left="720" w:firstLine="0"/>
      </w:pPr>
    </w:lvl>
    <w:lvl w:ilvl="2" w:tplc="79A402F2">
      <w:start w:val="1"/>
      <w:numFmt w:val="lowerRoman"/>
      <w:lvlText w:val="%3."/>
      <w:lvlJc w:val="left"/>
      <w:pPr>
        <w:ind w:left="1620" w:firstLine="0"/>
      </w:pPr>
    </w:lvl>
    <w:lvl w:ilvl="3" w:tplc="3E165F7C">
      <w:start w:val="1"/>
      <w:numFmt w:val="decimal"/>
      <w:lvlText w:val="%4."/>
      <w:lvlJc w:val="left"/>
      <w:pPr>
        <w:ind w:left="2160" w:firstLine="0"/>
      </w:pPr>
    </w:lvl>
    <w:lvl w:ilvl="4" w:tplc="98186788">
      <w:start w:val="1"/>
      <w:numFmt w:val="lowerLetter"/>
      <w:lvlText w:val="%5."/>
      <w:lvlJc w:val="left"/>
      <w:pPr>
        <w:ind w:left="2880" w:firstLine="0"/>
      </w:pPr>
    </w:lvl>
    <w:lvl w:ilvl="5" w:tplc="554A6502">
      <w:start w:val="1"/>
      <w:numFmt w:val="lowerRoman"/>
      <w:lvlText w:val="%6."/>
      <w:lvlJc w:val="left"/>
      <w:pPr>
        <w:ind w:left="3780" w:firstLine="0"/>
      </w:pPr>
    </w:lvl>
    <w:lvl w:ilvl="6" w:tplc="622452CA">
      <w:start w:val="1"/>
      <w:numFmt w:val="decimal"/>
      <w:lvlText w:val="%7."/>
      <w:lvlJc w:val="left"/>
      <w:pPr>
        <w:ind w:left="4320" w:firstLine="0"/>
      </w:pPr>
    </w:lvl>
    <w:lvl w:ilvl="7" w:tplc="8856E7E2">
      <w:start w:val="1"/>
      <w:numFmt w:val="lowerLetter"/>
      <w:lvlText w:val="%8."/>
      <w:lvlJc w:val="left"/>
      <w:pPr>
        <w:ind w:left="5040" w:firstLine="0"/>
      </w:pPr>
    </w:lvl>
    <w:lvl w:ilvl="8" w:tplc="65F033B0">
      <w:start w:val="1"/>
      <w:numFmt w:val="lowerRoman"/>
      <w:lvlText w:val="%9."/>
      <w:lvlJc w:val="left"/>
      <w:pPr>
        <w:ind w:left="5940" w:firstLine="0"/>
      </w:pPr>
    </w:lvl>
  </w:abstractNum>
  <w:abstractNum w:abstractNumId="6" w15:restartNumberingAfterBreak="0">
    <w:nsid w:val="70F77307"/>
    <w:multiLevelType w:val="hybridMultilevel"/>
    <w:tmpl w:val="58A660E4"/>
    <w:name w:val="Lista numerowana 1"/>
    <w:lvl w:ilvl="0" w:tplc="95963CFC">
      <w:start w:val="1"/>
      <w:numFmt w:val="decimal"/>
      <w:lvlText w:val="%1."/>
      <w:lvlJc w:val="left"/>
      <w:pPr>
        <w:ind w:left="360" w:firstLine="0"/>
      </w:pPr>
    </w:lvl>
    <w:lvl w:ilvl="1" w:tplc="FA5409B8">
      <w:start w:val="1"/>
      <w:numFmt w:val="lowerLetter"/>
      <w:lvlText w:val="%2."/>
      <w:lvlJc w:val="left"/>
      <w:pPr>
        <w:ind w:left="1080" w:firstLine="0"/>
      </w:pPr>
    </w:lvl>
    <w:lvl w:ilvl="2" w:tplc="563803FC">
      <w:start w:val="1"/>
      <w:numFmt w:val="lowerRoman"/>
      <w:lvlText w:val="%3."/>
      <w:lvlJc w:val="left"/>
      <w:pPr>
        <w:ind w:left="1980" w:firstLine="0"/>
      </w:pPr>
    </w:lvl>
    <w:lvl w:ilvl="3" w:tplc="200CD5D2">
      <w:start w:val="1"/>
      <w:numFmt w:val="decimal"/>
      <w:lvlText w:val="%4."/>
      <w:lvlJc w:val="left"/>
      <w:pPr>
        <w:ind w:left="2520" w:firstLine="0"/>
      </w:pPr>
    </w:lvl>
    <w:lvl w:ilvl="4" w:tplc="5DB2C860">
      <w:start w:val="1"/>
      <w:numFmt w:val="lowerLetter"/>
      <w:lvlText w:val="%5."/>
      <w:lvlJc w:val="left"/>
      <w:pPr>
        <w:ind w:left="3240" w:firstLine="0"/>
      </w:pPr>
    </w:lvl>
    <w:lvl w:ilvl="5" w:tplc="9C82A6E4">
      <w:start w:val="1"/>
      <w:numFmt w:val="lowerRoman"/>
      <w:lvlText w:val="%6."/>
      <w:lvlJc w:val="left"/>
      <w:pPr>
        <w:ind w:left="4140" w:firstLine="0"/>
      </w:pPr>
    </w:lvl>
    <w:lvl w:ilvl="6" w:tplc="EDFA108A">
      <w:start w:val="1"/>
      <w:numFmt w:val="decimal"/>
      <w:lvlText w:val="%7."/>
      <w:lvlJc w:val="left"/>
      <w:pPr>
        <w:ind w:left="4680" w:firstLine="0"/>
      </w:pPr>
    </w:lvl>
    <w:lvl w:ilvl="7" w:tplc="DCAAF9A0">
      <w:start w:val="1"/>
      <w:numFmt w:val="lowerLetter"/>
      <w:lvlText w:val="%8."/>
      <w:lvlJc w:val="left"/>
      <w:pPr>
        <w:ind w:left="5400" w:firstLine="0"/>
      </w:pPr>
    </w:lvl>
    <w:lvl w:ilvl="8" w:tplc="169811C0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986"/>
    <w:rsid w:val="00030A15"/>
    <w:rsid w:val="001529D9"/>
    <w:rsid w:val="0038133E"/>
    <w:rsid w:val="003A25A6"/>
    <w:rsid w:val="003E617B"/>
    <w:rsid w:val="005D3306"/>
    <w:rsid w:val="00631986"/>
    <w:rsid w:val="006A681A"/>
    <w:rsid w:val="006D677D"/>
    <w:rsid w:val="007D50B1"/>
    <w:rsid w:val="00846F21"/>
    <w:rsid w:val="008C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9EC9A"/>
  <w15:chartTrackingRefBased/>
  <w15:docId w15:val="{D9B1575F-DA7C-4167-8377-9E6086BA1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qFormat/>
    <w:rsid w:val="00030A1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rsid w:val="00030A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A2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5A6"/>
  </w:style>
  <w:style w:type="paragraph" w:styleId="Akapitzlist">
    <w:name w:val="List Paragraph"/>
    <w:basedOn w:val="Normalny"/>
    <w:uiPriority w:val="34"/>
    <w:qFormat/>
    <w:rsid w:val="007D5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1156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Milik</dc:creator>
  <cp:keywords/>
  <dc:description/>
  <cp:lastModifiedBy>Tatiana Milik</cp:lastModifiedBy>
  <cp:revision>9</cp:revision>
  <cp:lastPrinted>2024-08-02T08:31:00Z</cp:lastPrinted>
  <dcterms:created xsi:type="dcterms:W3CDTF">2024-08-01T08:12:00Z</dcterms:created>
  <dcterms:modified xsi:type="dcterms:W3CDTF">2024-08-02T09:32:00Z</dcterms:modified>
</cp:coreProperties>
</file>