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55F0B1A2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751010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721DB471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proofErr w:type="spellEnd"/>
      <w:r w:rsidR="00751010">
        <w:rPr>
          <w:rFonts w:ascii="Arial" w:eastAsiaTheme="minorEastAsia" w:hAnsi="Arial" w:cs="Arial"/>
          <w:sz w:val="20"/>
          <w:szCs w:val="20"/>
          <w:lang w:eastAsia="pl-PL"/>
        </w:rPr>
        <w:t>:</w:t>
      </w:r>
      <w:r w:rsidR="00751010" w:rsidRPr="00751010">
        <w:rPr>
          <w:rFonts w:ascii="Arial" w:hAnsi="Arial" w:cs="Arial"/>
          <w:b/>
          <w:sz w:val="20"/>
          <w:lang w:eastAsia="x-none"/>
        </w:rPr>
        <w:t xml:space="preserve"> </w:t>
      </w:r>
      <w:r w:rsidR="00751010">
        <w:rPr>
          <w:rFonts w:ascii="Arial" w:hAnsi="Arial" w:cs="Arial"/>
          <w:b/>
          <w:sz w:val="20"/>
          <w:lang w:eastAsia="x-none"/>
        </w:rPr>
        <w:t>„Budowa kanalizacji sanitarnej i sieci wodociągowej w Kłodawie”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>,</w:t>
      </w:r>
      <w:r w:rsidRPr="00A91B3A">
        <w:rPr>
          <w:rFonts w:eastAsiaTheme="minorEastAsia"/>
          <w:lang w:eastAsia="pl-PL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254"/>
        <w:gridCol w:w="1564"/>
        <w:gridCol w:w="1862"/>
        <w:gridCol w:w="1864"/>
      </w:tblGrid>
      <w:tr w:rsidR="001B7BB2" w:rsidRPr="00A91B3A" w14:paraId="43F67076" w14:textId="77777777" w:rsidTr="006746A0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6746A0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52D9D2DA" w:rsidR="001B7BB2" w:rsidRPr="0022788F" w:rsidRDefault="00FE3D8D" w:rsidP="0022788F">
            <w:pPr>
              <w:pStyle w:val="Standard"/>
              <w:jc w:val="both"/>
            </w:pPr>
            <w:r w:rsidRPr="002C5E6A">
              <w:t>kierownikiem robót sanitarnych</w:t>
            </w:r>
            <w:r>
              <w:t xml:space="preserve"> </w:t>
            </w:r>
            <w:r w:rsidRPr="002C5E6A">
              <w:t>uprawnienia do pełnienia samodzielnych funkcji technicznych w budownictwie w rozumieniu ustawy z dnia 7 lipca 1994r. Prawo budowlane (do kierowania robotami w specjalności instalacyjnej, w zakresie sieci, instalacji i urządzeń cieplnych, wentylacyjnych, gazowych, wodociągowych i kanalizacyjnych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6746A0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6746A0">
        <w:trPr>
          <w:cantSplit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34022F16" w14:textId="02C8CAF2" w:rsidR="00D97ABB" w:rsidRPr="005D3E35" w:rsidRDefault="00D97ABB" w:rsidP="00D97AB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555882F" w14:textId="48EC8048" w:rsidR="00755DDB" w:rsidRPr="00A91B3A" w:rsidRDefault="00755DDB" w:rsidP="0022788F">
      <w:pPr>
        <w:suppressAutoHyphens/>
        <w:spacing w:after="50" w:line="240" w:lineRule="auto"/>
        <w:ind w:left="4743"/>
      </w:pP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D246" w14:textId="77777777" w:rsidR="00890D8B" w:rsidRDefault="00890D8B" w:rsidP="00004C12">
      <w:pPr>
        <w:spacing w:after="0" w:line="240" w:lineRule="auto"/>
      </w:pPr>
      <w:r>
        <w:separator/>
      </w:r>
    </w:p>
  </w:endnote>
  <w:endnote w:type="continuationSeparator" w:id="0">
    <w:p w14:paraId="45F38DD4" w14:textId="77777777" w:rsidR="00890D8B" w:rsidRDefault="00890D8B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62D0" w14:textId="77777777" w:rsidR="00890D8B" w:rsidRDefault="00890D8B" w:rsidP="00004C12">
      <w:pPr>
        <w:spacing w:after="0" w:line="240" w:lineRule="auto"/>
      </w:pPr>
      <w:r>
        <w:separator/>
      </w:r>
    </w:p>
  </w:footnote>
  <w:footnote w:type="continuationSeparator" w:id="0">
    <w:p w14:paraId="18002EA0" w14:textId="77777777" w:rsidR="00890D8B" w:rsidRDefault="00890D8B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EEF"/>
    <w:rsid w:val="003A328A"/>
    <w:rsid w:val="004260F3"/>
    <w:rsid w:val="00516CEC"/>
    <w:rsid w:val="00521E93"/>
    <w:rsid w:val="00566537"/>
    <w:rsid w:val="006746A0"/>
    <w:rsid w:val="006C5FD8"/>
    <w:rsid w:val="00751010"/>
    <w:rsid w:val="00755DDB"/>
    <w:rsid w:val="00890D8B"/>
    <w:rsid w:val="00982D47"/>
    <w:rsid w:val="00A42006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14</cp:revision>
  <dcterms:created xsi:type="dcterms:W3CDTF">2017-06-20T13:39:00Z</dcterms:created>
  <dcterms:modified xsi:type="dcterms:W3CDTF">2021-05-18T10:46:00Z</dcterms:modified>
</cp:coreProperties>
</file>