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7C5" w:rsidRPr="00B02E1B" w:rsidRDefault="00C57A92" w:rsidP="00DD07C5">
      <w:pPr>
        <w:ind w:left="851"/>
        <w:rPr>
          <w:rFonts w:ascii="Arial" w:eastAsia="Times New Roman" w:hAnsi="Arial" w:cs="Times New Roman"/>
          <w:b/>
          <w:bCs/>
          <w:sz w:val="22"/>
          <w:szCs w:val="24"/>
          <w:lang w:eastAsia="pl-PL"/>
        </w:rPr>
      </w:pPr>
      <w:r>
        <w:rPr>
          <w:rFonts w:ascii="Calibri" w:eastAsia="Calibri" w:hAnsi="Calibri" w:cs="Times New Roman"/>
          <w:b/>
          <w:bCs/>
          <w:sz w:val="22"/>
        </w:rPr>
        <w:t xml:space="preserve">                    </w:t>
      </w:r>
      <w:r w:rsidR="00DD07C5" w:rsidRPr="00B02E1B">
        <w:rPr>
          <w:rFonts w:ascii="Arial" w:eastAsia="Times New Roman" w:hAnsi="Arial" w:cs="Times New Roman"/>
          <w:b/>
          <w:noProof/>
          <w:sz w:val="22"/>
          <w:szCs w:val="24"/>
          <w:lang w:eastAsia="pl-PL"/>
        </w:rPr>
        <w:drawing>
          <wp:inline distT="0" distB="0" distL="0" distR="0" wp14:anchorId="4A58864E" wp14:editId="412532EE">
            <wp:extent cx="609600" cy="504825"/>
            <wp:effectExtent l="0" t="0" r="0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07C5" w:rsidRPr="00B02E1B">
        <w:rPr>
          <w:rFonts w:ascii="Arial" w:eastAsia="Times New Roman" w:hAnsi="Arial" w:cs="Times New Roman"/>
          <w:b/>
          <w:noProof/>
          <w:sz w:val="22"/>
          <w:szCs w:val="24"/>
          <w:lang w:eastAsia="pl-PL"/>
        </w:rPr>
        <w:t xml:space="preserve">                  </w:t>
      </w:r>
      <w:r w:rsidR="00DD07C5">
        <w:rPr>
          <w:rFonts w:ascii="Arial" w:eastAsia="Times New Roman" w:hAnsi="Arial" w:cs="Times New Roman"/>
          <w:b/>
          <w:noProof/>
          <w:sz w:val="22"/>
          <w:szCs w:val="24"/>
          <w:lang w:eastAsia="pl-PL"/>
        </w:rPr>
        <w:t xml:space="preserve">                   </w:t>
      </w:r>
      <w:r w:rsidR="00DD07C5" w:rsidRPr="00B02E1B">
        <w:rPr>
          <w:rFonts w:ascii="Arial" w:eastAsia="Times New Roman" w:hAnsi="Arial" w:cs="Times New Roman"/>
          <w:b/>
          <w:noProof/>
          <w:sz w:val="22"/>
          <w:szCs w:val="24"/>
          <w:lang w:eastAsia="pl-PL"/>
        </w:rPr>
        <w:t xml:space="preserve">     </w:t>
      </w:r>
    </w:p>
    <w:p w:rsidR="00DD07C5" w:rsidRPr="00323F9B" w:rsidRDefault="00DD07C5" w:rsidP="00DD07C5">
      <w:pPr>
        <w:spacing w:after="0" w:line="240" w:lineRule="auto"/>
        <w:ind w:left="851"/>
        <w:rPr>
          <w:rFonts w:eastAsia="Times New Roman" w:cs="Times New Roman"/>
          <w:b/>
          <w:bCs/>
          <w:sz w:val="22"/>
          <w:szCs w:val="24"/>
          <w:lang w:eastAsia="pl-PL"/>
        </w:rPr>
      </w:pPr>
      <w:r w:rsidRPr="00323F9B">
        <w:rPr>
          <w:rFonts w:eastAsia="Times New Roman" w:cs="Times New Roman"/>
          <w:b/>
          <w:bCs/>
          <w:sz w:val="22"/>
          <w:szCs w:val="24"/>
          <w:lang w:eastAsia="pl-PL"/>
        </w:rPr>
        <w:t>4. Wojskowy Szpital Kliniczny</w:t>
      </w:r>
    </w:p>
    <w:p w:rsidR="00DD07C5" w:rsidRPr="00323F9B" w:rsidRDefault="00DD07C5" w:rsidP="00DD07C5">
      <w:pPr>
        <w:spacing w:after="0" w:line="240" w:lineRule="auto"/>
        <w:ind w:left="851"/>
        <w:rPr>
          <w:rFonts w:eastAsia="Times New Roman" w:cs="Times New Roman"/>
          <w:b/>
          <w:bCs/>
          <w:sz w:val="22"/>
          <w:szCs w:val="24"/>
          <w:lang w:eastAsia="pl-PL"/>
        </w:rPr>
      </w:pPr>
      <w:r w:rsidRPr="00323F9B">
        <w:rPr>
          <w:rFonts w:eastAsia="Times New Roman" w:cs="Times New Roman"/>
          <w:b/>
          <w:bCs/>
          <w:sz w:val="22"/>
          <w:szCs w:val="24"/>
          <w:lang w:eastAsia="pl-PL"/>
        </w:rPr>
        <w:t>z Polikliniką SPZOZ we Wrocławiu</w:t>
      </w:r>
    </w:p>
    <w:p w:rsidR="00DD07C5" w:rsidRPr="00323F9B" w:rsidRDefault="00DD07C5" w:rsidP="00DD07C5">
      <w:pPr>
        <w:spacing w:after="0" w:line="240" w:lineRule="auto"/>
        <w:ind w:left="851"/>
        <w:rPr>
          <w:rFonts w:eastAsia="Times New Roman" w:cs="Times New Roman"/>
          <w:bCs/>
          <w:sz w:val="22"/>
          <w:szCs w:val="24"/>
          <w:lang w:eastAsia="pl-PL"/>
        </w:rPr>
      </w:pPr>
      <w:r w:rsidRPr="00323F9B">
        <w:rPr>
          <w:rFonts w:eastAsia="Times New Roman" w:cs="Times New Roman"/>
          <w:bCs/>
          <w:sz w:val="22"/>
          <w:szCs w:val="24"/>
          <w:lang w:eastAsia="pl-PL"/>
        </w:rPr>
        <w:t>ul. R.</w:t>
      </w:r>
      <w:r w:rsidR="0029341F">
        <w:rPr>
          <w:rFonts w:eastAsia="Times New Roman" w:cs="Times New Roman"/>
          <w:bCs/>
          <w:sz w:val="22"/>
          <w:szCs w:val="24"/>
          <w:lang w:eastAsia="pl-PL"/>
        </w:rPr>
        <w:t xml:space="preserve"> </w:t>
      </w:r>
      <w:r w:rsidRPr="00323F9B">
        <w:rPr>
          <w:rFonts w:eastAsia="Times New Roman" w:cs="Times New Roman"/>
          <w:bCs/>
          <w:sz w:val="22"/>
          <w:szCs w:val="24"/>
          <w:lang w:eastAsia="pl-PL"/>
        </w:rPr>
        <w:t>Weigla 5 Wrocław 50 - 981</w:t>
      </w:r>
    </w:p>
    <w:p w:rsidR="00DD07C5" w:rsidRPr="00B02E1B" w:rsidRDefault="00323F9B" w:rsidP="00DD07C5">
      <w:pPr>
        <w:ind w:left="851"/>
        <w:jc w:val="right"/>
        <w:rPr>
          <w:rFonts w:eastAsia="Times New Roman" w:cs="Times New Roman"/>
          <w:sz w:val="20"/>
          <w:szCs w:val="20"/>
          <w:lang w:eastAsia="pl-PL"/>
        </w:rPr>
      </w:pPr>
      <w:r>
        <w:rPr>
          <w:rFonts w:eastAsia="Times New Roman" w:cs="Times New Roman"/>
          <w:sz w:val="20"/>
          <w:szCs w:val="20"/>
          <w:lang w:eastAsia="pl-PL"/>
        </w:rPr>
        <w:t xml:space="preserve">Wrocław, </w:t>
      </w:r>
      <w:r w:rsidR="006230F8">
        <w:rPr>
          <w:rFonts w:eastAsia="Times New Roman" w:cs="Times New Roman"/>
          <w:sz w:val="20"/>
          <w:szCs w:val="20"/>
          <w:lang w:eastAsia="pl-PL"/>
        </w:rPr>
        <w:t>12.07</w:t>
      </w:r>
      <w:r w:rsidR="00DD07C5" w:rsidRPr="00B02E1B">
        <w:rPr>
          <w:rFonts w:eastAsia="Times New Roman" w:cs="Times New Roman"/>
          <w:sz w:val="20"/>
          <w:szCs w:val="20"/>
          <w:lang w:eastAsia="pl-PL"/>
        </w:rPr>
        <w:t>.201</w:t>
      </w:r>
      <w:r w:rsidR="00DD07C5">
        <w:rPr>
          <w:rFonts w:eastAsia="Times New Roman" w:cs="Times New Roman"/>
          <w:sz w:val="20"/>
          <w:szCs w:val="20"/>
          <w:lang w:eastAsia="pl-PL"/>
        </w:rPr>
        <w:t>9</w:t>
      </w:r>
      <w:r w:rsidR="00DD07C5" w:rsidRPr="00B02E1B">
        <w:rPr>
          <w:rFonts w:eastAsia="Times New Roman" w:cs="Times New Roman"/>
          <w:sz w:val="20"/>
          <w:szCs w:val="20"/>
          <w:lang w:eastAsia="pl-PL"/>
        </w:rPr>
        <w:t>r</w:t>
      </w:r>
    </w:p>
    <w:p w:rsidR="00DD07C5" w:rsidRDefault="00DD07C5" w:rsidP="00DD07C5">
      <w:pPr>
        <w:tabs>
          <w:tab w:val="left" w:pos="284"/>
        </w:tabs>
        <w:spacing w:after="0" w:line="240" w:lineRule="auto"/>
        <w:ind w:left="851"/>
        <w:jc w:val="center"/>
        <w:rPr>
          <w:rFonts w:eastAsia="Times New Roman" w:cs="Times New Roman"/>
          <w:b/>
          <w:bCs/>
          <w:sz w:val="22"/>
          <w:lang w:eastAsia="pl-PL"/>
        </w:rPr>
      </w:pPr>
    </w:p>
    <w:p w:rsidR="00DD07C5" w:rsidRPr="00B13AFC" w:rsidRDefault="00DD07C5" w:rsidP="00DD07C5">
      <w:pPr>
        <w:tabs>
          <w:tab w:val="left" w:pos="284"/>
        </w:tabs>
        <w:spacing w:after="0" w:line="240" w:lineRule="auto"/>
        <w:ind w:left="851"/>
        <w:jc w:val="center"/>
        <w:rPr>
          <w:rFonts w:eastAsia="Times New Roman" w:cs="Times New Roman"/>
          <w:b/>
          <w:bCs/>
          <w:sz w:val="22"/>
          <w:lang w:eastAsia="pl-PL"/>
        </w:rPr>
      </w:pPr>
      <w:r>
        <w:rPr>
          <w:rFonts w:eastAsia="Times New Roman" w:cs="Times New Roman"/>
          <w:b/>
          <w:bCs/>
          <w:sz w:val="22"/>
          <w:lang w:eastAsia="pl-PL"/>
        </w:rPr>
        <w:t xml:space="preserve">WYJAŚNIENIE i  MODYFIKACJA   </w:t>
      </w:r>
      <w:r w:rsidRPr="00B13AFC">
        <w:rPr>
          <w:rFonts w:eastAsia="Times New Roman" w:cs="Times New Roman"/>
          <w:b/>
          <w:bCs/>
          <w:sz w:val="22"/>
          <w:lang w:eastAsia="pl-PL"/>
        </w:rPr>
        <w:t>TREŚCI</w:t>
      </w:r>
    </w:p>
    <w:p w:rsidR="00DD07C5" w:rsidRPr="00B13AFC" w:rsidRDefault="00DD07C5" w:rsidP="00DD07C5">
      <w:pPr>
        <w:tabs>
          <w:tab w:val="left" w:pos="284"/>
        </w:tabs>
        <w:spacing w:after="0" w:line="240" w:lineRule="auto"/>
        <w:ind w:left="851"/>
        <w:jc w:val="center"/>
        <w:rPr>
          <w:rFonts w:eastAsia="Times New Roman" w:cs="Times New Roman"/>
          <w:b/>
          <w:bCs/>
          <w:sz w:val="22"/>
          <w:lang w:eastAsia="pl-PL"/>
        </w:rPr>
      </w:pPr>
      <w:r w:rsidRPr="00B13AFC">
        <w:rPr>
          <w:rFonts w:eastAsia="Times New Roman" w:cs="Times New Roman"/>
          <w:b/>
          <w:bCs/>
          <w:sz w:val="22"/>
          <w:lang w:eastAsia="pl-PL"/>
        </w:rPr>
        <w:t>SPECYFIKACJI ISTOTNYCH WARUNKÓW ZAMÓWIENIA</w:t>
      </w:r>
    </w:p>
    <w:p w:rsidR="00323F9B" w:rsidRDefault="00323F9B" w:rsidP="00323F9B">
      <w:pPr>
        <w:tabs>
          <w:tab w:val="left" w:pos="284"/>
        </w:tabs>
        <w:spacing w:after="0" w:line="240" w:lineRule="auto"/>
        <w:ind w:left="851"/>
        <w:jc w:val="both"/>
        <w:rPr>
          <w:rFonts w:eastAsia="Times New Roman" w:cs="Times New Roman"/>
          <w:b/>
          <w:iCs/>
          <w:sz w:val="22"/>
          <w:lang w:eastAsia="pl-PL"/>
        </w:rPr>
      </w:pPr>
    </w:p>
    <w:p w:rsidR="00323F9B" w:rsidRDefault="00323F9B" w:rsidP="00323F9B">
      <w:pPr>
        <w:tabs>
          <w:tab w:val="left" w:pos="284"/>
        </w:tabs>
        <w:spacing w:after="0" w:line="240" w:lineRule="auto"/>
        <w:ind w:left="851"/>
        <w:jc w:val="both"/>
        <w:rPr>
          <w:rFonts w:eastAsia="Times New Roman" w:cs="Times New Roman"/>
          <w:b/>
          <w:iCs/>
          <w:sz w:val="22"/>
          <w:lang w:eastAsia="pl-PL"/>
        </w:rPr>
      </w:pPr>
    </w:p>
    <w:p w:rsidR="006230F8" w:rsidRPr="00983FBB" w:rsidRDefault="006230F8" w:rsidP="006230F8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2"/>
          <w:lang w:eastAsia="pl-PL"/>
        </w:rPr>
      </w:pPr>
      <w:r w:rsidRPr="00983FBB">
        <w:rPr>
          <w:rFonts w:eastAsia="Times New Roman" w:cs="Times New Roman"/>
          <w:b/>
          <w:iCs/>
          <w:sz w:val="22"/>
          <w:lang w:eastAsia="pl-PL"/>
        </w:rPr>
        <w:t>dotyczy:</w:t>
      </w:r>
      <w:r w:rsidRPr="00983FBB">
        <w:rPr>
          <w:rFonts w:eastAsia="Times New Roman" w:cs="Times New Roman"/>
          <w:b/>
          <w:bCs/>
          <w:iCs/>
          <w:sz w:val="22"/>
          <w:lang w:eastAsia="pl-PL"/>
        </w:rPr>
        <w:t xml:space="preserve"> przetargu nieograniczonego na </w:t>
      </w:r>
      <w:r w:rsidRPr="00983FBB">
        <w:rPr>
          <w:rFonts w:eastAsia="Times New Roman" w:cs="Times New Roman"/>
          <w:b/>
          <w:sz w:val="22"/>
          <w:lang w:eastAsia="pl-PL"/>
        </w:rPr>
        <w:t xml:space="preserve">dostawę materiałów medycznych stosowanych do angiografii, koronarografii, testów ACT, TT, PT wraz z najmem urządzenia pomiarowego i nadajnika – odbiornika sygnału radiowego dla Pracowni Hemodynamiki znak sprawy 4WSzKzP.SZP.2612.38.2019 </w:t>
      </w:r>
    </w:p>
    <w:p w:rsidR="00DD07C5" w:rsidRDefault="00DD07C5" w:rsidP="00323F9B">
      <w:pPr>
        <w:tabs>
          <w:tab w:val="left" w:pos="0"/>
          <w:tab w:val="left" w:pos="567"/>
        </w:tabs>
        <w:spacing w:after="0" w:line="240" w:lineRule="auto"/>
        <w:jc w:val="center"/>
        <w:rPr>
          <w:rFonts w:eastAsia="Times New Roman" w:cs="Times New Roman"/>
          <w:b/>
          <w:bCs/>
          <w:sz w:val="22"/>
          <w:lang w:eastAsia="pl-PL"/>
        </w:rPr>
      </w:pPr>
      <w:r w:rsidRPr="00EF1AFA">
        <w:rPr>
          <w:rFonts w:eastAsia="Times New Roman" w:cs="Times New Roman"/>
          <w:sz w:val="22"/>
          <w:lang w:eastAsia="pl-PL"/>
        </w:rPr>
        <w:tab/>
      </w:r>
    </w:p>
    <w:p w:rsidR="00DD07C5" w:rsidRPr="00DD07C5" w:rsidRDefault="00DD07C5" w:rsidP="00323F9B">
      <w:pPr>
        <w:tabs>
          <w:tab w:val="left" w:pos="0"/>
        </w:tabs>
        <w:spacing w:after="0" w:line="240" w:lineRule="auto"/>
        <w:jc w:val="both"/>
        <w:rPr>
          <w:rFonts w:eastAsia="Times New Roman" w:cs="Times New Roman"/>
          <w:b/>
          <w:bCs/>
          <w:sz w:val="22"/>
          <w:lang w:eastAsia="pl-PL"/>
        </w:rPr>
      </w:pPr>
      <w:r w:rsidRPr="00DB4DE2">
        <w:rPr>
          <w:rFonts w:eastAsia="Times New Roman" w:cs="Times New Roman"/>
          <w:sz w:val="22"/>
          <w:lang w:eastAsia="pl-PL"/>
        </w:rPr>
        <w:tab/>
      </w:r>
      <w:r w:rsidRPr="00DD07C5">
        <w:rPr>
          <w:rFonts w:eastAsia="Times New Roman" w:cs="Times New Roman"/>
          <w:sz w:val="22"/>
          <w:lang w:eastAsia="pl-PL"/>
        </w:rPr>
        <w:t>Zamawiający 4 Wojskowy Szpital Kliniczny z Polikliniką SPZOZ we Wrocławiu działając na podstawie art. 38 ust.1,</w:t>
      </w:r>
      <w:r w:rsidR="00323F9B">
        <w:rPr>
          <w:rFonts w:eastAsia="Times New Roman" w:cs="Times New Roman"/>
          <w:sz w:val="22"/>
          <w:lang w:eastAsia="pl-PL"/>
        </w:rPr>
        <w:t xml:space="preserve"> </w:t>
      </w:r>
      <w:r w:rsidRPr="00DD07C5">
        <w:rPr>
          <w:rFonts w:eastAsia="Times New Roman" w:cs="Times New Roman"/>
          <w:sz w:val="22"/>
          <w:lang w:eastAsia="pl-PL"/>
        </w:rPr>
        <w:t>2 i 4 ustawy Prawo zamówień publicznych (t.j. Dz. U. 2018 poz. 1986                                          z późn.zm.) dalej PZP informuje, że wpłynęło zapytanie o wyjaśnienie treści specyfikacji istotnych warunków zamówienia w ww. postępowaniu przetargowym:</w:t>
      </w:r>
      <w:r w:rsidRPr="00DD07C5">
        <w:rPr>
          <w:rFonts w:eastAsia="Times New Roman" w:cs="Times New Roman"/>
          <w:b/>
          <w:bCs/>
          <w:sz w:val="22"/>
          <w:lang w:eastAsia="pl-PL"/>
        </w:rPr>
        <w:t> </w:t>
      </w:r>
    </w:p>
    <w:p w:rsidR="0029341F" w:rsidRDefault="00DD07C5" w:rsidP="006230F8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6230F8">
        <w:rPr>
          <w:rFonts w:ascii="Times New Roman" w:hAnsi="Times New Roman" w:cs="Times New Roman"/>
          <w:b/>
          <w:sz w:val="22"/>
          <w:u w:val="single"/>
        </w:rPr>
        <w:t xml:space="preserve">Pytanie nr </w:t>
      </w:r>
      <w:r w:rsidR="006230F8" w:rsidRPr="006230F8">
        <w:rPr>
          <w:rFonts w:ascii="Times New Roman" w:hAnsi="Times New Roman" w:cs="Times New Roman"/>
          <w:b/>
          <w:sz w:val="22"/>
          <w:u w:val="single"/>
        </w:rPr>
        <w:t>2</w:t>
      </w:r>
      <w:r w:rsidRPr="006230F8">
        <w:rPr>
          <w:rFonts w:ascii="Times New Roman" w:hAnsi="Times New Roman" w:cs="Times New Roman"/>
          <w:b/>
          <w:sz w:val="22"/>
          <w:u w:val="single"/>
        </w:rPr>
        <w:t xml:space="preserve"> </w:t>
      </w:r>
      <w:r w:rsidRPr="006230F8">
        <w:rPr>
          <w:rFonts w:ascii="Times New Roman" w:hAnsi="Times New Roman" w:cs="Times New Roman"/>
          <w:sz w:val="22"/>
        </w:rPr>
        <w:t>–</w:t>
      </w:r>
      <w:r w:rsidR="006230F8" w:rsidRPr="006230F8">
        <w:rPr>
          <w:rFonts w:ascii="Times New Roman" w:hAnsi="Times New Roman" w:cs="Times New Roman"/>
          <w:sz w:val="22"/>
        </w:rPr>
        <w:t xml:space="preserve"> </w:t>
      </w:r>
      <w:r w:rsidR="006230F8" w:rsidRPr="006230F8">
        <w:rPr>
          <w:rFonts w:ascii="Times New Roman" w:hAnsi="Times New Roman" w:cs="Times New Roman"/>
          <w:b/>
          <w:bCs/>
          <w:sz w:val="22"/>
          <w:szCs w:val="22"/>
        </w:rPr>
        <w:t xml:space="preserve">dot. Załącznika nr 2 do SIWZ- Zestawienia asortymentowo– cenowego przedmiotu zamówienia </w:t>
      </w:r>
      <w:r w:rsidR="006230F8">
        <w:rPr>
          <w:rFonts w:ascii="Times New Roman" w:hAnsi="Times New Roman" w:cs="Times New Roman"/>
          <w:b/>
          <w:bCs/>
          <w:sz w:val="22"/>
          <w:szCs w:val="22"/>
        </w:rPr>
        <w:t xml:space="preserve">  - </w:t>
      </w:r>
      <w:r w:rsidR="006230F8" w:rsidRPr="006230F8">
        <w:rPr>
          <w:rFonts w:ascii="Times New Roman" w:hAnsi="Times New Roman" w:cs="Times New Roman"/>
          <w:sz w:val="22"/>
          <w:szCs w:val="22"/>
        </w:rPr>
        <w:t>Czy Zamawiający w pakiecie nr 2 dopuści strzykawkę z manometrem o zakresie ciśnienia od 0-30 ATM? Zwiększony zakres pracy pozwala na swobodniejsze operowanie urządzeniem. Ponadto, fluorescencyjna tarcza manometru z podziałką co 1 ATM umożliwia precyzyjne generowanie ciśnienia również w zakresie 0-26 ATM.</w:t>
      </w:r>
    </w:p>
    <w:p w:rsidR="006230F8" w:rsidRPr="006230F8" w:rsidRDefault="006230F8" w:rsidP="006230F8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6230F8">
        <w:rPr>
          <w:rFonts w:ascii="Times New Roman" w:hAnsi="Times New Roman" w:cs="Times New Roman"/>
          <w:b/>
          <w:sz w:val="22"/>
          <w:u w:val="single"/>
        </w:rPr>
        <w:t xml:space="preserve">Pytanie nr </w:t>
      </w:r>
      <w:r>
        <w:rPr>
          <w:rFonts w:ascii="Times New Roman" w:hAnsi="Times New Roman" w:cs="Times New Roman"/>
          <w:b/>
          <w:sz w:val="22"/>
          <w:u w:val="single"/>
        </w:rPr>
        <w:t>3</w:t>
      </w:r>
      <w:r w:rsidRPr="006230F8">
        <w:rPr>
          <w:rFonts w:ascii="Times New Roman" w:hAnsi="Times New Roman" w:cs="Times New Roman"/>
          <w:b/>
          <w:sz w:val="22"/>
          <w:u w:val="single"/>
        </w:rPr>
        <w:t xml:space="preserve"> </w:t>
      </w:r>
      <w:r w:rsidRPr="006230F8">
        <w:rPr>
          <w:rFonts w:ascii="Times New Roman" w:hAnsi="Times New Roman" w:cs="Times New Roman"/>
          <w:sz w:val="22"/>
        </w:rPr>
        <w:t>–</w:t>
      </w:r>
      <w:r w:rsidRPr="006230F8">
        <w:t xml:space="preserve"> </w:t>
      </w:r>
      <w:r>
        <w:t xml:space="preserve">  </w:t>
      </w:r>
      <w:r w:rsidRPr="006230F8">
        <w:rPr>
          <w:rFonts w:ascii="Times New Roman" w:hAnsi="Times New Roman" w:cs="Times New Roman"/>
          <w:b/>
          <w:bCs/>
          <w:sz w:val="22"/>
          <w:szCs w:val="22"/>
        </w:rPr>
        <w:t xml:space="preserve">Pytanie nr 2– dot. Załącznika nr 2 do SIWZ- Zestawienia asortymentowo– cenowego przedmiotu zamówienia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  -  </w:t>
      </w:r>
      <w:r w:rsidRPr="006230F8">
        <w:rPr>
          <w:rFonts w:ascii="Times New Roman" w:hAnsi="Times New Roman" w:cs="Times New Roman"/>
          <w:sz w:val="22"/>
          <w:szCs w:val="22"/>
        </w:rPr>
        <w:t>Czy Zamawiający w pakiecie nr 2 dopuści strzykawkę z manometrem o ergonomicznym kształcie rączki (wg rys. poniżej) przystosowanej do jednoręcznej obsługi oraz umożliwiający wykonanie precyzyjnej inflacji jak i szybkiej deflacji? Pozostałe parametry bez zmian</w:t>
      </w:r>
    </w:p>
    <w:p w:rsidR="006230F8" w:rsidRDefault="006230F8" w:rsidP="006230F8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6230F8">
        <w:rPr>
          <w:rFonts w:ascii="Times New Roman" w:hAnsi="Times New Roman" w:cs="Times New Roman"/>
          <w:noProof/>
          <w:sz w:val="22"/>
          <w:szCs w:val="22"/>
          <w:lang w:eastAsia="pl-PL"/>
        </w:rPr>
        <w:drawing>
          <wp:inline distT="0" distB="0" distL="0" distR="0">
            <wp:extent cx="3533775" cy="2533650"/>
            <wp:effectExtent l="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30F8" w:rsidRPr="006230F8" w:rsidRDefault="006230F8" w:rsidP="006230F8">
      <w:pPr>
        <w:pStyle w:val="Default"/>
        <w:rPr>
          <w:rFonts w:ascii="Times New Roman" w:hAnsi="Times New Roman" w:cs="Times New Roman"/>
          <w:sz w:val="22"/>
        </w:rPr>
      </w:pPr>
    </w:p>
    <w:p w:rsidR="0029341F" w:rsidRDefault="00DD07C5" w:rsidP="00323F9B">
      <w:pPr>
        <w:tabs>
          <w:tab w:val="left" w:pos="0"/>
          <w:tab w:val="left" w:pos="567"/>
          <w:tab w:val="left" w:pos="993"/>
        </w:tabs>
        <w:spacing w:after="0" w:line="240" w:lineRule="auto"/>
        <w:jc w:val="both"/>
        <w:rPr>
          <w:rFonts w:eastAsia="Times New Roman" w:cs="Times New Roman"/>
          <w:b/>
          <w:sz w:val="22"/>
          <w:lang w:eastAsia="pl-PL"/>
        </w:rPr>
      </w:pPr>
      <w:r w:rsidRPr="00DD07C5">
        <w:rPr>
          <w:rFonts w:eastAsia="Times New Roman" w:cs="Times New Roman"/>
          <w:b/>
          <w:sz w:val="22"/>
          <w:lang w:eastAsia="pl-PL"/>
        </w:rPr>
        <w:t>Odpowiedź na pytanie nr</w:t>
      </w:r>
      <w:r w:rsidR="0029341F">
        <w:rPr>
          <w:rFonts w:eastAsia="Times New Roman" w:cs="Times New Roman"/>
          <w:b/>
          <w:sz w:val="22"/>
          <w:lang w:eastAsia="pl-PL"/>
        </w:rPr>
        <w:t xml:space="preserve"> 2 </w:t>
      </w:r>
      <w:r w:rsidR="006230F8">
        <w:rPr>
          <w:rFonts w:eastAsia="Times New Roman" w:cs="Times New Roman"/>
          <w:b/>
          <w:sz w:val="22"/>
          <w:lang w:eastAsia="pl-PL"/>
        </w:rPr>
        <w:t xml:space="preserve">– 3  </w:t>
      </w:r>
      <w:r w:rsidRPr="00DD07C5">
        <w:rPr>
          <w:rFonts w:eastAsia="Times New Roman" w:cs="Times New Roman"/>
          <w:b/>
          <w:sz w:val="22"/>
          <w:lang w:eastAsia="pl-PL"/>
        </w:rPr>
        <w:t xml:space="preserve">: </w:t>
      </w:r>
      <w:r w:rsidR="006230F8">
        <w:rPr>
          <w:rFonts w:eastAsia="Times New Roman" w:cs="Times New Roman"/>
          <w:b/>
          <w:sz w:val="22"/>
          <w:lang w:eastAsia="pl-PL"/>
        </w:rPr>
        <w:t xml:space="preserve"> Zamawiający dopuszcza.</w:t>
      </w:r>
    </w:p>
    <w:p w:rsidR="0029341F" w:rsidRDefault="0029341F" w:rsidP="00323F9B">
      <w:pPr>
        <w:tabs>
          <w:tab w:val="left" w:pos="0"/>
          <w:tab w:val="left" w:pos="567"/>
          <w:tab w:val="left" w:pos="993"/>
        </w:tabs>
        <w:spacing w:after="0" w:line="240" w:lineRule="auto"/>
        <w:jc w:val="both"/>
        <w:rPr>
          <w:rFonts w:eastAsia="Times New Roman" w:cs="Times New Roman"/>
          <w:b/>
          <w:sz w:val="22"/>
          <w:lang w:eastAsia="pl-PL"/>
        </w:rPr>
      </w:pPr>
    </w:p>
    <w:p w:rsidR="0029341F" w:rsidRPr="006230F8" w:rsidRDefault="00DD07C5" w:rsidP="006230F8">
      <w:pPr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4"/>
        </w:rPr>
      </w:pPr>
      <w:r w:rsidRPr="00DD07C5">
        <w:rPr>
          <w:rFonts w:eastAsia="Times New Roman" w:cs="Times New Roman"/>
          <w:b/>
          <w:sz w:val="22"/>
          <w:lang w:eastAsia="pl-PL"/>
        </w:rPr>
        <w:t xml:space="preserve"> </w:t>
      </w:r>
      <w:r w:rsidR="006230F8" w:rsidRPr="006230F8">
        <w:rPr>
          <w:rFonts w:cs="Times New Roman"/>
          <w:b/>
          <w:sz w:val="22"/>
          <w:u w:val="single"/>
        </w:rPr>
        <w:t xml:space="preserve">Pytanie nr 4 </w:t>
      </w:r>
      <w:r w:rsidR="006230F8" w:rsidRPr="006230F8">
        <w:rPr>
          <w:rFonts w:cs="Times New Roman"/>
          <w:sz w:val="22"/>
        </w:rPr>
        <w:t xml:space="preserve">– </w:t>
      </w:r>
      <w:r w:rsidRPr="006230F8">
        <w:rPr>
          <w:rFonts w:eastAsia="Times New Roman" w:cs="Times New Roman"/>
          <w:b/>
          <w:sz w:val="22"/>
          <w:lang w:eastAsia="pl-PL"/>
        </w:rPr>
        <w:t xml:space="preserve">     </w:t>
      </w:r>
      <w:r w:rsidR="006230F8" w:rsidRPr="006230F8">
        <w:rPr>
          <w:rFonts w:cs="Times New Roman"/>
          <w:sz w:val="22"/>
        </w:rPr>
        <w:t>Pytanie do pakietu nr 10 - Czy Zamawiający zgodzi się rozdzielić opis w pakiecie nr 10/2 i umeścić dwa odrębne opisy dotyczące cewnika balonowego oraz, osobno, cewnika prowadzącego?</w:t>
      </w:r>
      <w:r w:rsidRPr="006230F8">
        <w:rPr>
          <w:rFonts w:eastAsia="Times New Roman" w:cs="Times New Roman"/>
          <w:b/>
          <w:sz w:val="22"/>
          <w:lang w:eastAsia="pl-PL"/>
        </w:rPr>
        <w:t xml:space="preserve">       </w:t>
      </w:r>
    </w:p>
    <w:p w:rsidR="006230F8" w:rsidRDefault="006230F8" w:rsidP="006230F8">
      <w:pPr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cs="Times New Roman"/>
          <w:b/>
          <w:szCs w:val="24"/>
        </w:rPr>
      </w:pPr>
      <w:r w:rsidRPr="00DD07C5">
        <w:rPr>
          <w:rFonts w:eastAsia="Times New Roman" w:cs="Times New Roman"/>
          <w:b/>
          <w:sz w:val="22"/>
          <w:lang w:eastAsia="pl-PL"/>
        </w:rPr>
        <w:lastRenderedPageBreak/>
        <w:t>Odpowiedź na pytanie nr</w:t>
      </w:r>
      <w:r>
        <w:rPr>
          <w:rFonts w:eastAsia="Times New Roman" w:cs="Times New Roman"/>
          <w:b/>
          <w:sz w:val="22"/>
          <w:lang w:eastAsia="pl-PL"/>
        </w:rPr>
        <w:t xml:space="preserve"> 4 </w:t>
      </w:r>
      <w:r w:rsidRPr="006230F8">
        <w:rPr>
          <w:rFonts w:eastAsia="Times New Roman" w:cs="Times New Roman"/>
          <w:b/>
          <w:sz w:val="22"/>
          <w:lang w:eastAsia="pl-PL"/>
        </w:rPr>
        <w:t xml:space="preserve">:  </w:t>
      </w:r>
      <w:r w:rsidR="00DD07C5" w:rsidRPr="006230F8">
        <w:rPr>
          <w:rFonts w:cs="Times New Roman"/>
          <w:b/>
          <w:szCs w:val="24"/>
        </w:rPr>
        <w:tab/>
      </w:r>
      <w:r w:rsidRPr="006230F8">
        <w:rPr>
          <w:rFonts w:cs="Times New Roman"/>
          <w:b/>
          <w:szCs w:val="24"/>
        </w:rPr>
        <w:t xml:space="preserve">Nie. Zapisy SIWZ bez zmian. </w:t>
      </w:r>
    </w:p>
    <w:p w:rsidR="006230F8" w:rsidRDefault="006230F8" w:rsidP="006230F8">
      <w:pPr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cs="Times New Roman"/>
          <w:szCs w:val="24"/>
        </w:rPr>
      </w:pPr>
      <w:r w:rsidRPr="006230F8">
        <w:rPr>
          <w:rFonts w:cs="Times New Roman"/>
          <w:b/>
          <w:szCs w:val="24"/>
        </w:rPr>
        <w:t>Poz. nr 2 dotyczy jednego asortymentu. Zamawiaj</w:t>
      </w:r>
      <w:r>
        <w:rPr>
          <w:rFonts w:cs="Times New Roman"/>
          <w:b/>
          <w:szCs w:val="24"/>
        </w:rPr>
        <w:t>ą</w:t>
      </w:r>
      <w:r w:rsidRPr="006230F8">
        <w:rPr>
          <w:rFonts w:cs="Times New Roman"/>
          <w:b/>
          <w:szCs w:val="24"/>
        </w:rPr>
        <w:t>cy wymaga zgodnie z SIWZ:</w:t>
      </w:r>
    </w:p>
    <w:p w:rsidR="00DD07C5" w:rsidRDefault="00DD07C5" w:rsidP="00323F9B">
      <w:pPr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6230F8">
        <w:rPr>
          <w:rFonts w:cs="Times New Roman"/>
          <w:szCs w:val="24"/>
        </w:rPr>
        <w:tab/>
      </w:r>
      <w:r w:rsidRPr="006230F8">
        <w:rPr>
          <w:rFonts w:cs="Times New Roman"/>
          <w:szCs w:val="24"/>
        </w:rPr>
        <w:tab/>
      </w:r>
      <w:r w:rsidRPr="006230F8">
        <w:rPr>
          <w:rFonts w:cs="Times New Roman"/>
          <w:szCs w:val="24"/>
        </w:rPr>
        <w:tab/>
      </w:r>
      <w:r w:rsidRPr="006230F8">
        <w:rPr>
          <w:rFonts w:cs="Times New Roman"/>
          <w:szCs w:val="24"/>
        </w:rPr>
        <w:tab/>
      </w:r>
      <w:r w:rsidRPr="006230F8">
        <w:rPr>
          <w:rFonts w:cs="Times New Roman"/>
          <w:szCs w:val="24"/>
        </w:rPr>
        <w:tab/>
      </w:r>
      <w:r w:rsidRPr="006230F8">
        <w:rPr>
          <w:rFonts w:cs="Times New Roman"/>
          <w:szCs w:val="24"/>
        </w:rPr>
        <w:tab/>
      </w:r>
      <w:r w:rsidRPr="00A01E95">
        <w:rPr>
          <w:szCs w:val="24"/>
        </w:rPr>
        <w:tab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6"/>
        <w:gridCol w:w="5312"/>
        <w:gridCol w:w="1146"/>
        <w:gridCol w:w="1050"/>
        <w:gridCol w:w="815"/>
      </w:tblGrid>
      <w:tr w:rsidR="006230F8" w:rsidRPr="006230F8" w:rsidTr="006230F8">
        <w:trPr>
          <w:trHeight w:val="1950"/>
        </w:trPr>
        <w:tc>
          <w:tcPr>
            <w:tcW w:w="341" w:type="pct"/>
            <w:shd w:val="clear" w:color="auto" w:fill="auto"/>
            <w:vAlign w:val="center"/>
            <w:hideMark/>
          </w:tcPr>
          <w:p w:rsidR="006230F8" w:rsidRPr="006230F8" w:rsidRDefault="006230F8" w:rsidP="006230F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 w:rsidRPr="006230F8"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2952" w:type="pct"/>
            <w:shd w:val="clear" w:color="auto" w:fill="auto"/>
            <w:vAlign w:val="center"/>
          </w:tcPr>
          <w:p w:rsidR="006230F8" w:rsidRPr="006230F8" w:rsidRDefault="006230F8" w:rsidP="006230F8">
            <w:pPr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 w:rsidRPr="006230F8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Cewniki diagnostyczne typu „pigtail”</w:t>
            </w:r>
            <w:r w:rsidRPr="006230F8"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 xml:space="preserve"> nylonowe lub poliuretanowe, zbrojone o rozmiarach 4F, 5F, 5.2F, 6F  i świetle wewnętrznym odpowiednio  0,042”,  0,047”/0,044” i 0,057”/0,051”, co daje możliwość podania odpowiedniej dawki kontrastu: 4F - 16.6 ml/sec przy ciśnieniu 1200 psi; 5F - 19.8 ml/sec przy ciśnieniu 1200 psi, 5.2”F – 18,5 ml/sec przy ciśnieniu 1200 psi, 6F – 25,1 lub 32,2 ml/sec przy ciśnieniu 1200 psi. Cewniki w wersjach prostej i kątowej (145° i 155°), z otworami bocznymi, w wersji zmodyfikowanej Mikro Loop pigtail.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6230F8" w:rsidRPr="006230F8" w:rsidRDefault="006230F8" w:rsidP="006230F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szt</w:t>
            </w:r>
          </w:p>
        </w:tc>
        <w:tc>
          <w:tcPr>
            <w:tcW w:w="595" w:type="pct"/>
            <w:shd w:val="clear" w:color="auto" w:fill="auto"/>
            <w:vAlign w:val="center"/>
          </w:tcPr>
          <w:p w:rsidR="006230F8" w:rsidRPr="006230F8" w:rsidRDefault="006230F8" w:rsidP="006230F8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63" w:type="pct"/>
            <w:shd w:val="clear" w:color="auto" w:fill="auto"/>
            <w:vAlign w:val="center"/>
          </w:tcPr>
          <w:p w:rsidR="006230F8" w:rsidRPr="006230F8" w:rsidRDefault="006230F8" w:rsidP="006230F8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230F8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50</w:t>
            </w:r>
          </w:p>
        </w:tc>
      </w:tr>
      <w:tr w:rsidR="006230F8" w:rsidRPr="006230F8" w:rsidTr="006230F8">
        <w:trPr>
          <w:trHeight w:val="1950"/>
        </w:trPr>
        <w:tc>
          <w:tcPr>
            <w:tcW w:w="341" w:type="pct"/>
            <w:shd w:val="clear" w:color="auto" w:fill="auto"/>
            <w:vAlign w:val="center"/>
          </w:tcPr>
          <w:p w:rsidR="006230F8" w:rsidRPr="006230F8" w:rsidRDefault="006230F8" w:rsidP="006230F8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6230F8"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952" w:type="pct"/>
            <w:shd w:val="clear" w:color="auto" w:fill="auto"/>
            <w:vAlign w:val="center"/>
          </w:tcPr>
          <w:tbl>
            <w:tblPr>
              <w:tblW w:w="5172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70"/>
              <w:gridCol w:w="5102"/>
            </w:tblGrid>
            <w:tr w:rsidR="006230F8" w:rsidRPr="006230F8" w:rsidTr="006230F8">
              <w:trPr>
                <w:gridBefore w:val="1"/>
                <w:wBefore w:w="68" w:type="pct"/>
                <w:trHeight w:val="91"/>
              </w:trPr>
              <w:tc>
                <w:tcPr>
                  <w:tcW w:w="4932" w:type="pct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bCs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bCs/>
                      <w:color w:val="000000"/>
                      <w:sz w:val="20"/>
                      <w:szCs w:val="20"/>
                      <w:lang w:eastAsia="pl-PL"/>
                    </w:rPr>
                    <w:t>Cewnik balonowy do PTA tętnic szyjnych</w:t>
                  </w:r>
                </w:p>
              </w:tc>
            </w:tr>
            <w:tr w:rsidR="006230F8" w:rsidRPr="006230F8" w:rsidTr="006230F8">
              <w:trPr>
                <w:gridBefore w:val="1"/>
                <w:wBefore w:w="68" w:type="pct"/>
                <w:trHeight w:val="151"/>
              </w:trPr>
              <w:tc>
                <w:tcPr>
                  <w:tcW w:w="4932" w:type="pct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  <w:t xml:space="preserve">-       średnica kanału centralnego 0,014” </w:t>
                  </w:r>
                </w:p>
              </w:tc>
            </w:tr>
            <w:tr w:rsidR="006230F8" w:rsidRPr="006230F8" w:rsidTr="006230F8">
              <w:trPr>
                <w:gridBefore w:val="1"/>
                <w:wBefore w:w="68" w:type="pct"/>
                <w:trHeight w:val="259"/>
              </w:trPr>
              <w:tc>
                <w:tcPr>
                  <w:tcW w:w="4932" w:type="pct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  <w:t>-       średnice balonów 4 mm, 4,5 mm, 5 mm; 5,5 mm; 6 mm; 7 mm</w:t>
                  </w:r>
                </w:p>
              </w:tc>
            </w:tr>
            <w:tr w:rsidR="006230F8" w:rsidRPr="006230F8" w:rsidTr="006230F8">
              <w:trPr>
                <w:gridBefore w:val="1"/>
                <w:wBefore w:w="68" w:type="pct"/>
                <w:trHeight w:val="191"/>
              </w:trPr>
              <w:tc>
                <w:tcPr>
                  <w:tcW w:w="4932" w:type="pct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  <w:t>-        długości 1,5; 2; 3; 4cm</w:t>
                  </w:r>
                </w:p>
              </w:tc>
            </w:tr>
            <w:tr w:rsidR="006230F8" w:rsidRPr="006230F8" w:rsidTr="006230F8">
              <w:trPr>
                <w:gridBefore w:val="1"/>
                <w:wBefore w:w="68" w:type="pct"/>
                <w:trHeight w:val="80"/>
              </w:trPr>
              <w:tc>
                <w:tcPr>
                  <w:tcW w:w="4932" w:type="pct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  <w:t>-        profil przejścia 0,043”</w:t>
                  </w:r>
                </w:p>
              </w:tc>
            </w:tr>
            <w:tr w:rsidR="006230F8" w:rsidRPr="006230F8" w:rsidTr="006230F8">
              <w:trPr>
                <w:gridBefore w:val="1"/>
                <w:wBefore w:w="68" w:type="pct"/>
                <w:trHeight w:val="60"/>
              </w:trPr>
              <w:tc>
                <w:tcPr>
                  <w:tcW w:w="4932" w:type="pct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  <w:t xml:space="preserve">-       ciśnienie RBP 12-14 atm </w:t>
                  </w:r>
                </w:p>
              </w:tc>
            </w:tr>
            <w:tr w:rsidR="006230F8" w:rsidRPr="006230F8" w:rsidTr="006230F8">
              <w:trPr>
                <w:gridBefore w:val="1"/>
                <w:wBefore w:w="68" w:type="pct"/>
                <w:trHeight w:val="185"/>
              </w:trPr>
              <w:tc>
                <w:tcPr>
                  <w:tcW w:w="4932" w:type="pct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  <w:t>-       CSI 4F</w:t>
                  </w:r>
                </w:p>
              </w:tc>
            </w:tr>
            <w:tr w:rsidR="006230F8" w:rsidRPr="006230F8" w:rsidTr="006230F8">
              <w:trPr>
                <w:trHeight w:val="189"/>
              </w:trPr>
              <w:tc>
                <w:tcPr>
                  <w:tcW w:w="4995" w:type="pct"/>
                  <w:gridSpan w:val="2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  <w:t>-        Cewnik prowadzący   6F, 7F</w:t>
                  </w:r>
                </w:p>
              </w:tc>
            </w:tr>
            <w:tr w:rsidR="006230F8" w:rsidRPr="006230F8" w:rsidTr="006230F8">
              <w:trPr>
                <w:trHeight w:val="136"/>
              </w:trPr>
              <w:tc>
                <w:tcPr>
                  <w:tcW w:w="4995" w:type="pct"/>
                  <w:gridSpan w:val="2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  <w:t>-        długość cewnika 142cm</w:t>
                  </w:r>
                </w:p>
              </w:tc>
            </w:tr>
            <w:tr w:rsidR="006230F8" w:rsidRPr="006230F8" w:rsidTr="006230F8">
              <w:trPr>
                <w:trHeight w:val="642"/>
              </w:trPr>
              <w:tc>
                <w:tcPr>
                  <w:tcW w:w="4995" w:type="pct"/>
                  <w:gridSpan w:val="2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  <w:t>-         cewniki integralnie zbudowane z jednoczęściowym konektorem dla balonu i prowadnika, wykonane z przezroczystego materiału, dającego łatwą kontrolę prowadnika, pęcherzyka powietrza w układzie</w:t>
                  </w:r>
                </w:p>
              </w:tc>
            </w:tr>
            <w:tr w:rsidR="006230F8" w:rsidRPr="006230F8" w:rsidTr="006230F8">
              <w:trPr>
                <w:trHeight w:val="407"/>
              </w:trPr>
              <w:tc>
                <w:tcPr>
                  <w:tcW w:w="4995" w:type="pct"/>
                  <w:gridSpan w:val="2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  <w:t>-          dobrze widoczne w skopii 2 znaczniki balonu, trzeci znacznik przy porcie dla prowadnika.</w:t>
                  </w:r>
                </w:p>
              </w:tc>
            </w:tr>
            <w:tr w:rsidR="006230F8" w:rsidRPr="006230F8" w:rsidTr="006230F8">
              <w:trPr>
                <w:trHeight w:val="80"/>
              </w:trPr>
              <w:tc>
                <w:tcPr>
                  <w:tcW w:w="4995" w:type="pct"/>
                  <w:gridSpan w:val="2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  <w:t>-          system monorail</w:t>
                  </w:r>
                </w:p>
              </w:tc>
            </w:tr>
            <w:tr w:rsidR="006230F8" w:rsidRPr="006230F8" w:rsidTr="006230F8">
              <w:trPr>
                <w:trHeight w:val="345"/>
              </w:trPr>
              <w:tc>
                <w:tcPr>
                  <w:tcW w:w="4995" w:type="pct"/>
                  <w:gridSpan w:val="2"/>
                  <w:shd w:val="clear" w:color="auto" w:fill="auto"/>
                  <w:vAlign w:val="center"/>
                  <w:hideMark/>
                </w:tcPr>
                <w:p w:rsidR="006230F8" w:rsidRPr="006230F8" w:rsidRDefault="006230F8" w:rsidP="006230F8">
                  <w:pPr>
                    <w:spacing w:after="0" w:line="240" w:lineRule="auto"/>
                    <w:jc w:val="both"/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</w:pPr>
                  <w:r w:rsidRPr="006230F8">
                    <w:rPr>
                      <w:rFonts w:eastAsia="Times New Roman" w:cs="Times New Roman"/>
                      <w:b/>
                      <w:color w:val="000000"/>
                      <w:sz w:val="20"/>
                      <w:szCs w:val="20"/>
                      <w:lang w:eastAsia="pl-PL"/>
                    </w:rPr>
                    <w:t>-          balon wykonany z duralynu.</w:t>
                  </w:r>
                </w:p>
              </w:tc>
            </w:tr>
          </w:tbl>
          <w:p w:rsidR="006230F8" w:rsidRPr="006230F8" w:rsidRDefault="006230F8" w:rsidP="006230F8">
            <w:pPr>
              <w:spacing w:after="0" w:line="240" w:lineRule="auto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49" w:type="pct"/>
            <w:shd w:val="clear" w:color="auto" w:fill="auto"/>
            <w:vAlign w:val="center"/>
          </w:tcPr>
          <w:p w:rsidR="006230F8" w:rsidRPr="006230F8" w:rsidRDefault="006230F8" w:rsidP="006230F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szt</w:t>
            </w:r>
          </w:p>
        </w:tc>
        <w:tc>
          <w:tcPr>
            <w:tcW w:w="595" w:type="pct"/>
            <w:shd w:val="clear" w:color="auto" w:fill="auto"/>
            <w:vAlign w:val="center"/>
          </w:tcPr>
          <w:p w:rsidR="006230F8" w:rsidRPr="006230F8" w:rsidRDefault="006230F8" w:rsidP="006230F8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63" w:type="pct"/>
            <w:shd w:val="clear" w:color="auto" w:fill="auto"/>
            <w:vAlign w:val="center"/>
          </w:tcPr>
          <w:p w:rsidR="006230F8" w:rsidRPr="006230F8" w:rsidRDefault="006230F8" w:rsidP="006230F8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230F8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>50</w:t>
            </w:r>
          </w:p>
        </w:tc>
      </w:tr>
    </w:tbl>
    <w:p w:rsidR="006230F8" w:rsidRDefault="006230F8" w:rsidP="006230F8">
      <w:pPr>
        <w:spacing w:after="0" w:line="240" w:lineRule="auto"/>
        <w:ind w:left="4248"/>
        <w:jc w:val="center"/>
        <w:rPr>
          <w:rFonts w:eastAsia="Times New Roman" w:cs="Times New Roman"/>
          <w:i/>
          <w:iCs/>
          <w:sz w:val="16"/>
          <w:szCs w:val="16"/>
          <w:lang w:eastAsia="pl-PL"/>
        </w:rPr>
      </w:pPr>
    </w:p>
    <w:p w:rsidR="006230F8" w:rsidRDefault="006230F8" w:rsidP="006230F8">
      <w:pPr>
        <w:spacing w:after="0" w:line="240" w:lineRule="auto"/>
        <w:ind w:left="4248"/>
        <w:jc w:val="center"/>
        <w:rPr>
          <w:rFonts w:eastAsia="Times New Roman" w:cs="Times New Roman"/>
          <w:i/>
          <w:iCs/>
          <w:sz w:val="16"/>
          <w:szCs w:val="16"/>
          <w:lang w:eastAsia="pl-PL"/>
        </w:rPr>
      </w:pPr>
    </w:p>
    <w:p w:rsidR="006230F8" w:rsidRPr="002762BF" w:rsidRDefault="006230F8" w:rsidP="00040720">
      <w:pPr>
        <w:spacing w:after="0" w:line="360" w:lineRule="auto"/>
        <w:ind w:left="1068"/>
        <w:jc w:val="both"/>
        <w:rPr>
          <w:szCs w:val="24"/>
        </w:rPr>
      </w:pPr>
      <w:r w:rsidRPr="002762BF">
        <w:rPr>
          <w:szCs w:val="24"/>
        </w:rPr>
        <w:t xml:space="preserve">                             </w:t>
      </w:r>
    </w:p>
    <w:p w:rsidR="006230F8" w:rsidRPr="002762BF" w:rsidRDefault="006230F8" w:rsidP="006230F8">
      <w:pPr>
        <w:spacing w:after="0" w:line="240" w:lineRule="auto"/>
        <w:ind w:firstLine="708"/>
        <w:rPr>
          <w:rFonts w:eastAsia="Times New Roman" w:cs="Times New Roman"/>
          <w:i/>
          <w:iCs/>
          <w:sz w:val="16"/>
          <w:szCs w:val="16"/>
          <w:lang w:eastAsia="pl-PL"/>
        </w:rPr>
      </w:pPr>
      <w:r w:rsidRPr="002762BF">
        <w:rPr>
          <w:szCs w:val="24"/>
        </w:rPr>
        <w:tab/>
      </w:r>
      <w:r w:rsidRPr="002762BF">
        <w:rPr>
          <w:szCs w:val="24"/>
        </w:rPr>
        <w:tab/>
      </w:r>
      <w:r w:rsidRPr="002762BF">
        <w:rPr>
          <w:szCs w:val="24"/>
        </w:rPr>
        <w:tab/>
      </w:r>
      <w:r w:rsidRPr="002762BF">
        <w:rPr>
          <w:szCs w:val="24"/>
        </w:rPr>
        <w:tab/>
      </w:r>
      <w:r w:rsidRPr="002762BF">
        <w:rPr>
          <w:szCs w:val="24"/>
        </w:rPr>
        <w:tab/>
      </w:r>
      <w:r w:rsidRPr="002762BF">
        <w:rPr>
          <w:szCs w:val="24"/>
        </w:rPr>
        <w:tab/>
      </w:r>
      <w:r w:rsidRPr="002762BF">
        <w:rPr>
          <w:szCs w:val="24"/>
        </w:rPr>
        <w:tab/>
      </w:r>
    </w:p>
    <w:p w:rsidR="006230F8" w:rsidRPr="002762BF" w:rsidRDefault="006230F8" w:rsidP="006230F8">
      <w:pPr>
        <w:spacing w:after="0" w:line="360" w:lineRule="auto"/>
        <w:ind w:left="1068"/>
        <w:jc w:val="both"/>
        <w:rPr>
          <w:szCs w:val="24"/>
        </w:rPr>
      </w:pPr>
    </w:p>
    <w:p w:rsidR="006230F8" w:rsidRPr="002762BF" w:rsidRDefault="006230F8" w:rsidP="006230F8">
      <w:pPr>
        <w:spacing w:after="0" w:line="360" w:lineRule="auto"/>
        <w:ind w:left="1068"/>
        <w:jc w:val="both"/>
        <w:rPr>
          <w:szCs w:val="24"/>
        </w:rPr>
      </w:pPr>
      <w:bookmarkStart w:id="0" w:name="_GoBack"/>
      <w:bookmarkEnd w:id="0"/>
    </w:p>
    <w:p w:rsidR="00DD07C5" w:rsidRPr="0029341F" w:rsidRDefault="00DD07C5" w:rsidP="00DD07C5">
      <w:pPr>
        <w:spacing w:after="0" w:line="360" w:lineRule="auto"/>
        <w:ind w:left="1068"/>
        <w:jc w:val="both"/>
        <w:rPr>
          <w:szCs w:val="24"/>
        </w:rPr>
      </w:pPr>
    </w:p>
    <w:sectPr w:rsidR="00DD07C5" w:rsidRPr="0029341F" w:rsidSect="00323F9B">
      <w:headerReference w:type="default" r:id="rId10"/>
      <w:pgSz w:w="11906" w:h="16838"/>
      <w:pgMar w:top="851" w:right="992" w:bottom="992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0033" w:rsidRDefault="00F00033" w:rsidP="00337FD8">
      <w:pPr>
        <w:spacing w:after="0" w:line="240" w:lineRule="auto"/>
      </w:pPr>
      <w:r>
        <w:separator/>
      </w:r>
    </w:p>
  </w:endnote>
  <w:endnote w:type="continuationSeparator" w:id="0">
    <w:p w:rsidR="00F00033" w:rsidRDefault="00F00033" w:rsidP="00337F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Helvetica">
    <w:panose1 w:val="020B0504020202020204"/>
    <w:charset w:val="EE"/>
    <w:family w:val="swiss"/>
    <w:pitch w:val="variable"/>
    <w:sig w:usb0="E0002AFF" w:usb1="C0007843" w:usb2="00000009" w:usb3="00000000" w:csb0="000001FF" w:csb1="00000000"/>
  </w:font>
  <w:font w:name="ヒラギノ角ゴ Pro W3">
    <w:altName w:val="MS Gothic"/>
    <w:charset w:val="80"/>
    <w:family w:val="auto"/>
    <w:pitch w:val="variable"/>
    <w:sig w:usb0="00000000" w:usb1="7AC7FFFF" w:usb2="00000012" w:usb3="00000000" w:csb0="0002000D" w:csb1="00000000"/>
  </w:font>
  <w:font w:name="Liberation Sans">
    <w:altName w:val="Arial"/>
    <w:panose1 w:val="00000000000000000000"/>
    <w:charset w:val="EE"/>
    <w:family w:val="modern"/>
    <w:notTrueType/>
    <w:pitch w:val="default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0033" w:rsidRDefault="00F00033" w:rsidP="00337FD8">
      <w:pPr>
        <w:spacing w:after="0" w:line="240" w:lineRule="auto"/>
      </w:pPr>
      <w:r>
        <w:separator/>
      </w:r>
    </w:p>
  </w:footnote>
  <w:footnote w:type="continuationSeparator" w:id="0">
    <w:p w:rsidR="00F00033" w:rsidRDefault="00F00033" w:rsidP="00337F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7A92" w:rsidRPr="00C57A92" w:rsidRDefault="00C57A92" w:rsidP="00C57A92">
    <w:pPr>
      <w:pStyle w:val="Nagwek"/>
      <w:jc w:val="right"/>
      <w:rPr>
        <w:sz w:val="20"/>
        <w:szCs w:val="20"/>
      </w:rPr>
    </w:pPr>
    <w:r w:rsidRPr="00983FBB">
      <w:rPr>
        <w:rFonts w:eastAsia="Times New Roman" w:cs="Times New Roman"/>
        <w:b/>
        <w:sz w:val="22"/>
        <w:lang w:eastAsia="pl-PL"/>
      </w:rPr>
      <w:t>4WSzKzP.SZP.2612.38.2019</w:t>
    </w:r>
  </w:p>
  <w:p w:rsidR="00C57A92" w:rsidRDefault="00C57A9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515"/>
        </w:tabs>
        <w:ind w:left="515" w:hanging="360"/>
      </w:pPr>
      <w:rPr>
        <w:b w:val="0"/>
        <w:bCs w:val="0"/>
        <w:sz w:val="22"/>
        <w:szCs w:val="22"/>
      </w:rPr>
    </w:lvl>
  </w:abstractNum>
  <w:abstractNum w:abstractNumId="1" w15:restartNumberingAfterBreak="0">
    <w:nsid w:val="0B70714F"/>
    <w:multiLevelType w:val="hybridMultilevel"/>
    <w:tmpl w:val="52F4B568"/>
    <w:lvl w:ilvl="0" w:tplc="04150017">
      <w:start w:val="1"/>
      <w:numFmt w:val="lowerLetter"/>
      <w:lvlText w:val="%1)"/>
      <w:lvlJc w:val="left"/>
      <w:pPr>
        <w:ind w:left="1789" w:hanging="360"/>
      </w:pPr>
    </w:lvl>
    <w:lvl w:ilvl="1" w:tplc="04150019" w:tentative="1">
      <w:start w:val="1"/>
      <w:numFmt w:val="lowerLetter"/>
      <w:lvlText w:val="%2."/>
      <w:lvlJc w:val="left"/>
      <w:pPr>
        <w:ind w:left="2509" w:hanging="360"/>
      </w:pPr>
    </w:lvl>
    <w:lvl w:ilvl="2" w:tplc="0415001B" w:tentative="1">
      <w:start w:val="1"/>
      <w:numFmt w:val="lowerRoman"/>
      <w:lvlText w:val="%3."/>
      <w:lvlJc w:val="right"/>
      <w:pPr>
        <w:ind w:left="3229" w:hanging="180"/>
      </w:pPr>
    </w:lvl>
    <w:lvl w:ilvl="3" w:tplc="0415000F" w:tentative="1">
      <w:start w:val="1"/>
      <w:numFmt w:val="decimal"/>
      <w:lvlText w:val="%4."/>
      <w:lvlJc w:val="left"/>
      <w:pPr>
        <w:ind w:left="3949" w:hanging="360"/>
      </w:pPr>
    </w:lvl>
    <w:lvl w:ilvl="4" w:tplc="04150019" w:tentative="1">
      <w:start w:val="1"/>
      <w:numFmt w:val="lowerLetter"/>
      <w:lvlText w:val="%5."/>
      <w:lvlJc w:val="left"/>
      <w:pPr>
        <w:ind w:left="4669" w:hanging="360"/>
      </w:pPr>
    </w:lvl>
    <w:lvl w:ilvl="5" w:tplc="0415001B" w:tentative="1">
      <w:start w:val="1"/>
      <w:numFmt w:val="lowerRoman"/>
      <w:lvlText w:val="%6."/>
      <w:lvlJc w:val="right"/>
      <w:pPr>
        <w:ind w:left="5389" w:hanging="180"/>
      </w:pPr>
    </w:lvl>
    <w:lvl w:ilvl="6" w:tplc="0415000F" w:tentative="1">
      <w:start w:val="1"/>
      <w:numFmt w:val="decimal"/>
      <w:lvlText w:val="%7."/>
      <w:lvlJc w:val="left"/>
      <w:pPr>
        <w:ind w:left="6109" w:hanging="360"/>
      </w:pPr>
    </w:lvl>
    <w:lvl w:ilvl="7" w:tplc="04150019" w:tentative="1">
      <w:start w:val="1"/>
      <w:numFmt w:val="lowerLetter"/>
      <w:lvlText w:val="%8."/>
      <w:lvlJc w:val="left"/>
      <w:pPr>
        <w:ind w:left="6829" w:hanging="360"/>
      </w:pPr>
    </w:lvl>
    <w:lvl w:ilvl="8" w:tplc="0415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" w15:restartNumberingAfterBreak="0">
    <w:nsid w:val="191322E4"/>
    <w:multiLevelType w:val="multilevel"/>
    <w:tmpl w:val="EA489126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 w15:restartNumberingAfterBreak="0">
    <w:nsid w:val="4A485F3B"/>
    <w:multiLevelType w:val="hybridMultilevel"/>
    <w:tmpl w:val="6FB60F6A"/>
    <w:lvl w:ilvl="0" w:tplc="ADA2B43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CFB4758"/>
    <w:multiLevelType w:val="hybridMultilevel"/>
    <w:tmpl w:val="ED0EC386"/>
    <w:lvl w:ilvl="0" w:tplc="6946437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5" w15:restartNumberingAfterBreak="0">
    <w:nsid w:val="5D0260AF"/>
    <w:multiLevelType w:val="multilevel"/>
    <w:tmpl w:val="D396D28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6" w15:restartNumberingAfterBreak="0">
    <w:nsid w:val="68A26390"/>
    <w:multiLevelType w:val="multilevel"/>
    <w:tmpl w:val="04629F46"/>
    <w:styleLink w:val="WW8Num29122"/>
    <w:lvl w:ilvl="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204FC0"/>
    <w:multiLevelType w:val="hybridMultilevel"/>
    <w:tmpl w:val="ED6CDD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7"/>
  </w:num>
  <w:num w:numId="5">
    <w:abstractNumId w:val="4"/>
  </w:num>
  <w:num w:numId="6">
    <w:abstractNumId w:val="5"/>
  </w:num>
  <w:num w:numId="7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10F"/>
    <w:rsid w:val="000011D6"/>
    <w:rsid w:val="00004675"/>
    <w:rsid w:val="00005AF1"/>
    <w:rsid w:val="000067FC"/>
    <w:rsid w:val="00006CEE"/>
    <w:rsid w:val="0001394A"/>
    <w:rsid w:val="00014C65"/>
    <w:rsid w:val="000156F2"/>
    <w:rsid w:val="00016B87"/>
    <w:rsid w:val="00017AF1"/>
    <w:rsid w:val="00021398"/>
    <w:rsid w:val="00023350"/>
    <w:rsid w:val="0002349D"/>
    <w:rsid w:val="00023DB2"/>
    <w:rsid w:val="000268EC"/>
    <w:rsid w:val="00026DB8"/>
    <w:rsid w:val="000314D3"/>
    <w:rsid w:val="000317B3"/>
    <w:rsid w:val="000325C0"/>
    <w:rsid w:val="00034728"/>
    <w:rsid w:val="00035B08"/>
    <w:rsid w:val="000363D3"/>
    <w:rsid w:val="00036709"/>
    <w:rsid w:val="00036BDA"/>
    <w:rsid w:val="00036F25"/>
    <w:rsid w:val="00040720"/>
    <w:rsid w:val="0004110F"/>
    <w:rsid w:val="000426D2"/>
    <w:rsid w:val="00043094"/>
    <w:rsid w:val="00055672"/>
    <w:rsid w:val="00055705"/>
    <w:rsid w:val="00060E30"/>
    <w:rsid w:val="00072BDD"/>
    <w:rsid w:val="00077788"/>
    <w:rsid w:val="000800D9"/>
    <w:rsid w:val="00083B61"/>
    <w:rsid w:val="00083CFD"/>
    <w:rsid w:val="000871BE"/>
    <w:rsid w:val="00093B70"/>
    <w:rsid w:val="00093D86"/>
    <w:rsid w:val="0009683E"/>
    <w:rsid w:val="000968F0"/>
    <w:rsid w:val="000977D3"/>
    <w:rsid w:val="00097EF6"/>
    <w:rsid w:val="000A0243"/>
    <w:rsid w:val="000A04F9"/>
    <w:rsid w:val="000A0C50"/>
    <w:rsid w:val="000A5E29"/>
    <w:rsid w:val="000A6766"/>
    <w:rsid w:val="000B0053"/>
    <w:rsid w:val="000B0AD7"/>
    <w:rsid w:val="000B1E57"/>
    <w:rsid w:val="000B435E"/>
    <w:rsid w:val="000B736A"/>
    <w:rsid w:val="000C103B"/>
    <w:rsid w:val="000C1690"/>
    <w:rsid w:val="000C31FF"/>
    <w:rsid w:val="000C6B86"/>
    <w:rsid w:val="000D2710"/>
    <w:rsid w:val="000D2843"/>
    <w:rsid w:val="000D2E80"/>
    <w:rsid w:val="000D38D7"/>
    <w:rsid w:val="000D4C2A"/>
    <w:rsid w:val="000D55D9"/>
    <w:rsid w:val="000D60C3"/>
    <w:rsid w:val="000E1415"/>
    <w:rsid w:val="000E4B11"/>
    <w:rsid w:val="000E61A2"/>
    <w:rsid w:val="000E7694"/>
    <w:rsid w:val="000E7DD5"/>
    <w:rsid w:val="000F02F8"/>
    <w:rsid w:val="000F5838"/>
    <w:rsid w:val="000F6989"/>
    <w:rsid w:val="0010011D"/>
    <w:rsid w:val="00104524"/>
    <w:rsid w:val="00104705"/>
    <w:rsid w:val="00104754"/>
    <w:rsid w:val="00104FEC"/>
    <w:rsid w:val="00107154"/>
    <w:rsid w:val="00107A2F"/>
    <w:rsid w:val="00110ADC"/>
    <w:rsid w:val="00110B09"/>
    <w:rsid w:val="00112630"/>
    <w:rsid w:val="0011406A"/>
    <w:rsid w:val="00115675"/>
    <w:rsid w:val="00116F00"/>
    <w:rsid w:val="001263EB"/>
    <w:rsid w:val="00126733"/>
    <w:rsid w:val="00127B11"/>
    <w:rsid w:val="001331DF"/>
    <w:rsid w:val="0013362A"/>
    <w:rsid w:val="00135285"/>
    <w:rsid w:val="001413C2"/>
    <w:rsid w:val="001420FE"/>
    <w:rsid w:val="00146EDB"/>
    <w:rsid w:val="0014718D"/>
    <w:rsid w:val="00150808"/>
    <w:rsid w:val="00152CEF"/>
    <w:rsid w:val="0015367C"/>
    <w:rsid w:val="0015405B"/>
    <w:rsid w:val="0015433E"/>
    <w:rsid w:val="0015542C"/>
    <w:rsid w:val="00156B51"/>
    <w:rsid w:val="00160664"/>
    <w:rsid w:val="00162724"/>
    <w:rsid w:val="001628A7"/>
    <w:rsid w:val="0016654C"/>
    <w:rsid w:val="00166A9D"/>
    <w:rsid w:val="00172B0C"/>
    <w:rsid w:val="00173C77"/>
    <w:rsid w:val="00174C96"/>
    <w:rsid w:val="00175974"/>
    <w:rsid w:val="00177439"/>
    <w:rsid w:val="00177B3D"/>
    <w:rsid w:val="001816EA"/>
    <w:rsid w:val="00182183"/>
    <w:rsid w:val="001839DA"/>
    <w:rsid w:val="0018642E"/>
    <w:rsid w:val="0019028B"/>
    <w:rsid w:val="00190BB1"/>
    <w:rsid w:val="00193176"/>
    <w:rsid w:val="00193F62"/>
    <w:rsid w:val="00196B4C"/>
    <w:rsid w:val="00197256"/>
    <w:rsid w:val="001A0AD2"/>
    <w:rsid w:val="001B176A"/>
    <w:rsid w:val="001B28C7"/>
    <w:rsid w:val="001B33E9"/>
    <w:rsid w:val="001B5E0B"/>
    <w:rsid w:val="001B6355"/>
    <w:rsid w:val="001C0664"/>
    <w:rsid w:val="001C141E"/>
    <w:rsid w:val="001C36AA"/>
    <w:rsid w:val="001C39EA"/>
    <w:rsid w:val="001C42CB"/>
    <w:rsid w:val="001C4D90"/>
    <w:rsid w:val="001C5739"/>
    <w:rsid w:val="001D1296"/>
    <w:rsid w:val="001D37E9"/>
    <w:rsid w:val="001E29BC"/>
    <w:rsid w:val="001F0AF2"/>
    <w:rsid w:val="001F147A"/>
    <w:rsid w:val="001F19C8"/>
    <w:rsid w:val="001F2861"/>
    <w:rsid w:val="001F3E48"/>
    <w:rsid w:val="002007CB"/>
    <w:rsid w:val="00200AA5"/>
    <w:rsid w:val="002017BC"/>
    <w:rsid w:val="002035DE"/>
    <w:rsid w:val="0020412E"/>
    <w:rsid w:val="0020425A"/>
    <w:rsid w:val="00204E36"/>
    <w:rsid w:val="00205406"/>
    <w:rsid w:val="0020638E"/>
    <w:rsid w:val="00207C59"/>
    <w:rsid w:val="00207FC8"/>
    <w:rsid w:val="00211A75"/>
    <w:rsid w:val="00211CBD"/>
    <w:rsid w:val="00212219"/>
    <w:rsid w:val="00214170"/>
    <w:rsid w:val="00214658"/>
    <w:rsid w:val="002168A1"/>
    <w:rsid w:val="00216F96"/>
    <w:rsid w:val="0022062C"/>
    <w:rsid w:val="00220D77"/>
    <w:rsid w:val="002219A9"/>
    <w:rsid w:val="0022209A"/>
    <w:rsid w:val="00223135"/>
    <w:rsid w:val="0022316B"/>
    <w:rsid w:val="002253DC"/>
    <w:rsid w:val="002306EB"/>
    <w:rsid w:val="00230D67"/>
    <w:rsid w:val="002310DF"/>
    <w:rsid w:val="00232E9C"/>
    <w:rsid w:val="00233917"/>
    <w:rsid w:val="00234E4A"/>
    <w:rsid w:val="00245F99"/>
    <w:rsid w:val="00246B4D"/>
    <w:rsid w:val="002476BE"/>
    <w:rsid w:val="00247EDF"/>
    <w:rsid w:val="0025545C"/>
    <w:rsid w:val="002558AB"/>
    <w:rsid w:val="002564F8"/>
    <w:rsid w:val="002574C0"/>
    <w:rsid w:val="002600F9"/>
    <w:rsid w:val="00260598"/>
    <w:rsid w:val="002641B3"/>
    <w:rsid w:val="00264CF5"/>
    <w:rsid w:val="00264E5D"/>
    <w:rsid w:val="0026650D"/>
    <w:rsid w:val="00266A15"/>
    <w:rsid w:val="00267C76"/>
    <w:rsid w:val="002701EA"/>
    <w:rsid w:val="0027033F"/>
    <w:rsid w:val="00270EE7"/>
    <w:rsid w:val="00281B08"/>
    <w:rsid w:val="00285E33"/>
    <w:rsid w:val="0029341F"/>
    <w:rsid w:val="00297E42"/>
    <w:rsid w:val="002A2B21"/>
    <w:rsid w:val="002A3D93"/>
    <w:rsid w:val="002A4FFF"/>
    <w:rsid w:val="002A5BDE"/>
    <w:rsid w:val="002A6563"/>
    <w:rsid w:val="002A7BAE"/>
    <w:rsid w:val="002B175E"/>
    <w:rsid w:val="002B2C7D"/>
    <w:rsid w:val="002B5C29"/>
    <w:rsid w:val="002B6C38"/>
    <w:rsid w:val="002C0F20"/>
    <w:rsid w:val="002C14DD"/>
    <w:rsid w:val="002C2C65"/>
    <w:rsid w:val="002C3011"/>
    <w:rsid w:val="002C53EE"/>
    <w:rsid w:val="002C6644"/>
    <w:rsid w:val="002C6DFA"/>
    <w:rsid w:val="002C7095"/>
    <w:rsid w:val="002C70A4"/>
    <w:rsid w:val="002D23D2"/>
    <w:rsid w:val="002D2D1F"/>
    <w:rsid w:val="002D4149"/>
    <w:rsid w:val="002D544C"/>
    <w:rsid w:val="002D62BD"/>
    <w:rsid w:val="002D7B37"/>
    <w:rsid w:val="002E1201"/>
    <w:rsid w:val="002E1D33"/>
    <w:rsid w:val="002E312B"/>
    <w:rsid w:val="002E348B"/>
    <w:rsid w:val="002E3EAA"/>
    <w:rsid w:val="002E464F"/>
    <w:rsid w:val="002E4E46"/>
    <w:rsid w:val="002E51E7"/>
    <w:rsid w:val="002E525E"/>
    <w:rsid w:val="002E69E0"/>
    <w:rsid w:val="002F0AE2"/>
    <w:rsid w:val="002F1D27"/>
    <w:rsid w:val="002F2AD7"/>
    <w:rsid w:val="002F32AC"/>
    <w:rsid w:val="002F58CC"/>
    <w:rsid w:val="002F6BDB"/>
    <w:rsid w:val="0030138F"/>
    <w:rsid w:val="0030188E"/>
    <w:rsid w:val="00303DFA"/>
    <w:rsid w:val="00306EFA"/>
    <w:rsid w:val="00310CC3"/>
    <w:rsid w:val="00312740"/>
    <w:rsid w:val="00312E2F"/>
    <w:rsid w:val="00315354"/>
    <w:rsid w:val="003153B8"/>
    <w:rsid w:val="003157EC"/>
    <w:rsid w:val="00316824"/>
    <w:rsid w:val="00323F9B"/>
    <w:rsid w:val="00325EEA"/>
    <w:rsid w:val="00333115"/>
    <w:rsid w:val="00333AE6"/>
    <w:rsid w:val="00337FD8"/>
    <w:rsid w:val="00341146"/>
    <w:rsid w:val="00342394"/>
    <w:rsid w:val="003433AE"/>
    <w:rsid w:val="003438AA"/>
    <w:rsid w:val="00344708"/>
    <w:rsid w:val="0034641A"/>
    <w:rsid w:val="00350710"/>
    <w:rsid w:val="0035297B"/>
    <w:rsid w:val="0035335D"/>
    <w:rsid w:val="00353EB7"/>
    <w:rsid w:val="0035495B"/>
    <w:rsid w:val="00354BA5"/>
    <w:rsid w:val="003558A8"/>
    <w:rsid w:val="00360E08"/>
    <w:rsid w:val="00363A04"/>
    <w:rsid w:val="00364EC5"/>
    <w:rsid w:val="00366E59"/>
    <w:rsid w:val="00367C73"/>
    <w:rsid w:val="003711B5"/>
    <w:rsid w:val="00371850"/>
    <w:rsid w:val="0037258F"/>
    <w:rsid w:val="0037340E"/>
    <w:rsid w:val="00373F3C"/>
    <w:rsid w:val="003744D6"/>
    <w:rsid w:val="003765C8"/>
    <w:rsid w:val="00376643"/>
    <w:rsid w:val="00381858"/>
    <w:rsid w:val="003825E2"/>
    <w:rsid w:val="00386EC6"/>
    <w:rsid w:val="00391BE9"/>
    <w:rsid w:val="00392E30"/>
    <w:rsid w:val="00393A23"/>
    <w:rsid w:val="00393AB5"/>
    <w:rsid w:val="0039461A"/>
    <w:rsid w:val="00394EB6"/>
    <w:rsid w:val="0039521B"/>
    <w:rsid w:val="003A1F58"/>
    <w:rsid w:val="003A4D31"/>
    <w:rsid w:val="003A62F0"/>
    <w:rsid w:val="003A65A4"/>
    <w:rsid w:val="003A67F0"/>
    <w:rsid w:val="003A709D"/>
    <w:rsid w:val="003A7BEA"/>
    <w:rsid w:val="003A7F54"/>
    <w:rsid w:val="003B0D8C"/>
    <w:rsid w:val="003B4969"/>
    <w:rsid w:val="003B693E"/>
    <w:rsid w:val="003C0170"/>
    <w:rsid w:val="003C021A"/>
    <w:rsid w:val="003C0233"/>
    <w:rsid w:val="003C310C"/>
    <w:rsid w:val="003C3429"/>
    <w:rsid w:val="003C367A"/>
    <w:rsid w:val="003C4D8C"/>
    <w:rsid w:val="003C5514"/>
    <w:rsid w:val="003C55D1"/>
    <w:rsid w:val="003C7684"/>
    <w:rsid w:val="003C768A"/>
    <w:rsid w:val="003D0068"/>
    <w:rsid w:val="003D102E"/>
    <w:rsid w:val="003D1583"/>
    <w:rsid w:val="003D6B3A"/>
    <w:rsid w:val="003D6F62"/>
    <w:rsid w:val="003E0877"/>
    <w:rsid w:val="003E09E8"/>
    <w:rsid w:val="003E1413"/>
    <w:rsid w:val="003E3B40"/>
    <w:rsid w:val="003E599A"/>
    <w:rsid w:val="003E6025"/>
    <w:rsid w:val="003E63EE"/>
    <w:rsid w:val="003E739D"/>
    <w:rsid w:val="003F1D87"/>
    <w:rsid w:val="003F3119"/>
    <w:rsid w:val="003F469F"/>
    <w:rsid w:val="003F54B0"/>
    <w:rsid w:val="003F5EC2"/>
    <w:rsid w:val="003F693A"/>
    <w:rsid w:val="00400C9C"/>
    <w:rsid w:val="00401AAE"/>
    <w:rsid w:val="0040264E"/>
    <w:rsid w:val="0040289B"/>
    <w:rsid w:val="00403700"/>
    <w:rsid w:val="004051DA"/>
    <w:rsid w:val="0041085F"/>
    <w:rsid w:val="0041154F"/>
    <w:rsid w:val="00412A58"/>
    <w:rsid w:val="004151E6"/>
    <w:rsid w:val="00415775"/>
    <w:rsid w:val="00422315"/>
    <w:rsid w:val="0042386A"/>
    <w:rsid w:val="004257EF"/>
    <w:rsid w:val="004267C2"/>
    <w:rsid w:val="00426F16"/>
    <w:rsid w:val="00427060"/>
    <w:rsid w:val="00431997"/>
    <w:rsid w:val="004324D9"/>
    <w:rsid w:val="00433424"/>
    <w:rsid w:val="00435BD8"/>
    <w:rsid w:val="00442DCE"/>
    <w:rsid w:val="00444AB1"/>
    <w:rsid w:val="0044555E"/>
    <w:rsid w:val="00445AB3"/>
    <w:rsid w:val="004475CD"/>
    <w:rsid w:val="00450E82"/>
    <w:rsid w:val="00454E03"/>
    <w:rsid w:val="00454E5A"/>
    <w:rsid w:val="00456403"/>
    <w:rsid w:val="00460826"/>
    <w:rsid w:val="00461AD6"/>
    <w:rsid w:val="004623C5"/>
    <w:rsid w:val="00462616"/>
    <w:rsid w:val="00462AAA"/>
    <w:rsid w:val="00464D16"/>
    <w:rsid w:val="00465458"/>
    <w:rsid w:val="004747F3"/>
    <w:rsid w:val="00474E98"/>
    <w:rsid w:val="0047547A"/>
    <w:rsid w:val="00476F95"/>
    <w:rsid w:val="00477F85"/>
    <w:rsid w:val="004827C0"/>
    <w:rsid w:val="00483873"/>
    <w:rsid w:val="00484FEB"/>
    <w:rsid w:val="00485C68"/>
    <w:rsid w:val="0048614B"/>
    <w:rsid w:val="004872BF"/>
    <w:rsid w:val="00487943"/>
    <w:rsid w:val="00491845"/>
    <w:rsid w:val="00492916"/>
    <w:rsid w:val="00494772"/>
    <w:rsid w:val="0049656B"/>
    <w:rsid w:val="00496F51"/>
    <w:rsid w:val="004A15EC"/>
    <w:rsid w:val="004A1B36"/>
    <w:rsid w:val="004A2D95"/>
    <w:rsid w:val="004B0218"/>
    <w:rsid w:val="004B43DF"/>
    <w:rsid w:val="004B5591"/>
    <w:rsid w:val="004B6E5D"/>
    <w:rsid w:val="004C3E03"/>
    <w:rsid w:val="004C3E70"/>
    <w:rsid w:val="004C528F"/>
    <w:rsid w:val="004C5D68"/>
    <w:rsid w:val="004C6182"/>
    <w:rsid w:val="004C7F4A"/>
    <w:rsid w:val="004D19F2"/>
    <w:rsid w:val="004D2101"/>
    <w:rsid w:val="004D22BE"/>
    <w:rsid w:val="004D24B1"/>
    <w:rsid w:val="004D6042"/>
    <w:rsid w:val="004D6165"/>
    <w:rsid w:val="004D69D5"/>
    <w:rsid w:val="004D7708"/>
    <w:rsid w:val="004E06CE"/>
    <w:rsid w:val="004E09A3"/>
    <w:rsid w:val="004E0AFA"/>
    <w:rsid w:val="004E2738"/>
    <w:rsid w:val="004E31E9"/>
    <w:rsid w:val="004E35FC"/>
    <w:rsid w:val="004E5438"/>
    <w:rsid w:val="004E7078"/>
    <w:rsid w:val="004F11CF"/>
    <w:rsid w:val="004F265F"/>
    <w:rsid w:val="004F3BDE"/>
    <w:rsid w:val="004F49C1"/>
    <w:rsid w:val="004F76A4"/>
    <w:rsid w:val="005020F4"/>
    <w:rsid w:val="00502416"/>
    <w:rsid w:val="00504634"/>
    <w:rsid w:val="00505E48"/>
    <w:rsid w:val="00506C46"/>
    <w:rsid w:val="005077C5"/>
    <w:rsid w:val="00510B69"/>
    <w:rsid w:val="005119C6"/>
    <w:rsid w:val="00512B3A"/>
    <w:rsid w:val="00515724"/>
    <w:rsid w:val="005166BB"/>
    <w:rsid w:val="0051702F"/>
    <w:rsid w:val="00521236"/>
    <w:rsid w:val="00522C4D"/>
    <w:rsid w:val="005235FD"/>
    <w:rsid w:val="0052396C"/>
    <w:rsid w:val="005264B2"/>
    <w:rsid w:val="00537F2D"/>
    <w:rsid w:val="00542A56"/>
    <w:rsid w:val="00542BA4"/>
    <w:rsid w:val="00544235"/>
    <w:rsid w:val="00545688"/>
    <w:rsid w:val="005472A1"/>
    <w:rsid w:val="00551D9B"/>
    <w:rsid w:val="00553D9E"/>
    <w:rsid w:val="00556B27"/>
    <w:rsid w:val="00556CB5"/>
    <w:rsid w:val="00557D0D"/>
    <w:rsid w:val="00560195"/>
    <w:rsid w:val="0056099F"/>
    <w:rsid w:val="00560D01"/>
    <w:rsid w:val="00561F7F"/>
    <w:rsid w:val="0056241A"/>
    <w:rsid w:val="00563C5A"/>
    <w:rsid w:val="005664D4"/>
    <w:rsid w:val="00566BDC"/>
    <w:rsid w:val="0056744C"/>
    <w:rsid w:val="00570062"/>
    <w:rsid w:val="00570CC0"/>
    <w:rsid w:val="0057123D"/>
    <w:rsid w:val="00576212"/>
    <w:rsid w:val="00576CF1"/>
    <w:rsid w:val="0058248D"/>
    <w:rsid w:val="00582EE7"/>
    <w:rsid w:val="0058307F"/>
    <w:rsid w:val="005832ED"/>
    <w:rsid w:val="0058637C"/>
    <w:rsid w:val="00586C33"/>
    <w:rsid w:val="00587B14"/>
    <w:rsid w:val="00590E33"/>
    <w:rsid w:val="00591541"/>
    <w:rsid w:val="00591D3E"/>
    <w:rsid w:val="00593704"/>
    <w:rsid w:val="00593BBB"/>
    <w:rsid w:val="0059429E"/>
    <w:rsid w:val="0059537C"/>
    <w:rsid w:val="0059609B"/>
    <w:rsid w:val="005979FE"/>
    <w:rsid w:val="005A046C"/>
    <w:rsid w:val="005A1D03"/>
    <w:rsid w:val="005A25D7"/>
    <w:rsid w:val="005A5220"/>
    <w:rsid w:val="005A5F7F"/>
    <w:rsid w:val="005A6927"/>
    <w:rsid w:val="005B051B"/>
    <w:rsid w:val="005B0B0E"/>
    <w:rsid w:val="005B0EFC"/>
    <w:rsid w:val="005B3128"/>
    <w:rsid w:val="005C143A"/>
    <w:rsid w:val="005C2592"/>
    <w:rsid w:val="005C2A2C"/>
    <w:rsid w:val="005C3A36"/>
    <w:rsid w:val="005C57C9"/>
    <w:rsid w:val="005D16C6"/>
    <w:rsid w:val="005D2D4D"/>
    <w:rsid w:val="005D4337"/>
    <w:rsid w:val="005D4441"/>
    <w:rsid w:val="005D4669"/>
    <w:rsid w:val="005D5131"/>
    <w:rsid w:val="005D59A7"/>
    <w:rsid w:val="005E3AA3"/>
    <w:rsid w:val="005E3B4D"/>
    <w:rsid w:val="005E4266"/>
    <w:rsid w:val="005E6969"/>
    <w:rsid w:val="005F09F4"/>
    <w:rsid w:val="005F14B7"/>
    <w:rsid w:val="005F186E"/>
    <w:rsid w:val="005F253D"/>
    <w:rsid w:val="005F4EB0"/>
    <w:rsid w:val="005F732D"/>
    <w:rsid w:val="0060155B"/>
    <w:rsid w:val="0060243D"/>
    <w:rsid w:val="006025C9"/>
    <w:rsid w:val="00602AE0"/>
    <w:rsid w:val="0060435B"/>
    <w:rsid w:val="0060479E"/>
    <w:rsid w:val="0060626F"/>
    <w:rsid w:val="006064DF"/>
    <w:rsid w:val="00607CA9"/>
    <w:rsid w:val="0061259C"/>
    <w:rsid w:val="00615998"/>
    <w:rsid w:val="00617D33"/>
    <w:rsid w:val="00620CED"/>
    <w:rsid w:val="006217AB"/>
    <w:rsid w:val="00622A87"/>
    <w:rsid w:val="006230F8"/>
    <w:rsid w:val="00625B99"/>
    <w:rsid w:val="00626350"/>
    <w:rsid w:val="00630748"/>
    <w:rsid w:val="00630829"/>
    <w:rsid w:val="006324EE"/>
    <w:rsid w:val="00633171"/>
    <w:rsid w:val="00635B2E"/>
    <w:rsid w:val="00640437"/>
    <w:rsid w:val="006417C8"/>
    <w:rsid w:val="00643864"/>
    <w:rsid w:val="0064602B"/>
    <w:rsid w:val="006466C4"/>
    <w:rsid w:val="00654961"/>
    <w:rsid w:val="006550F5"/>
    <w:rsid w:val="00655173"/>
    <w:rsid w:val="006552F0"/>
    <w:rsid w:val="00655840"/>
    <w:rsid w:val="00656140"/>
    <w:rsid w:val="0065771C"/>
    <w:rsid w:val="0066184C"/>
    <w:rsid w:val="00661D39"/>
    <w:rsid w:val="0066226E"/>
    <w:rsid w:val="00663B68"/>
    <w:rsid w:val="006646A4"/>
    <w:rsid w:val="006647A7"/>
    <w:rsid w:val="00664ED0"/>
    <w:rsid w:val="0066693A"/>
    <w:rsid w:val="00666D5F"/>
    <w:rsid w:val="00667041"/>
    <w:rsid w:val="006721E0"/>
    <w:rsid w:val="00676114"/>
    <w:rsid w:val="0067612F"/>
    <w:rsid w:val="00677717"/>
    <w:rsid w:val="00681389"/>
    <w:rsid w:val="0068169B"/>
    <w:rsid w:val="006846D7"/>
    <w:rsid w:val="00685AE9"/>
    <w:rsid w:val="00685C9B"/>
    <w:rsid w:val="006863B7"/>
    <w:rsid w:val="00687B5D"/>
    <w:rsid w:val="00687C69"/>
    <w:rsid w:val="0069147B"/>
    <w:rsid w:val="00692027"/>
    <w:rsid w:val="006927B2"/>
    <w:rsid w:val="006957A8"/>
    <w:rsid w:val="00697EAA"/>
    <w:rsid w:val="006B6200"/>
    <w:rsid w:val="006B693A"/>
    <w:rsid w:val="006C00AF"/>
    <w:rsid w:val="006C3BFD"/>
    <w:rsid w:val="006D06C4"/>
    <w:rsid w:val="006D1FBC"/>
    <w:rsid w:val="006D2D19"/>
    <w:rsid w:val="006D3268"/>
    <w:rsid w:val="006D4EB6"/>
    <w:rsid w:val="006D54C0"/>
    <w:rsid w:val="006D5695"/>
    <w:rsid w:val="006D693F"/>
    <w:rsid w:val="006D794D"/>
    <w:rsid w:val="006E2EAF"/>
    <w:rsid w:val="006E3241"/>
    <w:rsid w:val="006E6FA9"/>
    <w:rsid w:val="006F1311"/>
    <w:rsid w:val="006F232B"/>
    <w:rsid w:val="006F3BCE"/>
    <w:rsid w:val="006F3D36"/>
    <w:rsid w:val="006F528B"/>
    <w:rsid w:val="006F60EA"/>
    <w:rsid w:val="006F6EF8"/>
    <w:rsid w:val="00702D4E"/>
    <w:rsid w:val="00705C9D"/>
    <w:rsid w:val="00711DF9"/>
    <w:rsid w:val="007139CD"/>
    <w:rsid w:val="00713B51"/>
    <w:rsid w:val="007220A0"/>
    <w:rsid w:val="00723EAD"/>
    <w:rsid w:val="00727329"/>
    <w:rsid w:val="00727723"/>
    <w:rsid w:val="00727C03"/>
    <w:rsid w:val="00730A9A"/>
    <w:rsid w:val="00731005"/>
    <w:rsid w:val="00732EFD"/>
    <w:rsid w:val="0073521E"/>
    <w:rsid w:val="00740E1B"/>
    <w:rsid w:val="00740ECF"/>
    <w:rsid w:val="00746939"/>
    <w:rsid w:val="00747EA7"/>
    <w:rsid w:val="00750A3A"/>
    <w:rsid w:val="00750C13"/>
    <w:rsid w:val="00754795"/>
    <w:rsid w:val="00754C08"/>
    <w:rsid w:val="007564A8"/>
    <w:rsid w:val="00757319"/>
    <w:rsid w:val="00757C44"/>
    <w:rsid w:val="00760EED"/>
    <w:rsid w:val="007611D5"/>
    <w:rsid w:val="0076349E"/>
    <w:rsid w:val="00763C6F"/>
    <w:rsid w:val="00764F53"/>
    <w:rsid w:val="007652C3"/>
    <w:rsid w:val="00765472"/>
    <w:rsid w:val="00765E59"/>
    <w:rsid w:val="00766683"/>
    <w:rsid w:val="00766D3F"/>
    <w:rsid w:val="0077161B"/>
    <w:rsid w:val="00771D2C"/>
    <w:rsid w:val="00772BE9"/>
    <w:rsid w:val="007765B6"/>
    <w:rsid w:val="00776EDE"/>
    <w:rsid w:val="007771AF"/>
    <w:rsid w:val="00780C3A"/>
    <w:rsid w:val="00781F9F"/>
    <w:rsid w:val="00794A51"/>
    <w:rsid w:val="00795DB8"/>
    <w:rsid w:val="007968AC"/>
    <w:rsid w:val="007A356E"/>
    <w:rsid w:val="007A3CE9"/>
    <w:rsid w:val="007B068C"/>
    <w:rsid w:val="007B1F24"/>
    <w:rsid w:val="007B2837"/>
    <w:rsid w:val="007B2C1C"/>
    <w:rsid w:val="007B5CEB"/>
    <w:rsid w:val="007B6926"/>
    <w:rsid w:val="007B7EC4"/>
    <w:rsid w:val="007C039D"/>
    <w:rsid w:val="007C2374"/>
    <w:rsid w:val="007C3434"/>
    <w:rsid w:val="007C6307"/>
    <w:rsid w:val="007D0703"/>
    <w:rsid w:val="007D1BB5"/>
    <w:rsid w:val="007D3EAE"/>
    <w:rsid w:val="007D4925"/>
    <w:rsid w:val="007D71DC"/>
    <w:rsid w:val="007E167E"/>
    <w:rsid w:val="007E37DA"/>
    <w:rsid w:val="007E4073"/>
    <w:rsid w:val="007E6541"/>
    <w:rsid w:val="007F4095"/>
    <w:rsid w:val="007F5398"/>
    <w:rsid w:val="007F7E07"/>
    <w:rsid w:val="00801D20"/>
    <w:rsid w:val="008035EF"/>
    <w:rsid w:val="00806115"/>
    <w:rsid w:val="00811A68"/>
    <w:rsid w:val="00812DF2"/>
    <w:rsid w:val="00813632"/>
    <w:rsid w:val="0081430A"/>
    <w:rsid w:val="00814A31"/>
    <w:rsid w:val="00814C09"/>
    <w:rsid w:val="00814CF8"/>
    <w:rsid w:val="00815EA2"/>
    <w:rsid w:val="008200A4"/>
    <w:rsid w:val="00820182"/>
    <w:rsid w:val="00821190"/>
    <w:rsid w:val="00821733"/>
    <w:rsid w:val="00824267"/>
    <w:rsid w:val="00830F8E"/>
    <w:rsid w:val="00831562"/>
    <w:rsid w:val="00832258"/>
    <w:rsid w:val="00835B8D"/>
    <w:rsid w:val="00837571"/>
    <w:rsid w:val="00837E5E"/>
    <w:rsid w:val="00840599"/>
    <w:rsid w:val="00841F13"/>
    <w:rsid w:val="00842064"/>
    <w:rsid w:val="008430B1"/>
    <w:rsid w:val="00843627"/>
    <w:rsid w:val="00844025"/>
    <w:rsid w:val="0084784E"/>
    <w:rsid w:val="00852D8B"/>
    <w:rsid w:val="008539E6"/>
    <w:rsid w:val="00854FFD"/>
    <w:rsid w:val="00855837"/>
    <w:rsid w:val="00855C53"/>
    <w:rsid w:val="008568BC"/>
    <w:rsid w:val="00860F3B"/>
    <w:rsid w:val="00865562"/>
    <w:rsid w:val="00870D80"/>
    <w:rsid w:val="00872767"/>
    <w:rsid w:val="008731B7"/>
    <w:rsid w:val="008739FF"/>
    <w:rsid w:val="00873FA8"/>
    <w:rsid w:val="00877FFD"/>
    <w:rsid w:val="00881C96"/>
    <w:rsid w:val="008829D0"/>
    <w:rsid w:val="00885EFF"/>
    <w:rsid w:val="008870DD"/>
    <w:rsid w:val="00887219"/>
    <w:rsid w:val="00891268"/>
    <w:rsid w:val="00892E96"/>
    <w:rsid w:val="008937BB"/>
    <w:rsid w:val="00894612"/>
    <w:rsid w:val="00895070"/>
    <w:rsid w:val="00896515"/>
    <w:rsid w:val="008A4565"/>
    <w:rsid w:val="008A4EB5"/>
    <w:rsid w:val="008A53A7"/>
    <w:rsid w:val="008A6C99"/>
    <w:rsid w:val="008A7C9F"/>
    <w:rsid w:val="008B0462"/>
    <w:rsid w:val="008B0B27"/>
    <w:rsid w:val="008B21A6"/>
    <w:rsid w:val="008B45A0"/>
    <w:rsid w:val="008B5DF1"/>
    <w:rsid w:val="008B7E59"/>
    <w:rsid w:val="008C0D8F"/>
    <w:rsid w:val="008C44F5"/>
    <w:rsid w:val="008C4F01"/>
    <w:rsid w:val="008C649F"/>
    <w:rsid w:val="008C6B3D"/>
    <w:rsid w:val="008D16E2"/>
    <w:rsid w:val="008D1C6E"/>
    <w:rsid w:val="008D29AB"/>
    <w:rsid w:val="008D3E80"/>
    <w:rsid w:val="008D414D"/>
    <w:rsid w:val="008D6391"/>
    <w:rsid w:val="008D717A"/>
    <w:rsid w:val="008D7F22"/>
    <w:rsid w:val="008E0436"/>
    <w:rsid w:val="008E179C"/>
    <w:rsid w:val="008E1F7A"/>
    <w:rsid w:val="008E4973"/>
    <w:rsid w:val="008E6318"/>
    <w:rsid w:val="008F165C"/>
    <w:rsid w:val="008F1AC1"/>
    <w:rsid w:val="008F2180"/>
    <w:rsid w:val="008F36B4"/>
    <w:rsid w:val="0090020E"/>
    <w:rsid w:val="00901245"/>
    <w:rsid w:val="009034F4"/>
    <w:rsid w:val="00904630"/>
    <w:rsid w:val="00905527"/>
    <w:rsid w:val="00907A5C"/>
    <w:rsid w:val="00912B70"/>
    <w:rsid w:val="0091360B"/>
    <w:rsid w:val="00914688"/>
    <w:rsid w:val="009166A7"/>
    <w:rsid w:val="0092467B"/>
    <w:rsid w:val="00925953"/>
    <w:rsid w:val="00935A61"/>
    <w:rsid w:val="00935ADB"/>
    <w:rsid w:val="00935E00"/>
    <w:rsid w:val="009363A7"/>
    <w:rsid w:val="009372F1"/>
    <w:rsid w:val="0094143E"/>
    <w:rsid w:val="0094236C"/>
    <w:rsid w:val="00942394"/>
    <w:rsid w:val="00942506"/>
    <w:rsid w:val="009428E8"/>
    <w:rsid w:val="0094354C"/>
    <w:rsid w:val="0094417E"/>
    <w:rsid w:val="00944B1F"/>
    <w:rsid w:val="00944D88"/>
    <w:rsid w:val="009461FD"/>
    <w:rsid w:val="00952BB4"/>
    <w:rsid w:val="0095385B"/>
    <w:rsid w:val="009539F1"/>
    <w:rsid w:val="00954F6F"/>
    <w:rsid w:val="0096046B"/>
    <w:rsid w:val="00962523"/>
    <w:rsid w:val="00966072"/>
    <w:rsid w:val="009663FB"/>
    <w:rsid w:val="00967ED4"/>
    <w:rsid w:val="00970121"/>
    <w:rsid w:val="009710EB"/>
    <w:rsid w:val="00971DA6"/>
    <w:rsid w:val="0097225F"/>
    <w:rsid w:val="00972484"/>
    <w:rsid w:val="00972D76"/>
    <w:rsid w:val="00973221"/>
    <w:rsid w:val="00975687"/>
    <w:rsid w:val="00977A3E"/>
    <w:rsid w:val="009814CC"/>
    <w:rsid w:val="009816CA"/>
    <w:rsid w:val="00987308"/>
    <w:rsid w:val="00991DE3"/>
    <w:rsid w:val="0099300E"/>
    <w:rsid w:val="00995C2A"/>
    <w:rsid w:val="009A0454"/>
    <w:rsid w:val="009A14E1"/>
    <w:rsid w:val="009A170A"/>
    <w:rsid w:val="009A5006"/>
    <w:rsid w:val="009A73FA"/>
    <w:rsid w:val="009B31F4"/>
    <w:rsid w:val="009B42EF"/>
    <w:rsid w:val="009B5A94"/>
    <w:rsid w:val="009C0ACC"/>
    <w:rsid w:val="009C2928"/>
    <w:rsid w:val="009C5C60"/>
    <w:rsid w:val="009D0A4F"/>
    <w:rsid w:val="009D568E"/>
    <w:rsid w:val="009D56B6"/>
    <w:rsid w:val="009D7F6C"/>
    <w:rsid w:val="009E0F04"/>
    <w:rsid w:val="009E19AA"/>
    <w:rsid w:val="009E378C"/>
    <w:rsid w:val="009E5DDC"/>
    <w:rsid w:val="009F1797"/>
    <w:rsid w:val="009F6DD9"/>
    <w:rsid w:val="009F7BB1"/>
    <w:rsid w:val="00A033AE"/>
    <w:rsid w:val="00A103D5"/>
    <w:rsid w:val="00A12946"/>
    <w:rsid w:val="00A13652"/>
    <w:rsid w:val="00A14415"/>
    <w:rsid w:val="00A162BC"/>
    <w:rsid w:val="00A170C6"/>
    <w:rsid w:val="00A171A4"/>
    <w:rsid w:val="00A22DC9"/>
    <w:rsid w:val="00A23398"/>
    <w:rsid w:val="00A235C8"/>
    <w:rsid w:val="00A25373"/>
    <w:rsid w:val="00A2642E"/>
    <w:rsid w:val="00A27099"/>
    <w:rsid w:val="00A27782"/>
    <w:rsid w:val="00A30E28"/>
    <w:rsid w:val="00A329BA"/>
    <w:rsid w:val="00A35CD4"/>
    <w:rsid w:val="00A35D6E"/>
    <w:rsid w:val="00A376BC"/>
    <w:rsid w:val="00A414C0"/>
    <w:rsid w:val="00A421EB"/>
    <w:rsid w:val="00A43325"/>
    <w:rsid w:val="00A47D22"/>
    <w:rsid w:val="00A506DD"/>
    <w:rsid w:val="00A50FA4"/>
    <w:rsid w:val="00A51604"/>
    <w:rsid w:val="00A52884"/>
    <w:rsid w:val="00A5328F"/>
    <w:rsid w:val="00A54FD9"/>
    <w:rsid w:val="00A61D08"/>
    <w:rsid w:val="00A638B6"/>
    <w:rsid w:val="00A6468C"/>
    <w:rsid w:val="00A64865"/>
    <w:rsid w:val="00A64F6D"/>
    <w:rsid w:val="00A76845"/>
    <w:rsid w:val="00A76E23"/>
    <w:rsid w:val="00A76F41"/>
    <w:rsid w:val="00A855C1"/>
    <w:rsid w:val="00A866CB"/>
    <w:rsid w:val="00A87033"/>
    <w:rsid w:val="00A87323"/>
    <w:rsid w:val="00A92732"/>
    <w:rsid w:val="00A935DE"/>
    <w:rsid w:val="00A93F30"/>
    <w:rsid w:val="00A97548"/>
    <w:rsid w:val="00AA0B4E"/>
    <w:rsid w:val="00AA114D"/>
    <w:rsid w:val="00AA182C"/>
    <w:rsid w:val="00AA5454"/>
    <w:rsid w:val="00AA5A7C"/>
    <w:rsid w:val="00AA7489"/>
    <w:rsid w:val="00AB141F"/>
    <w:rsid w:val="00AB25A1"/>
    <w:rsid w:val="00AB4D55"/>
    <w:rsid w:val="00AB52E7"/>
    <w:rsid w:val="00AB5662"/>
    <w:rsid w:val="00AB5B46"/>
    <w:rsid w:val="00AB5E50"/>
    <w:rsid w:val="00AB672F"/>
    <w:rsid w:val="00AB7B0D"/>
    <w:rsid w:val="00AC00E2"/>
    <w:rsid w:val="00AC0641"/>
    <w:rsid w:val="00AC13D3"/>
    <w:rsid w:val="00AC1D43"/>
    <w:rsid w:val="00AC330A"/>
    <w:rsid w:val="00AC3D0E"/>
    <w:rsid w:val="00AC43DA"/>
    <w:rsid w:val="00AC7039"/>
    <w:rsid w:val="00AD5F93"/>
    <w:rsid w:val="00AD7D38"/>
    <w:rsid w:val="00AE032C"/>
    <w:rsid w:val="00AE0FEA"/>
    <w:rsid w:val="00AE5E56"/>
    <w:rsid w:val="00AE6582"/>
    <w:rsid w:val="00AF0153"/>
    <w:rsid w:val="00AF115D"/>
    <w:rsid w:val="00AF4D7F"/>
    <w:rsid w:val="00AF6082"/>
    <w:rsid w:val="00AF6F89"/>
    <w:rsid w:val="00AF75E6"/>
    <w:rsid w:val="00B0163F"/>
    <w:rsid w:val="00B01CF2"/>
    <w:rsid w:val="00B02E1B"/>
    <w:rsid w:val="00B03EDE"/>
    <w:rsid w:val="00B13772"/>
    <w:rsid w:val="00B13851"/>
    <w:rsid w:val="00B13AFC"/>
    <w:rsid w:val="00B14336"/>
    <w:rsid w:val="00B15B17"/>
    <w:rsid w:val="00B17374"/>
    <w:rsid w:val="00B20271"/>
    <w:rsid w:val="00B22565"/>
    <w:rsid w:val="00B2380E"/>
    <w:rsid w:val="00B262FC"/>
    <w:rsid w:val="00B27029"/>
    <w:rsid w:val="00B30C73"/>
    <w:rsid w:val="00B311C4"/>
    <w:rsid w:val="00B316D7"/>
    <w:rsid w:val="00B33739"/>
    <w:rsid w:val="00B33B42"/>
    <w:rsid w:val="00B355EF"/>
    <w:rsid w:val="00B35C95"/>
    <w:rsid w:val="00B36BB0"/>
    <w:rsid w:val="00B40225"/>
    <w:rsid w:val="00B40A1B"/>
    <w:rsid w:val="00B4290B"/>
    <w:rsid w:val="00B43423"/>
    <w:rsid w:val="00B465ED"/>
    <w:rsid w:val="00B47B61"/>
    <w:rsid w:val="00B516F4"/>
    <w:rsid w:val="00B51B0D"/>
    <w:rsid w:val="00B52A21"/>
    <w:rsid w:val="00B5324F"/>
    <w:rsid w:val="00B53376"/>
    <w:rsid w:val="00B53905"/>
    <w:rsid w:val="00B57E45"/>
    <w:rsid w:val="00B602FE"/>
    <w:rsid w:val="00B60969"/>
    <w:rsid w:val="00B62292"/>
    <w:rsid w:val="00B62754"/>
    <w:rsid w:val="00B633DD"/>
    <w:rsid w:val="00B63758"/>
    <w:rsid w:val="00B6444C"/>
    <w:rsid w:val="00B64CCE"/>
    <w:rsid w:val="00B654E0"/>
    <w:rsid w:val="00B7477E"/>
    <w:rsid w:val="00B761D1"/>
    <w:rsid w:val="00B80D30"/>
    <w:rsid w:val="00B84751"/>
    <w:rsid w:val="00B85116"/>
    <w:rsid w:val="00B85D67"/>
    <w:rsid w:val="00B86191"/>
    <w:rsid w:val="00B861A8"/>
    <w:rsid w:val="00B86224"/>
    <w:rsid w:val="00B909F5"/>
    <w:rsid w:val="00B91317"/>
    <w:rsid w:val="00B938D9"/>
    <w:rsid w:val="00B94682"/>
    <w:rsid w:val="00BA0B5D"/>
    <w:rsid w:val="00BA3A37"/>
    <w:rsid w:val="00BA40EF"/>
    <w:rsid w:val="00BA608C"/>
    <w:rsid w:val="00BA7756"/>
    <w:rsid w:val="00BB02F2"/>
    <w:rsid w:val="00BB3B37"/>
    <w:rsid w:val="00BC0904"/>
    <w:rsid w:val="00BC28C3"/>
    <w:rsid w:val="00BD1C49"/>
    <w:rsid w:val="00BE1957"/>
    <w:rsid w:val="00BE1BF5"/>
    <w:rsid w:val="00BE2A56"/>
    <w:rsid w:val="00BE3CD6"/>
    <w:rsid w:val="00BE4EE4"/>
    <w:rsid w:val="00BE5665"/>
    <w:rsid w:val="00BE67B2"/>
    <w:rsid w:val="00BF1C24"/>
    <w:rsid w:val="00BF2F12"/>
    <w:rsid w:val="00BF58A2"/>
    <w:rsid w:val="00BF6692"/>
    <w:rsid w:val="00BF6AA2"/>
    <w:rsid w:val="00BF7795"/>
    <w:rsid w:val="00C004CD"/>
    <w:rsid w:val="00C00C0F"/>
    <w:rsid w:val="00C00CD2"/>
    <w:rsid w:val="00C03472"/>
    <w:rsid w:val="00C10181"/>
    <w:rsid w:val="00C16058"/>
    <w:rsid w:val="00C21B52"/>
    <w:rsid w:val="00C22665"/>
    <w:rsid w:val="00C24385"/>
    <w:rsid w:val="00C25044"/>
    <w:rsid w:val="00C256B3"/>
    <w:rsid w:val="00C2746F"/>
    <w:rsid w:val="00C27656"/>
    <w:rsid w:val="00C27F3D"/>
    <w:rsid w:val="00C348BE"/>
    <w:rsid w:val="00C3519D"/>
    <w:rsid w:val="00C35284"/>
    <w:rsid w:val="00C3588A"/>
    <w:rsid w:val="00C36F9D"/>
    <w:rsid w:val="00C41E93"/>
    <w:rsid w:val="00C421CB"/>
    <w:rsid w:val="00C428EB"/>
    <w:rsid w:val="00C42A09"/>
    <w:rsid w:val="00C4380B"/>
    <w:rsid w:val="00C44734"/>
    <w:rsid w:val="00C47755"/>
    <w:rsid w:val="00C51A6F"/>
    <w:rsid w:val="00C51AF6"/>
    <w:rsid w:val="00C55553"/>
    <w:rsid w:val="00C55BF5"/>
    <w:rsid w:val="00C56B7C"/>
    <w:rsid w:val="00C57087"/>
    <w:rsid w:val="00C5747E"/>
    <w:rsid w:val="00C578CF"/>
    <w:rsid w:val="00C57A92"/>
    <w:rsid w:val="00C6158D"/>
    <w:rsid w:val="00C65A41"/>
    <w:rsid w:val="00C66949"/>
    <w:rsid w:val="00C677C4"/>
    <w:rsid w:val="00C70821"/>
    <w:rsid w:val="00C7216D"/>
    <w:rsid w:val="00C7237C"/>
    <w:rsid w:val="00C726E8"/>
    <w:rsid w:val="00C73193"/>
    <w:rsid w:val="00C735FC"/>
    <w:rsid w:val="00C73850"/>
    <w:rsid w:val="00C738A3"/>
    <w:rsid w:val="00C769FC"/>
    <w:rsid w:val="00C77874"/>
    <w:rsid w:val="00C77880"/>
    <w:rsid w:val="00C7796C"/>
    <w:rsid w:val="00C8022D"/>
    <w:rsid w:val="00C8064A"/>
    <w:rsid w:val="00C82769"/>
    <w:rsid w:val="00C82A31"/>
    <w:rsid w:val="00C830B7"/>
    <w:rsid w:val="00C84587"/>
    <w:rsid w:val="00C91120"/>
    <w:rsid w:val="00C9276A"/>
    <w:rsid w:val="00C9776A"/>
    <w:rsid w:val="00C97A8A"/>
    <w:rsid w:val="00C97B03"/>
    <w:rsid w:val="00CA2A11"/>
    <w:rsid w:val="00CA343F"/>
    <w:rsid w:val="00CA3A64"/>
    <w:rsid w:val="00CA4674"/>
    <w:rsid w:val="00CA481D"/>
    <w:rsid w:val="00CA5B93"/>
    <w:rsid w:val="00CA712C"/>
    <w:rsid w:val="00CB08C2"/>
    <w:rsid w:val="00CB3ADD"/>
    <w:rsid w:val="00CC1120"/>
    <w:rsid w:val="00CC4158"/>
    <w:rsid w:val="00CD3BDE"/>
    <w:rsid w:val="00CD3F1A"/>
    <w:rsid w:val="00CD6C68"/>
    <w:rsid w:val="00CE2386"/>
    <w:rsid w:val="00CE26DC"/>
    <w:rsid w:val="00CE56F1"/>
    <w:rsid w:val="00CF3799"/>
    <w:rsid w:val="00CF5B8A"/>
    <w:rsid w:val="00CF5F9D"/>
    <w:rsid w:val="00CF655F"/>
    <w:rsid w:val="00CF6D5A"/>
    <w:rsid w:val="00CF7548"/>
    <w:rsid w:val="00D0069F"/>
    <w:rsid w:val="00D03A53"/>
    <w:rsid w:val="00D043B4"/>
    <w:rsid w:val="00D05BCE"/>
    <w:rsid w:val="00D062C4"/>
    <w:rsid w:val="00D07750"/>
    <w:rsid w:val="00D116BA"/>
    <w:rsid w:val="00D178A1"/>
    <w:rsid w:val="00D17E03"/>
    <w:rsid w:val="00D21599"/>
    <w:rsid w:val="00D23068"/>
    <w:rsid w:val="00D2336E"/>
    <w:rsid w:val="00D26463"/>
    <w:rsid w:val="00D302EB"/>
    <w:rsid w:val="00D31D8B"/>
    <w:rsid w:val="00D32923"/>
    <w:rsid w:val="00D348B0"/>
    <w:rsid w:val="00D400AB"/>
    <w:rsid w:val="00D40462"/>
    <w:rsid w:val="00D42537"/>
    <w:rsid w:val="00D42A00"/>
    <w:rsid w:val="00D442B0"/>
    <w:rsid w:val="00D44D1D"/>
    <w:rsid w:val="00D47318"/>
    <w:rsid w:val="00D47B1C"/>
    <w:rsid w:val="00D5260B"/>
    <w:rsid w:val="00D52CEA"/>
    <w:rsid w:val="00D55997"/>
    <w:rsid w:val="00D6649E"/>
    <w:rsid w:val="00D66E30"/>
    <w:rsid w:val="00D7038C"/>
    <w:rsid w:val="00D75ADB"/>
    <w:rsid w:val="00D75C1E"/>
    <w:rsid w:val="00D75CE5"/>
    <w:rsid w:val="00D77459"/>
    <w:rsid w:val="00D8221C"/>
    <w:rsid w:val="00D8238C"/>
    <w:rsid w:val="00D84C17"/>
    <w:rsid w:val="00D856A6"/>
    <w:rsid w:val="00D85BE9"/>
    <w:rsid w:val="00D8625C"/>
    <w:rsid w:val="00D91036"/>
    <w:rsid w:val="00D932E2"/>
    <w:rsid w:val="00D93399"/>
    <w:rsid w:val="00D93A3F"/>
    <w:rsid w:val="00D94EAF"/>
    <w:rsid w:val="00D96932"/>
    <w:rsid w:val="00DA11F6"/>
    <w:rsid w:val="00DA3ECB"/>
    <w:rsid w:val="00DA467F"/>
    <w:rsid w:val="00DA48B5"/>
    <w:rsid w:val="00DA584D"/>
    <w:rsid w:val="00DA62C0"/>
    <w:rsid w:val="00DA66D0"/>
    <w:rsid w:val="00DB0CB4"/>
    <w:rsid w:val="00DB26D4"/>
    <w:rsid w:val="00DB2C0E"/>
    <w:rsid w:val="00DB4DE2"/>
    <w:rsid w:val="00DB6874"/>
    <w:rsid w:val="00DC15B9"/>
    <w:rsid w:val="00DC26FA"/>
    <w:rsid w:val="00DC3939"/>
    <w:rsid w:val="00DC39C3"/>
    <w:rsid w:val="00DC7603"/>
    <w:rsid w:val="00DC7BD7"/>
    <w:rsid w:val="00DD0206"/>
    <w:rsid w:val="00DD07C5"/>
    <w:rsid w:val="00DD11C9"/>
    <w:rsid w:val="00DD1DDA"/>
    <w:rsid w:val="00DD43F2"/>
    <w:rsid w:val="00DE023A"/>
    <w:rsid w:val="00DE05A6"/>
    <w:rsid w:val="00DE0DB1"/>
    <w:rsid w:val="00DE0EA6"/>
    <w:rsid w:val="00DE2BD9"/>
    <w:rsid w:val="00DE43FB"/>
    <w:rsid w:val="00DE4F11"/>
    <w:rsid w:val="00DE5D1E"/>
    <w:rsid w:val="00DE626C"/>
    <w:rsid w:val="00DF0190"/>
    <w:rsid w:val="00DF145D"/>
    <w:rsid w:val="00DF3657"/>
    <w:rsid w:val="00DF3AEE"/>
    <w:rsid w:val="00DF6037"/>
    <w:rsid w:val="00E0187F"/>
    <w:rsid w:val="00E04DFA"/>
    <w:rsid w:val="00E13774"/>
    <w:rsid w:val="00E165ED"/>
    <w:rsid w:val="00E176FB"/>
    <w:rsid w:val="00E21ADF"/>
    <w:rsid w:val="00E26AED"/>
    <w:rsid w:val="00E33A2D"/>
    <w:rsid w:val="00E35620"/>
    <w:rsid w:val="00E36E22"/>
    <w:rsid w:val="00E5257D"/>
    <w:rsid w:val="00E53497"/>
    <w:rsid w:val="00E56D2D"/>
    <w:rsid w:val="00E605BB"/>
    <w:rsid w:val="00E6198C"/>
    <w:rsid w:val="00E6401F"/>
    <w:rsid w:val="00E65F2D"/>
    <w:rsid w:val="00E675C0"/>
    <w:rsid w:val="00E67DF6"/>
    <w:rsid w:val="00E71356"/>
    <w:rsid w:val="00E736C4"/>
    <w:rsid w:val="00E73EE3"/>
    <w:rsid w:val="00E74B88"/>
    <w:rsid w:val="00E75189"/>
    <w:rsid w:val="00E760F1"/>
    <w:rsid w:val="00E809DA"/>
    <w:rsid w:val="00E81F3B"/>
    <w:rsid w:val="00E83F5B"/>
    <w:rsid w:val="00E86B8E"/>
    <w:rsid w:val="00E877E5"/>
    <w:rsid w:val="00E87D78"/>
    <w:rsid w:val="00E90BFD"/>
    <w:rsid w:val="00E9144A"/>
    <w:rsid w:val="00E922E1"/>
    <w:rsid w:val="00E92910"/>
    <w:rsid w:val="00E955D6"/>
    <w:rsid w:val="00E97882"/>
    <w:rsid w:val="00EA054D"/>
    <w:rsid w:val="00EA18FA"/>
    <w:rsid w:val="00EA2B29"/>
    <w:rsid w:val="00EA2C9D"/>
    <w:rsid w:val="00EA3A55"/>
    <w:rsid w:val="00EA412B"/>
    <w:rsid w:val="00EA4A35"/>
    <w:rsid w:val="00EA78AF"/>
    <w:rsid w:val="00EB161C"/>
    <w:rsid w:val="00EB4BFF"/>
    <w:rsid w:val="00EB5FA1"/>
    <w:rsid w:val="00EB7312"/>
    <w:rsid w:val="00EC03DB"/>
    <w:rsid w:val="00EC083C"/>
    <w:rsid w:val="00EC21E4"/>
    <w:rsid w:val="00EC27B7"/>
    <w:rsid w:val="00EC745E"/>
    <w:rsid w:val="00EC76F1"/>
    <w:rsid w:val="00ED0142"/>
    <w:rsid w:val="00ED0B38"/>
    <w:rsid w:val="00ED27AE"/>
    <w:rsid w:val="00ED2B66"/>
    <w:rsid w:val="00ED3F8B"/>
    <w:rsid w:val="00ED476E"/>
    <w:rsid w:val="00ED51FB"/>
    <w:rsid w:val="00ED5C19"/>
    <w:rsid w:val="00EE0960"/>
    <w:rsid w:val="00EE33E8"/>
    <w:rsid w:val="00EF0F12"/>
    <w:rsid w:val="00EF1AFA"/>
    <w:rsid w:val="00EF33B3"/>
    <w:rsid w:val="00EF40CF"/>
    <w:rsid w:val="00EF7B19"/>
    <w:rsid w:val="00F00033"/>
    <w:rsid w:val="00F00A63"/>
    <w:rsid w:val="00F0177C"/>
    <w:rsid w:val="00F01C6B"/>
    <w:rsid w:val="00F021F6"/>
    <w:rsid w:val="00F02B8F"/>
    <w:rsid w:val="00F02FFC"/>
    <w:rsid w:val="00F03312"/>
    <w:rsid w:val="00F03697"/>
    <w:rsid w:val="00F0724D"/>
    <w:rsid w:val="00F0754E"/>
    <w:rsid w:val="00F1021B"/>
    <w:rsid w:val="00F109FF"/>
    <w:rsid w:val="00F13019"/>
    <w:rsid w:val="00F1545D"/>
    <w:rsid w:val="00F154DA"/>
    <w:rsid w:val="00F158FD"/>
    <w:rsid w:val="00F17551"/>
    <w:rsid w:val="00F17649"/>
    <w:rsid w:val="00F20F95"/>
    <w:rsid w:val="00F23396"/>
    <w:rsid w:val="00F26A01"/>
    <w:rsid w:val="00F27FF7"/>
    <w:rsid w:val="00F4133D"/>
    <w:rsid w:val="00F41D3F"/>
    <w:rsid w:val="00F44FB1"/>
    <w:rsid w:val="00F47E0D"/>
    <w:rsid w:val="00F50267"/>
    <w:rsid w:val="00F512B2"/>
    <w:rsid w:val="00F5383C"/>
    <w:rsid w:val="00F54888"/>
    <w:rsid w:val="00F574CA"/>
    <w:rsid w:val="00F65C06"/>
    <w:rsid w:val="00F66716"/>
    <w:rsid w:val="00F70686"/>
    <w:rsid w:val="00F71CA0"/>
    <w:rsid w:val="00F73221"/>
    <w:rsid w:val="00F734BC"/>
    <w:rsid w:val="00F74E4D"/>
    <w:rsid w:val="00F842E5"/>
    <w:rsid w:val="00F848BE"/>
    <w:rsid w:val="00F868F7"/>
    <w:rsid w:val="00F86E43"/>
    <w:rsid w:val="00F8732F"/>
    <w:rsid w:val="00F909C4"/>
    <w:rsid w:val="00F92CAA"/>
    <w:rsid w:val="00F948BA"/>
    <w:rsid w:val="00FA5769"/>
    <w:rsid w:val="00FA58C2"/>
    <w:rsid w:val="00FA5F9A"/>
    <w:rsid w:val="00FB2FE8"/>
    <w:rsid w:val="00FB423E"/>
    <w:rsid w:val="00FB4607"/>
    <w:rsid w:val="00FB616B"/>
    <w:rsid w:val="00FB6677"/>
    <w:rsid w:val="00FC08C5"/>
    <w:rsid w:val="00FC0C4A"/>
    <w:rsid w:val="00FC26B9"/>
    <w:rsid w:val="00FC51DF"/>
    <w:rsid w:val="00FD196B"/>
    <w:rsid w:val="00FD41CD"/>
    <w:rsid w:val="00FD425D"/>
    <w:rsid w:val="00FD52C8"/>
    <w:rsid w:val="00FD5E3C"/>
    <w:rsid w:val="00FE0CA1"/>
    <w:rsid w:val="00FE204D"/>
    <w:rsid w:val="00FE248C"/>
    <w:rsid w:val="00FE572C"/>
    <w:rsid w:val="00FE5A5A"/>
    <w:rsid w:val="00FE5AAA"/>
    <w:rsid w:val="00FF05D4"/>
    <w:rsid w:val="00FF1180"/>
    <w:rsid w:val="00FF17DB"/>
    <w:rsid w:val="00FF3962"/>
    <w:rsid w:val="00FF3B7B"/>
    <w:rsid w:val="00FF46A7"/>
    <w:rsid w:val="00FF49A4"/>
    <w:rsid w:val="00FF4A4F"/>
    <w:rsid w:val="00FF6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D7337"/>
  <w15:docId w15:val="{B9F4AA75-69CC-4AE5-8228-DF8022E11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28C7"/>
  </w:style>
  <w:style w:type="paragraph" w:styleId="Nagwek1">
    <w:name w:val="heading 1"/>
    <w:basedOn w:val="Normalny"/>
    <w:next w:val="Normalny"/>
    <w:link w:val="Nagwek1Znak"/>
    <w:uiPriority w:val="9"/>
    <w:qFormat/>
    <w:rsid w:val="00207C5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4C3E70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3519D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egenda">
    <w:name w:val="caption"/>
    <w:basedOn w:val="Normalny"/>
    <w:next w:val="Normalny"/>
    <w:unhideWhenUsed/>
    <w:qFormat/>
    <w:rsid w:val="0004110F"/>
    <w:pPr>
      <w:spacing w:after="0" w:line="240" w:lineRule="auto"/>
    </w:pPr>
    <w:rPr>
      <w:rFonts w:eastAsia="Times New Roman" w:cs="Times New Roman"/>
      <w:b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04110F"/>
    <w:pPr>
      <w:spacing w:after="0" w:line="240" w:lineRule="auto"/>
      <w:jc w:val="center"/>
    </w:pPr>
    <w:rPr>
      <w:rFonts w:eastAsia="Times New Roman" w:cs="Times New Roman"/>
      <w:sz w:val="28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04110F"/>
    <w:rPr>
      <w:rFonts w:eastAsia="Times New Roman" w:cs="Times New Roman"/>
      <w:sz w:val="28"/>
      <w:szCs w:val="20"/>
      <w:lang w:eastAsia="pl-PL"/>
    </w:rPr>
  </w:style>
  <w:style w:type="paragraph" w:styleId="Bezodstpw">
    <w:name w:val="No Spacing"/>
    <w:link w:val="BezodstpwZnak"/>
    <w:uiPriority w:val="1"/>
    <w:qFormat/>
    <w:rsid w:val="0004110F"/>
    <w:pPr>
      <w:spacing w:after="0" w:line="240" w:lineRule="auto"/>
    </w:pPr>
  </w:style>
  <w:style w:type="paragraph" w:styleId="Tekstpodstawowy">
    <w:name w:val="Body Text"/>
    <w:basedOn w:val="Normalny"/>
    <w:link w:val="TekstpodstawowyZnak"/>
    <w:rsid w:val="00337FD8"/>
    <w:pPr>
      <w:spacing w:after="0" w:line="240" w:lineRule="auto"/>
    </w:pPr>
    <w:rPr>
      <w:rFonts w:eastAsia="Times New Roman" w:cs="Times New Roman"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337FD8"/>
    <w:rPr>
      <w:rFonts w:eastAsia="Times New Roman" w:cs="Times New Roman"/>
      <w:sz w:val="28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unhideWhenUsed/>
    <w:rsid w:val="00337FD8"/>
    <w:pPr>
      <w:spacing w:after="0" w:line="240" w:lineRule="auto"/>
    </w:pPr>
    <w:rPr>
      <w:rFonts w:eastAsia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337FD8"/>
    <w:rPr>
      <w:rFonts w:eastAsia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semiHidden/>
    <w:unhideWhenUsed/>
    <w:rsid w:val="00337FD8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uiPriority w:val="99"/>
    <w:rsid w:val="004C3E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207C5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qFormat/>
    <w:rsid w:val="005F186E"/>
    <w:pPr>
      <w:ind w:left="720"/>
      <w:contextualSpacing/>
    </w:pPr>
  </w:style>
  <w:style w:type="paragraph" w:customStyle="1" w:styleId="Bartek">
    <w:name w:val="Bartek"/>
    <w:basedOn w:val="Normalny"/>
    <w:rsid w:val="005F186E"/>
    <w:pPr>
      <w:spacing w:after="0" w:line="240" w:lineRule="auto"/>
    </w:pPr>
    <w:rPr>
      <w:rFonts w:eastAsia="Times New Roman" w:cs="Times New Roman"/>
      <w:sz w:val="28"/>
      <w:szCs w:val="20"/>
      <w:lang w:eastAsia="pl-PL"/>
    </w:rPr>
  </w:style>
  <w:style w:type="table" w:styleId="Tabela-Siatka">
    <w:name w:val="Table Grid"/>
    <w:basedOn w:val="Standardowy"/>
    <w:uiPriority w:val="59"/>
    <w:rsid w:val="00814C09"/>
    <w:pPr>
      <w:spacing w:after="0" w:line="240" w:lineRule="auto"/>
    </w:pPr>
    <w:rPr>
      <w:rFonts w:ascii="Garamond" w:eastAsia="Times New Roman" w:hAnsi="Garamond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65F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65F2D"/>
  </w:style>
  <w:style w:type="paragraph" w:styleId="Stopka">
    <w:name w:val="footer"/>
    <w:basedOn w:val="Normalny"/>
    <w:link w:val="StopkaZnak"/>
    <w:uiPriority w:val="99"/>
    <w:unhideWhenUsed/>
    <w:rsid w:val="00E65F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65F2D"/>
  </w:style>
  <w:style w:type="paragraph" w:styleId="Tekstdymka">
    <w:name w:val="Balloon Text"/>
    <w:basedOn w:val="Normalny"/>
    <w:link w:val="TekstdymkaZnak"/>
    <w:uiPriority w:val="99"/>
    <w:semiHidden/>
    <w:unhideWhenUsed/>
    <w:rsid w:val="006D32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3268"/>
    <w:rPr>
      <w:rFonts w:ascii="Tahoma" w:hAnsi="Tahoma" w:cs="Tahoma"/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unhideWhenUsed/>
    <w:rsid w:val="000A6766"/>
    <w:pPr>
      <w:spacing w:after="120" w:line="480" w:lineRule="auto"/>
    </w:pPr>
    <w:rPr>
      <w:rFonts w:eastAsia="Times New Roman" w:cs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A6766"/>
    <w:rPr>
      <w:rFonts w:eastAsia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0156F2"/>
    <w:pPr>
      <w:spacing w:after="0" w:line="240" w:lineRule="auto"/>
    </w:pPr>
    <w:rPr>
      <w:rFonts w:ascii="Calibri" w:eastAsia="Calibri" w:hAnsi="Calibri" w:cs="Times New Roman"/>
      <w:sz w:val="22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0156F2"/>
    <w:rPr>
      <w:rFonts w:ascii="Calibri" w:eastAsia="Calibri" w:hAnsi="Calibri" w:cs="Times New Roman"/>
      <w:sz w:val="22"/>
      <w:szCs w:val="21"/>
    </w:rPr>
  </w:style>
  <w:style w:type="paragraph" w:styleId="Tekstpodstawowywcity2">
    <w:name w:val="Body Text Indent 2"/>
    <w:basedOn w:val="Normalny"/>
    <w:link w:val="Tekstpodstawowywcity2Znak"/>
    <w:rsid w:val="003D6B3A"/>
    <w:pPr>
      <w:spacing w:after="120" w:line="480" w:lineRule="auto"/>
      <w:ind w:left="283"/>
    </w:pPr>
    <w:rPr>
      <w:rFonts w:eastAsia="Times New Roman" w:cs="Times New Roman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3D6B3A"/>
    <w:rPr>
      <w:rFonts w:eastAsia="Times New Roman" w:cs="Times New Roman"/>
      <w:szCs w:val="24"/>
      <w:lang w:eastAsia="pl-PL"/>
    </w:rPr>
  </w:style>
  <w:style w:type="paragraph" w:customStyle="1" w:styleId="ZnakZnak1ZnakZnakZnakZnak">
    <w:name w:val="Znak Znak1 Znak Znak Znak Znak"/>
    <w:basedOn w:val="Normalny"/>
    <w:rsid w:val="003D6B3A"/>
    <w:pPr>
      <w:spacing w:after="0" w:line="240" w:lineRule="auto"/>
    </w:pPr>
    <w:rPr>
      <w:rFonts w:ascii="Arial" w:eastAsia="Times New Roman" w:hAnsi="Arial" w:cs="Arial"/>
      <w:szCs w:val="24"/>
      <w:lang w:eastAsia="pl-PL"/>
    </w:rPr>
  </w:style>
  <w:style w:type="paragraph" w:customStyle="1" w:styleId="tresc">
    <w:name w:val="tresc"/>
    <w:basedOn w:val="Normalny"/>
    <w:rsid w:val="003D6B3A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pl-PL"/>
    </w:rPr>
  </w:style>
  <w:style w:type="paragraph" w:customStyle="1" w:styleId="Akapitzlist1">
    <w:name w:val="Akapit z listą1"/>
    <w:basedOn w:val="Normalny"/>
    <w:rsid w:val="003D6B3A"/>
    <w:pPr>
      <w:spacing w:after="0" w:line="240" w:lineRule="auto"/>
      <w:ind w:left="720"/>
      <w:contextualSpacing/>
    </w:pPr>
    <w:rPr>
      <w:rFonts w:eastAsia="Calibri" w:cs="Times New Roman"/>
      <w:szCs w:val="24"/>
      <w:lang w:eastAsia="pl-PL"/>
    </w:rPr>
  </w:style>
  <w:style w:type="paragraph" w:customStyle="1" w:styleId="Tekstpodstawowywcity31">
    <w:name w:val="Tekst podstawowy wcięty 31"/>
    <w:basedOn w:val="Normalny"/>
    <w:rsid w:val="004F3BDE"/>
    <w:pPr>
      <w:suppressAutoHyphens/>
      <w:spacing w:after="0" w:line="240" w:lineRule="auto"/>
      <w:ind w:left="922" w:hanging="922"/>
    </w:pPr>
    <w:rPr>
      <w:rFonts w:ascii="Arial" w:eastAsia="Times New Roman" w:hAnsi="Arial" w:cs="Arial"/>
      <w:i/>
      <w:iCs/>
      <w:color w:val="0000FF"/>
      <w:sz w:val="16"/>
      <w:szCs w:val="16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4F3BDE"/>
    <w:pPr>
      <w:spacing w:after="120" w:line="240" w:lineRule="auto"/>
      <w:ind w:left="283"/>
    </w:pPr>
    <w:rPr>
      <w:rFonts w:eastAsia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4F3BDE"/>
    <w:rPr>
      <w:rFonts w:eastAsia="Times New Roman" w:cs="Times New Roman"/>
      <w:sz w:val="16"/>
      <w:szCs w:val="16"/>
      <w:lang w:eastAsia="pl-PL"/>
    </w:rPr>
  </w:style>
  <w:style w:type="paragraph" w:customStyle="1" w:styleId="xl31">
    <w:name w:val="xl31"/>
    <w:basedOn w:val="Normalny"/>
    <w:rsid w:val="004F3BDE"/>
    <w:pPr>
      <w:pBdr>
        <w:left w:val="single" w:sz="8" w:space="0" w:color="auto"/>
      </w:pBdr>
      <w:spacing w:before="100" w:after="100" w:line="240" w:lineRule="auto"/>
    </w:pPr>
    <w:rPr>
      <w:rFonts w:ascii="Arial" w:eastAsia="Arial Unicode MS" w:hAnsi="Arial" w:cs="Arial"/>
      <w:b/>
      <w:bCs/>
      <w:szCs w:val="24"/>
      <w:lang w:eastAsia="zh-CN"/>
    </w:rPr>
  </w:style>
  <w:style w:type="paragraph" w:customStyle="1" w:styleId="Standard">
    <w:name w:val="Standard"/>
    <w:basedOn w:val="Normalny"/>
    <w:rsid w:val="004F3BDE"/>
    <w:pPr>
      <w:autoSpaceDE w:val="0"/>
      <w:spacing w:after="0" w:line="240" w:lineRule="auto"/>
    </w:pPr>
    <w:rPr>
      <w:rFonts w:eastAsia="Calibri" w:cs="Times New Roman"/>
      <w:szCs w:val="24"/>
      <w:lang w:eastAsia="pl-PL"/>
    </w:rPr>
  </w:style>
  <w:style w:type="character" w:customStyle="1" w:styleId="BezodstpwZnak">
    <w:name w:val="Bez odstępów Znak"/>
    <w:link w:val="Bezodstpw"/>
    <w:uiPriority w:val="1"/>
    <w:rsid w:val="0066693A"/>
  </w:style>
  <w:style w:type="paragraph" w:customStyle="1" w:styleId="ZnakZnak1">
    <w:name w:val="Znak Znak1"/>
    <w:basedOn w:val="Normalny"/>
    <w:rsid w:val="001C4D90"/>
    <w:pPr>
      <w:spacing w:after="0" w:line="240" w:lineRule="auto"/>
    </w:pPr>
    <w:rPr>
      <w:rFonts w:ascii="Arial" w:eastAsia="Times New Roman" w:hAnsi="Arial" w:cs="Arial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1C4D90"/>
    <w:pPr>
      <w:spacing w:after="120" w:line="240" w:lineRule="auto"/>
      <w:ind w:left="283"/>
    </w:pPr>
    <w:rPr>
      <w:rFonts w:eastAsia="Times New Roman" w:cs="Times New Roman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C4D90"/>
    <w:rPr>
      <w:rFonts w:eastAsia="Times New Roman" w:cs="Times New Roman"/>
      <w:szCs w:val="24"/>
      <w:lang w:eastAsia="pl-PL"/>
    </w:rPr>
  </w:style>
  <w:style w:type="paragraph" w:customStyle="1" w:styleId="pkt">
    <w:name w:val="pkt"/>
    <w:basedOn w:val="Normalny"/>
    <w:rsid w:val="0066184C"/>
    <w:pPr>
      <w:spacing w:before="60" w:after="60" w:line="240" w:lineRule="auto"/>
      <w:ind w:left="851" w:hanging="295"/>
      <w:jc w:val="both"/>
    </w:pPr>
    <w:rPr>
      <w:rFonts w:eastAsia="Times New Roman" w:cs="Times New Roman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3519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ekstpodstawowy3">
    <w:name w:val="Body Text 3"/>
    <w:basedOn w:val="Normalny"/>
    <w:link w:val="Tekstpodstawowy3Znak"/>
    <w:uiPriority w:val="99"/>
    <w:unhideWhenUsed/>
    <w:rsid w:val="00C3519D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C3519D"/>
    <w:rPr>
      <w:sz w:val="16"/>
      <w:szCs w:val="16"/>
    </w:rPr>
  </w:style>
  <w:style w:type="character" w:customStyle="1" w:styleId="FontStyle26">
    <w:name w:val="Font Style26"/>
    <w:basedOn w:val="Domylnaczcionkaakapitu"/>
    <w:rsid w:val="001413C2"/>
    <w:rPr>
      <w:rFonts w:ascii="Times New Roman" w:hAnsi="Times New Roman" w:cs="Times New Roman"/>
      <w:b/>
      <w:bCs/>
      <w:sz w:val="18"/>
      <w:szCs w:val="18"/>
    </w:rPr>
  </w:style>
  <w:style w:type="paragraph" w:customStyle="1" w:styleId="Style19">
    <w:name w:val="Style19"/>
    <w:basedOn w:val="Normalny"/>
    <w:rsid w:val="001413C2"/>
    <w:pPr>
      <w:widowControl w:val="0"/>
      <w:autoSpaceDE w:val="0"/>
      <w:autoSpaceDN w:val="0"/>
      <w:adjustRightInd w:val="0"/>
      <w:spacing w:after="0" w:line="254" w:lineRule="exact"/>
      <w:ind w:firstLine="677"/>
      <w:jc w:val="both"/>
    </w:pPr>
    <w:rPr>
      <w:rFonts w:eastAsia="Times New Roman" w:cs="Times New Roman"/>
      <w:szCs w:val="24"/>
      <w:lang w:eastAsia="pl-PL"/>
    </w:rPr>
  </w:style>
  <w:style w:type="character" w:styleId="Hipercze">
    <w:name w:val="Hyperlink"/>
    <w:uiPriority w:val="99"/>
    <w:unhideWhenUsed/>
    <w:rsid w:val="00EF7B19"/>
    <w:rPr>
      <w:color w:val="0000FF"/>
      <w:u w:val="single"/>
    </w:rPr>
  </w:style>
  <w:style w:type="character" w:customStyle="1" w:styleId="apple-converted-space">
    <w:name w:val="apple-converted-space"/>
    <w:basedOn w:val="Domylnaczcionkaakapitu"/>
    <w:rsid w:val="008C4F01"/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B80D3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B80D30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semiHidden/>
    <w:rsid w:val="00A033A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Verdana" w:eastAsia="Times New Roman" w:hAnsi="Verdana" w:cs="Times New Roman"/>
      <w:sz w:val="22"/>
      <w:szCs w:val="20"/>
      <w:lang w:val="n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A033AE"/>
    <w:rPr>
      <w:rFonts w:ascii="Verdana" w:eastAsia="Times New Roman" w:hAnsi="Verdana" w:cs="Times New Roman"/>
      <w:sz w:val="22"/>
      <w:szCs w:val="20"/>
      <w:lang w:val="nl"/>
    </w:rPr>
  </w:style>
  <w:style w:type="paragraph" w:customStyle="1" w:styleId="ZnakZnakZnakZnakZnakZnakZnak">
    <w:name w:val="Znak Znak Znak Znak Znak Znak Znak"/>
    <w:basedOn w:val="Normalny"/>
    <w:rsid w:val="003765C8"/>
    <w:pPr>
      <w:spacing w:after="0" w:line="240" w:lineRule="auto"/>
    </w:pPr>
    <w:rPr>
      <w:rFonts w:ascii="Arial" w:eastAsia="Times New Roman" w:hAnsi="Arial" w:cs="Arial"/>
      <w:szCs w:val="24"/>
      <w:lang w:eastAsia="pl-PL"/>
    </w:rPr>
  </w:style>
  <w:style w:type="paragraph" w:customStyle="1" w:styleId="Body">
    <w:name w:val="Body"/>
    <w:rsid w:val="00602AE0"/>
    <w:pPr>
      <w:spacing w:after="0" w:line="240" w:lineRule="auto"/>
    </w:pPr>
    <w:rPr>
      <w:rFonts w:ascii="Helvetica" w:eastAsia="ヒラギノ角ゴ Pro W3" w:hAnsi="Helvetica" w:cs="Times New Roman"/>
      <w:color w:val="000000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60626F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60626F"/>
    <w:rPr>
      <w:i/>
      <w:iCs/>
    </w:rPr>
  </w:style>
  <w:style w:type="character" w:styleId="Pogrubienie">
    <w:name w:val="Strong"/>
    <w:basedOn w:val="Domylnaczcionkaakapitu"/>
    <w:uiPriority w:val="22"/>
    <w:qFormat/>
    <w:rsid w:val="008829D0"/>
    <w:rPr>
      <w:b/>
      <w:bCs/>
    </w:rPr>
  </w:style>
  <w:style w:type="paragraph" w:customStyle="1" w:styleId="Default">
    <w:name w:val="Default"/>
    <w:rsid w:val="00814CF8"/>
    <w:pPr>
      <w:autoSpaceDE w:val="0"/>
      <w:autoSpaceDN w:val="0"/>
      <w:adjustRightInd w:val="0"/>
      <w:spacing w:after="0" w:line="240" w:lineRule="auto"/>
    </w:pPr>
    <w:rPr>
      <w:rFonts w:ascii="Liberation Sans" w:hAnsi="Liberation Sans" w:cs="Liberation Sans"/>
      <w:color w:val="000000"/>
      <w:szCs w:val="24"/>
    </w:rPr>
  </w:style>
  <w:style w:type="paragraph" w:customStyle="1" w:styleId="Tekstpodstawowy31">
    <w:name w:val="Tekst podstawowy 31"/>
    <w:basedOn w:val="Normalny"/>
    <w:rsid w:val="001F3E48"/>
    <w:pPr>
      <w:widowControl w:val="0"/>
      <w:suppressAutoHyphens/>
      <w:spacing w:after="0" w:line="240" w:lineRule="auto"/>
      <w:jc w:val="both"/>
    </w:pPr>
    <w:rPr>
      <w:rFonts w:ascii="Tahoma" w:eastAsia="Times New Roman" w:hAnsi="Tahoma" w:cs="Times New Roman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26AE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26AE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26AED"/>
    <w:rPr>
      <w:vertAlign w:val="superscript"/>
    </w:rPr>
  </w:style>
  <w:style w:type="table" w:customStyle="1" w:styleId="Tabela-Siatka5">
    <w:name w:val="Tabela - Siatka5"/>
    <w:basedOn w:val="Standardowy"/>
    <w:next w:val="Tabela-Siatka"/>
    <w:uiPriority w:val="99"/>
    <w:rsid w:val="007A356E"/>
    <w:pPr>
      <w:spacing w:after="0" w:line="240" w:lineRule="auto"/>
    </w:pPr>
    <w:rPr>
      <w:rFonts w:ascii="Garamond" w:eastAsia="Times New Roman" w:hAnsi="Garamond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1">
    <w:name w:val="Tabela - Siatka51"/>
    <w:basedOn w:val="Standardowy"/>
    <w:next w:val="Tabela-Siatka"/>
    <w:uiPriority w:val="99"/>
    <w:rsid w:val="007A356E"/>
    <w:pPr>
      <w:spacing w:after="0" w:line="240" w:lineRule="auto"/>
    </w:pPr>
    <w:rPr>
      <w:rFonts w:ascii="Garamond" w:eastAsia="Times New Roman" w:hAnsi="Garamond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8Num29122">
    <w:name w:val="WW8Num29122"/>
    <w:rsid w:val="00BF2F12"/>
    <w:pPr>
      <w:numPr>
        <w:numId w:val="1"/>
      </w:numPr>
    </w:pPr>
  </w:style>
  <w:style w:type="paragraph" w:customStyle="1" w:styleId="ox-6eec9dbe67-msonormal">
    <w:name w:val="ox-6eec9dbe67-msonormal"/>
    <w:basedOn w:val="Normalny"/>
    <w:rsid w:val="0015367C"/>
    <w:pPr>
      <w:spacing w:after="150" w:line="240" w:lineRule="auto"/>
    </w:pPr>
    <w:rPr>
      <w:rFonts w:eastAsia="Times New Roman" w:cs="Times New Roman"/>
      <w:szCs w:val="24"/>
      <w:lang w:eastAsia="pl-PL"/>
    </w:rPr>
  </w:style>
  <w:style w:type="paragraph" w:customStyle="1" w:styleId="ox-9163fa15a3-msonormal">
    <w:name w:val="ox-9163fa15a3-msonormal"/>
    <w:basedOn w:val="Normalny"/>
    <w:rsid w:val="0015367C"/>
    <w:pPr>
      <w:spacing w:after="150" w:line="240" w:lineRule="auto"/>
    </w:pPr>
    <w:rPr>
      <w:rFonts w:eastAsia="Times New Roman" w:cs="Times New Roman"/>
      <w:szCs w:val="24"/>
      <w:lang w:eastAsia="pl-PL"/>
    </w:rPr>
  </w:style>
  <w:style w:type="paragraph" w:customStyle="1" w:styleId="ox-5fd98cdf3e-msonormal">
    <w:name w:val="ox-5fd98cdf3e-msonormal"/>
    <w:basedOn w:val="Normalny"/>
    <w:rsid w:val="00F574CA"/>
    <w:pPr>
      <w:spacing w:after="150" w:line="240" w:lineRule="auto"/>
    </w:pPr>
    <w:rPr>
      <w:rFonts w:eastAsia="Times New Roman" w:cs="Times New Roman"/>
      <w:szCs w:val="24"/>
      <w:lang w:eastAsia="pl-PL"/>
    </w:rPr>
  </w:style>
  <w:style w:type="paragraph" w:customStyle="1" w:styleId="ox-c08765e842-msonormal">
    <w:name w:val="ox-c08765e842-msonormal"/>
    <w:basedOn w:val="Normalny"/>
    <w:rsid w:val="00DF3657"/>
    <w:pPr>
      <w:spacing w:after="150" w:line="240" w:lineRule="auto"/>
    </w:pPr>
    <w:rPr>
      <w:rFonts w:eastAsia="Times New Roman" w:cs="Times New Roman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9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1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2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4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935319">
              <w:marLeft w:val="0"/>
              <w:marRight w:val="0"/>
              <w:marTop w:val="6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75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05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5357132">
                          <w:marLeft w:val="120"/>
                          <w:marRight w:val="12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988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F0F0F0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9406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07038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959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9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2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1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8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60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90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230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944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314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7539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7689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13124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117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43857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03608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46175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95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328965">
          <w:marLeft w:val="0"/>
          <w:marRight w:val="0"/>
          <w:marTop w:val="0"/>
          <w:marBottom w:val="0"/>
          <w:divBdr>
            <w:top w:val="single" w:sz="6" w:space="3" w:color="DDDDDD"/>
            <w:left w:val="single" w:sz="6" w:space="3" w:color="DDDDDD"/>
            <w:bottom w:val="single" w:sz="6" w:space="3" w:color="DDDDDD"/>
            <w:right w:val="single" w:sz="6" w:space="3" w:color="DDDDDD"/>
          </w:divBdr>
          <w:divsChild>
            <w:div w:id="734663215">
              <w:marLeft w:val="0"/>
              <w:marRight w:val="0"/>
              <w:marTop w:val="0"/>
              <w:marBottom w:val="0"/>
              <w:divBdr>
                <w:top w:val="single" w:sz="6" w:space="3" w:color="DDDDDD"/>
                <w:left w:val="single" w:sz="6" w:space="3" w:color="DDDDDD"/>
                <w:bottom w:val="single" w:sz="6" w:space="3" w:color="DDDDDD"/>
                <w:right w:val="single" w:sz="6" w:space="3" w:color="DDDDDD"/>
              </w:divBdr>
              <w:divsChild>
                <w:div w:id="703864254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861418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90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5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79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87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347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6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538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62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0944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174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1624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3040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82584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5200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661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99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9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86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359176">
          <w:marLeft w:val="0"/>
          <w:marRight w:val="0"/>
          <w:marTop w:val="0"/>
          <w:marBottom w:val="0"/>
          <w:divBdr>
            <w:top w:val="single" w:sz="6" w:space="3" w:color="DDDDDD"/>
            <w:left w:val="single" w:sz="6" w:space="3" w:color="DDDDDD"/>
            <w:bottom w:val="single" w:sz="6" w:space="3" w:color="DDDDDD"/>
            <w:right w:val="single" w:sz="6" w:space="3" w:color="DDDDDD"/>
          </w:divBdr>
          <w:divsChild>
            <w:div w:id="286353714">
              <w:marLeft w:val="0"/>
              <w:marRight w:val="0"/>
              <w:marTop w:val="0"/>
              <w:marBottom w:val="0"/>
              <w:divBdr>
                <w:top w:val="single" w:sz="6" w:space="3" w:color="DDDDDD"/>
                <w:left w:val="single" w:sz="6" w:space="3" w:color="DDDDDD"/>
                <w:bottom w:val="single" w:sz="6" w:space="3" w:color="DDDDDD"/>
                <w:right w:val="single" w:sz="6" w:space="3" w:color="DDDDDD"/>
              </w:divBdr>
            </w:div>
          </w:divsChild>
        </w:div>
      </w:divsChild>
    </w:div>
    <w:div w:id="98115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7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3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7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942942">
              <w:marLeft w:val="0"/>
              <w:marRight w:val="0"/>
              <w:marTop w:val="6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77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316216">
                      <w:marLeft w:val="0"/>
                      <w:marRight w:val="37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113506">
                          <w:marLeft w:val="120"/>
                          <w:marRight w:val="12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49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F0F0F0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3659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8843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9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60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670829">
              <w:marLeft w:val="0"/>
              <w:marRight w:val="0"/>
              <w:marTop w:val="6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483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969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496056">
                          <w:marLeft w:val="120"/>
                          <w:marRight w:val="12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1937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F0F0F0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1163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9760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109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1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4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956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62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558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7312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679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6802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0534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0142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59792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48413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24176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3133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11089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089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5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0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67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04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31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364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5426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702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564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52318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8479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02014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6544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4833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7410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593253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77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7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7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8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68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76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16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0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4913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4435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663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201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3760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85567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58914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55018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88728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35060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636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99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352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515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637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8733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360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705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0578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71728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7162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023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4337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70632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22605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187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905759">
          <w:marLeft w:val="0"/>
          <w:marRight w:val="0"/>
          <w:marTop w:val="0"/>
          <w:marBottom w:val="0"/>
          <w:divBdr>
            <w:top w:val="single" w:sz="6" w:space="3" w:color="DDDDDD"/>
            <w:left w:val="single" w:sz="6" w:space="3" w:color="DDDDDD"/>
            <w:bottom w:val="single" w:sz="6" w:space="3" w:color="DDDDDD"/>
            <w:right w:val="single" w:sz="6" w:space="3" w:color="DDDDDD"/>
          </w:divBdr>
          <w:divsChild>
            <w:div w:id="912397103">
              <w:marLeft w:val="0"/>
              <w:marRight w:val="0"/>
              <w:marTop w:val="0"/>
              <w:marBottom w:val="0"/>
              <w:divBdr>
                <w:top w:val="single" w:sz="6" w:space="3" w:color="DDDDDD"/>
                <w:left w:val="single" w:sz="6" w:space="3" w:color="DDDDDD"/>
                <w:bottom w:val="single" w:sz="6" w:space="3" w:color="DDDDDD"/>
                <w:right w:val="single" w:sz="6" w:space="3" w:color="DDDDDD"/>
              </w:divBdr>
              <w:divsChild>
                <w:div w:id="31183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92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CC1B95-9C00-438C-8172-ACC0746D1E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2746</TotalTime>
  <Pages>2</Pages>
  <Words>490</Words>
  <Characters>2940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4 WSKzP SP ZOZ</Company>
  <LinksUpToDate>false</LinksUpToDate>
  <CharactersWithSpaces>3424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Lekarz</cp:lastModifiedBy>
  <cp:revision>172</cp:revision>
  <cp:lastPrinted>2019-07-12T06:42:00Z</cp:lastPrinted>
  <dcterms:created xsi:type="dcterms:W3CDTF">2017-01-11T07:40:00Z</dcterms:created>
  <dcterms:modified xsi:type="dcterms:W3CDTF">2019-07-12T07:21:00Z</dcterms:modified>
</cp:coreProperties>
</file>