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943A022" w:rsidR="000534DE" w:rsidRPr="00A16576" w:rsidRDefault="000534DE" w:rsidP="00A16576">
      <w:pPr>
        <w:spacing w:line="360" w:lineRule="auto"/>
        <w:jc w:val="both"/>
        <w:rPr>
          <w:sz w:val="20"/>
          <w:szCs w:val="20"/>
        </w:rPr>
      </w:pPr>
      <w:r w:rsidRPr="00A16576">
        <w:rPr>
          <w:sz w:val="20"/>
          <w:szCs w:val="20"/>
        </w:rPr>
        <w:t>dostawy</w:t>
      </w:r>
      <w:r w:rsidR="00A201C5" w:rsidRPr="00A16576">
        <w:rPr>
          <w:sz w:val="20"/>
          <w:szCs w:val="20"/>
        </w:rPr>
        <w:t xml:space="preserve"> </w:t>
      </w:r>
      <w:r w:rsidR="00C5738D">
        <w:rPr>
          <w:sz w:val="20"/>
          <w:szCs w:val="20"/>
        </w:rPr>
        <w:t>energii elektrycznej</w:t>
      </w:r>
    </w:p>
    <w:p w14:paraId="681A97EA" w14:textId="77777777" w:rsidR="009940D8" w:rsidRPr="00A16576" w:rsidRDefault="009940D8" w:rsidP="00A16576">
      <w:pPr>
        <w:spacing w:line="360" w:lineRule="auto"/>
        <w:rPr>
          <w:sz w:val="20"/>
          <w:szCs w:val="20"/>
        </w:rPr>
      </w:pPr>
    </w:p>
    <w:p w14:paraId="00000011" w14:textId="79A27342"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5738D">
        <w:rPr>
          <w:b/>
          <w:sz w:val="20"/>
          <w:szCs w:val="20"/>
        </w:rPr>
        <w:t>6</w:t>
      </w:r>
      <w:r w:rsidR="002A5721" w:rsidRPr="000D7D72">
        <w:rPr>
          <w:b/>
          <w:sz w:val="20"/>
          <w:szCs w:val="20"/>
        </w:rPr>
        <w:t>/2021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6BA425EE" w:rsidR="001F0474" w:rsidRPr="002A5721" w:rsidRDefault="00F401B1">
      <w:pPr>
        <w:jc w:val="center"/>
        <w:rPr>
          <w:b/>
          <w:sz w:val="24"/>
          <w:szCs w:val="24"/>
        </w:rPr>
      </w:pPr>
      <w:r>
        <w:rPr>
          <w:b/>
          <w:sz w:val="24"/>
          <w:szCs w:val="24"/>
        </w:rPr>
        <w:t>2</w:t>
      </w:r>
      <w:r w:rsidR="00C5738D">
        <w:rPr>
          <w:b/>
          <w:sz w:val="24"/>
          <w:szCs w:val="24"/>
        </w:rPr>
        <w:t>7</w:t>
      </w:r>
      <w:r w:rsidR="002A5721" w:rsidRPr="002A5721">
        <w:rPr>
          <w:b/>
          <w:sz w:val="24"/>
          <w:szCs w:val="24"/>
        </w:rPr>
        <w:t>.</w:t>
      </w:r>
      <w:r>
        <w:rPr>
          <w:b/>
          <w:sz w:val="24"/>
          <w:szCs w:val="24"/>
        </w:rPr>
        <w:t>05</w:t>
      </w:r>
      <w:r w:rsidR="002A5721"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t>SPIS TREŚCI</w:t>
      </w:r>
    </w:p>
    <w:sdt>
      <w:sdtPr>
        <w:rPr>
          <w:sz w:val="20"/>
          <w:szCs w:val="20"/>
        </w:rPr>
        <w:id w:val="-1232377805"/>
        <w:docPartObj>
          <w:docPartGallery w:val="Table of Contents"/>
          <w:docPartUnique/>
        </w:docPartObj>
      </w:sdtPr>
      <w:sdtEnd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2559F7">
              <w:rPr>
                <w:noProof/>
                <w:webHidden/>
              </w:rPr>
              <w:t>3</w:t>
            </w:r>
            <w:r w:rsidR="00A16576">
              <w:rPr>
                <w:noProof/>
                <w:webHidden/>
              </w:rPr>
              <w:fldChar w:fldCharType="end"/>
            </w:r>
          </w:hyperlink>
        </w:p>
        <w:p w14:paraId="25FA0273" w14:textId="77777777" w:rsidR="00A16576" w:rsidRDefault="009623F4">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2559F7">
              <w:rPr>
                <w:noProof/>
                <w:webHidden/>
              </w:rPr>
              <w:t>3</w:t>
            </w:r>
            <w:r w:rsidR="00A16576">
              <w:rPr>
                <w:noProof/>
                <w:webHidden/>
              </w:rPr>
              <w:fldChar w:fldCharType="end"/>
            </w:r>
          </w:hyperlink>
        </w:p>
        <w:p w14:paraId="033CBDF0" w14:textId="77777777" w:rsidR="00A16576" w:rsidRDefault="009623F4">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2559F7">
              <w:rPr>
                <w:noProof/>
                <w:webHidden/>
              </w:rPr>
              <w:t>5</w:t>
            </w:r>
            <w:r w:rsidR="00A16576">
              <w:rPr>
                <w:noProof/>
                <w:webHidden/>
              </w:rPr>
              <w:fldChar w:fldCharType="end"/>
            </w:r>
          </w:hyperlink>
        </w:p>
        <w:p w14:paraId="4C4F5097" w14:textId="77777777" w:rsidR="00A16576" w:rsidRDefault="009623F4">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2559F7">
              <w:rPr>
                <w:noProof/>
                <w:webHidden/>
              </w:rPr>
              <w:t>5</w:t>
            </w:r>
            <w:r w:rsidR="00A16576">
              <w:rPr>
                <w:noProof/>
                <w:webHidden/>
              </w:rPr>
              <w:fldChar w:fldCharType="end"/>
            </w:r>
          </w:hyperlink>
        </w:p>
        <w:p w14:paraId="19D397BD" w14:textId="77777777" w:rsidR="00A16576" w:rsidRDefault="009623F4">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2559F7">
              <w:rPr>
                <w:noProof/>
                <w:webHidden/>
              </w:rPr>
              <w:t>6</w:t>
            </w:r>
            <w:r w:rsidR="00A16576">
              <w:rPr>
                <w:noProof/>
                <w:webHidden/>
              </w:rPr>
              <w:fldChar w:fldCharType="end"/>
            </w:r>
          </w:hyperlink>
        </w:p>
        <w:p w14:paraId="6570E0D6" w14:textId="77777777" w:rsidR="00A16576" w:rsidRDefault="009623F4">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366E4DE8" w14:textId="77777777" w:rsidR="00A16576" w:rsidRDefault="009623F4">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40AF80CB" w14:textId="77777777" w:rsidR="00A16576" w:rsidRDefault="009623F4">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27ECB879" w14:textId="77777777" w:rsidR="00A16576" w:rsidRDefault="009623F4">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2559F7">
              <w:rPr>
                <w:noProof/>
                <w:webHidden/>
              </w:rPr>
              <w:t>8</w:t>
            </w:r>
            <w:r w:rsidR="00A16576">
              <w:rPr>
                <w:noProof/>
                <w:webHidden/>
              </w:rPr>
              <w:fldChar w:fldCharType="end"/>
            </w:r>
          </w:hyperlink>
        </w:p>
        <w:p w14:paraId="3F6DD3CC" w14:textId="77777777" w:rsidR="00A16576" w:rsidRDefault="009623F4">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2559F7">
              <w:rPr>
                <w:noProof/>
                <w:webHidden/>
              </w:rPr>
              <w:t>8</w:t>
            </w:r>
            <w:r w:rsidR="00A16576">
              <w:rPr>
                <w:noProof/>
                <w:webHidden/>
              </w:rPr>
              <w:fldChar w:fldCharType="end"/>
            </w:r>
          </w:hyperlink>
        </w:p>
        <w:p w14:paraId="73630AC7" w14:textId="77777777" w:rsidR="00A16576" w:rsidRDefault="009623F4">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2559F7">
              <w:rPr>
                <w:noProof/>
                <w:webHidden/>
              </w:rPr>
              <w:t>9</w:t>
            </w:r>
            <w:r w:rsidR="00A16576">
              <w:rPr>
                <w:noProof/>
                <w:webHidden/>
              </w:rPr>
              <w:fldChar w:fldCharType="end"/>
            </w:r>
          </w:hyperlink>
        </w:p>
        <w:p w14:paraId="39A1740C" w14:textId="77777777" w:rsidR="00A16576" w:rsidRDefault="009623F4">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2559F7">
              <w:rPr>
                <w:noProof/>
                <w:webHidden/>
              </w:rPr>
              <w:t>10</w:t>
            </w:r>
            <w:r w:rsidR="00A16576">
              <w:rPr>
                <w:noProof/>
                <w:webHidden/>
              </w:rPr>
              <w:fldChar w:fldCharType="end"/>
            </w:r>
          </w:hyperlink>
        </w:p>
        <w:p w14:paraId="01EDBEAA" w14:textId="77777777" w:rsidR="00A16576" w:rsidRDefault="009623F4">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2559F7">
              <w:rPr>
                <w:noProof/>
                <w:webHidden/>
              </w:rPr>
              <w:t>11</w:t>
            </w:r>
            <w:r w:rsidR="00A16576">
              <w:rPr>
                <w:noProof/>
                <w:webHidden/>
              </w:rPr>
              <w:fldChar w:fldCharType="end"/>
            </w:r>
          </w:hyperlink>
        </w:p>
        <w:p w14:paraId="18B82C1E" w14:textId="77777777" w:rsidR="00A16576" w:rsidRDefault="009623F4">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2559F7">
              <w:rPr>
                <w:noProof/>
                <w:webHidden/>
              </w:rPr>
              <w:t>12</w:t>
            </w:r>
            <w:r w:rsidR="00A16576">
              <w:rPr>
                <w:noProof/>
                <w:webHidden/>
              </w:rPr>
              <w:fldChar w:fldCharType="end"/>
            </w:r>
          </w:hyperlink>
        </w:p>
        <w:p w14:paraId="35EADE60" w14:textId="77777777" w:rsidR="00A16576" w:rsidRDefault="009623F4">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2559F7">
              <w:rPr>
                <w:noProof/>
                <w:webHidden/>
              </w:rPr>
              <w:t>15</w:t>
            </w:r>
            <w:r w:rsidR="00A16576">
              <w:rPr>
                <w:noProof/>
                <w:webHidden/>
              </w:rPr>
              <w:fldChar w:fldCharType="end"/>
            </w:r>
          </w:hyperlink>
        </w:p>
        <w:p w14:paraId="0E61D0E2" w14:textId="77777777" w:rsidR="00A16576" w:rsidRDefault="009623F4">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599736EE" w14:textId="77777777" w:rsidR="00A16576" w:rsidRDefault="009623F4">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19233795" w14:textId="77777777" w:rsidR="00A16576" w:rsidRDefault="009623F4">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771810EA" w14:textId="77777777" w:rsidR="00A16576" w:rsidRDefault="009623F4">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2559F7">
              <w:rPr>
                <w:noProof/>
                <w:webHidden/>
              </w:rPr>
              <w:t>17</w:t>
            </w:r>
            <w:r w:rsidR="00A16576">
              <w:rPr>
                <w:noProof/>
                <w:webHidden/>
              </w:rPr>
              <w:fldChar w:fldCharType="end"/>
            </w:r>
          </w:hyperlink>
        </w:p>
        <w:p w14:paraId="714DCD47" w14:textId="77777777" w:rsidR="00A16576" w:rsidRDefault="009623F4">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2559F7">
              <w:rPr>
                <w:noProof/>
                <w:webHidden/>
              </w:rPr>
              <w:t>17</w:t>
            </w:r>
            <w:r w:rsidR="00A16576">
              <w:rPr>
                <w:noProof/>
                <w:webHidden/>
              </w:rPr>
              <w:fldChar w:fldCharType="end"/>
            </w:r>
          </w:hyperlink>
        </w:p>
        <w:p w14:paraId="50C908C4" w14:textId="77777777" w:rsidR="00A16576" w:rsidRDefault="009623F4">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4B62174D" w14:textId="77777777" w:rsidR="00A16576" w:rsidRDefault="009623F4">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0D24C57C" w14:textId="77777777" w:rsidR="00A16576" w:rsidRDefault="009623F4">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56B8D7B9" w14:textId="77777777" w:rsidR="00A16576" w:rsidRDefault="009623F4">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0C38BE75" w14:textId="77777777" w:rsidR="00A16576" w:rsidRDefault="009623F4">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2559F7">
              <w:rPr>
                <w:noProof/>
                <w:webHidden/>
              </w:rPr>
              <w:t>19</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2F1C55BC" w14:textId="77777777" w:rsidR="00C5738D" w:rsidRPr="00C5738D" w:rsidRDefault="00942A9A" w:rsidP="00C5738D">
      <w:pPr>
        <w:widowControl w:val="0"/>
        <w:spacing w:line="360" w:lineRule="auto"/>
        <w:jc w:val="both"/>
        <w:rPr>
          <w:bCs/>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C5738D">
        <w:rPr>
          <w:sz w:val="20"/>
          <w:szCs w:val="20"/>
        </w:rPr>
        <w:t xml:space="preserve">energii elektrycznej. </w:t>
      </w:r>
      <w:r w:rsidR="00C5738D" w:rsidRPr="00C5738D">
        <w:rPr>
          <w:sz w:val="20"/>
          <w:szCs w:val="20"/>
        </w:rPr>
        <w:t>Szacunkowe zużycie energii elektrycznej w okresie obowiązywania umowy:</w:t>
      </w:r>
      <w:r w:rsidR="00C5738D" w:rsidRPr="00C5738D">
        <w:rPr>
          <w:bCs/>
          <w:sz w:val="20"/>
          <w:szCs w:val="20"/>
        </w:rPr>
        <w:t xml:space="preserve"> 570 000 kWh.</w:t>
      </w:r>
    </w:p>
    <w:p w14:paraId="51103F20" w14:textId="6D11E569" w:rsidR="00C5738D" w:rsidRPr="00C5738D" w:rsidRDefault="00C5738D" w:rsidP="00C5738D">
      <w:pPr>
        <w:widowControl w:val="0"/>
        <w:shd w:val="clear" w:color="auto" w:fill="FFFFFF"/>
        <w:spacing w:line="360" w:lineRule="auto"/>
        <w:ind w:right="-113"/>
        <w:jc w:val="both"/>
        <w:rPr>
          <w:sz w:val="20"/>
          <w:szCs w:val="20"/>
        </w:rPr>
      </w:pPr>
      <w:r w:rsidRPr="00C5738D">
        <w:rPr>
          <w:sz w:val="20"/>
          <w:szCs w:val="20"/>
        </w:rPr>
        <w:t>Łączna ilość układów pomiarowych rozliczających zużytą energię elektryczną</w:t>
      </w:r>
      <w:r>
        <w:rPr>
          <w:sz w:val="20"/>
          <w:szCs w:val="20"/>
        </w:rPr>
        <w:t>:</w:t>
      </w:r>
      <w:r w:rsidRPr="00C5738D">
        <w:rPr>
          <w:sz w:val="20"/>
          <w:szCs w:val="20"/>
        </w:rPr>
        <w:t xml:space="preserve"> 2 szt.</w:t>
      </w:r>
    </w:p>
    <w:p w14:paraId="77527DAC" w14:textId="77777777" w:rsidR="00C5738D" w:rsidRPr="00C5738D" w:rsidRDefault="00C5738D" w:rsidP="00C5738D">
      <w:pPr>
        <w:widowControl w:val="0"/>
        <w:shd w:val="clear" w:color="auto" w:fill="FFFFFF"/>
        <w:tabs>
          <w:tab w:val="left" w:pos="0"/>
        </w:tabs>
        <w:spacing w:line="360" w:lineRule="auto"/>
        <w:ind w:right="-108"/>
        <w:jc w:val="both"/>
        <w:rPr>
          <w:sz w:val="20"/>
          <w:szCs w:val="20"/>
        </w:rPr>
      </w:pPr>
      <w:r w:rsidRPr="00C5738D">
        <w:rPr>
          <w:sz w:val="20"/>
          <w:szCs w:val="20"/>
        </w:rPr>
        <w:t xml:space="preserve">Dostawa energii elektrycznej będzie się odbywała na podstawie umowy sprzedaży zawartej pomiędzy Zamawiającym a Wykonawcą. </w:t>
      </w:r>
    </w:p>
    <w:p w14:paraId="32AC2CFE" w14:textId="77777777" w:rsidR="00C5738D" w:rsidRPr="00C5738D" w:rsidRDefault="00C5738D" w:rsidP="00C5738D">
      <w:pPr>
        <w:widowControl w:val="0"/>
        <w:shd w:val="clear" w:color="auto" w:fill="FFFFFF"/>
        <w:tabs>
          <w:tab w:val="left" w:pos="0"/>
        </w:tabs>
        <w:spacing w:line="360" w:lineRule="auto"/>
        <w:ind w:right="-108"/>
        <w:jc w:val="both"/>
        <w:rPr>
          <w:sz w:val="20"/>
          <w:szCs w:val="20"/>
        </w:rPr>
      </w:pPr>
      <w:r w:rsidRPr="00C5738D">
        <w:rPr>
          <w:sz w:val="20"/>
          <w:szCs w:val="20"/>
        </w:rPr>
        <w:t>Rozliczenie dostaw odbywać się będzie na podstawie faktycznego zużycia energii wg cen i stawki wskazanej w ofercie Wykonawcy.</w:t>
      </w:r>
    </w:p>
    <w:p w14:paraId="1246C958" w14:textId="77777777" w:rsidR="00C5738D" w:rsidRPr="00C5738D" w:rsidRDefault="00C5738D" w:rsidP="00C5738D">
      <w:pPr>
        <w:shd w:val="clear" w:color="auto" w:fill="FFFFFF"/>
        <w:tabs>
          <w:tab w:val="left" w:pos="0"/>
        </w:tabs>
        <w:spacing w:line="360" w:lineRule="auto"/>
        <w:jc w:val="both"/>
        <w:rPr>
          <w:sz w:val="20"/>
          <w:szCs w:val="20"/>
        </w:rPr>
      </w:pPr>
      <w:r w:rsidRPr="00C5738D">
        <w:rPr>
          <w:sz w:val="20"/>
          <w:szCs w:val="20"/>
        </w:rPr>
        <w:t xml:space="preserve">Zamawiający informuje, że posiada umowę kompleksową na dostawy energii elektrycznej zawartą z ENERGA-OBRÓT S.A. z  siedzibą Al. Grunwaldzka 472, 80-309 Gdańsk. Termin ważności umowy: 31.12.2021 roku. Okres wypowiedzenia: 6 miesięcy. </w:t>
      </w:r>
    </w:p>
    <w:p w14:paraId="4334C4F4" w14:textId="77777777" w:rsidR="002748AC" w:rsidRPr="00EA7F01" w:rsidRDefault="00C5738D" w:rsidP="002748AC">
      <w:pPr>
        <w:widowControl w:val="0"/>
        <w:spacing w:line="360" w:lineRule="auto"/>
        <w:jc w:val="both"/>
        <w:rPr>
          <w:color w:val="FF0000"/>
          <w:sz w:val="20"/>
          <w:szCs w:val="20"/>
        </w:rPr>
      </w:pPr>
      <w:r w:rsidRPr="00EA7F01">
        <w:rPr>
          <w:color w:val="FF0000"/>
          <w:sz w:val="20"/>
          <w:szCs w:val="20"/>
        </w:rPr>
        <w:t xml:space="preserve">Zamawiający </w:t>
      </w:r>
      <w:r w:rsidR="002748AC" w:rsidRPr="00EA7F01">
        <w:rPr>
          <w:color w:val="FF0000"/>
          <w:sz w:val="20"/>
          <w:szCs w:val="20"/>
        </w:rPr>
        <w:t xml:space="preserve">sam </w:t>
      </w:r>
      <w:r w:rsidRPr="00EA7F01">
        <w:rPr>
          <w:color w:val="FF0000"/>
          <w:sz w:val="20"/>
          <w:szCs w:val="20"/>
        </w:rPr>
        <w:t>wypowie</w:t>
      </w:r>
      <w:r w:rsidR="002748AC" w:rsidRPr="00EA7F01">
        <w:rPr>
          <w:color w:val="FF0000"/>
          <w:sz w:val="20"/>
          <w:szCs w:val="20"/>
        </w:rPr>
        <w:t xml:space="preserve"> ww. </w:t>
      </w:r>
      <w:r w:rsidRPr="00EA7F01">
        <w:rPr>
          <w:color w:val="FF0000"/>
          <w:sz w:val="20"/>
          <w:szCs w:val="20"/>
        </w:rPr>
        <w:t>umow</w:t>
      </w:r>
      <w:r w:rsidR="002748AC" w:rsidRPr="00EA7F01">
        <w:rPr>
          <w:color w:val="FF0000"/>
          <w:sz w:val="20"/>
          <w:szCs w:val="20"/>
        </w:rPr>
        <w:t>ę</w:t>
      </w:r>
      <w:r w:rsidRPr="00EA7F01">
        <w:rPr>
          <w:color w:val="FF0000"/>
          <w:sz w:val="20"/>
          <w:szCs w:val="20"/>
        </w:rPr>
        <w:t xml:space="preserve"> kompleksow</w:t>
      </w:r>
      <w:r w:rsidR="002748AC" w:rsidRPr="00EA7F01">
        <w:rPr>
          <w:color w:val="FF0000"/>
          <w:sz w:val="20"/>
          <w:szCs w:val="20"/>
        </w:rPr>
        <w:t>ą</w:t>
      </w:r>
      <w:r w:rsidRPr="00EA7F01">
        <w:rPr>
          <w:color w:val="FF0000"/>
          <w:sz w:val="20"/>
          <w:szCs w:val="20"/>
        </w:rPr>
        <w:t xml:space="preserve">. </w:t>
      </w:r>
    </w:p>
    <w:p w14:paraId="4B096E15" w14:textId="5A74A838" w:rsidR="002748AC" w:rsidRPr="00C5738D" w:rsidRDefault="002748AC" w:rsidP="002748AC">
      <w:pPr>
        <w:widowControl w:val="0"/>
        <w:spacing w:line="360" w:lineRule="auto"/>
        <w:jc w:val="both"/>
        <w:rPr>
          <w:sz w:val="20"/>
          <w:szCs w:val="20"/>
        </w:rPr>
      </w:pPr>
      <w:r w:rsidRPr="00C5738D">
        <w:rPr>
          <w:sz w:val="20"/>
          <w:szCs w:val="20"/>
        </w:rPr>
        <w:t xml:space="preserve">Zamawiający udzieli wyłonionemu w postępowaniu Wykonawcy pełnomocnictwa do: </w:t>
      </w:r>
    </w:p>
    <w:p w14:paraId="43D0FADD" w14:textId="763CFAB6" w:rsidR="002748AC" w:rsidRPr="00C5738D" w:rsidRDefault="002748AC" w:rsidP="002748AC">
      <w:pPr>
        <w:pStyle w:val="Default"/>
        <w:spacing w:line="360" w:lineRule="auto"/>
        <w:jc w:val="both"/>
        <w:rPr>
          <w:rFonts w:ascii="Arial" w:hAnsi="Arial" w:cs="Arial"/>
          <w:color w:val="auto"/>
          <w:sz w:val="20"/>
          <w:szCs w:val="20"/>
        </w:rPr>
      </w:pPr>
      <w:r w:rsidRPr="00C5738D">
        <w:rPr>
          <w:rFonts w:ascii="Arial" w:hAnsi="Arial" w:cs="Arial"/>
          <w:color w:val="auto"/>
          <w:sz w:val="20"/>
          <w:szCs w:val="20"/>
        </w:rPr>
        <w:t>1) zgłoszenia w imieniu Zamawiającego umowy sprzedaży do Operatora Systemu Dystrybucyjnego w celu realizacji zawartej umowy</w:t>
      </w:r>
      <w:r>
        <w:rPr>
          <w:rFonts w:ascii="Arial" w:hAnsi="Arial" w:cs="Arial"/>
          <w:color w:val="auto"/>
          <w:sz w:val="20"/>
          <w:szCs w:val="20"/>
        </w:rPr>
        <w:t xml:space="preserve"> sprzedaży energii elektrycznej.</w:t>
      </w:r>
    </w:p>
    <w:p w14:paraId="40A6E9DE" w14:textId="375C9D3C" w:rsidR="00C5738D" w:rsidRPr="00C5738D" w:rsidRDefault="00C5738D" w:rsidP="00C5738D">
      <w:pPr>
        <w:shd w:val="clear" w:color="auto" w:fill="FFFFFF"/>
        <w:tabs>
          <w:tab w:val="left" w:pos="0"/>
        </w:tabs>
        <w:spacing w:line="360" w:lineRule="auto"/>
        <w:jc w:val="both"/>
        <w:rPr>
          <w:sz w:val="20"/>
          <w:szCs w:val="20"/>
        </w:rPr>
      </w:pPr>
      <w:r w:rsidRPr="00C5738D">
        <w:rPr>
          <w:sz w:val="20"/>
          <w:szCs w:val="20"/>
        </w:rPr>
        <w:t>Zamawiający informuje, że Operatorem Systemu Dystrybucyjnego świadczącym usługi dystrybucyjne na terenie prowadzonej działalności jest Energa Operator S.A.</w:t>
      </w:r>
    </w:p>
    <w:p w14:paraId="5E66CCA1" w14:textId="0E3776FC" w:rsidR="00C5738D" w:rsidRPr="00C5738D" w:rsidRDefault="002559F7" w:rsidP="00C5738D">
      <w:pPr>
        <w:widowControl w:val="0"/>
        <w:spacing w:line="360" w:lineRule="auto"/>
        <w:jc w:val="both"/>
        <w:rPr>
          <w:sz w:val="20"/>
          <w:szCs w:val="20"/>
        </w:rPr>
      </w:pPr>
      <w:r w:rsidRPr="00C5738D">
        <w:rPr>
          <w:b/>
          <w:sz w:val="20"/>
          <w:szCs w:val="20"/>
        </w:rPr>
        <w:t xml:space="preserve">Opis </w:t>
      </w:r>
      <w:r w:rsidR="00C5738D" w:rsidRPr="00C5738D">
        <w:rPr>
          <w:b/>
          <w:sz w:val="20"/>
          <w:szCs w:val="20"/>
        </w:rPr>
        <w:t>przedmiotu zamówienia</w:t>
      </w:r>
      <w:r w:rsidR="00C5738D" w:rsidRPr="00C5738D">
        <w:rPr>
          <w:sz w:val="20"/>
          <w:szCs w:val="20"/>
        </w:rPr>
        <w:t xml:space="preserve"> z wykazem punktów poboru Zamawiający zamieścił w </w:t>
      </w:r>
      <w:r w:rsidR="00C5738D" w:rsidRPr="00C5738D">
        <w:rPr>
          <w:b/>
          <w:bCs/>
          <w:sz w:val="20"/>
          <w:szCs w:val="20"/>
        </w:rPr>
        <w:t>załączniku nr 1</w:t>
      </w:r>
      <w:r w:rsidR="00C5738D" w:rsidRPr="00C5738D">
        <w:rPr>
          <w:b/>
          <w:sz w:val="20"/>
          <w:szCs w:val="20"/>
        </w:rPr>
        <w:t xml:space="preserve"> do SWZ</w:t>
      </w:r>
      <w:r w:rsidR="00C5738D" w:rsidRPr="00C5738D">
        <w:rPr>
          <w:sz w:val="20"/>
          <w:szCs w:val="20"/>
        </w:rPr>
        <w:t>.</w:t>
      </w:r>
    </w:p>
    <w:p w14:paraId="2BA8C9AE" w14:textId="77777777" w:rsidR="00C5738D" w:rsidRPr="00C5738D" w:rsidRDefault="00C5738D" w:rsidP="00C5738D">
      <w:pPr>
        <w:widowControl w:val="0"/>
        <w:spacing w:line="360" w:lineRule="auto"/>
        <w:jc w:val="both"/>
        <w:rPr>
          <w:sz w:val="20"/>
          <w:szCs w:val="20"/>
        </w:rPr>
      </w:pPr>
      <w:r w:rsidRPr="00C5738D">
        <w:rPr>
          <w:sz w:val="20"/>
          <w:szCs w:val="20"/>
        </w:rPr>
        <w:t xml:space="preserve">Okres rozliczeniowy w odniesieniu do każdego PPE występującego w postępowaniu wynosi </w:t>
      </w:r>
      <w:r w:rsidRPr="00C5738D">
        <w:rPr>
          <w:sz w:val="20"/>
          <w:szCs w:val="20"/>
        </w:rPr>
        <w:br/>
        <w:t>1 miesiąc.</w:t>
      </w:r>
    </w:p>
    <w:p w14:paraId="054DEDC8" w14:textId="77777777" w:rsidR="00C5738D" w:rsidRPr="00C5738D" w:rsidRDefault="00C5738D" w:rsidP="00C5738D">
      <w:pPr>
        <w:spacing w:line="360" w:lineRule="auto"/>
        <w:jc w:val="both"/>
        <w:rPr>
          <w:sz w:val="20"/>
          <w:szCs w:val="20"/>
        </w:rPr>
      </w:pPr>
      <w:r w:rsidRPr="00C5738D">
        <w:rPr>
          <w:sz w:val="20"/>
          <w:szCs w:val="20"/>
        </w:rPr>
        <w:t>Powyższe dane mają charakter orientacyjny i stanowią element niezbędny do wyboru oferty najkorzystniejszej. Podana ilość nie stanowi zobowiązania Zamawiającego do zakupu energii elektrycznej w podanych ilościach. Rozliczenie dostawy odbywać się będzie na podstawie faktycznego zużycia energii wg cen i stawki wynikającej ze złożonej oferty.</w:t>
      </w:r>
    </w:p>
    <w:p w14:paraId="19A7D5C5" w14:textId="77777777" w:rsidR="00C5738D" w:rsidRPr="00C5738D" w:rsidRDefault="00C5738D" w:rsidP="00C5738D">
      <w:pPr>
        <w:widowControl w:val="0"/>
        <w:spacing w:line="360" w:lineRule="auto"/>
        <w:jc w:val="both"/>
        <w:rPr>
          <w:sz w:val="20"/>
          <w:szCs w:val="20"/>
        </w:rPr>
      </w:pPr>
      <w:r w:rsidRPr="00C5738D">
        <w:rPr>
          <w:sz w:val="20"/>
          <w:szCs w:val="20"/>
        </w:rPr>
        <w:lastRenderedPageBreak/>
        <w:t xml:space="preserve">Warunkiem rozpoczęcia dostaw energii elektrycznej we wskazanym terminie jest pozytywne przeprowadzenie procedury zmiany sprzedawcy, posiadanie przez odbiorcę ważnej umowy </w:t>
      </w:r>
      <w:r w:rsidRPr="00C5738D">
        <w:rPr>
          <w:sz w:val="20"/>
          <w:szCs w:val="20"/>
        </w:rPr>
        <w:br/>
        <w:t>o świadczenie usług dystrybucji energii elektrycznej.</w:t>
      </w:r>
    </w:p>
    <w:p w14:paraId="56C09E50" w14:textId="77777777" w:rsidR="00C5738D" w:rsidRPr="00C5738D" w:rsidRDefault="00C5738D" w:rsidP="00C5738D">
      <w:pPr>
        <w:widowControl w:val="0"/>
        <w:spacing w:line="360" w:lineRule="auto"/>
        <w:jc w:val="both"/>
        <w:rPr>
          <w:sz w:val="20"/>
          <w:szCs w:val="20"/>
        </w:rPr>
      </w:pPr>
      <w:r w:rsidRPr="00C5738D">
        <w:rPr>
          <w:sz w:val="20"/>
          <w:szCs w:val="20"/>
        </w:rPr>
        <w:t xml:space="preserve">Dostawa energii elektrycznej odbywać się będzie na warunkach określonych w ustawie prawo energetyczne oraz wydanych na jej podstawie aktach wykonawczych. </w:t>
      </w:r>
    </w:p>
    <w:p w14:paraId="60625098" w14:textId="7FCDEBDD" w:rsidR="00EA7F01" w:rsidRPr="00EA7F01" w:rsidRDefault="00C5738D" w:rsidP="00C5738D">
      <w:pPr>
        <w:widowControl w:val="0"/>
        <w:spacing w:line="360" w:lineRule="auto"/>
        <w:jc w:val="both"/>
        <w:rPr>
          <w:color w:val="FF0000"/>
          <w:sz w:val="20"/>
          <w:szCs w:val="20"/>
        </w:rPr>
      </w:pPr>
      <w:r w:rsidRPr="00EA7F01">
        <w:rPr>
          <w:color w:val="FF0000"/>
          <w:sz w:val="20"/>
          <w:szCs w:val="20"/>
        </w:rPr>
        <w:t>Zamawiający dopu</w:t>
      </w:r>
      <w:r w:rsidR="000E668F">
        <w:rPr>
          <w:color w:val="FF0000"/>
          <w:sz w:val="20"/>
          <w:szCs w:val="20"/>
        </w:rPr>
        <w:t>szcza</w:t>
      </w:r>
      <w:r w:rsidR="00EA7F01" w:rsidRPr="00EA7F01">
        <w:rPr>
          <w:color w:val="FF0000"/>
          <w:sz w:val="20"/>
          <w:szCs w:val="20"/>
        </w:rPr>
        <w:t>:</w:t>
      </w:r>
    </w:p>
    <w:p w14:paraId="3686424C" w14:textId="0591F4D8" w:rsidR="00C5738D" w:rsidRPr="00EA7F01" w:rsidRDefault="00EA7F01" w:rsidP="00C5738D">
      <w:pPr>
        <w:widowControl w:val="0"/>
        <w:spacing w:line="360" w:lineRule="auto"/>
        <w:jc w:val="both"/>
        <w:rPr>
          <w:color w:val="FF0000"/>
          <w:sz w:val="20"/>
          <w:szCs w:val="20"/>
        </w:rPr>
      </w:pPr>
      <w:r w:rsidRPr="00EA7F01">
        <w:rPr>
          <w:color w:val="FF0000"/>
          <w:sz w:val="20"/>
          <w:szCs w:val="20"/>
        </w:rPr>
        <w:t>-</w:t>
      </w:r>
      <w:r w:rsidR="00C5738D" w:rsidRPr="00EA7F01">
        <w:rPr>
          <w:color w:val="FF0000"/>
          <w:sz w:val="20"/>
          <w:szCs w:val="20"/>
        </w:rPr>
        <w:t xml:space="preserve"> zawarcie umowy z Wykonawcą drogą korespondencyjną</w:t>
      </w:r>
    </w:p>
    <w:p w14:paraId="4B6AADDA" w14:textId="569C648D" w:rsidR="00EA7F01" w:rsidRPr="00EA7F01" w:rsidRDefault="00EA7F01" w:rsidP="00C5738D">
      <w:pPr>
        <w:widowControl w:val="0"/>
        <w:spacing w:line="360" w:lineRule="auto"/>
        <w:jc w:val="both"/>
        <w:rPr>
          <w:color w:val="FF0000"/>
          <w:sz w:val="20"/>
          <w:szCs w:val="20"/>
        </w:rPr>
      </w:pPr>
      <w:r w:rsidRPr="00EA7F01">
        <w:rPr>
          <w:color w:val="FF0000"/>
          <w:sz w:val="20"/>
          <w:szCs w:val="20"/>
        </w:rPr>
        <w:t>- podpisanie umowy w formie elektronicznej z wykorzystaniem kwalifikowanego podpisu elektronicznego.</w:t>
      </w:r>
    </w:p>
    <w:p w14:paraId="000A3739" w14:textId="77777777" w:rsidR="00E11215" w:rsidRDefault="00E11215" w:rsidP="00C5738D">
      <w:pPr>
        <w:spacing w:line="360" w:lineRule="auto"/>
        <w:jc w:val="both"/>
        <w:rPr>
          <w:bCs/>
          <w:sz w:val="20"/>
          <w:szCs w:val="20"/>
          <w:u w:val="single"/>
        </w:rPr>
      </w:pPr>
    </w:p>
    <w:p w14:paraId="3C098ADB" w14:textId="77777777" w:rsidR="00C5738D" w:rsidRPr="00C5738D" w:rsidRDefault="00C5738D" w:rsidP="00C5738D">
      <w:pPr>
        <w:spacing w:line="360" w:lineRule="auto"/>
        <w:jc w:val="both"/>
        <w:rPr>
          <w:sz w:val="20"/>
          <w:szCs w:val="20"/>
        </w:rPr>
      </w:pPr>
      <w:bookmarkStart w:id="4" w:name="_GoBack"/>
      <w:bookmarkEnd w:id="4"/>
      <w:r w:rsidRPr="00C5738D">
        <w:rPr>
          <w:bCs/>
          <w:sz w:val="20"/>
          <w:szCs w:val="20"/>
          <w:u w:val="single"/>
        </w:rPr>
        <w:t>Uwaga dotycząca grupy taryfowej i mocy umownej:</w:t>
      </w:r>
    </w:p>
    <w:p w14:paraId="5520CC1F" w14:textId="043CA41D" w:rsidR="00C5738D" w:rsidRPr="00C5738D" w:rsidRDefault="00C5738D" w:rsidP="00C5738D">
      <w:pPr>
        <w:spacing w:line="360" w:lineRule="auto"/>
        <w:jc w:val="both"/>
        <w:rPr>
          <w:sz w:val="20"/>
          <w:szCs w:val="20"/>
        </w:rPr>
      </w:pPr>
      <w:r w:rsidRPr="00C5738D">
        <w:rPr>
          <w:sz w:val="20"/>
          <w:szCs w:val="20"/>
        </w:rPr>
        <w:t xml:space="preserve">W </w:t>
      </w:r>
      <w:r w:rsidRPr="00C5738D">
        <w:rPr>
          <w:b/>
          <w:bCs/>
          <w:sz w:val="20"/>
          <w:szCs w:val="20"/>
        </w:rPr>
        <w:t>załączniku nr 1</w:t>
      </w:r>
      <w:r w:rsidRPr="00C5738D">
        <w:rPr>
          <w:b/>
          <w:sz w:val="20"/>
          <w:szCs w:val="20"/>
        </w:rPr>
        <w:t xml:space="preserve"> do SWZ</w:t>
      </w:r>
      <w:r w:rsidRPr="00C5738D">
        <w:rPr>
          <w:sz w:val="20"/>
          <w:szCs w:val="20"/>
        </w:rPr>
        <w:t xml:space="preserve"> informacyjnie wskazano parametry dystrybucyjne (moc umowna/grupa taryfowa), które mogą podlegać zmianie w trakcie trwania umowy na sprzedaż energii elektrycznej. </w:t>
      </w:r>
    </w:p>
    <w:p w14:paraId="0FF2EB09" w14:textId="77777777" w:rsidR="00C5738D" w:rsidRDefault="00C5738D" w:rsidP="00C5738D">
      <w:pPr>
        <w:pStyle w:val="Podpis1"/>
        <w:spacing w:before="0" w:after="0" w:line="360" w:lineRule="auto"/>
        <w:jc w:val="both"/>
        <w:rPr>
          <w:rFonts w:ascii="Arial" w:hAnsi="Arial" w:cs="Arial"/>
          <w:i w:val="0"/>
          <w:sz w:val="20"/>
          <w:szCs w:val="20"/>
        </w:rPr>
      </w:pPr>
    </w:p>
    <w:p w14:paraId="5E85D903" w14:textId="77777777" w:rsidR="00C5738D" w:rsidRPr="00C5738D" w:rsidRDefault="00C5738D" w:rsidP="00C5738D">
      <w:pPr>
        <w:pStyle w:val="Podpis1"/>
        <w:spacing w:before="0" w:after="0" w:line="360" w:lineRule="auto"/>
        <w:ind w:firstLine="720"/>
        <w:jc w:val="both"/>
        <w:rPr>
          <w:rFonts w:ascii="Arial" w:hAnsi="Arial" w:cs="Arial"/>
          <w:i w:val="0"/>
          <w:sz w:val="20"/>
          <w:szCs w:val="20"/>
        </w:rPr>
      </w:pPr>
      <w:r w:rsidRPr="00C5738D">
        <w:rPr>
          <w:rFonts w:ascii="Arial" w:hAnsi="Arial" w:cs="Arial"/>
          <w:i w:val="0"/>
          <w:sz w:val="20"/>
          <w:szCs w:val="20"/>
        </w:rPr>
        <w:t xml:space="preserve">Zamawiający zastosował kryterium ceny jako jedyne kryterium oceny ofert, gdyż przedmiot zamówienia ma ustalone standardy jakościowe. </w:t>
      </w:r>
    </w:p>
    <w:p w14:paraId="33E202AE" w14:textId="01424C76" w:rsidR="00C5738D" w:rsidRPr="00C5738D" w:rsidRDefault="00C5738D" w:rsidP="00A31981">
      <w:pPr>
        <w:pStyle w:val="Podpis1"/>
        <w:spacing w:before="0" w:after="0" w:line="360" w:lineRule="auto"/>
        <w:jc w:val="both"/>
        <w:rPr>
          <w:rFonts w:ascii="Arial" w:hAnsi="Arial" w:cs="Arial"/>
          <w:b/>
          <w:i w:val="0"/>
          <w:sz w:val="20"/>
          <w:szCs w:val="20"/>
        </w:rPr>
      </w:pPr>
      <w:r w:rsidRPr="00C5738D">
        <w:rPr>
          <w:rFonts w:ascii="Arial" w:hAnsi="Arial" w:cs="Arial"/>
          <w:i w:val="0"/>
          <w:sz w:val="20"/>
          <w:szCs w:val="20"/>
        </w:rPr>
        <w:t xml:space="preserve">Standardy jakościowe zostały opisane w szczególności w rozdziale 10 rozporządzenia Ministra Gospodarki z dnia 4 maja 2007 r. w sprawie szczegółowych warunków funkcjonowania systemu elektroenergetycznego: </w:t>
      </w:r>
      <w:r w:rsidRPr="00C5738D">
        <w:rPr>
          <w:rFonts w:ascii="Arial" w:hAnsi="Arial" w:cs="Arial"/>
          <w:sz w:val="20"/>
          <w:szCs w:val="20"/>
        </w:rPr>
        <w:t>„Parametry jakościowe energii elektrycznej i standardy jakości obsługi odbiorców oraz sposób załatwiania reklamacji”</w:t>
      </w:r>
      <w:r w:rsidRPr="00C5738D">
        <w:rPr>
          <w:rFonts w:ascii="Arial" w:hAnsi="Arial" w:cs="Arial"/>
          <w:i w:val="0"/>
          <w:sz w:val="20"/>
          <w:szCs w:val="20"/>
        </w:rPr>
        <w:t xml:space="preserve">. Rozporządzenie określa m.in. sposób prowadzenia obrotu energią elektryczną, warunki świadczenia usług przesyłania, dystrybucji energii elektrycznej, prowadzenia ruchu sieciowego, eksploatacji sieci oraz korzystania z systemu elektroenergetycznego i połączeń między-systemowych. Standardy jakościowe energii elektrycznej opisane są szczegółowo w ustawie z dnia 10 kwietnia 1997 r. – Prawo energetyczne (tekst jednolity Dz. U. z 2021 r., poz. 716 z </w:t>
      </w:r>
      <w:proofErr w:type="spellStart"/>
      <w:r w:rsidRPr="00C5738D">
        <w:rPr>
          <w:rFonts w:ascii="Arial" w:hAnsi="Arial" w:cs="Arial"/>
          <w:i w:val="0"/>
          <w:sz w:val="20"/>
          <w:szCs w:val="20"/>
        </w:rPr>
        <w:t>późn</w:t>
      </w:r>
      <w:proofErr w:type="spellEnd"/>
      <w:r w:rsidRPr="00C5738D">
        <w:rPr>
          <w:rFonts w:ascii="Arial" w:hAnsi="Arial" w:cs="Arial"/>
          <w:i w:val="0"/>
          <w:sz w:val="20"/>
          <w:szCs w:val="20"/>
        </w:rPr>
        <w:t>. zm.).</w:t>
      </w:r>
      <w:r w:rsidR="00A31981">
        <w:rPr>
          <w:rFonts w:ascii="Arial" w:hAnsi="Arial" w:cs="Arial"/>
          <w:i w:val="0"/>
          <w:sz w:val="20"/>
          <w:szCs w:val="20"/>
        </w:rPr>
        <w:t xml:space="preserve"> </w:t>
      </w:r>
      <w:r w:rsidRPr="00C5738D">
        <w:rPr>
          <w:rFonts w:ascii="Arial" w:hAnsi="Arial" w:cs="Arial"/>
          <w:i w:val="0"/>
          <w:sz w:val="20"/>
          <w:szCs w:val="20"/>
        </w:rPr>
        <w:t>Odnosząc się do powyższego należy stwierdzić, że standardy jakościowe związane zarówno z produkcją jak i dostawą energii są regulowane powszechnie obowiązującymi przepisami prawa. Natomiast cena za energię elektryczną nie ma wpływu na jakość wykonywanej usługi tj. dostawy energii elektrycznej. Energia elektryczna nie może być dostosowana do specyficznych wymagań Zamawiaj</w:t>
      </w:r>
      <w:r w:rsidR="00A31981">
        <w:rPr>
          <w:rFonts w:ascii="Arial" w:hAnsi="Arial" w:cs="Arial"/>
          <w:i w:val="0"/>
          <w:sz w:val="20"/>
          <w:szCs w:val="20"/>
        </w:rPr>
        <w:t xml:space="preserve">ącego – jest ona znormalizowana i </w:t>
      </w:r>
      <w:r w:rsidRPr="00C5738D">
        <w:rPr>
          <w:rFonts w:ascii="Arial" w:hAnsi="Arial" w:cs="Arial"/>
          <w:i w:val="0"/>
          <w:sz w:val="20"/>
          <w:szCs w:val="20"/>
        </w:rPr>
        <w:t>oferowana w powszechnie przyjętych standardach. Zasady kształtowania i kalkulacji taryf oraz rozliczeń w obrocie energią elektryczną określa rozporządzenie Ministra Energii z dnia 6 marca 2019 r. w sprawie szczegółowych zasad kształtowania i kalkulacji taryf oraz rozliczeń w obrocie energią elektryczną.</w:t>
      </w:r>
    </w:p>
    <w:p w14:paraId="008D8DF4" w14:textId="77777777" w:rsidR="00C5738D" w:rsidRDefault="00C5738D" w:rsidP="00C5738D"/>
    <w:p w14:paraId="00000071" w14:textId="0EFF33F4" w:rsidR="001F0474" w:rsidRPr="00362D1C" w:rsidRDefault="002E5E0D" w:rsidP="00362D1C">
      <w:pPr>
        <w:spacing w:line="360" w:lineRule="auto"/>
        <w:jc w:val="both"/>
        <w:rPr>
          <w:sz w:val="20"/>
          <w:szCs w:val="20"/>
        </w:rPr>
      </w:pPr>
      <w:r w:rsidRPr="00362D1C">
        <w:rPr>
          <w:b/>
          <w:sz w:val="20"/>
          <w:szCs w:val="20"/>
        </w:rPr>
        <w:t>2.</w:t>
      </w:r>
      <w:r w:rsidR="00A31981">
        <w:rPr>
          <w:b/>
          <w:sz w:val="20"/>
          <w:szCs w:val="20"/>
        </w:rPr>
        <w:t xml:space="preserve"> </w:t>
      </w:r>
      <w:r w:rsidR="000534DE" w:rsidRPr="00362D1C">
        <w:rPr>
          <w:sz w:val="20"/>
          <w:szCs w:val="20"/>
        </w:rPr>
        <w:t xml:space="preserve">Wspólny Słownik Zamówień CPV: </w:t>
      </w:r>
    </w:p>
    <w:p w14:paraId="710940BF" w14:textId="21D6D5DB" w:rsidR="00C5738D" w:rsidRPr="002559F7" w:rsidRDefault="002559F7" w:rsidP="00C5738D">
      <w:pPr>
        <w:spacing w:line="360" w:lineRule="auto"/>
        <w:jc w:val="both"/>
        <w:rPr>
          <w:bCs/>
          <w:sz w:val="20"/>
          <w:szCs w:val="20"/>
        </w:rPr>
      </w:pPr>
      <w:r w:rsidRPr="002559F7">
        <w:rPr>
          <w:sz w:val="20"/>
          <w:szCs w:val="20"/>
        </w:rPr>
        <w:t>09300000-2</w:t>
      </w:r>
      <w:r>
        <w:rPr>
          <w:sz w:val="20"/>
          <w:szCs w:val="20"/>
        </w:rPr>
        <w:t xml:space="preserve"> energia elektryczna, cieplna, słoneczna i jądrowa.</w:t>
      </w:r>
    </w:p>
    <w:p w14:paraId="62988353" w14:textId="152C63D9" w:rsidR="00C5738D" w:rsidRDefault="00A31981" w:rsidP="00A31981">
      <w:pPr>
        <w:spacing w:line="360" w:lineRule="auto"/>
        <w:jc w:val="both"/>
        <w:rPr>
          <w:sz w:val="20"/>
          <w:szCs w:val="20"/>
        </w:rPr>
      </w:pPr>
      <w:r w:rsidRPr="00A31981">
        <w:rPr>
          <w:b/>
          <w:sz w:val="20"/>
          <w:szCs w:val="20"/>
        </w:rPr>
        <w:t>3.</w:t>
      </w:r>
      <w:r>
        <w:rPr>
          <w:sz w:val="20"/>
          <w:szCs w:val="20"/>
        </w:rPr>
        <w:t xml:space="preserve"> </w:t>
      </w:r>
      <w:r w:rsidR="00C5738D">
        <w:rPr>
          <w:sz w:val="20"/>
          <w:szCs w:val="20"/>
        </w:rPr>
        <w:t>Zamawiający nie dopuszcza składania ofert częściowych.</w:t>
      </w:r>
    </w:p>
    <w:p w14:paraId="00000074" w14:textId="0F6F0CCB" w:rsidR="001F0474" w:rsidRPr="00362D1C" w:rsidRDefault="00DA70EF" w:rsidP="00362D1C">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362D1C">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7" w14:textId="4084DDD7" w:rsidR="001F0474" w:rsidRDefault="000534DE">
      <w:pPr>
        <w:pStyle w:val="Nagwek2"/>
      </w:pPr>
      <w:bookmarkStart w:id="5" w:name="_Toc65139584"/>
      <w:r>
        <w:lastRenderedPageBreak/>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 xml:space="preserve">Zamawiający </w:t>
      </w:r>
      <w:r w:rsidRPr="00A31981">
        <w:rPr>
          <w:b/>
          <w:sz w:val="20"/>
          <w:szCs w:val="20"/>
        </w:rPr>
        <w:t>wymaga, aby w przypadku powierzenia części zamówienia podwykonawcom</w:t>
      </w:r>
      <w:r>
        <w:rPr>
          <w:sz w:val="20"/>
          <w:szCs w:val="20"/>
        </w:rPr>
        <w:t xml:space="preserve">, </w:t>
      </w:r>
      <w:r w:rsidRPr="00A31981">
        <w:rPr>
          <w:b/>
          <w:sz w:val="20"/>
          <w:szCs w:val="20"/>
        </w:rPr>
        <w:t>Wykonawca wskazał w ofercie</w:t>
      </w:r>
      <w:r>
        <w:rPr>
          <w:sz w:val="20"/>
          <w:szCs w:val="20"/>
        </w:rPr>
        <w:t xml:space="preserv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0000007F" w14:textId="45922389" w:rsidR="001F0474" w:rsidRPr="00573462" w:rsidRDefault="00573462" w:rsidP="00362D1C">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Pr="00573462">
        <w:rPr>
          <w:b/>
          <w:sz w:val="20"/>
          <w:szCs w:val="20"/>
        </w:rPr>
        <w:t>1</w:t>
      </w:r>
      <w:r w:rsidR="00A31981">
        <w:rPr>
          <w:b/>
          <w:sz w:val="20"/>
          <w:szCs w:val="20"/>
        </w:rPr>
        <w:t>2</w:t>
      </w:r>
      <w:r w:rsidRPr="00573462">
        <w:rPr>
          <w:b/>
          <w:sz w:val="20"/>
          <w:szCs w:val="20"/>
        </w:rPr>
        <w:t xml:space="preserve"> miesięcy</w:t>
      </w:r>
      <w:r w:rsidR="008C7690">
        <w:rPr>
          <w:b/>
          <w:sz w:val="20"/>
          <w:szCs w:val="20"/>
        </w:rPr>
        <w:t xml:space="preserve">, </w:t>
      </w:r>
      <w:r w:rsidR="008C7690">
        <w:rPr>
          <w:sz w:val="20"/>
          <w:szCs w:val="20"/>
        </w:rPr>
        <w:t>tj. od 01.01.2022 r. do 31.12.2022 r.</w:t>
      </w:r>
    </w:p>
    <w:p w14:paraId="00000081" w14:textId="5A326AB6" w:rsidR="001F0474" w:rsidRDefault="000534DE">
      <w:pPr>
        <w:pStyle w:val="Nagwek2"/>
        <w:tabs>
          <w:tab w:val="left" w:pos="0"/>
        </w:tabs>
      </w:pPr>
      <w:bookmarkStart w:id="8" w:name="_Toc65139587"/>
      <w:r>
        <w:t>VIII. Warunki udziału w postępowaniu</w:t>
      </w:r>
      <w:bookmarkEnd w:id="8"/>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4DA35DA5" w14:textId="605C7F50" w:rsidR="006264E2" w:rsidRPr="006264E2" w:rsidRDefault="000534DE" w:rsidP="006264E2">
      <w:pPr>
        <w:numPr>
          <w:ilvl w:val="0"/>
          <w:numId w:val="4"/>
        </w:numPr>
        <w:spacing w:line="360" w:lineRule="auto"/>
        <w:ind w:left="868" w:right="20" w:firstLine="0"/>
        <w:jc w:val="both"/>
        <w:rPr>
          <w:sz w:val="20"/>
          <w:szCs w:val="20"/>
        </w:rPr>
      </w:pPr>
      <w:r w:rsidRPr="006264E2">
        <w:rPr>
          <w:b/>
          <w:sz w:val="20"/>
          <w:szCs w:val="20"/>
        </w:rPr>
        <w:t>zdolności do występowania w obrocie gospodarczym</w:t>
      </w:r>
      <w:r w:rsidR="00822401">
        <w:rPr>
          <w:b/>
          <w:sz w:val="20"/>
          <w:szCs w:val="20"/>
        </w:rPr>
        <w:t xml:space="preserve"> </w:t>
      </w:r>
      <w:r w:rsidR="00822401" w:rsidRPr="00FF0F43">
        <w:rPr>
          <w:b/>
          <w:sz w:val="20"/>
          <w:szCs w:val="20"/>
        </w:rPr>
        <w:t xml:space="preserve">- </w:t>
      </w:r>
      <w:r w:rsidR="00822401" w:rsidRPr="00FF0F43">
        <w:rPr>
          <w:sz w:val="20"/>
          <w:szCs w:val="20"/>
        </w:rPr>
        <w:t>Zamawiający nie wyznacza szczegółowych warunków w tym zakresie.</w:t>
      </w:r>
    </w:p>
    <w:p w14:paraId="2332456C" w14:textId="77777777" w:rsidR="00822401" w:rsidRPr="00822401" w:rsidRDefault="000534DE" w:rsidP="006264E2">
      <w:pPr>
        <w:numPr>
          <w:ilvl w:val="0"/>
          <w:numId w:val="4"/>
        </w:numPr>
        <w:spacing w:line="360" w:lineRule="auto"/>
        <w:ind w:left="868" w:right="20" w:firstLine="0"/>
        <w:jc w:val="both"/>
        <w:rPr>
          <w:sz w:val="20"/>
          <w:szCs w:val="20"/>
        </w:rPr>
      </w:pPr>
      <w:r w:rsidRPr="006264E2">
        <w:rPr>
          <w:b/>
          <w:sz w:val="20"/>
          <w:szCs w:val="20"/>
        </w:rPr>
        <w:t>uprawnień do prowadzenia</w:t>
      </w:r>
      <w:r>
        <w:rPr>
          <w:b/>
          <w:sz w:val="20"/>
          <w:szCs w:val="20"/>
        </w:rPr>
        <w:t xml:space="preserve"> określonej działalności gospodarczej lub zawodowej, o ile wynika to z odrębnych przepisów</w:t>
      </w:r>
      <w:r w:rsidR="00FF0F43">
        <w:rPr>
          <w:b/>
          <w:sz w:val="20"/>
          <w:szCs w:val="20"/>
        </w:rPr>
        <w:t xml:space="preserve"> </w:t>
      </w:r>
    </w:p>
    <w:p w14:paraId="7A560ADF" w14:textId="77777777" w:rsidR="00822401" w:rsidRPr="00822401" w:rsidRDefault="00822401" w:rsidP="00822401">
      <w:pPr>
        <w:pStyle w:val="Akapitzlist"/>
        <w:spacing w:line="360" w:lineRule="auto"/>
        <w:ind w:left="1004"/>
        <w:jc w:val="both"/>
        <w:rPr>
          <w:color w:val="000000"/>
          <w:sz w:val="20"/>
          <w:szCs w:val="20"/>
        </w:rPr>
      </w:pPr>
      <w:r w:rsidRPr="00822401">
        <w:rPr>
          <w:sz w:val="20"/>
          <w:szCs w:val="20"/>
        </w:rPr>
        <w:t>Zamawiający uzna warunek za spełniony, jeżeli Wykonawca wykaże, że posiada aktualną koncesję na prowadzenie działalności gospodarczej w zakresie obrotu energią elektryczna wydaną przez Prezesa Urzędu Regulacji Energetyki. Weryfikacja spełniania tego warunku dokonana zostanie na podstawie koncesji.</w:t>
      </w:r>
    </w:p>
    <w:p w14:paraId="00000089" w14:textId="4635095A" w:rsidR="001F0474" w:rsidRPr="00FF0F43" w:rsidRDefault="000534DE" w:rsidP="00822401">
      <w:pPr>
        <w:numPr>
          <w:ilvl w:val="0"/>
          <w:numId w:val="4"/>
        </w:numPr>
        <w:spacing w:line="360" w:lineRule="auto"/>
        <w:ind w:left="868" w:right="20" w:hanging="17"/>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22401">
      <w:pPr>
        <w:numPr>
          <w:ilvl w:val="0"/>
          <w:numId w:val="4"/>
        </w:numPr>
        <w:spacing w:line="360" w:lineRule="auto"/>
        <w:ind w:left="868" w:right="20" w:hanging="17"/>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Pr>
          <w:sz w:val="20"/>
          <w:szCs w:val="20"/>
        </w:rPr>
        <w:lastRenderedPageBreak/>
        <w:t>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3DFBE45D"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 xml:space="preserve">Do oferty Wykonawca zobowiązany jest dołączyć aktualne na dzień składania ofert oświadczenie o braku podstaw do wykluczenia z postępowania – zgodnie z </w:t>
      </w:r>
      <w:r w:rsidR="00573462" w:rsidRPr="00B845C9">
        <w:rPr>
          <w:b/>
          <w:sz w:val="20"/>
          <w:szCs w:val="20"/>
        </w:rPr>
        <w:t xml:space="preserve">Załącznikiem </w:t>
      </w:r>
      <w:r w:rsidRPr="00B845C9">
        <w:rPr>
          <w:b/>
          <w:sz w:val="20"/>
          <w:szCs w:val="20"/>
        </w:rPr>
        <w:t xml:space="preserve">nr </w:t>
      </w:r>
      <w:r w:rsidR="00E67FE4" w:rsidRPr="00B845C9">
        <w:rPr>
          <w:b/>
          <w:sz w:val="20"/>
          <w:szCs w:val="20"/>
        </w:rPr>
        <w:t>2</w:t>
      </w:r>
      <w:r w:rsidRPr="00B845C9">
        <w:rPr>
          <w:b/>
          <w:sz w:val="20"/>
          <w:szCs w:val="20"/>
        </w:rPr>
        <w:t xml:space="preserve"> do SWZ</w:t>
      </w:r>
      <w:r w:rsidRPr="00B845C9">
        <w:rPr>
          <w:sz w:val="20"/>
          <w:szCs w:val="20"/>
        </w:rPr>
        <w:t>;</w:t>
      </w:r>
    </w:p>
    <w:p w14:paraId="436BA66B" w14:textId="68246A4A" w:rsidR="00E8757B"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Informacje zawarte w oświadczeniu, o którym mowa w pkt 1 stanowią wstępne potwierdzenie, że Wykonawca nie podlega wykluczeniu oraz spełnia warunki udziału w postępowaniu.</w:t>
      </w:r>
    </w:p>
    <w:p w14:paraId="00000099" w14:textId="67E04326"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 xml:space="preserve">Zamawiający wzywa </w:t>
      </w:r>
      <w:r w:rsidR="00B845C9" w:rsidRPr="00B845C9">
        <w:rPr>
          <w:sz w:val="20"/>
          <w:szCs w:val="20"/>
        </w:rPr>
        <w:t>Wykonawcę</w:t>
      </w:r>
      <w:r w:rsidRPr="00B845C9">
        <w:rPr>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0B93B5" w14:textId="77777777" w:rsidR="00822401" w:rsidRPr="00822401" w:rsidRDefault="00822401" w:rsidP="00822401">
      <w:pPr>
        <w:pStyle w:val="Akapitzlist"/>
        <w:numPr>
          <w:ilvl w:val="0"/>
          <w:numId w:val="46"/>
        </w:numPr>
        <w:spacing w:line="360" w:lineRule="auto"/>
        <w:ind w:hanging="357"/>
        <w:jc w:val="both"/>
        <w:rPr>
          <w:sz w:val="20"/>
          <w:szCs w:val="20"/>
        </w:rPr>
      </w:pPr>
      <w:r w:rsidRPr="00822401">
        <w:rPr>
          <w:sz w:val="20"/>
          <w:szCs w:val="20"/>
        </w:rPr>
        <w:t xml:space="preserve">W celu </w:t>
      </w:r>
      <w:r w:rsidRPr="00F2135E">
        <w:rPr>
          <w:b/>
          <w:sz w:val="20"/>
          <w:szCs w:val="20"/>
        </w:rPr>
        <w:t>potwierdzenia braku podstaw wykluczenia</w:t>
      </w:r>
      <w:r w:rsidRPr="00822401">
        <w:rPr>
          <w:sz w:val="20"/>
          <w:szCs w:val="20"/>
        </w:rPr>
        <w:t xml:space="preserve"> Wykonawcy, </w:t>
      </w:r>
      <w:r w:rsidRPr="00822401">
        <w:rPr>
          <w:b/>
          <w:sz w:val="20"/>
          <w:szCs w:val="20"/>
        </w:rPr>
        <w:t xml:space="preserve">Zamawiający żąda załączenia do oferty </w:t>
      </w:r>
      <w:r w:rsidRPr="00822401">
        <w:rPr>
          <w:sz w:val="20"/>
          <w:szCs w:val="20"/>
        </w:rPr>
        <w:t>niżej wymienionych podmiotowych środków dowodowych:</w:t>
      </w:r>
    </w:p>
    <w:p w14:paraId="0000009C" w14:textId="4D22F2D4" w:rsidR="001F0474" w:rsidRPr="00B845C9" w:rsidRDefault="00A93996" w:rsidP="007D2F18">
      <w:pPr>
        <w:pStyle w:val="Akapitzlist"/>
        <w:numPr>
          <w:ilvl w:val="1"/>
          <w:numId w:val="46"/>
        </w:numPr>
        <w:spacing w:line="360" w:lineRule="auto"/>
        <w:ind w:left="1134" w:hanging="357"/>
        <w:jc w:val="both"/>
        <w:rPr>
          <w:sz w:val="20"/>
          <w:szCs w:val="20"/>
        </w:rPr>
      </w:pPr>
      <w:r w:rsidRPr="00B845C9">
        <w:rPr>
          <w:sz w:val="20"/>
          <w:szCs w:val="20"/>
        </w:rPr>
        <w:t xml:space="preserve">odpis lub informację </w:t>
      </w:r>
      <w:r w:rsidR="000534DE" w:rsidRPr="00B845C9">
        <w:rPr>
          <w:sz w:val="20"/>
          <w:szCs w:val="20"/>
        </w:rPr>
        <w:t>z Krajowego Rejestru Sądowego lub z Centralnej Ewidencji i Informacji o Działalności Gospodarczej, w zakresie art. 109 ust. 1 pkt 4 ustawy, sporządzon</w:t>
      </w:r>
      <w:r w:rsidRPr="00B845C9">
        <w:rPr>
          <w:sz w:val="20"/>
          <w:szCs w:val="20"/>
        </w:rPr>
        <w:t xml:space="preserve">e </w:t>
      </w:r>
      <w:r w:rsidR="000534DE" w:rsidRPr="00B845C9">
        <w:rPr>
          <w:sz w:val="20"/>
          <w:szCs w:val="20"/>
        </w:rPr>
        <w:t xml:space="preserve">nie wcześniej niż 3 miesiące przed jej złożeniem, jeżeli odrębne przepisy wymagają </w:t>
      </w:r>
      <w:r w:rsidR="002F0D36">
        <w:rPr>
          <w:sz w:val="20"/>
          <w:szCs w:val="20"/>
        </w:rPr>
        <w:t>wpisu do rejestru lub ewidencji.</w:t>
      </w:r>
    </w:p>
    <w:p w14:paraId="0000009F" w14:textId="563FD2C6"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Jeżeli Wykonawca ma siedzibę lub miejsce zamieszkania poza terytorium Rzeczypospolitej Polskiej, zamiast dokumentu, o który</w:t>
      </w:r>
      <w:r w:rsidR="009A0AB9" w:rsidRPr="00B845C9">
        <w:rPr>
          <w:sz w:val="20"/>
          <w:szCs w:val="20"/>
        </w:rPr>
        <w:t>m</w:t>
      </w:r>
      <w:r w:rsidRPr="00B845C9">
        <w:rPr>
          <w:sz w:val="20"/>
          <w:szCs w:val="20"/>
        </w:rPr>
        <w:t xml:space="preserve"> mowa w pkt </w:t>
      </w:r>
      <w:r w:rsidR="00F2135E">
        <w:rPr>
          <w:sz w:val="20"/>
          <w:szCs w:val="20"/>
        </w:rPr>
        <w:t>4</w:t>
      </w:r>
      <w:r w:rsidR="004569FF" w:rsidRPr="00B845C9">
        <w:rPr>
          <w:sz w:val="20"/>
          <w:szCs w:val="20"/>
        </w:rPr>
        <w:t>. 1)</w:t>
      </w:r>
      <w:r w:rsidRPr="00B845C9">
        <w:rPr>
          <w:sz w:val="20"/>
          <w:szCs w:val="20"/>
        </w:rPr>
        <w:t>, składa dokument lub dokumenty wystawione w kraju, w którym Wykonawca ma siedzibę lub miejsce zamieszkania, potwierdzające odpowiednio, że nie otwarto jego likwidacji ani nie ogłoszono upadłości</w:t>
      </w:r>
      <w:r w:rsidR="00A05058" w:rsidRPr="00B845C9">
        <w:rPr>
          <w:sz w:val="20"/>
          <w:szCs w:val="20"/>
        </w:rPr>
        <w:t>,</w:t>
      </w:r>
      <w:r w:rsidR="00A05058" w:rsidRPr="00B845C9">
        <w:rPr>
          <w:rFonts w:eastAsia="Batang"/>
          <w:sz w:val="20"/>
          <w:szCs w:val="20"/>
        </w:rPr>
        <w:t xml:space="preserve"> jego </w:t>
      </w:r>
      <w:r w:rsidR="00A05058" w:rsidRPr="00B845C9">
        <w:rPr>
          <w:rFonts w:eastAsia="Batang"/>
          <w:sz w:val="20"/>
          <w:szCs w:val="20"/>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845C9">
        <w:rPr>
          <w:sz w:val="20"/>
          <w:szCs w:val="20"/>
        </w:rPr>
        <w:t xml:space="preserve"> Dokument, o którym mowa powyżej, powinien być wystawiony nie wcześniej niż </w:t>
      </w:r>
      <w:r w:rsidR="00A05058" w:rsidRPr="00B845C9">
        <w:rPr>
          <w:sz w:val="20"/>
          <w:szCs w:val="20"/>
        </w:rPr>
        <w:t xml:space="preserve">3 miesiące </w:t>
      </w:r>
      <w:r w:rsidRPr="00B845C9">
        <w:rPr>
          <w:sz w:val="20"/>
          <w:szCs w:val="20"/>
        </w:rPr>
        <w:t xml:space="preserve">przed </w:t>
      </w:r>
      <w:r w:rsidR="00A05058" w:rsidRPr="00B845C9">
        <w:rPr>
          <w:sz w:val="20"/>
          <w:szCs w:val="20"/>
        </w:rPr>
        <w:t>ich złożeniem</w:t>
      </w:r>
      <w:r w:rsidRPr="00B845C9">
        <w:rPr>
          <w:sz w:val="20"/>
          <w:szCs w:val="20"/>
        </w:rPr>
        <w:t>.</w:t>
      </w:r>
    </w:p>
    <w:p w14:paraId="000000A0" w14:textId="501B6C3C"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Jeżeli w kraju, w którym Wykonawca ma siedzibę lub miejsce zamieszkania, nie wydaje się dokumentów, o których mowa w </w:t>
      </w:r>
      <w:r w:rsidR="00E252F1" w:rsidRPr="00B845C9">
        <w:rPr>
          <w:sz w:val="20"/>
          <w:szCs w:val="20"/>
        </w:rPr>
        <w:t xml:space="preserve">pkt. </w:t>
      </w:r>
      <w:r w:rsidR="00F2135E">
        <w:rPr>
          <w:sz w:val="20"/>
          <w:szCs w:val="20"/>
        </w:rPr>
        <w:t>5</w:t>
      </w:r>
      <w:r w:rsidRPr="00B845C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C181409" w14:textId="77777777" w:rsidR="00822401" w:rsidRPr="00F2135E" w:rsidRDefault="00822401" w:rsidP="00822401">
      <w:pPr>
        <w:pStyle w:val="Akapitzlist"/>
        <w:numPr>
          <w:ilvl w:val="0"/>
          <w:numId w:val="46"/>
        </w:numPr>
        <w:spacing w:line="360" w:lineRule="auto"/>
        <w:ind w:left="714" w:hanging="357"/>
        <w:jc w:val="both"/>
        <w:rPr>
          <w:sz w:val="20"/>
          <w:szCs w:val="20"/>
        </w:rPr>
      </w:pPr>
      <w:r w:rsidRPr="00F2135E">
        <w:rPr>
          <w:sz w:val="20"/>
          <w:szCs w:val="20"/>
        </w:rPr>
        <w:t xml:space="preserve">W celu </w:t>
      </w:r>
      <w:r w:rsidRPr="00F2135E">
        <w:rPr>
          <w:b/>
          <w:sz w:val="20"/>
          <w:szCs w:val="20"/>
        </w:rPr>
        <w:t>potwierdzenia spełniania</w:t>
      </w:r>
      <w:r w:rsidRPr="00F2135E">
        <w:rPr>
          <w:sz w:val="20"/>
          <w:szCs w:val="20"/>
        </w:rPr>
        <w:t xml:space="preserve"> przez Wykonawcę </w:t>
      </w:r>
      <w:r w:rsidRPr="00F2135E">
        <w:rPr>
          <w:b/>
          <w:sz w:val="20"/>
          <w:szCs w:val="20"/>
        </w:rPr>
        <w:t>warunków udziału w postępowaniu</w:t>
      </w:r>
      <w:r w:rsidRPr="00F2135E">
        <w:rPr>
          <w:sz w:val="20"/>
          <w:szCs w:val="20"/>
        </w:rPr>
        <w:t xml:space="preserve"> </w:t>
      </w:r>
      <w:r w:rsidRPr="00F2135E">
        <w:rPr>
          <w:b/>
          <w:sz w:val="20"/>
          <w:szCs w:val="20"/>
        </w:rPr>
        <w:t>Zamawiający żąda załączenia do oferty</w:t>
      </w:r>
      <w:r w:rsidRPr="00F2135E">
        <w:rPr>
          <w:sz w:val="20"/>
          <w:szCs w:val="20"/>
        </w:rPr>
        <w:t xml:space="preserve"> niżej wymienionych podmiotowych środków dowodowych:</w:t>
      </w:r>
    </w:p>
    <w:p w14:paraId="49382C0B" w14:textId="77777777" w:rsidR="00F2135E" w:rsidRDefault="00822401" w:rsidP="00F2135E">
      <w:pPr>
        <w:pStyle w:val="Akapitzlist"/>
        <w:widowControl w:val="0"/>
        <w:suppressAutoHyphens/>
        <w:spacing w:line="360" w:lineRule="auto"/>
        <w:ind w:left="714"/>
        <w:jc w:val="both"/>
        <w:rPr>
          <w:sz w:val="20"/>
          <w:szCs w:val="20"/>
        </w:rPr>
      </w:pPr>
      <w:r w:rsidRPr="00F2135E">
        <w:rPr>
          <w:sz w:val="20"/>
          <w:szCs w:val="20"/>
        </w:rPr>
        <w:t xml:space="preserve">1) </w:t>
      </w:r>
      <w:r w:rsidR="00F2135E" w:rsidRPr="00F2135E">
        <w:rPr>
          <w:sz w:val="20"/>
          <w:szCs w:val="20"/>
        </w:rPr>
        <w:t>aktualnej koncesji na prowadzenie działalności gospodarczej w zakresie obrotu energią elektryczną wydaną przez Prezesa Urzędu Regulacji Energetyki</w:t>
      </w:r>
      <w:r w:rsidR="00F2135E">
        <w:rPr>
          <w:sz w:val="20"/>
          <w:szCs w:val="20"/>
        </w:rPr>
        <w:t>.</w:t>
      </w:r>
    </w:p>
    <w:p w14:paraId="6B29CDD8" w14:textId="71C1AF1C" w:rsidR="00822401" w:rsidRPr="00F2135E" w:rsidRDefault="00F2135E" w:rsidP="00F2135E">
      <w:pPr>
        <w:widowControl w:val="0"/>
        <w:suppressAutoHyphens/>
        <w:spacing w:line="360" w:lineRule="auto"/>
        <w:ind w:left="357"/>
        <w:jc w:val="both"/>
        <w:rPr>
          <w:sz w:val="20"/>
          <w:szCs w:val="20"/>
        </w:rPr>
      </w:pPr>
      <w:r>
        <w:rPr>
          <w:sz w:val="20"/>
          <w:szCs w:val="20"/>
        </w:rPr>
        <w:t xml:space="preserve">8. </w:t>
      </w:r>
      <w:r w:rsidR="00822401" w:rsidRPr="00F2135E">
        <w:rPr>
          <w:sz w:val="20"/>
          <w:szCs w:val="20"/>
        </w:rPr>
        <w:t>Wykonawca nie jest zobowiązany do złożenia podmiotowych środków dowodowych, które Zamawiający posiada, jeżeli Wykonawca wskaże te środki oraz potwierdzi ich prawidłowość i aktualność.</w:t>
      </w:r>
    </w:p>
    <w:p w14:paraId="3DCAC28B" w14:textId="280D7FAB" w:rsidR="00822401" w:rsidRPr="00F2135E" w:rsidRDefault="00F2135E" w:rsidP="00F2135E">
      <w:pPr>
        <w:pBdr>
          <w:top w:val="nil"/>
          <w:left w:val="nil"/>
          <w:bottom w:val="nil"/>
          <w:right w:val="nil"/>
          <w:between w:val="nil"/>
        </w:pBdr>
        <w:spacing w:line="360" w:lineRule="auto"/>
        <w:ind w:left="357"/>
        <w:jc w:val="both"/>
        <w:rPr>
          <w:sz w:val="20"/>
          <w:szCs w:val="20"/>
        </w:rPr>
      </w:pPr>
      <w:r>
        <w:rPr>
          <w:sz w:val="20"/>
          <w:szCs w:val="20"/>
        </w:rPr>
        <w:t>9</w:t>
      </w:r>
      <w:r w:rsidR="00822401" w:rsidRPr="00F2135E">
        <w:rPr>
          <w:sz w:val="20"/>
          <w:szCs w:val="20"/>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BA16CF0" w14:textId="77777777" w:rsidR="00F2135E" w:rsidRDefault="00F2135E" w:rsidP="00F2135E">
      <w:pPr>
        <w:spacing w:line="360" w:lineRule="auto"/>
        <w:ind w:firstLine="357"/>
        <w:jc w:val="both"/>
        <w:rPr>
          <w:sz w:val="20"/>
          <w:szCs w:val="20"/>
        </w:rPr>
      </w:pPr>
      <w:r w:rsidRPr="00F2135E">
        <w:rPr>
          <w:sz w:val="20"/>
          <w:szCs w:val="20"/>
        </w:rPr>
        <w:t>10.</w:t>
      </w:r>
      <w:r>
        <w:rPr>
          <w:b/>
          <w:sz w:val="20"/>
          <w:szCs w:val="20"/>
        </w:rPr>
        <w:t xml:space="preserve"> </w:t>
      </w:r>
      <w:r w:rsidR="000534DE" w:rsidRPr="00F2135E">
        <w:rPr>
          <w:b/>
          <w:sz w:val="20"/>
          <w:szCs w:val="20"/>
        </w:rPr>
        <w:t>Zamawiający nie wzywa do złożenia</w:t>
      </w:r>
      <w:r w:rsidR="000534DE" w:rsidRPr="00F2135E">
        <w:rPr>
          <w:sz w:val="20"/>
          <w:szCs w:val="20"/>
        </w:rPr>
        <w:t xml:space="preserve"> podmiotowych środków dowodowych, jeżeli:</w:t>
      </w:r>
    </w:p>
    <w:p w14:paraId="000000A2" w14:textId="6ADCEF21" w:rsidR="001F0474" w:rsidRPr="00F2135E" w:rsidRDefault="00F2135E" w:rsidP="00F2135E">
      <w:pPr>
        <w:spacing w:line="360" w:lineRule="auto"/>
        <w:ind w:left="357"/>
        <w:jc w:val="both"/>
        <w:rPr>
          <w:sz w:val="20"/>
          <w:szCs w:val="20"/>
        </w:rPr>
      </w:pPr>
      <w:r>
        <w:rPr>
          <w:sz w:val="20"/>
          <w:szCs w:val="20"/>
        </w:rPr>
        <w:t xml:space="preserve">1) </w:t>
      </w:r>
      <w:r w:rsidR="000534DE" w:rsidRPr="00F2135E">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F2135E">
        <w:rPr>
          <w:sz w:val="20"/>
          <w:szCs w:val="20"/>
        </w:rPr>
        <w:t xml:space="preserve"> (tekst jednolity Dz. U. z 2020 r., poz. 346 z </w:t>
      </w:r>
      <w:proofErr w:type="spellStart"/>
      <w:r w:rsidR="0094720A" w:rsidRPr="00F2135E">
        <w:rPr>
          <w:sz w:val="20"/>
          <w:szCs w:val="20"/>
        </w:rPr>
        <w:t>późn</w:t>
      </w:r>
      <w:proofErr w:type="spellEnd"/>
      <w:r w:rsidR="0094720A" w:rsidRPr="00F2135E">
        <w:rPr>
          <w:sz w:val="20"/>
          <w:szCs w:val="20"/>
        </w:rPr>
        <w:t>. zm.)</w:t>
      </w:r>
      <w:r w:rsidR="000534DE" w:rsidRPr="00F2135E">
        <w:rPr>
          <w:sz w:val="20"/>
          <w:szCs w:val="20"/>
        </w:rPr>
        <w:t xml:space="preserve">, o ile Wykonawca wskazał w oświadczeniu, o którym mowa w art. 125 ust. 1 </w:t>
      </w:r>
      <w:r w:rsidR="008D1918" w:rsidRPr="00F2135E">
        <w:rPr>
          <w:sz w:val="20"/>
          <w:szCs w:val="20"/>
        </w:rPr>
        <w:t xml:space="preserve">PZP </w:t>
      </w:r>
      <w:r w:rsidR="000534DE" w:rsidRPr="00F2135E">
        <w:rPr>
          <w:sz w:val="20"/>
          <w:szCs w:val="20"/>
        </w:rPr>
        <w:t>dane umożliw</w:t>
      </w:r>
      <w:r w:rsidR="0069377A" w:rsidRPr="00F2135E">
        <w:rPr>
          <w:sz w:val="20"/>
          <w:szCs w:val="20"/>
        </w:rPr>
        <w:t>iające dostęp do tych środków.</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lastRenderedPageBreak/>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lastRenderedPageBreak/>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2D8261CB" w14:textId="77777777" w:rsidR="00665E75" w:rsidRPr="00665E75" w:rsidRDefault="000534DE" w:rsidP="007665F4">
      <w:pPr>
        <w:numPr>
          <w:ilvl w:val="0"/>
          <w:numId w:val="37"/>
        </w:numPr>
        <w:spacing w:line="360" w:lineRule="auto"/>
        <w:ind w:firstLine="0"/>
        <w:jc w:val="both"/>
        <w:rPr>
          <w:color w:val="000000"/>
          <w:sz w:val="20"/>
          <w:szCs w:val="20"/>
        </w:rPr>
      </w:pPr>
      <w:r w:rsidRPr="00665E75">
        <w:rPr>
          <w:sz w:val="20"/>
          <w:szCs w:val="20"/>
        </w:rPr>
        <w:t xml:space="preserve">Oferta, </w:t>
      </w:r>
      <w:r w:rsidR="00C6270A" w:rsidRPr="00665E75">
        <w:rPr>
          <w:sz w:val="20"/>
          <w:szCs w:val="20"/>
        </w:rPr>
        <w:t>oświadczenia, dokumenty</w:t>
      </w:r>
      <w:r w:rsidRPr="00665E75">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665E75">
        <w:rPr>
          <w:b/>
          <w:sz w:val="20"/>
          <w:szCs w:val="20"/>
        </w:rPr>
        <w:t xml:space="preserve">opcja rekomendowana </w:t>
      </w:r>
      <w:r w:rsidRPr="00665E75">
        <w:rPr>
          <w:sz w:val="20"/>
          <w:szCs w:val="20"/>
        </w:rPr>
        <w:t>przez</w:t>
      </w:r>
      <w:r w:rsidRPr="00665E75">
        <w:rPr>
          <w:b/>
          <w:sz w:val="20"/>
          <w:szCs w:val="20"/>
        </w:rPr>
        <w:t xml:space="preserve"> </w:t>
      </w:r>
      <w:hyperlink r:id="rId23">
        <w:r w:rsidRPr="00665E75">
          <w:rPr>
            <w:b/>
            <w:color w:val="1155CC"/>
            <w:sz w:val="20"/>
            <w:szCs w:val="20"/>
            <w:u w:val="single"/>
          </w:rPr>
          <w:t>platformazakupowa.pl</w:t>
        </w:r>
      </w:hyperlink>
      <w:r w:rsidRPr="00665E75">
        <w:rPr>
          <w:sz w:val="20"/>
          <w:szCs w:val="20"/>
        </w:rPr>
        <w:t xml:space="preserve">) oraz dodatkowo dla całego pakietu dokumentów w kroku 2 </w:t>
      </w:r>
      <w:r w:rsidRPr="00665E75">
        <w:rPr>
          <w:b/>
          <w:sz w:val="20"/>
          <w:szCs w:val="20"/>
        </w:rPr>
        <w:t xml:space="preserve">Formularza składania oferty lub wniosku </w:t>
      </w:r>
      <w:r w:rsidRPr="00665E75">
        <w:rPr>
          <w:sz w:val="20"/>
          <w:szCs w:val="20"/>
        </w:rPr>
        <w:t xml:space="preserve">(po kliknięciu w przycisk </w:t>
      </w:r>
      <w:r w:rsidRPr="00665E75">
        <w:rPr>
          <w:b/>
          <w:sz w:val="20"/>
          <w:szCs w:val="20"/>
        </w:rPr>
        <w:t>Przejdź do podsumowania</w:t>
      </w:r>
      <w:r w:rsidRPr="00665E75">
        <w:rPr>
          <w:sz w:val="20"/>
          <w:szCs w:val="20"/>
        </w:rPr>
        <w:t>).</w:t>
      </w:r>
      <w:bookmarkStart w:id="15" w:name="_21eeoojwb3nb" w:colFirst="0" w:colLast="0"/>
      <w:bookmarkStart w:id="16" w:name="_Toc65139594"/>
      <w:bookmarkEnd w:id="15"/>
    </w:p>
    <w:p w14:paraId="000000C9" w14:textId="7DEE673C" w:rsidR="001F0474" w:rsidRPr="00665E75" w:rsidRDefault="000534DE" w:rsidP="007665F4">
      <w:pPr>
        <w:numPr>
          <w:ilvl w:val="0"/>
          <w:numId w:val="37"/>
        </w:numPr>
        <w:spacing w:line="360" w:lineRule="auto"/>
        <w:ind w:firstLine="0"/>
        <w:jc w:val="both"/>
        <w:rPr>
          <w:color w:val="000000"/>
          <w:sz w:val="20"/>
          <w:szCs w:val="20"/>
        </w:rPr>
      </w:pPr>
      <w:r w:rsidRPr="00665E7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sidRPr="00665E75">
        <w:rPr>
          <w:color w:val="000000"/>
          <w:sz w:val="20"/>
          <w:szCs w:val="20"/>
        </w:rPr>
        <w:t>podwykonawca</w:t>
      </w:r>
      <w:r w:rsidRPr="00665E75">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665E75">
        <w:rPr>
          <w:color w:val="000000"/>
          <w:sz w:val="20"/>
          <w:szCs w:val="20"/>
        </w:rPr>
        <w:lastRenderedPageBreak/>
        <w:t>elektronicznym lub podpisem zaufanym lub podpisem osobistym przez osobę</w:t>
      </w:r>
      <w:r w:rsidR="004C1D1D" w:rsidRPr="00665E75">
        <w:rPr>
          <w:color w:val="000000"/>
          <w:sz w:val="20"/>
          <w:szCs w:val="20"/>
        </w:rPr>
        <w:t>/osoby upoważnioną/upoważnione</w:t>
      </w:r>
      <w:r>
        <w:rPr>
          <w:color w:val="000000"/>
          <w:sz w:val="20"/>
          <w:szCs w:val="20"/>
          <w:vertAlign w:val="superscript"/>
        </w:rPr>
        <w:footnoteReference w:id="1"/>
      </w:r>
      <w:bookmarkEnd w:id="16"/>
      <w:r w:rsidR="004C1D1D" w:rsidRPr="00665E75">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9623F4"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594880">
        <w:rPr>
          <w:sz w:val="20"/>
          <w:szCs w:val="20"/>
        </w:rPr>
        <w:lastRenderedPageBreak/>
        <w:t>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0A2BC2AA" w:rsidR="001F0474" w:rsidRPr="00EA7F01" w:rsidRDefault="00C87EFD" w:rsidP="00EA7F01">
      <w:pPr>
        <w:pStyle w:val="Akapitzlist"/>
        <w:numPr>
          <w:ilvl w:val="0"/>
          <w:numId w:val="41"/>
        </w:numPr>
        <w:spacing w:line="360" w:lineRule="auto"/>
        <w:ind w:firstLine="0"/>
        <w:jc w:val="both"/>
        <w:rPr>
          <w:sz w:val="20"/>
          <w:szCs w:val="20"/>
        </w:rPr>
      </w:pPr>
      <w:r w:rsidRPr="00EA7F01">
        <w:rPr>
          <w:sz w:val="20"/>
          <w:szCs w:val="20"/>
        </w:rPr>
        <w:t xml:space="preserve">Cenę oferty Wykonawca podaje na </w:t>
      </w:r>
      <w:r w:rsidR="00B24848" w:rsidRPr="00EA7F01">
        <w:rPr>
          <w:sz w:val="20"/>
          <w:szCs w:val="20"/>
        </w:rPr>
        <w:t xml:space="preserve">formularzu </w:t>
      </w:r>
      <w:r w:rsidRPr="00EA7F01">
        <w:rPr>
          <w:sz w:val="20"/>
          <w:szCs w:val="20"/>
        </w:rPr>
        <w:t xml:space="preserve">ofertowym, który stanowi </w:t>
      </w:r>
      <w:r w:rsidRPr="00EA7F01">
        <w:rPr>
          <w:b/>
          <w:sz w:val="20"/>
          <w:szCs w:val="20"/>
        </w:rPr>
        <w:t>Załącznik nr 3</w:t>
      </w:r>
      <w:r w:rsidRPr="00EA7F01">
        <w:rPr>
          <w:sz w:val="20"/>
          <w:szCs w:val="20"/>
        </w:rPr>
        <w:t xml:space="preserve"> </w:t>
      </w:r>
      <w:r w:rsidRPr="00EA7F01">
        <w:rPr>
          <w:b/>
          <w:sz w:val="20"/>
          <w:szCs w:val="20"/>
        </w:rPr>
        <w:t>do SWZ.</w:t>
      </w:r>
      <w:r w:rsidRPr="00EA7F01">
        <w:rPr>
          <w:sz w:val="20"/>
          <w:szCs w:val="20"/>
        </w:rPr>
        <w:t xml:space="preserve"> </w:t>
      </w:r>
    </w:p>
    <w:p w14:paraId="000000EB" w14:textId="05FB9C6B" w:rsidR="001F0474" w:rsidRPr="00EA7F01" w:rsidRDefault="000534DE" w:rsidP="00EA7F01">
      <w:pPr>
        <w:numPr>
          <w:ilvl w:val="0"/>
          <w:numId w:val="41"/>
        </w:numPr>
        <w:spacing w:line="360" w:lineRule="auto"/>
        <w:ind w:firstLine="0"/>
        <w:jc w:val="both"/>
        <w:rPr>
          <w:sz w:val="20"/>
          <w:szCs w:val="20"/>
        </w:rPr>
      </w:pPr>
      <w:r w:rsidRPr="00EA7F01">
        <w:rPr>
          <w:sz w:val="20"/>
          <w:szCs w:val="20"/>
        </w:rPr>
        <w:t>Cena ofert</w:t>
      </w:r>
      <w:r w:rsidR="00757A56" w:rsidRPr="00EA7F01">
        <w:rPr>
          <w:sz w:val="20"/>
          <w:szCs w:val="20"/>
        </w:rPr>
        <w:t xml:space="preserve">y </w:t>
      </w:r>
      <w:r w:rsidRPr="00EA7F01">
        <w:rPr>
          <w:sz w:val="20"/>
          <w:szCs w:val="20"/>
        </w:rPr>
        <w:t>musi uwzględniać wszystkie koszty związane z realizacją przedmiotu zamówienia zgodnie</w:t>
      </w:r>
      <w:r w:rsidR="000144AA" w:rsidRPr="00EA7F01">
        <w:rPr>
          <w:sz w:val="20"/>
          <w:szCs w:val="20"/>
        </w:rPr>
        <w:t xml:space="preserve"> </w:t>
      </w:r>
      <w:r w:rsidRPr="00EA7F01">
        <w:rPr>
          <w:sz w:val="20"/>
          <w:szCs w:val="20"/>
        </w:rPr>
        <w:t>z</w:t>
      </w:r>
      <w:r w:rsidR="000144AA" w:rsidRPr="00EA7F01">
        <w:rPr>
          <w:sz w:val="20"/>
          <w:szCs w:val="20"/>
        </w:rPr>
        <w:t xml:space="preserve"> </w:t>
      </w:r>
      <w:r w:rsidRPr="00EA7F01">
        <w:rPr>
          <w:sz w:val="20"/>
          <w:szCs w:val="20"/>
        </w:rPr>
        <w:t xml:space="preserve">opisem przedmiotu zamówienia oraz istotnymi postanowieniami </w:t>
      </w:r>
      <w:r w:rsidR="00CD38EB" w:rsidRPr="00EA7F01">
        <w:rPr>
          <w:sz w:val="20"/>
          <w:szCs w:val="20"/>
        </w:rPr>
        <w:t xml:space="preserve">zawartymi w projekcie umowy, który stanowi </w:t>
      </w:r>
      <w:r w:rsidR="000144AA" w:rsidRPr="00EA7F01">
        <w:rPr>
          <w:b/>
          <w:sz w:val="20"/>
          <w:szCs w:val="20"/>
        </w:rPr>
        <w:t xml:space="preserve">załącznik </w:t>
      </w:r>
      <w:r w:rsidR="00CD38EB" w:rsidRPr="00EA7F01">
        <w:rPr>
          <w:b/>
          <w:sz w:val="20"/>
          <w:szCs w:val="20"/>
        </w:rPr>
        <w:t>nr 4 do SWZ</w:t>
      </w:r>
      <w:r w:rsidR="00CD38EB" w:rsidRPr="00EA7F01">
        <w:rPr>
          <w:sz w:val="20"/>
          <w:szCs w:val="20"/>
        </w:rPr>
        <w:t>.</w:t>
      </w:r>
      <w:r w:rsidRPr="00EA7F01">
        <w:rPr>
          <w:sz w:val="20"/>
          <w:szCs w:val="20"/>
        </w:rPr>
        <w:t xml:space="preserve"> </w:t>
      </w:r>
    </w:p>
    <w:p w14:paraId="000000ED" w14:textId="0D582F53" w:rsidR="001F0474" w:rsidRPr="00EA7F01" w:rsidRDefault="000534DE" w:rsidP="00EA7F01">
      <w:pPr>
        <w:numPr>
          <w:ilvl w:val="0"/>
          <w:numId w:val="41"/>
        </w:numPr>
        <w:spacing w:line="360" w:lineRule="auto"/>
        <w:ind w:firstLine="0"/>
        <w:jc w:val="both"/>
        <w:rPr>
          <w:sz w:val="20"/>
          <w:szCs w:val="20"/>
        </w:rPr>
      </w:pPr>
      <w:r w:rsidRPr="00EA7F01">
        <w:rPr>
          <w:sz w:val="20"/>
          <w:szCs w:val="20"/>
        </w:rPr>
        <w:t xml:space="preserve">Cena podana na </w:t>
      </w:r>
      <w:r w:rsidR="00F74492" w:rsidRPr="00EA7F01">
        <w:rPr>
          <w:sz w:val="20"/>
          <w:szCs w:val="20"/>
        </w:rPr>
        <w:t xml:space="preserve">formularzu </w:t>
      </w:r>
      <w:r w:rsidR="00CD38EB" w:rsidRPr="00EA7F01">
        <w:rPr>
          <w:sz w:val="20"/>
          <w:szCs w:val="20"/>
        </w:rPr>
        <w:t xml:space="preserve">ofertowym </w:t>
      </w:r>
      <w:r w:rsidRPr="00EA7F01">
        <w:rPr>
          <w:sz w:val="20"/>
          <w:szCs w:val="20"/>
        </w:rPr>
        <w:t xml:space="preserve">jest ceną ostateczną, niepodlegającą negocjacji i wyczerpującą wszelkie </w:t>
      </w:r>
      <w:r w:rsidR="00CD38EB" w:rsidRPr="00EA7F01">
        <w:rPr>
          <w:sz w:val="20"/>
          <w:szCs w:val="20"/>
        </w:rPr>
        <w:t>zobowiązania Zamawiającego</w:t>
      </w:r>
      <w:r w:rsidRPr="00EA7F01">
        <w:rPr>
          <w:sz w:val="20"/>
          <w:szCs w:val="20"/>
        </w:rPr>
        <w:t xml:space="preserve"> wobec </w:t>
      </w:r>
      <w:r w:rsidR="00CD38EB" w:rsidRPr="00EA7F01">
        <w:rPr>
          <w:sz w:val="20"/>
          <w:szCs w:val="20"/>
        </w:rPr>
        <w:t xml:space="preserve">Wykonawcy </w:t>
      </w:r>
      <w:r w:rsidRPr="00EA7F01">
        <w:rPr>
          <w:sz w:val="20"/>
          <w:szCs w:val="20"/>
        </w:rPr>
        <w:t>związane z realizacją przedmiotu zamówienia.</w:t>
      </w:r>
      <w:r w:rsidR="00594880" w:rsidRPr="00EA7F01">
        <w:rPr>
          <w:sz w:val="20"/>
          <w:szCs w:val="20"/>
        </w:rPr>
        <w:t xml:space="preserve"> </w:t>
      </w:r>
      <w:r w:rsidRPr="00EA7F01">
        <w:rPr>
          <w:sz w:val="20"/>
          <w:szCs w:val="20"/>
        </w:rPr>
        <w:t xml:space="preserve">Cena oferty </w:t>
      </w:r>
      <w:r w:rsidR="002A13F5" w:rsidRPr="00EA7F01">
        <w:rPr>
          <w:sz w:val="20"/>
          <w:szCs w:val="20"/>
        </w:rPr>
        <w:t xml:space="preserve">musi </w:t>
      </w:r>
      <w:r w:rsidRPr="00EA7F01">
        <w:rPr>
          <w:sz w:val="20"/>
          <w:szCs w:val="20"/>
        </w:rPr>
        <w:t>być wyrażona w złotych polskich (PLN) z dokładnością do dwóch miejsc po przecinku.</w:t>
      </w:r>
    </w:p>
    <w:p w14:paraId="000000EE" w14:textId="77777777" w:rsidR="001F0474" w:rsidRPr="00EA7F01" w:rsidRDefault="000534DE" w:rsidP="00EA7F01">
      <w:pPr>
        <w:numPr>
          <w:ilvl w:val="0"/>
          <w:numId w:val="41"/>
        </w:numPr>
        <w:spacing w:line="360" w:lineRule="auto"/>
        <w:ind w:firstLine="0"/>
        <w:jc w:val="both"/>
        <w:rPr>
          <w:sz w:val="20"/>
          <w:szCs w:val="20"/>
        </w:rPr>
      </w:pPr>
      <w:r w:rsidRPr="00EA7F01">
        <w:rPr>
          <w:sz w:val="20"/>
          <w:szCs w:val="20"/>
        </w:rPr>
        <w:t>Zamawiający nie przewiduje rozliczeń w walucie obcej.</w:t>
      </w:r>
    </w:p>
    <w:p w14:paraId="000000EF" w14:textId="2F0C5C33" w:rsidR="001F0474" w:rsidRPr="00EA7F01" w:rsidRDefault="000534DE" w:rsidP="00EA7F01">
      <w:pPr>
        <w:numPr>
          <w:ilvl w:val="0"/>
          <w:numId w:val="41"/>
        </w:numPr>
        <w:spacing w:line="360" w:lineRule="auto"/>
        <w:ind w:firstLine="0"/>
        <w:jc w:val="both"/>
        <w:rPr>
          <w:sz w:val="20"/>
          <w:szCs w:val="20"/>
        </w:rPr>
      </w:pPr>
      <w:r w:rsidRPr="00EA7F01">
        <w:rPr>
          <w:sz w:val="20"/>
          <w:szCs w:val="20"/>
        </w:rPr>
        <w:t>Wyliczona cena oferty brutto będzie służyć do porównania złożonych ofert</w:t>
      </w:r>
      <w:r w:rsidR="002A13F5" w:rsidRPr="00EA7F01">
        <w:rPr>
          <w:sz w:val="20"/>
          <w:szCs w:val="20"/>
        </w:rPr>
        <w:t xml:space="preserve">. W trakcie </w:t>
      </w:r>
      <w:r w:rsidRPr="00EA7F01">
        <w:rPr>
          <w:sz w:val="20"/>
          <w:szCs w:val="20"/>
        </w:rPr>
        <w:t>realizacji zamówienia</w:t>
      </w:r>
      <w:r w:rsidR="002A13F5" w:rsidRPr="00EA7F01">
        <w:rPr>
          <w:sz w:val="20"/>
          <w:szCs w:val="20"/>
        </w:rPr>
        <w:t>, Zamawiający oraz Wykonawca posługiwać się będą cenami jednostkowymi</w:t>
      </w:r>
      <w:r w:rsidR="001A63FC" w:rsidRPr="00EA7F01">
        <w:rPr>
          <w:sz w:val="20"/>
          <w:szCs w:val="20"/>
        </w:rPr>
        <w:t xml:space="preserve"> </w:t>
      </w:r>
      <w:r w:rsidR="00AB3FA1" w:rsidRPr="00EA7F01">
        <w:rPr>
          <w:sz w:val="20"/>
          <w:szCs w:val="20"/>
        </w:rPr>
        <w:t xml:space="preserve">tj. cenami za </w:t>
      </w:r>
      <w:r w:rsidR="00F74492" w:rsidRPr="00EA7F01">
        <w:rPr>
          <w:sz w:val="20"/>
          <w:szCs w:val="20"/>
        </w:rPr>
        <w:t>1 kWh</w:t>
      </w:r>
      <w:r w:rsidR="001A63FC" w:rsidRPr="00EA7F01">
        <w:rPr>
          <w:sz w:val="20"/>
          <w:szCs w:val="20"/>
        </w:rPr>
        <w:t>,</w:t>
      </w:r>
      <w:r w:rsidR="00F74492" w:rsidRPr="00EA7F01">
        <w:rPr>
          <w:sz w:val="20"/>
          <w:szCs w:val="20"/>
        </w:rPr>
        <w:t xml:space="preserve"> zamieszczon</w:t>
      </w:r>
      <w:r w:rsidR="001A63FC" w:rsidRPr="00EA7F01">
        <w:rPr>
          <w:sz w:val="20"/>
          <w:szCs w:val="20"/>
        </w:rPr>
        <w:t>ymi</w:t>
      </w:r>
      <w:r w:rsidR="00F74492" w:rsidRPr="00EA7F01">
        <w:rPr>
          <w:sz w:val="20"/>
          <w:szCs w:val="20"/>
        </w:rPr>
        <w:t xml:space="preserve"> </w:t>
      </w:r>
      <w:r w:rsidR="002A13F5" w:rsidRPr="00EA7F01">
        <w:rPr>
          <w:sz w:val="20"/>
          <w:szCs w:val="20"/>
        </w:rPr>
        <w:t xml:space="preserve">w formularzu </w:t>
      </w:r>
      <w:r w:rsidR="00F74492" w:rsidRPr="00EA7F01">
        <w:rPr>
          <w:sz w:val="20"/>
          <w:szCs w:val="20"/>
        </w:rPr>
        <w:t>ofert</w:t>
      </w:r>
      <w:r w:rsidR="002A13F5" w:rsidRPr="00EA7F01">
        <w:rPr>
          <w:sz w:val="20"/>
          <w:szCs w:val="20"/>
        </w:rPr>
        <w:t>owym</w:t>
      </w:r>
      <w:r w:rsidRPr="00EA7F01">
        <w:rPr>
          <w:sz w:val="20"/>
          <w:szCs w:val="20"/>
        </w:rPr>
        <w:t>.</w:t>
      </w:r>
      <w:r w:rsidR="00EA7F01" w:rsidRPr="00EA7F01">
        <w:rPr>
          <w:sz w:val="20"/>
          <w:szCs w:val="20"/>
        </w:rPr>
        <w:t xml:space="preserve"> </w:t>
      </w:r>
    </w:p>
    <w:p w14:paraId="318CBC6B" w14:textId="2CF65475" w:rsidR="00EA7F01" w:rsidRPr="00EA7F01" w:rsidRDefault="00EA7F01" w:rsidP="00EA7F01">
      <w:pPr>
        <w:pStyle w:val="Akapitzlist"/>
        <w:autoSpaceDE w:val="0"/>
        <w:autoSpaceDN w:val="0"/>
        <w:adjustRightInd w:val="0"/>
        <w:spacing w:line="360" w:lineRule="auto"/>
        <w:jc w:val="both"/>
        <w:rPr>
          <w:color w:val="FF0000"/>
          <w:sz w:val="20"/>
          <w:szCs w:val="20"/>
        </w:rPr>
      </w:pPr>
      <w:r w:rsidRPr="00EA7F01">
        <w:rPr>
          <w:color w:val="FF0000"/>
          <w:sz w:val="20"/>
          <w:szCs w:val="20"/>
        </w:rPr>
        <w:t>Zamawiający dopuszcza podanie w formularzu ofertowym ceny jednostkowej (za 1 kWh) maksymalnie z dokładnością do piątego miejsca po przecinku. Cena oferty (za cały przedmiot zamówienia) musi być podana z dokładnością do dwóch miejsc po przecinku.</w:t>
      </w:r>
    </w:p>
    <w:p w14:paraId="000000F0" w14:textId="42311324" w:rsidR="001F0474" w:rsidRPr="00EA7F01" w:rsidRDefault="000534DE" w:rsidP="00EA7F01">
      <w:pPr>
        <w:numPr>
          <w:ilvl w:val="0"/>
          <w:numId w:val="41"/>
        </w:numPr>
        <w:spacing w:line="360" w:lineRule="auto"/>
        <w:ind w:firstLine="0"/>
        <w:jc w:val="both"/>
        <w:rPr>
          <w:sz w:val="20"/>
          <w:szCs w:val="20"/>
        </w:rPr>
      </w:pPr>
      <w:r w:rsidRPr="00EA7F01">
        <w:rPr>
          <w:sz w:val="20"/>
          <w:szCs w:val="20"/>
        </w:rPr>
        <w:t xml:space="preserve">Jeżeli została złożona oferta, której wybór prowadziłby do powstania u </w:t>
      </w:r>
      <w:r w:rsidR="002A13F5" w:rsidRPr="00EA7F01">
        <w:rPr>
          <w:sz w:val="20"/>
          <w:szCs w:val="20"/>
        </w:rPr>
        <w:t xml:space="preserve">Zamawiającego </w:t>
      </w:r>
      <w:r w:rsidRPr="00EA7F01">
        <w:rPr>
          <w:sz w:val="20"/>
          <w:szCs w:val="20"/>
        </w:rPr>
        <w:t xml:space="preserve">obowiązku podatkowego zgodnie z </w:t>
      </w:r>
      <w:r w:rsidR="00594880" w:rsidRPr="00EA7F01">
        <w:rPr>
          <w:sz w:val="20"/>
          <w:szCs w:val="20"/>
        </w:rPr>
        <w:t xml:space="preserve">przepisami o </w:t>
      </w:r>
      <w:r w:rsidRPr="00EA7F01">
        <w:rPr>
          <w:sz w:val="20"/>
          <w:szCs w:val="20"/>
        </w:rPr>
        <w:t>podatku od towarów i usług, dla celów zastosowania kryterium ceny lub kosztu zamawiający dolicza do przedstawionej w tej ofercie ceny kwotę podatku od towarów i usług, którą miałby obowiązek rozliczyć.</w:t>
      </w:r>
      <w:r w:rsidRPr="00EA7F01">
        <w:rPr>
          <w:b/>
          <w:sz w:val="20"/>
          <w:szCs w:val="20"/>
        </w:rPr>
        <w:t xml:space="preserve"> </w:t>
      </w:r>
      <w:r w:rsidRPr="00EA7F01">
        <w:rPr>
          <w:sz w:val="20"/>
          <w:szCs w:val="20"/>
        </w:rPr>
        <w:t>W ofercie, o której mowa w ust. 1, Wykonawca ma obowiązek:</w:t>
      </w:r>
    </w:p>
    <w:p w14:paraId="000000F1" w14:textId="5D3CEB9A" w:rsidR="001F0474" w:rsidRPr="00EA7F01" w:rsidRDefault="007665F4" w:rsidP="007665F4">
      <w:pPr>
        <w:tabs>
          <w:tab w:val="left" w:pos="3855"/>
        </w:tabs>
        <w:spacing w:line="360" w:lineRule="auto"/>
        <w:ind w:left="826"/>
        <w:jc w:val="both"/>
        <w:rPr>
          <w:sz w:val="20"/>
          <w:szCs w:val="20"/>
        </w:rPr>
      </w:pPr>
      <w:r w:rsidRPr="00EA7F01">
        <w:rPr>
          <w:sz w:val="20"/>
          <w:szCs w:val="20"/>
        </w:rPr>
        <w:t>1)</w:t>
      </w:r>
      <w:r w:rsidR="000534DE" w:rsidRPr="00EA7F01">
        <w:rPr>
          <w:sz w:val="20"/>
          <w:szCs w:val="20"/>
        </w:rPr>
        <w:t xml:space="preserve">poinformowania </w:t>
      </w:r>
      <w:r w:rsidR="002A13F5" w:rsidRPr="00EA7F01">
        <w:rPr>
          <w:sz w:val="20"/>
          <w:szCs w:val="20"/>
        </w:rPr>
        <w:t>Zamawiającego</w:t>
      </w:r>
      <w:r w:rsidR="000534DE" w:rsidRPr="00EA7F01">
        <w:rPr>
          <w:sz w:val="20"/>
          <w:szCs w:val="20"/>
        </w:rPr>
        <w:t>, że wybór jego oferty będzie prowadził do powstania u zamawiającego obowiązku podatkowego;</w:t>
      </w:r>
    </w:p>
    <w:p w14:paraId="000000F2" w14:textId="4F1E53AD" w:rsidR="001F0474" w:rsidRPr="00EA7F01" w:rsidRDefault="007665F4" w:rsidP="007665F4">
      <w:pPr>
        <w:tabs>
          <w:tab w:val="left" w:pos="3855"/>
        </w:tabs>
        <w:spacing w:line="360" w:lineRule="auto"/>
        <w:ind w:left="826"/>
        <w:jc w:val="both"/>
        <w:rPr>
          <w:sz w:val="20"/>
          <w:szCs w:val="20"/>
        </w:rPr>
      </w:pPr>
      <w:r w:rsidRPr="00EA7F01">
        <w:rPr>
          <w:sz w:val="20"/>
          <w:szCs w:val="20"/>
        </w:rPr>
        <w:t>2)</w:t>
      </w:r>
      <w:r w:rsidR="000534DE" w:rsidRPr="00EA7F01">
        <w:rPr>
          <w:sz w:val="20"/>
          <w:szCs w:val="20"/>
        </w:rPr>
        <w:t>wskazania nazwy (rodzaju) towaru, których dostawa</w:t>
      </w:r>
      <w:r w:rsidR="002A13F5" w:rsidRPr="00EA7F01">
        <w:rPr>
          <w:sz w:val="20"/>
          <w:szCs w:val="20"/>
        </w:rPr>
        <w:t xml:space="preserve"> </w:t>
      </w:r>
      <w:r w:rsidR="000534DE" w:rsidRPr="00EA7F01">
        <w:rPr>
          <w:sz w:val="20"/>
          <w:szCs w:val="20"/>
        </w:rPr>
        <w:t>będ</w:t>
      </w:r>
      <w:r w:rsidR="002A13F5" w:rsidRPr="00EA7F01">
        <w:rPr>
          <w:sz w:val="20"/>
          <w:szCs w:val="20"/>
        </w:rPr>
        <w:t>zie prowadziła</w:t>
      </w:r>
      <w:r w:rsidR="000534DE" w:rsidRPr="00EA7F01">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29D6802C" w:rsidR="001F0474" w:rsidRDefault="000534DE" w:rsidP="007665F4">
      <w:pPr>
        <w:spacing w:line="360" w:lineRule="auto"/>
        <w:jc w:val="both"/>
        <w:rPr>
          <w:sz w:val="20"/>
          <w:szCs w:val="20"/>
        </w:rPr>
      </w:pPr>
      <w:r>
        <w:rPr>
          <w:sz w:val="20"/>
          <w:szCs w:val="20"/>
        </w:rPr>
        <w:lastRenderedPageBreak/>
        <w:t xml:space="preserve">Wzór </w:t>
      </w:r>
      <w:r w:rsidR="00BE48E2">
        <w:rPr>
          <w:sz w:val="20"/>
          <w:szCs w:val="20"/>
        </w:rPr>
        <w:t xml:space="preserve">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BE48E2" w:rsidRPr="00574C3C">
        <w:rPr>
          <w:b/>
          <w:sz w:val="20"/>
          <w:szCs w:val="20"/>
        </w:rPr>
        <w:t>formularza</w:t>
      </w:r>
      <w:r w:rsidR="00BE48E2">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C7690" w:rsidRDefault="000534DE">
      <w:pPr>
        <w:pStyle w:val="Nagwek2"/>
        <w:spacing w:before="240" w:after="240"/>
      </w:pPr>
      <w:bookmarkStart w:id="18" w:name="_Toc65139596"/>
      <w:r w:rsidRPr="008C7690">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56FD0B93"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EA7F01">
        <w:rPr>
          <w:color w:val="FF0000"/>
          <w:sz w:val="20"/>
          <w:szCs w:val="20"/>
        </w:rPr>
        <w:t>13</w:t>
      </w:r>
      <w:r w:rsidR="001C6764" w:rsidRPr="00EA7F01">
        <w:rPr>
          <w:color w:val="FF0000"/>
          <w:sz w:val="20"/>
          <w:szCs w:val="20"/>
        </w:rPr>
        <w:t xml:space="preserve"> </w:t>
      </w:r>
      <w:r w:rsidR="00AB3FA1" w:rsidRPr="00EA7F01">
        <w:rPr>
          <w:color w:val="FF0000"/>
          <w:sz w:val="20"/>
          <w:szCs w:val="20"/>
        </w:rPr>
        <w:t xml:space="preserve">lipca </w:t>
      </w:r>
      <w:r w:rsidR="001C6764" w:rsidRPr="00EA7F01">
        <w:rPr>
          <w:color w:val="FF0000"/>
          <w:sz w:val="20"/>
          <w:szCs w:val="20"/>
        </w:rPr>
        <w:t xml:space="preserve">2021 </w:t>
      </w:r>
      <w:r w:rsidRPr="00EA7F01">
        <w:rPr>
          <w:color w:val="FF0000"/>
          <w:sz w:val="20"/>
          <w:szCs w:val="20"/>
        </w:rPr>
        <w:t xml:space="preserve">r. </w:t>
      </w:r>
      <w:r>
        <w:rPr>
          <w:sz w:val="20"/>
          <w:szCs w:val="20"/>
        </w:rPr>
        <w:t>Bieg terminu związania ofertą rozpoczyna się wraz z upływem terminu składania ofert.</w:t>
      </w:r>
    </w:p>
    <w:p w14:paraId="0000010C" w14:textId="5F464CEC" w:rsidR="001F0474" w:rsidRDefault="000534DE">
      <w:pPr>
        <w:numPr>
          <w:ilvl w:val="0"/>
          <w:numId w:val="38"/>
        </w:numPr>
        <w:spacing w:line="360" w:lineRule="auto"/>
        <w:ind w:left="426"/>
        <w:jc w:val="both"/>
        <w:rPr>
          <w:sz w:val="20"/>
          <w:szCs w:val="20"/>
        </w:rPr>
      </w:pPr>
      <w:r>
        <w:rPr>
          <w:sz w:val="20"/>
          <w:szCs w:val="20"/>
        </w:rPr>
        <w:t>W przypadku</w:t>
      </w:r>
      <w:r w:rsidR="00E85FEA">
        <w:rPr>
          <w:sz w:val="20"/>
          <w:szCs w:val="20"/>
        </w:rPr>
        <w:t>,</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7E6109B2" w:rsidR="001F0474" w:rsidRPr="001C6764" w:rsidRDefault="000534DE" w:rsidP="00E97A0A">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2F5CB5" w:rsidRPr="00EA7F01">
        <w:rPr>
          <w:b/>
          <w:color w:val="FF0000"/>
          <w:sz w:val="20"/>
          <w:szCs w:val="20"/>
        </w:rPr>
        <w:t>1</w:t>
      </w:r>
      <w:r w:rsidR="00EA7F01">
        <w:rPr>
          <w:b/>
          <w:color w:val="FF0000"/>
          <w:sz w:val="20"/>
          <w:szCs w:val="20"/>
        </w:rPr>
        <w:t>4</w:t>
      </w:r>
      <w:r w:rsidR="001C6764" w:rsidRPr="00EA7F01">
        <w:rPr>
          <w:b/>
          <w:color w:val="FF0000"/>
          <w:sz w:val="20"/>
          <w:szCs w:val="20"/>
        </w:rPr>
        <w:t>.0</w:t>
      </w:r>
      <w:r w:rsidR="00573462" w:rsidRPr="00EA7F01">
        <w:rPr>
          <w:b/>
          <w:color w:val="FF0000"/>
          <w:sz w:val="20"/>
          <w:szCs w:val="20"/>
        </w:rPr>
        <w:t>6</w:t>
      </w:r>
      <w:r w:rsidR="001C6764" w:rsidRPr="00EA7F01">
        <w:rPr>
          <w:b/>
          <w:color w:val="FF0000"/>
          <w:sz w:val="20"/>
          <w:szCs w:val="20"/>
        </w:rPr>
        <w:t xml:space="preserve">.2021 r. </w:t>
      </w:r>
      <w:r w:rsidRPr="00EA7F01">
        <w:rPr>
          <w:color w:val="FF0000"/>
          <w:sz w:val="20"/>
          <w:szCs w:val="20"/>
        </w:rPr>
        <w:t xml:space="preserve"> </w:t>
      </w:r>
      <w:r w:rsidRPr="001C6764">
        <w:rPr>
          <w:sz w:val="20"/>
          <w:szCs w:val="20"/>
        </w:rPr>
        <w:t xml:space="preserve">do godziny </w:t>
      </w:r>
      <w:r w:rsidR="00E97A0A">
        <w:rPr>
          <w:b/>
          <w:sz w:val="20"/>
          <w:szCs w:val="20"/>
        </w:rPr>
        <w:t>13</w:t>
      </w:r>
      <w:r w:rsidR="001C6764" w:rsidRPr="00AB3FA1">
        <w:rPr>
          <w:b/>
          <w:sz w:val="20"/>
          <w:szCs w:val="20"/>
        </w:rPr>
        <w:t>:00.</w:t>
      </w:r>
    </w:p>
    <w:p w14:paraId="00000110" w14:textId="77777777" w:rsidR="001F0474" w:rsidRPr="001C6764"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710022E0"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B3FA1" w:rsidRPr="00EA7F01">
        <w:rPr>
          <w:b/>
          <w:color w:val="FF0000"/>
          <w:sz w:val="20"/>
          <w:szCs w:val="20"/>
        </w:rPr>
        <w:t>1</w:t>
      </w:r>
      <w:r w:rsidR="00EA7F01">
        <w:rPr>
          <w:b/>
          <w:color w:val="FF0000"/>
          <w:sz w:val="20"/>
          <w:szCs w:val="20"/>
        </w:rPr>
        <w:t>4</w:t>
      </w:r>
      <w:r w:rsidR="001C6764" w:rsidRPr="00EA7F01">
        <w:rPr>
          <w:b/>
          <w:color w:val="FF0000"/>
          <w:sz w:val="20"/>
          <w:szCs w:val="20"/>
        </w:rPr>
        <w:t>.0</w:t>
      </w:r>
      <w:r w:rsidR="00AB3FA1" w:rsidRPr="00EA7F01">
        <w:rPr>
          <w:b/>
          <w:color w:val="FF0000"/>
          <w:sz w:val="20"/>
          <w:szCs w:val="20"/>
        </w:rPr>
        <w:t>6</w:t>
      </w:r>
      <w:r w:rsidR="001C6764" w:rsidRPr="00EA7F01">
        <w:rPr>
          <w:b/>
          <w:color w:val="FF0000"/>
          <w:sz w:val="20"/>
          <w:szCs w:val="20"/>
        </w:rPr>
        <w:t>.2021 r.</w:t>
      </w:r>
      <w:r w:rsidR="001C6764" w:rsidRPr="00EA7F01">
        <w:rPr>
          <w:color w:val="FF0000"/>
          <w:sz w:val="20"/>
          <w:szCs w:val="20"/>
        </w:rPr>
        <w:t xml:space="preserve"> </w:t>
      </w:r>
      <w:r w:rsidR="001C6764">
        <w:rPr>
          <w:sz w:val="20"/>
          <w:szCs w:val="20"/>
        </w:rPr>
        <w:t xml:space="preserve">o godz. </w:t>
      </w:r>
      <w:r w:rsidR="00135DC9">
        <w:rPr>
          <w:b/>
          <w:sz w:val="20"/>
          <w:szCs w:val="20"/>
        </w:rPr>
        <w:t>13</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lastRenderedPageBreak/>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1D5E5264"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332EFA">
        <w:rPr>
          <w:rFonts w:ascii="Arial" w:hAnsi="Arial" w:cs="Arial"/>
          <w:sz w:val="20"/>
          <w:szCs w:val="20"/>
        </w:rPr>
        <w:t>opis przedmiotu zamówienia</w:t>
      </w:r>
      <w:r w:rsidR="00BC33B4" w:rsidRPr="007D4379">
        <w:rPr>
          <w:rFonts w:ascii="Arial" w:hAnsi="Arial" w:cs="Arial"/>
          <w:sz w:val="20"/>
          <w:szCs w:val="20"/>
        </w:rPr>
        <w:t xml:space="preserve">  </w:t>
      </w:r>
    </w:p>
    <w:p w14:paraId="1D178B3D" w14:textId="2EFB26D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 xml:space="preserve">oświadczenie </w:t>
      </w:r>
      <w:r w:rsidR="00332EFA">
        <w:rPr>
          <w:rFonts w:ascii="Arial" w:hAnsi="Arial" w:cs="Arial"/>
          <w:bCs/>
          <w:color w:val="000000"/>
          <w:sz w:val="20"/>
          <w:szCs w:val="20"/>
        </w:rPr>
        <w:t>Wykonawcy</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5BD3" w14:textId="77777777" w:rsidR="009623F4" w:rsidRDefault="009623F4">
      <w:pPr>
        <w:spacing w:line="240" w:lineRule="auto"/>
      </w:pPr>
      <w:r>
        <w:separator/>
      </w:r>
    </w:p>
  </w:endnote>
  <w:endnote w:type="continuationSeparator" w:id="0">
    <w:p w14:paraId="0B32F45D" w14:textId="77777777" w:rsidR="009623F4" w:rsidRDefault="00962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E1121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F08F" w14:textId="77777777" w:rsidR="009623F4" w:rsidRDefault="009623F4">
      <w:pPr>
        <w:spacing w:line="240" w:lineRule="auto"/>
      </w:pPr>
      <w:r>
        <w:separator/>
      </w:r>
    </w:p>
  </w:footnote>
  <w:footnote w:type="continuationSeparator" w:id="0">
    <w:p w14:paraId="52AB4FD1" w14:textId="77777777" w:rsidR="009623F4" w:rsidRDefault="009623F4">
      <w:pPr>
        <w:spacing w:line="240" w:lineRule="auto"/>
      </w:pPr>
      <w:r>
        <w:continuationSeparator/>
      </w:r>
    </w:p>
  </w:footnote>
  <w:footnote w:id="1">
    <w:p w14:paraId="00000184" w14:textId="77777777" w:rsidR="002B6EF3" w:rsidRDefault="002B6EF3" w:rsidP="00D64480">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F11875D"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C5738D">
      <w:rPr>
        <w:rFonts w:ascii="Calibri" w:eastAsia="Calibri" w:hAnsi="Calibri" w:cs="Calibri"/>
        <w:color w:val="434343"/>
      </w:rPr>
      <w:t>6</w:t>
    </w:r>
    <w:r>
      <w:rPr>
        <w:rFonts w:ascii="Calibri" w:eastAsia="Calibri" w:hAnsi="Calibri" w:cs="Calibri"/>
        <w:color w:val="434343"/>
      </w:rPr>
      <w:t xml:space="preserve">/2021 </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F32725C"/>
    <w:multiLevelType w:val="hybridMultilevel"/>
    <w:tmpl w:val="F35A81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0"/>
  </w:num>
  <w:num w:numId="11">
    <w:abstractNumId w:val="29"/>
  </w:num>
  <w:num w:numId="12">
    <w:abstractNumId w:val="42"/>
  </w:num>
  <w:num w:numId="13">
    <w:abstractNumId w:val="24"/>
  </w:num>
  <w:num w:numId="14">
    <w:abstractNumId w:val="36"/>
  </w:num>
  <w:num w:numId="15">
    <w:abstractNumId w:val="3"/>
  </w:num>
  <w:num w:numId="16">
    <w:abstractNumId w:val="27"/>
  </w:num>
  <w:num w:numId="17">
    <w:abstractNumId w:val="26"/>
  </w:num>
  <w:num w:numId="18">
    <w:abstractNumId w:val="44"/>
  </w:num>
  <w:num w:numId="19">
    <w:abstractNumId w:val="4"/>
  </w:num>
  <w:num w:numId="20">
    <w:abstractNumId w:val="11"/>
  </w:num>
  <w:num w:numId="21">
    <w:abstractNumId w:val="19"/>
  </w:num>
  <w:num w:numId="22">
    <w:abstractNumId w:val="33"/>
  </w:num>
  <w:num w:numId="23">
    <w:abstractNumId w:val="45"/>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7"/>
  </w:num>
  <w:num w:numId="31">
    <w:abstractNumId w:val="21"/>
  </w:num>
  <w:num w:numId="32">
    <w:abstractNumId w:val="43"/>
  </w:num>
  <w:num w:numId="33">
    <w:abstractNumId w:val="12"/>
  </w:num>
  <w:num w:numId="34">
    <w:abstractNumId w:val="41"/>
  </w:num>
  <w:num w:numId="35">
    <w:abstractNumId w:val="39"/>
  </w:num>
  <w:num w:numId="36">
    <w:abstractNumId w:val="14"/>
  </w:num>
  <w:num w:numId="37">
    <w:abstractNumId w:val="17"/>
  </w:num>
  <w:num w:numId="38">
    <w:abstractNumId w:val="35"/>
  </w:num>
  <w:num w:numId="39">
    <w:abstractNumId w:val="25"/>
  </w:num>
  <w:num w:numId="40">
    <w:abstractNumId w:val="32"/>
  </w:num>
  <w:num w:numId="41">
    <w:abstractNumId w:val="20"/>
  </w:num>
  <w:num w:numId="42">
    <w:abstractNumId w:val="34"/>
  </w:num>
  <w:num w:numId="43">
    <w:abstractNumId w:val="18"/>
  </w:num>
  <w:num w:numId="44">
    <w:abstractNumId w:val="10"/>
  </w:num>
  <w:num w:numId="45">
    <w:abstractNumId w:val="28"/>
  </w:num>
  <w:num w:numId="46">
    <w:abstractNumId w:val="3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23AC"/>
    <w:rsid w:val="000144AA"/>
    <w:rsid w:val="00031B99"/>
    <w:rsid w:val="000534DE"/>
    <w:rsid w:val="000A0516"/>
    <w:rsid w:val="000B4836"/>
    <w:rsid w:val="000D7D72"/>
    <w:rsid w:val="000E668F"/>
    <w:rsid w:val="000F7C1B"/>
    <w:rsid w:val="0011366D"/>
    <w:rsid w:val="00135DC9"/>
    <w:rsid w:val="00173726"/>
    <w:rsid w:val="001A63FC"/>
    <w:rsid w:val="001C3AFB"/>
    <w:rsid w:val="001C6764"/>
    <w:rsid w:val="001F0474"/>
    <w:rsid w:val="0020510B"/>
    <w:rsid w:val="00253A57"/>
    <w:rsid w:val="002559F7"/>
    <w:rsid w:val="002748AC"/>
    <w:rsid w:val="00293DDF"/>
    <w:rsid w:val="002A13F5"/>
    <w:rsid w:val="002A5721"/>
    <w:rsid w:val="002B0B95"/>
    <w:rsid w:val="002B6EF3"/>
    <w:rsid w:val="002E45FC"/>
    <w:rsid w:val="002E5E0D"/>
    <w:rsid w:val="002E5F18"/>
    <w:rsid w:val="002F0D36"/>
    <w:rsid w:val="002F2B8A"/>
    <w:rsid w:val="002F5CB5"/>
    <w:rsid w:val="00330F91"/>
    <w:rsid w:val="00332EFA"/>
    <w:rsid w:val="00360044"/>
    <w:rsid w:val="00362D1C"/>
    <w:rsid w:val="003644D8"/>
    <w:rsid w:val="003B6F6A"/>
    <w:rsid w:val="003C4552"/>
    <w:rsid w:val="00400608"/>
    <w:rsid w:val="00442B89"/>
    <w:rsid w:val="0044591F"/>
    <w:rsid w:val="004569FF"/>
    <w:rsid w:val="00472D53"/>
    <w:rsid w:val="004831C1"/>
    <w:rsid w:val="0048616A"/>
    <w:rsid w:val="0049160B"/>
    <w:rsid w:val="004A459B"/>
    <w:rsid w:val="004A721D"/>
    <w:rsid w:val="004B150C"/>
    <w:rsid w:val="004C1D1D"/>
    <w:rsid w:val="004C35A8"/>
    <w:rsid w:val="00514173"/>
    <w:rsid w:val="00530CD0"/>
    <w:rsid w:val="005648C4"/>
    <w:rsid w:val="00573462"/>
    <w:rsid w:val="00574C3C"/>
    <w:rsid w:val="00586763"/>
    <w:rsid w:val="00594880"/>
    <w:rsid w:val="005A5770"/>
    <w:rsid w:val="005C6880"/>
    <w:rsid w:val="005F56B6"/>
    <w:rsid w:val="00610C71"/>
    <w:rsid w:val="0061530C"/>
    <w:rsid w:val="006264E2"/>
    <w:rsid w:val="00665E75"/>
    <w:rsid w:val="00667100"/>
    <w:rsid w:val="006815E9"/>
    <w:rsid w:val="0069377A"/>
    <w:rsid w:val="00695586"/>
    <w:rsid w:val="00695999"/>
    <w:rsid w:val="006E267E"/>
    <w:rsid w:val="006E2A66"/>
    <w:rsid w:val="006F729C"/>
    <w:rsid w:val="0070450D"/>
    <w:rsid w:val="00706D3F"/>
    <w:rsid w:val="007245F1"/>
    <w:rsid w:val="00747BAA"/>
    <w:rsid w:val="00757A56"/>
    <w:rsid w:val="007665F4"/>
    <w:rsid w:val="0078054B"/>
    <w:rsid w:val="00782C7B"/>
    <w:rsid w:val="00783644"/>
    <w:rsid w:val="007A0764"/>
    <w:rsid w:val="007C18D9"/>
    <w:rsid w:val="007D2F18"/>
    <w:rsid w:val="007D4379"/>
    <w:rsid w:val="007E5C45"/>
    <w:rsid w:val="007F3AC0"/>
    <w:rsid w:val="008219A8"/>
    <w:rsid w:val="00821C72"/>
    <w:rsid w:val="00822401"/>
    <w:rsid w:val="0082370A"/>
    <w:rsid w:val="00835E60"/>
    <w:rsid w:val="008C7690"/>
    <w:rsid w:val="008D1918"/>
    <w:rsid w:val="008D282D"/>
    <w:rsid w:val="008F42C2"/>
    <w:rsid w:val="00906298"/>
    <w:rsid w:val="009331B3"/>
    <w:rsid w:val="00942A9A"/>
    <w:rsid w:val="0094720A"/>
    <w:rsid w:val="009555C1"/>
    <w:rsid w:val="009606E1"/>
    <w:rsid w:val="009623F4"/>
    <w:rsid w:val="009940D8"/>
    <w:rsid w:val="009A0AB9"/>
    <w:rsid w:val="009A51BE"/>
    <w:rsid w:val="009D14E9"/>
    <w:rsid w:val="009D33BF"/>
    <w:rsid w:val="009E3EAA"/>
    <w:rsid w:val="00A006E7"/>
    <w:rsid w:val="00A05058"/>
    <w:rsid w:val="00A16576"/>
    <w:rsid w:val="00A201C5"/>
    <w:rsid w:val="00A31981"/>
    <w:rsid w:val="00A93996"/>
    <w:rsid w:val="00AA5AD4"/>
    <w:rsid w:val="00AB3FA1"/>
    <w:rsid w:val="00AE0F42"/>
    <w:rsid w:val="00B24848"/>
    <w:rsid w:val="00B845C9"/>
    <w:rsid w:val="00B92C0F"/>
    <w:rsid w:val="00B95CE5"/>
    <w:rsid w:val="00BA6D2E"/>
    <w:rsid w:val="00BB12D3"/>
    <w:rsid w:val="00BC33B4"/>
    <w:rsid w:val="00BD582F"/>
    <w:rsid w:val="00BE48E2"/>
    <w:rsid w:val="00C5738D"/>
    <w:rsid w:val="00C6270A"/>
    <w:rsid w:val="00C87EFD"/>
    <w:rsid w:val="00CA1A2C"/>
    <w:rsid w:val="00CD08CB"/>
    <w:rsid w:val="00CD38EB"/>
    <w:rsid w:val="00CE1A07"/>
    <w:rsid w:val="00CE2381"/>
    <w:rsid w:val="00CE7B42"/>
    <w:rsid w:val="00D160CE"/>
    <w:rsid w:val="00D61A3A"/>
    <w:rsid w:val="00D64480"/>
    <w:rsid w:val="00DA70EF"/>
    <w:rsid w:val="00DB1697"/>
    <w:rsid w:val="00DB3CD7"/>
    <w:rsid w:val="00E11215"/>
    <w:rsid w:val="00E252F1"/>
    <w:rsid w:val="00E40D79"/>
    <w:rsid w:val="00E530F9"/>
    <w:rsid w:val="00E67FE4"/>
    <w:rsid w:val="00E85FEA"/>
    <w:rsid w:val="00E8757B"/>
    <w:rsid w:val="00E92654"/>
    <w:rsid w:val="00E97A0A"/>
    <w:rsid w:val="00EA7F01"/>
    <w:rsid w:val="00EC00F7"/>
    <w:rsid w:val="00EC7579"/>
    <w:rsid w:val="00F2135E"/>
    <w:rsid w:val="00F26D60"/>
    <w:rsid w:val="00F30DDE"/>
    <w:rsid w:val="00F401B1"/>
    <w:rsid w:val="00F74492"/>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ED21-9FFF-425A-A17B-2D796D5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6581</Words>
  <Characters>39490</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5</cp:revision>
  <cp:lastPrinted>2021-05-27T11:51:00Z</cp:lastPrinted>
  <dcterms:created xsi:type="dcterms:W3CDTF">2021-06-09T06:24:00Z</dcterms:created>
  <dcterms:modified xsi:type="dcterms:W3CDTF">2021-06-10T10:36:00Z</dcterms:modified>
</cp:coreProperties>
</file>