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32" w:rsidRPr="00BA7632" w:rsidRDefault="00BA7632" w:rsidP="00BA7632">
      <w:pPr>
        <w:pStyle w:val="Standard"/>
        <w:spacing w:after="45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A763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Wykonanie dokumentacji projektowej wykonawczej dla instalacji Wody Lodowej w zakresie podłączenia do niej central wentylacyjnych K14, K22, K24, K35 i K36 na maszynowniach wentylacji w  budynku </w:t>
      </w:r>
      <w:proofErr w:type="spellStart"/>
      <w:r w:rsidRPr="00BA7632">
        <w:rPr>
          <w:rFonts w:asciiTheme="minorHAnsi" w:hAnsiTheme="minorHAnsi" w:cstheme="minorHAnsi"/>
          <w:b/>
          <w:color w:val="000000"/>
          <w:sz w:val="28"/>
          <w:szCs w:val="28"/>
        </w:rPr>
        <w:t>M-VD</w:t>
      </w:r>
      <w:proofErr w:type="spellEnd"/>
      <w:r w:rsidRPr="00BA763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na poziomie "-1" </w:t>
      </w:r>
      <w:r w:rsidRPr="00BA7632">
        <w:rPr>
          <w:rFonts w:asciiTheme="minorHAnsi" w:hAnsiTheme="minorHAnsi" w:cstheme="minorHAnsi"/>
          <w:b/>
          <w:bCs/>
          <w:sz w:val="28"/>
          <w:szCs w:val="28"/>
        </w:rPr>
        <w:t xml:space="preserve">zlokalizowanych na terenie Krakowskiego Szpitala Specjalistycznego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BA7632">
        <w:rPr>
          <w:rFonts w:asciiTheme="minorHAnsi" w:hAnsiTheme="minorHAnsi" w:cstheme="minorHAnsi"/>
          <w:b/>
          <w:bCs/>
          <w:sz w:val="28"/>
          <w:szCs w:val="28"/>
        </w:rPr>
        <w:t>im. św. Jana Pawła II.</w:t>
      </w:r>
    </w:p>
    <w:p w:rsidR="00C4249D" w:rsidRPr="00B71BAF" w:rsidRDefault="00C4249D" w:rsidP="00A40573">
      <w:pPr>
        <w:pStyle w:val="Bezodstpw"/>
        <w:jc w:val="center"/>
        <w:rPr>
          <w:b/>
          <w:sz w:val="32"/>
          <w:szCs w:val="32"/>
        </w:rPr>
      </w:pPr>
    </w:p>
    <w:p w:rsidR="00A40573" w:rsidRDefault="00A40573">
      <w:pPr>
        <w:pStyle w:val="Bezodstpw"/>
        <w:jc w:val="both"/>
        <w:rPr>
          <w:rFonts w:ascii="Arial" w:hAnsi="Arial" w:cs="Times New Roman"/>
          <w:b/>
          <w:bCs/>
          <w:sz w:val="24"/>
          <w:szCs w:val="24"/>
        </w:rPr>
      </w:pPr>
    </w:p>
    <w:p w:rsidR="00C4249D" w:rsidRPr="00A40573" w:rsidRDefault="00BB7F85" w:rsidP="00A40573">
      <w:pPr>
        <w:pStyle w:val="Standard"/>
        <w:spacing w:line="360" w:lineRule="auto"/>
        <w:rPr>
          <w:rFonts w:ascii="Calibri" w:hAnsi="Calibri"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N</w:t>
      </w:r>
      <w:r w:rsidR="00A40573">
        <w:rPr>
          <w:rFonts w:ascii="Arial" w:hAnsi="Arial"/>
          <w:b/>
          <w:bCs/>
          <w:sz w:val="24"/>
          <w:szCs w:val="24"/>
        </w:rPr>
        <w:t xml:space="preserve">umer ogłoszenia: </w:t>
      </w:r>
      <w:r w:rsidR="00C36AF8">
        <w:rPr>
          <w:rFonts w:ascii="Calibri" w:hAnsi="Calibri"/>
          <w:b/>
          <w:sz w:val="28"/>
          <w:szCs w:val="28"/>
        </w:rPr>
        <w:t>TTR.2232.209</w:t>
      </w:r>
      <w:r w:rsidR="00A40573" w:rsidRPr="00A40573">
        <w:rPr>
          <w:rFonts w:ascii="Calibri" w:hAnsi="Calibri"/>
          <w:b/>
          <w:sz w:val="28"/>
          <w:szCs w:val="28"/>
        </w:rPr>
        <w:t>.2023</w:t>
      </w:r>
    </w:p>
    <w:p w:rsidR="00C4249D" w:rsidRDefault="00BB7F85" w:rsidP="00A40573">
      <w:pPr>
        <w:pStyle w:val="Bezodstpw"/>
        <w:spacing w:line="360" w:lineRule="auto"/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D</w:t>
      </w:r>
      <w:r w:rsidR="00F01EFE">
        <w:rPr>
          <w:rFonts w:ascii="Arial" w:hAnsi="Arial" w:cs="Times New Roman"/>
          <w:b/>
          <w:bCs/>
          <w:sz w:val="24"/>
          <w:szCs w:val="24"/>
        </w:rPr>
        <w:t>ata ogłoszenia: 19</w:t>
      </w:r>
      <w:r w:rsidR="00A40573">
        <w:rPr>
          <w:rFonts w:ascii="Arial" w:hAnsi="Arial" w:cs="Times New Roman"/>
          <w:b/>
          <w:bCs/>
          <w:sz w:val="24"/>
          <w:szCs w:val="24"/>
        </w:rPr>
        <w:t>.09.2023</w:t>
      </w:r>
      <w:r>
        <w:rPr>
          <w:rFonts w:ascii="Arial" w:hAnsi="Arial" w:cs="Times New Roman"/>
          <w:b/>
          <w:bCs/>
          <w:sz w:val="24"/>
          <w:szCs w:val="24"/>
        </w:rPr>
        <w:t>r.</w:t>
      </w:r>
    </w:p>
    <w:p w:rsidR="00C4249D" w:rsidRDefault="00BB7F85">
      <w:pPr>
        <w:pStyle w:val="Bezodstpw"/>
        <w:spacing w:line="360" w:lineRule="auto"/>
        <w:jc w:val="both"/>
      </w:pPr>
      <w:r>
        <w:rPr>
          <w:rFonts w:ascii="Arial" w:hAnsi="Arial" w:cs="Times New Roman"/>
          <w:b/>
          <w:bCs/>
          <w:sz w:val="24"/>
          <w:szCs w:val="24"/>
        </w:rPr>
        <w:t xml:space="preserve">Zamawiający: Krakowski Szpital Specjalistyczny im. </w:t>
      </w:r>
      <w:r w:rsidR="00021432">
        <w:rPr>
          <w:rFonts w:ascii="Arial" w:hAnsi="Arial" w:cs="Times New Roman"/>
          <w:b/>
          <w:bCs/>
          <w:sz w:val="24"/>
          <w:szCs w:val="24"/>
        </w:rPr>
        <w:t xml:space="preserve">św. </w:t>
      </w:r>
      <w:r w:rsidR="006F424B">
        <w:rPr>
          <w:rFonts w:ascii="Arial" w:hAnsi="Arial" w:cs="Times New Roman"/>
          <w:b/>
          <w:bCs/>
          <w:sz w:val="24"/>
          <w:szCs w:val="24"/>
        </w:rPr>
        <w:t xml:space="preserve">Jana Pawła II </w:t>
      </w:r>
      <w:r w:rsidR="006F424B">
        <w:rPr>
          <w:rFonts w:ascii="Arial" w:hAnsi="Arial" w:cs="Times New Roman"/>
          <w:b/>
          <w:bCs/>
          <w:sz w:val="24"/>
          <w:szCs w:val="24"/>
        </w:rPr>
        <w:br/>
        <w:t>ul. Prądnicka 80</w:t>
      </w:r>
      <w:r>
        <w:rPr>
          <w:rFonts w:ascii="Arial" w:hAnsi="Arial" w:cs="Times New Roman"/>
          <w:b/>
          <w:bCs/>
          <w:sz w:val="24"/>
          <w:szCs w:val="24"/>
        </w:rPr>
        <w:t>, 31-202 Kraków</w:t>
      </w:r>
    </w:p>
    <w:p w:rsidR="00C4249D" w:rsidRDefault="00C4249D">
      <w:pPr>
        <w:pStyle w:val="Bezodstpw"/>
        <w:jc w:val="both"/>
        <w:rPr>
          <w:rFonts w:ascii="Arial" w:hAnsi="Arial" w:cs="Times New Roman"/>
          <w:b/>
          <w:bCs/>
          <w:sz w:val="24"/>
          <w:szCs w:val="24"/>
        </w:rPr>
      </w:pPr>
    </w:p>
    <w:p w:rsidR="00C4249D" w:rsidRDefault="00BB7F85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Informacje dotyczące zamówienia:</w:t>
      </w:r>
    </w:p>
    <w:p w:rsidR="00C4249D" w:rsidRDefault="00C4249D">
      <w:pPr>
        <w:pStyle w:val="Bezodstpw"/>
        <w:jc w:val="both"/>
        <w:rPr>
          <w:b/>
          <w:sz w:val="28"/>
          <w:szCs w:val="28"/>
        </w:rPr>
      </w:pPr>
    </w:p>
    <w:p w:rsidR="00C4249D" w:rsidRDefault="00B71BAF" w:rsidP="00AA16DE">
      <w:pPr>
        <w:pStyle w:val="Standard"/>
        <w:spacing w:after="45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1BAF">
        <w:rPr>
          <w:rFonts w:asciiTheme="minorHAnsi" w:hAnsiTheme="minorHAnsi" w:cstheme="minorHAnsi"/>
          <w:color w:val="000000"/>
          <w:sz w:val="24"/>
          <w:szCs w:val="24"/>
        </w:rPr>
        <w:t xml:space="preserve">Wykonanie </w:t>
      </w:r>
      <w:r w:rsidR="00BA7632">
        <w:rPr>
          <w:rFonts w:asciiTheme="minorHAnsi" w:hAnsiTheme="minorHAnsi" w:cstheme="minorHAnsi"/>
          <w:color w:val="000000"/>
          <w:sz w:val="24"/>
          <w:szCs w:val="24"/>
        </w:rPr>
        <w:t>dokumentacji projektowej</w:t>
      </w:r>
      <w:r w:rsidRPr="00B71BAF">
        <w:rPr>
          <w:rFonts w:asciiTheme="minorHAnsi" w:hAnsiTheme="minorHAnsi" w:cstheme="minorHAnsi"/>
          <w:color w:val="000000"/>
          <w:sz w:val="24"/>
          <w:szCs w:val="24"/>
        </w:rPr>
        <w:t xml:space="preserve"> wykonawcze</w:t>
      </w:r>
      <w:r w:rsidR="00BA7632">
        <w:rPr>
          <w:rFonts w:asciiTheme="minorHAnsi" w:hAnsiTheme="minorHAnsi" w:cstheme="minorHAnsi"/>
          <w:color w:val="000000"/>
          <w:sz w:val="24"/>
          <w:szCs w:val="24"/>
        </w:rPr>
        <w:t>j dla</w:t>
      </w:r>
      <w:r w:rsidR="00931F48">
        <w:rPr>
          <w:rFonts w:asciiTheme="minorHAnsi" w:hAnsiTheme="minorHAnsi" w:cstheme="minorHAnsi"/>
          <w:color w:val="000000"/>
          <w:sz w:val="24"/>
          <w:szCs w:val="24"/>
        </w:rPr>
        <w:t xml:space="preserve"> instalacji Wody Lodowej w zakresie podłączenia do niej</w:t>
      </w:r>
      <w:r w:rsidRPr="00B71BAF">
        <w:rPr>
          <w:rFonts w:asciiTheme="minorHAnsi" w:hAnsiTheme="minorHAnsi" w:cstheme="minorHAnsi"/>
          <w:color w:val="000000"/>
          <w:sz w:val="24"/>
          <w:szCs w:val="24"/>
        </w:rPr>
        <w:t xml:space="preserve"> central wentylacyjnych </w:t>
      </w:r>
      <w:r w:rsidR="00931F48">
        <w:rPr>
          <w:rFonts w:asciiTheme="minorHAnsi" w:hAnsiTheme="minorHAnsi" w:cstheme="minorHAnsi"/>
          <w:color w:val="000000"/>
          <w:sz w:val="24"/>
          <w:szCs w:val="24"/>
        </w:rPr>
        <w:t xml:space="preserve">K14, K22, K24, K35 i K36 </w:t>
      </w:r>
      <w:r w:rsidRPr="00B71BAF">
        <w:rPr>
          <w:rFonts w:asciiTheme="minorHAnsi" w:hAnsiTheme="minorHAnsi" w:cstheme="minorHAnsi"/>
          <w:color w:val="000000"/>
          <w:sz w:val="24"/>
          <w:szCs w:val="24"/>
        </w:rPr>
        <w:t>na maszynowni</w:t>
      </w:r>
      <w:r>
        <w:rPr>
          <w:rFonts w:asciiTheme="minorHAnsi" w:hAnsiTheme="minorHAnsi" w:cstheme="minorHAnsi"/>
          <w:color w:val="000000"/>
          <w:sz w:val="24"/>
          <w:szCs w:val="24"/>
        </w:rPr>
        <w:t>ach</w:t>
      </w:r>
      <w:r w:rsidRPr="00B71BAF">
        <w:rPr>
          <w:rFonts w:asciiTheme="minorHAnsi" w:hAnsiTheme="minorHAnsi" w:cstheme="minorHAnsi"/>
          <w:color w:val="000000"/>
          <w:sz w:val="24"/>
          <w:szCs w:val="24"/>
        </w:rPr>
        <w:t xml:space="preserve"> wentylacji w  budynku </w:t>
      </w:r>
      <w:proofErr w:type="spellStart"/>
      <w:r w:rsidRPr="00B71BAF">
        <w:rPr>
          <w:rFonts w:asciiTheme="minorHAnsi" w:hAnsiTheme="minorHAnsi" w:cstheme="minorHAnsi"/>
          <w:color w:val="000000"/>
          <w:sz w:val="24"/>
          <w:szCs w:val="24"/>
        </w:rPr>
        <w:t>M-VD</w:t>
      </w:r>
      <w:proofErr w:type="spellEnd"/>
      <w:r w:rsidRPr="00B71BAF">
        <w:rPr>
          <w:rFonts w:asciiTheme="minorHAnsi" w:hAnsiTheme="minorHAnsi" w:cstheme="minorHAnsi"/>
          <w:color w:val="000000"/>
          <w:sz w:val="24"/>
          <w:szCs w:val="24"/>
        </w:rPr>
        <w:t xml:space="preserve">, na poziomie "-1" </w:t>
      </w:r>
      <w:r w:rsidRPr="00B71BAF">
        <w:rPr>
          <w:rFonts w:asciiTheme="minorHAnsi" w:hAnsiTheme="minorHAnsi" w:cstheme="minorHAnsi"/>
          <w:bCs/>
          <w:sz w:val="24"/>
          <w:szCs w:val="24"/>
        </w:rPr>
        <w:t>zlokaliz</w:t>
      </w:r>
      <w:r>
        <w:rPr>
          <w:rFonts w:asciiTheme="minorHAnsi" w:hAnsiTheme="minorHAnsi" w:cstheme="minorHAnsi"/>
          <w:bCs/>
          <w:sz w:val="24"/>
          <w:szCs w:val="24"/>
        </w:rPr>
        <w:t>owanych</w:t>
      </w:r>
      <w:r w:rsidRPr="00B71BAF">
        <w:rPr>
          <w:rFonts w:asciiTheme="minorHAnsi" w:hAnsiTheme="minorHAnsi" w:cstheme="minorHAnsi"/>
          <w:bCs/>
          <w:sz w:val="24"/>
          <w:szCs w:val="24"/>
        </w:rPr>
        <w:t xml:space="preserve"> na terenie Krakowskiego Szpitala Specjalistycznego im. św. Jana Pawła II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B71BAF" w:rsidRPr="00B71BAF" w:rsidRDefault="00B71BAF">
      <w:pPr>
        <w:pStyle w:val="Standard"/>
        <w:spacing w:after="45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4249D" w:rsidRDefault="00A24438">
      <w:pPr>
        <w:pStyle w:val="Standard"/>
        <w:spacing w:after="45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Zgodnie z w</w:t>
      </w:r>
      <w:r w:rsidR="00BB7F85">
        <w:rPr>
          <w:rFonts w:ascii="Calibri" w:hAnsi="Calibri"/>
          <w:sz w:val="24"/>
          <w:szCs w:val="24"/>
        </w:rPr>
        <w:t>yszczególnienie</w:t>
      </w:r>
      <w:r>
        <w:rPr>
          <w:rFonts w:ascii="Calibri" w:hAnsi="Calibri"/>
          <w:sz w:val="24"/>
          <w:szCs w:val="24"/>
        </w:rPr>
        <w:t>m zakresu robót ujętym</w:t>
      </w:r>
      <w:r w:rsidR="00BB7F85">
        <w:rPr>
          <w:rFonts w:ascii="Calibri" w:hAnsi="Calibri"/>
          <w:sz w:val="24"/>
          <w:szCs w:val="24"/>
        </w:rPr>
        <w:t xml:space="preserve"> w Załączniku nr 1.</w:t>
      </w:r>
    </w:p>
    <w:p w:rsidR="00C4249D" w:rsidRDefault="00C4249D">
      <w:pPr>
        <w:pStyle w:val="Standard"/>
        <w:spacing w:after="45" w:line="240" w:lineRule="auto"/>
        <w:jc w:val="both"/>
      </w:pPr>
    </w:p>
    <w:p w:rsidR="00C4249D" w:rsidRDefault="00BB7F85">
      <w:pPr>
        <w:pStyle w:val="Standard"/>
        <w:jc w:val="both"/>
      </w:pPr>
      <w:r>
        <w:rPr>
          <w:rFonts w:ascii="Calibri" w:hAnsi="Calibri" w:cs="Calibri"/>
          <w:sz w:val="24"/>
          <w:szCs w:val="24"/>
          <w:lang w:eastAsia="en-US" w:bidi="ar-SA"/>
        </w:rPr>
        <w:t xml:space="preserve">Ofertę należy złożyć do dnia </w:t>
      </w:r>
      <w:r w:rsidR="00F01EFE">
        <w:rPr>
          <w:rFonts w:ascii="Calibri" w:hAnsi="Calibri" w:cs="Calibri"/>
          <w:b/>
          <w:sz w:val="24"/>
          <w:szCs w:val="24"/>
          <w:lang w:eastAsia="en-US" w:bidi="ar-SA"/>
        </w:rPr>
        <w:t>03</w:t>
      </w:r>
      <w:r w:rsidR="00A40573">
        <w:rPr>
          <w:rFonts w:ascii="Calibri" w:hAnsi="Calibri" w:cs="Calibri"/>
          <w:b/>
          <w:sz w:val="24"/>
          <w:szCs w:val="24"/>
          <w:lang w:eastAsia="en-US" w:bidi="ar-SA"/>
        </w:rPr>
        <w:t>.09.2023r.</w:t>
      </w:r>
      <w:r>
        <w:rPr>
          <w:rFonts w:ascii="Calibri" w:hAnsi="Calibri" w:cs="Calibri"/>
          <w:b/>
          <w:sz w:val="24"/>
          <w:szCs w:val="24"/>
          <w:lang w:eastAsia="en-US" w:bidi="ar-SA"/>
        </w:rPr>
        <w:t xml:space="preserve"> roku do godziny 10.00</w:t>
      </w:r>
      <w:r>
        <w:rPr>
          <w:rFonts w:ascii="Calibri" w:hAnsi="Calibri" w:cs="Calibri"/>
          <w:sz w:val="24"/>
          <w:szCs w:val="24"/>
          <w:lang w:eastAsia="en-US" w:bidi="ar-SA"/>
        </w:rPr>
        <w:t xml:space="preserve">  </w:t>
      </w:r>
    </w:p>
    <w:p w:rsidR="00C4249D" w:rsidRDefault="003C3900">
      <w:pPr>
        <w:pStyle w:val="Standard"/>
        <w:jc w:val="both"/>
        <w:rPr>
          <w:rFonts w:ascii="Calibri" w:hAnsi="Calibri" w:cs="Calibri"/>
          <w:sz w:val="24"/>
          <w:szCs w:val="24"/>
          <w:lang w:eastAsia="en-US" w:bidi="ar-SA"/>
        </w:rPr>
      </w:pPr>
      <w:r>
        <w:rPr>
          <w:rFonts w:ascii="Calibri" w:hAnsi="Calibri" w:cs="Calibri"/>
          <w:sz w:val="24"/>
          <w:szCs w:val="24"/>
          <w:lang w:eastAsia="en-US" w:bidi="ar-SA"/>
        </w:rPr>
        <w:t>Miejsce składania ofert</w:t>
      </w:r>
      <w:r w:rsidR="00BB7F85">
        <w:rPr>
          <w:rFonts w:ascii="Calibri" w:hAnsi="Calibri" w:cs="Calibri"/>
          <w:sz w:val="24"/>
          <w:szCs w:val="24"/>
          <w:lang w:eastAsia="en-US" w:bidi="ar-SA"/>
        </w:rPr>
        <w:t>: drogą elektroniczną przez platformę zakupową lub w formie papierowej złożonej na Dzienniku podawczym w siedzibie Zam</w:t>
      </w:r>
      <w:r>
        <w:rPr>
          <w:rFonts w:ascii="Calibri" w:hAnsi="Calibri" w:cs="Calibri"/>
          <w:sz w:val="24"/>
          <w:szCs w:val="24"/>
          <w:lang w:eastAsia="en-US" w:bidi="ar-SA"/>
        </w:rPr>
        <w:t xml:space="preserve">awiającego przy ul. Prądnickiej </w:t>
      </w:r>
      <w:r w:rsidR="00BB7F85">
        <w:rPr>
          <w:rFonts w:ascii="Calibri" w:hAnsi="Calibri" w:cs="Calibri"/>
          <w:sz w:val="24"/>
          <w:szCs w:val="24"/>
          <w:lang w:eastAsia="en-US" w:bidi="ar-SA"/>
        </w:rPr>
        <w:t>80 w Kra</w:t>
      </w:r>
      <w:r w:rsidR="00A40573">
        <w:rPr>
          <w:rFonts w:ascii="Calibri" w:hAnsi="Calibri" w:cs="Calibri"/>
          <w:sz w:val="24"/>
          <w:szCs w:val="24"/>
          <w:lang w:eastAsia="en-US" w:bidi="ar-SA"/>
        </w:rPr>
        <w:t>kowie w budynku Administracji A-</w:t>
      </w:r>
      <w:r w:rsidR="00BB7F85">
        <w:rPr>
          <w:rFonts w:ascii="Calibri" w:hAnsi="Calibri" w:cs="Calibri"/>
          <w:sz w:val="24"/>
          <w:szCs w:val="24"/>
          <w:lang w:eastAsia="en-US" w:bidi="ar-SA"/>
        </w:rPr>
        <w:t>V</w:t>
      </w:r>
      <w:r w:rsidR="00F01EFE">
        <w:rPr>
          <w:rFonts w:ascii="Calibri" w:hAnsi="Calibri" w:cs="Calibri"/>
          <w:sz w:val="24"/>
          <w:szCs w:val="24"/>
          <w:lang w:eastAsia="en-US" w:bidi="ar-SA"/>
        </w:rPr>
        <w:t xml:space="preserve"> (Dziennik Podawczy)</w:t>
      </w:r>
      <w:bookmarkStart w:id="0" w:name="_GoBack"/>
      <w:bookmarkEnd w:id="0"/>
      <w:r w:rsidR="00BB7F85">
        <w:rPr>
          <w:rFonts w:ascii="Calibri" w:hAnsi="Calibri" w:cs="Calibri"/>
          <w:sz w:val="24"/>
          <w:szCs w:val="24"/>
          <w:lang w:eastAsia="en-US" w:bidi="ar-SA"/>
        </w:rPr>
        <w:t xml:space="preserve">. </w:t>
      </w:r>
    </w:p>
    <w:p w:rsidR="003C3900" w:rsidRDefault="003C3900">
      <w:pPr>
        <w:pStyle w:val="Standard"/>
        <w:jc w:val="both"/>
        <w:rPr>
          <w:rFonts w:ascii="Calibri" w:hAnsi="Calibri" w:cs="Calibri"/>
          <w:sz w:val="24"/>
          <w:szCs w:val="24"/>
          <w:lang w:eastAsia="en-US" w:bidi="ar-SA"/>
        </w:rPr>
      </w:pPr>
    </w:p>
    <w:p w:rsidR="003C3900" w:rsidRDefault="003C3900">
      <w:pPr>
        <w:pStyle w:val="Standard"/>
        <w:jc w:val="both"/>
      </w:pPr>
      <w:r>
        <w:rPr>
          <w:rFonts w:ascii="Calibri" w:hAnsi="Calibri" w:cs="Tahoma"/>
          <w:sz w:val="24"/>
          <w:szCs w:val="24"/>
        </w:rPr>
        <w:t>Wykonawca przed złożeniem oferty uprawniony jest do dokonania wizji lokalnej.</w:t>
      </w:r>
    </w:p>
    <w:p w:rsidR="00C4249D" w:rsidRDefault="00C4249D">
      <w:pPr>
        <w:pStyle w:val="Bezodstpw"/>
        <w:jc w:val="both"/>
        <w:rPr>
          <w:rFonts w:eastAsia="Times New Roman" w:cs="Calibri"/>
          <w:sz w:val="24"/>
          <w:szCs w:val="24"/>
          <w:lang w:eastAsia="pl-PL" w:bidi="hi-IN"/>
        </w:rPr>
      </w:pPr>
    </w:p>
    <w:p w:rsidR="00C4249D" w:rsidRDefault="00BB7F85">
      <w:pPr>
        <w:pStyle w:val="Bezodstpw"/>
        <w:jc w:val="both"/>
        <w:rPr>
          <w:rFonts w:eastAsia="Times New Roman" w:cs="Calibri"/>
          <w:sz w:val="24"/>
          <w:szCs w:val="24"/>
          <w:lang w:eastAsia="pl-PL" w:bidi="hi-IN"/>
        </w:rPr>
      </w:pPr>
      <w:r>
        <w:rPr>
          <w:rFonts w:eastAsia="Times New Roman" w:cs="Calibri"/>
          <w:sz w:val="24"/>
          <w:szCs w:val="24"/>
          <w:lang w:eastAsia="pl-PL" w:bidi="hi-IN"/>
        </w:rPr>
        <w:t>Osoba do kontaktu:</w:t>
      </w:r>
    </w:p>
    <w:p w:rsidR="00C4249D" w:rsidRDefault="00A40573">
      <w:pPr>
        <w:pStyle w:val="Bezodstpw"/>
        <w:jc w:val="both"/>
        <w:rPr>
          <w:rFonts w:eastAsia="Times New Roman" w:cs="Calibri"/>
          <w:sz w:val="24"/>
          <w:szCs w:val="24"/>
          <w:lang w:eastAsia="pl-PL" w:bidi="hi-IN"/>
        </w:rPr>
      </w:pPr>
      <w:r>
        <w:rPr>
          <w:rFonts w:eastAsia="Times New Roman" w:cs="Calibri"/>
          <w:sz w:val="24"/>
          <w:szCs w:val="24"/>
          <w:lang w:eastAsia="pl-PL" w:bidi="hi-IN"/>
        </w:rPr>
        <w:t xml:space="preserve">Tomasz </w:t>
      </w:r>
      <w:proofErr w:type="spellStart"/>
      <w:r>
        <w:rPr>
          <w:rFonts w:eastAsia="Times New Roman" w:cs="Calibri"/>
          <w:sz w:val="24"/>
          <w:szCs w:val="24"/>
          <w:lang w:eastAsia="pl-PL" w:bidi="hi-IN"/>
        </w:rPr>
        <w:t>Wielkiewicz</w:t>
      </w:r>
      <w:proofErr w:type="spellEnd"/>
    </w:p>
    <w:p w:rsidR="00C4249D" w:rsidRDefault="00BB7F85">
      <w:pPr>
        <w:pStyle w:val="Bezodstpw"/>
        <w:jc w:val="both"/>
        <w:rPr>
          <w:rFonts w:eastAsia="Times New Roman" w:cs="Calibri"/>
          <w:sz w:val="24"/>
          <w:szCs w:val="24"/>
          <w:lang w:eastAsia="pl-PL" w:bidi="hi-IN"/>
        </w:rPr>
      </w:pPr>
      <w:r>
        <w:rPr>
          <w:rFonts w:eastAsia="Times New Roman" w:cs="Calibri"/>
          <w:sz w:val="24"/>
          <w:szCs w:val="24"/>
          <w:lang w:eastAsia="pl-PL" w:bidi="hi-IN"/>
        </w:rPr>
        <w:t>Dział Inwestycji i Utrzymania Ruchu</w:t>
      </w:r>
    </w:p>
    <w:p w:rsidR="00C4249D" w:rsidRDefault="00BB7F85">
      <w:pPr>
        <w:pStyle w:val="Bezodstpw"/>
        <w:jc w:val="both"/>
      </w:pPr>
      <w:r>
        <w:rPr>
          <w:rFonts w:eastAsia="Times New Roman" w:cs="Calibri"/>
          <w:sz w:val="24"/>
          <w:szCs w:val="24"/>
          <w:lang w:eastAsia="pl-PL" w:bidi="hi-IN"/>
        </w:rPr>
        <w:t xml:space="preserve">Tel. </w:t>
      </w:r>
      <w:r w:rsidR="00A40573">
        <w:rPr>
          <w:rFonts w:cs="Calibri"/>
          <w:sz w:val="24"/>
          <w:szCs w:val="24"/>
        </w:rPr>
        <w:t>12 614 32 98</w:t>
      </w:r>
      <w:r w:rsidR="00F01EFE">
        <w:rPr>
          <w:rFonts w:cs="Calibri"/>
          <w:sz w:val="24"/>
          <w:szCs w:val="24"/>
        </w:rPr>
        <w:t xml:space="preserve"> lub 519-837-755</w:t>
      </w:r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pon—pt</w:t>
      </w:r>
      <w:proofErr w:type="spellEnd"/>
      <w:r>
        <w:rPr>
          <w:rFonts w:cs="Calibri"/>
          <w:sz w:val="24"/>
          <w:szCs w:val="24"/>
        </w:rPr>
        <w:t xml:space="preserve"> 8.00-14.00</w:t>
      </w:r>
    </w:p>
    <w:p w:rsidR="00C4249D" w:rsidRDefault="00BB7F85">
      <w:pPr>
        <w:pStyle w:val="Bezodstpw"/>
        <w:jc w:val="both"/>
      </w:pPr>
      <w:r>
        <w:rPr>
          <w:rFonts w:cs="Calibri"/>
          <w:sz w:val="24"/>
          <w:szCs w:val="24"/>
        </w:rPr>
        <w:t xml:space="preserve">e-mail: </w:t>
      </w:r>
      <w:r w:rsidR="00F01EFE">
        <w:rPr>
          <w:rFonts w:cs="Calibri"/>
          <w:color w:val="0070C0"/>
          <w:sz w:val="24"/>
          <w:szCs w:val="24"/>
        </w:rPr>
        <w:t>t.wielkiewicz</w:t>
      </w:r>
      <w:r>
        <w:rPr>
          <w:rFonts w:cs="Calibri"/>
          <w:color w:val="0070C0"/>
          <w:sz w:val="24"/>
          <w:szCs w:val="24"/>
        </w:rPr>
        <w:t>@szpitaljp2.krakow.pl</w:t>
      </w:r>
    </w:p>
    <w:p w:rsidR="00C4249D" w:rsidRDefault="00C4249D">
      <w:pPr>
        <w:pStyle w:val="Bezodstpw"/>
        <w:jc w:val="both"/>
        <w:rPr>
          <w:rFonts w:cs="Calibri"/>
          <w:b/>
          <w:sz w:val="24"/>
          <w:szCs w:val="24"/>
        </w:rPr>
      </w:pPr>
    </w:p>
    <w:p w:rsidR="00C4249D" w:rsidRDefault="00BB7F85">
      <w:pPr>
        <w:pStyle w:val="Standard"/>
        <w:spacing w:line="360" w:lineRule="auto"/>
        <w:jc w:val="both"/>
      </w:pPr>
      <w:r>
        <w:rPr>
          <w:rFonts w:ascii="Calibri" w:hAnsi="Calibri" w:cs="Calibri"/>
          <w:sz w:val="24"/>
          <w:szCs w:val="24"/>
        </w:rPr>
        <w:t xml:space="preserve">Termin wykonania zamówienia: </w:t>
      </w:r>
      <w:r w:rsidR="00A40573">
        <w:rPr>
          <w:rFonts w:ascii="Calibri" w:hAnsi="Calibri" w:cs="Calibri"/>
          <w:b/>
          <w:sz w:val="24"/>
          <w:szCs w:val="24"/>
        </w:rPr>
        <w:t>60 dni</w:t>
      </w:r>
      <w:r>
        <w:rPr>
          <w:rFonts w:ascii="Calibri" w:hAnsi="Calibri" w:cs="Calibri"/>
          <w:sz w:val="24"/>
          <w:szCs w:val="24"/>
        </w:rPr>
        <w:t xml:space="preserve"> od daty zawarcia umowy</w:t>
      </w:r>
      <w:r w:rsidR="00A40573">
        <w:rPr>
          <w:rFonts w:ascii="Calibri" w:hAnsi="Calibri" w:cs="Calibri"/>
          <w:sz w:val="24"/>
          <w:szCs w:val="24"/>
        </w:rPr>
        <w:t>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Prowadzone postępowanie nie stanowi przetargu w rozumieniu Kodeksu Cywilnego ani Ustawy Prawo Zamówień Publicznych. Zamawiający nie jest zobligowany do wyboru </w:t>
      </w:r>
      <w:r>
        <w:rPr>
          <w:rFonts w:ascii="Calibri" w:hAnsi="Calibri" w:cs="Calibri"/>
          <w:sz w:val="24"/>
          <w:szCs w:val="24"/>
        </w:rPr>
        <w:lastRenderedPageBreak/>
        <w:t>jakiejkolwiek oferty, a złożenie nie stanowi podstawy do wystąpienia z roszczeniami wobec zamawiającego ze strony podmiotu, który złożył ofertę.</w:t>
      </w:r>
    </w:p>
    <w:p w:rsidR="00C4249D" w:rsidRDefault="00C4249D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zastrzega sobie możliwość dodatkowych negocjacji z wybranym Wykonawcą.</w:t>
      </w:r>
    </w:p>
    <w:p w:rsidR="00C4249D" w:rsidRDefault="00C4249D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Warunki zgłaszania ofert: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Wykonawca może zaproponować tylko jedną ofertę cenową i nie może jej zmienić.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A4057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Oferta musi zawierać zaakceptowany  przez Oferenta wzór umowy (złożony czytelny podpis </w:t>
      </w:r>
      <w:r>
        <w:rPr>
          <w:rFonts w:ascii="Calibri" w:hAnsi="Calibri" w:cs="Calibri"/>
          <w:sz w:val="24"/>
          <w:szCs w:val="24"/>
        </w:rPr>
        <w:br/>
        <w:t>z datą na każdej stronie wzoru umowy z adnotacją „Akceptuję”), kt</w:t>
      </w:r>
      <w:r w:rsidR="00A24438">
        <w:rPr>
          <w:rFonts w:ascii="Calibri" w:hAnsi="Calibri" w:cs="Calibri"/>
          <w:sz w:val="24"/>
          <w:szCs w:val="24"/>
        </w:rPr>
        <w:t>órej wzór stanowi Załącznik nr 3</w:t>
      </w:r>
      <w:r>
        <w:rPr>
          <w:rFonts w:ascii="Calibri" w:hAnsi="Calibri" w:cs="Calibri"/>
          <w:sz w:val="24"/>
          <w:szCs w:val="24"/>
        </w:rPr>
        <w:t>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Pełnomocnictwo (jeżeli jest potrzebne) do: złożenia oferty i podpisania umowy.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Zamawiający dokona wyboru oferty na podstawie Formularza cenowego (Załącznik nr 2).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Oferta niekompletna nie będzie brana pod uwagę.</w:t>
      </w:r>
    </w:p>
    <w:p w:rsidR="00C4249D" w:rsidRDefault="00C4249D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Załączniki: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1 – opis przedmiotu zamówienia</w:t>
      </w:r>
    </w:p>
    <w:p w:rsidR="00C4249D" w:rsidRDefault="00BB7F85">
      <w:pPr>
        <w:pStyle w:val="Standard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2 – formularz cenowy</w:t>
      </w:r>
    </w:p>
    <w:p w:rsidR="00C4249D" w:rsidRDefault="00A24438">
      <w:pPr>
        <w:pStyle w:val="Standard"/>
        <w:spacing w:line="360" w:lineRule="auto"/>
        <w:jc w:val="both"/>
      </w:pPr>
      <w:r>
        <w:rPr>
          <w:rFonts w:ascii="Calibri" w:hAnsi="Calibri" w:cs="Calibri"/>
          <w:sz w:val="24"/>
          <w:szCs w:val="24"/>
        </w:rPr>
        <w:t xml:space="preserve">Załącznik nr 3 - </w:t>
      </w:r>
      <w:r w:rsidR="00BB7F85">
        <w:rPr>
          <w:rFonts w:ascii="Calibri" w:hAnsi="Calibri" w:cs="Calibri"/>
          <w:sz w:val="24"/>
          <w:szCs w:val="24"/>
        </w:rPr>
        <w:t xml:space="preserve"> wzór umowy</w:t>
      </w:r>
    </w:p>
    <w:p w:rsidR="00C4249D" w:rsidRDefault="00C4249D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</w:p>
    <w:p w:rsidR="00C4249D" w:rsidRDefault="00C4249D">
      <w:pPr>
        <w:pStyle w:val="Standard"/>
        <w:spacing w:line="360" w:lineRule="auto"/>
        <w:jc w:val="both"/>
        <w:rPr>
          <w:rFonts w:cs="Tahoma"/>
          <w:sz w:val="24"/>
          <w:szCs w:val="24"/>
        </w:rPr>
      </w:pPr>
    </w:p>
    <w:p w:rsidR="00C4249D" w:rsidRDefault="00C4249D">
      <w:pPr>
        <w:pStyle w:val="Standard"/>
        <w:jc w:val="both"/>
        <w:rPr>
          <w:sz w:val="24"/>
          <w:szCs w:val="24"/>
        </w:rPr>
      </w:pPr>
    </w:p>
    <w:sectPr w:rsidR="00C4249D" w:rsidSect="007A5BB7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32" w:rsidRDefault="003C5432">
      <w:pPr>
        <w:spacing w:after="0"/>
      </w:pPr>
      <w:r>
        <w:separator/>
      </w:r>
    </w:p>
  </w:endnote>
  <w:endnote w:type="continuationSeparator" w:id="0">
    <w:p w:rsidR="003C5432" w:rsidRDefault="003C54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32" w:rsidRDefault="003C543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C5432" w:rsidRDefault="003C54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49D"/>
    <w:rsid w:val="00001D35"/>
    <w:rsid w:val="00021432"/>
    <w:rsid w:val="0003338E"/>
    <w:rsid w:val="001437F2"/>
    <w:rsid w:val="003C3900"/>
    <w:rsid w:val="003C5432"/>
    <w:rsid w:val="006F424B"/>
    <w:rsid w:val="00732796"/>
    <w:rsid w:val="007A5BB7"/>
    <w:rsid w:val="00884C03"/>
    <w:rsid w:val="00931F48"/>
    <w:rsid w:val="00A24438"/>
    <w:rsid w:val="00A40573"/>
    <w:rsid w:val="00AA16DE"/>
    <w:rsid w:val="00B71BAF"/>
    <w:rsid w:val="00BA7632"/>
    <w:rsid w:val="00BB7F85"/>
    <w:rsid w:val="00C2114C"/>
    <w:rsid w:val="00C36AF8"/>
    <w:rsid w:val="00C4249D"/>
    <w:rsid w:val="00CC40C7"/>
    <w:rsid w:val="00DD70CF"/>
    <w:rsid w:val="00E1118D"/>
    <w:rsid w:val="00F01EFE"/>
    <w:rsid w:val="00F117BA"/>
    <w:rsid w:val="00F2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A5BB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5BB7"/>
    <w:pPr>
      <w:widowControl/>
      <w:suppressAutoHyphens/>
      <w:spacing w:before="9" w:after="0" w:line="360" w:lineRule="atLeast"/>
    </w:pPr>
    <w:rPr>
      <w:rFonts w:ascii="Times New Roman" w:eastAsia="Times New Roman" w:hAnsi="Times New Roman" w:cs="Times New Roman"/>
      <w:sz w:val="26"/>
      <w:szCs w:val="26"/>
      <w:lang w:eastAsia="pl-PL" w:bidi="hi-IN"/>
    </w:rPr>
  </w:style>
  <w:style w:type="paragraph" w:styleId="Nagwek">
    <w:name w:val="header"/>
    <w:basedOn w:val="Standard"/>
    <w:next w:val="Textbody"/>
    <w:rsid w:val="007A5B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7A5BB7"/>
    <w:pPr>
      <w:jc w:val="both"/>
    </w:pPr>
    <w:rPr>
      <w:sz w:val="28"/>
      <w:szCs w:val="20"/>
    </w:rPr>
  </w:style>
  <w:style w:type="paragraph" w:styleId="Lista">
    <w:name w:val="List"/>
    <w:basedOn w:val="Textbody"/>
    <w:rsid w:val="007A5BB7"/>
    <w:rPr>
      <w:rFonts w:cs="Tahoma"/>
    </w:rPr>
  </w:style>
  <w:style w:type="paragraph" w:styleId="Legenda">
    <w:name w:val="caption"/>
    <w:basedOn w:val="Standard"/>
    <w:rsid w:val="007A5B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7A5BB7"/>
    <w:pPr>
      <w:suppressLineNumbers/>
    </w:pPr>
    <w:rPr>
      <w:rFonts w:cs="Tahoma"/>
    </w:rPr>
  </w:style>
  <w:style w:type="paragraph" w:styleId="Tekstdymka">
    <w:name w:val="Balloon Text"/>
    <w:rsid w:val="007A5BB7"/>
    <w:pPr>
      <w:suppressAutoHyphens/>
      <w:spacing w:after="0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rsid w:val="007A5BB7"/>
    <w:pPr>
      <w:spacing w:before="0" w:after="160"/>
      <w:ind w:left="720"/>
    </w:pPr>
  </w:style>
  <w:style w:type="paragraph" w:styleId="Bezodstpw">
    <w:name w:val="No Spacing"/>
    <w:rsid w:val="007A5BB7"/>
    <w:pPr>
      <w:widowControl/>
      <w:suppressAutoHyphens/>
      <w:spacing w:after="0"/>
    </w:pPr>
  </w:style>
  <w:style w:type="character" w:customStyle="1" w:styleId="TekstdymkaZnak">
    <w:name w:val="Tekst dymka Znak"/>
    <w:rsid w:val="007A5BB7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7A5BB7"/>
    <w:rPr>
      <w:b/>
      <w:bCs/>
    </w:rPr>
  </w:style>
  <w:style w:type="character" w:customStyle="1" w:styleId="Internetlink">
    <w:name w:val="Internet link"/>
    <w:rsid w:val="007A5BB7"/>
    <w:rPr>
      <w:color w:val="0000FF"/>
      <w:u w:val="single"/>
    </w:rPr>
  </w:style>
  <w:style w:type="character" w:customStyle="1" w:styleId="NumberingSymbols">
    <w:name w:val="Numbering Symbols"/>
    <w:rsid w:val="007A5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Ryzio</dc:creator>
  <cp:lastModifiedBy>Jarosław Kula</cp:lastModifiedBy>
  <cp:revision>2</cp:revision>
  <cp:lastPrinted>2023-09-13T09:11:00Z</cp:lastPrinted>
  <dcterms:created xsi:type="dcterms:W3CDTF">2023-09-19T06:24:00Z</dcterms:created>
  <dcterms:modified xsi:type="dcterms:W3CDTF">2023-09-19T06:24:00Z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