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470F8" w14:textId="77777777" w:rsidR="00F45FA4" w:rsidRDefault="00F45FA4" w:rsidP="00F45FA4">
      <w:pPr>
        <w:spacing w:line="360" w:lineRule="auto"/>
        <w:rPr>
          <w:rFonts w:ascii="Arial" w:hAnsi="Arial" w:cs="Arial"/>
          <w:b/>
          <w:spacing w:val="100"/>
          <w:sz w:val="22"/>
          <w:szCs w:val="22"/>
        </w:rPr>
      </w:pPr>
    </w:p>
    <w:p w14:paraId="0272BB17" w14:textId="1E654721" w:rsidR="00F45FA4" w:rsidRDefault="00F45FA4" w:rsidP="00C12086">
      <w:pPr>
        <w:spacing w:line="360" w:lineRule="auto"/>
        <w:jc w:val="center"/>
        <w:rPr>
          <w:rFonts w:ascii="Arial" w:hAnsi="Arial" w:cs="Arial"/>
          <w:b/>
          <w:spacing w:val="100"/>
          <w:sz w:val="22"/>
          <w:szCs w:val="22"/>
        </w:rPr>
      </w:pPr>
      <w:r>
        <w:rPr>
          <w:rFonts w:ascii="Arial" w:hAnsi="Arial" w:cs="Arial"/>
          <w:b/>
          <w:noProof/>
          <w:spacing w:val="1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AABC33A" wp14:editId="1390DB1F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359535" cy="676910"/>
            <wp:effectExtent l="0" t="0" r="0" b="8890"/>
            <wp:wrapSquare wrapText="bothSides"/>
            <wp:docPr id="12831894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619B6F" w14:textId="77777777" w:rsidR="00F45FA4" w:rsidRDefault="00F45FA4" w:rsidP="00C12086">
      <w:pPr>
        <w:spacing w:line="360" w:lineRule="auto"/>
        <w:jc w:val="center"/>
        <w:rPr>
          <w:rFonts w:ascii="Arial" w:hAnsi="Arial" w:cs="Arial"/>
          <w:b/>
          <w:spacing w:val="100"/>
          <w:sz w:val="22"/>
          <w:szCs w:val="22"/>
        </w:rPr>
      </w:pPr>
    </w:p>
    <w:p w14:paraId="11253ED6" w14:textId="77777777" w:rsidR="00F45FA4" w:rsidRDefault="00F45FA4" w:rsidP="00C12086">
      <w:pPr>
        <w:spacing w:line="360" w:lineRule="auto"/>
        <w:jc w:val="center"/>
        <w:rPr>
          <w:rFonts w:ascii="Arial" w:hAnsi="Arial" w:cs="Arial"/>
          <w:b/>
          <w:spacing w:val="100"/>
          <w:sz w:val="22"/>
          <w:szCs w:val="22"/>
        </w:rPr>
      </w:pPr>
    </w:p>
    <w:p w14:paraId="38C2BA62" w14:textId="77777777" w:rsidR="00F45FA4" w:rsidRDefault="00F45FA4" w:rsidP="00C12086">
      <w:pPr>
        <w:spacing w:line="360" w:lineRule="auto"/>
        <w:jc w:val="center"/>
        <w:rPr>
          <w:rFonts w:ascii="Arial" w:hAnsi="Arial" w:cs="Arial"/>
          <w:b/>
          <w:spacing w:val="100"/>
          <w:sz w:val="22"/>
          <w:szCs w:val="22"/>
        </w:rPr>
      </w:pPr>
    </w:p>
    <w:p w14:paraId="2A5ECC9F" w14:textId="77777777" w:rsidR="00F45FA4" w:rsidRDefault="00F45FA4" w:rsidP="00F45FA4">
      <w:pPr>
        <w:spacing w:line="360" w:lineRule="auto"/>
        <w:jc w:val="center"/>
        <w:rPr>
          <w:rFonts w:ascii="Arial" w:hAnsi="Arial" w:cs="Arial"/>
          <w:b/>
          <w:spacing w:val="100"/>
          <w:sz w:val="22"/>
          <w:szCs w:val="22"/>
        </w:rPr>
      </w:pPr>
    </w:p>
    <w:p w14:paraId="11DCB7B2" w14:textId="77777777" w:rsidR="00F45FA4" w:rsidRPr="00B11A5D" w:rsidRDefault="00F45FA4" w:rsidP="00F45FA4">
      <w:pPr>
        <w:spacing w:line="360" w:lineRule="auto"/>
        <w:jc w:val="center"/>
        <w:rPr>
          <w:rFonts w:asciiTheme="minorHAnsi" w:hAnsiTheme="minorHAnsi" w:cstheme="minorHAnsi"/>
          <w:b/>
          <w:spacing w:val="20"/>
        </w:rPr>
      </w:pPr>
      <w:r w:rsidRPr="00B11A5D">
        <w:rPr>
          <w:rFonts w:asciiTheme="minorHAnsi" w:hAnsiTheme="minorHAnsi" w:cstheme="minorHAnsi"/>
          <w:b/>
          <w:spacing w:val="100"/>
        </w:rPr>
        <w:t>UMOWA Nr</w:t>
      </w:r>
      <w:r w:rsidRPr="00B11A5D">
        <w:rPr>
          <w:rFonts w:asciiTheme="minorHAnsi" w:hAnsiTheme="minorHAnsi" w:cstheme="minorHAnsi"/>
          <w:b/>
          <w:spacing w:val="20"/>
        </w:rPr>
        <w:t>………………………………</w:t>
      </w:r>
    </w:p>
    <w:p w14:paraId="5B7FE986" w14:textId="77777777" w:rsidR="00F45FA4" w:rsidRPr="00B11A5D" w:rsidRDefault="00F45FA4" w:rsidP="00F45FA4">
      <w:pPr>
        <w:spacing w:line="360" w:lineRule="auto"/>
        <w:rPr>
          <w:rFonts w:asciiTheme="minorHAnsi" w:hAnsiTheme="minorHAnsi" w:cstheme="minorHAnsi"/>
          <w:b/>
          <w:spacing w:val="100"/>
        </w:rPr>
      </w:pPr>
    </w:p>
    <w:p w14:paraId="552EACEB" w14:textId="6FEBD047" w:rsidR="00F45FA4" w:rsidRPr="00B11A5D" w:rsidRDefault="00F45FA4" w:rsidP="00F45FA4">
      <w:pPr>
        <w:spacing w:line="360" w:lineRule="auto"/>
        <w:rPr>
          <w:rFonts w:asciiTheme="minorHAnsi" w:hAnsiTheme="minorHAnsi" w:cstheme="minorHAnsi"/>
        </w:rPr>
      </w:pPr>
      <w:r w:rsidRPr="00B11A5D">
        <w:rPr>
          <w:rFonts w:asciiTheme="minorHAnsi" w:hAnsiTheme="minorHAnsi" w:cstheme="minorHAnsi"/>
        </w:rPr>
        <w:t>zawarta. w Poznaniu, pomiędzy:</w:t>
      </w:r>
    </w:p>
    <w:p w14:paraId="7AAC9B25" w14:textId="77777777" w:rsidR="00F45FA4" w:rsidRPr="00B11A5D" w:rsidRDefault="00F45FA4" w:rsidP="00F45FA4">
      <w:pPr>
        <w:spacing w:line="360" w:lineRule="auto"/>
        <w:rPr>
          <w:rFonts w:asciiTheme="minorHAnsi" w:hAnsiTheme="minorHAnsi" w:cstheme="minorHAnsi"/>
        </w:rPr>
      </w:pPr>
    </w:p>
    <w:p w14:paraId="4AC8CA3C" w14:textId="77777777" w:rsidR="00F45FA4" w:rsidRPr="00B11A5D" w:rsidRDefault="00F45FA4" w:rsidP="00F45FA4">
      <w:pPr>
        <w:pStyle w:val="Textbody"/>
        <w:spacing w:after="0" w:line="360" w:lineRule="auto"/>
        <w:rPr>
          <w:rFonts w:asciiTheme="minorHAnsi" w:hAnsiTheme="minorHAnsi" w:cstheme="minorHAnsi"/>
        </w:rPr>
      </w:pPr>
      <w:r w:rsidRPr="00B11A5D">
        <w:rPr>
          <w:rStyle w:val="StrongEmphasis"/>
          <w:rFonts w:asciiTheme="minorHAnsi" w:hAnsiTheme="minorHAnsi" w:cstheme="minorHAnsi"/>
        </w:rPr>
        <w:t xml:space="preserve">Miastem Poznań Zarządem Transportu Miejskiego w Poznaniu </w:t>
      </w:r>
      <w:r w:rsidRPr="00B11A5D">
        <w:rPr>
          <w:rFonts w:asciiTheme="minorHAnsi" w:hAnsiTheme="minorHAnsi" w:cstheme="minorHAnsi"/>
        </w:rPr>
        <w:t>z siedzibą w Poznaniu, ul. Matejki 59, 60-770 Poznań, NIP: 2090001440, GLN 5907459620382, REGON 631257822, BDO 000138597 reprezentowanym przez:</w:t>
      </w:r>
    </w:p>
    <w:p w14:paraId="140339F0" w14:textId="77777777" w:rsidR="00F45FA4" w:rsidRPr="00B11A5D" w:rsidRDefault="00F45FA4" w:rsidP="00F45FA4">
      <w:pPr>
        <w:pStyle w:val="Textbody"/>
        <w:spacing w:after="0" w:line="360" w:lineRule="auto"/>
        <w:rPr>
          <w:rFonts w:asciiTheme="minorHAnsi" w:hAnsiTheme="minorHAnsi" w:cstheme="minorHAnsi"/>
          <w:i/>
        </w:rPr>
      </w:pPr>
      <w:r w:rsidRPr="00B11A5D">
        <w:rPr>
          <w:rFonts w:asciiTheme="minorHAnsi" w:hAnsiTheme="minorHAnsi" w:cstheme="minorHAnsi"/>
          <w:b/>
          <w:bCs/>
        </w:rPr>
        <w:t>……………………………. – Dyrektora Zarządu Transportu Miejskiego w Poznaniu</w:t>
      </w:r>
      <w:r w:rsidRPr="00B11A5D">
        <w:rPr>
          <w:rFonts w:asciiTheme="minorHAnsi" w:hAnsiTheme="minorHAnsi" w:cstheme="minorHAnsi"/>
        </w:rPr>
        <w:t xml:space="preserve"> </w:t>
      </w:r>
    </w:p>
    <w:p w14:paraId="5AD2735E" w14:textId="77777777" w:rsidR="00F45FA4" w:rsidRPr="00B11A5D" w:rsidRDefault="00F45FA4" w:rsidP="00F45FA4">
      <w:pPr>
        <w:pStyle w:val="Textbody"/>
        <w:spacing w:after="0" w:line="360" w:lineRule="auto"/>
        <w:rPr>
          <w:rFonts w:asciiTheme="minorHAnsi" w:hAnsiTheme="minorHAnsi" w:cstheme="minorHAnsi"/>
        </w:rPr>
      </w:pPr>
      <w:r w:rsidRPr="00B11A5D">
        <w:rPr>
          <w:rFonts w:asciiTheme="minorHAnsi" w:hAnsiTheme="minorHAnsi" w:cstheme="minorHAnsi"/>
        </w:rPr>
        <w:t xml:space="preserve">zwanym dalej </w:t>
      </w:r>
      <w:r w:rsidRPr="00B11A5D">
        <w:rPr>
          <w:rStyle w:val="StrongEmphasis"/>
          <w:rFonts w:asciiTheme="minorHAnsi" w:hAnsiTheme="minorHAnsi" w:cstheme="minorHAnsi"/>
        </w:rPr>
        <w:t>Zamawiającym</w:t>
      </w:r>
      <w:r w:rsidRPr="00B11A5D">
        <w:rPr>
          <w:rStyle w:val="Uwydatnienie"/>
          <w:rFonts w:asciiTheme="minorHAnsi" w:hAnsiTheme="minorHAnsi" w:cstheme="minorHAnsi"/>
        </w:rPr>
        <w:t>,</w:t>
      </w:r>
    </w:p>
    <w:p w14:paraId="56A0CC6A" w14:textId="77777777" w:rsidR="00F45FA4" w:rsidRPr="00B11A5D" w:rsidRDefault="00F45FA4" w:rsidP="00F45FA4">
      <w:pPr>
        <w:pStyle w:val="Textbody"/>
        <w:spacing w:after="0" w:line="360" w:lineRule="auto"/>
        <w:rPr>
          <w:rFonts w:asciiTheme="minorHAnsi" w:hAnsiTheme="minorHAnsi" w:cstheme="minorHAnsi"/>
        </w:rPr>
      </w:pPr>
      <w:r w:rsidRPr="00B11A5D">
        <w:rPr>
          <w:rFonts w:asciiTheme="minorHAnsi" w:hAnsiTheme="minorHAnsi" w:cstheme="minorHAnsi"/>
        </w:rPr>
        <w:t>a</w:t>
      </w:r>
    </w:p>
    <w:p w14:paraId="71CEF498" w14:textId="77777777" w:rsidR="00F45FA4" w:rsidRPr="00B11A5D" w:rsidRDefault="00F45FA4" w:rsidP="00F45FA4">
      <w:pPr>
        <w:pStyle w:val="Textbody"/>
        <w:spacing w:after="0" w:line="360" w:lineRule="auto"/>
        <w:rPr>
          <w:rFonts w:asciiTheme="minorHAnsi" w:hAnsiTheme="minorHAnsi" w:cstheme="minorHAnsi"/>
        </w:rPr>
      </w:pPr>
      <w:r w:rsidRPr="00B11A5D">
        <w:rPr>
          <w:rStyle w:val="StrongEmphasis"/>
          <w:rFonts w:asciiTheme="minorHAnsi" w:hAnsiTheme="minorHAnsi" w:cstheme="minorHAnsi"/>
        </w:rPr>
        <w:t>(w przypadku przedsiębiorcy wpisanego do KRS)</w:t>
      </w:r>
    </w:p>
    <w:p w14:paraId="2B8A4F40" w14:textId="6349AF2D" w:rsidR="00F45FA4" w:rsidRPr="00B11A5D" w:rsidRDefault="00F45FA4" w:rsidP="00F45FA4">
      <w:pPr>
        <w:pStyle w:val="Textbody"/>
        <w:spacing w:after="0" w:line="360" w:lineRule="auto"/>
        <w:rPr>
          <w:rFonts w:asciiTheme="minorHAnsi" w:hAnsiTheme="minorHAnsi" w:cstheme="minorHAnsi"/>
        </w:rPr>
      </w:pPr>
      <w:r w:rsidRPr="00B11A5D">
        <w:rPr>
          <w:rFonts w:asciiTheme="minorHAnsi" w:hAnsiTheme="minorHAnsi" w:cstheme="minorHAnsi"/>
        </w:rPr>
        <w:t>...................................................................., z siedzibą w ………………</w:t>
      </w:r>
      <w:proofErr w:type="gramStart"/>
      <w:r w:rsidRPr="00B11A5D">
        <w:rPr>
          <w:rFonts w:asciiTheme="minorHAnsi" w:hAnsiTheme="minorHAnsi" w:cstheme="minorHAnsi"/>
        </w:rPr>
        <w:t>…….</w:t>
      </w:r>
      <w:proofErr w:type="gramEnd"/>
      <w:r w:rsidRPr="00B11A5D">
        <w:rPr>
          <w:rFonts w:asciiTheme="minorHAnsi" w:hAnsiTheme="minorHAnsi" w:cstheme="minorHAnsi"/>
        </w:rPr>
        <w:t>., kod pocztowy …………….. przy ulicy ………………………</w:t>
      </w:r>
      <w:proofErr w:type="gramStart"/>
      <w:r w:rsidRPr="00B11A5D">
        <w:rPr>
          <w:rFonts w:asciiTheme="minorHAnsi" w:hAnsiTheme="minorHAnsi" w:cstheme="minorHAnsi"/>
        </w:rPr>
        <w:t>…….</w:t>
      </w:r>
      <w:proofErr w:type="gramEnd"/>
      <w:r w:rsidRPr="00B11A5D">
        <w:rPr>
          <w:rFonts w:asciiTheme="minorHAnsi" w:hAnsiTheme="minorHAnsi" w:cstheme="minorHAnsi"/>
        </w:rPr>
        <w:t>, wpisaną do rejestru przedsiębiorców prowadzącego przez Sąd Rejonowy……………........   ………… Wydział Gospodarczy Krajowego Rejestru Sądowego pod numerem KRS: …………</w:t>
      </w:r>
      <w:proofErr w:type="gramStart"/>
      <w:r w:rsidRPr="00B11A5D">
        <w:rPr>
          <w:rFonts w:asciiTheme="minorHAnsi" w:hAnsiTheme="minorHAnsi" w:cstheme="minorHAnsi"/>
        </w:rPr>
        <w:t>…….</w:t>
      </w:r>
      <w:proofErr w:type="gramEnd"/>
      <w:r w:rsidRPr="00B11A5D">
        <w:rPr>
          <w:rFonts w:asciiTheme="minorHAnsi" w:hAnsiTheme="minorHAnsi" w:cstheme="minorHAnsi"/>
        </w:rPr>
        <w:t xml:space="preserve">. </w:t>
      </w:r>
      <w:proofErr w:type="gramStart"/>
      <w:r w:rsidRPr="00B11A5D">
        <w:rPr>
          <w:rFonts w:asciiTheme="minorHAnsi" w:hAnsiTheme="minorHAnsi" w:cstheme="minorHAnsi"/>
        </w:rPr>
        <w:t>…..</w:t>
      </w:r>
      <w:proofErr w:type="gramEnd"/>
      <w:r w:rsidRPr="00B11A5D">
        <w:rPr>
          <w:rFonts w:asciiTheme="minorHAnsi" w:hAnsiTheme="minorHAnsi" w:cstheme="minorHAnsi"/>
        </w:rPr>
        <w:t xml:space="preserve">,  NIP …………………….., </w:t>
      </w:r>
      <w:r w:rsidR="00226022" w:rsidRPr="00B11A5D">
        <w:rPr>
          <w:rFonts w:asciiTheme="minorHAnsi" w:hAnsiTheme="minorHAnsi" w:cstheme="minorHAnsi"/>
        </w:rPr>
        <w:t>reprezentowan</w:t>
      </w:r>
      <w:r w:rsidR="00226022">
        <w:rPr>
          <w:rFonts w:asciiTheme="minorHAnsi" w:hAnsiTheme="minorHAnsi" w:cstheme="minorHAnsi"/>
        </w:rPr>
        <w:t>ą</w:t>
      </w:r>
      <w:r w:rsidR="00226022" w:rsidRPr="00B11A5D">
        <w:rPr>
          <w:rFonts w:asciiTheme="minorHAnsi" w:hAnsiTheme="minorHAnsi" w:cstheme="minorHAnsi"/>
        </w:rPr>
        <w:t xml:space="preserve"> </w:t>
      </w:r>
      <w:r w:rsidRPr="00B11A5D">
        <w:rPr>
          <w:rFonts w:asciiTheme="minorHAnsi" w:hAnsiTheme="minorHAnsi" w:cstheme="minorHAnsi"/>
        </w:rPr>
        <w:t>przez:</w:t>
      </w:r>
    </w:p>
    <w:p w14:paraId="740F109B" w14:textId="77777777" w:rsidR="00F45FA4" w:rsidRPr="00B11A5D" w:rsidRDefault="00F45FA4" w:rsidP="00F45FA4">
      <w:pPr>
        <w:pStyle w:val="Textbody"/>
        <w:spacing w:after="0" w:line="360" w:lineRule="auto"/>
        <w:rPr>
          <w:rFonts w:asciiTheme="minorHAnsi" w:hAnsiTheme="minorHAnsi" w:cstheme="minorHAnsi"/>
        </w:rPr>
      </w:pPr>
      <w:r w:rsidRPr="00B11A5D">
        <w:rPr>
          <w:rFonts w:asciiTheme="minorHAnsi" w:hAnsiTheme="minorHAnsi" w:cstheme="minorHAnsi"/>
        </w:rPr>
        <w:t>-  …………………………………………….</w:t>
      </w:r>
    </w:p>
    <w:p w14:paraId="00FCF9A8" w14:textId="77777777" w:rsidR="00F45FA4" w:rsidRPr="00B11A5D" w:rsidRDefault="00F45FA4" w:rsidP="00F45FA4">
      <w:pPr>
        <w:pStyle w:val="Textbody"/>
        <w:spacing w:after="0" w:line="360" w:lineRule="auto"/>
        <w:rPr>
          <w:rFonts w:asciiTheme="minorHAnsi" w:hAnsiTheme="minorHAnsi" w:cstheme="minorHAnsi"/>
        </w:rPr>
      </w:pPr>
      <w:r w:rsidRPr="00B11A5D">
        <w:rPr>
          <w:rFonts w:asciiTheme="minorHAnsi" w:hAnsiTheme="minorHAnsi" w:cstheme="minorHAnsi"/>
        </w:rPr>
        <w:t>-  …………………………………………….</w:t>
      </w:r>
    </w:p>
    <w:p w14:paraId="04025284" w14:textId="77777777" w:rsidR="00F45FA4" w:rsidRPr="00B11A5D" w:rsidRDefault="00F45FA4" w:rsidP="00F45FA4">
      <w:pPr>
        <w:pStyle w:val="Textbody"/>
        <w:spacing w:after="0" w:line="360" w:lineRule="auto"/>
        <w:rPr>
          <w:rFonts w:asciiTheme="minorHAnsi" w:hAnsiTheme="minorHAnsi" w:cstheme="minorHAnsi"/>
        </w:rPr>
      </w:pPr>
      <w:r w:rsidRPr="00B11A5D">
        <w:rPr>
          <w:rStyle w:val="StrongEmphasis"/>
          <w:rFonts w:asciiTheme="minorHAnsi" w:hAnsiTheme="minorHAnsi" w:cstheme="minorHAnsi"/>
        </w:rPr>
        <w:t>(w przypadku przedsiębiorcy wpisanego do ewidencji działalności gospodarczej)</w:t>
      </w:r>
    </w:p>
    <w:p w14:paraId="68243312" w14:textId="1CD24111" w:rsidR="00F45FA4" w:rsidRPr="00B11A5D" w:rsidRDefault="00F45FA4" w:rsidP="00F45FA4">
      <w:pPr>
        <w:pStyle w:val="Textbody"/>
        <w:spacing w:after="0" w:line="360" w:lineRule="auto"/>
        <w:rPr>
          <w:rFonts w:asciiTheme="minorHAnsi" w:hAnsiTheme="minorHAnsi" w:cstheme="minorHAnsi"/>
        </w:rPr>
      </w:pPr>
      <w:r w:rsidRPr="00B11A5D">
        <w:rPr>
          <w:rFonts w:asciiTheme="minorHAnsi" w:hAnsiTheme="minorHAnsi" w:cstheme="minorHAnsi"/>
        </w:rPr>
        <w:t>(imię i nazwisko) ………………………………………………………</w:t>
      </w:r>
      <w:proofErr w:type="gramStart"/>
      <w:r w:rsidRPr="00B11A5D">
        <w:rPr>
          <w:rFonts w:asciiTheme="minorHAnsi" w:hAnsiTheme="minorHAnsi" w:cstheme="minorHAnsi"/>
        </w:rPr>
        <w:t>…….</w:t>
      </w:r>
      <w:proofErr w:type="gramEnd"/>
      <w:r w:rsidRPr="00B11A5D">
        <w:rPr>
          <w:rFonts w:asciiTheme="minorHAnsi" w:hAnsiTheme="minorHAnsi" w:cstheme="minorHAnsi"/>
        </w:rPr>
        <w:t>, zam. .........................................., prowadzącym działalność gospodarczą pod firmą ……………………………………………. z siedzibą w ………………………………</w:t>
      </w:r>
      <w:proofErr w:type="gramStart"/>
      <w:r w:rsidRPr="00B11A5D">
        <w:rPr>
          <w:rFonts w:asciiTheme="minorHAnsi" w:hAnsiTheme="minorHAnsi" w:cstheme="minorHAnsi"/>
        </w:rPr>
        <w:t>…….</w:t>
      </w:r>
      <w:proofErr w:type="gramEnd"/>
      <w:r w:rsidRPr="00B11A5D">
        <w:rPr>
          <w:rFonts w:asciiTheme="minorHAnsi" w:hAnsiTheme="minorHAnsi" w:cstheme="minorHAnsi"/>
        </w:rPr>
        <w:t xml:space="preserve">. przy ulicy …………………………………, wpisanym </w:t>
      </w:r>
      <w:r>
        <w:rPr>
          <w:rFonts w:asciiTheme="minorHAnsi" w:hAnsiTheme="minorHAnsi" w:cstheme="minorHAnsi"/>
        </w:rPr>
        <w:br/>
      </w:r>
      <w:r w:rsidRPr="00B11A5D">
        <w:rPr>
          <w:rFonts w:asciiTheme="minorHAnsi" w:hAnsiTheme="minorHAnsi" w:cstheme="minorHAnsi"/>
        </w:rPr>
        <w:t>do ewidencji działalności gospodarczej prowadzonej przez……………………………………, pod numerem ……………</w:t>
      </w:r>
      <w:proofErr w:type="gramStart"/>
      <w:r w:rsidRPr="00B11A5D">
        <w:rPr>
          <w:rFonts w:asciiTheme="minorHAnsi" w:hAnsiTheme="minorHAnsi" w:cstheme="minorHAnsi"/>
        </w:rPr>
        <w:t>…….</w:t>
      </w:r>
      <w:proofErr w:type="gramEnd"/>
      <w:r w:rsidRPr="00B11A5D">
        <w:rPr>
          <w:rFonts w:asciiTheme="minorHAnsi" w:hAnsiTheme="minorHAnsi" w:cstheme="minorHAnsi"/>
        </w:rPr>
        <w:t xml:space="preserve">, NIP ………………… </w:t>
      </w:r>
    </w:p>
    <w:p w14:paraId="4FC829D0" w14:textId="33A10EBF" w:rsidR="00F45FA4" w:rsidRDefault="00F45FA4" w:rsidP="00F45FA4">
      <w:pPr>
        <w:pStyle w:val="Textbody"/>
        <w:spacing w:after="0" w:line="360" w:lineRule="auto"/>
        <w:rPr>
          <w:rFonts w:asciiTheme="minorHAnsi" w:hAnsiTheme="minorHAnsi" w:cstheme="minorHAnsi"/>
        </w:rPr>
      </w:pPr>
      <w:r w:rsidRPr="00B11A5D">
        <w:rPr>
          <w:rFonts w:asciiTheme="minorHAnsi" w:hAnsiTheme="minorHAnsi" w:cstheme="minorHAnsi"/>
        </w:rPr>
        <w:t xml:space="preserve">zwanym </w:t>
      </w:r>
      <w:r w:rsidR="00413C00">
        <w:rPr>
          <w:rFonts w:asciiTheme="minorHAnsi" w:hAnsiTheme="minorHAnsi" w:cstheme="minorHAnsi"/>
        </w:rPr>
        <w:t>w dalszej części U</w:t>
      </w:r>
      <w:r w:rsidRPr="00B11A5D">
        <w:rPr>
          <w:rFonts w:asciiTheme="minorHAnsi" w:hAnsiTheme="minorHAnsi" w:cstheme="minorHAnsi"/>
        </w:rPr>
        <w:t xml:space="preserve">mowy </w:t>
      </w:r>
      <w:r w:rsidRPr="00B11A5D">
        <w:rPr>
          <w:rStyle w:val="StrongEmphasis"/>
          <w:rFonts w:asciiTheme="minorHAnsi" w:hAnsiTheme="minorHAnsi" w:cstheme="minorHAnsi"/>
        </w:rPr>
        <w:t>Wykonawcą</w:t>
      </w:r>
      <w:r>
        <w:rPr>
          <w:rFonts w:asciiTheme="minorHAnsi" w:hAnsiTheme="minorHAnsi" w:cstheme="minorHAnsi"/>
        </w:rPr>
        <w:t>,</w:t>
      </w:r>
    </w:p>
    <w:p w14:paraId="10E1EA82" w14:textId="02E98120" w:rsidR="00F45FA4" w:rsidRDefault="00F45FA4" w:rsidP="00F45FA4">
      <w:pPr>
        <w:spacing w:line="360" w:lineRule="auto"/>
        <w:rPr>
          <w:rFonts w:asciiTheme="minorHAnsi" w:hAnsiTheme="minorHAnsi" w:cstheme="minorHAnsi"/>
        </w:rPr>
      </w:pPr>
      <w:r w:rsidRPr="00851CB5">
        <w:rPr>
          <w:rFonts w:asciiTheme="minorHAnsi" w:hAnsiTheme="minorHAnsi" w:cstheme="minorHAnsi"/>
        </w:rPr>
        <w:t xml:space="preserve">łącznie zwanymi </w:t>
      </w:r>
      <w:r w:rsidR="00413C00" w:rsidRPr="00413C00">
        <w:rPr>
          <w:rFonts w:asciiTheme="minorHAnsi" w:hAnsiTheme="minorHAnsi" w:cstheme="minorHAnsi"/>
        </w:rPr>
        <w:t>w dalszej części Umowy</w:t>
      </w:r>
      <w:r w:rsidRPr="00851CB5">
        <w:rPr>
          <w:rFonts w:asciiTheme="minorHAnsi" w:hAnsiTheme="minorHAnsi" w:cstheme="minorHAnsi"/>
        </w:rPr>
        <w:t xml:space="preserve"> Stronami.</w:t>
      </w:r>
    </w:p>
    <w:p w14:paraId="63AA30B9" w14:textId="77777777" w:rsidR="00D5334F" w:rsidRDefault="00D5334F" w:rsidP="00F45FA4">
      <w:pPr>
        <w:spacing w:line="360" w:lineRule="auto"/>
        <w:rPr>
          <w:rFonts w:asciiTheme="minorHAnsi" w:hAnsiTheme="minorHAnsi" w:cstheme="minorHAnsi"/>
        </w:rPr>
      </w:pPr>
    </w:p>
    <w:p w14:paraId="3859AABE" w14:textId="77777777" w:rsidR="00D5334F" w:rsidRDefault="00D5334F" w:rsidP="00F45FA4">
      <w:pPr>
        <w:spacing w:line="360" w:lineRule="auto"/>
        <w:rPr>
          <w:rFonts w:asciiTheme="minorHAnsi" w:hAnsiTheme="minorHAnsi" w:cstheme="minorHAnsi"/>
        </w:rPr>
      </w:pPr>
    </w:p>
    <w:p w14:paraId="45EE4768" w14:textId="131C1B8D" w:rsidR="00F45FA4" w:rsidRDefault="00F45FA4" w:rsidP="00F45FA4">
      <w:pPr>
        <w:spacing w:line="360" w:lineRule="auto"/>
        <w:rPr>
          <w:rFonts w:asciiTheme="minorHAnsi" w:hAnsiTheme="minorHAnsi" w:cstheme="minorHAnsi"/>
        </w:rPr>
      </w:pPr>
      <w:r w:rsidRPr="00B11A5D">
        <w:rPr>
          <w:rFonts w:asciiTheme="minorHAnsi" w:hAnsiTheme="minorHAnsi" w:cstheme="minorHAnsi"/>
        </w:rPr>
        <w:lastRenderedPageBreak/>
        <w:t xml:space="preserve">Niniejsza Umowa została zawarta na podstawie art. 2 ust. 1 pkt 1 ustawy z dnia 11 września </w:t>
      </w:r>
    </w:p>
    <w:p w14:paraId="2F0C737C" w14:textId="7862C5E4" w:rsidR="00886DDF" w:rsidRDefault="00F45FA4" w:rsidP="004826B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11A5D">
        <w:rPr>
          <w:rFonts w:asciiTheme="minorHAnsi" w:hAnsiTheme="minorHAnsi" w:cstheme="minorHAnsi"/>
        </w:rPr>
        <w:t xml:space="preserve">2019 r. Prawo zamówień publicznych (Dz. U. z </w:t>
      </w:r>
      <w:r>
        <w:rPr>
          <w:rFonts w:asciiTheme="minorHAnsi" w:hAnsiTheme="minorHAnsi" w:cstheme="minorHAnsi"/>
        </w:rPr>
        <w:t>2023</w:t>
      </w:r>
      <w:r w:rsidRPr="00B11A5D">
        <w:rPr>
          <w:rFonts w:asciiTheme="minorHAnsi" w:hAnsiTheme="minorHAnsi" w:cstheme="minorHAnsi"/>
        </w:rPr>
        <w:t xml:space="preserve"> r. poz. </w:t>
      </w:r>
      <w:r>
        <w:rPr>
          <w:rFonts w:asciiTheme="minorHAnsi" w:hAnsiTheme="minorHAnsi" w:cstheme="minorHAnsi"/>
        </w:rPr>
        <w:t>1605</w:t>
      </w:r>
      <w:r w:rsidRPr="00B11A5D">
        <w:rPr>
          <w:rFonts w:asciiTheme="minorHAnsi" w:hAnsiTheme="minorHAnsi" w:cstheme="minorHAnsi"/>
        </w:rPr>
        <w:t xml:space="preserve">) oraz na podstawie Regulaminu Udzielania Zamówień Publicznych o wartości szacunkowej nieprzekraczającej równowartości kwoty 130 000 złotych netto, wprowadzonego w ZTM w Poznaniu Zarządzeniem nr 55/2020 Dyrektora ZTM w Poznaniu z dnia 30 grudnia 2020 r., a wydatek publiczny ponoszony jest </w:t>
      </w:r>
      <w:r>
        <w:rPr>
          <w:rFonts w:asciiTheme="minorHAnsi" w:hAnsiTheme="minorHAnsi" w:cstheme="minorHAnsi"/>
        </w:rPr>
        <w:br/>
      </w:r>
      <w:r w:rsidRPr="00B11A5D">
        <w:rPr>
          <w:rFonts w:asciiTheme="minorHAnsi" w:hAnsiTheme="minorHAnsi" w:cstheme="minorHAnsi"/>
        </w:rPr>
        <w:t xml:space="preserve">w oparciu o art. 44 ust. 1 pkt 3 ustawy z dnia 27 sierpnia 2009 r. o finansach publicznych </w:t>
      </w:r>
      <w:r>
        <w:rPr>
          <w:rFonts w:asciiTheme="minorHAnsi" w:hAnsiTheme="minorHAnsi" w:cstheme="minorHAnsi"/>
        </w:rPr>
        <w:br/>
      </w:r>
      <w:r w:rsidRPr="00B11A5D">
        <w:rPr>
          <w:rFonts w:asciiTheme="minorHAnsi" w:hAnsiTheme="minorHAnsi" w:cstheme="minorHAnsi"/>
        </w:rPr>
        <w:t xml:space="preserve">(Dz. U. z </w:t>
      </w:r>
      <w:proofErr w:type="gramStart"/>
      <w:r>
        <w:rPr>
          <w:rFonts w:asciiTheme="minorHAnsi" w:hAnsiTheme="minorHAnsi" w:cstheme="minorHAnsi"/>
        </w:rPr>
        <w:t>2023</w:t>
      </w:r>
      <w:r w:rsidRPr="00B11A5D">
        <w:rPr>
          <w:rFonts w:asciiTheme="minorHAnsi" w:hAnsiTheme="minorHAnsi" w:cstheme="minorHAnsi"/>
        </w:rPr>
        <w:t>,  poz.</w:t>
      </w:r>
      <w:proofErr w:type="gramEnd"/>
      <w:r w:rsidRPr="00B11A5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1270</w:t>
      </w:r>
      <w:r w:rsidRPr="00B11A5D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14:paraId="1703664E" w14:textId="77777777" w:rsidR="004826BC" w:rsidRDefault="004826BC" w:rsidP="004826B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C6CF213" w14:textId="0BB72063" w:rsidR="00C12086" w:rsidRPr="00F45FA4" w:rsidRDefault="00C12086" w:rsidP="00C12086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45FA4">
        <w:rPr>
          <w:rFonts w:asciiTheme="minorHAnsi" w:hAnsiTheme="minorHAnsi" w:cstheme="minorHAnsi"/>
          <w:b/>
        </w:rPr>
        <w:t>§ 1</w:t>
      </w:r>
    </w:p>
    <w:p w14:paraId="0A8FB0D3" w14:textId="415C7718" w:rsidR="00C12086" w:rsidRPr="00F45FA4" w:rsidRDefault="00C12086" w:rsidP="00C12086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45FA4">
        <w:rPr>
          <w:rFonts w:asciiTheme="minorHAnsi" w:hAnsiTheme="minorHAnsi" w:cstheme="minorHAnsi"/>
          <w:b/>
        </w:rPr>
        <w:t xml:space="preserve">Przedmiot </w:t>
      </w:r>
      <w:r w:rsidR="004826BC">
        <w:rPr>
          <w:rFonts w:asciiTheme="minorHAnsi" w:hAnsiTheme="minorHAnsi" w:cstheme="minorHAnsi"/>
          <w:b/>
        </w:rPr>
        <w:t>U</w:t>
      </w:r>
      <w:r w:rsidRPr="00F45FA4">
        <w:rPr>
          <w:rFonts w:asciiTheme="minorHAnsi" w:hAnsiTheme="minorHAnsi" w:cstheme="minorHAnsi"/>
          <w:b/>
        </w:rPr>
        <w:t>mowy</w:t>
      </w:r>
    </w:p>
    <w:p w14:paraId="3CA19FAD" w14:textId="331437D4" w:rsidR="00BA1EEA" w:rsidRDefault="008761F0" w:rsidP="00342ACF">
      <w:pPr>
        <w:pStyle w:val="Akapitzlist"/>
        <w:numPr>
          <w:ilvl w:val="0"/>
          <w:numId w:val="36"/>
        </w:numPr>
        <w:spacing w:line="360" w:lineRule="auto"/>
        <w:ind w:left="284"/>
        <w:rPr>
          <w:rFonts w:asciiTheme="minorHAnsi" w:hAnsiTheme="minorHAnsi" w:cstheme="minorHAnsi"/>
        </w:rPr>
      </w:pPr>
      <w:r w:rsidRPr="00F45FA4">
        <w:rPr>
          <w:rFonts w:asciiTheme="minorHAnsi" w:hAnsiTheme="minorHAnsi" w:cstheme="minorHAnsi"/>
        </w:rPr>
        <w:t xml:space="preserve">Przedmiotem zamówienia jest </w:t>
      </w:r>
      <w:r w:rsidR="00400A1B" w:rsidRPr="00F45FA4">
        <w:rPr>
          <w:rFonts w:asciiTheme="minorHAnsi" w:hAnsiTheme="minorHAnsi" w:cstheme="minorHAnsi"/>
        </w:rPr>
        <w:t>„</w:t>
      </w:r>
      <w:r w:rsidR="00BA1EEA" w:rsidRPr="00BA1EEA">
        <w:rPr>
          <w:rFonts w:asciiTheme="minorHAnsi" w:hAnsiTheme="minorHAnsi" w:cstheme="minorHAnsi"/>
        </w:rPr>
        <w:t>Dostaw</w:t>
      </w:r>
      <w:r w:rsidR="002F709B">
        <w:rPr>
          <w:rFonts w:asciiTheme="minorHAnsi" w:hAnsiTheme="minorHAnsi" w:cstheme="minorHAnsi"/>
        </w:rPr>
        <w:t>a</w:t>
      </w:r>
      <w:r w:rsidR="00BA1EEA" w:rsidRPr="00BA1EEA">
        <w:rPr>
          <w:rFonts w:asciiTheme="minorHAnsi" w:hAnsiTheme="minorHAnsi" w:cstheme="minorHAnsi"/>
        </w:rPr>
        <w:t xml:space="preserve"> materiałów eksploatacyjnych do urządzenia Personalizacji Kart CP – </w:t>
      </w:r>
      <w:proofErr w:type="spellStart"/>
      <w:r w:rsidR="00BA1EEA" w:rsidRPr="00BA1EEA">
        <w:rPr>
          <w:rFonts w:asciiTheme="minorHAnsi" w:hAnsiTheme="minorHAnsi" w:cstheme="minorHAnsi"/>
        </w:rPr>
        <w:t>Matica</w:t>
      </w:r>
      <w:proofErr w:type="spellEnd"/>
      <w:r w:rsidR="00BA1EEA" w:rsidRPr="00BA1EEA">
        <w:rPr>
          <w:rFonts w:asciiTheme="minorHAnsi" w:hAnsiTheme="minorHAnsi" w:cstheme="minorHAnsi"/>
        </w:rPr>
        <w:t xml:space="preserve"> S7000</w:t>
      </w:r>
      <w:r w:rsidR="00400A1B" w:rsidRPr="00F45FA4">
        <w:rPr>
          <w:rFonts w:asciiTheme="minorHAnsi" w:hAnsiTheme="minorHAnsi" w:cstheme="minorHAnsi"/>
        </w:rPr>
        <w:t>”</w:t>
      </w:r>
      <w:r w:rsidR="00BA1EEA">
        <w:rPr>
          <w:rFonts w:asciiTheme="minorHAnsi" w:hAnsiTheme="minorHAnsi" w:cstheme="minorHAnsi"/>
        </w:rPr>
        <w:t>:</w:t>
      </w:r>
    </w:p>
    <w:p w14:paraId="5B63D89F" w14:textId="619BA413" w:rsidR="00BA1EEA" w:rsidRPr="00BA1EEA" w:rsidRDefault="00BA1EEA" w:rsidP="00980F60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Theme="minorHAnsi" w:hAnsiTheme="minorHAnsi" w:cstheme="minorHAnsi"/>
        </w:rPr>
      </w:pPr>
      <w:r w:rsidRPr="00BA1EEA">
        <w:rPr>
          <w:rFonts w:asciiTheme="minorHAnsi" w:hAnsiTheme="minorHAnsi" w:cstheme="minorHAnsi"/>
        </w:rPr>
        <w:t xml:space="preserve">Kolorowa, pięciopanelowa folia do nadruku zdjęć – z jednej rolki folii można </w:t>
      </w:r>
      <w:proofErr w:type="gramStart"/>
      <w:r w:rsidRPr="00BA1EEA">
        <w:rPr>
          <w:rFonts w:asciiTheme="minorHAnsi" w:hAnsiTheme="minorHAnsi" w:cstheme="minorHAnsi"/>
        </w:rPr>
        <w:t xml:space="preserve">dokonać </w:t>
      </w:r>
      <w:r>
        <w:rPr>
          <w:rFonts w:asciiTheme="minorHAnsi" w:hAnsiTheme="minorHAnsi" w:cstheme="minorHAnsi"/>
        </w:rPr>
        <w:t xml:space="preserve"> </w:t>
      </w:r>
      <w:r w:rsidRPr="00BA1EEA">
        <w:rPr>
          <w:rFonts w:asciiTheme="minorHAnsi" w:hAnsiTheme="minorHAnsi" w:cstheme="minorHAnsi"/>
        </w:rPr>
        <w:t>nadruku</w:t>
      </w:r>
      <w:proofErr w:type="gramEnd"/>
      <w:r w:rsidRPr="00BA1EEA">
        <w:rPr>
          <w:rFonts w:asciiTheme="minorHAnsi" w:hAnsiTheme="minorHAnsi" w:cstheme="minorHAnsi"/>
        </w:rPr>
        <w:t xml:space="preserve"> jednostronnego na 1000 szt. Kart (YMCKO 5 Panel 1000 </w:t>
      </w:r>
      <w:proofErr w:type="spellStart"/>
      <w:r w:rsidRPr="00BA1EEA">
        <w:rPr>
          <w:rFonts w:asciiTheme="minorHAnsi" w:hAnsiTheme="minorHAnsi" w:cstheme="minorHAnsi"/>
        </w:rPr>
        <w:t>prints</w:t>
      </w:r>
      <w:proofErr w:type="spellEnd"/>
      <w:r w:rsidRPr="00BA1EEA">
        <w:rPr>
          <w:rFonts w:asciiTheme="minorHAnsi" w:hAnsiTheme="minorHAnsi" w:cstheme="minorHAnsi"/>
        </w:rPr>
        <w:t>) – 100 szt.</w:t>
      </w:r>
    </w:p>
    <w:p w14:paraId="207A200F" w14:textId="07033252" w:rsidR="00BA1EEA" w:rsidRPr="00BA1EEA" w:rsidRDefault="00BA1EEA" w:rsidP="00BA1EEA">
      <w:pPr>
        <w:pStyle w:val="Akapitzlist"/>
        <w:numPr>
          <w:ilvl w:val="0"/>
          <w:numId w:val="42"/>
        </w:numPr>
        <w:spacing w:line="360" w:lineRule="auto"/>
        <w:rPr>
          <w:rFonts w:asciiTheme="minorHAnsi" w:hAnsiTheme="minorHAnsi" w:cstheme="minorHAnsi"/>
        </w:rPr>
      </w:pPr>
      <w:r w:rsidRPr="00BA1EEA">
        <w:rPr>
          <w:rFonts w:asciiTheme="minorHAnsi" w:hAnsiTheme="minorHAnsi" w:cstheme="minorHAnsi"/>
        </w:rPr>
        <w:t xml:space="preserve">Rolka tasiemki białej, służąca do wypełniania na karcie kolorem białym wybitych wklęśle znaków alfanumerycznych, o szer. 8mm i dł. min. </w:t>
      </w:r>
      <w:r w:rsidR="001C5D75">
        <w:rPr>
          <w:rFonts w:asciiTheme="minorHAnsi" w:hAnsiTheme="minorHAnsi" w:cstheme="minorHAnsi"/>
        </w:rPr>
        <w:t>122</w:t>
      </w:r>
      <w:r w:rsidRPr="00BA1EEA">
        <w:rPr>
          <w:rFonts w:asciiTheme="minorHAnsi" w:hAnsiTheme="minorHAnsi" w:cstheme="minorHAnsi"/>
        </w:rPr>
        <w:t>m (WHITE INFILL RIBBON</w:t>
      </w:r>
      <w:r>
        <w:rPr>
          <w:rFonts w:asciiTheme="minorHAnsi" w:hAnsiTheme="minorHAnsi" w:cstheme="minorHAnsi"/>
        </w:rPr>
        <w:t xml:space="preserve"> 122 </w:t>
      </w:r>
      <w:proofErr w:type="spellStart"/>
      <w:r>
        <w:rPr>
          <w:rFonts w:asciiTheme="minorHAnsi" w:hAnsiTheme="minorHAnsi" w:cstheme="minorHAnsi"/>
        </w:rPr>
        <w:t>meters</w:t>
      </w:r>
      <w:proofErr w:type="spellEnd"/>
      <w:r w:rsidRPr="00BA1EEA">
        <w:rPr>
          <w:rFonts w:asciiTheme="minorHAnsi" w:hAnsiTheme="minorHAnsi" w:cstheme="minorHAnsi"/>
        </w:rPr>
        <w:t>) – 50 szt.</w:t>
      </w:r>
    </w:p>
    <w:p w14:paraId="082CA031" w14:textId="4B15E439" w:rsidR="00BA1EEA" w:rsidRPr="00BA1EEA" w:rsidRDefault="00BA1EEA" w:rsidP="00BA1EEA">
      <w:pPr>
        <w:pStyle w:val="Akapitzlist"/>
        <w:numPr>
          <w:ilvl w:val="0"/>
          <w:numId w:val="42"/>
        </w:numPr>
        <w:spacing w:line="360" w:lineRule="auto"/>
        <w:rPr>
          <w:rFonts w:asciiTheme="minorHAnsi" w:hAnsiTheme="minorHAnsi" w:cstheme="minorHAnsi"/>
        </w:rPr>
      </w:pPr>
      <w:r w:rsidRPr="00BA1EEA">
        <w:rPr>
          <w:rFonts w:asciiTheme="minorHAnsi" w:hAnsiTheme="minorHAnsi" w:cstheme="minorHAnsi"/>
        </w:rPr>
        <w:t xml:space="preserve">Rolka tasiemki czarnej, służąca do wypełniania na karcie kolorem czarnym wybitych wklęśle znaków alfanumerycznych, o szer. 8mm i dł. min. </w:t>
      </w:r>
      <w:r w:rsidR="001C5D75">
        <w:rPr>
          <w:rFonts w:asciiTheme="minorHAnsi" w:hAnsiTheme="minorHAnsi" w:cstheme="minorHAnsi"/>
        </w:rPr>
        <w:t>122</w:t>
      </w:r>
      <w:r w:rsidRPr="00BA1EEA">
        <w:rPr>
          <w:rFonts w:asciiTheme="minorHAnsi" w:hAnsiTheme="minorHAnsi" w:cstheme="minorHAnsi"/>
        </w:rPr>
        <w:t>m (BLACK INFILL RIBBON</w:t>
      </w:r>
      <w:r>
        <w:rPr>
          <w:rFonts w:asciiTheme="minorHAnsi" w:hAnsiTheme="minorHAnsi" w:cstheme="minorHAnsi"/>
        </w:rPr>
        <w:t xml:space="preserve"> 122 </w:t>
      </w:r>
      <w:proofErr w:type="spellStart"/>
      <w:r>
        <w:rPr>
          <w:rFonts w:asciiTheme="minorHAnsi" w:hAnsiTheme="minorHAnsi" w:cstheme="minorHAnsi"/>
        </w:rPr>
        <w:t>meters</w:t>
      </w:r>
      <w:proofErr w:type="spellEnd"/>
      <w:r w:rsidRPr="00BA1EEA">
        <w:rPr>
          <w:rFonts w:asciiTheme="minorHAnsi" w:hAnsiTheme="minorHAnsi" w:cstheme="minorHAnsi"/>
        </w:rPr>
        <w:t>) – 10 szt.</w:t>
      </w:r>
    </w:p>
    <w:p w14:paraId="785F06DC" w14:textId="33B2C526" w:rsidR="006901EF" w:rsidRDefault="001C5D75" w:rsidP="001C5D75">
      <w:pPr>
        <w:pStyle w:val="Akapitzlist"/>
        <w:numPr>
          <w:ilvl w:val="0"/>
          <w:numId w:val="36"/>
        </w:numPr>
        <w:spacing w:line="360" w:lineRule="auto"/>
        <w:ind w:left="283" w:hanging="357"/>
        <w:rPr>
          <w:rFonts w:asciiTheme="minorHAnsi" w:hAnsiTheme="minorHAnsi" w:cstheme="minorHAnsi"/>
        </w:rPr>
      </w:pPr>
      <w:bookmarkStart w:id="0" w:name="_Hlk173149707"/>
      <w:r w:rsidRPr="001C5D75">
        <w:rPr>
          <w:rFonts w:asciiTheme="minorHAnsi" w:hAnsiTheme="minorHAnsi" w:cstheme="minorHAnsi"/>
        </w:rPr>
        <w:t>Dostarczone materiały eksploatacyjne muszą</w:t>
      </w:r>
      <w:r>
        <w:rPr>
          <w:rFonts w:asciiTheme="minorHAnsi" w:hAnsiTheme="minorHAnsi" w:cstheme="minorHAnsi"/>
        </w:rPr>
        <w:t xml:space="preserve"> być fabrycznie nowe, bez śladów używania i uszkodzenia</w:t>
      </w:r>
      <w:r w:rsidR="006901EF">
        <w:rPr>
          <w:rFonts w:asciiTheme="minorHAnsi" w:hAnsiTheme="minorHAnsi" w:cstheme="minorHAnsi"/>
        </w:rPr>
        <w:t>, pełnowartościowe i posiadające wszelkie zabezpieczenia szczelności opakowań.</w:t>
      </w:r>
    </w:p>
    <w:p w14:paraId="16F3723F" w14:textId="2CDF24C7" w:rsidR="001C5D75" w:rsidRDefault="006901EF" w:rsidP="001C5D75">
      <w:pPr>
        <w:pStyle w:val="Akapitzlist"/>
        <w:numPr>
          <w:ilvl w:val="0"/>
          <w:numId w:val="36"/>
        </w:numPr>
        <w:spacing w:line="360" w:lineRule="auto"/>
        <w:ind w:left="283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Materiały eksploatacyjne muszą</w:t>
      </w:r>
      <w:r w:rsidR="001C5D75" w:rsidRPr="001C5D75">
        <w:rPr>
          <w:rFonts w:asciiTheme="minorHAnsi" w:hAnsiTheme="minorHAnsi" w:cstheme="minorHAnsi"/>
        </w:rPr>
        <w:t xml:space="preserve"> posiadać na opakowaniach zewnętrznych logo producenta, nazwę (typ, symbol) materiału, numer katalogowy, opis zawartości oraz muszą być kompatybilne ze sprzętem wskazanym przez Zamawiającego.</w:t>
      </w:r>
    </w:p>
    <w:p w14:paraId="098B7DEF" w14:textId="31D8C43A" w:rsidR="00980F60" w:rsidRPr="00980F60" w:rsidRDefault="00980F60" w:rsidP="00980F60">
      <w:pPr>
        <w:pStyle w:val="Akapitzlist"/>
        <w:numPr>
          <w:ilvl w:val="0"/>
          <w:numId w:val="36"/>
        </w:numPr>
        <w:spacing w:line="360" w:lineRule="auto"/>
        <w:ind w:left="283" w:hanging="357"/>
        <w:rPr>
          <w:rFonts w:asciiTheme="minorHAnsi" w:hAnsiTheme="minorHAnsi" w:cstheme="minorHAnsi"/>
        </w:rPr>
      </w:pPr>
      <w:r w:rsidRPr="00980F60">
        <w:rPr>
          <w:rFonts w:asciiTheme="minorHAnsi" w:hAnsiTheme="minorHAnsi" w:cstheme="minorHAnsi"/>
        </w:rPr>
        <w:t>Wymagania techniczne dotyczące materiałów eksploatacyjnych:</w:t>
      </w:r>
    </w:p>
    <w:p w14:paraId="476AFF95" w14:textId="2163A58C" w:rsidR="00980F60" w:rsidRPr="00980F60" w:rsidRDefault="00980F60" w:rsidP="00980F60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</w:rPr>
      </w:pPr>
      <w:r w:rsidRPr="00980F60">
        <w:rPr>
          <w:rFonts w:asciiTheme="minorHAnsi" w:hAnsiTheme="minorHAnsi" w:cstheme="minorHAnsi"/>
        </w:rPr>
        <w:t>muszą posiadać termin przydatności do użycia nie krótszy niż 12 miesięcy, licząc od dnia dostarczenia ich do siedziby Zamawiającego.</w:t>
      </w:r>
    </w:p>
    <w:p w14:paraId="028AA4A8" w14:textId="77777777" w:rsidR="00980F60" w:rsidRPr="00980F60" w:rsidRDefault="00980F60" w:rsidP="00980F60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</w:rPr>
      </w:pPr>
      <w:r w:rsidRPr="00980F60">
        <w:rPr>
          <w:rFonts w:asciiTheme="minorHAnsi" w:hAnsiTheme="minorHAnsi" w:cstheme="minorHAnsi"/>
        </w:rPr>
        <w:t>nie mogą być regenerowane tj. wszystkie elementy produktu muszą być fabrycznie nowe,</w:t>
      </w:r>
    </w:p>
    <w:p w14:paraId="4D8A2B78" w14:textId="77777777" w:rsidR="00980F60" w:rsidRPr="00980F60" w:rsidRDefault="00980F60" w:rsidP="00980F60">
      <w:pPr>
        <w:pStyle w:val="Akapitzlist"/>
        <w:numPr>
          <w:ilvl w:val="0"/>
          <w:numId w:val="44"/>
        </w:numPr>
        <w:spacing w:line="360" w:lineRule="auto"/>
        <w:rPr>
          <w:rFonts w:asciiTheme="minorHAnsi" w:hAnsiTheme="minorHAnsi" w:cstheme="minorHAnsi"/>
        </w:rPr>
      </w:pPr>
      <w:r w:rsidRPr="00980F60">
        <w:rPr>
          <w:rFonts w:asciiTheme="minorHAnsi" w:hAnsiTheme="minorHAnsi" w:cstheme="minorHAnsi"/>
        </w:rPr>
        <w:t>nie mogą powodować ograniczeń funkcji i możliwości urządzenia oraz jakości wydruku wyspecyfikowanych w warunkach technicznych producenta urządzenia,</w:t>
      </w:r>
    </w:p>
    <w:bookmarkEnd w:id="0"/>
    <w:p w14:paraId="13A2E033" w14:textId="77777777" w:rsidR="00C12086" w:rsidRPr="00F45FA4" w:rsidRDefault="00C12086" w:rsidP="00C12086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45FA4">
        <w:rPr>
          <w:rFonts w:asciiTheme="minorHAnsi" w:hAnsiTheme="minorHAnsi" w:cstheme="minorHAnsi"/>
          <w:b/>
        </w:rPr>
        <w:lastRenderedPageBreak/>
        <w:t>§ 2</w:t>
      </w:r>
    </w:p>
    <w:p w14:paraId="6A7FB262" w14:textId="33CD1C0B" w:rsidR="00C12086" w:rsidRPr="00F45FA4" w:rsidRDefault="00C12086" w:rsidP="00C12086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45FA4">
        <w:rPr>
          <w:rFonts w:asciiTheme="minorHAnsi" w:hAnsiTheme="minorHAnsi" w:cstheme="minorHAnsi"/>
          <w:b/>
        </w:rPr>
        <w:t xml:space="preserve">Termin wykonania </w:t>
      </w:r>
      <w:r w:rsidR="00D77B38">
        <w:rPr>
          <w:rFonts w:asciiTheme="minorHAnsi" w:hAnsiTheme="minorHAnsi" w:cstheme="minorHAnsi"/>
          <w:b/>
        </w:rPr>
        <w:t>U</w:t>
      </w:r>
      <w:r w:rsidRPr="00F45FA4">
        <w:rPr>
          <w:rFonts w:asciiTheme="minorHAnsi" w:hAnsiTheme="minorHAnsi" w:cstheme="minorHAnsi"/>
          <w:b/>
        </w:rPr>
        <w:t>mowy</w:t>
      </w:r>
    </w:p>
    <w:p w14:paraId="4713FFD1" w14:textId="0EDD9B40" w:rsidR="00BA1EEA" w:rsidRPr="00BA1EEA" w:rsidRDefault="00BA1EEA" w:rsidP="00BA1EEA">
      <w:pPr>
        <w:numPr>
          <w:ilvl w:val="0"/>
          <w:numId w:val="43"/>
        </w:numPr>
        <w:spacing w:line="360" w:lineRule="auto"/>
        <w:ind w:left="283" w:hanging="357"/>
        <w:contextualSpacing/>
        <w:rPr>
          <w:rFonts w:asciiTheme="minorHAnsi" w:hAnsiTheme="minorHAnsi" w:cstheme="minorHAnsi"/>
        </w:rPr>
      </w:pPr>
      <w:r w:rsidRPr="00BA1EEA">
        <w:rPr>
          <w:rFonts w:asciiTheme="minorHAnsi" w:hAnsiTheme="minorHAnsi" w:cstheme="minorHAnsi"/>
        </w:rPr>
        <w:t xml:space="preserve">Wykonawca zobowiązuje się wykonać przedmiot Umowy i </w:t>
      </w:r>
      <w:r w:rsidR="00413C00">
        <w:rPr>
          <w:rFonts w:asciiTheme="minorHAnsi" w:hAnsiTheme="minorHAnsi" w:cstheme="minorHAnsi"/>
        </w:rPr>
        <w:t xml:space="preserve">dostarczyć Zamawiającemu materiały eksploatacyjne </w:t>
      </w:r>
      <w:r w:rsidRPr="00BA1EEA">
        <w:rPr>
          <w:rFonts w:asciiTheme="minorHAnsi" w:hAnsiTheme="minorHAnsi" w:cstheme="minorHAnsi"/>
        </w:rPr>
        <w:t xml:space="preserve">w terminie …………. dni od dnia podpisania Umowy, zgodnie z </w:t>
      </w:r>
      <w:r w:rsidR="00413C00">
        <w:rPr>
          <w:rFonts w:asciiTheme="minorHAnsi" w:hAnsiTheme="minorHAnsi" w:cstheme="minorHAnsi"/>
        </w:rPr>
        <w:t>Ofertą Wykonawcy</w:t>
      </w:r>
      <w:r w:rsidRPr="00BA1EEA">
        <w:rPr>
          <w:rFonts w:asciiTheme="minorHAnsi" w:hAnsiTheme="minorHAnsi" w:cstheme="minorHAnsi"/>
        </w:rPr>
        <w:t xml:space="preserve">, </w:t>
      </w:r>
      <w:r w:rsidR="00413C00" w:rsidRPr="00BA1EEA">
        <w:rPr>
          <w:rFonts w:asciiTheme="minorHAnsi" w:hAnsiTheme="minorHAnsi" w:cstheme="minorHAnsi"/>
        </w:rPr>
        <w:t>będąc</w:t>
      </w:r>
      <w:r w:rsidR="00413C00">
        <w:rPr>
          <w:rFonts w:asciiTheme="minorHAnsi" w:hAnsiTheme="minorHAnsi" w:cstheme="minorHAnsi"/>
        </w:rPr>
        <w:t>ą</w:t>
      </w:r>
      <w:r w:rsidR="00413C00" w:rsidRPr="00BA1EEA">
        <w:rPr>
          <w:rFonts w:asciiTheme="minorHAnsi" w:hAnsiTheme="minorHAnsi" w:cstheme="minorHAnsi"/>
        </w:rPr>
        <w:t xml:space="preserve"> </w:t>
      </w:r>
      <w:r w:rsidRPr="00BA1EEA">
        <w:rPr>
          <w:rFonts w:asciiTheme="minorHAnsi" w:hAnsiTheme="minorHAnsi" w:cstheme="minorHAnsi"/>
        </w:rPr>
        <w:t>Załącznikiem nr 2 do niniejszej Umowy</w:t>
      </w:r>
      <w:r w:rsidR="006E50A2">
        <w:rPr>
          <w:rFonts w:asciiTheme="minorHAnsi" w:hAnsiTheme="minorHAnsi" w:cstheme="minorHAnsi"/>
        </w:rPr>
        <w:t>.</w:t>
      </w:r>
    </w:p>
    <w:p w14:paraId="6549C6BF" w14:textId="04C1DA04" w:rsidR="00BA1EEA" w:rsidRPr="00BA1EEA" w:rsidRDefault="00BA1EEA" w:rsidP="00BA1EEA">
      <w:pPr>
        <w:numPr>
          <w:ilvl w:val="0"/>
          <w:numId w:val="43"/>
        </w:numPr>
        <w:spacing w:line="360" w:lineRule="auto"/>
        <w:ind w:left="283" w:hanging="357"/>
        <w:contextualSpacing/>
        <w:rPr>
          <w:rFonts w:asciiTheme="minorHAnsi" w:hAnsiTheme="minorHAnsi" w:cstheme="minorHAnsi"/>
          <w:b/>
        </w:rPr>
      </w:pPr>
      <w:r w:rsidRPr="00BA1EEA">
        <w:rPr>
          <w:rFonts w:asciiTheme="minorHAnsi" w:hAnsiTheme="minorHAnsi" w:cstheme="minorHAnsi"/>
        </w:rPr>
        <w:t xml:space="preserve">Za datę wykonania przedmiotu Umowy, uznaje się datę podpisania </w:t>
      </w:r>
      <w:r w:rsidR="00651273">
        <w:rPr>
          <w:rFonts w:asciiTheme="minorHAnsi" w:hAnsiTheme="minorHAnsi" w:cstheme="minorHAnsi"/>
        </w:rPr>
        <w:t xml:space="preserve">Protokołu </w:t>
      </w:r>
      <w:r w:rsidR="00FB70E6">
        <w:rPr>
          <w:rFonts w:asciiTheme="minorHAnsi" w:hAnsiTheme="minorHAnsi" w:cstheme="minorHAnsi"/>
        </w:rPr>
        <w:t>odbioru dostawy</w:t>
      </w:r>
      <w:r w:rsidRPr="00BA1EEA">
        <w:rPr>
          <w:rFonts w:asciiTheme="minorHAnsi" w:hAnsiTheme="minorHAnsi" w:cstheme="minorHAnsi"/>
        </w:rPr>
        <w:t xml:space="preserve">, będącego Załącznikiem nr </w:t>
      </w:r>
      <w:r w:rsidR="00651273">
        <w:rPr>
          <w:rFonts w:asciiTheme="minorHAnsi" w:hAnsiTheme="minorHAnsi" w:cstheme="minorHAnsi"/>
        </w:rPr>
        <w:t>1</w:t>
      </w:r>
      <w:r w:rsidRPr="00BA1EEA">
        <w:rPr>
          <w:rFonts w:asciiTheme="minorHAnsi" w:hAnsiTheme="minorHAnsi" w:cstheme="minorHAnsi"/>
        </w:rPr>
        <w:t xml:space="preserve"> do Umowy.</w:t>
      </w:r>
    </w:p>
    <w:p w14:paraId="2C1AEB42" w14:textId="35A56146" w:rsidR="00C12086" w:rsidRDefault="008761F0" w:rsidP="00704BE3">
      <w:pPr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24918FED" w14:textId="77777777" w:rsidR="008761F0" w:rsidRPr="00F45FA4" w:rsidRDefault="008761F0" w:rsidP="008761F0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45FA4">
        <w:rPr>
          <w:rFonts w:asciiTheme="minorHAnsi" w:hAnsiTheme="minorHAnsi" w:cstheme="minorHAnsi"/>
          <w:b/>
        </w:rPr>
        <w:t>§ 3</w:t>
      </w:r>
    </w:p>
    <w:p w14:paraId="7F4B343C" w14:textId="1042F908" w:rsidR="008761F0" w:rsidRPr="00F45FA4" w:rsidRDefault="008761F0" w:rsidP="008761F0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45FA4">
        <w:rPr>
          <w:rFonts w:asciiTheme="minorHAnsi" w:hAnsiTheme="minorHAnsi" w:cstheme="minorHAnsi"/>
          <w:b/>
        </w:rPr>
        <w:t xml:space="preserve">Odbiór przedmiotu </w:t>
      </w:r>
      <w:r w:rsidR="00D77B38">
        <w:rPr>
          <w:rFonts w:asciiTheme="minorHAnsi" w:hAnsiTheme="minorHAnsi" w:cstheme="minorHAnsi"/>
          <w:b/>
        </w:rPr>
        <w:t>U</w:t>
      </w:r>
      <w:r w:rsidRPr="00F45FA4">
        <w:rPr>
          <w:rFonts w:asciiTheme="minorHAnsi" w:hAnsiTheme="minorHAnsi" w:cstheme="minorHAnsi"/>
          <w:b/>
        </w:rPr>
        <w:t>mowy</w:t>
      </w:r>
    </w:p>
    <w:p w14:paraId="031FEA65" w14:textId="379911FA" w:rsidR="008761F0" w:rsidRPr="00F45FA4" w:rsidRDefault="008761F0" w:rsidP="00342ACF">
      <w:pPr>
        <w:pStyle w:val="Akapitzlist"/>
        <w:numPr>
          <w:ilvl w:val="0"/>
          <w:numId w:val="37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F45FA4">
        <w:rPr>
          <w:rFonts w:asciiTheme="minorHAnsi" w:hAnsiTheme="minorHAnsi" w:cstheme="minorHAnsi"/>
        </w:rPr>
        <w:t>Ustala się, iż miejscem</w:t>
      </w:r>
      <w:r w:rsidR="0034763B">
        <w:rPr>
          <w:rFonts w:asciiTheme="minorHAnsi" w:hAnsiTheme="minorHAnsi" w:cstheme="minorHAnsi"/>
        </w:rPr>
        <w:t xml:space="preserve"> </w:t>
      </w:r>
      <w:r w:rsidR="00D77B38">
        <w:rPr>
          <w:rFonts w:asciiTheme="minorHAnsi" w:hAnsiTheme="minorHAnsi" w:cstheme="minorHAnsi"/>
        </w:rPr>
        <w:t>dostawy dla</w:t>
      </w:r>
      <w:r w:rsidR="00D77B38" w:rsidRPr="00F45FA4">
        <w:rPr>
          <w:rFonts w:asciiTheme="minorHAnsi" w:hAnsiTheme="minorHAnsi" w:cstheme="minorHAnsi"/>
        </w:rPr>
        <w:t xml:space="preserve"> </w:t>
      </w:r>
      <w:r w:rsidRPr="00F45FA4">
        <w:rPr>
          <w:rFonts w:asciiTheme="minorHAnsi" w:hAnsiTheme="minorHAnsi" w:cstheme="minorHAnsi"/>
        </w:rPr>
        <w:t>przedmiotu Umowy jest siedziba Zamawiającego,</w:t>
      </w:r>
      <w:r w:rsidR="00704BE3">
        <w:rPr>
          <w:rFonts w:asciiTheme="minorHAnsi" w:hAnsiTheme="minorHAnsi" w:cstheme="minorHAnsi"/>
        </w:rPr>
        <w:t xml:space="preserve"> </w:t>
      </w:r>
      <w:r w:rsidRPr="00F45FA4">
        <w:rPr>
          <w:rFonts w:asciiTheme="minorHAnsi" w:hAnsiTheme="minorHAnsi" w:cstheme="minorHAnsi"/>
        </w:rPr>
        <w:t>tj. ul. Matejki 59, 60-770 Poznań.</w:t>
      </w:r>
    </w:p>
    <w:p w14:paraId="74063D47" w14:textId="77777777" w:rsidR="008761F0" w:rsidRPr="00F45FA4" w:rsidRDefault="008761F0" w:rsidP="00342ACF">
      <w:pPr>
        <w:pStyle w:val="Akapitzlist"/>
        <w:numPr>
          <w:ilvl w:val="0"/>
          <w:numId w:val="37"/>
        </w:numPr>
        <w:spacing w:line="360" w:lineRule="auto"/>
        <w:ind w:left="284" w:hanging="357"/>
        <w:rPr>
          <w:rFonts w:asciiTheme="minorHAnsi" w:hAnsiTheme="minorHAnsi" w:cstheme="minorHAnsi"/>
        </w:rPr>
      </w:pPr>
      <w:r w:rsidRPr="00F45FA4">
        <w:rPr>
          <w:rFonts w:asciiTheme="minorHAnsi" w:hAnsiTheme="minorHAnsi" w:cstheme="minorHAnsi"/>
        </w:rPr>
        <w:t>Dostawa nastąpi na koszt i ryzyko Wykonawcy.</w:t>
      </w:r>
    </w:p>
    <w:p w14:paraId="2E69B266" w14:textId="77777777" w:rsidR="008761F0" w:rsidRPr="00F45FA4" w:rsidRDefault="008761F0" w:rsidP="00342ACF">
      <w:pPr>
        <w:pStyle w:val="Akapitzlist"/>
        <w:numPr>
          <w:ilvl w:val="0"/>
          <w:numId w:val="37"/>
        </w:numPr>
        <w:spacing w:line="360" w:lineRule="auto"/>
        <w:ind w:left="284" w:hanging="357"/>
        <w:rPr>
          <w:rFonts w:asciiTheme="minorHAnsi" w:hAnsiTheme="minorHAnsi" w:cstheme="minorHAnsi"/>
        </w:rPr>
      </w:pPr>
      <w:r w:rsidRPr="00F45FA4">
        <w:rPr>
          <w:rFonts w:asciiTheme="minorHAnsi" w:hAnsiTheme="minorHAnsi" w:cstheme="minorHAnsi"/>
        </w:rPr>
        <w:t>Wykonawca nie obciąży Zamawiającego dodatkowymi kosztami za dostawę.</w:t>
      </w:r>
    </w:p>
    <w:p w14:paraId="27EDB239" w14:textId="2E4178D2" w:rsidR="008761F0" w:rsidRPr="00F45FA4" w:rsidRDefault="008761F0" w:rsidP="00342ACF">
      <w:pPr>
        <w:pStyle w:val="Akapitzlist"/>
        <w:numPr>
          <w:ilvl w:val="0"/>
          <w:numId w:val="37"/>
        </w:numPr>
        <w:spacing w:line="360" w:lineRule="auto"/>
        <w:ind w:left="284" w:hanging="357"/>
        <w:rPr>
          <w:rFonts w:asciiTheme="minorHAnsi" w:hAnsiTheme="minorHAnsi" w:cstheme="minorHAnsi"/>
          <w:spacing w:val="-2"/>
        </w:rPr>
      </w:pPr>
      <w:r w:rsidRPr="00F45FA4">
        <w:rPr>
          <w:rFonts w:asciiTheme="minorHAnsi" w:hAnsiTheme="minorHAnsi" w:cstheme="minorHAnsi"/>
        </w:rPr>
        <w:t xml:space="preserve">Wykonawca przekaże, a Zamawiający odbierze przedmiot </w:t>
      </w:r>
      <w:r w:rsidR="005D6633">
        <w:rPr>
          <w:rFonts w:asciiTheme="minorHAnsi" w:hAnsiTheme="minorHAnsi" w:cstheme="minorHAnsi"/>
        </w:rPr>
        <w:t>U</w:t>
      </w:r>
      <w:r w:rsidRPr="00F45FA4">
        <w:rPr>
          <w:rFonts w:asciiTheme="minorHAnsi" w:hAnsiTheme="minorHAnsi" w:cstheme="minorHAnsi"/>
        </w:rPr>
        <w:t xml:space="preserve">mowy na podstawie </w:t>
      </w:r>
      <w:proofErr w:type="gramStart"/>
      <w:r w:rsidR="00D77B38">
        <w:rPr>
          <w:rFonts w:asciiTheme="minorHAnsi" w:hAnsiTheme="minorHAnsi" w:cstheme="minorHAnsi"/>
        </w:rPr>
        <w:t>P</w:t>
      </w:r>
      <w:r w:rsidRPr="00F45FA4">
        <w:rPr>
          <w:rFonts w:asciiTheme="minorHAnsi" w:hAnsiTheme="minorHAnsi" w:cstheme="minorHAnsi"/>
        </w:rPr>
        <w:t xml:space="preserve">rotokołu </w:t>
      </w:r>
      <w:r w:rsidR="00F32ADF">
        <w:rPr>
          <w:rFonts w:asciiTheme="minorHAnsi" w:hAnsiTheme="minorHAnsi" w:cstheme="minorHAnsi"/>
        </w:rPr>
        <w:t xml:space="preserve"> odbioru</w:t>
      </w:r>
      <w:proofErr w:type="gramEnd"/>
      <w:r w:rsidR="00F32ADF">
        <w:rPr>
          <w:rFonts w:asciiTheme="minorHAnsi" w:hAnsiTheme="minorHAnsi" w:cstheme="minorHAnsi"/>
        </w:rPr>
        <w:t xml:space="preserve"> dostawy</w:t>
      </w:r>
      <w:r w:rsidRPr="00F45FA4">
        <w:rPr>
          <w:rFonts w:asciiTheme="minorHAnsi" w:hAnsiTheme="minorHAnsi" w:cstheme="minorHAnsi"/>
        </w:rPr>
        <w:t xml:space="preserve">, </w:t>
      </w:r>
      <w:r w:rsidR="00D77B38">
        <w:rPr>
          <w:rFonts w:asciiTheme="minorHAnsi" w:hAnsiTheme="minorHAnsi" w:cstheme="minorHAnsi"/>
        </w:rPr>
        <w:t>który będzie</w:t>
      </w:r>
      <w:r w:rsidR="0034763B">
        <w:rPr>
          <w:rFonts w:asciiTheme="minorHAnsi" w:hAnsiTheme="minorHAnsi" w:cstheme="minorHAnsi"/>
        </w:rPr>
        <w:t xml:space="preserve"> stanowił</w:t>
      </w:r>
      <w:r w:rsidRPr="00F45FA4">
        <w:rPr>
          <w:rFonts w:asciiTheme="minorHAnsi" w:hAnsiTheme="minorHAnsi" w:cstheme="minorHAnsi"/>
        </w:rPr>
        <w:t xml:space="preserve"> jednocześnie oświadczenie Wykonawcy o kompletności</w:t>
      </w:r>
      <w:r w:rsidR="0034763B">
        <w:rPr>
          <w:rFonts w:asciiTheme="minorHAnsi" w:hAnsiTheme="minorHAnsi" w:cstheme="minorHAnsi"/>
        </w:rPr>
        <w:t xml:space="preserve"> przedmiotu </w:t>
      </w:r>
      <w:r w:rsidR="005D6633">
        <w:rPr>
          <w:rFonts w:asciiTheme="minorHAnsi" w:hAnsiTheme="minorHAnsi" w:cstheme="minorHAnsi"/>
        </w:rPr>
        <w:t>U</w:t>
      </w:r>
      <w:r w:rsidR="0034763B">
        <w:rPr>
          <w:rFonts w:asciiTheme="minorHAnsi" w:hAnsiTheme="minorHAnsi" w:cstheme="minorHAnsi"/>
        </w:rPr>
        <w:t xml:space="preserve">mowy </w:t>
      </w:r>
      <w:r w:rsidRPr="00F45FA4">
        <w:rPr>
          <w:rFonts w:asciiTheme="minorHAnsi" w:hAnsiTheme="minorHAnsi" w:cstheme="minorHAnsi"/>
        </w:rPr>
        <w:t xml:space="preserve">oraz o tym, że został </w:t>
      </w:r>
      <w:r w:rsidR="0034763B">
        <w:rPr>
          <w:rFonts w:asciiTheme="minorHAnsi" w:hAnsiTheme="minorHAnsi" w:cstheme="minorHAnsi"/>
        </w:rPr>
        <w:t xml:space="preserve">on </w:t>
      </w:r>
      <w:r w:rsidRPr="00F45FA4">
        <w:rPr>
          <w:rFonts w:asciiTheme="minorHAnsi" w:hAnsiTheme="minorHAnsi" w:cstheme="minorHAnsi"/>
        </w:rPr>
        <w:t>wykonany zgodnie z Umow</w:t>
      </w:r>
      <w:r w:rsidR="005D6633">
        <w:rPr>
          <w:rFonts w:asciiTheme="minorHAnsi" w:hAnsiTheme="minorHAnsi" w:cstheme="minorHAnsi"/>
        </w:rPr>
        <w:t>ą.</w:t>
      </w:r>
      <w:r w:rsidRPr="00F45FA4">
        <w:rPr>
          <w:rFonts w:asciiTheme="minorHAnsi" w:hAnsiTheme="minorHAnsi" w:cstheme="minorHAnsi"/>
        </w:rPr>
        <w:t xml:space="preserve"> </w:t>
      </w:r>
    </w:p>
    <w:p w14:paraId="59422050" w14:textId="77777777" w:rsidR="00651273" w:rsidRPr="00651273" w:rsidRDefault="00651273" w:rsidP="004E6398">
      <w:pPr>
        <w:pStyle w:val="Akapitzlist"/>
        <w:numPr>
          <w:ilvl w:val="0"/>
          <w:numId w:val="37"/>
        </w:numPr>
        <w:tabs>
          <w:tab w:val="left" w:pos="0"/>
          <w:tab w:val="left" w:pos="284"/>
        </w:tabs>
        <w:spacing w:line="360" w:lineRule="auto"/>
        <w:ind w:left="283" w:hanging="357"/>
        <w:rPr>
          <w:rFonts w:asciiTheme="minorHAnsi" w:hAnsiTheme="minorHAnsi" w:cstheme="minorHAnsi"/>
        </w:rPr>
      </w:pPr>
      <w:r w:rsidRPr="00651273">
        <w:rPr>
          <w:rFonts w:asciiTheme="minorHAnsi" w:hAnsiTheme="minorHAnsi" w:cstheme="minorHAnsi"/>
        </w:rPr>
        <w:t>Odbiór przedmiotu Umowy będzie dokonywany przez upoważnionego pracownika Zamawiającego w obecności osoby upoważnionej przez Wykonawcę.</w:t>
      </w:r>
    </w:p>
    <w:p w14:paraId="0284594C" w14:textId="32EAE536" w:rsidR="00966E67" w:rsidRPr="00651273" w:rsidRDefault="00966E67" w:rsidP="00651273">
      <w:pPr>
        <w:pStyle w:val="Akapitzlist"/>
        <w:tabs>
          <w:tab w:val="left" w:pos="0"/>
          <w:tab w:val="left" w:pos="284"/>
        </w:tabs>
        <w:spacing w:line="360" w:lineRule="auto"/>
        <w:ind w:left="283"/>
        <w:jc w:val="both"/>
        <w:rPr>
          <w:rFonts w:ascii="Arial" w:hAnsi="Arial" w:cs="Arial"/>
          <w:b/>
          <w:sz w:val="22"/>
          <w:szCs w:val="22"/>
        </w:rPr>
      </w:pPr>
    </w:p>
    <w:p w14:paraId="1FC00238" w14:textId="248B2631" w:rsidR="00C12086" w:rsidRPr="00F45FA4" w:rsidRDefault="00C12086" w:rsidP="00C12086">
      <w:pPr>
        <w:spacing w:line="360" w:lineRule="auto"/>
        <w:contextualSpacing/>
        <w:jc w:val="center"/>
        <w:rPr>
          <w:rFonts w:asciiTheme="minorHAnsi" w:hAnsiTheme="minorHAnsi" w:cstheme="minorHAnsi"/>
          <w:b/>
        </w:rPr>
      </w:pPr>
      <w:r w:rsidRPr="00F45FA4">
        <w:rPr>
          <w:rFonts w:asciiTheme="minorHAnsi" w:hAnsiTheme="minorHAnsi" w:cstheme="minorHAnsi"/>
          <w:b/>
        </w:rPr>
        <w:t xml:space="preserve">§ </w:t>
      </w:r>
      <w:r w:rsidR="008761F0" w:rsidRPr="00F45FA4">
        <w:rPr>
          <w:rFonts w:asciiTheme="minorHAnsi" w:hAnsiTheme="minorHAnsi" w:cstheme="minorHAnsi"/>
          <w:b/>
        </w:rPr>
        <w:t>4</w:t>
      </w:r>
      <w:r w:rsidRPr="00F45FA4">
        <w:rPr>
          <w:rFonts w:asciiTheme="minorHAnsi" w:hAnsiTheme="minorHAnsi" w:cstheme="minorHAnsi"/>
          <w:b/>
        </w:rPr>
        <w:t xml:space="preserve"> </w:t>
      </w:r>
    </w:p>
    <w:p w14:paraId="30E677FB" w14:textId="77777777" w:rsidR="00F45FA4" w:rsidRPr="005A02A2" w:rsidRDefault="00F45FA4" w:rsidP="00F45FA4">
      <w:pPr>
        <w:spacing w:line="360" w:lineRule="auto"/>
        <w:contextualSpacing/>
        <w:jc w:val="center"/>
        <w:rPr>
          <w:rFonts w:asciiTheme="minorHAnsi" w:hAnsiTheme="minorHAnsi" w:cstheme="minorHAnsi"/>
          <w:b/>
        </w:rPr>
      </w:pPr>
      <w:r w:rsidRPr="005A02A2">
        <w:rPr>
          <w:rFonts w:asciiTheme="minorHAnsi" w:hAnsiTheme="minorHAnsi" w:cstheme="minorHAnsi"/>
          <w:b/>
        </w:rPr>
        <w:t xml:space="preserve">Zasady współpracy oraz osoby upoważnione do kontaktu w zakresie realizacji </w:t>
      </w:r>
      <w:r>
        <w:rPr>
          <w:rFonts w:asciiTheme="minorHAnsi" w:hAnsiTheme="minorHAnsi" w:cstheme="minorHAnsi"/>
          <w:b/>
        </w:rPr>
        <w:t>U</w:t>
      </w:r>
      <w:r w:rsidRPr="005A02A2">
        <w:rPr>
          <w:rFonts w:asciiTheme="minorHAnsi" w:hAnsiTheme="minorHAnsi" w:cstheme="minorHAnsi"/>
          <w:b/>
        </w:rPr>
        <w:t>mowy</w:t>
      </w:r>
    </w:p>
    <w:p w14:paraId="1495B061" w14:textId="4A0485EA" w:rsidR="00F45FA4" w:rsidRPr="005A02A2" w:rsidRDefault="00F45FA4" w:rsidP="00F45FA4">
      <w:pPr>
        <w:pStyle w:val="Akapitzlist"/>
        <w:numPr>
          <w:ilvl w:val="0"/>
          <w:numId w:val="39"/>
        </w:numPr>
        <w:spacing w:line="360" w:lineRule="auto"/>
        <w:rPr>
          <w:rFonts w:asciiTheme="minorHAnsi" w:hAnsiTheme="minorHAnsi" w:cstheme="minorHAnsi"/>
          <w:color w:val="00000A"/>
        </w:rPr>
      </w:pPr>
      <w:r w:rsidRPr="005A02A2">
        <w:rPr>
          <w:rFonts w:asciiTheme="minorHAnsi" w:hAnsiTheme="minorHAnsi" w:cstheme="minorHAnsi"/>
          <w:color w:val="00000A"/>
        </w:rPr>
        <w:t xml:space="preserve">Strony zobowiązują się do wzajemnej współpracy, przy wykonaniu </w:t>
      </w:r>
      <w:r>
        <w:rPr>
          <w:rFonts w:asciiTheme="minorHAnsi" w:hAnsiTheme="minorHAnsi" w:cstheme="minorHAnsi"/>
          <w:color w:val="00000A"/>
        </w:rPr>
        <w:t>U</w:t>
      </w:r>
      <w:r w:rsidRPr="005A02A2">
        <w:rPr>
          <w:rFonts w:asciiTheme="minorHAnsi" w:hAnsiTheme="minorHAnsi" w:cstheme="minorHAnsi"/>
          <w:color w:val="00000A"/>
        </w:rPr>
        <w:t xml:space="preserve">mowy w sprawie zamówienia publicznego. Współpraca ta będzie polegała na wykonywaniu wzajemnych świadczeń i obowiązków w szczególności z zachowaniem stopnia należytej staranności wynikającej z zawodowego charakteru działalności </w:t>
      </w:r>
      <w:r w:rsidR="00966E67">
        <w:rPr>
          <w:rFonts w:asciiTheme="minorHAnsi" w:hAnsiTheme="minorHAnsi" w:cstheme="minorHAnsi"/>
          <w:color w:val="00000A"/>
        </w:rPr>
        <w:t>W</w:t>
      </w:r>
      <w:r w:rsidRPr="005A02A2">
        <w:rPr>
          <w:rFonts w:asciiTheme="minorHAnsi" w:hAnsiTheme="minorHAnsi" w:cstheme="minorHAnsi"/>
          <w:color w:val="00000A"/>
        </w:rPr>
        <w:t xml:space="preserve">ykonawcy. Powyższe zapewnienie nie wyłącza odpowiedzialności </w:t>
      </w:r>
      <w:r w:rsidR="00966E67">
        <w:rPr>
          <w:rFonts w:asciiTheme="minorHAnsi" w:hAnsiTheme="minorHAnsi" w:cstheme="minorHAnsi"/>
          <w:color w:val="00000A"/>
        </w:rPr>
        <w:t>W</w:t>
      </w:r>
      <w:r w:rsidRPr="005A02A2">
        <w:rPr>
          <w:rFonts w:asciiTheme="minorHAnsi" w:hAnsiTheme="minorHAnsi" w:cstheme="minorHAnsi"/>
          <w:color w:val="00000A"/>
        </w:rPr>
        <w:t xml:space="preserve">ykonawcy z tytułu kar umownych przewidzianych niniejszą </w:t>
      </w:r>
      <w:r>
        <w:rPr>
          <w:rFonts w:asciiTheme="minorHAnsi" w:hAnsiTheme="minorHAnsi" w:cstheme="minorHAnsi"/>
          <w:color w:val="00000A"/>
        </w:rPr>
        <w:t>U</w:t>
      </w:r>
      <w:r w:rsidRPr="005A02A2">
        <w:rPr>
          <w:rFonts w:asciiTheme="minorHAnsi" w:hAnsiTheme="minorHAnsi" w:cstheme="minorHAnsi"/>
          <w:color w:val="00000A"/>
        </w:rPr>
        <w:t>mową.</w:t>
      </w:r>
    </w:p>
    <w:p w14:paraId="4D9C24B2" w14:textId="77777777" w:rsidR="00F45FA4" w:rsidRPr="005A02A2" w:rsidRDefault="00F45FA4" w:rsidP="00F45FA4">
      <w:pPr>
        <w:pStyle w:val="Akapitzlist"/>
        <w:numPr>
          <w:ilvl w:val="0"/>
          <w:numId w:val="39"/>
        </w:numPr>
        <w:spacing w:line="360" w:lineRule="auto"/>
        <w:rPr>
          <w:rFonts w:asciiTheme="minorHAnsi" w:hAnsiTheme="minorHAnsi" w:cstheme="minorHAnsi"/>
          <w:color w:val="00000A"/>
        </w:rPr>
      </w:pPr>
      <w:r w:rsidRPr="005A02A2">
        <w:rPr>
          <w:rFonts w:asciiTheme="minorHAnsi" w:hAnsiTheme="minorHAnsi" w:cstheme="minorHAnsi"/>
          <w:color w:val="00000A"/>
        </w:rPr>
        <w:t xml:space="preserve">Do kontaktów z Wykonawcą w zakresie realizacji </w:t>
      </w:r>
      <w:r>
        <w:rPr>
          <w:rFonts w:asciiTheme="minorHAnsi" w:hAnsiTheme="minorHAnsi" w:cstheme="minorHAnsi"/>
          <w:color w:val="00000A"/>
        </w:rPr>
        <w:t>U</w:t>
      </w:r>
      <w:r w:rsidRPr="005A02A2">
        <w:rPr>
          <w:rFonts w:asciiTheme="minorHAnsi" w:hAnsiTheme="minorHAnsi" w:cstheme="minorHAnsi"/>
          <w:color w:val="00000A"/>
        </w:rPr>
        <w:t xml:space="preserve">mowy w tym do podpisywania protokołów: odbioru, uwag Zamawiający upoważnia: Panią/Pana </w:t>
      </w:r>
    </w:p>
    <w:p w14:paraId="7A38A7FD" w14:textId="77777777" w:rsidR="00F45FA4" w:rsidRPr="005A02A2" w:rsidRDefault="00F45FA4" w:rsidP="00F45FA4">
      <w:pPr>
        <w:pStyle w:val="Akapitzlist"/>
        <w:spacing w:line="360" w:lineRule="auto"/>
        <w:ind w:left="360"/>
        <w:rPr>
          <w:rFonts w:asciiTheme="minorHAnsi" w:hAnsiTheme="minorHAnsi" w:cstheme="minorHAnsi"/>
          <w:color w:val="00000A"/>
        </w:rPr>
      </w:pPr>
      <w:r w:rsidRPr="005A02A2">
        <w:rPr>
          <w:rFonts w:asciiTheme="minorHAnsi" w:hAnsiTheme="minorHAnsi" w:cstheme="minorHAnsi"/>
          <w:color w:val="00000A"/>
        </w:rPr>
        <w:t>a) …………………………… tel. …………………………… e-mail: ………………………………….</w:t>
      </w:r>
    </w:p>
    <w:p w14:paraId="6A918141" w14:textId="77777777" w:rsidR="00F45FA4" w:rsidRDefault="00F45FA4" w:rsidP="00F45FA4">
      <w:pPr>
        <w:pStyle w:val="Akapitzlist"/>
        <w:spacing w:line="360" w:lineRule="auto"/>
        <w:ind w:left="360"/>
        <w:rPr>
          <w:rFonts w:asciiTheme="minorHAnsi" w:hAnsiTheme="minorHAnsi" w:cstheme="minorHAnsi"/>
          <w:color w:val="00000A"/>
        </w:rPr>
      </w:pPr>
      <w:r w:rsidRPr="005A02A2">
        <w:rPr>
          <w:rFonts w:asciiTheme="minorHAnsi" w:hAnsiTheme="minorHAnsi" w:cstheme="minorHAnsi"/>
          <w:color w:val="00000A"/>
        </w:rPr>
        <w:t xml:space="preserve">b) …………………………… </w:t>
      </w:r>
      <w:proofErr w:type="spellStart"/>
      <w:proofErr w:type="gramStart"/>
      <w:r w:rsidRPr="005A02A2">
        <w:rPr>
          <w:rFonts w:asciiTheme="minorHAnsi" w:hAnsiTheme="minorHAnsi" w:cstheme="minorHAnsi"/>
          <w:color w:val="00000A"/>
        </w:rPr>
        <w:t>tel</w:t>
      </w:r>
      <w:proofErr w:type="spellEnd"/>
      <w:r w:rsidRPr="005A02A2">
        <w:rPr>
          <w:rFonts w:asciiTheme="minorHAnsi" w:hAnsiTheme="minorHAnsi" w:cstheme="minorHAnsi"/>
          <w:color w:val="00000A"/>
        </w:rPr>
        <w:t xml:space="preserve">  …</w:t>
      </w:r>
      <w:proofErr w:type="gramEnd"/>
      <w:r w:rsidRPr="005A02A2">
        <w:rPr>
          <w:rFonts w:asciiTheme="minorHAnsi" w:hAnsiTheme="minorHAnsi" w:cstheme="minorHAnsi"/>
          <w:color w:val="00000A"/>
        </w:rPr>
        <w:t>………………………….e-mail:………………………….............</w:t>
      </w:r>
    </w:p>
    <w:p w14:paraId="6B188DA0" w14:textId="77777777" w:rsidR="00F45FA4" w:rsidRPr="005A02A2" w:rsidRDefault="00F45FA4" w:rsidP="00F45FA4">
      <w:pPr>
        <w:pStyle w:val="Akapitzlist"/>
        <w:spacing w:line="360" w:lineRule="auto"/>
        <w:ind w:left="360"/>
        <w:rPr>
          <w:rFonts w:asciiTheme="minorHAnsi" w:hAnsiTheme="minorHAnsi" w:cstheme="minorHAnsi"/>
          <w:color w:val="00000A"/>
        </w:rPr>
      </w:pPr>
      <w:bookmarkStart w:id="1" w:name="_Hlk153524404"/>
      <w:r>
        <w:rPr>
          <w:rFonts w:asciiTheme="minorHAnsi" w:hAnsiTheme="minorHAnsi" w:cstheme="minorHAnsi"/>
          <w:color w:val="00000A"/>
        </w:rPr>
        <w:lastRenderedPageBreak/>
        <w:t>c</w:t>
      </w:r>
      <w:r w:rsidRPr="00851CB5">
        <w:rPr>
          <w:rFonts w:asciiTheme="minorHAnsi" w:hAnsiTheme="minorHAnsi" w:cstheme="minorHAnsi"/>
          <w:color w:val="00000A"/>
        </w:rPr>
        <w:t xml:space="preserve">) …………………………… </w:t>
      </w:r>
      <w:proofErr w:type="spellStart"/>
      <w:proofErr w:type="gramStart"/>
      <w:r w:rsidRPr="00851CB5">
        <w:rPr>
          <w:rFonts w:asciiTheme="minorHAnsi" w:hAnsiTheme="minorHAnsi" w:cstheme="minorHAnsi"/>
          <w:color w:val="00000A"/>
        </w:rPr>
        <w:t>tel</w:t>
      </w:r>
      <w:proofErr w:type="spellEnd"/>
      <w:r w:rsidRPr="00851CB5">
        <w:rPr>
          <w:rFonts w:asciiTheme="minorHAnsi" w:hAnsiTheme="minorHAnsi" w:cstheme="minorHAnsi"/>
          <w:color w:val="00000A"/>
        </w:rPr>
        <w:t xml:space="preserve">  …</w:t>
      </w:r>
      <w:proofErr w:type="gramEnd"/>
      <w:r w:rsidRPr="00851CB5">
        <w:rPr>
          <w:rFonts w:asciiTheme="minorHAnsi" w:hAnsiTheme="minorHAnsi" w:cstheme="minorHAnsi"/>
          <w:color w:val="00000A"/>
        </w:rPr>
        <w:t>………………………….e-mail:………………………….............</w:t>
      </w:r>
    </w:p>
    <w:bookmarkEnd w:id="1"/>
    <w:p w14:paraId="27FE2C5C" w14:textId="77777777" w:rsidR="00F45FA4" w:rsidRPr="005A02A2" w:rsidRDefault="00F45FA4" w:rsidP="00F45FA4">
      <w:pPr>
        <w:pStyle w:val="Akapitzlist"/>
        <w:numPr>
          <w:ilvl w:val="0"/>
          <w:numId w:val="39"/>
        </w:numPr>
        <w:spacing w:line="360" w:lineRule="auto"/>
        <w:rPr>
          <w:rFonts w:asciiTheme="minorHAnsi" w:hAnsiTheme="minorHAnsi" w:cstheme="minorHAnsi"/>
          <w:color w:val="00000A"/>
        </w:rPr>
      </w:pPr>
      <w:r w:rsidRPr="005A02A2">
        <w:rPr>
          <w:rFonts w:asciiTheme="minorHAnsi" w:hAnsiTheme="minorHAnsi" w:cstheme="minorHAnsi"/>
          <w:color w:val="00000A"/>
        </w:rPr>
        <w:t xml:space="preserve">W zakresie upoważnienia osoby wymienionej w ust. 2 wchodzi bieżąca kontrola nad realizacją </w:t>
      </w:r>
      <w:r>
        <w:rPr>
          <w:rFonts w:asciiTheme="minorHAnsi" w:hAnsiTheme="minorHAnsi" w:cstheme="minorHAnsi"/>
          <w:color w:val="00000A"/>
        </w:rPr>
        <w:t>U</w:t>
      </w:r>
      <w:r w:rsidRPr="005A02A2">
        <w:rPr>
          <w:rFonts w:asciiTheme="minorHAnsi" w:hAnsiTheme="minorHAnsi" w:cstheme="minorHAnsi"/>
          <w:color w:val="00000A"/>
        </w:rPr>
        <w:t xml:space="preserve">mowy, a w szczególności nadzór nad rzetelnością i prawidłowością </w:t>
      </w:r>
      <w:r>
        <w:rPr>
          <w:rFonts w:asciiTheme="minorHAnsi" w:hAnsiTheme="minorHAnsi" w:cstheme="minorHAnsi"/>
          <w:color w:val="00000A"/>
        </w:rPr>
        <w:t xml:space="preserve">jej </w:t>
      </w:r>
      <w:r w:rsidRPr="005A02A2">
        <w:rPr>
          <w:rFonts w:asciiTheme="minorHAnsi" w:hAnsiTheme="minorHAnsi" w:cstheme="minorHAnsi"/>
          <w:color w:val="00000A"/>
        </w:rPr>
        <w:t>wykonania.</w:t>
      </w:r>
    </w:p>
    <w:p w14:paraId="5CF89B5D" w14:textId="77777777" w:rsidR="00F45FA4" w:rsidRPr="005A02A2" w:rsidRDefault="00F45FA4" w:rsidP="00F45FA4">
      <w:pPr>
        <w:pStyle w:val="Akapitzlist"/>
        <w:numPr>
          <w:ilvl w:val="0"/>
          <w:numId w:val="39"/>
        </w:numPr>
        <w:spacing w:line="360" w:lineRule="auto"/>
        <w:rPr>
          <w:rFonts w:asciiTheme="minorHAnsi" w:hAnsiTheme="minorHAnsi" w:cstheme="minorHAnsi"/>
          <w:color w:val="00000A"/>
        </w:rPr>
      </w:pPr>
      <w:r w:rsidRPr="005A02A2">
        <w:rPr>
          <w:rFonts w:asciiTheme="minorHAnsi" w:hAnsiTheme="minorHAnsi" w:cstheme="minorHAnsi"/>
          <w:color w:val="00000A"/>
        </w:rPr>
        <w:t>Do kontaktów z Zamawiającym i pełnieniem nadzoru merytorycznego nad prawidłową realizacją wykonywanej usługi, Dostawca upoważnia Panią/Pana:</w:t>
      </w:r>
    </w:p>
    <w:p w14:paraId="486D25BD" w14:textId="77777777" w:rsidR="00F45FA4" w:rsidRPr="005A02A2" w:rsidRDefault="00F45FA4" w:rsidP="00F45FA4">
      <w:pPr>
        <w:pStyle w:val="Akapitzlist"/>
        <w:spacing w:line="360" w:lineRule="auto"/>
        <w:ind w:left="360"/>
        <w:rPr>
          <w:rFonts w:asciiTheme="minorHAnsi" w:hAnsiTheme="minorHAnsi" w:cstheme="minorHAnsi"/>
          <w:color w:val="00000A"/>
        </w:rPr>
      </w:pPr>
      <w:r w:rsidRPr="005A02A2">
        <w:rPr>
          <w:rFonts w:asciiTheme="minorHAnsi" w:hAnsiTheme="minorHAnsi" w:cstheme="minorHAnsi"/>
          <w:color w:val="00000A"/>
        </w:rPr>
        <w:t>a) …………………………… tel. …………………………… e-mail: ………………………………….</w:t>
      </w:r>
    </w:p>
    <w:p w14:paraId="1E4D8D2B" w14:textId="77777777" w:rsidR="00F45FA4" w:rsidRDefault="00F45FA4" w:rsidP="00F45FA4">
      <w:pPr>
        <w:pStyle w:val="Akapitzlist"/>
        <w:spacing w:line="360" w:lineRule="auto"/>
        <w:ind w:left="360"/>
        <w:rPr>
          <w:rFonts w:asciiTheme="minorHAnsi" w:hAnsiTheme="minorHAnsi" w:cstheme="minorHAnsi"/>
          <w:color w:val="00000A"/>
        </w:rPr>
      </w:pPr>
      <w:r w:rsidRPr="005A02A2">
        <w:rPr>
          <w:rFonts w:asciiTheme="minorHAnsi" w:hAnsiTheme="minorHAnsi" w:cstheme="minorHAnsi"/>
          <w:color w:val="00000A"/>
        </w:rPr>
        <w:t xml:space="preserve">b) …………………………… </w:t>
      </w:r>
      <w:proofErr w:type="spellStart"/>
      <w:proofErr w:type="gramStart"/>
      <w:r w:rsidRPr="005A02A2">
        <w:rPr>
          <w:rFonts w:asciiTheme="minorHAnsi" w:hAnsiTheme="minorHAnsi" w:cstheme="minorHAnsi"/>
          <w:color w:val="00000A"/>
        </w:rPr>
        <w:t>tel</w:t>
      </w:r>
      <w:proofErr w:type="spellEnd"/>
      <w:r w:rsidRPr="005A02A2">
        <w:rPr>
          <w:rFonts w:asciiTheme="minorHAnsi" w:hAnsiTheme="minorHAnsi" w:cstheme="minorHAnsi"/>
          <w:color w:val="00000A"/>
        </w:rPr>
        <w:t xml:space="preserve">  …</w:t>
      </w:r>
      <w:proofErr w:type="gramEnd"/>
      <w:r w:rsidRPr="005A02A2">
        <w:rPr>
          <w:rFonts w:asciiTheme="minorHAnsi" w:hAnsiTheme="minorHAnsi" w:cstheme="minorHAnsi"/>
          <w:color w:val="00000A"/>
        </w:rPr>
        <w:t>………………………….e-mail:………………………….............</w:t>
      </w:r>
    </w:p>
    <w:p w14:paraId="202D655E" w14:textId="77777777" w:rsidR="00F45FA4" w:rsidRPr="00033928" w:rsidRDefault="00F45FA4" w:rsidP="00F45FA4">
      <w:pPr>
        <w:pStyle w:val="Akapitzlist"/>
        <w:spacing w:line="360" w:lineRule="auto"/>
        <w:ind w:left="360"/>
        <w:rPr>
          <w:rFonts w:asciiTheme="minorHAnsi" w:hAnsiTheme="minorHAnsi" w:cstheme="minorHAnsi"/>
          <w:color w:val="00000A"/>
        </w:rPr>
      </w:pPr>
      <w:r>
        <w:rPr>
          <w:rFonts w:asciiTheme="minorHAnsi" w:hAnsiTheme="minorHAnsi" w:cstheme="minorHAnsi"/>
          <w:color w:val="00000A"/>
        </w:rPr>
        <w:t>c</w:t>
      </w:r>
      <w:r w:rsidRPr="00851CB5">
        <w:rPr>
          <w:rFonts w:asciiTheme="minorHAnsi" w:hAnsiTheme="minorHAnsi" w:cstheme="minorHAnsi"/>
          <w:color w:val="00000A"/>
        </w:rPr>
        <w:t xml:space="preserve">) …………………………… </w:t>
      </w:r>
      <w:proofErr w:type="spellStart"/>
      <w:proofErr w:type="gramStart"/>
      <w:r w:rsidRPr="00851CB5">
        <w:rPr>
          <w:rFonts w:asciiTheme="minorHAnsi" w:hAnsiTheme="minorHAnsi" w:cstheme="minorHAnsi"/>
          <w:color w:val="00000A"/>
        </w:rPr>
        <w:t>tel</w:t>
      </w:r>
      <w:proofErr w:type="spellEnd"/>
      <w:r w:rsidRPr="00851CB5">
        <w:rPr>
          <w:rFonts w:asciiTheme="minorHAnsi" w:hAnsiTheme="minorHAnsi" w:cstheme="minorHAnsi"/>
          <w:color w:val="00000A"/>
        </w:rPr>
        <w:t xml:space="preserve">  …</w:t>
      </w:r>
      <w:proofErr w:type="gramEnd"/>
      <w:r w:rsidRPr="00851CB5">
        <w:rPr>
          <w:rFonts w:asciiTheme="minorHAnsi" w:hAnsiTheme="minorHAnsi" w:cstheme="minorHAnsi"/>
          <w:color w:val="00000A"/>
        </w:rPr>
        <w:t>………………………….e-mail:………………………….............</w:t>
      </w:r>
    </w:p>
    <w:p w14:paraId="08968A37" w14:textId="77777777" w:rsidR="00F45FA4" w:rsidRPr="005A02A2" w:rsidRDefault="00F45FA4" w:rsidP="00F45FA4">
      <w:pPr>
        <w:pStyle w:val="Akapitzlist"/>
        <w:numPr>
          <w:ilvl w:val="0"/>
          <w:numId w:val="39"/>
        </w:numPr>
        <w:spacing w:line="360" w:lineRule="auto"/>
        <w:rPr>
          <w:rFonts w:asciiTheme="minorHAnsi" w:hAnsiTheme="minorHAnsi" w:cstheme="minorHAnsi"/>
          <w:color w:val="00000A"/>
        </w:rPr>
      </w:pPr>
      <w:r w:rsidRPr="005A02A2">
        <w:rPr>
          <w:rFonts w:asciiTheme="minorHAnsi" w:hAnsiTheme="minorHAnsi" w:cstheme="minorHAnsi"/>
          <w:color w:val="00000A"/>
        </w:rPr>
        <w:t xml:space="preserve">Zmiana osób upoważnionych którejkolwiek ze Stron wymaga poinformowania drugiej Strony przez należycie umocowanych przedstawicieli Strony zgłaszającej zmianę, z zachowaniem formy pisemnej. </w:t>
      </w:r>
    </w:p>
    <w:p w14:paraId="388589C4" w14:textId="77777777" w:rsidR="009275D8" w:rsidRDefault="009275D8" w:rsidP="00342ACF">
      <w:pPr>
        <w:widowControl w:val="0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1C5A7359" w14:textId="12FE1558" w:rsidR="00C12086" w:rsidRPr="00F45FA4" w:rsidRDefault="00C12086" w:rsidP="000C3376">
      <w:pPr>
        <w:widowControl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F45FA4">
        <w:rPr>
          <w:rFonts w:asciiTheme="minorHAnsi" w:hAnsiTheme="minorHAnsi" w:cstheme="minorHAnsi"/>
          <w:b/>
        </w:rPr>
        <w:t xml:space="preserve">§ </w:t>
      </w:r>
      <w:r w:rsidR="008761F0" w:rsidRPr="00F45FA4">
        <w:rPr>
          <w:rFonts w:asciiTheme="minorHAnsi" w:hAnsiTheme="minorHAnsi" w:cstheme="minorHAnsi"/>
          <w:b/>
        </w:rPr>
        <w:t>5</w:t>
      </w:r>
    </w:p>
    <w:p w14:paraId="5507E197" w14:textId="77777777" w:rsidR="00C12086" w:rsidRPr="00F45FA4" w:rsidRDefault="00C12086" w:rsidP="000C3376">
      <w:pPr>
        <w:widowControl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F45FA4">
        <w:rPr>
          <w:rFonts w:asciiTheme="minorHAnsi" w:hAnsiTheme="minorHAnsi" w:cstheme="minorHAnsi"/>
          <w:b/>
        </w:rPr>
        <w:t>Wynagrodzenie i warunki płatności</w:t>
      </w:r>
    </w:p>
    <w:p w14:paraId="2A6649E7" w14:textId="028BDC1F" w:rsidR="00C12086" w:rsidRPr="00F45FA4" w:rsidRDefault="00C12086" w:rsidP="00342ACF">
      <w:pPr>
        <w:pStyle w:val="Style2"/>
        <w:widowControl/>
        <w:numPr>
          <w:ilvl w:val="0"/>
          <w:numId w:val="11"/>
        </w:numPr>
        <w:spacing w:line="360" w:lineRule="auto"/>
        <w:ind w:left="284" w:hanging="284"/>
        <w:contextualSpacing/>
        <w:rPr>
          <w:rStyle w:val="FontStyle56"/>
          <w:rFonts w:asciiTheme="minorHAnsi" w:hAnsiTheme="minorHAnsi" w:cstheme="minorHAnsi"/>
          <w:sz w:val="24"/>
          <w:szCs w:val="24"/>
        </w:rPr>
      </w:pPr>
      <w:r w:rsidRPr="00F45FA4">
        <w:rPr>
          <w:rStyle w:val="FontStyle56"/>
          <w:rFonts w:asciiTheme="minorHAnsi" w:hAnsiTheme="minorHAnsi" w:cstheme="minorHAnsi"/>
          <w:sz w:val="24"/>
          <w:szCs w:val="24"/>
        </w:rPr>
        <w:t xml:space="preserve">Za realizację przedmiotu zamówienia zgodnie z warunkami niniejszej Umowy Zamawiający zapłaci Wykonawcy wynagrodzenie odpowiadające cenie podanej w </w:t>
      </w:r>
      <w:r w:rsidR="005D6633">
        <w:rPr>
          <w:rStyle w:val="FontStyle56"/>
          <w:rFonts w:asciiTheme="minorHAnsi" w:hAnsiTheme="minorHAnsi" w:cstheme="minorHAnsi"/>
          <w:sz w:val="24"/>
          <w:szCs w:val="24"/>
        </w:rPr>
        <w:t>O</w:t>
      </w:r>
      <w:r w:rsidRPr="00F45FA4">
        <w:rPr>
          <w:rStyle w:val="FontStyle56"/>
          <w:rFonts w:asciiTheme="minorHAnsi" w:hAnsiTheme="minorHAnsi" w:cstheme="minorHAnsi"/>
          <w:sz w:val="24"/>
          <w:szCs w:val="24"/>
        </w:rPr>
        <w:t>fercie, tj.:</w:t>
      </w:r>
    </w:p>
    <w:p w14:paraId="312DF9E9" w14:textId="4A883693" w:rsidR="00C12086" w:rsidRPr="00F45FA4" w:rsidRDefault="00C12086" w:rsidP="000C3376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contextualSpacing/>
        <w:rPr>
          <w:rFonts w:asciiTheme="minorHAnsi" w:eastAsia="Calibri" w:hAnsiTheme="minorHAnsi" w:cstheme="minorHAnsi"/>
          <w:lang w:eastAsia="en-US"/>
        </w:rPr>
      </w:pPr>
      <w:r w:rsidRPr="00F45FA4">
        <w:rPr>
          <w:rFonts w:asciiTheme="minorHAnsi" w:eastAsia="Calibri" w:hAnsiTheme="minorHAnsi" w:cstheme="minorHAnsi"/>
          <w:lang w:eastAsia="en-US"/>
        </w:rPr>
        <w:tab/>
        <w:t>wartość netto: ………………</w:t>
      </w:r>
      <w:proofErr w:type="gramStart"/>
      <w:r w:rsidRPr="00F45FA4">
        <w:rPr>
          <w:rFonts w:asciiTheme="minorHAnsi" w:eastAsia="Calibri" w:hAnsiTheme="minorHAnsi" w:cstheme="minorHAnsi"/>
          <w:lang w:eastAsia="en-US"/>
        </w:rPr>
        <w:t>…….</w:t>
      </w:r>
      <w:proofErr w:type="gramEnd"/>
      <w:r w:rsidRPr="00F45FA4">
        <w:rPr>
          <w:rFonts w:asciiTheme="minorHAnsi" w:eastAsia="Calibri" w:hAnsiTheme="minorHAnsi" w:cstheme="minorHAnsi"/>
          <w:lang w:eastAsia="en-US"/>
        </w:rPr>
        <w:t>. zł (słownie: ……………</w:t>
      </w:r>
      <w:proofErr w:type="gramStart"/>
      <w:r w:rsidRPr="00F45FA4">
        <w:rPr>
          <w:rFonts w:asciiTheme="minorHAnsi" w:eastAsia="Calibri" w:hAnsiTheme="minorHAnsi" w:cstheme="minorHAnsi"/>
          <w:lang w:eastAsia="en-US"/>
        </w:rPr>
        <w:t>…….</w:t>
      </w:r>
      <w:proofErr w:type="gramEnd"/>
      <w:r w:rsidRPr="00F45FA4">
        <w:rPr>
          <w:rFonts w:asciiTheme="minorHAnsi" w:eastAsia="Calibri" w:hAnsiTheme="minorHAnsi" w:cstheme="minorHAnsi"/>
          <w:lang w:eastAsia="en-US"/>
        </w:rPr>
        <w:t>.……………………..)</w:t>
      </w:r>
    </w:p>
    <w:p w14:paraId="4BD93510" w14:textId="77777777" w:rsidR="00C12086" w:rsidRPr="00F45FA4" w:rsidRDefault="00C12086" w:rsidP="000C3376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contextualSpacing/>
        <w:rPr>
          <w:rFonts w:asciiTheme="minorHAnsi" w:eastAsia="Calibri" w:hAnsiTheme="minorHAnsi" w:cstheme="minorHAnsi"/>
          <w:lang w:eastAsia="en-US"/>
        </w:rPr>
      </w:pPr>
      <w:r w:rsidRPr="00F45FA4">
        <w:rPr>
          <w:rFonts w:asciiTheme="minorHAnsi" w:eastAsia="Calibri" w:hAnsiTheme="minorHAnsi" w:cstheme="minorHAnsi"/>
          <w:lang w:eastAsia="en-US"/>
        </w:rPr>
        <w:tab/>
        <w:t>plus podatek VAT: … %, ………………</w:t>
      </w:r>
      <w:proofErr w:type="gramStart"/>
      <w:r w:rsidRPr="00F45FA4">
        <w:rPr>
          <w:rFonts w:asciiTheme="minorHAnsi" w:eastAsia="Calibri" w:hAnsiTheme="minorHAnsi" w:cstheme="minorHAnsi"/>
          <w:lang w:eastAsia="en-US"/>
        </w:rPr>
        <w:t>…….</w:t>
      </w:r>
      <w:proofErr w:type="gramEnd"/>
      <w:r w:rsidRPr="00F45FA4">
        <w:rPr>
          <w:rFonts w:asciiTheme="minorHAnsi" w:eastAsia="Calibri" w:hAnsiTheme="minorHAnsi" w:cstheme="minorHAnsi"/>
          <w:lang w:eastAsia="en-US"/>
        </w:rPr>
        <w:t>. zł (słownie: ………………</w:t>
      </w:r>
      <w:proofErr w:type="gramStart"/>
      <w:r w:rsidRPr="00F45FA4">
        <w:rPr>
          <w:rFonts w:asciiTheme="minorHAnsi" w:eastAsia="Calibri" w:hAnsiTheme="minorHAnsi" w:cstheme="minorHAnsi"/>
          <w:lang w:eastAsia="en-US"/>
        </w:rPr>
        <w:t>…….</w:t>
      </w:r>
      <w:proofErr w:type="gramEnd"/>
      <w:r w:rsidRPr="00F45FA4">
        <w:rPr>
          <w:rFonts w:asciiTheme="minorHAnsi" w:eastAsia="Calibri" w:hAnsiTheme="minorHAnsi" w:cstheme="minorHAnsi"/>
          <w:lang w:eastAsia="en-US"/>
        </w:rPr>
        <w:t>.……………….)</w:t>
      </w:r>
    </w:p>
    <w:p w14:paraId="66D58359" w14:textId="66A290C6" w:rsidR="00C12086" w:rsidRDefault="00C12086" w:rsidP="000C3376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contextualSpacing/>
        <w:rPr>
          <w:rFonts w:asciiTheme="minorHAnsi" w:eastAsia="Calibri" w:hAnsiTheme="minorHAnsi" w:cstheme="minorHAnsi"/>
          <w:lang w:eastAsia="en-US"/>
        </w:rPr>
      </w:pPr>
      <w:r w:rsidRPr="00F45FA4">
        <w:rPr>
          <w:rFonts w:asciiTheme="minorHAnsi" w:eastAsia="Calibri" w:hAnsiTheme="minorHAnsi" w:cstheme="minorHAnsi"/>
          <w:lang w:eastAsia="en-US"/>
        </w:rPr>
        <w:tab/>
        <w:t>tj. wartość brutto: ………………</w:t>
      </w:r>
      <w:proofErr w:type="gramStart"/>
      <w:r w:rsidRPr="00F45FA4">
        <w:rPr>
          <w:rFonts w:asciiTheme="minorHAnsi" w:eastAsia="Calibri" w:hAnsiTheme="minorHAnsi" w:cstheme="minorHAnsi"/>
          <w:lang w:eastAsia="en-US"/>
        </w:rPr>
        <w:t>…….</w:t>
      </w:r>
      <w:proofErr w:type="gramEnd"/>
      <w:r w:rsidRPr="00F45FA4">
        <w:rPr>
          <w:rFonts w:asciiTheme="minorHAnsi" w:eastAsia="Calibri" w:hAnsiTheme="minorHAnsi" w:cstheme="minorHAnsi"/>
          <w:lang w:eastAsia="en-US"/>
        </w:rPr>
        <w:t>. zł (</w:t>
      </w:r>
      <w:proofErr w:type="gramStart"/>
      <w:r w:rsidRPr="00F45FA4">
        <w:rPr>
          <w:rFonts w:asciiTheme="minorHAnsi" w:eastAsia="Calibri" w:hAnsiTheme="minorHAnsi" w:cstheme="minorHAnsi"/>
          <w:lang w:eastAsia="en-US"/>
        </w:rPr>
        <w:t>słownie:…</w:t>
      </w:r>
      <w:proofErr w:type="gramEnd"/>
      <w:r w:rsidRPr="00F45FA4">
        <w:rPr>
          <w:rFonts w:asciiTheme="minorHAnsi" w:eastAsia="Calibri" w:hAnsiTheme="minorHAnsi" w:cstheme="minorHAnsi"/>
          <w:lang w:eastAsia="en-US"/>
        </w:rPr>
        <w:t>…………………………………....)</w:t>
      </w:r>
    </w:p>
    <w:p w14:paraId="75F2251A" w14:textId="48EEC4D9" w:rsidR="005D6633" w:rsidRPr="00F45FA4" w:rsidRDefault="005D6633" w:rsidP="000C3376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contextualSpacing/>
        <w:rPr>
          <w:rFonts w:asciiTheme="minorHAnsi" w:eastAsia="Calibri" w:hAnsiTheme="minorHAnsi" w:cstheme="minorHAnsi"/>
          <w:lang w:eastAsia="en-US"/>
        </w:rPr>
      </w:pPr>
      <w:r w:rsidRPr="005D6633">
        <w:rPr>
          <w:rFonts w:asciiTheme="minorHAnsi" w:eastAsia="Calibri" w:hAnsiTheme="minorHAnsi" w:cstheme="minorHAnsi"/>
          <w:lang w:eastAsia="en-US"/>
        </w:rPr>
        <w:t>2.</w:t>
      </w:r>
      <w:r w:rsidRPr="005D6633">
        <w:rPr>
          <w:rFonts w:asciiTheme="minorHAnsi" w:eastAsia="Calibri" w:hAnsiTheme="minorHAnsi" w:cstheme="minorHAnsi"/>
          <w:lang w:eastAsia="en-US"/>
        </w:rPr>
        <w:tab/>
        <w:t xml:space="preserve">Zamawiający, oprócz wynagrodzenia określonego w § </w:t>
      </w:r>
      <w:proofErr w:type="gramStart"/>
      <w:r w:rsidRPr="005D6633">
        <w:rPr>
          <w:rFonts w:asciiTheme="minorHAnsi" w:eastAsia="Calibri" w:hAnsiTheme="minorHAnsi" w:cstheme="minorHAnsi"/>
          <w:lang w:eastAsia="en-US"/>
        </w:rPr>
        <w:t>5  ust.</w:t>
      </w:r>
      <w:proofErr w:type="gramEnd"/>
      <w:r w:rsidRPr="005D6633">
        <w:rPr>
          <w:rFonts w:asciiTheme="minorHAnsi" w:eastAsia="Calibri" w:hAnsiTheme="minorHAnsi" w:cstheme="minorHAnsi"/>
          <w:lang w:eastAsia="en-US"/>
        </w:rPr>
        <w:t xml:space="preserve"> 1, nie jest zobowiązany do zapłaty na rzecz Wykonawcy jakichkolwiek należności tytułem dodatkowych kosztów lub nakładów poniesionych przez Wykonawcę, związanych z wykonywaniem niniejszej Umowy.</w:t>
      </w:r>
    </w:p>
    <w:p w14:paraId="793B7E29" w14:textId="14783D2B" w:rsidR="00C12086" w:rsidRPr="00F45FA4" w:rsidRDefault="005D6633" w:rsidP="004E6398">
      <w:pPr>
        <w:pStyle w:val="Style2"/>
        <w:widowControl/>
        <w:spacing w:line="360" w:lineRule="auto"/>
        <w:contextualSpacing/>
        <w:rPr>
          <w:rFonts w:asciiTheme="minorHAnsi" w:eastAsia="Calibri" w:hAnsiTheme="minorHAnsi" w:cstheme="minorHAnsi"/>
          <w:lang w:eastAsia="en-US"/>
        </w:rPr>
      </w:pPr>
      <w:r>
        <w:rPr>
          <w:rStyle w:val="FontStyle56"/>
          <w:rFonts w:asciiTheme="minorHAnsi" w:hAnsiTheme="minorHAnsi" w:cstheme="minorHAnsi"/>
          <w:sz w:val="24"/>
          <w:szCs w:val="24"/>
        </w:rPr>
        <w:t xml:space="preserve">3.  </w:t>
      </w:r>
      <w:r w:rsidR="00C12086" w:rsidRPr="00F45FA4">
        <w:rPr>
          <w:rStyle w:val="FontStyle56"/>
          <w:rFonts w:asciiTheme="minorHAnsi" w:hAnsiTheme="minorHAnsi" w:cstheme="minorHAnsi"/>
          <w:sz w:val="24"/>
          <w:szCs w:val="24"/>
        </w:rPr>
        <w:t xml:space="preserve">Zapłata wynagrodzenia nastąpi w terminie 21 dni od dnia otrzymania przez Zamawiającego: </w:t>
      </w:r>
    </w:p>
    <w:p w14:paraId="7A63D151" w14:textId="586C7D44" w:rsidR="00C12086" w:rsidRPr="00F45FA4" w:rsidRDefault="005D6633" w:rsidP="00342ACF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albo </w:t>
      </w:r>
      <w:r w:rsidR="00C12086" w:rsidRPr="00F45FA4">
        <w:rPr>
          <w:rFonts w:asciiTheme="minorHAnsi" w:eastAsia="Calibri" w:hAnsiTheme="minorHAnsi" w:cstheme="minorHAnsi"/>
        </w:rPr>
        <w:t>prawidłowo wystawionej faktury VAT, do wystawienia</w:t>
      </w:r>
      <w:r w:rsidR="00704BE3">
        <w:rPr>
          <w:rFonts w:asciiTheme="minorHAnsi" w:eastAsia="Calibri" w:hAnsiTheme="minorHAnsi" w:cstheme="minorHAnsi"/>
        </w:rPr>
        <w:t xml:space="preserve"> której podstawą</w:t>
      </w:r>
      <w:r w:rsidR="00C12086" w:rsidRPr="00F45FA4">
        <w:rPr>
          <w:rFonts w:asciiTheme="minorHAnsi" w:eastAsia="Calibri" w:hAnsiTheme="minorHAnsi" w:cstheme="minorHAnsi"/>
        </w:rPr>
        <w:t xml:space="preserve"> będzie podpisany </w:t>
      </w:r>
      <w:r w:rsidR="00704BE3">
        <w:rPr>
          <w:rFonts w:asciiTheme="minorHAnsi" w:eastAsia="Calibri" w:hAnsiTheme="minorHAnsi" w:cstheme="minorHAnsi"/>
        </w:rPr>
        <w:t>P</w:t>
      </w:r>
      <w:r w:rsidR="00C12086" w:rsidRPr="00F45FA4">
        <w:rPr>
          <w:rFonts w:asciiTheme="minorHAnsi" w:eastAsia="Calibri" w:hAnsiTheme="minorHAnsi" w:cstheme="minorHAnsi"/>
        </w:rPr>
        <w:t xml:space="preserve">rotokół </w:t>
      </w:r>
      <w:r w:rsidR="00410CBB" w:rsidRPr="00F45FA4">
        <w:rPr>
          <w:rFonts w:asciiTheme="minorHAnsi" w:eastAsia="Calibri" w:hAnsiTheme="minorHAnsi" w:cstheme="minorHAnsi"/>
        </w:rPr>
        <w:t>odbioru dostawy</w:t>
      </w:r>
      <w:r w:rsidR="00FB70E6">
        <w:rPr>
          <w:rFonts w:asciiTheme="minorHAnsi" w:eastAsia="Calibri" w:hAnsiTheme="minorHAnsi" w:cstheme="minorHAnsi"/>
        </w:rPr>
        <w:t>,</w:t>
      </w:r>
    </w:p>
    <w:p w14:paraId="62621C51" w14:textId="26792CE9" w:rsidR="00C12086" w:rsidRPr="00F45FA4" w:rsidRDefault="005D6633" w:rsidP="00342ACF">
      <w:pPr>
        <w:pStyle w:val="Akapitzlist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hanging="357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albo </w:t>
      </w:r>
      <w:r w:rsidR="00C12086" w:rsidRPr="00F45FA4">
        <w:rPr>
          <w:rFonts w:asciiTheme="minorHAnsi" w:eastAsia="Calibri" w:hAnsiTheme="minorHAnsi" w:cstheme="minorHAnsi"/>
        </w:rPr>
        <w:t>prawidłowo wystawionej faktury bez VAT (rachunku), do wystawienia</w:t>
      </w:r>
      <w:r w:rsidR="00704BE3">
        <w:rPr>
          <w:rFonts w:asciiTheme="minorHAnsi" w:eastAsia="Calibri" w:hAnsiTheme="minorHAnsi" w:cstheme="minorHAnsi"/>
        </w:rPr>
        <w:t xml:space="preserve"> której podstawą</w:t>
      </w:r>
      <w:r w:rsidR="00C12086" w:rsidRPr="00F45FA4">
        <w:rPr>
          <w:rFonts w:asciiTheme="minorHAnsi" w:eastAsia="Calibri" w:hAnsiTheme="minorHAnsi" w:cstheme="minorHAnsi"/>
        </w:rPr>
        <w:t xml:space="preserve"> będzie podpisany </w:t>
      </w:r>
      <w:r w:rsidR="00704BE3">
        <w:rPr>
          <w:rFonts w:asciiTheme="minorHAnsi" w:eastAsia="Calibri" w:hAnsiTheme="minorHAnsi" w:cstheme="minorHAnsi"/>
        </w:rPr>
        <w:t>P</w:t>
      </w:r>
      <w:r w:rsidR="00C12086" w:rsidRPr="00F45FA4">
        <w:rPr>
          <w:rFonts w:asciiTheme="minorHAnsi" w:eastAsia="Calibri" w:hAnsiTheme="minorHAnsi" w:cstheme="minorHAnsi"/>
        </w:rPr>
        <w:t xml:space="preserve">rotokół </w:t>
      </w:r>
      <w:r w:rsidR="00410CBB" w:rsidRPr="00F45FA4">
        <w:rPr>
          <w:rFonts w:asciiTheme="minorHAnsi" w:eastAsia="Calibri" w:hAnsiTheme="minorHAnsi" w:cstheme="minorHAnsi"/>
        </w:rPr>
        <w:t xml:space="preserve">odbioru dostawy </w:t>
      </w:r>
      <w:r w:rsidR="00C12086" w:rsidRPr="00F45FA4">
        <w:rPr>
          <w:rFonts w:asciiTheme="minorHAnsi" w:eastAsia="Calibri" w:hAnsiTheme="minorHAnsi" w:cstheme="minorHAnsi"/>
        </w:rPr>
        <w:t xml:space="preserve">– w przypadku </w:t>
      </w:r>
      <w:r w:rsidR="00FB70E6">
        <w:rPr>
          <w:rFonts w:asciiTheme="minorHAnsi" w:eastAsia="Calibri" w:hAnsiTheme="minorHAnsi" w:cstheme="minorHAnsi"/>
        </w:rPr>
        <w:t>W</w:t>
      </w:r>
      <w:r w:rsidR="00C12086" w:rsidRPr="00F45FA4">
        <w:rPr>
          <w:rFonts w:asciiTheme="minorHAnsi" w:eastAsia="Calibri" w:hAnsiTheme="minorHAnsi" w:cstheme="minorHAnsi"/>
        </w:rPr>
        <w:t>ykonawcy nie będącego czynnym podatnikiem VAT.</w:t>
      </w:r>
    </w:p>
    <w:p w14:paraId="01D908EC" w14:textId="77777777" w:rsidR="00F45FA4" w:rsidRPr="00B11A5D" w:rsidRDefault="00F45FA4" w:rsidP="004E6398">
      <w:pPr>
        <w:pStyle w:val="Style2"/>
        <w:widowControl/>
        <w:numPr>
          <w:ilvl w:val="0"/>
          <w:numId w:val="46"/>
        </w:numPr>
        <w:spacing w:line="360" w:lineRule="auto"/>
        <w:ind w:left="357" w:hanging="357"/>
        <w:contextualSpacing/>
        <w:rPr>
          <w:rStyle w:val="FontStyle56"/>
          <w:rFonts w:asciiTheme="minorHAnsi" w:hAnsiTheme="minorHAnsi" w:cstheme="minorHAnsi"/>
          <w:sz w:val="24"/>
          <w:szCs w:val="24"/>
        </w:rPr>
      </w:pPr>
      <w:r w:rsidRPr="00B11A5D">
        <w:rPr>
          <w:rStyle w:val="FontStyle56"/>
          <w:rFonts w:asciiTheme="minorHAnsi" w:hAnsiTheme="minorHAnsi" w:cstheme="minorHAnsi"/>
          <w:sz w:val="24"/>
          <w:szCs w:val="24"/>
        </w:rPr>
        <w:t xml:space="preserve">Strony Umowy przyjmują za dzień płatności dzień obciążenia rachunku bankowego Zamawiającego. </w:t>
      </w:r>
    </w:p>
    <w:p w14:paraId="2879DC1E" w14:textId="77777777" w:rsidR="00FB70E6" w:rsidRPr="00FB70E6" w:rsidRDefault="00FB70E6" w:rsidP="004E6398">
      <w:pPr>
        <w:pStyle w:val="Style2"/>
        <w:numPr>
          <w:ilvl w:val="0"/>
          <w:numId w:val="46"/>
        </w:numPr>
        <w:spacing w:line="360" w:lineRule="auto"/>
        <w:ind w:left="357" w:hanging="357"/>
        <w:contextualSpacing/>
        <w:rPr>
          <w:rStyle w:val="FontStyle56"/>
          <w:rFonts w:asciiTheme="minorHAnsi" w:hAnsiTheme="minorHAnsi" w:cstheme="minorHAnsi"/>
          <w:sz w:val="24"/>
          <w:szCs w:val="24"/>
        </w:rPr>
      </w:pPr>
      <w:r w:rsidRPr="00FB70E6">
        <w:rPr>
          <w:rStyle w:val="FontStyle56"/>
          <w:rFonts w:asciiTheme="minorHAnsi" w:hAnsiTheme="minorHAnsi" w:cstheme="minorHAnsi"/>
          <w:sz w:val="24"/>
          <w:szCs w:val="24"/>
        </w:rPr>
        <w:t>Faktura będzie płatna przelewem przez Zamawiającego na rachunek bankowy Wykonawcy wskazany na fakturze.</w:t>
      </w:r>
    </w:p>
    <w:p w14:paraId="65FE3440" w14:textId="77777777" w:rsidR="00FB70E6" w:rsidRPr="00FB70E6" w:rsidRDefault="00FB70E6" w:rsidP="004E6398">
      <w:pPr>
        <w:pStyle w:val="Style2"/>
        <w:numPr>
          <w:ilvl w:val="0"/>
          <w:numId w:val="46"/>
        </w:numPr>
        <w:spacing w:line="360" w:lineRule="auto"/>
        <w:ind w:left="357" w:hanging="357"/>
        <w:contextualSpacing/>
        <w:rPr>
          <w:rStyle w:val="FontStyle56"/>
          <w:rFonts w:asciiTheme="minorHAnsi" w:hAnsiTheme="minorHAnsi" w:cstheme="minorHAnsi"/>
          <w:sz w:val="24"/>
          <w:szCs w:val="24"/>
        </w:rPr>
      </w:pPr>
      <w:r w:rsidRPr="00FB70E6">
        <w:rPr>
          <w:rStyle w:val="FontStyle56"/>
          <w:rFonts w:asciiTheme="minorHAnsi" w:hAnsiTheme="minorHAnsi" w:cstheme="minorHAnsi"/>
          <w:sz w:val="24"/>
          <w:szCs w:val="24"/>
        </w:rPr>
        <w:lastRenderedPageBreak/>
        <w:t xml:space="preserve">Zmiana numeru konta bankowego wskazanego w Umowie może być dokonana wyłącznie </w:t>
      </w:r>
    </w:p>
    <w:p w14:paraId="642774C8" w14:textId="77777777" w:rsidR="00FB70E6" w:rsidRPr="00FB70E6" w:rsidRDefault="00FB70E6" w:rsidP="004E6398">
      <w:pPr>
        <w:pStyle w:val="Style2"/>
        <w:spacing w:line="360" w:lineRule="auto"/>
        <w:ind w:left="357"/>
        <w:contextualSpacing/>
        <w:rPr>
          <w:rStyle w:val="FontStyle56"/>
          <w:rFonts w:asciiTheme="minorHAnsi" w:hAnsiTheme="minorHAnsi" w:cstheme="minorHAnsi"/>
          <w:sz w:val="24"/>
          <w:szCs w:val="24"/>
        </w:rPr>
      </w:pPr>
      <w:r w:rsidRPr="00FB70E6">
        <w:rPr>
          <w:rStyle w:val="FontStyle56"/>
          <w:rFonts w:asciiTheme="minorHAnsi" w:hAnsiTheme="minorHAnsi" w:cstheme="minorHAnsi"/>
          <w:sz w:val="24"/>
          <w:szCs w:val="24"/>
        </w:rPr>
        <w:t>jako Aneks do Umowy.</w:t>
      </w:r>
    </w:p>
    <w:p w14:paraId="58B80E52" w14:textId="77777777" w:rsidR="00FB70E6" w:rsidRPr="00FB70E6" w:rsidRDefault="00FB70E6" w:rsidP="004E6398">
      <w:pPr>
        <w:pStyle w:val="Style2"/>
        <w:numPr>
          <w:ilvl w:val="0"/>
          <w:numId w:val="46"/>
        </w:numPr>
        <w:spacing w:line="360" w:lineRule="auto"/>
        <w:ind w:left="357" w:hanging="357"/>
        <w:contextualSpacing/>
        <w:rPr>
          <w:rStyle w:val="FontStyle56"/>
          <w:rFonts w:asciiTheme="minorHAnsi" w:hAnsiTheme="minorHAnsi" w:cstheme="minorHAnsi"/>
          <w:sz w:val="24"/>
          <w:szCs w:val="24"/>
        </w:rPr>
      </w:pPr>
      <w:r w:rsidRPr="00FB70E6">
        <w:rPr>
          <w:rStyle w:val="FontStyle56"/>
          <w:rFonts w:asciiTheme="minorHAnsi" w:hAnsiTheme="minorHAnsi" w:cstheme="minorHAnsi"/>
          <w:sz w:val="24"/>
          <w:szCs w:val="24"/>
        </w:rPr>
        <w:t>Strony niniejszej Umowy przyjmują za dzień płatności dzień obciążenia rachunku bankowego Zamawiającego.</w:t>
      </w:r>
    </w:p>
    <w:p w14:paraId="2B7D8EE7" w14:textId="0FE3B5B9" w:rsidR="00FB70E6" w:rsidRPr="00B11A5D" w:rsidRDefault="00FB70E6" w:rsidP="004E6398">
      <w:pPr>
        <w:pStyle w:val="Style2"/>
        <w:widowControl/>
        <w:numPr>
          <w:ilvl w:val="0"/>
          <w:numId w:val="46"/>
        </w:numPr>
        <w:spacing w:line="360" w:lineRule="auto"/>
        <w:ind w:left="357" w:hanging="357"/>
        <w:contextualSpacing/>
        <w:rPr>
          <w:rStyle w:val="FontStyle56"/>
          <w:rFonts w:asciiTheme="minorHAnsi" w:hAnsiTheme="minorHAnsi" w:cstheme="minorHAnsi"/>
          <w:sz w:val="24"/>
          <w:szCs w:val="24"/>
        </w:rPr>
      </w:pPr>
      <w:r w:rsidRPr="00FB70E6">
        <w:rPr>
          <w:rStyle w:val="FontStyle56"/>
          <w:rFonts w:asciiTheme="minorHAnsi" w:hAnsiTheme="minorHAnsi" w:cstheme="minorHAnsi"/>
          <w:sz w:val="24"/>
          <w:szCs w:val="24"/>
        </w:rPr>
        <w:t>Termin zapłaty należności uważa się za zachowany, jeżeli obciążenie rachunku bankowego Zamawiającego nastąpi najpóźniej w ostatnim dniu płatności.</w:t>
      </w:r>
    </w:p>
    <w:p w14:paraId="45B94EC6" w14:textId="2DBF3EEB" w:rsidR="00F45FA4" w:rsidRPr="00B11A5D" w:rsidRDefault="00096928" w:rsidP="004E6398">
      <w:pPr>
        <w:pStyle w:val="Style2"/>
        <w:widowControl/>
        <w:numPr>
          <w:ilvl w:val="0"/>
          <w:numId w:val="46"/>
        </w:numPr>
        <w:spacing w:line="360" w:lineRule="auto"/>
        <w:ind w:left="357" w:hanging="357"/>
        <w:contextualSpacing/>
        <w:rPr>
          <w:rStyle w:val="FontStyle56"/>
          <w:rFonts w:asciiTheme="minorHAnsi" w:hAnsiTheme="minorHAnsi" w:cstheme="minorHAnsi"/>
          <w:sz w:val="24"/>
          <w:szCs w:val="24"/>
        </w:rPr>
      </w:pPr>
      <w:r w:rsidRPr="00096928">
        <w:rPr>
          <w:rStyle w:val="FontStyle56"/>
          <w:rFonts w:asciiTheme="minorHAnsi" w:hAnsiTheme="minorHAnsi" w:cstheme="minorHAnsi"/>
          <w:sz w:val="24"/>
          <w:szCs w:val="24"/>
        </w:rPr>
        <w:t xml:space="preserve">Prawidłowo wystawiona faktura będzie zawierać następujące </w:t>
      </w:r>
      <w:proofErr w:type="gramStart"/>
      <w:r w:rsidRPr="00096928">
        <w:rPr>
          <w:rStyle w:val="FontStyle56"/>
          <w:rFonts w:asciiTheme="minorHAnsi" w:hAnsiTheme="minorHAnsi" w:cstheme="minorHAnsi"/>
          <w:sz w:val="24"/>
          <w:szCs w:val="24"/>
        </w:rPr>
        <w:t>dane</w:t>
      </w:r>
      <w:r w:rsidRPr="00096928" w:rsidDel="00096928">
        <w:rPr>
          <w:rStyle w:val="FontStyle56"/>
          <w:rFonts w:asciiTheme="minorHAnsi" w:hAnsiTheme="minorHAnsi" w:cstheme="minorHAnsi"/>
          <w:sz w:val="24"/>
          <w:szCs w:val="24"/>
        </w:rPr>
        <w:t xml:space="preserve"> </w:t>
      </w:r>
      <w:r w:rsidR="00F45FA4" w:rsidRPr="00B11A5D">
        <w:rPr>
          <w:rStyle w:val="FontStyle56"/>
          <w:rFonts w:asciiTheme="minorHAnsi" w:hAnsiTheme="minorHAnsi" w:cstheme="minorHAnsi"/>
          <w:sz w:val="24"/>
          <w:szCs w:val="24"/>
        </w:rPr>
        <w:t>:</w:t>
      </w:r>
      <w:proofErr w:type="gramEnd"/>
    </w:p>
    <w:p w14:paraId="710FD03A" w14:textId="77777777" w:rsidR="00F45FA4" w:rsidRPr="00B11A5D" w:rsidRDefault="00F45FA4" w:rsidP="000C3376">
      <w:pPr>
        <w:tabs>
          <w:tab w:val="left" w:pos="567"/>
        </w:tabs>
        <w:suppressAutoHyphens/>
        <w:spacing w:line="360" w:lineRule="auto"/>
        <w:rPr>
          <w:rFonts w:asciiTheme="minorHAnsi" w:hAnsiTheme="minorHAnsi" w:cstheme="minorHAnsi"/>
        </w:rPr>
      </w:pPr>
      <w:r w:rsidRPr="00B11A5D">
        <w:rPr>
          <w:rFonts w:asciiTheme="minorHAnsi" w:hAnsiTheme="minorHAnsi" w:cstheme="minorHAnsi"/>
        </w:rPr>
        <w:tab/>
        <w:t>Miasto Poznań Zarząd Transportu Miejskiego w Poznaniu, ul. Matejki 59, 60-770 Poznań,</w:t>
      </w:r>
    </w:p>
    <w:p w14:paraId="06B43A29" w14:textId="77777777" w:rsidR="00F45FA4" w:rsidRPr="00B11A5D" w:rsidRDefault="00F45FA4" w:rsidP="000C3376">
      <w:pPr>
        <w:pStyle w:val="Akapitzlist"/>
        <w:tabs>
          <w:tab w:val="left" w:pos="567"/>
        </w:tabs>
        <w:suppressAutoHyphens/>
        <w:spacing w:line="360" w:lineRule="auto"/>
        <w:ind w:left="0"/>
        <w:rPr>
          <w:rFonts w:asciiTheme="minorHAnsi" w:hAnsiTheme="minorHAnsi" w:cstheme="minorHAnsi"/>
        </w:rPr>
      </w:pPr>
      <w:r w:rsidRPr="00B11A5D">
        <w:rPr>
          <w:rFonts w:asciiTheme="minorHAnsi" w:hAnsiTheme="minorHAnsi" w:cstheme="minorHAnsi"/>
        </w:rPr>
        <w:tab/>
        <w:t>GLN: 5907459620382, NIP: 209-00-01-440, REGON: 300973510, BDO 000138597</w:t>
      </w:r>
    </w:p>
    <w:p w14:paraId="4B27D863" w14:textId="77777777" w:rsidR="00F45FA4" w:rsidRPr="00B11A5D" w:rsidRDefault="00F45FA4" w:rsidP="000C3376">
      <w:pPr>
        <w:pStyle w:val="Style2"/>
        <w:widowControl/>
        <w:spacing w:line="360" w:lineRule="auto"/>
        <w:ind w:left="284"/>
        <w:contextualSpacing/>
        <w:rPr>
          <w:rStyle w:val="FontStyle56"/>
          <w:rFonts w:asciiTheme="minorHAnsi" w:hAnsiTheme="minorHAnsi" w:cstheme="minorHAnsi"/>
          <w:sz w:val="24"/>
          <w:szCs w:val="24"/>
        </w:rPr>
      </w:pPr>
      <w:r w:rsidRPr="00B11A5D">
        <w:rPr>
          <w:rStyle w:val="FontStyle56"/>
          <w:rFonts w:asciiTheme="minorHAnsi" w:hAnsiTheme="minorHAnsi" w:cstheme="minorHAnsi"/>
          <w:sz w:val="24"/>
          <w:szCs w:val="24"/>
        </w:rPr>
        <w:t xml:space="preserve">lub </w:t>
      </w:r>
    </w:p>
    <w:p w14:paraId="52A52F39" w14:textId="77777777" w:rsidR="00F45FA4" w:rsidRPr="00B11A5D" w:rsidRDefault="00F45FA4" w:rsidP="000C3376">
      <w:pPr>
        <w:pStyle w:val="Akapitzlist"/>
        <w:tabs>
          <w:tab w:val="left" w:pos="567"/>
        </w:tabs>
        <w:suppressAutoHyphens/>
        <w:spacing w:line="360" w:lineRule="auto"/>
        <w:ind w:left="227"/>
        <w:rPr>
          <w:rFonts w:asciiTheme="minorHAnsi" w:hAnsiTheme="minorHAnsi" w:cstheme="minorHAnsi"/>
        </w:rPr>
      </w:pPr>
      <w:r w:rsidRPr="00B11A5D">
        <w:rPr>
          <w:rFonts w:asciiTheme="minorHAnsi" w:hAnsiTheme="minorHAnsi" w:cstheme="minorHAnsi"/>
        </w:rPr>
        <w:tab/>
        <w:t>NABYWCA: Miasto Poznań, Pl. Kolegiacki 17, 61-841 Poznań, NIP: 209-00-01-440</w:t>
      </w:r>
    </w:p>
    <w:p w14:paraId="26116EB5" w14:textId="77777777" w:rsidR="00F45FA4" w:rsidRPr="00B11A5D" w:rsidRDefault="00F45FA4" w:rsidP="000C3376">
      <w:pPr>
        <w:tabs>
          <w:tab w:val="left" w:pos="567"/>
        </w:tabs>
        <w:suppressAutoHyphens/>
        <w:spacing w:line="360" w:lineRule="auto"/>
        <w:rPr>
          <w:rFonts w:asciiTheme="minorHAnsi" w:hAnsiTheme="minorHAnsi" w:cstheme="minorHAnsi"/>
        </w:rPr>
      </w:pPr>
      <w:r w:rsidRPr="00B11A5D">
        <w:rPr>
          <w:rFonts w:asciiTheme="minorHAnsi" w:hAnsiTheme="minorHAnsi" w:cstheme="minorHAnsi"/>
        </w:rPr>
        <w:tab/>
        <w:t xml:space="preserve">ODBIORCA: Miasto Poznań Zarząd Transportu Miejskiego w Poznaniu, ul. Matejki 59, </w:t>
      </w:r>
    </w:p>
    <w:p w14:paraId="05D0D6CC" w14:textId="77777777" w:rsidR="00F45FA4" w:rsidRPr="00B11A5D" w:rsidRDefault="00F45FA4" w:rsidP="000C3376">
      <w:pPr>
        <w:tabs>
          <w:tab w:val="left" w:pos="567"/>
        </w:tabs>
        <w:suppressAutoHyphens/>
        <w:spacing w:line="360" w:lineRule="auto"/>
        <w:rPr>
          <w:rFonts w:asciiTheme="minorHAnsi" w:hAnsiTheme="minorHAnsi" w:cstheme="minorHAnsi"/>
        </w:rPr>
      </w:pPr>
      <w:r w:rsidRPr="00B11A5D">
        <w:rPr>
          <w:rFonts w:asciiTheme="minorHAnsi" w:hAnsiTheme="minorHAnsi" w:cstheme="minorHAnsi"/>
        </w:rPr>
        <w:tab/>
        <w:t>60-770 Poznań</w:t>
      </w:r>
    </w:p>
    <w:p w14:paraId="37CCF6B3" w14:textId="68AB085A" w:rsidR="00F45FA4" w:rsidRPr="00B11A5D" w:rsidRDefault="00F45FA4" w:rsidP="004E6398">
      <w:pPr>
        <w:pStyle w:val="Style2"/>
        <w:widowControl/>
        <w:numPr>
          <w:ilvl w:val="0"/>
          <w:numId w:val="46"/>
        </w:numPr>
        <w:spacing w:line="360" w:lineRule="auto"/>
        <w:ind w:left="357" w:hanging="357"/>
        <w:contextualSpacing/>
        <w:rPr>
          <w:rStyle w:val="FontStyle56"/>
          <w:rFonts w:asciiTheme="minorHAnsi" w:hAnsiTheme="minorHAnsi" w:cstheme="minorHAnsi"/>
          <w:sz w:val="24"/>
          <w:szCs w:val="24"/>
        </w:rPr>
      </w:pPr>
      <w:r w:rsidRPr="00B11A5D">
        <w:rPr>
          <w:rStyle w:val="FontStyle56"/>
          <w:rFonts w:asciiTheme="minorHAnsi" w:hAnsiTheme="minorHAnsi" w:cstheme="minorHAnsi"/>
          <w:sz w:val="24"/>
          <w:szCs w:val="24"/>
        </w:rPr>
        <w:t xml:space="preserve">W przypadku wystawienia ustrukturyzowanej faktury elektronicznej, musi ona zostać przesłana za pośrednictwem Platformy Elektronicznego Fakturowania, </w:t>
      </w:r>
      <w:proofErr w:type="gramStart"/>
      <w:r w:rsidRPr="00B11A5D">
        <w:rPr>
          <w:rStyle w:val="FontStyle56"/>
          <w:rFonts w:asciiTheme="minorHAnsi" w:hAnsiTheme="minorHAnsi" w:cstheme="minorHAnsi"/>
          <w:sz w:val="24"/>
          <w:szCs w:val="24"/>
        </w:rPr>
        <w:t xml:space="preserve">zgodnie </w:t>
      </w:r>
      <w:r>
        <w:rPr>
          <w:rStyle w:val="FontStyle56"/>
          <w:rFonts w:asciiTheme="minorHAnsi" w:hAnsiTheme="minorHAnsi" w:cstheme="minorHAnsi"/>
          <w:sz w:val="24"/>
          <w:szCs w:val="24"/>
        </w:rPr>
        <w:t xml:space="preserve"> </w:t>
      </w:r>
      <w:r w:rsidRPr="00B11A5D">
        <w:rPr>
          <w:rStyle w:val="FontStyle56"/>
          <w:rFonts w:asciiTheme="minorHAnsi" w:hAnsiTheme="minorHAnsi" w:cstheme="minorHAnsi"/>
          <w:sz w:val="24"/>
          <w:szCs w:val="24"/>
        </w:rPr>
        <w:t>z</w:t>
      </w:r>
      <w:proofErr w:type="gramEnd"/>
      <w:r w:rsidRPr="00B11A5D">
        <w:rPr>
          <w:rStyle w:val="FontStyle56"/>
          <w:rFonts w:asciiTheme="minorHAnsi" w:hAnsiTheme="minorHAnsi" w:cstheme="minorHAnsi"/>
          <w:sz w:val="24"/>
          <w:szCs w:val="24"/>
        </w:rPr>
        <w:t xml:space="preserve"> przepisami ustawy </w:t>
      </w:r>
      <w:r w:rsidR="000C3376">
        <w:rPr>
          <w:rStyle w:val="FontStyle56"/>
          <w:rFonts w:asciiTheme="minorHAnsi" w:hAnsiTheme="minorHAnsi" w:cstheme="minorHAnsi"/>
          <w:sz w:val="24"/>
          <w:szCs w:val="24"/>
        </w:rPr>
        <w:br/>
      </w:r>
      <w:r w:rsidRPr="00B11A5D">
        <w:rPr>
          <w:rStyle w:val="FontStyle56"/>
          <w:rFonts w:asciiTheme="minorHAnsi" w:hAnsiTheme="minorHAnsi" w:cstheme="minorHAnsi"/>
          <w:sz w:val="24"/>
          <w:szCs w:val="24"/>
        </w:rPr>
        <w:t xml:space="preserve">z dnia 09.11.2018 r. o elektronicznym fakturowaniu w zamówieniach publicznych, koncesjach na roboty budowlane lub usługi oraz partnerstwie publiczno-prywatnym (Dz. U.  z 2020 r.  </w:t>
      </w:r>
      <w:r w:rsidR="000C3376">
        <w:rPr>
          <w:rStyle w:val="FontStyle56"/>
          <w:rFonts w:asciiTheme="minorHAnsi" w:hAnsiTheme="minorHAnsi" w:cstheme="minorHAnsi"/>
          <w:sz w:val="24"/>
          <w:szCs w:val="24"/>
        </w:rPr>
        <w:br/>
      </w:r>
      <w:r w:rsidRPr="00B11A5D">
        <w:rPr>
          <w:rStyle w:val="FontStyle56"/>
          <w:rFonts w:asciiTheme="minorHAnsi" w:hAnsiTheme="minorHAnsi" w:cstheme="minorHAnsi"/>
          <w:sz w:val="24"/>
          <w:szCs w:val="24"/>
        </w:rPr>
        <w:t>poz. 1666</w:t>
      </w:r>
      <w:r w:rsidR="00096928">
        <w:rPr>
          <w:rStyle w:val="FontStyle56"/>
          <w:rFonts w:asciiTheme="minorHAnsi" w:hAnsiTheme="minorHAnsi" w:cstheme="minorHAnsi"/>
          <w:sz w:val="24"/>
          <w:szCs w:val="24"/>
        </w:rPr>
        <w:t xml:space="preserve"> ze zm.</w:t>
      </w:r>
      <w:r w:rsidRPr="00B11A5D">
        <w:rPr>
          <w:rStyle w:val="FontStyle56"/>
          <w:rFonts w:asciiTheme="minorHAnsi" w:hAnsiTheme="minorHAnsi" w:cstheme="minorHAnsi"/>
          <w:sz w:val="24"/>
          <w:szCs w:val="24"/>
        </w:rPr>
        <w:t>) oraz zawierać następujące dane:</w:t>
      </w:r>
    </w:p>
    <w:p w14:paraId="4D20F968" w14:textId="77777777" w:rsidR="00F45FA4" w:rsidRPr="00B11A5D" w:rsidRDefault="00F45FA4" w:rsidP="000C3376">
      <w:pPr>
        <w:pStyle w:val="Akapitzlist"/>
        <w:tabs>
          <w:tab w:val="left" w:pos="426"/>
        </w:tabs>
        <w:autoSpaceDE w:val="0"/>
        <w:autoSpaceDN w:val="0"/>
        <w:adjustRightInd w:val="0"/>
        <w:spacing w:line="360" w:lineRule="auto"/>
        <w:ind w:left="360"/>
        <w:rPr>
          <w:rStyle w:val="FontStyle56"/>
          <w:rFonts w:asciiTheme="minorHAnsi" w:hAnsiTheme="minorHAnsi" w:cstheme="minorHAnsi"/>
          <w:sz w:val="24"/>
          <w:szCs w:val="24"/>
        </w:rPr>
      </w:pPr>
      <w:r>
        <w:rPr>
          <w:rStyle w:val="FontStyle56"/>
          <w:rFonts w:asciiTheme="minorHAnsi" w:hAnsiTheme="minorHAnsi" w:cstheme="minorHAnsi"/>
          <w:sz w:val="24"/>
          <w:szCs w:val="24"/>
        </w:rPr>
        <w:t xml:space="preserve">      </w:t>
      </w:r>
      <w:r w:rsidRPr="00B11A5D">
        <w:rPr>
          <w:rStyle w:val="FontStyle56"/>
          <w:rFonts w:asciiTheme="minorHAnsi" w:hAnsiTheme="minorHAnsi" w:cstheme="minorHAnsi"/>
          <w:sz w:val="24"/>
          <w:szCs w:val="24"/>
        </w:rPr>
        <w:t xml:space="preserve">NABYWCA: Miasto Poznań, pl. Kolegiacki 17, 61-841 Poznań, NIP: 2090001440 </w:t>
      </w:r>
    </w:p>
    <w:p w14:paraId="050CF675" w14:textId="77777777" w:rsidR="00F45FA4" w:rsidRDefault="00F45FA4" w:rsidP="000C3376">
      <w:pPr>
        <w:pStyle w:val="Akapitzlist"/>
        <w:tabs>
          <w:tab w:val="left" w:pos="426"/>
        </w:tabs>
        <w:autoSpaceDE w:val="0"/>
        <w:autoSpaceDN w:val="0"/>
        <w:adjustRightInd w:val="0"/>
        <w:spacing w:line="360" w:lineRule="auto"/>
        <w:ind w:left="360"/>
        <w:rPr>
          <w:rStyle w:val="FontStyle56"/>
          <w:rFonts w:asciiTheme="minorHAnsi" w:hAnsiTheme="minorHAnsi" w:cstheme="minorHAnsi"/>
          <w:sz w:val="24"/>
          <w:szCs w:val="24"/>
        </w:rPr>
      </w:pPr>
      <w:r>
        <w:rPr>
          <w:rStyle w:val="FontStyle56"/>
          <w:rFonts w:asciiTheme="minorHAnsi" w:hAnsiTheme="minorHAnsi" w:cstheme="minorHAnsi"/>
          <w:sz w:val="24"/>
          <w:szCs w:val="24"/>
        </w:rPr>
        <w:t xml:space="preserve">      </w:t>
      </w:r>
      <w:r w:rsidRPr="00B11A5D">
        <w:rPr>
          <w:rStyle w:val="FontStyle56"/>
          <w:rFonts w:asciiTheme="minorHAnsi" w:hAnsiTheme="minorHAnsi" w:cstheme="minorHAnsi"/>
          <w:sz w:val="24"/>
          <w:szCs w:val="24"/>
        </w:rPr>
        <w:t xml:space="preserve">ODBIORCA: Zarząd Transportu Miejskiego w Poznaniu, ul. Matejki 59, 60-677 Poznań, </w:t>
      </w:r>
      <w:r>
        <w:rPr>
          <w:rStyle w:val="FontStyle56"/>
          <w:rFonts w:asciiTheme="minorHAnsi" w:hAnsiTheme="minorHAnsi" w:cstheme="minorHAnsi"/>
          <w:sz w:val="24"/>
          <w:szCs w:val="24"/>
        </w:rPr>
        <w:t xml:space="preserve"> </w:t>
      </w:r>
    </w:p>
    <w:p w14:paraId="5D579AA7" w14:textId="77777777" w:rsidR="00F45FA4" w:rsidRPr="00B11A5D" w:rsidRDefault="00F45FA4" w:rsidP="000C3376">
      <w:pPr>
        <w:pStyle w:val="Akapitzlist"/>
        <w:tabs>
          <w:tab w:val="left" w:pos="426"/>
        </w:tabs>
        <w:autoSpaceDE w:val="0"/>
        <w:autoSpaceDN w:val="0"/>
        <w:adjustRightInd w:val="0"/>
        <w:spacing w:line="360" w:lineRule="auto"/>
        <w:ind w:left="360"/>
        <w:rPr>
          <w:rStyle w:val="FontStyle56"/>
          <w:rFonts w:asciiTheme="minorHAnsi" w:hAnsiTheme="minorHAnsi" w:cstheme="minorHAnsi"/>
          <w:sz w:val="24"/>
          <w:szCs w:val="24"/>
        </w:rPr>
      </w:pPr>
      <w:r>
        <w:rPr>
          <w:rStyle w:val="FontStyle56"/>
          <w:rFonts w:asciiTheme="minorHAnsi" w:hAnsiTheme="minorHAnsi" w:cstheme="minorHAnsi"/>
          <w:sz w:val="24"/>
          <w:szCs w:val="24"/>
        </w:rPr>
        <w:t xml:space="preserve">      </w:t>
      </w:r>
      <w:r w:rsidRPr="00B11A5D">
        <w:rPr>
          <w:rStyle w:val="FontStyle56"/>
          <w:rFonts w:asciiTheme="minorHAnsi" w:hAnsiTheme="minorHAnsi" w:cstheme="minorHAnsi"/>
          <w:sz w:val="24"/>
          <w:szCs w:val="24"/>
        </w:rPr>
        <w:t>GLN 5907459620382, BDO000138597.</w:t>
      </w:r>
    </w:p>
    <w:p w14:paraId="04D4E2B2" w14:textId="77777777" w:rsidR="00F45FA4" w:rsidRPr="00B11A5D" w:rsidRDefault="00F45FA4" w:rsidP="004E6398">
      <w:pPr>
        <w:pStyle w:val="Style2"/>
        <w:widowControl/>
        <w:numPr>
          <w:ilvl w:val="0"/>
          <w:numId w:val="46"/>
        </w:numPr>
        <w:spacing w:line="360" w:lineRule="auto"/>
        <w:ind w:left="357" w:hanging="357"/>
        <w:contextualSpacing/>
        <w:rPr>
          <w:rStyle w:val="FontStyle56"/>
          <w:rFonts w:asciiTheme="minorHAnsi" w:hAnsiTheme="minorHAnsi" w:cstheme="minorHAnsi"/>
          <w:sz w:val="24"/>
          <w:szCs w:val="24"/>
        </w:rPr>
      </w:pPr>
      <w:r w:rsidRPr="00B11A5D">
        <w:rPr>
          <w:rStyle w:val="FontStyle56"/>
          <w:rFonts w:asciiTheme="minorHAnsi" w:hAnsiTheme="minorHAnsi" w:cstheme="minorHAnsi"/>
          <w:sz w:val="24"/>
          <w:szCs w:val="24"/>
        </w:rPr>
        <w:t>W przypadku ustawowej obligatoryjnej metody podzielonej płatności (MPP) (w rozumieniu ustawy z dnia 11 marca 2004 r. o podatku od towarów i usług) będzie ona dokonana przelewem na numer rachunku rozliczeniowego Wykonawcy oraz na fakturze VAT:</w:t>
      </w:r>
    </w:p>
    <w:p w14:paraId="76097AF6" w14:textId="77777777" w:rsidR="00F45FA4" w:rsidRPr="00B11A5D" w:rsidRDefault="00F45FA4" w:rsidP="000C3376">
      <w:pPr>
        <w:pStyle w:val="Style9"/>
        <w:numPr>
          <w:ilvl w:val="3"/>
          <w:numId w:val="35"/>
        </w:numPr>
        <w:tabs>
          <w:tab w:val="clear" w:pos="1800"/>
          <w:tab w:val="num" w:pos="792"/>
        </w:tabs>
        <w:spacing w:line="360" w:lineRule="auto"/>
        <w:ind w:left="792" w:hanging="432"/>
        <w:contextualSpacing/>
        <w:jc w:val="left"/>
        <w:rPr>
          <w:rFonts w:asciiTheme="minorHAnsi" w:hAnsiTheme="minorHAnsi" w:cstheme="minorHAnsi"/>
        </w:rPr>
      </w:pPr>
      <w:r w:rsidRPr="00B11A5D">
        <w:rPr>
          <w:rFonts w:asciiTheme="minorHAnsi" w:hAnsiTheme="minorHAnsi" w:cstheme="minorHAnsi"/>
        </w:rPr>
        <w:t>numer rachunku rozliczeniowego …………………………………………………………</w:t>
      </w:r>
      <w:proofErr w:type="gramStart"/>
      <w:r w:rsidRPr="00B11A5D">
        <w:rPr>
          <w:rFonts w:asciiTheme="minorHAnsi" w:hAnsiTheme="minorHAnsi" w:cstheme="minorHAnsi"/>
        </w:rPr>
        <w:t>…….</w:t>
      </w:r>
      <w:proofErr w:type="gramEnd"/>
      <w:r w:rsidRPr="00B11A5D">
        <w:rPr>
          <w:rFonts w:asciiTheme="minorHAnsi" w:hAnsiTheme="minorHAnsi" w:cstheme="minorHAnsi"/>
        </w:rPr>
        <w:t>.,</w:t>
      </w:r>
    </w:p>
    <w:p w14:paraId="64BF2753" w14:textId="4EAB8296" w:rsidR="00F45FA4" w:rsidRPr="00B11A5D" w:rsidRDefault="00F45FA4" w:rsidP="000C3376">
      <w:pPr>
        <w:pStyle w:val="Style9"/>
        <w:numPr>
          <w:ilvl w:val="3"/>
          <w:numId w:val="35"/>
        </w:numPr>
        <w:tabs>
          <w:tab w:val="clear" w:pos="1800"/>
          <w:tab w:val="num" w:pos="792"/>
        </w:tabs>
        <w:spacing w:line="360" w:lineRule="auto"/>
        <w:ind w:left="792" w:hanging="432"/>
        <w:contextualSpacing/>
        <w:jc w:val="left"/>
        <w:rPr>
          <w:rFonts w:asciiTheme="minorHAnsi" w:hAnsiTheme="minorHAnsi" w:cstheme="minorHAnsi"/>
        </w:rPr>
      </w:pPr>
      <w:r w:rsidRPr="00B11A5D">
        <w:rPr>
          <w:rFonts w:asciiTheme="minorHAnsi" w:hAnsiTheme="minorHAnsi" w:cstheme="minorHAnsi"/>
        </w:rPr>
        <w:t>przez rachunek rozliczeniowy należy rozumieć rachunek rozliczeniowy, o którym mowa w art. 49 ust. 1 pkt 1 ustawy z dnia 29 sierpnia 1997 r. Prawo bankowe (</w:t>
      </w:r>
      <w:r w:rsidR="004B1A9A" w:rsidRPr="004B1A9A">
        <w:rPr>
          <w:rFonts w:asciiTheme="minorHAnsi" w:hAnsiTheme="minorHAnsi" w:cstheme="minorHAnsi"/>
        </w:rPr>
        <w:t>(Dz. U. z 2023 r. poz. 2488</w:t>
      </w:r>
      <w:r w:rsidRPr="00B11A5D">
        <w:rPr>
          <w:rFonts w:asciiTheme="minorHAnsi" w:hAnsiTheme="minorHAnsi" w:cstheme="minorHAnsi"/>
        </w:rPr>
        <w:t xml:space="preserve">), lub imienny rachunek w spółdzielczej kasie oszczędnościowo-kredytowej otwarty w związku z prowadzoną działalnością gospodarczą, prowadzone </w:t>
      </w:r>
      <w:r>
        <w:rPr>
          <w:rFonts w:asciiTheme="minorHAnsi" w:hAnsiTheme="minorHAnsi" w:cstheme="minorHAnsi"/>
        </w:rPr>
        <w:br/>
      </w:r>
      <w:r w:rsidRPr="00B11A5D">
        <w:rPr>
          <w:rFonts w:asciiTheme="minorHAnsi" w:hAnsiTheme="minorHAnsi" w:cstheme="minorHAnsi"/>
        </w:rPr>
        <w:t>w walucie polskiej,</w:t>
      </w:r>
    </w:p>
    <w:p w14:paraId="14549404" w14:textId="77777777" w:rsidR="00F45FA4" w:rsidRPr="00B11A5D" w:rsidRDefault="00F45FA4" w:rsidP="00F45FA4">
      <w:pPr>
        <w:pStyle w:val="Style9"/>
        <w:numPr>
          <w:ilvl w:val="3"/>
          <w:numId w:val="35"/>
        </w:numPr>
        <w:tabs>
          <w:tab w:val="clear" w:pos="1800"/>
          <w:tab w:val="num" w:pos="792"/>
        </w:tabs>
        <w:spacing w:line="360" w:lineRule="auto"/>
        <w:ind w:left="792" w:hanging="432"/>
        <w:contextualSpacing/>
        <w:jc w:val="left"/>
        <w:rPr>
          <w:rFonts w:asciiTheme="minorHAnsi" w:hAnsiTheme="minorHAnsi" w:cstheme="minorHAnsi"/>
        </w:rPr>
      </w:pPr>
      <w:r w:rsidRPr="00B11A5D">
        <w:rPr>
          <w:rFonts w:asciiTheme="minorHAnsi" w:hAnsiTheme="minorHAnsi" w:cstheme="minorHAnsi"/>
        </w:rPr>
        <w:t xml:space="preserve">jeśli wskazany przez Wykonawcę numer rachunku bankowego nie będzie rachunkiem rozliczeniowym, Zamawiający wstrzyma płatność do czasu wskazania przez Wykonawcę </w:t>
      </w:r>
      <w:r w:rsidRPr="00B11A5D">
        <w:rPr>
          <w:rFonts w:asciiTheme="minorHAnsi" w:hAnsiTheme="minorHAnsi" w:cstheme="minorHAnsi"/>
        </w:rPr>
        <w:lastRenderedPageBreak/>
        <w:t>prawidłowego numeru rachunku bankowego, o czym Zamawiający poinformuje Wykonawcę,</w:t>
      </w:r>
    </w:p>
    <w:p w14:paraId="0BBF1068" w14:textId="77777777" w:rsidR="00F45FA4" w:rsidRPr="00B11A5D" w:rsidRDefault="00F45FA4" w:rsidP="00F45FA4">
      <w:pPr>
        <w:pStyle w:val="Style9"/>
        <w:numPr>
          <w:ilvl w:val="3"/>
          <w:numId w:val="35"/>
        </w:numPr>
        <w:tabs>
          <w:tab w:val="clear" w:pos="1800"/>
          <w:tab w:val="num" w:pos="792"/>
        </w:tabs>
        <w:spacing w:line="360" w:lineRule="auto"/>
        <w:ind w:left="792" w:hanging="432"/>
        <w:contextualSpacing/>
        <w:jc w:val="left"/>
        <w:rPr>
          <w:rFonts w:asciiTheme="minorHAnsi" w:hAnsiTheme="minorHAnsi" w:cstheme="minorHAnsi"/>
        </w:rPr>
      </w:pPr>
      <w:r w:rsidRPr="00B11A5D">
        <w:rPr>
          <w:rFonts w:asciiTheme="minorHAnsi" w:hAnsiTheme="minorHAnsi" w:cstheme="minorHAnsi"/>
        </w:rPr>
        <w:t>Zamawiający nie będzie ponosił odpowiedzialności wobec Wykonawcy w przypadku zapłaty należności umownych po terminie, spowodowanej nieposiadaniem lub niewskazaniem rachunku rozliczeniowego.</w:t>
      </w:r>
    </w:p>
    <w:p w14:paraId="3BE52D0A" w14:textId="77777777" w:rsidR="00F45FA4" w:rsidRPr="00B11A5D" w:rsidRDefault="00F45FA4" w:rsidP="004E6398">
      <w:pPr>
        <w:pStyle w:val="Style2"/>
        <w:widowControl/>
        <w:numPr>
          <w:ilvl w:val="0"/>
          <w:numId w:val="46"/>
        </w:numPr>
        <w:spacing w:line="360" w:lineRule="auto"/>
        <w:ind w:left="357" w:hanging="357"/>
        <w:contextualSpacing/>
        <w:rPr>
          <w:rStyle w:val="FontStyle56"/>
          <w:rFonts w:asciiTheme="minorHAnsi" w:hAnsiTheme="minorHAnsi" w:cstheme="minorHAnsi"/>
          <w:sz w:val="24"/>
          <w:szCs w:val="24"/>
        </w:rPr>
      </w:pPr>
      <w:r w:rsidRPr="00B11A5D">
        <w:rPr>
          <w:rStyle w:val="FontStyle56"/>
          <w:rFonts w:asciiTheme="minorHAnsi" w:hAnsiTheme="minorHAnsi" w:cstheme="minorHAnsi"/>
          <w:sz w:val="24"/>
          <w:szCs w:val="24"/>
        </w:rPr>
        <w:t>W przypadku preferowanej przez ZTM metody podzielonej płatności MPP (w rozumieniu ustawy z dnia 11 marca 2004 r. o podatku od towarów i usług) będzie ona dokonana przelewem na numer rachunku rozliczeniowego Wykonawcy wskazanego oraz na fakturze VAT:</w:t>
      </w:r>
    </w:p>
    <w:p w14:paraId="61FDA881" w14:textId="77777777" w:rsidR="00F45FA4" w:rsidRPr="00B11A5D" w:rsidRDefault="00F45FA4" w:rsidP="00F45FA4">
      <w:pPr>
        <w:pStyle w:val="Style9"/>
        <w:numPr>
          <w:ilvl w:val="0"/>
          <w:numId w:val="14"/>
        </w:numPr>
        <w:spacing w:line="360" w:lineRule="auto"/>
        <w:ind w:left="568" w:hanging="284"/>
        <w:contextualSpacing/>
        <w:jc w:val="left"/>
        <w:rPr>
          <w:rFonts w:asciiTheme="minorHAnsi" w:hAnsiTheme="minorHAnsi" w:cstheme="minorHAnsi"/>
          <w:color w:val="000000"/>
        </w:rPr>
      </w:pPr>
      <w:r w:rsidRPr="00B11A5D">
        <w:rPr>
          <w:rFonts w:asciiTheme="minorHAnsi" w:hAnsiTheme="minorHAnsi" w:cstheme="minorHAnsi"/>
          <w:color w:val="000000"/>
        </w:rPr>
        <w:t xml:space="preserve">numer rachunku rozliczeniowego …………………………………………………………jest umieszczony </w:t>
      </w:r>
      <w:r>
        <w:rPr>
          <w:rFonts w:asciiTheme="minorHAnsi" w:hAnsiTheme="minorHAnsi" w:cstheme="minorHAnsi"/>
          <w:color w:val="000000"/>
        </w:rPr>
        <w:br/>
      </w:r>
      <w:r w:rsidRPr="00B11A5D">
        <w:rPr>
          <w:rFonts w:asciiTheme="minorHAnsi" w:hAnsiTheme="minorHAnsi" w:cstheme="minorHAnsi"/>
          <w:color w:val="000000"/>
        </w:rPr>
        <w:t>na białej liście podatników VAT,</w:t>
      </w:r>
    </w:p>
    <w:p w14:paraId="5B364ED4" w14:textId="7CD291C2" w:rsidR="00F45FA4" w:rsidRPr="00B11A5D" w:rsidRDefault="00F45FA4" w:rsidP="00F45FA4">
      <w:pPr>
        <w:pStyle w:val="Style9"/>
        <w:numPr>
          <w:ilvl w:val="0"/>
          <w:numId w:val="14"/>
        </w:numPr>
        <w:spacing w:line="360" w:lineRule="auto"/>
        <w:ind w:left="568" w:hanging="284"/>
        <w:contextualSpacing/>
        <w:jc w:val="left"/>
        <w:rPr>
          <w:rFonts w:asciiTheme="minorHAnsi" w:hAnsiTheme="minorHAnsi" w:cstheme="minorHAnsi"/>
          <w:color w:val="000000"/>
        </w:rPr>
      </w:pPr>
      <w:r w:rsidRPr="00B11A5D">
        <w:rPr>
          <w:rFonts w:asciiTheme="minorHAnsi" w:hAnsiTheme="minorHAnsi" w:cstheme="minorHAnsi"/>
          <w:color w:val="000000"/>
        </w:rPr>
        <w:t xml:space="preserve">przez rachunek rozliczeniowy należy rozumieć rachunek rozliczeniowy, o którym mowa </w:t>
      </w:r>
      <w:r>
        <w:rPr>
          <w:rFonts w:asciiTheme="minorHAnsi" w:hAnsiTheme="minorHAnsi" w:cstheme="minorHAnsi"/>
          <w:color w:val="000000"/>
        </w:rPr>
        <w:br/>
      </w:r>
      <w:r w:rsidRPr="00B11A5D">
        <w:rPr>
          <w:rFonts w:asciiTheme="minorHAnsi" w:hAnsiTheme="minorHAnsi" w:cstheme="minorHAnsi"/>
          <w:color w:val="000000"/>
        </w:rPr>
        <w:t>w art. 49 ust. 1 pkt 1 ustawy z dnia 29 sierpnia 1997 r. Prawo bankowe (</w:t>
      </w:r>
      <w:r w:rsidR="004B1A9A" w:rsidRPr="009B39D6">
        <w:rPr>
          <w:rFonts w:asciiTheme="minorHAnsi" w:hAnsiTheme="minorHAnsi" w:cstheme="minorHAnsi"/>
        </w:rPr>
        <w:t>(</w:t>
      </w:r>
      <w:bookmarkStart w:id="2" w:name="_Hlk172888365"/>
      <w:r w:rsidR="004B1A9A" w:rsidRPr="009B39D6">
        <w:rPr>
          <w:rFonts w:asciiTheme="minorHAnsi" w:hAnsiTheme="minorHAnsi" w:cstheme="minorHAnsi"/>
        </w:rPr>
        <w:t>Dz. U. z 2023 r. poz. 2488</w:t>
      </w:r>
      <w:bookmarkEnd w:id="2"/>
      <w:r w:rsidRPr="00B11A5D">
        <w:rPr>
          <w:rFonts w:asciiTheme="minorHAnsi" w:hAnsiTheme="minorHAnsi" w:cstheme="minorHAnsi"/>
          <w:color w:val="000000"/>
        </w:rPr>
        <w:t>), lub imienny rachunek w spółdzielczej kasie oszczędnościowo-kredytowej otwarty w związku z prowadzoną działalnością gospodarczą, prowadzone w walucie polskiej,</w:t>
      </w:r>
    </w:p>
    <w:p w14:paraId="4D7AFF6B" w14:textId="77777777" w:rsidR="00F45FA4" w:rsidRPr="00B11A5D" w:rsidRDefault="00F45FA4" w:rsidP="00F45FA4">
      <w:pPr>
        <w:pStyle w:val="Style9"/>
        <w:numPr>
          <w:ilvl w:val="0"/>
          <w:numId w:val="14"/>
        </w:numPr>
        <w:spacing w:line="360" w:lineRule="auto"/>
        <w:ind w:left="568" w:hanging="284"/>
        <w:contextualSpacing/>
        <w:jc w:val="left"/>
        <w:rPr>
          <w:rFonts w:asciiTheme="minorHAnsi" w:hAnsiTheme="minorHAnsi" w:cstheme="minorHAnsi"/>
          <w:color w:val="000000"/>
        </w:rPr>
      </w:pPr>
      <w:r w:rsidRPr="00B11A5D">
        <w:rPr>
          <w:rFonts w:asciiTheme="minorHAnsi" w:hAnsiTheme="minorHAnsi" w:cstheme="minorHAnsi"/>
          <w:color w:val="000000"/>
        </w:rPr>
        <w:t>jeśli wskazany przez Wykonawcę numer rachunku bankowego nie będzie rachunkiem rozliczeniowym i nie zostanie umieszczony na białej liście podatników VAT, Zamawiający wstrzyma płatność do czasu przedłożenia przez Wykonawcę prawidłowego numeru rachunku bankowego, o czym Zamawiający poinformuje Wykonawcę,</w:t>
      </w:r>
    </w:p>
    <w:p w14:paraId="02A59500" w14:textId="77777777" w:rsidR="00F45FA4" w:rsidRPr="00B11A5D" w:rsidRDefault="00F45FA4" w:rsidP="00F45FA4">
      <w:pPr>
        <w:pStyle w:val="Style9"/>
        <w:numPr>
          <w:ilvl w:val="0"/>
          <w:numId w:val="14"/>
        </w:numPr>
        <w:spacing w:line="360" w:lineRule="auto"/>
        <w:ind w:left="568" w:hanging="284"/>
        <w:contextualSpacing/>
        <w:jc w:val="left"/>
        <w:rPr>
          <w:rFonts w:asciiTheme="minorHAnsi" w:hAnsiTheme="minorHAnsi" w:cstheme="minorHAnsi"/>
          <w:color w:val="000000"/>
        </w:rPr>
      </w:pPr>
      <w:r w:rsidRPr="00B11A5D">
        <w:rPr>
          <w:rFonts w:asciiTheme="minorHAnsi" w:hAnsiTheme="minorHAnsi" w:cstheme="minorHAnsi"/>
          <w:color w:val="000000"/>
        </w:rPr>
        <w:t xml:space="preserve">Zamawiający nie będzie ponosił odpowiedzialności wobec Wykonawcy w przypadku zapłaty należności umownych po terminie spowodowanej nieposiadaniem lub niewskazaniem rachunku rozliczeniowego i niezgodnością numeru rachunku bankowego wskazanego </w:t>
      </w:r>
      <w:r>
        <w:rPr>
          <w:rFonts w:asciiTheme="minorHAnsi" w:hAnsiTheme="minorHAnsi" w:cstheme="minorHAnsi"/>
          <w:color w:val="000000"/>
        </w:rPr>
        <w:br/>
      </w:r>
      <w:r w:rsidRPr="00B11A5D">
        <w:rPr>
          <w:rFonts w:asciiTheme="minorHAnsi" w:hAnsiTheme="minorHAnsi" w:cstheme="minorHAnsi"/>
          <w:color w:val="000000"/>
        </w:rPr>
        <w:t>na białej liście podatników VAT,</w:t>
      </w:r>
    </w:p>
    <w:p w14:paraId="2551CE69" w14:textId="77777777" w:rsidR="00F45FA4" w:rsidRPr="00B11A5D" w:rsidRDefault="00F45FA4" w:rsidP="00F45FA4">
      <w:pPr>
        <w:pStyle w:val="Style9"/>
        <w:numPr>
          <w:ilvl w:val="0"/>
          <w:numId w:val="14"/>
        </w:numPr>
        <w:spacing w:line="360" w:lineRule="auto"/>
        <w:ind w:left="568" w:hanging="284"/>
        <w:contextualSpacing/>
        <w:jc w:val="left"/>
        <w:rPr>
          <w:rFonts w:asciiTheme="minorHAnsi" w:hAnsiTheme="minorHAnsi" w:cstheme="minorHAnsi"/>
          <w:color w:val="000000"/>
        </w:rPr>
      </w:pPr>
      <w:r w:rsidRPr="00B11A5D">
        <w:rPr>
          <w:rFonts w:asciiTheme="minorHAnsi" w:hAnsiTheme="minorHAnsi" w:cstheme="minorHAnsi"/>
          <w:color w:val="000000"/>
        </w:rPr>
        <w:t>gdy nie jest możliwe dokonanie zapłaty faktur za zakupioną usługę na wskazany na fakturze rachunek Wykonawcy przy zastosowaniu metody podzielonej płatności – dokonuje się płatności zwykłym przelewem na rachunek Wykonawcy, wskazany na fakturze i widniejący na dzień zlecenia przelewu na białej liście podatników VAT,</w:t>
      </w:r>
    </w:p>
    <w:p w14:paraId="4E684878" w14:textId="77777777" w:rsidR="00F45FA4" w:rsidRPr="00B11A5D" w:rsidRDefault="00F45FA4" w:rsidP="00F45FA4">
      <w:pPr>
        <w:pStyle w:val="Style9"/>
        <w:numPr>
          <w:ilvl w:val="0"/>
          <w:numId w:val="14"/>
        </w:numPr>
        <w:spacing w:line="360" w:lineRule="auto"/>
        <w:ind w:left="568" w:hanging="284"/>
        <w:contextualSpacing/>
        <w:jc w:val="left"/>
        <w:rPr>
          <w:rFonts w:asciiTheme="minorHAnsi" w:hAnsiTheme="minorHAnsi" w:cstheme="minorHAnsi"/>
          <w:color w:val="000000"/>
        </w:rPr>
      </w:pPr>
      <w:r w:rsidRPr="00B11A5D">
        <w:rPr>
          <w:rFonts w:asciiTheme="minorHAnsi" w:hAnsiTheme="minorHAnsi" w:cstheme="minorHAnsi"/>
          <w:color w:val="000000"/>
        </w:rPr>
        <w:t xml:space="preserve">gdy numer rachunku bankowego, wskazany przez Wykonawcę na fakturze, nie będzie rachunkiem rozliczeniowym i nie zostanie umieszczony na białej liście podatników VAT – wstrzymuje się płatność do czasu przedłożenia przez Wykonawcę faktury korygującej </w:t>
      </w:r>
      <w:r>
        <w:rPr>
          <w:rFonts w:asciiTheme="minorHAnsi" w:hAnsiTheme="minorHAnsi" w:cstheme="minorHAnsi"/>
          <w:color w:val="000000"/>
        </w:rPr>
        <w:br/>
      </w:r>
      <w:r w:rsidRPr="00B11A5D">
        <w:rPr>
          <w:rFonts w:asciiTheme="minorHAnsi" w:hAnsiTheme="minorHAnsi" w:cstheme="minorHAnsi"/>
          <w:color w:val="000000"/>
        </w:rPr>
        <w:t>w zakresie prawidłowego numeru rachunku bankowego,</w:t>
      </w:r>
    </w:p>
    <w:p w14:paraId="11B10886" w14:textId="77777777" w:rsidR="00F45FA4" w:rsidRPr="00B11A5D" w:rsidRDefault="00F45FA4" w:rsidP="00F45FA4">
      <w:pPr>
        <w:pStyle w:val="Style9"/>
        <w:numPr>
          <w:ilvl w:val="0"/>
          <w:numId w:val="14"/>
        </w:numPr>
        <w:spacing w:line="360" w:lineRule="auto"/>
        <w:ind w:left="568" w:hanging="284"/>
        <w:contextualSpacing/>
        <w:jc w:val="left"/>
        <w:rPr>
          <w:rFonts w:asciiTheme="minorHAnsi" w:hAnsiTheme="minorHAnsi" w:cstheme="minorHAnsi"/>
          <w:color w:val="000000"/>
        </w:rPr>
      </w:pPr>
      <w:r w:rsidRPr="00B11A5D">
        <w:rPr>
          <w:rFonts w:asciiTheme="minorHAnsi" w:hAnsiTheme="minorHAnsi" w:cstheme="minorHAnsi"/>
          <w:color w:val="000000"/>
        </w:rPr>
        <w:t xml:space="preserve">gdy Wykonawca nie przedłoży faktury korygującej w zakresie prawidłowego numeru rachunku bankowego – dokonuje się płatności zwykłym przelewem na wskazany przez </w:t>
      </w:r>
      <w:r w:rsidRPr="00B11A5D">
        <w:rPr>
          <w:rFonts w:asciiTheme="minorHAnsi" w:hAnsiTheme="minorHAnsi" w:cstheme="minorHAnsi"/>
          <w:color w:val="000000"/>
        </w:rPr>
        <w:lastRenderedPageBreak/>
        <w:t xml:space="preserve">Wykonawcę na fakturze rachunek bankowy i zawiadamia o tym </w:t>
      </w:r>
      <w:r>
        <w:rPr>
          <w:rFonts w:asciiTheme="minorHAnsi" w:hAnsiTheme="minorHAnsi" w:cstheme="minorHAnsi"/>
          <w:color w:val="000000"/>
        </w:rPr>
        <w:t>N</w:t>
      </w:r>
      <w:r w:rsidRPr="00B11A5D">
        <w:rPr>
          <w:rFonts w:asciiTheme="minorHAnsi" w:hAnsiTheme="minorHAnsi" w:cstheme="minorHAnsi"/>
          <w:color w:val="000000"/>
        </w:rPr>
        <w:t xml:space="preserve">aczelnika </w:t>
      </w:r>
      <w:r>
        <w:rPr>
          <w:rFonts w:asciiTheme="minorHAnsi" w:hAnsiTheme="minorHAnsi" w:cstheme="minorHAnsi"/>
          <w:color w:val="000000"/>
        </w:rPr>
        <w:t>U</w:t>
      </w:r>
      <w:r w:rsidRPr="00B11A5D">
        <w:rPr>
          <w:rFonts w:asciiTheme="minorHAnsi" w:hAnsiTheme="minorHAnsi" w:cstheme="minorHAnsi"/>
          <w:color w:val="000000"/>
        </w:rPr>
        <w:t xml:space="preserve">rzędu </w:t>
      </w:r>
      <w:r>
        <w:rPr>
          <w:rFonts w:asciiTheme="minorHAnsi" w:hAnsiTheme="minorHAnsi" w:cstheme="minorHAnsi"/>
          <w:color w:val="000000"/>
        </w:rPr>
        <w:t>S</w:t>
      </w:r>
      <w:r w:rsidRPr="00B11A5D">
        <w:rPr>
          <w:rFonts w:asciiTheme="minorHAnsi" w:hAnsiTheme="minorHAnsi" w:cstheme="minorHAnsi"/>
          <w:color w:val="000000"/>
        </w:rPr>
        <w:t>karbowego właściwego dla Zamawiającego, w ustawowym terminie.</w:t>
      </w:r>
    </w:p>
    <w:p w14:paraId="666CB3D8" w14:textId="77777777" w:rsidR="00F45FA4" w:rsidRPr="00B11A5D" w:rsidRDefault="00F45FA4" w:rsidP="004E6398">
      <w:pPr>
        <w:pStyle w:val="Style2"/>
        <w:widowControl/>
        <w:numPr>
          <w:ilvl w:val="0"/>
          <w:numId w:val="46"/>
        </w:numPr>
        <w:spacing w:line="360" w:lineRule="auto"/>
        <w:ind w:left="357" w:hanging="357"/>
        <w:contextualSpacing/>
        <w:rPr>
          <w:rStyle w:val="FontStyle56"/>
          <w:rFonts w:asciiTheme="minorHAnsi" w:hAnsiTheme="minorHAnsi" w:cstheme="minorHAnsi"/>
          <w:sz w:val="24"/>
          <w:szCs w:val="24"/>
        </w:rPr>
      </w:pPr>
      <w:r>
        <w:rPr>
          <w:rStyle w:val="FontStyle56"/>
          <w:rFonts w:asciiTheme="minorHAnsi" w:hAnsiTheme="minorHAnsi" w:cstheme="minorHAnsi"/>
          <w:sz w:val="24"/>
          <w:szCs w:val="24"/>
        </w:rPr>
        <w:t xml:space="preserve">   </w:t>
      </w:r>
      <w:r w:rsidRPr="00B11A5D">
        <w:rPr>
          <w:rStyle w:val="FontStyle56"/>
          <w:rFonts w:asciiTheme="minorHAnsi" w:hAnsiTheme="minorHAnsi" w:cstheme="minorHAnsi"/>
          <w:sz w:val="24"/>
          <w:szCs w:val="24"/>
        </w:rPr>
        <w:t>Przesyłanie faktur droga elektroniczną:</w:t>
      </w:r>
    </w:p>
    <w:p w14:paraId="733C44C6" w14:textId="77777777" w:rsidR="00F45FA4" w:rsidRPr="00B11A5D" w:rsidRDefault="00F45FA4" w:rsidP="00F45FA4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line="360" w:lineRule="auto"/>
        <w:ind w:left="527" w:hanging="357"/>
        <w:rPr>
          <w:rFonts w:asciiTheme="minorHAnsi" w:hAnsiTheme="minorHAnsi" w:cstheme="minorHAnsi"/>
        </w:rPr>
      </w:pPr>
      <w:r w:rsidRPr="00B11A5D">
        <w:rPr>
          <w:rFonts w:asciiTheme="minorHAnsi" w:hAnsiTheme="minorHAnsi" w:cstheme="minorHAnsi"/>
        </w:rPr>
        <w:t>Działając na podstawie art. 106n ust. 1 ustawy o podatku od towarów i usług z dnia 11.03.2004 r., Strony akceptują wystawianie i przesyłanie faktur w formie elektronicznej, z wszystkimi prawnymi skutkami doręczenia.</w:t>
      </w:r>
    </w:p>
    <w:p w14:paraId="6A2761EE" w14:textId="77777777" w:rsidR="00F45FA4" w:rsidRPr="00B11A5D" w:rsidRDefault="00F45FA4" w:rsidP="00F45FA4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line="360" w:lineRule="auto"/>
        <w:ind w:left="527" w:hanging="357"/>
        <w:rPr>
          <w:rFonts w:asciiTheme="minorHAnsi" w:hAnsiTheme="minorHAnsi" w:cstheme="minorHAnsi"/>
        </w:rPr>
      </w:pPr>
      <w:r w:rsidRPr="00B11A5D">
        <w:rPr>
          <w:rFonts w:asciiTheme="minorHAnsi" w:hAnsiTheme="minorHAnsi" w:cstheme="minorHAnsi"/>
        </w:rPr>
        <w:t>Faktury elektroniczne, duplikaty faktur oraz korekty do faktur wystawione przez Wykonawcę będą przesyłane z adresu e-mail:</w:t>
      </w:r>
    </w:p>
    <w:p w14:paraId="03E4C700" w14:textId="77777777" w:rsidR="00F45FA4" w:rsidRPr="00B11A5D" w:rsidRDefault="00F45FA4" w:rsidP="00F45FA4">
      <w:pPr>
        <w:tabs>
          <w:tab w:val="left" w:pos="567"/>
        </w:tabs>
        <w:suppressAutoHyphens/>
        <w:spacing w:line="360" w:lineRule="auto"/>
        <w:ind w:left="227"/>
        <w:rPr>
          <w:rFonts w:asciiTheme="minorHAnsi" w:hAnsiTheme="minorHAnsi" w:cstheme="minorHAnsi"/>
        </w:rPr>
      </w:pPr>
      <w:r w:rsidRPr="00B11A5D">
        <w:rPr>
          <w:rFonts w:asciiTheme="minorHAnsi" w:hAnsiTheme="minorHAnsi" w:cstheme="minorHAnsi"/>
        </w:rPr>
        <w:tab/>
        <w:t>……………………………..</w:t>
      </w:r>
    </w:p>
    <w:p w14:paraId="7AB2EED0" w14:textId="77777777" w:rsidR="00F45FA4" w:rsidRPr="00B11A5D" w:rsidRDefault="00F45FA4" w:rsidP="00F45FA4">
      <w:pPr>
        <w:tabs>
          <w:tab w:val="left" w:pos="567"/>
        </w:tabs>
        <w:suppressAutoHyphens/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B11A5D">
        <w:rPr>
          <w:rFonts w:asciiTheme="minorHAnsi" w:hAnsiTheme="minorHAnsi" w:cstheme="minorHAnsi"/>
        </w:rPr>
        <w:tab/>
        <w:t>na adres e-mail:</w:t>
      </w:r>
      <w:r w:rsidRPr="00B11A5D">
        <w:rPr>
          <w:rStyle w:val="Hipercze"/>
          <w:rFonts w:asciiTheme="minorHAnsi" w:eastAsiaTheme="minorHAnsi" w:hAnsiTheme="minorHAnsi" w:cstheme="minorHAnsi"/>
          <w:lang w:eastAsia="en-US"/>
        </w:rPr>
        <w:t xml:space="preserve"> </w:t>
      </w:r>
      <w:r>
        <w:rPr>
          <w:rStyle w:val="Hipercze"/>
          <w:rFonts w:asciiTheme="minorHAnsi" w:eastAsiaTheme="minorHAnsi" w:hAnsiTheme="minorHAnsi" w:cstheme="minorHAnsi"/>
          <w:color w:val="000000" w:themeColor="text1"/>
          <w:u w:val="none"/>
          <w:lang w:eastAsia="en-US"/>
        </w:rPr>
        <w:t>…………………</w:t>
      </w:r>
      <w:proofErr w:type="gramStart"/>
      <w:r>
        <w:rPr>
          <w:rStyle w:val="Hipercze"/>
          <w:rFonts w:asciiTheme="minorHAnsi" w:eastAsiaTheme="minorHAnsi" w:hAnsiTheme="minorHAnsi" w:cstheme="minorHAnsi"/>
          <w:color w:val="000000" w:themeColor="text1"/>
          <w:u w:val="none"/>
          <w:lang w:eastAsia="en-US"/>
        </w:rPr>
        <w:t>…….</w:t>
      </w:r>
      <w:proofErr w:type="gramEnd"/>
      <w:r>
        <w:rPr>
          <w:rStyle w:val="Hipercze"/>
          <w:rFonts w:asciiTheme="minorHAnsi" w:eastAsiaTheme="minorHAnsi" w:hAnsiTheme="minorHAnsi" w:cstheme="minorHAnsi"/>
          <w:color w:val="000000" w:themeColor="text1"/>
          <w:u w:val="none"/>
          <w:lang w:eastAsia="en-US"/>
        </w:rPr>
        <w:t>.</w:t>
      </w:r>
    </w:p>
    <w:p w14:paraId="3D809B06" w14:textId="77777777" w:rsidR="00F45FA4" w:rsidRPr="00B11A5D" w:rsidRDefault="00F45FA4" w:rsidP="00F45FA4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line="360" w:lineRule="auto"/>
        <w:ind w:left="527" w:hanging="357"/>
        <w:rPr>
          <w:rFonts w:asciiTheme="minorHAnsi" w:hAnsiTheme="minorHAnsi" w:cstheme="minorHAnsi"/>
        </w:rPr>
      </w:pPr>
      <w:r w:rsidRPr="00B11A5D">
        <w:rPr>
          <w:rFonts w:asciiTheme="minorHAnsi" w:hAnsiTheme="minorHAnsi" w:cstheme="minorHAnsi"/>
        </w:rPr>
        <w:t xml:space="preserve">Faktury, faktury korygujące, duplikaty faktur mogą być przesyłane drogą elektroniczną </w:t>
      </w:r>
      <w:r>
        <w:rPr>
          <w:rFonts w:asciiTheme="minorHAnsi" w:hAnsiTheme="minorHAnsi" w:cstheme="minorHAnsi"/>
        </w:rPr>
        <w:br/>
      </w:r>
      <w:r w:rsidRPr="00B11A5D">
        <w:rPr>
          <w:rFonts w:asciiTheme="minorHAnsi" w:hAnsiTheme="minorHAnsi" w:cstheme="minorHAnsi"/>
        </w:rPr>
        <w:t>pod warunkiem zapewnienia autentyczności pochodzenia, integralności treści i czytelności dokumentu tj., zgodnie z poniższymi zasadami:</w:t>
      </w:r>
    </w:p>
    <w:p w14:paraId="09C7F998" w14:textId="77777777" w:rsidR="00F45FA4" w:rsidRPr="00B11A5D" w:rsidRDefault="00F45FA4" w:rsidP="00F45FA4">
      <w:pPr>
        <w:pStyle w:val="Akapitzlist"/>
        <w:numPr>
          <w:ilvl w:val="0"/>
          <w:numId w:val="27"/>
        </w:numPr>
        <w:spacing w:line="360" w:lineRule="auto"/>
        <w:ind w:left="1094" w:hanging="357"/>
        <w:rPr>
          <w:rFonts w:asciiTheme="minorHAnsi" w:hAnsiTheme="minorHAnsi" w:cstheme="minorHAnsi"/>
        </w:rPr>
      </w:pPr>
      <w:r w:rsidRPr="00B11A5D">
        <w:rPr>
          <w:rFonts w:asciiTheme="minorHAnsi" w:hAnsiTheme="minorHAnsi" w:cstheme="minorHAnsi"/>
        </w:rPr>
        <w:t>faktury przesyłane są jako pliki z zablokowaną możliwością edycji (np. nieedytowalne pliki pdf),</w:t>
      </w:r>
    </w:p>
    <w:p w14:paraId="57BEE979" w14:textId="77777777" w:rsidR="00F45FA4" w:rsidRPr="00B11A5D" w:rsidRDefault="00F45FA4" w:rsidP="00F45FA4">
      <w:pPr>
        <w:pStyle w:val="Akapitzlist"/>
        <w:numPr>
          <w:ilvl w:val="0"/>
          <w:numId w:val="27"/>
        </w:numPr>
        <w:spacing w:line="360" w:lineRule="auto"/>
        <w:ind w:left="1094" w:hanging="357"/>
        <w:rPr>
          <w:rFonts w:asciiTheme="minorHAnsi" w:hAnsiTheme="minorHAnsi" w:cstheme="minorHAnsi"/>
        </w:rPr>
      </w:pPr>
      <w:r w:rsidRPr="00B11A5D">
        <w:rPr>
          <w:rFonts w:asciiTheme="minorHAnsi" w:hAnsiTheme="minorHAnsi" w:cstheme="minorHAnsi"/>
        </w:rPr>
        <w:t>wysyłanie faktur może odbywać się wyłącznie z ustalonego przez strony adresu poczty elektronicznej oraz wyłącznie na ustalony przez strony adres poczty elektronicznej,</w:t>
      </w:r>
    </w:p>
    <w:p w14:paraId="520FBC12" w14:textId="77777777" w:rsidR="00F45FA4" w:rsidRPr="00B11A5D" w:rsidRDefault="00F45FA4" w:rsidP="00F45FA4">
      <w:pPr>
        <w:pStyle w:val="Akapitzlist"/>
        <w:numPr>
          <w:ilvl w:val="0"/>
          <w:numId w:val="27"/>
        </w:numPr>
        <w:spacing w:line="360" w:lineRule="auto"/>
        <w:ind w:left="1094" w:hanging="357"/>
        <w:rPr>
          <w:rFonts w:asciiTheme="minorHAnsi" w:hAnsiTheme="minorHAnsi" w:cstheme="minorHAnsi"/>
        </w:rPr>
      </w:pPr>
      <w:r w:rsidRPr="00B11A5D">
        <w:rPr>
          <w:rFonts w:asciiTheme="minorHAnsi" w:hAnsiTheme="minorHAnsi" w:cstheme="minorHAnsi"/>
        </w:rPr>
        <w:t>w jednej wiadomości mailowej może być wysłana tylko jedna faktura,</w:t>
      </w:r>
    </w:p>
    <w:p w14:paraId="40AED4B5" w14:textId="77777777" w:rsidR="00F45FA4" w:rsidRPr="00B11A5D" w:rsidRDefault="00F45FA4" w:rsidP="00F45FA4">
      <w:pPr>
        <w:pStyle w:val="Akapitzlist"/>
        <w:numPr>
          <w:ilvl w:val="0"/>
          <w:numId w:val="27"/>
        </w:numPr>
        <w:spacing w:line="360" w:lineRule="auto"/>
        <w:ind w:left="1094" w:hanging="357"/>
        <w:rPr>
          <w:rFonts w:asciiTheme="minorHAnsi" w:hAnsiTheme="minorHAnsi" w:cstheme="minorHAnsi"/>
        </w:rPr>
      </w:pPr>
      <w:r w:rsidRPr="00B11A5D">
        <w:rPr>
          <w:rFonts w:asciiTheme="minorHAnsi" w:hAnsiTheme="minorHAnsi" w:cstheme="minorHAnsi"/>
        </w:rPr>
        <w:t>przesłanie faktury na adres inny niż wskazany do przesyłania faktur nie stanowi w żadnym przypadku dostarczenia faktury w formie elektronicznej,</w:t>
      </w:r>
    </w:p>
    <w:p w14:paraId="0E22F940" w14:textId="1179C251" w:rsidR="00F45FA4" w:rsidRPr="00B11A5D" w:rsidRDefault="00F45FA4" w:rsidP="00F45FA4">
      <w:pPr>
        <w:pStyle w:val="Akapitzlist"/>
        <w:numPr>
          <w:ilvl w:val="0"/>
          <w:numId w:val="27"/>
        </w:numPr>
        <w:spacing w:line="360" w:lineRule="auto"/>
        <w:ind w:left="1094" w:hanging="357"/>
        <w:rPr>
          <w:rFonts w:asciiTheme="minorHAnsi" w:hAnsiTheme="minorHAnsi" w:cstheme="minorHAnsi"/>
        </w:rPr>
      </w:pPr>
      <w:r w:rsidRPr="00B11A5D">
        <w:rPr>
          <w:rFonts w:asciiTheme="minorHAnsi" w:hAnsiTheme="minorHAnsi" w:cstheme="minorHAnsi"/>
        </w:rPr>
        <w:t xml:space="preserve">za datę dostarczenia do ZTM faktury w formie elektronicznej, od której liczony jest termin płatności, uważa się datę wpływu e-faktury na adres mailowy wskazany </w:t>
      </w:r>
      <w:r>
        <w:rPr>
          <w:rFonts w:asciiTheme="minorHAnsi" w:hAnsiTheme="minorHAnsi" w:cstheme="minorHAnsi"/>
        </w:rPr>
        <w:br/>
      </w:r>
      <w:r w:rsidRPr="00B11A5D">
        <w:rPr>
          <w:rFonts w:asciiTheme="minorHAnsi" w:hAnsiTheme="minorHAnsi" w:cstheme="minorHAnsi"/>
        </w:rPr>
        <w:t xml:space="preserve">w </w:t>
      </w:r>
      <w:r w:rsidR="00E956F3">
        <w:rPr>
          <w:rFonts w:asciiTheme="minorHAnsi" w:hAnsiTheme="minorHAnsi" w:cstheme="minorHAnsi"/>
        </w:rPr>
        <w:t>U</w:t>
      </w:r>
      <w:r w:rsidRPr="00B11A5D">
        <w:rPr>
          <w:rFonts w:asciiTheme="minorHAnsi" w:hAnsiTheme="minorHAnsi" w:cstheme="minorHAnsi"/>
        </w:rPr>
        <w:t xml:space="preserve">mowie do godz. 15.30 w dni robocze, natomiast w pozostałych przypadkach – pierwszy dzień roboczy po dniu, w którym nastąpił wpływ faktury. </w:t>
      </w:r>
    </w:p>
    <w:p w14:paraId="6EC0C964" w14:textId="77777777" w:rsidR="00F45FA4" w:rsidRPr="00B11A5D" w:rsidRDefault="00F45FA4" w:rsidP="00F45FA4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line="360" w:lineRule="auto"/>
        <w:ind w:left="527" w:hanging="357"/>
        <w:rPr>
          <w:rFonts w:asciiTheme="minorHAnsi" w:hAnsiTheme="minorHAnsi" w:cstheme="minorHAnsi"/>
        </w:rPr>
      </w:pPr>
      <w:r w:rsidRPr="00B11A5D">
        <w:rPr>
          <w:rFonts w:asciiTheme="minorHAnsi" w:hAnsiTheme="minorHAnsi" w:cstheme="minorHAnsi"/>
        </w:rPr>
        <w:t>W przypadku, gdy przeszkody formalne lub techniczne uniemożliwiają przesłanie faktur w formie elektronicznej, faktury powinny zostać przesłane w formie papierowej.</w:t>
      </w:r>
    </w:p>
    <w:p w14:paraId="74FAE38E" w14:textId="77777777" w:rsidR="00F45FA4" w:rsidRPr="00B11A5D" w:rsidRDefault="00F45FA4" w:rsidP="00F45FA4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line="360" w:lineRule="auto"/>
        <w:ind w:left="527" w:hanging="357"/>
        <w:rPr>
          <w:rFonts w:asciiTheme="minorHAnsi" w:hAnsiTheme="minorHAnsi" w:cstheme="minorHAnsi"/>
        </w:rPr>
      </w:pPr>
      <w:r w:rsidRPr="00B11A5D">
        <w:rPr>
          <w:rFonts w:asciiTheme="minorHAnsi" w:hAnsiTheme="minorHAnsi" w:cstheme="minorHAnsi"/>
        </w:rPr>
        <w:t xml:space="preserve">Zmiana danych adresowych którejkolwiek ze Stron wymaga podpisania </w:t>
      </w:r>
      <w:r>
        <w:rPr>
          <w:rFonts w:asciiTheme="minorHAnsi" w:hAnsiTheme="minorHAnsi" w:cstheme="minorHAnsi"/>
        </w:rPr>
        <w:t>A</w:t>
      </w:r>
      <w:r w:rsidRPr="00B11A5D">
        <w:rPr>
          <w:rFonts w:asciiTheme="minorHAnsi" w:hAnsiTheme="minorHAnsi" w:cstheme="minorHAnsi"/>
        </w:rPr>
        <w:t xml:space="preserve">neksu do Umowy. </w:t>
      </w:r>
    </w:p>
    <w:p w14:paraId="57F8C3E2" w14:textId="77777777" w:rsidR="00F45FA4" w:rsidRPr="00B11A5D" w:rsidRDefault="00F45FA4" w:rsidP="00FC4301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line="360" w:lineRule="auto"/>
        <w:ind w:left="527" w:hanging="357"/>
        <w:rPr>
          <w:rFonts w:asciiTheme="minorHAnsi" w:hAnsiTheme="minorHAnsi" w:cstheme="minorHAnsi"/>
        </w:rPr>
      </w:pPr>
      <w:r w:rsidRPr="00B11A5D">
        <w:rPr>
          <w:rFonts w:asciiTheme="minorHAnsi" w:hAnsiTheme="minorHAnsi" w:cstheme="minorHAnsi"/>
        </w:rPr>
        <w:t>Zamawiający jako odbiorca faktury, może wycofać akceptację przesyłania faktur w formie elektronicznej. W przypadku wycofania akceptacji Wykonawca faktury traci prawo do przesyłania Zamawiającemu faktur w formie elektronicznej od pierwszego dnia miesiąca następującego po miesiącu, w którym otrzymał powiadomienie od Zamawiającego ZTM o cofnięciu akceptacji.</w:t>
      </w:r>
    </w:p>
    <w:p w14:paraId="7D7F9455" w14:textId="77777777" w:rsidR="00F45FA4" w:rsidRPr="00B11A5D" w:rsidRDefault="00F45FA4" w:rsidP="00FC4301">
      <w:pPr>
        <w:pStyle w:val="Akapitzlist"/>
        <w:numPr>
          <w:ilvl w:val="0"/>
          <w:numId w:val="13"/>
        </w:numPr>
        <w:tabs>
          <w:tab w:val="left" w:pos="567"/>
        </w:tabs>
        <w:suppressAutoHyphens/>
        <w:spacing w:line="360" w:lineRule="auto"/>
        <w:ind w:left="527" w:hanging="357"/>
        <w:rPr>
          <w:rFonts w:asciiTheme="minorHAnsi" w:hAnsiTheme="minorHAnsi" w:cstheme="minorHAnsi"/>
        </w:rPr>
      </w:pPr>
      <w:r w:rsidRPr="00B11A5D">
        <w:rPr>
          <w:rFonts w:asciiTheme="minorHAnsi" w:hAnsiTheme="minorHAnsi" w:cstheme="minorHAnsi"/>
        </w:rPr>
        <w:lastRenderedPageBreak/>
        <w:t>Strony zgodnie oświadczają, że przesyłane drogą elektroniczną dokumenty (faktury) będą przekazywane w formie nieedytowalnego pliku PDF, z zachowaniem integralności treści, autentyczności pochodzenia i czytelności faktur, zgodnie z art. 106 m ustawy o podatku od towarów i usług z dnia 11.03 2004 r.</w:t>
      </w:r>
    </w:p>
    <w:p w14:paraId="025D4634" w14:textId="77777777" w:rsidR="00C12086" w:rsidRDefault="00C12086" w:rsidP="00342ACF">
      <w:pPr>
        <w:pStyle w:val="Akapitzlist"/>
        <w:tabs>
          <w:tab w:val="left" w:pos="567"/>
        </w:tabs>
        <w:suppressAutoHyphens/>
        <w:spacing w:line="360" w:lineRule="auto"/>
        <w:ind w:left="527"/>
        <w:rPr>
          <w:rFonts w:ascii="Arial" w:hAnsi="Arial" w:cs="Arial"/>
        </w:rPr>
      </w:pPr>
    </w:p>
    <w:p w14:paraId="4F5AFB47" w14:textId="641F5C8F" w:rsidR="00C12086" w:rsidRPr="00CC685C" w:rsidRDefault="00C12086" w:rsidP="00C12086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CC685C">
        <w:rPr>
          <w:rFonts w:asciiTheme="minorHAnsi" w:hAnsiTheme="minorHAnsi" w:cstheme="minorHAnsi"/>
          <w:b/>
        </w:rPr>
        <w:t xml:space="preserve">§ </w:t>
      </w:r>
      <w:r w:rsidR="001209FD" w:rsidRPr="00CC685C">
        <w:rPr>
          <w:rFonts w:asciiTheme="minorHAnsi" w:hAnsiTheme="minorHAnsi" w:cstheme="minorHAnsi"/>
          <w:b/>
        </w:rPr>
        <w:t>6</w:t>
      </w:r>
    </w:p>
    <w:p w14:paraId="7066AA16" w14:textId="77777777" w:rsidR="00C12086" w:rsidRPr="00CC685C" w:rsidRDefault="00C12086" w:rsidP="00C12086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CC685C">
        <w:rPr>
          <w:rFonts w:asciiTheme="minorHAnsi" w:hAnsiTheme="minorHAnsi" w:cstheme="minorHAnsi"/>
          <w:b/>
        </w:rPr>
        <w:t>Zobowiązania Zamawiającego</w:t>
      </w:r>
    </w:p>
    <w:p w14:paraId="2D97EFED" w14:textId="77777777" w:rsidR="00C12086" w:rsidRPr="00CC685C" w:rsidRDefault="00C12086" w:rsidP="00FC4301">
      <w:pPr>
        <w:tabs>
          <w:tab w:val="left" w:pos="284"/>
          <w:tab w:val="left" w:pos="567"/>
        </w:tabs>
        <w:spacing w:line="360" w:lineRule="auto"/>
        <w:ind w:left="284" w:hanging="284"/>
        <w:rPr>
          <w:rFonts w:asciiTheme="minorHAnsi" w:hAnsiTheme="minorHAnsi" w:cstheme="minorHAnsi"/>
        </w:rPr>
      </w:pPr>
      <w:r w:rsidRPr="00CC685C">
        <w:rPr>
          <w:rFonts w:asciiTheme="minorHAnsi" w:hAnsiTheme="minorHAnsi" w:cstheme="minorHAnsi"/>
        </w:rPr>
        <w:t>Zamawiający zobowiązuje się do:</w:t>
      </w:r>
    </w:p>
    <w:p w14:paraId="38DC1A29" w14:textId="75CC4145" w:rsidR="00C12086" w:rsidRPr="00CC685C" w:rsidRDefault="00C12086" w:rsidP="00342ACF">
      <w:pPr>
        <w:numPr>
          <w:ilvl w:val="0"/>
          <w:numId w:val="2"/>
        </w:numPr>
        <w:tabs>
          <w:tab w:val="left" w:pos="284"/>
        </w:tabs>
        <w:spacing w:line="360" w:lineRule="auto"/>
        <w:ind w:left="567" w:hanging="283"/>
        <w:contextualSpacing/>
        <w:rPr>
          <w:rFonts w:asciiTheme="minorHAnsi" w:hAnsiTheme="minorHAnsi" w:cstheme="minorHAnsi"/>
        </w:rPr>
      </w:pPr>
      <w:r w:rsidRPr="00CC685C">
        <w:rPr>
          <w:rFonts w:asciiTheme="minorHAnsi" w:hAnsiTheme="minorHAnsi" w:cstheme="minorHAnsi"/>
        </w:rPr>
        <w:t>udostępnienia będących w jego posiadaniu dokumentów, danych i informacji, mogących mieć wpływ na prawidłowe wykonania przedmiotu Umowy</w:t>
      </w:r>
      <w:r w:rsidR="000C3376">
        <w:rPr>
          <w:rFonts w:asciiTheme="minorHAnsi" w:hAnsiTheme="minorHAnsi" w:cstheme="minorHAnsi"/>
        </w:rPr>
        <w:t>;</w:t>
      </w:r>
    </w:p>
    <w:p w14:paraId="4A4A6A8D" w14:textId="37F0D8B2" w:rsidR="00C12086" w:rsidRPr="00CC685C" w:rsidRDefault="00C12086" w:rsidP="00342ACF">
      <w:pPr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567" w:hanging="283"/>
        <w:contextualSpacing/>
        <w:rPr>
          <w:rFonts w:asciiTheme="minorHAnsi" w:hAnsiTheme="minorHAnsi" w:cstheme="minorHAnsi"/>
        </w:rPr>
      </w:pPr>
      <w:r w:rsidRPr="00CC685C">
        <w:rPr>
          <w:rFonts w:asciiTheme="minorHAnsi" w:hAnsiTheme="minorHAnsi" w:cstheme="minorHAnsi"/>
        </w:rPr>
        <w:t>niezbędnej pomocy w trakcie realizacji przedmiotu Umowy</w:t>
      </w:r>
      <w:r w:rsidR="000C3376">
        <w:rPr>
          <w:rFonts w:asciiTheme="minorHAnsi" w:hAnsiTheme="minorHAnsi" w:cstheme="minorHAnsi"/>
        </w:rPr>
        <w:t>;</w:t>
      </w:r>
    </w:p>
    <w:p w14:paraId="23E672B9" w14:textId="5D46B393" w:rsidR="00C12086" w:rsidRPr="00CC685C" w:rsidRDefault="00C12086" w:rsidP="00342ACF">
      <w:pPr>
        <w:widowControl w:val="0"/>
        <w:numPr>
          <w:ilvl w:val="0"/>
          <w:numId w:val="2"/>
        </w:numPr>
        <w:tabs>
          <w:tab w:val="left" w:pos="284"/>
          <w:tab w:val="left" w:pos="567"/>
        </w:tabs>
        <w:spacing w:line="360" w:lineRule="auto"/>
        <w:ind w:left="568" w:hanging="284"/>
        <w:contextualSpacing/>
        <w:rPr>
          <w:rFonts w:asciiTheme="minorHAnsi" w:hAnsiTheme="minorHAnsi" w:cstheme="minorHAnsi"/>
        </w:rPr>
      </w:pPr>
      <w:r w:rsidRPr="00CC685C">
        <w:rPr>
          <w:rFonts w:asciiTheme="minorHAnsi" w:hAnsiTheme="minorHAnsi" w:cstheme="minorHAnsi"/>
        </w:rPr>
        <w:t xml:space="preserve">zapłaty wynagrodzenia za należycie wykonany przedmiot Umowy zgodnie z § </w:t>
      </w:r>
      <w:r w:rsidR="00410CBB" w:rsidRPr="00CC685C">
        <w:rPr>
          <w:rFonts w:asciiTheme="minorHAnsi" w:hAnsiTheme="minorHAnsi" w:cstheme="minorHAnsi"/>
        </w:rPr>
        <w:t>5.</w:t>
      </w:r>
    </w:p>
    <w:p w14:paraId="5ACBF254" w14:textId="77777777" w:rsidR="00C12086" w:rsidRDefault="00C12086" w:rsidP="00342AC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D1C7986" w14:textId="76858C41" w:rsidR="00C12086" w:rsidRPr="00CC685C" w:rsidRDefault="00C12086" w:rsidP="00C12086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CC685C">
        <w:rPr>
          <w:rFonts w:asciiTheme="minorHAnsi" w:hAnsiTheme="minorHAnsi" w:cstheme="minorHAnsi"/>
          <w:b/>
        </w:rPr>
        <w:t xml:space="preserve">§ </w:t>
      </w:r>
      <w:r w:rsidR="001209FD" w:rsidRPr="00CC685C">
        <w:rPr>
          <w:rFonts w:asciiTheme="minorHAnsi" w:hAnsiTheme="minorHAnsi" w:cstheme="minorHAnsi"/>
          <w:b/>
        </w:rPr>
        <w:t>7</w:t>
      </w:r>
    </w:p>
    <w:p w14:paraId="67556BBA" w14:textId="77777777" w:rsidR="00C12086" w:rsidRPr="00CC685C" w:rsidRDefault="00C12086" w:rsidP="00C12086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CC685C">
        <w:rPr>
          <w:rFonts w:asciiTheme="minorHAnsi" w:hAnsiTheme="minorHAnsi" w:cstheme="minorHAnsi"/>
          <w:b/>
        </w:rPr>
        <w:t>Zobowiązania i odpowiedzialność Wykonawcy</w:t>
      </w:r>
    </w:p>
    <w:p w14:paraId="5312A97E" w14:textId="77777777" w:rsidR="00C12086" w:rsidRPr="00CC685C" w:rsidRDefault="00C12086" w:rsidP="00342ACF">
      <w:pPr>
        <w:numPr>
          <w:ilvl w:val="0"/>
          <w:numId w:val="6"/>
        </w:numPr>
        <w:tabs>
          <w:tab w:val="left" w:pos="284"/>
          <w:tab w:val="left" w:pos="567"/>
        </w:tabs>
        <w:spacing w:line="360" w:lineRule="auto"/>
        <w:ind w:left="284" w:hanging="284"/>
        <w:rPr>
          <w:rFonts w:asciiTheme="minorHAnsi" w:hAnsiTheme="minorHAnsi" w:cstheme="minorHAnsi"/>
        </w:rPr>
      </w:pPr>
      <w:r w:rsidRPr="00CC685C">
        <w:rPr>
          <w:rFonts w:asciiTheme="minorHAnsi" w:hAnsiTheme="minorHAnsi" w:cstheme="minorHAnsi"/>
        </w:rPr>
        <w:t>Wykonawca zobowiązuje się do:</w:t>
      </w:r>
    </w:p>
    <w:p w14:paraId="0DFD2855" w14:textId="07204BE3" w:rsidR="00C12086" w:rsidRPr="00CC685C" w:rsidRDefault="00E956F3" w:rsidP="00342ACF">
      <w:pPr>
        <w:numPr>
          <w:ilvl w:val="0"/>
          <w:numId w:val="3"/>
        </w:numPr>
        <w:tabs>
          <w:tab w:val="left" w:pos="284"/>
          <w:tab w:val="left" w:pos="567"/>
        </w:tabs>
        <w:spacing w:line="360" w:lineRule="auto"/>
        <w:ind w:left="567" w:hanging="283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C12086" w:rsidRPr="00CC685C">
        <w:rPr>
          <w:rFonts w:asciiTheme="minorHAnsi" w:hAnsiTheme="minorHAnsi" w:cstheme="minorHAnsi"/>
        </w:rPr>
        <w:t xml:space="preserve">ealizacji dostawy według zasad określonych w Umowie, z uwzględnieniem informacji przekazanych przez Zamawiającego, które </w:t>
      </w:r>
      <w:r w:rsidR="000C3376" w:rsidRPr="00CC685C">
        <w:rPr>
          <w:rFonts w:asciiTheme="minorHAnsi" w:hAnsiTheme="minorHAnsi" w:cstheme="minorHAnsi"/>
        </w:rPr>
        <w:t>w</w:t>
      </w:r>
      <w:r w:rsidR="000C3376">
        <w:rPr>
          <w:rFonts w:asciiTheme="minorHAnsi" w:hAnsiTheme="minorHAnsi" w:cstheme="minorHAnsi"/>
        </w:rPr>
        <w:t>yczerpują</w:t>
      </w:r>
      <w:r w:rsidR="000C3376" w:rsidRPr="00CC685C">
        <w:rPr>
          <w:rFonts w:asciiTheme="minorHAnsi" w:hAnsiTheme="minorHAnsi" w:cstheme="minorHAnsi"/>
        </w:rPr>
        <w:t xml:space="preserve"> </w:t>
      </w:r>
      <w:r w:rsidR="00C12086" w:rsidRPr="00CC685C">
        <w:rPr>
          <w:rFonts w:asciiTheme="minorHAnsi" w:hAnsiTheme="minorHAnsi" w:cstheme="minorHAnsi"/>
        </w:rPr>
        <w:t>poziom szczegółowości przedmiotu Umowy</w:t>
      </w:r>
      <w:r w:rsidR="002F709B">
        <w:rPr>
          <w:rFonts w:asciiTheme="minorHAnsi" w:hAnsiTheme="minorHAnsi" w:cstheme="minorHAnsi"/>
        </w:rPr>
        <w:t>;</w:t>
      </w:r>
    </w:p>
    <w:p w14:paraId="771EABE1" w14:textId="77777777" w:rsidR="00C12086" w:rsidRPr="00CC685C" w:rsidRDefault="00C12086" w:rsidP="00342ACF">
      <w:pPr>
        <w:numPr>
          <w:ilvl w:val="0"/>
          <w:numId w:val="3"/>
        </w:numPr>
        <w:tabs>
          <w:tab w:val="left" w:pos="284"/>
          <w:tab w:val="left" w:pos="567"/>
        </w:tabs>
        <w:spacing w:line="360" w:lineRule="auto"/>
        <w:ind w:left="567" w:hanging="283"/>
        <w:contextualSpacing/>
        <w:rPr>
          <w:rFonts w:asciiTheme="minorHAnsi" w:hAnsiTheme="minorHAnsi" w:cstheme="minorHAnsi"/>
        </w:rPr>
      </w:pPr>
      <w:r w:rsidRPr="00CC685C">
        <w:rPr>
          <w:rFonts w:asciiTheme="minorHAnsi" w:hAnsiTheme="minorHAnsi" w:cstheme="minorHAnsi"/>
        </w:rPr>
        <w:t>bieżącej współpracy i dokonywania uzgodnień z Zamawiającym;</w:t>
      </w:r>
    </w:p>
    <w:p w14:paraId="5D843DA9" w14:textId="77777777" w:rsidR="00C12086" w:rsidRPr="00CC685C" w:rsidRDefault="00C12086" w:rsidP="00342ACF">
      <w:pPr>
        <w:numPr>
          <w:ilvl w:val="0"/>
          <w:numId w:val="3"/>
        </w:numPr>
        <w:tabs>
          <w:tab w:val="left" w:pos="284"/>
          <w:tab w:val="left" w:pos="567"/>
        </w:tabs>
        <w:spacing w:line="360" w:lineRule="auto"/>
        <w:contextualSpacing/>
        <w:rPr>
          <w:rFonts w:asciiTheme="minorHAnsi" w:hAnsiTheme="minorHAnsi" w:cstheme="minorHAnsi"/>
        </w:rPr>
      </w:pPr>
      <w:r w:rsidRPr="00CC685C">
        <w:rPr>
          <w:rFonts w:asciiTheme="minorHAnsi" w:hAnsiTheme="minorHAnsi" w:cstheme="minorHAnsi"/>
        </w:rPr>
        <w:t>przestrzegania przepisów obowiązującego prawa (krajowego i wspólnotowego);</w:t>
      </w:r>
    </w:p>
    <w:p w14:paraId="7EA35BE8" w14:textId="77777777" w:rsidR="00C12086" w:rsidRPr="00CC685C" w:rsidRDefault="00C12086" w:rsidP="00342ACF">
      <w:pPr>
        <w:numPr>
          <w:ilvl w:val="0"/>
          <w:numId w:val="3"/>
        </w:numPr>
        <w:tabs>
          <w:tab w:val="left" w:pos="284"/>
          <w:tab w:val="left" w:pos="567"/>
        </w:tabs>
        <w:spacing w:line="360" w:lineRule="auto"/>
        <w:ind w:left="567" w:hanging="283"/>
        <w:contextualSpacing/>
        <w:rPr>
          <w:rFonts w:asciiTheme="minorHAnsi" w:hAnsiTheme="minorHAnsi" w:cstheme="minorHAnsi"/>
        </w:rPr>
      </w:pPr>
      <w:r w:rsidRPr="00CC685C">
        <w:rPr>
          <w:rFonts w:asciiTheme="minorHAnsi" w:hAnsiTheme="minorHAnsi" w:cstheme="minorHAnsi"/>
        </w:rPr>
        <w:t>zachowania w tajemnicy wszelkich informacji, danych i dokumentów uzyskanych w związku lub podczas wykonywania niniejszej Umowy oraz przechowywania dokumentacji Zamawiającego w sposób uniemożliwiający dostęp osobom nieuprawnionym.</w:t>
      </w:r>
    </w:p>
    <w:p w14:paraId="5C09D894" w14:textId="77777777" w:rsidR="00C12086" w:rsidRPr="00CC685C" w:rsidRDefault="00C12086" w:rsidP="00342ACF">
      <w:pPr>
        <w:widowControl w:val="0"/>
        <w:tabs>
          <w:tab w:val="left" w:pos="284"/>
          <w:tab w:val="left" w:pos="567"/>
        </w:tabs>
        <w:spacing w:line="360" w:lineRule="auto"/>
        <w:ind w:left="284" w:hanging="284"/>
        <w:rPr>
          <w:rFonts w:asciiTheme="minorHAnsi" w:hAnsiTheme="minorHAnsi" w:cstheme="minorHAnsi"/>
        </w:rPr>
      </w:pPr>
      <w:r w:rsidRPr="00CC685C">
        <w:rPr>
          <w:rFonts w:asciiTheme="minorHAnsi" w:hAnsiTheme="minorHAnsi" w:cstheme="minorHAnsi"/>
        </w:rPr>
        <w:t>2.</w:t>
      </w:r>
      <w:r w:rsidRPr="00CC685C">
        <w:rPr>
          <w:rFonts w:asciiTheme="minorHAnsi" w:hAnsiTheme="minorHAnsi" w:cstheme="minorHAnsi"/>
        </w:rPr>
        <w:tab/>
        <w:t>Wykonawca oświadcza, że:</w:t>
      </w:r>
    </w:p>
    <w:p w14:paraId="00C68501" w14:textId="39A0F028" w:rsidR="00C12086" w:rsidRPr="00CC685C" w:rsidRDefault="00C12086" w:rsidP="00342ACF">
      <w:pPr>
        <w:widowControl w:val="0"/>
        <w:tabs>
          <w:tab w:val="left" w:pos="284"/>
          <w:tab w:val="left" w:pos="567"/>
        </w:tabs>
        <w:spacing w:line="360" w:lineRule="auto"/>
        <w:ind w:left="567" w:hanging="567"/>
        <w:rPr>
          <w:rFonts w:asciiTheme="minorHAnsi" w:hAnsiTheme="minorHAnsi" w:cstheme="minorHAnsi"/>
        </w:rPr>
      </w:pPr>
      <w:r w:rsidRPr="00CC685C">
        <w:rPr>
          <w:rFonts w:asciiTheme="minorHAnsi" w:hAnsiTheme="minorHAnsi" w:cstheme="minorHAnsi"/>
        </w:rPr>
        <w:tab/>
        <w:t>1)</w:t>
      </w:r>
      <w:r w:rsidRPr="00CC685C">
        <w:rPr>
          <w:rFonts w:asciiTheme="minorHAnsi" w:hAnsiTheme="minorHAnsi" w:cstheme="minorHAnsi"/>
        </w:rPr>
        <w:tab/>
        <w:t xml:space="preserve">posiada odpowiednią wiedzę, doświadczenie, zespół ekspertów i możliwości organizacyjno-techniczne, które pozwalają należycie wywiązać się ze zobowiązań </w:t>
      </w:r>
      <w:r w:rsidR="000C3376" w:rsidRPr="00CC685C">
        <w:rPr>
          <w:rFonts w:asciiTheme="minorHAnsi" w:hAnsiTheme="minorHAnsi" w:cstheme="minorHAnsi"/>
        </w:rPr>
        <w:t>st</w:t>
      </w:r>
      <w:r w:rsidR="000C3376">
        <w:rPr>
          <w:rFonts w:asciiTheme="minorHAnsi" w:hAnsiTheme="minorHAnsi" w:cstheme="minorHAnsi"/>
        </w:rPr>
        <w:t>anowionych</w:t>
      </w:r>
      <w:r w:rsidR="000C3376" w:rsidRPr="00CC685C">
        <w:rPr>
          <w:rFonts w:asciiTheme="minorHAnsi" w:hAnsiTheme="minorHAnsi" w:cstheme="minorHAnsi"/>
        </w:rPr>
        <w:t xml:space="preserve"> </w:t>
      </w:r>
      <w:r w:rsidRPr="00CC685C">
        <w:rPr>
          <w:rFonts w:asciiTheme="minorHAnsi" w:hAnsiTheme="minorHAnsi" w:cstheme="minorHAnsi"/>
        </w:rPr>
        <w:t>Umową;</w:t>
      </w:r>
    </w:p>
    <w:p w14:paraId="5AE925AB" w14:textId="77777777" w:rsidR="00C12086" w:rsidRPr="00CC685C" w:rsidRDefault="00C12086" w:rsidP="00342ACF">
      <w:pPr>
        <w:widowControl w:val="0"/>
        <w:tabs>
          <w:tab w:val="left" w:pos="284"/>
          <w:tab w:val="left" w:pos="567"/>
        </w:tabs>
        <w:spacing w:line="360" w:lineRule="auto"/>
        <w:ind w:left="567" w:hanging="567"/>
        <w:rPr>
          <w:rFonts w:asciiTheme="minorHAnsi" w:hAnsiTheme="minorHAnsi" w:cstheme="minorHAnsi"/>
        </w:rPr>
      </w:pPr>
      <w:r w:rsidRPr="00CC685C">
        <w:rPr>
          <w:rFonts w:asciiTheme="minorHAnsi" w:hAnsiTheme="minorHAnsi" w:cstheme="minorHAnsi"/>
        </w:rPr>
        <w:tab/>
        <w:t>2)</w:t>
      </w:r>
      <w:r w:rsidRPr="00CC685C">
        <w:rPr>
          <w:rFonts w:asciiTheme="minorHAnsi" w:hAnsiTheme="minorHAnsi" w:cstheme="minorHAnsi"/>
        </w:rPr>
        <w:tab/>
        <w:t>Umowę wykona z najwyższą starannością wynikającą z profesjonalnego charakteru jego działalności gospodarczej, a także zgodnie z zasadami wiedzy technicznej;</w:t>
      </w:r>
    </w:p>
    <w:p w14:paraId="478E3805" w14:textId="6192DCED" w:rsidR="00C12086" w:rsidRDefault="00C12086" w:rsidP="00342ACF">
      <w:pPr>
        <w:widowControl w:val="0"/>
        <w:tabs>
          <w:tab w:val="left" w:pos="284"/>
          <w:tab w:val="left" w:pos="567"/>
        </w:tabs>
        <w:spacing w:line="360" w:lineRule="auto"/>
        <w:ind w:left="567" w:hanging="567"/>
        <w:rPr>
          <w:rFonts w:asciiTheme="minorHAnsi" w:hAnsiTheme="minorHAnsi" w:cstheme="minorHAnsi"/>
        </w:rPr>
      </w:pPr>
      <w:r w:rsidRPr="00CC685C">
        <w:rPr>
          <w:rFonts w:asciiTheme="minorHAnsi" w:hAnsiTheme="minorHAnsi" w:cstheme="minorHAnsi"/>
        </w:rPr>
        <w:tab/>
        <w:t>3)</w:t>
      </w:r>
      <w:r w:rsidRPr="00CC685C">
        <w:rPr>
          <w:rFonts w:asciiTheme="minorHAnsi" w:hAnsiTheme="minorHAnsi" w:cstheme="minorHAnsi"/>
        </w:rPr>
        <w:tab/>
        <w:t>odpowiada za czynności osób, którymi posługuje się przy wykonywaniu Umowy jak za swoje własne.</w:t>
      </w:r>
    </w:p>
    <w:p w14:paraId="36080609" w14:textId="197A3918" w:rsidR="00C12086" w:rsidRPr="00CC685C" w:rsidRDefault="00C12086" w:rsidP="00C12086">
      <w:pPr>
        <w:keepNext/>
        <w:keepLines/>
        <w:suppressAutoHyphens/>
        <w:spacing w:line="360" w:lineRule="auto"/>
        <w:ind w:left="460"/>
        <w:jc w:val="center"/>
        <w:rPr>
          <w:rFonts w:asciiTheme="minorHAnsi" w:eastAsia="Tahoma" w:hAnsiTheme="minorHAnsi" w:cstheme="minorHAnsi"/>
          <w:b/>
          <w:bCs/>
          <w:color w:val="000000"/>
          <w:spacing w:val="-10"/>
          <w:lang w:eastAsia="ar-SA"/>
        </w:rPr>
      </w:pPr>
      <w:r w:rsidRPr="00CC685C">
        <w:rPr>
          <w:rFonts w:asciiTheme="minorHAnsi" w:eastAsia="Tahoma" w:hAnsiTheme="minorHAnsi" w:cstheme="minorHAnsi"/>
          <w:b/>
          <w:bCs/>
          <w:color w:val="000000"/>
          <w:spacing w:val="-10"/>
          <w:lang w:eastAsia="ar-SA"/>
        </w:rPr>
        <w:lastRenderedPageBreak/>
        <w:t xml:space="preserve">§ </w:t>
      </w:r>
      <w:r w:rsidR="0013439C" w:rsidRPr="00CC685C">
        <w:rPr>
          <w:rFonts w:asciiTheme="minorHAnsi" w:eastAsia="Tahoma" w:hAnsiTheme="minorHAnsi" w:cstheme="minorHAnsi"/>
          <w:b/>
          <w:bCs/>
          <w:color w:val="000000"/>
          <w:spacing w:val="-10"/>
          <w:lang w:eastAsia="ar-SA"/>
        </w:rPr>
        <w:t>8</w:t>
      </w:r>
    </w:p>
    <w:p w14:paraId="5EA2D40A" w14:textId="77777777" w:rsidR="00C12086" w:rsidRPr="00CC685C" w:rsidRDefault="00C12086" w:rsidP="00FC4301">
      <w:pPr>
        <w:keepNext/>
        <w:keepLines/>
        <w:suppressAutoHyphens/>
        <w:spacing w:line="360" w:lineRule="auto"/>
        <w:ind w:left="460"/>
        <w:jc w:val="center"/>
        <w:rPr>
          <w:rFonts w:asciiTheme="minorHAnsi" w:eastAsia="Tahoma" w:hAnsiTheme="minorHAnsi" w:cstheme="minorHAnsi"/>
          <w:b/>
          <w:bCs/>
          <w:color w:val="000000"/>
          <w:spacing w:val="-10"/>
          <w:lang w:eastAsia="ar-SA"/>
        </w:rPr>
      </w:pPr>
      <w:r w:rsidRPr="00CC685C">
        <w:rPr>
          <w:rFonts w:asciiTheme="minorHAnsi" w:eastAsia="Tahoma" w:hAnsiTheme="minorHAnsi" w:cstheme="minorHAnsi"/>
          <w:b/>
          <w:bCs/>
          <w:color w:val="000000"/>
          <w:spacing w:val="-10"/>
          <w:lang w:eastAsia="ar-SA"/>
        </w:rPr>
        <w:t>Podwykonawstwo</w:t>
      </w:r>
    </w:p>
    <w:p w14:paraId="27AD6B1C" w14:textId="7D0BE840" w:rsidR="00C12086" w:rsidRPr="00CC685C" w:rsidRDefault="00C12086" w:rsidP="00342ACF">
      <w:pPr>
        <w:numPr>
          <w:ilvl w:val="0"/>
          <w:numId w:val="28"/>
        </w:numPr>
        <w:spacing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CC685C">
        <w:rPr>
          <w:rFonts w:asciiTheme="minorHAnsi" w:hAnsiTheme="minorHAnsi" w:cstheme="minorHAnsi"/>
        </w:rPr>
        <w:t xml:space="preserve">W toku realizacji Umowy Wykonawca może powierzyć wykonanie części lub całości Zamówienia </w:t>
      </w:r>
      <w:r w:rsidR="00E956F3">
        <w:rPr>
          <w:rFonts w:asciiTheme="minorHAnsi" w:hAnsiTheme="minorHAnsi" w:cstheme="minorHAnsi"/>
        </w:rPr>
        <w:t>P</w:t>
      </w:r>
      <w:r w:rsidRPr="00CC685C">
        <w:rPr>
          <w:rFonts w:asciiTheme="minorHAnsi" w:hAnsiTheme="minorHAnsi" w:cstheme="minorHAnsi"/>
        </w:rPr>
        <w:t>odwykonawcom.</w:t>
      </w:r>
    </w:p>
    <w:p w14:paraId="42F2E517" w14:textId="4CD9E692" w:rsidR="00C12086" w:rsidRPr="00CC685C" w:rsidRDefault="00C12086" w:rsidP="00342ACF">
      <w:pPr>
        <w:numPr>
          <w:ilvl w:val="0"/>
          <w:numId w:val="28"/>
        </w:numPr>
        <w:spacing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CC685C">
        <w:rPr>
          <w:rFonts w:asciiTheme="minorHAnsi" w:hAnsiTheme="minorHAnsi" w:cstheme="minorHAnsi"/>
        </w:rPr>
        <w:t xml:space="preserve">Wykonawca ponosi pełną odpowiedzialność za wykonywanie lub niewykonanie zobowiązań przez </w:t>
      </w:r>
      <w:r w:rsidR="00E956F3">
        <w:rPr>
          <w:rFonts w:asciiTheme="minorHAnsi" w:hAnsiTheme="minorHAnsi" w:cstheme="minorHAnsi"/>
        </w:rPr>
        <w:t>P</w:t>
      </w:r>
      <w:r w:rsidRPr="00CC685C">
        <w:rPr>
          <w:rFonts w:asciiTheme="minorHAnsi" w:hAnsiTheme="minorHAnsi" w:cstheme="minorHAnsi"/>
        </w:rPr>
        <w:t>odwykonawcę, jak za własne działania lub zaniechania.</w:t>
      </w:r>
    </w:p>
    <w:p w14:paraId="7B4B8DFA" w14:textId="5E6F4AAD" w:rsidR="00C12086" w:rsidRPr="00CC685C" w:rsidRDefault="00C12086" w:rsidP="00342ACF">
      <w:pPr>
        <w:numPr>
          <w:ilvl w:val="0"/>
          <w:numId w:val="28"/>
        </w:numPr>
        <w:spacing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CC685C">
        <w:rPr>
          <w:rFonts w:asciiTheme="minorHAnsi" w:hAnsiTheme="minorHAnsi" w:cstheme="minorHAnsi"/>
        </w:rPr>
        <w:t xml:space="preserve">Wykonawca zobowiązuje się pełnić funkcje koordynacyjne w stosunku do zamówień realizowanych przez </w:t>
      </w:r>
      <w:r w:rsidR="00E956F3">
        <w:rPr>
          <w:rFonts w:asciiTheme="minorHAnsi" w:hAnsiTheme="minorHAnsi" w:cstheme="minorHAnsi"/>
        </w:rPr>
        <w:t>P</w:t>
      </w:r>
      <w:r w:rsidRPr="00CC685C">
        <w:rPr>
          <w:rFonts w:asciiTheme="minorHAnsi" w:hAnsiTheme="minorHAnsi" w:cstheme="minorHAnsi"/>
        </w:rPr>
        <w:t>odwykonawców.</w:t>
      </w:r>
    </w:p>
    <w:p w14:paraId="1C929BDF" w14:textId="0BE3F4F1" w:rsidR="00C12086" w:rsidRDefault="00C12086" w:rsidP="00FC4301">
      <w:pPr>
        <w:numPr>
          <w:ilvl w:val="0"/>
          <w:numId w:val="28"/>
        </w:numPr>
        <w:spacing w:line="360" w:lineRule="auto"/>
        <w:ind w:left="425" w:hanging="425"/>
        <w:contextualSpacing/>
        <w:rPr>
          <w:rFonts w:asciiTheme="minorHAnsi" w:hAnsiTheme="minorHAnsi" w:cstheme="minorHAnsi"/>
        </w:rPr>
      </w:pPr>
      <w:r w:rsidRPr="00CC685C">
        <w:rPr>
          <w:rFonts w:asciiTheme="minorHAnsi" w:hAnsiTheme="minorHAnsi" w:cstheme="minorHAnsi"/>
        </w:rPr>
        <w:t xml:space="preserve">W przypadku powierzenia przez Wykonawcę realizacji zamówienia </w:t>
      </w:r>
      <w:r w:rsidR="00E956F3">
        <w:rPr>
          <w:rFonts w:asciiTheme="minorHAnsi" w:hAnsiTheme="minorHAnsi" w:cstheme="minorHAnsi"/>
        </w:rPr>
        <w:t>P</w:t>
      </w:r>
      <w:r w:rsidRPr="00CC685C">
        <w:rPr>
          <w:rFonts w:asciiTheme="minorHAnsi" w:hAnsiTheme="minorHAnsi" w:cstheme="minorHAnsi"/>
        </w:rPr>
        <w:t xml:space="preserve">odwykonawcy, Wykonawca jest zobowiązany do dokonania we własnym zakresie zapłaty wynagrodzenia należnego </w:t>
      </w:r>
      <w:r w:rsidR="00E956F3">
        <w:rPr>
          <w:rFonts w:asciiTheme="minorHAnsi" w:hAnsiTheme="minorHAnsi" w:cstheme="minorHAnsi"/>
        </w:rPr>
        <w:t>P</w:t>
      </w:r>
      <w:r w:rsidRPr="00CC685C">
        <w:rPr>
          <w:rFonts w:asciiTheme="minorHAnsi" w:hAnsiTheme="minorHAnsi" w:cstheme="minorHAnsi"/>
        </w:rPr>
        <w:t xml:space="preserve">odwykonawcy, z zachowaniem terminów płatności określonych w </w:t>
      </w:r>
      <w:r w:rsidR="000C3376">
        <w:rPr>
          <w:rFonts w:asciiTheme="minorHAnsi" w:hAnsiTheme="minorHAnsi" w:cstheme="minorHAnsi"/>
        </w:rPr>
        <w:t>U</w:t>
      </w:r>
      <w:r w:rsidRPr="00CC685C">
        <w:rPr>
          <w:rFonts w:asciiTheme="minorHAnsi" w:hAnsiTheme="minorHAnsi" w:cstheme="minorHAnsi"/>
        </w:rPr>
        <w:t>mowie z </w:t>
      </w:r>
      <w:r w:rsidR="00E956F3">
        <w:rPr>
          <w:rFonts w:asciiTheme="minorHAnsi" w:hAnsiTheme="minorHAnsi" w:cstheme="minorHAnsi"/>
        </w:rPr>
        <w:t>P</w:t>
      </w:r>
      <w:r w:rsidRPr="00CC685C">
        <w:rPr>
          <w:rFonts w:asciiTheme="minorHAnsi" w:hAnsiTheme="minorHAnsi" w:cstheme="minorHAnsi"/>
        </w:rPr>
        <w:t>odwykonawcą.</w:t>
      </w:r>
    </w:p>
    <w:p w14:paraId="4DFC9ADA" w14:textId="77777777" w:rsidR="00FC4301" w:rsidRPr="00CC685C" w:rsidRDefault="00FC4301" w:rsidP="00342ACF">
      <w:pPr>
        <w:spacing w:line="360" w:lineRule="auto"/>
        <w:ind w:left="425"/>
        <w:contextualSpacing/>
        <w:rPr>
          <w:rFonts w:asciiTheme="minorHAnsi" w:hAnsiTheme="minorHAnsi" w:cstheme="minorHAnsi"/>
        </w:rPr>
      </w:pPr>
    </w:p>
    <w:p w14:paraId="6665703F" w14:textId="00ED1295" w:rsidR="00C12086" w:rsidRPr="00CC685C" w:rsidRDefault="00C12086" w:rsidP="00C12086">
      <w:pPr>
        <w:spacing w:line="360" w:lineRule="auto"/>
        <w:ind w:left="720"/>
        <w:jc w:val="center"/>
        <w:rPr>
          <w:rFonts w:asciiTheme="minorHAnsi" w:hAnsiTheme="minorHAnsi" w:cstheme="minorHAnsi"/>
          <w:b/>
        </w:rPr>
      </w:pPr>
      <w:r w:rsidRPr="00CC685C">
        <w:rPr>
          <w:rFonts w:asciiTheme="minorHAnsi" w:hAnsiTheme="minorHAnsi" w:cstheme="minorHAnsi"/>
          <w:b/>
        </w:rPr>
        <w:t xml:space="preserve">§ </w:t>
      </w:r>
      <w:r w:rsidR="0013439C" w:rsidRPr="00CC685C">
        <w:rPr>
          <w:rFonts w:asciiTheme="minorHAnsi" w:hAnsiTheme="minorHAnsi" w:cstheme="minorHAnsi"/>
          <w:b/>
        </w:rPr>
        <w:t>9</w:t>
      </w:r>
    </w:p>
    <w:p w14:paraId="1BBD75CB" w14:textId="77777777" w:rsidR="00C12086" w:rsidRPr="00CC685C" w:rsidRDefault="00C12086" w:rsidP="00C12086">
      <w:pPr>
        <w:pStyle w:val="Akapitzlist"/>
        <w:tabs>
          <w:tab w:val="left" w:pos="426"/>
        </w:tabs>
        <w:autoSpaceDE w:val="0"/>
        <w:autoSpaceDN w:val="0"/>
        <w:adjustRightInd w:val="0"/>
        <w:spacing w:line="360" w:lineRule="auto"/>
        <w:ind w:left="360"/>
        <w:jc w:val="center"/>
        <w:rPr>
          <w:rFonts w:asciiTheme="minorHAnsi" w:hAnsiTheme="minorHAnsi" w:cstheme="minorHAnsi"/>
          <w:b/>
        </w:rPr>
      </w:pPr>
      <w:r w:rsidRPr="00CC685C">
        <w:rPr>
          <w:rFonts w:asciiTheme="minorHAnsi" w:hAnsiTheme="minorHAnsi" w:cstheme="minorHAnsi"/>
          <w:b/>
        </w:rPr>
        <w:t xml:space="preserve">Gwarancja </w:t>
      </w:r>
    </w:p>
    <w:p w14:paraId="4F61703D" w14:textId="65B258F3" w:rsidR="00E17D8F" w:rsidRPr="00CC685C" w:rsidRDefault="00E17D8F" w:rsidP="00342ACF">
      <w:pPr>
        <w:pStyle w:val="Standard"/>
        <w:numPr>
          <w:ilvl w:val="0"/>
          <w:numId w:val="10"/>
        </w:numPr>
        <w:tabs>
          <w:tab w:val="left" w:pos="426"/>
        </w:tabs>
        <w:autoSpaceDE w:val="0"/>
        <w:adjustRightInd w:val="0"/>
        <w:spacing w:line="360" w:lineRule="auto"/>
        <w:rPr>
          <w:rFonts w:asciiTheme="minorHAnsi" w:eastAsia="Times New Roman" w:hAnsiTheme="minorHAnsi" w:cstheme="minorHAnsi"/>
          <w:spacing w:val="-2"/>
          <w:kern w:val="0"/>
          <w:lang w:eastAsia="pl-PL" w:bidi="ar-SA"/>
        </w:rPr>
      </w:pPr>
      <w:r w:rsidRPr="00CC685C">
        <w:rPr>
          <w:rFonts w:asciiTheme="minorHAnsi" w:eastAsia="Times New Roman" w:hAnsiTheme="minorHAnsi" w:cstheme="minorHAnsi"/>
          <w:spacing w:val="-2"/>
          <w:kern w:val="0"/>
          <w:lang w:eastAsia="pl-PL" w:bidi="ar-SA"/>
        </w:rPr>
        <w:t xml:space="preserve">Wykonawca udzieli gwarancji na dostarczone materiały eksploatacyjne na okres 12 miesięcy, liczony od dnia podpisania </w:t>
      </w:r>
      <w:r w:rsidR="00E956F3">
        <w:rPr>
          <w:rFonts w:asciiTheme="minorHAnsi" w:eastAsia="Times New Roman" w:hAnsiTheme="minorHAnsi" w:cstheme="minorHAnsi"/>
          <w:spacing w:val="-2"/>
          <w:kern w:val="0"/>
          <w:lang w:eastAsia="pl-PL" w:bidi="ar-SA"/>
        </w:rPr>
        <w:t>przez Zamawiającego P</w:t>
      </w:r>
      <w:r w:rsidRPr="00CC685C">
        <w:rPr>
          <w:rFonts w:asciiTheme="minorHAnsi" w:eastAsia="Times New Roman" w:hAnsiTheme="minorHAnsi" w:cstheme="minorHAnsi"/>
          <w:spacing w:val="-2"/>
          <w:kern w:val="0"/>
          <w:lang w:eastAsia="pl-PL" w:bidi="ar-SA"/>
        </w:rPr>
        <w:t>rotokołu odbioru dostawy.</w:t>
      </w:r>
    </w:p>
    <w:p w14:paraId="681BC320" w14:textId="77777777" w:rsidR="00E17D8F" w:rsidRPr="00CC685C" w:rsidRDefault="00E17D8F" w:rsidP="00342ACF">
      <w:pPr>
        <w:pStyle w:val="Standard"/>
        <w:numPr>
          <w:ilvl w:val="0"/>
          <w:numId w:val="10"/>
        </w:numPr>
        <w:tabs>
          <w:tab w:val="left" w:pos="426"/>
        </w:tabs>
        <w:autoSpaceDE w:val="0"/>
        <w:adjustRightInd w:val="0"/>
        <w:spacing w:line="360" w:lineRule="auto"/>
        <w:rPr>
          <w:rFonts w:asciiTheme="minorHAnsi" w:eastAsia="Times New Roman" w:hAnsiTheme="minorHAnsi" w:cstheme="minorHAnsi"/>
          <w:spacing w:val="-2"/>
          <w:kern w:val="0"/>
          <w:lang w:eastAsia="pl-PL" w:bidi="ar-SA"/>
        </w:rPr>
      </w:pPr>
      <w:r w:rsidRPr="00CC685C">
        <w:rPr>
          <w:rFonts w:asciiTheme="minorHAnsi" w:eastAsia="Times New Roman" w:hAnsiTheme="minorHAnsi" w:cstheme="minorHAnsi"/>
          <w:spacing w:val="-2"/>
          <w:kern w:val="0"/>
          <w:lang w:eastAsia="pl-PL" w:bidi="ar-SA"/>
        </w:rPr>
        <w:t>W przypadku, gdy dostarczone materiały eksploatacyjne posiadają dłuższy okres gwarancji (producenta lub dystrybutora) niż określony w ust. 1, wówczas Zamawiający uzyskuje dłuższy okres gwarancji.</w:t>
      </w:r>
    </w:p>
    <w:p w14:paraId="755854EC" w14:textId="060B4A22" w:rsidR="00C12086" w:rsidRPr="00CC685C" w:rsidRDefault="00C12086" w:rsidP="00342ACF">
      <w:pPr>
        <w:pStyle w:val="Standard"/>
        <w:numPr>
          <w:ilvl w:val="0"/>
          <w:numId w:val="10"/>
        </w:numPr>
        <w:tabs>
          <w:tab w:val="left" w:pos="426"/>
        </w:tabs>
        <w:autoSpaceDE w:val="0"/>
        <w:adjustRightInd w:val="0"/>
        <w:spacing w:line="360" w:lineRule="auto"/>
        <w:rPr>
          <w:rFonts w:asciiTheme="minorHAnsi" w:eastAsia="Times New Roman" w:hAnsiTheme="minorHAnsi" w:cstheme="minorHAnsi"/>
          <w:spacing w:val="-2"/>
          <w:kern w:val="0"/>
          <w:lang w:eastAsia="pl-PL" w:bidi="ar-SA"/>
        </w:rPr>
      </w:pPr>
      <w:r w:rsidRPr="00CC685C">
        <w:rPr>
          <w:rFonts w:asciiTheme="minorHAnsi" w:eastAsia="Times New Roman" w:hAnsiTheme="minorHAnsi" w:cstheme="minorHAnsi"/>
          <w:spacing w:val="-2"/>
          <w:kern w:val="0"/>
          <w:lang w:eastAsia="pl-PL" w:bidi="ar-SA"/>
        </w:rPr>
        <w:t xml:space="preserve">W ciągu okresu gwarancji Wykonawca jest zobowiązany do nieodpłatnego usuwania usterek/naprawy lub wymiany wadliwego towaru czy jego części, w jak najkrótszym czasie, nie później jednak niż w ciągu </w:t>
      </w:r>
      <w:proofErr w:type="gramStart"/>
      <w:r w:rsidR="00935E29" w:rsidRPr="00CC685C">
        <w:rPr>
          <w:rFonts w:asciiTheme="minorHAnsi" w:eastAsia="Times New Roman" w:hAnsiTheme="minorHAnsi" w:cstheme="minorHAnsi"/>
          <w:spacing w:val="-2"/>
          <w:kern w:val="0"/>
          <w:lang w:eastAsia="pl-PL" w:bidi="ar-SA"/>
        </w:rPr>
        <w:t xml:space="preserve">7 </w:t>
      </w:r>
      <w:r w:rsidRPr="00CC685C">
        <w:rPr>
          <w:rFonts w:asciiTheme="minorHAnsi" w:eastAsia="Times New Roman" w:hAnsiTheme="minorHAnsi" w:cstheme="minorHAnsi"/>
          <w:spacing w:val="-2"/>
          <w:kern w:val="0"/>
          <w:lang w:eastAsia="pl-PL" w:bidi="ar-SA"/>
        </w:rPr>
        <w:t xml:space="preserve"> dni</w:t>
      </w:r>
      <w:proofErr w:type="gramEnd"/>
      <w:r w:rsidRPr="00CC685C">
        <w:rPr>
          <w:rFonts w:asciiTheme="minorHAnsi" w:eastAsia="Times New Roman" w:hAnsiTheme="minorHAnsi" w:cstheme="minorHAnsi"/>
          <w:spacing w:val="-2"/>
          <w:kern w:val="0"/>
          <w:lang w:eastAsia="pl-PL" w:bidi="ar-SA"/>
        </w:rPr>
        <w:t xml:space="preserve"> od </w:t>
      </w:r>
      <w:r w:rsidR="00E956F3">
        <w:rPr>
          <w:rFonts w:asciiTheme="minorHAnsi" w:eastAsia="Times New Roman" w:hAnsiTheme="minorHAnsi" w:cstheme="minorHAnsi"/>
          <w:spacing w:val="-2"/>
          <w:kern w:val="0"/>
          <w:lang w:eastAsia="pl-PL" w:bidi="ar-SA"/>
        </w:rPr>
        <w:t xml:space="preserve">przesłania </w:t>
      </w:r>
      <w:r w:rsidRPr="00CC685C">
        <w:rPr>
          <w:rFonts w:asciiTheme="minorHAnsi" w:eastAsia="Times New Roman" w:hAnsiTheme="minorHAnsi" w:cstheme="minorHAnsi"/>
          <w:spacing w:val="-2"/>
          <w:kern w:val="0"/>
          <w:lang w:eastAsia="pl-PL" w:bidi="ar-SA"/>
        </w:rPr>
        <w:t>zawiadomienia o wadzie</w:t>
      </w:r>
      <w:r w:rsidR="00935E29" w:rsidRPr="00CC685C">
        <w:rPr>
          <w:rFonts w:asciiTheme="minorHAnsi" w:eastAsia="Times New Roman" w:hAnsiTheme="minorHAnsi" w:cstheme="minorHAnsi"/>
          <w:spacing w:val="-2"/>
          <w:kern w:val="0"/>
          <w:lang w:eastAsia="pl-PL" w:bidi="ar-SA"/>
        </w:rPr>
        <w:t>.</w:t>
      </w:r>
    </w:p>
    <w:p w14:paraId="42BD9AD7" w14:textId="77777777" w:rsidR="00A238C9" w:rsidRDefault="00A238C9" w:rsidP="00342ACF">
      <w:pPr>
        <w:pStyle w:val="Akapitzlist"/>
        <w:tabs>
          <w:tab w:val="left" w:pos="426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4D3D8680" w14:textId="21EE8ED6" w:rsidR="00C12086" w:rsidRPr="00CC685C" w:rsidRDefault="00C12086" w:rsidP="00C12086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CC685C">
        <w:rPr>
          <w:rFonts w:asciiTheme="minorHAnsi" w:hAnsiTheme="minorHAnsi" w:cstheme="minorHAnsi"/>
          <w:b/>
        </w:rPr>
        <w:t>§1</w:t>
      </w:r>
      <w:r w:rsidR="00E63B60" w:rsidRPr="00CC685C">
        <w:rPr>
          <w:rFonts w:asciiTheme="minorHAnsi" w:hAnsiTheme="minorHAnsi" w:cstheme="minorHAnsi"/>
          <w:b/>
        </w:rPr>
        <w:t>0</w:t>
      </w:r>
    </w:p>
    <w:p w14:paraId="458FF217" w14:textId="77777777" w:rsidR="00C12086" w:rsidRPr="00CC685C" w:rsidRDefault="00C12086" w:rsidP="00C12086">
      <w:pPr>
        <w:tabs>
          <w:tab w:val="left" w:pos="426"/>
        </w:tabs>
        <w:autoSpaceDE w:val="0"/>
        <w:autoSpaceDN w:val="0"/>
        <w:adjustRightInd w:val="0"/>
        <w:spacing w:line="360" w:lineRule="auto"/>
        <w:ind w:left="360"/>
        <w:jc w:val="center"/>
        <w:rPr>
          <w:rFonts w:asciiTheme="minorHAnsi" w:hAnsiTheme="minorHAnsi" w:cstheme="minorHAnsi"/>
        </w:rPr>
      </w:pPr>
      <w:r w:rsidRPr="00CC685C">
        <w:rPr>
          <w:rFonts w:asciiTheme="minorHAnsi" w:hAnsiTheme="minorHAnsi" w:cstheme="minorHAnsi"/>
          <w:b/>
        </w:rPr>
        <w:t>Rękojmia</w:t>
      </w:r>
    </w:p>
    <w:p w14:paraId="3E47470E" w14:textId="7A27A462" w:rsidR="00C12086" w:rsidRPr="00CC685C" w:rsidRDefault="00C12086" w:rsidP="00342ACF">
      <w:pPr>
        <w:pStyle w:val="Textbody"/>
        <w:numPr>
          <w:ilvl w:val="3"/>
          <w:numId w:val="16"/>
        </w:numPr>
        <w:spacing w:after="0" w:line="360" w:lineRule="auto"/>
        <w:ind w:left="284" w:hanging="284"/>
        <w:rPr>
          <w:rFonts w:asciiTheme="minorHAnsi" w:hAnsiTheme="minorHAnsi" w:cstheme="minorHAnsi"/>
        </w:rPr>
      </w:pPr>
      <w:r w:rsidRPr="00CC685C">
        <w:rPr>
          <w:rFonts w:asciiTheme="minorHAnsi" w:hAnsiTheme="minorHAnsi" w:cstheme="minorHAnsi"/>
        </w:rPr>
        <w:t xml:space="preserve">Wykonawca niniejszym udziela Zamawiającemu rękojmi jakości na dostarczony przez siebie przedmiot </w:t>
      </w:r>
      <w:r w:rsidR="00E956F3">
        <w:rPr>
          <w:rFonts w:asciiTheme="minorHAnsi" w:hAnsiTheme="minorHAnsi" w:cstheme="minorHAnsi"/>
        </w:rPr>
        <w:t>U</w:t>
      </w:r>
      <w:r w:rsidRPr="00CC685C">
        <w:rPr>
          <w:rFonts w:asciiTheme="minorHAnsi" w:hAnsiTheme="minorHAnsi" w:cstheme="minorHAnsi"/>
        </w:rPr>
        <w:t xml:space="preserve">mowy </w:t>
      </w:r>
      <w:r w:rsidR="00935E29" w:rsidRPr="00CC685C">
        <w:rPr>
          <w:rFonts w:asciiTheme="minorHAnsi" w:hAnsiTheme="minorHAnsi" w:cstheme="minorHAnsi"/>
        </w:rPr>
        <w:t>przez okres</w:t>
      </w:r>
      <w:r w:rsidRPr="00CC685C">
        <w:rPr>
          <w:rFonts w:asciiTheme="minorHAnsi" w:hAnsiTheme="minorHAnsi" w:cstheme="minorHAnsi"/>
        </w:rPr>
        <w:t xml:space="preserve"> </w:t>
      </w:r>
      <w:r w:rsidR="00935E29" w:rsidRPr="00CC685C">
        <w:rPr>
          <w:rFonts w:asciiTheme="minorHAnsi" w:hAnsiTheme="minorHAnsi" w:cstheme="minorHAnsi"/>
        </w:rPr>
        <w:t>równy okresowi gwarancji.</w:t>
      </w:r>
    </w:p>
    <w:p w14:paraId="4F7DB0BD" w14:textId="5DDA3FFB" w:rsidR="00C12086" w:rsidRPr="00CC685C" w:rsidRDefault="00C12086" w:rsidP="00342ACF">
      <w:pPr>
        <w:pStyle w:val="Textbody"/>
        <w:numPr>
          <w:ilvl w:val="3"/>
          <w:numId w:val="16"/>
        </w:numPr>
        <w:spacing w:after="0" w:line="360" w:lineRule="auto"/>
        <w:ind w:left="284" w:hanging="284"/>
        <w:rPr>
          <w:rFonts w:asciiTheme="minorHAnsi" w:hAnsiTheme="minorHAnsi" w:cstheme="minorHAnsi"/>
        </w:rPr>
      </w:pPr>
      <w:r w:rsidRPr="00CC685C">
        <w:rPr>
          <w:rFonts w:asciiTheme="minorHAnsi" w:hAnsiTheme="minorHAnsi" w:cstheme="minorHAnsi"/>
        </w:rPr>
        <w:t xml:space="preserve">Zamawiający może wykonywać uprawnienia z tytułu rękojmi za wady przedmiotu </w:t>
      </w:r>
      <w:proofErr w:type="gramStart"/>
      <w:r w:rsidR="00E956F3">
        <w:rPr>
          <w:rFonts w:asciiTheme="minorHAnsi" w:hAnsiTheme="minorHAnsi" w:cstheme="minorHAnsi"/>
        </w:rPr>
        <w:t>U</w:t>
      </w:r>
      <w:r w:rsidRPr="00CC685C">
        <w:rPr>
          <w:rFonts w:asciiTheme="minorHAnsi" w:hAnsiTheme="minorHAnsi" w:cstheme="minorHAnsi"/>
        </w:rPr>
        <w:t>mowy  niezależnie</w:t>
      </w:r>
      <w:proofErr w:type="gramEnd"/>
      <w:r w:rsidRPr="00CC685C">
        <w:rPr>
          <w:rFonts w:asciiTheme="minorHAnsi" w:hAnsiTheme="minorHAnsi" w:cstheme="minorHAnsi"/>
        </w:rPr>
        <w:t xml:space="preserve"> od uprawnień wynikających z gwarancji.</w:t>
      </w:r>
    </w:p>
    <w:p w14:paraId="23F21588" w14:textId="77777777" w:rsidR="00C12086" w:rsidRPr="00CC685C" w:rsidRDefault="00C12086" w:rsidP="00342ACF">
      <w:pPr>
        <w:pStyle w:val="Textbody"/>
        <w:numPr>
          <w:ilvl w:val="3"/>
          <w:numId w:val="16"/>
        </w:numPr>
        <w:spacing w:after="0" w:line="360" w:lineRule="auto"/>
        <w:ind w:left="284" w:hanging="284"/>
        <w:rPr>
          <w:rFonts w:asciiTheme="minorHAnsi" w:hAnsiTheme="minorHAnsi" w:cstheme="minorHAnsi"/>
        </w:rPr>
      </w:pPr>
      <w:r w:rsidRPr="00CC685C">
        <w:rPr>
          <w:rFonts w:asciiTheme="minorHAnsi" w:hAnsiTheme="minorHAnsi" w:cstheme="minorHAnsi"/>
        </w:rPr>
        <w:t>Zamawiający może wykonywać uprawnienia z tytułu rękojmi po upływie powyższego terminu, o ile przed jego upływem zawiadomił Wykonawcę o wykryciu wady.</w:t>
      </w:r>
    </w:p>
    <w:p w14:paraId="1930D834" w14:textId="04DF8AA6" w:rsidR="00C12086" w:rsidRPr="00CC685C" w:rsidRDefault="00C12086" w:rsidP="00342ACF">
      <w:pPr>
        <w:pStyle w:val="Textbody"/>
        <w:numPr>
          <w:ilvl w:val="3"/>
          <w:numId w:val="16"/>
        </w:numPr>
        <w:spacing w:after="0" w:line="360" w:lineRule="auto"/>
        <w:ind w:left="284" w:hanging="284"/>
        <w:rPr>
          <w:rFonts w:asciiTheme="minorHAnsi" w:hAnsiTheme="minorHAnsi" w:cstheme="minorHAnsi"/>
        </w:rPr>
      </w:pPr>
      <w:r w:rsidRPr="00CC685C">
        <w:rPr>
          <w:rFonts w:asciiTheme="minorHAnsi" w:hAnsiTheme="minorHAnsi" w:cstheme="minorHAnsi"/>
        </w:rPr>
        <w:lastRenderedPageBreak/>
        <w:t>Zawiadomienie Wykonawcy o wykryciu wady może zostać dokonane telefonicznie lub e- maile</w:t>
      </w:r>
      <w:r w:rsidR="00886DDF" w:rsidRPr="00CC685C">
        <w:rPr>
          <w:rFonts w:asciiTheme="minorHAnsi" w:hAnsiTheme="minorHAnsi" w:cstheme="minorHAnsi"/>
        </w:rPr>
        <w:t>m.</w:t>
      </w:r>
      <w:r w:rsidRPr="00CC685C">
        <w:rPr>
          <w:rFonts w:asciiTheme="minorHAnsi" w:hAnsiTheme="minorHAnsi" w:cstheme="minorHAnsi"/>
        </w:rPr>
        <w:t xml:space="preserve"> Zamawiający zawiadamiając Wykonawcę o wadzie wyznaczy mu jednocześnie termin do jej usunięcia.</w:t>
      </w:r>
    </w:p>
    <w:p w14:paraId="01E2F58C" w14:textId="18D56E1B" w:rsidR="00C12086" w:rsidRPr="00CC685C" w:rsidRDefault="00C12086" w:rsidP="00342ACF">
      <w:pPr>
        <w:pStyle w:val="Textbody"/>
        <w:numPr>
          <w:ilvl w:val="3"/>
          <w:numId w:val="16"/>
        </w:numPr>
        <w:spacing w:after="0" w:line="360" w:lineRule="auto"/>
        <w:ind w:left="284" w:hanging="284"/>
        <w:rPr>
          <w:rFonts w:asciiTheme="minorHAnsi" w:hAnsiTheme="minorHAnsi" w:cstheme="minorHAnsi"/>
        </w:rPr>
      </w:pPr>
      <w:r w:rsidRPr="00CC685C">
        <w:rPr>
          <w:rFonts w:asciiTheme="minorHAnsi" w:hAnsiTheme="minorHAnsi" w:cstheme="minorHAnsi"/>
        </w:rPr>
        <w:t xml:space="preserve">Wady przedmiotu </w:t>
      </w:r>
      <w:r w:rsidR="00E956F3">
        <w:rPr>
          <w:rFonts w:asciiTheme="minorHAnsi" w:hAnsiTheme="minorHAnsi" w:cstheme="minorHAnsi"/>
        </w:rPr>
        <w:t>U</w:t>
      </w:r>
      <w:r w:rsidRPr="00CC685C">
        <w:rPr>
          <w:rFonts w:asciiTheme="minorHAnsi" w:hAnsiTheme="minorHAnsi" w:cstheme="minorHAnsi"/>
        </w:rPr>
        <w:t xml:space="preserve">mowy nadające się do usunięcia stwierdzone w toku czynności odbioru oraz w okresie rękojmi Wykonawca zobowiązany będzie usunąć w terminie wyznaczonym przez Zamawiającego. Po bezskutecznym upływie terminu wyznaczonego przez Zamawiającego na usunięcie wad, Zamawiający uprawniony będzie do usunięcia wad na koszt Wykonawcy </w:t>
      </w:r>
      <w:proofErr w:type="gramStart"/>
      <w:r w:rsidRPr="00CC685C">
        <w:rPr>
          <w:rFonts w:asciiTheme="minorHAnsi" w:hAnsiTheme="minorHAnsi" w:cstheme="minorHAnsi"/>
        </w:rPr>
        <w:t>z  zachowaniem</w:t>
      </w:r>
      <w:proofErr w:type="gramEnd"/>
      <w:r w:rsidRPr="00CC685C">
        <w:rPr>
          <w:rFonts w:asciiTheme="minorHAnsi" w:hAnsiTheme="minorHAnsi" w:cstheme="minorHAnsi"/>
        </w:rPr>
        <w:t xml:space="preserve"> uprawnień do kar umownych od Wykonawcy i odszkodowania uzupełniającego. W takim przypadku Zamawiający obciąży Wykonawcę kosztami usunięcia wady poniesionymi przez Zamawiającego.</w:t>
      </w:r>
    </w:p>
    <w:p w14:paraId="4A06D5E2" w14:textId="77777777" w:rsidR="00C12086" w:rsidRPr="00CC685C" w:rsidRDefault="00C12086" w:rsidP="00342ACF">
      <w:pPr>
        <w:pStyle w:val="Textbody"/>
        <w:numPr>
          <w:ilvl w:val="3"/>
          <w:numId w:val="16"/>
        </w:numPr>
        <w:spacing w:after="0" w:line="360" w:lineRule="auto"/>
        <w:ind w:left="284" w:hanging="284"/>
        <w:rPr>
          <w:rFonts w:asciiTheme="minorHAnsi" w:hAnsiTheme="minorHAnsi" w:cstheme="minorHAnsi"/>
        </w:rPr>
      </w:pPr>
      <w:r w:rsidRPr="00CC685C">
        <w:rPr>
          <w:rFonts w:asciiTheme="minorHAnsi" w:hAnsiTheme="minorHAnsi" w:cstheme="minorHAnsi"/>
        </w:rPr>
        <w:t>W razie odebrania Przedmiotu Umowy z zastrzeżeniem co do stwierdzonych przy odbiorze wad nadających się do usunięcia lub stwierdzenia wad w okresie rękojmi i gwarancji, Zamawiający może:</w:t>
      </w:r>
    </w:p>
    <w:p w14:paraId="0348204A" w14:textId="77777777" w:rsidR="00C12086" w:rsidRPr="00CC685C" w:rsidRDefault="00C12086" w:rsidP="004E6398">
      <w:pPr>
        <w:pStyle w:val="Textbody"/>
        <w:numPr>
          <w:ilvl w:val="0"/>
          <w:numId w:val="15"/>
        </w:numPr>
        <w:spacing w:after="0" w:line="360" w:lineRule="auto"/>
        <w:ind w:left="568" w:hanging="284"/>
        <w:rPr>
          <w:rFonts w:asciiTheme="minorHAnsi" w:hAnsiTheme="minorHAnsi" w:cstheme="minorHAnsi"/>
        </w:rPr>
      </w:pPr>
      <w:r w:rsidRPr="00CC685C">
        <w:rPr>
          <w:rFonts w:asciiTheme="minorHAnsi" w:hAnsiTheme="minorHAnsi" w:cstheme="minorHAnsi"/>
        </w:rPr>
        <w:t>żądać usunięcia wad wyznaczając Wykonawcy odpowiedni termin,</w:t>
      </w:r>
    </w:p>
    <w:p w14:paraId="010B5A8E" w14:textId="77777777" w:rsidR="00C12086" w:rsidRPr="00CC685C" w:rsidRDefault="00C12086" w:rsidP="004E6398">
      <w:pPr>
        <w:pStyle w:val="Textbody"/>
        <w:numPr>
          <w:ilvl w:val="0"/>
          <w:numId w:val="15"/>
        </w:numPr>
        <w:spacing w:after="0" w:line="360" w:lineRule="auto"/>
        <w:ind w:left="568" w:hanging="284"/>
        <w:rPr>
          <w:rFonts w:asciiTheme="minorHAnsi" w:hAnsiTheme="minorHAnsi" w:cstheme="minorHAnsi"/>
        </w:rPr>
      </w:pPr>
      <w:r w:rsidRPr="00CC685C">
        <w:rPr>
          <w:rFonts w:asciiTheme="minorHAnsi" w:hAnsiTheme="minorHAnsi" w:cstheme="minorHAnsi"/>
        </w:rPr>
        <w:t>obniżyć wynagrodzenie Wykonawcy za ten przedmiot odpowiednio do utraconej wartości użytkowej, estetycznej i technicznej,</w:t>
      </w:r>
    </w:p>
    <w:p w14:paraId="2B9D9863" w14:textId="77777777" w:rsidR="00C12086" w:rsidRPr="00CC685C" w:rsidRDefault="00C12086" w:rsidP="004E6398">
      <w:pPr>
        <w:pStyle w:val="Textbody"/>
        <w:numPr>
          <w:ilvl w:val="0"/>
          <w:numId w:val="15"/>
        </w:numPr>
        <w:spacing w:after="0" w:line="360" w:lineRule="auto"/>
        <w:ind w:left="568" w:hanging="284"/>
        <w:rPr>
          <w:rFonts w:asciiTheme="minorHAnsi" w:hAnsiTheme="minorHAnsi" w:cstheme="minorHAnsi"/>
        </w:rPr>
      </w:pPr>
      <w:r w:rsidRPr="00CC685C">
        <w:rPr>
          <w:rFonts w:asciiTheme="minorHAnsi" w:hAnsiTheme="minorHAnsi" w:cstheme="minorHAnsi"/>
        </w:rPr>
        <w:t>usunąć w zastępstwie Wykonawcy i na jego koszt wady nie usunięte w wyznaczonym terminie.</w:t>
      </w:r>
    </w:p>
    <w:p w14:paraId="598168DF" w14:textId="77777777" w:rsidR="001179E2" w:rsidRDefault="001179E2" w:rsidP="00342AC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9B2FE06" w14:textId="5A325F5D" w:rsidR="00C12086" w:rsidRPr="00CC685C" w:rsidRDefault="00C12086" w:rsidP="00C12086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CC685C">
        <w:rPr>
          <w:rFonts w:asciiTheme="minorHAnsi" w:hAnsiTheme="minorHAnsi" w:cstheme="minorHAnsi"/>
          <w:b/>
        </w:rPr>
        <w:t>§ 1</w:t>
      </w:r>
      <w:r w:rsidR="00E63B60" w:rsidRPr="00CC685C">
        <w:rPr>
          <w:rFonts w:asciiTheme="minorHAnsi" w:hAnsiTheme="minorHAnsi" w:cstheme="minorHAnsi"/>
          <w:b/>
        </w:rPr>
        <w:t>1</w:t>
      </w:r>
    </w:p>
    <w:p w14:paraId="32C7D252" w14:textId="4EEDC731" w:rsidR="00C12086" w:rsidRPr="00CC685C" w:rsidRDefault="00C12086" w:rsidP="00C12086">
      <w:pPr>
        <w:spacing w:line="360" w:lineRule="auto"/>
        <w:jc w:val="center"/>
        <w:rPr>
          <w:rFonts w:asciiTheme="minorHAnsi" w:hAnsiTheme="minorHAnsi" w:cstheme="minorHAnsi"/>
        </w:rPr>
      </w:pPr>
      <w:r w:rsidRPr="00CC685C">
        <w:rPr>
          <w:rStyle w:val="Pogrubienie"/>
          <w:rFonts w:asciiTheme="minorHAnsi" w:hAnsiTheme="minorHAnsi" w:cstheme="minorHAnsi"/>
        </w:rPr>
        <w:t xml:space="preserve">Odpowiedzialność z tytułu niewykonania/nienależytego wykonania </w:t>
      </w:r>
      <w:r w:rsidR="00E956F3">
        <w:rPr>
          <w:rStyle w:val="Pogrubienie"/>
          <w:rFonts w:asciiTheme="minorHAnsi" w:hAnsiTheme="minorHAnsi" w:cstheme="minorHAnsi"/>
        </w:rPr>
        <w:t>U</w:t>
      </w:r>
      <w:r w:rsidRPr="00CC685C">
        <w:rPr>
          <w:rStyle w:val="Pogrubienie"/>
          <w:rFonts w:asciiTheme="minorHAnsi" w:hAnsiTheme="minorHAnsi" w:cstheme="minorHAnsi"/>
        </w:rPr>
        <w:t xml:space="preserve">mowy i </w:t>
      </w:r>
      <w:r w:rsidRPr="00CC685C">
        <w:rPr>
          <w:rFonts w:asciiTheme="minorHAnsi" w:hAnsiTheme="minorHAnsi" w:cstheme="minorHAnsi"/>
          <w:b/>
        </w:rPr>
        <w:t>kary umowne</w:t>
      </w:r>
    </w:p>
    <w:p w14:paraId="36DC58B9" w14:textId="77777777" w:rsidR="00C12086" w:rsidRPr="00CC685C" w:rsidRDefault="00C12086" w:rsidP="00342ACF">
      <w:pPr>
        <w:pStyle w:val="Akapitzlist"/>
        <w:numPr>
          <w:ilvl w:val="3"/>
          <w:numId w:val="19"/>
        </w:numPr>
        <w:spacing w:line="360" w:lineRule="auto"/>
        <w:ind w:left="284" w:hanging="284"/>
        <w:contextualSpacing w:val="0"/>
        <w:rPr>
          <w:rFonts w:asciiTheme="minorHAnsi" w:hAnsiTheme="minorHAnsi" w:cstheme="minorHAnsi"/>
          <w:bCs/>
        </w:rPr>
      </w:pPr>
      <w:r w:rsidRPr="00CC685C">
        <w:rPr>
          <w:rFonts w:asciiTheme="minorHAnsi" w:hAnsiTheme="minorHAnsi" w:cstheme="minorHAnsi"/>
        </w:rPr>
        <w:t>Wykonawca zobowiązany jest do zapłaty na rzecz Zamawiającego kary umownej:</w:t>
      </w:r>
    </w:p>
    <w:p w14:paraId="3E448F3E" w14:textId="0A1EBF90" w:rsidR="00C12086" w:rsidRPr="00CC685C" w:rsidRDefault="00C12086" w:rsidP="004E6398">
      <w:pPr>
        <w:pStyle w:val="Akapitzlist"/>
        <w:numPr>
          <w:ilvl w:val="0"/>
          <w:numId w:val="17"/>
        </w:numPr>
        <w:spacing w:line="360" w:lineRule="auto"/>
        <w:ind w:left="624" w:hanging="340"/>
        <w:contextualSpacing w:val="0"/>
        <w:rPr>
          <w:rFonts w:asciiTheme="minorHAnsi" w:hAnsiTheme="minorHAnsi" w:cstheme="minorHAnsi"/>
          <w:bCs/>
        </w:rPr>
      </w:pPr>
      <w:r w:rsidRPr="00CC685C">
        <w:rPr>
          <w:rFonts w:asciiTheme="minorHAnsi" w:hAnsiTheme="minorHAnsi" w:cstheme="minorHAnsi"/>
        </w:rPr>
        <w:t xml:space="preserve">za zwłokę w wykonaniu określonego w Umowie przedmiotu </w:t>
      </w:r>
      <w:r w:rsidR="00E956F3">
        <w:rPr>
          <w:rFonts w:asciiTheme="minorHAnsi" w:hAnsiTheme="minorHAnsi" w:cstheme="minorHAnsi"/>
        </w:rPr>
        <w:t>U</w:t>
      </w:r>
      <w:r w:rsidRPr="00CC685C">
        <w:rPr>
          <w:rFonts w:asciiTheme="minorHAnsi" w:hAnsiTheme="minorHAnsi" w:cstheme="minorHAnsi"/>
        </w:rPr>
        <w:t xml:space="preserve">mowy – w wysokości </w:t>
      </w:r>
      <w:r w:rsidR="00F32ADF">
        <w:rPr>
          <w:rFonts w:asciiTheme="minorHAnsi" w:hAnsiTheme="minorHAnsi" w:cstheme="minorHAnsi"/>
        </w:rPr>
        <w:t>0,5</w:t>
      </w:r>
      <w:r w:rsidR="001209FD" w:rsidRPr="00CC685C">
        <w:rPr>
          <w:rFonts w:asciiTheme="minorHAnsi" w:hAnsiTheme="minorHAnsi" w:cstheme="minorHAnsi"/>
        </w:rPr>
        <w:t>%</w:t>
      </w:r>
      <w:r w:rsidRPr="00CC685C">
        <w:rPr>
          <w:rFonts w:asciiTheme="minorHAnsi" w:hAnsiTheme="minorHAnsi" w:cstheme="minorHAnsi"/>
          <w:b/>
        </w:rPr>
        <w:t xml:space="preserve"> </w:t>
      </w:r>
      <w:r w:rsidR="00BC13D9">
        <w:rPr>
          <w:rFonts w:asciiTheme="minorHAnsi" w:hAnsiTheme="minorHAnsi" w:cstheme="minorHAnsi"/>
        </w:rPr>
        <w:t>w</w:t>
      </w:r>
      <w:r w:rsidRPr="00CC685C">
        <w:rPr>
          <w:rFonts w:asciiTheme="minorHAnsi" w:hAnsiTheme="minorHAnsi" w:cstheme="minorHAnsi"/>
        </w:rPr>
        <w:t xml:space="preserve">ynagrodzenia </w:t>
      </w:r>
      <w:r w:rsidR="00946D87">
        <w:rPr>
          <w:rFonts w:asciiTheme="minorHAnsi" w:hAnsiTheme="minorHAnsi" w:cstheme="minorHAnsi"/>
        </w:rPr>
        <w:t xml:space="preserve">umownego </w:t>
      </w:r>
      <w:r w:rsidRPr="00CC685C">
        <w:rPr>
          <w:rFonts w:asciiTheme="minorHAnsi" w:hAnsiTheme="minorHAnsi" w:cstheme="minorHAnsi"/>
        </w:rPr>
        <w:t>brutto</w:t>
      </w:r>
      <w:r w:rsidR="00BC13D9">
        <w:rPr>
          <w:rFonts w:asciiTheme="minorHAnsi" w:hAnsiTheme="minorHAnsi" w:cstheme="minorHAnsi"/>
        </w:rPr>
        <w:t>,</w:t>
      </w:r>
      <w:r w:rsidRPr="00CC685C">
        <w:rPr>
          <w:rFonts w:asciiTheme="minorHAnsi" w:hAnsiTheme="minorHAnsi" w:cstheme="minorHAnsi"/>
        </w:rPr>
        <w:t xml:space="preserve"> określonego w </w:t>
      </w:r>
      <w:r w:rsidR="001209FD" w:rsidRPr="00CC685C">
        <w:rPr>
          <w:rFonts w:asciiTheme="minorHAnsi" w:hAnsiTheme="minorHAnsi" w:cstheme="minorHAnsi"/>
        </w:rPr>
        <w:t>§</w:t>
      </w:r>
      <w:r w:rsidR="00BC13D9">
        <w:rPr>
          <w:rFonts w:asciiTheme="minorHAnsi" w:hAnsiTheme="minorHAnsi" w:cstheme="minorHAnsi"/>
        </w:rPr>
        <w:t xml:space="preserve"> </w:t>
      </w:r>
      <w:r w:rsidR="001209FD" w:rsidRPr="00CC685C">
        <w:rPr>
          <w:rFonts w:asciiTheme="minorHAnsi" w:hAnsiTheme="minorHAnsi" w:cstheme="minorHAnsi"/>
        </w:rPr>
        <w:t>5 ust. 1</w:t>
      </w:r>
      <w:r w:rsidRPr="00CC685C">
        <w:rPr>
          <w:rFonts w:asciiTheme="minorHAnsi" w:hAnsiTheme="minorHAnsi" w:cstheme="minorHAnsi"/>
        </w:rPr>
        <w:t>, za każdy dzień zwłoki;</w:t>
      </w:r>
    </w:p>
    <w:p w14:paraId="673815C9" w14:textId="1E427082" w:rsidR="00C12086" w:rsidRPr="00CC685C" w:rsidRDefault="00C12086" w:rsidP="004E6398">
      <w:pPr>
        <w:pStyle w:val="Akapitzlist"/>
        <w:numPr>
          <w:ilvl w:val="0"/>
          <w:numId w:val="17"/>
        </w:numPr>
        <w:spacing w:line="360" w:lineRule="auto"/>
        <w:ind w:left="624" w:hanging="340"/>
        <w:contextualSpacing w:val="0"/>
        <w:rPr>
          <w:rFonts w:asciiTheme="minorHAnsi" w:hAnsiTheme="minorHAnsi" w:cstheme="minorHAnsi"/>
          <w:bCs/>
        </w:rPr>
      </w:pPr>
      <w:r w:rsidRPr="00CC685C">
        <w:rPr>
          <w:rFonts w:asciiTheme="minorHAnsi" w:hAnsiTheme="minorHAnsi" w:cstheme="minorHAnsi"/>
        </w:rPr>
        <w:t xml:space="preserve">za zwłokę w usunięciu wad stwierdzonych przy odbiorze lub w okresie rękojmi i gwarancji – w wysokości </w:t>
      </w:r>
      <w:r w:rsidR="00F32ADF">
        <w:rPr>
          <w:rFonts w:asciiTheme="minorHAnsi" w:hAnsiTheme="minorHAnsi" w:cstheme="minorHAnsi"/>
        </w:rPr>
        <w:t>0,5</w:t>
      </w:r>
      <w:r w:rsidR="001209FD" w:rsidRPr="00CC685C">
        <w:rPr>
          <w:rFonts w:asciiTheme="minorHAnsi" w:hAnsiTheme="minorHAnsi" w:cstheme="minorHAnsi"/>
        </w:rPr>
        <w:t>%</w:t>
      </w:r>
      <w:r w:rsidRPr="00CC685C">
        <w:rPr>
          <w:rFonts w:asciiTheme="minorHAnsi" w:hAnsiTheme="minorHAnsi" w:cstheme="minorHAnsi"/>
          <w:b/>
        </w:rPr>
        <w:t xml:space="preserve"> </w:t>
      </w:r>
      <w:r w:rsidRPr="00CC685C">
        <w:rPr>
          <w:rFonts w:asciiTheme="minorHAnsi" w:hAnsiTheme="minorHAnsi" w:cstheme="minorHAnsi"/>
        </w:rPr>
        <w:t>wartości</w:t>
      </w:r>
      <w:r w:rsidR="00BC13D9">
        <w:rPr>
          <w:rFonts w:asciiTheme="minorHAnsi" w:hAnsiTheme="minorHAnsi" w:cstheme="minorHAnsi"/>
        </w:rPr>
        <w:t xml:space="preserve"> w</w:t>
      </w:r>
      <w:r w:rsidRPr="00CC685C">
        <w:rPr>
          <w:rFonts w:asciiTheme="minorHAnsi" w:hAnsiTheme="minorHAnsi" w:cstheme="minorHAnsi"/>
        </w:rPr>
        <w:t>ynagrodzenia</w:t>
      </w:r>
      <w:r w:rsidR="00946D87">
        <w:rPr>
          <w:rFonts w:asciiTheme="minorHAnsi" w:hAnsiTheme="minorHAnsi" w:cstheme="minorHAnsi"/>
        </w:rPr>
        <w:t xml:space="preserve"> umownego</w:t>
      </w:r>
      <w:r w:rsidRPr="00CC685C">
        <w:rPr>
          <w:rFonts w:asciiTheme="minorHAnsi" w:hAnsiTheme="minorHAnsi" w:cstheme="minorHAnsi"/>
        </w:rPr>
        <w:t xml:space="preserve"> brutto</w:t>
      </w:r>
      <w:r w:rsidR="00BC13D9">
        <w:rPr>
          <w:rFonts w:asciiTheme="minorHAnsi" w:hAnsiTheme="minorHAnsi" w:cstheme="minorHAnsi"/>
        </w:rPr>
        <w:t>,</w:t>
      </w:r>
      <w:r w:rsidRPr="00CC685C">
        <w:rPr>
          <w:rFonts w:asciiTheme="minorHAnsi" w:hAnsiTheme="minorHAnsi" w:cstheme="minorHAnsi"/>
        </w:rPr>
        <w:t xml:space="preserve"> określonego w </w:t>
      </w:r>
      <w:r w:rsidR="001209FD" w:rsidRPr="00CC685C">
        <w:rPr>
          <w:rFonts w:asciiTheme="minorHAnsi" w:hAnsiTheme="minorHAnsi" w:cstheme="minorHAnsi"/>
        </w:rPr>
        <w:t>§</w:t>
      </w:r>
      <w:r w:rsidR="00BC13D9">
        <w:rPr>
          <w:rFonts w:asciiTheme="minorHAnsi" w:hAnsiTheme="minorHAnsi" w:cstheme="minorHAnsi"/>
        </w:rPr>
        <w:t xml:space="preserve"> </w:t>
      </w:r>
      <w:r w:rsidR="001209FD" w:rsidRPr="00CC685C">
        <w:rPr>
          <w:rFonts w:asciiTheme="minorHAnsi" w:hAnsiTheme="minorHAnsi" w:cstheme="minorHAnsi"/>
        </w:rPr>
        <w:t>5 ust. 1</w:t>
      </w:r>
      <w:r w:rsidRPr="00CC685C">
        <w:rPr>
          <w:rFonts w:asciiTheme="minorHAnsi" w:hAnsiTheme="minorHAnsi" w:cstheme="minorHAnsi"/>
        </w:rPr>
        <w:t xml:space="preserve">, </w:t>
      </w:r>
      <w:proofErr w:type="gramStart"/>
      <w:r w:rsidRPr="00CC685C">
        <w:rPr>
          <w:rFonts w:asciiTheme="minorHAnsi" w:hAnsiTheme="minorHAnsi" w:cstheme="minorHAnsi"/>
        </w:rPr>
        <w:t>za  każdy</w:t>
      </w:r>
      <w:proofErr w:type="gramEnd"/>
      <w:r w:rsidRPr="00CC685C">
        <w:rPr>
          <w:rFonts w:asciiTheme="minorHAnsi" w:hAnsiTheme="minorHAnsi" w:cstheme="minorHAnsi"/>
        </w:rPr>
        <w:t xml:space="preserve"> dzień zwłoki, liczony od daty bezskutecznego upływu terminu wyznaczonego przez Zamawiającego na usunięcie wad;</w:t>
      </w:r>
    </w:p>
    <w:p w14:paraId="33894F58" w14:textId="75E2DBA1" w:rsidR="00946D87" w:rsidRPr="00946D87" w:rsidRDefault="00946D87" w:rsidP="004E6398">
      <w:pPr>
        <w:pStyle w:val="Akapitzlist"/>
        <w:numPr>
          <w:ilvl w:val="0"/>
          <w:numId w:val="17"/>
        </w:numPr>
        <w:spacing w:line="360" w:lineRule="auto"/>
        <w:ind w:left="624" w:hanging="340"/>
        <w:contextualSpacing w:val="0"/>
        <w:rPr>
          <w:rFonts w:asciiTheme="minorHAnsi" w:hAnsiTheme="minorHAnsi" w:cstheme="minorHAnsi"/>
        </w:rPr>
      </w:pPr>
      <w:r w:rsidRPr="00946D87">
        <w:rPr>
          <w:rFonts w:asciiTheme="minorHAnsi" w:hAnsiTheme="minorHAnsi" w:cstheme="minorHAnsi"/>
        </w:rPr>
        <w:t xml:space="preserve">w razie odstąpienia Zamawiającego od Umowy z przyczyn, za które odpowiedzialność ponosi Wykonawca lub odstąpienia od Umowy przez Wykonawcę z przyczyn niezależnych </w:t>
      </w:r>
      <w:proofErr w:type="gramStart"/>
      <w:r w:rsidRPr="00946D87">
        <w:rPr>
          <w:rFonts w:asciiTheme="minorHAnsi" w:hAnsiTheme="minorHAnsi" w:cstheme="minorHAnsi"/>
        </w:rPr>
        <w:t>od  Zamawiającego</w:t>
      </w:r>
      <w:proofErr w:type="gramEnd"/>
      <w:r w:rsidRPr="00946D87">
        <w:rPr>
          <w:rFonts w:asciiTheme="minorHAnsi" w:hAnsiTheme="minorHAnsi" w:cstheme="minorHAnsi"/>
        </w:rPr>
        <w:t xml:space="preserve"> – w wysokości </w:t>
      </w:r>
      <w:r w:rsidR="00F32ADF">
        <w:rPr>
          <w:rFonts w:asciiTheme="minorHAnsi" w:hAnsiTheme="minorHAnsi" w:cstheme="minorHAnsi"/>
        </w:rPr>
        <w:t>3</w:t>
      </w:r>
      <w:r w:rsidRPr="00946D87">
        <w:rPr>
          <w:rFonts w:asciiTheme="minorHAnsi" w:hAnsiTheme="minorHAnsi" w:cstheme="minorHAnsi"/>
        </w:rPr>
        <w:t>0 % wynagrodzenia umownego brutto, określonego w  § 5 ust. 1;</w:t>
      </w:r>
    </w:p>
    <w:p w14:paraId="04EAC42A" w14:textId="481C0315" w:rsidR="00C12086" w:rsidRPr="00CC685C" w:rsidRDefault="00C12086" w:rsidP="00342ACF">
      <w:pPr>
        <w:pStyle w:val="Akapitzlist"/>
        <w:numPr>
          <w:ilvl w:val="0"/>
          <w:numId w:val="18"/>
        </w:numPr>
        <w:spacing w:line="360" w:lineRule="auto"/>
        <w:ind w:left="284" w:hanging="284"/>
        <w:contextualSpacing w:val="0"/>
        <w:rPr>
          <w:rFonts w:asciiTheme="minorHAnsi" w:hAnsiTheme="minorHAnsi" w:cstheme="minorHAnsi"/>
          <w:bCs/>
        </w:rPr>
      </w:pPr>
      <w:r w:rsidRPr="00CC685C">
        <w:rPr>
          <w:rFonts w:asciiTheme="minorHAnsi" w:hAnsiTheme="minorHAnsi" w:cstheme="minorHAnsi"/>
        </w:rPr>
        <w:lastRenderedPageBreak/>
        <w:t xml:space="preserve">Łączna maksymalna wysokość wszystkich kar umownych nie może przekroczyć </w:t>
      </w:r>
      <w:r w:rsidR="00BC13D9">
        <w:rPr>
          <w:rFonts w:asciiTheme="minorHAnsi" w:hAnsiTheme="minorHAnsi" w:cstheme="minorHAnsi"/>
        </w:rPr>
        <w:t>3</w:t>
      </w:r>
      <w:r w:rsidR="00BC13D9" w:rsidRPr="00CC685C">
        <w:rPr>
          <w:rFonts w:asciiTheme="minorHAnsi" w:hAnsiTheme="minorHAnsi" w:cstheme="minorHAnsi"/>
        </w:rPr>
        <w:t>0</w:t>
      </w:r>
      <w:r w:rsidR="001209FD" w:rsidRPr="00CC685C">
        <w:rPr>
          <w:rFonts w:asciiTheme="minorHAnsi" w:hAnsiTheme="minorHAnsi" w:cstheme="minorHAnsi"/>
        </w:rPr>
        <w:t>%</w:t>
      </w:r>
      <w:r w:rsidRPr="00CC685C">
        <w:rPr>
          <w:rFonts w:asciiTheme="minorHAnsi" w:hAnsiTheme="minorHAnsi" w:cstheme="minorHAnsi"/>
        </w:rPr>
        <w:t xml:space="preserve"> wartości </w:t>
      </w:r>
      <w:r w:rsidR="00BC13D9">
        <w:rPr>
          <w:rFonts w:asciiTheme="minorHAnsi" w:hAnsiTheme="minorHAnsi" w:cstheme="minorHAnsi"/>
        </w:rPr>
        <w:t>U</w:t>
      </w:r>
      <w:r w:rsidRPr="00CC685C">
        <w:rPr>
          <w:rFonts w:asciiTheme="minorHAnsi" w:hAnsiTheme="minorHAnsi" w:cstheme="minorHAnsi"/>
        </w:rPr>
        <w:t>mowy</w:t>
      </w:r>
      <w:r w:rsidR="00946D87">
        <w:rPr>
          <w:rFonts w:asciiTheme="minorHAnsi" w:hAnsiTheme="minorHAnsi" w:cstheme="minorHAnsi"/>
        </w:rPr>
        <w:t xml:space="preserve"> (</w:t>
      </w:r>
      <w:r w:rsidR="00946D87" w:rsidRPr="00946D87">
        <w:rPr>
          <w:rFonts w:asciiTheme="minorHAnsi" w:hAnsiTheme="minorHAnsi" w:cstheme="minorHAnsi"/>
        </w:rPr>
        <w:t xml:space="preserve">tj. wynagrodzenia umownego brutto, określonego </w:t>
      </w:r>
      <w:proofErr w:type="gramStart"/>
      <w:r w:rsidR="00946D87" w:rsidRPr="00946D87">
        <w:rPr>
          <w:rFonts w:asciiTheme="minorHAnsi" w:hAnsiTheme="minorHAnsi" w:cstheme="minorHAnsi"/>
        </w:rPr>
        <w:t>w  §</w:t>
      </w:r>
      <w:proofErr w:type="gramEnd"/>
      <w:r w:rsidR="00946D87" w:rsidRPr="00946D87">
        <w:rPr>
          <w:rFonts w:asciiTheme="minorHAnsi" w:hAnsiTheme="minorHAnsi" w:cstheme="minorHAnsi"/>
        </w:rPr>
        <w:t xml:space="preserve"> 5 ust. 1 Umowy</w:t>
      </w:r>
      <w:r w:rsidR="00946D87">
        <w:rPr>
          <w:rFonts w:asciiTheme="minorHAnsi" w:hAnsiTheme="minorHAnsi" w:cstheme="minorHAnsi"/>
        </w:rPr>
        <w:t>)</w:t>
      </w:r>
      <w:r w:rsidRPr="00CC685C">
        <w:rPr>
          <w:rFonts w:asciiTheme="minorHAnsi" w:hAnsiTheme="minorHAnsi" w:cstheme="minorHAnsi"/>
        </w:rPr>
        <w:t xml:space="preserve">. Zamawiający może dochodzić odszkodowania uzupełniającego do wysokości poniesionej szkody. </w:t>
      </w:r>
    </w:p>
    <w:p w14:paraId="29ADC8D0" w14:textId="12531BF2" w:rsidR="00946D87" w:rsidRPr="00946D87" w:rsidRDefault="00946D87" w:rsidP="004E6398">
      <w:pPr>
        <w:pStyle w:val="Akapitzlist"/>
        <w:numPr>
          <w:ilvl w:val="0"/>
          <w:numId w:val="18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946D87">
        <w:rPr>
          <w:rFonts w:asciiTheme="minorHAnsi" w:hAnsiTheme="minorHAnsi" w:cstheme="minorHAnsi"/>
        </w:rPr>
        <w:t xml:space="preserve">Kary umowne naliczone przez Zamawiającego mogą być dochodzone kumulatywnie, </w:t>
      </w:r>
      <w:r>
        <w:rPr>
          <w:rFonts w:asciiTheme="minorHAnsi" w:hAnsiTheme="minorHAnsi" w:cstheme="minorHAnsi"/>
        </w:rPr>
        <w:br/>
      </w:r>
      <w:proofErr w:type="gramStart"/>
      <w:r w:rsidRPr="00946D87">
        <w:rPr>
          <w:rFonts w:asciiTheme="minorHAnsi" w:hAnsiTheme="minorHAnsi" w:cstheme="minorHAnsi"/>
        </w:rPr>
        <w:t>w  szczególności</w:t>
      </w:r>
      <w:proofErr w:type="gramEnd"/>
      <w:r w:rsidRPr="00946D87">
        <w:rPr>
          <w:rFonts w:asciiTheme="minorHAnsi" w:hAnsiTheme="minorHAnsi" w:cstheme="minorHAnsi"/>
        </w:rPr>
        <w:t xml:space="preserve"> w przypadku opóźnienia w wykonaniu robót oraz odstąpienia </w:t>
      </w:r>
    </w:p>
    <w:p w14:paraId="0AFD8C96" w14:textId="77777777" w:rsidR="00946D87" w:rsidRPr="00946D87" w:rsidRDefault="00946D87" w:rsidP="004E6398">
      <w:pPr>
        <w:pStyle w:val="Akapitzlist"/>
        <w:spacing w:line="360" w:lineRule="auto"/>
        <w:ind w:left="357"/>
        <w:rPr>
          <w:rFonts w:asciiTheme="minorHAnsi" w:hAnsiTheme="minorHAnsi" w:cstheme="minorHAnsi"/>
        </w:rPr>
      </w:pPr>
      <w:r w:rsidRPr="00946D87">
        <w:rPr>
          <w:rFonts w:asciiTheme="minorHAnsi" w:hAnsiTheme="minorHAnsi" w:cstheme="minorHAnsi"/>
        </w:rPr>
        <w:t>od Umowy.</w:t>
      </w:r>
    </w:p>
    <w:p w14:paraId="3C071E3D" w14:textId="77777777" w:rsidR="00946D87" w:rsidRPr="00946D87" w:rsidRDefault="00946D87" w:rsidP="004E6398">
      <w:pPr>
        <w:pStyle w:val="Akapitzlist"/>
        <w:numPr>
          <w:ilvl w:val="0"/>
          <w:numId w:val="18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946D87">
        <w:rPr>
          <w:rFonts w:asciiTheme="minorHAnsi" w:hAnsiTheme="minorHAnsi" w:cstheme="minorHAnsi"/>
        </w:rPr>
        <w:t>Jeżeli wysokość szkody powstałej na skutek niewykonania lub nienależytego wykonania Umowy przekraczać będzie wysokość zastrzeżonej kary umownej Zamawiający może dochodzić odszkodowania na zasadach ogólnych.</w:t>
      </w:r>
    </w:p>
    <w:p w14:paraId="781FCDC8" w14:textId="77777777" w:rsidR="00946D87" w:rsidRPr="00946D87" w:rsidRDefault="00946D87" w:rsidP="004E6398">
      <w:pPr>
        <w:pStyle w:val="Akapitzlist"/>
        <w:numPr>
          <w:ilvl w:val="0"/>
          <w:numId w:val="18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946D87">
        <w:rPr>
          <w:rFonts w:asciiTheme="minorHAnsi" w:hAnsiTheme="minorHAnsi" w:cstheme="minorHAnsi"/>
        </w:rPr>
        <w:t>Zamawiający ma prawo potrącić z wynagrodzenia Wykonawcy kwoty kar umownych naliczonych na podstawie Umowy.</w:t>
      </w:r>
    </w:p>
    <w:p w14:paraId="77265C0D" w14:textId="77777777" w:rsidR="00946D87" w:rsidRPr="00946D87" w:rsidRDefault="00946D87" w:rsidP="004E6398">
      <w:pPr>
        <w:pStyle w:val="Akapitzlist"/>
        <w:numPr>
          <w:ilvl w:val="0"/>
          <w:numId w:val="18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946D87">
        <w:rPr>
          <w:rFonts w:asciiTheme="minorHAnsi" w:hAnsiTheme="minorHAnsi" w:cstheme="minorHAnsi"/>
        </w:rPr>
        <w:t>Kary umowne stają się wymagalne z chwilą powstania podstawy ich naliczenia.</w:t>
      </w:r>
    </w:p>
    <w:p w14:paraId="15A65C3B" w14:textId="77777777" w:rsidR="00946D87" w:rsidRPr="00946D87" w:rsidRDefault="00946D87" w:rsidP="004E6398">
      <w:pPr>
        <w:pStyle w:val="Akapitzlist"/>
        <w:numPr>
          <w:ilvl w:val="0"/>
          <w:numId w:val="18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946D87">
        <w:rPr>
          <w:rFonts w:asciiTheme="minorHAnsi" w:hAnsiTheme="minorHAnsi" w:cstheme="minorHAnsi"/>
        </w:rPr>
        <w:t>Kary umowne będą nakładane w formie noty obciążeniowej, płatnej w ciągu 14 dni od jej wystawienia.</w:t>
      </w:r>
    </w:p>
    <w:p w14:paraId="2A2D0080" w14:textId="77777777" w:rsidR="00946D87" w:rsidRPr="00946D87" w:rsidRDefault="00946D87" w:rsidP="004E6398">
      <w:pPr>
        <w:pStyle w:val="Akapitzlist"/>
        <w:numPr>
          <w:ilvl w:val="0"/>
          <w:numId w:val="18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946D87">
        <w:rPr>
          <w:rFonts w:asciiTheme="minorHAnsi" w:hAnsiTheme="minorHAnsi" w:cstheme="minorHAnsi"/>
        </w:rPr>
        <w:t>Fakt naliczania i zapłaty kar umownych nie zwalnia Wykonawcy od obowiązku należytego wykonania przedmiotu Umowy.</w:t>
      </w:r>
    </w:p>
    <w:p w14:paraId="1B7909C4" w14:textId="77777777" w:rsidR="00946D87" w:rsidRPr="00946D87" w:rsidRDefault="00946D87" w:rsidP="004E6398">
      <w:pPr>
        <w:pStyle w:val="Akapitzlist"/>
        <w:numPr>
          <w:ilvl w:val="0"/>
          <w:numId w:val="18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946D87">
        <w:rPr>
          <w:rFonts w:asciiTheme="minorHAnsi" w:hAnsiTheme="minorHAnsi" w:cstheme="minorHAnsi"/>
        </w:rPr>
        <w:t xml:space="preserve">Zamawiający wskazuje, że możliwość dochodzenia kar umownych istnieje również </w:t>
      </w:r>
    </w:p>
    <w:p w14:paraId="0D7860D3" w14:textId="77777777" w:rsidR="00946D87" w:rsidRPr="00946D87" w:rsidRDefault="00946D87" w:rsidP="004E6398">
      <w:pPr>
        <w:pStyle w:val="Akapitzlist"/>
        <w:spacing w:line="360" w:lineRule="auto"/>
        <w:ind w:left="357"/>
        <w:rPr>
          <w:rFonts w:asciiTheme="minorHAnsi" w:hAnsiTheme="minorHAnsi" w:cstheme="minorHAnsi"/>
        </w:rPr>
      </w:pPr>
      <w:r w:rsidRPr="00946D87">
        <w:rPr>
          <w:rFonts w:asciiTheme="minorHAnsi" w:hAnsiTheme="minorHAnsi" w:cstheme="minorHAnsi"/>
        </w:rPr>
        <w:t>po odstąpieniu od Umowy.</w:t>
      </w:r>
    </w:p>
    <w:p w14:paraId="1340B409" w14:textId="77777777" w:rsidR="00FC4301" w:rsidRPr="00CC685C" w:rsidRDefault="00FC4301" w:rsidP="004E6398">
      <w:pPr>
        <w:pStyle w:val="Akapitzlist"/>
        <w:spacing w:line="360" w:lineRule="auto"/>
        <w:ind w:left="0"/>
        <w:contextualSpacing w:val="0"/>
        <w:rPr>
          <w:rFonts w:asciiTheme="minorHAnsi" w:hAnsiTheme="minorHAnsi" w:cstheme="minorHAnsi"/>
        </w:rPr>
      </w:pPr>
    </w:p>
    <w:p w14:paraId="5F285B73" w14:textId="5F95676F" w:rsidR="008508A7" w:rsidRPr="00CC685C" w:rsidRDefault="008508A7" w:rsidP="008508A7">
      <w:pPr>
        <w:keepNext/>
        <w:keepLines/>
        <w:suppressAutoHyphens/>
        <w:spacing w:line="360" w:lineRule="auto"/>
        <w:ind w:left="460"/>
        <w:jc w:val="center"/>
        <w:rPr>
          <w:rFonts w:asciiTheme="minorHAnsi" w:eastAsia="Tahoma" w:hAnsiTheme="minorHAnsi" w:cstheme="minorHAnsi"/>
          <w:b/>
          <w:bCs/>
          <w:color w:val="000000"/>
          <w:spacing w:val="-10"/>
          <w:lang w:eastAsia="ar-SA"/>
        </w:rPr>
      </w:pPr>
      <w:r w:rsidRPr="00CC685C">
        <w:rPr>
          <w:rFonts w:asciiTheme="minorHAnsi" w:eastAsia="Tahoma" w:hAnsiTheme="minorHAnsi" w:cstheme="minorHAnsi"/>
          <w:b/>
          <w:bCs/>
          <w:color w:val="000000"/>
          <w:spacing w:val="-10"/>
          <w:lang w:eastAsia="ar-SA"/>
        </w:rPr>
        <w:t>§1</w:t>
      </w:r>
      <w:r w:rsidR="001179E2" w:rsidRPr="00CC685C">
        <w:rPr>
          <w:rFonts w:asciiTheme="minorHAnsi" w:eastAsia="Tahoma" w:hAnsiTheme="minorHAnsi" w:cstheme="minorHAnsi"/>
          <w:b/>
          <w:bCs/>
          <w:color w:val="000000"/>
          <w:spacing w:val="-10"/>
          <w:lang w:eastAsia="ar-SA"/>
        </w:rPr>
        <w:t>2</w:t>
      </w:r>
    </w:p>
    <w:p w14:paraId="56672C88" w14:textId="77777777" w:rsidR="008508A7" w:rsidRPr="00CC685C" w:rsidRDefault="008508A7" w:rsidP="008508A7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CC685C">
        <w:rPr>
          <w:rFonts w:asciiTheme="minorHAnsi" w:hAnsiTheme="minorHAnsi" w:cstheme="minorHAnsi"/>
          <w:b/>
        </w:rPr>
        <w:t>Ochrona środowiska</w:t>
      </w:r>
    </w:p>
    <w:p w14:paraId="4F243658" w14:textId="77777777" w:rsidR="008508A7" w:rsidRPr="00CC685C" w:rsidRDefault="008508A7" w:rsidP="00342ACF">
      <w:pPr>
        <w:pStyle w:val="Akapitzlist"/>
        <w:numPr>
          <w:ilvl w:val="4"/>
          <w:numId w:val="21"/>
        </w:numPr>
        <w:autoSpaceDE w:val="0"/>
        <w:autoSpaceDN w:val="0"/>
        <w:adjustRightInd w:val="0"/>
        <w:spacing w:line="360" w:lineRule="auto"/>
        <w:ind w:left="567"/>
        <w:rPr>
          <w:rFonts w:asciiTheme="minorHAnsi" w:hAnsiTheme="minorHAnsi" w:cstheme="minorHAnsi"/>
        </w:rPr>
      </w:pPr>
      <w:r w:rsidRPr="00CC685C">
        <w:rPr>
          <w:rFonts w:asciiTheme="minorHAnsi" w:hAnsiTheme="minorHAnsi" w:cstheme="minorHAnsi"/>
        </w:rPr>
        <w:t xml:space="preserve">Wykonawca zobowiązuje się do stosowania i przestrzegania norm prawa powszechnego i prawa miejscowego z zakresu ochrony środowiska. </w:t>
      </w:r>
    </w:p>
    <w:p w14:paraId="3B45BF1C" w14:textId="3361042E" w:rsidR="008508A7" w:rsidRPr="00CC685C" w:rsidRDefault="008508A7" w:rsidP="00342ACF">
      <w:pPr>
        <w:pStyle w:val="Akapitzlist"/>
        <w:numPr>
          <w:ilvl w:val="4"/>
          <w:numId w:val="21"/>
        </w:numPr>
        <w:autoSpaceDE w:val="0"/>
        <w:autoSpaceDN w:val="0"/>
        <w:adjustRightInd w:val="0"/>
        <w:spacing w:line="360" w:lineRule="auto"/>
        <w:ind w:left="567"/>
        <w:rPr>
          <w:rFonts w:asciiTheme="minorHAnsi" w:hAnsiTheme="minorHAnsi" w:cstheme="minorHAnsi"/>
        </w:rPr>
      </w:pPr>
      <w:r w:rsidRPr="00CC685C">
        <w:rPr>
          <w:rFonts w:asciiTheme="minorHAnsi" w:hAnsiTheme="minorHAnsi" w:cstheme="minorHAnsi"/>
        </w:rPr>
        <w:t xml:space="preserve">Wykonawca oświadcza, że zapoznał się z Polityką Systemu Zarządzania oraz Wykazem Znaczących Aspektów Środowiskowych i zobowiązuje się do uwzględnienia treści tych zapisów przy realizacji przedmiotu </w:t>
      </w:r>
      <w:r w:rsidR="00946D87">
        <w:rPr>
          <w:rFonts w:asciiTheme="minorHAnsi" w:hAnsiTheme="minorHAnsi" w:cstheme="minorHAnsi"/>
        </w:rPr>
        <w:t>U</w:t>
      </w:r>
      <w:r w:rsidRPr="00CC685C">
        <w:rPr>
          <w:rFonts w:asciiTheme="minorHAnsi" w:hAnsiTheme="minorHAnsi" w:cstheme="minorHAnsi"/>
        </w:rPr>
        <w:t>mowy.</w:t>
      </w:r>
    </w:p>
    <w:p w14:paraId="7DC179A6" w14:textId="2BEA1C13" w:rsidR="008508A7" w:rsidRPr="00CC685C" w:rsidRDefault="008508A7" w:rsidP="00342ACF">
      <w:pPr>
        <w:pStyle w:val="Akapitzlist"/>
        <w:numPr>
          <w:ilvl w:val="4"/>
          <w:numId w:val="21"/>
        </w:numPr>
        <w:autoSpaceDE w:val="0"/>
        <w:autoSpaceDN w:val="0"/>
        <w:adjustRightInd w:val="0"/>
        <w:spacing w:line="360" w:lineRule="auto"/>
        <w:ind w:left="567"/>
        <w:rPr>
          <w:rFonts w:asciiTheme="minorHAnsi" w:hAnsiTheme="minorHAnsi" w:cstheme="minorHAnsi"/>
        </w:rPr>
      </w:pPr>
      <w:r w:rsidRPr="00CC685C">
        <w:rPr>
          <w:rFonts w:asciiTheme="minorHAnsi" w:hAnsiTheme="minorHAnsi" w:cstheme="minorHAnsi"/>
        </w:rPr>
        <w:t xml:space="preserve">Zamawiający zastrzega sobie prawo przeprowadzania kontroli w zakresie, o którym mowa w ust. 1, przy realizacji przedmiotu </w:t>
      </w:r>
      <w:r w:rsidR="00946D87">
        <w:rPr>
          <w:rFonts w:asciiTheme="minorHAnsi" w:hAnsiTheme="minorHAnsi" w:cstheme="minorHAnsi"/>
        </w:rPr>
        <w:t>U</w:t>
      </w:r>
      <w:r w:rsidRPr="00CC685C">
        <w:rPr>
          <w:rFonts w:asciiTheme="minorHAnsi" w:hAnsiTheme="minorHAnsi" w:cstheme="minorHAnsi"/>
        </w:rPr>
        <w:t>mowy.</w:t>
      </w:r>
    </w:p>
    <w:p w14:paraId="0264C567" w14:textId="77777777" w:rsidR="008508A7" w:rsidRPr="00CC685C" w:rsidRDefault="008508A7" w:rsidP="00342ACF">
      <w:pPr>
        <w:pStyle w:val="Akapitzlist"/>
        <w:numPr>
          <w:ilvl w:val="4"/>
          <w:numId w:val="21"/>
        </w:numPr>
        <w:autoSpaceDE w:val="0"/>
        <w:autoSpaceDN w:val="0"/>
        <w:adjustRightInd w:val="0"/>
        <w:spacing w:line="360" w:lineRule="auto"/>
        <w:ind w:left="567"/>
        <w:rPr>
          <w:rFonts w:asciiTheme="minorHAnsi" w:hAnsiTheme="minorHAnsi" w:cstheme="minorHAnsi"/>
        </w:rPr>
      </w:pPr>
      <w:r w:rsidRPr="00CC685C">
        <w:rPr>
          <w:rFonts w:asciiTheme="minorHAnsi" w:hAnsiTheme="minorHAnsi" w:cstheme="minorHAnsi"/>
        </w:rPr>
        <w:t>Naruszenie wymogu określonego w ust. 1 skutkować będzie:</w:t>
      </w:r>
    </w:p>
    <w:p w14:paraId="6EF5A9B3" w14:textId="77777777" w:rsidR="008508A7" w:rsidRPr="00CC685C" w:rsidRDefault="008508A7" w:rsidP="00FC4301">
      <w:pPr>
        <w:autoSpaceDE w:val="0"/>
        <w:autoSpaceDN w:val="0"/>
        <w:adjustRightInd w:val="0"/>
        <w:spacing w:line="360" w:lineRule="auto"/>
        <w:ind w:left="567"/>
        <w:rPr>
          <w:rFonts w:asciiTheme="minorHAnsi" w:eastAsiaTheme="minorHAnsi" w:hAnsiTheme="minorHAnsi" w:cstheme="minorHAnsi"/>
          <w:lang w:eastAsia="en-US"/>
        </w:rPr>
      </w:pPr>
      <w:r w:rsidRPr="00CC685C">
        <w:rPr>
          <w:rFonts w:asciiTheme="minorHAnsi" w:eastAsiaTheme="minorHAnsi" w:hAnsiTheme="minorHAnsi" w:cstheme="minorHAnsi"/>
          <w:lang w:eastAsia="en-US"/>
        </w:rPr>
        <w:t xml:space="preserve">- obowiązkiem przywrócenia stanu środowiska do stanu zgodnego z wymogami na koszt </w:t>
      </w:r>
    </w:p>
    <w:p w14:paraId="617C3B74" w14:textId="4F43C3B1" w:rsidR="008508A7" w:rsidRPr="00CC685C" w:rsidRDefault="008508A7" w:rsidP="00FC4301">
      <w:pPr>
        <w:autoSpaceDE w:val="0"/>
        <w:autoSpaceDN w:val="0"/>
        <w:adjustRightInd w:val="0"/>
        <w:spacing w:line="360" w:lineRule="auto"/>
        <w:ind w:left="567"/>
        <w:rPr>
          <w:rFonts w:asciiTheme="minorHAnsi" w:eastAsiaTheme="minorHAnsi" w:hAnsiTheme="minorHAnsi" w:cstheme="minorHAnsi"/>
          <w:lang w:eastAsia="en-US"/>
        </w:rPr>
      </w:pPr>
      <w:r w:rsidRPr="00CC685C">
        <w:rPr>
          <w:rFonts w:asciiTheme="minorHAnsi" w:eastAsiaTheme="minorHAnsi" w:hAnsiTheme="minorHAnsi" w:cstheme="minorHAnsi"/>
          <w:lang w:eastAsia="en-US"/>
        </w:rPr>
        <w:t xml:space="preserve">   </w:t>
      </w:r>
      <w:r w:rsidR="00946D87">
        <w:rPr>
          <w:rFonts w:asciiTheme="minorHAnsi" w:eastAsiaTheme="minorHAnsi" w:hAnsiTheme="minorHAnsi" w:cstheme="minorHAnsi"/>
          <w:lang w:eastAsia="en-US"/>
        </w:rPr>
        <w:t>W</w:t>
      </w:r>
      <w:r w:rsidRPr="00CC685C">
        <w:rPr>
          <w:rFonts w:asciiTheme="minorHAnsi" w:eastAsiaTheme="minorHAnsi" w:hAnsiTheme="minorHAnsi" w:cstheme="minorHAnsi"/>
          <w:lang w:eastAsia="en-US"/>
        </w:rPr>
        <w:t>ykonawcy,</w:t>
      </w:r>
    </w:p>
    <w:p w14:paraId="42FDC747" w14:textId="12076387" w:rsidR="001179E2" w:rsidRDefault="008508A7" w:rsidP="00342ACF">
      <w:pPr>
        <w:spacing w:line="360" w:lineRule="auto"/>
        <w:rPr>
          <w:rFonts w:asciiTheme="minorHAnsi" w:eastAsiaTheme="minorHAnsi" w:hAnsiTheme="minorHAnsi" w:cstheme="minorHAnsi"/>
          <w:lang w:eastAsia="en-US"/>
        </w:rPr>
      </w:pPr>
      <w:r w:rsidRPr="00CC685C">
        <w:rPr>
          <w:rFonts w:asciiTheme="minorHAnsi" w:eastAsiaTheme="minorHAnsi" w:hAnsiTheme="minorHAnsi" w:cstheme="minorHAnsi"/>
          <w:lang w:eastAsia="en-US"/>
        </w:rPr>
        <w:t xml:space="preserve">         - uprawnieniem do rozwiązania </w:t>
      </w:r>
      <w:r w:rsidR="00946D87">
        <w:rPr>
          <w:rFonts w:asciiTheme="minorHAnsi" w:eastAsiaTheme="minorHAnsi" w:hAnsiTheme="minorHAnsi" w:cstheme="minorHAnsi"/>
          <w:lang w:eastAsia="en-US"/>
        </w:rPr>
        <w:t>U</w:t>
      </w:r>
      <w:r w:rsidRPr="00CC685C">
        <w:rPr>
          <w:rFonts w:asciiTheme="minorHAnsi" w:eastAsiaTheme="minorHAnsi" w:hAnsiTheme="minorHAnsi" w:cstheme="minorHAnsi"/>
          <w:lang w:eastAsia="en-US"/>
        </w:rPr>
        <w:t xml:space="preserve">mowy przez </w:t>
      </w:r>
      <w:r w:rsidR="00946D87">
        <w:rPr>
          <w:rFonts w:asciiTheme="minorHAnsi" w:eastAsiaTheme="minorHAnsi" w:hAnsiTheme="minorHAnsi" w:cstheme="minorHAnsi"/>
          <w:lang w:eastAsia="en-US"/>
        </w:rPr>
        <w:t>Z</w:t>
      </w:r>
      <w:r w:rsidRPr="00CC685C">
        <w:rPr>
          <w:rFonts w:asciiTheme="minorHAnsi" w:eastAsiaTheme="minorHAnsi" w:hAnsiTheme="minorHAnsi" w:cstheme="minorHAnsi"/>
          <w:lang w:eastAsia="en-US"/>
        </w:rPr>
        <w:t>amawiającego bez wypowiedzenia.</w:t>
      </w:r>
    </w:p>
    <w:p w14:paraId="7596A452" w14:textId="77777777" w:rsidR="005342E2" w:rsidRDefault="005342E2" w:rsidP="00342AC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5F5EAAA" w14:textId="08647E1B" w:rsidR="00C12086" w:rsidRPr="00CC685C" w:rsidRDefault="00C12086" w:rsidP="00C12086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CC685C">
        <w:rPr>
          <w:rFonts w:asciiTheme="minorHAnsi" w:hAnsiTheme="minorHAnsi" w:cstheme="minorHAnsi"/>
          <w:b/>
        </w:rPr>
        <w:t>§1</w:t>
      </w:r>
      <w:r w:rsidR="001179E2" w:rsidRPr="00CC685C">
        <w:rPr>
          <w:rFonts w:asciiTheme="minorHAnsi" w:hAnsiTheme="minorHAnsi" w:cstheme="minorHAnsi"/>
          <w:b/>
        </w:rPr>
        <w:t>3</w:t>
      </w:r>
    </w:p>
    <w:p w14:paraId="4638427D" w14:textId="77777777" w:rsidR="00C12086" w:rsidRPr="00CC685C" w:rsidRDefault="00C12086" w:rsidP="00C12086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CC685C">
        <w:rPr>
          <w:rFonts w:asciiTheme="minorHAnsi" w:hAnsiTheme="minorHAnsi" w:cstheme="minorHAnsi"/>
          <w:b/>
        </w:rPr>
        <w:t xml:space="preserve">Klauzula </w:t>
      </w:r>
      <w:proofErr w:type="spellStart"/>
      <w:r w:rsidRPr="00CC685C">
        <w:rPr>
          <w:rFonts w:asciiTheme="minorHAnsi" w:hAnsiTheme="minorHAnsi" w:cstheme="minorHAnsi"/>
          <w:b/>
        </w:rPr>
        <w:t>salwatoryjna</w:t>
      </w:r>
      <w:proofErr w:type="spellEnd"/>
      <w:r w:rsidRPr="00CC685C">
        <w:rPr>
          <w:rFonts w:asciiTheme="minorHAnsi" w:hAnsiTheme="minorHAnsi" w:cstheme="minorHAnsi"/>
          <w:b/>
        </w:rPr>
        <w:t xml:space="preserve"> </w:t>
      </w:r>
    </w:p>
    <w:p w14:paraId="775BA13B" w14:textId="273DFD0D" w:rsidR="00C12086" w:rsidRPr="00CC685C" w:rsidRDefault="00C12086" w:rsidP="004E6398">
      <w:pPr>
        <w:pStyle w:val="Standard"/>
        <w:widowControl/>
        <w:numPr>
          <w:ilvl w:val="0"/>
          <w:numId w:val="20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CC685C">
        <w:rPr>
          <w:rStyle w:val="FontStyle31"/>
          <w:rFonts w:asciiTheme="minorHAnsi" w:hAnsiTheme="minorHAnsi" w:cstheme="minorHAnsi"/>
          <w:sz w:val="24"/>
          <w:szCs w:val="24"/>
        </w:rPr>
        <w:t xml:space="preserve">W </w:t>
      </w:r>
      <w:proofErr w:type="gramStart"/>
      <w:r w:rsidRPr="00CC685C">
        <w:rPr>
          <w:rStyle w:val="FontStyle31"/>
          <w:rFonts w:asciiTheme="minorHAnsi" w:hAnsiTheme="minorHAnsi" w:cstheme="minorHAnsi"/>
          <w:sz w:val="24"/>
          <w:szCs w:val="24"/>
        </w:rPr>
        <w:t>przypadku</w:t>
      </w:r>
      <w:proofErr w:type="gramEnd"/>
      <w:r w:rsidRPr="00CC685C">
        <w:rPr>
          <w:rStyle w:val="FontStyle31"/>
          <w:rFonts w:asciiTheme="minorHAnsi" w:hAnsiTheme="minorHAnsi" w:cstheme="minorHAnsi"/>
          <w:sz w:val="24"/>
          <w:szCs w:val="24"/>
        </w:rPr>
        <w:t xml:space="preserve"> gdyby którekolwiek z postanowień </w:t>
      </w:r>
      <w:r w:rsidR="00FC4301">
        <w:rPr>
          <w:rStyle w:val="FontStyle31"/>
          <w:rFonts w:asciiTheme="minorHAnsi" w:hAnsiTheme="minorHAnsi" w:cstheme="minorHAnsi"/>
          <w:sz w:val="24"/>
          <w:szCs w:val="24"/>
        </w:rPr>
        <w:t>U</w:t>
      </w:r>
      <w:r w:rsidRPr="00CC685C">
        <w:rPr>
          <w:rStyle w:val="FontStyle31"/>
          <w:rFonts w:asciiTheme="minorHAnsi" w:hAnsiTheme="minorHAnsi" w:cstheme="minorHAnsi"/>
          <w:sz w:val="24"/>
          <w:szCs w:val="24"/>
        </w:rPr>
        <w:t xml:space="preserve">mowy zostało uznane za nieważne, </w:t>
      </w:r>
      <w:r w:rsidR="00FC4301">
        <w:rPr>
          <w:rStyle w:val="FontStyle31"/>
          <w:rFonts w:asciiTheme="minorHAnsi" w:hAnsiTheme="minorHAnsi" w:cstheme="minorHAnsi"/>
          <w:sz w:val="24"/>
          <w:szCs w:val="24"/>
        </w:rPr>
        <w:t>U</w:t>
      </w:r>
      <w:r w:rsidRPr="00CC685C">
        <w:rPr>
          <w:rStyle w:val="FontStyle31"/>
          <w:rFonts w:asciiTheme="minorHAnsi" w:hAnsiTheme="minorHAnsi" w:cstheme="minorHAnsi"/>
          <w:sz w:val="24"/>
          <w:szCs w:val="24"/>
        </w:rPr>
        <w:t>mowa w pozostałej części pozostaje ważna.</w:t>
      </w:r>
    </w:p>
    <w:p w14:paraId="11453CE3" w14:textId="7730F323" w:rsidR="00C12086" w:rsidRPr="00CC685C" w:rsidRDefault="00C12086" w:rsidP="004E6398">
      <w:pPr>
        <w:pStyle w:val="Standard"/>
        <w:widowControl/>
        <w:numPr>
          <w:ilvl w:val="0"/>
          <w:numId w:val="20"/>
        </w:numPr>
        <w:spacing w:line="360" w:lineRule="auto"/>
        <w:ind w:left="284" w:hanging="284"/>
        <w:rPr>
          <w:rStyle w:val="FontStyle31"/>
          <w:rFonts w:asciiTheme="minorHAnsi" w:hAnsiTheme="minorHAnsi" w:cstheme="minorHAnsi"/>
          <w:sz w:val="24"/>
          <w:szCs w:val="24"/>
        </w:rPr>
      </w:pPr>
      <w:r w:rsidRPr="00CC685C">
        <w:rPr>
          <w:rStyle w:val="FontStyle31"/>
          <w:rFonts w:asciiTheme="minorHAnsi" w:hAnsiTheme="minorHAnsi" w:cstheme="minorHAnsi"/>
          <w:sz w:val="24"/>
          <w:szCs w:val="24"/>
        </w:rPr>
        <w:t xml:space="preserve">W przypadku opisanym w ust.1 strony </w:t>
      </w:r>
      <w:r w:rsidR="00FC4301">
        <w:rPr>
          <w:rStyle w:val="FontStyle31"/>
          <w:rFonts w:asciiTheme="minorHAnsi" w:hAnsiTheme="minorHAnsi" w:cstheme="minorHAnsi"/>
          <w:sz w:val="24"/>
          <w:szCs w:val="24"/>
        </w:rPr>
        <w:t>U</w:t>
      </w:r>
      <w:r w:rsidRPr="00CC685C">
        <w:rPr>
          <w:rStyle w:val="FontStyle31"/>
          <w:rFonts w:asciiTheme="minorHAnsi" w:hAnsiTheme="minorHAnsi" w:cstheme="minorHAnsi"/>
          <w:sz w:val="24"/>
          <w:szCs w:val="24"/>
        </w:rPr>
        <w:t xml:space="preserve">mowy zobowiązują się do zastąpienia nieważnych postanowień </w:t>
      </w:r>
      <w:r w:rsidR="00FC4301">
        <w:rPr>
          <w:rStyle w:val="FontStyle31"/>
          <w:rFonts w:asciiTheme="minorHAnsi" w:hAnsiTheme="minorHAnsi" w:cstheme="minorHAnsi"/>
          <w:sz w:val="24"/>
          <w:szCs w:val="24"/>
        </w:rPr>
        <w:t>U</w:t>
      </w:r>
      <w:r w:rsidRPr="00CC685C">
        <w:rPr>
          <w:rStyle w:val="FontStyle31"/>
          <w:rFonts w:asciiTheme="minorHAnsi" w:hAnsiTheme="minorHAnsi" w:cstheme="minorHAnsi"/>
          <w:sz w:val="24"/>
          <w:szCs w:val="24"/>
        </w:rPr>
        <w:t>mowy nowymi postanowieniami zbliżonymi celem do postanowień uznanych za nieważne.</w:t>
      </w:r>
    </w:p>
    <w:p w14:paraId="31FDCF8E" w14:textId="77777777" w:rsidR="00FC4301" w:rsidRDefault="00FC4301" w:rsidP="00C12086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5C31F841" w14:textId="47B97D04" w:rsidR="00C12086" w:rsidRPr="00CC685C" w:rsidRDefault="00C12086" w:rsidP="00C12086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CC685C">
        <w:rPr>
          <w:rFonts w:asciiTheme="minorHAnsi" w:hAnsiTheme="minorHAnsi" w:cstheme="minorHAnsi"/>
          <w:b/>
        </w:rPr>
        <w:t>§ 1</w:t>
      </w:r>
      <w:r w:rsidR="001179E2" w:rsidRPr="00CC685C">
        <w:rPr>
          <w:rFonts w:asciiTheme="minorHAnsi" w:hAnsiTheme="minorHAnsi" w:cstheme="minorHAnsi"/>
          <w:b/>
        </w:rPr>
        <w:t>4</w:t>
      </w:r>
    </w:p>
    <w:p w14:paraId="09E4E1BA" w14:textId="1EE1310B" w:rsidR="00CC685C" w:rsidRPr="00B11A5D" w:rsidRDefault="00CC685C" w:rsidP="00CC685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B11A5D">
        <w:rPr>
          <w:rFonts w:asciiTheme="minorHAnsi" w:hAnsiTheme="minorHAnsi" w:cstheme="minorHAnsi"/>
          <w:b/>
        </w:rPr>
        <w:t>Odstąpienie</w:t>
      </w:r>
      <w:r w:rsidR="005342E2">
        <w:rPr>
          <w:rFonts w:asciiTheme="minorHAnsi" w:hAnsiTheme="minorHAnsi" w:cstheme="minorHAnsi"/>
          <w:b/>
        </w:rPr>
        <w:t xml:space="preserve">, </w:t>
      </w:r>
      <w:r w:rsidRPr="00B11A5D">
        <w:rPr>
          <w:rFonts w:asciiTheme="minorHAnsi" w:hAnsiTheme="minorHAnsi" w:cstheme="minorHAnsi"/>
          <w:b/>
        </w:rPr>
        <w:t xml:space="preserve">wypowiedzenie i rozwiązanie </w:t>
      </w:r>
      <w:r>
        <w:rPr>
          <w:rFonts w:asciiTheme="minorHAnsi" w:hAnsiTheme="minorHAnsi" w:cstheme="minorHAnsi"/>
          <w:b/>
        </w:rPr>
        <w:t>U</w:t>
      </w:r>
      <w:r w:rsidRPr="00B11A5D">
        <w:rPr>
          <w:rFonts w:asciiTheme="minorHAnsi" w:hAnsiTheme="minorHAnsi" w:cstheme="minorHAnsi"/>
          <w:b/>
        </w:rPr>
        <w:t>mowy</w:t>
      </w:r>
    </w:p>
    <w:p w14:paraId="2CB44748" w14:textId="77777777" w:rsidR="00CC685C" w:rsidRPr="00B11A5D" w:rsidRDefault="00CC685C" w:rsidP="00CC685C">
      <w:pPr>
        <w:widowControl w:val="0"/>
        <w:tabs>
          <w:tab w:val="left" w:pos="284"/>
          <w:tab w:val="left" w:pos="567"/>
          <w:tab w:val="left" w:pos="2268"/>
          <w:tab w:val="left" w:pos="2410"/>
        </w:tabs>
        <w:spacing w:line="360" w:lineRule="auto"/>
        <w:ind w:left="284" w:hanging="284"/>
        <w:rPr>
          <w:rFonts w:asciiTheme="minorHAnsi" w:hAnsiTheme="minorHAnsi" w:cstheme="minorHAnsi"/>
        </w:rPr>
      </w:pPr>
      <w:r w:rsidRPr="00B11A5D">
        <w:rPr>
          <w:rFonts w:asciiTheme="minorHAnsi" w:hAnsiTheme="minorHAnsi" w:cstheme="minorHAnsi"/>
          <w:spacing w:val="-2"/>
        </w:rPr>
        <w:t>1.</w:t>
      </w:r>
      <w:r w:rsidRPr="00B11A5D">
        <w:rPr>
          <w:rFonts w:asciiTheme="minorHAnsi" w:hAnsiTheme="minorHAnsi" w:cstheme="minorHAnsi"/>
          <w:spacing w:val="-2"/>
        </w:rPr>
        <w:tab/>
      </w:r>
      <w:r w:rsidRPr="00B11A5D">
        <w:rPr>
          <w:rFonts w:asciiTheme="minorHAnsi" w:hAnsiTheme="minorHAnsi" w:cstheme="minorHAnsi"/>
        </w:rPr>
        <w:t xml:space="preserve">W razie zaistnienia istotnej zmiany okoliczności powodującej, że wykonanie Umowy nie leży w interesie publicznym, czego nie można było przewidzieć w chwili zawarcia Umowy, Zamawiający może odstąpić/wypowiedzieć/rozwiązać Umowę w terminie do 14 dni </w:t>
      </w:r>
      <w:r>
        <w:rPr>
          <w:rFonts w:asciiTheme="minorHAnsi" w:hAnsiTheme="minorHAnsi" w:cstheme="minorHAnsi"/>
        </w:rPr>
        <w:br/>
      </w:r>
      <w:r w:rsidRPr="00B11A5D">
        <w:rPr>
          <w:rFonts w:asciiTheme="minorHAnsi" w:hAnsiTheme="minorHAnsi" w:cstheme="minorHAnsi"/>
        </w:rPr>
        <w:t>od powzięcia wiadomości o tych okolicznościach. Wykonawca w takiej sytuacji może żądać wyłącznie wynagrodzenia należnego z tytułu poprawnie wykonanej części Umowy.</w:t>
      </w:r>
    </w:p>
    <w:p w14:paraId="1B1F5D2A" w14:textId="77777777" w:rsidR="00CC685C" w:rsidRPr="00B11A5D" w:rsidRDefault="00CC685C" w:rsidP="00CC685C">
      <w:pPr>
        <w:widowControl w:val="0"/>
        <w:tabs>
          <w:tab w:val="left" w:pos="284"/>
          <w:tab w:val="left" w:pos="567"/>
          <w:tab w:val="left" w:pos="2268"/>
          <w:tab w:val="left" w:pos="2410"/>
        </w:tabs>
        <w:spacing w:line="360" w:lineRule="auto"/>
        <w:ind w:left="284" w:hanging="284"/>
        <w:rPr>
          <w:rFonts w:asciiTheme="minorHAnsi" w:hAnsiTheme="minorHAnsi" w:cstheme="minorHAnsi"/>
        </w:rPr>
      </w:pPr>
      <w:bookmarkStart w:id="3" w:name="_Hlk109642672"/>
      <w:r w:rsidRPr="00B11A5D">
        <w:rPr>
          <w:rFonts w:asciiTheme="minorHAnsi" w:hAnsiTheme="minorHAnsi" w:cstheme="minorHAnsi"/>
          <w:spacing w:val="-2"/>
        </w:rPr>
        <w:t>2.</w:t>
      </w:r>
      <w:r w:rsidRPr="00B11A5D">
        <w:rPr>
          <w:rFonts w:asciiTheme="minorHAnsi" w:hAnsiTheme="minorHAnsi" w:cstheme="minorHAnsi"/>
          <w:spacing w:val="-2"/>
        </w:rPr>
        <w:tab/>
      </w:r>
      <w:r w:rsidRPr="00B11A5D">
        <w:rPr>
          <w:rFonts w:asciiTheme="minorHAnsi" w:hAnsiTheme="minorHAnsi" w:cstheme="minorHAnsi"/>
          <w:spacing w:val="-4"/>
        </w:rPr>
        <w:t>Zamawiający może odstąpić/wypowiedzieć/rozwiązać niezwłocznie Umowę</w:t>
      </w:r>
      <w:r w:rsidRPr="00B11A5D">
        <w:rPr>
          <w:rFonts w:asciiTheme="minorHAnsi" w:hAnsiTheme="minorHAnsi" w:cstheme="minorHAnsi"/>
        </w:rPr>
        <w:t xml:space="preserve"> w sytuacji, gdy:</w:t>
      </w:r>
    </w:p>
    <w:bookmarkEnd w:id="3"/>
    <w:p w14:paraId="1D45DD17" w14:textId="2BEC8937" w:rsidR="00CC685C" w:rsidRPr="00B11A5D" w:rsidRDefault="00CC685C" w:rsidP="00CC685C">
      <w:pPr>
        <w:numPr>
          <w:ilvl w:val="0"/>
          <w:numId w:val="4"/>
        </w:numPr>
        <w:tabs>
          <w:tab w:val="left" w:pos="284"/>
          <w:tab w:val="left" w:pos="567"/>
        </w:tabs>
        <w:spacing w:line="360" w:lineRule="auto"/>
        <w:ind w:left="567" w:hanging="283"/>
        <w:contextualSpacing/>
        <w:rPr>
          <w:rFonts w:asciiTheme="minorHAnsi" w:hAnsiTheme="minorHAnsi" w:cstheme="minorHAnsi"/>
          <w:spacing w:val="-6"/>
        </w:rPr>
      </w:pPr>
      <w:r w:rsidRPr="00B11A5D">
        <w:rPr>
          <w:rFonts w:asciiTheme="minorHAnsi" w:hAnsiTheme="minorHAnsi" w:cstheme="minorHAnsi"/>
          <w:spacing w:val="-6"/>
        </w:rPr>
        <w:t>Wykonawca nie podjął wykonania obowiązków wynikających z Umowy lub przerwał ich wykonanie na okres dłuższy niż 14 dni i nie podjął ich kontynuacji pomimo pisemnego wezwania Zamawiającego</w:t>
      </w:r>
      <w:r w:rsidR="00FC4301">
        <w:rPr>
          <w:rFonts w:asciiTheme="minorHAnsi" w:hAnsiTheme="minorHAnsi" w:cstheme="minorHAnsi"/>
          <w:spacing w:val="-6"/>
        </w:rPr>
        <w:t>;</w:t>
      </w:r>
    </w:p>
    <w:p w14:paraId="1C3F841D" w14:textId="2C58D46E" w:rsidR="00CC685C" w:rsidRPr="00B11A5D" w:rsidRDefault="00CC685C" w:rsidP="00CC685C">
      <w:pPr>
        <w:numPr>
          <w:ilvl w:val="0"/>
          <w:numId w:val="4"/>
        </w:numPr>
        <w:tabs>
          <w:tab w:val="left" w:pos="284"/>
          <w:tab w:val="left" w:pos="567"/>
        </w:tabs>
        <w:spacing w:line="360" w:lineRule="auto"/>
        <w:ind w:left="567" w:hanging="283"/>
        <w:contextualSpacing/>
        <w:rPr>
          <w:rFonts w:asciiTheme="minorHAnsi" w:hAnsiTheme="minorHAnsi" w:cstheme="minorHAnsi"/>
        </w:rPr>
      </w:pPr>
      <w:r w:rsidRPr="00B11A5D">
        <w:rPr>
          <w:rFonts w:asciiTheme="minorHAnsi" w:hAnsiTheme="minorHAnsi" w:cstheme="minorHAnsi"/>
        </w:rPr>
        <w:t>Wykonawca wykonuje swoje obowiązki w sposób nienależyty lub niezgodny z postanowieniami Umowy i mimo pisemnego wezwania Zamawiającego nie nastąpiła poprawa w tym zakresie</w:t>
      </w:r>
      <w:r w:rsidR="00FC4301">
        <w:rPr>
          <w:rFonts w:asciiTheme="minorHAnsi" w:hAnsiTheme="minorHAnsi" w:cstheme="minorHAnsi"/>
        </w:rPr>
        <w:t>;</w:t>
      </w:r>
    </w:p>
    <w:p w14:paraId="4BBC0E52" w14:textId="77777777" w:rsidR="00CC685C" w:rsidRPr="00B11A5D" w:rsidRDefault="00CC685C" w:rsidP="00CC685C">
      <w:pPr>
        <w:numPr>
          <w:ilvl w:val="0"/>
          <w:numId w:val="4"/>
        </w:numPr>
        <w:tabs>
          <w:tab w:val="left" w:pos="284"/>
          <w:tab w:val="left" w:pos="567"/>
        </w:tabs>
        <w:spacing w:line="360" w:lineRule="auto"/>
        <w:ind w:left="567" w:hanging="283"/>
        <w:contextualSpacing/>
        <w:rPr>
          <w:rFonts w:asciiTheme="minorHAnsi" w:hAnsiTheme="minorHAnsi" w:cstheme="minorHAnsi"/>
        </w:rPr>
      </w:pPr>
      <w:r w:rsidRPr="00B11A5D">
        <w:rPr>
          <w:rFonts w:asciiTheme="minorHAnsi" w:hAnsiTheme="minorHAnsi" w:cstheme="minorHAnsi"/>
        </w:rPr>
        <w:t>Stwierdzone wady nie nadają się do usunięcia, a braki do uzupełnienia.</w:t>
      </w:r>
    </w:p>
    <w:p w14:paraId="6A07129E" w14:textId="1684F842" w:rsidR="009275D8" w:rsidRPr="004E6398" w:rsidRDefault="00CC685C" w:rsidP="004E6398">
      <w:pPr>
        <w:pStyle w:val="Akapitzlist"/>
        <w:numPr>
          <w:ilvl w:val="0"/>
          <w:numId w:val="20"/>
        </w:numPr>
        <w:tabs>
          <w:tab w:val="left" w:pos="284"/>
          <w:tab w:val="left" w:pos="567"/>
        </w:tabs>
        <w:spacing w:line="360" w:lineRule="auto"/>
        <w:rPr>
          <w:rFonts w:asciiTheme="minorHAnsi" w:hAnsiTheme="minorHAnsi" w:cstheme="minorHAnsi"/>
        </w:rPr>
      </w:pPr>
      <w:r w:rsidRPr="004E6398">
        <w:rPr>
          <w:rFonts w:asciiTheme="minorHAnsi" w:hAnsiTheme="minorHAnsi" w:cstheme="minorHAnsi"/>
        </w:rPr>
        <w:t>Prawo odstąpienia/wypowiedzenia/rozwiązania Umowy Zamawiający może wykonać począwszy od momentu podpisania Umowy do momentu jej pełnego wykonania.</w:t>
      </w:r>
    </w:p>
    <w:p w14:paraId="79FBC630" w14:textId="7602F1E7" w:rsidR="00C12086" w:rsidRPr="00CC685C" w:rsidRDefault="00C12086" w:rsidP="00C12086">
      <w:pPr>
        <w:spacing w:line="360" w:lineRule="auto"/>
        <w:ind w:firstLine="708"/>
        <w:jc w:val="center"/>
        <w:rPr>
          <w:rFonts w:asciiTheme="minorHAnsi" w:hAnsiTheme="minorHAnsi" w:cstheme="minorHAnsi"/>
          <w:b/>
        </w:rPr>
      </w:pPr>
      <w:r w:rsidRPr="00CC685C">
        <w:rPr>
          <w:rFonts w:asciiTheme="minorHAnsi" w:hAnsiTheme="minorHAnsi" w:cstheme="minorHAnsi"/>
          <w:b/>
        </w:rPr>
        <w:t>§ 1</w:t>
      </w:r>
      <w:r w:rsidR="001179E2" w:rsidRPr="00CC685C">
        <w:rPr>
          <w:rFonts w:asciiTheme="minorHAnsi" w:hAnsiTheme="minorHAnsi" w:cstheme="minorHAnsi"/>
          <w:b/>
        </w:rPr>
        <w:t>5</w:t>
      </w:r>
    </w:p>
    <w:p w14:paraId="5F25A52D" w14:textId="77777777" w:rsidR="00CC685C" w:rsidRPr="00B11A5D" w:rsidRDefault="00CC685C" w:rsidP="00CC685C">
      <w:pPr>
        <w:pStyle w:val="Akapitzlist"/>
        <w:spacing w:line="360" w:lineRule="auto"/>
        <w:contextualSpacing w:val="0"/>
        <w:jc w:val="center"/>
        <w:rPr>
          <w:rFonts w:asciiTheme="minorHAnsi" w:hAnsiTheme="minorHAnsi" w:cstheme="minorHAnsi"/>
          <w:b/>
        </w:rPr>
      </w:pPr>
      <w:r w:rsidRPr="00B11A5D">
        <w:rPr>
          <w:rFonts w:asciiTheme="minorHAnsi" w:hAnsiTheme="minorHAnsi" w:cstheme="minorHAnsi"/>
          <w:b/>
          <w:bCs/>
        </w:rPr>
        <w:t>Siła wyższa</w:t>
      </w:r>
    </w:p>
    <w:p w14:paraId="423EA9B5" w14:textId="77777777" w:rsidR="00CC685C" w:rsidRPr="00B11A5D" w:rsidRDefault="00CC685C" w:rsidP="00CC685C">
      <w:pPr>
        <w:pStyle w:val="Akapitzlist"/>
        <w:numPr>
          <w:ilvl w:val="1"/>
          <w:numId w:val="33"/>
        </w:numPr>
        <w:spacing w:line="360" w:lineRule="auto"/>
        <w:ind w:left="357" w:hanging="357"/>
        <w:contextualSpacing w:val="0"/>
        <w:rPr>
          <w:rFonts w:asciiTheme="minorHAnsi" w:hAnsiTheme="minorHAnsi" w:cstheme="minorHAnsi"/>
        </w:rPr>
      </w:pPr>
      <w:r w:rsidRPr="00B11A5D">
        <w:rPr>
          <w:rFonts w:asciiTheme="minorHAnsi" w:hAnsiTheme="minorHAnsi" w:cstheme="minorHAnsi"/>
        </w:rPr>
        <w:t>Strony Umowy zgodnie postanawiają, że nie są odpowiedzialne za skutki wynikające z działania siły wyższej, w szczególności pożaru, powodzi, ataku terrorystycznego, klęsk żywiołowych, a także innych zdarzeń, na które strony nie mają żadnego wpływu i których nie mogą uniknąć (siła wyższa).</w:t>
      </w:r>
    </w:p>
    <w:p w14:paraId="79014FFB" w14:textId="77777777" w:rsidR="00CC685C" w:rsidRPr="00B11A5D" w:rsidRDefault="00CC685C" w:rsidP="00CC685C">
      <w:pPr>
        <w:pStyle w:val="Akapitzlist"/>
        <w:numPr>
          <w:ilvl w:val="1"/>
          <w:numId w:val="33"/>
        </w:numPr>
        <w:spacing w:line="360" w:lineRule="auto"/>
        <w:ind w:left="357" w:hanging="357"/>
        <w:contextualSpacing w:val="0"/>
        <w:rPr>
          <w:rFonts w:asciiTheme="minorHAnsi" w:hAnsiTheme="minorHAnsi" w:cstheme="minorHAnsi"/>
          <w:b/>
          <w:bCs/>
        </w:rPr>
      </w:pPr>
      <w:r w:rsidRPr="00B11A5D">
        <w:rPr>
          <w:rFonts w:asciiTheme="minorHAnsi" w:hAnsiTheme="minorHAnsi" w:cstheme="minorHAnsi"/>
        </w:rPr>
        <w:lastRenderedPageBreak/>
        <w:t xml:space="preserve">Strona Umowy, u której wniknęły utrudnienia w wykonaniu Umowy wskutek działania siły wyższej, jest obowiązana do bezzwłocznego poinformowania drugiej </w:t>
      </w:r>
      <w:r>
        <w:rPr>
          <w:rFonts w:asciiTheme="minorHAnsi" w:hAnsiTheme="minorHAnsi" w:cstheme="minorHAnsi"/>
        </w:rPr>
        <w:t>S</w:t>
      </w:r>
      <w:r w:rsidRPr="00B11A5D">
        <w:rPr>
          <w:rFonts w:asciiTheme="minorHAnsi" w:hAnsiTheme="minorHAnsi" w:cstheme="minorHAnsi"/>
        </w:rPr>
        <w:t>trony o wystąpieniu i ustaniu działania siły wyższej.</w:t>
      </w:r>
    </w:p>
    <w:p w14:paraId="4266381C" w14:textId="77777777" w:rsidR="00CC685C" w:rsidRPr="00B11A5D" w:rsidRDefault="00CC685C" w:rsidP="00CC685C">
      <w:pPr>
        <w:pStyle w:val="Akapitzlist"/>
        <w:numPr>
          <w:ilvl w:val="1"/>
          <w:numId w:val="33"/>
        </w:numPr>
        <w:spacing w:line="360" w:lineRule="auto"/>
        <w:ind w:left="357" w:hanging="357"/>
        <w:contextualSpacing w:val="0"/>
        <w:rPr>
          <w:rFonts w:asciiTheme="minorHAnsi" w:hAnsiTheme="minorHAnsi" w:cstheme="minorHAnsi"/>
          <w:b/>
          <w:bCs/>
        </w:rPr>
      </w:pPr>
      <w:r w:rsidRPr="00B11A5D">
        <w:rPr>
          <w:rFonts w:asciiTheme="minorHAnsi" w:hAnsiTheme="minorHAnsi" w:cstheme="minorHAnsi"/>
        </w:rPr>
        <w:t xml:space="preserve">Brak powiadomienia lub zwłoka z powiadomieniem drugiej </w:t>
      </w:r>
      <w:r>
        <w:rPr>
          <w:rFonts w:asciiTheme="minorHAnsi" w:hAnsiTheme="minorHAnsi" w:cstheme="minorHAnsi"/>
        </w:rPr>
        <w:t>S</w:t>
      </w:r>
      <w:r w:rsidRPr="00B11A5D">
        <w:rPr>
          <w:rFonts w:asciiTheme="minorHAnsi" w:hAnsiTheme="minorHAnsi" w:cstheme="minorHAnsi"/>
        </w:rPr>
        <w:t xml:space="preserve">trony o wystąpieniu siły wyższej spowoduje, iż </w:t>
      </w:r>
      <w:r>
        <w:rPr>
          <w:rFonts w:asciiTheme="minorHAnsi" w:hAnsiTheme="minorHAnsi" w:cstheme="minorHAnsi"/>
        </w:rPr>
        <w:t>S</w:t>
      </w:r>
      <w:r w:rsidRPr="00B11A5D">
        <w:rPr>
          <w:rFonts w:asciiTheme="minorHAnsi" w:hAnsiTheme="minorHAnsi" w:cstheme="minorHAnsi"/>
        </w:rPr>
        <w:t>trona ta nie będzie mogła skutecznie powoływać się na siłę wyższą jako przyczynę zwolnienia z odpowiedzialności za niewykonanie lub nienależyte wykonanie Umowy.</w:t>
      </w:r>
    </w:p>
    <w:p w14:paraId="6683619C" w14:textId="77777777" w:rsidR="00CC685C" w:rsidRPr="00B11A5D" w:rsidRDefault="00CC685C" w:rsidP="00CC685C">
      <w:pPr>
        <w:pStyle w:val="Akapitzlist"/>
        <w:numPr>
          <w:ilvl w:val="1"/>
          <w:numId w:val="33"/>
        </w:numPr>
        <w:spacing w:line="360" w:lineRule="auto"/>
        <w:ind w:left="357" w:hanging="357"/>
        <w:contextualSpacing w:val="0"/>
        <w:rPr>
          <w:rFonts w:asciiTheme="minorHAnsi" w:hAnsiTheme="minorHAnsi" w:cstheme="minorHAnsi"/>
        </w:rPr>
      </w:pPr>
      <w:r w:rsidRPr="00B11A5D">
        <w:rPr>
          <w:rFonts w:asciiTheme="minorHAnsi" w:hAnsiTheme="minorHAnsi" w:cstheme="minorHAnsi"/>
        </w:rPr>
        <w:t>Strona Umowy, u której wniknęły utrudnienia w wykonaniu Umowy na skutek działania siły wyższej, jest obowiązana do podjęcia wszelkich możliwych i prawem przewidzianych działań w celu zminimalizowania wpływu działania siły wyższej na wykonanie Umowy.</w:t>
      </w:r>
    </w:p>
    <w:p w14:paraId="59449CE6" w14:textId="77777777" w:rsidR="00CC685C" w:rsidRPr="00B11A5D" w:rsidRDefault="00CC685C" w:rsidP="00CC685C">
      <w:pPr>
        <w:pStyle w:val="Akapitzlist"/>
        <w:numPr>
          <w:ilvl w:val="1"/>
          <w:numId w:val="33"/>
        </w:numPr>
        <w:spacing w:line="360" w:lineRule="auto"/>
        <w:ind w:left="357" w:hanging="357"/>
        <w:contextualSpacing w:val="0"/>
        <w:rPr>
          <w:rFonts w:asciiTheme="minorHAnsi" w:hAnsiTheme="minorHAnsi" w:cstheme="minorHAnsi"/>
        </w:rPr>
      </w:pPr>
      <w:r w:rsidRPr="00B11A5D">
        <w:rPr>
          <w:rFonts w:asciiTheme="minorHAnsi" w:hAnsiTheme="minorHAnsi" w:cstheme="minorHAnsi"/>
        </w:rPr>
        <w:t>Za siłę wyższą nie można uznać niewywiązywania się przez Wykonawcę ze swoich obowiązków.</w:t>
      </w:r>
    </w:p>
    <w:p w14:paraId="12A25C2E" w14:textId="77777777" w:rsidR="00C12086" w:rsidRDefault="00C12086" w:rsidP="00C12086">
      <w:pPr>
        <w:widowControl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9B70C0D" w14:textId="58CC5A56" w:rsidR="00C12086" w:rsidRPr="00CC685C" w:rsidRDefault="00C12086" w:rsidP="00C12086">
      <w:pPr>
        <w:widowControl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CC685C">
        <w:rPr>
          <w:rFonts w:asciiTheme="minorHAnsi" w:hAnsiTheme="minorHAnsi" w:cstheme="minorHAnsi"/>
          <w:b/>
        </w:rPr>
        <w:t>§ 1</w:t>
      </w:r>
      <w:r w:rsidR="001179E2" w:rsidRPr="00CC685C">
        <w:rPr>
          <w:rFonts w:asciiTheme="minorHAnsi" w:hAnsiTheme="minorHAnsi" w:cstheme="minorHAnsi"/>
          <w:b/>
        </w:rPr>
        <w:t>6</w:t>
      </w:r>
    </w:p>
    <w:p w14:paraId="1A171FD3" w14:textId="77777777" w:rsidR="00CC685C" w:rsidRPr="00B11A5D" w:rsidRDefault="00CC685C" w:rsidP="00CC685C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11A5D">
        <w:rPr>
          <w:rFonts w:asciiTheme="minorHAnsi" w:hAnsiTheme="minorHAnsi" w:cstheme="minorHAnsi"/>
          <w:b/>
        </w:rPr>
        <w:t xml:space="preserve">Przetwarzanie danych osobowych </w:t>
      </w:r>
    </w:p>
    <w:p w14:paraId="042C9B93" w14:textId="77777777" w:rsidR="00CC685C" w:rsidRPr="00B11A5D" w:rsidRDefault="00CC685C" w:rsidP="00CC685C">
      <w:pPr>
        <w:pStyle w:val="Akapitzlist"/>
        <w:numPr>
          <w:ilvl w:val="0"/>
          <w:numId w:val="26"/>
        </w:numPr>
        <w:spacing w:line="360" w:lineRule="auto"/>
        <w:ind w:left="357" w:hanging="357"/>
        <w:contextualSpacing w:val="0"/>
        <w:rPr>
          <w:rFonts w:asciiTheme="minorHAnsi" w:hAnsiTheme="minorHAnsi" w:cstheme="minorHAnsi"/>
        </w:rPr>
      </w:pPr>
      <w:r w:rsidRPr="00B11A5D">
        <w:rPr>
          <w:rFonts w:asciiTheme="minorHAnsi" w:hAnsiTheme="minorHAnsi" w:cstheme="minorHAnsi"/>
        </w:rPr>
        <w:t>Dane osobowe reprezentantów Stron będą przetwarzane w celu wykonania Umowy.</w:t>
      </w:r>
    </w:p>
    <w:p w14:paraId="3E59198A" w14:textId="77777777" w:rsidR="00CC685C" w:rsidRDefault="00CC685C" w:rsidP="00CC685C">
      <w:pPr>
        <w:pStyle w:val="Akapitzlist"/>
        <w:numPr>
          <w:ilvl w:val="0"/>
          <w:numId w:val="26"/>
        </w:numPr>
        <w:spacing w:line="360" w:lineRule="auto"/>
        <w:ind w:left="357" w:hanging="357"/>
        <w:contextualSpacing w:val="0"/>
        <w:rPr>
          <w:rFonts w:asciiTheme="minorHAnsi" w:hAnsiTheme="minorHAnsi" w:cstheme="minorHAnsi"/>
        </w:rPr>
      </w:pPr>
      <w:r w:rsidRPr="00B11A5D">
        <w:rPr>
          <w:rFonts w:asciiTheme="minorHAnsi" w:hAnsiTheme="minorHAnsi" w:cstheme="minorHAnsi"/>
        </w:rPr>
        <w:t xml:space="preserve">Każda ze </w:t>
      </w:r>
      <w:r>
        <w:rPr>
          <w:rFonts w:asciiTheme="minorHAnsi" w:hAnsiTheme="minorHAnsi" w:cstheme="minorHAnsi"/>
        </w:rPr>
        <w:t>S</w:t>
      </w:r>
      <w:r w:rsidRPr="00B11A5D">
        <w:rPr>
          <w:rFonts w:asciiTheme="minorHAnsi" w:hAnsiTheme="minorHAnsi" w:cstheme="minorHAnsi"/>
        </w:rPr>
        <w:t>tron oświadcza, że jest administratorem danych osobowych osób dedykowanych do realizacji Umowy i zobowiązuje się udostępnić je Stronom Umowy, wyłącznie w celu</w:t>
      </w:r>
    </w:p>
    <w:p w14:paraId="7B359361" w14:textId="77777777" w:rsidR="00CC685C" w:rsidRPr="00B11A5D" w:rsidRDefault="00CC685C" w:rsidP="00CC685C">
      <w:pPr>
        <w:pStyle w:val="Akapitzlist"/>
        <w:spacing w:line="360" w:lineRule="auto"/>
        <w:ind w:left="357"/>
        <w:contextualSpacing w:val="0"/>
        <w:rPr>
          <w:rFonts w:asciiTheme="minorHAnsi" w:hAnsiTheme="minorHAnsi" w:cstheme="minorHAnsi"/>
        </w:rPr>
      </w:pPr>
      <w:r w:rsidRPr="00B11A5D">
        <w:rPr>
          <w:rFonts w:asciiTheme="minorHAnsi" w:hAnsiTheme="minorHAnsi" w:cstheme="minorHAnsi"/>
        </w:rPr>
        <w:t>i zakresie niezbędnym do jej realizacji, w tym dla zapewniania sprawnej komunikacji pomiędzy Stronami.</w:t>
      </w:r>
    </w:p>
    <w:p w14:paraId="5163DEAF" w14:textId="77777777" w:rsidR="00CC685C" w:rsidRPr="00B11A5D" w:rsidRDefault="00CC685C" w:rsidP="00CC685C">
      <w:pPr>
        <w:pStyle w:val="Akapitzlist"/>
        <w:numPr>
          <w:ilvl w:val="0"/>
          <w:numId w:val="26"/>
        </w:numPr>
        <w:spacing w:line="360" w:lineRule="auto"/>
        <w:ind w:left="357" w:hanging="357"/>
        <w:contextualSpacing w:val="0"/>
        <w:rPr>
          <w:rFonts w:asciiTheme="minorHAnsi" w:hAnsiTheme="minorHAnsi" w:cstheme="minorHAnsi"/>
        </w:rPr>
      </w:pPr>
      <w:r w:rsidRPr="00B11A5D">
        <w:rPr>
          <w:rFonts w:asciiTheme="minorHAnsi" w:hAnsiTheme="minorHAnsi" w:cstheme="minorHAnsi"/>
        </w:rPr>
        <w:t>Dane, o których mowa w punkcie poprzedzającym, w zależności od rodzaju współpracy mogą obejmować: imię i nazwisko pracownika, zakład pracy, stanowisko służbowe, służbowe dane kontaktowe (e-mail, nr telefonu) oraz dane zawarte w dokumentach potwierdzających uprawnienia lub doświadczenie zawodowe.</w:t>
      </w:r>
    </w:p>
    <w:p w14:paraId="7F62AF85" w14:textId="77777777" w:rsidR="00CC685C" w:rsidRPr="00B11A5D" w:rsidRDefault="00CC685C" w:rsidP="00CC685C">
      <w:pPr>
        <w:pStyle w:val="Akapitzlist"/>
        <w:numPr>
          <w:ilvl w:val="0"/>
          <w:numId w:val="26"/>
        </w:numPr>
        <w:spacing w:line="360" w:lineRule="auto"/>
        <w:ind w:left="357" w:hanging="357"/>
        <w:contextualSpacing w:val="0"/>
        <w:rPr>
          <w:rFonts w:asciiTheme="minorHAnsi" w:hAnsiTheme="minorHAnsi" w:cstheme="minorHAnsi"/>
        </w:rPr>
      </w:pPr>
      <w:r w:rsidRPr="00B11A5D">
        <w:rPr>
          <w:rFonts w:asciiTheme="minorHAnsi" w:hAnsiTheme="minorHAnsi" w:cstheme="minorHAnsi"/>
        </w:rPr>
        <w:t xml:space="preserve">Każda ze Stron zobowiązuje się zrealizować tzw. obowiązek informacyjny administratora wobec ww. osób, których dane udostępnione zostały Stronom, w celu realizacji </w:t>
      </w:r>
      <w:r>
        <w:rPr>
          <w:rFonts w:asciiTheme="minorHAnsi" w:hAnsiTheme="minorHAnsi" w:cstheme="minorHAnsi"/>
        </w:rPr>
        <w:t>U</w:t>
      </w:r>
      <w:r w:rsidRPr="00B11A5D">
        <w:rPr>
          <w:rFonts w:asciiTheme="minorHAnsi" w:hAnsiTheme="minorHAnsi" w:cstheme="minorHAnsi"/>
        </w:rPr>
        <w:t>mowy, poprzez zapoznanie ich z informacjami, o których mowa w art. 14 RODO (tzw. Ogólne rozporządzenie o ochronie danych).</w:t>
      </w:r>
    </w:p>
    <w:p w14:paraId="07F47A41" w14:textId="77777777" w:rsidR="00CC685C" w:rsidRPr="00B11A5D" w:rsidRDefault="00CC685C" w:rsidP="00CC685C">
      <w:pPr>
        <w:pStyle w:val="Akapitzlist"/>
        <w:numPr>
          <w:ilvl w:val="0"/>
          <w:numId w:val="26"/>
        </w:numPr>
        <w:spacing w:line="360" w:lineRule="auto"/>
        <w:ind w:left="357" w:hanging="357"/>
        <w:contextualSpacing w:val="0"/>
        <w:rPr>
          <w:rFonts w:asciiTheme="minorHAnsi" w:hAnsiTheme="minorHAnsi" w:cstheme="minorHAnsi"/>
          <w:color w:val="000000" w:themeColor="text1"/>
        </w:rPr>
      </w:pPr>
      <w:r w:rsidRPr="00B11A5D">
        <w:rPr>
          <w:rFonts w:asciiTheme="minorHAnsi" w:hAnsiTheme="minorHAnsi" w:cstheme="minorHAnsi"/>
        </w:rPr>
        <w:t>Informacje na temat przetwarzania danych osobowych przez Zamawiającego znajdują się pod adresem:</w:t>
      </w:r>
      <w:r w:rsidRPr="00B11A5D">
        <w:rPr>
          <w:rStyle w:val="Hipercze"/>
          <w:rFonts w:asciiTheme="minorHAnsi" w:hAnsiTheme="minorHAnsi" w:cstheme="minorHAnsi"/>
        </w:rPr>
        <w:t xml:space="preserve"> </w:t>
      </w:r>
      <w:hyperlink r:id="rId9" w:history="1">
        <w:r w:rsidRPr="00B11A5D">
          <w:rPr>
            <w:rStyle w:val="Hipercze"/>
            <w:rFonts w:asciiTheme="minorHAnsi" w:hAnsiTheme="minorHAnsi" w:cstheme="minorHAnsi"/>
            <w:color w:val="000000" w:themeColor="text1"/>
            <w:u w:val="none"/>
          </w:rPr>
          <w:t>https://www.ztm.poznan.pl/pl/ochrona-danych-osobowych/</w:t>
        </w:r>
      </w:hyperlink>
    </w:p>
    <w:p w14:paraId="4902C9AF" w14:textId="5E80A400" w:rsidR="00CC685C" w:rsidRPr="00B11A5D" w:rsidRDefault="00CC685C" w:rsidP="00CC685C">
      <w:pPr>
        <w:pStyle w:val="Akapitzlist"/>
        <w:numPr>
          <w:ilvl w:val="0"/>
          <w:numId w:val="26"/>
        </w:numPr>
        <w:spacing w:line="360" w:lineRule="auto"/>
        <w:ind w:left="357" w:hanging="357"/>
        <w:contextualSpacing w:val="0"/>
        <w:rPr>
          <w:rFonts w:asciiTheme="minorHAnsi" w:hAnsiTheme="minorHAnsi" w:cstheme="minorHAnsi"/>
        </w:rPr>
      </w:pPr>
      <w:r w:rsidRPr="00B11A5D">
        <w:rPr>
          <w:rFonts w:asciiTheme="minorHAnsi" w:hAnsiTheme="minorHAnsi" w:cstheme="minorHAnsi"/>
        </w:rPr>
        <w:t>Informacje na temat przetwarzania danych osobowych przez Wykonawcę ……</w:t>
      </w:r>
      <w:r>
        <w:rPr>
          <w:rFonts w:asciiTheme="minorHAnsi" w:hAnsiTheme="minorHAnsi" w:cstheme="minorHAnsi"/>
        </w:rPr>
        <w:t>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  <w:r w:rsidRPr="00B11A5D">
        <w:rPr>
          <w:rFonts w:asciiTheme="minorHAnsi" w:hAnsiTheme="minorHAnsi" w:cstheme="minorHAnsi"/>
        </w:rPr>
        <w:t xml:space="preserve">  (nazwa </w:t>
      </w:r>
      <w:r>
        <w:rPr>
          <w:rFonts w:asciiTheme="minorHAnsi" w:hAnsiTheme="minorHAnsi" w:cstheme="minorHAnsi"/>
        </w:rPr>
        <w:t>W</w:t>
      </w:r>
      <w:r w:rsidRPr="00B11A5D">
        <w:rPr>
          <w:rFonts w:asciiTheme="minorHAnsi" w:hAnsiTheme="minorHAnsi" w:cstheme="minorHAnsi"/>
        </w:rPr>
        <w:t>ykonawcy) znajdują się pod adresem……………………</w:t>
      </w:r>
      <w:r>
        <w:rPr>
          <w:rFonts w:asciiTheme="minorHAnsi" w:hAnsiTheme="minorHAnsi" w:cstheme="minorHAnsi"/>
        </w:rPr>
        <w:t>…………………………</w:t>
      </w:r>
      <w:proofErr w:type="gramStart"/>
      <w:r>
        <w:rPr>
          <w:rFonts w:asciiTheme="minorHAnsi" w:hAnsiTheme="minorHAnsi" w:cstheme="minorHAnsi"/>
        </w:rPr>
        <w:t>……</w:t>
      </w:r>
      <w:r w:rsidRPr="00B11A5D">
        <w:rPr>
          <w:rFonts w:asciiTheme="minorHAnsi" w:hAnsiTheme="minorHAnsi" w:cstheme="minorHAnsi"/>
        </w:rPr>
        <w:t>.</w:t>
      </w:r>
      <w:proofErr w:type="gramEnd"/>
      <w:r w:rsidRPr="00B11A5D">
        <w:rPr>
          <w:rFonts w:asciiTheme="minorHAnsi" w:hAnsiTheme="minorHAnsi" w:cstheme="minorHAnsi"/>
        </w:rPr>
        <w:t xml:space="preserve">* </w:t>
      </w:r>
    </w:p>
    <w:p w14:paraId="0B000FA6" w14:textId="22B81CE7" w:rsidR="00CC685C" w:rsidRPr="00B11A5D" w:rsidRDefault="00CC685C" w:rsidP="00CC685C">
      <w:pPr>
        <w:pStyle w:val="Akapitzlist"/>
        <w:spacing w:line="360" w:lineRule="auto"/>
        <w:ind w:left="357"/>
        <w:contextualSpacing w:val="0"/>
        <w:rPr>
          <w:rFonts w:asciiTheme="minorHAnsi" w:hAnsiTheme="minorHAnsi" w:cstheme="minorHAnsi"/>
        </w:rPr>
      </w:pPr>
      <w:r w:rsidRPr="00B11A5D">
        <w:rPr>
          <w:rFonts w:asciiTheme="minorHAnsi" w:hAnsiTheme="minorHAnsi" w:cstheme="minorHAnsi"/>
        </w:rPr>
        <w:t xml:space="preserve">(lub stanowią </w:t>
      </w:r>
      <w:r>
        <w:rPr>
          <w:rFonts w:asciiTheme="minorHAnsi" w:hAnsiTheme="minorHAnsi" w:cstheme="minorHAnsi"/>
        </w:rPr>
        <w:t>Z</w:t>
      </w:r>
      <w:r w:rsidRPr="00B11A5D">
        <w:rPr>
          <w:rFonts w:asciiTheme="minorHAnsi" w:hAnsiTheme="minorHAnsi" w:cstheme="minorHAnsi"/>
        </w:rPr>
        <w:t xml:space="preserve">ałącznik nr </w:t>
      </w:r>
      <w:r w:rsidR="007E1AD5">
        <w:rPr>
          <w:rFonts w:asciiTheme="minorHAnsi" w:hAnsiTheme="minorHAnsi" w:cstheme="minorHAnsi"/>
        </w:rPr>
        <w:t>3</w:t>
      </w:r>
      <w:r w:rsidR="00FC4301">
        <w:rPr>
          <w:rFonts w:asciiTheme="minorHAnsi" w:hAnsiTheme="minorHAnsi" w:cstheme="minorHAnsi"/>
        </w:rPr>
        <w:t xml:space="preserve"> </w:t>
      </w:r>
      <w:r w:rsidRPr="00B11A5D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</w:rPr>
        <w:t>U</w:t>
      </w:r>
      <w:r w:rsidRPr="00B11A5D">
        <w:rPr>
          <w:rFonts w:asciiTheme="minorHAnsi" w:hAnsiTheme="minorHAnsi" w:cstheme="minorHAnsi"/>
        </w:rPr>
        <w:t>mowy*)</w:t>
      </w:r>
    </w:p>
    <w:p w14:paraId="1C651B50" w14:textId="77777777" w:rsidR="00CC685C" w:rsidRDefault="00CC685C" w:rsidP="00CC685C">
      <w:pPr>
        <w:pStyle w:val="Akapitzlist"/>
        <w:spacing w:line="360" w:lineRule="auto"/>
        <w:ind w:left="357"/>
        <w:contextualSpacing w:val="0"/>
        <w:rPr>
          <w:rFonts w:asciiTheme="minorHAnsi" w:hAnsiTheme="minorHAnsi" w:cstheme="minorHAnsi"/>
          <w:sz w:val="22"/>
          <w:szCs w:val="22"/>
        </w:rPr>
      </w:pPr>
      <w:r w:rsidRPr="00B11A5D">
        <w:rPr>
          <w:rFonts w:asciiTheme="minorHAnsi" w:hAnsiTheme="minorHAnsi" w:cstheme="minorHAnsi"/>
          <w:sz w:val="22"/>
          <w:szCs w:val="22"/>
        </w:rPr>
        <w:t xml:space="preserve">* (zastosować odpowiednio).      </w:t>
      </w:r>
    </w:p>
    <w:p w14:paraId="26908E1D" w14:textId="77777777" w:rsidR="005342E2" w:rsidRDefault="005342E2" w:rsidP="00CC685C">
      <w:pPr>
        <w:pStyle w:val="Akapitzlist"/>
        <w:spacing w:line="360" w:lineRule="auto"/>
        <w:ind w:left="357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45A9A6F7" w14:textId="05BAA382" w:rsidR="00C12086" w:rsidRPr="00CC685C" w:rsidRDefault="00C12086" w:rsidP="00C12086">
      <w:pPr>
        <w:widowControl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CC685C">
        <w:rPr>
          <w:rFonts w:asciiTheme="minorHAnsi" w:hAnsiTheme="minorHAnsi" w:cstheme="minorHAnsi"/>
          <w:b/>
        </w:rPr>
        <w:t xml:space="preserve">§ </w:t>
      </w:r>
      <w:r w:rsidR="002C6232" w:rsidRPr="00CC685C">
        <w:rPr>
          <w:rFonts w:asciiTheme="minorHAnsi" w:hAnsiTheme="minorHAnsi" w:cstheme="minorHAnsi"/>
          <w:b/>
        </w:rPr>
        <w:t>1</w:t>
      </w:r>
      <w:r w:rsidR="001179E2" w:rsidRPr="00CC685C">
        <w:rPr>
          <w:rFonts w:asciiTheme="minorHAnsi" w:hAnsiTheme="minorHAnsi" w:cstheme="minorHAnsi"/>
          <w:b/>
        </w:rPr>
        <w:t>7</w:t>
      </w:r>
    </w:p>
    <w:p w14:paraId="7A6139B1" w14:textId="77777777" w:rsidR="00CC685C" w:rsidRPr="00B11A5D" w:rsidRDefault="00CC685C" w:rsidP="00CC685C">
      <w:pPr>
        <w:widowControl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B11A5D">
        <w:rPr>
          <w:rFonts w:asciiTheme="minorHAnsi" w:hAnsiTheme="minorHAnsi" w:cstheme="minorHAnsi"/>
          <w:b/>
        </w:rPr>
        <w:t>Postanowienia końcowe</w:t>
      </w:r>
    </w:p>
    <w:p w14:paraId="7EEF34AE" w14:textId="77777777" w:rsidR="00CC685C" w:rsidRDefault="00CC685C" w:rsidP="00CC685C">
      <w:pPr>
        <w:pStyle w:val="Akapitzlist"/>
        <w:widowControl w:val="0"/>
        <w:numPr>
          <w:ilvl w:val="0"/>
          <w:numId w:val="8"/>
        </w:numPr>
        <w:tabs>
          <w:tab w:val="left" w:pos="426"/>
        </w:tabs>
        <w:spacing w:line="360" w:lineRule="auto"/>
        <w:rPr>
          <w:rFonts w:asciiTheme="minorHAnsi" w:hAnsiTheme="minorHAnsi" w:cstheme="minorHAnsi"/>
          <w:color w:val="000000"/>
        </w:rPr>
      </w:pPr>
      <w:r w:rsidRPr="00B11A5D">
        <w:rPr>
          <w:rFonts w:asciiTheme="minorHAnsi" w:hAnsiTheme="minorHAnsi" w:cstheme="minorHAnsi"/>
          <w:color w:val="000000"/>
        </w:rPr>
        <w:t>Wykonawca nie jest uprawniony, bez pisemnego upoważnienia, do zaciągania jakichkolwiek zobowiązań w imieniu Zamawiającego.</w:t>
      </w:r>
    </w:p>
    <w:p w14:paraId="3832460F" w14:textId="7CB89A0F" w:rsidR="005342E2" w:rsidRPr="004E6398" w:rsidRDefault="005342E2" w:rsidP="005342E2">
      <w:pPr>
        <w:pStyle w:val="Akapitzlist"/>
        <w:widowControl w:val="0"/>
        <w:numPr>
          <w:ilvl w:val="0"/>
          <w:numId w:val="8"/>
        </w:numPr>
        <w:tabs>
          <w:tab w:val="left" w:pos="426"/>
        </w:tabs>
        <w:spacing w:line="360" w:lineRule="auto"/>
        <w:rPr>
          <w:rFonts w:asciiTheme="minorHAnsi" w:hAnsiTheme="minorHAnsi" w:cstheme="minorHAnsi"/>
          <w:color w:val="000000"/>
        </w:rPr>
      </w:pPr>
      <w:r w:rsidRPr="005342E2">
        <w:rPr>
          <w:rFonts w:asciiTheme="minorHAnsi" w:hAnsiTheme="minorHAnsi" w:cstheme="minorHAnsi"/>
          <w:color w:val="000000"/>
        </w:rPr>
        <w:t xml:space="preserve">Wykonawca nie może bez pisemnej zgody Zamawiającego, pod rygorem </w:t>
      </w:r>
      <w:proofErr w:type="gramStart"/>
      <w:r w:rsidRPr="005342E2">
        <w:rPr>
          <w:rFonts w:asciiTheme="minorHAnsi" w:hAnsiTheme="minorHAnsi" w:cstheme="minorHAnsi"/>
          <w:color w:val="000000"/>
        </w:rPr>
        <w:t>nieważności  przenieść</w:t>
      </w:r>
      <w:proofErr w:type="gramEnd"/>
      <w:r w:rsidRPr="005342E2">
        <w:rPr>
          <w:rFonts w:asciiTheme="minorHAnsi" w:hAnsiTheme="minorHAnsi" w:cstheme="minorHAnsi"/>
          <w:color w:val="000000"/>
        </w:rPr>
        <w:t xml:space="preserve"> swoich wierzytelności wynikających z niniejszej Umowy na osobę trzecią (tj. dokonać przelewu wierzytelności).</w:t>
      </w:r>
    </w:p>
    <w:p w14:paraId="39C5014E" w14:textId="77777777" w:rsidR="00CC685C" w:rsidRPr="00B11A5D" w:rsidRDefault="00CC685C" w:rsidP="00CC685C">
      <w:pPr>
        <w:pStyle w:val="Akapitzlist"/>
        <w:widowControl w:val="0"/>
        <w:numPr>
          <w:ilvl w:val="0"/>
          <w:numId w:val="8"/>
        </w:numPr>
        <w:tabs>
          <w:tab w:val="left" w:pos="426"/>
        </w:tabs>
        <w:spacing w:line="360" w:lineRule="auto"/>
        <w:rPr>
          <w:rFonts w:asciiTheme="minorHAnsi" w:hAnsiTheme="minorHAnsi" w:cstheme="minorHAnsi"/>
          <w:color w:val="000000"/>
        </w:rPr>
      </w:pPr>
      <w:r w:rsidRPr="00B11A5D">
        <w:rPr>
          <w:rFonts w:asciiTheme="minorHAnsi" w:hAnsiTheme="minorHAnsi" w:cstheme="minorHAnsi"/>
          <w:color w:val="000000"/>
        </w:rPr>
        <w:t>Wykonawca zobowiązuje się powiadomić Zamawiającego o każdej zmianie danych i stanu faktycznego, mających wpływ na realizację Umowy.</w:t>
      </w:r>
    </w:p>
    <w:p w14:paraId="55CFDE2F" w14:textId="77777777" w:rsidR="00CC685C" w:rsidRPr="00B11A5D" w:rsidRDefault="00CC685C" w:rsidP="00CC685C">
      <w:pPr>
        <w:pStyle w:val="Akapitzlist"/>
        <w:widowControl w:val="0"/>
        <w:numPr>
          <w:ilvl w:val="0"/>
          <w:numId w:val="8"/>
        </w:numPr>
        <w:tabs>
          <w:tab w:val="left" w:pos="426"/>
        </w:tabs>
        <w:spacing w:line="360" w:lineRule="auto"/>
        <w:rPr>
          <w:rFonts w:asciiTheme="minorHAnsi" w:hAnsiTheme="minorHAnsi" w:cstheme="minorHAnsi"/>
          <w:color w:val="000000"/>
        </w:rPr>
      </w:pPr>
      <w:r w:rsidRPr="00B11A5D">
        <w:rPr>
          <w:rFonts w:asciiTheme="minorHAnsi" w:hAnsiTheme="minorHAnsi" w:cstheme="minorHAnsi"/>
          <w:color w:val="000000"/>
        </w:rPr>
        <w:t>Wszelkie zmiany i uzupełnienia Umowy mogą być dokonane za zgodą Stron, w formie pisemnej wyrażonej w formie aneksu do Umowy, pod rygorem nieważności.</w:t>
      </w:r>
    </w:p>
    <w:p w14:paraId="228B8A8A" w14:textId="77777777" w:rsidR="00CC685C" w:rsidRPr="00B11A5D" w:rsidRDefault="00CC685C" w:rsidP="00CC685C">
      <w:pPr>
        <w:pStyle w:val="Akapitzlist"/>
        <w:widowControl w:val="0"/>
        <w:numPr>
          <w:ilvl w:val="0"/>
          <w:numId w:val="8"/>
        </w:numPr>
        <w:tabs>
          <w:tab w:val="left" w:pos="426"/>
        </w:tabs>
        <w:spacing w:line="360" w:lineRule="auto"/>
        <w:rPr>
          <w:rFonts w:asciiTheme="minorHAnsi" w:hAnsiTheme="minorHAnsi" w:cstheme="minorHAnsi"/>
          <w:color w:val="000000"/>
        </w:rPr>
      </w:pPr>
      <w:r w:rsidRPr="00B11A5D">
        <w:rPr>
          <w:rFonts w:asciiTheme="minorHAnsi" w:hAnsiTheme="minorHAnsi" w:cstheme="minorHAnsi"/>
          <w:color w:val="000000"/>
        </w:rPr>
        <w:t xml:space="preserve">W sprawach nieuregulowanych Umową mają zastosowanie przepisy Kodeksu Cywilnego. </w:t>
      </w:r>
    </w:p>
    <w:p w14:paraId="5E4EA553" w14:textId="77777777" w:rsidR="00CC685C" w:rsidRDefault="00CC685C" w:rsidP="00CC685C">
      <w:pPr>
        <w:pStyle w:val="Akapitzlist"/>
        <w:widowControl w:val="0"/>
        <w:numPr>
          <w:ilvl w:val="0"/>
          <w:numId w:val="8"/>
        </w:numPr>
        <w:tabs>
          <w:tab w:val="left" w:pos="426"/>
        </w:tabs>
        <w:spacing w:line="360" w:lineRule="auto"/>
        <w:rPr>
          <w:rFonts w:asciiTheme="minorHAnsi" w:hAnsiTheme="minorHAnsi" w:cstheme="minorHAnsi"/>
          <w:color w:val="000000"/>
        </w:rPr>
      </w:pPr>
      <w:r w:rsidRPr="00B11A5D">
        <w:rPr>
          <w:rFonts w:asciiTheme="minorHAnsi" w:hAnsiTheme="minorHAnsi" w:cstheme="minorHAnsi"/>
          <w:color w:val="000000"/>
        </w:rPr>
        <w:t xml:space="preserve">Strony będą dążyły do polubownego rozstrzygania wszelkich sporów powstałych w związku </w:t>
      </w:r>
      <w:r w:rsidRPr="00B11A5D">
        <w:rPr>
          <w:rFonts w:asciiTheme="minorHAnsi" w:hAnsiTheme="minorHAnsi" w:cstheme="minorHAnsi"/>
          <w:color w:val="000000"/>
        </w:rPr>
        <w:br/>
        <w:t>z realizacją Umowy, jednak, gdy nie osiągną porozumienia, zaistniały spór będzie poddany rozstrzygnięciu przez Sąd właściwy miejscowo dla siedziby Zamawiającego.</w:t>
      </w:r>
    </w:p>
    <w:p w14:paraId="32EB674C" w14:textId="3852531A" w:rsidR="005342E2" w:rsidRPr="004E6398" w:rsidRDefault="005342E2" w:rsidP="005342E2">
      <w:pPr>
        <w:pStyle w:val="Akapitzlist"/>
        <w:widowControl w:val="0"/>
        <w:numPr>
          <w:ilvl w:val="0"/>
          <w:numId w:val="8"/>
        </w:numPr>
        <w:tabs>
          <w:tab w:val="left" w:pos="426"/>
        </w:tabs>
        <w:spacing w:line="360" w:lineRule="auto"/>
        <w:rPr>
          <w:rFonts w:asciiTheme="minorHAnsi" w:hAnsiTheme="minorHAnsi" w:cstheme="minorHAnsi"/>
          <w:color w:val="000000"/>
        </w:rPr>
      </w:pPr>
      <w:r w:rsidRPr="005342E2">
        <w:rPr>
          <w:rFonts w:asciiTheme="minorHAnsi" w:hAnsiTheme="minorHAnsi" w:cstheme="minorHAnsi"/>
          <w:color w:val="000000"/>
        </w:rPr>
        <w:t xml:space="preserve">Jako datę zawarcia niniejszej Umowy przyjmuje się datę złożenia podpisu przez Stronę składającą podpis jako ostatnią w kolejności. Jeżeli jedna ze Stron nie umieści daty złożenia </w:t>
      </w:r>
      <w:proofErr w:type="gramStart"/>
      <w:r w:rsidRPr="005342E2">
        <w:rPr>
          <w:rFonts w:asciiTheme="minorHAnsi" w:hAnsiTheme="minorHAnsi" w:cstheme="minorHAnsi"/>
          <w:color w:val="000000"/>
        </w:rPr>
        <w:t>podpisu,</w:t>
      </w:r>
      <w:proofErr w:type="gramEnd"/>
      <w:r w:rsidRPr="005342E2">
        <w:rPr>
          <w:rFonts w:asciiTheme="minorHAnsi" w:hAnsiTheme="minorHAnsi" w:cstheme="minorHAnsi"/>
          <w:color w:val="000000"/>
        </w:rPr>
        <w:t xml:space="preserve"> jako datę zawarcia Umowy przyjmuje się datę złożenia podpisu przez Stronę drugą.</w:t>
      </w:r>
    </w:p>
    <w:p w14:paraId="0A294F27" w14:textId="77777777" w:rsidR="00CC685C" w:rsidRPr="00B11A5D" w:rsidRDefault="00CC685C" w:rsidP="00CC685C">
      <w:pPr>
        <w:pStyle w:val="Akapitzlist"/>
        <w:widowControl w:val="0"/>
        <w:numPr>
          <w:ilvl w:val="0"/>
          <w:numId w:val="8"/>
        </w:numPr>
        <w:tabs>
          <w:tab w:val="left" w:pos="426"/>
        </w:tabs>
        <w:spacing w:line="360" w:lineRule="auto"/>
        <w:rPr>
          <w:rFonts w:asciiTheme="minorHAnsi" w:hAnsiTheme="minorHAnsi" w:cstheme="minorHAnsi"/>
          <w:color w:val="000000"/>
        </w:rPr>
      </w:pPr>
      <w:r w:rsidRPr="00B11A5D">
        <w:rPr>
          <w:rFonts w:asciiTheme="minorHAnsi" w:hAnsiTheme="minorHAnsi" w:cstheme="minorHAnsi"/>
          <w:color w:val="000000"/>
        </w:rPr>
        <w:t xml:space="preserve">Umowa została sporządzona w dwóch jednobrzmiących egzemplarzach, </w:t>
      </w:r>
      <w:r>
        <w:rPr>
          <w:rFonts w:asciiTheme="minorHAnsi" w:hAnsiTheme="minorHAnsi" w:cstheme="minorHAnsi"/>
          <w:color w:val="000000"/>
        </w:rPr>
        <w:t>po jednym</w:t>
      </w:r>
      <w:r w:rsidRPr="00B11A5D">
        <w:rPr>
          <w:rFonts w:asciiTheme="minorHAnsi" w:hAnsiTheme="minorHAnsi" w:cstheme="minorHAnsi"/>
          <w:color w:val="000000"/>
        </w:rPr>
        <w:t xml:space="preserve"> dla </w:t>
      </w:r>
      <w:r>
        <w:rPr>
          <w:rFonts w:asciiTheme="minorHAnsi" w:hAnsiTheme="minorHAnsi" w:cstheme="minorHAnsi"/>
          <w:color w:val="000000"/>
        </w:rPr>
        <w:t>każdej ze Stron</w:t>
      </w:r>
      <w:r w:rsidRPr="00B11A5D">
        <w:rPr>
          <w:rFonts w:asciiTheme="minorHAnsi" w:hAnsiTheme="minorHAnsi" w:cstheme="minorHAnsi"/>
          <w:color w:val="000000"/>
        </w:rPr>
        <w:t>.</w:t>
      </w:r>
    </w:p>
    <w:p w14:paraId="25847B78" w14:textId="77777777" w:rsidR="00C12086" w:rsidRPr="00D63267" w:rsidRDefault="00C12086" w:rsidP="00C12086">
      <w:pPr>
        <w:tabs>
          <w:tab w:val="left" w:pos="567"/>
          <w:tab w:val="left" w:pos="1843"/>
        </w:tabs>
        <w:spacing w:line="360" w:lineRule="auto"/>
        <w:jc w:val="both"/>
        <w:rPr>
          <w:rFonts w:ascii="Arial" w:hAnsi="Arial" w:cs="Arial"/>
          <w:spacing w:val="-2"/>
          <w:sz w:val="22"/>
          <w:szCs w:val="22"/>
        </w:rPr>
      </w:pPr>
    </w:p>
    <w:p w14:paraId="668181BC" w14:textId="77777777" w:rsidR="00C12086" w:rsidRPr="00D63267" w:rsidRDefault="00C12086" w:rsidP="00C12086">
      <w:pPr>
        <w:tabs>
          <w:tab w:val="left" w:pos="567"/>
          <w:tab w:val="left" w:pos="1843"/>
        </w:tabs>
        <w:spacing w:line="360" w:lineRule="auto"/>
        <w:rPr>
          <w:rFonts w:ascii="Arial" w:hAnsi="Arial" w:cs="Arial"/>
          <w:spacing w:val="-2"/>
          <w:sz w:val="22"/>
          <w:szCs w:val="22"/>
        </w:rPr>
      </w:pPr>
    </w:p>
    <w:p w14:paraId="115AECA8" w14:textId="77777777" w:rsidR="00C12086" w:rsidRPr="004E6398" w:rsidRDefault="00C12086" w:rsidP="00C12086">
      <w:pPr>
        <w:tabs>
          <w:tab w:val="left" w:pos="567"/>
          <w:tab w:val="left" w:pos="1843"/>
        </w:tabs>
        <w:spacing w:line="360" w:lineRule="auto"/>
        <w:jc w:val="center"/>
        <w:rPr>
          <w:rFonts w:asciiTheme="minorHAnsi" w:hAnsiTheme="minorHAnsi" w:cstheme="minorHAnsi"/>
          <w:spacing w:val="-2"/>
        </w:rPr>
      </w:pPr>
      <w:r w:rsidRPr="004E6398">
        <w:rPr>
          <w:rFonts w:asciiTheme="minorHAnsi" w:hAnsiTheme="minorHAnsi" w:cstheme="minorHAnsi"/>
          <w:spacing w:val="-2"/>
        </w:rPr>
        <w:t>Wykonawca</w:t>
      </w:r>
      <w:r w:rsidRPr="004E6398">
        <w:rPr>
          <w:rFonts w:asciiTheme="minorHAnsi" w:hAnsiTheme="minorHAnsi" w:cstheme="minorHAnsi"/>
          <w:spacing w:val="-2"/>
        </w:rPr>
        <w:tab/>
      </w:r>
      <w:r w:rsidRPr="004E6398">
        <w:rPr>
          <w:rFonts w:asciiTheme="minorHAnsi" w:hAnsiTheme="minorHAnsi" w:cstheme="minorHAnsi"/>
          <w:spacing w:val="-2"/>
        </w:rPr>
        <w:tab/>
      </w:r>
      <w:r w:rsidRPr="004E6398">
        <w:rPr>
          <w:rFonts w:asciiTheme="minorHAnsi" w:hAnsiTheme="minorHAnsi" w:cstheme="minorHAnsi"/>
          <w:spacing w:val="-2"/>
        </w:rPr>
        <w:tab/>
      </w:r>
      <w:r w:rsidRPr="004E6398">
        <w:rPr>
          <w:rFonts w:asciiTheme="minorHAnsi" w:hAnsiTheme="minorHAnsi" w:cstheme="minorHAnsi"/>
          <w:spacing w:val="-2"/>
        </w:rPr>
        <w:tab/>
      </w:r>
      <w:r w:rsidRPr="004E6398">
        <w:rPr>
          <w:rFonts w:asciiTheme="minorHAnsi" w:hAnsiTheme="minorHAnsi" w:cstheme="minorHAnsi"/>
          <w:spacing w:val="-2"/>
        </w:rPr>
        <w:tab/>
      </w:r>
      <w:r w:rsidRPr="004E6398">
        <w:rPr>
          <w:rFonts w:asciiTheme="minorHAnsi" w:hAnsiTheme="minorHAnsi" w:cstheme="minorHAnsi"/>
          <w:spacing w:val="-2"/>
        </w:rPr>
        <w:tab/>
      </w:r>
      <w:r w:rsidRPr="004E6398">
        <w:rPr>
          <w:rFonts w:asciiTheme="minorHAnsi" w:hAnsiTheme="minorHAnsi" w:cstheme="minorHAnsi"/>
          <w:spacing w:val="-2"/>
        </w:rPr>
        <w:tab/>
      </w:r>
      <w:r w:rsidRPr="004E6398">
        <w:rPr>
          <w:rFonts w:asciiTheme="minorHAnsi" w:hAnsiTheme="minorHAnsi" w:cstheme="minorHAnsi"/>
          <w:spacing w:val="-2"/>
        </w:rPr>
        <w:tab/>
      </w:r>
      <w:r w:rsidRPr="004E6398">
        <w:rPr>
          <w:rFonts w:asciiTheme="minorHAnsi" w:hAnsiTheme="minorHAnsi" w:cstheme="minorHAnsi"/>
          <w:spacing w:val="-2"/>
        </w:rPr>
        <w:tab/>
        <w:t>Zamawiający</w:t>
      </w:r>
    </w:p>
    <w:p w14:paraId="6AED4277" w14:textId="77777777" w:rsidR="00C12086" w:rsidRPr="00CC685C" w:rsidRDefault="00C12086" w:rsidP="00C12086">
      <w:pPr>
        <w:tabs>
          <w:tab w:val="left" w:pos="567"/>
          <w:tab w:val="left" w:pos="1843"/>
        </w:tabs>
        <w:spacing w:line="360" w:lineRule="auto"/>
        <w:jc w:val="center"/>
        <w:rPr>
          <w:rFonts w:asciiTheme="minorHAnsi" w:hAnsiTheme="minorHAnsi" w:cstheme="minorHAnsi"/>
          <w:spacing w:val="-2"/>
          <w:sz w:val="22"/>
          <w:szCs w:val="22"/>
        </w:rPr>
      </w:pPr>
    </w:p>
    <w:p w14:paraId="70E2223B" w14:textId="77777777" w:rsidR="007E1AD5" w:rsidRDefault="007E1AD5" w:rsidP="00C12086">
      <w:pPr>
        <w:tabs>
          <w:tab w:val="left" w:pos="567"/>
          <w:tab w:val="left" w:pos="1843"/>
        </w:tabs>
        <w:spacing w:line="360" w:lineRule="auto"/>
        <w:rPr>
          <w:rFonts w:asciiTheme="minorHAnsi" w:hAnsiTheme="minorHAnsi" w:cstheme="minorHAnsi"/>
          <w:spacing w:val="-2"/>
          <w:sz w:val="22"/>
          <w:szCs w:val="22"/>
        </w:rPr>
      </w:pPr>
    </w:p>
    <w:p w14:paraId="3ED7A874" w14:textId="77777777" w:rsidR="004E6398" w:rsidRDefault="004E6398" w:rsidP="00C12086">
      <w:pPr>
        <w:tabs>
          <w:tab w:val="left" w:pos="567"/>
          <w:tab w:val="left" w:pos="1843"/>
        </w:tabs>
        <w:spacing w:line="360" w:lineRule="auto"/>
        <w:rPr>
          <w:rFonts w:asciiTheme="minorHAnsi" w:hAnsiTheme="minorHAnsi" w:cstheme="minorHAnsi"/>
          <w:spacing w:val="-2"/>
          <w:sz w:val="22"/>
          <w:szCs w:val="22"/>
        </w:rPr>
      </w:pPr>
    </w:p>
    <w:p w14:paraId="5895827E" w14:textId="77777777" w:rsidR="004E6398" w:rsidRDefault="004E6398" w:rsidP="00C12086">
      <w:pPr>
        <w:tabs>
          <w:tab w:val="left" w:pos="567"/>
          <w:tab w:val="left" w:pos="1843"/>
        </w:tabs>
        <w:spacing w:line="360" w:lineRule="auto"/>
        <w:rPr>
          <w:rFonts w:asciiTheme="minorHAnsi" w:hAnsiTheme="minorHAnsi" w:cstheme="minorHAnsi"/>
          <w:spacing w:val="-2"/>
          <w:sz w:val="22"/>
          <w:szCs w:val="22"/>
        </w:rPr>
      </w:pPr>
    </w:p>
    <w:p w14:paraId="18E9CCC7" w14:textId="77777777" w:rsidR="004E6398" w:rsidRDefault="004E6398" w:rsidP="00C12086">
      <w:pPr>
        <w:tabs>
          <w:tab w:val="left" w:pos="567"/>
          <w:tab w:val="left" w:pos="1843"/>
        </w:tabs>
        <w:spacing w:line="360" w:lineRule="auto"/>
        <w:rPr>
          <w:rFonts w:asciiTheme="minorHAnsi" w:hAnsiTheme="minorHAnsi" w:cstheme="minorHAnsi"/>
          <w:spacing w:val="-2"/>
          <w:sz w:val="22"/>
          <w:szCs w:val="22"/>
        </w:rPr>
      </w:pPr>
    </w:p>
    <w:p w14:paraId="29F7C3B0" w14:textId="77777777" w:rsidR="004E6398" w:rsidRDefault="004E6398" w:rsidP="00C12086">
      <w:pPr>
        <w:tabs>
          <w:tab w:val="left" w:pos="567"/>
          <w:tab w:val="left" w:pos="1843"/>
        </w:tabs>
        <w:spacing w:line="360" w:lineRule="auto"/>
        <w:rPr>
          <w:rFonts w:asciiTheme="minorHAnsi" w:hAnsiTheme="minorHAnsi" w:cstheme="minorHAnsi"/>
          <w:spacing w:val="-2"/>
          <w:sz w:val="22"/>
          <w:szCs w:val="22"/>
        </w:rPr>
      </w:pPr>
    </w:p>
    <w:p w14:paraId="21FE6667" w14:textId="77777777" w:rsidR="004E6398" w:rsidRDefault="004E6398" w:rsidP="00C12086">
      <w:pPr>
        <w:tabs>
          <w:tab w:val="left" w:pos="567"/>
          <w:tab w:val="left" w:pos="1843"/>
        </w:tabs>
        <w:spacing w:line="360" w:lineRule="auto"/>
        <w:rPr>
          <w:rFonts w:asciiTheme="minorHAnsi" w:hAnsiTheme="minorHAnsi" w:cstheme="minorHAnsi"/>
          <w:spacing w:val="-2"/>
          <w:sz w:val="22"/>
          <w:szCs w:val="22"/>
        </w:rPr>
      </w:pPr>
    </w:p>
    <w:p w14:paraId="01A226A2" w14:textId="77777777" w:rsidR="000B4100" w:rsidRDefault="000B4100" w:rsidP="00C12086">
      <w:pPr>
        <w:tabs>
          <w:tab w:val="left" w:pos="567"/>
          <w:tab w:val="left" w:pos="1843"/>
        </w:tabs>
        <w:spacing w:line="360" w:lineRule="auto"/>
        <w:rPr>
          <w:rFonts w:asciiTheme="minorHAnsi" w:hAnsiTheme="minorHAnsi" w:cstheme="minorHAnsi"/>
          <w:spacing w:val="-2"/>
          <w:sz w:val="22"/>
          <w:szCs w:val="22"/>
        </w:rPr>
      </w:pPr>
    </w:p>
    <w:p w14:paraId="4E696006" w14:textId="77777777" w:rsidR="000B4100" w:rsidRDefault="000B4100" w:rsidP="00C12086">
      <w:pPr>
        <w:tabs>
          <w:tab w:val="left" w:pos="567"/>
          <w:tab w:val="left" w:pos="1843"/>
        </w:tabs>
        <w:spacing w:line="360" w:lineRule="auto"/>
        <w:rPr>
          <w:rFonts w:asciiTheme="minorHAnsi" w:hAnsiTheme="minorHAnsi" w:cstheme="minorHAnsi"/>
          <w:spacing w:val="-2"/>
          <w:sz w:val="22"/>
          <w:szCs w:val="22"/>
        </w:rPr>
      </w:pPr>
    </w:p>
    <w:p w14:paraId="2B1BCD09" w14:textId="44B0D1B2" w:rsidR="00C12086" w:rsidRPr="00CC685C" w:rsidRDefault="00C12086" w:rsidP="00C12086">
      <w:pPr>
        <w:tabs>
          <w:tab w:val="left" w:pos="567"/>
          <w:tab w:val="left" w:pos="1843"/>
        </w:tabs>
        <w:spacing w:line="360" w:lineRule="auto"/>
        <w:rPr>
          <w:rFonts w:asciiTheme="minorHAnsi" w:hAnsiTheme="minorHAnsi" w:cstheme="minorHAnsi"/>
          <w:spacing w:val="-2"/>
          <w:sz w:val="22"/>
          <w:szCs w:val="22"/>
        </w:rPr>
      </w:pPr>
      <w:r w:rsidRPr="00CC685C">
        <w:rPr>
          <w:rFonts w:asciiTheme="minorHAnsi" w:hAnsiTheme="minorHAnsi" w:cstheme="minorHAnsi"/>
          <w:spacing w:val="-2"/>
          <w:sz w:val="22"/>
          <w:szCs w:val="22"/>
        </w:rPr>
        <w:lastRenderedPageBreak/>
        <w:t>Załączniki:</w:t>
      </w:r>
    </w:p>
    <w:p w14:paraId="55118E98" w14:textId="0C398FD4" w:rsidR="00B41FB1" w:rsidRPr="00CC685C" w:rsidRDefault="00B41FB1" w:rsidP="00C12086">
      <w:pPr>
        <w:tabs>
          <w:tab w:val="left" w:pos="567"/>
          <w:tab w:val="left" w:pos="1843"/>
        </w:tabs>
        <w:spacing w:line="360" w:lineRule="auto"/>
        <w:rPr>
          <w:rStyle w:val="FontStyle61"/>
          <w:rFonts w:asciiTheme="minorHAnsi" w:hAnsiTheme="minorHAnsi" w:cstheme="minorHAnsi"/>
          <w:spacing w:val="-2"/>
          <w:sz w:val="22"/>
          <w:szCs w:val="22"/>
        </w:rPr>
      </w:pPr>
      <w:r w:rsidRPr="00CC685C">
        <w:rPr>
          <w:rStyle w:val="FontStyle61"/>
          <w:rFonts w:asciiTheme="minorHAnsi" w:hAnsiTheme="minorHAnsi" w:cstheme="minorHAnsi"/>
          <w:spacing w:val="-2"/>
          <w:sz w:val="22"/>
          <w:szCs w:val="22"/>
        </w:rPr>
        <w:t xml:space="preserve">Załącznik nr </w:t>
      </w:r>
      <w:r w:rsidR="00651273">
        <w:rPr>
          <w:rStyle w:val="FontStyle61"/>
          <w:rFonts w:asciiTheme="minorHAnsi" w:hAnsiTheme="minorHAnsi" w:cstheme="minorHAnsi"/>
          <w:spacing w:val="-2"/>
          <w:sz w:val="22"/>
          <w:szCs w:val="22"/>
        </w:rPr>
        <w:t>1</w:t>
      </w:r>
      <w:r w:rsidRPr="00CC685C">
        <w:rPr>
          <w:rStyle w:val="FontStyle61"/>
          <w:rFonts w:asciiTheme="minorHAnsi" w:hAnsiTheme="minorHAnsi" w:cstheme="minorHAnsi"/>
          <w:spacing w:val="-2"/>
          <w:sz w:val="22"/>
          <w:szCs w:val="22"/>
        </w:rPr>
        <w:t xml:space="preserve"> – </w:t>
      </w:r>
      <w:r w:rsidR="007E1AD5">
        <w:rPr>
          <w:rStyle w:val="FontStyle61"/>
          <w:rFonts w:asciiTheme="minorHAnsi" w:hAnsiTheme="minorHAnsi" w:cstheme="minorHAnsi"/>
          <w:spacing w:val="-2"/>
          <w:sz w:val="22"/>
          <w:szCs w:val="22"/>
        </w:rPr>
        <w:t xml:space="preserve">Wzór </w:t>
      </w:r>
      <w:r w:rsidRPr="00CC685C">
        <w:rPr>
          <w:rStyle w:val="FontStyle61"/>
          <w:rFonts w:asciiTheme="minorHAnsi" w:hAnsiTheme="minorHAnsi" w:cstheme="minorHAnsi"/>
          <w:spacing w:val="-2"/>
          <w:sz w:val="22"/>
          <w:szCs w:val="22"/>
        </w:rPr>
        <w:t>Protokół odbioru dostawy</w:t>
      </w:r>
    </w:p>
    <w:p w14:paraId="1900642C" w14:textId="174F7D8D" w:rsidR="00C12086" w:rsidRDefault="00B41FB1" w:rsidP="00C12086">
      <w:pPr>
        <w:tabs>
          <w:tab w:val="left" w:pos="567"/>
          <w:tab w:val="left" w:pos="1843"/>
        </w:tabs>
        <w:spacing w:line="360" w:lineRule="auto"/>
        <w:rPr>
          <w:rStyle w:val="FontStyle61"/>
          <w:rFonts w:asciiTheme="minorHAnsi" w:hAnsiTheme="minorHAnsi" w:cstheme="minorHAnsi"/>
          <w:spacing w:val="-2"/>
          <w:sz w:val="22"/>
          <w:szCs w:val="22"/>
        </w:rPr>
      </w:pPr>
      <w:bookmarkStart w:id="4" w:name="_Hlk155684812"/>
      <w:r w:rsidRPr="00CC685C">
        <w:rPr>
          <w:rStyle w:val="FontStyle61"/>
          <w:rFonts w:asciiTheme="minorHAnsi" w:hAnsiTheme="minorHAnsi" w:cstheme="minorHAnsi"/>
          <w:spacing w:val="-2"/>
          <w:sz w:val="22"/>
          <w:szCs w:val="22"/>
        </w:rPr>
        <w:t>Załącznik nr</w:t>
      </w:r>
      <w:r w:rsidR="00651273">
        <w:rPr>
          <w:rStyle w:val="FontStyle61"/>
          <w:rFonts w:asciiTheme="minorHAnsi" w:hAnsiTheme="minorHAnsi" w:cstheme="minorHAnsi"/>
          <w:spacing w:val="-2"/>
          <w:sz w:val="22"/>
          <w:szCs w:val="22"/>
        </w:rPr>
        <w:t xml:space="preserve"> 2</w:t>
      </w:r>
      <w:r w:rsidRPr="00CC685C">
        <w:rPr>
          <w:rStyle w:val="FontStyle61"/>
          <w:rFonts w:asciiTheme="minorHAnsi" w:hAnsiTheme="minorHAnsi" w:cstheme="minorHAnsi"/>
          <w:spacing w:val="-2"/>
          <w:sz w:val="22"/>
          <w:szCs w:val="22"/>
        </w:rPr>
        <w:t xml:space="preserve"> – </w:t>
      </w:r>
      <w:r w:rsidR="00FC4301">
        <w:rPr>
          <w:rStyle w:val="FontStyle61"/>
          <w:rFonts w:asciiTheme="minorHAnsi" w:hAnsiTheme="minorHAnsi" w:cstheme="minorHAnsi"/>
          <w:spacing w:val="-2"/>
          <w:sz w:val="22"/>
          <w:szCs w:val="22"/>
        </w:rPr>
        <w:t>Oferta Wykonawcy</w:t>
      </w:r>
    </w:p>
    <w:p w14:paraId="001BDB5D" w14:textId="5229A68F" w:rsidR="007E1AD5" w:rsidRDefault="007E1AD5" w:rsidP="00C12086">
      <w:pPr>
        <w:tabs>
          <w:tab w:val="left" w:pos="567"/>
          <w:tab w:val="left" w:pos="1843"/>
        </w:tabs>
        <w:spacing w:line="360" w:lineRule="auto"/>
        <w:rPr>
          <w:rStyle w:val="FontStyle61"/>
          <w:rFonts w:asciiTheme="minorHAnsi" w:hAnsiTheme="minorHAnsi" w:cstheme="minorHAnsi"/>
          <w:spacing w:val="-2"/>
          <w:sz w:val="22"/>
          <w:szCs w:val="22"/>
        </w:rPr>
      </w:pPr>
      <w:r>
        <w:rPr>
          <w:rStyle w:val="FontStyle61"/>
          <w:rFonts w:asciiTheme="minorHAnsi" w:hAnsiTheme="minorHAnsi" w:cstheme="minorHAnsi"/>
          <w:spacing w:val="-2"/>
          <w:sz w:val="22"/>
          <w:szCs w:val="22"/>
        </w:rPr>
        <w:t xml:space="preserve">Załącznik nr 3 </w:t>
      </w:r>
      <w:bookmarkStart w:id="5" w:name="_Hlk173324446"/>
      <w:r>
        <w:rPr>
          <w:rStyle w:val="FontStyle61"/>
          <w:rFonts w:asciiTheme="minorHAnsi" w:hAnsiTheme="minorHAnsi" w:cstheme="minorHAnsi"/>
          <w:spacing w:val="-2"/>
          <w:sz w:val="22"/>
          <w:szCs w:val="22"/>
        </w:rPr>
        <w:t>–</w:t>
      </w:r>
      <w:bookmarkEnd w:id="5"/>
      <w:r>
        <w:rPr>
          <w:rStyle w:val="FontStyle61"/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E1AD5">
        <w:rPr>
          <w:rStyle w:val="FontStyle61"/>
          <w:rFonts w:asciiTheme="minorHAnsi" w:hAnsiTheme="minorHAnsi" w:cstheme="minorHAnsi"/>
          <w:spacing w:val="-2"/>
          <w:sz w:val="22"/>
          <w:szCs w:val="22"/>
        </w:rPr>
        <w:t>Informacje na temat przetwarzania danych osobowych przez Wykonawcę</w:t>
      </w:r>
    </w:p>
    <w:p w14:paraId="63B21FA2" w14:textId="402CE15B" w:rsidR="007E1AD5" w:rsidRPr="007E1AD5" w:rsidRDefault="007E1AD5" w:rsidP="007E1AD5">
      <w:pPr>
        <w:tabs>
          <w:tab w:val="left" w:pos="567"/>
          <w:tab w:val="left" w:pos="1843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E1AD5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 xml:space="preserve">4 </w:t>
      </w:r>
      <w:r w:rsidRPr="007E1AD5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bookmarkStart w:id="6" w:name="_Hlk173324398"/>
      <w:r w:rsidRPr="007E1AD5">
        <w:rPr>
          <w:rFonts w:asciiTheme="minorHAnsi" w:hAnsiTheme="minorHAnsi" w:cstheme="minorHAnsi"/>
          <w:sz w:val="22"/>
          <w:szCs w:val="22"/>
        </w:rPr>
        <w:t>Karta informacyjna o ochronie danych osobowych dla kontrahentów ZTM</w:t>
      </w:r>
    </w:p>
    <w:bookmarkEnd w:id="6"/>
    <w:p w14:paraId="4AB76DD0" w14:textId="0E0DA446" w:rsidR="007E1AD5" w:rsidRPr="00CC685C" w:rsidRDefault="007E1AD5" w:rsidP="007E1AD5">
      <w:pPr>
        <w:tabs>
          <w:tab w:val="left" w:pos="567"/>
          <w:tab w:val="left" w:pos="1843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bookmarkEnd w:id="4"/>
    <w:sectPr w:rsidR="007E1AD5" w:rsidRPr="00CC685C" w:rsidSect="00D632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238" w:right="1134" w:bottom="907" w:left="1134" w:header="96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1E794" w14:textId="77777777" w:rsidR="009B4261" w:rsidRDefault="009B4261" w:rsidP="007D2F98">
      <w:r>
        <w:separator/>
      </w:r>
    </w:p>
  </w:endnote>
  <w:endnote w:type="continuationSeparator" w:id="0">
    <w:p w14:paraId="1361429A" w14:textId="77777777" w:rsidR="009B4261" w:rsidRDefault="009B4261" w:rsidP="007D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EE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DD7F6" w14:textId="77777777" w:rsidR="00675A15" w:rsidRDefault="00675A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98437" w14:textId="77777777" w:rsidR="005268D5" w:rsidRDefault="005268D5">
    <w:pPr>
      <w:rPr>
        <w:rFonts w:ascii="HelveticaEE" w:hAnsi="HelveticaEE"/>
        <w:lang w:val="cs-CZ"/>
      </w:rPr>
    </w:pPr>
  </w:p>
  <w:p w14:paraId="40E1EE39" w14:textId="77777777" w:rsidR="005268D5" w:rsidRDefault="005268D5">
    <w:pPr>
      <w:pStyle w:val="prockal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841C0" w14:textId="77777777" w:rsidR="00675A15" w:rsidRDefault="00675A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B6AB1" w14:textId="77777777" w:rsidR="009B4261" w:rsidRDefault="009B4261" w:rsidP="007D2F98">
      <w:r>
        <w:separator/>
      </w:r>
    </w:p>
  </w:footnote>
  <w:footnote w:type="continuationSeparator" w:id="0">
    <w:p w14:paraId="61C2D152" w14:textId="77777777" w:rsidR="009B4261" w:rsidRDefault="009B4261" w:rsidP="007D2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374A0" w14:textId="77777777" w:rsidR="00675A15" w:rsidRDefault="00675A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C342D" w14:textId="1C972C4E" w:rsidR="00D77B38" w:rsidRDefault="00B07840" w:rsidP="005E31B1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B07840">
      <w:rPr>
        <w:rFonts w:asciiTheme="minorHAnsi" w:hAnsiTheme="minorHAnsi" w:cstheme="minorHAnsi"/>
        <w:b/>
        <w:bCs/>
        <w:sz w:val="22"/>
        <w:szCs w:val="22"/>
      </w:rPr>
      <w:t>Załącznik nr 2</w:t>
    </w:r>
    <w:r>
      <w:rPr>
        <w:rFonts w:asciiTheme="minorHAnsi" w:hAnsiTheme="minorHAnsi" w:cstheme="minorHAnsi"/>
        <w:sz w:val="22"/>
        <w:szCs w:val="22"/>
      </w:rPr>
      <w:t xml:space="preserve"> do Zapytania Ofertowego</w:t>
    </w:r>
    <w:r w:rsidR="008761F0" w:rsidRPr="00B07840">
      <w:rPr>
        <w:rFonts w:asciiTheme="minorHAnsi" w:hAnsiTheme="minorHAnsi" w:cstheme="minorHAnsi"/>
        <w:sz w:val="22"/>
        <w:szCs w:val="22"/>
      </w:rPr>
      <w:t xml:space="preserve"> </w:t>
    </w:r>
    <w:r w:rsidR="00675A15">
      <w:rPr>
        <w:rFonts w:asciiTheme="minorHAnsi" w:hAnsiTheme="minorHAnsi" w:cstheme="minorHAnsi"/>
        <w:b/>
        <w:bCs/>
        <w:sz w:val="22"/>
        <w:szCs w:val="22"/>
      </w:rPr>
      <w:t>ZTM.DU.3310.9.2024</w:t>
    </w:r>
    <w:r w:rsidR="008761F0" w:rsidRPr="00B07840">
      <w:rPr>
        <w:rFonts w:asciiTheme="minorHAnsi" w:hAnsiTheme="minorHAnsi" w:cstheme="minorHAnsi"/>
        <w:b/>
        <w:bCs/>
        <w:sz w:val="22"/>
        <w:szCs w:val="22"/>
      </w:rPr>
      <w:t xml:space="preserve"> </w:t>
    </w:r>
  </w:p>
  <w:p w14:paraId="13D05F1A" w14:textId="77777777" w:rsidR="00D77B38" w:rsidRDefault="00D77B38" w:rsidP="005E31B1">
    <w:pPr>
      <w:pStyle w:val="Nagwek"/>
      <w:rPr>
        <w:rFonts w:asciiTheme="minorHAnsi" w:hAnsiTheme="minorHAnsi" w:cstheme="minorHAnsi"/>
        <w:b/>
        <w:bCs/>
        <w:sz w:val="22"/>
        <w:szCs w:val="22"/>
      </w:rPr>
    </w:pPr>
  </w:p>
  <w:p w14:paraId="78248C56" w14:textId="28099CC8" w:rsidR="005268D5" w:rsidRDefault="008761F0" w:rsidP="005E31B1">
    <w:pPr>
      <w:pStyle w:val="Nagwek"/>
    </w:pPr>
    <w:r w:rsidRPr="00B07840">
      <w:rPr>
        <w:rFonts w:asciiTheme="minorHAnsi" w:hAnsiTheme="minorHAnsi" w:cstheme="minorHAnsi"/>
        <w:b/>
        <w:bCs/>
        <w:sz w:val="22"/>
        <w:szCs w:val="22"/>
      </w:rPr>
      <w:t xml:space="preserve">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3"/>
      <w:gridCol w:w="4252"/>
      <w:gridCol w:w="2127"/>
      <w:gridCol w:w="1134"/>
    </w:tblGrid>
    <w:tr w:rsidR="005268D5" w14:paraId="3329C69C" w14:textId="77777777" w:rsidTr="005E31B1">
      <w:tc>
        <w:tcPr>
          <w:tcW w:w="9606" w:type="dxa"/>
          <w:gridSpan w:val="4"/>
        </w:tcPr>
        <w:p w14:paraId="6F127BF1" w14:textId="77777777" w:rsidR="005268D5" w:rsidRPr="005A029A" w:rsidRDefault="005268D5" w:rsidP="005E31B1">
          <w:pPr>
            <w:jc w:val="both"/>
            <w:rPr>
              <w:rFonts w:ascii="Arial" w:hAnsi="Arial" w:cs="Arial"/>
              <w:color w:val="FF0000"/>
              <w:sz w:val="20"/>
              <w:szCs w:val="20"/>
            </w:rPr>
          </w:pPr>
          <w:r w:rsidRPr="005A029A">
            <w:rPr>
              <w:rFonts w:ascii="Arial" w:hAnsi="Arial" w:cs="Arial"/>
              <w:sz w:val="20"/>
              <w:szCs w:val="20"/>
            </w:rPr>
            <w:t>REGULAMIN</w:t>
          </w:r>
        </w:p>
      </w:tc>
    </w:tr>
    <w:tr w:rsidR="005268D5" w14:paraId="6F79A8B8" w14:textId="77777777" w:rsidTr="005E31B1">
      <w:trPr>
        <w:trHeight w:val="227"/>
      </w:trPr>
      <w:tc>
        <w:tcPr>
          <w:tcW w:w="2093" w:type="dxa"/>
          <w:vMerge w:val="restart"/>
          <w:vAlign w:val="center"/>
        </w:tcPr>
        <w:p w14:paraId="64B52476" w14:textId="77777777" w:rsidR="005268D5" w:rsidRPr="005A029A" w:rsidRDefault="005268D5" w:rsidP="005E31B1">
          <w:pPr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 w:rsidRPr="005A029A">
            <w:rPr>
              <w:rFonts w:ascii="Arial" w:hAnsi="Arial" w:cs="Arial"/>
              <w:b/>
              <w:noProof/>
              <w:color w:val="548DD4"/>
              <w:sz w:val="20"/>
              <w:szCs w:val="20"/>
            </w:rPr>
            <w:t>Zarząd Transportu Miejskiego w Poznaniu</w:t>
          </w:r>
        </w:p>
      </w:tc>
      <w:tc>
        <w:tcPr>
          <w:tcW w:w="4252" w:type="dxa"/>
          <w:vMerge w:val="restart"/>
          <w:vAlign w:val="center"/>
        </w:tcPr>
        <w:p w14:paraId="1444C240" w14:textId="77777777" w:rsidR="005268D5" w:rsidRPr="005A029A" w:rsidRDefault="005268D5" w:rsidP="005E31B1">
          <w:pPr>
            <w:jc w:val="center"/>
            <w:rPr>
              <w:rFonts w:ascii="Arial" w:hAnsi="Arial" w:cs="Arial"/>
            </w:rPr>
          </w:pPr>
          <w:r w:rsidRPr="005A029A">
            <w:rPr>
              <w:rFonts w:ascii="Arial" w:hAnsi="Arial" w:cs="Arial"/>
              <w:sz w:val="22"/>
              <w:szCs w:val="22"/>
            </w:rPr>
            <w:t>Gospodarowania środkami Zakładowego Funduszu Świadczeń Socjalnych</w:t>
          </w:r>
        </w:p>
      </w:tc>
      <w:tc>
        <w:tcPr>
          <w:tcW w:w="2127" w:type="dxa"/>
          <w:vAlign w:val="center"/>
        </w:tcPr>
        <w:p w14:paraId="2CDCBCA3" w14:textId="77777777" w:rsidR="005268D5" w:rsidRPr="005A029A" w:rsidRDefault="005268D5" w:rsidP="005E31B1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t>Nr dokumentu/wydania</w:t>
          </w:r>
        </w:p>
      </w:tc>
      <w:tc>
        <w:tcPr>
          <w:tcW w:w="1134" w:type="dxa"/>
          <w:vAlign w:val="center"/>
        </w:tcPr>
        <w:p w14:paraId="2B3D7336" w14:textId="77777777" w:rsidR="005268D5" w:rsidRPr="005A029A" w:rsidRDefault="005268D5" w:rsidP="005E31B1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t>R-0</w:t>
          </w:r>
          <w:r>
            <w:rPr>
              <w:rFonts w:ascii="Arial" w:hAnsi="Arial" w:cs="Arial"/>
              <w:sz w:val="16"/>
              <w:szCs w:val="16"/>
            </w:rPr>
            <w:t>2</w:t>
          </w:r>
          <w:r w:rsidRPr="005A029A">
            <w:rPr>
              <w:rFonts w:ascii="Arial" w:hAnsi="Arial" w:cs="Arial"/>
              <w:sz w:val="16"/>
              <w:szCs w:val="16"/>
            </w:rPr>
            <w:t>/0</w:t>
          </w:r>
          <w:r>
            <w:rPr>
              <w:rFonts w:ascii="Arial" w:hAnsi="Arial" w:cs="Arial"/>
              <w:sz w:val="16"/>
              <w:szCs w:val="16"/>
            </w:rPr>
            <w:t>2-Z02</w:t>
          </w:r>
        </w:p>
      </w:tc>
    </w:tr>
    <w:tr w:rsidR="005268D5" w14:paraId="2524C30C" w14:textId="77777777" w:rsidTr="005E31B1">
      <w:trPr>
        <w:trHeight w:val="227"/>
      </w:trPr>
      <w:tc>
        <w:tcPr>
          <w:tcW w:w="2093" w:type="dxa"/>
          <w:vMerge/>
        </w:tcPr>
        <w:p w14:paraId="294A8D56" w14:textId="77777777" w:rsidR="005268D5" w:rsidRPr="005A029A" w:rsidRDefault="005268D5" w:rsidP="005E31B1">
          <w:pPr>
            <w:jc w:val="both"/>
            <w:rPr>
              <w:rFonts w:ascii="Tahoma" w:hAnsi="Tahoma" w:cs="Tahoma"/>
              <w:color w:val="FF0000"/>
            </w:rPr>
          </w:pPr>
        </w:p>
      </w:tc>
      <w:tc>
        <w:tcPr>
          <w:tcW w:w="4252" w:type="dxa"/>
          <w:vMerge/>
          <w:vAlign w:val="center"/>
        </w:tcPr>
        <w:p w14:paraId="2C1CE4B3" w14:textId="77777777" w:rsidR="005268D5" w:rsidRPr="005A029A" w:rsidRDefault="005268D5" w:rsidP="005E31B1">
          <w:pPr>
            <w:jc w:val="center"/>
            <w:rPr>
              <w:rFonts w:ascii="Tahoma" w:hAnsi="Tahoma" w:cs="Tahoma"/>
            </w:rPr>
          </w:pPr>
        </w:p>
      </w:tc>
      <w:tc>
        <w:tcPr>
          <w:tcW w:w="2127" w:type="dxa"/>
          <w:vAlign w:val="center"/>
        </w:tcPr>
        <w:p w14:paraId="6B7E734D" w14:textId="77777777" w:rsidR="005268D5" w:rsidRPr="005A029A" w:rsidRDefault="005268D5" w:rsidP="005E31B1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t>Data wydania</w:t>
          </w:r>
        </w:p>
      </w:tc>
      <w:tc>
        <w:tcPr>
          <w:tcW w:w="1134" w:type="dxa"/>
          <w:vAlign w:val="center"/>
        </w:tcPr>
        <w:p w14:paraId="6D1A4DBA" w14:textId="77777777" w:rsidR="005268D5" w:rsidRPr="005A029A" w:rsidRDefault="005268D5" w:rsidP="005E31B1">
          <w:pPr>
            <w:jc w:val="both"/>
            <w:rPr>
              <w:rFonts w:ascii="Arial" w:hAnsi="Arial" w:cs="Arial"/>
              <w:sz w:val="16"/>
              <w:szCs w:val="16"/>
            </w:rPr>
          </w:pPr>
        </w:p>
      </w:tc>
    </w:tr>
    <w:tr w:rsidR="005268D5" w14:paraId="6F0718F5" w14:textId="77777777" w:rsidTr="005E31B1">
      <w:trPr>
        <w:trHeight w:val="227"/>
      </w:trPr>
      <w:tc>
        <w:tcPr>
          <w:tcW w:w="2093" w:type="dxa"/>
          <w:vMerge/>
        </w:tcPr>
        <w:p w14:paraId="0E5B5B2F" w14:textId="77777777" w:rsidR="005268D5" w:rsidRPr="005A029A" w:rsidRDefault="005268D5" w:rsidP="005E31B1">
          <w:pPr>
            <w:jc w:val="both"/>
            <w:rPr>
              <w:rFonts w:ascii="Tahoma" w:hAnsi="Tahoma" w:cs="Tahoma"/>
              <w:color w:val="FF0000"/>
            </w:rPr>
          </w:pPr>
        </w:p>
      </w:tc>
      <w:tc>
        <w:tcPr>
          <w:tcW w:w="4252" w:type="dxa"/>
          <w:vMerge/>
          <w:vAlign w:val="center"/>
        </w:tcPr>
        <w:p w14:paraId="61C5D9E9" w14:textId="77777777" w:rsidR="005268D5" w:rsidRPr="005A029A" w:rsidRDefault="005268D5" w:rsidP="005E31B1">
          <w:pPr>
            <w:jc w:val="center"/>
            <w:rPr>
              <w:rFonts w:ascii="Tahoma" w:hAnsi="Tahoma" w:cs="Tahoma"/>
            </w:rPr>
          </w:pPr>
        </w:p>
      </w:tc>
      <w:tc>
        <w:tcPr>
          <w:tcW w:w="2127" w:type="dxa"/>
          <w:vAlign w:val="center"/>
        </w:tcPr>
        <w:p w14:paraId="7E45B68D" w14:textId="77777777" w:rsidR="005268D5" w:rsidRPr="005A029A" w:rsidRDefault="005268D5" w:rsidP="005E31B1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t>Data Obowiązywania</w:t>
          </w:r>
        </w:p>
      </w:tc>
      <w:tc>
        <w:tcPr>
          <w:tcW w:w="1134" w:type="dxa"/>
          <w:vAlign w:val="center"/>
        </w:tcPr>
        <w:p w14:paraId="5379498A" w14:textId="77777777" w:rsidR="005268D5" w:rsidRPr="005A029A" w:rsidRDefault="005268D5" w:rsidP="005E31B1">
          <w:pPr>
            <w:jc w:val="both"/>
            <w:rPr>
              <w:rFonts w:ascii="Arial" w:hAnsi="Arial" w:cs="Arial"/>
              <w:sz w:val="16"/>
              <w:szCs w:val="16"/>
            </w:rPr>
          </w:pPr>
        </w:p>
      </w:tc>
    </w:tr>
    <w:tr w:rsidR="005268D5" w14:paraId="1370AF01" w14:textId="77777777" w:rsidTr="005E31B1">
      <w:trPr>
        <w:trHeight w:val="227"/>
      </w:trPr>
      <w:tc>
        <w:tcPr>
          <w:tcW w:w="2093" w:type="dxa"/>
          <w:vMerge/>
        </w:tcPr>
        <w:p w14:paraId="7E55696F" w14:textId="77777777" w:rsidR="005268D5" w:rsidRPr="005A029A" w:rsidRDefault="005268D5" w:rsidP="005E31B1">
          <w:pPr>
            <w:jc w:val="both"/>
            <w:rPr>
              <w:rFonts w:ascii="Tahoma" w:hAnsi="Tahoma" w:cs="Tahoma"/>
              <w:color w:val="FF0000"/>
            </w:rPr>
          </w:pPr>
        </w:p>
      </w:tc>
      <w:tc>
        <w:tcPr>
          <w:tcW w:w="4252" w:type="dxa"/>
          <w:vMerge/>
          <w:vAlign w:val="center"/>
        </w:tcPr>
        <w:p w14:paraId="2DBAC009" w14:textId="77777777" w:rsidR="005268D5" w:rsidRPr="005A029A" w:rsidRDefault="005268D5" w:rsidP="005E31B1">
          <w:pPr>
            <w:jc w:val="center"/>
            <w:rPr>
              <w:rFonts w:ascii="Tahoma" w:hAnsi="Tahoma" w:cs="Tahoma"/>
            </w:rPr>
          </w:pPr>
        </w:p>
      </w:tc>
      <w:tc>
        <w:tcPr>
          <w:tcW w:w="2127" w:type="dxa"/>
          <w:vAlign w:val="center"/>
        </w:tcPr>
        <w:p w14:paraId="7065E4B8" w14:textId="77777777" w:rsidR="005268D5" w:rsidRPr="005A029A" w:rsidRDefault="005268D5" w:rsidP="005E31B1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t>Zastępuje</w:t>
          </w:r>
        </w:p>
      </w:tc>
      <w:tc>
        <w:tcPr>
          <w:tcW w:w="1134" w:type="dxa"/>
          <w:vAlign w:val="center"/>
        </w:tcPr>
        <w:p w14:paraId="100463AD" w14:textId="77777777" w:rsidR="005268D5" w:rsidRPr="005A029A" w:rsidRDefault="005268D5" w:rsidP="005E31B1">
          <w:pPr>
            <w:jc w:val="both"/>
            <w:rPr>
              <w:rFonts w:ascii="Arial" w:hAnsi="Arial" w:cs="Arial"/>
              <w:color w:val="FF0000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t>-</w:t>
          </w:r>
        </w:p>
      </w:tc>
    </w:tr>
    <w:tr w:rsidR="005268D5" w14:paraId="575D9747" w14:textId="77777777" w:rsidTr="005E31B1">
      <w:trPr>
        <w:trHeight w:val="210"/>
      </w:trPr>
      <w:tc>
        <w:tcPr>
          <w:tcW w:w="2093" w:type="dxa"/>
          <w:vMerge/>
        </w:tcPr>
        <w:p w14:paraId="64F673F5" w14:textId="77777777" w:rsidR="005268D5" w:rsidRPr="005A029A" w:rsidRDefault="005268D5" w:rsidP="005E31B1">
          <w:pPr>
            <w:jc w:val="both"/>
            <w:rPr>
              <w:rFonts w:ascii="Tahoma" w:hAnsi="Tahoma" w:cs="Tahoma"/>
              <w:color w:val="FF0000"/>
            </w:rPr>
          </w:pPr>
        </w:p>
      </w:tc>
      <w:tc>
        <w:tcPr>
          <w:tcW w:w="4252" w:type="dxa"/>
          <w:vMerge/>
          <w:vAlign w:val="center"/>
        </w:tcPr>
        <w:p w14:paraId="5DCB597D" w14:textId="77777777" w:rsidR="005268D5" w:rsidRPr="005A029A" w:rsidRDefault="005268D5" w:rsidP="005E31B1">
          <w:pPr>
            <w:jc w:val="center"/>
            <w:rPr>
              <w:rFonts w:ascii="Tahoma" w:hAnsi="Tahoma" w:cs="Tahoma"/>
            </w:rPr>
          </w:pPr>
        </w:p>
      </w:tc>
      <w:tc>
        <w:tcPr>
          <w:tcW w:w="2127" w:type="dxa"/>
          <w:vAlign w:val="center"/>
        </w:tcPr>
        <w:p w14:paraId="5D35084B" w14:textId="77777777" w:rsidR="005268D5" w:rsidRPr="005A029A" w:rsidRDefault="005268D5" w:rsidP="005E31B1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t>Nr strony</w:t>
          </w:r>
        </w:p>
      </w:tc>
      <w:tc>
        <w:tcPr>
          <w:tcW w:w="1134" w:type="dxa"/>
          <w:vAlign w:val="center"/>
        </w:tcPr>
        <w:p w14:paraId="568C1710" w14:textId="77777777" w:rsidR="005268D5" w:rsidRPr="005A029A" w:rsidRDefault="005268D5" w:rsidP="005E31B1">
          <w:pPr>
            <w:rPr>
              <w:rFonts w:ascii="Arial" w:hAnsi="Arial" w:cs="Arial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fldChar w:fldCharType="begin"/>
          </w:r>
          <w:r w:rsidRPr="005A029A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5A029A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5A029A">
            <w:rPr>
              <w:rFonts w:ascii="Arial" w:hAnsi="Arial" w:cs="Arial"/>
              <w:sz w:val="16"/>
              <w:szCs w:val="16"/>
            </w:rPr>
            <w:fldChar w:fldCharType="end"/>
          </w:r>
          <w:r w:rsidRPr="005A029A">
            <w:rPr>
              <w:rFonts w:ascii="Arial" w:hAnsi="Arial" w:cs="Arial"/>
              <w:sz w:val="16"/>
              <w:szCs w:val="16"/>
            </w:rPr>
            <w:t xml:space="preserve"> z </w:t>
          </w:r>
          <w:r w:rsidRPr="005A029A">
            <w:rPr>
              <w:rFonts w:ascii="Arial" w:hAnsi="Arial" w:cs="Arial"/>
              <w:sz w:val="16"/>
              <w:szCs w:val="16"/>
            </w:rPr>
            <w:fldChar w:fldCharType="begin"/>
          </w:r>
          <w:r w:rsidRPr="005A029A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Pr="005A029A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8</w:t>
          </w:r>
          <w:r w:rsidRPr="005A029A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5268D5" w14:paraId="471F02D2" w14:textId="77777777" w:rsidTr="005E31B1">
      <w:trPr>
        <w:trHeight w:val="227"/>
      </w:trPr>
      <w:tc>
        <w:tcPr>
          <w:tcW w:w="2093" w:type="dxa"/>
          <w:vMerge/>
        </w:tcPr>
        <w:p w14:paraId="3C817029" w14:textId="77777777" w:rsidR="005268D5" w:rsidRPr="005A029A" w:rsidRDefault="005268D5" w:rsidP="005E31B1">
          <w:pPr>
            <w:jc w:val="both"/>
            <w:rPr>
              <w:rFonts w:ascii="Tahoma" w:hAnsi="Tahoma" w:cs="Tahoma"/>
              <w:color w:val="FF0000"/>
            </w:rPr>
          </w:pPr>
        </w:p>
      </w:tc>
      <w:tc>
        <w:tcPr>
          <w:tcW w:w="4252" w:type="dxa"/>
          <w:vMerge/>
          <w:vAlign w:val="center"/>
        </w:tcPr>
        <w:p w14:paraId="4CB8A7EA" w14:textId="77777777" w:rsidR="005268D5" w:rsidRPr="005A029A" w:rsidRDefault="005268D5" w:rsidP="005E31B1">
          <w:pPr>
            <w:jc w:val="center"/>
            <w:rPr>
              <w:rFonts w:ascii="Tahoma" w:hAnsi="Tahoma" w:cs="Tahoma"/>
            </w:rPr>
          </w:pPr>
        </w:p>
      </w:tc>
      <w:tc>
        <w:tcPr>
          <w:tcW w:w="2127" w:type="dxa"/>
          <w:vAlign w:val="center"/>
        </w:tcPr>
        <w:p w14:paraId="630E9FBC" w14:textId="77777777" w:rsidR="005268D5" w:rsidRPr="005A029A" w:rsidRDefault="005268D5" w:rsidP="005E31B1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t>Egzemplarz nr</w:t>
          </w:r>
        </w:p>
      </w:tc>
      <w:tc>
        <w:tcPr>
          <w:tcW w:w="1134" w:type="dxa"/>
          <w:vAlign w:val="center"/>
        </w:tcPr>
        <w:p w14:paraId="4312E66F" w14:textId="77777777" w:rsidR="005268D5" w:rsidRPr="005A029A" w:rsidRDefault="005268D5" w:rsidP="005E31B1">
          <w:pPr>
            <w:rPr>
              <w:rFonts w:ascii="Arial" w:hAnsi="Arial" w:cs="Arial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0BBC0B9B" w14:textId="77777777" w:rsidR="005268D5" w:rsidRDefault="005268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44C3"/>
    <w:multiLevelType w:val="hybridMultilevel"/>
    <w:tmpl w:val="6F96364E"/>
    <w:lvl w:ilvl="0" w:tplc="329ABABC">
      <w:start w:val="1"/>
      <w:numFmt w:val="decimal"/>
      <w:lvlText w:val="%1)"/>
      <w:lvlJc w:val="left"/>
      <w:pPr>
        <w:ind w:left="1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0" w:hanging="360"/>
      </w:pPr>
    </w:lvl>
    <w:lvl w:ilvl="2" w:tplc="0415001B" w:tentative="1">
      <w:start w:val="1"/>
      <w:numFmt w:val="lowerRoman"/>
      <w:lvlText w:val="%3."/>
      <w:lvlJc w:val="right"/>
      <w:pPr>
        <w:ind w:left="3370" w:hanging="180"/>
      </w:pPr>
    </w:lvl>
    <w:lvl w:ilvl="3" w:tplc="0415000F" w:tentative="1">
      <w:start w:val="1"/>
      <w:numFmt w:val="decimal"/>
      <w:lvlText w:val="%4."/>
      <w:lvlJc w:val="left"/>
      <w:pPr>
        <w:ind w:left="4090" w:hanging="360"/>
      </w:pPr>
    </w:lvl>
    <w:lvl w:ilvl="4" w:tplc="04150019" w:tentative="1">
      <w:start w:val="1"/>
      <w:numFmt w:val="lowerLetter"/>
      <w:lvlText w:val="%5."/>
      <w:lvlJc w:val="left"/>
      <w:pPr>
        <w:ind w:left="4810" w:hanging="360"/>
      </w:pPr>
    </w:lvl>
    <w:lvl w:ilvl="5" w:tplc="0415001B" w:tentative="1">
      <w:start w:val="1"/>
      <w:numFmt w:val="lowerRoman"/>
      <w:lvlText w:val="%6."/>
      <w:lvlJc w:val="right"/>
      <w:pPr>
        <w:ind w:left="5530" w:hanging="180"/>
      </w:pPr>
    </w:lvl>
    <w:lvl w:ilvl="6" w:tplc="0415000F" w:tentative="1">
      <w:start w:val="1"/>
      <w:numFmt w:val="decimal"/>
      <w:lvlText w:val="%7."/>
      <w:lvlJc w:val="left"/>
      <w:pPr>
        <w:ind w:left="6250" w:hanging="360"/>
      </w:pPr>
    </w:lvl>
    <w:lvl w:ilvl="7" w:tplc="04150019" w:tentative="1">
      <w:start w:val="1"/>
      <w:numFmt w:val="lowerLetter"/>
      <w:lvlText w:val="%8."/>
      <w:lvlJc w:val="left"/>
      <w:pPr>
        <w:ind w:left="6970" w:hanging="360"/>
      </w:pPr>
    </w:lvl>
    <w:lvl w:ilvl="8" w:tplc="0415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1" w15:restartNumberingAfterBreak="0">
    <w:nsid w:val="031B513E"/>
    <w:multiLevelType w:val="hybridMultilevel"/>
    <w:tmpl w:val="4CE44A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D055D0"/>
    <w:multiLevelType w:val="hybridMultilevel"/>
    <w:tmpl w:val="ABA6A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C7AFD"/>
    <w:multiLevelType w:val="hybridMultilevel"/>
    <w:tmpl w:val="54B404EE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0C3A3EE8"/>
    <w:multiLevelType w:val="hybridMultilevel"/>
    <w:tmpl w:val="16E0FDB4"/>
    <w:lvl w:ilvl="0" w:tplc="BB88F60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E160E"/>
    <w:multiLevelType w:val="hybridMultilevel"/>
    <w:tmpl w:val="4E24136E"/>
    <w:lvl w:ilvl="0" w:tplc="E51CF0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564C9"/>
    <w:multiLevelType w:val="hybridMultilevel"/>
    <w:tmpl w:val="91945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31D95"/>
    <w:multiLevelType w:val="hybridMultilevel"/>
    <w:tmpl w:val="A1DCEC6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337A586A">
      <w:start w:val="1"/>
      <w:numFmt w:val="decimal"/>
      <w:lvlText w:val="%3-"/>
      <w:lvlJc w:val="left"/>
      <w:pPr>
        <w:ind w:left="2444" w:hanging="360"/>
      </w:pPr>
      <w:rPr>
        <w:rFonts w:hint="default"/>
      </w:rPr>
    </w:lvl>
    <w:lvl w:ilvl="3" w:tplc="2DE4CEEA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D917B49"/>
    <w:multiLevelType w:val="multilevel"/>
    <w:tmpl w:val="E8C0AE2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46612F7"/>
    <w:multiLevelType w:val="multilevel"/>
    <w:tmpl w:val="8D741BF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6D20B04"/>
    <w:multiLevelType w:val="multilevel"/>
    <w:tmpl w:val="9934F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6D3305"/>
    <w:multiLevelType w:val="hybridMultilevel"/>
    <w:tmpl w:val="002E41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C85948"/>
    <w:multiLevelType w:val="multilevel"/>
    <w:tmpl w:val="2DC2E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28BB5619"/>
    <w:multiLevelType w:val="hybridMultilevel"/>
    <w:tmpl w:val="9E361334"/>
    <w:lvl w:ilvl="0" w:tplc="32B24328">
      <w:start w:val="4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20D60"/>
    <w:multiLevelType w:val="hybridMultilevel"/>
    <w:tmpl w:val="B5168868"/>
    <w:lvl w:ilvl="0" w:tplc="6F0A2F38">
      <w:start w:val="1"/>
      <w:numFmt w:val="lowerLetter"/>
      <w:lvlText w:val="%1)"/>
      <w:lvlJc w:val="left"/>
      <w:pPr>
        <w:ind w:left="1003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37E76595"/>
    <w:multiLevelType w:val="hybridMultilevel"/>
    <w:tmpl w:val="C0A2BCB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D70965"/>
    <w:multiLevelType w:val="hybridMultilevel"/>
    <w:tmpl w:val="790EB2E8"/>
    <w:lvl w:ilvl="0" w:tplc="DD721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541A9"/>
    <w:multiLevelType w:val="hybridMultilevel"/>
    <w:tmpl w:val="E68E5E42"/>
    <w:lvl w:ilvl="0" w:tplc="7624A764">
      <w:start w:val="1"/>
      <w:numFmt w:val="lowerLetter"/>
      <w:lvlText w:val="%1)"/>
      <w:lvlJc w:val="left"/>
      <w:pPr>
        <w:ind w:left="643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44430A9B"/>
    <w:multiLevelType w:val="multilevel"/>
    <w:tmpl w:val="2B9679B6"/>
    <w:lvl w:ilvl="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9" w15:restartNumberingAfterBreak="0">
    <w:nsid w:val="44A36C95"/>
    <w:multiLevelType w:val="hybridMultilevel"/>
    <w:tmpl w:val="AD4CEFD0"/>
    <w:lvl w:ilvl="0" w:tplc="B41C03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5EE0C86"/>
    <w:multiLevelType w:val="hybridMultilevel"/>
    <w:tmpl w:val="7CF0A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EA36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E79D7"/>
    <w:multiLevelType w:val="multilevel"/>
    <w:tmpl w:val="2DC2E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 w15:restartNumberingAfterBreak="0">
    <w:nsid w:val="478A4049"/>
    <w:multiLevelType w:val="hybridMultilevel"/>
    <w:tmpl w:val="9E583D3C"/>
    <w:lvl w:ilvl="0" w:tplc="77125232">
      <w:start w:val="1"/>
      <w:numFmt w:val="lowerLetter"/>
      <w:lvlText w:val="%1)"/>
      <w:lvlJc w:val="left"/>
      <w:pPr>
        <w:ind w:left="14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B2C9F"/>
    <w:multiLevelType w:val="hybridMultilevel"/>
    <w:tmpl w:val="0FD6C1AC"/>
    <w:lvl w:ilvl="0" w:tplc="CBA8A0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E75EA"/>
    <w:multiLevelType w:val="multilevel"/>
    <w:tmpl w:val="94F26D64"/>
    <w:lvl w:ilvl="0">
      <w:start w:val="1"/>
      <w:numFmt w:val="decimal"/>
      <w:lvlText w:val="%1."/>
      <w:lvlJc w:val="left"/>
      <w:pPr>
        <w:ind w:left="1343" w:hanging="360"/>
      </w:pPr>
    </w:lvl>
    <w:lvl w:ilvl="1">
      <w:start w:val="1"/>
      <w:numFmt w:val="decimal"/>
      <w:isLgl/>
      <w:lvlText w:val="%1.%2."/>
      <w:lvlJc w:val="left"/>
      <w:pPr>
        <w:ind w:left="170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06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23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423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8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143" w:hanging="2160"/>
      </w:pPr>
      <w:rPr>
        <w:rFonts w:hint="default"/>
        <w:b w:val="0"/>
      </w:rPr>
    </w:lvl>
  </w:abstractNum>
  <w:abstractNum w:abstractNumId="25" w15:restartNumberingAfterBreak="0">
    <w:nsid w:val="50341C50"/>
    <w:multiLevelType w:val="hybridMultilevel"/>
    <w:tmpl w:val="A69C561A"/>
    <w:lvl w:ilvl="0" w:tplc="7226B8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74EB5"/>
    <w:multiLevelType w:val="multilevel"/>
    <w:tmpl w:val="94DC5CF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7E128D1"/>
    <w:multiLevelType w:val="multilevel"/>
    <w:tmpl w:val="4C5CCEA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Arial Unicode MS" w:hAnsiTheme="minorHAnsi" w:cstheme="minorHAnsi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58101A83"/>
    <w:multiLevelType w:val="multilevel"/>
    <w:tmpl w:val="423C7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587C682C"/>
    <w:multiLevelType w:val="multilevel"/>
    <w:tmpl w:val="AA5AEC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30" w15:restartNumberingAfterBreak="0">
    <w:nsid w:val="5DEF66F6"/>
    <w:multiLevelType w:val="multilevel"/>
    <w:tmpl w:val="6144FA3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65A06C69"/>
    <w:multiLevelType w:val="hybridMultilevel"/>
    <w:tmpl w:val="88047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A79B3"/>
    <w:multiLevelType w:val="hybridMultilevel"/>
    <w:tmpl w:val="C416384A"/>
    <w:lvl w:ilvl="0" w:tplc="BA387344">
      <w:start w:val="1"/>
      <w:numFmt w:val="decimal"/>
      <w:lvlText w:val="%1)"/>
      <w:lvlJc w:val="left"/>
      <w:pPr>
        <w:ind w:left="1814" w:hanging="360"/>
      </w:pPr>
      <w:rPr>
        <w:rFonts w:asciiTheme="minorHAnsi" w:eastAsia="Times New Roman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33" w15:restartNumberingAfterBreak="0">
    <w:nsid w:val="6A517720"/>
    <w:multiLevelType w:val="hybridMultilevel"/>
    <w:tmpl w:val="D458D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53682"/>
    <w:multiLevelType w:val="hybridMultilevel"/>
    <w:tmpl w:val="7638DA44"/>
    <w:lvl w:ilvl="0" w:tplc="7506EA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F381762"/>
    <w:multiLevelType w:val="hybridMultilevel"/>
    <w:tmpl w:val="A37C4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044999"/>
    <w:multiLevelType w:val="hybridMultilevel"/>
    <w:tmpl w:val="84CE3E54"/>
    <w:lvl w:ilvl="0" w:tplc="8FA0561E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8B62416"/>
    <w:multiLevelType w:val="hybridMultilevel"/>
    <w:tmpl w:val="545E1B8E"/>
    <w:lvl w:ilvl="0" w:tplc="6332CCCA">
      <w:start w:val="1"/>
      <w:numFmt w:val="bullet"/>
      <w:lvlText w:val="-"/>
      <w:lvlJc w:val="left"/>
      <w:pPr>
        <w:ind w:left="18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38" w15:restartNumberingAfterBreak="0">
    <w:nsid w:val="79BF6838"/>
    <w:multiLevelType w:val="hybridMultilevel"/>
    <w:tmpl w:val="D86A0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708C6"/>
    <w:multiLevelType w:val="multilevel"/>
    <w:tmpl w:val="D7F09B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7A5F584A"/>
    <w:multiLevelType w:val="hybridMultilevel"/>
    <w:tmpl w:val="7638DA44"/>
    <w:lvl w:ilvl="0" w:tplc="7506EA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A834274"/>
    <w:multiLevelType w:val="multilevel"/>
    <w:tmpl w:val="51AC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951397944">
    <w:abstractNumId w:val="5"/>
  </w:num>
  <w:num w:numId="2" w16cid:durableId="1785886775">
    <w:abstractNumId w:val="36"/>
  </w:num>
  <w:num w:numId="3" w16cid:durableId="1513690417">
    <w:abstractNumId w:val="40"/>
  </w:num>
  <w:num w:numId="4" w16cid:durableId="370689550">
    <w:abstractNumId w:val="34"/>
  </w:num>
  <w:num w:numId="5" w16cid:durableId="318391984">
    <w:abstractNumId w:val="15"/>
  </w:num>
  <w:num w:numId="6" w16cid:durableId="1305115385">
    <w:abstractNumId w:val="20"/>
  </w:num>
  <w:num w:numId="7" w16cid:durableId="909535243">
    <w:abstractNumId w:val="7"/>
  </w:num>
  <w:num w:numId="8" w16cid:durableId="2084403945">
    <w:abstractNumId w:val="35"/>
  </w:num>
  <w:num w:numId="9" w16cid:durableId="1733194175">
    <w:abstractNumId w:val="2"/>
  </w:num>
  <w:num w:numId="10" w16cid:durableId="1507137080">
    <w:abstractNumId w:val="1"/>
  </w:num>
  <w:num w:numId="11" w16cid:durableId="730425821">
    <w:abstractNumId w:val="16"/>
  </w:num>
  <w:num w:numId="12" w16cid:durableId="200168801">
    <w:abstractNumId w:val="19"/>
  </w:num>
  <w:num w:numId="13" w16cid:durableId="2052611074">
    <w:abstractNumId w:val="32"/>
  </w:num>
  <w:num w:numId="14" w16cid:durableId="235553021">
    <w:abstractNumId w:val="22"/>
  </w:num>
  <w:num w:numId="15" w16cid:durableId="105584679">
    <w:abstractNumId w:val="0"/>
  </w:num>
  <w:num w:numId="16" w16cid:durableId="265118996">
    <w:abstractNumId w:val="6"/>
  </w:num>
  <w:num w:numId="17" w16cid:durableId="1384252938">
    <w:abstractNumId w:val="17"/>
  </w:num>
  <w:num w:numId="18" w16cid:durableId="506479907">
    <w:abstractNumId w:val="18"/>
  </w:num>
  <w:num w:numId="19" w16cid:durableId="459347180">
    <w:abstractNumId w:val="29"/>
  </w:num>
  <w:num w:numId="20" w16cid:durableId="1988046651">
    <w:abstractNumId w:val="27"/>
  </w:num>
  <w:num w:numId="21" w16cid:durableId="262492799">
    <w:abstractNumId w:val="9"/>
  </w:num>
  <w:num w:numId="22" w16cid:durableId="967081145">
    <w:abstractNumId w:val="12"/>
  </w:num>
  <w:num w:numId="23" w16cid:durableId="447823630">
    <w:abstractNumId w:val="21"/>
  </w:num>
  <w:num w:numId="24" w16cid:durableId="1180586639">
    <w:abstractNumId w:val="24"/>
  </w:num>
  <w:num w:numId="25" w16cid:durableId="7331657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55879429">
    <w:abstractNumId w:val="11"/>
  </w:num>
  <w:num w:numId="27" w16cid:durableId="1358920278">
    <w:abstractNumId w:val="37"/>
  </w:num>
  <w:num w:numId="28" w16cid:durableId="836531659">
    <w:abstractNumId w:val="31"/>
  </w:num>
  <w:num w:numId="29" w16cid:durableId="854418543">
    <w:abstractNumId w:val="39"/>
  </w:num>
  <w:num w:numId="30" w16cid:durableId="733816286">
    <w:abstractNumId w:val="4"/>
  </w:num>
  <w:num w:numId="31" w16cid:durableId="3181224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03582530">
    <w:abstractNumId w:val="26"/>
  </w:num>
  <w:num w:numId="33" w16cid:durableId="980844032">
    <w:abstractNumId w:val="30"/>
  </w:num>
  <w:num w:numId="34" w16cid:durableId="592249194">
    <w:abstractNumId w:val="8"/>
  </w:num>
  <w:num w:numId="35" w16cid:durableId="553200738">
    <w:abstractNumId w:val="28"/>
  </w:num>
  <w:num w:numId="36" w16cid:durableId="1933850434">
    <w:abstractNumId w:val="10"/>
  </w:num>
  <w:num w:numId="37" w16cid:durableId="1891577972">
    <w:abstractNumId w:val="33"/>
  </w:num>
  <w:num w:numId="38" w16cid:durableId="4632774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83682151">
    <w:abstractNumId w:val="41"/>
  </w:num>
  <w:num w:numId="40" w16cid:durableId="1437944758">
    <w:abstractNumId w:val="38"/>
  </w:num>
  <w:num w:numId="41" w16cid:durableId="216747762">
    <w:abstractNumId w:val="25"/>
  </w:num>
  <w:num w:numId="42" w16cid:durableId="613370352">
    <w:abstractNumId w:val="14"/>
  </w:num>
  <w:num w:numId="43" w16cid:durableId="4453187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98273961">
    <w:abstractNumId w:val="3"/>
  </w:num>
  <w:num w:numId="45" w16cid:durableId="597181846">
    <w:abstractNumId w:val="23"/>
  </w:num>
  <w:num w:numId="46" w16cid:durableId="1880703484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D9E"/>
    <w:rsid w:val="000014F3"/>
    <w:rsid w:val="00011B67"/>
    <w:rsid w:val="00011C10"/>
    <w:rsid w:val="00014F7D"/>
    <w:rsid w:val="00021B0B"/>
    <w:rsid w:val="00025DC5"/>
    <w:rsid w:val="00077BC6"/>
    <w:rsid w:val="0009047D"/>
    <w:rsid w:val="00095E97"/>
    <w:rsid w:val="00096928"/>
    <w:rsid w:val="000A45E5"/>
    <w:rsid w:val="000B4100"/>
    <w:rsid w:val="000C3376"/>
    <w:rsid w:val="00114306"/>
    <w:rsid w:val="001179E2"/>
    <w:rsid w:val="001209FD"/>
    <w:rsid w:val="00124E23"/>
    <w:rsid w:val="0013439C"/>
    <w:rsid w:val="001419D3"/>
    <w:rsid w:val="001837EB"/>
    <w:rsid w:val="00194E86"/>
    <w:rsid w:val="001A469F"/>
    <w:rsid w:val="001B0867"/>
    <w:rsid w:val="001B1FDE"/>
    <w:rsid w:val="001B4518"/>
    <w:rsid w:val="001C4112"/>
    <w:rsid w:val="001C5D75"/>
    <w:rsid w:val="001E3481"/>
    <w:rsid w:val="001E6785"/>
    <w:rsid w:val="001F4F41"/>
    <w:rsid w:val="002026EE"/>
    <w:rsid w:val="00211359"/>
    <w:rsid w:val="00215BF5"/>
    <w:rsid w:val="00217830"/>
    <w:rsid w:val="00226022"/>
    <w:rsid w:val="00230C05"/>
    <w:rsid w:val="00261F77"/>
    <w:rsid w:val="00265933"/>
    <w:rsid w:val="0028166B"/>
    <w:rsid w:val="00281D9E"/>
    <w:rsid w:val="00282044"/>
    <w:rsid w:val="002923A7"/>
    <w:rsid w:val="002C6232"/>
    <w:rsid w:val="002E2B11"/>
    <w:rsid w:val="002E786A"/>
    <w:rsid w:val="002F3BE4"/>
    <w:rsid w:val="002F709B"/>
    <w:rsid w:val="002F79C0"/>
    <w:rsid w:val="00300E64"/>
    <w:rsid w:val="0031241B"/>
    <w:rsid w:val="0034187B"/>
    <w:rsid w:val="00342ACF"/>
    <w:rsid w:val="00344083"/>
    <w:rsid w:val="003465CE"/>
    <w:rsid w:val="0034763B"/>
    <w:rsid w:val="003513C8"/>
    <w:rsid w:val="00352B23"/>
    <w:rsid w:val="0036602A"/>
    <w:rsid w:val="003832CE"/>
    <w:rsid w:val="003B0E9F"/>
    <w:rsid w:val="003C4E42"/>
    <w:rsid w:val="003D0143"/>
    <w:rsid w:val="003D0913"/>
    <w:rsid w:val="003D119B"/>
    <w:rsid w:val="003E1B86"/>
    <w:rsid w:val="003E1E2D"/>
    <w:rsid w:val="003F0729"/>
    <w:rsid w:val="003F3196"/>
    <w:rsid w:val="00400A1B"/>
    <w:rsid w:val="00410CBB"/>
    <w:rsid w:val="0041343E"/>
    <w:rsid w:val="00413C00"/>
    <w:rsid w:val="004166D0"/>
    <w:rsid w:val="004202EE"/>
    <w:rsid w:val="00432B71"/>
    <w:rsid w:val="0043432F"/>
    <w:rsid w:val="00441157"/>
    <w:rsid w:val="004504A9"/>
    <w:rsid w:val="0045787A"/>
    <w:rsid w:val="004826BC"/>
    <w:rsid w:val="004874E1"/>
    <w:rsid w:val="004B1A9A"/>
    <w:rsid w:val="004B1BB4"/>
    <w:rsid w:val="004C034F"/>
    <w:rsid w:val="004C6F15"/>
    <w:rsid w:val="004D0505"/>
    <w:rsid w:val="004D78E3"/>
    <w:rsid w:val="004E2606"/>
    <w:rsid w:val="004E597E"/>
    <w:rsid w:val="004E6398"/>
    <w:rsid w:val="004F3926"/>
    <w:rsid w:val="00502927"/>
    <w:rsid w:val="005122BE"/>
    <w:rsid w:val="00522BC1"/>
    <w:rsid w:val="005268D5"/>
    <w:rsid w:val="005342E2"/>
    <w:rsid w:val="00542500"/>
    <w:rsid w:val="00550AE7"/>
    <w:rsid w:val="00566099"/>
    <w:rsid w:val="0056635C"/>
    <w:rsid w:val="0057073D"/>
    <w:rsid w:val="00577D2C"/>
    <w:rsid w:val="005864B6"/>
    <w:rsid w:val="005A1148"/>
    <w:rsid w:val="005B0A67"/>
    <w:rsid w:val="005B2864"/>
    <w:rsid w:val="005B2F93"/>
    <w:rsid w:val="005B578B"/>
    <w:rsid w:val="005D0EC1"/>
    <w:rsid w:val="005D16A2"/>
    <w:rsid w:val="005D6633"/>
    <w:rsid w:val="005D6E86"/>
    <w:rsid w:val="005E31B1"/>
    <w:rsid w:val="005F2FF2"/>
    <w:rsid w:val="0060051D"/>
    <w:rsid w:val="00610104"/>
    <w:rsid w:val="00610166"/>
    <w:rsid w:val="0062239B"/>
    <w:rsid w:val="006239E8"/>
    <w:rsid w:val="00641489"/>
    <w:rsid w:val="006454F2"/>
    <w:rsid w:val="00651273"/>
    <w:rsid w:val="00657820"/>
    <w:rsid w:val="00657AED"/>
    <w:rsid w:val="00671B92"/>
    <w:rsid w:val="006728DB"/>
    <w:rsid w:val="00675A15"/>
    <w:rsid w:val="006813BC"/>
    <w:rsid w:val="006901EF"/>
    <w:rsid w:val="00692FB5"/>
    <w:rsid w:val="006A218F"/>
    <w:rsid w:val="006B16EC"/>
    <w:rsid w:val="006B78A3"/>
    <w:rsid w:val="006C142C"/>
    <w:rsid w:val="006C2CC8"/>
    <w:rsid w:val="006D3F45"/>
    <w:rsid w:val="006D67A4"/>
    <w:rsid w:val="006E50A2"/>
    <w:rsid w:val="006F5560"/>
    <w:rsid w:val="007011FC"/>
    <w:rsid w:val="00704BE3"/>
    <w:rsid w:val="00710E3D"/>
    <w:rsid w:val="0071175A"/>
    <w:rsid w:val="0072325C"/>
    <w:rsid w:val="0072572E"/>
    <w:rsid w:val="00745FDA"/>
    <w:rsid w:val="00750F2D"/>
    <w:rsid w:val="0076184D"/>
    <w:rsid w:val="00762211"/>
    <w:rsid w:val="007649E1"/>
    <w:rsid w:val="007764E8"/>
    <w:rsid w:val="007767B2"/>
    <w:rsid w:val="007869D3"/>
    <w:rsid w:val="00786FBF"/>
    <w:rsid w:val="007B62D3"/>
    <w:rsid w:val="007D09A9"/>
    <w:rsid w:val="007D2F98"/>
    <w:rsid w:val="007E1AD5"/>
    <w:rsid w:val="007E54B5"/>
    <w:rsid w:val="007E5F8E"/>
    <w:rsid w:val="0080044A"/>
    <w:rsid w:val="00807A46"/>
    <w:rsid w:val="0084467F"/>
    <w:rsid w:val="008508A7"/>
    <w:rsid w:val="008761F0"/>
    <w:rsid w:val="008763DA"/>
    <w:rsid w:val="00886DDF"/>
    <w:rsid w:val="008B4F41"/>
    <w:rsid w:val="008C4901"/>
    <w:rsid w:val="008E5CC5"/>
    <w:rsid w:val="008F426C"/>
    <w:rsid w:val="009001DB"/>
    <w:rsid w:val="009046DA"/>
    <w:rsid w:val="0090620F"/>
    <w:rsid w:val="009275D8"/>
    <w:rsid w:val="00932E4B"/>
    <w:rsid w:val="00934159"/>
    <w:rsid w:val="00935E29"/>
    <w:rsid w:val="00946D87"/>
    <w:rsid w:val="00953A9A"/>
    <w:rsid w:val="00954194"/>
    <w:rsid w:val="00966E67"/>
    <w:rsid w:val="00974CC2"/>
    <w:rsid w:val="0097511D"/>
    <w:rsid w:val="00980F60"/>
    <w:rsid w:val="009937DF"/>
    <w:rsid w:val="00993B96"/>
    <w:rsid w:val="0099744B"/>
    <w:rsid w:val="009A1099"/>
    <w:rsid w:val="009B1C88"/>
    <w:rsid w:val="009B4261"/>
    <w:rsid w:val="009C1318"/>
    <w:rsid w:val="009D0F96"/>
    <w:rsid w:val="009D1F19"/>
    <w:rsid w:val="009E62BE"/>
    <w:rsid w:val="009F7F87"/>
    <w:rsid w:val="00A231B2"/>
    <w:rsid w:val="00A238C9"/>
    <w:rsid w:val="00A35CF2"/>
    <w:rsid w:val="00A44795"/>
    <w:rsid w:val="00A74800"/>
    <w:rsid w:val="00A74C98"/>
    <w:rsid w:val="00A818BB"/>
    <w:rsid w:val="00A850E9"/>
    <w:rsid w:val="00AE0FFD"/>
    <w:rsid w:val="00AE2832"/>
    <w:rsid w:val="00AE514B"/>
    <w:rsid w:val="00B013B8"/>
    <w:rsid w:val="00B07840"/>
    <w:rsid w:val="00B15691"/>
    <w:rsid w:val="00B259C0"/>
    <w:rsid w:val="00B41FB1"/>
    <w:rsid w:val="00B4535F"/>
    <w:rsid w:val="00B91A6D"/>
    <w:rsid w:val="00B9488E"/>
    <w:rsid w:val="00BA1EEA"/>
    <w:rsid w:val="00BA3FA3"/>
    <w:rsid w:val="00BA7A84"/>
    <w:rsid w:val="00BC13D9"/>
    <w:rsid w:val="00BC1554"/>
    <w:rsid w:val="00BD76DB"/>
    <w:rsid w:val="00C03AAB"/>
    <w:rsid w:val="00C12086"/>
    <w:rsid w:val="00C15FC0"/>
    <w:rsid w:val="00C2369E"/>
    <w:rsid w:val="00C320EC"/>
    <w:rsid w:val="00C4140F"/>
    <w:rsid w:val="00C4184F"/>
    <w:rsid w:val="00C6160F"/>
    <w:rsid w:val="00C66335"/>
    <w:rsid w:val="00C74E34"/>
    <w:rsid w:val="00C77E0F"/>
    <w:rsid w:val="00C94B0B"/>
    <w:rsid w:val="00CA7E8E"/>
    <w:rsid w:val="00CC2D99"/>
    <w:rsid w:val="00CC6652"/>
    <w:rsid w:val="00CC685C"/>
    <w:rsid w:val="00CD13FA"/>
    <w:rsid w:val="00CE0A5E"/>
    <w:rsid w:val="00CE6203"/>
    <w:rsid w:val="00CF4D55"/>
    <w:rsid w:val="00D123AC"/>
    <w:rsid w:val="00D12896"/>
    <w:rsid w:val="00D13465"/>
    <w:rsid w:val="00D1715C"/>
    <w:rsid w:val="00D5334F"/>
    <w:rsid w:val="00D61600"/>
    <w:rsid w:val="00D62E4B"/>
    <w:rsid w:val="00D63267"/>
    <w:rsid w:val="00D66FCA"/>
    <w:rsid w:val="00D77B38"/>
    <w:rsid w:val="00D86B0F"/>
    <w:rsid w:val="00DA059F"/>
    <w:rsid w:val="00DB4ECB"/>
    <w:rsid w:val="00DB62C5"/>
    <w:rsid w:val="00DC228E"/>
    <w:rsid w:val="00DC60F5"/>
    <w:rsid w:val="00E035F8"/>
    <w:rsid w:val="00E06D6F"/>
    <w:rsid w:val="00E17D8F"/>
    <w:rsid w:val="00E20955"/>
    <w:rsid w:val="00E248AA"/>
    <w:rsid w:val="00E24DFD"/>
    <w:rsid w:val="00E342EC"/>
    <w:rsid w:val="00E45A34"/>
    <w:rsid w:val="00E60FB1"/>
    <w:rsid w:val="00E63B60"/>
    <w:rsid w:val="00E956F3"/>
    <w:rsid w:val="00EA258F"/>
    <w:rsid w:val="00EA4CDF"/>
    <w:rsid w:val="00EB54A2"/>
    <w:rsid w:val="00EC0910"/>
    <w:rsid w:val="00EC44E7"/>
    <w:rsid w:val="00ED7B16"/>
    <w:rsid w:val="00EE741F"/>
    <w:rsid w:val="00EF0CC8"/>
    <w:rsid w:val="00EF5BC2"/>
    <w:rsid w:val="00F10180"/>
    <w:rsid w:val="00F125C5"/>
    <w:rsid w:val="00F23CC1"/>
    <w:rsid w:val="00F32ADF"/>
    <w:rsid w:val="00F42EAA"/>
    <w:rsid w:val="00F45FA4"/>
    <w:rsid w:val="00F46701"/>
    <w:rsid w:val="00F5506D"/>
    <w:rsid w:val="00F56C10"/>
    <w:rsid w:val="00F74CFB"/>
    <w:rsid w:val="00F75798"/>
    <w:rsid w:val="00F92184"/>
    <w:rsid w:val="00FA0664"/>
    <w:rsid w:val="00FB70E6"/>
    <w:rsid w:val="00FC4301"/>
    <w:rsid w:val="00FD0385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5990E"/>
  <w15:docId w15:val="{2016326C-B01C-4C11-B50C-E1A1AFBA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ockal">
    <w:name w:val="proc_kal"/>
    <w:rsid w:val="00281D9E"/>
    <w:pPr>
      <w:spacing w:after="0" w:line="240" w:lineRule="auto"/>
      <w:ind w:left="226"/>
    </w:pPr>
    <w:rPr>
      <w:rFonts w:ascii="HelveticaEE" w:eastAsia="Times New Roman" w:hAnsi="HelveticaEE" w:cs="Times New Roman"/>
      <w:color w:val="000000"/>
      <w:sz w:val="20"/>
      <w:szCs w:val="20"/>
      <w:lang w:val="cs-CZ" w:eastAsia="pl-PL"/>
    </w:rPr>
  </w:style>
  <w:style w:type="paragraph" w:styleId="Nagwek">
    <w:name w:val="header"/>
    <w:basedOn w:val="Normalny"/>
    <w:link w:val="NagwekZnak"/>
    <w:rsid w:val="00281D9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281D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9">
    <w:name w:val="Style9"/>
    <w:basedOn w:val="Normalny"/>
    <w:uiPriority w:val="99"/>
    <w:rsid w:val="00281D9E"/>
    <w:pPr>
      <w:widowControl w:val="0"/>
      <w:autoSpaceDE w:val="0"/>
      <w:autoSpaceDN w:val="0"/>
      <w:adjustRightInd w:val="0"/>
      <w:spacing w:line="271" w:lineRule="exact"/>
      <w:ind w:hanging="360"/>
      <w:jc w:val="both"/>
    </w:pPr>
    <w:rPr>
      <w:rFonts w:ascii="Arial" w:hAnsi="Arial" w:cs="Arial"/>
    </w:rPr>
  </w:style>
  <w:style w:type="character" w:customStyle="1" w:styleId="FontStyle61">
    <w:name w:val="Font Style61"/>
    <w:uiPriority w:val="99"/>
    <w:rsid w:val="00281D9E"/>
    <w:rPr>
      <w:rFonts w:ascii="Arial" w:hAnsi="Arial" w:cs="Arial"/>
      <w:color w:val="000000"/>
      <w:sz w:val="18"/>
      <w:szCs w:val="18"/>
    </w:rPr>
  </w:style>
  <w:style w:type="character" w:customStyle="1" w:styleId="FontStyle62">
    <w:name w:val="Font Style62"/>
    <w:uiPriority w:val="99"/>
    <w:rsid w:val="00281D9E"/>
    <w:rPr>
      <w:rFonts w:ascii="Arial" w:hAnsi="Arial" w:cs="Arial"/>
      <w:color w:val="000000"/>
      <w:sz w:val="20"/>
      <w:szCs w:val="20"/>
    </w:rPr>
  </w:style>
  <w:style w:type="character" w:customStyle="1" w:styleId="FontStyle86">
    <w:name w:val="Font Style86"/>
    <w:uiPriority w:val="99"/>
    <w:rsid w:val="00281D9E"/>
    <w:rPr>
      <w:rFonts w:ascii="Arial" w:hAnsi="Arial" w:cs="Arial"/>
      <w:color w:val="000000"/>
      <w:sz w:val="18"/>
      <w:szCs w:val="18"/>
    </w:rPr>
  </w:style>
  <w:style w:type="paragraph" w:customStyle="1" w:styleId="Style24">
    <w:name w:val="Style24"/>
    <w:basedOn w:val="Normalny"/>
    <w:uiPriority w:val="99"/>
    <w:rsid w:val="00281D9E"/>
    <w:pPr>
      <w:widowControl w:val="0"/>
      <w:autoSpaceDE w:val="0"/>
      <w:autoSpaceDN w:val="0"/>
      <w:adjustRightInd w:val="0"/>
      <w:spacing w:line="269" w:lineRule="exact"/>
    </w:pPr>
    <w:rPr>
      <w:rFonts w:ascii="Arial" w:hAnsi="Arial" w:cs="Arial"/>
    </w:rPr>
  </w:style>
  <w:style w:type="paragraph" w:customStyle="1" w:styleId="Style16">
    <w:name w:val="Style16"/>
    <w:basedOn w:val="Normalny"/>
    <w:uiPriority w:val="99"/>
    <w:rsid w:val="00281D9E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Arial" w:hAnsi="Arial" w:cs="Arial"/>
    </w:rPr>
  </w:style>
  <w:style w:type="paragraph" w:customStyle="1" w:styleId="Style17">
    <w:name w:val="Style17"/>
    <w:basedOn w:val="Normalny"/>
    <w:uiPriority w:val="99"/>
    <w:rsid w:val="00281D9E"/>
    <w:pPr>
      <w:widowControl w:val="0"/>
      <w:autoSpaceDE w:val="0"/>
      <w:autoSpaceDN w:val="0"/>
      <w:adjustRightInd w:val="0"/>
      <w:spacing w:line="269" w:lineRule="exact"/>
    </w:pPr>
    <w:rPr>
      <w:rFonts w:ascii="Arial" w:hAnsi="Arial" w:cs="Arial"/>
    </w:rPr>
  </w:style>
  <w:style w:type="paragraph" w:customStyle="1" w:styleId="Style37">
    <w:name w:val="Style37"/>
    <w:basedOn w:val="Normalny"/>
    <w:uiPriority w:val="99"/>
    <w:rsid w:val="00281D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75">
    <w:name w:val="Font Style75"/>
    <w:uiPriority w:val="99"/>
    <w:rsid w:val="00281D9E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32">
    <w:name w:val="Style32"/>
    <w:basedOn w:val="Normalny"/>
    <w:uiPriority w:val="99"/>
    <w:rsid w:val="00281D9E"/>
    <w:pPr>
      <w:widowControl w:val="0"/>
      <w:autoSpaceDE w:val="0"/>
      <w:autoSpaceDN w:val="0"/>
      <w:adjustRightInd w:val="0"/>
      <w:spacing w:line="187" w:lineRule="exact"/>
    </w:pPr>
    <w:rPr>
      <w:rFonts w:ascii="Arial" w:hAnsi="Arial" w:cs="Arial"/>
    </w:rPr>
  </w:style>
  <w:style w:type="paragraph" w:customStyle="1" w:styleId="Style54">
    <w:name w:val="Style54"/>
    <w:basedOn w:val="Normalny"/>
    <w:uiPriority w:val="99"/>
    <w:rsid w:val="00281D9E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Arial" w:hAnsi="Arial" w:cs="Arial"/>
    </w:rPr>
  </w:style>
  <w:style w:type="character" w:customStyle="1" w:styleId="FontStyle73">
    <w:name w:val="Font Style73"/>
    <w:uiPriority w:val="99"/>
    <w:rsid w:val="00281D9E"/>
    <w:rPr>
      <w:rFonts w:ascii="Arial" w:hAnsi="Arial" w:cs="Arial"/>
      <w:color w:val="000000"/>
      <w:sz w:val="14"/>
      <w:szCs w:val="14"/>
    </w:rPr>
  </w:style>
  <w:style w:type="character" w:customStyle="1" w:styleId="FontStyle76">
    <w:name w:val="Font Style76"/>
    <w:uiPriority w:val="99"/>
    <w:rsid w:val="00281D9E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87">
    <w:name w:val="Font Style87"/>
    <w:uiPriority w:val="99"/>
    <w:rsid w:val="00281D9E"/>
    <w:rPr>
      <w:rFonts w:ascii="Arial" w:hAnsi="Arial" w:cs="Arial"/>
      <w:color w:val="000000"/>
      <w:sz w:val="14"/>
      <w:szCs w:val="14"/>
    </w:rPr>
  </w:style>
  <w:style w:type="character" w:customStyle="1" w:styleId="FontStyle88">
    <w:name w:val="Font Style88"/>
    <w:uiPriority w:val="99"/>
    <w:rsid w:val="00281D9E"/>
    <w:rPr>
      <w:rFonts w:ascii="Arial" w:hAnsi="Arial" w:cs="Arial"/>
      <w:color w:val="000000"/>
      <w:sz w:val="14"/>
      <w:szCs w:val="14"/>
    </w:rPr>
  </w:style>
  <w:style w:type="paragraph" w:styleId="Stopka">
    <w:name w:val="footer"/>
    <w:basedOn w:val="Normalny"/>
    <w:link w:val="StopkaZnak"/>
    <w:uiPriority w:val="99"/>
    <w:unhideWhenUsed/>
    <w:rsid w:val="008E5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5C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D63267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StrongEmphasis">
    <w:name w:val="Strong Emphasis"/>
    <w:rsid w:val="00D63267"/>
    <w:rPr>
      <w:b/>
      <w:bCs/>
    </w:rPr>
  </w:style>
  <w:style w:type="character" w:styleId="Uwydatnienie">
    <w:name w:val="Emphasis"/>
    <w:qFormat/>
    <w:rsid w:val="00D63267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0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08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2572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4F39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39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3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39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39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50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6">
    <w:name w:val="Font Style56"/>
    <w:rsid w:val="00E20955"/>
    <w:rPr>
      <w:rFonts w:ascii="Tahoma" w:hAnsi="Tahoma" w:cs="Tahoma"/>
      <w:color w:val="000000"/>
      <w:sz w:val="16"/>
      <w:szCs w:val="16"/>
    </w:rPr>
  </w:style>
  <w:style w:type="paragraph" w:customStyle="1" w:styleId="Style2">
    <w:name w:val="Style2"/>
    <w:basedOn w:val="Normalny"/>
    <w:uiPriority w:val="99"/>
    <w:rsid w:val="00E20955"/>
    <w:pPr>
      <w:widowControl w:val="0"/>
      <w:autoSpaceDE w:val="0"/>
      <w:autoSpaceDN w:val="0"/>
      <w:adjustRightInd w:val="0"/>
      <w:spacing w:line="364" w:lineRule="exact"/>
    </w:pPr>
    <w:rPr>
      <w:rFonts w:ascii="Tahoma" w:hAnsi="Tahoma" w:cs="Tahoma"/>
    </w:rPr>
  </w:style>
  <w:style w:type="paragraph" w:customStyle="1" w:styleId="Standard">
    <w:name w:val="Standard"/>
    <w:rsid w:val="005864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C77E0F"/>
    <w:rPr>
      <w:b/>
      <w:bCs/>
    </w:rPr>
  </w:style>
  <w:style w:type="character" w:customStyle="1" w:styleId="FontStyle31">
    <w:name w:val="Font Style31"/>
    <w:basedOn w:val="Domylnaczcionkaakapitu"/>
    <w:rsid w:val="00C77E0F"/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B91A6D"/>
    <w:pPr>
      <w:spacing w:before="100" w:beforeAutospacing="1" w:after="100" w:afterAutospacing="1"/>
    </w:pPr>
    <w:rPr>
      <w:rFonts w:eastAsiaTheme="minorHAnsi"/>
    </w:rPr>
  </w:style>
  <w:style w:type="character" w:styleId="Hipercze">
    <w:name w:val="Hyperlink"/>
    <w:basedOn w:val="Domylnaczcionkaakapitu"/>
    <w:uiPriority w:val="99"/>
    <w:unhideWhenUsed/>
    <w:rsid w:val="005A1148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C4140F"/>
    <w:pPr>
      <w:numPr>
        <w:ilvl w:val="8"/>
      </w:numPr>
      <w:tabs>
        <w:tab w:val="num" w:pos="6480"/>
      </w:tabs>
      <w:ind w:left="6480" w:hanging="360"/>
      <w:jc w:val="both"/>
    </w:pPr>
    <w:rPr>
      <w:rFonts w:ascii="Albertus" w:hAnsi="Albertus"/>
    </w:rPr>
  </w:style>
  <w:style w:type="character" w:customStyle="1" w:styleId="TekstpodstawowyZnak">
    <w:name w:val="Tekst podstawowy Znak"/>
    <w:basedOn w:val="Domylnaczcionkaakapitu"/>
    <w:link w:val="Tekstpodstawowy"/>
    <w:rsid w:val="00C4140F"/>
    <w:rPr>
      <w:rFonts w:ascii="Albertus" w:eastAsia="Times New Roman" w:hAnsi="Albertus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45FA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ztm.poznan.pl/pl/ochrona-danych-osobowych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3FD5F-2D2F-4B99-AE36-10553021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3817</Words>
  <Characters>22904</Characters>
  <Application>Microsoft Office Word</Application>
  <DocSecurity>4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kadry_2</dc:creator>
  <cp:keywords/>
  <dc:description/>
  <cp:lastModifiedBy>Koczakowska Dorota</cp:lastModifiedBy>
  <cp:revision>2</cp:revision>
  <cp:lastPrinted>2024-08-05T11:05:00Z</cp:lastPrinted>
  <dcterms:created xsi:type="dcterms:W3CDTF">2024-08-08T09:55:00Z</dcterms:created>
  <dcterms:modified xsi:type="dcterms:W3CDTF">2024-08-08T09:55:00Z</dcterms:modified>
</cp:coreProperties>
</file>