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11CA" w14:textId="03BA24BC" w:rsidR="00AF4939" w:rsidRPr="00644254" w:rsidRDefault="00AF4939" w:rsidP="00AF4939">
      <w:pPr>
        <w:jc w:val="right"/>
        <w:rPr>
          <w:rFonts w:ascii="Arial" w:hAnsi="Arial" w:cs="Arial"/>
          <w:sz w:val="20"/>
          <w:szCs w:val="20"/>
        </w:rPr>
      </w:pPr>
      <w:r w:rsidRPr="009E3206">
        <w:rPr>
          <w:rFonts w:ascii="Arial" w:hAnsi="Arial" w:cs="Arial"/>
          <w:sz w:val="20"/>
          <w:szCs w:val="20"/>
        </w:rPr>
        <w:t xml:space="preserve">Dopiewo, dnia </w:t>
      </w:r>
      <w:r>
        <w:rPr>
          <w:rFonts w:ascii="Arial" w:hAnsi="Arial" w:cs="Arial"/>
          <w:sz w:val="20"/>
          <w:szCs w:val="20"/>
        </w:rPr>
        <w:t>13</w:t>
      </w:r>
      <w:r w:rsidRPr="009E3206">
        <w:rPr>
          <w:rFonts w:ascii="Arial" w:hAnsi="Arial" w:cs="Arial"/>
          <w:sz w:val="20"/>
          <w:szCs w:val="20"/>
        </w:rPr>
        <w:t xml:space="preserve"> listopada 2025r.</w:t>
      </w:r>
    </w:p>
    <w:p w14:paraId="7DD9641F" w14:textId="77777777" w:rsidR="00AF4939" w:rsidRPr="00644254" w:rsidRDefault="00AF4939" w:rsidP="00AF4939"/>
    <w:p w14:paraId="17E2EF20" w14:textId="77777777" w:rsidR="00AF4939" w:rsidRPr="00644254" w:rsidRDefault="00AF4939" w:rsidP="00AF4939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b/>
          <w:bCs/>
          <w:kern w:val="3"/>
          <w:sz w:val="20"/>
          <w:szCs w:val="20"/>
          <w14:ligatures w14:val="standardContextual"/>
        </w:rPr>
      </w:pPr>
      <w:r w:rsidRPr="00644254">
        <w:rPr>
          <w:rFonts w:ascii="Arial" w:eastAsiaTheme="minorHAnsi" w:hAnsi="Arial" w:cs="Arial"/>
          <w:b/>
          <w:bCs/>
          <w:kern w:val="3"/>
          <w:sz w:val="20"/>
          <w:szCs w:val="20"/>
          <w14:ligatures w14:val="standardContextual"/>
        </w:rPr>
        <w:t>ROA.271.2</w:t>
      </w:r>
      <w:r>
        <w:rPr>
          <w:rFonts w:ascii="Arial" w:eastAsiaTheme="minorHAnsi" w:hAnsi="Arial" w:cs="Arial"/>
          <w:b/>
          <w:bCs/>
          <w:kern w:val="3"/>
          <w:sz w:val="20"/>
          <w:szCs w:val="20"/>
          <w14:ligatures w14:val="standardContextual"/>
        </w:rPr>
        <w:t>8</w:t>
      </w:r>
      <w:r w:rsidRPr="00644254">
        <w:rPr>
          <w:rFonts w:ascii="Arial" w:eastAsiaTheme="minorHAnsi" w:hAnsi="Arial" w:cs="Arial"/>
          <w:b/>
          <w:bCs/>
          <w:kern w:val="3"/>
          <w:sz w:val="20"/>
          <w:szCs w:val="20"/>
          <w14:ligatures w14:val="standardContextual"/>
        </w:rPr>
        <w:t>.2025</w:t>
      </w:r>
    </w:p>
    <w:p w14:paraId="77FC6DD2" w14:textId="77777777" w:rsidR="00AF4939" w:rsidRPr="00644254" w:rsidRDefault="00AF4939" w:rsidP="00AF4939">
      <w:pPr>
        <w:widowControl/>
        <w:tabs>
          <w:tab w:val="center" w:pos="4536"/>
          <w:tab w:val="right" w:pos="9072"/>
        </w:tabs>
        <w:autoSpaceDE/>
        <w:autoSpaceDN/>
        <w:spacing w:line="276" w:lineRule="auto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pl-PL"/>
          <w14:ligatures w14:val="standardContextual"/>
        </w:rPr>
      </w:pPr>
      <w:r w:rsidRPr="00644254">
        <w:rPr>
          <w:rFonts w:ascii="Arial" w:eastAsia="Times New Roman" w:hAnsi="Arial" w:cs="Arial"/>
          <w:b/>
          <w:kern w:val="2"/>
          <w:sz w:val="20"/>
          <w:szCs w:val="20"/>
          <w:lang w:eastAsia="pl-PL"/>
          <w14:ligatures w14:val="standardContextual"/>
        </w:rPr>
        <w:t>Do wszystkich uczestników postępowania</w:t>
      </w:r>
    </w:p>
    <w:p w14:paraId="2A0E1145" w14:textId="77777777" w:rsidR="00AF4939" w:rsidRDefault="00AF4939" w:rsidP="00AF4939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8B940D5" w14:textId="77777777" w:rsidR="00AF4939" w:rsidRDefault="00AF4939" w:rsidP="00AF4939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5F91121" w14:textId="77777777" w:rsidR="00AF4939" w:rsidRPr="00082E23" w:rsidRDefault="00AF4939" w:rsidP="00AF4939">
      <w:pPr>
        <w:tabs>
          <w:tab w:val="left" w:pos="360"/>
        </w:tabs>
        <w:spacing w:line="276" w:lineRule="auto"/>
        <w:jc w:val="both"/>
        <w:rPr>
          <w:rFonts w:ascii="Arial" w:eastAsiaTheme="minorHAnsi" w:hAnsi="Arial" w:cs="Arial"/>
          <w:b/>
          <w:bCs/>
          <w:kern w:val="3"/>
          <w:sz w:val="20"/>
          <w:szCs w:val="20"/>
        </w:rPr>
      </w:pPr>
      <w:r w:rsidRPr="00082E23">
        <w:rPr>
          <w:rFonts w:ascii="Arial" w:hAnsi="Arial" w:cs="Arial"/>
          <w:sz w:val="20"/>
          <w:szCs w:val="20"/>
        </w:rPr>
        <w:t xml:space="preserve">Dotyczy: postępowania o udzielenie zamówienia publicznego pn. </w:t>
      </w:r>
      <w:r w:rsidRPr="00082E23">
        <w:rPr>
          <w:rFonts w:ascii="Arial" w:eastAsiaTheme="minorHAnsi" w:hAnsi="Arial" w:cs="Arial"/>
          <w:b/>
          <w:bCs/>
          <w:kern w:val="3"/>
          <w:sz w:val="20"/>
          <w:szCs w:val="20"/>
        </w:rPr>
        <w:t>Zakup agregatów prądotwórczych.</w:t>
      </w:r>
    </w:p>
    <w:p w14:paraId="6F13129A" w14:textId="77777777" w:rsidR="00AF4939" w:rsidRPr="00E65F7B" w:rsidRDefault="00AF4939" w:rsidP="00AF4939">
      <w:pPr>
        <w:widowControl/>
        <w:tabs>
          <w:tab w:val="left" w:pos="0"/>
        </w:tabs>
        <w:autoSpaceDE/>
        <w:autoSpaceDN/>
        <w:spacing w:line="276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</w:p>
    <w:p w14:paraId="49BD8246" w14:textId="77777777" w:rsidR="00AF4939" w:rsidRPr="00644254" w:rsidRDefault="00AF4939" w:rsidP="00AF4939">
      <w:pPr>
        <w:widowControl/>
        <w:tabs>
          <w:tab w:val="left" w:pos="0"/>
        </w:tabs>
        <w:autoSpaceDE/>
        <w:autoSpaceDN/>
        <w:spacing w:line="276" w:lineRule="auto"/>
        <w:contextualSpacing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063B99AA" w14:textId="77777777" w:rsidR="00AF4939" w:rsidRPr="00644254" w:rsidRDefault="00AF4939" w:rsidP="00AF4939">
      <w:pPr>
        <w:widowControl/>
        <w:autoSpaceDE/>
        <w:autoSpaceDN/>
        <w:spacing w:line="276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</w:pPr>
      <w:r w:rsidRPr="00644254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br/>
        <w:t>Zawiadomienie o wyborze oferty najkorzystniejszej</w:t>
      </w:r>
    </w:p>
    <w:p w14:paraId="3782C741" w14:textId="77777777" w:rsidR="00AF4939" w:rsidRPr="00644254" w:rsidRDefault="00AF4939" w:rsidP="00AF4939">
      <w:pPr>
        <w:widowControl/>
        <w:autoSpaceDE/>
        <w:autoSpaceDN/>
        <w:spacing w:line="276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</w:pPr>
    </w:p>
    <w:p w14:paraId="2F22E0CE" w14:textId="77777777" w:rsidR="00AF4939" w:rsidRPr="00644254" w:rsidRDefault="00AF4939" w:rsidP="00AF4939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b/>
          <w:kern w:val="2"/>
          <w:sz w:val="20"/>
          <w:szCs w:val="20"/>
          <w:lang w:eastAsia="pl-PL"/>
          <w14:ligatures w14:val="standardContextual"/>
        </w:rPr>
      </w:pPr>
      <w:r w:rsidRPr="00644254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1.</w:t>
      </w: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 Działając na podstawie art. 253  ust. 1 pkt. 1 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i ust. 2 </w:t>
      </w: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ustawy z dnia 11 września 2019 roku Prawo zamówień publicznych (</w:t>
      </w:r>
      <w:proofErr w:type="spellStart"/>
      <w:r w:rsidRPr="00644254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644254">
        <w:rPr>
          <w:rFonts w:ascii="Arial" w:eastAsia="Times New Roman" w:hAnsi="Arial" w:cs="Arial"/>
          <w:sz w:val="20"/>
          <w:szCs w:val="20"/>
          <w:lang w:eastAsia="pl-PL"/>
        </w:rPr>
        <w:t xml:space="preserve">. Dz.U. z 2024 r. poz. 1320 z </w:t>
      </w:r>
      <w:proofErr w:type="spellStart"/>
      <w:r w:rsidRPr="00644254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644254">
        <w:rPr>
          <w:rFonts w:ascii="Arial" w:eastAsia="Times New Roman" w:hAnsi="Arial" w:cs="Arial"/>
          <w:sz w:val="20"/>
          <w:szCs w:val="20"/>
          <w:lang w:eastAsia="pl-PL"/>
        </w:rPr>
        <w:t xml:space="preserve"> zm.)</w:t>
      </w: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, zwanej dalej „Ustawą </w:t>
      </w:r>
      <w:proofErr w:type="spellStart"/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Pzp</w:t>
      </w:r>
      <w:proofErr w:type="spellEnd"/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”, Zamawiający informuje, że w prowadzonym przez Gminę Dopiewo postępowaniu o udzielenie zamówienia publicznego w trybie podstawowym bez negocjacji, została wybrana oferta nr 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1</w:t>
      </w: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,</w:t>
      </w:r>
      <w:r w:rsidRPr="00644254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 xml:space="preserve"> </w:t>
      </w: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złożona przez Wykonawcę</w:t>
      </w:r>
      <w:r w:rsidRPr="00644254">
        <w:rPr>
          <w:rFonts w:ascii="Arial" w:eastAsiaTheme="minorHAnsi" w:hAnsi="Arial" w:cs="Arial"/>
          <w:bCs/>
          <w:kern w:val="2"/>
          <w:sz w:val="20"/>
          <w:szCs w:val="20"/>
          <w14:ligatures w14:val="standardContextual"/>
        </w:rPr>
        <w:t xml:space="preserve">: </w:t>
      </w:r>
      <w:r>
        <w:rPr>
          <w:rFonts w:ascii="Arial" w:eastAsiaTheme="minorHAnsi" w:hAnsi="Arial" w:cs="Arial"/>
          <w:b/>
          <w:kern w:val="2"/>
          <w:sz w:val="20"/>
          <w:szCs w:val="20"/>
          <w14:ligatures w14:val="standardContextual"/>
        </w:rPr>
        <w:t>TM AGREGATY SPÓŁKA Z OGRANICZONĄ ODPOWIEDZILNOŚCIĄ</w:t>
      </w:r>
      <w:r w:rsidRPr="00644254">
        <w:rPr>
          <w:rFonts w:ascii="Arial" w:eastAsia="Times New Roman" w:hAnsi="Arial" w:cs="Arial"/>
          <w:b/>
          <w:kern w:val="2"/>
          <w:sz w:val="20"/>
          <w:szCs w:val="20"/>
          <w:lang w:eastAsia="pl-PL"/>
          <w14:ligatures w14:val="standardContextual"/>
        </w:rPr>
        <w:t>,</w:t>
      </w:r>
      <w:r>
        <w:rPr>
          <w:rFonts w:ascii="Arial" w:eastAsia="Times New Roman" w:hAnsi="Arial" w:cs="Arial"/>
          <w:b/>
          <w:kern w:val="2"/>
          <w:sz w:val="20"/>
          <w:szCs w:val="20"/>
          <w:lang w:eastAsia="pl-PL"/>
          <w14:ligatures w14:val="standardContextual"/>
        </w:rPr>
        <w:t xml:space="preserve"> </w:t>
      </w:r>
      <w:r>
        <w:rPr>
          <w:rFonts w:ascii="Arial" w:eastAsia="Times New Roman" w:hAnsi="Arial" w:cs="Arial"/>
          <w:b/>
          <w:kern w:val="2"/>
          <w:sz w:val="20"/>
          <w:szCs w:val="20"/>
          <w:lang w:eastAsia="pl-PL"/>
          <w14:ligatures w14:val="standardContextual"/>
        </w:rPr>
        <w:br/>
        <w:t xml:space="preserve">ul. Zakątek 1, 62-070 Palędzie, </w:t>
      </w:r>
      <w:r w:rsidRPr="00644254">
        <w:rPr>
          <w:rFonts w:ascii="Arial" w:eastAsia="Times New Roman" w:hAnsi="Arial" w:cs="Arial"/>
          <w:b/>
          <w:kern w:val="2"/>
          <w:sz w:val="20"/>
          <w:szCs w:val="20"/>
          <w:lang w:eastAsia="pl-PL"/>
          <w14:ligatures w14:val="standardContextual"/>
        </w:rPr>
        <w:t xml:space="preserve">z ceną ofertową: </w:t>
      </w:r>
      <w:r>
        <w:rPr>
          <w:rFonts w:ascii="Arial" w:eastAsia="Times New Roman" w:hAnsi="Arial" w:cs="Arial"/>
          <w:b/>
          <w:kern w:val="2"/>
          <w:sz w:val="20"/>
          <w:szCs w:val="20"/>
          <w:lang w:eastAsia="pl-PL"/>
          <w14:ligatures w14:val="standardContextual"/>
        </w:rPr>
        <w:t>549.564,00</w:t>
      </w:r>
      <w:r w:rsidRPr="00644254">
        <w:rPr>
          <w:rFonts w:ascii="Arial" w:eastAsia="Times New Roman" w:hAnsi="Arial" w:cs="Arial"/>
          <w:b/>
          <w:kern w:val="2"/>
          <w:sz w:val="20"/>
          <w:szCs w:val="20"/>
          <w:lang w:eastAsia="pl-PL"/>
          <w14:ligatures w14:val="standardContextual"/>
        </w:rPr>
        <w:t xml:space="preserve"> zł brutto.</w:t>
      </w:r>
    </w:p>
    <w:p w14:paraId="681710A8" w14:textId="77777777" w:rsidR="00AF4939" w:rsidRPr="00644254" w:rsidRDefault="00AF4939" w:rsidP="00AF4939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</w:p>
    <w:p w14:paraId="57E6E45B" w14:textId="77777777" w:rsidR="00AF4939" w:rsidRPr="00644254" w:rsidRDefault="00AF4939" w:rsidP="00AF4939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Oferta nr 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1</w:t>
      </w: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 została uznana za najkorzystniejszą na podstawie kryteriów oceny ofert określonych                        w Specyfikacji warunków zamówienia.</w:t>
      </w:r>
    </w:p>
    <w:p w14:paraId="4FD36367" w14:textId="77777777" w:rsidR="00AF4939" w:rsidRPr="00644254" w:rsidRDefault="00AF4939" w:rsidP="00AF4939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Wykonawca spełnił warunki udziału w postępowaniu poprzez prawidłowe złożenie wymaganych oświadczeń oraz dokumentów, a jego oferta nie podlega odrzuceniu.</w:t>
      </w:r>
    </w:p>
    <w:p w14:paraId="7B995948" w14:textId="77777777" w:rsidR="00AF4939" w:rsidRPr="00644254" w:rsidRDefault="00AF4939" w:rsidP="00AF4939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</w:p>
    <w:p w14:paraId="45030A74" w14:textId="77777777" w:rsidR="00AF4939" w:rsidRPr="00644254" w:rsidRDefault="00AF4939" w:rsidP="00AF4939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644254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2.</w:t>
      </w: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 W przedmiotowym postępowaniu złożono 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1</w:t>
      </w: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 ofert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ę</w:t>
      </w: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, któr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a</w:t>
      </w: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 otrzymała następującą ilość punktów:                          </w:t>
      </w:r>
    </w:p>
    <w:p w14:paraId="20B4E22E" w14:textId="77777777" w:rsidR="00AF4939" w:rsidRPr="00644254" w:rsidRDefault="00AF4939" w:rsidP="00AF4939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</w:p>
    <w:p w14:paraId="5655B09D" w14:textId="77777777" w:rsidR="00AF4939" w:rsidRDefault="00AF4939" w:rsidP="00AF4939">
      <w:pPr>
        <w:widowControl/>
        <w:adjustRightInd w:val="0"/>
        <w:spacing w:line="276" w:lineRule="auto"/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  <w14:ligatures w14:val="standardContextual"/>
        </w:rPr>
      </w:pPr>
      <w:r w:rsidRPr="00644254"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  <w14:ligatures w14:val="standardContextual"/>
        </w:rPr>
        <w:t>- Oferta Nr 1</w:t>
      </w:r>
    </w:p>
    <w:p w14:paraId="30654FD4" w14:textId="77777777" w:rsidR="00AF4939" w:rsidRPr="00555E49" w:rsidRDefault="00AF4939" w:rsidP="00AF4939">
      <w:pPr>
        <w:widowControl/>
        <w:adjustRightInd w:val="0"/>
        <w:spacing w:line="276" w:lineRule="auto"/>
        <w:rPr>
          <w:rFonts w:ascii="Arial" w:eastAsia="Times New Roman" w:hAnsi="Arial" w:cs="Arial"/>
          <w:bCs/>
          <w:kern w:val="2"/>
          <w:sz w:val="20"/>
          <w:szCs w:val="20"/>
          <w:u w:val="single"/>
          <w:lang w:eastAsia="pl-PL"/>
          <w14:ligatures w14:val="standardContextual"/>
        </w:rPr>
      </w:pPr>
      <w:r w:rsidRPr="00555E49">
        <w:rPr>
          <w:rFonts w:ascii="Arial" w:eastAsiaTheme="minorHAnsi" w:hAnsi="Arial" w:cs="Arial"/>
          <w:bCs/>
          <w:kern w:val="2"/>
          <w:sz w:val="20"/>
          <w:szCs w:val="20"/>
          <w14:ligatures w14:val="standardContextual"/>
        </w:rPr>
        <w:t>TM AGREGATY SPÓŁKA Z OGRANICZONĄ ODPOWIEDZILNOŚCIĄ</w:t>
      </w:r>
      <w:r w:rsidRPr="00644254">
        <w:rPr>
          <w:rFonts w:ascii="Arial" w:eastAsia="Times New Roman" w:hAnsi="Arial" w:cs="Arial"/>
          <w:bCs/>
          <w:kern w:val="2"/>
          <w:sz w:val="20"/>
          <w:szCs w:val="20"/>
          <w:lang w:eastAsia="pl-PL"/>
          <w14:ligatures w14:val="standardContextual"/>
        </w:rPr>
        <w:t>,</w:t>
      </w:r>
      <w:r w:rsidRPr="00555E49">
        <w:rPr>
          <w:rFonts w:ascii="Arial" w:eastAsia="Times New Roman" w:hAnsi="Arial" w:cs="Arial"/>
          <w:bCs/>
          <w:kern w:val="2"/>
          <w:sz w:val="20"/>
          <w:szCs w:val="20"/>
          <w:lang w:eastAsia="pl-PL"/>
          <w14:ligatures w14:val="standardContextual"/>
        </w:rPr>
        <w:t xml:space="preserve"> ul. Zakątek 1, 62-070 Palędzie </w:t>
      </w:r>
    </w:p>
    <w:p w14:paraId="39B434DC" w14:textId="77777777" w:rsidR="00AF4939" w:rsidRPr="00644254" w:rsidRDefault="00AF4939" w:rsidP="00AF4939">
      <w:pPr>
        <w:widowControl/>
        <w:adjustRightInd w:val="0"/>
        <w:spacing w:line="276" w:lineRule="auto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Ilość otrzymanych punktów w kryterium „cena” – 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60</w:t>
      </w: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,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0</w:t>
      </w: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0</w:t>
      </w:r>
    </w:p>
    <w:p w14:paraId="515CA247" w14:textId="77777777" w:rsidR="00AF4939" w:rsidRPr="00644254" w:rsidRDefault="00AF4939" w:rsidP="00AF4939">
      <w:pPr>
        <w:widowControl/>
        <w:autoSpaceDE/>
        <w:autoSpaceDN/>
        <w:spacing w:line="276" w:lineRule="auto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Ilość otrzymanych punktów w kryterium „</w:t>
      </w:r>
      <w:r w:rsidRPr="00644254">
        <w:rPr>
          <w:rFonts w:ascii="Arial" w:eastAsia="Times New Roman" w:hAnsi="Arial" w:cs="Arial"/>
          <w:bCs/>
          <w:kern w:val="2"/>
          <w:sz w:val="20"/>
          <w:szCs w:val="20"/>
          <w:lang w:eastAsia="pl-PL"/>
          <w14:ligatures w14:val="standardContextual"/>
        </w:rPr>
        <w:t>okres gwarancji”</w:t>
      </w: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 – 40,00</w:t>
      </w: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br/>
        <w:t xml:space="preserve">Ilość otrzymanych punktów ogółem – 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100,00</w:t>
      </w:r>
    </w:p>
    <w:p w14:paraId="69CA6D22" w14:textId="77777777" w:rsidR="00AF4939" w:rsidRPr="00644254" w:rsidRDefault="00AF4939" w:rsidP="00AF4939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14:ligatures w14:val="standardContextual"/>
        </w:rPr>
      </w:pPr>
    </w:p>
    <w:p w14:paraId="15C9AE69" w14:textId="77777777" w:rsidR="00AF4939" w:rsidRPr="00644254" w:rsidRDefault="00AF4939" w:rsidP="00AF4939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kern w:val="2"/>
          <w:sz w:val="20"/>
          <w:szCs w:val="20"/>
          <w14:ligatures w14:val="standardContextual"/>
        </w:rPr>
      </w:pPr>
      <w:r w:rsidRPr="00644254">
        <w:rPr>
          <w:rFonts w:ascii="Arial" w:eastAsia="Times New Roman" w:hAnsi="Arial" w:cs="Arial"/>
          <w:b/>
          <w:bCs/>
          <w:kern w:val="2"/>
          <w:sz w:val="20"/>
          <w:szCs w:val="20"/>
          <w14:ligatures w14:val="standardContextual"/>
        </w:rPr>
        <w:t>3.</w:t>
      </w:r>
      <w:r w:rsidRPr="00644254">
        <w:rPr>
          <w:rFonts w:ascii="Arial" w:eastAsia="Times New Roman" w:hAnsi="Arial" w:cs="Arial"/>
          <w:kern w:val="2"/>
          <w:sz w:val="20"/>
          <w:szCs w:val="20"/>
          <w14:ligatures w14:val="standardContextual"/>
        </w:rPr>
        <w:t xml:space="preserve"> Na </w:t>
      </w:r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podstawie art. 253 ust.1 pkt 2 Ustawy </w:t>
      </w:r>
      <w:proofErr w:type="spellStart"/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Pzp</w:t>
      </w:r>
      <w:proofErr w:type="spellEnd"/>
      <w:r w:rsidRPr="00644254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 Zamawiający informuje, że z postępowania nie została odrzucona żadna oferta.</w:t>
      </w:r>
    </w:p>
    <w:p w14:paraId="7534ABB0" w14:textId="77777777" w:rsidR="00AF4939" w:rsidRPr="00644254" w:rsidRDefault="00AF4939" w:rsidP="00AF4939"/>
    <w:p w14:paraId="00AB6BF6" w14:textId="77777777" w:rsidR="00AF4939" w:rsidRPr="00644254" w:rsidRDefault="00AF4939" w:rsidP="00AF4939"/>
    <w:p w14:paraId="4B597AEF" w14:textId="77777777" w:rsidR="00AF4939" w:rsidRPr="00644254" w:rsidRDefault="00AF4939" w:rsidP="00AF4939"/>
    <w:p w14:paraId="42CDF000" w14:textId="77777777" w:rsidR="00AF4939" w:rsidRPr="00644254" w:rsidRDefault="00AF4939" w:rsidP="00AF4939"/>
    <w:p w14:paraId="717D18BF" w14:textId="77777777" w:rsidR="00AF4939" w:rsidRPr="00644254" w:rsidRDefault="00AF4939" w:rsidP="00AF4939"/>
    <w:p w14:paraId="672B550A" w14:textId="77777777" w:rsidR="00AF4939" w:rsidRPr="00644254" w:rsidRDefault="00AF4939" w:rsidP="00AF4939"/>
    <w:p w14:paraId="046A5201" w14:textId="77777777" w:rsidR="00AF4939" w:rsidRPr="00644254" w:rsidRDefault="00AF4939" w:rsidP="00AF4939"/>
    <w:p w14:paraId="7DD89D04" w14:textId="77777777" w:rsidR="00AF4939" w:rsidRPr="00644254" w:rsidRDefault="00AF4939" w:rsidP="00AF4939"/>
    <w:p w14:paraId="7A0CAC8B" w14:textId="77777777" w:rsidR="00AF4939" w:rsidRPr="00644254" w:rsidRDefault="00AF4939" w:rsidP="00AF4939"/>
    <w:p w14:paraId="534447B5" w14:textId="77777777" w:rsidR="00AF4939" w:rsidRPr="00644254" w:rsidRDefault="00AF4939" w:rsidP="00AF4939"/>
    <w:p w14:paraId="7D7FC44A" w14:textId="77777777" w:rsidR="00AF4939" w:rsidRPr="00644254" w:rsidRDefault="00AF4939" w:rsidP="00AF4939"/>
    <w:p w14:paraId="299A4D69" w14:textId="77777777" w:rsidR="00AF4939" w:rsidRDefault="00AF4939" w:rsidP="00AF4939">
      <w:pPr>
        <w:spacing w:line="276" w:lineRule="auto"/>
        <w:rPr>
          <w:rFonts w:ascii="Arial" w:hAnsi="Arial" w:cs="Arial"/>
        </w:rPr>
      </w:pPr>
    </w:p>
    <w:p w14:paraId="1F9878CF" w14:textId="77777777" w:rsidR="00AF4939" w:rsidRPr="00B93006" w:rsidRDefault="00AF4939" w:rsidP="00AF4939">
      <w:pPr>
        <w:spacing w:line="276" w:lineRule="auto"/>
        <w:rPr>
          <w:rFonts w:ascii="Arial" w:hAnsi="Arial" w:cs="Arial"/>
        </w:rPr>
      </w:pPr>
    </w:p>
    <w:p w14:paraId="778715F5" w14:textId="77777777" w:rsidR="00080FD2" w:rsidRDefault="00080FD2"/>
    <w:sectPr w:rsidR="00080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39"/>
    <w:rsid w:val="00080FD2"/>
    <w:rsid w:val="00481CA5"/>
    <w:rsid w:val="007879CC"/>
    <w:rsid w:val="00AF4939"/>
    <w:rsid w:val="00BE279C"/>
    <w:rsid w:val="00E503B8"/>
    <w:rsid w:val="00EC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00D9"/>
  <w15:chartTrackingRefBased/>
  <w15:docId w15:val="{403F90D1-C6F8-45C9-B039-8BBBFEDF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939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4939"/>
    <w:pPr>
      <w:keepNext/>
      <w:keepLines/>
      <w:widowControl/>
      <w:autoSpaceDE/>
      <w:autoSpaceDN/>
      <w:spacing w:before="360" w:after="8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4939"/>
    <w:pPr>
      <w:keepNext/>
      <w:keepLines/>
      <w:widowControl/>
      <w:autoSpaceDE/>
      <w:autoSpaceDN/>
      <w:spacing w:before="160" w:after="80" w:line="276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4939"/>
    <w:pPr>
      <w:keepNext/>
      <w:keepLines/>
      <w:widowControl/>
      <w:autoSpaceDE/>
      <w:autoSpaceDN/>
      <w:spacing w:before="160" w:after="80" w:line="276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4939"/>
    <w:pPr>
      <w:keepNext/>
      <w:keepLines/>
      <w:widowControl/>
      <w:autoSpaceDE/>
      <w:autoSpaceDN/>
      <w:spacing w:before="80" w:after="40" w:line="276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4939"/>
    <w:pPr>
      <w:keepNext/>
      <w:keepLines/>
      <w:widowControl/>
      <w:autoSpaceDE/>
      <w:autoSpaceDN/>
      <w:spacing w:before="80" w:after="40" w:line="276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4939"/>
    <w:pPr>
      <w:keepNext/>
      <w:keepLines/>
      <w:widowControl/>
      <w:autoSpaceDE/>
      <w:autoSpaceDN/>
      <w:spacing w:before="40" w:line="276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4939"/>
    <w:pPr>
      <w:keepNext/>
      <w:keepLines/>
      <w:widowControl/>
      <w:autoSpaceDE/>
      <w:autoSpaceDN/>
      <w:spacing w:before="40" w:line="276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4939"/>
    <w:pPr>
      <w:keepNext/>
      <w:keepLines/>
      <w:widowControl/>
      <w:autoSpaceDE/>
      <w:autoSpaceDN/>
      <w:spacing w:line="276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4939"/>
    <w:pPr>
      <w:keepNext/>
      <w:keepLines/>
      <w:widowControl/>
      <w:autoSpaceDE/>
      <w:autoSpaceDN/>
      <w:spacing w:line="276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4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4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49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49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49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49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49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49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4939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F4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939"/>
    <w:pPr>
      <w:widowControl/>
      <w:numPr>
        <w:ilvl w:val="1"/>
      </w:numPr>
      <w:autoSpaceDE/>
      <w:autoSpaceDN/>
      <w:spacing w:after="160" w:line="276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F4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4939"/>
    <w:pPr>
      <w:widowControl/>
      <w:autoSpaceDE/>
      <w:autoSpaceDN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F49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4939"/>
    <w:pPr>
      <w:widowControl/>
      <w:autoSpaceDE/>
      <w:autoSpaceDN/>
      <w:spacing w:line="276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F49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49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49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4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Pawlicka</dc:creator>
  <cp:keywords/>
  <dc:description/>
  <cp:lastModifiedBy>Magdalena Pawlicka</cp:lastModifiedBy>
  <cp:revision>1</cp:revision>
  <dcterms:created xsi:type="dcterms:W3CDTF">2025-11-14T11:08:00Z</dcterms:created>
  <dcterms:modified xsi:type="dcterms:W3CDTF">2025-11-14T11:09:00Z</dcterms:modified>
</cp:coreProperties>
</file>