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189"/>
        <w:gridCol w:w="1646"/>
        <w:gridCol w:w="1568"/>
        <w:gridCol w:w="1548"/>
        <w:gridCol w:w="1548"/>
        <w:gridCol w:w="1548"/>
        <w:gridCol w:w="1043"/>
      </w:tblGrid>
      <w:tr w:rsidR="008A28C6" w:rsidRPr="00741552" w:rsidTr="004E4726">
        <w:trPr>
          <w:trHeight w:val="283"/>
        </w:trPr>
        <w:tc>
          <w:tcPr>
            <w:tcW w:w="14584" w:type="dxa"/>
            <w:gridSpan w:val="8"/>
            <w:vAlign w:val="center"/>
          </w:tcPr>
          <w:p w:rsidR="008A28C6" w:rsidRPr="00741552" w:rsidRDefault="008A28C6" w:rsidP="004E4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52"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8A28C6" w:rsidRPr="00741552" w:rsidTr="004E4726">
        <w:trPr>
          <w:trHeight w:val="1107"/>
        </w:trPr>
        <w:tc>
          <w:tcPr>
            <w:tcW w:w="494" w:type="dxa"/>
            <w:vAlign w:val="center"/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89" w:type="dxa"/>
            <w:vAlign w:val="center"/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8A28C6" w:rsidRPr="00741552" w:rsidRDefault="008A28C6" w:rsidP="00360E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E4726" w:rsidRPr="00741552" w:rsidTr="00352177">
        <w:trPr>
          <w:trHeight w:val="451"/>
        </w:trPr>
        <w:tc>
          <w:tcPr>
            <w:tcW w:w="14584" w:type="dxa"/>
            <w:gridSpan w:val="8"/>
            <w:shd w:val="clear" w:color="auto" w:fill="BDD6EE" w:themeFill="accent1" w:themeFillTint="66"/>
            <w:vAlign w:val="center"/>
          </w:tcPr>
          <w:p w:rsidR="004E4726" w:rsidRPr="00741552" w:rsidRDefault="004E4726" w:rsidP="0035217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41552">
              <w:rPr>
                <w:rFonts w:ascii="Times New Roman" w:hAnsi="Times New Roman" w:cs="Times New Roman"/>
                <w:b/>
              </w:rPr>
              <w:t>CZĘŚĆ I</w:t>
            </w: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8A28C6" w:rsidRPr="001D2405" w:rsidRDefault="008A28C6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9" w:type="dxa"/>
            <w:vAlign w:val="center"/>
          </w:tcPr>
          <w:p w:rsidR="00104A38" w:rsidRPr="001D2405" w:rsidRDefault="008A28C6" w:rsidP="00955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Drukarka </w:t>
            </w:r>
            <w:r w:rsidR="00104A38" w:rsidRPr="001D24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Sygnis  Flashforge Adwenturer 4 </w:t>
            </w: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3D</w:t>
            </w:r>
          </w:p>
          <w:p w:rsidR="008A28C6" w:rsidRPr="001D2405" w:rsidRDefault="008A28C6" w:rsidP="00955E08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z akcesoriami</w:t>
            </w:r>
            <w:r w:rsidR="00741552" w:rsidRPr="001D240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: </w:t>
            </w:r>
            <w:r w:rsidR="00104A38" w:rsidRPr="001D240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min. 6x fi lamentów po 1 kg (6 kolorów) i</w:t>
            </w:r>
            <w:r w:rsidR="00741552" w:rsidRPr="001D240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 obudowa metodyczna - </w:t>
            </w:r>
            <w:r w:rsidR="00104A38" w:rsidRPr="001D240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min 12 lekcji wideo i 12 projektów wydruku 3D.</w:t>
            </w:r>
          </w:p>
          <w:p w:rsidR="008A28C6" w:rsidRPr="001D2405" w:rsidRDefault="00104A38" w:rsidP="00424447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="008A28C6" w:rsidRPr="001D24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arametry</w:t>
            </w:r>
            <w:r w:rsidR="008A28C6" w:rsidRPr="001D24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4"/>
                <w:szCs w:val="14"/>
              </w:rPr>
              <w:t>:</w:t>
            </w:r>
            <w:r w:rsidRPr="001D24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4"/>
                <w:szCs w:val="14"/>
              </w:rPr>
              <w:t xml:space="preserve">  </w:t>
            </w:r>
            <w:r w:rsidRPr="001D24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rozmiar wydruku: 220 x 200 x 250 mm, podstawa o grubości 8 mm oraz elastyczna platforma magnetyczna z powierzchnią adhezjną z dwoma uchwytami, co umożliwia zdjęcie modeli nawet w 5 sekund. Drukarka posiada wbudowany uchwyt szpuli filamentu 1 kg oraz możliwość korzystania z dysz o średnicach 0,3 / 0,4 / 0,6 mm. Drukarka wyposażona jest w czujnik filamentu, schowek na narzędzia oraz kamerę, która umożliwia robienie i oglądanie zdjęć z poziomu interfejsu drukarki. Umożliwia zdalną kontrolę nad urządzeniem poprzez Wi-Fi lub Ethernet, a lokalne sterowanie urządzenia odbywa się za pomocą 4.3 calowego kolorowego wyświetlacza HD, mającego 3 stopnie jasności. Posiada tryb oszczędzania energii oraz dwa tryby kalibracji - dziewięciopunktową i ekspercką. Dodatkowo istnieje możliwość pobierania logu z urządzenia. Dzięki ekstruderowi 265°C możliwy jest druk z PLA/ABS/PC/ PETG/PLA-CF/PETG-CF. Filtr HEPA 13 z wkładką z aktywnego węgla oraz zamknięta komora wydruku zapewniają bezpieczne korzystanie z drukarki przez uczniów. Urządzenie posiada także funkcję umożliwiającą edycję temperatury stołu oraz dyszy, wysokość osi Z, procentową ilość podawanego filamentu, moc wentylatorów i prędkość drukowania w trakcie drukowania.</w:t>
            </w:r>
            <w:r w:rsidR="00424447" w:rsidRPr="001D24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1D24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Wbudowana instrukcję w przypadku podstawowych czynności związanych z obsługą drukarki i </w:t>
            </w:r>
            <w:r w:rsidRPr="001D240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oprogramowania. Funkcja RESUME PRINT pozwala na rozpoczęcie drukowania od tego samego momentu, w którym go przerwano z powodu, np. nagłego odcięcia zasilania</w:t>
            </w:r>
          </w:p>
        </w:tc>
        <w:tc>
          <w:tcPr>
            <w:tcW w:w="1646" w:type="dxa"/>
            <w:vAlign w:val="center"/>
          </w:tcPr>
          <w:p w:rsidR="008A28C6" w:rsidRPr="001D2405" w:rsidRDefault="008A28C6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568" w:type="dxa"/>
            <w:vAlign w:val="center"/>
          </w:tcPr>
          <w:p w:rsidR="008A28C6" w:rsidRPr="001D2405" w:rsidRDefault="008A28C6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8A28C6" w:rsidRPr="001D2405" w:rsidRDefault="008A28C6" w:rsidP="00B43C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8A28C6" w:rsidRPr="001D2405" w:rsidRDefault="008A28C6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8A28C6" w:rsidRPr="001D2405" w:rsidRDefault="008A28C6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8A28C6" w:rsidRPr="001D2405" w:rsidRDefault="008A28C6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AB5401" w:rsidRPr="001D2405" w:rsidRDefault="00AB5401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9" w:type="dxa"/>
            <w:vAlign w:val="center"/>
          </w:tcPr>
          <w:p w:rsidR="00741552" w:rsidRPr="001D2405" w:rsidRDefault="00424447" w:rsidP="00955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Aparat fotograficzny </w:t>
            </w:r>
            <w:r w:rsidR="00741552" w:rsidRPr="001D24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Sony </w:t>
            </w:r>
            <w:r w:rsidR="00741552"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Cyber Shot DSC-RX 100 </w:t>
            </w: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741552"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II,</w:t>
            </w:r>
          </w:p>
          <w:p w:rsidR="00741552" w:rsidRPr="001D2405" w:rsidRDefault="00741552" w:rsidP="00741552">
            <w:pPr>
              <w:pStyle w:val="Akapitzlist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Parametry</w:t>
            </w:r>
            <w:r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wyświetlacz 2,9" – 3,3", matryca 20,1 – 24,3 MPix, CMOS Exmor RS, rozdzielczość filmów: 1920 x 1080., rozdzielczość maksymalna: 5472 x 3648, lampa błyskowa  wbudowana, wbudowany Zoom, zZakres ISO: 125-12800, złącza i porty HDMI, USB 2.0, micro USB 2.0, nagrywanie filmów AVCHD, MP$.</w:t>
            </w:r>
          </w:p>
          <w:p w:rsidR="00AB5401" w:rsidRPr="001D2405" w:rsidRDefault="00741552" w:rsidP="0074155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Dodatkowe wejścia na karty pamięci: Memory Stick Duo, Memory Stick Pro Duo, SD, SDHC, SDXC, Memory Stick Pro-HG Duo. Aparat Ze stabilizacją obrazu.</w:t>
            </w:r>
          </w:p>
        </w:tc>
        <w:tc>
          <w:tcPr>
            <w:tcW w:w="1646" w:type="dxa"/>
            <w:vAlign w:val="center"/>
          </w:tcPr>
          <w:p w:rsidR="00AB5401" w:rsidRPr="001D2405" w:rsidRDefault="00741552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AB5401" w:rsidRPr="001D2405" w:rsidRDefault="00AB5401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AB5401" w:rsidRPr="001D2405" w:rsidRDefault="00AB5401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AB5401" w:rsidRPr="001D2405" w:rsidRDefault="00AB5401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AB5401" w:rsidRPr="001D2405" w:rsidRDefault="00AB5401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AB5401" w:rsidRPr="001D2405" w:rsidRDefault="00AB5401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89" w:type="dxa"/>
            <w:vAlign w:val="center"/>
          </w:tcPr>
          <w:p w:rsidR="00741552" w:rsidRPr="001D2405" w:rsidRDefault="00741552" w:rsidP="007415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Gimbal ręczny DJI Ronin-SC</w:t>
            </w:r>
          </w:p>
          <w:p w:rsidR="00741552" w:rsidRPr="001D2405" w:rsidRDefault="00741552" w:rsidP="0095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Zbudowany z magnezu i aluminium, wytrzymały, 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lekki (1,1 kg).</w:t>
            </w:r>
          </w:p>
        </w:tc>
        <w:tc>
          <w:tcPr>
            <w:tcW w:w="1646" w:type="dxa"/>
            <w:vAlign w:val="center"/>
          </w:tcPr>
          <w:p w:rsidR="00741552" w:rsidRPr="001D2405" w:rsidRDefault="00741552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9" w:type="dxa"/>
            <w:vAlign w:val="center"/>
          </w:tcPr>
          <w:p w:rsidR="00741552" w:rsidRPr="001D2405" w:rsidRDefault="00741552" w:rsidP="00837A6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Oświetlenie do realizacji nagrań - komplet:</w:t>
            </w:r>
          </w:p>
          <w:p w:rsidR="00955E08" w:rsidRPr="001D2405" w:rsidRDefault="00955E08" w:rsidP="0095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softbox octagon 70 cm marki Mitoya, który służy do celów reporterskich i studyjnych na lampę światła stałego lub błyskową z gwintem E27, </w:t>
            </w:r>
            <w:r w:rsidR="00741552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Świetlówka 125W, Statyw</w:t>
            </w:r>
          </w:p>
        </w:tc>
        <w:tc>
          <w:tcPr>
            <w:tcW w:w="1646" w:type="dxa"/>
            <w:vAlign w:val="center"/>
          </w:tcPr>
          <w:p w:rsidR="00741552" w:rsidRPr="001D2405" w:rsidRDefault="00741552" w:rsidP="00837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9" w:type="dxa"/>
            <w:vAlign w:val="center"/>
          </w:tcPr>
          <w:p w:rsidR="00955E08" w:rsidRPr="001D2405" w:rsidRDefault="00955E08" w:rsidP="00955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Mikrofon kierunkowy Boya BY-MM1 z akcesoriami</w:t>
            </w:r>
          </w:p>
          <w:p w:rsidR="00955E08" w:rsidRPr="001D2405" w:rsidRDefault="00955E08" w:rsidP="0095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Wykorzystując złącze mini jack 3,5 mm potrafi pracować z wieloma urządzeniami: aparatami fotograficznymi, kamerami video, smartfonami, tabletami i komputerami. Zestaw zawiera również osłonę przeciwwietrzną, a także uchwyt do montażu na stopce ISO lub statywie 1/4 cala.</w:t>
            </w:r>
          </w:p>
        </w:tc>
        <w:tc>
          <w:tcPr>
            <w:tcW w:w="1646" w:type="dxa"/>
            <w:vAlign w:val="center"/>
          </w:tcPr>
          <w:p w:rsidR="00955E08" w:rsidRPr="001D2405" w:rsidRDefault="00955E08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89" w:type="dxa"/>
            <w:vAlign w:val="center"/>
          </w:tcPr>
          <w:p w:rsidR="00955E08" w:rsidRPr="001D2405" w:rsidRDefault="00955E08" w:rsidP="00955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 xml:space="preserve">Mikroport Kimafun - bezprzewodowy mikrofon krawatowy KM-G130-1 </w:t>
            </w:r>
          </w:p>
          <w:p w:rsidR="00955E08" w:rsidRPr="001D2405" w:rsidRDefault="00955E08" w:rsidP="0095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(nadajnik + odbiornik)</w:t>
            </w:r>
          </w:p>
          <w:p w:rsidR="00955E08" w:rsidRPr="001D2405" w:rsidRDefault="00955E08" w:rsidP="00955E0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złącze mini jack 3,5 mm pracuje z: aparatami fotograficznymi, kamerami video, smartfonami, tabletami i komputerami. W zestawie osłona przeciwwietrzną,  uchwyt do montażu na stopce ISO lub statywie 1/4 cala.</w:t>
            </w:r>
          </w:p>
        </w:tc>
        <w:tc>
          <w:tcPr>
            <w:tcW w:w="1646" w:type="dxa"/>
            <w:vAlign w:val="center"/>
          </w:tcPr>
          <w:p w:rsidR="00955E08" w:rsidRPr="001D2405" w:rsidRDefault="00955E08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89" w:type="dxa"/>
            <w:vAlign w:val="center"/>
          </w:tcPr>
          <w:p w:rsidR="00955E08" w:rsidRPr="001D2405" w:rsidRDefault="00955E08" w:rsidP="00955E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Statyw fotograficzny z głowicą kulową i funkcją monopodu</w:t>
            </w:r>
          </w:p>
        </w:tc>
        <w:tc>
          <w:tcPr>
            <w:tcW w:w="1646" w:type="dxa"/>
            <w:vAlign w:val="center"/>
          </w:tcPr>
          <w:p w:rsidR="00955E08" w:rsidRPr="001D2405" w:rsidRDefault="00955E08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89" w:type="dxa"/>
            <w:vAlign w:val="center"/>
          </w:tcPr>
          <w:p w:rsidR="00955E08" w:rsidRPr="001D2405" w:rsidRDefault="00955E08" w:rsidP="0075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Mikrokontroler - zestaw startowy Arduino</w:t>
            </w:r>
          </w:p>
          <w:p w:rsidR="00955E08" w:rsidRPr="001D2405" w:rsidRDefault="00955E08" w:rsidP="0075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Zawartość</w:t>
            </w:r>
            <w:r w:rsidRPr="001D2405">
              <w:rPr>
                <w:rFonts w:ascii="Segoe UI" w:hAnsi="Segoe UI" w:cs="Segoe UI"/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>:</w:t>
            </w:r>
            <w:r w:rsidRPr="001D2405">
              <w:rPr>
                <w:rFonts w:ascii="Segoe UI" w:hAnsi="Segoe UI" w:cs="Segoe UI"/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książka z projektami Arduino, 1 x Arduino UNO rev.3, kabel USB, płytka do prototypowania, drewniana podstawa, zatrzask baterii 9V, 70 twardych kabli, 2 kable elastyczne, 6 fotorezystorów, 3 potencjometry 10kR, 10 przycisków, czujnik temperatury, czujnik pochylenia, LCD, diody LED, mały silnik DC 6V/9V, serwomotor, piezoelement, sterownik silnikowy z mostkiem H [L293D]2x transoptor 4N35, 5x tranzystorów BC547, 2x MOSFET IRF520, 5x dioda 1N4007, 3 nakładki żelowe przezroczyste (czerwony, zielony niebieski), 1x złącze męskie (40x1), 13x kondensator, 45x rezystor</w:t>
            </w:r>
          </w:p>
        </w:tc>
        <w:tc>
          <w:tcPr>
            <w:tcW w:w="1646" w:type="dxa"/>
            <w:vAlign w:val="center"/>
          </w:tcPr>
          <w:p w:rsidR="00955E08" w:rsidRPr="001D2405" w:rsidRDefault="00955E08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955E08" w:rsidRPr="001D2405" w:rsidRDefault="00955E08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89" w:type="dxa"/>
            <w:vAlign w:val="center"/>
          </w:tcPr>
          <w:p w:rsidR="00352177" w:rsidRPr="001D2405" w:rsidRDefault="00756A94" w:rsidP="003521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Stacja lutująco-rozlutowująca za pomocą gorącego powietrza - moc 300W</w:t>
            </w:r>
          </w:p>
          <w:p w:rsidR="00352177" w:rsidRPr="001D2405" w:rsidRDefault="00352177" w:rsidP="00352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Czujniki z zamkniętą pętlą i układy zapewniające szybkie nagrzewania i utrzymanie właściwej i stabilnej temperatury</w:t>
            </w: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 xml:space="preserve">; 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Temperatura gorącego powietrza jest regulowana za pomocą przycisków (od + 100 ° C do + 500 ° C), sterowany przepływ gorącego powietrza, szybkie nagrzewanie (do + 400 ° C w ciągu około 60 sekund do + 500 ° C w około 90 sekund), duży wyświetlacz wskazujący temperaturę, uchwyt „Side Clip” dla bezpiecznego przechowywania dyszy gorącego powietrza podczas przerw w pracy, zintegrowany czujnik przełącza urządzenie w tryb standy po odłożeniu końcówki, 3 wymienne końcówki. Silnik bezszczotkowy wentylatora,  niski poziom hałasu (mniej niż 45 dB)</w:t>
            </w:r>
          </w:p>
        </w:tc>
        <w:tc>
          <w:tcPr>
            <w:tcW w:w="1646" w:type="dxa"/>
            <w:vAlign w:val="center"/>
          </w:tcPr>
          <w:p w:rsidR="00756A94" w:rsidRPr="001D2405" w:rsidRDefault="00756A94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2740" w:rsidRPr="001D2405" w:rsidRDefault="00072740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2740" w:rsidRPr="001D2405" w:rsidRDefault="00072740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2740" w:rsidRPr="001D2405" w:rsidRDefault="00072740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2740" w:rsidRPr="001D2405" w:rsidRDefault="00072740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2740" w:rsidRPr="001D2405" w:rsidRDefault="00072740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741552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89" w:type="dxa"/>
            <w:vAlign w:val="center"/>
          </w:tcPr>
          <w:p w:rsidR="00741552" w:rsidRPr="001D2405" w:rsidRDefault="00741552" w:rsidP="00815AE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Zestaw filamentów biodegradowalnych</w:t>
            </w:r>
            <w:r w:rsidRPr="001D24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56A94" w:rsidRPr="001D2405" w:rsidRDefault="00741552" w:rsidP="003521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zawi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erający </w:t>
            </w:r>
            <w:r w:rsidR="00352177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różne kolory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PLA 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ABS,  średnica materiału: 1,75 mm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mięknie w temperaturze 50-60°C.</w:t>
            </w:r>
          </w:p>
        </w:tc>
        <w:tc>
          <w:tcPr>
            <w:tcW w:w="1646" w:type="dxa"/>
            <w:vAlign w:val="center"/>
          </w:tcPr>
          <w:p w:rsidR="00741552" w:rsidRPr="001D2405" w:rsidRDefault="00741552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10 kg</w:t>
            </w:r>
          </w:p>
        </w:tc>
        <w:tc>
          <w:tcPr>
            <w:tcW w:w="1568" w:type="dxa"/>
            <w:vAlign w:val="center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41552" w:rsidRPr="001D2405" w:rsidRDefault="00741552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741552" w:rsidRPr="001D2405" w:rsidRDefault="00756A94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89" w:type="dxa"/>
            <w:vAlign w:val="center"/>
          </w:tcPr>
          <w:p w:rsidR="00741552" w:rsidRPr="001D2405" w:rsidRDefault="00741552" w:rsidP="00756A94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</w:rPr>
              <w:t>Laptop DELL Inspiron 15 5505-6216 - 1TB M.2 PCIe</w:t>
            </w:r>
            <w:r w:rsidR="00756A94" w:rsidRPr="001D2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</w:rPr>
              <w:t>,</w:t>
            </w:r>
            <w:r w:rsidR="00756A94" w:rsidRPr="001D2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parametry</w:t>
            </w:r>
            <w:r w:rsidRPr="001D2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</w:rPr>
              <w:t>:</w:t>
            </w:r>
            <w:r w:rsidR="00756A94" w:rsidRPr="001D2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</w:rPr>
              <w:t xml:space="preserve"> </w:t>
            </w:r>
            <w:r w:rsidR="00756A94" w:rsidRPr="001D240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>e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kran 15,4 “, d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ysk SSD: 512 – 1TB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p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amięć RAM: 8 - 16GB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p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rocesor: Intel I7,  AMD Ryzen 7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s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ystem operacyjny: Windows 10/ Windows 11</w:t>
            </w:r>
            <w:r w:rsidR="00756A94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(lub o podobnych parametrach)</w:t>
            </w:r>
          </w:p>
        </w:tc>
        <w:tc>
          <w:tcPr>
            <w:tcW w:w="1646" w:type="dxa"/>
            <w:vAlign w:val="center"/>
          </w:tcPr>
          <w:p w:rsidR="00741552" w:rsidRPr="001D2405" w:rsidRDefault="00741552" w:rsidP="00F80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2456F" w:rsidRPr="001D2405" w:rsidRDefault="0012456F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9E43EE">
        <w:trPr>
          <w:trHeight w:val="450"/>
        </w:trPr>
        <w:tc>
          <w:tcPr>
            <w:tcW w:w="494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9" w:type="dxa"/>
            <w:vAlign w:val="center"/>
          </w:tcPr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Tablica magnetyczno - suchościeralna</w:t>
            </w:r>
          </w:p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180x100 cm lub 160x100</w:t>
            </w:r>
          </w:p>
        </w:tc>
        <w:tc>
          <w:tcPr>
            <w:tcW w:w="1646" w:type="dxa"/>
            <w:vAlign w:val="center"/>
          </w:tcPr>
          <w:p w:rsidR="001D2405" w:rsidRPr="001D2405" w:rsidRDefault="001D2405" w:rsidP="009E4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68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9E43EE">
        <w:trPr>
          <w:trHeight w:val="375"/>
        </w:trPr>
        <w:tc>
          <w:tcPr>
            <w:tcW w:w="494" w:type="dxa"/>
            <w:vAlign w:val="center"/>
          </w:tcPr>
          <w:p w:rsidR="001D2405" w:rsidRPr="001D2405" w:rsidRDefault="001D2405" w:rsidP="001D2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89" w:type="dxa"/>
            <w:vAlign w:val="center"/>
          </w:tcPr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Zestaw brył szkieletowych  min 7 sztuk</w:t>
            </w:r>
          </w:p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bCs/>
                <w:color w:val="000000" w:themeColor="text1"/>
              </w:rPr>
              <w:t>Metal lakierowany proszkowo</w:t>
            </w:r>
          </w:p>
        </w:tc>
        <w:tc>
          <w:tcPr>
            <w:tcW w:w="1646" w:type="dxa"/>
            <w:vAlign w:val="center"/>
          </w:tcPr>
          <w:p w:rsidR="001D2405" w:rsidRPr="001D2405" w:rsidRDefault="001D2405" w:rsidP="009E4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9E43EE">
        <w:trPr>
          <w:trHeight w:val="330"/>
        </w:trPr>
        <w:tc>
          <w:tcPr>
            <w:tcW w:w="494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189" w:type="dxa"/>
            <w:vAlign w:val="center"/>
          </w:tcPr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Polydron </w:t>
            </w:r>
            <w:r w:rsidRPr="001D2405">
              <w:rPr>
                <w:rFonts w:ascii="Times New Roman" w:hAnsi="Times New Roman" w:cs="Times New Roman"/>
                <w:bCs/>
                <w:color w:val="000000" w:themeColor="text1"/>
              </w:rPr>
              <w:t>– zestaw klasyczny 9 figur, 414 elementów</w:t>
            </w:r>
          </w:p>
        </w:tc>
        <w:tc>
          <w:tcPr>
            <w:tcW w:w="1646" w:type="dxa"/>
            <w:vAlign w:val="center"/>
          </w:tcPr>
          <w:p w:rsidR="001D2405" w:rsidRPr="001D2405" w:rsidRDefault="001D2405" w:rsidP="009E4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9E43EE">
        <w:trPr>
          <w:trHeight w:val="330"/>
        </w:trPr>
        <w:tc>
          <w:tcPr>
            <w:tcW w:w="494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189" w:type="dxa"/>
            <w:vAlign w:val="center"/>
          </w:tcPr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Zometool Creator 2</w:t>
            </w:r>
          </w:p>
          <w:p w:rsidR="001D2405" w:rsidRPr="001D2405" w:rsidRDefault="001D2405" w:rsidP="009E43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Zawartość: 492 elementy, walizeczka z przegródkami, kolorowa broszura z modelami do złożenia (w jęz. angielskim) z polskim tłumaczeniem</w:t>
            </w:r>
          </w:p>
        </w:tc>
        <w:tc>
          <w:tcPr>
            <w:tcW w:w="1646" w:type="dxa"/>
            <w:vAlign w:val="center"/>
          </w:tcPr>
          <w:p w:rsidR="001D2405" w:rsidRPr="001D2405" w:rsidRDefault="001D2405" w:rsidP="009E4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9E43EE">
        <w:trPr>
          <w:trHeight w:val="330"/>
        </w:trPr>
        <w:tc>
          <w:tcPr>
            <w:tcW w:w="494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189" w:type="dxa"/>
            <w:vAlign w:val="center"/>
          </w:tcPr>
          <w:p w:rsidR="001D2405" w:rsidRPr="001D2405" w:rsidRDefault="001D2405" w:rsidP="009E43E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Kulkowe modele atomów</w:t>
            </w:r>
            <w:r w:rsidRPr="001D2405">
              <w:rPr>
                <w:rFonts w:ascii="Times New Roman" w:hAnsi="Times New Roman" w:cs="Times New Roman"/>
                <w:color w:val="000000" w:themeColor="text1"/>
              </w:rPr>
              <w:t xml:space="preserve"> – zestaw duży powyżej 500 elementów</w:t>
            </w:r>
          </w:p>
        </w:tc>
        <w:tc>
          <w:tcPr>
            <w:tcW w:w="1646" w:type="dxa"/>
            <w:vAlign w:val="center"/>
          </w:tcPr>
          <w:p w:rsidR="001D2405" w:rsidRPr="001D2405" w:rsidRDefault="001D2405" w:rsidP="009E4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1D2405" w:rsidRPr="001D2405" w:rsidRDefault="001D2405" w:rsidP="009E43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6B65F6">
        <w:trPr>
          <w:trHeight w:val="480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9" w:type="dxa"/>
            <w:shd w:val="clear" w:color="auto" w:fill="D9D9D9" w:themeFill="background1" w:themeFillShade="D9"/>
            <w:vAlign w:val="center"/>
          </w:tcPr>
          <w:p w:rsidR="00741552" w:rsidRPr="001D2405" w:rsidRDefault="00741552" w:rsidP="00F80EA0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1D2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RAZEM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741552" w:rsidRPr="001D2405" w:rsidRDefault="00741552" w:rsidP="00F80E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741552" w:rsidRPr="001D2405" w:rsidRDefault="00741552" w:rsidP="00F80EA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24447">
        <w:trPr>
          <w:trHeight w:val="480"/>
        </w:trPr>
        <w:tc>
          <w:tcPr>
            <w:tcW w:w="14584" w:type="dxa"/>
            <w:gridSpan w:val="8"/>
            <w:shd w:val="clear" w:color="auto" w:fill="BDD6EE" w:themeFill="accent1" w:themeFillTint="66"/>
            <w:vAlign w:val="center"/>
          </w:tcPr>
          <w:p w:rsidR="00741552" w:rsidRPr="001D2405" w:rsidRDefault="00741552" w:rsidP="0042444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CZĘŚĆ II</w:t>
            </w:r>
          </w:p>
        </w:tc>
      </w:tr>
      <w:tr w:rsidR="001D2405" w:rsidRPr="001D2405" w:rsidTr="00837A63">
        <w:trPr>
          <w:trHeight w:val="480"/>
        </w:trPr>
        <w:tc>
          <w:tcPr>
            <w:tcW w:w="494" w:type="dxa"/>
            <w:vAlign w:val="center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89" w:type="dxa"/>
            <w:vAlign w:val="center"/>
          </w:tcPr>
          <w:p w:rsidR="007F322F" w:rsidRPr="001D2405" w:rsidRDefault="007F322F" w:rsidP="007F322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ZESTAW FORBOT Mistrz Robotyki (robot edukacyjny z mikrokontrolerem wraz z akcesoriami)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Zestaw do kursu Arduino, poziom I - Arduino Uno - oryginalny, najnowszy moduł z mikrokontrolerem Atmega328. Płytka stykowa 400 otworów - płytka z osobnymi liniami zasilania umożliwiająca tworzenie układów elektronicznych. Przewody połączeniowe męsko-męskie - 20 szt. - umożliwiają tworzenie połączeń na płytce stykowej oraz pomiędzy płytką i Arduino. Bateria 9 V z dedykowanym zatrzaskiem (tzw. klipem). Rezystory przewlekane: 330Ω, 1 kΩ (po 10 szt.). Potencjometr montażowy - podłączony do wyprowadzeń analogowych może służyć jako element interfejsu użytkownika - proste pokrętło.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Diody LED 5 mm: zielona (5 szt.), czerwona (5 szt.), żółta (5 szt.), niebieska (1 szt.).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Dwa fotorezystory - czujniki umożliwiające pomiar natęże</w:t>
            </w:r>
            <w:r w:rsidR="005B7392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nia padającego światła, pozwoli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np. wykryć czy w pomieszczeniu jest ciemno czy jasno.</w:t>
            </w:r>
            <w:r w:rsidR="005B7392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Serwomechanizm modelarski typu micro.Wyświetlacz LCD 16x2 ze złączami.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Sterownik silników L293D - mostek H umożliwiający sterowanie kierunkiem oraz prędkością obrotową dwóch silników prądu stałego.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Czujnik odległości - ultradźwiękowy HC-SR04 działający w zakresie od 2 cm do 200 cm.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Buzzer z generatorem - zasilany napięciem 5 V prosty generator sygnałów dźwiękowych.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Stabilizator napięcia 5 V z kondensatorami.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Przyciski typu tact-switch - 5 szt.</w:t>
            </w:r>
          </w:p>
          <w:p w:rsidR="007F322F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Przewód USB do połączenia Arduino z komputerem.</w:t>
            </w:r>
          </w:p>
          <w:p w:rsidR="007F322F" w:rsidRPr="001D2405" w:rsidRDefault="007F322F" w:rsidP="007F322F">
            <w:pPr>
              <w:numPr>
                <w:ilvl w:val="0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Komplet 15 podręcznych tablic elektronicznych do kursu Arduino, poziom I</w:t>
            </w:r>
          </w:p>
          <w:p w:rsidR="00756A94" w:rsidRPr="001D2405" w:rsidRDefault="007F322F" w:rsidP="007F322F">
            <w:pPr>
              <w:numPr>
                <w:ilvl w:val="1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Zestaw do kursu budowy robotów (z niezbędną mechaniką, elektroniką i bateriami) elementy mechaniczne podwozia (w tym elementy ze sklejki, silniki, koła, koszyk wraz z 6 alkalicznymi bateriami AA) oraz specjalny shield firmy MSX.</w:t>
            </w:r>
          </w:p>
        </w:tc>
        <w:tc>
          <w:tcPr>
            <w:tcW w:w="1646" w:type="dxa"/>
            <w:vAlign w:val="center"/>
          </w:tcPr>
          <w:p w:rsidR="00756A94" w:rsidRPr="001D2405" w:rsidRDefault="00756A94" w:rsidP="00837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68" w:type="dxa"/>
            <w:vAlign w:val="center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072740" w:rsidRPr="001D2405" w:rsidRDefault="00072740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12456F" w:rsidRPr="001D2405" w:rsidRDefault="0012456F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837A63">
        <w:trPr>
          <w:trHeight w:val="480"/>
        </w:trPr>
        <w:tc>
          <w:tcPr>
            <w:tcW w:w="494" w:type="dxa"/>
            <w:vAlign w:val="center"/>
          </w:tcPr>
          <w:p w:rsidR="00756A94" w:rsidRPr="001D2405" w:rsidRDefault="00424447" w:rsidP="00837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9" w:type="dxa"/>
            <w:vAlign w:val="center"/>
          </w:tcPr>
          <w:p w:rsidR="007F322F" w:rsidRPr="001D2405" w:rsidRDefault="007F322F" w:rsidP="007F3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Edukacyjny pakiet zawierający 2 produkty które pozwolą na wykorzystanie możliwości zestawu </w:t>
            </w:r>
            <w:hyperlink r:id="rId7" w:tgtFrame="_blank" w:history="1">
              <w:r w:rsidRPr="001D240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Lego Mindstorms</w:t>
              </w:r>
            </w:hyperlink>
            <w:r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EV3 w wersji edukacyjnej. </w:t>
            </w:r>
          </w:p>
          <w:p w:rsidR="007F322F" w:rsidRPr="001D2405" w:rsidRDefault="00ED7AEC" w:rsidP="007F322F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7F322F" w:rsidRPr="001D240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Lego Mindstorms EV3 - wersja edukacyjna z oprogramowaniem (45544)</w:t>
              </w:r>
            </w:hyperlink>
            <w:r w:rsidR="007F322F"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7F322F" w:rsidRPr="001D2405" w:rsidRDefault="00ED7AEC" w:rsidP="007F322F">
            <w:pPr>
              <w:numPr>
                <w:ilvl w:val="0"/>
                <w:numId w:val="1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7F322F" w:rsidRPr="001D240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Lego Mindstorms EV3 - Zasilacz 10V (45517)</w:t>
              </w:r>
            </w:hyperlink>
          </w:p>
          <w:p w:rsidR="00756A94" w:rsidRPr="001D2405" w:rsidRDefault="007F322F" w:rsidP="007F322F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LEGO EV3 45498-skrzynka plastikowa o wymiarach 42 x31 cm.</w:t>
            </w:r>
          </w:p>
        </w:tc>
        <w:tc>
          <w:tcPr>
            <w:tcW w:w="1646" w:type="dxa"/>
            <w:vAlign w:val="center"/>
          </w:tcPr>
          <w:p w:rsidR="00756A94" w:rsidRPr="001D2405" w:rsidRDefault="007F322F" w:rsidP="00837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68" w:type="dxa"/>
            <w:vAlign w:val="center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837A63">
        <w:trPr>
          <w:trHeight w:val="480"/>
        </w:trPr>
        <w:tc>
          <w:tcPr>
            <w:tcW w:w="494" w:type="dxa"/>
            <w:vAlign w:val="center"/>
          </w:tcPr>
          <w:p w:rsidR="00756A94" w:rsidRPr="001D2405" w:rsidRDefault="00424447" w:rsidP="00837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89" w:type="dxa"/>
            <w:vAlign w:val="center"/>
          </w:tcPr>
          <w:p w:rsidR="007F322F" w:rsidRPr="001D2405" w:rsidRDefault="007F322F" w:rsidP="007F3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Edukacyjny pakiet zawierający 2 produkty które pozwolą na pełne wykorzystanie możliwości zestawu Lego Spike</w:t>
            </w:r>
          </w:p>
          <w:p w:rsidR="007F322F" w:rsidRPr="001D2405" w:rsidRDefault="00ED7AEC" w:rsidP="007F322F">
            <w:pPr>
              <w:numPr>
                <w:ilvl w:val="0"/>
                <w:numId w:val="16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7F322F" w:rsidRPr="001D240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Lego SPIKE Prime 45678 - zestaw podstawowy</w:t>
              </w:r>
            </w:hyperlink>
          </w:p>
          <w:p w:rsidR="00756A94" w:rsidRPr="001D2405" w:rsidRDefault="00ED7AEC" w:rsidP="00683E43">
            <w:pPr>
              <w:numPr>
                <w:ilvl w:val="0"/>
                <w:numId w:val="16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="007F322F" w:rsidRPr="001D240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Lego SPIKE Prime 45681 - zestaw rozszerzający</w:t>
              </w:r>
            </w:hyperlink>
          </w:p>
        </w:tc>
        <w:tc>
          <w:tcPr>
            <w:tcW w:w="1646" w:type="dxa"/>
            <w:vAlign w:val="center"/>
          </w:tcPr>
          <w:p w:rsidR="00756A94" w:rsidRPr="001D2405" w:rsidRDefault="007F322F" w:rsidP="00837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68" w:type="dxa"/>
            <w:vAlign w:val="center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837A63">
        <w:trPr>
          <w:trHeight w:val="480"/>
        </w:trPr>
        <w:tc>
          <w:tcPr>
            <w:tcW w:w="494" w:type="dxa"/>
            <w:vAlign w:val="center"/>
          </w:tcPr>
          <w:p w:rsidR="00756A94" w:rsidRPr="001D2405" w:rsidRDefault="00424447" w:rsidP="00837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89" w:type="dxa"/>
            <w:vAlign w:val="center"/>
          </w:tcPr>
          <w:p w:rsidR="00756A94" w:rsidRPr="001D2405" w:rsidRDefault="00ED7AEC" w:rsidP="00352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2" w:tooltip="Mata edukacyjna NeoRobots - Uniwersalna" w:history="1">
              <w:r w:rsidR="00683E43" w:rsidRPr="001D240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 xml:space="preserve">Mata edukacyjna NeoRobots - </w:t>
              </w:r>
              <w:r w:rsidR="00424447" w:rsidRPr="001D240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uniwersalna</w:t>
              </w:r>
            </w:hyperlink>
          </w:p>
          <w:p w:rsidR="00683E43" w:rsidRPr="001D2405" w:rsidRDefault="00683E43" w:rsidP="00352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Duża, kolorowa i </w:t>
            </w:r>
            <w:r w:rsidRPr="001D2405"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uniwersalna mata edukacyjna do robotów i kodowania</w:t>
            </w: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o rozmiarach </w:t>
            </w:r>
            <w:r w:rsidRPr="001D2405"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220 x 150 cm</w:t>
            </w: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 Mata jest wykonana z wytrzymałego materiału i wysyłana w tubie z grubego kartonu, która posłuży jako etui do jej przechowywania. Ułatwia prowadzenie zajęć z robotami. </w:t>
            </w:r>
          </w:p>
        </w:tc>
        <w:tc>
          <w:tcPr>
            <w:tcW w:w="1646" w:type="dxa"/>
            <w:vAlign w:val="center"/>
          </w:tcPr>
          <w:p w:rsidR="00756A94" w:rsidRPr="001D2405" w:rsidRDefault="00424447" w:rsidP="00837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56A94" w:rsidRPr="001D2405" w:rsidRDefault="00756A94" w:rsidP="00837A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4E4726">
        <w:trPr>
          <w:trHeight w:val="480"/>
        </w:trPr>
        <w:tc>
          <w:tcPr>
            <w:tcW w:w="494" w:type="dxa"/>
            <w:vAlign w:val="center"/>
          </w:tcPr>
          <w:p w:rsidR="00756A94" w:rsidRPr="001D2405" w:rsidRDefault="00424447" w:rsidP="0036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9" w:type="dxa"/>
            <w:vAlign w:val="center"/>
          </w:tcPr>
          <w:p w:rsidR="00683E43" w:rsidRPr="001D2405" w:rsidRDefault="00683E43" w:rsidP="00683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Plan nauczyciel: szkolenia i scenariusze lekcji robocamp </w:t>
            </w:r>
            <w:r w:rsidR="00133649" w:rsidRPr="001D24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lub inne do mindstorms ev3</w:t>
            </w:r>
          </w:p>
          <w:p w:rsidR="00683E43" w:rsidRPr="001D2405" w:rsidRDefault="00683E43" w:rsidP="00683E43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Dostęp dla jednego nauczyciela do platformy e-learningowej z setkami godzin interaktywnych scenariuszy lekcji robotyki i kodowania</w:t>
            </w:r>
          </w:p>
          <w:p w:rsidR="00683E43" w:rsidRPr="001D2405" w:rsidRDefault="00683E43" w:rsidP="00683E43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Multimedialne instrukcje budowy i programowania krok po kroku w każdym scenariuszu lekcji, wyjaśnione dla Twojej wygody</w:t>
            </w:r>
          </w:p>
          <w:p w:rsidR="00683E43" w:rsidRPr="001D2405" w:rsidRDefault="00683E43" w:rsidP="00683E43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Roczny dostęp do szkoleń dla nauczycieli, które wyjaśniają wszystko to, co naprawdę trzeba wiedzieć</w:t>
            </w:r>
          </w:p>
          <w:p w:rsidR="00683E43" w:rsidRPr="001D2405" w:rsidRDefault="00683E43" w:rsidP="00683E43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Dostęp dla uczniów bez dodatkowych opłat</w:t>
            </w:r>
          </w:p>
          <w:p w:rsidR="00683E43" w:rsidRPr="001D2405" w:rsidRDefault="00683E43" w:rsidP="00683E43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Regularne aktualizacje z nowymi scenariuszami lekcji</w:t>
            </w:r>
          </w:p>
          <w:p w:rsidR="00756A94" w:rsidRPr="001D2405" w:rsidRDefault="00683E43" w:rsidP="00683E43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24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Dostęp do wsparcia technicznego online</w:t>
            </w:r>
          </w:p>
        </w:tc>
        <w:tc>
          <w:tcPr>
            <w:tcW w:w="1646" w:type="dxa"/>
            <w:vAlign w:val="center"/>
          </w:tcPr>
          <w:p w:rsidR="00756A94" w:rsidRPr="001D2405" w:rsidRDefault="00683E43" w:rsidP="00360E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68" w:type="dxa"/>
            <w:vAlign w:val="center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756A94" w:rsidRPr="001D2405" w:rsidRDefault="00756A94" w:rsidP="00360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2405" w:rsidRPr="001D2405" w:rsidTr="000F2CD5">
        <w:trPr>
          <w:trHeight w:val="480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2456F" w:rsidRPr="001D2405" w:rsidRDefault="0012456F" w:rsidP="000F2C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9" w:type="dxa"/>
            <w:shd w:val="clear" w:color="auto" w:fill="D9D9D9" w:themeFill="background1" w:themeFillShade="D9"/>
            <w:vAlign w:val="center"/>
          </w:tcPr>
          <w:p w:rsidR="0012456F" w:rsidRPr="001D2405" w:rsidRDefault="0012456F" w:rsidP="000F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12456F" w:rsidRPr="001D2405" w:rsidRDefault="0012456F" w:rsidP="000F2C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12456F" w:rsidRPr="001D2405" w:rsidRDefault="0012456F" w:rsidP="000F2C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12456F" w:rsidRPr="001D2405" w:rsidRDefault="0012456F" w:rsidP="000F2C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12456F" w:rsidRPr="001D2405" w:rsidRDefault="0012456F" w:rsidP="000F2C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12456F" w:rsidRPr="001D2405" w:rsidRDefault="0012456F" w:rsidP="000F2C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:rsidR="0012456F" w:rsidRPr="001D2405" w:rsidRDefault="0012456F" w:rsidP="000F2C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41552" w:rsidRPr="001D2405" w:rsidRDefault="00741552" w:rsidP="001D2405">
      <w:pPr>
        <w:spacing w:after="160" w:line="259" w:lineRule="auto"/>
      </w:pPr>
      <w:bookmarkStart w:id="0" w:name="_GoBack"/>
      <w:bookmarkEnd w:id="0"/>
    </w:p>
    <w:sectPr w:rsidR="00741552" w:rsidRPr="001D2405" w:rsidSect="005978A6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13" w:rsidRDefault="00006113">
      <w:pPr>
        <w:spacing w:after="0" w:line="240" w:lineRule="auto"/>
      </w:pPr>
      <w:r>
        <w:separator/>
      </w:r>
    </w:p>
  </w:endnote>
  <w:endnote w:type="continuationSeparator" w:id="0">
    <w:p w:rsidR="00006113" w:rsidRDefault="0000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9720"/>
      <w:docPartObj>
        <w:docPartGallery w:val="Page Numbers (Bottom of Page)"/>
        <w:docPartUnique/>
      </w:docPartObj>
    </w:sdtPr>
    <w:sdtEndPr/>
    <w:sdtContent>
      <w:p w:rsidR="00C06FE6" w:rsidRDefault="00100EB0">
        <w:pPr>
          <w:pStyle w:val="Stopka"/>
          <w:jc w:val="right"/>
        </w:pPr>
        <w:r>
          <w:fldChar w:fldCharType="begin"/>
        </w:r>
        <w:r w:rsidR="008375CA">
          <w:instrText xml:space="preserve"> PAGE   \* MERGEFORMAT </w:instrText>
        </w:r>
        <w:r>
          <w:fldChar w:fldCharType="separate"/>
        </w:r>
        <w:r w:rsidR="00ED7A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6FE6" w:rsidRDefault="00ED7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13" w:rsidRDefault="00006113">
      <w:pPr>
        <w:spacing w:after="0" w:line="240" w:lineRule="auto"/>
      </w:pPr>
      <w:r>
        <w:separator/>
      </w:r>
    </w:p>
  </w:footnote>
  <w:footnote w:type="continuationSeparator" w:id="0">
    <w:p w:rsidR="00006113" w:rsidRDefault="0000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E6" w:rsidRDefault="008375CA">
    <w:pPr>
      <w:pStyle w:val="Nagwek"/>
    </w:pPr>
    <w:r>
      <w:t>Załącznik nr 1 do oferty cenowej- Laboratoria Przyszłości</w:t>
    </w:r>
    <w:r w:rsidR="004E4726">
      <w:t xml:space="preserve"> – Szczegółowy opis przedmiotu zapytania ofertowego</w:t>
    </w:r>
  </w:p>
  <w:p w:rsidR="004E4726" w:rsidRDefault="004E4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27B"/>
    <w:multiLevelType w:val="multilevel"/>
    <w:tmpl w:val="EA5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2942"/>
    <w:multiLevelType w:val="multilevel"/>
    <w:tmpl w:val="086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207A8"/>
    <w:multiLevelType w:val="hybridMultilevel"/>
    <w:tmpl w:val="DA382E8C"/>
    <w:lvl w:ilvl="0" w:tplc="DF58ED2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521"/>
    <w:multiLevelType w:val="multilevel"/>
    <w:tmpl w:val="E920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D7058"/>
    <w:multiLevelType w:val="multilevel"/>
    <w:tmpl w:val="6CC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7351F0"/>
    <w:multiLevelType w:val="hybridMultilevel"/>
    <w:tmpl w:val="39525DFA"/>
    <w:lvl w:ilvl="0" w:tplc="DF58ED2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0542"/>
    <w:multiLevelType w:val="multilevel"/>
    <w:tmpl w:val="D0F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8471A"/>
    <w:multiLevelType w:val="multilevel"/>
    <w:tmpl w:val="DA5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F0B16"/>
    <w:multiLevelType w:val="multilevel"/>
    <w:tmpl w:val="125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257F7"/>
    <w:multiLevelType w:val="multilevel"/>
    <w:tmpl w:val="E45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D3363"/>
    <w:multiLevelType w:val="multilevel"/>
    <w:tmpl w:val="49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2F4CB2"/>
    <w:multiLevelType w:val="multilevel"/>
    <w:tmpl w:val="324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3E129B"/>
    <w:multiLevelType w:val="hybridMultilevel"/>
    <w:tmpl w:val="12745D48"/>
    <w:lvl w:ilvl="0" w:tplc="DF58ED2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4147"/>
    <w:multiLevelType w:val="multilevel"/>
    <w:tmpl w:val="E41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070E43"/>
    <w:multiLevelType w:val="multilevel"/>
    <w:tmpl w:val="B9F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340E5D"/>
    <w:multiLevelType w:val="multilevel"/>
    <w:tmpl w:val="947C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B059DB"/>
    <w:multiLevelType w:val="multilevel"/>
    <w:tmpl w:val="F72E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57421A"/>
    <w:multiLevelType w:val="multilevel"/>
    <w:tmpl w:val="3D6C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A244BE"/>
    <w:multiLevelType w:val="multilevel"/>
    <w:tmpl w:val="BB8E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8"/>
  </w:num>
  <w:num w:numId="6">
    <w:abstractNumId w:val="10"/>
  </w:num>
  <w:num w:numId="7">
    <w:abstractNumId w:val="11"/>
  </w:num>
  <w:num w:numId="8">
    <w:abstractNumId w:val="17"/>
  </w:num>
  <w:num w:numId="9">
    <w:abstractNumId w:val="16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  <w:num w:numId="17">
    <w:abstractNumId w:val="9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24F"/>
    <w:rsid w:val="00006113"/>
    <w:rsid w:val="00072740"/>
    <w:rsid w:val="000C575E"/>
    <w:rsid w:val="00100EB0"/>
    <w:rsid w:val="00104A38"/>
    <w:rsid w:val="0012456F"/>
    <w:rsid w:val="00133649"/>
    <w:rsid w:val="001924A2"/>
    <w:rsid w:val="001D2405"/>
    <w:rsid w:val="002436AD"/>
    <w:rsid w:val="0026508F"/>
    <w:rsid w:val="00286ADD"/>
    <w:rsid w:val="002B289A"/>
    <w:rsid w:val="00352177"/>
    <w:rsid w:val="003B46C8"/>
    <w:rsid w:val="003E1503"/>
    <w:rsid w:val="00424447"/>
    <w:rsid w:val="0044416D"/>
    <w:rsid w:val="004717FB"/>
    <w:rsid w:val="004E4726"/>
    <w:rsid w:val="005B7392"/>
    <w:rsid w:val="005E724E"/>
    <w:rsid w:val="00607209"/>
    <w:rsid w:val="00683E43"/>
    <w:rsid w:val="006B65F6"/>
    <w:rsid w:val="00741552"/>
    <w:rsid w:val="00756A94"/>
    <w:rsid w:val="007D0289"/>
    <w:rsid w:val="007F322F"/>
    <w:rsid w:val="00815AE4"/>
    <w:rsid w:val="00831F4E"/>
    <w:rsid w:val="0083534E"/>
    <w:rsid w:val="008375CA"/>
    <w:rsid w:val="00873EFF"/>
    <w:rsid w:val="00894D3E"/>
    <w:rsid w:val="008A28C6"/>
    <w:rsid w:val="00955E08"/>
    <w:rsid w:val="00965175"/>
    <w:rsid w:val="009C3FAC"/>
    <w:rsid w:val="00A26BD4"/>
    <w:rsid w:val="00AB5401"/>
    <w:rsid w:val="00B43C93"/>
    <w:rsid w:val="00B46C0E"/>
    <w:rsid w:val="00B5634A"/>
    <w:rsid w:val="00B77C1B"/>
    <w:rsid w:val="00B90845"/>
    <w:rsid w:val="00BC616E"/>
    <w:rsid w:val="00BD1825"/>
    <w:rsid w:val="00D40173"/>
    <w:rsid w:val="00DC682E"/>
    <w:rsid w:val="00DF70F9"/>
    <w:rsid w:val="00E07AA0"/>
    <w:rsid w:val="00E913D7"/>
    <w:rsid w:val="00E92A1D"/>
    <w:rsid w:val="00E9669B"/>
    <w:rsid w:val="00ED7AEC"/>
    <w:rsid w:val="00EE624F"/>
    <w:rsid w:val="00F777F5"/>
    <w:rsid w:val="00F80EA0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DEFC"/>
  <w15:docId w15:val="{E20A24FE-4F2F-41D1-B5A3-8244B52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8C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2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8A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2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8C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8C6"/>
    <w:rPr>
      <w:rFonts w:eastAsiaTheme="minorEastAsia"/>
      <w:lang w:eastAsia="pl-PL"/>
    </w:rPr>
  </w:style>
  <w:style w:type="paragraph" w:customStyle="1" w:styleId="paragraph">
    <w:name w:val="paragraph"/>
    <w:basedOn w:val="Normalny"/>
    <w:rsid w:val="008A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8A28C6"/>
  </w:style>
  <w:style w:type="character" w:customStyle="1" w:styleId="Nagwek1Znak">
    <w:name w:val="Nagłówek 1 Znak"/>
    <w:basedOn w:val="Domylnaczcionkaakapitu"/>
    <w:link w:val="Nagwek1"/>
    <w:uiPriority w:val="9"/>
    <w:rsid w:val="00F80E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2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F322F"/>
    <w:rPr>
      <w:b/>
      <w:bCs/>
    </w:rPr>
  </w:style>
  <w:style w:type="character" w:customStyle="1" w:styleId="productname">
    <w:name w:val="productname"/>
    <w:basedOn w:val="Domylnaczcionkaakapitu"/>
    <w:rsid w:val="00683E43"/>
  </w:style>
  <w:style w:type="paragraph" w:styleId="Tekstdymka">
    <w:name w:val="Balloon Text"/>
    <w:basedOn w:val="Normalny"/>
    <w:link w:val="TekstdymkaZnak"/>
    <w:uiPriority w:val="99"/>
    <w:semiHidden/>
    <w:unhideWhenUsed/>
    <w:rsid w:val="00A2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B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robot.pl/pl/lego-mindstorms-ev3-wersja-edukacyjna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orobot.pl/pl/lego-mindstorms-ev3" TargetMode="External"/><Relationship Id="rId12" Type="http://schemas.openxmlformats.org/officeDocument/2006/relationships/hyperlink" Target="https://neorobot.pl/pl/NeoRobots-Mata-Edukacyjna-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orobot.pl/pl/Lego-SPIKE-Prime-45681-zestaw-rozszerzajacy-z-plytk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orobot.pl/pl/LEGO-SPIKE-Prime-Set-456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orobot.pl/pl/lego-mindstorms-ev3-zasilacz-10V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2021-12-03T07:06:00Z</cp:lastPrinted>
  <dcterms:created xsi:type="dcterms:W3CDTF">2021-12-02T20:08:00Z</dcterms:created>
  <dcterms:modified xsi:type="dcterms:W3CDTF">2021-12-03T07:10:00Z</dcterms:modified>
</cp:coreProperties>
</file>