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BE79A" w14:textId="63352B98" w:rsidR="002D3464" w:rsidRDefault="002D3464" w:rsidP="002F3CC5">
      <w:pPr>
        <w:rPr>
          <w:rFonts w:ascii="Arial" w:hAnsi="Arial" w:cs="Arial"/>
          <w:b/>
          <w:bCs/>
          <w:sz w:val="20"/>
          <w:szCs w:val="20"/>
        </w:rPr>
      </w:pPr>
    </w:p>
    <w:p w14:paraId="02F0D531" w14:textId="77777777" w:rsidR="00DC7FD4" w:rsidRPr="00DC7FD4" w:rsidRDefault="00DC7FD4" w:rsidP="00DC7FD4">
      <w:pPr>
        <w:pStyle w:val="Default"/>
        <w:ind w:left="284"/>
        <w:rPr>
          <w:rFonts w:ascii="Arial" w:hAnsi="Arial" w:cs="Arial"/>
          <w:sz w:val="20"/>
          <w:szCs w:val="20"/>
        </w:rPr>
      </w:pPr>
    </w:p>
    <w:p w14:paraId="6C2F6EE6" w14:textId="77777777" w:rsidR="002D3464" w:rsidRDefault="002D3464" w:rsidP="002D3464">
      <w:pPr>
        <w:rPr>
          <w:rFonts w:ascii="Arial" w:hAnsi="Arial" w:cs="Arial"/>
          <w:b/>
          <w:bCs/>
          <w:noProof/>
          <w:lang w:eastAsia="pl-PL"/>
        </w:rPr>
      </w:pPr>
      <w:r>
        <w:rPr>
          <w:rFonts w:ascii="Arial" w:hAnsi="Arial" w:cs="Arial"/>
          <w:b/>
          <w:bCs/>
          <w:noProof/>
          <w:sz w:val="20"/>
          <w:szCs w:val="20"/>
          <w:lang w:eastAsia="pl-PL"/>
        </w:rPr>
        <mc:AlternateContent>
          <mc:Choice Requires="wps">
            <w:drawing>
              <wp:anchor distT="45720" distB="45720" distL="114300" distR="114300" simplePos="0" relativeHeight="251659264" behindDoc="0" locked="0" layoutInCell="1" allowOverlap="1" wp14:anchorId="5DD93355" wp14:editId="70933E62">
                <wp:simplePos x="0" y="0"/>
                <wp:positionH relativeFrom="column">
                  <wp:posOffset>-86360</wp:posOffset>
                </wp:positionH>
                <wp:positionV relativeFrom="paragraph">
                  <wp:posOffset>-73660</wp:posOffset>
                </wp:positionV>
                <wp:extent cx="2692400" cy="981075"/>
                <wp:effectExtent l="381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D93E3" w14:textId="77777777" w:rsidR="002D3464" w:rsidRPr="00DC7FD4" w:rsidRDefault="002D3464" w:rsidP="002D346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14:paraId="40CF149A"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dr hab. Donat Mierzejewski prof. PUSS</w:t>
                            </w:r>
                          </w:p>
                          <w:p w14:paraId="63562712"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Rektor</w:t>
                            </w:r>
                          </w:p>
                          <w:p w14:paraId="7B25C72F"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Państwowej Uczelni Stanisława Staszica w Pile</w:t>
                            </w:r>
                          </w:p>
                          <w:p w14:paraId="73575A9F" w14:textId="77777777" w:rsidR="002D3464" w:rsidRDefault="002D3464" w:rsidP="002D3464">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D93355" id="_x0000_t202" coordsize="21600,21600" o:spt="202" path="m,l,21600r21600,l21600,xe">
                <v:stroke joinstyle="miter"/>
                <v:path gradientshapeok="t" o:connecttype="rect"/>
              </v:shapetype>
              <v:shape id="Pole tekstowe 2" o:spid="_x0000_s1026" type="#_x0000_t202" style="position:absolute;margin-left:-6.8pt;margin-top:-5.8pt;width:212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14:paraId="026D93E3" w14:textId="77777777" w:rsidR="002D3464" w:rsidRPr="00DC7FD4" w:rsidRDefault="002D3464" w:rsidP="002D346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14:paraId="40CF149A"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dr hab. Donat Mierzejewski prof. PUSS</w:t>
                      </w:r>
                    </w:p>
                    <w:p w14:paraId="63562712"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Rektor</w:t>
                      </w:r>
                    </w:p>
                    <w:p w14:paraId="7B25C72F"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Państwowej Uczelni Stanisława Staszica w Pile</w:t>
                      </w:r>
                    </w:p>
                    <w:p w14:paraId="73575A9F" w14:textId="77777777" w:rsidR="002D3464" w:rsidRDefault="002D3464" w:rsidP="002D3464">
                      <w:pPr>
                        <w:spacing w:after="0"/>
                        <w:jc w:val="center"/>
                      </w:pPr>
                    </w:p>
                  </w:txbxContent>
                </v:textbox>
                <w10:wrap type="square"/>
              </v:shape>
            </w:pict>
          </mc:Fallback>
        </mc:AlternateContent>
      </w:r>
      <w:r>
        <w:rPr>
          <w:rFonts w:ascii="Arial" w:hAnsi="Arial" w:cs="Arial"/>
          <w:b/>
          <w:bCs/>
          <w:noProof/>
          <w:lang w:eastAsia="pl-PL"/>
        </w:rPr>
        <w:t xml:space="preserve">                   </w:t>
      </w:r>
    </w:p>
    <w:p w14:paraId="793C6C09" w14:textId="77777777" w:rsidR="002D3464" w:rsidRDefault="002D3464" w:rsidP="002D3464">
      <w:pPr>
        <w:rPr>
          <w:rFonts w:ascii="Arial" w:hAnsi="Arial" w:cs="Arial"/>
          <w:b/>
          <w:bCs/>
          <w:noProof/>
          <w:lang w:eastAsia="pl-PL"/>
        </w:rPr>
      </w:pPr>
    </w:p>
    <w:p w14:paraId="1E09933A" w14:textId="77777777" w:rsidR="002D3464" w:rsidRDefault="002D3464" w:rsidP="002D3464">
      <w:pPr>
        <w:rPr>
          <w:rFonts w:ascii="Arial" w:hAnsi="Arial" w:cs="Arial"/>
          <w:b/>
          <w:bCs/>
          <w:noProof/>
          <w:lang w:eastAsia="pl-PL"/>
        </w:rPr>
      </w:pPr>
    </w:p>
    <w:p w14:paraId="7061D895" w14:textId="77777777" w:rsidR="00DC7FD4" w:rsidRPr="00150B8B" w:rsidRDefault="00DC7FD4" w:rsidP="00DC7FD4">
      <w:pPr>
        <w:autoSpaceDE w:val="0"/>
        <w:autoSpaceDN w:val="0"/>
        <w:adjustRightInd w:val="0"/>
        <w:spacing w:after="0"/>
        <w:ind w:right="79"/>
        <w:jc w:val="center"/>
        <w:rPr>
          <w:rFonts w:ascii="Arial" w:hAnsi="Arial" w:cs="Arial"/>
          <w:b/>
          <w:bCs/>
        </w:rPr>
      </w:pPr>
      <w:r w:rsidRPr="00150B8B">
        <w:rPr>
          <w:rFonts w:ascii="Arial" w:hAnsi="Arial" w:cs="Arial"/>
          <w:b/>
          <w:bCs/>
        </w:rPr>
        <w:t>ZAMAWIAJ</w:t>
      </w:r>
      <w:r w:rsidRPr="00150B8B">
        <w:rPr>
          <w:rFonts w:ascii="Arial" w:hAnsi="Arial" w:cs="Arial"/>
          <w:b/>
        </w:rPr>
        <w:t>Ą</w:t>
      </w:r>
      <w:r>
        <w:rPr>
          <w:rFonts w:ascii="Arial" w:hAnsi="Arial" w:cs="Arial"/>
          <w:b/>
          <w:bCs/>
        </w:rPr>
        <w:t>CY</w:t>
      </w:r>
    </w:p>
    <w:p w14:paraId="74BEB507" w14:textId="77777777" w:rsidR="00DC7FD4" w:rsidRPr="00150B8B" w:rsidRDefault="00BD48B0" w:rsidP="00BD48B0">
      <w:pPr>
        <w:autoSpaceDE w:val="0"/>
        <w:autoSpaceDN w:val="0"/>
        <w:adjustRightInd w:val="0"/>
        <w:spacing w:after="0"/>
        <w:ind w:left="-284" w:right="-567"/>
        <w:jc w:val="center"/>
        <w:rPr>
          <w:rFonts w:ascii="Arial" w:hAnsi="Arial" w:cs="Arial"/>
          <w:b/>
          <w:bCs/>
        </w:rPr>
      </w:pPr>
      <w:r>
        <w:rPr>
          <w:rFonts w:ascii="Arial" w:hAnsi="Arial" w:cs="Arial"/>
          <w:b/>
          <w:bCs/>
        </w:rPr>
        <w:t xml:space="preserve">AKADEMIA NAUK STOSOWANYCH IM. STANISŁAWA STASZICA W </w:t>
      </w:r>
      <w:r w:rsidR="00DC7FD4">
        <w:rPr>
          <w:rFonts w:ascii="Arial" w:hAnsi="Arial" w:cs="Arial"/>
          <w:b/>
          <w:bCs/>
        </w:rPr>
        <w:t>PILE</w:t>
      </w:r>
    </w:p>
    <w:p w14:paraId="5333B2C5" w14:textId="77777777" w:rsidR="00D94682" w:rsidRDefault="00DC7FD4" w:rsidP="00BD48B0">
      <w:pPr>
        <w:autoSpaceDE w:val="0"/>
        <w:autoSpaceDN w:val="0"/>
        <w:adjustRightInd w:val="0"/>
        <w:spacing w:after="0"/>
        <w:ind w:right="79"/>
        <w:jc w:val="center"/>
        <w:rPr>
          <w:rFonts w:ascii="Arial" w:hAnsi="Arial" w:cs="Arial"/>
          <w:b/>
          <w:bCs/>
        </w:rPr>
      </w:pPr>
      <w:r>
        <w:rPr>
          <w:rFonts w:ascii="Arial" w:hAnsi="Arial" w:cs="Arial"/>
          <w:b/>
          <w:bCs/>
        </w:rPr>
        <w:t>ul. Podchorążych 10</w:t>
      </w:r>
      <w:r w:rsidR="00BD48B0">
        <w:rPr>
          <w:rFonts w:ascii="Arial" w:hAnsi="Arial" w:cs="Arial"/>
          <w:b/>
          <w:bCs/>
        </w:rPr>
        <w:t xml:space="preserve">, </w:t>
      </w:r>
      <w:r>
        <w:rPr>
          <w:rFonts w:ascii="Arial" w:hAnsi="Arial" w:cs="Arial"/>
          <w:b/>
          <w:bCs/>
        </w:rPr>
        <w:t>64-920 Piła</w:t>
      </w:r>
    </w:p>
    <w:p w14:paraId="015E18B2" w14:textId="77777777"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14:paraId="11E61213" w14:textId="77777777"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14:paraId="4250193A" w14:textId="5F19DBB8" w:rsidR="00F43A72" w:rsidRDefault="00D94682" w:rsidP="00F43A72">
      <w:pPr>
        <w:autoSpaceDE w:val="0"/>
        <w:autoSpaceDN w:val="0"/>
        <w:adjustRightInd w:val="0"/>
        <w:spacing w:after="0"/>
        <w:ind w:right="79"/>
        <w:rPr>
          <w:rFonts w:ascii="Arial" w:hAnsi="Arial" w:cs="Arial"/>
          <w:b/>
          <w:bCs/>
          <w:sz w:val="20"/>
          <w:szCs w:val="20"/>
        </w:rPr>
      </w:pPr>
      <w:r w:rsidRPr="00D94682">
        <w:rPr>
          <w:rFonts w:ascii="Arial" w:hAnsi="Arial" w:cs="Arial"/>
          <w:b/>
          <w:bCs/>
          <w:sz w:val="20"/>
          <w:szCs w:val="20"/>
        </w:rPr>
        <w:t>AG-2240</w:t>
      </w:r>
      <w:r w:rsidRPr="00E21F52">
        <w:rPr>
          <w:rFonts w:ascii="Arial" w:hAnsi="Arial" w:cs="Arial"/>
          <w:b/>
          <w:bCs/>
          <w:sz w:val="20"/>
          <w:szCs w:val="20"/>
        </w:rPr>
        <w:t>-</w:t>
      </w:r>
      <w:r w:rsidR="000D0C53">
        <w:rPr>
          <w:rFonts w:ascii="Arial" w:hAnsi="Arial" w:cs="Arial"/>
          <w:b/>
          <w:bCs/>
          <w:sz w:val="20"/>
          <w:szCs w:val="20"/>
        </w:rPr>
        <w:t>13</w:t>
      </w:r>
      <w:r w:rsidR="00F43A72">
        <w:rPr>
          <w:rFonts w:ascii="Arial" w:hAnsi="Arial" w:cs="Arial"/>
          <w:b/>
          <w:bCs/>
          <w:sz w:val="20"/>
          <w:szCs w:val="20"/>
        </w:rPr>
        <w:t>-2022</w:t>
      </w:r>
    </w:p>
    <w:p w14:paraId="15E49F80" w14:textId="77777777" w:rsidR="00F43A72" w:rsidRDefault="00F43A72" w:rsidP="00F43A72">
      <w:pPr>
        <w:autoSpaceDE w:val="0"/>
        <w:autoSpaceDN w:val="0"/>
        <w:adjustRightInd w:val="0"/>
        <w:spacing w:after="0"/>
        <w:ind w:right="79"/>
        <w:rPr>
          <w:rFonts w:ascii="Arial" w:hAnsi="Arial" w:cs="Arial"/>
          <w:b/>
          <w:bCs/>
          <w:sz w:val="20"/>
          <w:szCs w:val="20"/>
        </w:rPr>
      </w:pPr>
    </w:p>
    <w:p w14:paraId="7EC7AFFD" w14:textId="77777777" w:rsidR="00F43A72" w:rsidRDefault="00F43A72" w:rsidP="00F43A72">
      <w:pPr>
        <w:autoSpaceDE w:val="0"/>
        <w:autoSpaceDN w:val="0"/>
        <w:adjustRightInd w:val="0"/>
        <w:spacing w:after="0"/>
        <w:ind w:right="79"/>
        <w:rPr>
          <w:rFonts w:ascii="Arial" w:hAnsi="Arial" w:cs="Arial"/>
          <w:b/>
          <w:bCs/>
          <w:sz w:val="20"/>
          <w:szCs w:val="20"/>
        </w:rPr>
      </w:pPr>
    </w:p>
    <w:p w14:paraId="4DB7697B" w14:textId="27C14CE9" w:rsidR="002D3464" w:rsidRPr="000D0C53" w:rsidRDefault="002D3464" w:rsidP="00F43A72">
      <w:pPr>
        <w:autoSpaceDE w:val="0"/>
        <w:autoSpaceDN w:val="0"/>
        <w:adjustRightInd w:val="0"/>
        <w:spacing w:after="0"/>
        <w:ind w:right="79"/>
        <w:jc w:val="center"/>
        <w:rPr>
          <w:rFonts w:ascii="Arial" w:hAnsi="Arial" w:cs="Arial"/>
          <w:b/>
        </w:rPr>
      </w:pPr>
      <w:r w:rsidRPr="000D0C53">
        <w:rPr>
          <w:rFonts w:ascii="Arial" w:hAnsi="Arial" w:cs="Arial"/>
          <w:b/>
        </w:rPr>
        <w:t>„</w:t>
      </w:r>
      <w:r w:rsidR="000D0C53" w:rsidRPr="000D0C53">
        <w:rPr>
          <w:rFonts w:ascii="Arial" w:hAnsi="Arial" w:cs="Arial"/>
          <w:b/>
        </w:rPr>
        <w:t xml:space="preserve">Dostawa i instalacja systemów pętli </w:t>
      </w:r>
      <w:proofErr w:type="spellStart"/>
      <w:r w:rsidR="000D0C53" w:rsidRPr="000D0C53">
        <w:rPr>
          <w:rFonts w:ascii="Arial" w:hAnsi="Arial" w:cs="Arial"/>
          <w:b/>
        </w:rPr>
        <w:t>induktofonicznej</w:t>
      </w:r>
      <w:proofErr w:type="spellEnd"/>
      <w:r w:rsidR="000D0C53" w:rsidRPr="000D0C53">
        <w:rPr>
          <w:rFonts w:ascii="Arial" w:hAnsi="Arial" w:cs="Arial"/>
          <w:b/>
        </w:rPr>
        <w:t xml:space="preserve"> oraz systemów </w:t>
      </w:r>
      <w:proofErr w:type="spellStart"/>
      <w:r w:rsidR="000D0C53" w:rsidRPr="000D0C53">
        <w:rPr>
          <w:rFonts w:ascii="Arial" w:hAnsi="Arial" w:cs="Arial"/>
          <w:b/>
        </w:rPr>
        <w:t>wideotransmisji</w:t>
      </w:r>
      <w:proofErr w:type="spellEnd"/>
      <w:r w:rsidRPr="000D0C53">
        <w:rPr>
          <w:rFonts w:ascii="Arial" w:hAnsi="Arial" w:cs="Arial"/>
          <w:b/>
        </w:rPr>
        <w:t>”</w:t>
      </w:r>
    </w:p>
    <w:p w14:paraId="5FD9B229" w14:textId="7ACF4D05" w:rsidR="00DC7FD4" w:rsidRDefault="002D3464" w:rsidP="000E7675">
      <w:pPr>
        <w:pStyle w:val="Nagwek1"/>
        <w:spacing w:line="240" w:lineRule="auto"/>
        <w:jc w:val="both"/>
        <w:rPr>
          <w:rFonts w:ascii="Arial" w:hAnsi="Arial" w:cs="Arial"/>
          <w:color w:val="auto"/>
          <w:sz w:val="20"/>
          <w:szCs w:val="20"/>
        </w:rPr>
      </w:pPr>
      <w:r w:rsidRPr="000E7675">
        <w:rPr>
          <w:rFonts w:ascii="Arial" w:hAnsi="Arial" w:cs="Arial"/>
          <w:color w:val="auto"/>
          <w:sz w:val="20"/>
          <w:szCs w:val="20"/>
        </w:rPr>
        <w:t>Przedmiot zamówienia rea</w:t>
      </w:r>
      <w:r w:rsidR="000E7675" w:rsidRPr="000E7675">
        <w:rPr>
          <w:rFonts w:ascii="Arial" w:hAnsi="Arial" w:cs="Arial"/>
          <w:color w:val="auto"/>
          <w:sz w:val="20"/>
          <w:szCs w:val="20"/>
        </w:rPr>
        <w:t>lizowany jest w ramach projektu „Studia bez barier - kompleksowy program dostępności Państwowej Uczelni Stanisława Staszica w Pile” realizowany w ramach Osi priorytetowej III. Szkolnictwo wyższe dla gospodarki i rozwoju, numer działania: 3.5 Kompleksowe programy szkół wyższych Programu Operacyjnego Wiedza Edukacja Rozwój 2014-2020. Nr projektu POWR.03.05.00-00-A085/19-00.</w:t>
      </w:r>
      <w:r w:rsidRPr="000E7675">
        <w:rPr>
          <w:rFonts w:ascii="Arial" w:hAnsi="Arial" w:cs="Arial"/>
          <w:color w:val="auto"/>
          <w:sz w:val="20"/>
          <w:szCs w:val="20"/>
        </w:rPr>
        <w:t xml:space="preserve"> </w:t>
      </w:r>
    </w:p>
    <w:p w14:paraId="7DCAAE3A" w14:textId="77777777" w:rsidR="000E7675" w:rsidRPr="000E7675" w:rsidRDefault="000E7675" w:rsidP="000E7675"/>
    <w:p w14:paraId="3D94A9EF" w14:textId="77777777"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Nazwa oraz adres Zamawiającego</w:t>
      </w:r>
    </w:p>
    <w:p w14:paraId="0B4803E7" w14:textId="77777777" w:rsidR="002F3CC5" w:rsidRPr="00611E48" w:rsidRDefault="002F3CC5" w:rsidP="002F3CC5">
      <w:pPr>
        <w:pStyle w:val="Default"/>
        <w:rPr>
          <w:rFonts w:ascii="Arial" w:hAnsi="Arial" w:cs="Arial"/>
          <w:sz w:val="20"/>
          <w:szCs w:val="20"/>
        </w:rPr>
      </w:pPr>
    </w:p>
    <w:p w14:paraId="64CA72BB" w14:textId="77777777" w:rsidR="002F3CC5" w:rsidRPr="00611E48" w:rsidRDefault="002F3CC5" w:rsidP="00BD48B0">
      <w:pPr>
        <w:pStyle w:val="Default"/>
        <w:jc w:val="both"/>
        <w:rPr>
          <w:rFonts w:ascii="Arial" w:hAnsi="Arial" w:cs="Arial"/>
          <w:sz w:val="20"/>
          <w:szCs w:val="20"/>
        </w:rPr>
      </w:pPr>
      <w:r w:rsidRPr="00611E48">
        <w:rPr>
          <w:rFonts w:ascii="Arial" w:hAnsi="Arial" w:cs="Arial"/>
          <w:sz w:val="20"/>
          <w:szCs w:val="20"/>
        </w:rPr>
        <w:t xml:space="preserve">Nazwa oraz adres Zamawiającego: </w:t>
      </w:r>
      <w:r w:rsidR="00BB3E38">
        <w:rPr>
          <w:rFonts w:ascii="Arial" w:hAnsi="Arial" w:cs="Arial"/>
          <w:sz w:val="20"/>
          <w:szCs w:val="20"/>
        </w:rPr>
        <w:t>Akademia Nauk Stosowanych im. Stanisława Staszica w Pile</w:t>
      </w:r>
      <w:r w:rsidR="00BD48B0">
        <w:rPr>
          <w:rFonts w:ascii="Arial" w:hAnsi="Arial" w:cs="Arial"/>
          <w:sz w:val="20"/>
          <w:szCs w:val="20"/>
        </w:rPr>
        <w:t xml:space="preserve"> </w:t>
      </w:r>
      <w:r w:rsidR="00BD48B0">
        <w:rPr>
          <w:rFonts w:ascii="Arial" w:hAnsi="Arial" w:cs="Arial"/>
          <w:sz w:val="20"/>
          <w:szCs w:val="20"/>
        </w:rPr>
        <w:br/>
      </w:r>
      <w:r w:rsidR="00DC7FD4">
        <w:rPr>
          <w:rFonts w:ascii="Arial" w:hAnsi="Arial" w:cs="Arial"/>
          <w:sz w:val="20"/>
          <w:szCs w:val="20"/>
        </w:rPr>
        <w:t>ul. Podchorążych 10, 64-920 Piła</w:t>
      </w:r>
    </w:p>
    <w:p w14:paraId="45A06A84" w14:textId="77777777" w:rsidR="002F3CC5" w:rsidRPr="00611E48" w:rsidRDefault="00DC7FD4" w:rsidP="00F43A72">
      <w:pPr>
        <w:pStyle w:val="Default"/>
        <w:rPr>
          <w:rFonts w:ascii="Arial" w:hAnsi="Arial" w:cs="Arial"/>
          <w:sz w:val="20"/>
          <w:szCs w:val="20"/>
        </w:rPr>
      </w:pPr>
      <w:r>
        <w:rPr>
          <w:rFonts w:ascii="Arial" w:hAnsi="Arial" w:cs="Arial"/>
          <w:sz w:val="20"/>
          <w:szCs w:val="20"/>
        </w:rPr>
        <w:t>Numer tel.: 067 352-26-00</w:t>
      </w:r>
    </w:p>
    <w:p w14:paraId="36232A16" w14:textId="77777777" w:rsidR="002F3CC5" w:rsidRPr="00611E48" w:rsidRDefault="002F3CC5" w:rsidP="002F3CC5">
      <w:pPr>
        <w:pStyle w:val="Default"/>
        <w:rPr>
          <w:rFonts w:ascii="Arial" w:hAnsi="Arial" w:cs="Arial"/>
          <w:sz w:val="20"/>
          <w:szCs w:val="20"/>
        </w:rPr>
      </w:pPr>
      <w:r w:rsidRPr="00611E48">
        <w:rPr>
          <w:rFonts w:ascii="Arial" w:hAnsi="Arial" w:cs="Arial"/>
          <w:sz w:val="20"/>
          <w:szCs w:val="20"/>
        </w:rPr>
        <w:t>Adres poczty elektroniczne</w:t>
      </w:r>
      <w:r w:rsidR="00BB3E38">
        <w:rPr>
          <w:rFonts w:ascii="Arial" w:hAnsi="Arial" w:cs="Arial"/>
          <w:sz w:val="20"/>
          <w:szCs w:val="20"/>
        </w:rPr>
        <w:t>j: dag@asn</w:t>
      </w:r>
      <w:r w:rsidR="00DC7FD4">
        <w:rPr>
          <w:rFonts w:ascii="Arial" w:hAnsi="Arial" w:cs="Arial"/>
          <w:sz w:val="20"/>
          <w:szCs w:val="20"/>
        </w:rPr>
        <w:t>.pila.pl</w:t>
      </w:r>
    </w:p>
    <w:p w14:paraId="7E12698D" w14:textId="77777777" w:rsidR="002F3CC5" w:rsidRPr="00DC7FD4" w:rsidRDefault="002F3CC5" w:rsidP="00DC7FD4">
      <w:pPr>
        <w:autoSpaceDE w:val="0"/>
        <w:autoSpaceDN w:val="0"/>
        <w:adjustRightInd w:val="0"/>
        <w:spacing w:after="0" w:line="240" w:lineRule="auto"/>
        <w:rPr>
          <w:rFonts w:ascii="Arial" w:hAnsi="Arial" w:cs="Arial"/>
          <w:b/>
          <w:bCs/>
          <w:sz w:val="20"/>
          <w:szCs w:val="20"/>
        </w:rPr>
      </w:pPr>
      <w:r w:rsidRPr="00611E48">
        <w:rPr>
          <w:rFonts w:ascii="Arial" w:hAnsi="Arial" w:cs="Arial"/>
          <w:sz w:val="20"/>
          <w:szCs w:val="20"/>
        </w:rPr>
        <w:t xml:space="preserve">Adres strony internetowej prowadzonego </w:t>
      </w:r>
      <w:r w:rsidR="00DC7FD4">
        <w:rPr>
          <w:rFonts w:ascii="Arial" w:hAnsi="Arial" w:cs="Arial"/>
          <w:sz w:val="20"/>
          <w:szCs w:val="20"/>
        </w:rPr>
        <w:t xml:space="preserve">postępowania: </w:t>
      </w:r>
      <w:hyperlink r:id="rId8" w:history="1">
        <w:r w:rsidR="00BD48B0" w:rsidRPr="005510F5">
          <w:rPr>
            <w:rStyle w:val="Hipercze"/>
            <w:rFonts w:ascii="Arial" w:hAnsi="Arial" w:cs="Arial"/>
            <w:sz w:val="20"/>
            <w:szCs w:val="20"/>
          </w:rPr>
          <w:t>https://platformazakupowa.pl/pn/ans_pila</w:t>
        </w:r>
      </w:hyperlink>
      <w:r w:rsidR="00BD48B0" w:rsidRPr="00DC7FD4">
        <w:rPr>
          <w:rFonts w:ascii="Arial" w:hAnsi="Arial" w:cs="Arial"/>
          <w:b/>
          <w:bCs/>
          <w:sz w:val="20"/>
          <w:szCs w:val="20"/>
        </w:rPr>
        <w:t xml:space="preserve"> </w:t>
      </w:r>
    </w:p>
    <w:p w14:paraId="23684514" w14:textId="77777777" w:rsidR="002F3CC5" w:rsidRPr="00611E48" w:rsidRDefault="002F3CC5" w:rsidP="002F3CC5">
      <w:pPr>
        <w:pStyle w:val="Default"/>
        <w:rPr>
          <w:rFonts w:ascii="Arial" w:hAnsi="Arial" w:cs="Arial"/>
          <w:b/>
          <w:bCs/>
          <w:sz w:val="20"/>
          <w:szCs w:val="20"/>
        </w:rPr>
      </w:pPr>
    </w:p>
    <w:p w14:paraId="722ED7AB" w14:textId="77777777" w:rsidR="002F3CC5" w:rsidRPr="00611E48" w:rsidRDefault="002F3CC5" w:rsidP="00DC1C97">
      <w:pPr>
        <w:pStyle w:val="Default"/>
        <w:numPr>
          <w:ilvl w:val="0"/>
          <w:numId w:val="1"/>
        </w:numPr>
        <w:ind w:left="284" w:hanging="284"/>
        <w:jc w:val="both"/>
        <w:rPr>
          <w:rFonts w:ascii="Arial" w:hAnsi="Arial" w:cs="Arial"/>
          <w:sz w:val="20"/>
          <w:szCs w:val="20"/>
        </w:rPr>
      </w:pPr>
      <w:r w:rsidRPr="00611E48">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14:paraId="0A14BF4C" w14:textId="77777777" w:rsidR="003F2A7D" w:rsidRPr="00611E48" w:rsidRDefault="003F2A7D" w:rsidP="002F3CC5">
      <w:pPr>
        <w:pStyle w:val="Default"/>
        <w:rPr>
          <w:rFonts w:ascii="Arial" w:hAnsi="Arial" w:cs="Arial"/>
          <w:sz w:val="20"/>
          <w:szCs w:val="20"/>
        </w:rPr>
      </w:pPr>
    </w:p>
    <w:p w14:paraId="58FB89F8" w14:textId="77777777" w:rsidR="00DC7FD4" w:rsidRPr="00A453CD" w:rsidRDefault="002F3CC5" w:rsidP="009A66ED">
      <w:pPr>
        <w:autoSpaceDE w:val="0"/>
        <w:autoSpaceDN w:val="0"/>
        <w:adjustRightInd w:val="0"/>
        <w:spacing w:after="0" w:line="240" w:lineRule="auto"/>
        <w:jc w:val="both"/>
        <w:rPr>
          <w:rFonts w:ascii="Arial" w:hAnsi="Arial" w:cs="Arial"/>
          <w:b/>
          <w:bCs/>
          <w:sz w:val="20"/>
          <w:szCs w:val="20"/>
        </w:rPr>
      </w:pPr>
      <w:r w:rsidRPr="00611E48">
        <w:rPr>
          <w:rFonts w:ascii="Arial" w:hAnsi="Arial" w:cs="Arial"/>
          <w:sz w:val="20"/>
          <w:szCs w:val="20"/>
        </w:rPr>
        <w:t xml:space="preserve">Zmiany i </w:t>
      </w:r>
      <w:r w:rsidR="003F2A7D" w:rsidRPr="00611E48">
        <w:rPr>
          <w:rFonts w:ascii="Arial" w:hAnsi="Arial" w:cs="Arial"/>
          <w:sz w:val="20"/>
          <w:szCs w:val="20"/>
        </w:rPr>
        <w:t>wyjaśnienia</w:t>
      </w:r>
      <w:r w:rsidRPr="00611E48">
        <w:rPr>
          <w:rFonts w:ascii="Arial" w:hAnsi="Arial" w:cs="Arial"/>
          <w:sz w:val="20"/>
          <w:szCs w:val="20"/>
        </w:rPr>
        <w:t xml:space="preserve"> </w:t>
      </w:r>
      <w:r w:rsidR="009F3E75" w:rsidRPr="00611E48">
        <w:rPr>
          <w:rFonts w:ascii="Arial" w:hAnsi="Arial" w:cs="Arial"/>
          <w:sz w:val="20"/>
          <w:szCs w:val="20"/>
        </w:rPr>
        <w:t>treści, SWZ</w:t>
      </w:r>
      <w:r w:rsidRPr="00611E48">
        <w:rPr>
          <w:rFonts w:ascii="Arial" w:hAnsi="Arial" w:cs="Arial"/>
          <w:sz w:val="20"/>
          <w:szCs w:val="20"/>
        </w:rPr>
        <w:t xml:space="preserve"> oraz inne dokumenty </w:t>
      </w:r>
      <w:r w:rsidR="003F2A7D" w:rsidRPr="00611E48">
        <w:rPr>
          <w:rFonts w:ascii="Arial" w:hAnsi="Arial" w:cs="Arial"/>
          <w:sz w:val="20"/>
          <w:szCs w:val="20"/>
        </w:rPr>
        <w:t>zamówienia</w:t>
      </w:r>
      <w:r w:rsidRPr="00611E48">
        <w:rPr>
          <w:rFonts w:ascii="Arial" w:hAnsi="Arial" w:cs="Arial"/>
          <w:sz w:val="20"/>
          <w:szCs w:val="20"/>
        </w:rPr>
        <w:t xml:space="preserve"> </w:t>
      </w:r>
      <w:r w:rsidR="003F2A7D" w:rsidRPr="00611E48">
        <w:rPr>
          <w:rFonts w:ascii="Arial" w:hAnsi="Arial" w:cs="Arial"/>
          <w:sz w:val="20"/>
          <w:szCs w:val="20"/>
        </w:rPr>
        <w:t>bezpośrednio</w:t>
      </w:r>
      <w:r w:rsidRPr="00611E48">
        <w:rPr>
          <w:rFonts w:ascii="Arial" w:hAnsi="Arial" w:cs="Arial"/>
          <w:sz w:val="20"/>
          <w:szCs w:val="20"/>
        </w:rPr>
        <w:t xml:space="preserve"> </w:t>
      </w:r>
      <w:r w:rsidR="003F2A7D" w:rsidRPr="00611E48">
        <w:rPr>
          <w:rFonts w:ascii="Arial" w:hAnsi="Arial" w:cs="Arial"/>
          <w:sz w:val="20"/>
          <w:szCs w:val="20"/>
        </w:rPr>
        <w:t>związane</w:t>
      </w:r>
      <w:r w:rsidR="000A260F">
        <w:rPr>
          <w:rFonts w:ascii="Arial" w:hAnsi="Arial" w:cs="Arial"/>
          <w:sz w:val="20"/>
          <w:szCs w:val="20"/>
        </w:rPr>
        <w:t xml:space="preserve"> </w:t>
      </w:r>
      <w:r w:rsidR="000A260F">
        <w:rPr>
          <w:rFonts w:ascii="Arial" w:hAnsi="Arial" w:cs="Arial"/>
          <w:sz w:val="20"/>
          <w:szCs w:val="20"/>
        </w:rPr>
        <w:br/>
      </w:r>
      <w:r w:rsidRPr="00611E48">
        <w:rPr>
          <w:rFonts w:ascii="Arial" w:hAnsi="Arial" w:cs="Arial"/>
          <w:sz w:val="20"/>
          <w:szCs w:val="20"/>
        </w:rPr>
        <w:t xml:space="preserve">z </w:t>
      </w:r>
      <w:r w:rsidR="003F2A7D" w:rsidRPr="00611E48">
        <w:rPr>
          <w:rFonts w:ascii="Arial" w:hAnsi="Arial" w:cs="Arial"/>
          <w:sz w:val="20"/>
          <w:szCs w:val="20"/>
        </w:rPr>
        <w:t>postępowaniem</w:t>
      </w:r>
      <w:r w:rsidRPr="00611E48">
        <w:rPr>
          <w:rFonts w:ascii="Arial" w:hAnsi="Arial" w:cs="Arial"/>
          <w:sz w:val="20"/>
          <w:szCs w:val="20"/>
        </w:rPr>
        <w:t xml:space="preserve"> o udzielenie </w:t>
      </w:r>
      <w:r w:rsidR="003F2A7D" w:rsidRPr="00611E48">
        <w:rPr>
          <w:rFonts w:ascii="Arial" w:hAnsi="Arial" w:cs="Arial"/>
          <w:sz w:val="20"/>
          <w:szCs w:val="20"/>
        </w:rPr>
        <w:t>zamówienia</w:t>
      </w:r>
      <w:r w:rsidRPr="00611E48">
        <w:rPr>
          <w:rFonts w:ascii="Arial" w:hAnsi="Arial" w:cs="Arial"/>
          <w:sz w:val="20"/>
          <w:szCs w:val="20"/>
        </w:rPr>
        <w:t xml:space="preserve"> będą udostępniane na stronie internetowej: </w:t>
      </w:r>
      <w:hyperlink r:id="rId9" w:history="1">
        <w:r w:rsidR="00BD48B0" w:rsidRPr="005510F5">
          <w:rPr>
            <w:rStyle w:val="Hipercze"/>
            <w:rFonts w:ascii="Arial" w:hAnsi="Arial" w:cs="Arial"/>
            <w:sz w:val="20"/>
            <w:szCs w:val="20"/>
          </w:rPr>
          <w:t>https://platformazakupowa.pl/pn/ans_pila</w:t>
        </w:r>
      </w:hyperlink>
    </w:p>
    <w:p w14:paraId="44E8D43F" w14:textId="77777777" w:rsidR="003F2A7D" w:rsidRPr="00611E48" w:rsidRDefault="003F2A7D" w:rsidP="00DC7FD4">
      <w:pPr>
        <w:pStyle w:val="Default"/>
        <w:jc w:val="both"/>
        <w:rPr>
          <w:rFonts w:ascii="Arial" w:hAnsi="Arial" w:cs="Arial"/>
          <w:b/>
          <w:bCs/>
          <w:sz w:val="20"/>
          <w:szCs w:val="20"/>
        </w:rPr>
      </w:pPr>
    </w:p>
    <w:p w14:paraId="332356F8" w14:textId="77777777"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Tryb</w:t>
      </w:r>
      <w:r w:rsidR="003F2A7D" w:rsidRPr="00611E48">
        <w:rPr>
          <w:rFonts w:ascii="Arial" w:hAnsi="Arial" w:cs="Arial"/>
          <w:b/>
          <w:bCs/>
          <w:sz w:val="20"/>
          <w:szCs w:val="20"/>
        </w:rPr>
        <w:t xml:space="preserve"> </w:t>
      </w:r>
      <w:r w:rsidRPr="00611E48">
        <w:rPr>
          <w:rFonts w:ascii="Arial" w:hAnsi="Arial" w:cs="Arial"/>
          <w:b/>
          <w:bCs/>
          <w:sz w:val="20"/>
          <w:szCs w:val="20"/>
        </w:rPr>
        <w:t>udzielenia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14:paraId="6DCC3904" w14:textId="77777777" w:rsidR="003F2A7D" w:rsidRPr="00611E48" w:rsidRDefault="003F2A7D" w:rsidP="002F3CC5">
      <w:pPr>
        <w:pStyle w:val="Default"/>
        <w:rPr>
          <w:rFonts w:ascii="Arial" w:hAnsi="Arial" w:cs="Arial"/>
          <w:sz w:val="20"/>
          <w:szCs w:val="20"/>
        </w:rPr>
      </w:pPr>
    </w:p>
    <w:p w14:paraId="4EB42EE3" w14:textId="06A1BE4D"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Postępowanie o udzielenie zamówienia publicznego prowadzone jest w</w:t>
      </w:r>
      <w:r w:rsidR="003F2A7D" w:rsidRPr="00611E48">
        <w:rPr>
          <w:rFonts w:ascii="Arial" w:hAnsi="Arial" w:cs="Arial"/>
          <w:sz w:val="20"/>
          <w:szCs w:val="20"/>
        </w:rPr>
        <w:t xml:space="preserve"> trybie pod</w:t>
      </w:r>
      <w:r w:rsidRPr="00611E48">
        <w:rPr>
          <w:rFonts w:ascii="Arial" w:hAnsi="Arial" w:cs="Arial"/>
          <w:sz w:val="20"/>
          <w:szCs w:val="20"/>
        </w:rPr>
        <w:t>stawowym, na podstawie art. 275 pkt 1 ustawy z dnia 11 września 2019 r. - Prawo zamówień publicznych (Dz. U. z 2019 r., poz. 2019</w:t>
      </w:r>
      <w:r w:rsidR="00DC7FD4">
        <w:rPr>
          <w:rFonts w:ascii="Arial" w:hAnsi="Arial" w:cs="Arial"/>
          <w:sz w:val="20"/>
          <w:szCs w:val="20"/>
        </w:rPr>
        <w:t xml:space="preserve"> z </w:t>
      </w:r>
      <w:proofErr w:type="spellStart"/>
      <w:r w:rsidR="00DC7FD4">
        <w:rPr>
          <w:rFonts w:ascii="Arial" w:hAnsi="Arial" w:cs="Arial"/>
          <w:sz w:val="20"/>
          <w:szCs w:val="20"/>
        </w:rPr>
        <w:t>późn</w:t>
      </w:r>
      <w:proofErr w:type="spellEnd"/>
      <w:r w:rsidR="00DC7FD4">
        <w:rPr>
          <w:rFonts w:ascii="Arial" w:hAnsi="Arial" w:cs="Arial"/>
          <w:sz w:val="20"/>
          <w:szCs w:val="20"/>
        </w:rPr>
        <w:t>. zmian.</w:t>
      </w:r>
      <w:r w:rsidRPr="00611E48">
        <w:rPr>
          <w:rFonts w:ascii="Arial" w:hAnsi="Arial" w:cs="Arial"/>
          <w:sz w:val="20"/>
          <w:szCs w:val="20"/>
        </w:rPr>
        <w:t>) [zwanej dalej także „</w:t>
      </w:r>
      <w:proofErr w:type="spellStart"/>
      <w:r w:rsidRPr="00611E48">
        <w:rPr>
          <w:rFonts w:ascii="Arial" w:hAnsi="Arial" w:cs="Arial"/>
          <w:sz w:val="20"/>
          <w:szCs w:val="20"/>
        </w:rPr>
        <w:t>pzp</w:t>
      </w:r>
      <w:proofErr w:type="spellEnd"/>
      <w:r w:rsidRPr="00611E48">
        <w:rPr>
          <w:rFonts w:ascii="Arial" w:hAnsi="Arial" w:cs="Arial"/>
          <w:sz w:val="20"/>
          <w:szCs w:val="20"/>
        </w:rPr>
        <w:t xml:space="preserve">”]. </w:t>
      </w:r>
    </w:p>
    <w:p w14:paraId="71778B9C" w14:textId="4063F13A" w:rsidR="003F2A7D" w:rsidRDefault="003F2A7D" w:rsidP="003F2A7D">
      <w:pPr>
        <w:pStyle w:val="Default"/>
        <w:jc w:val="both"/>
        <w:rPr>
          <w:rFonts w:ascii="Arial" w:hAnsi="Arial" w:cs="Arial"/>
          <w:b/>
          <w:bCs/>
          <w:sz w:val="20"/>
          <w:szCs w:val="20"/>
        </w:rPr>
      </w:pPr>
    </w:p>
    <w:p w14:paraId="552A1210" w14:textId="4A03E167" w:rsidR="005E54A0" w:rsidRDefault="005E54A0" w:rsidP="003F2A7D">
      <w:pPr>
        <w:pStyle w:val="Default"/>
        <w:jc w:val="both"/>
        <w:rPr>
          <w:rFonts w:ascii="Arial" w:hAnsi="Arial" w:cs="Arial"/>
          <w:b/>
          <w:bCs/>
          <w:sz w:val="20"/>
          <w:szCs w:val="20"/>
        </w:rPr>
      </w:pPr>
    </w:p>
    <w:p w14:paraId="11EB1459" w14:textId="77777777" w:rsidR="005E54A0" w:rsidRPr="00611E48" w:rsidRDefault="005E54A0" w:rsidP="003F2A7D">
      <w:pPr>
        <w:pStyle w:val="Default"/>
        <w:jc w:val="both"/>
        <w:rPr>
          <w:rFonts w:ascii="Arial" w:hAnsi="Arial" w:cs="Arial"/>
          <w:b/>
          <w:bCs/>
          <w:sz w:val="20"/>
          <w:szCs w:val="20"/>
        </w:rPr>
      </w:pPr>
    </w:p>
    <w:p w14:paraId="1233D503" w14:textId="77777777" w:rsidR="002F3CC5" w:rsidRPr="00611E48" w:rsidRDefault="002F3CC5" w:rsidP="00DC1C97">
      <w:pPr>
        <w:pStyle w:val="Default"/>
        <w:numPr>
          <w:ilvl w:val="0"/>
          <w:numId w:val="1"/>
        </w:numPr>
        <w:ind w:left="426" w:hanging="426"/>
        <w:jc w:val="both"/>
        <w:rPr>
          <w:rFonts w:ascii="Arial" w:hAnsi="Arial" w:cs="Arial"/>
          <w:sz w:val="20"/>
          <w:szCs w:val="20"/>
        </w:rPr>
      </w:pPr>
      <w:r w:rsidRPr="00611E48">
        <w:rPr>
          <w:rFonts w:ascii="Arial" w:hAnsi="Arial" w:cs="Arial"/>
          <w:b/>
          <w:bCs/>
          <w:sz w:val="20"/>
          <w:szCs w:val="20"/>
        </w:rPr>
        <w:lastRenderedPageBreak/>
        <w:t>Informacja,</w:t>
      </w:r>
      <w:r w:rsidR="003F2A7D" w:rsidRPr="00611E48">
        <w:rPr>
          <w:rFonts w:ascii="Arial" w:hAnsi="Arial" w:cs="Arial"/>
          <w:b/>
          <w:bCs/>
          <w:sz w:val="20"/>
          <w:szCs w:val="20"/>
        </w:rPr>
        <w:t xml:space="preserve"> </w:t>
      </w:r>
      <w:r w:rsidRPr="00611E48">
        <w:rPr>
          <w:rFonts w:ascii="Arial" w:hAnsi="Arial" w:cs="Arial"/>
          <w:b/>
          <w:bCs/>
          <w:sz w:val="20"/>
          <w:szCs w:val="20"/>
        </w:rPr>
        <w:t>czy</w:t>
      </w:r>
      <w:r w:rsidR="003F2A7D" w:rsidRPr="00611E48">
        <w:rPr>
          <w:rFonts w:ascii="Arial" w:hAnsi="Arial" w:cs="Arial"/>
          <w:b/>
          <w:bCs/>
          <w:sz w:val="20"/>
          <w:szCs w:val="20"/>
        </w:rPr>
        <w:t xml:space="preserve"> </w:t>
      </w:r>
      <w:r w:rsidRPr="00611E48">
        <w:rPr>
          <w:rFonts w:ascii="Arial" w:hAnsi="Arial" w:cs="Arial"/>
          <w:b/>
          <w:bCs/>
          <w:sz w:val="20"/>
          <w:szCs w:val="20"/>
        </w:rPr>
        <w:t>Zamawiający</w:t>
      </w:r>
      <w:r w:rsidR="003F2A7D" w:rsidRPr="00611E48">
        <w:rPr>
          <w:rFonts w:ascii="Arial" w:hAnsi="Arial" w:cs="Arial"/>
          <w:b/>
          <w:bCs/>
          <w:sz w:val="20"/>
          <w:szCs w:val="20"/>
        </w:rPr>
        <w:t xml:space="preserve"> </w:t>
      </w:r>
      <w:r w:rsidRPr="00611E48">
        <w:rPr>
          <w:rFonts w:ascii="Arial" w:hAnsi="Arial" w:cs="Arial"/>
          <w:b/>
          <w:bCs/>
          <w:sz w:val="20"/>
          <w:szCs w:val="20"/>
        </w:rPr>
        <w:t>przewiduje</w:t>
      </w:r>
      <w:r w:rsidR="003F2A7D" w:rsidRPr="00611E48">
        <w:rPr>
          <w:rFonts w:ascii="Arial" w:hAnsi="Arial" w:cs="Arial"/>
          <w:b/>
          <w:bCs/>
          <w:sz w:val="20"/>
          <w:szCs w:val="20"/>
        </w:rPr>
        <w:t xml:space="preserve"> </w:t>
      </w:r>
      <w:r w:rsidRPr="00611E48">
        <w:rPr>
          <w:rFonts w:ascii="Arial" w:hAnsi="Arial" w:cs="Arial"/>
          <w:b/>
          <w:bCs/>
          <w:sz w:val="20"/>
          <w:szCs w:val="20"/>
        </w:rPr>
        <w:t>wybór</w:t>
      </w:r>
      <w:r w:rsidR="003F2A7D" w:rsidRPr="00611E48">
        <w:rPr>
          <w:rFonts w:ascii="Arial" w:hAnsi="Arial" w:cs="Arial"/>
          <w:b/>
          <w:bCs/>
          <w:sz w:val="20"/>
          <w:szCs w:val="20"/>
        </w:rPr>
        <w:t xml:space="preserve"> </w:t>
      </w:r>
      <w:r w:rsidRPr="00611E48">
        <w:rPr>
          <w:rFonts w:ascii="Arial" w:hAnsi="Arial" w:cs="Arial"/>
          <w:b/>
          <w:bCs/>
          <w:sz w:val="20"/>
          <w:szCs w:val="20"/>
        </w:rPr>
        <w:t>najkorzystniejszej</w:t>
      </w:r>
      <w:r w:rsidR="003F2A7D" w:rsidRPr="00611E48">
        <w:rPr>
          <w:rFonts w:ascii="Arial" w:hAnsi="Arial" w:cs="Arial"/>
          <w:b/>
          <w:bCs/>
          <w:sz w:val="20"/>
          <w:szCs w:val="20"/>
        </w:rPr>
        <w:t xml:space="preserve"> </w:t>
      </w:r>
      <w:r w:rsidRPr="00611E48">
        <w:rPr>
          <w:rFonts w:ascii="Arial" w:hAnsi="Arial" w:cs="Arial"/>
          <w:b/>
          <w:bCs/>
          <w:sz w:val="20"/>
          <w:szCs w:val="20"/>
        </w:rPr>
        <w:t>oferty</w:t>
      </w:r>
      <w:r w:rsidR="003F2A7D" w:rsidRPr="00611E48">
        <w:rPr>
          <w:rFonts w:ascii="Arial" w:hAnsi="Arial" w:cs="Arial"/>
          <w:b/>
          <w:bCs/>
          <w:sz w:val="20"/>
          <w:szCs w:val="20"/>
        </w:rPr>
        <w:t xml:space="preserve"> </w:t>
      </w:r>
      <w:r w:rsidRPr="00611E48">
        <w:rPr>
          <w:rFonts w:ascii="Arial" w:hAnsi="Arial" w:cs="Arial"/>
          <w:b/>
          <w:bCs/>
          <w:sz w:val="20"/>
          <w:szCs w:val="20"/>
        </w:rPr>
        <w:t>z</w:t>
      </w:r>
      <w:r w:rsidR="003F2A7D" w:rsidRPr="00611E48">
        <w:rPr>
          <w:rFonts w:ascii="Arial" w:hAnsi="Arial" w:cs="Arial"/>
          <w:b/>
          <w:bCs/>
          <w:sz w:val="20"/>
          <w:szCs w:val="20"/>
        </w:rPr>
        <w:t xml:space="preserve"> </w:t>
      </w:r>
      <w:r w:rsidRPr="00611E48">
        <w:rPr>
          <w:rFonts w:ascii="Arial" w:hAnsi="Arial" w:cs="Arial"/>
          <w:b/>
          <w:bCs/>
          <w:sz w:val="20"/>
          <w:szCs w:val="20"/>
        </w:rPr>
        <w:t>możliwością</w:t>
      </w:r>
      <w:r w:rsidR="003F2A7D" w:rsidRPr="00611E48">
        <w:rPr>
          <w:rFonts w:ascii="Arial" w:hAnsi="Arial" w:cs="Arial"/>
          <w:b/>
          <w:bCs/>
          <w:sz w:val="20"/>
          <w:szCs w:val="20"/>
        </w:rPr>
        <w:t xml:space="preserve"> </w:t>
      </w:r>
      <w:r w:rsidRPr="00611E48">
        <w:rPr>
          <w:rFonts w:ascii="Arial" w:hAnsi="Arial" w:cs="Arial"/>
          <w:b/>
          <w:bCs/>
          <w:sz w:val="20"/>
          <w:szCs w:val="20"/>
        </w:rPr>
        <w:t>prowadzenia</w:t>
      </w:r>
      <w:r w:rsidR="003F2A7D" w:rsidRPr="00611E48">
        <w:rPr>
          <w:rFonts w:ascii="Arial" w:hAnsi="Arial" w:cs="Arial"/>
          <w:b/>
          <w:bCs/>
          <w:sz w:val="20"/>
          <w:szCs w:val="20"/>
        </w:rPr>
        <w:t xml:space="preserve"> </w:t>
      </w:r>
      <w:r w:rsidRPr="00611E48">
        <w:rPr>
          <w:rFonts w:ascii="Arial" w:hAnsi="Arial" w:cs="Arial"/>
          <w:b/>
          <w:bCs/>
          <w:sz w:val="20"/>
          <w:szCs w:val="20"/>
        </w:rPr>
        <w:t>negocjacji</w:t>
      </w:r>
    </w:p>
    <w:p w14:paraId="697F98F2" w14:textId="77777777" w:rsidR="003F2A7D" w:rsidRPr="00611E48" w:rsidRDefault="003F2A7D" w:rsidP="003F2A7D">
      <w:pPr>
        <w:pStyle w:val="Default"/>
        <w:jc w:val="both"/>
        <w:rPr>
          <w:rFonts w:ascii="Arial" w:hAnsi="Arial" w:cs="Arial"/>
          <w:sz w:val="20"/>
          <w:szCs w:val="20"/>
        </w:rPr>
      </w:pPr>
    </w:p>
    <w:p w14:paraId="5F1B7958" w14:textId="77777777"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Zamawiający nie przewiduje wyboru najkorzystniejszej oferty z możliwością</w:t>
      </w:r>
      <w:r w:rsidR="003F2A7D" w:rsidRPr="00611E48">
        <w:rPr>
          <w:rFonts w:ascii="Arial" w:hAnsi="Arial" w:cs="Arial"/>
          <w:sz w:val="20"/>
          <w:szCs w:val="20"/>
        </w:rPr>
        <w:t xml:space="preserve"> prowa</w:t>
      </w:r>
      <w:r w:rsidRPr="00611E48">
        <w:rPr>
          <w:rFonts w:ascii="Arial" w:hAnsi="Arial" w:cs="Arial"/>
          <w:sz w:val="20"/>
          <w:szCs w:val="20"/>
        </w:rPr>
        <w:t xml:space="preserve">dzenia negocjacji. </w:t>
      </w:r>
    </w:p>
    <w:p w14:paraId="3C0B015B" w14:textId="77777777" w:rsidR="003F2A7D" w:rsidRPr="00611E48" w:rsidRDefault="003F2A7D" w:rsidP="002F3CC5">
      <w:pPr>
        <w:pStyle w:val="Default"/>
        <w:rPr>
          <w:rFonts w:ascii="Arial" w:hAnsi="Arial" w:cs="Arial"/>
          <w:b/>
          <w:bCs/>
          <w:sz w:val="20"/>
          <w:szCs w:val="20"/>
        </w:rPr>
      </w:pPr>
    </w:p>
    <w:p w14:paraId="4235948A" w14:textId="77777777" w:rsidR="002F3CC5" w:rsidRPr="00611E48" w:rsidRDefault="002F3CC5" w:rsidP="003F2A7D">
      <w:pPr>
        <w:pStyle w:val="Default"/>
        <w:rPr>
          <w:rFonts w:ascii="Arial" w:hAnsi="Arial" w:cs="Arial"/>
          <w:sz w:val="20"/>
          <w:szCs w:val="20"/>
        </w:rPr>
      </w:pPr>
      <w:r w:rsidRPr="00611E48">
        <w:rPr>
          <w:rFonts w:ascii="Arial" w:hAnsi="Arial" w:cs="Arial"/>
          <w:b/>
          <w:bCs/>
          <w:sz w:val="20"/>
          <w:szCs w:val="20"/>
        </w:rPr>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14:paraId="1C90393E" w14:textId="4B6E6203" w:rsidR="003F2A7D" w:rsidRDefault="003F2A7D" w:rsidP="000D0C53">
      <w:pPr>
        <w:pStyle w:val="Default"/>
        <w:rPr>
          <w:rFonts w:ascii="Arial" w:hAnsi="Arial" w:cs="Arial"/>
          <w:sz w:val="20"/>
          <w:szCs w:val="20"/>
        </w:rPr>
      </w:pPr>
    </w:p>
    <w:p w14:paraId="64B2F996" w14:textId="101A4944" w:rsidR="005B4B3E" w:rsidRPr="000D0C53" w:rsidRDefault="005B4B3E" w:rsidP="000D0C53">
      <w:pPr>
        <w:pStyle w:val="Default"/>
        <w:rPr>
          <w:rFonts w:ascii="Arial" w:hAnsi="Arial" w:cs="Arial"/>
          <w:sz w:val="20"/>
          <w:szCs w:val="20"/>
        </w:rPr>
      </w:pPr>
      <w:r>
        <w:rPr>
          <w:rFonts w:ascii="Arial" w:hAnsi="Arial" w:cs="Arial"/>
          <w:sz w:val="20"/>
          <w:szCs w:val="20"/>
        </w:rPr>
        <w:t>Kody CPV:</w:t>
      </w:r>
    </w:p>
    <w:p w14:paraId="2752F388" w14:textId="77777777" w:rsidR="005B4B3E" w:rsidRPr="005B4B3E" w:rsidRDefault="005B4B3E" w:rsidP="005B4B3E">
      <w:pPr>
        <w:spacing w:after="0" w:line="240" w:lineRule="auto"/>
        <w:rPr>
          <w:rFonts w:ascii="Arial" w:eastAsia="Century Gothic" w:hAnsi="Arial" w:cs="Arial"/>
          <w:sz w:val="20"/>
          <w:szCs w:val="20"/>
        </w:rPr>
      </w:pPr>
      <w:r w:rsidRPr="005B4B3E">
        <w:rPr>
          <w:rFonts w:ascii="Arial" w:eastAsia="Century Gothic" w:hAnsi="Arial" w:cs="Arial"/>
          <w:sz w:val="20"/>
          <w:szCs w:val="20"/>
        </w:rPr>
        <w:t>32340000-8 Mikrofony i głośniki</w:t>
      </w:r>
    </w:p>
    <w:p w14:paraId="3455743C" w14:textId="77777777" w:rsidR="005B4B3E" w:rsidRPr="005B4B3E" w:rsidRDefault="005B4B3E" w:rsidP="005B4B3E">
      <w:pPr>
        <w:spacing w:after="0" w:line="240" w:lineRule="auto"/>
        <w:rPr>
          <w:rFonts w:ascii="Arial" w:eastAsia="Century Gothic" w:hAnsi="Arial" w:cs="Arial"/>
          <w:sz w:val="20"/>
          <w:szCs w:val="20"/>
        </w:rPr>
      </w:pPr>
      <w:r w:rsidRPr="005B4B3E">
        <w:rPr>
          <w:rFonts w:ascii="Arial" w:eastAsia="Century Gothic" w:hAnsi="Arial" w:cs="Arial"/>
          <w:sz w:val="20"/>
          <w:szCs w:val="20"/>
        </w:rPr>
        <w:t>32330000-5 Aparatura do nagrywania i powielania dźwięku i obrazu wideo</w:t>
      </w:r>
    </w:p>
    <w:p w14:paraId="4D58F4BE" w14:textId="77777777" w:rsidR="005B4B3E" w:rsidRPr="005B4B3E" w:rsidRDefault="005B4B3E" w:rsidP="005B4B3E">
      <w:pPr>
        <w:spacing w:after="0" w:line="240" w:lineRule="auto"/>
        <w:rPr>
          <w:rFonts w:ascii="Arial" w:eastAsia="Century Gothic" w:hAnsi="Arial" w:cs="Arial"/>
          <w:sz w:val="20"/>
          <w:szCs w:val="20"/>
        </w:rPr>
      </w:pPr>
      <w:r w:rsidRPr="005B4B3E">
        <w:rPr>
          <w:rFonts w:ascii="Arial" w:eastAsia="Century Gothic" w:hAnsi="Arial" w:cs="Arial"/>
          <w:sz w:val="20"/>
          <w:szCs w:val="20"/>
        </w:rPr>
        <w:t>32320000-2 Sprzęt telewizyjny i audiowizualny</w:t>
      </w:r>
    </w:p>
    <w:p w14:paraId="68B1F9C8" w14:textId="77777777" w:rsidR="005B4B3E" w:rsidRPr="005B4B3E" w:rsidRDefault="005B4B3E" w:rsidP="005B4B3E">
      <w:pPr>
        <w:spacing w:after="0" w:line="240" w:lineRule="auto"/>
        <w:rPr>
          <w:rFonts w:ascii="Arial" w:eastAsia="Century Gothic" w:hAnsi="Arial" w:cs="Arial"/>
          <w:sz w:val="20"/>
          <w:szCs w:val="20"/>
        </w:rPr>
      </w:pPr>
      <w:r w:rsidRPr="005B4B3E">
        <w:rPr>
          <w:rFonts w:ascii="Arial" w:eastAsia="Century Gothic" w:hAnsi="Arial" w:cs="Arial"/>
          <w:sz w:val="20"/>
          <w:szCs w:val="20"/>
        </w:rPr>
        <w:t>30231000-7 Ekrany i konsole komputerowe</w:t>
      </w:r>
    </w:p>
    <w:p w14:paraId="0EC868EB" w14:textId="77777777" w:rsidR="005B4B3E" w:rsidRPr="005B4B3E" w:rsidRDefault="005B4B3E" w:rsidP="005B4B3E">
      <w:pPr>
        <w:spacing w:after="0" w:line="240" w:lineRule="auto"/>
        <w:rPr>
          <w:rFonts w:ascii="Arial" w:eastAsia="Century Gothic" w:hAnsi="Arial" w:cs="Arial"/>
          <w:sz w:val="20"/>
          <w:szCs w:val="20"/>
        </w:rPr>
      </w:pPr>
      <w:r w:rsidRPr="005B4B3E">
        <w:rPr>
          <w:rFonts w:ascii="Arial" w:eastAsia="Century Gothic" w:hAnsi="Arial" w:cs="Arial"/>
          <w:sz w:val="20"/>
          <w:szCs w:val="20"/>
        </w:rPr>
        <w:t>48823000-3 Serwery plików</w:t>
      </w:r>
    </w:p>
    <w:p w14:paraId="396DAB21" w14:textId="77777777" w:rsidR="005B4B3E" w:rsidRPr="005B4B3E" w:rsidRDefault="005B4B3E" w:rsidP="005B4B3E">
      <w:pPr>
        <w:spacing w:after="0" w:line="240" w:lineRule="auto"/>
        <w:rPr>
          <w:rFonts w:ascii="Arial" w:eastAsia="Century Gothic" w:hAnsi="Arial" w:cs="Arial"/>
          <w:sz w:val="20"/>
          <w:szCs w:val="20"/>
        </w:rPr>
      </w:pPr>
      <w:r w:rsidRPr="005B4B3E">
        <w:rPr>
          <w:rFonts w:ascii="Arial" w:eastAsia="Century Gothic" w:hAnsi="Arial" w:cs="Arial"/>
          <w:sz w:val="20"/>
          <w:szCs w:val="20"/>
        </w:rPr>
        <w:t>51310000-8 Usługi instalowania urządzeń telewizyjnych, radiowych, dźwiękowych i wideo</w:t>
      </w:r>
    </w:p>
    <w:p w14:paraId="58F26D85" w14:textId="77777777" w:rsidR="005B4B3E" w:rsidRDefault="005B4B3E" w:rsidP="000D0C53">
      <w:pPr>
        <w:spacing w:after="0" w:line="240" w:lineRule="auto"/>
        <w:jc w:val="both"/>
        <w:rPr>
          <w:rFonts w:ascii="Arial" w:hAnsi="Arial" w:cs="Arial"/>
          <w:sz w:val="20"/>
          <w:szCs w:val="20"/>
        </w:rPr>
      </w:pPr>
    </w:p>
    <w:p w14:paraId="427271D4" w14:textId="5C879881" w:rsidR="000D0C53" w:rsidRPr="000D0C53" w:rsidRDefault="000D0C53" w:rsidP="000D0C53">
      <w:pPr>
        <w:spacing w:after="0" w:line="240" w:lineRule="auto"/>
        <w:jc w:val="both"/>
        <w:rPr>
          <w:rFonts w:ascii="Arial" w:hAnsi="Arial" w:cs="Arial"/>
          <w:sz w:val="20"/>
          <w:szCs w:val="20"/>
        </w:rPr>
      </w:pPr>
      <w:r w:rsidRPr="000D0C53">
        <w:rPr>
          <w:rFonts w:ascii="Arial" w:hAnsi="Arial" w:cs="Arial"/>
          <w:sz w:val="20"/>
          <w:szCs w:val="20"/>
        </w:rPr>
        <w:t xml:space="preserve">Przedmiotem zamówienia jest </w:t>
      </w:r>
      <w:bookmarkStart w:id="0" w:name="_Hlk43376721"/>
      <w:r w:rsidRPr="000D0C53">
        <w:rPr>
          <w:rFonts w:ascii="Arial" w:hAnsi="Arial" w:cs="Arial"/>
          <w:sz w:val="20"/>
          <w:szCs w:val="20"/>
        </w:rPr>
        <w:t xml:space="preserve">dostawa i </w:t>
      </w:r>
      <w:bookmarkEnd w:id="0"/>
      <w:r w:rsidRPr="000D0C53">
        <w:rPr>
          <w:rFonts w:ascii="Arial" w:hAnsi="Arial" w:cs="Arial"/>
          <w:sz w:val="20"/>
          <w:szCs w:val="20"/>
        </w:rPr>
        <w:t>instalacja:</w:t>
      </w:r>
    </w:p>
    <w:p w14:paraId="3B85B991" w14:textId="77777777" w:rsidR="000D0C53" w:rsidRPr="000D0C53" w:rsidRDefault="000D0C53" w:rsidP="00BC30CC">
      <w:pPr>
        <w:pStyle w:val="Akapitzlist"/>
        <w:numPr>
          <w:ilvl w:val="0"/>
          <w:numId w:val="18"/>
        </w:numPr>
        <w:spacing w:after="0" w:line="240" w:lineRule="auto"/>
        <w:ind w:left="993"/>
        <w:jc w:val="both"/>
        <w:rPr>
          <w:rFonts w:ascii="Arial" w:hAnsi="Arial" w:cs="Arial"/>
          <w:sz w:val="20"/>
          <w:szCs w:val="20"/>
        </w:rPr>
      </w:pPr>
      <w:r w:rsidRPr="000D0C53">
        <w:rPr>
          <w:rFonts w:ascii="Arial" w:hAnsi="Arial" w:cs="Arial"/>
          <w:sz w:val="20"/>
          <w:szCs w:val="20"/>
        </w:rPr>
        <w:t xml:space="preserve">systemu pętli </w:t>
      </w:r>
      <w:proofErr w:type="spellStart"/>
      <w:r w:rsidRPr="000D0C53">
        <w:rPr>
          <w:rFonts w:ascii="Arial" w:hAnsi="Arial" w:cs="Arial"/>
          <w:sz w:val="20"/>
          <w:szCs w:val="20"/>
        </w:rPr>
        <w:t>induktofonicznych</w:t>
      </w:r>
      <w:proofErr w:type="spellEnd"/>
      <w:r w:rsidRPr="000D0C53">
        <w:rPr>
          <w:rFonts w:ascii="Arial" w:hAnsi="Arial" w:cs="Arial"/>
          <w:sz w:val="20"/>
          <w:szCs w:val="20"/>
        </w:rPr>
        <w:t xml:space="preserve"> w 3 salach wykładowych wyposażonych w nagłośnienie (B 111, H 8, J 107),</w:t>
      </w:r>
    </w:p>
    <w:p w14:paraId="142CCA91" w14:textId="77777777" w:rsidR="000D0C53" w:rsidRPr="000D0C53" w:rsidRDefault="000D0C53" w:rsidP="00BC30CC">
      <w:pPr>
        <w:pStyle w:val="Akapitzlist"/>
        <w:numPr>
          <w:ilvl w:val="0"/>
          <w:numId w:val="18"/>
        </w:numPr>
        <w:spacing w:after="0" w:line="240" w:lineRule="auto"/>
        <w:ind w:left="993"/>
        <w:jc w:val="both"/>
        <w:rPr>
          <w:rFonts w:ascii="Arial" w:hAnsi="Arial" w:cs="Arial"/>
          <w:sz w:val="20"/>
          <w:szCs w:val="20"/>
        </w:rPr>
      </w:pPr>
      <w:r w:rsidRPr="000D0C53">
        <w:rPr>
          <w:rFonts w:ascii="Arial" w:hAnsi="Arial" w:cs="Arial"/>
          <w:sz w:val="20"/>
          <w:szCs w:val="20"/>
        </w:rPr>
        <w:t xml:space="preserve">systemu pętli </w:t>
      </w:r>
      <w:proofErr w:type="spellStart"/>
      <w:r w:rsidRPr="000D0C53">
        <w:rPr>
          <w:rFonts w:ascii="Arial" w:hAnsi="Arial" w:cs="Arial"/>
          <w:sz w:val="20"/>
          <w:szCs w:val="20"/>
        </w:rPr>
        <w:t>induktofonicznych</w:t>
      </w:r>
      <w:proofErr w:type="spellEnd"/>
      <w:r w:rsidRPr="000D0C53">
        <w:rPr>
          <w:rFonts w:ascii="Arial" w:hAnsi="Arial" w:cs="Arial"/>
          <w:sz w:val="20"/>
          <w:szCs w:val="20"/>
        </w:rPr>
        <w:t xml:space="preserve"> wraz z nagłośnieniem w 2 salach wykładowych (A 204, F 101),</w:t>
      </w:r>
    </w:p>
    <w:p w14:paraId="1563DCD1" w14:textId="7EDB8D20" w:rsidR="000D0C53" w:rsidRDefault="000D0C53" w:rsidP="00BC30CC">
      <w:pPr>
        <w:pStyle w:val="Akapitzlist"/>
        <w:numPr>
          <w:ilvl w:val="0"/>
          <w:numId w:val="18"/>
        </w:numPr>
        <w:spacing w:after="0" w:line="240" w:lineRule="auto"/>
        <w:ind w:left="993"/>
        <w:jc w:val="both"/>
        <w:rPr>
          <w:rFonts w:ascii="Arial" w:hAnsi="Arial" w:cs="Arial"/>
          <w:sz w:val="20"/>
          <w:szCs w:val="20"/>
        </w:rPr>
      </w:pPr>
      <w:r w:rsidRPr="000D0C53">
        <w:rPr>
          <w:rFonts w:ascii="Arial" w:hAnsi="Arial" w:cs="Arial"/>
          <w:sz w:val="20"/>
          <w:szCs w:val="20"/>
        </w:rPr>
        <w:t xml:space="preserve">systemu </w:t>
      </w:r>
      <w:proofErr w:type="spellStart"/>
      <w:r w:rsidRPr="000D0C53">
        <w:rPr>
          <w:rFonts w:ascii="Arial" w:hAnsi="Arial" w:cs="Arial"/>
          <w:sz w:val="20"/>
          <w:szCs w:val="20"/>
        </w:rPr>
        <w:t>wideotransmisji</w:t>
      </w:r>
      <w:proofErr w:type="spellEnd"/>
      <w:r w:rsidRPr="000D0C53">
        <w:rPr>
          <w:rFonts w:ascii="Arial" w:hAnsi="Arial" w:cs="Arial"/>
          <w:sz w:val="20"/>
          <w:szCs w:val="20"/>
        </w:rPr>
        <w:t xml:space="preserve"> w 7 salach wykładowych i 1 sali szkoleniowej (B 111, H 8, J 107, A 204, F 101, B 215, D 215, C Sala szkoleniowa)</w:t>
      </w:r>
      <w:r>
        <w:rPr>
          <w:rFonts w:ascii="Arial" w:hAnsi="Arial" w:cs="Arial"/>
          <w:sz w:val="20"/>
          <w:szCs w:val="20"/>
        </w:rPr>
        <w:t>.</w:t>
      </w:r>
    </w:p>
    <w:p w14:paraId="47C20CC5" w14:textId="3909ECFF" w:rsidR="000D0C53" w:rsidRPr="000D0C53" w:rsidRDefault="000D0C53" w:rsidP="000D0C53">
      <w:pPr>
        <w:spacing w:after="0" w:line="240" w:lineRule="auto"/>
        <w:jc w:val="both"/>
        <w:rPr>
          <w:rFonts w:ascii="Arial" w:hAnsi="Arial" w:cs="Arial"/>
          <w:sz w:val="20"/>
          <w:szCs w:val="20"/>
        </w:rPr>
      </w:pPr>
      <w:r w:rsidRPr="000D0C53">
        <w:rPr>
          <w:rFonts w:ascii="Arial" w:hAnsi="Arial" w:cs="Arial"/>
          <w:sz w:val="20"/>
          <w:szCs w:val="20"/>
        </w:rPr>
        <w:t xml:space="preserve">Szczegółowy opis przedmiotu zamówienia </w:t>
      </w:r>
      <w:r>
        <w:rPr>
          <w:rFonts w:ascii="Arial" w:hAnsi="Arial" w:cs="Arial"/>
          <w:sz w:val="20"/>
          <w:szCs w:val="20"/>
        </w:rPr>
        <w:t xml:space="preserve">zawarto w załączniku nr 1 do </w:t>
      </w:r>
      <w:proofErr w:type="spellStart"/>
      <w:r>
        <w:rPr>
          <w:rFonts w:ascii="Arial" w:hAnsi="Arial" w:cs="Arial"/>
          <w:sz w:val="20"/>
          <w:szCs w:val="20"/>
        </w:rPr>
        <w:t>swz</w:t>
      </w:r>
      <w:proofErr w:type="spellEnd"/>
      <w:r>
        <w:rPr>
          <w:rFonts w:ascii="Arial" w:hAnsi="Arial" w:cs="Arial"/>
          <w:sz w:val="20"/>
          <w:szCs w:val="20"/>
        </w:rPr>
        <w:t xml:space="preserve"> – Szczegółowy opis przedmiotu zamówienia.</w:t>
      </w:r>
    </w:p>
    <w:p w14:paraId="1A381B28" w14:textId="77777777" w:rsidR="00820595" w:rsidRPr="000D0C53" w:rsidRDefault="00820595" w:rsidP="00820595">
      <w:pPr>
        <w:spacing w:after="0" w:line="240" w:lineRule="auto"/>
        <w:jc w:val="both"/>
        <w:rPr>
          <w:rFonts w:ascii="Calibri" w:hAnsi="Calibri" w:cs="Calibri"/>
          <w:sz w:val="20"/>
          <w:szCs w:val="20"/>
        </w:rPr>
      </w:pPr>
    </w:p>
    <w:p w14:paraId="75767F0E" w14:textId="77777777" w:rsidR="002F3CC5" w:rsidRPr="00A15D8C"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14:paraId="5DF53EC2" w14:textId="77777777" w:rsidR="00A15D8C" w:rsidRPr="00785D64" w:rsidRDefault="00A15D8C" w:rsidP="00A15D8C">
      <w:pPr>
        <w:pStyle w:val="Default"/>
        <w:ind w:left="426"/>
        <w:jc w:val="both"/>
        <w:rPr>
          <w:rFonts w:ascii="Arial" w:hAnsi="Arial" w:cs="Arial"/>
          <w:sz w:val="20"/>
          <w:szCs w:val="20"/>
        </w:rPr>
      </w:pPr>
    </w:p>
    <w:p w14:paraId="2475904A" w14:textId="12CB8B2E" w:rsidR="00820595" w:rsidRPr="00820595" w:rsidRDefault="000D0C53" w:rsidP="00820595">
      <w:pPr>
        <w:pStyle w:val="Akapitzlist1"/>
        <w:spacing w:after="0" w:line="240" w:lineRule="auto"/>
        <w:ind w:left="0" w:right="7" w:firstLine="0"/>
        <w:rPr>
          <w:rFonts w:ascii="Arial" w:hAnsi="Arial" w:cs="Arial"/>
          <w:color w:val="auto"/>
          <w:sz w:val="20"/>
          <w:szCs w:val="20"/>
        </w:rPr>
      </w:pPr>
      <w:r>
        <w:rPr>
          <w:rFonts w:ascii="Arial" w:hAnsi="Arial" w:cs="Arial"/>
          <w:color w:val="auto"/>
          <w:sz w:val="20"/>
          <w:szCs w:val="20"/>
        </w:rPr>
        <w:t>do 45 dni od daty podpisania umowy.</w:t>
      </w:r>
    </w:p>
    <w:p w14:paraId="4D2D2B5E" w14:textId="77777777" w:rsidR="005C70D9" w:rsidRPr="00611E48" w:rsidRDefault="005C70D9" w:rsidP="0087500C">
      <w:pPr>
        <w:pStyle w:val="Default"/>
        <w:jc w:val="both"/>
        <w:rPr>
          <w:rFonts w:ascii="Arial" w:hAnsi="Arial" w:cs="Arial"/>
          <w:b/>
          <w:bCs/>
          <w:sz w:val="20"/>
          <w:szCs w:val="20"/>
        </w:rPr>
      </w:pPr>
    </w:p>
    <w:p w14:paraId="58E58FBC" w14:textId="77777777"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14:paraId="79C81049" w14:textId="77777777" w:rsidR="00611E48" w:rsidRDefault="00611E48" w:rsidP="0087500C">
      <w:pPr>
        <w:spacing w:after="0"/>
        <w:jc w:val="both"/>
        <w:rPr>
          <w:rFonts w:ascii="Arial" w:hAnsi="Arial" w:cs="Arial"/>
          <w:sz w:val="20"/>
          <w:szCs w:val="20"/>
        </w:rPr>
      </w:pPr>
    </w:p>
    <w:p w14:paraId="0B25BD6E" w14:textId="58CECE69"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7500C">
        <w:rPr>
          <w:rFonts w:ascii="Arial" w:hAnsi="Arial" w:cs="Arial"/>
          <w:sz w:val="20"/>
          <w:szCs w:val="20"/>
        </w:rPr>
        <w:t>do</w:t>
      </w:r>
      <w:r w:rsidR="00611E48" w:rsidRPr="0087500C">
        <w:rPr>
          <w:rFonts w:ascii="Arial" w:hAnsi="Arial" w:cs="Arial"/>
          <w:sz w:val="20"/>
          <w:szCs w:val="20"/>
        </w:rPr>
        <w:t xml:space="preserve"> treści </w:t>
      </w:r>
      <w:r w:rsidRPr="0087500C">
        <w:rPr>
          <w:rFonts w:ascii="Arial" w:hAnsi="Arial" w:cs="Arial"/>
          <w:sz w:val="20"/>
          <w:szCs w:val="20"/>
        </w:rPr>
        <w:t>tej</w:t>
      </w:r>
      <w:r w:rsidR="00611E48" w:rsidRPr="0087500C">
        <w:rPr>
          <w:rFonts w:ascii="Arial" w:hAnsi="Arial" w:cs="Arial"/>
          <w:sz w:val="20"/>
          <w:szCs w:val="20"/>
        </w:rPr>
        <w:t xml:space="preserve"> </w:t>
      </w:r>
      <w:r w:rsidRPr="0087500C">
        <w:rPr>
          <w:rFonts w:ascii="Arial" w:hAnsi="Arial" w:cs="Arial"/>
          <w:sz w:val="20"/>
          <w:szCs w:val="20"/>
        </w:rPr>
        <w:t>umowy,</w:t>
      </w:r>
      <w:r w:rsidR="00611E48" w:rsidRPr="0087500C">
        <w:rPr>
          <w:rFonts w:ascii="Arial" w:hAnsi="Arial" w:cs="Arial"/>
          <w:sz w:val="20"/>
          <w:szCs w:val="20"/>
        </w:rPr>
        <w:t xml:space="preserve"> </w:t>
      </w:r>
      <w:r w:rsidRPr="0087500C">
        <w:rPr>
          <w:rFonts w:ascii="Arial" w:hAnsi="Arial" w:cs="Arial"/>
          <w:sz w:val="20"/>
          <w:szCs w:val="20"/>
        </w:rPr>
        <w:t>określone</w:t>
      </w:r>
      <w:r w:rsidR="00611E48" w:rsidRPr="0087500C">
        <w:rPr>
          <w:rFonts w:ascii="Arial" w:hAnsi="Arial" w:cs="Arial"/>
          <w:sz w:val="20"/>
          <w:szCs w:val="20"/>
        </w:rPr>
        <w:t xml:space="preserve"> </w:t>
      </w:r>
      <w:r w:rsidRPr="0087500C">
        <w:rPr>
          <w:rFonts w:ascii="Arial" w:hAnsi="Arial" w:cs="Arial"/>
          <w:sz w:val="20"/>
          <w:szCs w:val="20"/>
        </w:rPr>
        <w:t>zostały</w:t>
      </w:r>
      <w:r w:rsidR="00611E48" w:rsidRPr="0087500C">
        <w:rPr>
          <w:rFonts w:ascii="Arial" w:hAnsi="Arial" w:cs="Arial"/>
          <w:sz w:val="20"/>
          <w:szCs w:val="20"/>
        </w:rPr>
        <w:t xml:space="preserve"> </w:t>
      </w:r>
      <w:r w:rsidRPr="00D82514">
        <w:rPr>
          <w:rFonts w:ascii="Arial" w:hAnsi="Arial" w:cs="Arial"/>
          <w:sz w:val="20"/>
          <w:szCs w:val="20"/>
        </w:rPr>
        <w:t>w</w:t>
      </w:r>
      <w:r w:rsidR="00611E48" w:rsidRPr="00D82514">
        <w:rPr>
          <w:rFonts w:ascii="Arial" w:hAnsi="Arial" w:cs="Arial"/>
          <w:sz w:val="20"/>
          <w:szCs w:val="20"/>
        </w:rPr>
        <w:t xml:space="preserve"> </w:t>
      </w:r>
      <w:r w:rsidRPr="001D2D87">
        <w:rPr>
          <w:rFonts w:ascii="Arial" w:hAnsi="Arial" w:cs="Arial"/>
          <w:sz w:val="20"/>
          <w:szCs w:val="20"/>
        </w:rPr>
        <w:t>załączniku</w:t>
      </w:r>
      <w:r w:rsidR="00611E48" w:rsidRPr="001D2D87">
        <w:rPr>
          <w:rFonts w:ascii="Arial" w:hAnsi="Arial" w:cs="Arial"/>
          <w:sz w:val="20"/>
          <w:szCs w:val="20"/>
        </w:rPr>
        <w:t xml:space="preserve"> </w:t>
      </w:r>
      <w:r w:rsidRPr="001D2D87">
        <w:rPr>
          <w:rFonts w:ascii="Arial" w:hAnsi="Arial" w:cs="Arial"/>
          <w:sz w:val="20"/>
          <w:szCs w:val="20"/>
        </w:rPr>
        <w:t>nr</w:t>
      </w:r>
      <w:r w:rsidR="005C70D9" w:rsidRPr="001D2D87">
        <w:rPr>
          <w:rFonts w:ascii="Arial" w:hAnsi="Arial" w:cs="Arial"/>
          <w:sz w:val="20"/>
          <w:szCs w:val="20"/>
        </w:rPr>
        <w:t xml:space="preserve"> </w:t>
      </w:r>
      <w:r w:rsidR="00A83889" w:rsidRPr="001D2D87">
        <w:rPr>
          <w:rFonts w:ascii="Arial" w:hAnsi="Arial" w:cs="Arial"/>
          <w:sz w:val="20"/>
          <w:szCs w:val="20"/>
        </w:rPr>
        <w:t>10</w:t>
      </w:r>
      <w:r w:rsidR="00611E48" w:rsidRPr="001D2D87">
        <w:rPr>
          <w:rFonts w:ascii="Arial" w:hAnsi="Arial" w:cs="Arial"/>
          <w:sz w:val="20"/>
          <w:szCs w:val="20"/>
        </w:rPr>
        <w:t xml:space="preserve"> </w:t>
      </w:r>
      <w:r w:rsidRPr="001D2D87">
        <w:rPr>
          <w:rFonts w:ascii="Arial" w:hAnsi="Arial" w:cs="Arial"/>
          <w:sz w:val="20"/>
          <w:szCs w:val="20"/>
        </w:rPr>
        <w:t>do</w:t>
      </w:r>
      <w:r w:rsidR="00611E48" w:rsidRPr="001D2D87">
        <w:rPr>
          <w:rFonts w:ascii="Arial" w:hAnsi="Arial" w:cs="Arial"/>
          <w:sz w:val="20"/>
          <w:szCs w:val="20"/>
        </w:rPr>
        <w:t xml:space="preserve"> </w:t>
      </w:r>
      <w:r w:rsidRPr="001D2D87">
        <w:rPr>
          <w:rFonts w:ascii="Arial" w:hAnsi="Arial" w:cs="Arial"/>
          <w:sz w:val="20"/>
          <w:szCs w:val="20"/>
        </w:rPr>
        <w:t>SWZ.</w:t>
      </w:r>
    </w:p>
    <w:p w14:paraId="41E0D0A5" w14:textId="77777777" w:rsidR="00CF3F67" w:rsidRDefault="00CF3F67" w:rsidP="0087500C">
      <w:pPr>
        <w:spacing w:after="0"/>
        <w:jc w:val="both"/>
        <w:rPr>
          <w:rFonts w:ascii="Arial" w:hAnsi="Arial" w:cs="Arial"/>
          <w:sz w:val="20"/>
          <w:szCs w:val="20"/>
        </w:rPr>
      </w:pPr>
    </w:p>
    <w:p w14:paraId="68B11FCF" w14:textId="77777777" w:rsidR="00CF3F67" w:rsidRPr="005C70D9" w:rsidRDefault="00CF3F67" w:rsidP="0087500C">
      <w:pPr>
        <w:pStyle w:val="Default"/>
        <w:numPr>
          <w:ilvl w:val="0"/>
          <w:numId w:val="2"/>
        </w:numPr>
        <w:ind w:left="426" w:hanging="426"/>
        <w:jc w:val="both"/>
        <w:rPr>
          <w:rFonts w:ascii="Arial" w:hAnsi="Arial" w:cs="Arial"/>
          <w:sz w:val="20"/>
          <w:szCs w:val="20"/>
        </w:rPr>
      </w:pP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00977E2B" w:rsidRPr="005C70D9">
        <w:rPr>
          <w:rFonts w:ascii="Arial" w:hAnsi="Arial" w:cs="Arial"/>
          <w:b/>
          <w:bCs/>
          <w:sz w:val="20"/>
          <w:szCs w:val="20"/>
        </w:rPr>
        <w:t>środkach</w:t>
      </w:r>
      <w:r w:rsidR="005C70D9" w:rsidRPr="005C70D9">
        <w:rPr>
          <w:rFonts w:ascii="Arial" w:hAnsi="Arial" w:cs="Arial"/>
          <w:b/>
          <w:bCs/>
          <w:sz w:val="20"/>
          <w:szCs w:val="20"/>
        </w:rPr>
        <w:t xml:space="preserve"> </w:t>
      </w:r>
      <w:r w:rsidRPr="005C70D9">
        <w:rPr>
          <w:rFonts w:ascii="Arial" w:hAnsi="Arial" w:cs="Arial"/>
          <w:b/>
          <w:bCs/>
          <w:sz w:val="20"/>
          <w:szCs w:val="20"/>
        </w:rPr>
        <w:t>komunikacji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 xml:space="preserve"> </w:t>
      </w:r>
      <w:r w:rsidRPr="005C70D9">
        <w:rPr>
          <w:rFonts w:ascii="Arial" w:hAnsi="Arial" w:cs="Arial"/>
          <w:b/>
          <w:bCs/>
          <w:sz w:val="20"/>
          <w:szCs w:val="20"/>
        </w:rPr>
        <w:t>przy</w:t>
      </w:r>
      <w:r w:rsidR="005C70D9" w:rsidRPr="005C70D9">
        <w:rPr>
          <w:rFonts w:ascii="Arial" w:hAnsi="Arial" w:cs="Arial"/>
          <w:b/>
          <w:bCs/>
          <w:sz w:val="20"/>
          <w:szCs w:val="20"/>
        </w:rPr>
        <w:t xml:space="preserve"> </w:t>
      </w:r>
      <w:r w:rsidR="009464F2" w:rsidRPr="005C70D9">
        <w:rPr>
          <w:rFonts w:ascii="Arial" w:hAnsi="Arial" w:cs="Arial"/>
          <w:b/>
          <w:bCs/>
          <w:sz w:val="20"/>
          <w:szCs w:val="20"/>
        </w:rPr>
        <w:t>użyciu, których</w:t>
      </w:r>
      <w:r w:rsidR="005C70D9" w:rsidRPr="005C70D9">
        <w:rPr>
          <w:rFonts w:ascii="Arial" w:hAnsi="Arial" w:cs="Arial"/>
          <w:b/>
          <w:bCs/>
          <w:sz w:val="20"/>
          <w:szCs w:val="20"/>
        </w:rPr>
        <w:t xml:space="preserve"> </w:t>
      </w:r>
      <w:r w:rsidRPr="005C70D9">
        <w:rPr>
          <w:rFonts w:ascii="Arial" w:hAnsi="Arial" w:cs="Arial"/>
          <w:b/>
          <w:bCs/>
          <w:sz w:val="20"/>
          <w:szCs w:val="20"/>
        </w:rPr>
        <w:t>Zamawiający</w:t>
      </w:r>
      <w:r w:rsidR="005C70D9" w:rsidRPr="005C70D9">
        <w:rPr>
          <w:rFonts w:ascii="Arial" w:hAnsi="Arial" w:cs="Arial"/>
          <w:b/>
          <w:bCs/>
          <w:sz w:val="20"/>
          <w:szCs w:val="20"/>
        </w:rPr>
        <w:t xml:space="preserve"> </w:t>
      </w:r>
      <w:r w:rsidRPr="005C70D9">
        <w:rPr>
          <w:rFonts w:ascii="Arial" w:hAnsi="Arial" w:cs="Arial"/>
          <w:b/>
          <w:bCs/>
          <w:sz w:val="20"/>
          <w:szCs w:val="20"/>
        </w:rPr>
        <w:t>będzie</w:t>
      </w:r>
      <w:r w:rsidR="005C70D9" w:rsidRPr="005C70D9">
        <w:rPr>
          <w:rFonts w:ascii="Arial" w:hAnsi="Arial" w:cs="Arial"/>
          <w:b/>
          <w:bCs/>
          <w:sz w:val="20"/>
          <w:szCs w:val="20"/>
        </w:rPr>
        <w:t xml:space="preserve"> </w:t>
      </w:r>
      <w:r w:rsidRPr="005C70D9">
        <w:rPr>
          <w:rFonts w:ascii="Arial" w:hAnsi="Arial" w:cs="Arial"/>
          <w:b/>
          <w:bCs/>
          <w:sz w:val="20"/>
          <w:szCs w:val="20"/>
        </w:rPr>
        <w:t>komunikował</w:t>
      </w:r>
      <w:r w:rsidR="005C70D9" w:rsidRPr="005C70D9">
        <w:rPr>
          <w:rFonts w:ascii="Arial" w:hAnsi="Arial" w:cs="Arial"/>
          <w:b/>
          <w:bCs/>
          <w:sz w:val="20"/>
          <w:szCs w:val="20"/>
        </w:rPr>
        <w:t xml:space="preserve"> </w:t>
      </w:r>
      <w:r w:rsidRPr="005C70D9">
        <w:rPr>
          <w:rFonts w:ascii="Arial" w:hAnsi="Arial" w:cs="Arial"/>
          <w:b/>
          <w:bCs/>
          <w:sz w:val="20"/>
          <w:szCs w:val="20"/>
        </w:rPr>
        <w:t>się</w:t>
      </w:r>
      <w:r w:rsidR="005C70D9" w:rsidRPr="005C70D9">
        <w:rPr>
          <w:rFonts w:ascii="Arial" w:hAnsi="Arial" w:cs="Arial"/>
          <w:b/>
          <w:bCs/>
          <w:sz w:val="20"/>
          <w:szCs w:val="20"/>
        </w:rPr>
        <w:t xml:space="preserve"> </w:t>
      </w:r>
      <w:r w:rsidRPr="005C70D9">
        <w:rPr>
          <w:rFonts w:ascii="Arial" w:hAnsi="Arial" w:cs="Arial"/>
          <w:b/>
          <w:bCs/>
          <w:sz w:val="20"/>
          <w:szCs w:val="20"/>
        </w:rPr>
        <w:t>z</w:t>
      </w:r>
      <w:r w:rsidR="005C70D9" w:rsidRPr="005C70D9">
        <w:rPr>
          <w:rFonts w:ascii="Arial" w:hAnsi="Arial" w:cs="Arial"/>
          <w:b/>
          <w:bCs/>
          <w:sz w:val="20"/>
          <w:szCs w:val="20"/>
        </w:rPr>
        <w:t xml:space="preserve"> </w:t>
      </w:r>
      <w:r w:rsidRPr="005C70D9">
        <w:rPr>
          <w:rFonts w:ascii="Arial" w:hAnsi="Arial" w:cs="Arial"/>
          <w:b/>
          <w:bCs/>
          <w:sz w:val="20"/>
          <w:szCs w:val="20"/>
        </w:rPr>
        <w:t>wykonawcami,</w:t>
      </w:r>
      <w:r w:rsidR="005C70D9" w:rsidRPr="005C70D9">
        <w:rPr>
          <w:rFonts w:ascii="Arial" w:hAnsi="Arial" w:cs="Arial"/>
          <w:b/>
          <w:bCs/>
          <w:sz w:val="20"/>
          <w:szCs w:val="20"/>
        </w:rPr>
        <w:t xml:space="preserve"> </w:t>
      </w:r>
      <w:r w:rsidRPr="005C70D9">
        <w:rPr>
          <w:rFonts w:ascii="Arial" w:hAnsi="Arial" w:cs="Arial"/>
          <w:b/>
          <w:bCs/>
          <w:sz w:val="20"/>
          <w:szCs w:val="20"/>
        </w:rPr>
        <w:t>oraz</w:t>
      </w:r>
      <w:r w:rsidR="005C70D9" w:rsidRPr="005C70D9">
        <w:rPr>
          <w:rFonts w:ascii="Arial" w:hAnsi="Arial" w:cs="Arial"/>
          <w:b/>
          <w:bCs/>
          <w:sz w:val="20"/>
          <w:szCs w:val="20"/>
        </w:rPr>
        <w:t xml:space="preserve"> </w:t>
      </w: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Pr="005C70D9">
        <w:rPr>
          <w:rFonts w:ascii="Arial" w:hAnsi="Arial" w:cs="Arial"/>
          <w:b/>
          <w:bCs/>
          <w:sz w:val="20"/>
          <w:szCs w:val="20"/>
        </w:rPr>
        <w:t>wymaganiach</w:t>
      </w:r>
      <w:r w:rsidR="005C70D9" w:rsidRPr="005C70D9">
        <w:rPr>
          <w:rFonts w:ascii="Arial" w:hAnsi="Arial" w:cs="Arial"/>
          <w:b/>
          <w:bCs/>
          <w:sz w:val="20"/>
          <w:szCs w:val="20"/>
        </w:rPr>
        <w:t xml:space="preserve"> </w:t>
      </w:r>
      <w:r w:rsidRPr="005C70D9">
        <w:rPr>
          <w:rFonts w:ascii="Arial" w:hAnsi="Arial" w:cs="Arial"/>
          <w:b/>
          <w:bCs/>
          <w:sz w:val="20"/>
          <w:szCs w:val="20"/>
        </w:rPr>
        <w:t>technicznych</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organizacyjnych</w:t>
      </w:r>
      <w:r w:rsidR="005C70D9" w:rsidRPr="005C70D9">
        <w:rPr>
          <w:rFonts w:ascii="Arial" w:hAnsi="Arial" w:cs="Arial"/>
          <w:b/>
          <w:bCs/>
          <w:sz w:val="20"/>
          <w:szCs w:val="20"/>
        </w:rPr>
        <w:t xml:space="preserve"> </w:t>
      </w:r>
      <w:r w:rsidRPr="005C70D9">
        <w:rPr>
          <w:rFonts w:ascii="Arial" w:hAnsi="Arial" w:cs="Arial"/>
          <w:b/>
          <w:bCs/>
          <w:sz w:val="20"/>
          <w:szCs w:val="20"/>
        </w:rPr>
        <w:t>sporządzania,</w:t>
      </w:r>
      <w:r w:rsidR="005C70D9" w:rsidRPr="005C70D9">
        <w:rPr>
          <w:rFonts w:ascii="Arial" w:hAnsi="Arial" w:cs="Arial"/>
          <w:b/>
          <w:bCs/>
          <w:sz w:val="20"/>
          <w:szCs w:val="20"/>
        </w:rPr>
        <w:t xml:space="preserve"> </w:t>
      </w:r>
      <w:r w:rsidRPr="005C70D9">
        <w:rPr>
          <w:rFonts w:ascii="Arial" w:hAnsi="Arial" w:cs="Arial"/>
          <w:b/>
          <w:bCs/>
          <w:sz w:val="20"/>
          <w:szCs w:val="20"/>
        </w:rPr>
        <w:t>wysyłania</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odbierania</w:t>
      </w:r>
      <w:r w:rsidR="005C70D9" w:rsidRPr="005C70D9">
        <w:rPr>
          <w:rFonts w:ascii="Arial" w:hAnsi="Arial" w:cs="Arial"/>
          <w:b/>
          <w:bCs/>
          <w:sz w:val="20"/>
          <w:szCs w:val="20"/>
        </w:rPr>
        <w:t xml:space="preserve"> </w:t>
      </w:r>
      <w:r w:rsidRPr="005C70D9">
        <w:rPr>
          <w:rFonts w:ascii="Arial" w:hAnsi="Arial" w:cs="Arial"/>
          <w:b/>
          <w:bCs/>
          <w:sz w:val="20"/>
          <w:szCs w:val="20"/>
        </w:rPr>
        <w:t>korespondencji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w:t>
      </w:r>
    </w:p>
    <w:p w14:paraId="6E1E282E" w14:textId="77777777" w:rsidR="00CF3F67" w:rsidRDefault="00CF3F67" w:rsidP="00CF3F67">
      <w:pPr>
        <w:pStyle w:val="Default"/>
        <w:rPr>
          <w:sz w:val="20"/>
          <w:szCs w:val="20"/>
        </w:rPr>
      </w:pPr>
    </w:p>
    <w:p w14:paraId="15F860B4" w14:textId="77777777" w:rsidR="00977E2B" w:rsidRPr="006064EA" w:rsidRDefault="00977E2B" w:rsidP="00BC30CC">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W postępowaniu o udzielenie zamówienia  k</w:t>
      </w:r>
      <w:r w:rsidR="003E40B4">
        <w:rPr>
          <w:rFonts w:ascii="Arial" w:hAnsi="Arial" w:cs="Arial"/>
          <w:sz w:val="20"/>
          <w:szCs w:val="20"/>
        </w:rPr>
        <w:t xml:space="preserve">omunikacja między Zamawiającym </w:t>
      </w:r>
      <w:r w:rsidRPr="006064EA">
        <w:rPr>
          <w:rFonts w:ascii="Arial" w:hAnsi="Arial" w:cs="Arial"/>
          <w:sz w:val="20"/>
          <w:szCs w:val="20"/>
        </w:rPr>
        <w:t>a Wykonawcami odbywa się przy użyciu środków komunikacji ele</w:t>
      </w:r>
      <w:r w:rsidR="003E40B4">
        <w:rPr>
          <w:rFonts w:ascii="Arial" w:hAnsi="Arial" w:cs="Arial"/>
          <w:sz w:val="20"/>
          <w:szCs w:val="20"/>
        </w:rPr>
        <w:t xml:space="preserve">ktronicznej </w:t>
      </w:r>
      <w:r w:rsidRPr="006064EA">
        <w:rPr>
          <w:rFonts w:ascii="Arial" w:hAnsi="Arial" w:cs="Arial"/>
          <w:sz w:val="20"/>
          <w:szCs w:val="20"/>
        </w:rPr>
        <w:t>w rozumieniu ustawy z dnia 18 lipca 2002 r. o świadczeniu usług drogą elektroniczną</w:t>
      </w:r>
      <w:r w:rsidR="003E40B4">
        <w:rPr>
          <w:rFonts w:ascii="Arial" w:hAnsi="Arial" w:cs="Arial"/>
          <w:sz w:val="20"/>
          <w:szCs w:val="20"/>
        </w:rPr>
        <w:t xml:space="preserve"> </w:t>
      </w:r>
      <w:r w:rsidRPr="006064EA">
        <w:rPr>
          <w:rFonts w:ascii="Arial" w:hAnsi="Arial" w:cs="Arial"/>
          <w:sz w:val="20"/>
          <w:szCs w:val="20"/>
        </w:rPr>
        <w:t xml:space="preserve">(Dz.U. z 2013 r., poz. 1422, z 2005 r., poz. 1844, z 2016 r., poz. 147 i 615) za pośrednictwem Platformy Zakupowej </w:t>
      </w:r>
      <w:hyperlink r:id="rId10" w:history="1">
        <w:r w:rsidR="00BD48B0" w:rsidRPr="005510F5">
          <w:rPr>
            <w:rStyle w:val="Hipercze"/>
            <w:rFonts w:ascii="Arial" w:hAnsi="Arial" w:cs="Arial"/>
            <w:sz w:val="20"/>
            <w:szCs w:val="20"/>
          </w:rPr>
          <w:t>https://platformazakupowa.pl/pn/ans_pila</w:t>
        </w:r>
      </w:hyperlink>
    </w:p>
    <w:p w14:paraId="74A293C2" w14:textId="0C14AB02" w:rsidR="00977E2B" w:rsidRPr="00977E2B" w:rsidRDefault="00977E2B" w:rsidP="00BC30CC">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We wszelkiej korespondencji związanej z niniejszym postępowaniem Zamawiający i Wykonawcy posługują się znakiem sprawy tj. </w:t>
      </w:r>
      <w:r w:rsidRPr="00977E2B">
        <w:rPr>
          <w:rFonts w:ascii="Arial" w:hAnsi="Arial" w:cs="Arial"/>
          <w:sz w:val="20"/>
          <w:szCs w:val="20"/>
        </w:rPr>
        <w:t>AG-2240</w:t>
      </w:r>
      <w:r w:rsidRPr="00631FB3">
        <w:rPr>
          <w:rFonts w:ascii="Arial" w:hAnsi="Arial" w:cs="Arial"/>
          <w:sz w:val="20"/>
          <w:szCs w:val="20"/>
        </w:rPr>
        <w:t>-</w:t>
      </w:r>
      <w:r w:rsidR="00A83889">
        <w:rPr>
          <w:rFonts w:ascii="Arial" w:hAnsi="Arial" w:cs="Arial"/>
          <w:sz w:val="20"/>
          <w:szCs w:val="20"/>
        </w:rPr>
        <w:t>13</w:t>
      </w:r>
      <w:r w:rsidR="004B2DDA">
        <w:rPr>
          <w:rFonts w:ascii="Arial" w:hAnsi="Arial" w:cs="Arial"/>
          <w:sz w:val="20"/>
          <w:szCs w:val="20"/>
        </w:rPr>
        <w:t>-22</w:t>
      </w:r>
      <w:r w:rsidRPr="00977E2B">
        <w:rPr>
          <w:rFonts w:ascii="Arial" w:hAnsi="Arial" w:cs="Arial"/>
          <w:sz w:val="20"/>
          <w:szCs w:val="20"/>
        </w:rPr>
        <w:t>.</w:t>
      </w:r>
    </w:p>
    <w:p w14:paraId="1C0B666D" w14:textId="77777777" w:rsidR="00977E2B" w:rsidRPr="006064EA" w:rsidRDefault="00977E2B" w:rsidP="00BC30CC">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14:paraId="7C651B44" w14:textId="77777777" w:rsidR="00977E2B" w:rsidRPr="006064EA" w:rsidRDefault="00977E2B" w:rsidP="00BC30CC">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czerwca 2017 r. w sprawie użycia środka komunikacji elektronicznej  w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postępowaniu  o udzielenie zamówienia.</w:t>
      </w:r>
    </w:p>
    <w:p w14:paraId="4DD3FE55" w14:textId="77777777" w:rsidR="00977E2B" w:rsidRPr="00977E2B" w:rsidRDefault="00977E2B" w:rsidP="00BC30CC">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lastRenderedPageBreak/>
        <w:t xml:space="preserve">Wykonawca przystępując do niniejszego postępowania o udzielenie zamówienia publicznego, akceptuje warunki korzystania z Platformy Zakupowej określone w Regulaminie zamieszczonym na stronie internetowej pod adresem </w:t>
      </w:r>
      <w:hyperlink r:id="rId11"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14:paraId="58D0DBD1" w14:textId="77777777" w:rsidR="00977E2B" w:rsidRDefault="00977E2B" w:rsidP="00BC30CC">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2" w:history="1">
        <w:r w:rsidRPr="00977E2B">
          <w:rPr>
            <w:rStyle w:val="Hipercze"/>
            <w:rFonts w:ascii="Arial" w:hAnsi="Arial" w:cs="Arial"/>
            <w:sz w:val="20"/>
            <w:szCs w:val="20"/>
          </w:rPr>
          <w:t>https://platformazakupowa.pl/strona/45-instrukcje</w:t>
        </w:r>
      </w:hyperlink>
    </w:p>
    <w:p w14:paraId="5F8DD211" w14:textId="77777777" w:rsidR="00520C3A" w:rsidRDefault="004E345A" w:rsidP="00BC30CC">
      <w:pPr>
        <w:pStyle w:val="Akapitzlist"/>
        <w:numPr>
          <w:ilvl w:val="0"/>
          <w:numId w:val="5"/>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14:paraId="71562B7C" w14:textId="77777777" w:rsidR="00A83889" w:rsidRPr="003E40B4" w:rsidRDefault="00A83889" w:rsidP="003E40B4">
      <w:pPr>
        <w:pStyle w:val="Akapitzlist"/>
        <w:spacing w:before="120" w:after="120" w:line="240" w:lineRule="auto"/>
        <w:ind w:left="426" w:right="-282"/>
        <w:jc w:val="both"/>
        <w:rPr>
          <w:rFonts w:ascii="Arial" w:hAnsi="Arial" w:cs="Arial"/>
          <w:sz w:val="20"/>
          <w:szCs w:val="20"/>
        </w:rPr>
      </w:pPr>
    </w:p>
    <w:p w14:paraId="22C588C3" w14:textId="77777777"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t xml:space="preserve">Wskazanie osób uprawnionych do komunikowania </w:t>
      </w:r>
      <w:proofErr w:type="spellStart"/>
      <w:r w:rsidRPr="00881961">
        <w:rPr>
          <w:rFonts w:ascii="Arial" w:hAnsi="Arial" w:cs="Arial"/>
          <w:b/>
          <w:bCs/>
          <w:sz w:val="20"/>
          <w:szCs w:val="20"/>
        </w:rPr>
        <w:t>sie</w:t>
      </w:r>
      <w:proofErr w:type="spellEnd"/>
      <w:r w:rsidRPr="00881961">
        <w:rPr>
          <w:rFonts w:ascii="Arial" w:hAnsi="Arial" w:cs="Arial"/>
          <w:b/>
          <w:bCs/>
          <w:sz w:val="20"/>
          <w:szCs w:val="20"/>
        </w:rPr>
        <w:t xml:space="preserve"> z Wykonawcami</w:t>
      </w:r>
    </w:p>
    <w:p w14:paraId="0F1C707E" w14:textId="77777777" w:rsidR="004E345A" w:rsidRPr="00881961" w:rsidRDefault="004E345A" w:rsidP="00881961">
      <w:pPr>
        <w:pStyle w:val="Default"/>
        <w:jc w:val="both"/>
        <w:rPr>
          <w:rFonts w:ascii="Arial" w:hAnsi="Arial" w:cs="Arial"/>
          <w:sz w:val="20"/>
          <w:szCs w:val="20"/>
        </w:rPr>
      </w:pPr>
    </w:p>
    <w:p w14:paraId="51144878" w14:textId="77777777" w:rsidR="004E345A" w:rsidRPr="00881961" w:rsidRDefault="004B2DDA" w:rsidP="00881961">
      <w:pPr>
        <w:pStyle w:val="Default"/>
        <w:jc w:val="both"/>
        <w:rPr>
          <w:rFonts w:ascii="Arial" w:hAnsi="Arial" w:cs="Arial"/>
          <w:sz w:val="20"/>
          <w:szCs w:val="20"/>
        </w:rPr>
      </w:pPr>
      <w:r>
        <w:rPr>
          <w:rFonts w:ascii="Arial" w:hAnsi="Arial" w:cs="Arial"/>
          <w:sz w:val="20"/>
          <w:szCs w:val="20"/>
        </w:rPr>
        <w:t>Zamawiający wyznacza następującą</w:t>
      </w:r>
      <w:r w:rsidR="004E345A" w:rsidRPr="00881961">
        <w:rPr>
          <w:rFonts w:ascii="Arial" w:hAnsi="Arial" w:cs="Arial"/>
          <w:sz w:val="20"/>
          <w:szCs w:val="20"/>
        </w:rPr>
        <w:t xml:space="preserve"> osob</w:t>
      </w:r>
      <w:r>
        <w:rPr>
          <w:rFonts w:ascii="Arial" w:hAnsi="Arial" w:cs="Arial"/>
          <w:sz w:val="20"/>
          <w:szCs w:val="20"/>
        </w:rPr>
        <w:t>ę</w:t>
      </w:r>
      <w:r w:rsidR="004E345A" w:rsidRPr="00881961">
        <w:rPr>
          <w:rFonts w:ascii="Arial" w:hAnsi="Arial" w:cs="Arial"/>
          <w:sz w:val="20"/>
          <w:szCs w:val="20"/>
        </w:rPr>
        <w:t xml:space="preserve"> do kontaktu z Wykonawcami:</w:t>
      </w:r>
    </w:p>
    <w:p w14:paraId="122D145D" w14:textId="62DC74C5" w:rsidR="009A4F5D" w:rsidRDefault="00A83889" w:rsidP="009A4F5D">
      <w:pPr>
        <w:pStyle w:val="Default"/>
        <w:jc w:val="both"/>
        <w:rPr>
          <w:rFonts w:ascii="Arial" w:hAnsi="Arial" w:cs="Arial"/>
          <w:sz w:val="20"/>
          <w:szCs w:val="20"/>
        </w:rPr>
      </w:pPr>
      <w:r>
        <w:rPr>
          <w:rFonts w:ascii="Arial" w:hAnsi="Arial" w:cs="Arial"/>
          <w:sz w:val="20"/>
          <w:szCs w:val="20"/>
        </w:rPr>
        <w:t>Cezary Burda, Damian Leszczyński</w:t>
      </w:r>
      <w:r w:rsidR="004B2DDA">
        <w:rPr>
          <w:rFonts w:ascii="Arial" w:hAnsi="Arial" w:cs="Arial"/>
          <w:sz w:val="20"/>
          <w:szCs w:val="20"/>
        </w:rPr>
        <w:t xml:space="preserve"> </w:t>
      </w:r>
    </w:p>
    <w:p w14:paraId="6672F56C" w14:textId="77777777"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14:paraId="228F8BF2" w14:textId="77777777" w:rsidR="00F01FDA" w:rsidRDefault="00F01FDA" w:rsidP="00881961">
      <w:pPr>
        <w:pStyle w:val="Default"/>
        <w:jc w:val="both"/>
        <w:rPr>
          <w:rFonts w:ascii="Arial" w:hAnsi="Arial" w:cs="Arial"/>
          <w:b/>
          <w:bCs/>
          <w:sz w:val="20"/>
          <w:szCs w:val="20"/>
        </w:rPr>
      </w:pPr>
    </w:p>
    <w:p w14:paraId="633E0E91" w14:textId="77F89329" w:rsidR="00846E66" w:rsidRPr="00881961" w:rsidRDefault="00846E66" w:rsidP="00A83889">
      <w:pPr>
        <w:pStyle w:val="Default"/>
        <w:jc w:val="both"/>
        <w:rPr>
          <w:rFonts w:ascii="Arial" w:hAnsi="Arial" w:cs="Arial"/>
          <w:sz w:val="20"/>
          <w:szCs w:val="20"/>
        </w:rPr>
      </w:pPr>
      <w:r w:rsidRPr="00881961">
        <w:rPr>
          <w:rFonts w:ascii="Arial" w:hAnsi="Arial" w:cs="Arial"/>
          <w:b/>
          <w:bCs/>
          <w:sz w:val="20"/>
          <w:szCs w:val="20"/>
        </w:rPr>
        <w:t>X.</w:t>
      </w:r>
      <w:r w:rsidR="00881961" w:rsidRPr="00881961">
        <w:rPr>
          <w:rFonts w:ascii="Arial" w:hAnsi="Arial" w:cs="Arial"/>
          <w:b/>
          <w:bCs/>
          <w:sz w:val="20"/>
          <w:szCs w:val="20"/>
        </w:rPr>
        <w:t xml:space="preserve">  </w:t>
      </w: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14:paraId="5EC1C4D0" w14:textId="77777777" w:rsidR="004558FA" w:rsidRDefault="004558FA" w:rsidP="00A83889">
      <w:pPr>
        <w:pStyle w:val="Default"/>
        <w:jc w:val="both"/>
        <w:rPr>
          <w:rFonts w:ascii="Arial" w:hAnsi="Arial" w:cs="Arial"/>
          <w:sz w:val="20"/>
          <w:szCs w:val="20"/>
        </w:rPr>
      </w:pPr>
    </w:p>
    <w:p w14:paraId="4AA84E3B" w14:textId="4E06DBA2" w:rsidR="00881961" w:rsidRPr="008D68F3" w:rsidRDefault="00846E66" w:rsidP="00A83889">
      <w:pPr>
        <w:pStyle w:val="Default"/>
        <w:numPr>
          <w:ilvl w:val="0"/>
          <w:numId w:val="4"/>
        </w:numPr>
        <w:ind w:left="284"/>
        <w:jc w:val="both"/>
        <w:rPr>
          <w:rFonts w:ascii="Arial" w:hAnsi="Arial" w:cs="Arial"/>
          <w:color w:val="auto"/>
          <w:sz w:val="20"/>
          <w:szCs w:val="20"/>
        </w:rPr>
      </w:pPr>
      <w:r w:rsidRPr="008D68F3">
        <w:rPr>
          <w:rFonts w:ascii="Arial" w:hAnsi="Arial" w:cs="Arial"/>
          <w:sz w:val="20"/>
          <w:szCs w:val="20"/>
        </w:rPr>
        <w:t>Wykonawca</w:t>
      </w:r>
      <w:r w:rsidR="00881961" w:rsidRPr="008D68F3">
        <w:rPr>
          <w:rFonts w:ascii="Arial" w:hAnsi="Arial" w:cs="Arial"/>
          <w:sz w:val="20"/>
          <w:szCs w:val="20"/>
        </w:rPr>
        <w:t xml:space="preserve"> </w:t>
      </w:r>
      <w:r w:rsidRPr="008D68F3">
        <w:rPr>
          <w:rFonts w:ascii="Arial" w:hAnsi="Arial" w:cs="Arial"/>
          <w:sz w:val="20"/>
          <w:szCs w:val="20"/>
        </w:rPr>
        <w:t>jest</w:t>
      </w:r>
      <w:r w:rsidR="00881961" w:rsidRPr="008D68F3">
        <w:rPr>
          <w:rFonts w:ascii="Arial" w:hAnsi="Arial" w:cs="Arial"/>
          <w:sz w:val="20"/>
          <w:szCs w:val="20"/>
        </w:rPr>
        <w:t xml:space="preserve"> </w:t>
      </w:r>
      <w:r w:rsidRPr="008D68F3">
        <w:rPr>
          <w:rFonts w:ascii="Arial" w:hAnsi="Arial" w:cs="Arial"/>
          <w:sz w:val="20"/>
          <w:szCs w:val="20"/>
        </w:rPr>
        <w:t>związany</w:t>
      </w:r>
      <w:r w:rsidR="00881961" w:rsidRPr="008D68F3">
        <w:rPr>
          <w:rFonts w:ascii="Arial" w:hAnsi="Arial" w:cs="Arial"/>
          <w:sz w:val="20"/>
          <w:szCs w:val="20"/>
        </w:rPr>
        <w:t xml:space="preserve"> </w:t>
      </w:r>
      <w:r w:rsidRPr="008D68F3">
        <w:rPr>
          <w:rFonts w:ascii="Arial" w:hAnsi="Arial" w:cs="Arial"/>
          <w:sz w:val="20"/>
          <w:szCs w:val="20"/>
        </w:rPr>
        <w:t>ofertą</w:t>
      </w:r>
      <w:r w:rsidR="00881961" w:rsidRPr="008D68F3">
        <w:rPr>
          <w:rFonts w:ascii="Arial" w:hAnsi="Arial" w:cs="Arial"/>
          <w:sz w:val="20"/>
          <w:szCs w:val="20"/>
        </w:rPr>
        <w:t xml:space="preserve"> </w:t>
      </w:r>
      <w:r w:rsidRPr="008D68F3">
        <w:rPr>
          <w:rFonts w:ascii="Arial" w:hAnsi="Arial" w:cs="Arial"/>
          <w:sz w:val="20"/>
          <w:szCs w:val="20"/>
        </w:rPr>
        <w:t>od</w:t>
      </w:r>
      <w:r w:rsidR="00881961" w:rsidRPr="008D68F3">
        <w:rPr>
          <w:rFonts w:ascii="Arial" w:hAnsi="Arial" w:cs="Arial"/>
          <w:sz w:val="20"/>
          <w:szCs w:val="20"/>
        </w:rPr>
        <w:t xml:space="preserve"> </w:t>
      </w:r>
      <w:r w:rsidRPr="008D68F3">
        <w:rPr>
          <w:rFonts w:ascii="Arial" w:hAnsi="Arial" w:cs="Arial"/>
          <w:sz w:val="20"/>
          <w:szCs w:val="20"/>
        </w:rPr>
        <w:t>dnia</w:t>
      </w:r>
      <w:r w:rsidR="00881961" w:rsidRPr="008D68F3">
        <w:rPr>
          <w:rFonts w:ascii="Arial" w:hAnsi="Arial" w:cs="Arial"/>
          <w:sz w:val="20"/>
          <w:szCs w:val="20"/>
        </w:rPr>
        <w:t xml:space="preserve"> </w:t>
      </w:r>
      <w:r w:rsidRPr="008D68F3">
        <w:rPr>
          <w:rFonts w:ascii="Arial" w:hAnsi="Arial" w:cs="Arial"/>
          <w:sz w:val="20"/>
          <w:szCs w:val="20"/>
        </w:rPr>
        <w:t>upływu</w:t>
      </w:r>
      <w:r w:rsidR="00881961" w:rsidRPr="008D68F3">
        <w:rPr>
          <w:rFonts w:ascii="Arial" w:hAnsi="Arial" w:cs="Arial"/>
          <w:sz w:val="20"/>
          <w:szCs w:val="20"/>
        </w:rPr>
        <w:t xml:space="preserve"> </w:t>
      </w:r>
      <w:r w:rsidRPr="008D68F3">
        <w:rPr>
          <w:rFonts w:ascii="Arial" w:hAnsi="Arial" w:cs="Arial"/>
          <w:sz w:val="20"/>
          <w:szCs w:val="20"/>
        </w:rPr>
        <w:t>terminu</w:t>
      </w:r>
      <w:r w:rsidR="00881961" w:rsidRPr="008D68F3">
        <w:rPr>
          <w:rFonts w:ascii="Arial" w:hAnsi="Arial" w:cs="Arial"/>
          <w:sz w:val="20"/>
          <w:szCs w:val="20"/>
        </w:rPr>
        <w:t xml:space="preserve"> </w:t>
      </w:r>
      <w:r w:rsidRPr="008D68F3">
        <w:rPr>
          <w:rFonts w:ascii="Arial" w:hAnsi="Arial" w:cs="Arial"/>
          <w:sz w:val="20"/>
          <w:szCs w:val="20"/>
        </w:rPr>
        <w:t>składania</w:t>
      </w:r>
      <w:r w:rsidR="00881961" w:rsidRPr="008D68F3">
        <w:rPr>
          <w:rFonts w:ascii="Arial" w:hAnsi="Arial" w:cs="Arial"/>
          <w:sz w:val="20"/>
          <w:szCs w:val="20"/>
        </w:rPr>
        <w:t xml:space="preserve"> </w:t>
      </w:r>
      <w:r w:rsidRPr="008D68F3">
        <w:rPr>
          <w:rFonts w:ascii="Arial" w:hAnsi="Arial" w:cs="Arial"/>
          <w:sz w:val="20"/>
          <w:szCs w:val="20"/>
        </w:rPr>
        <w:t>ofert</w:t>
      </w:r>
      <w:r w:rsidR="00881961" w:rsidRPr="008D68F3">
        <w:rPr>
          <w:rFonts w:ascii="Arial" w:hAnsi="Arial" w:cs="Arial"/>
          <w:sz w:val="20"/>
          <w:szCs w:val="20"/>
        </w:rPr>
        <w:t xml:space="preserve"> </w:t>
      </w:r>
      <w:r w:rsidRPr="008D68F3">
        <w:rPr>
          <w:rFonts w:ascii="Arial" w:hAnsi="Arial" w:cs="Arial"/>
          <w:sz w:val="20"/>
          <w:szCs w:val="20"/>
        </w:rPr>
        <w:t>do</w:t>
      </w:r>
      <w:r w:rsidR="00881961" w:rsidRPr="008D68F3">
        <w:rPr>
          <w:rFonts w:ascii="Arial" w:hAnsi="Arial" w:cs="Arial"/>
          <w:sz w:val="20"/>
          <w:szCs w:val="20"/>
        </w:rPr>
        <w:t xml:space="preserve"> </w:t>
      </w:r>
      <w:r w:rsidR="00CD31D0" w:rsidRPr="008D68F3">
        <w:rPr>
          <w:rFonts w:ascii="Arial" w:hAnsi="Arial" w:cs="Arial"/>
          <w:sz w:val="20"/>
          <w:szCs w:val="20"/>
        </w:rPr>
        <w:t xml:space="preserve">dnia </w:t>
      </w:r>
      <w:r w:rsidR="00406680">
        <w:rPr>
          <w:rFonts w:ascii="Arial" w:hAnsi="Arial" w:cs="Arial"/>
          <w:color w:val="auto"/>
          <w:sz w:val="20"/>
          <w:szCs w:val="20"/>
        </w:rPr>
        <w:t>19</w:t>
      </w:r>
      <w:r w:rsidR="00EF2BE7" w:rsidRPr="008D68F3">
        <w:rPr>
          <w:rFonts w:ascii="Arial" w:hAnsi="Arial" w:cs="Arial"/>
          <w:color w:val="auto"/>
          <w:sz w:val="20"/>
          <w:szCs w:val="20"/>
        </w:rPr>
        <w:t>.0</w:t>
      </w:r>
      <w:r w:rsidR="00EE6C48">
        <w:rPr>
          <w:rFonts w:ascii="Arial" w:hAnsi="Arial" w:cs="Arial"/>
          <w:color w:val="auto"/>
          <w:sz w:val="20"/>
          <w:szCs w:val="20"/>
        </w:rPr>
        <w:t>8</w:t>
      </w:r>
      <w:r w:rsidR="008D68F3" w:rsidRPr="008D68F3">
        <w:rPr>
          <w:rFonts w:ascii="Arial" w:hAnsi="Arial" w:cs="Arial"/>
          <w:color w:val="auto"/>
          <w:sz w:val="20"/>
          <w:szCs w:val="20"/>
        </w:rPr>
        <w:t>.2022</w:t>
      </w:r>
      <w:r w:rsidR="00C207ED" w:rsidRPr="008D68F3">
        <w:rPr>
          <w:rFonts w:ascii="Arial" w:hAnsi="Arial" w:cs="Arial"/>
          <w:color w:val="auto"/>
          <w:sz w:val="20"/>
          <w:szCs w:val="20"/>
        </w:rPr>
        <w:t xml:space="preserve"> r</w:t>
      </w:r>
      <w:r w:rsidRPr="008D68F3">
        <w:rPr>
          <w:rFonts w:ascii="Arial" w:hAnsi="Arial" w:cs="Arial"/>
          <w:color w:val="auto"/>
          <w:sz w:val="20"/>
          <w:szCs w:val="20"/>
        </w:rPr>
        <w:t>.</w:t>
      </w:r>
    </w:p>
    <w:p w14:paraId="35CE1223" w14:textId="77777777"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14:paraId="3D9AA75A" w14:textId="77777777"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14:paraId="7112EAFA" w14:textId="77777777" w:rsidR="00881961" w:rsidRPr="0098440F" w:rsidRDefault="0098440F" w:rsidP="0098440F">
      <w:pPr>
        <w:pStyle w:val="Default"/>
        <w:ind w:left="284"/>
        <w:jc w:val="both"/>
        <w:rPr>
          <w:rFonts w:ascii="Arial" w:hAnsi="Arial" w:cs="Arial"/>
          <w:i/>
          <w:sz w:val="16"/>
          <w:szCs w:val="16"/>
        </w:rPr>
      </w:pPr>
      <w:r>
        <w:rPr>
          <w:rFonts w:ascii="Arial" w:hAnsi="Arial" w:cs="Arial"/>
          <w:i/>
          <w:sz w:val="16"/>
          <w:szCs w:val="16"/>
        </w:rPr>
        <w:t xml:space="preserve"> </w:t>
      </w:r>
    </w:p>
    <w:p w14:paraId="7DCD7D5D" w14:textId="77777777" w:rsidR="00366731" w:rsidRDefault="00366731" w:rsidP="00BC30CC">
      <w:pPr>
        <w:pStyle w:val="Nagwek2"/>
        <w:numPr>
          <w:ilvl w:val="0"/>
          <w:numId w:val="8"/>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14:paraId="4F4F656D" w14:textId="77777777" w:rsidR="00844129" w:rsidRPr="00A83889" w:rsidRDefault="00844129" w:rsidP="00844129">
      <w:pPr>
        <w:spacing w:after="0"/>
        <w:rPr>
          <w:sz w:val="20"/>
          <w:szCs w:val="20"/>
        </w:rPr>
      </w:pPr>
    </w:p>
    <w:p w14:paraId="33F2DE31" w14:textId="77777777" w:rsidR="00366731" w:rsidRPr="0019456A" w:rsidRDefault="00366731" w:rsidP="00BC30CC">
      <w:pPr>
        <w:numPr>
          <w:ilvl w:val="0"/>
          <w:numId w:val="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5F222A">
        <w:rPr>
          <w:rFonts w:ascii="Arial" w:hAnsi="Arial" w:cs="Arial"/>
          <w:sz w:val="20"/>
          <w:szCs w:val="20"/>
        </w:rPr>
        <w:t xml:space="preserve">          </w:t>
      </w:r>
      <w:r w:rsidR="000A260F">
        <w:rPr>
          <w:rFonts w:ascii="Arial" w:hAnsi="Arial" w:cs="Arial"/>
          <w:sz w:val="20"/>
          <w:szCs w:val="20"/>
        </w:rPr>
        <w:br/>
      </w:r>
      <w:r w:rsidRPr="0019456A">
        <w:rPr>
          <w:rFonts w:ascii="Arial" w:hAnsi="Arial" w:cs="Arial"/>
          <w:sz w:val="20"/>
          <w:szCs w:val="20"/>
        </w:rPr>
        <w:t xml:space="preserve">w oparciu o art. 108 ust. 1. </w:t>
      </w:r>
      <w:r w:rsidR="00D132FF" w:rsidRPr="0019456A">
        <w:rPr>
          <w:rFonts w:ascii="Arial" w:hAnsi="Arial" w:cs="Arial"/>
          <w:sz w:val="20"/>
          <w:szCs w:val="20"/>
        </w:rPr>
        <w:t>u</w:t>
      </w:r>
      <w:r w:rsidRPr="0019456A">
        <w:rPr>
          <w:rFonts w:ascii="Arial" w:hAnsi="Arial" w:cs="Arial"/>
          <w:sz w:val="20"/>
          <w:szCs w:val="20"/>
        </w:rPr>
        <w:t xml:space="preserve">stawy </w:t>
      </w:r>
      <w:proofErr w:type="spellStart"/>
      <w:r w:rsidRPr="0019456A">
        <w:rPr>
          <w:rFonts w:ascii="Arial" w:hAnsi="Arial" w:cs="Arial"/>
          <w:sz w:val="20"/>
          <w:szCs w:val="20"/>
        </w:rPr>
        <w:t>Pzp</w:t>
      </w:r>
      <w:proofErr w:type="spellEnd"/>
      <w:r w:rsidRPr="0019456A">
        <w:rPr>
          <w:rFonts w:ascii="Arial" w:hAnsi="Arial" w:cs="Arial"/>
          <w:sz w:val="20"/>
          <w:szCs w:val="20"/>
        </w:rPr>
        <w:t xml:space="preserve">. </w:t>
      </w:r>
    </w:p>
    <w:p w14:paraId="0742BE3E" w14:textId="7331CD4E" w:rsidR="003E40B4" w:rsidRDefault="00366731" w:rsidP="00BC30CC">
      <w:pPr>
        <w:pStyle w:val="Akapitzlist1"/>
        <w:numPr>
          <w:ilvl w:val="0"/>
          <w:numId w:val="7"/>
        </w:numPr>
        <w:tabs>
          <w:tab w:val="clear" w:pos="420"/>
          <w:tab w:val="num" w:pos="360"/>
        </w:tabs>
        <w:spacing w:after="0" w:line="240" w:lineRule="auto"/>
        <w:ind w:left="360" w:right="0" w:hanging="360"/>
        <w:rPr>
          <w:rFonts w:ascii="Arial" w:hAnsi="Arial" w:cs="Arial"/>
          <w:sz w:val="20"/>
          <w:szCs w:val="20"/>
        </w:rPr>
      </w:pPr>
      <w:r w:rsidRPr="003E40B4">
        <w:rPr>
          <w:rFonts w:ascii="Arial" w:hAnsi="Arial" w:cs="Arial"/>
          <w:sz w:val="20"/>
          <w:szCs w:val="20"/>
        </w:rPr>
        <w:t>Spełniają warunki u</w:t>
      </w:r>
      <w:r w:rsidR="00D132FF" w:rsidRPr="003E40B4">
        <w:rPr>
          <w:rFonts w:ascii="Arial" w:hAnsi="Arial" w:cs="Arial"/>
          <w:sz w:val="20"/>
          <w:szCs w:val="20"/>
        </w:rPr>
        <w:t xml:space="preserve">działu w postępowaniu dotyczące </w:t>
      </w:r>
      <w:r w:rsidRPr="003E40B4">
        <w:rPr>
          <w:rFonts w:ascii="Arial" w:hAnsi="Arial" w:cs="Arial"/>
          <w:sz w:val="20"/>
          <w:szCs w:val="20"/>
        </w:rPr>
        <w:t>zdol</w:t>
      </w:r>
      <w:r w:rsidR="00D132FF" w:rsidRPr="003E40B4">
        <w:rPr>
          <w:rFonts w:ascii="Arial" w:hAnsi="Arial" w:cs="Arial"/>
          <w:sz w:val="20"/>
          <w:szCs w:val="20"/>
        </w:rPr>
        <w:t>ności technicznej lub zawodowej</w:t>
      </w:r>
      <w:r w:rsidR="00406680">
        <w:rPr>
          <w:rFonts w:ascii="Arial" w:hAnsi="Arial" w:cs="Arial"/>
          <w:sz w:val="20"/>
          <w:szCs w:val="20"/>
        </w:rPr>
        <w:t xml:space="preserve">, zgodnie z art. 116 ustawy </w:t>
      </w:r>
      <w:proofErr w:type="spellStart"/>
      <w:r w:rsidR="00406680">
        <w:rPr>
          <w:rFonts w:ascii="Arial" w:hAnsi="Arial" w:cs="Arial"/>
          <w:sz w:val="20"/>
          <w:szCs w:val="20"/>
        </w:rPr>
        <w:t>Pzp</w:t>
      </w:r>
      <w:proofErr w:type="spellEnd"/>
      <w:r w:rsidR="00406680">
        <w:rPr>
          <w:rFonts w:ascii="Arial" w:hAnsi="Arial" w:cs="Arial"/>
          <w:sz w:val="20"/>
          <w:szCs w:val="20"/>
        </w:rPr>
        <w:t xml:space="preserve"> tj. </w:t>
      </w:r>
    </w:p>
    <w:p w14:paraId="3602FC52" w14:textId="1B0C5A02" w:rsidR="00E21360" w:rsidRPr="00E21360" w:rsidRDefault="00E21360" w:rsidP="00BC30CC">
      <w:pPr>
        <w:pStyle w:val="Akapitzlist"/>
        <w:numPr>
          <w:ilvl w:val="0"/>
          <w:numId w:val="19"/>
        </w:numPr>
        <w:spacing w:after="0" w:line="240" w:lineRule="auto"/>
        <w:jc w:val="both"/>
        <w:rPr>
          <w:rFonts w:ascii="Arial" w:hAnsi="Arial" w:cs="Arial"/>
          <w:sz w:val="20"/>
          <w:szCs w:val="20"/>
        </w:rPr>
      </w:pPr>
      <w:r w:rsidRPr="00E21360">
        <w:rPr>
          <w:rFonts w:ascii="Arial" w:hAnsi="Arial" w:cs="Arial"/>
          <w:sz w:val="20"/>
          <w:szCs w:val="20"/>
        </w:rPr>
        <w:t>Wykonawca spełni warunek jeśli wykaże, że w okresie ostatnich trzech lat przed upływem terminu składania ofert, a jeżeli okres prowadzenia działalności jest krótszy – w tym okresie wykonał co najmniej dwie realizacje systemów AV (audio-video) obejmujące wykonanie systemu AV wraz z m.in. nagłośnieniem sufitowym i/lub ściennym, procesorami DSP oraz wzmacniaczami w technologii 100V i/lub nisko omowej, projektorami o wysokiej jasności i/lub monitorami multimedialnymi, gdzie wartość każdego zadania wynosiła co najmniej 250.000,00 zł brutto</w:t>
      </w:r>
      <w:r w:rsidR="000E4F20">
        <w:rPr>
          <w:rFonts w:ascii="Arial" w:hAnsi="Arial" w:cs="Arial"/>
          <w:sz w:val="20"/>
          <w:szCs w:val="20"/>
        </w:rPr>
        <w:t>. Warunek ten musi spełnić jeden z wykonawców wspólnie ubiegający się o zamówienie lub wykonawca lub podmiot trzeci.</w:t>
      </w:r>
    </w:p>
    <w:p w14:paraId="2A56E02F" w14:textId="77777777" w:rsidR="00AD5C51" w:rsidRDefault="00CF53F3" w:rsidP="00BC30CC">
      <w:pPr>
        <w:pStyle w:val="Akapitzlist"/>
        <w:numPr>
          <w:ilvl w:val="0"/>
          <w:numId w:val="19"/>
        </w:numPr>
        <w:spacing w:after="0" w:line="240" w:lineRule="auto"/>
        <w:ind w:left="782"/>
        <w:jc w:val="both"/>
      </w:pPr>
      <w:r>
        <w:t>Wykonawc</w:t>
      </w:r>
      <w:r w:rsidR="00AD5C51">
        <w:t>a spełni warunek, jeśli wykaże że dysponuje</w:t>
      </w:r>
      <w:r w:rsidR="00E21360">
        <w:t xml:space="preserve"> co najmniej dwoma osobami z wykształceniem w</w:t>
      </w:r>
      <w:r w:rsidR="00AD5C51">
        <w:t>yższym:</w:t>
      </w:r>
    </w:p>
    <w:p w14:paraId="036BB44E" w14:textId="05312DE6" w:rsidR="00AD5C51" w:rsidRDefault="00AD5C51" w:rsidP="00BC30CC">
      <w:pPr>
        <w:pStyle w:val="Akapitzlist"/>
        <w:numPr>
          <w:ilvl w:val="0"/>
          <w:numId w:val="20"/>
        </w:numPr>
        <w:spacing w:after="0" w:line="240" w:lineRule="auto"/>
        <w:ind w:left="1134"/>
        <w:jc w:val="both"/>
        <w:rPr>
          <w:rFonts w:ascii="Arial" w:hAnsi="Arial" w:cs="Arial"/>
          <w:sz w:val="20"/>
          <w:szCs w:val="20"/>
        </w:rPr>
      </w:pPr>
      <w:r w:rsidRPr="00AD5C51">
        <w:rPr>
          <w:rFonts w:ascii="Arial" w:hAnsi="Arial" w:cs="Arial"/>
          <w:sz w:val="20"/>
          <w:szCs w:val="20"/>
        </w:rPr>
        <w:t>inżynierskim oraz doświadczeniem podczas realizacji co najmniej jednej inwestycji z zakresu AV obejmującej systemy nagłośnieniowe wraz z procesorami DSP, monitorami multimedialnymi wielkoformatowymi powyżej 65 cali oraz z kamerami o wartości inwestycji co najmniej 250.000,00 zł brutto.</w:t>
      </w:r>
    </w:p>
    <w:p w14:paraId="3894071A" w14:textId="2E48F232" w:rsidR="00AD5C51" w:rsidRDefault="00AD5C51" w:rsidP="00BC30CC">
      <w:pPr>
        <w:pStyle w:val="Akapitzlist"/>
        <w:numPr>
          <w:ilvl w:val="0"/>
          <w:numId w:val="20"/>
        </w:numPr>
        <w:spacing w:after="0" w:line="240" w:lineRule="auto"/>
        <w:ind w:left="1134"/>
        <w:jc w:val="both"/>
        <w:rPr>
          <w:rFonts w:ascii="Arial" w:hAnsi="Arial" w:cs="Arial"/>
          <w:sz w:val="20"/>
          <w:szCs w:val="20"/>
        </w:rPr>
      </w:pPr>
      <w:r w:rsidRPr="00AD5C51">
        <w:rPr>
          <w:rFonts w:ascii="Arial" w:hAnsi="Arial" w:cs="Arial"/>
          <w:sz w:val="20"/>
          <w:szCs w:val="20"/>
        </w:rPr>
        <w:t>z zakresu akustyki oraz doświadczeniem podczas realizacji co najmniej jednej inwestycji z zakresu AV obejmującej systemy nagłośnieniowe wraz z procesorami DSP, monitorami multimedialnymi wielkoformatowymi powyżej 65 cali oraz z kamerami o wartości inwestycji co najmniej 250.000,00 zł brutto</w:t>
      </w:r>
      <w:r w:rsidR="000E4F20">
        <w:rPr>
          <w:rFonts w:ascii="Arial" w:hAnsi="Arial" w:cs="Arial"/>
          <w:sz w:val="20"/>
          <w:szCs w:val="20"/>
        </w:rPr>
        <w:t>.</w:t>
      </w:r>
    </w:p>
    <w:p w14:paraId="3F802156" w14:textId="58A94F82" w:rsidR="000E4F20" w:rsidRPr="000E4F20" w:rsidRDefault="000E4F20" w:rsidP="000E4F20">
      <w:pPr>
        <w:spacing w:after="0" w:line="240" w:lineRule="auto"/>
        <w:ind w:left="420"/>
        <w:jc w:val="both"/>
        <w:rPr>
          <w:rFonts w:ascii="Arial" w:hAnsi="Arial" w:cs="Arial"/>
          <w:sz w:val="20"/>
          <w:szCs w:val="20"/>
        </w:rPr>
      </w:pPr>
      <w:r w:rsidRPr="000E4F20">
        <w:rPr>
          <w:rFonts w:ascii="Arial" w:hAnsi="Arial" w:cs="Arial"/>
          <w:sz w:val="20"/>
          <w:szCs w:val="20"/>
        </w:rPr>
        <w:t xml:space="preserve">Warunek ten podlega sumowaniu, Zamawiający wyraża zgodę na sumowanie potencjału wykonawców i podmiotów trzecich  </w:t>
      </w:r>
      <w:r>
        <w:rPr>
          <w:rFonts w:ascii="Arial" w:hAnsi="Arial" w:cs="Arial"/>
          <w:sz w:val="20"/>
          <w:szCs w:val="20"/>
        </w:rPr>
        <w:t>w tym zakresie.</w:t>
      </w:r>
      <w:r w:rsidRPr="000E4F20">
        <w:rPr>
          <w:rFonts w:ascii="Arial" w:hAnsi="Arial" w:cs="Arial"/>
          <w:sz w:val="20"/>
          <w:szCs w:val="20"/>
        </w:rPr>
        <w:t xml:space="preserve"> </w:t>
      </w:r>
    </w:p>
    <w:p w14:paraId="26890C18" w14:textId="0BA4A504" w:rsidR="003E40B4" w:rsidRDefault="003E40B4" w:rsidP="00BC30CC">
      <w:pPr>
        <w:pStyle w:val="Akapitzlist"/>
        <w:numPr>
          <w:ilvl w:val="0"/>
          <w:numId w:val="7"/>
        </w:numPr>
        <w:spacing w:line="240" w:lineRule="auto"/>
        <w:jc w:val="both"/>
        <w:rPr>
          <w:rFonts w:ascii="Arial" w:hAnsi="Arial" w:cs="Arial"/>
          <w:sz w:val="20"/>
          <w:szCs w:val="20"/>
        </w:rPr>
      </w:pPr>
      <w:r w:rsidRPr="00AD5C51">
        <w:rPr>
          <w:rFonts w:ascii="Arial" w:hAnsi="Arial" w:cs="Arial"/>
          <w:sz w:val="20"/>
          <w:szCs w:val="20"/>
        </w:rPr>
        <w:t>Spełniają warunki udziału w postępowaniu dotyczące uprawnień do prowadzenia określonej działalności zawodowej, o ile wynika to</w:t>
      </w:r>
      <w:r w:rsidR="00C12B40" w:rsidRPr="00AD5C51">
        <w:rPr>
          <w:rFonts w:ascii="Arial" w:hAnsi="Arial" w:cs="Arial"/>
          <w:sz w:val="20"/>
          <w:szCs w:val="20"/>
        </w:rPr>
        <w:t xml:space="preserve"> z odrębnych przepisów, zgodnie z art. 112 ust. 2 pkt 2) ustawy </w:t>
      </w:r>
      <w:proofErr w:type="spellStart"/>
      <w:r w:rsidR="00C12B40" w:rsidRPr="00AD5C51">
        <w:rPr>
          <w:rFonts w:ascii="Arial" w:hAnsi="Arial" w:cs="Arial"/>
          <w:sz w:val="20"/>
          <w:szCs w:val="20"/>
        </w:rPr>
        <w:t>Pzp</w:t>
      </w:r>
      <w:proofErr w:type="spellEnd"/>
      <w:r w:rsidR="00C12B40" w:rsidRPr="00AD5C51">
        <w:rPr>
          <w:rFonts w:ascii="Arial" w:hAnsi="Arial" w:cs="Arial"/>
          <w:sz w:val="20"/>
          <w:szCs w:val="20"/>
        </w:rPr>
        <w:t>.</w:t>
      </w:r>
    </w:p>
    <w:p w14:paraId="465B42F3" w14:textId="56ADF0C8" w:rsidR="001D2D87" w:rsidRDefault="001D2D87" w:rsidP="00BC30CC">
      <w:pPr>
        <w:pStyle w:val="Akapitzlist"/>
        <w:numPr>
          <w:ilvl w:val="0"/>
          <w:numId w:val="7"/>
        </w:numPr>
        <w:spacing w:line="240" w:lineRule="auto"/>
        <w:jc w:val="both"/>
        <w:rPr>
          <w:rFonts w:ascii="Arial" w:hAnsi="Arial" w:cs="Arial"/>
          <w:sz w:val="20"/>
          <w:szCs w:val="20"/>
        </w:rPr>
      </w:pPr>
      <w:r w:rsidRPr="00475B15">
        <w:rPr>
          <w:rFonts w:ascii="Arial" w:hAnsi="Arial" w:cs="Arial"/>
          <w:sz w:val="20"/>
          <w:szCs w:val="20"/>
        </w:rPr>
        <w:t>Wykonawca, aby spełnić warunki udziału w postępowaniu ma możliwość skorzystania ze zdolności technicznych l</w:t>
      </w:r>
      <w:r w:rsidR="001850BD">
        <w:rPr>
          <w:rFonts w:ascii="Arial" w:hAnsi="Arial" w:cs="Arial"/>
          <w:sz w:val="20"/>
          <w:szCs w:val="20"/>
        </w:rPr>
        <w:t>ub sytuacji finansowej podmiotów</w:t>
      </w:r>
      <w:r w:rsidRPr="00475B15">
        <w:rPr>
          <w:rFonts w:ascii="Arial" w:hAnsi="Arial" w:cs="Arial"/>
          <w:sz w:val="20"/>
          <w:szCs w:val="20"/>
        </w:rPr>
        <w:t xml:space="preserve"> udostępniających zasoby. </w:t>
      </w:r>
      <w:r w:rsidR="00475B15" w:rsidRPr="00475B15">
        <w:rPr>
          <w:rFonts w:ascii="Arial" w:hAnsi="Arial" w:cs="Arial"/>
          <w:sz w:val="20"/>
          <w:szCs w:val="20"/>
        </w:rPr>
        <w:t xml:space="preserve">W takim wypadku </w:t>
      </w:r>
      <w:r w:rsidRPr="00475B15">
        <w:rPr>
          <w:rFonts w:ascii="Arial" w:hAnsi="Arial" w:cs="Arial"/>
          <w:sz w:val="20"/>
          <w:szCs w:val="20"/>
        </w:rPr>
        <w:t xml:space="preserve">wykonawca składa wraz z ofertą lub wnioskiem o dopuszczenie do udziału w postępowaniu </w:t>
      </w:r>
      <w:r w:rsidRPr="00475B15">
        <w:rPr>
          <w:rFonts w:ascii="Arial" w:hAnsi="Arial" w:cs="Arial"/>
          <w:sz w:val="20"/>
          <w:szCs w:val="20"/>
        </w:rPr>
        <w:lastRenderedPageBreak/>
        <w:t>zobowiązanie podmiotu trzeciego do oddania do dyspozycji wykonawcy niezbędnych zasobów na potrzeby realizacji danego zamówienia lub inny podmiotowy środek dowodowy potwierdzający, że podczas realizacji zamówienia wykonawca będzie dysponował niez</w:t>
      </w:r>
      <w:r w:rsidR="00475B15" w:rsidRPr="00475B15">
        <w:rPr>
          <w:rFonts w:ascii="Arial" w:hAnsi="Arial" w:cs="Arial"/>
          <w:sz w:val="20"/>
          <w:szCs w:val="20"/>
        </w:rPr>
        <w:t xml:space="preserve">będnymi zasobami tego podmiotu – załącznik nr 4 do </w:t>
      </w:r>
      <w:proofErr w:type="spellStart"/>
      <w:r w:rsidR="00475B15" w:rsidRPr="00475B15">
        <w:rPr>
          <w:rFonts w:ascii="Arial" w:hAnsi="Arial" w:cs="Arial"/>
          <w:sz w:val="20"/>
          <w:szCs w:val="20"/>
        </w:rPr>
        <w:t>swz</w:t>
      </w:r>
      <w:proofErr w:type="spellEnd"/>
      <w:r w:rsidR="00475B15" w:rsidRPr="00475B15">
        <w:rPr>
          <w:rFonts w:ascii="Arial" w:hAnsi="Arial" w:cs="Arial"/>
          <w:sz w:val="20"/>
          <w:szCs w:val="20"/>
        </w:rPr>
        <w:t>.</w:t>
      </w:r>
    </w:p>
    <w:p w14:paraId="69FB0D22" w14:textId="3C45FE99" w:rsidR="00E968E8" w:rsidRPr="00475B15" w:rsidRDefault="00E968E8" w:rsidP="00BC30CC">
      <w:pPr>
        <w:pStyle w:val="Akapitzlist"/>
        <w:numPr>
          <w:ilvl w:val="0"/>
          <w:numId w:val="7"/>
        </w:numPr>
        <w:spacing w:line="240" w:lineRule="auto"/>
        <w:jc w:val="both"/>
        <w:rPr>
          <w:rFonts w:ascii="Arial" w:hAnsi="Arial" w:cs="Arial"/>
          <w:sz w:val="20"/>
          <w:szCs w:val="20"/>
        </w:rPr>
      </w:pPr>
      <w:r>
        <w:rPr>
          <w:rFonts w:ascii="Arial" w:hAnsi="Arial" w:cs="Arial"/>
          <w:sz w:val="20"/>
          <w:szCs w:val="20"/>
        </w:rPr>
        <w:t xml:space="preserve">Wykonawcy przy </w:t>
      </w:r>
      <w:r w:rsidR="000E4F20">
        <w:rPr>
          <w:rFonts w:ascii="Arial" w:hAnsi="Arial" w:cs="Arial"/>
          <w:sz w:val="20"/>
          <w:szCs w:val="20"/>
        </w:rPr>
        <w:t xml:space="preserve">ubieganiu się o udzielenie zamówienia </w:t>
      </w:r>
      <w:r>
        <w:rPr>
          <w:rFonts w:ascii="Arial" w:hAnsi="Arial" w:cs="Arial"/>
          <w:sz w:val="20"/>
          <w:szCs w:val="20"/>
        </w:rPr>
        <w:t>mogą występować w</w:t>
      </w:r>
      <w:r w:rsidR="000E4F20">
        <w:rPr>
          <w:rFonts w:ascii="Arial" w:hAnsi="Arial" w:cs="Arial"/>
          <w:sz w:val="20"/>
          <w:szCs w:val="20"/>
        </w:rPr>
        <w:t>spólnie. W takim wypadku ustanawiają pełnomocnika do ich reprezentowania i zawarcia umowy.</w:t>
      </w:r>
    </w:p>
    <w:p w14:paraId="41115D11" w14:textId="77777777"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14:paraId="02AA4E6D" w14:textId="77777777" w:rsidR="009E1F5F" w:rsidRDefault="00846E66" w:rsidP="00BC30CC">
      <w:pPr>
        <w:pStyle w:val="Default"/>
        <w:numPr>
          <w:ilvl w:val="0"/>
          <w:numId w:val="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14:paraId="5A8F4CCA" w14:textId="77777777" w:rsidR="009E1F5F" w:rsidRDefault="00846E66" w:rsidP="00BC30CC">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w:t>
      </w:r>
      <w:proofErr w:type="spellStart"/>
      <w:r w:rsidR="009E1F5F" w:rsidRPr="009E1F5F">
        <w:rPr>
          <w:rFonts w:ascii="Arial" w:hAnsi="Arial" w:cs="Arial"/>
          <w:sz w:val="20"/>
          <w:szCs w:val="20"/>
        </w:rPr>
        <w:t>Nexus</w:t>
      </w:r>
      <w:proofErr w:type="spellEnd"/>
      <w:r w:rsidR="009E1F5F" w:rsidRPr="009E1F5F">
        <w:rPr>
          <w:rFonts w:ascii="Arial" w:hAnsi="Arial" w:cs="Arial"/>
          <w:sz w:val="20"/>
          <w:szCs w:val="20"/>
        </w:rPr>
        <w:t xml:space="preserve">  </w:t>
      </w:r>
      <w:r w:rsidR="000432FD" w:rsidRPr="009E1F5F">
        <w:rPr>
          <w:rFonts w:ascii="Arial" w:hAnsi="Arial" w:cs="Arial"/>
          <w:sz w:val="20"/>
          <w:szCs w:val="20"/>
        </w:rPr>
        <w:t xml:space="preserve"> </w:t>
      </w:r>
      <w:hyperlink r:id="rId13"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14:paraId="4681CD22" w14:textId="77777777" w:rsidR="009E1F5F" w:rsidRDefault="00846E66" w:rsidP="00BC30CC">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14:paraId="7CA76378" w14:textId="77777777" w:rsidR="009E1F5F" w:rsidRDefault="00846E66" w:rsidP="00BC30CC">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14:paraId="3C9FF5CB" w14:textId="77777777" w:rsidR="009E1F5F" w:rsidRDefault="004558FA" w:rsidP="00BC30CC">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w:t>
      </w:r>
      <w:proofErr w:type="spellStart"/>
      <w:r w:rsidRPr="009E1F5F">
        <w:rPr>
          <w:rFonts w:ascii="Arial" w:hAnsi="Arial" w:cs="Arial"/>
          <w:sz w:val="20"/>
          <w:szCs w:val="20"/>
        </w:rPr>
        <w:t>pzp</w:t>
      </w:r>
      <w:proofErr w:type="spellEnd"/>
      <w:r w:rsidRPr="009E1F5F">
        <w:rPr>
          <w:rFonts w:ascii="Arial" w:hAnsi="Arial" w:cs="Arial"/>
          <w:sz w:val="20"/>
          <w:szCs w:val="20"/>
        </w:rPr>
        <w:t xml:space="preserve">. </w:t>
      </w:r>
    </w:p>
    <w:p w14:paraId="5FA548AE" w14:textId="4499F7E9" w:rsidR="009E1F5F" w:rsidRDefault="004558FA" w:rsidP="00BC30CC">
      <w:pPr>
        <w:pStyle w:val="Default"/>
        <w:numPr>
          <w:ilvl w:val="0"/>
          <w:numId w:val="6"/>
        </w:numPr>
        <w:ind w:left="426"/>
        <w:jc w:val="both"/>
        <w:rPr>
          <w:rFonts w:ascii="Arial" w:hAnsi="Arial" w:cs="Arial"/>
          <w:sz w:val="20"/>
          <w:szCs w:val="20"/>
        </w:rPr>
      </w:pPr>
      <w:r w:rsidRPr="009E1F5F">
        <w:rPr>
          <w:rFonts w:ascii="Arial" w:hAnsi="Arial" w:cs="Arial"/>
          <w:sz w:val="20"/>
          <w:szCs w:val="20"/>
        </w:rPr>
        <w:t>Do oferty należy dołączyć oświadczenie o niepodleganiu wykluczeniu w postaci elektronicznej opatrzone kwalifikowanym podpisem elektronicznym, podpisem zaufanym lub podpisem osobistym, a następnie wraz z plikami stanowiącymi ofertę skompresować d</w:t>
      </w:r>
      <w:r w:rsidR="005E6DDE">
        <w:rPr>
          <w:rFonts w:ascii="Arial" w:hAnsi="Arial" w:cs="Arial"/>
          <w:sz w:val="20"/>
          <w:szCs w:val="20"/>
        </w:rPr>
        <w:t xml:space="preserve">o jednego pliku archiwum (ZIP) – załącznik nr </w:t>
      </w:r>
      <w:r w:rsidR="001A5EB9">
        <w:rPr>
          <w:rFonts w:ascii="Arial" w:hAnsi="Arial" w:cs="Arial"/>
          <w:sz w:val="20"/>
          <w:szCs w:val="20"/>
        </w:rPr>
        <w:t>3</w:t>
      </w:r>
      <w:r w:rsidR="005E6DDE">
        <w:rPr>
          <w:rFonts w:ascii="Arial" w:hAnsi="Arial" w:cs="Arial"/>
          <w:sz w:val="20"/>
          <w:szCs w:val="20"/>
        </w:rPr>
        <w:t xml:space="preserve"> do SWZ.</w:t>
      </w:r>
    </w:p>
    <w:p w14:paraId="62E2368B" w14:textId="4A6E8BEF" w:rsidR="009E1F5F" w:rsidRDefault="004558FA" w:rsidP="00BC30CC">
      <w:pPr>
        <w:pStyle w:val="Default"/>
        <w:numPr>
          <w:ilvl w:val="0"/>
          <w:numId w:val="6"/>
        </w:numPr>
        <w:ind w:left="426"/>
        <w:jc w:val="both"/>
        <w:rPr>
          <w:rFonts w:ascii="Arial" w:hAnsi="Arial" w:cs="Arial"/>
          <w:sz w:val="20"/>
          <w:szCs w:val="20"/>
        </w:rPr>
      </w:pPr>
      <w:r w:rsidRPr="009E1F5F">
        <w:rPr>
          <w:rFonts w:ascii="Arial" w:hAnsi="Arial" w:cs="Arial"/>
          <w:sz w:val="20"/>
          <w:szCs w:val="20"/>
        </w:rPr>
        <w:t>Do przygotowania oferty zaleca się wykorzystanie Formularza Oferty, którego wzór st</w:t>
      </w:r>
      <w:r w:rsidR="001C664D">
        <w:rPr>
          <w:rFonts w:ascii="Arial" w:hAnsi="Arial" w:cs="Arial"/>
          <w:sz w:val="20"/>
          <w:szCs w:val="20"/>
        </w:rPr>
        <w:t xml:space="preserve">anowi </w:t>
      </w:r>
      <w:r w:rsidR="001C664D" w:rsidRPr="002105E9">
        <w:rPr>
          <w:rFonts w:ascii="Arial" w:hAnsi="Arial" w:cs="Arial"/>
          <w:sz w:val="20"/>
          <w:szCs w:val="20"/>
        </w:rPr>
        <w:t xml:space="preserve">Załącznik nr </w:t>
      </w:r>
      <w:r w:rsidR="002105E9" w:rsidRPr="002105E9">
        <w:rPr>
          <w:rFonts w:ascii="Arial" w:hAnsi="Arial" w:cs="Arial"/>
          <w:sz w:val="20"/>
          <w:szCs w:val="20"/>
        </w:rPr>
        <w:t>2</w:t>
      </w:r>
      <w:r w:rsidRPr="002105E9">
        <w:rPr>
          <w:rFonts w:ascii="Arial" w:hAnsi="Arial" w:cs="Arial"/>
          <w:sz w:val="20"/>
          <w:szCs w:val="20"/>
        </w:rPr>
        <w:t xml:space="preserve"> do SWZ</w:t>
      </w:r>
      <w:r w:rsidRPr="00844129">
        <w:rPr>
          <w:rFonts w:ascii="Arial" w:hAnsi="Arial" w:cs="Arial"/>
          <w:sz w:val="20"/>
          <w:szCs w:val="20"/>
        </w:rPr>
        <w:t>. W przypadku, gdy Wykonawca nie korzysta z przygotowanego przez</w:t>
      </w:r>
      <w:r w:rsidRPr="009E1F5F">
        <w:rPr>
          <w:rFonts w:ascii="Arial" w:hAnsi="Arial" w:cs="Arial"/>
          <w:sz w:val="20"/>
          <w:szCs w:val="20"/>
        </w:rPr>
        <w:t xml:space="preserve"> Zamawiającego wzoru, w treści oferty należy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14:paraId="1B534B97" w14:textId="77777777" w:rsidR="004558FA" w:rsidRPr="009E1F5F" w:rsidRDefault="004558FA" w:rsidP="00BC30CC">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w:t>
      </w:r>
    </w:p>
    <w:p w14:paraId="65879235" w14:textId="77777777" w:rsidR="009E1F5F" w:rsidRDefault="004558FA" w:rsidP="00BC30CC">
      <w:pPr>
        <w:pStyle w:val="Default"/>
        <w:numPr>
          <w:ilvl w:val="1"/>
          <w:numId w:val="6"/>
        </w:numPr>
        <w:ind w:left="851" w:hanging="426"/>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14:paraId="1D00D77E" w14:textId="77777777" w:rsidR="009E1F5F" w:rsidRDefault="004558FA" w:rsidP="00BC30CC">
      <w:pPr>
        <w:pStyle w:val="Default"/>
        <w:numPr>
          <w:ilvl w:val="1"/>
          <w:numId w:val="6"/>
        </w:numPr>
        <w:ind w:left="851" w:hanging="426"/>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4457C741" w14:textId="76ABA861" w:rsidR="00933462" w:rsidRPr="00933462" w:rsidRDefault="002105E9" w:rsidP="00BC30CC">
      <w:pPr>
        <w:pStyle w:val="Default"/>
        <w:numPr>
          <w:ilvl w:val="1"/>
          <w:numId w:val="6"/>
        </w:numPr>
        <w:ind w:left="851" w:hanging="426"/>
        <w:jc w:val="both"/>
        <w:rPr>
          <w:rFonts w:ascii="Arial" w:hAnsi="Arial" w:cs="Arial"/>
          <w:sz w:val="20"/>
          <w:szCs w:val="20"/>
        </w:rPr>
      </w:pPr>
      <w:r>
        <w:rPr>
          <w:rFonts w:ascii="Arial" w:hAnsi="Arial" w:cs="Arial"/>
          <w:sz w:val="20"/>
          <w:szCs w:val="20"/>
        </w:rPr>
        <w:t>Załącznik nr 2</w:t>
      </w:r>
      <w:r w:rsidR="00933462" w:rsidRPr="00933462">
        <w:rPr>
          <w:rFonts w:ascii="Arial" w:hAnsi="Arial" w:cs="Arial"/>
          <w:sz w:val="20"/>
          <w:szCs w:val="20"/>
        </w:rPr>
        <w:t xml:space="preserve"> </w:t>
      </w:r>
      <w:r w:rsidRPr="00933462">
        <w:rPr>
          <w:rFonts w:ascii="Arial" w:hAnsi="Arial" w:cs="Arial"/>
          <w:sz w:val="20"/>
          <w:szCs w:val="20"/>
        </w:rPr>
        <w:t>–</w:t>
      </w:r>
      <w:r w:rsidR="00933462" w:rsidRPr="00933462">
        <w:rPr>
          <w:rFonts w:ascii="Arial" w:hAnsi="Arial" w:cs="Arial"/>
          <w:sz w:val="20"/>
          <w:szCs w:val="20"/>
        </w:rPr>
        <w:t xml:space="preserve"> Formularz ofertowy </w:t>
      </w:r>
    </w:p>
    <w:p w14:paraId="4EB7393B" w14:textId="50D34484" w:rsidR="00FD3EB9" w:rsidRDefault="00FD2F65" w:rsidP="00BC30CC">
      <w:pPr>
        <w:pStyle w:val="Default"/>
        <w:numPr>
          <w:ilvl w:val="0"/>
          <w:numId w:val="6"/>
        </w:numPr>
        <w:ind w:left="426"/>
        <w:jc w:val="both"/>
        <w:rPr>
          <w:rFonts w:ascii="Arial" w:hAnsi="Arial" w:cs="Arial"/>
          <w:sz w:val="20"/>
          <w:szCs w:val="20"/>
        </w:rPr>
      </w:pPr>
      <w:r>
        <w:rPr>
          <w:rFonts w:ascii="Arial" w:hAnsi="Arial" w:cs="Arial"/>
          <w:sz w:val="20"/>
          <w:szCs w:val="20"/>
        </w:rPr>
        <w:t>Do oferty należy również dołączyć n</w:t>
      </w:r>
      <w:r w:rsidR="00E82337" w:rsidRPr="00933462">
        <w:rPr>
          <w:rFonts w:ascii="Arial" w:hAnsi="Arial" w:cs="Arial"/>
          <w:sz w:val="20"/>
          <w:szCs w:val="20"/>
        </w:rPr>
        <w:t>astępujące przedmiotowe</w:t>
      </w:r>
      <w:r>
        <w:rPr>
          <w:rFonts w:ascii="Arial" w:hAnsi="Arial" w:cs="Arial"/>
          <w:sz w:val="20"/>
          <w:szCs w:val="20"/>
        </w:rPr>
        <w:t xml:space="preserve"> środki dowodowe:</w:t>
      </w:r>
    </w:p>
    <w:p w14:paraId="2CB2E2C0" w14:textId="77777777" w:rsidR="00FD2F65" w:rsidRDefault="00FD2F65" w:rsidP="00BC30CC">
      <w:pPr>
        <w:pStyle w:val="Default"/>
        <w:numPr>
          <w:ilvl w:val="1"/>
          <w:numId w:val="6"/>
        </w:numPr>
        <w:ind w:left="851" w:hanging="425"/>
        <w:jc w:val="both"/>
        <w:rPr>
          <w:rFonts w:ascii="Arial" w:hAnsi="Arial" w:cs="Arial"/>
          <w:sz w:val="20"/>
          <w:szCs w:val="20"/>
        </w:rPr>
      </w:pPr>
      <w:r>
        <w:rPr>
          <w:rFonts w:ascii="Arial" w:hAnsi="Arial" w:cs="Arial"/>
          <w:sz w:val="20"/>
          <w:szCs w:val="20"/>
        </w:rPr>
        <w:t>Załącznik nr 3</w:t>
      </w:r>
      <w:r w:rsidRPr="00933462">
        <w:rPr>
          <w:rFonts w:ascii="Arial" w:hAnsi="Arial" w:cs="Arial"/>
          <w:sz w:val="20"/>
          <w:szCs w:val="20"/>
        </w:rPr>
        <w:t xml:space="preserve"> –  Oświadczenia wykonawcy</w:t>
      </w:r>
    </w:p>
    <w:p w14:paraId="65B1A4AF" w14:textId="77777777" w:rsidR="00FD2F65" w:rsidRDefault="00FD2F65" w:rsidP="00BC30CC">
      <w:pPr>
        <w:pStyle w:val="Default"/>
        <w:numPr>
          <w:ilvl w:val="1"/>
          <w:numId w:val="6"/>
        </w:numPr>
        <w:ind w:left="851" w:hanging="425"/>
        <w:jc w:val="both"/>
        <w:rPr>
          <w:rFonts w:ascii="Arial" w:hAnsi="Arial" w:cs="Arial"/>
          <w:sz w:val="20"/>
          <w:szCs w:val="20"/>
        </w:rPr>
      </w:pPr>
      <w:r>
        <w:rPr>
          <w:rFonts w:ascii="Arial" w:hAnsi="Arial" w:cs="Arial"/>
          <w:sz w:val="20"/>
          <w:szCs w:val="20"/>
        </w:rPr>
        <w:t>Załącznik nr 4 – Pisemne zobowiązanie (jeżeli dotyczy)</w:t>
      </w:r>
    </w:p>
    <w:p w14:paraId="6B07AB9B" w14:textId="68E6D4DE" w:rsidR="00FD2F65" w:rsidRDefault="00FD2F65" w:rsidP="00BC30CC">
      <w:pPr>
        <w:pStyle w:val="Default"/>
        <w:numPr>
          <w:ilvl w:val="1"/>
          <w:numId w:val="6"/>
        </w:numPr>
        <w:ind w:left="851" w:hanging="425"/>
        <w:jc w:val="both"/>
        <w:rPr>
          <w:rFonts w:ascii="Arial" w:hAnsi="Arial" w:cs="Arial"/>
          <w:sz w:val="20"/>
          <w:szCs w:val="20"/>
        </w:rPr>
      </w:pPr>
      <w:r>
        <w:rPr>
          <w:rFonts w:ascii="Arial" w:hAnsi="Arial" w:cs="Arial"/>
          <w:sz w:val="20"/>
          <w:szCs w:val="20"/>
        </w:rPr>
        <w:t>Załącznik nr 5 – Wykaz osób skierowanych przez Wykonawcę do realizacji zamówienia</w:t>
      </w:r>
      <w:r w:rsidR="00961864">
        <w:rPr>
          <w:rFonts w:ascii="Arial" w:hAnsi="Arial" w:cs="Arial"/>
          <w:sz w:val="20"/>
          <w:szCs w:val="20"/>
        </w:rPr>
        <w:t xml:space="preserve"> wraz z dowodami należytego wykonania przedmiotu umowy.</w:t>
      </w:r>
    </w:p>
    <w:p w14:paraId="204F57F1" w14:textId="0E6DC676" w:rsidR="00FD2F65" w:rsidRDefault="00FD2F65" w:rsidP="00BC30CC">
      <w:pPr>
        <w:pStyle w:val="Default"/>
        <w:numPr>
          <w:ilvl w:val="1"/>
          <w:numId w:val="6"/>
        </w:numPr>
        <w:ind w:left="851" w:hanging="425"/>
        <w:jc w:val="both"/>
        <w:rPr>
          <w:rFonts w:ascii="Arial" w:hAnsi="Arial" w:cs="Arial"/>
          <w:sz w:val="20"/>
          <w:szCs w:val="20"/>
        </w:rPr>
      </w:pPr>
      <w:r>
        <w:rPr>
          <w:rFonts w:ascii="Arial" w:hAnsi="Arial" w:cs="Arial"/>
          <w:sz w:val="20"/>
          <w:szCs w:val="20"/>
        </w:rPr>
        <w:t>Załącznik nr 6 – Wykaz dostaw</w:t>
      </w:r>
      <w:r w:rsidR="00961864">
        <w:rPr>
          <w:rFonts w:ascii="Arial" w:hAnsi="Arial" w:cs="Arial"/>
          <w:sz w:val="20"/>
          <w:szCs w:val="20"/>
        </w:rPr>
        <w:t xml:space="preserve"> wraz z dowodami należytego wykonania przedmiotu umowy.</w:t>
      </w:r>
    </w:p>
    <w:p w14:paraId="1EED6B21" w14:textId="77777777" w:rsidR="00FD2F65" w:rsidRPr="00933462" w:rsidRDefault="00FD2F65" w:rsidP="00BC30CC">
      <w:pPr>
        <w:pStyle w:val="Default"/>
        <w:numPr>
          <w:ilvl w:val="1"/>
          <w:numId w:val="6"/>
        </w:numPr>
        <w:ind w:left="851" w:hanging="425"/>
        <w:jc w:val="both"/>
        <w:rPr>
          <w:rFonts w:ascii="Arial" w:hAnsi="Arial" w:cs="Arial"/>
          <w:sz w:val="20"/>
          <w:szCs w:val="20"/>
        </w:rPr>
      </w:pPr>
      <w:r>
        <w:rPr>
          <w:rFonts w:ascii="Arial" w:hAnsi="Arial" w:cs="Arial"/>
          <w:sz w:val="20"/>
          <w:szCs w:val="20"/>
        </w:rPr>
        <w:t>Załącznik nr 7 – Szczegółowy opi</w:t>
      </w:r>
      <w:bookmarkStart w:id="1" w:name="_GoBack"/>
      <w:bookmarkEnd w:id="1"/>
      <w:r>
        <w:rPr>
          <w:rFonts w:ascii="Arial" w:hAnsi="Arial" w:cs="Arial"/>
          <w:sz w:val="20"/>
          <w:szCs w:val="20"/>
        </w:rPr>
        <w:t>s techniczny oferowanego sprzętu</w:t>
      </w:r>
    </w:p>
    <w:p w14:paraId="15339BC5" w14:textId="77777777" w:rsidR="00FD2F65" w:rsidRDefault="00FD2F65" w:rsidP="00BC30CC">
      <w:pPr>
        <w:pStyle w:val="Default"/>
        <w:numPr>
          <w:ilvl w:val="1"/>
          <w:numId w:val="6"/>
        </w:numPr>
        <w:ind w:left="851" w:hanging="425"/>
        <w:jc w:val="both"/>
        <w:rPr>
          <w:rFonts w:ascii="Arial" w:hAnsi="Arial" w:cs="Arial"/>
          <w:sz w:val="20"/>
          <w:szCs w:val="20"/>
        </w:rPr>
      </w:pPr>
      <w:r>
        <w:rPr>
          <w:rFonts w:ascii="Arial" w:hAnsi="Arial" w:cs="Arial"/>
          <w:sz w:val="20"/>
          <w:szCs w:val="20"/>
        </w:rPr>
        <w:t>Załącznik nr 8</w:t>
      </w:r>
      <w:r w:rsidRPr="00933462">
        <w:rPr>
          <w:rFonts w:ascii="Arial" w:hAnsi="Arial" w:cs="Arial"/>
          <w:sz w:val="20"/>
          <w:szCs w:val="20"/>
        </w:rPr>
        <w:t xml:space="preserve"> – Oświadczenie z RODO.</w:t>
      </w:r>
    </w:p>
    <w:p w14:paraId="77EB92AE" w14:textId="77777777" w:rsidR="00FD2F65" w:rsidRPr="00EE6C48" w:rsidRDefault="00FD2F65" w:rsidP="00BC30CC">
      <w:pPr>
        <w:pStyle w:val="Default"/>
        <w:numPr>
          <w:ilvl w:val="1"/>
          <w:numId w:val="6"/>
        </w:numPr>
        <w:ind w:left="851" w:hanging="425"/>
        <w:jc w:val="both"/>
        <w:rPr>
          <w:rFonts w:ascii="Arial" w:hAnsi="Arial" w:cs="Arial"/>
          <w:sz w:val="20"/>
          <w:szCs w:val="20"/>
        </w:rPr>
      </w:pPr>
      <w:r>
        <w:rPr>
          <w:rFonts w:ascii="Arial" w:hAnsi="Arial" w:cs="Arial"/>
          <w:sz w:val="20"/>
          <w:szCs w:val="20"/>
        </w:rPr>
        <w:t>Załącznik nr 9 – Oświadczenie w zakresie przeciwdziałania wspieraniu agresji na Ukrainę (…)</w:t>
      </w:r>
    </w:p>
    <w:p w14:paraId="661B5C88" w14:textId="77777777" w:rsidR="00D83234" w:rsidRPr="00E82337" w:rsidRDefault="004558FA" w:rsidP="00BC30CC">
      <w:pPr>
        <w:pStyle w:val="Default"/>
        <w:numPr>
          <w:ilvl w:val="0"/>
          <w:numId w:val="6"/>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Pr="00D83234">
        <w:rPr>
          <w:rFonts w:ascii="Arial" w:hAnsi="Arial" w:cs="Arial"/>
          <w:sz w:val="20"/>
          <w:szCs w:val="20"/>
        </w:rPr>
        <w:t>(</w:t>
      </w:r>
      <w:proofErr w:type="spellStart"/>
      <w:r w:rsidRPr="00D83234">
        <w:rPr>
          <w:rFonts w:ascii="Arial" w:hAnsi="Arial" w:cs="Arial"/>
          <w:sz w:val="20"/>
          <w:szCs w:val="20"/>
        </w:rPr>
        <w:t>t.j</w:t>
      </w:r>
      <w:proofErr w:type="spellEnd"/>
      <w:r w:rsidRPr="00D83234">
        <w:rPr>
          <w:rFonts w:ascii="Arial" w:hAnsi="Arial" w:cs="Arial"/>
          <w:sz w:val="20"/>
          <w:szCs w:val="20"/>
        </w:rPr>
        <w:t>.</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lastRenderedPageBreak/>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14:paraId="42B9ADEA" w14:textId="77777777" w:rsidR="004558FA" w:rsidRPr="007154FB" w:rsidRDefault="004558FA" w:rsidP="00BC30CC">
      <w:pPr>
        <w:pStyle w:val="Default"/>
        <w:numPr>
          <w:ilvl w:val="0"/>
          <w:numId w:val="6"/>
        </w:numPr>
        <w:ind w:left="426"/>
        <w:jc w:val="both"/>
        <w:rPr>
          <w:rFonts w:ascii="Arial" w:hAnsi="Arial" w:cs="Arial"/>
          <w:sz w:val="20"/>
          <w:szCs w:val="20"/>
        </w:rPr>
      </w:pP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14:paraId="6851C20C" w14:textId="77777777" w:rsidR="004558FA" w:rsidRPr="007154FB" w:rsidRDefault="004558FA" w:rsidP="00BC30CC">
      <w:pPr>
        <w:pStyle w:val="Default"/>
        <w:numPr>
          <w:ilvl w:val="0"/>
          <w:numId w:val="6"/>
        </w:numPr>
        <w:ind w:left="426"/>
        <w:jc w:val="both"/>
        <w:rPr>
          <w:rFonts w:ascii="Arial" w:hAnsi="Arial" w:cs="Arial"/>
          <w:sz w:val="20"/>
          <w:szCs w:val="20"/>
        </w:rPr>
      </w:pPr>
      <w:r w:rsidRPr="007154FB">
        <w:rPr>
          <w:rFonts w:ascii="Arial" w:hAnsi="Arial" w:cs="Arial"/>
          <w:sz w:val="20"/>
          <w:szCs w:val="20"/>
        </w:rPr>
        <w:t>Postanowień</w:t>
      </w:r>
      <w:r w:rsidR="00D83234" w:rsidRPr="007154FB">
        <w:rPr>
          <w:rFonts w:ascii="Arial" w:hAnsi="Arial" w:cs="Arial"/>
          <w:sz w:val="20"/>
          <w:szCs w:val="20"/>
        </w:rPr>
        <w:t xml:space="preserve"> </w:t>
      </w:r>
      <w:r w:rsidR="00E82337" w:rsidRPr="007154FB">
        <w:rPr>
          <w:rFonts w:ascii="Arial" w:hAnsi="Arial" w:cs="Arial"/>
          <w:sz w:val="20"/>
          <w:szCs w:val="20"/>
        </w:rPr>
        <w:t>ust.1</w:t>
      </w:r>
      <w:r w:rsidR="00C12BD9" w:rsidRPr="007154FB">
        <w:rPr>
          <w:rFonts w:ascii="Arial" w:hAnsi="Arial" w:cs="Arial"/>
          <w:sz w:val="20"/>
          <w:szCs w:val="20"/>
        </w:rPr>
        <w:t>1</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stosuje</w:t>
      </w:r>
      <w:r w:rsidR="00D83234" w:rsidRPr="007154FB">
        <w:rPr>
          <w:rFonts w:ascii="Arial" w:hAnsi="Arial" w:cs="Arial"/>
          <w:sz w:val="20"/>
          <w:szCs w:val="20"/>
        </w:rPr>
        <w:t xml:space="preserve"> </w:t>
      </w:r>
      <w:r w:rsidRPr="007154FB">
        <w:rPr>
          <w:rFonts w:ascii="Arial" w:hAnsi="Arial" w:cs="Arial"/>
          <w:sz w:val="20"/>
          <w:szCs w:val="20"/>
        </w:rPr>
        <w:t>się,</w:t>
      </w:r>
      <w:r w:rsidR="00D83234" w:rsidRPr="007154FB">
        <w:rPr>
          <w:rFonts w:ascii="Arial" w:hAnsi="Arial" w:cs="Arial"/>
          <w:sz w:val="20"/>
          <w:szCs w:val="20"/>
        </w:rPr>
        <w:t xml:space="preserve"> </w:t>
      </w: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przedmiotowy</w:t>
      </w:r>
      <w:r w:rsidR="00D83234" w:rsidRPr="007154FB">
        <w:rPr>
          <w:rFonts w:ascii="Arial" w:hAnsi="Arial" w:cs="Arial"/>
          <w:sz w:val="20"/>
          <w:szCs w:val="20"/>
        </w:rPr>
        <w:t xml:space="preserve"> środek dowo</w:t>
      </w:r>
      <w:r w:rsidRPr="007154FB">
        <w:rPr>
          <w:rFonts w:ascii="Arial" w:hAnsi="Arial" w:cs="Arial"/>
          <w:sz w:val="20"/>
          <w:szCs w:val="20"/>
        </w:rPr>
        <w:t>dowy</w:t>
      </w:r>
      <w:r w:rsidR="00D83234" w:rsidRPr="007154FB">
        <w:rPr>
          <w:rFonts w:ascii="Arial" w:hAnsi="Arial" w:cs="Arial"/>
          <w:sz w:val="20"/>
          <w:szCs w:val="20"/>
        </w:rPr>
        <w:t xml:space="preserve"> </w:t>
      </w:r>
      <w:r w:rsidRPr="007154FB">
        <w:rPr>
          <w:rFonts w:ascii="Arial" w:hAnsi="Arial" w:cs="Arial"/>
          <w:sz w:val="20"/>
          <w:szCs w:val="20"/>
        </w:rPr>
        <w:t>służy</w:t>
      </w:r>
      <w:r w:rsidR="00D83234" w:rsidRPr="007154FB">
        <w:rPr>
          <w:rFonts w:ascii="Arial" w:hAnsi="Arial" w:cs="Arial"/>
          <w:sz w:val="20"/>
          <w:szCs w:val="20"/>
        </w:rPr>
        <w:t xml:space="preserve"> </w:t>
      </w:r>
      <w:r w:rsidRPr="007154FB">
        <w:rPr>
          <w:rFonts w:ascii="Arial" w:hAnsi="Arial" w:cs="Arial"/>
          <w:sz w:val="20"/>
          <w:szCs w:val="20"/>
        </w:rPr>
        <w:t>potwierdzaniu</w:t>
      </w:r>
      <w:r w:rsidR="00D83234" w:rsidRPr="007154FB">
        <w:rPr>
          <w:rFonts w:ascii="Arial" w:hAnsi="Arial" w:cs="Arial"/>
          <w:sz w:val="20"/>
          <w:szCs w:val="20"/>
        </w:rPr>
        <w:t xml:space="preserve"> </w:t>
      </w:r>
      <w:r w:rsidRPr="007154FB">
        <w:rPr>
          <w:rFonts w:ascii="Arial" w:hAnsi="Arial" w:cs="Arial"/>
          <w:sz w:val="20"/>
          <w:szCs w:val="20"/>
        </w:rPr>
        <w:t>zgodności</w:t>
      </w:r>
      <w:r w:rsidR="00D83234" w:rsidRPr="007154FB">
        <w:rPr>
          <w:rFonts w:ascii="Arial" w:hAnsi="Arial" w:cs="Arial"/>
          <w:sz w:val="20"/>
          <w:szCs w:val="20"/>
        </w:rPr>
        <w:t xml:space="preserve"> </w:t>
      </w:r>
      <w:r w:rsidRPr="007154FB">
        <w:rPr>
          <w:rFonts w:ascii="Arial" w:hAnsi="Arial" w:cs="Arial"/>
          <w:sz w:val="20"/>
          <w:szCs w:val="20"/>
        </w:rPr>
        <w:t>z</w:t>
      </w:r>
      <w:r w:rsidR="00D83234" w:rsidRPr="007154FB">
        <w:rPr>
          <w:rFonts w:ascii="Arial" w:hAnsi="Arial" w:cs="Arial"/>
          <w:sz w:val="20"/>
          <w:szCs w:val="20"/>
        </w:rPr>
        <w:t xml:space="preserve"> </w:t>
      </w:r>
      <w:r w:rsidRPr="007154FB">
        <w:rPr>
          <w:rFonts w:ascii="Arial" w:hAnsi="Arial" w:cs="Arial"/>
          <w:sz w:val="20"/>
          <w:szCs w:val="20"/>
        </w:rPr>
        <w:t>cechami</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kryteriami</w:t>
      </w:r>
      <w:r w:rsidR="00D83234" w:rsidRPr="007154FB">
        <w:rPr>
          <w:rFonts w:ascii="Arial" w:hAnsi="Arial" w:cs="Arial"/>
          <w:sz w:val="20"/>
          <w:szCs w:val="20"/>
        </w:rPr>
        <w:t xml:space="preserve"> </w:t>
      </w:r>
      <w:r w:rsidRPr="007154FB">
        <w:rPr>
          <w:rFonts w:ascii="Arial" w:hAnsi="Arial" w:cs="Arial"/>
          <w:sz w:val="20"/>
          <w:szCs w:val="20"/>
        </w:rPr>
        <w:t>określonymi</w:t>
      </w:r>
      <w:r w:rsidR="00D83234" w:rsidRPr="007154FB">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opisie</w:t>
      </w:r>
      <w:r w:rsidR="00D83234" w:rsidRPr="007154FB">
        <w:rPr>
          <w:rFonts w:ascii="Arial" w:hAnsi="Arial" w:cs="Arial"/>
          <w:sz w:val="20"/>
          <w:szCs w:val="20"/>
        </w:rPr>
        <w:t xml:space="preserve"> </w:t>
      </w:r>
      <w:r w:rsidRPr="007154FB">
        <w:rPr>
          <w:rFonts w:ascii="Arial" w:hAnsi="Arial" w:cs="Arial"/>
          <w:sz w:val="20"/>
          <w:szCs w:val="20"/>
        </w:rPr>
        <w:t>kryteriów</w:t>
      </w:r>
      <w:r w:rsidR="00D83234" w:rsidRPr="007154FB">
        <w:rPr>
          <w:rFonts w:ascii="Arial" w:hAnsi="Arial" w:cs="Arial"/>
          <w:sz w:val="20"/>
          <w:szCs w:val="20"/>
        </w:rPr>
        <w:t xml:space="preserve"> </w:t>
      </w:r>
      <w:r w:rsidRPr="007154FB">
        <w:rPr>
          <w:rFonts w:ascii="Arial" w:hAnsi="Arial" w:cs="Arial"/>
          <w:sz w:val="20"/>
          <w:szCs w:val="20"/>
        </w:rPr>
        <w:t>oceny</w:t>
      </w:r>
      <w:r w:rsidR="00D83234" w:rsidRPr="007154FB">
        <w:rPr>
          <w:rFonts w:ascii="Arial" w:hAnsi="Arial" w:cs="Arial"/>
          <w:sz w:val="20"/>
          <w:szCs w:val="20"/>
        </w:rPr>
        <w:t xml:space="preserve"> </w:t>
      </w:r>
      <w:r w:rsidRPr="007154FB">
        <w:rPr>
          <w:rFonts w:ascii="Arial" w:hAnsi="Arial" w:cs="Arial"/>
          <w:sz w:val="20"/>
          <w:szCs w:val="20"/>
        </w:rPr>
        <w:t>ofert</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pomimo</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przedmiotowego</w:t>
      </w:r>
      <w:r w:rsidR="00D83234" w:rsidRPr="007154FB">
        <w:rPr>
          <w:rFonts w:ascii="Arial" w:hAnsi="Arial" w:cs="Arial"/>
          <w:sz w:val="20"/>
          <w:szCs w:val="20"/>
        </w:rPr>
        <w:t xml:space="preserve"> </w:t>
      </w:r>
      <w:r w:rsidRPr="007154FB">
        <w:rPr>
          <w:rFonts w:ascii="Arial" w:hAnsi="Arial" w:cs="Arial"/>
          <w:sz w:val="20"/>
          <w:szCs w:val="20"/>
        </w:rPr>
        <w:t>środka</w:t>
      </w:r>
      <w:r w:rsidR="00D83234" w:rsidRPr="007154FB">
        <w:rPr>
          <w:rFonts w:ascii="Arial" w:hAnsi="Arial" w:cs="Arial"/>
          <w:sz w:val="20"/>
          <w:szCs w:val="20"/>
        </w:rPr>
        <w:t xml:space="preserve"> </w:t>
      </w:r>
      <w:r w:rsidRPr="007154FB">
        <w:rPr>
          <w:rFonts w:ascii="Arial" w:hAnsi="Arial" w:cs="Arial"/>
          <w:sz w:val="20"/>
          <w:szCs w:val="20"/>
        </w:rPr>
        <w:t>dowodowego,</w:t>
      </w:r>
      <w:r w:rsidR="00D83234" w:rsidRPr="007154FB">
        <w:rPr>
          <w:rFonts w:ascii="Arial" w:hAnsi="Arial" w:cs="Arial"/>
          <w:sz w:val="20"/>
          <w:szCs w:val="20"/>
        </w:rPr>
        <w:t xml:space="preserve"> </w:t>
      </w:r>
      <w:r w:rsidRPr="007154FB">
        <w:rPr>
          <w:rFonts w:ascii="Arial" w:hAnsi="Arial" w:cs="Arial"/>
          <w:sz w:val="20"/>
          <w:szCs w:val="20"/>
        </w:rPr>
        <w:t>oferta</w:t>
      </w:r>
      <w:r w:rsidR="00D83234" w:rsidRPr="007154FB">
        <w:rPr>
          <w:rFonts w:ascii="Arial" w:hAnsi="Arial" w:cs="Arial"/>
          <w:sz w:val="20"/>
          <w:szCs w:val="20"/>
        </w:rPr>
        <w:t xml:space="preserve"> </w:t>
      </w:r>
      <w:r w:rsidRPr="007154FB">
        <w:rPr>
          <w:rFonts w:ascii="Arial" w:hAnsi="Arial" w:cs="Arial"/>
          <w:sz w:val="20"/>
          <w:szCs w:val="20"/>
        </w:rPr>
        <w:t>podlega</w:t>
      </w:r>
      <w:r w:rsidR="00D83234" w:rsidRPr="007154FB">
        <w:rPr>
          <w:rFonts w:ascii="Arial" w:hAnsi="Arial" w:cs="Arial"/>
          <w:sz w:val="20"/>
          <w:szCs w:val="20"/>
        </w:rPr>
        <w:t xml:space="preserve"> </w:t>
      </w:r>
      <w:r w:rsidRPr="007154FB">
        <w:rPr>
          <w:rFonts w:ascii="Arial" w:hAnsi="Arial" w:cs="Arial"/>
          <w:sz w:val="20"/>
          <w:szCs w:val="20"/>
        </w:rPr>
        <w:t>odrzuceniu</w:t>
      </w:r>
      <w:r w:rsidR="00D83234" w:rsidRPr="007154FB">
        <w:rPr>
          <w:rFonts w:ascii="Arial" w:hAnsi="Arial" w:cs="Arial"/>
          <w:sz w:val="20"/>
          <w:szCs w:val="20"/>
        </w:rPr>
        <w:t xml:space="preserve"> </w:t>
      </w:r>
      <w:r w:rsidRPr="007154FB">
        <w:rPr>
          <w:rFonts w:ascii="Arial" w:hAnsi="Arial" w:cs="Arial"/>
          <w:sz w:val="20"/>
          <w:szCs w:val="20"/>
        </w:rPr>
        <w:t>albo</w:t>
      </w:r>
      <w:r w:rsidR="00D83234" w:rsidRPr="007154FB">
        <w:rPr>
          <w:rFonts w:ascii="Arial" w:hAnsi="Arial" w:cs="Arial"/>
          <w:sz w:val="20"/>
          <w:szCs w:val="20"/>
        </w:rPr>
        <w:t xml:space="preserve"> </w:t>
      </w:r>
      <w:r w:rsidRPr="007154FB">
        <w:rPr>
          <w:rFonts w:ascii="Arial" w:hAnsi="Arial" w:cs="Arial"/>
          <w:sz w:val="20"/>
          <w:szCs w:val="20"/>
        </w:rPr>
        <w:t>zachodzą</w:t>
      </w:r>
      <w:r w:rsidR="00D83234" w:rsidRPr="007154FB">
        <w:rPr>
          <w:rFonts w:ascii="Arial" w:hAnsi="Arial" w:cs="Arial"/>
          <w:sz w:val="20"/>
          <w:szCs w:val="20"/>
        </w:rPr>
        <w:t xml:space="preserve"> </w:t>
      </w:r>
      <w:r w:rsidRPr="007154FB">
        <w:rPr>
          <w:rFonts w:ascii="Arial" w:hAnsi="Arial" w:cs="Arial"/>
          <w:sz w:val="20"/>
          <w:szCs w:val="20"/>
        </w:rPr>
        <w:t>przesłanki</w:t>
      </w:r>
      <w:r w:rsidR="00D83234" w:rsidRPr="007154FB">
        <w:rPr>
          <w:rFonts w:ascii="Arial" w:hAnsi="Arial" w:cs="Arial"/>
          <w:sz w:val="20"/>
          <w:szCs w:val="20"/>
        </w:rPr>
        <w:t xml:space="preserve"> </w:t>
      </w:r>
      <w:r w:rsidRPr="007154FB">
        <w:rPr>
          <w:rFonts w:ascii="Arial" w:hAnsi="Arial" w:cs="Arial"/>
          <w:sz w:val="20"/>
          <w:szCs w:val="20"/>
        </w:rPr>
        <w:t>unieważnienia</w:t>
      </w:r>
      <w:r w:rsidR="00D83234" w:rsidRPr="007154FB">
        <w:rPr>
          <w:rFonts w:ascii="Arial" w:hAnsi="Arial" w:cs="Arial"/>
          <w:sz w:val="20"/>
          <w:szCs w:val="20"/>
        </w:rPr>
        <w:t xml:space="preserve"> </w:t>
      </w:r>
      <w:r w:rsidR="00FD3EB9">
        <w:rPr>
          <w:rFonts w:ascii="Arial" w:hAnsi="Arial" w:cs="Arial"/>
          <w:sz w:val="20"/>
          <w:szCs w:val="20"/>
        </w:rPr>
        <w:t>postępowania – dotyczy dokumentów wymienionych w pkt. 9.</w:t>
      </w:r>
    </w:p>
    <w:p w14:paraId="238E309C" w14:textId="77777777" w:rsidR="00846E66" w:rsidRDefault="00846E66" w:rsidP="00E82337">
      <w:pPr>
        <w:pStyle w:val="Default"/>
        <w:ind w:left="426"/>
        <w:rPr>
          <w:sz w:val="23"/>
          <w:szCs w:val="23"/>
        </w:rPr>
      </w:pPr>
    </w:p>
    <w:p w14:paraId="20EB99E1" w14:textId="77777777" w:rsidR="00503B93" w:rsidRPr="00B0118F" w:rsidRDefault="00503B93" w:rsidP="001D2D87">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14:paraId="097B11FA" w14:textId="77777777" w:rsidR="00503B93" w:rsidRPr="00526433" w:rsidRDefault="00503B93" w:rsidP="001D2D87">
      <w:pPr>
        <w:pStyle w:val="Default"/>
        <w:rPr>
          <w:sz w:val="20"/>
          <w:szCs w:val="20"/>
        </w:rPr>
      </w:pPr>
    </w:p>
    <w:p w14:paraId="516D5100" w14:textId="330BD0D9" w:rsidR="001779B7" w:rsidRDefault="001779B7" w:rsidP="00BC30CC">
      <w:pPr>
        <w:numPr>
          <w:ilvl w:val="0"/>
          <w:numId w:val="9"/>
        </w:numPr>
        <w:spacing w:after="0" w:line="240" w:lineRule="auto"/>
        <w:ind w:right="1"/>
        <w:jc w:val="both"/>
        <w:rPr>
          <w:rFonts w:ascii="Arial" w:hAnsi="Arial" w:cs="Arial"/>
          <w:sz w:val="20"/>
          <w:szCs w:val="20"/>
        </w:rPr>
      </w:pPr>
      <w:r w:rsidRPr="008D68F3">
        <w:rPr>
          <w:rFonts w:ascii="Arial" w:hAnsi="Arial" w:cs="Arial"/>
          <w:sz w:val="20"/>
          <w:szCs w:val="20"/>
        </w:rPr>
        <w:t xml:space="preserve">Ofertę należy złożyć do dnia </w:t>
      </w:r>
      <w:r w:rsidR="00526433">
        <w:rPr>
          <w:rFonts w:ascii="Arial" w:hAnsi="Arial" w:cs="Arial"/>
          <w:b/>
          <w:sz w:val="20"/>
          <w:szCs w:val="20"/>
        </w:rPr>
        <w:t>21</w:t>
      </w:r>
      <w:r w:rsidR="007154FB" w:rsidRPr="008D68F3">
        <w:rPr>
          <w:rFonts w:ascii="Arial" w:hAnsi="Arial" w:cs="Arial"/>
          <w:b/>
          <w:sz w:val="20"/>
          <w:szCs w:val="20"/>
        </w:rPr>
        <w:t>.</w:t>
      </w:r>
      <w:r w:rsidR="008D68F3" w:rsidRPr="008D68F3">
        <w:rPr>
          <w:rFonts w:ascii="Arial" w:hAnsi="Arial" w:cs="Arial"/>
          <w:b/>
          <w:sz w:val="20"/>
          <w:szCs w:val="20"/>
        </w:rPr>
        <w:t>0</w:t>
      </w:r>
      <w:r w:rsidR="00EE6C48">
        <w:rPr>
          <w:rFonts w:ascii="Arial" w:hAnsi="Arial" w:cs="Arial"/>
          <w:b/>
          <w:sz w:val="20"/>
          <w:szCs w:val="20"/>
        </w:rPr>
        <w:t>7</w:t>
      </w:r>
      <w:r w:rsidR="001C70B1" w:rsidRPr="008D68F3">
        <w:rPr>
          <w:rFonts w:ascii="Arial" w:hAnsi="Arial" w:cs="Arial"/>
          <w:b/>
          <w:sz w:val="20"/>
          <w:szCs w:val="20"/>
        </w:rPr>
        <w:t>.2022</w:t>
      </w:r>
      <w:r w:rsidRPr="008D68F3">
        <w:rPr>
          <w:rFonts w:ascii="Arial" w:hAnsi="Arial" w:cs="Arial"/>
          <w:sz w:val="20"/>
          <w:szCs w:val="20"/>
        </w:rPr>
        <w:t xml:space="preserve"> r. do godz</w:t>
      </w:r>
      <w:r w:rsidRPr="008D68F3">
        <w:rPr>
          <w:rFonts w:ascii="Arial" w:hAnsi="Arial" w:cs="Arial"/>
          <w:b/>
          <w:sz w:val="20"/>
          <w:szCs w:val="20"/>
        </w:rPr>
        <w:t>.10:00</w:t>
      </w:r>
      <w:r w:rsidRPr="008D68F3">
        <w:rPr>
          <w:rFonts w:ascii="Arial" w:hAnsi="Arial" w:cs="Arial"/>
          <w:sz w:val="20"/>
          <w:szCs w:val="20"/>
        </w:rPr>
        <w:t xml:space="preserve"> za pośrednictwem Platformy Zakupowej</w:t>
      </w:r>
      <w:r w:rsidRPr="001A1D50">
        <w:rPr>
          <w:rFonts w:ascii="Arial" w:hAnsi="Arial" w:cs="Arial"/>
          <w:sz w:val="20"/>
          <w:szCs w:val="20"/>
        </w:rPr>
        <w:t xml:space="preserve"> </w:t>
      </w:r>
      <w:hyperlink r:id="rId14" w:history="1">
        <w:r w:rsidR="00CA0318" w:rsidRPr="005510F5">
          <w:rPr>
            <w:rStyle w:val="Hipercze"/>
            <w:rFonts w:ascii="Arial" w:hAnsi="Arial" w:cs="Arial"/>
            <w:sz w:val="20"/>
            <w:szCs w:val="20"/>
          </w:rPr>
          <w:t>https://platformazakupowa.pl/pn/ans_pila</w:t>
        </w:r>
      </w:hyperlink>
    </w:p>
    <w:p w14:paraId="69C95B24" w14:textId="77777777" w:rsidR="001779B7" w:rsidRDefault="001779B7" w:rsidP="00BC30CC">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14:paraId="6CBA74BA" w14:textId="77777777" w:rsidR="001779B7" w:rsidRDefault="001779B7" w:rsidP="00BC30CC">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14:paraId="481CFF0D" w14:textId="77777777" w:rsidR="000C7CF4" w:rsidRDefault="001779B7" w:rsidP="00BC30CC">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 xml:space="preserve">Platformie zakupowej Open </w:t>
      </w:r>
      <w:proofErr w:type="spellStart"/>
      <w:r w:rsidR="000C7CF4" w:rsidRPr="000C7CF4">
        <w:rPr>
          <w:rFonts w:ascii="Arial" w:hAnsi="Arial" w:cs="Arial"/>
          <w:sz w:val="20"/>
          <w:szCs w:val="20"/>
        </w:rPr>
        <w:t>Nexus</w:t>
      </w:r>
      <w:proofErr w:type="spellEnd"/>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 xml:space="preserve">Platformie zakupowej Open </w:t>
      </w:r>
      <w:proofErr w:type="spellStart"/>
      <w:r w:rsidR="000C7CF4">
        <w:rPr>
          <w:rFonts w:ascii="Arial" w:hAnsi="Arial" w:cs="Arial"/>
          <w:sz w:val="20"/>
          <w:szCs w:val="20"/>
        </w:rPr>
        <w:t>Nexus</w:t>
      </w:r>
      <w:proofErr w:type="spellEnd"/>
      <w:r w:rsidR="000C7CF4" w:rsidRPr="000C7CF4">
        <w:rPr>
          <w:rFonts w:ascii="Arial" w:hAnsi="Arial" w:cs="Arial"/>
          <w:sz w:val="20"/>
          <w:szCs w:val="20"/>
        </w:rPr>
        <w:t xml:space="preserve"> </w:t>
      </w:r>
    </w:p>
    <w:p w14:paraId="1B717CC0" w14:textId="77777777" w:rsidR="001779B7" w:rsidRPr="000C7CF4" w:rsidRDefault="001779B7" w:rsidP="00BC30CC">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14:paraId="6BCBA238" w14:textId="77777777" w:rsidR="001779B7" w:rsidRDefault="001779B7" w:rsidP="001779B7">
      <w:pPr>
        <w:pStyle w:val="Default"/>
        <w:rPr>
          <w:sz w:val="23"/>
          <w:szCs w:val="23"/>
        </w:rPr>
      </w:pPr>
    </w:p>
    <w:p w14:paraId="7E1B41B1" w14:textId="77777777" w:rsidR="00503B93" w:rsidRPr="00DA7710" w:rsidRDefault="00503B93" w:rsidP="001D2D87">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14:paraId="76B40D2C" w14:textId="77777777" w:rsidR="00DA7710" w:rsidRDefault="00DA7710" w:rsidP="001D2D87">
      <w:pPr>
        <w:pStyle w:val="Default"/>
        <w:rPr>
          <w:rFonts w:ascii="Arial" w:hAnsi="Arial" w:cs="Arial"/>
          <w:sz w:val="20"/>
          <w:szCs w:val="20"/>
        </w:rPr>
      </w:pPr>
    </w:p>
    <w:p w14:paraId="746A4425" w14:textId="7789E2EE" w:rsidR="00503B93" w:rsidRPr="008D68F3" w:rsidRDefault="00503B93" w:rsidP="00BC30CC">
      <w:pPr>
        <w:pStyle w:val="Default"/>
        <w:numPr>
          <w:ilvl w:val="0"/>
          <w:numId w:val="10"/>
        </w:numPr>
        <w:ind w:left="425" w:hanging="357"/>
        <w:jc w:val="both"/>
        <w:rPr>
          <w:rFonts w:ascii="Arial" w:hAnsi="Arial" w:cs="Arial"/>
          <w:b/>
          <w:sz w:val="20"/>
          <w:szCs w:val="20"/>
        </w:rPr>
      </w:pPr>
      <w:r w:rsidRPr="008D68F3">
        <w:rPr>
          <w:rFonts w:ascii="Arial" w:hAnsi="Arial" w:cs="Arial"/>
          <w:sz w:val="20"/>
          <w:szCs w:val="20"/>
        </w:rPr>
        <w:t xml:space="preserve">Otwarcie </w:t>
      </w:r>
      <w:r w:rsidR="00B0118F" w:rsidRPr="008D68F3">
        <w:rPr>
          <w:rFonts w:ascii="Arial" w:hAnsi="Arial" w:cs="Arial"/>
          <w:sz w:val="20"/>
          <w:szCs w:val="20"/>
        </w:rPr>
        <w:t xml:space="preserve">ofert nastąpi w dniu </w:t>
      </w:r>
      <w:r w:rsidR="00526433">
        <w:rPr>
          <w:rFonts w:ascii="Arial" w:hAnsi="Arial" w:cs="Arial"/>
          <w:b/>
          <w:sz w:val="20"/>
          <w:szCs w:val="20"/>
        </w:rPr>
        <w:t>21</w:t>
      </w:r>
      <w:r w:rsidR="00EE6C48">
        <w:rPr>
          <w:rFonts w:ascii="Arial" w:hAnsi="Arial" w:cs="Arial"/>
          <w:b/>
          <w:sz w:val="20"/>
          <w:szCs w:val="20"/>
        </w:rPr>
        <w:t>.07</w:t>
      </w:r>
      <w:r w:rsidR="001C70B1" w:rsidRPr="008D68F3">
        <w:rPr>
          <w:rFonts w:ascii="Arial" w:hAnsi="Arial" w:cs="Arial"/>
          <w:b/>
          <w:sz w:val="20"/>
          <w:szCs w:val="20"/>
        </w:rPr>
        <w:t>.2022</w:t>
      </w:r>
      <w:r w:rsidR="00E1225E" w:rsidRPr="008D68F3">
        <w:rPr>
          <w:rFonts w:ascii="Arial" w:hAnsi="Arial" w:cs="Arial"/>
          <w:sz w:val="20"/>
          <w:szCs w:val="20"/>
        </w:rPr>
        <w:t xml:space="preserve"> r. </w:t>
      </w:r>
      <w:r w:rsidR="00B0118F" w:rsidRPr="008D68F3">
        <w:rPr>
          <w:rFonts w:ascii="Arial" w:hAnsi="Arial" w:cs="Arial"/>
          <w:sz w:val="20"/>
          <w:szCs w:val="20"/>
        </w:rPr>
        <w:t xml:space="preserve">, o godzinie </w:t>
      </w:r>
      <w:r w:rsidR="00B0118F" w:rsidRPr="008D68F3">
        <w:rPr>
          <w:rFonts w:ascii="Arial" w:hAnsi="Arial" w:cs="Arial"/>
          <w:b/>
          <w:sz w:val="20"/>
          <w:szCs w:val="20"/>
        </w:rPr>
        <w:t>10:15.</w:t>
      </w:r>
    </w:p>
    <w:p w14:paraId="2BC546B0" w14:textId="77777777" w:rsidR="00503B93" w:rsidRDefault="00503B93" w:rsidP="00BC30CC">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14:paraId="4A35A288" w14:textId="77777777" w:rsidR="00503B93" w:rsidRDefault="00DA7710" w:rsidP="00BC30CC">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14:paraId="06A91805" w14:textId="77777777" w:rsidR="00503B93" w:rsidRPr="00B0118F" w:rsidRDefault="00DA7710" w:rsidP="00BC30CC">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14:paraId="200B3EC7" w14:textId="77777777" w:rsidR="00DA7710" w:rsidRDefault="00DA7710" w:rsidP="00BC30CC">
      <w:pPr>
        <w:pStyle w:val="Default"/>
        <w:numPr>
          <w:ilvl w:val="1"/>
          <w:numId w:val="10"/>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6A740C4A" w14:textId="77777777" w:rsidR="00B0118F" w:rsidRPr="00B0118F" w:rsidRDefault="00DA7710" w:rsidP="00BC30CC">
      <w:pPr>
        <w:pStyle w:val="Default"/>
        <w:numPr>
          <w:ilvl w:val="1"/>
          <w:numId w:val="10"/>
        </w:numPr>
        <w:jc w:val="both"/>
        <w:rPr>
          <w:rFonts w:ascii="Arial" w:hAnsi="Arial" w:cs="Arial"/>
          <w:sz w:val="20"/>
          <w:szCs w:val="20"/>
        </w:rPr>
      </w:pPr>
      <w:r w:rsidRPr="00B0118F">
        <w:rPr>
          <w:rFonts w:ascii="Arial" w:hAnsi="Arial" w:cs="Arial"/>
          <w:sz w:val="20"/>
          <w:szCs w:val="20"/>
        </w:rPr>
        <w:t xml:space="preserve">cenach lub kosztach zawartych w ofertach. </w:t>
      </w:r>
    </w:p>
    <w:p w14:paraId="01087556" w14:textId="77777777" w:rsidR="00DA7710" w:rsidRDefault="00DA7710" w:rsidP="00BC30CC">
      <w:pPr>
        <w:pStyle w:val="Default"/>
        <w:numPr>
          <w:ilvl w:val="0"/>
          <w:numId w:val="10"/>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3C8A20C9" w14:textId="77777777" w:rsidR="00DA7710" w:rsidRPr="00B0118F" w:rsidRDefault="00DA7710" w:rsidP="00BC30CC">
      <w:pPr>
        <w:pStyle w:val="Default"/>
        <w:numPr>
          <w:ilvl w:val="0"/>
          <w:numId w:val="10"/>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14:paraId="1A188FDF" w14:textId="77777777" w:rsidR="00F72407" w:rsidRDefault="00F72407" w:rsidP="001D2D87">
      <w:pPr>
        <w:spacing w:after="0"/>
        <w:rPr>
          <w:rFonts w:ascii="Arial" w:hAnsi="Arial" w:cs="Arial"/>
          <w:sz w:val="20"/>
          <w:szCs w:val="20"/>
        </w:rPr>
      </w:pPr>
    </w:p>
    <w:p w14:paraId="3B541C94" w14:textId="77777777" w:rsidR="00F70587" w:rsidRPr="00F70587" w:rsidRDefault="00F70587" w:rsidP="001D2D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14:paraId="24D926F2" w14:textId="77777777" w:rsidR="00F70587" w:rsidRPr="00F70587" w:rsidRDefault="00F70587" w:rsidP="001D2D87">
      <w:pPr>
        <w:pStyle w:val="Default"/>
        <w:rPr>
          <w:rFonts w:ascii="Arial" w:hAnsi="Arial" w:cs="Arial"/>
          <w:sz w:val="20"/>
          <w:szCs w:val="20"/>
        </w:rPr>
      </w:pPr>
    </w:p>
    <w:p w14:paraId="39B7C8D6" w14:textId="06723543" w:rsidR="00094D1D" w:rsidRDefault="00F70587" w:rsidP="00BC30CC">
      <w:pPr>
        <w:pStyle w:val="Default"/>
        <w:numPr>
          <w:ilvl w:val="0"/>
          <w:numId w:val="11"/>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844129">
        <w:rPr>
          <w:rFonts w:ascii="Arial" w:hAnsi="Arial" w:cs="Arial"/>
          <w:sz w:val="20"/>
          <w:szCs w:val="20"/>
        </w:rPr>
        <w:t xml:space="preserve">Załącznik Nr </w:t>
      </w:r>
      <w:r w:rsidR="001D2D87">
        <w:rPr>
          <w:rFonts w:ascii="Arial" w:hAnsi="Arial" w:cs="Arial"/>
          <w:sz w:val="20"/>
          <w:szCs w:val="20"/>
        </w:rPr>
        <w:t>2</w:t>
      </w:r>
      <w:r w:rsidRPr="00844129">
        <w:rPr>
          <w:rFonts w:ascii="Arial" w:hAnsi="Arial" w:cs="Arial"/>
          <w:sz w:val="20"/>
          <w:szCs w:val="20"/>
        </w:rPr>
        <w:t xml:space="preserve"> do SWZ,</w:t>
      </w:r>
      <w:r w:rsidR="000649EE">
        <w:rPr>
          <w:rFonts w:ascii="Arial" w:hAnsi="Arial" w:cs="Arial"/>
          <w:sz w:val="20"/>
          <w:szCs w:val="20"/>
        </w:rPr>
        <w:t xml:space="preserve"> jako cenę brutto.</w:t>
      </w:r>
      <w:r w:rsidRPr="00094D1D">
        <w:rPr>
          <w:rFonts w:ascii="Arial" w:hAnsi="Arial" w:cs="Arial"/>
          <w:sz w:val="20"/>
          <w:szCs w:val="20"/>
        </w:rPr>
        <w:t xml:space="preserve"> </w:t>
      </w:r>
    </w:p>
    <w:p w14:paraId="5AA0990D" w14:textId="77777777" w:rsidR="00094D1D" w:rsidRDefault="00094D1D" w:rsidP="00BC30CC">
      <w:pPr>
        <w:pStyle w:val="Default"/>
        <w:numPr>
          <w:ilvl w:val="0"/>
          <w:numId w:val="11"/>
        </w:numPr>
        <w:ind w:left="425" w:right="7" w:hanging="284"/>
        <w:jc w:val="both"/>
        <w:rPr>
          <w:rFonts w:ascii="Arial" w:hAnsi="Arial" w:cs="Arial"/>
          <w:sz w:val="20"/>
          <w:szCs w:val="20"/>
        </w:rPr>
      </w:pPr>
      <w:r w:rsidRPr="00094D1D">
        <w:rPr>
          <w:rFonts w:ascii="Arial" w:hAnsi="Arial" w:cs="Arial"/>
          <w:sz w:val="20"/>
          <w:szCs w:val="20"/>
        </w:rPr>
        <w:t xml:space="preserve">Wykonawca uwzględniając wszystkie wymogi, o których mowa w niniejszej Specyfikacji  Warunków Zamówienia, powinien w cenie brutto ująć wszystkie koszty niezbędne dla prawidłowego   </w:t>
      </w:r>
      <w:r w:rsidR="000A260F">
        <w:rPr>
          <w:rFonts w:ascii="Arial" w:hAnsi="Arial" w:cs="Arial"/>
          <w:sz w:val="20"/>
          <w:szCs w:val="20"/>
        </w:rPr>
        <w:br/>
      </w:r>
      <w:r w:rsidRPr="00094D1D">
        <w:rPr>
          <w:rFonts w:ascii="Arial" w:hAnsi="Arial" w:cs="Arial"/>
          <w:sz w:val="20"/>
          <w:szCs w:val="20"/>
        </w:rPr>
        <w:t xml:space="preserve"> i pełnego wykonania przedmiotu zamówie</w:t>
      </w:r>
      <w:r w:rsidR="00E1225E">
        <w:rPr>
          <w:rFonts w:ascii="Arial" w:hAnsi="Arial" w:cs="Arial"/>
          <w:sz w:val="20"/>
          <w:szCs w:val="20"/>
        </w:rPr>
        <w:t>nia zgodnie z postanowieniami S</w:t>
      </w:r>
      <w:r w:rsidRPr="00094D1D">
        <w:rPr>
          <w:rFonts w:ascii="Arial" w:hAnsi="Arial" w:cs="Arial"/>
          <w:sz w:val="20"/>
          <w:szCs w:val="20"/>
        </w:rPr>
        <w:t xml:space="preserve">WZ.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W oferc</w:t>
      </w:r>
      <w:r w:rsidR="000649EE">
        <w:rPr>
          <w:rFonts w:ascii="Arial" w:hAnsi="Arial" w:cs="Arial"/>
          <w:color w:val="auto"/>
          <w:sz w:val="20"/>
          <w:szCs w:val="20"/>
        </w:rPr>
        <w:t xml:space="preserve">ie należy podać wartość </w:t>
      </w:r>
      <w:r w:rsidRPr="00094D1D">
        <w:rPr>
          <w:rFonts w:ascii="Arial" w:hAnsi="Arial" w:cs="Arial"/>
          <w:color w:val="auto"/>
          <w:sz w:val="20"/>
          <w:szCs w:val="20"/>
        </w:rPr>
        <w:t xml:space="preserve">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14:paraId="5E1C635C" w14:textId="77777777" w:rsidR="00094D1D" w:rsidRDefault="00094D1D" w:rsidP="00BC30CC">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14:paraId="021C9FE2" w14:textId="77777777" w:rsidR="00094D1D" w:rsidRDefault="00094D1D" w:rsidP="00BC30CC">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t>
      </w:r>
      <w:r w:rsidRPr="00094D1D">
        <w:rPr>
          <w:rFonts w:ascii="Arial" w:hAnsi="Arial" w:cs="Arial"/>
          <w:sz w:val="20"/>
          <w:szCs w:val="20"/>
        </w:rPr>
        <w:lastRenderedPageBreak/>
        <w:t xml:space="preserve">wybór oferty będzie prowadzić do powstania u zamawiającego obowiązku podatkowego, wskazując nazwę (rodzaj) towaru lub usługi, których dostawa lub świadczenie będzie prowadzić do jego powstania, oraz wskazując ich wartość bez kwoty podatku. </w:t>
      </w:r>
    </w:p>
    <w:p w14:paraId="1F2E6451" w14:textId="77777777" w:rsidR="00094D1D" w:rsidRDefault="00F70587" w:rsidP="00BC30CC">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w:t>
      </w:r>
      <w:proofErr w:type="spellStart"/>
      <w:r w:rsidRPr="00094D1D">
        <w:rPr>
          <w:rFonts w:ascii="Arial" w:hAnsi="Arial" w:cs="Arial"/>
          <w:sz w:val="20"/>
          <w:szCs w:val="20"/>
        </w:rPr>
        <w:t>pzp</w:t>
      </w:r>
      <w:proofErr w:type="spellEnd"/>
      <w:r w:rsidRPr="00094D1D">
        <w:rPr>
          <w:rFonts w:ascii="Arial" w:hAnsi="Arial" w:cs="Arial"/>
          <w:sz w:val="20"/>
          <w:szCs w:val="20"/>
        </w:rPr>
        <w:t xml:space="preserve"> w związku z art. 223 ust. 2 </w:t>
      </w:r>
      <w:r w:rsidR="009464F2" w:rsidRPr="00094D1D">
        <w:rPr>
          <w:rFonts w:ascii="Arial" w:hAnsi="Arial" w:cs="Arial"/>
          <w:sz w:val="20"/>
          <w:szCs w:val="20"/>
        </w:rPr>
        <w:t>pkt.</w:t>
      </w:r>
      <w:r w:rsidRPr="00094D1D">
        <w:rPr>
          <w:rFonts w:ascii="Arial" w:hAnsi="Arial" w:cs="Arial"/>
          <w:sz w:val="20"/>
          <w:szCs w:val="20"/>
        </w:rPr>
        <w:t xml:space="preserve"> 3 </w:t>
      </w:r>
      <w:proofErr w:type="spellStart"/>
      <w:r w:rsidRPr="00094D1D">
        <w:rPr>
          <w:rFonts w:ascii="Arial" w:hAnsi="Arial" w:cs="Arial"/>
          <w:sz w:val="20"/>
          <w:szCs w:val="20"/>
        </w:rPr>
        <w:t>pzp</w:t>
      </w:r>
      <w:proofErr w:type="spellEnd"/>
      <w:r w:rsidRPr="00094D1D">
        <w:rPr>
          <w:rFonts w:ascii="Arial" w:hAnsi="Arial" w:cs="Arial"/>
          <w:sz w:val="20"/>
          <w:szCs w:val="20"/>
        </w:rPr>
        <w:t xml:space="preserve">). </w:t>
      </w:r>
    </w:p>
    <w:p w14:paraId="51CB2848" w14:textId="77777777" w:rsidR="00F70587" w:rsidRPr="00094D1D" w:rsidRDefault="00F70587" w:rsidP="00BC30CC">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14:paraId="79D52D1E" w14:textId="77777777" w:rsidR="00F70587" w:rsidRPr="00F70587" w:rsidRDefault="00F70587" w:rsidP="00F70587">
      <w:pPr>
        <w:pStyle w:val="Default"/>
        <w:rPr>
          <w:rFonts w:ascii="Arial" w:hAnsi="Arial" w:cs="Arial"/>
          <w:sz w:val="20"/>
          <w:szCs w:val="20"/>
        </w:rPr>
      </w:pPr>
    </w:p>
    <w:p w14:paraId="0230C55F" w14:textId="77777777"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F70587" w:rsidRPr="00BA79E1">
        <w:rPr>
          <w:rFonts w:ascii="Arial" w:hAnsi="Arial" w:cs="Arial"/>
          <w:b/>
          <w:bCs/>
          <w:sz w:val="20"/>
          <w:szCs w:val="20"/>
        </w:rPr>
        <w:t>. Opis kryteriów oceny ofert, wraz z podaniem wag tych kryteriów i sposobu oceny ofert</w:t>
      </w:r>
    </w:p>
    <w:p w14:paraId="24108F87" w14:textId="77777777" w:rsidR="008946E1" w:rsidRDefault="008946E1" w:rsidP="00BA79E1">
      <w:pPr>
        <w:pStyle w:val="Default"/>
        <w:jc w:val="both"/>
        <w:rPr>
          <w:rFonts w:ascii="Arial" w:hAnsi="Arial" w:cs="Arial"/>
          <w:b/>
          <w:bCs/>
          <w:sz w:val="20"/>
          <w:szCs w:val="20"/>
        </w:rPr>
      </w:pPr>
    </w:p>
    <w:p w14:paraId="2A5EE27F" w14:textId="77777777" w:rsidR="008946E1" w:rsidRPr="00E82377" w:rsidRDefault="008946E1" w:rsidP="00BC30CC">
      <w:pPr>
        <w:pStyle w:val="Akapitzlist1"/>
        <w:numPr>
          <w:ilvl w:val="0"/>
          <w:numId w:val="12"/>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w:t>
      </w:r>
      <w:r w:rsidRPr="00E82377">
        <w:rPr>
          <w:rFonts w:ascii="Arial" w:hAnsi="Arial" w:cs="Arial"/>
          <w:sz w:val="20"/>
          <w:szCs w:val="20"/>
        </w:rPr>
        <w:t xml:space="preserve">: </w:t>
      </w:r>
    </w:p>
    <w:p w14:paraId="1523F250" w14:textId="2AA7A661" w:rsidR="008946E1" w:rsidRDefault="008946E1" w:rsidP="00BC30CC">
      <w:pPr>
        <w:pStyle w:val="Akapitzlist1"/>
        <w:numPr>
          <w:ilvl w:val="1"/>
          <w:numId w:val="12"/>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sidR="00277545">
        <w:rPr>
          <w:rFonts w:ascii="Arial" w:hAnsi="Arial" w:cs="Arial"/>
          <w:sz w:val="20"/>
          <w:szCs w:val="20"/>
        </w:rPr>
        <w:t>60</w:t>
      </w:r>
      <w:r>
        <w:rPr>
          <w:rFonts w:ascii="Arial" w:hAnsi="Arial" w:cs="Arial"/>
          <w:sz w:val="20"/>
          <w:szCs w:val="20"/>
        </w:rPr>
        <w:t xml:space="preserve"> %</w:t>
      </w:r>
      <w:r w:rsidRPr="00E82377">
        <w:rPr>
          <w:rFonts w:ascii="Arial" w:hAnsi="Arial" w:cs="Arial"/>
          <w:sz w:val="20"/>
          <w:szCs w:val="20"/>
        </w:rPr>
        <w:t xml:space="preserve"> </w:t>
      </w:r>
    </w:p>
    <w:p w14:paraId="7CA6A097" w14:textId="7B83B88D" w:rsidR="00277545" w:rsidRPr="000649EE" w:rsidRDefault="00277545" w:rsidP="00BC30CC">
      <w:pPr>
        <w:pStyle w:val="Akapitzlist1"/>
        <w:numPr>
          <w:ilvl w:val="1"/>
          <w:numId w:val="12"/>
        </w:numPr>
        <w:autoSpaceDE w:val="0"/>
        <w:autoSpaceDN w:val="0"/>
        <w:adjustRightInd w:val="0"/>
        <w:spacing w:after="0" w:line="240" w:lineRule="auto"/>
        <w:ind w:right="0"/>
        <w:rPr>
          <w:rFonts w:ascii="Arial" w:hAnsi="Arial" w:cs="Arial"/>
          <w:sz w:val="20"/>
          <w:szCs w:val="20"/>
        </w:rPr>
      </w:pPr>
      <w:r>
        <w:rPr>
          <w:rFonts w:ascii="Arial" w:hAnsi="Arial" w:cs="Arial"/>
          <w:sz w:val="20"/>
          <w:szCs w:val="20"/>
        </w:rPr>
        <w:t>gwarancja – 40%</w:t>
      </w:r>
    </w:p>
    <w:p w14:paraId="1F13A82D" w14:textId="77777777" w:rsidR="008946E1" w:rsidRPr="00EA753A" w:rsidRDefault="008946E1" w:rsidP="008946E1">
      <w:pPr>
        <w:pStyle w:val="Akapitzlist1"/>
        <w:autoSpaceDE w:val="0"/>
        <w:autoSpaceDN w:val="0"/>
        <w:adjustRightInd w:val="0"/>
        <w:spacing w:after="0" w:line="240" w:lineRule="auto"/>
        <w:ind w:left="360" w:right="0" w:firstLine="0"/>
        <w:rPr>
          <w:rFonts w:ascii="Arial" w:hAnsi="Arial" w:cs="Arial"/>
          <w:b/>
          <w:sz w:val="20"/>
          <w:szCs w:val="20"/>
        </w:rPr>
      </w:pPr>
    </w:p>
    <w:p w14:paraId="50279A44" w14:textId="77777777" w:rsidR="008946E1" w:rsidRPr="00E82377" w:rsidRDefault="008946E1" w:rsidP="00BC30CC">
      <w:pPr>
        <w:pStyle w:val="Akapitzlist1"/>
        <w:numPr>
          <w:ilvl w:val="0"/>
          <w:numId w:val="12"/>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14:paraId="1A560D54" w14:textId="77777777" w:rsidR="008946E1" w:rsidRPr="005C56D9" w:rsidRDefault="008946E1" w:rsidP="008946E1">
      <w:pPr>
        <w:autoSpaceDE w:val="0"/>
        <w:autoSpaceDN w:val="0"/>
        <w:adjustRightInd w:val="0"/>
        <w:spacing w:after="19" w:line="240" w:lineRule="auto"/>
        <w:rPr>
          <w:rFonts w:ascii="Calibri" w:hAnsi="Calibri" w:cs="Calibri"/>
          <w:sz w:val="18"/>
          <w:szCs w:val="18"/>
        </w:rPr>
      </w:pPr>
    </w:p>
    <w:p w14:paraId="724A1532" w14:textId="24805076" w:rsidR="008946E1" w:rsidRDefault="008946E1" w:rsidP="008946E1">
      <w:pPr>
        <w:spacing w:line="240" w:lineRule="auto"/>
        <w:ind w:left="360" w:right="7"/>
        <w:jc w:val="both"/>
        <w:rPr>
          <w:rFonts w:ascii="Arial" w:hAnsi="Arial" w:cs="Arial"/>
          <w:sz w:val="20"/>
          <w:szCs w:val="20"/>
        </w:rPr>
      </w:pPr>
      <w:r w:rsidRPr="00222FEA">
        <w:rPr>
          <w:rFonts w:ascii="Arial" w:hAnsi="Arial" w:cs="Arial"/>
          <w:b/>
          <w:sz w:val="20"/>
          <w:szCs w:val="20"/>
        </w:rPr>
        <w:t xml:space="preserve">Kryterium </w:t>
      </w:r>
      <w:r>
        <w:rPr>
          <w:rFonts w:ascii="Arial" w:hAnsi="Arial" w:cs="Arial"/>
          <w:b/>
          <w:sz w:val="20"/>
          <w:szCs w:val="20"/>
        </w:rPr>
        <w:t>„</w:t>
      </w:r>
      <w:r w:rsidRPr="00222FEA">
        <w:rPr>
          <w:rFonts w:ascii="Arial" w:hAnsi="Arial" w:cs="Arial"/>
          <w:b/>
          <w:sz w:val="20"/>
          <w:szCs w:val="20"/>
        </w:rPr>
        <w:t>cena</w:t>
      </w:r>
      <w:r>
        <w:rPr>
          <w:rFonts w:ascii="Arial" w:hAnsi="Arial" w:cs="Arial"/>
          <w:b/>
          <w:sz w:val="20"/>
          <w:szCs w:val="20"/>
        </w:rPr>
        <w:t>”</w:t>
      </w:r>
      <w:r w:rsidRPr="00222FEA">
        <w:rPr>
          <w:rFonts w:ascii="Arial" w:hAnsi="Arial" w:cs="Arial"/>
          <w:b/>
          <w:sz w:val="20"/>
          <w:szCs w:val="20"/>
        </w:rPr>
        <w:t xml:space="preserve"> (C)</w:t>
      </w:r>
      <w:r w:rsidRPr="00222FEA">
        <w:rPr>
          <w:rFonts w:ascii="Arial" w:hAnsi="Arial" w:cs="Arial"/>
          <w:sz w:val="20"/>
          <w:szCs w:val="20"/>
        </w:rPr>
        <w:t xml:space="preserve"> – </w:t>
      </w:r>
      <w:r w:rsidR="00277545">
        <w:rPr>
          <w:rFonts w:ascii="Arial" w:hAnsi="Arial" w:cs="Arial"/>
          <w:sz w:val="20"/>
          <w:szCs w:val="20"/>
        </w:rPr>
        <w:t>60</w:t>
      </w:r>
      <w:r w:rsidRPr="00222FEA">
        <w:rPr>
          <w:rFonts w:ascii="Arial" w:hAnsi="Arial" w:cs="Arial"/>
          <w:sz w:val="20"/>
          <w:szCs w:val="20"/>
        </w:rPr>
        <w:t xml:space="preserve">%: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t>
      </w:r>
      <w:r>
        <w:rPr>
          <w:rFonts w:ascii="Arial" w:hAnsi="Arial" w:cs="Arial"/>
          <w:sz w:val="20"/>
          <w:szCs w:val="20"/>
        </w:rPr>
        <w:br/>
        <w:t xml:space="preserve">w formularzu oferty. </w:t>
      </w:r>
      <w:r w:rsidRPr="00222FEA">
        <w:rPr>
          <w:rFonts w:ascii="Arial" w:hAnsi="Arial" w:cs="Arial"/>
          <w:sz w:val="20"/>
          <w:szCs w:val="20"/>
        </w:rPr>
        <w:t>Oferta z najniższą ceną brutto otrzyma ma</w:t>
      </w:r>
      <w:r>
        <w:rPr>
          <w:rFonts w:ascii="Arial" w:hAnsi="Arial" w:cs="Arial"/>
          <w:sz w:val="20"/>
          <w:szCs w:val="20"/>
        </w:rPr>
        <w:t xml:space="preserve">ksymalną liczbę punktów                    </w:t>
      </w:r>
      <w:r w:rsidR="000A260F">
        <w:rPr>
          <w:rFonts w:ascii="Arial" w:hAnsi="Arial" w:cs="Arial"/>
          <w:sz w:val="20"/>
          <w:szCs w:val="20"/>
        </w:rPr>
        <w:br/>
      </w:r>
      <w:r w:rsidR="00277545">
        <w:rPr>
          <w:rFonts w:ascii="Arial" w:hAnsi="Arial" w:cs="Arial"/>
          <w:sz w:val="20"/>
          <w:szCs w:val="20"/>
        </w:rPr>
        <w:t xml:space="preserve"> tj. 60</w:t>
      </w:r>
      <w:r w:rsidRPr="00222FEA">
        <w:rPr>
          <w:rFonts w:ascii="Arial" w:hAnsi="Arial" w:cs="Arial"/>
          <w:sz w:val="20"/>
          <w:szCs w:val="20"/>
        </w:rPr>
        <w:t xml:space="preserve"> punktów, a pozostałym ofertom przypisana zostanie odpowiednio liczba punktów zgodnie ze wzorem:</w:t>
      </w:r>
    </w:p>
    <w:p w14:paraId="1F1C1C85" w14:textId="77777777" w:rsidR="008946E1" w:rsidRDefault="008946E1" w:rsidP="008946E1">
      <w:pPr>
        <w:autoSpaceDE w:val="0"/>
        <w:autoSpaceDN w:val="0"/>
        <w:adjustRightInd w:val="0"/>
        <w:spacing w:after="19" w:line="240" w:lineRule="auto"/>
        <w:ind w:left="360"/>
        <w:rPr>
          <w:rFonts w:ascii="Arial" w:hAnsi="Arial" w:cs="Arial"/>
          <w:sz w:val="20"/>
          <w:szCs w:val="20"/>
        </w:rPr>
      </w:pPr>
    </w:p>
    <w:p w14:paraId="147EEFD0" w14:textId="3DCFAA76" w:rsidR="008946E1" w:rsidRPr="00045BC4" w:rsidRDefault="008946E1" w:rsidP="008946E1">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min</w:t>
      </w:r>
      <w:proofErr w:type="spellEnd"/>
      <w:r w:rsidRPr="00045BC4">
        <w:rPr>
          <w:rFonts w:ascii="Arial" w:hAnsi="Arial" w:cs="Arial"/>
          <w:sz w:val="20"/>
          <w:szCs w:val="20"/>
          <w:vertAlign w:val="subscript"/>
          <w:lang w:val="en-US"/>
        </w:rPr>
        <w:t>.</w:t>
      </w:r>
      <w:r w:rsidRPr="00045BC4">
        <w:rPr>
          <w:rFonts w:ascii="Arial" w:hAnsi="Arial" w:cs="Arial"/>
          <w:sz w:val="20"/>
          <w:szCs w:val="20"/>
          <w:lang w:val="en-US"/>
        </w:rPr>
        <w:t>/</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of</w:t>
      </w:r>
      <w:proofErr w:type="spellEnd"/>
      <w:r w:rsidR="00277545">
        <w:rPr>
          <w:rFonts w:ascii="Arial" w:hAnsi="Arial" w:cs="Arial"/>
          <w:sz w:val="20"/>
          <w:szCs w:val="20"/>
          <w:lang w:val="en-US"/>
        </w:rPr>
        <w:t>) x 60</w:t>
      </w:r>
      <w:r w:rsidRPr="00045BC4">
        <w:rPr>
          <w:rFonts w:ascii="Arial" w:hAnsi="Arial" w:cs="Arial"/>
          <w:sz w:val="20"/>
          <w:szCs w:val="20"/>
          <w:lang w:val="en-US"/>
        </w:rPr>
        <w:t xml:space="preserve"> pkt.</w:t>
      </w:r>
    </w:p>
    <w:p w14:paraId="64C2BBB4" w14:textId="77777777" w:rsidR="008946E1" w:rsidRPr="00045BC4" w:rsidRDefault="008946E1" w:rsidP="008946E1">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14:paraId="1DA7CAA0" w14:textId="77777777"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14:paraId="4915149F" w14:textId="77777777"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14:paraId="48C4EFF4" w14:textId="77777777"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14:paraId="46363576" w14:textId="77777777" w:rsidR="008946E1"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14:paraId="28ADD732" w14:textId="699B823A" w:rsidR="008946E1" w:rsidRDefault="008946E1" w:rsidP="008946E1">
      <w:pPr>
        <w:autoSpaceDE w:val="0"/>
        <w:autoSpaceDN w:val="0"/>
        <w:adjustRightInd w:val="0"/>
        <w:spacing w:after="19" w:line="240" w:lineRule="auto"/>
        <w:rPr>
          <w:rFonts w:ascii="Arial" w:hAnsi="Arial" w:cs="Arial"/>
          <w:b/>
          <w:sz w:val="20"/>
          <w:szCs w:val="20"/>
        </w:rPr>
      </w:pPr>
    </w:p>
    <w:p w14:paraId="1B9C309F" w14:textId="77777777" w:rsidR="00277545" w:rsidRDefault="00277545" w:rsidP="00277545">
      <w:pPr>
        <w:autoSpaceDE w:val="0"/>
        <w:autoSpaceDN w:val="0"/>
        <w:adjustRightInd w:val="0"/>
        <w:spacing w:after="19" w:line="240" w:lineRule="auto"/>
        <w:ind w:left="350"/>
        <w:jc w:val="both"/>
        <w:rPr>
          <w:rFonts w:ascii="Arial" w:hAnsi="Arial" w:cs="Arial"/>
          <w:sz w:val="20"/>
          <w:szCs w:val="20"/>
        </w:rPr>
      </w:pPr>
      <w:r>
        <w:rPr>
          <w:rFonts w:ascii="Arial" w:hAnsi="Arial" w:cs="Arial"/>
          <w:b/>
          <w:sz w:val="20"/>
          <w:szCs w:val="20"/>
        </w:rPr>
        <w:t>Kryterium „gwarancja” (G)</w:t>
      </w:r>
      <w:r>
        <w:rPr>
          <w:rFonts w:ascii="Arial" w:hAnsi="Arial" w:cs="Arial"/>
          <w:sz w:val="20"/>
          <w:szCs w:val="20"/>
        </w:rPr>
        <w:t xml:space="preserve"> – 40%: Zamawiający w tym kryterium przyzna maksymalnie 40 punktów. Punkty będą przyznane w zależności od wybranej długości okresu gwarancji:</w:t>
      </w:r>
    </w:p>
    <w:p w14:paraId="52020C24" w14:textId="77777777" w:rsidR="00277545" w:rsidRDefault="00277545" w:rsidP="00277545">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do 12 m-</w:t>
      </w:r>
      <w:proofErr w:type="spellStart"/>
      <w:r>
        <w:rPr>
          <w:rFonts w:ascii="Arial" w:hAnsi="Arial" w:cs="Arial"/>
          <w:sz w:val="20"/>
          <w:szCs w:val="20"/>
        </w:rPr>
        <w:t>cy</w:t>
      </w:r>
      <w:proofErr w:type="spellEnd"/>
      <w:r>
        <w:rPr>
          <w:rFonts w:ascii="Arial" w:hAnsi="Arial" w:cs="Arial"/>
          <w:sz w:val="20"/>
          <w:szCs w:val="20"/>
        </w:rPr>
        <w:t xml:space="preserve"> – 0 pkt.</w:t>
      </w:r>
    </w:p>
    <w:p w14:paraId="3398ACC0" w14:textId="77777777" w:rsidR="00277545" w:rsidRDefault="00277545" w:rsidP="00277545">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12 do 18 m-</w:t>
      </w:r>
      <w:proofErr w:type="spellStart"/>
      <w:r>
        <w:rPr>
          <w:rFonts w:ascii="Arial" w:hAnsi="Arial" w:cs="Arial"/>
          <w:sz w:val="20"/>
          <w:szCs w:val="20"/>
        </w:rPr>
        <w:t>cy</w:t>
      </w:r>
      <w:proofErr w:type="spellEnd"/>
      <w:r>
        <w:rPr>
          <w:rFonts w:ascii="Arial" w:hAnsi="Arial" w:cs="Arial"/>
          <w:sz w:val="20"/>
          <w:szCs w:val="20"/>
        </w:rPr>
        <w:t xml:space="preserve"> – 10 pkt.</w:t>
      </w:r>
    </w:p>
    <w:p w14:paraId="03281C44" w14:textId="77777777" w:rsidR="00277545" w:rsidRDefault="00277545" w:rsidP="00277545">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18 do 24 m-</w:t>
      </w:r>
      <w:proofErr w:type="spellStart"/>
      <w:r>
        <w:rPr>
          <w:rFonts w:ascii="Arial" w:hAnsi="Arial" w:cs="Arial"/>
          <w:sz w:val="20"/>
          <w:szCs w:val="20"/>
        </w:rPr>
        <w:t>cy</w:t>
      </w:r>
      <w:proofErr w:type="spellEnd"/>
      <w:r>
        <w:rPr>
          <w:rFonts w:ascii="Arial" w:hAnsi="Arial" w:cs="Arial"/>
          <w:sz w:val="20"/>
          <w:szCs w:val="20"/>
        </w:rPr>
        <w:t xml:space="preserve"> – 20 pkt.</w:t>
      </w:r>
    </w:p>
    <w:p w14:paraId="34D1205D" w14:textId="77777777" w:rsidR="00277545" w:rsidRDefault="00277545" w:rsidP="00277545">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24 do 36 m-</w:t>
      </w:r>
      <w:proofErr w:type="spellStart"/>
      <w:r>
        <w:rPr>
          <w:rFonts w:ascii="Arial" w:hAnsi="Arial" w:cs="Arial"/>
          <w:sz w:val="20"/>
          <w:szCs w:val="20"/>
        </w:rPr>
        <w:t>cy</w:t>
      </w:r>
      <w:proofErr w:type="spellEnd"/>
      <w:r>
        <w:rPr>
          <w:rFonts w:ascii="Arial" w:hAnsi="Arial" w:cs="Arial"/>
          <w:sz w:val="20"/>
          <w:szCs w:val="20"/>
        </w:rPr>
        <w:t xml:space="preserve"> – 30 pkt.      </w:t>
      </w:r>
    </w:p>
    <w:p w14:paraId="55D36A73" w14:textId="77777777" w:rsidR="00277545" w:rsidRDefault="00277545" w:rsidP="00277545">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36 m-</w:t>
      </w:r>
      <w:proofErr w:type="spellStart"/>
      <w:r>
        <w:rPr>
          <w:rFonts w:ascii="Arial" w:hAnsi="Arial" w:cs="Arial"/>
          <w:sz w:val="20"/>
          <w:szCs w:val="20"/>
        </w:rPr>
        <w:t>cy</w:t>
      </w:r>
      <w:proofErr w:type="spellEnd"/>
      <w:r>
        <w:rPr>
          <w:rFonts w:ascii="Arial" w:hAnsi="Arial" w:cs="Arial"/>
          <w:sz w:val="20"/>
          <w:szCs w:val="20"/>
        </w:rPr>
        <w:t xml:space="preserve"> i powyżej – 40 pkt.</w:t>
      </w:r>
    </w:p>
    <w:p w14:paraId="0DDFD03A" w14:textId="5E43FCC9" w:rsidR="00277545" w:rsidRDefault="00277545" w:rsidP="008946E1">
      <w:pPr>
        <w:autoSpaceDE w:val="0"/>
        <w:autoSpaceDN w:val="0"/>
        <w:adjustRightInd w:val="0"/>
        <w:spacing w:after="19" w:line="240" w:lineRule="auto"/>
        <w:rPr>
          <w:rFonts w:ascii="Arial" w:hAnsi="Arial" w:cs="Arial"/>
          <w:b/>
          <w:sz w:val="20"/>
          <w:szCs w:val="20"/>
        </w:rPr>
      </w:pPr>
    </w:p>
    <w:p w14:paraId="30255F26" w14:textId="77777777" w:rsidR="008946E1" w:rsidRPr="000649EE" w:rsidRDefault="008946E1" w:rsidP="00BC30CC">
      <w:pPr>
        <w:pStyle w:val="Default"/>
        <w:numPr>
          <w:ilvl w:val="0"/>
          <w:numId w:val="12"/>
        </w:numPr>
        <w:ind w:left="426"/>
        <w:jc w:val="both"/>
        <w:rPr>
          <w:rFonts w:ascii="Arial" w:hAnsi="Arial" w:cs="Arial"/>
          <w:sz w:val="20"/>
          <w:szCs w:val="20"/>
        </w:rPr>
      </w:pPr>
      <w:r w:rsidRPr="00A261A8">
        <w:rPr>
          <w:rFonts w:ascii="Arial" w:hAnsi="Arial" w:cs="Arial"/>
          <w:sz w:val="20"/>
          <w:szCs w:val="20"/>
        </w:rPr>
        <w:t xml:space="preserve">Zamawiający udzieli zamówienia Wykonawcy, który </w:t>
      </w:r>
      <w:r w:rsidR="00366F3C">
        <w:rPr>
          <w:rFonts w:ascii="Arial" w:hAnsi="Arial" w:cs="Arial"/>
          <w:sz w:val="20"/>
          <w:szCs w:val="20"/>
        </w:rPr>
        <w:t>spełni wszystkie postawione w S</w:t>
      </w:r>
      <w:r w:rsidRPr="00A261A8">
        <w:rPr>
          <w:rFonts w:ascii="Arial" w:hAnsi="Arial" w:cs="Arial"/>
          <w:sz w:val="20"/>
          <w:szCs w:val="20"/>
        </w:rPr>
        <w:t>WZ warunki oraz otrzyma największą liczbę punktó</w:t>
      </w:r>
      <w:r w:rsidR="000649EE">
        <w:rPr>
          <w:rFonts w:ascii="Arial" w:hAnsi="Arial" w:cs="Arial"/>
          <w:sz w:val="20"/>
          <w:szCs w:val="20"/>
        </w:rPr>
        <w:t>w wyliczoną zgodnie ze wzorem.</w:t>
      </w:r>
    </w:p>
    <w:p w14:paraId="24C0014F" w14:textId="77777777" w:rsidR="00F70587" w:rsidRPr="00BA79E1" w:rsidRDefault="00F70587" w:rsidP="00BC30CC">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14:paraId="74FEF8A1" w14:textId="77777777" w:rsidR="00F70587" w:rsidRPr="00BA79E1" w:rsidRDefault="00F70587" w:rsidP="00BC30CC">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4953CE2" w14:textId="77777777" w:rsidR="00F70587" w:rsidRPr="00BA79E1" w:rsidRDefault="00F70587" w:rsidP="00BC30CC">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14:paraId="1C4DA8CF" w14:textId="77777777" w:rsidR="00F70587" w:rsidRPr="00BA79E1" w:rsidRDefault="00F70587" w:rsidP="00BC30CC">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A51C6AB" w14:textId="77777777" w:rsidR="00F70587" w:rsidRPr="00BA79E1" w:rsidRDefault="00F70587" w:rsidP="00BC30CC">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14:paraId="5E3F742C" w14:textId="6B42DDFB" w:rsidR="00846DC0" w:rsidRDefault="00846DC0" w:rsidP="00846DC0">
      <w:pPr>
        <w:pStyle w:val="Default"/>
      </w:pPr>
    </w:p>
    <w:p w14:paraId="7F4ACF4E" w14:textId="2C611039" w:rsidR="00EE6C48" w:rsidRDefault="00EE6C48" w:rsidP="00846DC0">
      <w:pPr>
        <w:pStyle w:val="Default"/>
      </w:pPr>
    </w:p>
    <w:p w14:paraId="22B82317" w14:textId="0D26EEAB" w:rsidR="0034525B" w:rsidRDefault="0034525B" w:rsidP="00846DC0">
      <w:pPr>
        <w:pStyle w:val="Default"/>
      </w:pPr>
    </w:p>
    <w:p w14:paraId="299ECA46" w14:textId="77777777" w:rsidR="0034525B" w:rsidRDefault="0034525B" w:rsidP="00846DC0">
      <w:pPr>
        <w:pStyle w:val="Default"/>
      </w:pPr>
    </w:p>
    <w:p w14:paraId="39E3013A" w14:textId="77777777" w:rsidR="00EE6C48" w:rsidRDefault="00EE6C48" w:rsidP="00846DC0">
      <w:pPr>
        <w:pStyle w:val="Default"/>
      </w:pPr>
    </w:p>
    <w:p w14:paraId="4358A4F6" w14:textId="77777777"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14:paraId="3ABD3733" w14:textId="77777777" w:rsidR="00846DC0" w:rsidRPr="00846DC0" w:rsidRDefault="00846DC0" w:rsidP="00846DC0">
      <w:pPr>
        <w:spacing w:after="0"/>
        <w:jc w:val="both"/>
        <w:rPr>
          <w:rFonts w:ascii="Arial" w:hAnsi="Arial" w:cs="Arial"/>
          <w:sz w:val="20"/>
          <w:szCs w:val="20"/>
        </w:rPr>
      </w:pPr>
    </w:p>
    <w:p w14:paraId="07FB8476" w14:textId="77777777" w:rsidR="00846DC0" w:rsidRPr="00244D96" w:rsidRDefault="00846DC0" w:rsidP="00BC30CC">
      <w:pPr>
        <w:pStyle w:val="Default"/>
        <w:numPr>
          <w:ilvl w:val="1"/>
          <w:numId w:val="13"/>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w:t>
      </w:r>
      <w:proofErr w:type="spellStart"/>
      <w:r w:rsidRPr="00244D96">
        <w:rPr>
          <w:rFonts w:ascii="Arial" w:hAnsi="Arial" w:cs="Arial"/>
          <w:sz w:val="20"/>
          <w:szCs w:val="20"/>
        </w:rPr>
        <w:t>pzp</w:t>
      </w:r>
      <w:proofErr w:type="spellEnd"/>
      <w:r w:rsidRPr="00244D96">
        <w:rPr>
          <w:rFonts w:ascii="Arial" w:hAnsi="Arial" w:cs="Arial"/>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571549AE" w14:textId="77777777" w:rsidR="00846DC0" w:rsidRPr="00846DC0" w:rsidRDefault="00846DC0" w:rsidP="00BC30CC">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14:paraId="66B8757F" w14:textId="77777777" w:rsidR="00846DC0" w:rsidRPr="00846DC0" w:rsidRDefault="00846DC0" w:rsidP="00BC30CC">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14:paraId="4D806872" w14:textId="3C58C994" w:rsidR="00846DC0" w:rsidRPr="00F002CB" w:rsidRDefault="00846DC0" w:rsidP="00BC30CC">
      <w:pPr>
        <w:pStyle w:val="Default"/>
        <w:numPr>
          <w:ilvl w:val="1"/>
          <w:numId w:val="13"/>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F002CB">
        <w:rPr>
          <w:rFonts w:ascii="Arial" w:hAnsi="Arial" w:cs="Arial"/>
          <w:sz w:val="20"/>
          <w:szCs w:val="20"/>
        </w:rPr>
        <w:t xml:space="preserve">stanowią Załącznik Nr </w:t>
      </w:r>
      <w:r w:rsidR="0034525B">
        <w:rPr>
          <w:rFonts w:ascii="Arial" w:hAnsi="Arial" w:cs="Arial"/>
          <w:sz w:val="20"/>
          <w:szCs w:val="20"/>
        </w:rPr>
        <w:t>10 do</w:t>
      </w:r>
      <w:r w:rsidR="006F72FF" w:rsidRPr="00F002CB">
        <w:rPr>
          <w:rFonts w:ascii="Arial" w:hAnsi="Arial" w:cs="Arial"/>
          <w:sz w:val="20"/>
          <w:szCs w:val="20"/>
        </w:rPr>
        <w:t xml:space="preserve"> </w:t>
      </w:r>
      <w:r w:rsidRPr="00F002CB">
        <w:rPr>
          <w:rFonts w:ascii="Arial" w:hAnsi="Arial" w:cs="Arial"/>
          <w:sz w:val="20"/>
          <w:szCs w:val="20"/>
        </w:rPr>
        <w:t xml:space="preserve"> SWZ. Umowa zostanie uzupełniona o zapisy wynikające ze złożonej oferty. </w:t>
      </w:r>
    </w:p>
    <w:p w14:paraId="5233B90D" w14:textId="77777777" w:rsidR="00846DC0" w:rsidRPr="00846DC0" w:rsidRDefault="00846DC0" w:rsidP="00BC30CC">
      <w:pPr>
        <w:pStyle w:val="Default"/>
        <w:numPr>
          <w:ilvl w:val="1"/>
          <w:numId w:val="13"/>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14:paraId="254F072F" w14:textId="77777777" w:rsidR="00846DC0" w:rsidRPr="00846DC0" w:rsidRDefault="00846DC0" w:rsidP="00BC30CC">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14:paraId="63D35948" w14:textId="77777777" w:rsidR="00244D96" w:rsidRDefault="00244D96" w:rsidP="00846DC0">
      <w:pPr>
        <w:pStyle w:val="Default"/>
        <w:rPr>
          <w:sz w:val="23"/>
          <w:szCs w:val="23"/>
        </w:rPr>
      </w:pPr>
    </w:p>
    <w:p w14:paraId="3E151CBD" w14:textId="77777777"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14:paraId="4AFC429F" w14:textId="77777777" w:rsidR="0000719D" w:rsidRPr="0000719D" w:rsidRDefault="0000719D" w:rsidP="0000719D">
      <w:pPr>
        <w:pStyle w:val="Default"/>
        <w:spacing w:after="142"/>
        <w:jc w:val="both"/>
        <w:rPr>
          <w:rFonts w:ascii="Arial" w:hAnsi="Arial" w:cs="Arial"/>
          <w:sz w:val="20"/>
          <w:szCs w:val="20"/>
        </w:rPr>
      </w:pPr>
    </w:p>
    <w:p w14:paraId="4A949DEF" w14:textId="77777777" w:rsidR="00846DC0" w:rsidRDefault="00846DC0" w:rsidP="00BC30CC">
      <w:pPr>
        <w:pStyle w:val="Default"/>
        <w:numPr>
          <w:ilvl w:val="1"/>
          <w:numId w:val="19"/>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w:t>
      </w:r>
      <w:proofErr w:type="spellStart"/>
      <w:r w:rsidRPr="0000719D">
        <w:rPr>
          <w:rFonts w:ascii="Arial" w:hAnsi="Arial" w:cs="Arial"/>
          <w:sz w:val="20"/>
          <w:szCs w:val="20"/>
        </w:rPr>
        <w:t>pzp</w:t>
      </w:r>
      <w:proofErr w:type="spellEnd"/>
      <w:r w:rsidRPr="0000719D">
        <w:rPr>
          <w:rFonts w:ascii="Arial" w:hAnsi="Arial" w:cs="Arial"/>
          <w:sz w:val="20"/>
          <w:szCs w:val="20"/>
        </w:rPr>
        <w:t xml:space="preserve">. </w:t>
      </w:r>
    </w:p>
    <w:p w14:paraId="427BC14D" w14:textId="77777777" w:rsidR="00846DC0" w:rsidRPr="00D16ABD" w:rsidRDefault="00846DC0" w:rsidP="00BC30CC">
      <w:pPr>
        <w:pStyle w:val="Default"/>
        <w:numPr>
          <w:ilvl w:val="1"/>
          <w:numId w:val="19"/>
        </w:numPr>
        <w:ind w:left="426"/>
        <w:jc w:val="both"/>
        <w:rPr>
          <w:rFonts w:ascii="Arial" w:hAnsi="Arial" w:cs="Arial"/>
          <w:sz w:val="20"/>
          <w:szCs w:val="20"/>
        </w:rPr>
      </w:pPr>
      <w:r w:rsidRPr="00D16ABD">
        <w:rPr>
          <w:rFonts w:ascii="Arial" w:hAnsi="Arial" w:cs="Arial"/>
          <w:sz w:val="20"/>
          <w:szCs w:val="20"/>
        </w:rPr>
        <w:t xml:space="preserve">Odwołanie przysługuje na: </w:t>
      </w:r>
    </w:p>
    <w:p w14:paraId="20B37AE5" w14:textId="77777777" w:rsidR="00846DC0" w:rsidRDefault="0000719D" w:rsidP="00BC30CC">
      <w:pPr>
        <w:pStyle w:val="Default"/>
        <w:numPr>
          <w:ilvl w:val="1"/>
          <w:numId w:val="7"/>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14:paraId="207E6774" w14:textId="77777777" w:rsidR="0000719D" w:rsidRPr="00D16ABD" w:rsidRDefault="00846DC0" w:rsidP="00BC30CC">
      <w:pPr>
        <w:pStyle w:val="Default"/>
        <w:numPr>
          <w:ilvl w:val="1"/>
          <w:numId w:val="7"/>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14:paraId="2C5392D3" w14:textId="77777777" w:rsidR="00D16ABD" w:rsidRDefault="00846DC0" w:rsidP="00BC30CC">
      <w:pPr>
        <w:pStyle w:val="Default"/>
        <w:numPr>
          <w:ilvl w:val="0"/>
          <w:numId w:val="7"/>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14:paraId="1D347FA6" w14:textId="77777777" w:rsidR="00846DC0" w:rsidRDefault="00846DC0" w:rsidP="00BC30CC">
      <w:pPr>
        <w:pStyle w:val="Default"/>
        <w:numPr>
          <w:ilvl w:val="0"/>
          <w:numId w:val="7"/>
        </w:numPr>
        <w:jc w:val="both"/>
        <w:rPr>
          <w:rFonts w:ascii="Arial" w:hAnsi="Arial" w:cs="Arial"/>
          <w:sz w:val="20"/>
          <w:szCs w:val="20"/>
        </w:rPr>
      </w:pP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 xml:space="preserve">t. 1 </w:t>
      </w:r>
      <w:proofErr w:type="spellStart"/>
      <w:r w:rsidR="0000719D" w:rsidRPr="00D16ABD">
        <w:rPr>
          <w:rFonts w:ascii="Arial" w:hAnsi="Arial" w:cs="Arial"/>
          <w:sz w:val="20"/>
          <w:szCs w:val="20"/>
        </w:rPr>
        <w:t>pzp</w:t>
      </w:r>
      <w:proofErr w:type="spellEnd"/>
      <w:r w:rsidR="0000719D" w:rsidRPr="00D16ABD">
        <w:rPr>
          <w:rFonts w:ascii="Arial" w:hAnsi="Arial" w:cs="Arial"/>
          <w:sz w:val="20"/>
          <w:szCs w:val="20"/>
        </w:rPr>
        <w:t>,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14:paraId="0211B25D" w14:textId="77777777" w:rsidR="00846DC0" w:rsidRPr="00D16ABD" w:rsidRDefault="00846DC0" w:rsidP="00BC30CC">
      <w:pPr>
        <w:pStyle w:val="Default"/>
        <w:numPr>
          <w:ilvl w:val="0"/>
          <w:numId w:val="7"/>
        </w:numPr>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w:t>
      </w:r>
      <w:proofErr w:type="spellStart"/>
      <w:r w:rsidRPr="00D16ABD">
        <w:rPr>
          <w:rFonts w:ascii="Arial" w:hAnsi="Arial" w:cs="Arial"/>
          <w:sz w:val="20"/>
          <w:szCs w:val="20"/>
        </w:rPr>
        <w:t>pzp</w:t>
      </w:r>
      <w:proofErr w:type="spellEnd"/>
      <w:r w:rsidRPr="00D16ABD">
        <w:rPr>
          <w:rFonts w:ascii="Arial" w:hAnsi="Arial" w:cs="Arial"/>
          <w:sz w:val="20"/>
          <w:szCs w:val="20"/>
        </w:rPr>
        <w:t xml:space="preserve">. </w:t>
      </w:r>
    </w:p>
    <w:p w14:paraId="7BF44FF4" w14:textId="77777777" w:rsidR="00846DC0" w:rsidRDefault="00846DC0" w:rsidP="0000719D">
      <w:pPr>
        <w:pStyle w:val="Default"/>
        <w:jc w:val="both"/>
        <w:rPr>
          <w:rFonts w:ascii="Arial" w:hAnsi="Arial" w:cs="Arial"/>
          <w:sz w:val="20"/>
          <w:szCs w:val="20"/>
        </w:rPr>
      </w:pPr>
    </w:p>
    <w:p w14:paraId="66AC505B" w14:textId="77777777"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14:paraId="7B93A89E" w14:textId="77777777" w:rsidR="001611A0" w:rsidRPr="001611A0" w:rsidRDefault="001611A0" w:rsidP="00843A60">
      <w:pPr>
        <w:pStyle w:val="Default"/>
        <w:rPr>
          <w:rFonts w:ascii="Arial" w:hAnsi="Arial" w:cs="Arial"/>
          <w:color w:val="auto"/>
          <w:sz w:val="20"/>
          <w:szCs w:val="20"/>
        </w:rPr>
      </w:pPr>
    </w:p>
    <w:p w14:paraId="6AB8B560" w14:textId="77777777" w:rsidR="00843A60" w:rsidRPr="001611A0" w:rsidRDefault="001611A0" w:rsidP="00BC30CC">
      <w:pPr>
        <w:pStyle w:val="Default"/>
        <w:numPr>
          <w:ilvl w:val="0"/>
          <w:numId w:val="14"/>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dnia</w:t>
      </w:r>
      <w:r>
        <w:rPr>
          <w:rFonts w:ascii="Arial" w:hAnsi="Arial" w:cs="Arial"/>
          <w:color w:val="auto"/>
          <w:sz w:val="20"/>
          <w:szCs w:val="20"/>
        </w:rPr>
        <w:t xml:space="preserve"> </w:t>
      </w:r>
      <w:r w:rsidR="00843A60" w:rsidRPr="001611A0">
        <w:rPr>
          <w:rFonts w:ascii="Arial" w:hAnsi="Arial" w:cs="Arial"/>
          <w:color w:val="auto"/>
          <w:sz w:val="20"/>
          <w:szCs w:val="20"/>
        </w:rPr>
        <w:t>27</w:t>
      </w:r>
      <w:r>
        <w:rPr>
          <w:rFonts w:ascii="Arial" w:hAnsi="Arial" w:cs="Arial"/>
          <w:color w:val="auto"/>
          <w:sz w:val="20"/>
          <w:szCs w:val="20"/>
        </w:rPr>
        <w:t xml:space="preserve">  </w:t>
      </w:r>
      <w:r w:rsidR="00843A60" w:rsidRPr="001611A0">
        <w:rPr>
          <w:rFonts w:ascii="Arial" w:hAnsi="Arial" w:cs="Arial"/>
          <w:color w:val="auto"/>
          <w:sz w:val="20"/>
          <w:szCs w:val="20"/>
        </w:rPr>
        <w:t>kwietnia</w:t>
      </w:r>
      <w:r>
        <w:rPr>
          <w:rFonts w:ascii="Arial" w:hAnsi="Arial" w:cs="Arial"/>
          <w:color w:val="auto"/>
          <w:sz w:val="20"/>
          <w:szCs w:val="20"/>
        </w:rPr>
        <w:t xml:space="preserve"> </w:t>
      </w:r>
      <w:r w:rsidR="00843A60" w:rsidRPr="001611A0">
        <w:rPr>
          <w:rFonts w:ascii="Arial" w:hAnsi="Arial" w:cs="Arial"/>
          <w:color w:val="auto"/>
          <w:sz w:val="20"/>
          <w:szCs w:val="20"/>
        </w:rPr>
        <w:t>2016</w:t>
      </w:r>
      <w:r>
        <w:rPr>
          <w:rFonts w:ascii="Arial" w:hAnsi="Arial" w:cs="Arial"/>
          <w:color w:val="auto"/>
          <w:sz w:val="20"/>
          <w:szCs w:val="20"/>
        </w:rPr>
        <w:t xml:space="preserve">  </w:t>
      </w:r>
      <w:r w:rsidR="00843A60" w:rsidRPr="001611A0">
        <w:rPr>
          <w:rFonts w:ascii="Arial" w:hAnsi="Arial" w:cs="Arial"/>
          <w:color w:val="auto"/>
          <w:sz w:val="20"/>
          <w:szCs w:val="20"/>
        </w:rPr>
        <w:t>r.</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osobo</w:t>
      </w:r>
      <w:r w:rsidR="00843A60" w:rsidRPr="001611A0">
        <w:rPr>
          <w:rFonts w:ascii="Arial" w:hAnsi="Arial" w:cs="Arial"/>
          <w:color w:val="auto"/>
          <w:sz w:val="20"/>
          <w:szCs w:val="20"/>
        </w:rPr>
        <w:t>wych</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14:paraId="4B130701" w14:textId="77777777" w:rsidR="00843A60" w:rsidRPr="001611A0" w:rsidRDefault="00843A60" w:rsidP="00BC30CC">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1C70B1">
        <w:rPr>
          <w:rFonts w:ascii="Arial" w:hAnsi="Arial" w:cs="Arial"/>
          <w:color w:val="auto"/>
          <w:sz w:val="20"/>
          <w:szCs w:val="20"/>
        </w:rPr>
        <w:t xml:space="preserve"> jest Akademia Nauk Stosowanych im. Sta</w:t>
      </w:r>
      <w:r w:rsidR="006826C6">
        <w:rPr>
          <w:rFonts w:ascii="Arial" w:hAnsi="Arial" w:cs="Arial"/>
          <w:color w:val="auto"/>
          <w:sz w:val="20"/>
          <w:szCs w:val="20"/>
        </w:rPr>
        <w:t>nisława Staszica w Pile</w:t>
      </w:r>
      <w:r w:rsidRPr="001611A0">
        <w:rPr>
          <w:rFonts w:ascii="Arial" w:hAnsi="Arial" w:cs="Arial"/>
          <w:i/>
          <w:iCs/>
          <w:color w:val="auto"/>
          <w:sz w:val="20"/>
          <w:szCs w:val="20"/>
        </w:rPr>
        <w:t>;</w:t>
      </w:r>
    </w:p>
    <w:p w14:paraId="3400971E" w14:textId="77777777" w:rsidR="00843A60" w:rsidRPr="00555E07" w:rsidRDefault="00843A60" w:rsidP="00BC30CC">
      <w:pPr>
        <w:pStyle w:val="Akapitzlist"/>
        <w:numPr>
          <w:ilvl w:val="1"/>
          <w:numId w:val="15"/>
        </w:numPr>
        <w:spacing w:after="0" w:line="240" w:lineRule="auto"/>
        <w:ind w:left="709"/>
        <w:jc w:val="both"/>
        <w:rPr>
          <w:rFonts w:ascii="Arial" w:hAnsi="Arial" w:cs="Arial"/>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1611A0" w:rsidRPr="00555E07">
        <w:rPr>
          <w:rFonts w:ascii="Arial" w:hAnsi="Arial" w:cs="Arial"/>
          <w:sz w:val="20"/>
          <w:szCs w:val="20"/>
        </w:rPr>
        <w:t xml:space="preserve"> adres </w:t>
      </w:r>
      <w:r w:rsidR="006826C6">
        <w:rPr>
          <w:rFonts w:ascii="Arial" w:hAnsi="Arial" w:cs="Arial"/>
          <w:sz w:val="20"/>
          <w:szCs w:val="20"/>
        </w:rPr>
        <w:t>Akademia Nauk Stosowanych im.</w:t>
      </w:r>
      <w:r w:rsidR="001611A0" w:rsidRPr="00555E07">
        <w:rPr>
          <w:rFonts w:ascii="Arial" w:hAnsi="Arial" w:cs="Arial"/>
          <w:sz w:val="20"/>
          <w:szCs w:val="20"/>
        </w:rPr>
        <w:t xml:space="preserve"> Stanisława Staszica w Piel, ul. Podchorążych 10, 64-920 Piła, </w:t>
      </w:r>
      <w:r w:rsidRPr="00555E07">
        <w:rPr>
          <w:rFonts w:ascii="Arial" w:hAnsi="Arial" w:cs="Arial"/>
          <w:sz w:val="20"/>
          <w:szCs w:val="20"/>
        </w:rPr>
        <w:t>pocztą</w:t>
      </w:r>
      <w:r w:rsidR="001611A0" w:rsidRPr="00555E07">
        <w:rPr>
          <w:rFonts w:ascii="Arial" w:hAnsi="Arial" w:cs="Arial"/>
          <w:sz w:val="20"/>
          <w:szCs w:val="20"/>
        </w:rPr>
        <w:t xml:space="preserve"> </w:t>
      </w:r>
      <w:r w:rsidRPr="00555E07">
        <w:rPr>
          <w:rFonts w:ascii="Arial" w:hAnsi="Arial" w:cs="Arial"/>
          <w:sz w:val="20"/>
          <w:szCs w:val="20"/>
        </w:rPr>
        <w:t>elektroniczną</w:t>
      </w:r>
      <w:r w:rsidR="001611A0" w:rsidRPr="00555E07">
        <w:rPr>
          <w:rFonts w:ascii="Arial" w:hAnsi="Arial" w:cs="Arial"/>
          <w:sz w:val="20"/>
          <w:szCs w:val="20"/>
        </w:rPr>
        <w:t xml:space="preserve"> </w:t>
      </w:r>
      <w:r w:rsidRPr="00555E07">
        <w:rPr>
          <w:rFonts w:ascii="Arial" w:hAnsi="Arial" w:cs="Arial"/>
          <w:sz w:val="20"/>
          <w:szCs w:val="20"/>
        </w:rPr>
        <w:t>na</w:t>
      </w:r>
      <w:r w:rsidR="001611A0" w:rsidRPr="00555E07">
        <w:rPr>
          <w:rFonts w:ascii="Arial" w:hAnsi="Arial" w:cs="Arial"/>
          <w:sz w:val="20"/>
          <w:szCs w:val="20"/>
        </w:rPr>
        <w:t xml:space="preserve"> adres </w:t>
      </w:r>
      <w:r w:rsidR="000A260F">
        <w:rPr>
          <w:rFonts w:ascii="Arial" w:hAnsi="Arial" w:cs="Arial"/>
          <w:sz w:val="20"/>
          <w:szCs w:val="20"/>
        </w:rPr>
        <w:br/>
      </w:r>
      <w:r w:rsidR="006826C6">
        <w:rPr>
          <w:rFonts w:ascii="Arial" w:hAnsi="Arial" w:cs="Arial"/>
          <w:sz w:val="20"/>
          <w:szCs w:val="20"/>
        </w:rPr>
        <w:t>e-mail: : iod@asn</w:t>
      </w:r>
      <w:r w:rsidR="001611A0" w:rsidRPr="00555E07">
        <w:rPr>
          <w:rFonts w:ascii="Arial" w:hAnsi="Arial" w:cs="Arial"/>
          <w:sz w:val="20"/>
          <w:szCs w:val="20"/>
        </w:rPr>
        <w:t>.pila.pl;</w:t>
      </w:r>
    </w:p>
    <w:p w14:paraId="15B22701" w14:textId="77777777" w:rsidR="00843A60" w:rsidRPr="001611A0" w:rsidRDefault="00843A60" w:rsidP="00BC30CC">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Pr="001611A0">
        <w:rPr>
          <w:rFonts w:ascii="Arial" w:hAnsi="Arial" w:cs="Arial"/>
          <w:color w:val="auto"/>
          <w:sz w:val="20"/>
          <w:szCs w:val="20"/>
        </w:rPr>
        <w:t>na</w:t>
      </w:r>
      <w:r w:rsidR="001611A0">
        <w:rPr>
          <w:rFonts w:ascii="Arial" w:hAnsi="Arial" w:cs="Arial"/>
          <w:color w:val="auto"/>
          <w:sz w:val="20"/>
          <w:szCs w:val="20"/>
        </w:rPr>
        <w:t xml:space="preserve">  </w:t>
      </w:r>
      <w:r w:rsidRPr="001611A0">
        <w:rPr>
          <w:rFonts w:ascii="Arial" w:hAnsi="Arial" w:cs="Arial"/>
          <w:color w:val="auto"/>
          <w:sz w:val="20"/>
          <w:szCs w:val="20"/>
        </w:rPr>
        <w:t>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Pr="001611A0">
        <w:rPr>
          <w:rFonts w:ascii="Arial" w:hAnsi="Arial" w:cs="Arial"/>
          <w:color w:val="auto"/>
          <w:sz w:val="20"/>
          <w:szCs w:val="20"/>
        </w:rPr>
        <w:t>udzielenie</w:t>
      </w:r>
      <w:r w:rsidR="001611A0">
        <w:rPr>
          <w:rFonts w:ascii="Arial" w:hAnsi="Arial" w:cs="Arial"/>
          <w:color w:val="auto"/>
          <w:sz w:val="20"/>
          <w:szCs w:val="20"/>
        </w:rPr>
        <w:t xml:space="preserve">  </w:t>
      </w:r>
      <w:r w:rsidRPr="001611A0">
        <w:rPr>
          <w:rFonts w:ascii="Arial" w:hAnsi="Arial" w:cs="Arial"/>
          <w:color w:val="auto"/>
          <w:sz w:val="20"/>
          <w:szCs w:val="20"/>
        </w:rPr>
        <w:t>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14:paraId="6E8F0151" w14:textId="77777777" w:rsidR="00843A60" w:rsidRPr="001611A0" w:rsidRDefault="00843A60" w:rsidP="00BC30CC">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lastRenderedPageBreak/>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p>
    <w:p w14:paraId="7F3263DA" w14:textId="77777777" w:rsidR="00843A60" w:rsidRPr="001611A0" w:rsidRDefault="00843A60" w:rsidP="00BC30CC">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14:paraId="4B2DA3E5" w14:textId="77777777" w:rsidR="00843A60" w:rsidRPr="001611A0" w:rsidRDefault="00843A60" w:rsidP="00BC30CC">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p>
    <w:p w14:paraId="30F57237" w14:textId="77777777" w:rsidR="00843A60" w:rsidRPr="001611A0" w:rsidRDefault="00843A60" w:rsidP="00BC30CC">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14:paraId="532B82A5" w14:textId="77777777" w:rsidR="00843A60" w:rsidRPr="00710D82" w:rsidRDefault="00843A60" w:rsidP="00BC30CC">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14:paraId="473FC58A" w14:textId="77777777" w:rsidR="00843A60" w:rsidRPr="001611A0" w:rsidRDefault="00843A60" w:rsidP="00BC30CC">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14:paraId="748A118D" w14:textId="77777777" w:rsidR="00843A60" w:rsidRPr="001611A0" w:rsidRDefault="00843A60" w:rsidP="00BC30CC">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14:paraId="6FD046EE" w14:textId="77777777" w:rsidR="00843A60" w:rsidRPr="001611A0" w:rsidRDefault="00843A60" w:rsidP="00BC30CC">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z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Pr="001611A0">
        <w:rPr>
          <w:rFonts w:ascii="Arial" w:hAnsi="Arial" w:cs="Arial"/>
          <w:color w:val="auto"/>
          <w:sz w:val="20"/>
          <w:szCs w:val="20"/>
        </w:rPr>
        <w:t>mowa</w:t>
      </w:r>
      <w:r w:rsidR="002C5A04">
        <w:rPr>
          <w:rFonts w:ascii="Arial" w:hAnsi="Arial" w:cs="Arial"/>
          <w:color w:val="auto"/>
          <w:sz w:val="20"/>
          <w:szCs w:val="20"/>
        </w:rPr>
        <w:t xml:space="preserve">  w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00EF2BE7">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14:paraId="243E0A47" w14:textId="77777777" w:rsidR="00843A60" w:rsidRPr="001611A0" w:rsidRDefault="00843A60" w:rsidP="00BC30CC">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14:paraId="7B1D1C55" w14:textId="77777777" w:rsidR="00843A60" w:rsidRPr="001611A0" w:rsidRDefault="00843A60" w:rsidP="00BC30CC">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14:paraId="26D4E137" w14:textId="77777777" w:rsidR="00843A60" w:rsidRPr="001611A0" w:rsidRDefault="00843A60" w:rsidP="00BC30CC">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14:paraId="4FD0CA07" w14:textId="77777777" w:rsidR="00843A60" w:rsidRPr="001611A0" w:rsidRDefault="00843A60" w:rsidP="00BC30CC">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14:paraId="17E36096" w14:textId="77777777" w:rsidR="00843A60" w:rsidRPr="001611A0" w:rsidRDefault="00843A60" w:rsidP="00BC30CC">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14:paraId="08FD1F81" w14:textId="77777777" w:rsidR="00843A60" w:rsidRPr="00ED277F" w:rsidRDefault="00843A60" w:rsidP="00BC30CC">
      <w:pPr>
        <w:pStyle w:val="Default"/>
        <w:numPr>
          <w:ilvl w:val="0"/>
          <w:numId w:val="15"/>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proofErr w:type="spellStart"/>
      <w:r w:rsidRPr="00ED277F">
        <w:rPr>
          <w:rFonts w:ascii="Arial" w:hAnsi="Arial" w:cs="Arial"/>
          <w:sz w:val="20"/>
          <w:szCs w:val="20"/>
        </w:rPr>
        <w:t>wyłączeń</w:t>
      </w:r>
      <w:proofErr w:type="spellEnd"/>
      <w:r w:rsidRPr="00ED277F">
        <w:rPr>
          <w:rFonts w:ascii="Arial" w:hAnsi="Arial" w:cs="Arial"/>
          <w:sz w:val="20"/>
          <w:szCs w:val="20"/>
        </w:rPr>
        <w:t>,</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14:paraId="51933A62" w14:textId="2CA6164E" w:rsidR="0024322B" w:rsidRPr="00EE6C48" w:rsidRDefault="0024322B" w:rsidP="00EE6C48">
      <w:pPr>
        <w:pStyle w:val="Nagwek3"/>
        <w:spacing w:line="240" w:lineRule="auto"/>
        <w:ind w:left="0" w:right="0" w:firstLine="0"/>
        <w:rPr>
          <w:rFonts w:ascii="Arial" w:hAnsi="Arial" w:cs="Arial"/>
          <w:sz w:val="20"/>
          <w:szCs w:val="20"/>
        </w:rPr>
      </w:pPr>
    </w:p>
    <w:p w14:paraId="49E35EDE" w14:textId="1E2E9CEB" w:rsidR="0034525B" w:rsidRDefault="0034525B" w:rsidP="0034525B">
      <w:pPr>
        <w:pStyle w:val="Nagwek3"/>
        <w:spacing w:after="0" w:line="240" w:lineRule="auto"/>
        <w:ind w:left="2" w:right="0"/>
        <w:rPr>
          <w:rFonts w:ascii="Arial" w:hAnsi="Arial" w:cs="Arial"/>
          <w:b w:val="0"/>
          <w:sz w:val="20"/>
          <w:szCs w:val="20"/>
        </w:rPr>
      </w:pPr>
      <w:r>
        <w:rPr>
          <w:rFonts w:ascii="Arial" w:hAnsi="Arial" w:cs="Arial"/>
          <w:sz w:val="20"/>
          <w:szCs w:val="20"/>
        </w:rPr>
        <w:t>XIX.  Postanowienia końcowe</w:t>
      </w:r>
      <w:r>
        <w:rPr>
          <w:rFonts w:ascii="Arial" w:hAnsi="Arial" w:cs="Arial"/>
          <w:b w:val="0"/>
          <w:sz w:val="20"/>
          <w:szCs w:val="20"/>
        </w:rPr>
        <w:t xml:space="preserve"> </w:t>
      </w:r>
    </w:p>
    <w:p w14:paraId="7D46B0EB" w14:textId="77777777" w:rsidR="0034525B" w:rsidRPr="0034525B" w:rsidRDefault="0034525B" w:rsidP="0034525B">
      <w:pPr>
        <w:spacing w:after="0"/>
        <w:rPr>
          <w:sz w:val="20"/>
          <w:szCs w:val="20"/>
          <w:lang w:eastAsia="pl-PL"/>
        </w:rPr>
      </w:pPr>
    </w:p>
    <w:p w14:paraId="1A17BA19" w14:textId="4B37BBA0" w:rsidR="005F0A6F" w:rsidRDefault="0034525B" w:rsidP="00BC30CC">
      <w:pPr>
        <w:pStyle w:val="Akapitzlist"/>
        <w:numPr>
          <w:ilvl w:val="0"/>
          <w:numId w:val="21"/>
        </w:numPr>
        <w:spacing w:after="0" w:line="240" w:lineRule="auto"/>
        <w:ind w:left="284" w:right="7" w:hanging="284"/>
        <w:jc w:val="both"/>
        <w:rPr>
          <w:rFonts w:ascii="Arial" w:hAnsi="Arial" w:cs="Arial"/>
          <w:sz w:val="20"/>
          <w:szCs w:val="20"/>
        </w:rPr>
      </w:pPr>
      <w:r>
        <w:rPr>
          <w:rFonts w:ascii="Arial" w:hAnsi="Arial" w:cs="Arial"/>
          <w:sz w:val="20"/>
          <w:szCs w:val="20"/>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Pr>
          <w:rFonts w:ascii="Arial" w:hAnsi="Arial" w:cs="Arial"/>
          <w:i/>
          <w:sz w:val="20"/>
          <w:szCs w:val="20"/>
        </w:rPr>
        <w:t xml:space="preserve"> występują</w:t>
      </w:r>
      <w:r>
        <w:rPr>
          <w:rFonts w:ascii="Arial" w:hAnsi="Arial" w:cs="Arial"/>
          <w:sz w:val="20"/>
          <w:szCs w:val="20"/>
        </w:rPr>
        <w:t>) podane w opisie przedmiotu zamówienia należy traktować, jako przykładowe.</w:t>
      </w:r>
    </w:p>
    <w:p w14:paraId="3425C42A" w14:textId="3698133E" w:rsidR="005F0A6F" w:rsidRPr="005F0A6F" w:rsidRDefault="005F0A6F" w:rsidP="00BC30CC">
      <w:pPr>
        <w:pStyle w:val="Akapitzlist"/>
        <w:numPr>
          <w:ilvl w:val="0"/>
          <w:numId w:val="21"/>
        </w:numPr>
        <w:spacing w:after="0" w:line="240" w:lineRule="auto"/>
        <w:ind w:left="284" w:right="7" w:hanging="284"/>
        <w:jc w:val="both"/>
        <w:rPr>
          <w:rFonts w:ascii="Arial" w:hAnsi="Arial" w:cs="Arial"/>
          <w:sz w:val="20"/>
          <w:szCs w:val="20"/>
        </w:rPr>
      </w:pPr>
      <w:r>
        <w:rPr>
          <w:rFonts w:ascii="Arial" w:hAnsi="Arial" w:cs="Arial"/>
          <w:sz w:val="20"/>
          <w:szCs w:val="20"/>
        </w:rPr>
        <w:t>Zamawiający dopuszcza realizację zadania przy udziale podwykonawców.</w:t>
      </w:r>
    </w:p>
    <w:p w14:paraId="0D7B7992" w14:textId="77777777" w:rsidR="0034525B" w:rsidRDefault="0034525B" w:rsidP="00846DC0">
      <w:pPr>
        <w:pStyle w:val="Default"/>
        <w:rPr>
          <w:rFonts w:ascii="Arial" w:hAnsi="Arial" w:cs="Arial"/>
          <w:b/>
          <w:bCs/>
          <w:sz w:val="20"/>
          <w:szCs w:val="20"/>
        </w:rPr>
      </w:pPr>
    </w:p>
    <w:p w14:paraId="0DFED9D0" w14:textId="353A026A"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EE6C48">
        <w:rPr>
          <w:rFonts w:ascii="Arial" w:hAnsi="Arial" w:cs="Arial"/>
          <w:b/>
          <w:bCs/>
          <w:sz w:val="20"/>
          <w:szCs w:val="20"/>
        </w:rPr>
        <w:t>I</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14:paraId="04F6C221" w14:textId="77777777" w:rsidR="0000719D" w:rsidRDefault="0000719D" w:rsidP="00846DC0">
      <w:pPr>
        <w:pStyle w:val="Default"/>
        <w:rPr>
          <w:sz w:val="23"/>
          <w:szCs w:val="23"/>
        </w:rPr>
      </w:pPr>
    </w:p>
    <w:p w14:paraId="09821CFF" w14:textId="77777777"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14:paraId="10C546FE" w14:textId="6C873AB5" w:rsidR="00E27B85"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w:t>
      </w:r>
      <w:r w:rsidR="00E27B85">
        <w:rPr>
          <w:rFonts w:ascii="Arial" w:hAnsi="Arial" w:cs="Arial"/>
          <w:sz w:val="20"/>
          <w:szCs w:val="20"/>
        </w:rPr>
        <w:t>Szczegółowy opis przedmiotu zamówienia</w:t>
      </w:r>
    </w:p>
    <w:p w14:paraId="5F9F0E2B" w14:textId="1E5E5B42" w:rsidR="00495C74" w:rsidRPr="00796792" w:rsidRDefault="00E27B85" w:rsidP="00495C74">
      <w:pPr>
        <w:spacing w:after="0" w:line="240" w:lineRule="auto"/>
        <w:ind w:right="6"/>
        <w:rPr>
          <w:rFonts w:ascii="Arial" w:hAnsi="Arial" w:cs="Arial"/>
          <w:sz w:val="20"/>
          <w:szCs w:val="20"/>
        </w:rPr>
      </w:pPr>
      <w:r>
        <w:rPr>
          <w:rFonts w:ascii="Arial" w:hAnsi="Arial" w:cs="Arial"/>
          <w:sz w:val="20"/>
          <w:szCs w:val="20"/>
        </w:rPr>
        <w:t xml:space="preserve">Załącznik nr 2 </w:t>
      </w:r>
      <w:r w:rsidRPr="00796792">
        <w:rPr>
          <w:rFonts w:ascii="Arial" w:hAnsi="Arial" w:cs="Arial"/>
          <w:sz w:val="20"/>
          <w:szCs w:val="20"/>
        </w:rPr>
        <w:t>–</w:t>
      </w:r>
      <w:r>
        <w:rPr>
          <w:rFonts w:ascii="Arial" w:hAnsi="Arial" w:cs="Arial"/>
          <w:sz w:val="20"/>
          <w:szCs w:val="20"/>
        </w:rPr>
        <w:t xml:space="preserve">  </w:t>
      </w:r>
      <w:r w:rsidR="00495C74" w:rsidRPr="00796792">
        <w:rPr>
          <w:rFonts w:ascii="Arial" w:hAnsi="Arial" w:cs="Arial"/>
          <w:sz w:val="20"/>
          <w:szCs w:val="20"/>
        </w:rPr>
        <w:t xml:space="preserve">Formularz oferty </w:t>
      </w:r>
    </w:p>
    <w:p w14:paraId="73EF75EA" w14:textId="23088A8D" w:rsidR="00495C74" w:rsidRDefault="00E27B85" w:rsidP="00495C74">
      <w:pPr>
        <w:spacing w:after="0" w:line="240" w:lineRule="auto"/>
        <w:ind w:right="6"/>
        <w:rPr>
          <w:rFonts w:ascii="Arial" w:hAnsi="Arial" w:cs="Arial"/>
          <w:sz w:val="20"/>
          <w:szCs w:val="20"/>
        </w:rPr>
      </w:pPr>
      <w:r>
        <w:rPr>
          <w:rFonts w:ascii="Arial" w:hAnsi="Arial" w:cs="Arial"/>
          <w:sz w:val="20"/>
          <w:szCs w:val="20"/>
        </w:rPr>
        <w:t>Załącznik nr 3</w:t>
      </w:r>
      <w:r w:rsidR="00495C74" w:rsidRPr="00796792">
        <w:rPr>
          <w:rFonts w:ascii="Arial" w:hAnsi="Arial" w:cs="Arial"/>
          <w:sz w:val="20"/>
          <w:szCs w:val="20"/>
        </w:rPr>
        <w:t xml:space="preserve"> –</w:t>
      </w:r>
      <w:r w:rsidR="00495C74">
        <w:rPr>
          <w:rFonts w:ascii="Arial" w:hAnsi="Arial" w:cs="Arial"/>
          <w:sz w:val="20"/>
          <w:szCs w:val="20"/>
        </w:rPr>
        <w:t xml:space="preserve">  Oświadczenia wykonawcy</w:t>
      </w:r>
    </w:p>
    <w:p w14:paraId="19B80949" w14:textId="34D46411" w:rsidR="00E27B85" w:rsidRDefault="00E27B85" w:rsidP="00495C74">
      <w:pPr>
        <w:spacing w:after="0" w:line="240" w:lineRule="auto"/>
        <w:ind w:right="6"/>
        <w:rPr>
          <w:rFonts w:ascii="Arial" w:hAnsi="Arial" w:cs="Arial"/>
          <w:sz w:val="20"/>
          <w:szCs w:val="20"/>
        </w:rPr>
      </w:pPr>
      <w:r>
        <w:rPr>
          <w:rFonts w:ascii="Arial" w:hAnsi="Arial" w:cs="Arial"/>
          <w:sz w:val="20"/>
          <w:szCs w:val="20"/>
        </w:rPr>
        <w:t>Załącznik nr 4 – Pisemne zobowiązanie</w:t>
      </w:r>
    </w:p>
    <w:p w14:paraId="530FBD9C" w14:textId="149B899C" w:rsidR="00E27B85" w:rsidRDefault="00E27B85" w:rsidP="00495C74">
      <w:pPr>
        <w:spacing w:after="0" w:line="240" w:lineRule="auto"/>
        <w:ind w:right="6"/>
        <w:rPr>
          <w:rFonts w:ascii="Arial" w:hAnsi="Arial" w:cs="Arial"/>
          <w:sz w:val="20"/>
          <w:szCs w:val="20"/>
        </w:rPr>
      </w:pPr>
      <w:r>
        <w:rPr>
          <w:rFonts w:ascii="Arial" w:hAnsi="Arial" w:cs="Arial"/>
          <w:sz w:val="20"/>
          <w:szCs w:val="20"/>
        </w:rPr>
        <w:lastRenderedPageBreak/>
        <w:t>Załącznik nr 5 – Wykaz osób skierowanych przez wykonawcę do realizacji zamówienia</w:t>
      </w:r>
    </w:p>
    <w:p w14:paraId="2DFAE044" w14:textId="1A16D8D2" w:rsidR="00E27B85" w:rsidRDefault="00E27B85" w:rsidP="00495C74">
      <w:pPr>
        <w:spacing w:after="0" w:line="240" w:lineRule="auto"/>
        <w:ind w:right="6"/>
        <w:rPr>
          <w:rFonts w:ascii="Arial" w:hAnsi="Arial" w:cs="Arial"/>
          <w:sz w:val="20"/>
          <w:szCs w:val="20"/>
        </w:rPr>
      </w:pPr>
      <w:r>
        <w:rPr>
          <w:rFonts w:ascii="Arial" w:hAnsi="Arial" w:cs="Arial"/>
          <w:sz w:val="20"/>
          <w:szCs w:val="20"/>
        </w:rPr>
        <w:t>Załącznik nr 6 – Wykaz dostaw</w:t>
      </w:r>
    </w:p>
    <w:p w14:paraId="7988C22F" w14:textId="18528DE2" w:rsidR="00E27B85" w:rsidRPr="00796792" w:rsidRDefault="00E27B85" w:rsidP="00495C74">
      <w:pPr>
        <w:spacing w:after="0" w:line="240" w:lineRule="auto"/>
        <w:ind w:right="6"/>
        <w:rPr>
          <w:rFonts w:ascii="Arial" w:hAnsi="Arial" w:cs="Arial"/>
          <w:sz w:val="20"/>
          <w:szCs w:val="20"/>
        </w:rPr>
      </w:pPr>
      <w:r>
        <w:rPr>
          <w:rFonts w:ascii="Arial" w:hAnsi="Arial" w:cs="Arial"/>
          <w:sz w:val="20"/>
          <w:szCs w:val="20"/>
        </w:rPr>
        <w:t>Załącznik nr 7 – Szczegółowy opis techniczny oferowanego sprzętu</w:t>
      </w:r>
    </w:p>
    <w:p w14:paraId="448B7A3C" w14:textId="2388B56A" w:rsidR="00495C74" w:rsidRDefault="00495C74" w:rsidP="00495C74">
      <w:pPr>
        <w:spacing w:after="0" w:line="240" w:lineRule="auto"/>
        <w:ind w:right="6"/>
        <w:rPr>
          <w:rFonts w:ascii="Arial" w:hAnsi="Arial" w:cs="Arial"/>
          <w:sz w:val="20"/>
          <w:szCs w:val="20"/>
        </w:rPr>
      </w:pPr>
      <w:r>
        <w:rPr>
          <w:rFonts w:ascii="Arial" w:hAnsi="Arial" w:cs="Arial"/>
          <w:sz w:val="20"/>
          <w:szCs w:val="20"/>
        </w:rPr>
        <w:t xml:space="preserve">Załącznik nr </w:t>
      </w:r>
      <w:r w:rsidR="00E27B85">
        <w:rPr>
          <w:rFonts w:ascii="Arial" w:hAnsi="Arial" w:cs="Arial"/>
          <w:sz w:val="20"/>
          <w:szCs w:val="20"/>
        </w:rPr>
        <w:t>8</w:t>
      </w:r>
      <w:r>
        <w:rPr>
          <w:rFonts w:ascii="Arial" w:hAnsi="Arial" w:cs="Arial"/>
          <w:sz w:val="20"/>
          <w:szCs w:val="20"/>
        </w:rPr>
        <w:t xml:space="preserve"> – Oświadczenie z RODO.</w:t>
      </w:r>
    </w:p>
    <w:p w14:paraId="509AC874" w14:textId="3C4C6142" w:rsidR="00E27B85" w:rsidRPr="005F0A6F" w:rsidRDefault="00E27B85" w:rsidP="00E27B85">
      <w:pPr>
        <w:pStyle w:val="Default"/>
        <w:jc w:val="both"/>
        <w:rPr>
          <w:rFonts w:ascii="Arial" w:hAnsi="Arial" w:cs="Arial"/>
          <w:sz w:val="20"/>
          <w:szCs w:val="20"/>
        </w:rPr>
      </w:pPr>
      <w:r>
        <w:rPr>
          <w:rFonts w:ascii="Arial" w:hAnsi="Arial" w:cs="Arial"/>
          <w:sz w:val="20"/>
          <w:szCs w:val="20"/>
        </w:rPr>
        <w:t>Załącznik nr 9 – Oświadczenie w zakresie przeciwdziałania wspieraniu agresji na Ukrainę (…)</w:t>
      </w:r>
    </w:p>
    <w:p w14:paraId="35DD1CC0" w14:textId="00FE810C" w:rsidR="00D82514" w:rsidRDefault="00D82514" w:rsidP="00495C74">
      <w:pPr>
        <w:spacing w:after="0" w:line="240" w:lineRule="auto"/>
        <w:ind w:right="6"/>
        <w:rPr>
          <w:rFonts w:ascii="Arial" w:hAnsi="Arial" w:cs="Arial"/>
          <w:sz w:val="20"/>
          <w:szCs w:val="20"/>
        </w:rPr>
      </w:pPr>
      <w:r>
        <w:rPr>
          <w:rFonts w:ascii="Arial" w:hAnsi="Arial" w:cs="Arial"/>
          <w:sz w:val="20"/>
          <w:szCs w:val="20"/>
        </w:rPr>
        <w:t xml:space="preserve">Załącznik nr </w:t>
      </w:r>
      <w:r w:rsidR="00E27B85">
        <w:rPr>
          <w:rFonts w:ascii="Arial" w:hAnsi="Arial" w:cs="Arial"/>
          <w:sz w:val="20"/>
          <w:szCs w:val="20"/>
        </w:rPr>
        <w:t>10</w:t>
      </w:r>
      <w:r>
        <w:rPr>
          <w:rFonts w:ascii="Arial" w:hAnsi="Arial" w:cs="Arial"/>
          <w:sz w:val="20"/>
          <w:szCs w:val="20"/>
        </w:rPr>
        <w:t xml:space="preserve"> – Wzór umowy</w:t>
      </w:r>
    </w:p>
    <w:p w14:paraId="4EA456E8" w14:textId="77777777" w:rsidR="00E27B85" w:rsidRPr="005F0A6F" w:rsidRDefault="00E27B85">
      <w:pPr>
        <w:pStyle w:val="Default"/>
        <w:jc w:val="both"/>
        <w:rPr>
          <w:rFonts w:ascii="Arial" w:hAnsi="Arial" w:cs="Arial"/>
          <w:sz w:val="20"/>
          <w:szCs w:val="20"/>
        </w:rPr>
      </w:pPr>
    </w:p>
    <w:sectPr w:rsidR="00E27B85" w:rsidRPr="005F0A6F" w:rsidSect="00340860">
      <w:headerReference w:type="default" r:id="rId15"/>
      <w:headerReference w:type="first" r:id="rId16"/>
      <w:pgSz w:w="11906" w:h="16838"/>
      <w:pgMar w:top="851" w:right="1417" w:bottom="1417"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6D5C1" w14:textId="77777777" w:rsidR="009E35D7" w:rsidRDefault="009E35D7" w:rsidP="000D0C53">
      <w:pPr>
        <w:spacing w:after="0" w:line="240" w:lineRule="auto"/>
      </w:pPr>
      <w:r>
        <w:separator/>
      </w:r>
    </w:p>
  </w:endnote>
  <w:endnote w:type="continuationSeparator" w:id="0">
    <w:p w14:paraId="513CD432" w14:textId="77777777" w:rsidR="009E35D7" w:rsidRDefault="009E35D7" w:rsidP="000D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6416" w14:textId="77777777" w:rsidR="009E35D7" w:rsidRDefault="009E35D7" w:rsidP="000D0C53">
      <w:pPr>
        <w:spacing w:after="0" w:line="240" w:lineRule="auto"/>
      </w:pPr>
      <w:r>
        <w:separator/>
      </w:r>
    </w:p>
  </w:footnote>
  <w:footnote w:type="continuationSeparator" w:id="0">
    <w:p w14:paraId="156AFBA0" w14:textId="77777777" w:rsidR="009E35D7" w:rsidRDefault="009E35D7" w:rsidP="000D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D4AD" w14:textId="765E2996" w:rsidR="000D0C53" w:rsidRDefault="000D0C53">
    <w:pPr>
      <w:pStyle w:val="Nagwek"/>
    </w:pPr>
  </w:p>
  <w:p w14:paraId="57636595" w14:textId="77777777" w:rsidR="000D0C53" w:rsidRDefault="000D0C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D169" w14:textId="75465888" w:rsidR="000D0C53" w:rsidRDefault="000D0C53" w:rsidP="000D0C53">
    <w:pPr>
      <w:pStyle w:val="Nagwek"/>
      <w:jc w:val="center"/>
    </w:pPr>
    <w:r w:rsidRPr="000150C0">
      <w:rPr>
        <w:noProof/>
        <w:lang w:eastAsia="pl-PL"/>
      </w:rPr>
      <w:drawing>
        <wp:inline distT="0" distB="0" distL="0" distR="0" wp14:anchorId="26BF4B99" wp14:editId="13C3FF88">
          <wp:extent cx="5427980" cy="816610"/>
          <wp:effectExtent l="0" t="0" r="0" b="0"/>
          <wp:docPr id="4"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estawienie znaków Fundusze Europejskie Rzeczy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7980" cy="816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444"/>
    <w:multiLevelType w:val="hybridMultilevel"/>
    <w:tmpl w:val="0A3E7206"/>
    <w:lvl w:ilvl="0" w:tplc="18AE175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36689"/>
    <w:multiLevelType w:val="hybridMultilevel"/>
    <w:tmpl w:val="CEA65478"/>
    <w:lvl w:ilvl="0" w:tplc="ACF6FF9E">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3"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7938BF"/>
    <w:multiLevelType w:val="hybridMultilevel"/>
    <w:tmpl w:val="D5C45ADA"/>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11"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1241"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F64669"/>
    <w:multiLevelType w:val="hybridMultilevel"/>
    <w:tmpl w:val="FA4856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A95678"/>
    <w:multiLevelType w:val="hybridMultilevel"/>
    <w:tmpl w:val="77A0BA12"/>
    <w:lvl w:ilvl="0" w:tplc="427278CA">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4"/>
  </w:num>
  <w:num w:numId="4">
    <w:abstractNumId w:val="15"/>
  </w:num>
  <w:num w:numId="5">
    <w:abstractNumId w:val="1"/>
  </w:num>
  <w:num w:numId="6">
    <w:abstractNumId w:val="11"/>
  </w:num>
  <w:num w:numId="7">
    <w:abstractNumId w:val="13"/>
  </w:num>
  <w:num w:numId="8">
    <w:abstractNumId w:val="19"/>
  </w:num>
  <w:num w:numId="9">
    <w:abstractNumId w:val="9"/>
  </w:num>
  <w:num w:numId="10">
    <w:abstractNumId w:val="3"/>
  </w:num>
  <w:num w:numId="11">
    <w:abstractNumId w:val="8"/>
  </w:num>
  <w:num w:numId="12">
    <w:abstractNumId w:val="10"/>
  </w:num>
  <w:num w:numId="13">
    <w:abstractNumId w:val="7"/>
  </w:num>
  <w:num w:numId="14">
    <w:abstractNumId w:val="5"/>
  </w:num>
  <w:num w:numId="15">
    <w:abstractNumId w:val="6"/>
  </w:num>
  <w:num w:numId="16">
    <w:abstractNumId w:val="18"/>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5"/>
    <w:rsid w:val="0000719D"/>
    <w:rsid w:val="000432FD"/>
    <w:rsid w:val="00047C8E"/>
    <w:rsid w:val="00047CC2"/>
    <w:rsid w:val="000649EE"/>
    <w:rsid w:val="00065DF1"/>
    <w:rsid w:val="00071A26"/>
    <w:rsid w:val="00084859"/>
    <w:rsid w:val="00094D1D"/>
    <w:rsid w:val="000A260F"/>
    <w:rsid w:val="000B5D7A"/>
    <w:rsid w:val="000C7CF4"/>
    <w:rsid w:val="000D0C53"/>
    <w:rsid w:val="000E4F20"/>
    <w:rsid w:val="000E7675"/>
    <w:rsid w:val="000E7DD2"/>
    <w:rsid w:val="000F2F19"/>
    <w:rsid w:val="00102D32"/>
    <w:rsid w:val="00107203"/>
    <w:rsid w:val="001171CE"/>
    <w:rsid w:val="0012363E"/>
    <w:rsid w:val="00125E43"/>
    <w:rsid w:val="001315E5"/>
    <w:rsid w:val="00150AA6"/>
    <w:rsid w:val="001611A0"/>
    <w:rsid w:val="001779B7"/>
    <w:rsid w:val="001850BD"/>
    <w:rsid w:val="00191E84"/>
    <w:rsid w:val="0019456A"/>
    <w:rsid w:val="001A5EB9"/>
    <w:rsid w:val="001C664D"/>
    <w:rsid w:val="001C70B1"/>
    <w:rsid w:val="001D2D87"/>
    <w:rsid w:val="001F4624"/>
    <w:rsid w:val="002105E9"/>
    <w:rsid w:val="0024322B"/>
    <w:rsid w:val="00244D96"/>
    <w:rsid w:val="00246999"/>
    <w:rsid w:val="00277545"/>
    <w:rsid w:val="002959A5"/>
    <w:rsid w:val="002C1514"/>
    <w:rsid w:val="002C1D68"/>
    <w:rsid w:val="002C5A04"/>
    <w:rsid w:val="002D3464"/>
    <w:rsid w:val="002E1B8C"/>
    <w:rsid w:val="002E2989"/>
    <w:rsid w:val="002F3CC5"/>
    <w:rsid w:val="00320009"/>
    <w:rsid w:val="00324156"/>
    <w:rsid w:val="0032599C"/>
    <w:rsid w:val="003356CD"/>
    <w:rsid w:val="00340860"/>
    <w:rsid w:val="0034117B"/>
    <w:rsid w:val="0034525B"/>
    <w:rsid w:val="003515ED"/>
    <w:rsid w:val="00354481"/>
    <w:rsid w:val="00366731"/>
    <w:rsid w:val="00366F3C"/>
    <w:rsid w:val="0038259E"/>
    <w:rsid w:val="003D3281"/>
    <w:rsid w:val="003E3EAF"/>
    <w:rsid w:val="003E40B4"/>
    <w:rsid w:val="003F1CB7"/>
    <w:rsid w:val="003F2A7D"/>
    <w:rsid w:val="003F7B50"/>
    <w:rsid w:val="00406680"/>
    <w:rsid w:val="00433477"/>
    <w:rsid w:val="00451D05"/>
    <w:rsid w:val="004558FA"/>
    <w:rsid w:val="0046304B"/>
    <w:rsid w:val="0046687A"/>
    <w:rsid w:val="00475B15"/>
    <w:rsid w:val="004767CB"/>
    <w:rsid w:val="00494C98"/>
    <w:rsid w:val="00495C74"/>
    <w:rsid w:val="004A3E3C"/>
    <w:rsid w:val="004B2DDA"/>
    <w:rsid w:val="004D3B98"/>
    <w:rsid w:val="004D683B"/>
    <w:rsid w:val="004E345A"/>
    <w:rsid w:val="00503B93"/>
    <w:rsid w:val="0052034B"/>
    <w:rsid w:val="00520C3A"/>
    <w:rsid w:val="00526433"/>
    <w:rsid w:val="005333AE"/>
    <w:rsid w:val="00555E07"/>
    <w:rsid w:val="00572072"/>
    <w:rsid w:val="0058138E"/>
    <w:rsid w:val="00596013"/>
    <w:rsid w:val="005B4B3E"/>
    <w:rsid w:val="005B6045"/>
    <w:rsid w:val="005B7D59"/>
    <w:rsid w:val="005C189A"/>
    <w:rsid w:val="005C70D9"/>
    <w:rsid w:val="005E2C2B"/>
    <w:rsid w:val="005E54A0"/>
    <w:rsid w:val="005E68DE"/>
    <w:rsid w:val="005E6DDE"/>
    <w:rsid w:val="005F0A6F"/>
    <w:rsid w:val="005F222A"/>
    <w:rsid w:val="00605A8C"/>
    <w:rsid w:val="00611E48"/>
    <w:rsid w:val="00614099"/>
    <w:rsid w:val="00631FB3"/>
    <w:rsid w:val="006367D7"/>
    <w:rsid w:val="00641A86"/>
    <w:rsid w:val="006609A1"/>
    <w:rsid w:val="00670ED7"/>
    <w:rsid w:val="0068179A"/>
    <w:rsid w:val="006826C6"/>
    <w:rsid w:val="006C2654"/>
    <w:rsid w:val="006F345B"/>
    <w:rsid w:val="006F669B"/>
    <w:rsid w:val="006F72FF"/>
    <w:rsid w:val="007002ED"/>
    <w:rsid w:val="007007A4"/>
    <w:rsid w:val="00706112"/>
    <w:rsid w:val="00710D82"/>
    <w:rsid w:val="007154FB"/>
    <w:rsid w:val="00767B21"/>
    <w:rsid w:val="00785D64"/>
    <w:rsid w:val="00796624"/>
    <w:rsid w:val="0079737D"/>
    <w:rsid w:val="007A1772"/>
    <w:rsid w:val="007A5F85"/>
    <w:rsid w:val="007C31C7"/>
    <w:rsid w:val="007C3524"/>
    <w:rsid w:val="007C3D69"/>
    <w:rsid w:val="007C3E9C"/>
    <w:rsid w:val="007D443E"/>
    <w:rsid w:val="007E6895"/>
    <w:rsid w:val="007E7D91"/>
    <w:rsid w:val="007F18FB"/>
    <w:rsid w:val="007F2962"/>
    <w:rsid w:val="00820595"/>
    <w:rsid w:val="00843A60"/>
    <w:rsid w:val="00844129"/>
    <w:rsid w:val="00846A60"/>
    <w:rsid w:val="00846DC0"/>
    <w:rsid w:val="00846E66"/>
    <w:rsid w:val="00856587"/>
    <w:rsid w:val="008617AF"/>
    <w:rsid w:val="008655D8"/>
    <w:rsid w:val="0087500C"/>
    <w:rsid w:val="00881961"/>
    <w:rsid w:val="008946E1"/>
    <w:rsid w:val="0089782F"/>
    <w:rsid w:val="008A3261"/>
    <w:rsid w:val="008D41A4"/>
    <w:rsid w:val="008D68F3"/>
    <w:rsid w:val="008D7CFA"/>
    <w:rsid w:val="008F11EF"/>
    <w:rsid w:val="008F133A"/>
    <w:rsid w:val="008F60CD"/>
    <w:rsid w:val="00933462"/>
    <w:rsid w:val="009464F2"/>
    <w:rsid w:val="00961864"/>
    <w:rsid w:val="00977E2B"/>
    <w:rsid w:val="0098437F"/>
    <w:rsid w:val="0098440F"/>
    <w:rsid w:val="0098576C"/>
    <w:rsid w:val="00990E24"/>
    <w:rsid w:val="009A4F5D"/>
    <w:rsid w:val="009A66ED"/>
    <w:rsid w:val="009B664A"/>
    <w:rsid w:val="009D0F64"/>
    <w:rsid w:val="009D5FB0"/>
    <w:rsid w:val="009E1F5F"/>
    <w:rsid w:val="009E35D7"/>
    <w:rsid w:val="009F3E75"/>
    <w:rsid w:val="00A04151"/>
    <w:rsid w:val="00A15D8C"/>
    <w:rsid w:val="00A31550"/>
    <w:rsid w:val="00A378CF"/>
    <w:rsid w:val="00A47D63"/>
    <w:rsid w:val="00A50C17"/>
    <w:rsid w:val="00A812FE"/>
    <w:rsid w:val="00A83889"/>
    <w:rsid w:val="00AC421B"/>
    <w:rsid w:val="00AC4AC5"/>
    <w:rsid w:val="00AD5C51"/>
    <w:rsid w:val="00AF30D8"/>
    <w:rsid w:val="00AF403D"/>
    <w:rsid w:val="00AF40D5"/>
    <w:rsid w:val="00B0118F"/>
    <w:rsid w:val="00B01550"/>
    <w:rsid w:val="00B02CD3"/>
    <w:rsid w:val="00B169DA"/>
    <w:rsid w:val="00B44EA9"/>
    <w:rsid w:val="00B63E4A"/>
    <w:rsid w:val="00B8263B"/>
    <w:rsid w:val="00BA6FFA"/>
    <w:rsid w:val="00BA79E1"/>
    <w:rsid w:val="00BB3E38"/>
    <w:rsid w:val="00BC30CC"/>
    <w:rsid w:val="00BD48B0"/>
    <w:rsid w:val="00BE2A73"/>
    <w:rsid w:val="00BE3A4B"/>
    <w:rsid w:val="00BE56A6"/>
    <w:rsid w:val="00BF35A8"/>
    <w:rsid w:val="00BF5984"/>
    <w:rsid w:val="00BF6BEA"/>
    <w:rsid w:val="00C12B40"/>
    <w:rsid w:val="00C12BD9"/>
    <w:rsid w:val="00C207ED"/>
    <w:rsid w:val="00C4681B"/>
    <w:rsid w:val="00C4732A"/>
    <w:rsid w:val="00C83714"/>
    <w:rsid w:val="00C9379E"/>
    <w:rsid w:val="00C96C34"/>
    <w:rsid w:val="00CA0318"/>
    <w:rsid w:val="00CB17AA"/>
    <w:rsid w:val="00CC0593"/>
    <w:rsid w:val="00CD31D0"/>
    <w:rsid w:val="00CD4EC8"/>
    <w:rsid w:val="00CE3EE2"/>
    <w:rsid w:val="00CE6C52"/>
    <w:rsid w:val="00CF0CB5"/>
    <w:rsid w:val="00CF38D4"/>
    <w:rsid w:val="00CF3983"/>
    <w:rsid w:val="00CF3995"/>
    <w:rsid w:val="00CF3F67"/>
    <w:rsid w:val="00CF53F3"/>
    <w:rsid w:val="00D132FF"/>
    <w:rsid w:val="00D16ABD"/>
    <w:rsid w:val="00D2164E"/>
    <w:rsid w:val="00D367D5"/>
    <w:rsid w:val="00D75CB8"/>
    <w:rsid w:val="00D82514"/>
    <w:rsid w:val="00D83234"/>
    <w:rsid w:val="00D855F4"/>
    <w:rsid w:val="00D94682"/>
    <w:rsid w:val="00DA07EE"/>
    <w:rsid w:val="00DA2822"/>
    <w:rsid w:val="00DA7710"/>
    <w:rsid w:val="00DB5DAF"/>
    <w:rsid w:val="00DC1C97"/>
    <w:rsid w:val="00DC2E1F"/>
    <w:rsid w:val="00DC7FD4"/>
    <w:rsid w:val="00DD3B09"/>
    <w:rsid w:val="00E1225E"/>
    <w:rsid w:val="00E21360"/>
    <w:rsid w:val="00E21F52"/>
    <w:rsid w:val="00E22C95"/>
    <w:rsid w:val="00E27B85"/>
    <w:rsid w:val="00E40A1F"/>
    <w:rsid w:val="00E4200B"/>
    <w:rsid w:val="00E80EA2"/>
    <w:rsid w:val="00E82337"/>
    <w:rsid w:val="00E86AA3"/>
    <w:rsid w:val="00E968E8"/>
    <w:rsid w:val="00EA54EA"/>
    <w:rsid w:val="00ED277F"/>
    <w:rsid w:val="00ED430A"/>
    <w:rsid w:val="00EE6C48"/>
    <w:rsid w:val="00EF2BE7"/>
    <w:rsid w:val="00F002CB"/>
    <w:rsid w:val="00F01FDA"/>
    <w:rsid w:val="00F10F87"/>
    <w:rsid w:val="00F30980"/>
    <w:rsid w:val="00F333A8"/>
    <w:rsid w:val="00F43A72"/>
    <w:rsid w:val="00F519D5"/>
    <w:rsid w:val="00F54767"/>
    <w:rsid w:val="00F61AE8"/>
    <w:rsid w:val="00F63CF6"/>
    <w:rsid w:val="00F70587"/>
    <w:rsid w:val="00F72407"/>
    <w:rsid w:val="00F778CB"/>
    <w:rsid w:val="00FA5F6F"/>
    <w:rsid w:val="00FD052E"/>
    <w:rsid w:val="00FD2F65"/>
    <w:rsid w:val="00FD3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7F8E"/>
  <w15:docId w15:val="{0E9BBDA2-6A97-4B77-BC4E-645CF2F1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1">
    <w:name w:val="heading 1"/>
    <w:basedOn w:val="Normalny"/>
    <w:next w:val="Normalny"/>
    <w:link w:val="Nagwek1Znak"/>
    <w:uiPriority w:val="9"/>
    <w:qFormat/>
    <w:rsid w:val="002D34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Numerowanie,List Paragraph,Akapit z listą BS,L1,Akapit z listą5,Kolorowa lista — akcent 11"/>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Numerowanie Znak,List Paragraph Znak,Akapit z listą BS Znak,L1 Znak,Akapit z listą5 Znak,Kolorowa lista — akcent 11 Znak"/>
    <w:link w:val="Akapitzlist"/>
    <w:uiPriority w:val="34"/>
    <w:qFormat/>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uiPriority w:val="11"/>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uiPriority w:val="11"/>
    <w:rsid w:val="0098576C"/>
    <w:rPr>
      <w:rFonts w:ascii="Arial" w:hAnsi="Arial" w:cs="Arial"/>
      <w:b/>
      <w:bCs/>
      <w:sz w:val="24"/>
      <w:szCs w:val="24"/>
    </w:rPr>
  </w:style>
  <w:style w:type="character" w:customStyle="1" w:styleId="Nagwek1Znak">
    <w:name w:val="Nagłówek 1 Znak"/>
    <w:basedOn w:val="Domylnaczcionkaakapitu"/>
    <w:link w:val="Nagwek1"/>
    <w:uiPriority w:val="9"/>
    <w:rsid w:val="002D3464"/>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0D0C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0C53"/>
  </w:style>
  <w:style w:type="paragraph" w:styleId="Stopka">
    <w:name w:val="footer"/>
    <w:basedOn w:val="Normalny"/>
    <w:link w:val="StopkaZnak"/>
    <w:uiPriority w:val="99"/>
    <w:unhideWhenUsed/>
    <w:rsid w:val="000D0C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5563">
      <w:bodyDiv w:val="1"/>
      <w:marLeft w:val="0"/>
      <w:marRight w:val="0"/>
      <w:marTop w:val="0"/>
      <w:marBottom w:val="0"/>
      <w:divBdr>
        <w:top w:val="none" w:sz="0" w:space="0" w:color="auto"/>
        <w:left w:val="none" w:sz="0" w:space="0" w:color="auto"/>
        <w:bottom w:val="none" w:sz="0" w:space="0" w:color="auto"/>
        <w:right w:val="none" w:sz="0" w:space="0" w:color="auto"/>
      </w:divBdr>
    </w:div>
    <w:div w:id="251936134">
      <w:bodyDiv w:val="1"/>
      <w:marLeft w:val="0"/>
      <w:marRight w:val="0"/>
      <w:marTop w:val="0"/>
      <w:marBottom w:val="0"/>
      <w:divBdr>
        <w:top w:val="none" w:sz="0" w:space="0" w:color="auto"/>
        <w:left w:val="none" w:sz="0" w:space="0" w:color="auto"/>
        <w:bottom w:val="none" w:sz="0" w:space="0" w:color="auto"/>
        <w:right w:val="none" w:sz="0" w:space="0" w:color="auto"/>
      </w:divBdr>
    </w:div>
    <w:div w:id="341514221">
      <w:bodyDiv w:val="1"/>
      <w:marLeft w:val="0"/>
      <w:marRight w:val="0"/>
      <w:marTop w:val="0"/>
      <w:marBottom w:val="0"/>
      <w:divBdr>
        <w:top w:val="none" w:sz="0" w:space="0" w:color="auto"/>
        <w:left w:val="none" w:sz="0" w:space="0" w:color="auto"/>
        <w:bottom w:val="none" w:sz="0" w:space="0" w:color="auto"/>
        <w:right w:val="none" w:sz="0" w:space="0" w:color="auto"/>
      </w:divBdr>
    </w:div>
    <w:div w:id="437913432">
      <w:bodyDiv w:val="1"/>
      <w:marLeft w:val="0"/>
      <w:marRight w:val="0"/>
      <w:marTop w:val="0"/>
      <w:marBottom w:val="0"/>
      <w:divBdr>
        <w:top w:val="none" w:sz="0" w:space="0" w:color="auto"/>
        <w:left w:val="none" w:sz="0" w:space="0" w:color="auto"/>
        <w:bottom w:val="none" w:sz="0" w:space="0" w:color="auto"/>
        <w:right w:val="none" w:sz="0" w:space="0" w:color="auto"/>
      </w:divBdr>
    </w:div>
    <w:div w:id="633684290">
      <w:bodyDiv w:val="1"/>
      <w:marLeft w:val="0"/>
      <w:marRight w:val="0"/>
      <w:marTop w:val="0"/>
      <w:marBottom w:val="0"/>
      <w:divBdr>
        <w:top w:val="none" w:sz="0" w:space="0" w:color="auto"/>
        <w:left w:val="none" w:sz="0" w:space="0" w:color="auto"/>
        <w:bottom w:val="none" w:sz="0" w:space="0" w:color="auto"/>
        <w:right w:val="none" w:sz="0" w:space="0" w:color="auto"/>
      </w:divBdr>
    </w:div>
    <w:div w:id="899756345">
      <w:bodyDiv w:val="1"/>
      <w:marLeft w:val="0"/>
      <w:marRight w:val="0"/>
      <w:marTop w:val="0"/>
      <w:marBottom w:val="0"/>
      <w:divBdr>
        <w:top w:val="none" w:sz="0" w:space="0" w:color="auto"/>
        <w:left w:val="none" w:sz="0" w:space="0" w:color="auto"/>
        <w:bottom w:val="none" w:sz="0" w:space="0" w:color="auto"/>
        <w:right w:val="none" w:sz="0" w:space="0" w:color="auto"/>
      </w:divBdr>
    </w:div>
    <w:div w:id="998579014">
      <w:bodyDiv w:val="1"/>
      <w:marLeft w:val="0"/>
      <w:marRight w:val="0"/>
      <w:marTop w:val="0"/>
      <w:marBottom w:val="0"/>
      <w:divBdr>
        <w:top w:val="none" w:sz="0" w:space="0" w:color="auto"/>
        <w:left w:val="none" w:sz="0" w:space="0" w:color="auto"/>
        <w:bottom w:val="none" w:sz="0" w:space="0" w:color="auto"/>
        <w:right w:val="none" w:sz="0" w:space="0" w:color="auto"/>
      </w:divBdr>
    </w:div>
    <w:div w:id="16309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ans_pila"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pn/ans_pi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20597-638A-4E58-9770-6B68E768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4171</Words>
  <Characters>25031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80</cp:revision>
  <cp:lastPrinted>2022-07-12T10:34:00Z</cp:lastPrinted>
  <dcterms:created xsi:type="dcterms:W3CDTF">2021-02-25T13:45:00Z</dcterms:created>
  <dcterms:modified xsi:type="dcterms:W3CDTF">2022-07-12T10:34:00Z</dcterms:modified>
</cp:coreProperties>
</file>