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4540" w14:textId="77777777" w:rsidR="00B42FAF" w:rsidRPr="00017B3C" w:rsidRDefault="00B42FAF" w:rsidP="002F49E0">
      <w:pPr>
        <w:pStyle w:val="Tytu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F6F7A00" w14:textId="77777777" w:rsidR="00B42FAF" w:rsidRPr="00017B3C" w:rsidRDefault="00B42FAF" w:rsidP="002F49E0">
      <w:pPr>
        <w:pStyle w:val="Tytu"/>
        <w:spacing w:line="24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017B3C">
        <w:rPr>
          <w:rFonts w:asciiTheme="minorHAnsi" w:eastAsia="Times New Roman" w:hAnsiTheme="minorHAnsi" w:cstheme="minorHAnsi"/>
          <w:sz w:val="20"/>
          <w:szCs w:val="20"/>
        </w:rPr>
        <w:t xml:space="preserve">Załącznik nr 1 </w:t>
      </w:r>
    </w:p>
    <w:p w14:paraId="62A80BFE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63E0FFBD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49BFE826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6239E89F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629E0E66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649B5BCF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371DFE99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14BD0ABA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33513E90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4ED9EE9B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19A3976A" w14:textId="77777777" w:rsidR="00B42FAF" w:rsidRPr="00017B3C" w:rsidRDefault="00B42FAF" w:rsidP="002F49E0">
      <w:pPr>
        <w:pStyle w:val="Tytu"/>
        <w:spacing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017B3C">
        <w:rPr>
          <w:rFonts w:asciiTheme="minorHAnsi" w:eastAsia="Times New Roman" w:hAnsiTheme="minorHAnsi" w:cstheme="minorHAnsi"/>
          <w:sz w:val="20"/>
          <w:szCs w:val="20"/>
        </w:rPr>
        <w:t>OPIS PRZEDMIOTU ZAMÓWIENIA</w:t>
      </w:r>
      <w:r w:rsidRPr="00017B3C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33F46E96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4343495B" w14:textId="77777777" w:rsidR="00B42FAF" w:rsidRPr="00017B3C" w:rsidRDefault="00B42FAF" w:rsidP="002F49E0">
      <w:pPr>
        <w:pStyle w:val="Tytu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762123C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8624A08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DBF04A0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421414C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AD2CBE9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3E5988B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A19B961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7E99082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659B601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AA7F19F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7ED2F83" w14:textId="77777777" w:rsidR="007508BC" w:rsidRPr="00017B3C" w:rsidRDefault="007508BC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1448AC2" w14:textId="77777777" w:rsidR="007508BC" w:rsidRPr="00017B3C" w:rsidRDefault="007508BC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D8C09F7" w14:textId="77777777" w:rsidR="007508BC" w:rsidRPr="00017B3C" w:rsidRDefault="007508BC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067529A" w14:textId="77777777" w:rsidR="00B42FAF" w:rsidRPr="00017B3C" w:rsidRDefault="00B42FAF" w:rsidP="002F49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56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6D899D1" w14:textId="77777777" w:rsidR="00B42FAF" w:rsidRPr="00017B3C" w:rsidRDefault="00B42FAF" w:rsidP="002F49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56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17B3C">
        <w:rPr>
          <w:rFonts w:asciiTheme="minorHAnsi" w:hAnsiTheme="minorHAnsi" w:cstheme="minorHAnsi"/>
          <w:sz w:val="20"/>
          <w:szCs w:val="20"/>
        </w:rPr>
        <w:lastRenderedPageBreak/>
        <w:t xml:space="preserve">SPIS TREŚCI </w:t>
      </w:r>
    </w:p>
    <w:sdt>
      <w:sdtPr>
        <w:rPr>
          <w:rFonts w:asciiTheme="minorHAnsi" w:eastAsia="Arial" w:hAnsiTheme="minorHAnsi" w:cstheme="minorHAnsi"/>
          <w:color w:val="auto"/>
          <w:sz w:val="20"/>
          <w:szCs w:val="20"/>
          <w:lang w:eastAsia="en-US"/>
        </w:rPr>
        <w:id w:val="941415375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</w:rPr>
      </w:sdtEndPr>
      <w:sdtContent>
        <w:p w14:paraId="0E919F6D" w14:textId="77777777" w:rsidR="00B42FAF" w:rsidRPr="00017B3C" w:rsidRDefault="00B42FAF" w:rsidP="002F49E0">
          <w:pPr>
            <w:pStyle w:val="Nagwekspisutreci"/>
            <w:spacing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017B3C">
            <w:rPr>
              <w:rFonts w:asciiTheme="minorHAnsi" w:hAnsiTheme="minorHAnsi" w:cstheme="minorHAnsi"/>
              <w:sz w:val="20"/>
              <w:szCs w:val="20"/>
            </w:rPr>
            <w:t>Spis treści</w:t>
          </w:r>
        </w:p>
        <w:p w14:paraId="039DD8CC" w14:textId="77777777" w:rsidR="00C76728" w:rsidRPr="00017B3C" w:rsidRDefault="00A32CC3" w:rsidP="002F49E0">
          <w:pPr>
            <w:pStyle w:val="Spistreci1"/>
            <w:tabs>
              <w:tab w:val="left" w:pos="440"/>
              <w:tab w:val="right" w:leader="dot" w:pos="9628"/>
            </w:tabs>
            <w:spacing w:line="240" w:lineRule="auto"/>
            <w:rPr>
              <w:rFonts w:asciiTheme="minorHAnsi" w:eastAsiaTheme="minorEastAsia" w:hAnsiTheme="minorHAnsi" w:cstheme="minorHAnsi"/>
              <w:noProof/>
              <w:sz w:val="20"/>
              <w:szCs w:val="20"/>
            </w:rPr>
          </w:pPr>
          <w:r w:rsidRPr="00017B3C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="00B42FAF" w:rsidRPr="00017B3C">
            <w:rPr>
              <w:rFonts w:asciiTheme="minorHAnsi" w:hAnsiTheme="minorHAnsi" w:cstheme="minorHAnsi"/>
              <w:sz w:val="20"/>
              <w:szCs w:val="20"/>
            </w:rPr>
            <w:instrText xml:space="preserve"> TOC \o "1-3" \h \z \u </w:instrText>
          </w:r>
          <w:r w:rsidRPr="00017B3C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hyperlink w:anchor="_Toc172292845" w:history="1">
            <w:r w:rsidR="00C76728"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>1.</w:t>
            </w:r>
            <w:r w:rsidR="00C76728" w:rsidRPr="00017B3C">
              <w:rPr>
                <w:rFonts w:asciiTheme="minorHAnsi" w:eastAsiaTheme="minorEastAsia" w:hAnsiTheme="minorHAnsi" w:cstheme="minorHAnsi"/>
                <w:noProof/>
                <w:sz w:val="20"/>
                <w:szCs w:val="20"/>
              </w:rPr>
              <w:tab/>
            </w:r>
            <w:r w:rsidR="00C76728"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>Zakup serwera z oprogramowaniem i konfiguracją</w:t>
            </w:r>
            <w:r w:rsidR="00C76728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="00C76728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_Toc172292845 \h </w:instrText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BE552D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3</w:t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92B89F" w14:textId="77777777" w:rsidR="00C76728" w:rsidRPr="00017B3C" w:rsidRDefault="00C76728" w:rsidP="002F49E0">
          <w:pPr>
            <w:pStyle w:val="Spistreci1"/>
            <w:tabs>
              <w:tab w:val="left" w:pos="440"/>
              <w:tab w:val="right" w:leader="dot" w:pos="9628"/>
            </w:tabs>
            <w:spacing w:line="240" w:lineRule="auto"/>
            <w:rPr>
              <w:rFonts w:asciiTheme="minorHAnsi" w:eastAsiaTheme="minorEastAsia" w:hAnsiTheme="minorHAnsi" w:cstheme="minorHAnsi"/>
              <w:noProof/>
              <w:sz w:val="20"/>
              <w:szCs w:val="20"/>
            </w:rPr>
          </w:pPr>
          <w:hyperlink w:anchor="_Toc172292846" w:history="1">
            <w:r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>2.</w:t>
            </w:r>
            <w:r w:rsidRPr="00017B3C">
              <w:rPr>
                <w:rFonts w:asciiTheme="minorHAnsi" w:eastAsiaTheme="minorEastAsia" w:hAnsiTheme="minorHAnsi" w:cstheme="minorHAnsi"/>
                <w:noProof/>
                <w:sz w:val="20"/>
                <w:szCs w:val="20"/>
              </w:rPr>
              <w:tab/>
            </w:r>
            <w:r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>Zakup macierzy dyskowej wraz z oprogramowaniem i konfiguracją</w:t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_Toc172292846 \h </w:instrText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BE552D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10</w:t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C185BB" w14:textId="77777777" w:rsidR="00C76728" w:rsidRPr="00017B3C" w:rsidRDefault="00C76728" w:rsidP="002F49E0">
          <w:pPr>
            <w:pStyle w:val="Spistreci1"/>
            <w:tabs>
              <w:tab w:val="left" w:pos="440"/>
              <w:tab w:val="right" w:leader="dot" w:pos="9628"/>
            </w:tabs>
            <w:spacing w:line="240" w:lineRule="auto"/>
            <w:rPr>
              <w:rFonts w:asciiTheme="minorHAnsi" w:eastAsiaTheme="minorEastAsia" w:hAnsiTheme="minorHAnsi" w:cstheme="minorHAnsi"/>
              <w:noProof/>
              <w:sz w:val="20"/>
              <w:szCs w:val="20"/>
            </w:rPr>
          </w:pPr>
          <w:hyperlink w:anchor="_Toc172292847" w:history="1">
            <w:r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>3.</w:t>
            </w:r>
            <w:r w:rsidRPr="00017B3C">
              <w:rPr>
                <w:rFonts w:asciiTheme="minorHAnsi" w:eastAsiaTheme="minorEastAsia" w:hAnsiTheme="minorHAnsi" w:cstheme="minorHAnsi"/>
                <w:noProof/>
                <w:sz w:val="20"/>
                <w:szCs w:val="20"/>
              </w:rPr>
              <w:tab/>
            </w:r>
            <w:r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>Zakup serwera NAS wraz z instalacją i konfiguracją</w:t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_Toc172292847 \h </w:instrText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BE552D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17</w:t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343E69" w14:textId="18724011" w:rsidR="00C76728" w:rsidRPr="00017B3C" w:rsidRDefault="00C76728" w:rsidP="002F49E0">
          <w:pPr>
            <w:pStyle w:val="Spistreci1"/>
            <w:tabs>
              <w:tab w:val="left" w:pos="440"/>
              <w:tab w:val="right" w:leader="dot" w:pos="9628"/>
            </w:tabs>
            <w:spacing w:line="240" w:lineRule="auto"/>
            <w:rPr>
              <w:rFonts w:asciiTheme="minorHAnsi" w:eastAsiaTheme="minorEastAsia" w:hAnsiTheme="minorHAnsi" w:cstheme="minorHAnsi"/>
              <w:noProof/>
              <w:sz w:val="20"/>
              <w:szCs w:val="20"/>
            </w:rPr>
          </w:pPr>
          <w:hyperlink w:anchor="_Toc172292848" w:history="1">
            <w:r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>4.</w:t>
            </w:r>
            <w:r w:rsidRPr="00017B3C">
              <w:rPr>
                <w:rFonts w:asciiTheme="minorHAnsi" w:eastAsiaTheme="minorEastAsia" w:hAnsiTheme="minorHAnsi" w:cstheme="minorHAnsi"/>
                <w:noProof/>
                <w:sz w:val="20"/>
                <w:szCs w:val="20"/>
              </w:rPr>
              <w:tab/>
            </w:r>
            <w:r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 xml:space="preserve">Zakup UPS do serwerowni </w:t>
            </w:r>
            <w:r w:rsidR="003D63F6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 xml:space="preserve">oraz do komputerów </w:t>
            </w:r>
            <w:r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>wraz z instalacją</w:t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_Toc172292848 \h </w:instrText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BE552D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20</w:t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4B1625" w14:textId="77777777" w:rsidR="00C76728" w:rsidRPr="00017B3C" w:rsidRDefault="00C76728" w:rsidP="002F49E0">
          <w:pPr>
            <w:pStyle w:val="Spistreci1"/>
            <w:tabs>
              <w:tab w:val="left" w:pos="440"/>
              <w:tab w:val="right" w:leader="dot" w:pos="9628"/>
            </w:tabs>
            <w:spacing w:line="240" w:lineRule="auto"/>
            <w:rPr>
              <w:rFonts w:asciiTheme="minorHAnsi" w:eastAsiaTheme="minorEastAsia" w:hAnsiTheme="minorHAnsi" w:cstheme="minorHAnsi"/>
              <w:noProof/>
              <w:sz w:val="20"/>
              <w:szCs w:val="20"/>
            </w:rPr>
          </w:pPr>
          <w:hyperlink w:anchor="_Toc172292849" w:history="1">
            <w:r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>5.</w:t>
            </w:r>
            <w:r w:rsidRPr="00017B3C">
              <w:rPr>
                <w:rFonts w:asciiTheme="minorHAnsi" w:eastAsiaTheme="minorEastAsia" w:hAnsiTheme="minorHAnsi" w:cstheme="minorHAnsi"/>
                <w:noProof/>
                <w:sz w:val="20"/>
                <w:szCs w:val="20"/>
              </w:rPr>
              <w:tab/>
            </w:r>
            <w:r w:rsidRPr="00017B3C">
              <w:rPr>
                <w:rStyle w:val="Hipercze"/>
                <w:rFonts w:asciiTheme="minorHAnsi" w:hAnsiTheme="minorHAnsi" w:cstheme="minorHAnsi"/>
                <w:noProof/>
                <w:sz w:val="20"/>
                <w:szCs w:val="20"/>
              </w:rPr>
              <w:t>Zakup zarządzalnych urządzeń sieciowych z obsługą VLAN</w:t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ab/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begin"/>
            </w:r>
            <w:r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instrText xml:space="preserve"> PAGEREF _Toc172292849 \h </w:instrText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separate"/>
            </w:r>
            <w:r w:rsidR="00BE552D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t>28</w:t>
            </w:r>
            <w:r w:rsidR="00A32CC3" w:rsidRPr="00017B3C">
              <w:rPr>
                <w:rFonts w:asciiTheme="minorHAnsi" w:hAnsiTheme="minorHAnsi" w:cs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D9D2E4D" w14:textId="77777777" w:rsidR="00B42FAF" w:rsidRPr="00017B3C" w:rsidRDefault="00A32CC3" w:rsidP="002F49E0">
          <w:pPr>
            <w:spacing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017B3C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12064E44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6F537C9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869CC85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DD7F47D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0CB4803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1966471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1983C95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85911CC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C0C87A3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7BC71D4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3677DFF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4599161" w14:textId="77777777" w:rsidR="00737CA6" w:rsidRPr="00017B3C" w:rsidRDefault="00737CA6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B2B05BD" w14:textId="77777777" w:rsidR="00E40591" w:rsidRDefault="00E40591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C87F2C9" w14:textId="77777777" w:rsidR="000F52BD" w:rsidRDefault="000F52BD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679DBAB" w14:textId="77777777" w:rsidR="000F52BD" w:rsidRPr="00017B3C" w:rsidRDefault="000F52BD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BECF002" w14:textId="77777777" w:rsidR="005F0EFA" w:rsidRPr="00017B3C" w:rsidRDefault="005F0EFA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BC0621B" w14:textId="77777777" w:rsidR="000F52BD" w:rsidRPr="000F52BD" w:rsidRDefault="00B520DA" w:rsidP="000F52BD">
      <w:pPr>
        <w:pStyle w:val="Nagwek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Toc172292845"/>
      <w:r w:rsidRPr="00017B3C">
        <w:rPr>
          <w:rFonts w:asciiTheme="minorHAnsi" w:hAnsiTheme="minorHAnsi" w:cstheme="minorHAnsi"/>
          <w:sz w:val="20"/>
          <w:szCs w:val="20"/>
        </w:rPr>
        <w:lastRenderedPageBreak/>
        <w:t>Zakup serwera z oprogramowaniem i konfiguracją</w:t>
      </w:r>
      <w:bookmarkEnd w:id="0"/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6205"/>
      </w:tblGrid>
      <w:tr w:rsidR="00DC139E" w:rsidRPr="007E1E71" w14:paraId="15FB73A9" w14:textId="77777777" w:rsidTr="00DC139E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80766F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OLE_LINK1"/>
            <w:bookmarkStart w:id="2" w:name="OLE_LINK2"/>
            <w:bookmarkStart w:id="3" w:name="OLE_LINK3"/>
            <w:bookmarkStart w:id="4" w:name="OLE_LINK9"/>
            <w:bookmarkStart w:id="5" w:name="OLE_LINK10"/>
            <w:bookmarkStart w:id="6" w:name="OLE_LINK11"/>
            <w:bookmarkStart w:id="7" w:name="OLE_LINK12"/>
            <w:bookmarkStart w:id="8" w:name="OLE_LINK13"/>
            <w:bookmarkStart w:id="9" w:name="OLE_LINK14"/>
            <w:bookmarkStart w:id="10" w:name="OLE_LINK15"/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4C44E2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Charakterystyka (wymagania minimalne)</w:t>
            </w:r>
          </w:p>
        </w:tc>
      </w:tr>
      <w:tr w:rsidR="00DC139E" w:rsidRPr="007E1E71" w14:paraId="7AF4ACDC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10D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9493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Obudowa </w:t>
            </w:r>
            <w:proofErr w:type="spellStart"/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Rack</w:t>
            </w:r>
            <w:proofErr w:type="spellEnd"/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wysokości max 1U z możliwością instalacji min. 8 dysków 2.5” </w:t>
            </w:r>
          </w:p>
          <w:p w14:paraId="244EB7FA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9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E1E71">
              <w:rPr>
                <w:rFonts w:cstheme="minorHAnsi"/>
                <w:color w:val="000000"/>
                <w:sz w:val="20"/>
                <w:szCs w:val="20"/>
              </w:rPr>
              <w:t>Obudowa</w:t>
            </w:r>
            <w:r w:rsidRPr="007E1E71">
              <w:rPr>
                <w:rFonts w:cstheme="minorHAnsi"/>
                <w:bCs/>
                <w:sz w:val="20"/>
                <w:szCs w:val="20"/>
              </w:rPr>
              <w:t xml:space="preserve"> wyposażona </w:t>
            </w:r>
            <w:r w:rsidRPr="007E1E71">
              <w:rPr>
                <w:rFonts w:cstheme="minorHAnsi"/>
                <w:color w:val="000000"/>
                <w:sz w:val="20"/>
                <w:szCs w:val="20"/>
              </w:rPr>
              <w:t xml:space="preserve">w panel LCD umieszczony na froncie obudowy, umożliwiający wyświetlenie informacji o stanie procesora, pamięci, dysków, </w:t>
            </w:r>
            <w:proofErr w:type="spellStart"/>
            <w:r w:rsidRPr="007E1E71">
              <w:rPr>
                <w:rFonts w:cstheme="minorHAnsi"/>
                <w:color w:val="000000"/>
                <w:sz w:val="20"/>
                <w:szCs w:val="20"/>
              </w:rPr>
              <w:t>BIOS’u</w:t>
            </w:r>
            <w:proofErr w:type="spellEnd"/>
            <w:r w:rsidRPr="007E1E71">
              <w:rPr>
                <w:rFonts w:cstheme="minorHAnsi"/>
                <w:color w:val="000000"/>
                <w:sz w:val="20"/>
                <w:szCs w:val="20"/>
              </w:rPr>
              <w:t>, zasilaniu oraz temperaturze.</w:t>
            </w:r>
          </w:p>
        </w:tc>
      </w:tr>
      <w:tr w:rsidR="00DC139E" w:rsidRPr="007E1E71" w14:paraId="14E2F68B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7939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Płyta główna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3894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Płyta główna z możliwością zainstalowania do dwóch procesorów. </w:t>
            </w:r>
          </w:p>
          <w:p w14:paraId="78DA5A6E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Obsługa procesorów 32 rdzeniowych.</w:t>
            </w: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BCC37E7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Płyta główna musi być zaprojektowana przez producenta serwera i oznaczona jego znakiem firmowym.</w:t>
            </w: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898232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Na płycie głównej powinno znajdować się minimum 16 slotów przeznaczonych do instalacji pamięci.</w:t>
            </w:r>
          </w:p>
          <w:p w14:paraId="7A547394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Płyta główna powinna obsługiwać do 1TB pamięci RAM.</w:t>
            </w:r>
          </w:p>
        </w:tc>
      </w:tr>
      <w:tr w:rsidR="00DC139E" w:rsidRPr="007E1E71" w14:paraId="5BA858B3" w14:textId="77777777" w:rsidTr="00DC139E">
        <w:trPr>
          <w:trHeight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FD0C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Chipset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AB4B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Cs/>
                <w:sz w:val="20"/>
                <w:szCs w:val="20"/>
              </w:rPr>
              <w:t>Dedykowany przez producenta procesora do pracy w serwerach dwuprocesorowych.</w:t>
            </w:r>
          </w:p>
        </w:tc>
      </w:tr>
      <w:tr w:rsidR="00DC139E" w:rsidRPr="007E1E71" w14:paraId="08D8A19A" w14:textId="77777777" w:rsidTr="00DC139E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BFFD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B81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 xml:space="preserve">Zainstalowany jeden procesor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-rdzeniowy, min. 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GHz (częstotliwość bazowa), klasy x86, dedykowany do pracy z zaoferowanym serwerem, umożliwiający osiągnięcie wyniku min. 239 w teście SPECrate2017_int_base, dostępnym na stronie www.spec.org dla konfiguracji dwuprocesorowej.</w:t>
            </w:r>
          </w:p>
        </w:tc>
      </w:tr>
      <w:tr w:rsidR="00DC139E" w:rsidRPr="007E1E71" w14:paraId="54793ABC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4D56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C584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869">
              <w:rPr>
                <w:rFonts w:asciiTheme="minorHAnsi" w:hAnsiTheme="minorHAnsi" w:cstheme="minorHAnsi"/>
                <w:sz w:val="20"/>
                <w:szCs w:val="20"/>
              </w:rPr>
              <w:t>Minimum 64GB DDR5 RDIMM 5600MT/s w kościach 32GB,</w:t>
            </w: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C139E" w:rsidRPr="007E1E71" w14:paraId="287574DE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5E51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Gniazda PCI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00CD" w14:textId="77777777" w:rsidR="00DC139E" w:rsidRPr="004E1869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18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minimum jeden slot </w:t>
            </w:r>
            <w:proofErr w:type="spellStart"/>
            <w:r w:rsidRPr="004E18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PCIe</w:t>
            </w:r>
            <w:proofErr w:type="spellEnd"/>
          </w:p>
        </w:tc>
      </w:tr>
      <w:tr w:rsidR="00DC139E" w:rsidRPr="007E1E71" w14:paraId="49869D23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4290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Kontroler RAID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66F4" w14:textId="77777777" w:rsidR="00DC139E" w:rsidRPr="004E1869" w:rsidRDefault="00DC139E" w:rsidP="00DC139E">
            <w:pPr>
              <w:pStyle w:val="Akapitzlist"/>
              <w:numPr>
                <w:ilvl w:val="0"/>
                <w:numId w:val="112"/>
              </w:numPr>
              <w:spacing w:before="0" w:after="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18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Sprzętowy kontroler dyskowy, posiadający</w:t>
            </w:r>
          </w:p>
          <w:p w14:paraId="010173EA" w14:textId="77777777" w:rsidR="00DC139E" w:rsidRPr="004E1869" w:rsidRDefault="00DC139E" w:rsidP="00DC139E">
            <w:pPr>
              <w:pStyle w:val="Akapitzlist"/>
              <w:numPr>
                <w:ilvl w:val="1"/>
                <w:numId w:val="111"/>
              </w:numPr>
              <w:spacing w:before="0" w:after="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18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8GB nieulotnej pamięci cache,</w:t>
            </w:r>
          </w:p>
          <w:p w14:paraId="2FC8803F" w14:textId="77777777" w:rsidR="00DC139E" w:rsidRPr="004E1869" w:rsidRDefault="00DC139E" w:rsidP="00DC139E">
            <w:pPr>
              <w:pStyle w:val="Akapitzlist"/>
              <w:numPr>
                <w:ilvl w:val="1"/>
                <w:numId w:val="111"/>
              </w:numPr>
              <w:spacing w:before="0" w:after="0" w:line="252" w:lineRule="auto"/>
              <w:jc w:val="both"/>
              <w:rPr>
                <w:rFonts w:cstheme="minorHAnsi"/>
                <w:sz w:val="20"/>
                <w:szCs w:val="20"/>
              </w:rPr>
            </w:pPr>
            <w:r w:rsidRPr="004E18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konfiguracji poziomów RAID: 0, 1, 5, 6, 10, 50, 60.</w:t>
            </w:r>
          </w:p>
          <w:p w14:paraId="39ECB91F" w14:textId="77777777" w:rsidR="00DC139E" w:rsidRPr="004E1869" w:rsidRDefault="00DC139E" w:rsidP="00DC139E">
            <w:pPr>
              <w:pStyle w:val="Akapitzlist"/>
              <w:numPr>
                <w:ilvl w:val="1"/>
                <w:numId w:val="111"/>
              </w:numPr>
              <w:spacing w:before="0" w:after="0" w:line="252" w:lineRule="auto"/>
              <w:jc w:val="both"/>
              <w:rPr>
                <w:rFonts w:cstheme="minorHAnsi"/>
                <w:sz w:val="20"/>
                <w:szCs w:val="20"/>
              </w:rPr>
            </w:pPr>
            <w:r w:rsidRPr="004E1869">
              <w:rPr>
                <w:rFonts w:cstheme="minorHAnsi"/>
                <w:color w:val="000000"/>
                <w:sz w:val="20"/>
                <w:szCs w:val="20"/>
              </w:rPr>
              <w:t xml:space="preserve">Wsparcie dla dysków </w:t>
            </w:r>
            <w:proofErr w:type="spellStart"/>
            <w:r w:rsidRPr="004E1869">
              <w:rPr>
                <w:rFonts w:cstheme="minorHAnsi"/>
                <w:color w:val="000000"/>
                <w:sz w:val="20"/>
                <w:szCs w:val="20"/>
              </w:rPr>
              <w:t>samoszyfrujących</w:t>
            </w:r>
            <w:proofErr w:type="spellEnd"/>
          </w:p>
        </w:tc>
      </w:tr>
      <w:tr w:rsidR="00DC139E" w:rsidRPr="007E1E71" w14:paraId="33E119F0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12CB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Dyski twarde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CFBC" w14:textId="77777777" w:rsidR="00DC139E" w:rsidRPr="004E1869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869">
              <w:rPr>
                <w:rFonts w:asciiTheme="minorHAnsi" w:hAnsiTheme="minorHAnsi" w:cstheme="minorHAnsi"/>
                <w:sz w:val="20"/>
                <w:szCs w:val="20"/>
              </w:rPr>
              <w:t xml:space="preserve">Zainstalowane </w:t>
            </w:r>
          </w:p>
          <w:p w14:paraId="30363EE8" w14:textId="77777777" w:rsidR="00DC139E" w:rsidRPr="004E1869" w:rsidRDefault="00DC139E" w:rsidP="00DC139E">
            <w:pPr>
              <w:pStyle w:val="Akapitzlist"/>
              <w:numPr>
                <w:ilvl w:val="1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869">
              <w:rPr>
                <w:rFonts w:asciiTheme="minorHAnsi" w:hAnsiTheme="minorHAnsi" w:cstheme="minorHAnsi"/>
                <w:sz w:val="20"/>
                <w:szCs w:val="20"/>
              </w:rPr>
              <w:t>5x dysk SSD SATA o pojemności min. 480GB, 6Gb, 2,5“ Hot-Plug, DWPD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C181B6E" w14:textId="77777777" w:rsidR="00DC139E" w:rsidRPr="007E1E71" w:rsidRDefault="00DC139E" w:rsidP="00DC139E">
            <w:pPr>
              <w:pStyle w:val="Akapitzlist"/>
              <w:numPr>
                <w:ilvl w:val="0"/>
                <w:numId w:val="110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869">
              <w:rPr>
                <w:rFonts w:cstheme="minorHAnsi"/>
                <w:color w:val="000000"/>
                <w:sz w:val="20"/>
                <w:szCs w:val="20"/>
              </w:rPr>
              <w:t xml:space="preserve">Możliwość zainstalowania dwóch dysków M.2 </w:t>
            </w:r>
            <w:proofErr w:type="spellStart"/>
            <w:r w:rsidRPr="004E1869">
              <w:rPr>
                <w:rFonts w:cstheme="minorHAnsi"/>
                <w:color w:val="000000"/>
                <w:sz w:val="20"/>
                <w:szCs w:val="20"/>
              </w:rPr>
              <w:t>NVMe</w:t>
            </w:r>
            <w:proofErr w:type="spellEnd"/>
            <w:r w:rsidRPr="004E1869">
              <w:rPr>
                <w:rFonts w:cstheme="minorHAnsi"/>
                <w:color w:val="000000"/>
                <w:sz w:val="20"/>
                <w:szCs w:val="20"/>
              </w:rPr>
              <w:t xml:space="preserve"> SSD o pojemności min. 960GB z możliwością konfiguracji RAID 1.</w:t>
            </w:r>
          </w:p>
        </w:tc>
      </w:tr>
      <w:tr w:rsidR="00DC139E" w:rsidRPr="007E1E71" w14:paraId="07F7D88F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0E5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Interfejsy sieciowe/FC/SAS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0AF" w14:textId="77777777" w:rsidR="00DC139E" w:rsidRPr="004F6053" w:rsidRDefault="00DC139E" w:rsidP="00DC139E">
            <w:pPr>
              <w:pStyle w:val="Akapitzlist"/>
              <w:numPr>
                <w:ilvl w:val="0"/>
                <w:numId w:val="112"/>
              </w:numPr>
              <w:spacing w:before="0" w:after="0" w:line="252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6053">
              <w:rPr>
                <w:rFonts w:asciiTheme="minorHAnsi" w:hAnsiTheme="minorHAnsi" w:cstheme="minorHAnsi"/>
                <w:sz w:val="20"/>
                <w:szCs w:val="20"/>
              </w:rPr>
              <w:t xml:space="preserve">Wbudowane min. </w:t>
            </w:r>
            <w:r w:rsidRPr="004F60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interfejsy sieciowe 1Gb Ethernet w standardzie </w:t>
            </w:r>
            <w:proofErr w:type="spellStart"/>
            <w:r w:rsidRPr="004F60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BaseT</w:t>
            </w:r>
            <w:proofErr w:type="spellEnd"/>
          </w:p>
          <w:p w14:paraId="5110AE34" w14:textId="77777777" w:rsidR="00DC139E" w:rsidRPr="004F6053" w:rsidRDefault="00DC139E" w:rsidP="00DC139E">
            <w:pPr>
              <w:pStyle w:val="Akapitzlist"/>
              <w:numPr>
                <w:ilvl w:val="0"/>
                <w:numId w:val="112"/>
              </w:numPr>
              <w:spacing w:before="0" w:after="0" w:line="252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60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Wolny wbudowany port w standardzie OCP 3.0. (wolny wbudowany port nie może zmniejszać ilość wbudowanych portów </w:t>
            </w:r>
            <w:proofErr w:type="spellStart"/>
            <w:r w:rsidRPr="004F60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4F60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)</w:t>
            </w:r>
          </w:p>
        </w:tc>
      </w:tr>
      <w:tr w:rsidR="00DC139E" w:rsidRPr="007E1E71" w14:paraId="5756B8BD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AD5B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Elementy montażowe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59DE" w14:textId="77777777" w:rsidR="00DC139E" w:rsidRPr="004F6053" w:rsidRDefault="00DC139E" w:rsidP="00DC139E">
            <w:pPr>
              <w:pStyle w:val="Default"/>
              <w:numPr>
                <w:ilvl w:val="0"/>
                <w:numId w:val="113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  <w:r w:rsidRPr="004F6053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 xml:space="preserve">Komplet wysuwanych szyn umożliwiających montaż w szafie </w:t>
            </w:r>
            <w:proofErr w:type="spellStart"/>
            <w:r w:rsidRPr="004F6053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rack</w:t>
            </w:r>
            <w:proofErr w:type="spellEnd"/>
            <w:r w:rsidRPr="004F6053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 xml:space="preserve"> i wysuwanie serwera do celów serwisowych</w:t>
            </w:r>
          </w:p>
          <w:p w14:paraId="4D62835F" w14:textId="77777777" w:rsidR="00DC139E" w:rsidRPr="004F6053" w:rsidRDefault="00DC139E" w:rsidP="00DC139E">
            <w:pPr>
              <w:pStyle w:val="Akapitzlist"/>
              <w:numPr>
                <w:ilvl w:val="0"/>
                <w:numId w:val="111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053">
              <w:rPr>
                <w:rFonts w:asciiTheme="minorHAnsi" w:hAnsiTheme="minorHAnsi" w:cstheme="minorHAnsi"/>
                <w:sz w:val="20"/>
                <w:szCs w:val="20"/>
              </w:rPr>
              <w:t>Ramię (</w:t>
            </w:r>
            <w:proofErr w:type="spellStart"/>
            <w:r w:rsidRPr="004F6053">
              <w:rPr>
                <w:rFonts w:asciiTheme="minorHAnsi" w:hAnsiTheme="minorHAnsi" w:cstheme="minorHAnsi"/>
                <w:sz w:val="20"/>
                <w:szCs w:val="20"/>
              </w:rPr>
              <w:t>organizer</w:t>
            </w:r>
            <w:proofErr w:type="spellEnd"/>
            <w:r w:rsidRPr="004F6053">
              <w:rPr>
                <w:rFonts w:asciiTheme="minorHAnsi" w:hAnsiTheme="minorHAnsi" w:cstheme="minorHAnsi"/>
                <w:sz w:val="20"/>
                <w:szCs w:val="20"/>
              </w:rPr>
              <w:t>) do kabli ułatwiające wysuwanie serwera do celów serwisowych</w:t>
            </w:r>
          </w:p>
        </w:tc>
      </w:tr>
      <w:tr w:rsidR="00DC139E" w:rsidRPr="007E1E71" w14:paraId="0596EB44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13B6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Wbudowane porty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F9EA" w14:textId="77777777" w:rsidR="00DC139E" w:rsidRPr="007E1E71" w:rsidRDefault="00DC139E" w:rsidP="00DC139E">
            <w:pPr>
              <w:pStyle w:val="Akapitzlist"/>
              <w:numPr>
                <w:ilvl w:val="0"/>
                <w:numId w:val="111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 xml:space="preserve">4 x USB z czego nie mniej niż 1x USB 3.0, </w:t>
            </w:r>
          </w:p>
          <w:p w14:paraId="50CA8D2E" w14:textId="77777777" w:rsidR="00DC139E" w:rsidRPr="007E1E71" w:rsidRDefault="00DC139E" w:rsidP="00DC139E">
            <w:pPr>
              <w:pStyle w:val="Akapitzlist"/>
              <w:numPr>
                <w:ilvl w:val="0"/>
                <w:numId w:val="111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2x VGA</w:t>
            </w:r>
          </w:p>
        </w:tc>
      </w:tr>
      <w:tr w:rsidR="00DC139E" w:rsidRPr="007E1E71" w14:paraId="6BD9D819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431C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Video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2D82" w14:textId="77777777" w:rsidR="00DC139E" w:rsidRPr="007E1E71" w:rsidRDefault="00DC139E" w:rsidP="00DC139E">
            <w:pPr>
              <w:pStyle w:val="Akapitzlist"/>
              <w:numPr>
                <w:ilvl w:val="0"/>
                <w:numId w:val="111"/>
              </w:numPr>
              <w:spacing w:before="0" w:after="16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Zintegrowana karta graficzna umożliwiająca wyświetlenie rozdzielczości min. 1920x1200</w:t>
            </w:r>
          </w:p>
        </w:tc>
      </w:tr>
      <w:tr w:rsidR="00DC139E" w:rsidRPr="007E1E71" w14:paraId="7FAC8B8D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2B4C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Zasilacze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D1F6" w14:textId="77777777" w:rsidR="00DC139E" w:rsidRPr="004F6053" w:rsidRDefault="00DC139E" w:rsidP="00DC139E">
            <w:pPr>
              <w:pStyle w:val="Akapitzlist"/>
              <w:numPr>
                <w:ilvl w:val="0"/>
                <w:numId w:val="111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053">
              <w:rPr>
                <w:rFonts w:asciiTheme="minorHAnsi" w:hAnsiTheme="minorHAnsi" w:cstheme="minorHAnsi"/>
                <w:sz w:val="20"/>
                <w:szCs w:val="20"/>
              </w:rPr>
              <w:t xml:space="preserve">Redundantne, Hot-Plug min. 700W klasy </w:t>
            </w:r>
            <w:proofErr w:type="spellStart"/>
            <w:r w:rsidRPr="004F6053">
              <w:rPr>
                <w:rFonts w:asciiTheme="minorHAnsi" w:hAnsiTheme="minorHAnsi" w:cstheme="minorHAnsi"/>
                <w:sz w:val="20"/>
                <w:szCs w:val="20"/>
              </w:rPr>
              <w:t>Titanium</w:t>
            </w:r>
            <w:proofErr w:type="spellEnd"/>
          </w:p>
        </w:tc>
      </w:tr>
      <w:tr w:rsidR="00DC139E" w:rsidRPr="007E1E71" w14:paraId="55095275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17A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sz w:val="20"/>
                <w:szCs w:val="20"/>
              </w:rPr>
              <w:t>System operacyjny/dodatkowe oprogramowanie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8588" w14:textId="77777777" w:rsidR="00DC139E" w:rsidRPr="004F6053" w:rsidRDefault="00DC139E" w:rsidP="00DC139E">
            <w:pPr>
              <w:pStyle w:val="Akapitzlist"/>
              <w:numPr>
                <w:ilvl w:val="0"/>
                <w:numId w:val="111"/>
              </w:numPr>
              <w:spacing w:before="0"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053">
              <w:rPr>
                <w:rFonts w:asciiTheme="minorHAnsi" w:hAnsiTheme="minorHAnsi" w:cstheme="minorHAnsi"/>
                <w:sz w:val="20"/>
                <w:szCs w:val="20"/>
              </w:rPr>
              <w:t>Fabrycznie zainstalowany Windows Server 2022 Standard wraz z nośnikiem CD/DVD, licencja pokrywająca wszystkie fizyczne rdzenie w serwerze</w:t>
            </w:r>
          </w:p>
          <w:p w14:paraId="4B74A5CC" w14:textId="77777777" w:rsidR="00DC139E" w:rsidRPr="004F6053" w:rsidRDefault="00DC139E" w:rsidP="00DC139E">
            <w:pPr>
              <w:pStyle w:val="Akapitzlist"/>
              <w:numPr>
                <w:ilvl w:val="0"/>
                <w:numId w:val="111"/>
              </w:numPr>
              <w:spacing w:before="0" w:after="160" w:line="252" w:lineRule="auto"/>
              <w:rPr>
                <w:rFonts w:cstheme="minorHAnsi"/>
                <w:sz w:val="20"/>
                <w:szCs w:val="20"/>
              </w:rPr>
            </w:pPr>
            <w:r w:rsidRPr="004F6053">
              <w:rPr>
                <w:rFonts w:asciiTheme="minorHAnsi" w:hAnsiTheme="minorHAnsi" w:cstheme="minorHAnsi"/>
                <w:sz w:val="20"/>
                <w:szCs w:val="20"/>
              </w:rPr>
              <w:t>30 nowych licencji CAL Windows Server 2022/2019 na użytkownika (User CAL) dostarczonych przez producenta oferowanego serwera</w:t>
            </w:r>
          </w:p>
        </w:tc>
      </w:tr>
      <w:tr w:rsidR="00DC139E" w:rsidRPr="007E1E71" w14:paraId="625BBF46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3A0E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Bezpieczeństwo</w:t>
            </w:r>
            <w:r w:rsidRPr="007E1E7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05F9" w14:textId="77777777" w:rsidR="00DC139E" w:rsidRPr="007E1E71" w:rsidRDefault="00DC139E" w:rsidP="00DC139E">
            <w:pPr>
              <w:pStyle w:val="Akapitzlist"/>
              <w:numPr>
                <w:ilvl w:val="0"/>
                <w:numId w:val="108"/>
              </w:num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Zatrzask górnej pokrywy oraz blokada na ramce </w:t>
            </w:r>
            <w:proofErr w:type="spellStart"/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panela</w:t>
            </w:r>
            <w:proofErr w:type="spellEnd"/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zamykana na klucz służąca do ochrony nieautoryzowanego dostępu do dysków twardych. </w:t>
            </w:r>
          </w:p>
          <w:p w14:paraId="028707F7" w14:textId="77777777" w:rsidR="00DC139E" w:rsidRPr="007E1E71" w:rsidRDefault="00DC139E" w:rsidP="00DC139E">
            <w:pPr>
              <w:pStyle w:val="Akapitzlist"/>
              <w:numPr>
                <w:ilvl w:val="0"/>
                <w:numId w:val="108"/>
              </w:num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wyłączenia w BIOS funkcji przycisku zasilania. </w:t>
            </w:r>
          </w:p>
          <w:p w14:paraId="11492E6E" w14:textId="77777777" w:rsidR="00DC139E" w:rsidRPr="007E1E71" w:rsidRDefault="00DC139E" w:rsidP="00DC139E">
            <w:pPr>
              <w:pStyle w:val="Akapitzlist"/>
              <w:numPr>
                <w:ilvl w:val="0"/>
                <w:numId w:val="108"/>
              </w:num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14:paraId="3F86DF12" w14:textId="77777777" w:rsidR="00DC139E" w:rsidRPr="007E1E71" w:rsidRDefault="00DC139E" w:rsidP="00DC139E">
            <w:pPr>
              <w:pStyle w:val="Akapitzlist"/>
              <w:numPr>
                <w:ilvl w:val="0"/>
                <w:numId w:val="108"/>
              </w:num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Wbudowany czujnik otwarcia obudowy współpracujący z BIOS i kartą zarządzającą. </w:t>
            </w:r>
          </w:p>
          <w:p w14:paraId="34288D5B" w14:textId="77777777" w:rsidR="00DC139E" w:rsidRPr="007E1E71" w:rsidRDefault="00DC139E" w:rsidP="00DC139E">
            <w:pPr>
              <w:pStyle w:val="Akapitzlist"/>
              <w:numPr>
                <w:ilvl w:val="0"/>
                <w:numId w:val="108"/>
              </w:num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Moduł TPM 2.0 </w:t>
            </w:r>
          </w:p>
          <w:p w14:paraId="12C3B168" w14:textId="77777777" w:rsidR="00DC139E" w:rsidRPr="007E1E71" w:rsidRDefault="00DC139E" w:rsidP="00DC139E">
            <w:pPr>
              <w:pStyle w:val="Akapitzlist"/>
              <w:numPr>
                <w:ilvl w:val="0"/>
                <w:numId w:val="108"/>
              </w:num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dynamicznego włączania i wyłączania portów USB na obudowie – bez potrzeby restartu serwera</w:t>
            </w:r>
          </w:p>
          <w:p w14:paraId="787991FC" w14:textId="77777777" w:rsidR="00DC139E" w:rsidRPr="007E1E71" w:rsidRDefault="00DC139E" w:rsidP="00DC139E">
            <w:pPr>
              <w:pStyle w:val="Akapitzlist"/>
              <w:numPr>
                <w:ilvl w:val="0"/>
                <w:numId w:val="108"/>
              </w:num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wymazania danych ze znajdujących się dysków wewnątrz serwera – niezależne od zainstalowanego systemu operacyjnego, uruchamiane z poziomu zarządzania serwerem</w:t>
            </w:r>
          </w:p>
          <w:p w14:paraId="6AE25B05" w14:textId="77777777" w:rsidR="00DC139E" w:rsidRPr="007E1E71" w:rsidRDefault="00DC139E" w:rsidP="00DC139E">
            <w:pPr>
              <w:pStyle w:val="Akapitzlist"/>
              <w:numPr>
                <w:ilvl w:val="0"/>
                <w:numId w:val="108"/>
              </w:num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Cs/>
                <w:sz w:val="20"/>
                <w:szCs w:val="20"/>
              </w:rPr>
              <w:t>Serwer musi być wyposażony w rozwiązanie zapewniające ochronę oprogramowania układowego przed manipulacją złośliwego oprogramowania. Ochrona taka musi być zgodna z zaleceniami NIST SP 800-147B i NIST SP 800-155. Jednocześnie Zamawiający wymaga, aby dostarczony serwer posiadał zaimplementowane sprzętowo mechanizmy kryptograficzne poświadczające integralność oprogramowania BIOS (Root of Trust).</w:t>
            </w:r>
          </w:p>
          <w:p w14:paraId="08CAAD01" w14:textId="77777777" w:rsidR="00DC139E" w:rsidRPr="007E1E71" w:rsidRDefault="00DC139E" w:rsidP="00DC139E">
            <w:pPr>
              <w:pStyle w:val="Akapitzlist"/>
              <w:numPr>
                <w:ilvl w:val="0"/>
                <w:numId w:val="108"/>
              </w:num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Wbudowany w serwer mechanizm pozwalający na weryfikację niezmienności konfiguracji sprzętowej serwera od momentu produkcji do dostawy do docelowej lokalizacji. Mechanizm ma również pozwalać na kontrolę otwarcia urządzenia w trakcie transportu, niezależnie od stanu zasilania.</w:t>
            </w:r>
          </w:p>
        </w:tc>
      </w:tr>
      <w:tr w:rsidR="00DC139E" w:rsidRPr="007E1E71" w14:paraId="268D7FE5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DE4E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Karta Zarządzania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C88" w14:textId="77777777" w:rsidR="00DC139E" w:rsidRPr="007E1E71" w:rsidRDefault="00DC139E" w:rsidP="00DC139E">
            <w:pPr>
              <w:pStyle w:val="Akapitzlist"/>
              <w:numPr>
                <w:ilvl w:val="0"/>
                <w:numId w:val="113"/>
              </w:numPr>
              <w:spacing w:before="0" w:after="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Niezależna od zainstalowanego na serwerze systemu operacyjnego posiadająca dedykowany port Gigabit Ethernet RJ-45 i umożliwiająca:</w:t>
            </w:r>
          </w:p>
          <w:p w14:paraId="0460B38A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zdalny dostęp do graficznego interfejsu Web karty zarządzającej;</w:t>
            </w:r>
          </w:p>
          <w:p w14:paraId="0CD4585A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zdalne monitorowanie i informowanie o statusie serwera (m.in. prędkości obrotowej wentylatorów, konfiguracji serwera);</w:t>
            </w:r>
          </w:p>
          <w:p w14:paraId="494E3668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szyfrowane połączenie (TLS) oraz autentykacje i autoryzację użytkownika;</w:t>
            </w:r>
          </w:p>
          <w:p w14:paraId="588A1915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możliwość podmontowania zdalnych wirtualnych napędów;</w:t>
            </w:r>
          </w:p>
          <w:p w14:paraId="44F12AA6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wirtualną konsolę z dostępem do myszy, klawiatury;</w:t>
            </w:r>
          </w:p>
          <w:p w14:paraId="72FDEAFB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wsparcie dla IPv6;</w:t>
            </w:r>
          </w:p>
          <w:p w14:paraId="122CA6BB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 xml:space="preserve">wsparcie dla WSMAN (Web Service for Management); SNMP; IPMI2.0, SSH, </w:t>
            </w:r>
            <w:proofErr w:type="spellStart"/>
            <w:r w:rsidRPr="007E1E71">
              <w:rPr>
                <w:rFonts w:cstheme="minorHAnsi"/>
                <w:sz w:val="20"/>
                <w:szCs w:val="20"/>
              </w:rPr>
              <w:t>Redfish</w:t>
            </w:r>
            <w:proofErr w:type="spellEnd"/>
            <w:r w:rsidRPr="007E1E71">
              <w:rPr>
                <w:rFonts w:cstheme="minorHAnsi"/>
                <w:sz w:val="20"/>
                <w:szCs w:val="20"/>
              </w:rPr>
              <w:t>;</w:t>
            </w:r>
          </w:p>
          <w:p w14:paraId="56051E09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możliwość zdalnego monitorowania w czasie rzeczywistym poboru prądu przez serwer;</w:t>
            </w:r>
          </w:p>
          <w:p w14:paraId="1D5E31C3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możliwość zdalnego ustawienia limitu poboru prądu przez konkretny serwer;</w:t>
            </w:r>
          </w:p>
          <w:p w14:paraId="41A7CE4C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integracja z Active Directory;</w:t>
            </w:r>
          </w:p>
          <w:p w14:paraId="5DA205E3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możliwość obsługi przez dwóch administratorów jednocześnie;</w:t>
            </w:r>
          </w:p>
          <w:p w14:paraId="2BC8ABDC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 xml:space="preserve">wsparcie dla </w:t>
            </w:r>
            <w:proofErr w:type="spellStart"/>
            <w:r w:rsidRPr="007E1E71">
              <w:rPr>
                <w:rFonts w:cstheme="minorHAnsi"/>
                <w:sz w:val="20"/>
                <w:szCs w:val="20"/>
              </w:rPr>
              <w:t>dynamic</w:t>
            </w:r>
            <w:proofErr w:type="spellEnd"/>
            <w:r w:rsidRPr="007E1E71">
              <w:rPr>
                <w:rFonts w:cstheme="minorHAnsi"/>
                <w:sz w:val="20"/>
                <w:szCs w:val="20"/>
              </w:rPr>
              <w:t xml:space="preserve"> DNS;</w:t>
            </w:r>
          </w:p>
          <w:p w14:paraId="4C75DAF5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wysyłanie do administratora maila z powiadomieniem o awarii lub zmianie konfiguracji sprzętowej.</w:t>
            </w:r>
          </w:p>
          <w:p w14:paraId="605DC025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możliwość bezpośredniego zarządzania poprzez dedykowany port USB na przednim panelu serwera</w:t>
            </w:r>
          </w:p>
          <w:p w14:paraId="07A12ECD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możliwość zarządzania do 100 serwerów bezpośrednio z konsoli karty zarządzającej pojedynczego serwera</w:t>
            </w:r>
          </w:p>
          <w:p w14:paraId="4D8D1C67" w14:textId="77777777" w:rsidR="00DC139E" w:rsidRPr="007E1E71" w:rsidRDefault="00DC139E" w:rsidP="00941191">
            <w:pPr>
              <w:spacing w:after="0" w:line="256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FA6329">
              <w:rPr>
                <w:rFonts w:cstheme="minorHAnsi"/>
                <w:sz w:val="20"/>
                <w:szCs w:val="20"/>
              </w:rPr>
              <w:t>oraz z możliwością rozszerzenia funkcjonalności o:</w:t>
            </w:r>
          </w:p>
          <w:p w14:paraId="39878285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Wirtualny schowek ułatwiający korzystanie z konsoli zdalnej</w:t>
            </w:r>
          </w:p>
          <w:p w14:paraId="1EA6FFC3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Przesyłanie danych telemetrycznych w czasie rzeczywistym</w:t>
            </w:r>
          </w:p>
          <w:p w14:paraId="07AE8E58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Dostosowanie zarządzania temperaturą i przepływem powietrza w serwerze</w:t>
            </w:r>
          </w:p>
          <w:p w14:paraId="4E9789C7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E1E71">
              <w:rPr>
                <w:rFonts w:cstheme="minorHAnsi"/>
                <w:sz w:val="20"/>
                <w:szCs w:val="20"/>
              </w:rPr>
              <w:t>Automatyczna rejestracja certyfikatów (ACE)</w:t>
            </w:r>
          </w:p>
        </w:tc>
      </w:tr>
      <w:tr w:rsidR="00DC139E" w:rsidRPr="007E1E71" w14:paraId="1AB24262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D8C" w14:textId="77777777" w:rsidR="00DC139E" w:rsidRPr="007E1E71" w:rsidRDefault="00DC139E" w:rsidP="0094119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Oprogramowanie do zarządzania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707" w14:textId="77777777" w:rsidR="00DC139E" w:rsidRPr="007E1E71" w:rsidRDefault="00DC139E" w:rsidP="00DC139E">
            <w:pPr>
              <w:pStyle w:val="Akapitzlist"/>
              <w:numPr>
                <w:ilvl w:val="0"/>
                <w:numId w:val="108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zainstalowania oprogramowania producenta do zarządzania, spełniającego poniższe wymagania:</w:t>
            </w:r>
          </w:p>
          <w:p w14:paraId="7812B935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Wsparcie dla serwerów, urządzeń sieciowych oraz pamięci masowych</w:t>
            </w:r>
          </w:p>
          <w:p w14:paraId="0158153A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integracja z Active Directory</w:t>
            </w:r>
          </w:p>
          <w:p w14:paraId="2B3305FF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zarządzania dostarczonymi serwerami bez udziału dedykowanego agenta</w:t>
            </w:r>
          </w:p>
          <w:p w14:paraId="5F79DCC1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Wsparcie dla protokołów SNMP, IPMI, Linux SSH, </w:t>
            </w:r>
            <w:proofErr w:type="spellStart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Redfish</w:t>
            </w:r>
            <w:proofErr w:type="spellEnd"/>
          </w:p>
          <w:p w14:paraId="6116CAA4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uruchamiania procesu wykrywania urządzeń w oparciu o harmonogram</w:t>
            </w:r>
          </w:p>
          <w:p w14:paraId="4268D4BD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Szczegółowy opis wykrytych systemów oraz ich komponentów</w:t>
            </w:r>
          </w:p>
          <w:p w14:paraId="4AB6245C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eksportu raportu do CSV, HTML, XLS, PDF</w:t>
            </w:r>
          </w:p>
          <w:p w14:paraId="489DC51F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tworzenia własnych raportów w oparciu o wszystkie informacje zawarte w inwentarzu.</w:t>
            </w:r>
          </w:p>
          <w:p w14:paraId="67A01F16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Grupowanie urządzeń w oparciu o kryteria użytkownika</w:t>
            </w:r>
          </w:p>
          <w:p w14:paraId="04D56D42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 xml:space="preserve">Tworzenie automatycznie grup urządzeń w oparciu o dowolny element konfiguracji serwera np. Nazwa, lokalizacja, system operacyjny, obsadzenie slotów </w:t>
            </w:r>
            <w:proofErr w:type="spellStart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PCIe</w:t>
            </w:r>
            <w:proofErr w:type="spellEnd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, pozostałego czasu gwarancji</w:t>
            </w:r>
          </w:p>
          <w:p w14:paraId="0ACD1D6D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uruchamiania narzędzi zarządzających w poszczególnych urządzeniach</w:t>
            </w:r>
          </w:p>
          <w:p w14:paraId="79EE84A8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Szybki podgląd stanu środowiska</w:t>
            </w:r>
          </w:p>
          <w:p w14:paraId="4E642BB9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Podsumowanie stanu dla każdego urządzenia</w:t>
            </w:r>
          </w:p>
          <w:p w14:paraId="73EE3A6F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Szczegółowy status urządzenia/elementu/komponentu</w:t>
            </w:r>
          </w:p>
          <w:p w14:paraId="1544B98D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Generowanie alertów przy zmianie stanu urządzenia.</w:t>
            </w:r>
          </w:p>
          <w:p w14:paraId="088F0834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Filtry raportów umożliwiające podgląd najważniejszych zdarzeń</w:t>
            </w:r>
          </w:p>
          <w:p w14:paraId="723A6C48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 xml:space="preserve">Integracja z service </w:t>
            </w:r>
            <w:proofErr w:type="spellStart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desk</w:t>
            </w:r>
            <w:proofErr w:type="spellEnd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 xml:space="preserve"> producenta dostarczonej platformy sprzętowej</w:t>
            </w:r>
          </w:p>
          <w:p w14:paraId="46590B9A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przejęcia zdalnego pulpitu</w:t>
            </w:r>
          </w:p>
          <w:p w14:paraId="611F001D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podmontowania wirtualnego napędu</w:t>
            </w:r>
          </w:p>
          <w:p w14:paraId="7D544B52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Kreator umożliwiający dostosowanie akcji dla wybranych alertów</w:t>
            </w:r>
          </w:p>
          <w:p w14:paraId="25DA937C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importu plików MIB</w:t>
            </w:r>
          </w:p>
          <w:p w14:paraId="4D58B7EA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Przesyłanie alertów „as-</w:t>
            </w:r>
            <w:proofErr w:type="spellStart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” do innych konsol firm trzecich</w:t>
            </w:r>
          </w:p>
          <w:p w14:paraId="5F946ADE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definiowania ról administratorów</w:t>
            </w:r>
          </w:p>
          <w:p w14:paraId="5BD49ED6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zdalnej aktualizacji oprogramowania wewnętrznego serwerów</w:t>
            </w:r>
          </w:p>
          <w:p w14:paraId="06DE6FEE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Aktualizacja oparta o wybranie źródła bibliotek (lokalna, on-line producenta oferowanego rozwiązania)</w:t>
            </w:r>
          </w:p>
          <w:p w14:paraId="1E78BE6D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instalacji oprogramowania wewnętrznego bez potrzeby instalacji agenta</w:t>
            </w:r>
          </w:p>
          <w:p w14:paraId="192E2195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automatycznego generowania i zgłaszania incydentów awarii bezpośrednio do centrum serwisowego producenta serwerów</w:t>
            </w:r>
          </w:p>
          <w:p w14:paraId="19CB1DA2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alertów, MAC adresów kart sieciowych, stanie poszczególnych komponentów serwera.</w:t>
            </w:r>
          </w:p>
          <w:p w14:paraId="203C94CA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tworzenia sprzętowej konfiguracji bazowej i na jej podstawie weryfikacji środowiska w celu wykrycia rozbieżności.</w:t>
            </w:r>
          </w:p>
          <w:p w14:paraId="4F24C10E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Wdrażanie serwerów, rozwiązań modularnych oraz przełączników sieciowych w oparciu o profile</w:t>
            </w:r>
          </w:p>
          <w:p w14:paraId="500F0E5A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Możliwość migracji ustawień serwera wraz z wirtualnymi adresami sieciowymi (MAC, WWN, IQN) między urządzeniami.</w:t>
            </w:r>
          </w:p>
          <w:p w14:paraId="6CA66B7C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Tworzenie gotowych paczek informacji umożliwiających zdiagnozowanie awarii urządzenia przez serwis producenta.</w:t>
            </w:r>
          </w:p>
          <w:p w14:paraId="47765740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Zdalne uruchamianie diagnostyki serwera.</w:t>
            </w:r>
          </w:p>
          <w:p w14:paraId="21FE1EF9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Dedykowana aplikacja na urządzenia mobilne integrująca się z wyżej opisanymi oprogramowaniem zarządzającym.</w:t>
            </w:r>
          </w:p>
          <w:p w14:paraId="2CF6FF70" w14:textId="77777777" w:rsidR="00DC139E" w:rsidRPr="007E1E71" w:rsidRDefault="00DC139E" w:rsidP="00DC139E">
            <w:pPr>
              <w:pStyle w:val="Akapitzlist"/>
              <w:numPr>
                <w:ilvl w:val="1"/>
                <w:numId w:val="109"/>
              </w:numPr>
              <w:spacing w:before="0"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1E71">
              <w:rPr>
                <w:rFonts w:asciiTheme="minorHAnsi" w:hAnsiTheme="minorHAnsi" w:cstheme="minorHAnsi"/>
                <w:sz w:val="20"/>
                <w:szCs w:val="20"/>
              </w:rPr>
              <w:t xml:space="preserve">Oprogramowanie dostarczane jako wirtualny </w:t>
            </w:r>
            <w:proofErr w:type="spellStart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appliance</w:t>
            </w:r>
            <w:proofErr w:type="spellEnd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 xml:space="preserve"> dla KVM, </w:t>
            </w:r>
            <w:proofErr w:type="spellStart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>ESXi</w:t>
            </w:r>
            <w:proofErr w:type="spellEnd"/>
            <w:r w:rsidRPr="007E1E71">
              <w:rPr>
                <w:rFonts w:asciiTheme="minorHAnsi" w:hAnsiTheme="minorHAnsi" w:cstheme="minorHAnsi"/>
                <w:sz w:val="20"/>
                <w:szCs w:val="20"/>
              </w:rPr>
              <w:t xml:space="preserve"> i Hyper-V.</w:t>
            </w:r>
          </w:p>
        </w:tc>
      </w:tr>
      <w:tr w:rsidR="00DC139E" w:rsidRPr="007E1E71" w14:paraId="2174FBF2" w14:textId="77777777" w:rsidTr="00DC13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6326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6F76" w14:textId="77777777" w:rsidR="00DC139E" w:rsidRPr="007E1E71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9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E1E71">
              <w:rPr>
                <w:rFonts w:cstheme="minorHAnsi"/>
                <w:color w:val="000000"/>
                <w:sz w:val="20"/>
                <w:szCs w:val="20"/>
              </w:rPr>
              <w:t>Serwer musi być wyprodukowany zgodnie z normą ISO-9001:2015, ISO-50001 oraz ISO-14001</w:t>
            </w:r>
          </w:p>
          <w:p w14:paraId="39B9E6B9" w14:textId="77777777" w:rsidR="00DC139E" w:rsidRPr="007E1E71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9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E1E71">
              <w:rPr>
                <w:rFonts w:cstheme="minorHAnsi"/>
                <w:color w:val="000000"/>
                <w:sz w:val="20"/>
                <w:szCs w:val="20"/>
              </w:rPr>
              <w:t>Serwer musi posiadać deklaracja CE.</w:t>
            </w:r>
          </w:p>
          <w:p w14:paraId="2BD50D6B" w14:textId="77777777" w:rsidR="00DC139E" w:rsidRPr="007E1E71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9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E1E71">
              <w:rPr>
                <w:rFonts w:cstheme="minorHAnsi"/>
                <w:color w:val="000000"/>
                <w:sz w:val="20"/>
                <w:szCs w:val="20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</w:t>
            </w:r>
            <w:hyperlink r:id="rId11" w:history="1">
              <w:r w:rsidRPr="007E1E71">
                <w:rPr>
                  <w:rStyle w:val="Hipercze"/>
                  <w:rFonts w:cstheme="minorHAnsi"/>
                  <w:sz w:val="20"/>
                  <w:szCs w:val="20"/>
                </w:rPr>
                <w:t>www.epeat.net</w:t>
              </w:r>
            </w:hyperlink>
            <w:r w:rsidRPr="007E1E71">
              <w:rPr>
                <w:rFonts w:cstheme="minorHAnsi"/>
                <w:color w:val="000000"/>
                <w:sz w:val="20"/>
                <w:szCs w:val="20"/>
              </w:rPr>
              <w:t xml:space="preserve"> potwierdzający spełnienie normy co najmniej </w:t>
            </w:r>
            <w:proofErr w:type="spellStart"/>
            <w:r w:rsidRPr="007E1E71">
              <w:rPr>
                <w:rFonts w:cstheme="minorHAnsi"/>
                <w:color w:val="000000"/>
                <w:sz w:val="20"/>
                <w:szCs w:val="20"/>
              </w:rPr>
              <w:t>Epeat</w:t>
            </w:r>
            <w:proofErr w:type="spellEnd"/>
            <w:r w:rsidRPr="007E1E71">
              <w:rPr>
                <w:rFonts w:cstheme="minorHAnsi"/>
                <w:color w:val="000000"/>
                <w:sz w:val="20"/>
                <w:szCs w:val="20"/>
              </w:rPr>
              <w:t xml:space="preserve"> Silver według normy wprowadzonej w 2019 roku - </w:t>
            </w:r>
            <w:r w:rsidRPr="007E1E7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Wykonawca złoży dokument potwierdzający spełnianie wymogu.</w:t>
            </w:r>
          </w:p>
          <w:p w14:paraId="27707CEB" w14:textId="77777777" w:rsidR="00DC139E" w:rsidRPr="007E1E71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9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E1E71">
              <w:rPr>
                <w:rFonts w:cstheme="minorHAnsi"/>
                <w:color w:val="000000"/>
                <w:sz w:val="20"/>
                <w:szCs w:val="20"/>
              </w:rPr>
              <w:t xml:space="preserve">Oferowany serwer musi znajdować się na liście Windows Server </w:t>
            </w:r>
            <w:proofErr w:type="spellStart"/>
            <w:r w:rsidRPr="007E1E71">
              <w:rPr>
                <w:rFonts w:cstheme="minorHAnsi"/>
                <w:color w:val="000000"/>
                <w:sz w:val="20"/>
                <w:szCs w:val="20"/>
              </w:rPr>
              <w:t>Catalog</w:t>
            </w:r>
            <w:proofErr w:type="spellEnd"/>
            <w:r w:rsidRPr="007E1E71">
              <w:rPr>
                <w:rFonts w:cstheme="minorHAnsi"/>
                <w:color w:val="000000"/>
                <w:sz w:val="20"/>
                <w:szCs w:val="20"/>
              </w:rPr>
              <w:t xml:space="preserve"> i posiadać status „</w:t>
            </w:r>
            <w:proofErr w:type="spellStart"/>
            <w:r w:rsidRPr="007E1E71">
              <w:rPr>
                <w:rFonts w:cstheme="minorHAnsi"/>
                <w:color w:val="000000"/>
                <w:sz w:val="20"/>
                <w:szCs w:val="20"/>
              </w:rPr>
              <w:t>Certified</w:t>
            </w:r>
            <w:proofErr w:type="spellEnd"/>
            <w:r w:rsidRPr="007E1E71">
              <w:rPr>
                <w:rFonts w:cstheme="minorHAnsi"/>
                <w:color w:val="000000"/>
                <w:sz w:val="20"/>
                <w:szCs w:val="20"/>
              </w:rPr>
              <w:t xml:space="preserve"> for Windows” dla systemów Microsoft Windows Server 2019, Microsoft Windows Server 2022.</w:t>
            </w:r>
          </w:p>
        </w:tc>
      </w:tr>
      <w:tr w:rsidR="00DC139E" w:rsidRPr="007E1E71" w14:paraId="627C59F3" w14:textId="77777777" w:rsidTr="00DC139E">
        <w:trPr>
          <w:trHeight w:val="9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2BB6" w14:textId="77777777" w:rsidR="00DC139E" w:rsidRPr="007E1E71" w:rsidRDefault="00DC139E" w:rsidP="009411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1E71">
              <w:rPr>
                <w:b/>
                <w:sz w:val="20"/>
                <w:szCs w:val="20"/>
              </w:rPr>
              <w:t>Dokumentacja użytkownika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B2D2" w14:textId="77777777" w:rsidR="00DC139E" w:rsidRPr="007E1E71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9" w:lineRule="auto"/>
              <w:rPr>
                <w:sz w:val="20"/>
                <w:szCs w:val="20"/>
              </w:rPr>
            </w:pPr>
            <w:r w:rsidRPr="007E1E71">
              <w:rPr>
                <w:sz w:val="20"/>
                <w:szCs w:val="20"/>
              </w:rPr>
              <w:t>Zamawiający wymaga dokumentacji w języku polskim lub angi</w:t>
            </w:r>
            <w:r w:rsidRPr="007E1E71">
              <w:rPr>
                <w:i/>
                <w:sz w:val="20"/>
                <w:szCs w:val="20"/>
              </w:rPr>
              <w:t>e</w:t>
            </w:r>
            <w:r w:rsidRPr="007E1E71">
              <w:rPr>
                <w:sz w:val="20"/>
                <w:szCs w:val="20"/>
              </w:rPr>
              <w:t>lskim.</w:t>
            </w:r>
          </w:p>
          <w:p w14:paraId="5F6FE3A0" w14:textId="77777777" w:rsidR="00DC139E" w:rsidRPr="007E1E71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9" w:lineRule="auto"/>
              <w:rPr>
                <w:sz w:val="20"/>
                <w:szCs w:val="20"/>
              </w:rPr>
            </w:pPr>
            <w:r w:rsidRPr="007E1E71">
              <w:rPr>
                <w:bCs/>
                <w:sz w:val="20"/>
                <w:szCs w:val="2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  <w:tr w:rsidR="00DC139E" w:rsidRPr="007E1E71" w14:paraId="4BBE107C" w14:textId="77777777" w:rsidTr="00DC139E"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9D89" w14:textId="77777777" w:rsidR="00DC139E" w:rsidRPr="003E24D3" w:rsidRDefault="00DC139E" w:rsidP="009411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7E7710">
              <w:rPr>
                <w:b/>
                <w:sz w:val="20"/>
                <w:szCs w:val="20"/>
              </w:rPr>
              <w:t>Warunki gwarancji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7DF0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2" w:lineRule="auto"/>
              <w:rPr>
                <w:sz w:val="20"/>
                <w:szCs w:val="20"/>
                <w:lang w:eastAsia="zh-CN"/>
              </w:rPr>
            </w:pPr>
            <w:r w:rsidRPr="003E24D3">
              <w:rPr>
                <w:sz w:val="20"/>
                <w:szCs w:val="20"/>
              </w:rPr>
              <w:t>Zamawiający wymaga zapewnienia gwarancji Producenta z zakresu wdrażanej technologii na okres 3 lat.</w:t>
            </w:r>
          </w:p>
          <w:p w14:paraId="4E5F52FA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2" w:lineRule="auto"/>
              <w:rPr>
                <w:sz w:val="20"/>
                <w:szCs w:val="20"/>
              </w:rPr>
            </w:pPr>
            <w:r w:rsidRPr="003E24D3">
              <w:rPr>
                <w:sz w:val="20"/>
                <w:szCs w:val="20"/>
              </w:rPr>
              <w:t>Zamawiający oczekuje możliwości zgłaszania zdarzeń serwisowych w trybie 24/7/365 następującymi kanałami: telefonicznie oraz przez Internet</w:t>
            </w:r>
          </w:p>
          <w:p w14:paraId="0C4104F7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2" w:lineRule="auto"/>
              <w:rPr>
                <w:sz w:val="20"/>
                <w:szCs w:val="20"/>
              </w:rPr>
            </w:pPr>
            <w:r w:rsidRPr="003E24D3">
              <w:rPr>
                <w:sz w:val="20"/>
                <w:szCs w:val="20"/>
              </w:rPr>
              <w:lastRenderedPageBreak/>
              <w:t xml:space="preserve">Zamawiający wymaga pojedynczego punktu kontaktu dla całego rozwiązania Producenta, w tym także sprzedanego oprogramowania. </w:t>
            </w:r>
          </w:p>
          <w:p w14:paraId="35682942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2" w:lineRule="auto"/>
              <w:rPr>
                <w:sz w:val="20"/>
                <w:szCs w:val="20"/>
              </w:rPr>
            </w:pPr>
            <w:r w:rsidRPr="003E24D3">
              <w:rPr>
                <w:sz w:val="20"/>
                <w:szCs w:val="20"/>
              </w:rPr>
              <w:t>Zgłoszenie przyjęte jest potwierdzane przez zespół pomocy technicznej (mail/telefon/portal) przez nadanie unikalnego numeru zgłoszenia pozwalającego na identyfikację zgłoszenia w trakcie realizacji naprawy i po jej zakończeniu.</w:t>
            </w:r>
          </w:p>
          <w:p w14:paraId="7803A549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2" w:lineRule="auto"/>
              <w:rPr>
                <w:sz w:val="20"/>
                <w:szCs w:val="20"/>
              </w:rPr>
            </w:pPr>
            <w:r w:rsidRPr="003E24D3">
              <w:rPr>
                <w:sz w:val="20"/>
                <w:szCs w:val="20"/>
              </w:rPr>
              <w:t>Zamawiający oczekuje możliwości samodzielnego kwalifikowania poziomu ważności naprawy.</w:t>
            </w:r>
          </w:p>
          <w:p w14:paraId="3EE8D955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2" w:lineRule="auto"/>
              <w:rPr>
                <w:sz w:val="20"/>
                <w:szCs w:val="20"/>
              </w:rPr>
            </w:pPr>
            <w:r w:rsidRPr="003E24D3">
              <w:rPr>
                <w:sz w:val="20"/>
                <w:szCs w:val="20"/>
              </w:rPr>
              <w:t xml:space="preserve">Zamawiający oczekuje rozpoczęcia diagnostyki telefonicznej / internetowej już w momencie dokonania zgłoszenia. Certyfikowany Technik Producenta z właściwym zestawem części do naprawy (potwierdzonym na etapie diagnostyki) powinien rozpocząć naprawę w siedzibie zamawiającego najpóźniej w następnym dniu roboczym (NBD) od otrzymania zgłoszenia / zakończenia diagnostyki. Naprawa ma się odbyć w siedzibie zamawiającego, chyba, że zamawiający dla danej naprawy zgodzi się na inną formę.  </w:t>
            </w:r>
          </w:p>
          <w:p w14:paraId="05E65671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2" w:lineRule="auto"/>
              <w:rPr>
                <w:sz w:val="20"/>
                <w:szCs w:val="20"/>
              </w:rPr>
            </w:pPr>
            <w:r w:rsidRPr="003E24D3">
              <w:rPr>
                <w:sz w:val="20"/>
                <w:szCs w:val="20"/>
              </w:rPr>
              <w:t>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ocena bezpieczeństwa cybernetycznego.</w:t>
            </w:r>
          </w:p>
          <w:p w14:paraId="708EE83E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2" w:lineRule="auto"/>
              <w:rPr>
                <w:sz w:val="20"/>
                <w:szCs w:val="20"/>
              </w:rPr>
            </w:pPr>
            <w:r w:rsidRPr="003E24D3">
              <w:rPr>
                <w:sz w:val="20"/>
                <w:szCs w:val="20"/>
              </w:rPr>
              <w:t>Zamawiający wymaga od podmiotu realizującego serwis lub producenta sprzętu dołączenia do oferty oświadczenia, że w przypadku wystąpienia awarii dysku twardego w urządzeniu objętym aktywnym wparciem technicznym, uszkodzony dysk twardy pozostaje u Zamawiającego.</w:t>
            </w:r>
          </w:p>
          <w:p w14:paraId="35707F65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9" w:lineRule="auto"/>
              <w:rPr>
                <w:rFonts w:cstheme="minorHAnsi"/>
                <w:sz w:val="20"/>
                <w:szCs w:val="20"/>
              </w:rPr>
            </w:pPr>
            <w:r w:rsidRPr="003E24D3">
              <w:rPr>
                <w:rFonts w:cstheme="minorHAnsi"/>
                <w:sz w:val="20"/>
                <w:szCs w:val="20"/>
              </w:rPr>
              <w:t xml:space="preserve">Możliwość rozszerzenia gwarancji producenta o usługę diagnostyki sprzętu na miejscu w przypadku awarii. Charakterystyka usługi diagnostyki: </w:t>
            </w:r>
          </w:p>
          <w:p w14:paraId="37D41CAF" w14:textId="77777777" w:rsidR="00DC139E" w:rsidRPr="003E24D3" w:rsidRDefault="00DC139E" w:rsidP="00DC139E">
            <w:pPr>
              <w:pStyle w:val="Akapitzlist"/>
              <w:numPr>
                <w:ilvl w:val="1"/>
                <w:numId w:val="114"/>
              </w:numPr>
              <w:spacing w:before="0" w:after="160" w:line="252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3E24D3">
              <w:rPr>
                <w:rFonts w:cstheme="minorHAnsi"/>
                <w:sz w:val="20"/>
                <w:szCs w:val="20"/>
              </w:rPr>
              <w:t>Możliwości utworzenia zgłaszania serwisowego w wyniku, którego proces diagnostyki odbędzie się na miejscu w siedzibie zamawiającego</w:t>
            </w:r>
            <w:r w:rsidRPr="003E24D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  <w:p w14:paraId="5F5D3AFE" w14:textId="77777777" w:rsidR="00DC139E" w:rsidRPr="003E24D3" w:rsidRDefault="00DC139E" w:rsidP="00DC139E">
            <w:pPr>
              <w:pStyle w:val="Akapitzlist"/>
              <w:numPr>
                <w:ilvl w:val="1"/>
                <w:numId w:val="114"/>
              </w:numPr>
              <w:spacing w:before="0" w:after="160" w:line="259" w:lineRule="auto"/>
              <w:rPr>
                <w:rFonts w:cstheme="minorHAnsi"/>
                <w:sz w:val="20"/>
                <w:szCs w:val="20"/>
              </w:rPr>
            </w:pPr>
            <w:r w:rsidRPr="003E24D3">
              <w:rPr>
                <w:rFonts w:cstheme="minorHAnsi"/>
                <w:sz w:val="20"/>
                <w:szCs w:val="20"/>
              </w:rPr>
              <w:t>Po przyjeździe do siedziby Zamawiającego, pracownik serwisu przystąpi do rozwiązywania problemu. Jeśli do rozwiązania problemu będzie konieczna dodatkowa pomoc diagnostyczna lub części, pracownik serwisu może w imieniu Zamawiającego skontaktować się z producentem w celu uzyskania pomocy.</w:t>
            </w:r>
          </w:p>
          <w:p w14:paraId="16ACFED0" w14:textId="77777777" w:rsidR="00DC139E" w:rsidRPr="003E24D3" w:rsidRDefault="00DC139E" w:rsidP="00DC139E">
            <w:pPr>
              <w:pStyle w:val="Akapitzlist"/>
              <w:numPr>
                <w:ilvl w:val="1"/>
                <w:numId w:val="114"/>
              </w:numPr>
              <w:spacing w:before="0" w:after="160" w:line="252" w:lineRule="auto"/>
              <w:rPr>
                <w:rFonts w:cstheme="minorHAnsi"/>
                <w:sz w:val="20"/>
                <w:szCs w:val="20"/>
              </w:rPr>
            </w:pPr>
            <w:r w:rsidRPr="003E24D3">
              <w:rPr>
                <w:rFonts w:cstheme="minorHAnsi"/>
                <w:sz w:val="20"/>
                <w:szCs w:val="20"/>
              </w:rPr>
              <w:t xml:space="preserve">Reakcja na miejscu u Zamawiającego powinna nastąpić w okresie zgodnym z czasem reakcji przypisanym do urządzenia, które posiada wykupioną usługę serwisową. </w:t>
            </w:r>
          </w:p>
          <w:p w14:paraId="05B8318E" w14:textId="77777777" w:rsidR="00DC139E" w:rsidRPr="003E24D3" w:rsidRDefault="00DC139E" w:rsidP="00DC139E">
            <w:pPr>
              <w:pStyle w:val="Akapitzlist"/>
              <w:numPr>
                <w:ilvl w:val="1"/>
                <w:numId w:val="114"/>
              </w:numPr>
              <w:spacing w:before="0" w:after="160" w:line="252" w:lineRule="auto"/>
              <w:rPr>
                <w:rFonts w:cstheme="minorHAnsi"/>
                <w:sz w:val="20"/>
                <w:szCs w:val="20"/>
              </w:rPr>
            </w:pPr>
            <w:r w:rsidRPr="003E24D3">
              <w:rPr>
                <w:rFonts w:cstheme="minorHAnsi"/>
                <w:sz w:val="20"/>
                <w:szCs w:val="20"/>
              </w:rPr>
              <w:t>Pracownik serwisu powinien skontaktować się z Zamawiającym przed przyjazdem na miejsce w celu sprawdzenia zgłoszenia, ustalenia harmonogramu i potwierdzenia wszelkich informacji niezbędnych do realizacji wizyty technika na miejscu.</w:t>
            </w:r>
          </w:p>
          <w:p w14:paraId="0651CCB6" w14:textId="77777777" w:rsidR="00DC139E" w:rsidRPr="003E24D3" w:rsidRDefault="00DC139E" w:rsidP="00DC139E">
            <w:pPr>
              <w:pStyle w:val="Akapitzlist"/>
              <w:numPr>
                <w:ilvl w:val="1"/>
                <w:numId w:val="114"/>
              </w:numPr>
              <w:spacing w:before="0" w:after="160" w:line="252" w:lineRule="auto"/>
              <w:rPr>
                <w:rFonts w:cstheme="minorHAnsi"/>
                <w:sz w:val="20"/>
                <w:szCs w:val="20"/>
              </w:rPr>
            </w:pPr>
            <w:r w:rsidRPr="003E24D3">
              <w:rPr>
                <w:rFonts w:cstheme="minorHAnsi"/>
                <w:sz w:val="20"/>
                <w:szCs w:val="20"/>
              </w:rPr>
              <w:t xml:space="preserve">Jeśli w trakcie wstępnego procesu rozwiązywania problemu na miejscu awarii zostanie ustalone, że do </w:t>
            </w:r>
            <w:r w:rsidRPr="003E24D3">
              <w:rPr>
                <w:rFonts w:cstheme="minorHAnsi"/>
                <w:sz w:val="20"/>
                <w:szCs w:val="20"/>
              </w:rPr>
              <w:lastRenderedPageBreak/>
              <w:t>realizacji usługi jest niezbędna jakaś część, znajdujący się na miejscu pracownik serwisu zamówi nową część i przekaże dodatkowe zgłoszenie do działu obsługi technicznej. Technik pracujący na miejscu powróci do siedziby Klienta w celu wymiany wysłanej części w ciągu czasu reakcji ustalonego zgodnie z umową serwisową zakupionego produktu.</w:t>
            </w:r>
          </w:p>
          <w:p w14:paraId="0B271778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2" w:lineRule="auto"/>
              <w:rPr>
                <w:sz w:val="20"/>
                <w:szCs w:val="20"/>
              </w:rPr>
            </w:pPr>
            <w:r w:rsidRPr="003E24D3">
              <w:rPr>
                <w:sz w:val="20"/>
                <w:szCs w:val="20"/>
              </w:rPr>
              <w:t xml:space="preserve">Wymagane dołączenie do oferty oświadczenia Producenta potwierdzające, że Serwis urządzeń będzie realizowany bezpośrednio przez Producenta i/lub we współpracy z Autoryzowanym Partnerem Serwisowym Producenta. </w:t>
            </w:r>
          </w:p>
          <w:p w14:paraId="75BC16A8" w14:textId="77777777" w:rsidR="00DC139E" w:rsidRPr="003E24D3" w:rsidRDefault="00DC139E" w:rsidP="00DC139E">
            <w:pPr>
              <w:pStyle w:val="Akapitzlist"/>
              <w:numPr>
                <w:ilvl w:val="0"/>
                <w:numId w:val="114"/>
              </w:numPr>
              <w:spacing w:before="0" w:after="160" w:line="252" w:lineRule="auto"/>
              <w:rPr>
                <w:color w:val="FF0000"/>
                <w:sz w:val="20"/>
                <w:szCs w:val="20"/>
              </w:rPr>
            </w:pPr>
            <w:r w:rsidRPr="003E24D3">
              <w:rPr>
                <w:sz w:val="20"/>
                <w:szCs w:val="20"/>
              </w:rPr>
              <w:t>Firma serwisująca musi posiadać ISO 9001:2015 oraz ISO-27001 na świadczenie usług serwisowych oraz posiadać autoryzacje producenta urządzeń – dokumenty potwierdzające należy załączyć do oferty.</w:t>
            </w:r>
          </w:p>
        </w:tc>
      </w:tr>
      <w:tr w:rsidR="00DC139E" w:rsidRPr="007E1E71" w14:paraId="676EB6D8" w14:textId="77777777" w:rsidTr="00DC139E"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3CC9" w14:textId="77777777" w:rsidR="00DC139E" w:rsidRPr="007E1E71" w:rsidRDefault="00DC139E" w:rsidP="009411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Wymagania dodatkowe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DFC2" w14:textId="77777777" w:rsidR="00DC139E" w:rsidRPr="00017B3C" w:rsidRDefault="00DC139E" w:rsidP="00DC139E">
            <w:pPr>
              <w:pStyle w:val="NormalnyWeb"/>
              <w:shd w:val="clear" w:color="auto" w:fill="FAFBFC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Zamawiający wymaga wdrożenia w zakresie minimum: </w:t>
            </w:r>
          </w:p>
          <w:p w14:paraId="183FEF2B" w14:textId="77777777" w:rsidR="00DC139E" w:rsidRPr="00017B3C" w:rsidRDefault="00DC139E" w:rsidP="00DC139E">
            <w:pPr>
              <w:pStyle w:val="NormalnyWeb"/>
              <w:numPr>
                <w:ilvl w:val="0"/>
                <w:numId w:val="107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inicjalizacja </w:t>
            </w:r>
            <w:proofErr w:type="spellStart"/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iDRAC</w:t>
            </w:r>
            <w:proofErr w:type="spellEnd"/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</w:t>
            </w:r>
          </w:p>
          <w:p w14:paraId="67C7085B" w14:textId="77777777" w:rsidR="00DC139E" w:rsidRPr="00017B3C" w:rsidRDefault="00DC139E" w:rsidP="00DC139E">
            <w:pPr>
              <w:pStyle w:val="NormalnyWeb"/>
              <w:numPr>
                <w:ilvl w:val="0"/>
                <w:numId w:val="107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aktualizacja </w:t>
            </w:r>
            <w:proofErr w:type="spellStart"/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firmware</w:t>
            </w:r>
            <w:proofErr w:type="spellEnd"/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</w:t>
            </w:r>
          </w:p>
          <w:p w14:paraId="59986CB0" w14:textId="77777777" w:rsidR="00DC139E" w:rsidRPr="00017B3C" w:rsidRDefault="00DC139E" w:rsidP="00DC139E">
            <w:pPr>
              <w:pStyle w:val="NormalnyWeb"/>
              <w:numPr>
                <w:ilvl w:val="0"/>
                <w:numId w:val="107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montaż fizyczny w szafie RACK,</w:t>
            </w:r>
          </w:p>
          <w:p w14:paraId="478E8FC7" w14:textId="77777777" w:rsidR="00DC139E" w:rsidRPr="00017B3C" w:rsidRDefault="00DC139E" w:rsidP="00DC139E">
            <w:pPr>
              <w:pStyle w:val="NormalnyWeb"/>
              <w:numPr>
                <w:ilvl w:val="0"/>
                <w:numId w:val="107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podłączenie i adresacja IP zgodnie z wytycznymi Zamawiającego,</w:t>
            </w:r>
          </w:p>
          <w:p w14:paraId="432E9817" w14:textId="77777777" w:rsidR="00DC139E" w:rsidRDefault="00DC139E" w:rsidP="00DC139E">
            <w:pPr>
              <w:pStyle w:val="NormalnyWeb"/>
              <w:numPr>
                <w:ilvl w:val="0"/>
                <w:numId w:val="107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inicjalizacja systemu op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racyjnego,</w:t>
            </w:r>
          </w:p>
          <w:p w14:paraId="6D8D792D" w14:textId="77777777" w:rsidR="00DC139E" w:rsidRPr="00DC139E" w:rsidRDefault="00DC139E" w:rsidP="00DC139E">
            <w:pPr>
              <w:pStyle w:val="NormalnyWeb"/>
              <w:numPr>
                <w:ilvl w:val="0"/>
                <w:numId w:val="107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DC139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dokumentacja powdrożeniowa,</w:t>
            </w:r>
          </w:p>
        </w:tc>
      </w:tr>
      <w:tr w:rsidR="00DC139E" w:rsidRPr="007E1E71" w14:paraId="7038182A" w14:textId="77777777" w:rsidTr="00DC139E"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7448" w14:textId="77777777" w:rsidR="00DC139E" w:rsidRDefault="00DC139E" w:rsidP="009411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B2A3" w14:textId="77777777" w:rsidR="00DC139E" w:rsidRPr="00017B3C" w:rsidRDefault="00DC139E" w:rsidP="00DC139E">
            <w:pPr>
              <w:pStyle w:val="NormalnyWeb"/>
              <w:shd w:val="clear" w:color="auto" w:fill="FAFBFC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39C0F1BD" w14:textId="77777777" w:rsidR="00DC139E" w:rsidRPr="00017B3C" w:rsidRDefault="00DC139E" w:rsidP="005F0EFA">
      <w:pPr>
        <w:rPr>
          <w:rFonts w:asciiTheme="minorHAnsi" w:hAnsiTheme="minorHAnsi" w:cstheme="minorHAnsi"/>
          <w:sz w:val="20"/>
          <w:szCs w:val="20"/>
        </w:rPr>
      </w:pPr>
    </w:p>
    <w:p w14:paraId="3A06B47B" w14:textId="77777777" w:rsidR="00737CA6" w:rsidRPr="00017B3C" w:rsidRDefault="00B520DA" w:rsidP="002F49E0">
      <w:pPr>
        <w:pStyle w:val="Nagwek1"/>
        <w:numPr>
          <w:ilvl w:val="0"/>
          <w:numId w:val="1"/>
        </w:numPr>
        <w:spacing w:before="400" w:after="120" w:line="240" w:lineRule="auto"/>
        <w:rPr>
          <w:rFonts w:asciiTheme="minorHAnsi" w:hAnsiTheme="minorHAnsi" w:cstheme="minorHAnsi"/>
          <w:sz w:val="20"/>
          <w:szCs w:val="20"/>
        </w:rPr>
      </w:pPr>
      <w:bookmarkStart w:id="11" w:name="_Toc172292846"/>
      <w:r w:rsidRPr="00017B3C">
        <w:rPr>
          <w:rFonts w:asciiTheme="minorHAnsi" w:hAnsiTheme="minorHAnsi" w:cstheme="minorHAnsi"/>
          <w:sz w:val="20"/>
          <w:szCs w:val="20"/>
        </w:rPr>
        <w:t>Zakup macierzy dyskowej wraz z oprogramowaniem i konfiguracją</w:t>
      </w:r>
      <w:bookmarkEnd w:id="11"/>
      <w:r w:rsidR="00737CA6" w:rsidRPr="00017B3C">
        <w:rPr>
          <w:rFonts w:asciiTheme="minorHAnsi" w:hAnsiTheme="minorHAnsi" w:cstheme="minorHAnsi"/>
          <w:sz w:val="20"/>
          <w:szCs w:val="20"/>
          <w:lang w:eastAsia="pl-PL"/>
        </w:rPr>
        <w:br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737CA6" w:rsidRPr="00017B3C" w14:paraId="40C1DD84" w14:textId="77777777" w:rsidTr="002F49E0">
        <w:trPr>
          <w:trHeight w:val="52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2E469DD7" w14:textId="77777777" w:rsidR="00737CA6" w:rsidRPr="00017B3C" w:rsidRDefault="00737CA6" w:rsidP="002F49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Element konfiguracji/cecha/funkcjonalność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21FBB3" w14:textId="77777777" w:rsidR="00737CA6" w:rsidRPr="00017B3C" w:rsidRDefault="00737CA6" w:rsidP="002F49E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sz w:val="20"/>
                <w:szCs w:val="20"/>
              </w:rPr>
              <w:t>Wymagania minimalne</w:t>
            </w:r>
          </w:p>
        </w:tc>
      </w:tr>
      <w:tr w:rsidR="00737CA6" w:rsidRPr="00017B3C" w14:paraId="7644DB65" w14:textId="77777777" w:rsidTr="002F49E0">
        <w:tc>
          <w:tcPr>
            <w:tcW w:w="1985" w:type="dxa"/>
            <w:shd w:val="clear" w:color="auto" w:fill="E7E6E6" w:themeFill="background2"/>
          </w:tcPr>
          <w:p w14:paraId="685BE279" w14:textId="77777777" w:rsidR="00737CA6" w:rsidRPr="00017B3C" w:rsidRDefault="00737CA6" w:rsidP="002F49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Wymagania </w:t>
            </w:r>
            <w:r w:rsidR="00394D7C"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ogólne</w:t>
            </w:r>
          </w:p>
        </w:tc>
        <w:tc>
          <w:tcPr>
            <w:tcW w:w="7513" w:type="dxa"/>
            <w:shd w:val="clear" w:color="auto" w:fill="FFFFFF" w:themeFill="background1"/>
          </w:tcPr>
          <w:p w14:paraId="280C2DC6" w14:textId="77777777" w:rsidR="00737CA6" w:rsidRPr="00017B3C" w:rsidRDefault="00F34FD2" w:rsidP="008D4D5D">
            <w:pPr>
              <w:spacing w:before="240" w:after="24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Macierz dyskowa wraz z oprogramowaniem do backupu i </w:t>
            </w:r>
            <w:r w:rsidR="008D4D5D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-letnim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supportem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musi być dostarczona, rozpakowana i zamontowana w szafie 19” w serwerowni u Zamawiającego, a także uruchomiona, aby umożliwić pierwsze podłączenie do niej, celem weryfikacji parametrów sprzętowych i oprogramowania.</w:t>
            </w:r>
          </w:p>
        </w:tc>
      </w:tr>
      <w:tr w:rsidR="00737CA6" w:rsidRPr="00017B3C" w14:paraId="4D8B006B" w14:textId="77777777" w:rsidTr="008C49B6">
        <w:tc>
          <w:tcPr>
            <w:tcW w:w="1985" w:type="dxa"/>
            <w:shd w:val="clear" w:color="auto" w:fill="E7E6E6" w:themeFill="background2"/>
          </w:tcPr>
          <w:p w14:paraId="4AA1A30F" w14:textId="77777777" w:rsidR="00737CA6" w:rsidRPr="00017B3C" w:rsidRDefault="00394D7C" w:rsidP="002F49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Wymagania szczegółowe</w:t>
            </w:r>
          </w:p>
        </w:tc>
        <w:tc>
          <w:tcPr>
            <w:tcW w:w="7513" w:type="dxa"/>
          </w:tcPr>
          <w:p w14:paraId="35F9498C" w14:textId="77777777" w:rsidR="00394D7C" w:rsidRPr="00017B3C" w:rsidRDefault="00394D7C" w:rsidP="002F49E0">
            <w:pPr>
              <w:spacing w:before="240" w:after="24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System powinien być dostarczony w ramach sprzętowego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appliance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z zainstalowanymi i skonfigurowanymi wszystkim usługami, niezbędnymi do pracy systemu.</w:t>
            </w:r>
          </w:p>
          <w:p w14:paraId="37874432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Konsola zarządzająca może być również instalowana w chmurze producenta zlokalizowanej na terenie Polski,</w:t>
            </w:r>
          </w:p>
          <w:p w14:paraId="5B4FFED0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Interfejs systemu dostępny jest w języku:</w:t>
            </w:r>
          </w:p>
          <w:p w14:paraId="26EF6ACC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polskim,</w:t>
            </w:r>
          </w:p>
          <w:p w14:paraId="49E0E9E7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angielskim,</w:t>
            </w:r>
          </w:p>
          <w:p w14:paraId="547A1BEF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ukraińskim,</w:t>
            </w:r>
          </w:p>
          <w:p w14:paraId="6B8E7192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wykonuje kopię własnej bazy danych, która umożliwia odtworzenie wszystkich ustawień i całej konfiguracji, w tym z możliwością odtworzenia w postaci usługi uruchomionej w chmurze producenta zlokalizowanej na terenie Polski,</w:t>
            </w:r>
          </w:p>
          <w:p w14:paraId="52A7CE65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Oprogramowanie działa w architekturze wykluczającej pojedynczy punkt awarii (awaria jednego z komponentów nie spowoduje przestoju w procesie tworzenia kopii zapasowej),</w:t>
            </w:r>
          </w:p>
          <w:p w14:paraId="0AA5E950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Aplikacje klienckie powinny wysyłać dane z kopii zapasowej bezpośrednio na wskazany magazyn – serwer backupu/usługa zarządzania, ani żaden inny element Systemu, nie powinien brać udziału w przesyłaniu danych.</w:t>
            </w:r>
          </w:p>
          <w:p w14:paraId="19F455C4" w14:textId="77777777" w:rsidR="00737CA6" w:rsidRPr="00017B3C" w:rsidRDefault="00737CA6" w:rsidP="002F49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CA6" w:rsidRPr="00017B3C" w14:paraId="2B4A6D6D" w14:textId="77777777" w:rsidTr="008C49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9BD5E5" w14:textId="77777777" w:rsidR="00737CA6" w:rsidRPr="00017B3C" w:rsidRDefault="00737CA6" w:rsidP="002F49E0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</w:pPr>
            <w:r w:rsidRPr="00017B3C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  <w:lastRenderedPageBreak/>
              <w:t>Wymagania dodatkowe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A7E7" w14:textId="77777777" w:rsidR="00394D7C" w:rsidRPr="00017B3C" w:rsidRDefault="00394D7C" w:rsidP="002F49E0">
            <w:pPr>
              <w:spacing w:before="240" w:after="24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Sprzętowe w zakresie minimum : </w:t>
            </w:r>
          </w:p>
          <w:p w14:paraId="195B3079" w14:textId="77777777" w:rsidR="00394D7C" w:rsidRPr="00017B3C" w:rsidRDefault="00394D7C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·        Obudowa: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1u wraz z szynami montażowymi</w:t>
            </w:r>
          </w:p>
          <w:p w14:paraId="5A5F467B" w14:textId="77777777" w:rsidR="00394D7C" w:rsidRPr="00017B3C" w:rsidRDefault="00394D7C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·        Procesor: </w:t>
            </w:r>
            <w:r w:rsidRPr="00017B3C">
              <w:rPr>
                <w:rFonts w:asciiTheme="minorHAnsi" w:hAnsiTheme="minorHAnsi" w:cstheme="minorHAnsi"/>
                <w:bCs/>
                <w:color w:val="444444"/>
                <w:sz w:val="20"/>
                <w:szCs w:val="20"/>
                <w:shd w:val="clear" w:color="auto" w:fill="E2EDF4"/>
              </w:rPr>
              <w:t xml:space="preserve">2.90GHz , </w:t>
            </w:r>
            <w:r w:rsidRPr="00017B3C">
              <w:rPr>
                <w:rStyle w:val="Pogrubienie"/>
                <w:rFonts w:asciiTheme="minorHAnsi" w:hAnsiTheme="minorHAnsi" w:cstheme="minorHAnsi"/>
                <w:b w:val="0"/>
                <w:color w:val="444444"/>
                <w:sz w:val="20"/>
                <w:szCs w:val="20"/>
                <w:shd w:val="clear" w:color="auto" w:fill="FFFFFF"/>
              </w:rPr>
              <w:t>min</w:t>
            </w:r>
            <w:r w:rsidRPr="00017B3C">
              <w:rPr>
                <w:rFonts w:asciiTheme="minorHAnsi" w:hAnsiTheme="minorHAnsi" w:cstheme="minorHAnsi"/>
                <w:b/>
                <w:color w:val="444444"/>
                <w:sz w:val="20"/>
                <w:szCs w:val="20"/>
                <w:shd w:val="clear" w:color="auto" w:fill="FFFFFF"/>
              </w:rPr>
              <w:t> </w:t>
            </w:r>
            <w:r w:rsidRPr="00017B3C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6 rdzeni,  12 wątków</w:t>
            </w:r>
          </w:p>
          <w:p w14:paraId="141FC330" w14:textId="77777777" w:rsidR="00394D7C" w:rsidRPr="00017B3C" w:rsidRDefault="00394D7C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·        Pamięć RAM: 16 GB DDR4</w:t>
            </w:r>
          </w:p>
          <w:p w14:paraId="218FCE7F" w14:textId="77777777" w:rsidR="00394D7C" w:rsidRPr="00017B3C" w:rsidRDefault="00394D7C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·        Przestrzeń dostępna przy konfiguracji RAID 5 : min. 24 TB     </w:t>
            </w:r>
          </w:p>
          <w:p w14:paraId="24F1B19C" w14:textId="77777777" w:rsidR="00394D7C" w:rsidRPr="00017B3C" w:rsidRDefault="00394D7C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·        Osobny dysk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SSD min.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2x 240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GB na konsolę zarządzającą</w:t>
            </w:r>
          </w:p>
          <w:p w14:paraId="67376E7C" w14:textId="77777777" w:rsidR="00394D7C" w:rsidRPr="00017B3C" w:rsidRDefault="00394D7C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·        Urządzenie powinno posiadać już zainstalowane dyski oraz skonfigurowany RAID 5 lub 6 i być gotowe do pracy ,</w:t>
            </w:r>
          </w:p>
          <w:p w14:paraId="54966975" w14:textId="77777777" w:rsidR="00394D7C" w:rsidRPr="00017B3C" w:rsidRDefault="00394D7C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·        Redundantne zasilanie 2x 600 W</w:t>
            </w:r>
          </w:p>
          <w:p w14:paraId="29588240" w14:textId="77777777" w:rsidR="00394D7C" w:rsidRPr="00017B3C" w:rsidRDefault="00394D7C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·        Interfejsy sieciowe: min. 2szt. Ethernet </w:t>
            </w:r>
          </w:p>
          <w:p w14:paraId="4389956F" w14:textId="77777777" w:rsidR="00394D7C" w:rsidRPr="00017B3C" w:rsidRDefault="00394D7C" w:rsidP="002F49E0">
            <w:pPr>
              <w:spacing w:before="480" w:after="120" w:line="240" w:lineRule="auto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Zarządzanie:</w:t>
            </w:r>
          </w:p>
          <w:p w14:paraId="1036A868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Zarządzanie całością działania systemu (backup, przywracanie)z poziomu jednej konsoli, dostępnej za pośrednictwem przeglądarki WWW,</w:t>
            </w:r>
          </w:p>
          <w:p w14:paraId="1BE75289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Gradacja uprawnień kont administratorów z poziomu panelu zarządzającego,</w:t>
            </w:r>
          </w:p>
          <w:p w14:paraId="14560074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Automatyczne oraz ręczne uruchamianie kopii zapasowych zgodnie z ustalonym harmonogramem,</w:t>
            </w:r>
          </w:p>
          <w:p w14:paraId="425C1BD6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Automatyczne oraz ręczne uruchamianie procesu przywracania zgodnie z ustalonym harmonogramem,</w:t>
            </w:r>
          </w:p>
          <w:p w14:paraId="62A4B556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Monitorowanie postępu działania zadania,</w:t>
            </w:r>
          </w:p>
          <w:p w14:paraId="63CD80DA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Posiada system powiadamiania poprzez e-mail bądź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Slack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o zdarzeniach w następujących przypadkach:</w:t>
            </w:r>
          </w:p>
          <w:p w14:paraId="5DD51884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Zadanie zostało zakończone pomyślnie,</w:t>
            </w:r>
          </w:p>
          <w:p w14:paraId="531A5A51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Zadanie zostało zakończone z ostrzeżeniami,</w:t>
            </w:r>
          </w:p>
          <w:p w14:paraId="3507B183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Zadanie zostało zakończone z błędem,</w:t>
            </w:r>
          </w:p>
          <w:p w14:paraId="0331D180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Zadanie zostało anulowane,</w:t>
            </w:r>
          </w:p>
          <w:p w14:paraId="293EC5FC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Zadanie nie zostało uruchomione.</w:t>
            </w:r>
          </w:p>
          <w:p w14:paraId="683E2E03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generuje alerty na konsoli WEB w przypadku zaistnienia określonego zdarzenia systemowego</w:t>
            </w:r>
          </w:p>
          <w:p w14:paraId="3478154A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System umożliwia wysyłanie powiadomień  o statusie wykonanych zadań na dowolne adresy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webhook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 podawane przez użytkownika,</w:t>
            </w:r>
          </w:p>
          <w:p w14:paraId="7DD57672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Możliwość zdefiniowania okna backupowego dla każdego z zadań,</w:t>
            </w:r>
          </w:p>
          <w:p w14:paraId="012DE6F5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Oprogramowanie posiada wbudowany menadżer haseł do przechowywania kluczy szyfrujących oraz poświadczeń do magazynów i innych sekretów, wykorzystywanych przez System,</w:t>
            </w:r>
          </w:p>
          <w:p w14:paraId="5901FC13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pozwala na klonowanie planów kopii zapasowych,</w:t>
            </w:r>
          </w:p>
          <w:p w14:paraId="3C305226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umożliwia reset hasła administratora w przypadku jego utraty,</w:t>
            </w:r>
          </w:p>
          <w:p w14:paraId="24CC5AAA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Oprogramowanie umożliwia definiowanie retencji według schematów:</w:t>
            </w:r>
          </w:p>
          <w:p w14:paraId="4EBF03F3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GFS(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Grandfather-Father-Son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),</w:t>
            </w:r>
          </w:p>
          <w:p w14:paraId="1107531A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○       FIFO(First-In, First-Out).</w:t>
            </w:r>
          </w:p>
          <w:p w14:paraId="610BCD68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Oprogramowanie umożliwia tworzenie grup urządzeń,</w:t>
            </w:r>
          </w:p>
          <w:p w14:paraId="1CD3FB21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Oprogramowanie zapewnia zoptymalizowaną trasę transmisji danych poprzez możliwość wybrania dowolnego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workera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(urządzenia, które odpowiadać będzie za pobieranie danych z konkretnych usług) oraz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browsera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(urządzenia, które będzie wykorzystywane do przeszukiwania m.in. magazynów).</w:t>
            </w:r>
          </w:p>
          <w:p w14:paraId="0B55ED7E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System pozwala na zarządzanie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multi-tenantowe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- umożliwia tworzenie wielu kont administracyjnych z dedykowanymi rolami oraz uprawnieniami, jak m. in.:</w:t>
            </w:r>
          </w:p>
          <w:p w14:paraId="7A84BFB4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Administrator,</w:t>
            </w:r>
          </w:p>
          <w:p w14:paraId="51BB60CA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Backup operator,</w:t>
            </w:r>
          </w:p>
          <w:p w14:paraId="1C7CFDBA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Restore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operator,</w:t>
            </w:r>
          </w:p>
          <w:p w14:paraId="021E81F8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Viewer.</w:t>
            </w:r>
          </w:p>
          <w:p w14:paraId="676CBFD0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Administrator Systemu powinien mieć możliwość logowania się z wykorzystaniem kont Google,</w:t>
            </w:r>
          </w:p>
          <w:p w14:paraId="52077BA9" w14:textId="77777777" w:rsidR="00394D7C" w:rsidRPr="00017B3C" w:rsidRDefault="00394D7C" w:rsidP="002F49E0">
            <w:pPr>
              <w:spacing w:before="480" w:after="120" w:line="240" w:lineRule="auto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Składowanie danych:</w:t>
            </w:r>
          </w:p>
          <w:p w14:paraId="041FDEDC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Dane są składowane w ramach dostępnej macierzy wymienionej w wymaganiach sprzętowych OPZ </w:t>
            </w:r>
          </w:p>
          <w:p w14:paraId="55B556F1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Oprogramowanie jest systemem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multi-storageowym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i umożliwia tworzenie wielu repozytoriów danych jednocześnie również na innych środowiskach:</w:t>
            </w:r>
          </w:p>
          <w:p w14:paraId="28D53E28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Lokalnie:</w:t>
            </w:r>
          </w:p>
          <w:p w14:paraId="17BE5FDF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Zasób SMB,</w:t>
            </w:r>
          </w:p>
          <w:p w14:paraId="7D70B198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Zasób NFS,</w:t>
            </w:r>
          </w:p>
          <w:p w14:paraId="675A0E46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Zasób ISCSI,</w:t>
            </w:r>
          </w:p>
          <w:p w14:paraId="04E28F97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Zasób S3,</w:t>
            </w:r>
          </w:p>
          <w:p w14:paraId="02AB4683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Katalog zabezpieczonego urządzenia.</w:t>
            </w:r>
          </w:p>
          <w:p w14:paraId="7FBCBAF8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W chmurze:</w:t>
            </w:r>
          </w:p>
          <w:p w14:paraId="065DC2D2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Amazon Web Service,</w:t>
            </w:r>
          </w:p>
          <w:p w14:paraId="5607AD1B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Magazyn zgodny z S3,</w:t>
            </w:r>
          </w:p>
          <w:p w14:paraId="7F88D533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Dostarczanej przez producenta.</w:t>
            </w:r>
          </w:p>
          <w:p w14:paraId="3F67F10D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oferuje mechanizm składowania kopii backupowych (retencja danych) w nieskończoność lub oparty o czas i cykle.</w:t>
            </w:r>
          </w:p>
          <w:p w14:paraId="11974C61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pozwala administratorowi na ustawienie dowolnego harmonogramu replikacji danych pomiędzy dowolnymi wspieranymi magazynami.</w:t>
            </w:r>
          </w:p>
          <w:p w14:paraId="7459D1BE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pozwala na zmniejszenie rozmiaru przechowywanych i przesyłanych danych poprzez usuwanie zduplikowanych bloków danych ze źródła kopii pomiędzy wszystkimi źródłami w obrębie wszystkich kopii na magazynie danych,</w:t>
            </w:r>
          </w:p>
          <w:p w14:paraId="34D0622E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System obsługuje mechanizm WORM (Write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Once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Ready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Many) w chmurowych oraz lokalnych repozytoriów kopii,</w:t>
            </w:r>
          </w:p>
          <w:p w14:paraId="395357CD" w14:textId="77777777" w:rsidR="00394D7C" w:rsidRPr="00017B3C" w:rsidRDefault="00394D7C" w:rsidP="002F49E0">
            <w:pPr>
              <w:spacing w:before="480" w:after="120" w:line="240" w:lineRule="auto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Odtwarzanie:</w:t>
            </w:r>
          </w:p>
          <w:p w14:paraId="4D5C2C30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Odtwarzanie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granularne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  <w:p w14:paraId="641809AC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Pojedynczych plików z kopii obrazu dysku,</w:t>
            </w:r>
          </w:p>
          <w:p w14:paraId="0937FC54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Pojedynczych wiadomości z kopii skrzynki pocztowej Microsoft 365.</w:t>
            </w:r>
          </w:p>
          <w:p w14:paraId="43D7EB1F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Wykorzystanie funkcjonalności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Bare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Metal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Restore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(kopii zapasowej całego dysku - łącznie z partycjami i danymi startowymi) dla odtwarzania systemu po awarii, wsparcie dostępne jest dla systemów:</w:t>
            </w:r>
          </w:p>
          <w:p w14:paraId="4D63DE7A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Windows: 7+,</w:t>
            </w:r>
          </w:p>
          <w:p w14:paraId="0B5ABC79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Windows Server: 2008 R2+,</w:t>
            </w:r>
          </w:p>
          <w:p w14:paraId="32FD32BE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Odtwarzanie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Bare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Metal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Restore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może odbywać się na takim samym sprzęcie, jak ten który był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backupowany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 jak również na zupełnie innym komputerze lub serwerze z automatycznym dopasowaniem sterowników oraz z możliwością dodania sterowników przez użytkownika.</w:t>
            </w:r>
          </w:p>
          <w:p w14:paraId="3690731F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Uruchamianie procesu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Bare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Metal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Restore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odbywa się z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bootowalnej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płyty CD lub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pendrive’a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5E9D4CC5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Oprogramowanie umożliwia odtwarzanie systemu w scenariuszach: P2P, P2V, V2P, V2V.</w:t>
            </w:r>
          </w:p>
          <w:p w14:paraId="5396F99B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Oprogramowanie umożliwia odtwarzanie kopii obrazu dysku w wybranym formacie(RAW, VHD, VHDX, VMDK),</w:t>
            </w:r>
          </w:p>
          <w:p w14:paraId="61F2998E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Odtwarzanie zasobów plikowych bez praw dostępu(tzw. ACL),</w:t>
            </w:r>
          </w:p>
          <w:p w14:paraId="32F9CC28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Odtwarzanie zasobów plikowych z prawami dostępu,</w:t>
            </w:r>
          </w:p>
          <w:p w14:paraId="3419DFC4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Przywracanie plików pomiędzy różnymi systemami operacyjnymi i systemami plików (np. odtwarzanie danych plikowych Linux na systemie Windows),</w:t>
            </w:r>
          </w:p>
          <w:p w14:paraId="5FAA35BF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Odtwarzanie danych według harmonogramu,</w:t>
            </w:r>
          </w:p>
          <w:p w14:paraId="1FDCCE89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Przywracanie danych z określonego urządzenia/użytkownika,</w:t>
            </w:r>
          </w:p>
          <w:p w14:paraId="74EC11B1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Przywracanie kopii z wybranego magazynu.</w:t>
            </w:r>
          </w:p>
          <w:p w14:paraId="1F6FAEC9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Przywracanie danych Microsoft 365:</w:t>
            </w:r>
          </w:p>
          <w:p w14:paraId="1A9115AF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do wskazanej, dowolnej lokalizacji, na wybranym urządzeniu w formie pliku .pst</w:t>
            </w:r>
          </w:p>
          <w:p w14:paraId="4AF9AB0C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do istniejącego konta w usłudze Microsoft 365 (tego samego lub innego, w tym w innej organizacji),</w:t>
            </w:r>
          </w:p>
          <w:p w14:paraId="6723C858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posiada możliwość nieodwracalnego kasowania danych,</w:t>
            </w:r>
          </w:p>
          <w:p w14:paraId="62C9C1C4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Przywracanie repozytoriów GIT:</w:t>
            </w:r>
          </w:p>
          <w:p w14:paraId="711B6852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Przywracanie pomiędzy hostingami repozytoriów(GitHub/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BitBucket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GitLab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),</w:t>
            </w:r>
          </w:p>
          <w:p w14:paraId="437E161D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przywracanie między kontami.</w:t>
            </w:r>
          </w:p>
          <w:p w14:paraId="572327FB" w14:textId="77777777" w:rsidR="00394D7C" w:rsidRPr="00017B3C" w:rsidRDefault="00394D7C" w:rsidP="002F49E0">
            <w:pPr>
              <w:spacing w:before="480" w:after="120" w:line="240" w:lineRule="auto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Backup:</w:t>
            </w:r>
          </w:p>
          <w:p w14:paraId="7AC1B307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Wykonywanie pełnych, różnicowych, przyrostowych kopii zapasowych dla:</w:t>
            </w:r>
          </w:p>
          <w:p w14:paraId="73FE147E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Systemów operacyjnych:</w:t>
            </w:r>
          </w:p>
          <w:p w14:paraId="756516D6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Alpine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3.10+,</w:t>
            </w:r>
          </w:p>
          <w:p w14:paraId="422A13B1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Debian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: 9+,</w:t>
            </w:r>
          </w:p>
          <w:p w14:paraId="63424231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Ubuntu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: 16.04+,</w:t>
            </w:r>
          </w:p>
          <w:p w14:paraId="7FF24A48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Fedora: 29+,</w:t>
            </w:r>
          </w:p>
          <w:p w14:paraId="0D18AF5C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centOS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: 7+,</w:t>
            </w:r>
          </w:p>
          <w:p w14:paraId="070C1200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RHEL: 6+,</w:t>
            </w:r>
          </w:p>
          <w:p w14:paraId="751B389A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openSUSE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: 15+,</w:t>
            </w:r>
          </w:p>
          <w:p w14:paraId="30576B66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SUSE Enterprise Linux(SLES): 12 SP2+,</w:t>
            </w:r>
          </w:p>
          <w:p w14:paraId="24C000D9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macOS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: 10.13+,</w:t>
            </w:r>
          </w:p>
          <w:p w14:paraId="74ED41AC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Windows: 7 i nowsze</w:t>
            </w:r>
          </w:p>
          <w:p w14:paraId="4CFD5034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Windows Server: 2008 R2 i nowsze</w:t>
            </w:r>
          </w:p>
          <w:p w14:paraId="2CFACA4F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Środowisk wirtualnych:</w:t>
            </w:r>
          </w:p>
          <w:p w14:paraId="2C30165C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Hyper-V,</w:t>
            </w:r>
          </w:p>
          <w:p w14:paraId="4BD6A335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VMware,</w:t>
            </w:r>
          </w:p>
          <w:p w14:paraId="298B62A3" w14:textId="64788D53" w:rsidR="00394D7C" w:rsidRPr="00017B3C" w:rsidRDefault="00394D7C" w:rsidP="007E771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Dowolnych innych –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agentowo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353DF2E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Repozytoriów GIT:</w:t>
            </w:r>
          </w:p>
          <w:p w14:paraId="23A5CAFE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GitHub,</w:t>
            </w:r>
          </w:p>
          <w:p w14:paraId="2A693F9A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Bitbucket</w:t>
            </w:r>
            <w:proofErr w:type="spellEnd"/>
          </w:p>
          <w:p w14:paraId="22B9BBCE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GitLab</w:t>
            </w:r>
            <w:proofErr w:type="spellEnd"/>
          </w:p>
          <w:p w14:paraId="4A66A4E7" w14:textId="77777777" w:rsidR="00394D7C" w:rsidRPr="00017B3C" w:rsidRDefault="00394D7C" w:rsidP="002F49E0">
            <w:pPr>
              <w:spacing w:before="240" w:after="24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○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Jira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Cloud</w:t>
            </w:r>
            <w:proofErr w:type="spellEnd"/>
          </w:p>
          <w:p w14:paraId="5ED10E4E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Wykonywanie pełnych, różnicowych oraz przyrostowych kopii zapasowych dla:</w:t>
            </w:r>
          </w:p>
          <w:p w14:paraId="151E9EC1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Baz danych</w:t>
            </w:r>
            <w:r w:rsidRPr="00017B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  <w:p w14:paraId="52BD127A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Microsoft SQL,</w:t>
            </w:r>
          </w:p>
          <w:p w14:paraId="3A7AAD49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MySQL,</w:t>
            </w:r>
          </w:p>
          <w:p w14:paraId="0F5690A1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PostgreSQL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06F7326E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Firebird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54565371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Oracle</w:t>
            </w:r>
          </w:p>
          <w:p w14:paraId="0ECBF9B5" w14:textId="77777777" w:rsidR="00394D7C" w:rsidRPr="00017B3C" w:rsidRDefault="00394D7C" w:rsidP="002F49E0">
            <w:pPr>
              <w:spacing w:before="240" w:after="240" w:line="240" w:lineRule="auto"/>
              <w:ind w:left="216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■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      Dowolnych innych przez podpięcie skryptów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pre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/post.</w:t>
            </w:r>
          </w:p>
          <w:p w14:paraId="42375E8F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Szyfrowanie danych wykonywana po stronie stacji roboczej za pomocą algorytmu AES w trybie CBC z kluczem szyfrującym o długości:</w:t>
            </w:r>
          </w:p>
          <w:p w14:paraId="61336A91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 128 bit,</w:t>
            </w:r>
          </w:p>
          <w:p w14:paraId="0C8C159E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 192 bit,</w:t>
            </w:r>
          </w:p>
          <w:p w14:paraId="7526192D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 256 bit.</w:t>
            </w:r>
          </w:p>
          <w:p w14:paraId="51A0B7D3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Kompresja danych wykonywana po stronie stacji roboczej za pomocą algorytmów:</w:t>
            </w:r>
          </w:p>
          <w:p w14:paraId="1DB909D3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ZStandard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5EBA93E8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LZ4.</w:t>
            </w:r>
          </w:p>
          <w:p w14:paraId="36C90439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Oprogramowanie umożliwia zarządzanie poziomem kompresji,</w:t>
            </w:r>
          </w:p>
          <w:p w14:paraId="58B3C97C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dostarcza agenta backupu w postaci kontenera Docker, umożliwiającego wykonywanie kopii zapasowych z dowolnych środowisk kontenerowych, w tym popularnych rozwiązań NAS,</w:t>
            </w:r>
          </w:p>
          <w:p w14:paraId="04457E88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dostarcza agenta backupu w postaci instalatora MSI, umożliwiającego masową instalację w systemach Windows z wykorzystaniem narzędzi Active Directory - SCCM oraz GPO</w:t>
            </w:r>
          </w:p>
          <w:p w14:paraId="7913CAC5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Wykonywanie kopii zapasowej otwartych plików(VSS),</w:t>
            </w:r>
          </w:p>
          <w:p w14:paraId="0756DD95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umożliwia uruchamianie skryptów przed i po backupie,</w:t>
            </w:r>
          </w:p>
          <w:p w14:paraId="2A7F53E7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umożliwia uruchamianie skryptów po wykonaniu migawki VSS,</w:t>
            </w:r>
          </w:p>
          <w:p w14:paraId="71C2964A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umożliwia wykonywanie spójnej kopii danych pracujących aplikacji na urządzeniach z systemem Windows oraz wspieranych środowiskach wirtualnych,</w:t>
            </w:r>
          </w:p>
          <w:p w14:paraId="510C78C3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pobiera jedynie zmodyfikowane bloki danych podczas przyrostowej i różnicowej kopii maszyn wirtualnych VMware,</w:t>
            </w:r>
          </w:p>
          <w:p w14:paraId="6681AF9F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umożliwia wykonywanie kopii maszyn wirtualnych VMware z zastosowanie zaawansowanych trybów transportu (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HotAdd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 LAN, SAN), w tym metodą LAN-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Free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183B5E5A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System umożliwia automatyczne ponawianie prób utworzenia kopii zapasowej w przypadku błędów,</w:t>
            </w:r>
          </w:p>
          <w:p w14:paraId="389F5247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Backup jednego oraz wielu dysków/całego systemu operacyjnego(Windows) ze wsparciem dla partycji MBR oraz GPT,</w:t>
            </w:r>
          </w:p>
          <w:p w14:paraId="53242E61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Backup plikowy,</w:t>
            </w:r>
          </w:p>
          <w:p w14:paraId="2E142F1C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Oprogramowanie realizuje funkcjonalność jednoczesnego backupu wielu strumieni danych na to samo urządzenie dyskowe,</w:t>
            </w:r>
          </w:p>
          <w:p w14:paraId="575FFFEA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Oprogramowanie zapewnia backup jednoprzebiegowy - nawet w przypadku wymagania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granularnego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odtworzenia,</w:t>
            </w:r>
          </w:p>
          <w:p w14:paraId="18E99D6F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Oprogramowanie pozwala na automatyczne wyłączenie stacji roboczej po wykonaniu kopii zapasowej,</w:t>
            </w:r>
          </w:p>
          <w:p w14:paraId="5549749A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Oprogramowanie pozwala na backup zaszyfrowanych partycji min. BitLocker,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Veracrypt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TrueCrypt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Eset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Endpoint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Encryption</w:t>
            </w:r>
            <w:proofErr w:type="spellEnd"/>
          </w:p>
          <w:p w14:paraId="7E0B2A82" w14:textId="77777777" w:rsidR="00394D7C" w:rsidRPr="00017B3C" w:rsidRDefault="00394D7C" w:rsidP="002F49E0">
            <w:pPr>
              <w:spacing w:after="80" w:line="240" w:lineRule="auto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GIT</w:t>
            </w:r>
          </w:p>
          <w:p w14:paraId="0D6AB304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Oprogramowanie zapewnia wsparcie dla repozytoriów lokalnych oraz zdalnych(dostępnych w usługach zewnętrznych),</w:t>
            </w:r>
          </w:p>
          <w:p w14:paraId="5162689C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 xml:space="preserve">Oprogramowanie umożliwia zabezpieczenie metadanych repozytoriów(w zależności od zabezpieczanej usługi m.in.: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issues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pull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requests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actions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pipelines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wiki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).</w:t>
            </w:r>
          </w:p>
          <w:p w14:paraId="4753FF70" w14:textId="77777777" w:rsidR="00394D7C" w:rsidRPr="00017B3C" w:rsidRDefault="00394D7C" w:rsidP="002F49E0">
            <w:pPr>
              <w:spacing w:before="480" w:after="120" w:line="240" w:lineRule="auto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Licencjonowanie:</w:t>
            </w:r>
          </w:p>
          <w:p w14:paraId="7C7B5290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Licencje powinny pozwalać na zabezpieczenie:</w:t>
            </w:r>
          </w:p>
          <w:p w14:paraId="221B4737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Nielimitowanej ilości maszyn wirtualnych</w:t>
            </w:r>
          </w:p>
          <w:p w14:paraId="0B87C7D9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Nielimitowanej ilości serwerów fizycznych</w:t>
            </w:r>
          </w:p>
          <w:p w14:paraId="730A9284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Nielimitowanej ilości stacji roboczych</w:t>
            </w:r>
          </w:p>
          <w:p w14:paraId="77A3C51D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Licencje powinny być dostępne w opcji wieczystej. Wsparcie techniczne nie powinno być wymagane dla poprawnego działania systemu</w:t>
            </w:r>
          </w:p>
          <w:p w14:paraId="60CDF0C7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Licencje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powinny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umożlwiać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replikacje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na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własne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zasoby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.</w:t>
            </w:r>
          </w:p>
          <w:p w14:paraId="579AFD40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Dodatkowe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funckjonalości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ramach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dostarczanego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rozwiązania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  <w:p w14:paraId="6FF25CDC" w14:textId="77777777" w:rsidR="008D4D5D" w:rsidRDefault="00394D7C" w:rsidP="002F49E0">
            <w:pPr>
              <w:spacing w:before="240" w:after="240" w:line="240" w:lineRule="auto"/>
              <w:ind w:firstLineChars="450" w:firstLine="90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Licencje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powinny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umożliwiać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korzystanie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przestrzeni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chmurowej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ab/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ab/>
              <w:t xml:space="preserve">          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dostarczonej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bezpośrednio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przez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producenta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, min. 4,8TB </w:t>
            </w:r>
          </w:p>
          <w:p w14:paraId="3FE1513E" w14:textId="77777777" w:rsidR="00394D7C" w:rsidRPr="00017B3C" w:rsidRDefault="00394D7C" w:rsidP="002F49E0">
            <w:pPr>
              <w:spacing w:before="240" w:after="240" w:line="240" w:lineRule="auto"/>
              <w:ind w:firstLineChars="450" w:firstLine="90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przez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okres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min.</w:t>
            </w:r>
            <w:r w:rsidR="008D4D5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60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 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miesięcy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.</w:t>
            </w:r>
          </w:p>
          <w:p w14:paraId="41F691F6" w14:textId="77777777" w:rsidR="00737CA6" w:rsidRPr="00017B3C" w:rsidRDefault="00737CA6" w:rsidP="002F49E0">
            <w:pPr>
              <w:spacing w:before="240" w:after="240" w:line="240" w:lineRule="auto"/>
              <w:ind w:left="1440" w:hanging="360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394D7C" w:rsidRPr="00017B3C" w14:paraId="69DDCFB1" w14:textId="77777777" w:rsidTr="008C49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54A704" w14:textId="77777777" w:rsidR="00394D7C" w:rsidRPr="00017B3C" w:rsidRDefault="00394D7C" w:rsidP="002F49E0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</w:pPr>
            <w:r w:rsidRPr="00017B3C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  <w:lastRenderedPageBreak/>
              <w:t>Gwarancja i serwis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3C0B" w14:textId="77777777" w:rsidR="00394D7C" w:rsidRPr="00017B3C" w:rsidRDefault="00394D7C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  <w:lang w:val="en-US"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·        Gwarancja NBD on-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premise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Analogicznie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czasu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trwania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supportu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oprogramowania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minimalnie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="008D4D5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60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miesięcy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r w:rsidR="008D4D5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5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lat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pl-PL"/>
              </w:rPr>
              <w:t>)</w:t>
            </w:r>
          </w:p>
          <w:p w14:paraId="76442193" w14:textId="77777777" w:rsidR="00394D7C" w:rsidRPr="00017B3C" w:rsidRDefault="00394D7C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Materiały samopomocowe</w:t>
            </w:r>
          </w:p>
          <w:p w14:paraId="2EC8EB5B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Baza wiedzy,</w:t>
            </w:r>
          </w:p>
          <w:p w14:paraId="6CF9CBB6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Nagrania wideo,</w:t>
            </w:r>
          </w:p>
          <w:p w14:paraId="4608F429" w14:textId="77777777" w:rsidR="00394D7C" w:rsidRPr="00017B3C" w:rsidRDefault="00394D7C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○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Karty produktowe</w:t>
            </w:r>
          </w:p>
          <w:p w14:paraId="608BAA3A" w14:textId="77777777" w:rsidR="000737DD" w:rsidRPr="00017B3C" w:rsidRDefault="000737DD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●   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ab/>
              <w:t>Wsparcie techniczne:</w:t>
            </w:r>
          </w:p>
          <w:p w14:paraId="690E4B09" w14:textId="77777777" w:rsidR="000737DD" w:rsidRPr="00017B3C" w:rsidRDefault="000737DD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   Świadczone jest w języku polskim, bezpośrednio przez główną siedzibę producenta,</w:t>
            </w:r>
          </w:p>
          <w:p w14:paraId="64617B8C" w14:textId="77777777" w:rsidR="000737DD" w:rsidRPr="00017B3C" w:rsidRDefault="000737DD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   Zapewnia dostęp do aktualizacji oprogramowania,</w:t>
            </w:r>
          </w:p>
          <w:p w14:paraId="0ACD9D8D" w14:textId="77777777" w:rsidR="000737DD" w:rsidRPr="00017B3C" w:rsidRDefault="000737DD" w:rsidP="002F49E0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o   Umożliwia korzystanie z połączeń zdalnych, systemu </w:t>
            </w:r>
            <w:proofErr w:type="spellStart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ticketowego</w:t>
            </w:r>
            <w:proofErr w:type="spellEnd"/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oraz wsparcia telefonicznego,</w:t>
            </w:r>
          </w:p>
          <w:p w14:paraId="0D21EF16" w14:textId="77777777" w:rsidR="00394D7C" w:rsidRPr="00017B3C" w:rsidRDefault="000737DD" w:rsidP="008D4D5D">
            <w:pPr>
              <w:spacing w:before="240" w:after="240" w:line="240" w:lineRule="auto"/>
              <w:ind w:left="144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o   Obowiązuje przez okres minimum </w:t>
            </w:r>
            <w:r w:rsidR="008D4D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60</w:t>
            </w:r>
            <w:r w:rsidRPr="0001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miesięcy.</w:t>
            </w:r>
          </w:p>
        </w:tc>
      </w:tr>
      <w:tr w:rsidR="00737CA6" w:rsidRPr="00017B3C" w14:paraId="52D08071" w14:textId="77777777" w:rsidTr="008C49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5BC0C" w14:textId="77777777" w:rsidR="00737CA6" w:rsidRPr="00017B3C" w:rsidRDefault="00737CA6" w:rsidP="002F49E0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</w:pPr>
            <w:r w:rsidRPr="00017B3C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  <w:t>ilość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1724" w14:textId="4C2E6278" w:rsidR="00737CA6" w:rsidRPr="00017B3C" w:rsidRDefault="00737CA6" w:rsidP="002F49E0">
            <w:pPr>
              <w:spacing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017B3C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</w:t>
            </w:r>
            <w:r w:rsidR="007E7710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</w:t>
            </w:r>
            <w:r w:rsidRPr="00017B3C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szt</w:t>
            </w:r>
            <w:r w:rsidR="007E7710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.</w:t>
            </w:r>
          </w:p>
        </w:tc>
      </w:tr>
    </w:tbl>
    <w:p w14:paraId="23DC4A04" w14:textId="77777777" w:rsidR="00C76728" w:rsidRPr="00017B3C" w:rsidRDefault="00E53AA4" w:rsidP="002F49E0">
      <w:pPr>
        <w:pStyle w:val="Nagwek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bookmarkStart w:id="12" w:name="_Toc172292847"/>
      <w:r w:rsidRPr="00017B3C">
        <w:rPr>
          <w:rFonts w:asciiTheme="minorHAnsi" w:hAnsiTheme="minorHAnsi" w:cstheme="minorHAnsi"/>
          <w:sz w:val="20"/>
          <w:szCs w:val="20"/>
        </w:rPr>
        <w:t xml:space="preserve">Zakup </w:t>
      </w:r>
      <w:r w:rsidR="00C76728" w:rsidRPr="00017B3C">
        <w:rPr>
          <w:rFonts w:asciiTheme="minorHAnsi" w:hAnsiTheme="minorHAnsi" w:cstheme="minorHAnsi"/>
          <w:sz w:val="20"/>
          <w:szCs w:val="20"/>
        </w:rPr>
        <w:t>serwera NAS wraz z instalacją i konfiguracją</w:t>
      </w:r>
      <w:bookmarkEnd w:id="12"/>
      <w:r w:rsidR="00C76728" w:rsidRPr="00017B3C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2E4C73" w:rsidRPr="00017B3C" w14:paraId="17D17B19" w14:textId="77777777" w:rsidTr="00171004">
        <w:trPr>
          <w:trHeight w:val="52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5510428F" w14:textId="77777777" w:rsidR="002E4C73" w:rsidRPr="00017B3C" w:rsidRDefault="002E4C73" w:rsidP="002F49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Element konfiguracji/cecha/funkcjonalność</w:t>
            </w:r>
          </w:p>
        </w:tc>
        <w:tc>
          <w:tcPr>
            <w:tcW w:w="7513" w:type="dxa"/>
            <w:shd w:val="clear" w:color="auto" w:fill="E7E6E6" w:themeFill="background2"/>
            <w:vAlign w:val="center"/>
          </w:tcPr>
          <w:p w14:paraId="6BD6503F" w14:textId="77777777" w:rsidR="002E4C73" w:rsidRPr="00017B3C" w:rsidRDefault="002E4C73" w:rsidP="002F49E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sz w:val="20"/>
                <w:szCs w:val="20"/>
              </w:rPr>
              <w:t>Wymagania minimalne</w:t>
            </w:r>
          </w:p>
        </w:tc>
      </w:tr>
      <w:tr w:rsidR="002E4C73" w:rsidRPr="00017B3C" w14:paraId="406B6128" w14:textId="77777777" w:rsidTr="00171004">
        <w:tc>
          <w:tcPr>
            <w:tcW w:w="1985" w:type="dxa"/>
            <w:shd w:val="clear" w:color="auto" w:fill="E7E6E6" w:themeFill="background2"/>
          </w:tcPr>
          <w:p w14:paraId="5A6C2B72" w14:textId="77777777" w:rsidR="002E4C73" w:rsidRPr="00017B3C" w:rsidRDefault="002E4C73" w:rsidP="002F49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Wymagania ogólne</w:t>
            </w:r>
          </w:p>
        </w:tc>
        <w:tc>
          <w:tcPr>
            <w:tcW w:w="7513" w:type="dxa"/>
          </w:tcPr>
          <w:p w14:paraId="02CBAB8E" w14:textId="77777777" w:rsidR="002E4C73" w:rsidRPr="00017B3C" w:rsidRDefault="002E4C73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Zakup serwera NAS wraz z instalacją i konfiguracją</w:t>
            </w:r>
          </w:p>
          <w:p w14:paraId="5A8112B8" w14:textId="77777777" w:rsidR="002E4C73" w:rsidRPr="00017B3C" w:rsidRDefault="002E4C73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Serwer musi być dostarczony, rozpakowany i zamontowany w szafie 19” w serwerowni u Zamawiającego, a także uruchomiony, aby umożliwić pierwsze podłączenie do niego, celem weryfikacji parametrów sprzętowych i oprogramowania. Urządzenie powinno mieć zdefiniowany RAID-5 na maksymalny możliwy rozmiar powierzchni i  być gotowe do pracy.</w:t>
            </w:r>
          </w:p>
          <w:p w14:paraId="24B7F62A" w14:textId="77777777" w:rsidR="002E4C73" w:rsidRPr="00017B3C" w:rsidRDefault="002E4C73" w:rsidP="002F49E0">
            <w:pPr>
              <w:spacing w:before="240"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C73" w:rsidRPr="00017B3C" w14:paraId="64844A35" w14:textId="77777777" w:rsidTr="00171004">
        <w:tc>
          <w:tcPr>
            <w:tcW w:w="1985" w:type="dxa"/>
            <w:shd w:val="clear" w:color="auto" w:fill="E7E6E6" w:themeFill="background2"/>
          </w:tcPr>
          <w:p w14:paraId="727B0256" w14:textId="77777777" w:rsidR="002E4C73" w:rsidRPr="00017B3C" w:rsidRDefault="002E4C73" w:rsidP="002F49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Wymagania szczegółowe</w:t>
            </w:r>
          </w:p>
        </w:tc>
        <w:tc>
          <w:tcPr>
            <w:tcW w:w="7513" w:type="dxa"/>
          </w:tcPr>
          <w:p w14:paraId="74159008" w14:textId="77777777" w:rsidR="0077293D" w:rsidRPr="00017B3C" w:rsidRDefault="0077293D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Parametry w zakresie minimum:</w:t>
            </w:r>
          </w:p>
          <w:tbl>
            <w:tblPr>
              <w:tblW w:w="916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3"/>
              <w:gridCol w:w="6529"/>
            </w:tblGrid>
            <w:tr w:rsidR="002E4C73" w:rsidRPr="00017B3C" w14:paraId="4C372A7A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7A43673B" w14:textId="77777777" w:rsidR="002E4C73" w:rsidRPr="00017B3C" w:rsidRDefault="0077293D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lastRenderedPageBreak/>
                    <w:t>Serwer plików NAS wraz z 4 szt. HDD o pojemności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06DC4B08" w14:textId="77777777" w:rsidR="002E4C73" w:rsidRPr="00017B3C" w:rsidRDefault="0077293D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Min </w:t>
                  </w:r>
                  <w:r w:rsidR="002E4C73"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8TB każdy</w:t>
                  </w:r>
                </w:p>
              </w:tc>
            </w:tr>
            <w:tr w:rsidR="002E4C73" w:rsidRPr="00017B3C" w14:paraId="3080D461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7B65697A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Typ obudowy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7C8C6162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Rack</w:t>
                  </w:r>
                  <w:proofErr w:type="spellEnd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 1U wraz z szynami montażowymi</w:t>
                  </w:r>
                </w:p>
              </w:tc>
            </w:tr>
            <w:tr w:rsidR="002E4C73" w:rsidRPr="00017B3C" w14:paraId="1295136A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596056BE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Ilość zainstalowanych dysków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5FEC9821" w14:textId="77777777" w:rsidR="002E4C73" w:rsidRPr="00017B3C" w:rsidRDefault="0077293D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Min </w:t>
                  </w:r>
                  <w:r w:rsidR="002E4C73"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4 szt.</w:t>
                  </w:r>
                </w:p>
              </w:tc>
            </w:tr>
            <w:tr w:rsidR="002E4C73" w:rsidRPr="00017B3C" w14:paraId="63D118FD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7C1692C9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Maksymalna liczba dysków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090A1B97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4 szt.</w:t>
                  </w:r>
                </w:p>
              </w:tc>
            </w:tr>
            <w:tr w:rsidR="002E4C73" w:rsidRPr="00017B3C" w14:paraId="00C91848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67B89765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Zgodny typ dysków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2F94F6B4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SATA 2,5"/3,5"</w:t>
                  </w:r>
                </w:p>
              </w:tc>
            </w:tr>
            <w:tr w:rsidR="002E4C73" w:rsidRPr="00017B3C" w14:paraId="15EE01B3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3DB5412C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Maksymalna pojemność urządzenia [TB]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6D92059B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64</w:t>
                  </w:r>
                </w:p>
              </w:tc>
            </w:tr>
            <w:tr w:rsidR="002E4C73" w:rsidRPr="00017B3C" w14:paraId="2DBDC299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66C3E334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Zainstalowany procesor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03F01E0E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(minimalnie) - procesor 4-rdzeniowy, osiągający w teście </w:t>
                  </w:r>
                  <w:proofErr w:type="spellStart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Passmark</w:t>
                  </w:r>
                  <w:proofErr w:type="spellEnd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 CPU Benchmark co najmniej 4500 punktów, min. 2,2 GHz, cache L3 32MB</w:t>
                  </w:r>
                </w:p>
              </w:tc>
            </w:tr>
            <w:tr w:rsidR="002E4C73" w:rsidRPr="00017B3C" w14:paraId="1CDD43CF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63DF344F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Typ dysków HDD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04E6948B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8TB 3,5" 7200 Cache 256MB, SATA III, 36 miesięcy gwarancji, MTBF min 1000000h </w:t>
                  </w:r>
                </w:p>
              </w:tc>
            </w:tr>
            <w:tr w:rsidR="002E4C73" w:rsidRPr="00017B3C" w14:paraId="2C97195D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6F7F0F39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Ilość zainstalowanych procesorów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7877F24B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1 szt.</w:t>
                  </w:r>
                </w:p>
              </w:tc>
            </w:tr>
            <w:tr w:rsidR="002E4C73" w:rsidRPr="00017B3C" w14:paraId="35F75C9E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3BB4D0D7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Maksymalna ilość procesorów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22BC8998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1 szt.</w:t>
                  </w:r>
                </w:p>
              </w:tc>
            </w:tr>
            <w:tr w:rsidR="002E4C73" w:rsidRPr="00017B3C" w14:paraId="5E8B786B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6DA8EF6A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Ilość pamięci RAM [GB]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04F5A36E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10.00</w:t>
                  </w:r>
                </w:p>
              </w:tc>
            </w:tr>
            <w:tr w:rsidR="002E4C73" w:rsidRPr="00017B3C" w14:paraId="5CC8EC73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27978953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Maksymalna ilość pamięci RAM [GB]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7B7BF091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18.00</w:t>
                  </w:r>
                </w:p>
              </w:tc>
            </w:tr>
            <w:tr w:rsidR="002E4C73" w:rsidRPr="00017B3C" w14:paraId="064F2E42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2323E8B2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Ilość portów RJ-45 1GbE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33A2C43D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4 szt.</w:t>
                  </w:r>
                </w:p>
              </w:tc>
            </w:tr>
            <w:tr w:rsidR="002E4C73" w:rsidRPr="00017B3C" w14:paraId="65E18B76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26AE4224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Ilość portów USB 3.x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062C2058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2 szt.</w:t>
                  </w:r>
                </w:p>
              </w:tc>
            </w:tr>
            <w:tr w:rsidR="002E4C73" w:rsidRPr="00017B3C" w14:paraId="12216287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18B01040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Ilość zatok </w:t>
                  </w:r>
                  <w:proofErr w:type="spellStart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wewn</w:t>
                  </w:r>
                  <w:proofErr w:type="spellEnd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. 2.5" (C)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356C2DAF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4 szt.</w:t>
                  </w:r>
                </w:p>
              </w:tc>
            </w:tr>
            <w:tr w:rsidR="002E4C73" w:rsidRPr="00017B3C" w14:paraId="6D8BCEE7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25CD8141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Ilość zatok </w:t>
                  </w:r>
                  <w:proofErr w:type="spellStart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wewn</w:t>
                  </w:r>
                  <w:proofErr w:type="spellEnd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. 3.5" (B)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57E45488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4 szt.</w:t>
                  </w:r>
                </w:p>
              </w:tc>
            </w:tr>
            <w:tr w:rsidR="002E4C73" w:rsidRPr="00017B3C" w14:paraId="6D8E8A14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278D6A88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Ilość gniazd </w:t>
                  </w:r>
                  <w:proofErr w:type="spellStart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PCIe</w:t>
                  </w:r>
                  <w:proofErr w:type="spellEnd"/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773CAB8F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1 szt.</w:t>
                  </w:r>
                </w:p>
              </w:tc>
            </w:tr>
            <w:tr w:rsidR="002E4C73" w:rsidRPr="00017B3C" w14:paraId="58B850B3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1054084C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Ilość portów </w:t>
                  </w:r>
                  <w:proofErr w:type="spellStart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eSATA</w:t>
                  </w:r>
                  <w:proofErr w:type="spellEnd"/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02CEF5CC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1 szt.</w:t>
                  </w:r>
                </w:p>
              </w:tc>
            </w:tr>
            <w:tr w:rsidR="002E4C73" w:rsidRPr="00017B3C" w14:paraId="7F3E9032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31FCC8B5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lastRenderedPageBreak/>
                    <w:t>Złącze HDMI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49ACA4E4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Nie</w:t>
                  </w:r>
                </w:p>
              </w:tc>
            </w:tr>
            <w:tr w:rsidR="002E4C73" w:rsidRPr="00017B3C" w14:paraId="1DF047E7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1E2ED869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Złącze VGA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0630EC92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Nie</w:t>
                  </w:r>
                </w:p>
              </w:tc>
            </w:tr>
            <w:tr w:rsidR="002E4C73" w:rsidRPr="00017B3C" w14:paraId="3C49E6DC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26031880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 xml:space="preserve">Zgodność z </w:t>
                  </w:r>
                  <w:proofErr w:type="spellStart"/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Onvif</w:t>
                  </w:r>
                  <w:proofErr w:type="spellEnd"/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5FCFA716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tak</w:t>
                  </w:r>
                </w:p>
              </w:tc>
            </w:tr>
            <w:tr w:rsidR="002E4C73" w:rsidRPr="00017B3C" w14:paraId="13F7D374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7A2A6707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Ilość kanałów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47BF60F8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40 szt.</w:t>
                  </w:r>
                </w:p>
              </w:tc>
            </w:tr>
            <w:tr w:rsidR="002E4C73" w:rsidRPr="00017B3C" w14:paraId="207F7AA9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2577B5F3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Rodzaj dysku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7C8BF694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SATA</w:t>
                  </w:r>
                </w:p>
              </w:tc>
            </w:tr>
            <w:tr w:rsidR="002E4C73" w:rsidRPr="00017B3C" w14:paraId="2190589B" w14:textId="77777777" w:rsidTr="0077293D">
              <w:trPr>
                <w:tblCellSpacing w:w="15" w:type="dxa"/>
              </w:trPr>
              <w:tc>
                <w:tcPr>
                  <w:tcW w:w="2588" w:type="dxa"/>
                  <w:vAlign w:val="center"/>
                  <w:hideMark/>
                </w:tcPr>
                <w:p w14:paraId="559178A4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Typ zasilacza</w:t>
                  </w:r>
                </w:p>
              </w:tc>
              <w:tc>
                <w:tcPr>
                  <w:tcW w:w="6484" w:type="dxa"/>
                  <w:vAlign w:val="center"/>
                  <w:hideMark/>
                </w:tcPr>
                <w:p w14:paraId="48CDFDD9" w14:textId="77777777" w:rsidR="002E4C73" w:rsidRPr="00017B3C" w:rsidRDefault="002E4C73" w:rsidP="002F49E0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017B3C">
                    <w:rPr>
                      <w:rFonts w:asciiTheme="minorHAnsi" w:hAnsiTheme="minorHAnsi" w:cstheme="minorHAnsi"/>
                      <w:sz w:val="20"/>
                      <w:szCs w:val="20"/>
                      <w:lang w:eastAsia="pl-PL"/>
                    </w:rPr>
                    <w:t>2 x 150W</w:t>
                  </w:r>
                </w:p>
              </w:tc>
            </w:tr>
          </w:tbl>
          <w:p w14:paraId="39A405EE" w14:textId="77777777" w:rsidR="002E4C73" w:rsidRPr="00017B3C" w:rsidRDefault="002E4C73" w:rsidP="002F49E0">
            <w:pPr>
              <w:spacing w:before="240" w:after="240" w:line="240" w:lineRule="auto"/>
              <w:ind w:left="72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C73" w:rsidRPr="00017B3C" w14:paraId="21D36AF4" w14:textId="77777777" w:rsidTr="001710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1FCFC9" w14:textId="77777777" w:rsidR="002E4C73" w:rsidRPr="00017B3C" w:rsidRDefault="002E4C73" w:rsidP="002F49E0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</w:pPr>
            <w:r w:rsidRPr="00017B3C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  <w:lastRenderedPageBreak/>
              <w:t>Gwarancja i serwis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2783" w14:textId="77777777" w:rsidR="0077293D" w:rsidRPr="00017B3C" w:rsidRDefault="0077293D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DsOkres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rękojmi w miesiącach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36</w:t>
            </w:r>
          </w:p>
          <w:p w14:paraId="31BFB019" w14:textId="77777777" w:rsidR="002E4C73" w:rsidRPr="00017B3C" w:rsidRDefault="0077293D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     Miejsce serwisowania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Serwis zewnętrzny</w:t>
            </w:r>
          </w:p>
        </w:tc>
      </w:tr>
      <w:tr w:rsidR="002F49E0" w:rsidRPr="00017B3C" w14:paraId="2DFD27F8" w14:textId="77777777" w:rsidTr="001710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BACB23" w14:textId="77777777" w:rsidR="002F49E0" w:rsidRPr="00017B3C" w:rsidRDefault="002F49E0" w:rsidP="002F49E0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</w:pPr>
            <w:r w:rsidRPr="00017B3C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  <w:t>Wymagania dodatkowe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D5E9" w14:textId="77777777" w:rsidR="002F49E0" w:rsidRPr="00017B3C" w:rsidRDefault="002F49E0" w:rsidP="000F52BD">
            <w:pPr>
              <w:pStyle w:val="NormalnyWeb"/>
              <w:numPr>
                <w:ilvl w:val="0"/>
                <w:numId w:val="2"/>
              </w:numPr>
              <w:shd w:val="clear" w:color="auto" w:fill="FAFBFC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Zamawiający wymaga wdrożenia w zakresie minimum: </w:t>
            </w:r>
          </w:p>
          <w:p w14:paraId="058DF71B" w14:textId="77777777" w:rsidR="002F49E0" w:rsidRPr="00017B3C" w:rsidRDefault="002F49E0" w:rsidP="000F52BD">
            <w:pPr>
              <w:pStyle w:val="NormalnyWeb"/>
              <w:numPr>
                <w:ilvl w:val="0"/>
                <w:numId w:val="2"/>
              </w:numPr>
              <w:shd w:val="clear" w:color="auto" w:fill="FAFBFC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  <w:p w14:paraId="324D87C6" w14:textId="77777777" w:rsidR="002F49E0" w:rsidRPr="00017B3C" w:rsidRDefault="002F49E0" w:rsidP="000F52BD">
            <w:pPr>
              <w:pStyle w:val="NormalnyWeb"/>
              <w:numPr>
                <w:ilvl w:val="0"/>
                <w:numId w:val="2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montaż RAM i Dysków HDD,</w:t>
            </w:r>
          </w:p>
          <w:p w14:paraId="635E7CE9" w14:textId="77777777" w:rsidR="002F49E0" w:rsidRPr="00017B3C" w:rsidRDefault="002F49E0" w:rsidP="000F52BD">
            <w:pPr>
              <w:pStyle w:val="NormalnyWeb"/>
              <w:numPr>
                <w:ilvl w:val="0"/>
                <w:numId w:val="2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inicjalizacja urządzenia, </w:t>
            </w:r>
          </w:p>
          <w:p w14:paraId="3AEAE983" w14:textId="77777777" w:rsidR="002F49E0" w:rsidRPr="00017B3C" w:rsidRDefault="002F49E0" w:rsidP="000F52BD">
            <w:pPr>
              <w:pStyle w:val="NormalnyWeb"/>
              <w:numPr>
                <w:ilvl w:val="0"/>
                <w:numId w:val="2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aktualizacja </w:t>
            </w:r>
            <w:proofErr w:type="spellStart"/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firmware</w:t>
            </w:r>
            <w:proofErr w:type="spellEnd"/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</w:t>
            </w:r>
          </w:p>
          <w:p w14:paraId="610D0B86" w14:textId="77777777" w:rsidR="002F49E0" w:rsidRPr="00017B3C" w:rsidRDefault="002F49E0" w:rsidP="000F52BD">
            <w:pPr>
              <w:pStyle w:val="NormalnyWeb"/>
              <w:numPr>
                <w:ilvl w:val="0"/>
                <w:numId w:val="2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montaż fizyczny w szafie RACK,</w:t>
            </w:r>
          </w:p>
          <w:p w14:paraId="4C7FF1B7" w14:textId="77777777" w:rsidR="002F49E0" w:rsidRPr="00017B3C" w:rsidRDefault="002F49E0" w:rsidP="000F52BD">
            <w:pPr>
              <w:pStyle w:val="NormalnyWeb"/>
              <w:numPr>
                <w:ilvl w:val="0"/>
                <w:numId w:val="2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podłączenie i adresacja IP zgodnie z wytycznymi Zamawiającego,</w:t>
            </w:r>
          </w:p>
          <w:p w14:paraId="6368D1BF" w14:textId="77777777" w:rsidR="002F49E0" w:rsidRPr="00017B3C" w:rsidRDefault="002F49E0" w:rsidP="000F52BD">
            <w:pPr>
              <w:pStyle w:val="NormalnyWeb"/>
              <w:numPr>
                <w:ilvl w:val="0"/>
                <w:numId w:val="2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utworzenie grupy dysków RAID-5,</w:t>
            </w:r>
          </w:p>
          <w:p w14:paraId="4743652D" w14:textId="77777777" w:rsidR="002F49E0" w:rsidRPr="00017B3C" w:rsidRDefault="002F49E0" w:rsidP="000F52BD">
            <w:pPr>
              <w:pStyle w:val="NormalnyWeb"/>
              <w:numPr>
                <w:ilvl w:val="0"/>
                <w:numId w:val="2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utworzenie </w:t>
            </w:r>
            <w:proofErr w:type="spellStart"/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Volumenów</w:t>
            </w:r>
            <w:proofErr w:type="spellEnd"/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zgodnie z wytycznymi </w:t>
            </w:r>
            <w:proofErr w:type="spellStart"/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Zamawiajacego</w:t>
            </w:r>
            <w:proofErr w:type="spellEnd"/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</w:t>
            </w:r>
          </w:p>
          <w:p w14:paraId="7F8D528D" w14:textId="77777777" w:rsidR="002F49E0" w:rsidRPr="00017B3C" w:rsidRDefault="002F49E0" w:rsidP="000F52BD">
            <w:pPr>
              <w:pStyle w:val="NormalnyWeb"/>
              <w:numPr>
                <w:ilvl w:val="0"/>
                <w:numId w:val="2"/>
              </w:numPr>
              <w:shd w:val="clear" w:color="auto" w:fill="FAFBFC"/>
              <w:spacing w:before="0" w:beforeAutospacing="0" w:after="0" w:afterAutospacing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dokumentacja powdrożeniowa.</w:t>
            </w:r>
          </w:p>
          <w:p w14:paraId="6BA4D7F1" w14:textId="77777777" w:rsidR="002F49E0" w:rsidRPr="00017B3C" w:rsidRDefault="002F49E0" w:rsidP="002F49E0">
            <w:pPr>
              <w:spacing w:before="240" w:after="24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C73" w:rsidRPr="00017B3C" w14:paraId="6F095BD7" w14:textId="77777777" w:rsidTr="001710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F332D4" w14:textId="77777777" w:rsidR="002E4C73" w:rsidRPr="00017B3C" w:rsidRDefault="002E4C73" w:rsidP="002F49E0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</w:pPr>
            <w:r w:rsidRPr="00017B3C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eastAsia="ja-JP"/>
              </w:rPr>
              <w:t>ilość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D1C6" w14:textId="34B6D261" w:rsidR="002E4C73" w:rsidRPr="00017B3C" w:rsidRDefault="002E4C73" w:rsidP="002F49E0">
            <w:pPr>
              <w:spacing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017B3C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</w:t>
            </w:r>
            <w:r w:rsidR="007E7710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</w:t>
            </w:r>
            <w:r w:rsidRPr="00017B3C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szt</w:t>
            </w:r>
            <w:r w:rsidR="007E7710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.</w:t>
            </w:r>
          </w:p>
        </w:tc>
      </w:tr>
    </w:tbl>
    <w:p w14:paraId="551528D0" w14:textId="77777777" w:rsidR="00C76728" w:rsidRPr="00017B3C" w:rsidRDefault="00C76728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7CB8802" w14:textId="77777777" w:rsidR="00B42FAF" w:rsidRPr="00017B3C" w:rsidRDefault="00C76728" w:rsidP="002F49E0">
      <w:pPr>
        <w:pStyle w:val="Nagwek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bookmarkStart w:id="13" w:name="_Toc172292848"/>
      <w:r w:rsidRPr="00017B3C">
        <w:rPr>
          <w:rFonts w:asciiTheme="minorHAnsi" w:hAnsiTheme="minorHAnsi" w:cstheme="minorHAnsi"/>
          <w:sz w:val="20"/>
          <w:szCs w:val="20"/>
        </w:rPr>
        <w:t>Zakup UPS</w:t>
      </w:r>
      <w:r w:rsidR="00FE6637">
        <w:rPr>
          <w:rFonts w:asciiTheme="minorHAnsi" w:hAnsiTheme="minorHAnsi" w:cstheme="minorHAnsi"/>
          <w:sz w:val="20"/>
          <w:szCs w:val="20"/>
        </w:rPr>
        <w:t xml:space="preserve">-ów </w:t>
      </w:r>
      <w:r w:rsidRPr="00017B3C">
        <w:rPr>
          <w:rFonts w:asciiTheme="minorHAnsi" w:hAnsiTheme="minorHAnsi" w:cstheme="minorHAnsi"/>
          <w:sz w:val="20"/>
          <w:szCs w:val="20"/>
        </w:rPr>
        <w:t xml:space="preserve">do serwerowni </w:t>
      </w:r>
      <w:r w:rsidR="00FE6637">
        <w:rPr>
          <w:rFonts w:asciiTheme="minorHAnsi" w:hAnsiTheme="minorHAnsi" w:cstheme="minorHAnsi"/>
          <w:sz w:val="20"/>
          <w:szCs w:val="20"/>
        </w:rPr>
        <w:t xml:space="preserve">oraz do komputerów </w:t>
      </w:r>
      <w:r w:rsidRPr="00017B3C">
        <w:rPr>
          <w:rFonts w:asciiTheme="minorHAnsi" w:hAnsiTheme="minorHAnsi" w:cstheme="minorHAnsi"/>
          <w:sz w:val="20"/>
          <w:szCs w:val="20"/>
        </w:rPr>
        <w:t>wraz z instalacją</w:t>
      </w:r>
      <w:bookmarkEnd w:id="1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B7371E" w:rsidRPr="00017B3C" w14:paraId="160DE804" w14:textId="77777777" w:rsidTr="005625E5">
        <w:tc>
          <w:tcPr>
            <w:tcW w:w="3256" w:type="dxa"/>
            <w:shd w:val="clear" w:color="auto" w:fill="E7E6E6" w:themeFill="background2"/>
          </w:tcPr>
          <w:p w14:paraId="462D8367" w14:textId="77777777" w:rsidR="00B7371E" w:rsidRPr="00017B3C" w:rsidRDefault="00B7371E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Element konfiguracji/cecha</w:t>
            </w:r>
            <w:r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/funkcjonalność</w:t>
            </w:r>
          </w:p>
        </w:tc>
        <w:tc>
          <w:tcPr>
            <w:tcW w:w="6372" w:type="dxa"/>
            <w:shd w:val="clear" w:color="auto" w:fill="E7E6E6" w:themeFill="background2"/>
          </w:tcPr>
          <w:p w14:paraId="5B16D59E" w14:textId="77777777" w:rsidR="00B7371E" w:rsidRPr="00017B3C" w:rsidRDefault="00B7371E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sz w:val="20"/>
                <w:szCs w:val="20"/>
              </w:rPr>
              <w:t>Wymagania minimalne</w:t>
            </w:r>
          </w:p>
        </w:tc>
      </w:tr>
      <w:tr w:rsidR="00E93E48" w:rsidRPr="00017B3C" w14:paraId="045CED65" w14:textId="77777777" w:rsidTr="005625E5">
        <w:tc>
          <w:tcPr>
            <w:tcW w:w="3256" w:type="dxa"/>
            <w:shd w:val="clear" w:color="auto" w:fill="E7E6E6" w:themeFill="background2"/>
          </w:tcPr>
          <w:p w14:paraId="2E8A9E39" w14:textId="77777777" w:rsidR="00E93E48" w:rsidRPr="00017B3C" w:rsidRDefault="00E93E48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</w:p>
        </w:tc>
        <w:tc>
          <w:tcPr>
            <w:tcW w:w="6372" w:type="dxa"/>
          </w:tcPr>
          <w:p w14:paraId="16E4B019" w14:textId="77777777" w:rsidR="00E93E48" w:rsidRPr="00017B3C" w:rsidRDefault="00E93E48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Zakup UPS-a do serwerowni wraz z instalacją i konfiguracją </w:t>
            </w:r>
          </w:p>
          <w:p w14:paraId="5E447C2F" w14:textId="77777777" w:rsidR="00E93E48" w:rsidRPr="00017B3C" w:rsidRDefault="00E93E48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3E48" w:rsidRPr="00017B3C" w14:paraId="725305BD" w14:textId="77777777" w:rsidTr="00171004">
        <w:tc>
          <w:tcPr>
            <w:tcW w:w="9628" w:type="dxa"/>
            <w:gridSpan w:val="2"/>
            <w:shd w:val="clear" w:color="auto" w:fill="E7E6E6" w:themeFill="background2"/>
          </w:tcPr>
          <w:p w14:paraId="7C0BF8C1" w14:textId="77777777" w:rsidR="00E93E48" w:rsidRPr="00017B3C" w:rsidRDefault="00E93E48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Zasilacz awaryjny UPS 750VA, AVR, </w:t>
            </w:r>
            <w:proofErr w:type="spellStart"/>
            <w:r w:rsidRPr="00017B3C">
              <w:rPr>
                <w:rFonts w:asciiTheme="minorHAnsi" w:hAnsiTheme="minorHAnsi" w:cstheme="minorHAnsi"/>
                <w:b/>
                <w:sz w:val="20"/>
                <w:szCs w:val="20"/>
              </w:rPr>
              <w:t>Schuko</w:t>
            </w:r>
            <w:proofErr w:type="spellEnd"/>
          </w:p>
        </w:tc>
      </w:tr>
      <w:tr w:rsidR="00B7371E" w:rsidRPr="00017B3C" w14:paraId="32DF86F3" w14:textId="77777777" w:rsidTr="005625E5">
        <w:tc>
          <w:tcPr>
            <w:tcW w:w="3256" w:type="dxa"/>
            <w:shd w:val="clear" w:color="auto" w:fill="E7E6E6" w:themeFill="background2"/>
          </w:tcPr>
          <w:p w14:paraId="761006CA" w14:textId="77777777" w:rsidR="00B7371E" w:rsidRPr="00017B3C" w:rsidRDefault="00B7371E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Wymagania ogólne</w:t>
            </w:r>
          </w:p>
        </w:tc>
        <w:tc>
          <w:tcPr>
            <w:tcW w:w="6372" w:type="dxa"/>
          </w:tcPr>
          <w:p w14:paraId="5FE15935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Wymagania co do UPS-ów w zakresie minimum:</w:t>
            </w:r>
          </w:p>
          <w:p w14:paraId="632840C3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Nazwa typu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Zasilacze awaryjne UPS</w:t>
            </w:r>
          </w:p>
          <w:p w14:paraId="1A495202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Opis ogólny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Zasilacz awaryjny UPS 750VA, AVR,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Schuko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9DBD00D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Informacje podstawowe</w:t>
            </w:r>
          </w:p>
          <w:p w14:paraId="50C93479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Architektura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UPSa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Line-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interactive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1EEF72C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Typ obudowy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Tower </w:t>
            </w:r>
          </w:p>
          <w:p w14:paraId="578D3E6E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Techniczne</w:t>
            </w:r>
          </w:p>
          <w:p w14:paraId="60A0EDEE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Moc pozorna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750 VA</w:t>
            </w:r>
          </w:p>
          <w:p w14:paraId="18D4B9DA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Moc czynna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410 W</w:t>
            </w:r>
          </w:p>
          <w:p w14:paraId="33EA935F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Kształt napięcia wyjściowego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Schodkowa aproksymacja sinusoidy </w:t>
            </w:r>
          </w:p>
          <w:p w14:paraId="49247FAC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Bateria</w:t>
            </w:r>
          </w:p>
          <w:p w14:paraId="1842D35C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Typ akumulatora / baterii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Kwasowo-ołowiowy</w:t>
            </w:r>
          </w:p>
          <w:p w14:paraId="56B33D26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Rodzaj akumulatora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Kwasowo-ołowiowy </w:t>
            </w:r>
          </w:p>
          <w:p w14:paraId="353DB4A5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Fizyczne</w:t>
            </w:r>
          </w:p>
          <w:p w14:paraId="1B47EF9E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Kolor obudowy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Czarny (Black)</w:t>
            </w:r>
          </w:p>
          <w:p w14:paraId="31C0336D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Wymiary [G x S x W] (mm)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93E48"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360 x 120 x 160 </w:t>
            </w:r>
          </w:p>
          <w:p w14:paraId="3581AAD3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Pozostałe parametry</w:t>
            </w:r>
          </w:p>
          <w:p w14:paraId="4A832C68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Kable w zestawie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1x Kabel zasilający</w:t>
            </w:r>
          </w:p>
          <w:p w14:paraId="254B5DC3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Dołączone oprogramowanie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758BC5C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Waga (kg)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5.400 </w:t>
            </w:r>
          </w:p>
          <w:p w14:paraId="023EE9F2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Informacje dodatkowe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Typ gniazda wejściowego: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Schuko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2A19832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Topologia UPS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C58813E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Technologia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line-interactive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631883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Maksymalna możliwa do konfiguracji moc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0,75 kVA </w:t>
            </w:r>
          </w:p>
          <w:p w14:paraId="46B0567F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Moc rzeczywista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410 W </w:t>
            </w:r>
          </w:p>
          <w:p w14:paraId="75F3182E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Przebieg falowy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Sinus </w:t>
            </w:r>
          </w:p>
          <w:p w14:paraId="09F398F2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Napięcie operacyjne wejścia (minimalne)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140 V </w:t>
            </w:r>
          </w:p>
          <w:p w14:paraId="613F35AF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Napięcie operacyjne wejścia (maksymalne)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300 V </w:t>
            </w:r>
          </w:p>
          <w:p w14:paraId="50FB5623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Częstotliwość wejściowa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50/60 Hz </w:t>
            </w:r>
          </w:p>
          <w:p w14:paraId="55245534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Napięcie operacyjne wyjścia (maksymalne)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230 V </w:t>
            </w:r>
          </w:p>
          <w:p w14:paraId="6DE59995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Napięcie operacyjne wyjścia (minimalne)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230 V </w:t>
            </w:r>
          </w:p>
          <w:p w14:paraId="1C41E656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Frekwencja wyjściowa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50/60 Hz </w:t>
            </w:r>
          </w:p>
          <w:p w14:paraId="272E38CD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Regulacja częstotliwości wyjściowej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0.5 Hz </w:t>
            </w:r>
          </w:p>
          <w:p w14:paraId="3345D5DB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Regulacja napięcia wyjściowego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10% </w:t>
            </w:r>
          </w:p>
          <w:p w14:paraId="192A140B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Automatyczna regulacja napięcia (AVR)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Tak </w:t>
            </w:r>
          </w:p>
          <w:p w14:paraId="7E4FA988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Wartość znamionowa udaru energii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273 J </w:t>
            </w:r>
          </w:p>
          <w:p w14:paraId="5127C7CF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Czas odpowiedzi (typowy)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6 ms </w:t>
            </w:r>
          </w:p>
          <w:p w14:paraId="7E291E59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Współczynnik mocy wejściowej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0,63 </w:t>
            </w:r>
          </w:p>
          <w:p w14:paraId="0A7E277C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Poziom hałasu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40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4BD69EF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Ochrona przed nagłym wzrostem napięcia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Tak </w:t>
            </w:r>
          </w:p>
          <w:p w14:paraId="1195BDE9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Słyszalny alarm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Tak </w:t>
            </w:r>
          </w:p>
          <w:p w14:paraId="38A33D15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Tryby alarmu dźwiękowego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Alarm niskiego stanu akumulatora</w:t>
            </w:r>
          </w:p>
          <w:p w14:paraId="696B1343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Typy wyjść AC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Typu F </w:t>
            </w:r>
          </w:p>
          <w:p w14:paraId="4BCED9DD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Wtyczka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Typu F </w:t>
            </w:r>
          </w:p>
          <w:p w14:paraId="5988DC09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Ilość gniazd sieciowych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4 x gniazdo sieciowe </w:t>
            </w:r>
          </w:p>
          <w:p w14:paraId="726E1C8F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Port USB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Tak </w:t>
            </w:r>
          </w:p>
          <w:p w14:paraId="054A8B3F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Liczba portów USB 2.0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1 </w:t>
            </w:r>
          </w:p>
          <w:p w14:paraId="17CC9594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Typ portu USB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USB Typu B </w:t>
            </w:r>
          </w:p>
          <w:p w14:paraId="1E931041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Ilość portów Ethernet LAN (RJ-45)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2 </w:t>
            </w:r>
          </w:p>
          <w:p w14:paraId="0AE35E04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Rodzaj baterii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Ołowiowa (VRLA) </w:t>
            </w:r>
          </w:p>
          <w:p w14:paraId="4F9A6F1B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Typowy czas podtrzymania przy pełnym obciążeniu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1 min </w:t>
            </w:r>
          </w:p>
          <w:p w14:paraId="72A54CBA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Typowy czas podtrzymania przy połowie obciążenia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8,5 min </w:t>
            </w:r>
          </w:p>
          <w:p w14:paraId="4A7D6751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Żywotność baterii (min)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2 lata </w:t>
            </w:r>
          </w:p>
          <w:p w14:paraId="47F1700F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Czas ładowania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6 h </w:t>
            </w:r>
          </w:p>
          <w:p w14:paraId="1464BCEE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Zakres temperatur (eksploatacja)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0 - 40 °C </w:t>
            </w:r>
          </w:p>
          <w:p w14:paraId="77B0A2E4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Zakres temperatur (przechowywanie)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-15 - 40 °C </w:t>
            </w:r>
          </w:p>
          <w:p w14:paraId="4E65FA04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Zakres wilgotności względnej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0 - 95% </w:t>
            </w:r>
          </w:p>
          <w:p w14:paraId="39354897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Dopuszczalna wysokość podczas eksploatacji (n.p.m.)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0 - 3000 m</w:t>
            </w:r>
          </w:p>
          <w:p w14:paraId="4C2E9A3A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Stopień ochrony IP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IP20</w:t>
            </w:r>
          </w:p>
        </w:tc>
      </w:tr>
      <w:tr w:rsidR="00B7371E" w:rsidRPr="00017B3C" w14:paraId="081DAF53" w14:textId="77777777" w:rsidTr="005625E5">
        <w:tc>
          <w:tcPr>
            <w:tcW w:w="3256" w:type="dxa"/>
            <w:shd w:val="clear" w:color="auto" w:fill="E7E6E6" w:themeFill="background2"/>
          </w:tcPr>
          <w:p w14:paraId="4448F6FD" w14:textId="77777777" w:rsidR="00B7371E" w:rsidRPr="00017B3C" w:rsidRDefault="00B7371E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Wymagania dodatkowe</w:t>
            </w:r>
          </w:p>
        </w:tc>
        <w:tc>
          <w:tcPr>
            <w:tcW w:w="6372" w:type="dxa"/>
          </w:tcPr>
          <w:p w14:paraId="3E38122A" w14:textId="77777777" w:rsidR="00B7371E" w:rsidRPr="00017B3C" w:rsidRDefault="00B7371E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UPS-y muszą być dostarczone, rozpakowane i uruchomione u Zamawiającego, aby umożliwić pierwsze podłączenie do niego, celem weryfikacji parametrów sprzętowych i zainstalowania oprogramowania monitorującego. </w:t>
            </w:r>
          </w:p>
        </w:tc>
      </w:tr>
      <w:tr w:rsidR="00E93E48" w:rsidRPr="00017B3C" w14:paraId="0D85D738" w14:textId="77777777" w:rsidTr="005625E5">
        <w:tc>
          <w:tcPr>
            <w:tcW w:w="3256" w:type="dxa"/>
            <w:shd w:val="clear" w:color="auto" w:fill="E7E6E6" w:themeFill="background2"/>
          </w:tcPr>
          <w:p w14:paraId="75DBC35D" w14:textId="77777777" w:rsidR="00E93E48" w:rsidRPr="00017B3C" w:rsidRDefault="00E93E48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6372" w:type="dxa"/>
          </w:tcPr>
          <w:p w14:paraId="0AE2BA2E" w14:textId="77777777" w:rsidR="00E93E48" w:rsidRPr="00017B3C" w:rsidRDefault="00E93E48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Okres rękojmi w miesiącach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24</w:t>
            </w:r>
          </w:p>
          <w:p w14:paraId="370D1FB3" w14:textId="77777777" w:rsidR="00E93E48" w:rsidRPr="00017B3C" w:rsidRDefault="00E93E48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Miejsce serwisowania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ab/>
              <w:t>Serwis zewnętrzny</w:t>
            </w:r>
          </w:p>
        </w:tc>
      </w:tr>
      <w:tr w:rsidR="00E93E48" w:rsidRPr="00017B3C" w14:paraId="1C17483A" w14:textId="77777777" w:rsidTr="005625E5">
        <w:tc>
          <w:tcPr>
            <w:tcW w:w="3256" w:type="dxa"/>
            <w:shd w:val="clear" w:color="auto" w:fill="E7E6E6" w:themeFill="background2"/>
          </w:tcPr>
          <w:p w14:paraId="629E33DE" w14:textId="77777777" w:rsidR="00E93E48" w:rsidRPr="00017B3C" w:rsidRDefault="00E93E48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372" w:type="dxa"/>
          </w:tcPr>
          <w:p w14:paraId="6A38B226" w14:textId="25AB8F1D" w:rsidR="00E93E48" w:rsidRPr="00017B3C" w:rsidRDefault="00E93E48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851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 w:rsidR="008517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F0EFA" w:rsidRPr="00017B3C" w14:paraId="19FA1150" w14:textId="77777777" w:rsidTr="00171004">
        <w:tc>
          <w:tcPr>
            <w:tcW w:w="9628" w:type="dxa"/>
            <w:gridSpan w:val="2"/>
            <w:shd w:val="clear" w:color="auto" w:fill="E7E6E6" w:themeFill="background2"/>
          </w:tcPr>
          <w:p w14:paraId="443AAC8A" w14:textId="77777777" w:rsidR="005F0EFA" w:rsidRPr="00017B3C" w:rsidRDefault="005F0EFA" w:rsidP="005F0EF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Zasilacz awaryjny: UPS, 3000 VA</w:t>
            </w:r>
          </w:p>
        </w:tc>
      </w:tr>
      <w:tr w:rsidR="005F0EFA" w:rsidRPr="00017B3C" w14:paraId="68749B8E" w14:textId="77777777" w:rsidTr="005625E5">
        <w:tc>
          <w:tcPr>
            <w:tcW w:w="3256" w:type="dxa"/>
            <w:shd w:val="clear" w:color="auto" w:fill="E7E6E6" w:themeFill="background2"/>
          </w:tcPr>
          <w:p w14:paraId="2976E21C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Moc wyjściowa (pozorna)</w:t>
            </w:r>
          </w:p>
        </w:tc>
        <w:tc>
          <w:tcPr>
            <w:tcW w:w="6372" w:type="dxa"/>
          </w:tcPr>
          <w:p w14:paraId="50CD20EA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minimum 3000 VA</w:t>
            </w:r>
          </w:p>
        </w:tc>
      </w:tr>
      <w:tr w:rsidR="005F0EFA" w:rsidRPr="00017B3C" w14:paraId="6942570E" w14:textId="77777777" w:rsidTr="005625E5">
        <w:tc>
          <w:tcPr>
            <w:tcW w:w="3256" w:type="dxa"/>
            <w:shd w:val="clear" w:color="auto" w:fill="E7E6E6" w:themeFill="background2"/>
          </w:tcPr>
          <w:p w14:paraId="5C807BAA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Moc wyjściowa (czynna)</w:t>
            </w:r>
          </w:p>
        </w:tc>
        <w:tc>
          <w:tcPr>
            <w:tcW w:w="6372" w:type="dxa"/>
          </w:tcPr>
          <w:p w14:paraId="481503DF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minimum 3000 W</w:t>
            </w:r>
          </w:p>
        </w:tc>
      </w:tr>
      <w:tr w:rsidR="005F0EFA" w:rsidRPr="00017B3C" w14:paraId="55D549E1" w14:textId="77777777" w:rsidTr="005625E5">
        <w:tc>
          <w:tcPr>
            <w:tcW w:w="3256" w:type="dxa"/>
            <w:shd w:val="clear" w:color="auto" w:fill="E7E6E6" w:themeFill="background2"/>
          </w:tcPr>
          <w:p w14:paraId="31129425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Topologia</w:t>
            </w:r>
          </w:p>
        </w:tc>
        <w:tc>
          <w:tcPr>
            <w:tcW w:w="6372" w:type="dxa"/>
          </w:tcPr>
          <w:p w14:paraId="30CA2409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VI (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line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interactive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F0EFA" w:rsidRPr="00017B3C" w14:paraId="090116CE" w14:textId="77777777" w:rsidTr="005625E5">
        <w:tc>
          <w:tcPr>
            <w:tcW w:w="3256" w:type="dxa"/>
            <w:shd w:val="clear" w:color="auto" w:fill="E7E6E6" w:themeFill="background2"/>
          </w:tcPr>
          <w:p w14:paraId="72802A0E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Typ obudowy</w:t>
            </w:r>
          </w:p>
        </w:tc>
        <w:tc>
          <w:tcPr>
            <w:tcW w:w="6372" w:type="dxa"/>
          </w:tcPr>
          <w:p w14:paraId="39DA5BD0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/ Tower</w:t>
            </w:r>
          </w:p>
        </w:tc>
      </w:tr>
      <w:tr w:rsidR="005F0EFA" w:rsidRPr="00017B3C" w14:paraId="69922019" w14:textId="77777777" w:rsidTr="005625E5">
        <w:tc>
          <w:tcPr>
            <w:tcW w:w="3256" w:type="dxa"/>
            <w:shd w:val="clear" w:color="auto" w:fill="E7E6E6" w:themeFill="background2"/>
          </w:tcPr>
          <w:p w14:paraId="09D480F4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Chłodzenie</w:t>
            </w:r>
          </w:p>
        </w:tc>
        <w:tc>
          <w:tcPr>
            <w:tcW w:w="6372" w:type="dxa"/>
          </w:tcPr>
          <w:p w14:paraId="3863D93F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Wymuszone, wewnętrzne wentylatory</w:t>
            </w:r>
          </w:p>
        </w:tc>
      </w:tr>
      <w:tr w:rsidR="005F0EFA" w:rsidRPr="00017B3C" w14:paraId="7D9CBB3E" w14:textId="77777777" w:rsidTr="005625E5">
        <w:tc>
          <w:tcPr>
            <w:tcW w:w="3256" w:type="dxa"/>
            <w:shd w:val="clear" w:color="auto" w:fill="E7E6E6" w:themeFill="background2"/>
          </w:tcPr>
          <w:p w14:paraId="25E65399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Napięcie znamionowe (wartość skuteczna)</w:t>
            </w:r>
          </w:p>
        </w:tc>
        <w:tc>
          <w:tcPr>
            <w:tcW w:w="6372" w:type="dxa"/>
          </w:tcPr>
          <w:p w14:paraId="1021D95F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230 V AC</w:t>
            </w:r>
          </w:p>
        </w:tc>
      </w:tr>
      <w:tr w:rsidR="005F0EFA" w:rsidRPr="00017B3C" w14:paraId="4FE9022F" w14:textId="77777777" w:rsidTr="005625E5">
        <w:tc>
          <w:tcPr>
            <w:tcW w:w="3256" w:type="dxa"/>
            <w:shd w:val="clear" w:color="auto" w:fill="E7E6E6" w:themeFill="background2"/>
          </w:tcPr>
          <w:p w14:paraId="00C84066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Zakres napięcia wejściowego (wartości skuteczne) i tolerancja</w:t>
            </w:r>
          </w:p>
        </w:tc>
        <w:tc>
          <w:tcPr>
            <w:tcW w:w="6372" w:type="dxa"/>
          </w:tcPr>
          <w:p w14:paraId="1D5B3ABC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178 ÷ 281 V AC ± 2 %</w:t>
            </w:r>
          </w:p>
        </w:tc>
      </w:tr>
      <w:tr w:rsidR="005F0EFA" w:rsidRPr="00017B3C" w14:paraId="62512F06" w14:textId="77777777" w:rsidTr="005625E5">
        <w:tc>
          <w:tcPr>
            <w:tcW w:w="3256" w:type="dxa"/>
            <w:shd w:val="clear" w:color="auto" w:fill="E7E6E6" w:themeFill="background2"/>
          </w:tcPr>
          <w:p w14:paraId="390599C8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Częstotliwość znamionowa napięcia wejściowego</w:t>
            </w:r>
          </w:p>
        </w:tc>
        <w:tc>
          <w:tcPr>
            <w:tcW w:w="6372" w:type="dxa"/>
          </w:tcPr>
          <w:p w14:paraId="26E96194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50 Hz</w:t>
            </w:r>
          </w:p>
        </w:tc>
      </w:tr>
      <w:tr w:rsidR="005F0EFA" w:rsidRPr="00017B3C" w14:paraId="5943703B" w14:textId="77777777" w:rsidTr="005625E5">
        <w:tc>
          <w:tcPr>
            <w:tcW w:w="3256" w:type="dxa"/>
            <w:shd w:val="clear" w:color="auto" w:fill="E7E6E6" w:themeFill="background2"/>
          </w:tcPr>
          <w:p w14:paraId="5F85E53A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Zakres częstotliwości i tolerancja</w:t>
            </w:r>
          </w:p>
        </w:tc>
        <w:tc>
          <w:tcPr>
            <w:tcW w:w="6372" w:type="dxa"/>
          </w:tcPr>
          <w:p w14:paraId="2EB7B910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45 ÷ 55 Hz ± 1 Hz</w:t>
            </w:r>
          </w:p>
        </w:tc>
      </w:tr>
      <w:tr w:rsidR="005F0EFA" w:rsidRPr="00017B3C" w14:paraId="7EAF7EE5" w14:textId="77777777" w:rsidTr="005625E5">
        <w:tc>
          <w:tcPr>
            <w:tcW w:w="3256" w:type="dxa"/>
            <w:shd w:val="clear" w:color="auto" w:fill="E7E6E6" w:themeFill="background2"/>
          </w:tcPr>
          <w:p w14:paraId="0B3563F9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Progi przełączania: sieć – UPS</w:t>
            </w:r>
          </w:p>
        </w:tc>
        <w:tc>
          <w:tcPr>
            <w:tcW w:w="6372" w:type="dxa"/>
          </w:tcPr>
          <w:p w14:paraId="1A490773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178 ÷ 281 V AC ± 2 %</w:t>
            </w:r>
          </w:p>
        </w:tc>
      </w:tr>
      <w:tr w:rsidR="005F0EFA" w:rsidRPr="00017B3C" w14:paraId="032BD372" w14:textId="77777777" w:rsidTr="005625E5">
        <w:tc>
          <w:tcPr>
            <w:tcW w:w="3256" w:type="dxa"/>
            <w:shd w:val="clear" w:color="auto" w:fill="E7E6E6" w:themeFill="background2"/>
          </w:tcPr>
          <w:p w14:paraId="2DA41945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Napięcie znamionowe (wartość skuteczna)</w:t>
            </w:r>
          </w:p>
        </w:tc>
        <w:tc>
          <w:tcPr>
            <w:tcW w:w="6372" w:type="dxa"/>
          </w:tcPr>
          <w:p w14:paraId="0B6A2C22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230 V AC</w:t>
            </w:r>
          </w:p>
        </w:tc>
      </w:tr>
      <w:tr w:rsidR="005F0EFA" w:rsidRPr="00017B3C" w14:paraId="3D16692C" w14:textId="77777777" w:rsidTr="005625E5">
        <w:tc>
          <w:tcPr>
            <w:tcW w:w="3256" w:type="dxa"/>
            <w:shd w:val="clear" w:color="auto" w:fill="E7E6E6" w:themeFill="background2"/>
          </w:tcPr>
          <w:p w14:paraId="435B6DA4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Zakres napięcia wyjściowego (wartości skuteczne) i tolerancja – praca sieciowa</w:t>
            </w:r>
          </w:p>
        </w:tc>
        <w:tc>
          <w:tcPr>
            <w:tcW w:w="6372" w:type="dxa"/>
          </w:tcPr>
          <w:p w14:paraId="258A1362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195 ÷ 253 V AC ± 2 %</w:t>
            </w:r>
          </w:p>
        </w:tc>
      </w:tr>
      <w:tr w:rsidR="005F0EFA" w:rsidRPr="00017B3C" w14:paraId="48AE5223" w14:textId="77777777" w:rsidTr="005625E5">
        <w:tc>
          <w:tcPr>
            <w:tcW w:w="3256" w:type="dxa"/>
            <w:shd w:val="clear" w:color="auto" w:fill="E7E6E6" w:themeFill="background2"/>
          </w:tcPr>
          <w:p w14:paraId="1FCD9D45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Zakres napięcia wyjściowego (wartości skuteczne) i tolerancja – praca rezerwowa</w:t>
            </w:r>
          </w:p>
        </w:tc>
        <w:tc>
          <w:tcPr>
            <w:tcW w:w="6372" w:type="dxa"/>
          </w:tcPr>
          <w:p w14:paraId="2E172334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230 V AC ± 5 %</w:t>
            </w:r>
          </w:p>
        </w:tc>
      </w:tr>
      <w:tr w:rsidR="005F0EFA" w:rsidRPr="00017B3C" w14:paraId="3238044D" w14:textId="77777777" w:rsidTr="005625E5">
        <w:tc>
          <w:tcPr>
            <w:tcW w:w="3256" w:type="dxa"/>
            <w:shd w:val="clear" w:color="auto" w:fill="E7E6E6" w:themeFill="background2"/>
          </w:tcPr>
          <w:p w14:paraId="6291F728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Automatyczna regulacja napięcia (AVR)</w:t>
            </w:r>
          </w:p>
        </w:tc>
        <w:tc>
          <w:tcPr>
            <w:tcW w:w="6372" w:type="dxa"/>
          </w:tcPr>
          <w:p w14:paraId="14C3AFB2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± 10 %</w:t>
            </w:r>
          </w:p>
        </w:tc>
      </w:tr>
      <w:tr w:rsidR="005F0EFA" w:rsidRPr="00017B3C" w14:paraId="1128D9BD" w14:textId="77777777" w:rsidTr="005625E5">
        <w:tc>
          <w:tcPr>
            <w:tcW w:w="3256" w:type="dxa"/>
            <w:shd w:val="clear" w:color="auto" w:fill="E7E6E6" w:themeFill="background2"/>
          </w:tcPr>
          <w:p w14:paraId="2A09C023" w14:textId="77777777" w:rsidR="005F0EFA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Kształt napięcia wyjściowego (przy pracy rezerwowej / sieciowej)</w:t>
            </w:r>
          </w:p>
        </w:tc>
        <w:tc>
          <w:tcPr>
            <w:tcW w:w="6372" w:type="dxa"/>
          </w:tcPr>
          <w:p w14:paraId="531CC11A" w14:textId="77777777" w:rsidR="005F0EFA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Sinusoidalny / Tak jak na wejściu</w:t>
            </w:r>
          </w:p>
        </w:tc>
      </w:tr>
      <w:tr w:rsidR="00E1572F" w:rsidRPr="00017B3C" w14:paraId="241AEA22" w14:textId="77777777" w:rsidTr="005625E5">
        <w:tc>
          <w:tcPr>
            <w:tcW w:w="3256" w:type="dxa"/>
            <w:shd w:val="clear" w:color="auto" w:fill="E7E6E6" w:themeFill="background2"/>
          </w:tcPr>
          <w:p w14:paraId="6735F296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Częstotliwość znamionowa napięcia wyjściowego</w:t>
            </w:r>
          </w:p>
        </w:tc>
        <w:tc>
          <w:tcPr>
            <w:tcW w:w="6372" w:type="dxa"/>
          </w:tcPr>
          <w:p w14:paraId="1BA856E9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50 Hz</w:t>
            </w:r>
          </w:p>
        </w:tc>
      </w:tr>
      <w:tr w:rsidR="00E1572F" w:rsidRPr="00017B3C" w14:paraId="50F7561F" w14:textId="77777777" w:rsidTr="005625E5">
        <w:tc>
          <w:tcPr>
            <w:tcW w:w="3256" w:type="dxa"/>
            <w:shd w:val="clear" w:color="auto" w:fill="E7E6E6" w:themeFill="background2"/>
          </w:tcPr>
          <w:p w14:paraId="3794EAC0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Filtracja napięcia wyjściowego</w:t>
            </w:r>
          </w:p>
        </w:tc>
        <w:tc>
          <w:tcPr>
            <w:tcW w:w="6372" w:type="dxa"/>
          </w:tcPr>
          <w:p w14:paraId="66FE9DC4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Filtr przeciwzakłóceniowy RFI/EMI, tłumik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warystorowy</w:t>
            </w:r>
            <w:proofErr w:type="spellEnd"/>
          </w:p>
        </w:tc>
      </w:tr>
      <w:tr w:rsidR="00E1572F" w:rsidRPr="00017B3C" w14:paraId="7D8F1427" w14:textId="77777777" w:rsidTr="005625E5">
        <w:tc>
          <w:tcPr>
            <w:tcW w:w="3256" w:type="dxa"/>
            <w:shd w:val="clear" w:color="auto" w:fill="E7E6E6" w:themeFill="background2"/>
          </w:tcPr>
          <w:p w14:paraId="3BAFCF02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Progi przełączania: UPS – sieć</w:t>
            </w:r>
          </w:p>
        </w:tc>
        <w:tc>
          <w:tcPr>
            <w:tcW w:w="6372" w:type="dxa"/>
          </w:tcPr>
          <w:p w14:paraId="62A56135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183 ÷ 276 V AC ± 2 %</w:t>
            </w:r>
          </w:p>
        </w:tc>
      </w:tr>
      <w:tr w:rsidR="00E1572F" w:rsidRPr="00017B3C" w14:paraId="671474A8" w14:textId="77777777" w:rsidTr="005625E5">
        <w:tc>
          <w:tcPr>
            <w:tcW w:w="3256" w:type="dxa"/>
            <w:shd w:val="clear" w:color="auto" w:fill="E7E6E6" w:themeFill="background2"/>
          </w:tcPr>
          <w:p w14:paraId="75051D91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Czas przełączenia na pracę rezerwową</w:t>
            </w:r>
          </w:p>
        </w:tc>
        <w:tc>
          <w:tcPr>
            <w:tcW w:w="6372" w:type="dxa"/>
          </w:tcPr>
          <w:p w14:paraId="604C3830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&lt; 3 ms</w:t>
            </w:r>
          </w:p>
        </w:tc>
      </w:tr>
      <w:tr w:rsidR="00E1572F" w:rsidRPr="00017B3C" w14:paraId="6BD05307" w14:textId="77777777" w:rsidTr="005625E5">
        <w:tc>
          <w:tcPr>
            <w:tcW w:w="3256" w:type="dxa"/>
            <w:shd w:val="clear" w:color="auto" w:fill="E7E6E6" w:themeFill="background2"/>
          </w:tcPr>
          <w:p w14:paraId="16CC4E77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Czas powrotu na pracę sieciową</w:t>
            </w:r>
          </w:p>
        </w:tc>
        <w:tc>
          <w:tcPr>
            <w:tcW w:w="6372" w:type="dxa"/>
          </w:tcPr>
          <w:p w14:paraId="36EAE141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0 ms</w:t>
            </w:r>
          </w:p>
        </w:tc>
      </w:tr>
      <w:tr w:rsidR="00E1572F" w:rsidRPr="00017B3C" w14:paraId="002E6DE3" w14:textId="77777777" w:rsidTr="005625E5">
        <w:tc>
          <w:tcPr>
            <w:tcW w:w="3256" w:type="dxa"/>
            <w:shd w:val="clear" w:color="auto" w:fill="E7E6E6" w:themeFill="background2"/>
          </w:tcPr>
          <w:p w14:paraId="320E1A45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Przeciążalność</w:t>
            </w:r>
          </w:p>
        </w:tc>
        <w:tc>
          <w:tcPr>
            <w:tcW w:w="6372" w:type="dxa"/>
          </w:tcPr>
          <w:p w14:paraId="6212A41A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&gt; 105% - 15 s (wyłączenie UPS)</w:t>
            </w:r>
          </w:p>
        </w:tc>
      </w:tr>
      <w:tr w:rsidR="00E1572F" w:rsidRPr="00017B3C" w14:paraId="2C242A61" w14:textId="77777777" w:rsidTr="005625E5">
        <w:tc>
          <w:tcPr>
            <w:tcW w:w="3256" w:type="dxa"/>
            <w:shd w:val="clear" w:color="auto" w:fill="E7E6E6" w:themeFill="background2"/>
          </w:tcPr>
          <w:p w14:paraId="103A5B49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Akumulatory wewnętrzne</w:t>
            </w:r>
          </w:p>
        </w:tc>
        <w:tc>
          <w:tcPr>
            <w:tcW w:w="6372" w:type="dxa"/>
          </w:tcPr>
          <w:p w14:paraId="29CCAD61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minimum 12 V / 7 Ah VRLA</w:t>
            </w:r>
          </w:p>
        </w:tc>
      </w:tr>
      <w:tr w:rsidR="00E1572F" w:rsidRPr="00017B3C" w14:paraId="66B29E8F" w14:textId="77777777" w:rsidTr="005625E5">
        <w:tc>
          <w:tcPr>
            <w:tcW w:w="3256" w:type="dxa"/>
            <w:shd w:val="clear" w:color="auto" w:fill="E7E6E6" w:themeFill="background2"/>
          </w:tcPr>
          <w:p w14:paraId="027A8383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możliwość podłączenia zewnętrznego modułu bateryjnego</w:t>
            </w:r>
          </w:p>
        </w:tc>
        <w:tc>
          <w:tcPr>
            <w:tcW w:w="6372" w:type="dxa"/>
          </w:tcPr>
          <w:p w14:paraId="3113FBE0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wymagane minimum 1szt.</w:t>
            </w:r>
          </w:p>
        </w:tc>
      </w:tr>
      <w:tr w:rsidR="00E1572F" w:rsidRPr="00017B3C" w14:paraId="0D355F06" w14:textId="77777777" w:rsidTr="005625E5">
        <w:tc>
          <w:tcPr>
            <w:tcW w:w="3256" w:type="dxa"/>
            <w:shd w:val="clear" w:color="auto" w:fill="E7E6E6" w:themeFill="background2"/>
          </w:tcPr>
          <w:p w14:paraId="6D79D127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Czas podtrzymania tylko z baterii wewnętrznych (100 % / 80 % / 50 %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Pmax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372" w:type="dxa"/>
          </w:tcPr>
          <w:p w14:paraId="7559B303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minimum 3 / 4 / 7min</w:t>
            </w:r>
          </w:p>
        </w:tc>
      </w:tr>
      <w:tr w:rsidR="00E1572F" w:rsidRPr="00017B3C" w14:paraId="6D589725" w14:textId="77777777" w:rsidTr="005625E5">
        <w:tc>
          <w:tcPr>
            <w:tcW w:w="3256" w:type="dxa"/>
            <w:shd w:val="clear" w:color="auto" w:fill="E7E6E6" w:themeFill="background2"/>
          </w:tcPr>
          <w:p w14:paraId="538B1011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Maksymalny czas ładowania baterii wewnętrznych UPS do 90% pojemności baterii -  po uprzednim rozładowaniu obciążeniem równym 80%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Pmax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(do wyłączenia się zasilacza).</w:t>
            </w:r>
          </w:p>
        </w:tc>
        <w:tc>
          <w:tcPr>
            <w:tcW w:w="6372" w:type="dxa"/>
          </w:tcPr>
          <w:p w14:paraId="18F4406F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do 4 h</w:t>
            </w:r>
          </w:p>
        </w:tc>
      </w:tr>
      <w:tr w:rsidR="00E1572F" w:rsidRPr="00017B3C" w14:paraId="7D44F453" w14:textId="77777777" w:rsidTr="005625E5">
        <w:tc>
          <w:tcPr>
            <w:tcW w:w="3256" w:type="dxa"/>
            <w:shd w:val="clear" w:color="auto" w:fill="E7E6E6" w:themeFill="background2"/>
          </w:tcPr>
          <w:p w14:paraId="7AAB68D0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UPS wymiary –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(wys. X szer. X gł.)</w:t>
            </w:r>
          </w:p>
        </w:tc>
        <w:tc>
          <w:tcPr>
            <w:tcW w:w="6372" w:type="dxa"/>
          </w:tcPr>
          <w:p w14:paraId="1CE0F5DE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nie większe niż 132 x 445 x 635 mm</w:t>
            </w:r>
          </w:p>
        </w:tc>
      </w:tr>
      <w:tr w:rsidR="00E1572F" w:rsidRPr="00017B3C" w14:paraId="2D78CBFE" w14:textId="77777777" w:rsidTr="005625E5">
        <w:tc>
          <w:tcPr>
            <w:tcW w:w="3256" w:type="dxa"/>
            <w:shd w:val="clear" w:color="auto" w:fill="E7E6E6" w:themeFill="background2"/>
          </w:tcPr>
          <w:p w14:paraId="595E1A93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Masa zasilacza</w:t>
            </w:r>
          </w:p>
        </w:tc>
        <w:tc>
          <w:tcPr>
            <w:tcW w:w="6372" w:type="dxa"/>
          </w:tcPr>
          <w:p w14:paraId="0A2E4E26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nie większa niż 45 kg</w:t>
            </w:r>
          </w:p>
        </w:tc>
      </w:tr>
      <w:tr w:rsidR="00E1572F" w:rsidRPr="00017B3C" w14:paraId="665AC7C3" w14:textId="77777777" w:rsidTr="005625E5">
        <w:tc>
          <w:tcPr>
            <w:tcW w:w="3256" w:type="dxa"/>
            <w:shd w:val="clear" w:color="auto" w:fill="E7E6E6" w:themeFill="background2"/>
          </w:tcPr>
          <w:p w14:paraId="0E368DFE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Zabezpieczenie wejściowe</w:t>
            </w:r>
          </w:p>
        </w:tc>
        <w:tc>
          <w:tcPr>
            <w:tcW w:w="6372" w:type="dxa"/>
          </w:tcPr>
          <w:p w14:paraId="5DF1FE05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Przeciwzwarciowe – Bezpiecznik automatyczny 16 A / 250 V AC</w:t>
            </w:r>
          </w:p>
          <w:p w14:paraId="27AB013A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Przeciwprzepięciowe</w:t>
            </w:r>
          </w:p>
        </w:tc>
      </w:tr>
      <w:tr w:rsidR="00E1572F" w:rsidRPr="00017B3C" w14:paraId="654A642A" w14:textId="77777777" w:rsidTr="005625E5">
        <w:tc>
          <w:tcPr>
            <w:tcW w:w="3256" w:type="dxa"/>
            <w:shd w:val="clear" w:color="auto" w:fill="E7E6E6" w:themeFill="background2"/>
          </w:tcPr>
          <w:p w14:paraId="43AE7ECC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Zabezpieczenie wyjściowe</w:t>
            </w:r>
          </w:p>
        </w:tc>
        <w:tc>
          <w:tcPr>
            <w:tcW w:w="6372" w:type="dxa"/>
          </w:tcPr>
          <w:p w14:paraId="184334B9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Elektroniczne – przeciwzwarciowe i przeciążeniowe</w:t>
            </w:r>
          </w:p>
        </w:tc>
      </w:tr>
      <w:tr w:rsidR="00E1572F" w:rsidRPr="00017B3C" w14:paraId="6D67FBCF" w14:textId="77777777" w:rsidTr="005625E5">
        <w:tc>
          <w:tcPr>
            <w:tcW w:w="3256" w:type="dxa"/>
            <w:shd w:val="clear" w:color="auto" w:fill="E7E6E6" w:themeFill="background2"/>
          </w:tcPr>
          <w:p w14:paraId="71F1799E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Zabezpieczenia wejścia DC (akumulatory wewnętrzne)</w:t>
            </w:r>
          </w:p>
        </w:tc>
        <w:tc>
          <w:tcPr>
            <w:tcW w:w="6372" w:type="dxa"/>
          </w:tcPr>
          <w:p w14:paraId="57D3A4D9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Zabezpieczenie nadprądowe</w:t>
            </w:r>
          </w:p>
        </w:tc>
      </w:tr>
      <w:tr w:rsidR="00E1572F" w:rsidRPr="00017B3C" w14:paraId="54ED91B2" w14:textId="77777777" w:rsidTr="005625E5">
        <w:tc>
          <w:tcPr>
            <w:tcW w:w="3256" w:type="dxa"/>
            <w:shd w:val="clear" w:color="auto" w:fill="E7E6E6" w:themeFill="background2"/>
          </w:tcPr>
          <w:p w14:paraId="49343261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Zabezpieczenia DC (zewnętrzny moduł bateryjny)</w:t>
            </w:r>
          </w:p>
        </w:tc>
        <w:tc>
          <w:tcPr>
            <w:tcW w:w="6372" w:type="dxa"/>
          </w:tcPr>
          <w:p w14:paraId="727D8894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Zabezpieczenie nadprądowe</w:t>
            </w:r>
          </w:p>
        </w:tc>
      </w:tr>
      <w:tr w:rsidR="00E1572F" w:rsidRPr="00017B3C" w14:paraId="33E5EA79" w14:textId="77777777" w:rsidTr="005625E5">
        <w:tc>
          <w:tcPr>
            <w:tcW w:w="3256" w:type="dxa"/>
            <w:shd w:val="clear" w:color="auto" w:fill="E7E6E6" w:themeFill="background2"/>
          </w:tcPr>
          <w:p w14:paraId="38FB444A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Przyłącza wyjściowe (liczba i typ gniazd)</w:t>
            </w:r>
          </w:p>
        </w:tc>
        <w:tc>
          <w:tcPr>
            <w:tcW w:w="6372" w:type="dxa"/>
          </w:tcPr>
          <w:p w14:paraId="1A779092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minimum 3 x IEC320 C13 (10 A) - sterowalne</w:t>
            </w:r>
          </w:p>
          <w:p w14:paraId="77F1E1AA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minimum 3 x IEC320 C13 (10 A) - niesterowalne</w:t>
            </w:r>
          </w:p>
          <w:p w14:paraId="156B328B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minimum 1 x IEC320 C19 (16 A)</w:t>
            </w:r>
          </w:p>
          <w:p w14:paraId="4C7EB4AB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minimum 2 x PL (z bolcem uziemiającym)</w:t>
            </w:r>
          </w:p>
        </w:tc>
      </w:tr>
      <w:tr w:rsidR="00E1572F" w:rsidRPr="00017B3C" w14:paraId="0F9D1345" w14:textId="77777777" w:rsidTr="005625E5">
        <w:tc>
          <w:tcPr>
            <w:tcW w:w="3256" w:type="dxa"/>
            <w:shd w:val="clear" w:color="auto" w:fill="E7E6E6" w:themeFill="background2"/>
          </w:tcPr>
          <w:p w14:paraId="16610272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Sygnalizacja</w:t>
            </w:r>
          </w:p>
        </w:tc>
        <w:tc>
          <w:tcPr>
            <w:tcW w:w="6372" w:type="dxa"/>
          </w:tcPr>
          <w:p w14:paraId="22A784C4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Akustyczno – optyczna; graficzny wyświetlacz LCD,</w:t>
            </w:r>
          </w:p>
        </w:tc>
      </w:tr>
      <w:tr w:rsidR="00E1572F" w:rsidRPr="00017B3C" w14:paraId="24F4EF11" w14:textId="77777777" w:rsidTr="005625E5">
        <w:tc>
          <w:tcPr>
            <w:tcW w:w="3256" w:type="dxa"/>
            <w:shd w:val="clear" w:color="auto" w:fill="E7E6E6" w:themeFill="background2"/>
          </w:tcPr>
          <w:p w14:paraId="17F8FD29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Interfejsy komunikacyjne</w:t>
            </w:r>
          </w:p>
        </w:tc>
        <w:tc>
          <w:tcPr>
            <w:tcW w:w="6372" w:type="dxa"/>
          </w:tcPr>
          <w:p w14:paraId="4614BF1F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USB HID, SNMP/HTTP</w:t>
            </w:r>
          </w:p>
        </w:tc>
      </w:tr>
      <w:tr w:rsidR="00E1572F" w:rsidRPr="00017B3C" w14:paraId="2D9A2930" w14:textId="77777777" w:rsidTr="005625E5">
        <w:tc>
          <w:tcPr>
            <w:tcW w:w="3256" w:type="dxa"/>
            <w:shd w:val="clear" w:color="auto" w:fill="E7E6E6" w:themeFill="background2"/>
          </w:tcPr>
          <w:p w14:paraId="63841ABE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Gniazdo na dodatkowe karty rozszerzeń</w:t>
            </w:r>
          </w:p>
        </w:tc>
        <w:tc>
          <w:tcPr>
            <w:tcW w:w="6372" w:type="dxa"/>
          </w:tcPr>
          <w:p w14:paraId="5E02D45F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wymagane minimum 1 wolne gniazdo</w:t>
            </w:r>
          </w:p>
        </w:tc>
      </w:tr>
      <w:tr w:rsidR="00E1572F" w:rsidRPr="00017B3C" w14:paraId="1BFA1782" w14:textId="77777777" w:rsidTr="005625E5">
        <w:tc>
          <w:tcPr>
            <w:tcW w:w="3256" w:type="dxa"/>
            <w:shd w:val="clear" w:color="auto" w:fill="E7E6E6" w:themeFill="background2"/>
          </w:tcPr>
          <w:p w14:paraId="0E2AE6C4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Wsporniki do montażu w szafie RACK</w:t>
            </w:r>
          </w:p>
        </w:tc>
        <w:tc>
          <w:tcPr>
            <w:tcW w:w="6372" w:type="dxa"/>
          </w:tcPr>
          <w:p w14:paraId="1EE395E4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wymagane na wyposażeniu</w:t>
            </w:r>
          </w:p>
        </w:tc>
      </w:tr>
      <w:tr w:rsidR="00E1572F" w:rsidRPr="00017B3C" w14:paraId="5ED293A1" w14:textId="77777777" w:rsidTr="005625E5">
        <w:tc>
          <w:tcPr>
            <w:tcW w:w="3256" w:type="dxa"/>
            <w:shd w:val="clear" w:color="auto" w:fill="E7E6E6" w:themeFill="background2"/>
          </w:tcPr>
          <w:p w14:paraId="64649B3C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Oprogramowanie monitorująco-zarządzające</w:t>
            </w:r>
          </w:p>
        </w:tc>
        <w:tc>
          <w:tcPr>
            <w:tcW w:w="6372" w:type="dxa"/>
          </w:tcPr>
          <w:p w14:paraId="02A431CE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oprogramamowanie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w języku polskim tego samego producenta co UPS  do zarządzania i monitorowania pracy UPS .</w:t>
            </w:r>
          </w:p>
          <w:p w14:paraId="7017599D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możliwość zdalnego włączenia / wyłączenia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UPSa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(poprzez SNMP)</w:t>
            </w:r>
          </w:p>
          <w:p w14:paraId="4AD5DB91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mozliwość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zdalnego wyłączenia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zarzadzalnej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sekcji gniazd</w:t>
            </w:r>
          </w:p>
          <w:p w14:paraId="09551A14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możliwość edycji nazw urządzeń na liście monitorowanych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UPSów</w:t>
            </w:r>
            <w:proofErr w:type="spellEnd"/>
          </w:p>
          <w:p w14:paraId="20D620EC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wymagane wsparcie producenta (telefoniczne oraz mailowe) w języku polskim odnośnie konfiguracji i rozwiązywania problemów. </w:t>
            </w:r>
          </w:p>
          <w:p w14:paraId="51B9C54A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wsparcie dla systemów Linux, Windows oraz wirtualizacji Hyper-V, Vmware,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XenServer</w:t>
            </w:r>
            <w:proofErr w:type="spellEnd"/>
          </w:p>
        </w:tc>
      </w:tr>
      <w:tr w:rsidR="00E1572F" w:rsidRPr="00017B3C" w14:paraId="515C2CAD" w14:textId="77777777" w:rsidTr="005625E5">
        <w:tc>
          <w:tcPr>
            <w:tcW w:w="3256" w:type="dxa"/>
            <w:shd w:val="clear" w:color="auto" w:fill="E7E6E6" w:themeFill="background2"/>
          </w:tcPr>
          <w:p w14:paraId="4F7668F8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Możliwość aktualizacji oprogramowania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firmware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przez użytkownika</w:t>
            </w:r>
          </w:p>
        </w:tc>
        <w:tc>
          <w:tcPr>
            <w:tcW w:w="6372" w:type="dxa"/>
          </w:tcPr>
          <w:p w14:paraId="0CA5D800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wymagane</w:t>
            </w:r>
          </w:p>
        </w:tc>
      </w:tr>
      <w:tr w:rsidR="00E1572F" w:rsidRPr="00017B3C" w14:paraId="3144683A" w14:textId="77777777" w:rsidTr="005625E5">
        <w:tc>
          <w:tcPr>
            <w:tcW w:w="3256" w:type="dxa"/>
            <w:shd w:val="clear" w:color="auto" w:fill="E7E6E6" w:themeFill="background2"/>
          </w:tcPr>
          <w:p w14:paraId="582AB6EC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Możliwość ustawienie minimalnego stopnia naładowania akumulatorów, przy którym zasilacz uruchomi się po rozładowaniu akumulatorów i powrocie napięcia sieciowego</w:t>
            </w:r>
          </w:p>
        </w:tc>
        <w:tc>
          <w:tcPr>
            <w:tcW w:w="6372" w:type="dxa"/>
          </w:tcPr>
          <w:p w14:paraId="79B85FE9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wymagane</w:t>
            </w:r>
          </w:p>
        </w:tc>
      </w:tr>
      <w:tr w:rsidR="00E1572F" w:rsidRPr="00017B3C" w14:paraId="6FE53341" w14:textId="77777777" w:rsidTr="005625E5">
        <w:tc>
          <w:tcPr>
            <w:tcW w:w="3256" w:type="dxa"/>
            <w:shd w:val="clear" w:color="auto" w:fill="E7E6E6" w:themeFill="background2"/>
          </w:tcPr>
          <w:p w14:paraId="285F5935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Deklaracje i Normy</w:t>
            </w:r>
          </w:p>
        </w:tc>
        <w:tc>
          <w:tcPr>
            <w:tcW w:w="6372" w:type="dxa"/>
          </w:tcPr>
          <w:p w14:paraId="6CEDFB73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  <w:p w14:paraId="00D469A3" w14:textId="77777777" w:rsidR="00E1572F" w:rsidRPr="00017B3C" w:rsidRDefault="00E1572F" w:rsidP="002F49E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PN-EN 62040-1:2009, PN-EN 62040-2:2008</w:t>
            </w:r>
          </w:p>
        </w:tc>
      </w:tr>
      <w:tr w:rsidR="00E1572F" w:rsidRPr="00017B3C" w14:paraId="0CBD6A1D" w14:textId="77777777" w:rsidTr="005625E5">
        <w:tc>
          <w:tcPr>
            <w:tcW w:w="3256" w:type="dxa"/>
            <w:shd w:val="clear" w:color="auto" w:fill="E7E6E6" w:themeFill="background2"/>
          </w:tcPr>
          <w:p w14:paraId="46EC48CA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Gwarancja i serwis</w:t>
            </w:r>
          </w:p>
        </w:tc>
        <w:tc>
          <w:tcPr>
            <w:tcW w:w="6372" w:type="dxa"/>
          </w:tcPr>
          <w:p w14:paraId="71B13C48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min 36 miesięcy na elektronikę i 24 miesiące na akumulatory; </w:t>
            </w:r>
          </w:p>
          <w:p w14:paraId="37627A43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autoryzowany serwis producenta zlokalizowany w Polsce. </w:t>
            </w:r>
          </w:p>
          <w:p w14:paraId="57F92997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serwis realizowany w systemie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</w:p>
        </w:tc>
      </w:tr>
      <w:tr w:rsidR="00E1572F" w:rsidRPr="00017B3C" w14:paraId="5104FD4F" w14:textId="77777777" w:rsidTr="005625E5">
        <w:tc>
          <w:tcPr>
            <w:tcW w:w="3256" w:type="dxa"/>
            <w:shd w:val="clear" w:color="auto" w:fill="E7E6E6" w:themeFill="background2"/>
          </w:tcPr>
          <w:p w14:paraId="599C8F5C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Pozostałe wymagania</w:t>
            </w:r>
          </w:p>
        </w:tc>
        <w:tc>
          <w:tcPr>
            <w:tcW w:w="6372" w:type="dxa"/>
          </w:tcPr>
          <w:p w14:paraId="6634986F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ISO 9001:2015 dla producenta sprzętu obejmujący proces projektowania, produkcji i serwisowania - należy dołączyć do oferty dokument potwierdzający spełnienie wymagań </w:t>
            </w:r>
          </w:p>
          <w:p w14:paraId="0AC8B644" w14:textId="77777777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karta katalogowa oferowanego sprzętu</w:t>
            </w:r>
          </w:p>
        </w:tc>
      </w:tr>
      <w:tr w:rsidR="00E1572F" w:rsidRPr="00017B3C" w14:paraId="7283D951" w14:textId="77777777" w:rsidTr="005625E5">
        <w:tc>
          <w:tcPr>
            <w:tcW w:w="3256" w:type="dxa"/>
            <w:shd w:val="clear" w:color="auto" w:fill="E7E6E6" w:themeFill="background2"/>
          </w:tcPr>
          <w:p w14:paraId="477698CA" w14:textId="77777777" w:rsidR="00E1572F" w:rsidRPr="00017B3C" w:rsidRDefault="00E1572F" w:rsidP="002F49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372" w:type="dxa"/>
          </w:tcPr>
          <w:p w14:paraId="2BD05619" w14:textId="419E1830" w:rsidR="00E1572F" w:rsidRPr="00017B3C" w:rsidRDefault="00E1572F" w:rsidP="00E157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1 szt</w:t>
            </w:r>
            <w:r w:rsidR="008517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734E945" w14:textId="77777777" w:rsidR="00B42FAF" w:rsidRPr="00017B3C" w:rsidRDefault="00B42FAF" w:rsidP="002F49E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3E5C4D2" w14:textId="1270BF96" w:rsidR="00A834F4" w:rsidRPr="00017B3C" w:rsidRDefault="00C76728" w:rsidP="002F49E0">
      <w:pPr>
        <w:pStyle w:val="Nagwek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bookmarkStart w:id="14" w:name="_Toc172292849"/>
      <w:r w:rsidRPr="00017B3C">
        <w:rPr>
          <w:rFonts w:asciiTheme="minorHAnsi" w:hAnsiTheme="minorHAnsi" w:cstheme="minorHAnsi"/>
          <w:sz w:val="20"/>
          <w:szCs w:val="20"/>
        </w:rPr>
        <w:t xml:space="preserve">Zakup </w:t>
      </w:r>
      <w:proofErr w:type="spellStart"/>
      <w:r w:rsidRPr="00017B3C">
        <w:rPr>
          <w:rFonts w:asciiTheme="minorHAnsi" w:hAnsiTheme="minorHAnsi" w:cstheme="minorHAnsi"/>
          <w:sz w:val="20"/>
          <w:szCs w:val="20"/>
        </w:rPr>
        <w:t>zarządz</w:t>
      </w:r>
      <w:r w:rsidR="00306004">
        <w:rPr>
          <w:rFonts w:asciiTheme="minorHAnsi" w:hAnsiTheme="minorHAnsi" w:cstheme="minorHAnsi"/>
          <w:sz w:val="20"/>
          <w:szCs w:val="20"/>
        </w:rPr>
        <w:t>a</w:t>
      </w:r>
      <w:r w:rsidRPr="00017B3C">
        <w:rPr>
          <w:rFonts w:asciiTheme="minorHAnsi" w:hAnsiTheme="minorHAnsi" w:cstheme="minorHAnsi"/>
          <w:sz w:val="20"/>
          <w:szCs w:val="20"/>
        </w:rPr>
        <w:t>lnych</w:t>
      </w:r>
      <w:proofErr w:type="spellEnd"/>
      <w:r w:rsidRPr="00017B3C">
        <w:rPr>
          <w:rFonts w:asciiTheme="minorHAnsi" w:hAnsiTheme="minorHAnsi" w:cstheme="minorHAnsi"/>
          <w:sz w:val="20"/>
          <w:szCs w:val="20"/>
        </w:rPr>
        <w:t xml:space="preserve"> urządzeń sieciowych z obsługą VLAN</w:t>
      </w:r>
      <w:bookmarkEnd w:id="1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81B42" w:rsidRPr="00017B3C" w14:paraId="47083AE7" w14:textId="77777777" w:rsidTr="000F7D8D">
        <w:tc>
          <w:tcPr>
            <w:tcW w:w="2830" w:type="dxa"/>
            <w:shd w:val="clear" w:color="auto" w:fill="E7E6E6" w:themeFill="background2"/>
          </w:tcPr>
          <w:p w14:paraId="30BC9471" w14:textId="77777777" w:rsidR="00B81B42" w:rsidRPr="00017B3C" w:rsidRDefault="00B81B42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Element konfiguracji/cecha</w:t>
            </w:r>
            <w:r w:rsidRPr="00017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/funkcjonalność</w:t>
            </w:r>
          </w:p>
        </w:tc>
        <w:tc>
          <w:tcPr>
            <w:tcW w:w="6798" w:type="dxa"/>
            <w:shd w:val="clear" w:color="auto" w:fill="E7E6E6" w:themeFill="background2"/>
          </w:tcPr>
          <w:p w14:paraId="4D9778F5" w14:textId="77777777" w:rsidR="00B81B42" w:rsidRPr="00017B3C" w:rsidRDefault="00B81B42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sz w:val="20"/>
                <w:szCs w:val="20"/>
              </w:rPr>
              <w:t>Wymagania minimalne</w:t>
            </w:r>
          </w:p>
        </w:tc>
      </w:tr>
      <w:tr w:rsidR="00B81B42" w:rsidRPr="00017B3C" w14:paraId="7E1E48AF" w14:textId="77777777" w:rsidTr="000F7D8D">
        <w:tc>
          <w:tcPr>
            <w:tcW w:w="2830" w:type="dxa"/>
            <w:shd w:val="clear" w:color="auto" w:fill="E7E6E6" w:themeFill="background2"/>
          </w:tcPr>
          <w:p w14:paraId="21C878FA" w14:textId="77777777" w:rsidR="00B81B42" w:rsidRPr="00017B3C" w:rsidRDefault="00B81B42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Typ</w:t>
            </w:r>
          </w:p>
        </w:tc>
        <w:tc>
          <w:tcPr>
            <w:tcW w:w="6798" w:type="dxa"/>
          </w:tcPr>
          <w:p w14:paraId="22D5C61F" w14:textId="77777777" w:rsidR="00B81B42" w:rsidRPr="00017B3C" w:rsidRDefault="00B81B42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Zakup zarządzanych urządzeń sieciowych z obsługą VLAN wraz z instalacją i konfiguracją</w:t>
            </w:r>
          </w:p>
        </w:tc>
      </w:tr>
      <w:tr w:rsidR="00B81B42" w:rsidRPr="00017B3C" w14:paraId="60FD616D" w14:textId="77777777" w:rsidTr="008A18C3">
        <w:tc>
          <w:tcPr>
            <w:tcW w:w="9628" w:type="dxa"/>
            <w:gridSpan w:val="2"/>
            <w:shd w:val="clear" w:color="auto" w:fill="E7E6E6" w:themeFill="background2"/>
          </w:tcPr>
          <w:p w14:paraId="6AD74EF8" w14:textId="77777777" w:rsidR="00B81B42" w:rsidRPr="00017B3C" w:rsidRDefault="00B81B42" w:rsidP="00B81B4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Access Point</w:t>
            </w:r>
            <w:r w:rsidR="000F7D8D" w:rsidRPr="00017B3C">
              <w:rPr>
                <w:rFonts w:asciiTheme="minorHAnsi" w:hAnsiTheme="minorHAnsi" w:cstheme="minorHAnsi"/>
                <w:sz w:val="20"/>
                <w:szCs w:val="20"/>
              </w:rPr>
              <w:t>/ Punkt dostępowy</w:t>
            </w:r>
          </w:p>
        </w:tc>
      </w:tr>
      <w:tr w:rsidR="00B81B42" w:rsidRPr="00017B3C" w14:paraId="35757396" w14:textId="77777777" w:rsidTr="000F7D8D">
        <w:tc>
          <w:tcPr>
            <w:tcW w:w="2830" w:type="dxa"/>
            <w:shd w:val="clear" w:color="auto" w:fill="E7E6E6" w:themeFill="background2"/>
          </w:tcPr>
          <w:p w14:paraId="738F6AA3" w14:textId="77777777" w:rsidR="00B81B42" w:rsidRPr="00017B3C" w:rsidRDefault="00B81B42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Wymagania ogólne</w:t>
            </w:r>
          </w:p>
        </w:tc>
        <w:tc>
          <w:tcPr>
            <w:tcW w:w="6798" w:type="dxa"/>
          </w:tcPr>
          <w:p w14:paraId="5FFAD976" w14:textId="77777777" w:rsidR="00B81B42" w:rsidRPr="00017B3C" w:rsidRDefault="00B81B42" w:rsidP="00B6708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Urządzeni</w:t>
            </w:r>
            <w:r w:rsidR="00FE663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(Access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Poin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) w liczbie </w:t>
            </w:r>
            <w:r w:rsidR="00FE66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szt. mus</w:t>
            </w:r>
            <w:r w:rsidR="00FE663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być dostarczon</w:t>
            </w:r>
            <w:r w:rsidR="00FE663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, rozpakowan</w:t>
            </w:r>
            <w:r w:rsidR="00FE663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i zamontowany w wyznaczony</w:t>
            </w:r>
            <w:r w:rsidR="00FE6637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przez Zamawiającego miejsc</w:t>
            </w:r>
            <w:r w:rsidR="00FE6637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, a także skonfigurowan</w:t>
            </w:r>
            <w:r w:rsidR="00FE663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, aby umożliwić pierwsze podłączenie do niego, celem weryfikacji parametrów sprzętowych i oprogramowania. Urządzenia powinny być gotowe do pracy. Urządzeni</w:t>
            </w:r>
            <w:r w:rsidR="00B670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powinn</w:t>
            </w:r>
            <w:r w:rsidR="00B6708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emitować jeden wspólny SSID</w:t>
            </w:r>
            <w:r w:rsidR="00B6708B">
              <w:rPr>
                <w:rFonts w:asciiTheme="minorHAnsi" w:hAnsiTheme="minorHAnsi" w:cstheme="minorHAnsi"/>
                <w:sz w:val="20"/>
                <w:szCs w:val="20"/>
              </w:rPr>
              <w:t xml:space="preserve"> z urządzeniami już istniejącymi u Zamawiającego</w:t>
            </w:r>
          </w:p>
        </w:tc>
      </w:tr>
      <w:tr w:rsidR="00B81B42" w:rsidRPr="00017B3C" w14:paraId="0DE7F36C" w14:textId="77777777" w:rsidTr="000F7D8D">
        <w:tc>
          <w:tcPr>
            <w:tcW w:w="2830" w:type="dxa"/>
            <w:shd w:val="clear" w:color="auto" w:fill="E7E6E6" w:themeFill="background2"/>
          </w:tcPr>
          <w:p w14:paraId="75E014A9" w14:textId="77777777" w:rsidR="00B81B42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Obsługiwane protokoły / Zgodność z normami</w:t>
            </w:r>
          </w:p>
        </w:tc>
        <w:tc>
          <w:tcPr>
            <w:tcW w:w="6798" w:type="dxa"/>
          </w:tcPr>
          <w:p w14:paraId="30858910" w14:textId="77777777" w:rsidR="00B81B42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IEEE 802.11a Połączenie bezprzewodowe do 54 Mb/s;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IEEE 802.11b;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 xml:space="preserve">IEEE 802.11g Połączenie bezprzewodowe do 54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Mb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/s, częstotliwość 2,4 GHz;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IEEE 802.11n Połączenie bezprzewodowe 2,4GHz lub 5GHz do 600Mb/s;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 xml:space="preserve">IEEE 802.11ac Połączenie bezprzewodowe do 3,46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Gb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/s, częstotliwość 5 GHz;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 xml:space="preserve">IEEE 802.1Q VLAN (Virtual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Local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Area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Network - Dot1q).</w:t>
            </w:r>
          </w:p>
        </w:tc>
      </w:tr>
      <w:tr w:rsidR="00B81B42" w:rsidRPr="00017B3C" w14:paraId="126CBC3B" w14:textId="77777777" w:rsidTr="000F7D8D">
        <w:tc>
          <w:tcPr>
            <w:tcW w:w="2830" w:type="dxa"/>
            <w:shd w:val="clear" w:color="auto" w:fill="E7E6E6" w:themeFill="background2"/>
          </w:tcPr>
          <w:p w14:paraId="16722A16" w14:textId="77777777" w:rsidR="00B81B42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Częstotliwość pracy</w:t>
            </w:r>
          </w:p>
        </w:tc>
        <w:tc>
          <w:tcPr>
            <w:tcW w:w="6798" w:type="dxa"/>
          </w:tcPr>
          <w:p w14:paraId="34C55C25" w14:textId="77777777" w:rsidR="00B81B42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2,4 GHz i 5 GHz</w:t>
            </w:r>
          </w:p>
        </w:tc>
      </w:tr>
      <w:tr w:rsidR="00B81B42" w:rsidRPr="00017B3C" w14:paraId="75618907" w14:textId="77777777" w:rsidTr="000F7D8D">
        <w:tc>
          <w:tcPr>
            <w:tcW w:w="2830" w:type="dxa"/>
            <w:shd w:val="clear" w:color="auto" w:fill="E7E6E6" w:themeFill="background2"/>
          </w:tcPr>
          <w:p w14:paraId="707DCD2B" w14:textId="77777777" w:rsidR="00B81B42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Prędkość transmisji</w:t>
            </w:r>
          </w:p>
        </w:tc>
        <w:tc>
          <w:tcPr>
            <w:tcW w:w="6798" w:type="dxa"/>
          </w:tcPr>
          <w:p w14:paraId="2534CB21" w14:textId="77777777" w:rsidR="00B81B42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Wi-Fi: 1750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Mbps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= 450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Mbps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(2,4 GHz) + 1300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Mbps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(5 GHz)</w:t>
            </w:r>
          </w:p>
        </w:tc>
      </w:tr>
      <w:tr w:rsidR="000F7D8D" w:rsidRPr="00017B3C" w14:paraId="6324CC9D" w14:textId="77777777" w:rsidTr="000F7D8D">
        <w:tc>
          <w:tcPr>
            <w:tcW w:w="2830" w:type="dxa"/>
            <w:shd w:val="clear" w:color="auto" w:fill="E7E6E6" w:themeFill="background2"/>
          </w:tcPr>
          <w:p w14:paraId="39D2BBCB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Bezpieczeństwo</w:t>
            </w:r>
          </w:p>
        </w:tc>
        <w:tc>
          <w:tcPr>
            <w:tcW w:w="6798" w:type="dxa"/>
          </w:tcPr>
          <w:p w14:paraId="647B2419" w14:textId="77777777" w:rsidR="000F7D8D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WEP 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WPA-PSK ; WPA2, WPA3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WPA-Enterprise/ENT .</w:t>
            </w:r>
          </w:p>
        </w:tc>
      </w:tr>
      <w:tr w:rsidR="000F7D8D" w:rsidRPr="00017B3C" w14:paraId="769981FA" w14:textId="77777777" w:rsidTr="000F7D8D">
        <w:tc>
          <w:tcPr>
            <w:tcW w:w="2830" w:type="dxa"/>
            <w:shd w:val="clear" w:color="auto" w:fill="E7E6E6" w:themeFill="background2"/>
          </w:tcPr>
          <w:p w14:paraId="15CA94B4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Antena</w:t>
            </w:r>
          </w:p>
        </w:tc>
        <w:tc>
          <w:tcPr>
            <w:tcW w:w="6798" w:type="dxa"/>
          </w:tcPr>
          <w:p w14:paraId="17B785ED" w14:textId="77777777" w:rsidR="000F7D8D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Wewnętrzna – min 3 szt.</w:t>
            </w:r>
          </w:p>
        </w:tc>
      </w:tr>
      <w:tr w:rsidR="000F7D8D" w:rsidRPr="00017B3C" w14:paraId="6CD2EC71" w14:textId="77777777" w:rsidTr="000F7D8D">
        <w:tc>
          <w:tcPr>
            <w:tcW w:w="2830" w:type="dxa"/>
            <w:shd w:val="clear" w:color="auto" w:fill="E7E6E6" w:themeFill="background2"/>
          </w:tcPr>
          <w:p w14:paraId="7A1C4C74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Odpinana antena</w:t>
            </w:r>
          </w:p>
        </w:tc>
        <w:tc>
          <w:tcPr>
            <w:tcW w:w="6798" w:type="dxa"/>
          </w:tcPr>
          <w:p w14:paraId="2AADE911" w14:textId="77777777" w:rsidR="000F7D8D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0F7D8D" w:rsidRPr="00017B3C" w14:paraId="59997FC4" w14:textId="77777777" w:rsidTr="000F7D8D">
        <w:tc>
          <w:tcPr>
            <w:tcW w:w="2830" w:type="dxa"/>
            <w:shd w:val="clear" w:color="auto" w:fill="E7E6E6" w:themeFill="background2"/>
          </w:tcPr>
          <w:p w14:paraId="72C59EE3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Zysk anteny bezprzewodowej</w:t>
            </w:r>
          </w:p>
        </w:tc>
        <w:tc>
          <w:tcPr>
            <w:tcW w:w="6798" w:type="dxa"/>
          </w:tcPr>
          <w:p w14:paraId="226D63C7" w14:textId="77777777" w:rsidR="000F7D8D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dBi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dla 2,4 GHz i 5 GHz</w:t>
            </w:r>
          </w:p>
        </w:tc>
      </w:tr>
      <w:tr w:rsidR="000F7D8D" w:rsidRPr="00017B3C" w14:paraId="15F21BA3" w14:textId="77777777" w:rsidTr="000F7D8D">
        <w:tc>
          <w:tcPr>
            <w:tcW w:w="2830" w:type="dxa"/>
            <w:shd w:val="clear" w:color="auto" w:fill="E7E6E6" w:themeFill="background2"/>
          </w:tcPr>
          <w:p w14:paraId="70C75E10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Tryb pracy</w:t>
            </w:r>
          </w:p>
        </w:tc>
        <w:tc>
          <w:tcPr>
            <w:tcW w:w="6798" w:type="dxa"/>
          </w:tcPr>
          <w:p w14:paraId="2B70802D" w14:textId="77777777" w:rsidR="000F7D8D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Access Point / Punkt dostępowy</w:t>
            </w:r>
          </w:p>
        </w:tc>
      </w:tr>
      <w:tr w:rsidR="000F7D8D" w:rsidRPr="00017B3C" w14:paraId="2E139DDE" w14:textId="77777777" w:rsidTr="000F7D8D">
        <w:tc>
          <w:tcPr>
            <w:tcW w:w="2830" w:type="dxa"/>
            <w:shd w:val="clear" w:color="auto" w:fill="E7E6E6" w:themeFill="background2"/>
          </w:tcPr>
          <w:p w14:paraId="041AF52A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Ilość portów LAN</w:t>
            </w:r>
          </w:p>
        </w:tc>
        <w:tc>
          <w:tcPr>
            <w:tcW w:w="6798" w:type="dxa"/>
          </w:tcPr>
          <w:p w14:paraId="193C0189" w14:textId="77777777" w:rsidR="000F7D8D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Min 2 x Gigabit Ethernet RJ45</w:t>
            </w:r>
          </w:p>
        </w:tc>
      </w:tr>
      <w:tr w:rsidR="000F7D8D" w:rsidRPr="00017B3C" w14:paraId="72C8EC09" w14:textId="77777777" w:rsidTr="000F7D8D">
        <w:tc>
          <w:tcPr>
            <w:tcW w:w="2830" w:type="dxa"/>
            <w:shd w:val="clear" w:color="auto" w:fill="E7E6E6" w:themeFill="background2"/>
          </w:tcPr>
          <w:p w14:paraId="419C10DC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Ilość portów USB</w:t>
            </w:r>
          </w:p>
        </w:tc>
        <w:tc>
          <w:tcPr>
            <w:tcW w:w="6798" w:type="dxa"/>
          </w:tcPr>
          <w:p w14:paraId="1B3F9F24" w14:textId="77777777" w:rsidR="000F7D8D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Min 1 szt. </w:t>
            </w:r>
          </w:p>
        </w:tc>
      </w:tr>
      <w:tr w:rsidR="000F7D8D" w:rsidRPr="00017B3C" w14:paraId="734521B9" w14:textId="77777777" w:rsidTr="000F7D8D">
        <w:tc>
          <w:tcPr>
            <w:tcW w:w="2830" w:type="dxa"/>
            <w:shd w:val="clear" w:color="auto" w:fill="E7E6E6" w:themeFill="background2"/>
          </w:tcPr>
          <w:p w14:paraId="21140BCF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Port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PoE</w:t>
            </w:r>
            <w:proofErr w:type="spellEnd"/>
          </w:p>
        </w:tc>
        <w:tc>
          <w:tcPr>
            <w:tcW w:w="6798" w:type="dxa"/>
          </w:tcPr>
          <w:p w14:paraId="1915C577" w14:textId="77777777" w:rsidR="000F7D8D" w:rsidRPr="00017B3C" w:rsidRDefault="000F7D8D" w:rsidP="000F7D8D">
            <w:pPr>
              <w:tabs>
                <w:tab w:val="left" w:pos="1340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Port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PoE</w:t>
            </w:r>
            <w:proofErr w:type="spellEnd"/>
          </w:p>
        </w:tc>
      </w:tr>
      <w:tr w:rsidR="000F7D8D" w:rsidRPr="00017B3C" w14:paraId="1FB389B4" w14:textId="77777777" w:rsidTr="000F7D8D">
        <w:tc>
          <w:tcPr>
            <w:tcW w:w="2830" w:type="dxa"/>
            <w:shd w:val="clear" w:color="auto" w:fill="E7E6E6" w:themeFill="background2"/>
          </w:tcPr>
          <w:p w14:paraId="3E2B9897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Ilość portów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PoE</w:t>
            </w:r>
            <w:proofErr w:type="spellEnd"/>
          </w:p>
        </w:tc>
        <w:tc>
          <w:tcPr>
            <w:tcW w:w="6798" w:type="dxa"/>
          </w:tcPr>
          <w:p w14:paraId="29899F5D" w14:textId="77777777" w:rsidR="000F7D8D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Minimum 1</w:t>
            </w:r>
          </w:p>
        </w:tc>
      </w:tr>
      <w:tr w:rsidR="000F7D8D" w:rsidRPr="00017B3C" w14:paraId="5CACBE87" w14:textId="77777777" w:rsidTr="000F7D8D">
        <w:tc>
          <w:tcPr>
            <w:tcW w:w="2830" w:type="dxa"/>
            <w:shd w:val="clear" w:color="auto" w:fill="E7E6E6" w:themeFill="background2"/>
          </w:tcPr>
          <w:p w14:paraId="45B68CD7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Informacje dodatkowe</w:t>
            </w:r>
          </w:p>
        </w:tc>
        <w:tc>
          <w:tcPr>
            <w:tcW w:w="6798" w:type="dxa"/>
          </w:tcPr>
          <w:p w14:paraId="0745F4C4" w14:textId="77777777" w:rsidR="000F7D8D" w:rsidRPr="00017B3C" w:rsidRDefault="000F7D8D" w:rsidP="000F7D8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Advanced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QoS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: Per-User RL;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Guest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Traffic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Isolation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WMM;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Liczba klientów: 200+;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BSSID: do 4 na Radio;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PPoE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(48V 0.5A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GbE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Adapter);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 xml:space="preserve">802.3af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, 802.3at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+;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VLAN       802.1Q</w:t>
            </w:r>
          </w:p>
          <w:p w14:paraId="21CBC2D2" w14:textId="77777777" w:rsidR="000F7D8D" w:rsidRPr="00017B3C" w:rsidRDefault="000F7D8D" w:rsidP="000F7D8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Montaż wewnątrz i na zewnątrz budynków;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Max. pobór prądu: 9W;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Certyfikaty: CE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Zestaw montażowy: sufit/ściana;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Zasięg: 122 m;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 xml:space="preserve">Wireless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Uplink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Liczba anten: 3;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Antena: Wewnętrzna;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 xml:space="preserve">Zysk anteny: 2.4 GHz: 3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dBi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, 5 GHz: 3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dBi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20FDADEF" w14:textId="77777777" w:rsidR="000F7D8D" w:rsidRPr="00017B3C" w:rsidRDefault="000F7D8D" w:rsidP="000F7D8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Zasilacz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w zestawie</w:t>
            </w:r>
          </w:p>
          <w:p w14:paraId="3F0673C7" w14:textId="77777777" w:rsidR="000F7D8D" w:rsidRPr="00017B3C" w:rsidRDefault="000F7D8D" w:rsidP="000F7D8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Możliwość zarządzania urządzeniem poprzez kontroler sprzętowy lub programowy producenta.</w:t>
            </w:r>
          </w:p>
          <w:p w14:paraId="75947DD8" w14:textId="77777777" w:rsidR="000F7D8D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1B42" w:rsidRPr="00017B3C" w14:paraId="2037B31D" w14:textId="77777777" w:rsidTr="000F7D8D">
        <w:tc>
          <w:tcPr>
            <w:tcW w:w="2830" w:type="dxa"/>
            <w:shd w:val="clear" w:color="auto" w:fill="E7E6E6" w:themeFill="background2"/>
          </w:tcPr>
          <w:p w14:paraId="6A163302" w14:textId="77777777" w:rsidR="00B81B42" w:rsidRPr="00017B3C" w:rsidRDefault="00B81B42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6798" w:type="dxa"/>
          </w:tcPr>
          <w:p w14:paraId="70AFB821" w14:textId="77777777" w:rsidR="00B81B42" w:rsidRPr="00017B3C" w:rsidRDefault="00B81B42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Min 24 miesiące </w:t>
            </w:r>
          </w:p>
        </w:tc>
      </w:tr>
      <w:tr w:rsidR="00B81B42" w:rsidRPr="00017B3C" w14:paraId="761361FE" w14:textId="77777777" w:rsidTr="000F7D8D">
        <w:tc>
          <w:tcPr>
            <w:tcW w:w="2830" w:type="dxa"/>
            <w:shd w:val="clear" w:color="auto" w:fill="E7E6E6" w:themeFill="background2"/>
          </w:tcPr>
          <w:p w14:paraId="13DF3362" w14:textId="77777777" w:rsidR="00B81B42" w:rsidRPr="00017B3C" w:rsidRDefault="00B81B42" w:rsidP="00B81B4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Ilość</w:t>
            </w:r>
          </w:p>
        </w:tc>
        <w:tc>
          <w:tcPr>
            <w:tcW w:w="6798" w:type="dxa"/>
          </w:tcPr>
          <w:p w14:paraId="74C2F3E4" w14:textId="77777777" w:rsidR="00B81B42" w:rsidRPr="00017B3C" w:rsidRDefault="00FE6637" w:rsidP="00FE663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81B42"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szt.</w:t>
            </w:r>
          </w:p>
        </w:tc>
      </w:tr>
      <w:tr w:rsidR="000F7D8D" w:rsidRPr="00017B3C" w14:paraId="7367587F" w14:textId="77777777" w:rsidTr="008A18C3">
        <w:tc>
          <w:tcPr>
            <w:tcW w:w="9628" w:type="dxa"/>
            <w:gridSpan w:val="2"/>
            <w:shd w:val="clear" w:color="auto" w:fill="E7E6E6" w:themeFill="background2"/>
          </w:tcPr>
          <w:p w14:paraId="60A34A54" w14:textId="77777777" w:rsidR="000F7D8D" w:rsidRPr="00017B3C" w:rsidRDefault="000F7D8D" w:rsidP="000F7D8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Switch Gigabit Ethernet 24-port</w:t>
            </w:r>
          </w:p>
        </w:tc>
      </w:tr>
      <w:tr w:rsidR="000F7D8D" w:rsidRPr="00017B3C" w14:paraId="02FBA002" w14:textId="77777777" w:rsidTr="000F7D8D">
        <w:tc>
          <w:tcPr>
            <w:tcW w:w="2830" w:type="dxa"/>
            <w:shd w:val="clear" w:color="auto" w:fill="E7E6E6" w:themeFill="background2"/>
          </w:tcPr>
          <w:p w14:paraId="5EBAF420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Wymagania ogólne</w:t>
            </w:r>
          </w:p>
        </w:tc>
        <w:tc>
          <w:tcPr>
            <w:tcW w:w="6798" w:type="dxa"/>
          </w:tcPr>
          <w:p w14:paraId="4534505C" w14:textId="77777777" w:rsidR="000F7D8D" w:rsidRPr="00017B3C" w:rsidRDefault="000F7D8D" w:rsidP="000F7D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Urządzenia w liczbie 2 szt. muszą być dostarczone, rozpakowane i zamontowany w wyznaczonych przez Zamawiającego miejscach, a także skonfigurowane, aby umożliwić pierwsze podłączenie do niego, celem weryfikacji parametrów sprzętowych i oprogramowania. Urządzenia powinny być gotowe do pracy. </w:t>
            </w:r>
          </w:p>
        </w:tc>
      </w:tr>
      <w:tr w:rsidR="000F7D8D" w:rsidRPr="00017B3C" w14:paraId="1DC0A6CB" w14:textId="77777777" w:rsidTr="000F7D8D">
        <w:tc>
          <w:tcPr>
            <w:tcW w:w="2830" w:type="dxa"/>
            <w:shd w:val="clear" w:color="auto" w:fill="E7E6E6" w:themeFill="background2"/>
          </w:tcPr>
          <w:p w14:paraId="0A362441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Typ przełącznika</w:t>
            </w:r>
          </w:p>
        </w:tc>
        <w:tc>
          <w:tcPr>
            <w:tcW w:w="6798" w:type="dxa"/>
          </w:tcPr>
          <w:p w14:paraId="5A197594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Zarządzany</w:t>
            </w:r>
          </w:p>
        </w:tc>
      </w:tr>
      <w:tr w:rsidR="000F7D8D" w:rsidRPr="00017B3C" w14:paraId="68C84E9C" w14:textId="77777777" w:rsidTr="000F7D8D">
        <w:tc>
          <w:tcPr>
            <w:tcW w:w="2830" w:type="dxa"/>
            <w:shd w:val="clear" w:color="auto" w:fill="E7E6E6" w:themeFill="background2"/>
          </w:tcPr>
          <w:p w14:paraId="02CB83DB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Przełącznik wielowarstwowy</w:t>
            </w:r>
          </w:p>
        </w:tc>
        <w:tc>
          <w:tcPr>
            <w:tcW w:w="6798" w:type="dxa"/>
          </w:tcPr>
          <w:p w14:paraId="548E0E52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L3</w:t>
            </w:r>
          </w:p>
        </w:tc>
      </w:tr>
      <w:tr w:rsidR="000F7D8D" w:rsidRPr="00017B3C" w14:paraId="34B7D8F4" w14:textId="77777777" w:rsidTr="000F7D8D">
        <w:tc>
          <w:tcPr>
            <w:tcW w:w="2830" w:type="dxa"/>
            <w:shd w:val="clear" w:color="auto" w:fill="E7E6E6" w:themeFill="background2"/>
          </w:tcPr>
          <w:p w14:paraId="677C99F3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Obsługa jakość serwisu (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QoS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798" w:type="dxa"/>
          </w:tcPr>
          <w:p w14:paraId="322AF2F8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F7D8D" w:rsidRPr="00017B3C" w14:paraId="442CE07E" w14:textId="77777777" w:rsidTr="000F7D8D">
        <w:tc>
          <w:tcPr>
            <w:tcW w:w="2830" w:type="dxa"/>
            <w:shd w:val="clear" w:color="auto" w:fill="E7E6E6" w:themeFill="background2"/>
          </w:tcPr>
          <w:p w14:paraId="0C0ADFB6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Zarządzanie przez stronę www</w:t>
            </w:r>
          </w:p>
        </w:tc>
        <w:tc>
          <w:tcPr>
            <w:tcW w:w="6798" w:type="dxa"/>
          </w:tcPr>
          <w:p w14:paraId="1834FF25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F7D8D" w:rsidRPr="00017B3C" w14:paraId="35944957" w14:textId="77777777" w:rsidTr="000F7D8D">
        <w:tc>
          <w:tcPr>
            <w:tcW w:w="2830" w:type="dxa"/>
            <w:shd w:val="clear" w:color="auto" w:fill="E7E6E6" w:themeFill="background2"/>
          </w:tcPr>
          <w:p w14:paraId="08AD2881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Raport zdarzeń systemowych</w:t>
            </w:r>
          </w:p>
        </w:tc>
        <w:tc>
          <w:tcPr>
            <w:tcW w:w="6798" w:type="dxa"/>
          </w:tcPr>
          <w:p w14:paraId="75F79176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F7D8D" w:rsidRPr="00017B3C" w14:paraId="3A972F27" w14:textId="77777777" w:rsidTr="000F7D8D">
        <w:tc>
          <w:tcPr>
            <w:tcW w:w="2830" w:type="dxa"/>
            <w:shd w:val="clear" w:color="auto" w:fill="E7E6E6" w:themeFill="background2"/>
          </w:tcPr>
          <w:p w14:paraId="14CE509F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Podstawowe przełączanie RJ-45 Liczba portów Ethernet</w:t>
            </w:r>
          </w:p>
        </w:tc>
        <w:tc>
          <w:tcPr>
            <w:tcW w:w="6798" w:type="dxa"/>
          </w:tcPr>
          <w:p w14:paraId="49F79836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24</w:t>
            </w:r>
          </w:p>
        </w:tc>
      </w:tr>
      <w:tr w:rsidR="000F7D8D" w:rsidRPr="00017B3C" w14:paraId="359B424C" w14:textId="77777777" w:rsidTr="000F7D8D">
        <w:tc>
          <w:tcPr>
            <w:tcW w:w="2830" w:type="dxa"/>
            <w:shd w:val="clear" w:color="auto" w:fill="E7E6E6" w:themeFill="background2"/>
          </w:tcPr>
          <w:p w14:paraId="54F8B559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Podstawowe przełączania Ethernet RJ-45 porty typ</w:t>
            </w:r>
          </w:p>
        </w:tc>
        <w:tc>
          <w:tcPr>
            <w:tcW w:w="6798" w:type="dxa"/>
          </w:tcPr>
          <w:p w14:paraId="6451EA6D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Gigabit Ethernet (10/100/1000)</w:t>
            </w:r>
          </w:p>
        </w:tc>
      </w:tr>
      <w:tr w:rsidR="000F7D8D" w:rsidRPr="00017B3C" w14:paraId="0637306A" w14:textId="77777777" w:rsidTr="000F7D8D">
        <w:tc>
          <w:tcPr>
            <w:tcW w:w="2830" w:type="dxa"/>
            <w:shd w:val="clear" w:color="auto" w:fill="E7E6E6" w:themeFill="background2"/>
          </w:tcPr>
          <w:p w14:paraId="204B2A43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Ilość slotów Modułu SFP</w:t>
            </w:r>
          </w:p>
        </w:tc>
        <w:tc>
          <w:tcPr>
            <w:tcW w:w="6798" w:type="dxa"/>
          </w:tcPr>
          <w:p w14:paraId="7EA11F35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Min 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0F7D8D" w:rsidRPr="00017B3C" w14:paraId="0AD928D5" w14:textId="77777777" w:rsidTr="000F7D8D">
        <w:tc>
          <w:tcPr>
            <w:tcW w:w="2830" w:type="dxa"/>
            <w:shd w:val="clear" w:color="auto" w:fill="E7E6E6" w:themeFill="background2"/>
          </w:tcPr>
          <w:p w14:paraId="0E49053D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Standardy komunikacyjne</w:t>
            </w:r>
          </w:p>
        </w:tc>
        <w:tc>
          <w:tcPr>
            <w:tcW w:w="6798" w:type="dxa"/>
          </w:tcPr>
          <w:p w14:paraId="225AA784" w14:textId="77777777" w:rsidR="000F7D8D" w:rsidRPr="00017B3C" w:rsidRDefault="00017B3C" w:rsidP="00FE663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IEEE 802.1abIEEE 802.1DIEEE 802.1pIEEE 802.1sIEEE 802.1wIEEE 802.3adIEEE 802.3aeIEEE 802.3xIEEE 802.3z</w:t>
            </w:r>
          </w:p>
        </w:tc>
      </w:tr>
      <w:tr w:rsidR="000F7D8D" w:rsidRPr="00017B3C" w14:paraId="70A4F23C" w14:textId="77777777" w:rsidTr="000F7D8D">
        <w:tc>
          <w:tcPr>
            <w:tcW w:w="2830" w:type="dxa"/>
            <w:shd w:val="clear" w:color="auto" w:fill="E7E6E6" w:themeFill="background2"/>
          </w:tcPr>
          <w:p w14:paraId="4800177F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Technologia okablowania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Copper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Ethernet</w:t>
            </w:r>
          </w:p>
        </w:tc>
        <w:tc>
          <w:tcPr>
            <w:tcW w:w="6798" w:type="dxa"/>
          </w:tcPr>
          <w:p w14:paraId="46922BBE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1000BASE-T 100BASE-T 100BASE-TX 10BASE-T</w:t>
            </w:r>
          </w:p>
        </w:tc>
      </w:tr>
      <w:tr w:rsidR="000F7D8D" w:rsidRPr="00017B3C" w14:paraId="2C020DCE" w14:textId="77777777" w:rsidTr="000F7D8D">
        <w:tc>
          <w:tcPr>
            <w:tcW w:w="2830" w:type="dxa"/>
            <w:shd w:val="clear" w:color="auto" w:fill="E7E6E6" w:themeFill="background2"/>
          </w:tcPr>
          <w:p w14:paraId="02EDDC50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Dublowanie portów</w:t>
            </w:r>
          </w:p>
        </w:tc>
        <w:tc>
          <w:tcPr>
            <w:tcW w:w="6798" w:type="dxa"/>
          </w:tcPr>
          <w:p w14:paraId="7A29ADEB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F7D8D" w:rsidRPr="00017B3C" w14:paraId="0F03354C" w14:textId="77777777" w:rsidTr="000F7D8D">
        <w:tc>
          <w:tcPr>
            <w:tcW w:w="2830" w:type="dxa"/>
            <w:shd w:val="clear" w:color="auto" w:fill="E7E6E6" w:themeFill="background2"/>
          </w:tcPr>
          <w:p w14:paraId="65D864EF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Pełny dupleks</w:t>
            </w:r>
          </w:p>
        </w:tc>
        <w:tc>
          <w:tcPr>
            <w:tcW w:w="6798" w:type="dxa"/>
          </w:tcPr>
          <w:p w14:paraId="39A52181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F7D8D" w:rsidRPr="00017B3C" w14:paraId="36E5D012" w14:textId="77777777" w:rsidTr="000F7D8D">
        <w:tc>
          <w:tcPr>
            <w:tcW w:w="2830" w:type="dxa"/>
            <w:shd w:val="clear" w:color="auto" w:fill="E7E6E6" w:themeFill="background2"/>
          </w:tcPr>
          <w:p w14:paraId="09205983" w14:textId="77777777" w:rsidR="000F7D8D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przekierowywanie IP</w:t>
            </w:r>
          </w:p>
        </w:tc>
        <w:tc>
          <w:tcPr>
            <w:tcW w:w="6798" w:type="dxa"/>
          </w:tcPr>
          <w:p w14:paraId="3916B335" w14:textId="77777777" w:rsidR="000F7D8D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17B3C" w:rsidRPr="00017B3C" w14:paraId="6588A098" w14:textId="77777777" w:rsidTr="000F7D8D">
        <w:tc>
          <w:tcPr>
            <w:tcW w:w="2830" w:type="dxa"/>
            <w:shd w:val="clear" w:color="auto" w:fill="E7E6E6" w:themeFill="background2"/>
          </w:tcPr>
          <w:p w14:paraId="296C17E2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Podpora kontroli przepływu</w:t>
            </w:r>
          </w:p>
        </w:tc>
        <w:tc>
          <w:tcPr>
            <w:tcW w:w="6798" w:type="dxa"/>
          </w:tcPr>
          <w:p w14:paraId="32DD0EAC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17B3C" w:rsidRPr="00017B3C" w14:paraId="0E3FC86C" w14:textId="77777777" w:rsidTr="000F7D8D">
        <w:tc>
          <w:tcPr>
            <w:tcW w:w="2830" w:type="dxa"/>
            <w:shd w:val="clear" w:color="auto" w:fill="E7E6E6" w:themeFill="background2"/>
          </w:tcPr>
          <w:p w14:paraId="4585C554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Kontrola wzrostu natężenia ruchu</w:t>
            </w:r>
          </w:p>
        </w:tc>
        <w:tc>
          <w:tcPr>
            <w:tcW w:w="6798" w:type="dxa"/>
          </w:tcPr>
          <w:p w14:paraId="37F006C0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17B3C" w:rsidRPr="00017B3C" w14:paraId="19ED9990" w14:textId="77777777" w:rsidTr="000F7D8D">
        <w:tc>
          <w:tcPr>
            <w:tcW w:w="2830" w:type="dxa"/>
            <w:shd w:val="clear" w:color="auto" w:fill="E7E6E6" w:themeFill="background2"/>
          </w:tcPr>
          <w:p w14:paraId="3FF89473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Protokół drzewa rozpinającego</w:t>
            </w:r>
          </w:p>
        </w:tc>
        <w:tc>
          <w:tcPr>
            <w:tcW w:w="6798" w:type="dxa"/>
          </w:tcPr>
          <w:p w14:paraId="3E63E8FA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17B3C" w:rsidRPr="00017B3C" w14:paraId="5DF40155" w14:textId="77777777" w:rsidTr="000F7D8D">
        <w:tc>
          <w:tcPr>
            <w:tcW w:w="2830" w:type="dxa"/>
            <w:shd w:val="clear" w:color="auto" w:fill="E7E6E6" w:themeFill="background2"/>
          </w:tcPr>
          <w:p w14:paraId="4B28DB84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Obsługa sieci VLAN</w:t>
            </w:r>
          </w:p>
        </w:tc>
        <w:tc>
          <w:tcPr>
            <w:tcW w:w="6798" w:type="dxa"/>
          </w:tcPr>
          <w:p w14:paraId="797A2540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17B3C" w:rsidRPr="00017B3C" w14:paraId="00D642C2" w14:textId="77777777" w:rsidTr="000F7D8D">
        <w:tc>
          <w:tcPr>
            <w:tcW w:w="2830" w:type="dxa"/>
            <w:shd w:val="clear" w:color="auto" w:fill="E7E6E6" w:themeFill="background2"/>
          </w:tcPr>
          <w:p w14:paraId="74E40818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Liczba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VLANs</w:t>
            </w:r>
            <w:proofErr w:type="spellEnd"/>
          </w:p>
        </w:tc>
        <w:tc>
          <w:tcPr>
            <w:tcW w:w="6798" w:type="dxa"/>
          </w:tcPr>
          <w:p w14:paraId="6B178856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Min </w:t>
            </w:r>
            <w:r w:rsidR="00FE663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256</w:t>
            </w:r>
          </w:p>
        </w:tc>
      </w:tr>
      <w:tr w:rsidR="00017B3C" w:rsidRPr="00017B3C" w14:paraId="3BF5E2A9" w14:textId="77777777" w:rsidTr="000F7D8D">
        <w:tc>
          <w:tcPr>
            <w:tcW w:w="2830" w:type="dxa"/>
            <w:shd w:val="clear" w:color="auto" w:fill="E7E6E6" w:themeFill="background2"/>
          </w:tcPr>
          <w:p w14:paraId="36CBB52A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Technologia okablowania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Fiber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Ethernet</w:t>
            </w:r>
          </w:p>
        </w:tc>
        <w:tc>
          <w:tcPr>
            <w:tcW w:w="6798" w:type="dxa"/>
          </w:tcPr>
          <w:p w14:paraId="3FF1D7F0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1000BASE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noBreakHyphen/>
              <w:t>LX 1000BASE</w:t>
            </w: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noBreakHyphen/>
              <w:t>SX (opcjonalnie  poprzez moduły instalowane w portach SFP)</w:t>
            </w:r>
          </w:p>
        </w:tc>
      </w:tr>
      <w:tr w:rsidR="00017B3C" w:rsidRPr="00017B3C" w14:paraId="63E22664" w14:textId="77777777" w:rsidTr="000F7D8D">
        <w:tc>
          <w:tcPr>
            <w:tcW w:w="2830" w:type="dxa"/>
            <w:shd w:val="clear" w:color="auto" w:fill="E7E6E6" w:themeFill="background2"/>
          </w:tcPr>
          <w:p w14:paraId="63054A61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Przepustowość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rutowania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/przełączania</w:t>
            </w:r>
          </w:p>
        </w:tc>
        <w:tc>
          <w:tcPr>
            <w:tcW w:w="6798" w:type="dxa"/>
          </w:tcPr>
          <w:p w14:paraId="5D035509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Min. 52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Gbit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/s</w:t>
            </w:r>
          </w:p>
        </w:tc>
      </w:tr>
      <w:tr w:rsidR="00017B3C" w:rsidRPr="00017B3C" w14:paraId="711DF1B2" w14:textId="77777777" w:rsidTr="000F7D8D">
        <w:tc>
          <w:tcPr>
            <w:tcW w:w="2830" w:type="dxa"/>
            <w:shd w:val="clear" w:color="auto" w:fill="E7E6E6" w:themeFill="background2"/>
          </w:tcPr>
          <w:p w14:paraId="75E7A849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Wielkość tabeli adresów</w:t>
            </w:r>
          </w:p>
        </w:tc>
        <w:tc>
          <w:tcPr>
            <w:tcW w:w="6798" w:type="dxa"/>
          </w:tcPr>
          <w:p w14:paraId="532FF02E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Min. 16000</w:t>
            </w:r>
          </w:p>
        </w:tc>
      </w:tr>
      <w:tr w:rsidR="00017B3C" w:rsidRPr="00017B3C" w14:paraId="32DD34DF" w14:textId="77777777" w:rsidTr="000F7D8D">
        <w:tc>
          <w:tcPr>
            <w:tcW w:w="2830" w:type="dxa"/>
            <w:shd w:val="clear" w:color="auto" w:fill="E7E6E6" w:themeFill="background2"/>
          </w:tcPr>
          <w:p w14:paraId="24CE2377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Liczba kolejek</w:t>
            </w:r>
          </w:p>
        </w:tc>
        <w:tc>
          <w:tcPr>
            <w:tcW w:w="6798" w:type="dxa"/>
          </w:tcPr>
          <w:p w14:paraId="133351FE" w14:textId="0517A301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Min. </w:t>
            </w:r>
            <w:r w:rsidR="007E771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</w:t>
            </w:r>
          </w:p>
        </w:tc>
      </w:tr>
      <w:tr w:rsidR="00017B3C" w:rsidRPr="00017B3C" w14:paraId="063A6A82" w14:textId="77777777" w:rsidTr="000F7D8D">
        <w:tc>
          <w:tcPr>
            <w:tcW w:w="2830" w:type="dxa"/>
            <w:shd w:val="clear" w:color="auto" w:fill="E7E6E6" w:themeFill="background2"/>
          </w:tcPr>
          <w:p w14:paraId="6B42204E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Liczba tras statycznych</w:t>
            </w:r>
          </w:p>
        </w:tc>
        <w:tc>
          <w:tcPr>
            <w:tcW w:w="6798" w:type="dxa"/>
          </w:tcPr>
          <w:p w14:paraId="62DE539C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Min. 32</w:t>
            </w:r>
          </w:p>
        </w:tc>
      </w:tr>
      <w:tr w:rsidR="00017B3C" w:rsidRPr="00017B3C" w14:paraId="203E137E" w14:textId="77777777" w:rsidTr="000F7D8D">
        <w:tc>
          <w:tcPr>
            <w:tcW w:w="2830" w:type="dxa"/>
            <w:shd w:val="clear" w:color="auto" w:fill="E7E6E6" w:themeFill="background2"/>
          </w:tcPr>
          <w:p w14:paraId="0A14A0BF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Pamięci bufora pakietów</w:t>
            </w:r>
          </w:p>
        </w:tc>
        <w:tc>
          <w:tcPr>
            <w:tcW w:w="6798" w:type="dxa"/>
          </w:tcPr>
          <w:p w14:paraId="5467769C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Min. 2 MB</w:t>
            </w:r>
          </w:p>
        </w:tc>
      </w:tr>
      <w:tr w:rsidR="00017B3C" w:rsidRPr="00017B3C" w14:paraId="758A1092" w14:textId="77777777" w:rsidTr="000F7D8D">
        <w:tc>
          <w:tcPr>
            <w:tcW w:w="2830" w:type="dxa"/>
            <w:shd w:val="clear" w:color="auto" w:fill="E7E6E6" w:themeFill="background2"/>
          </w:tcPr>
          <w:p w14:paraId="087E93EE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Funkcje DHCP</w:t>
            </w:r>
          </w:p>
        </w:tc>
        <w:tc>
          <w:tcPr>
            <w:tcW w:w="6798" w:type="dxa"/>
          </w:tcPr>
          <w:p w14:paraId="7AFDCC0D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DHCP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client</w:t>
            </w:r>
            <w:proofErr w:type="spellEnd"/>
          </w:p>
        </w:tc>
      </w:tr>
      <w:tr w:rsidR="00017B3C" w:rsidRPr="00017B3C" w14:paraId="1DB7DC74" w14:textId="77777777" w:rsidTr="000F7D8D">
        <w:tc>
          <w:tcPr>
            <w:tcW w:w="2830" w:type="dxa"/>
            <w:shd w:val="clear" w:color="auto" w:fill="E7E6E6" w:themeFill="background2"/>
          </w:tcPr>
          <w:p w14:paraId="4CAAA900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Lista kontrolna dostępu (ACL)</w:t>
            </w:r>
          </w:p>
        </w:tc>
        <w:tc>
          <w:tcPr>
            <w:tcW w:w="6798" w:type="dxa"/>
          </w:tcPr>
          <w:p w14:paraId="4A22377F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17B3C" w:rsidRPr="00017B3C" w14:paraId="525FAB10" w14:textId="77777777" w:rsidTr="000F7D8D">
        <w:tc>
          <w:tcPr>
            <w:tcW w:w="2830" w:type="dxa"/>
            <w:shd w:val="clear" w:color="auto" w:fill="E7E6E6" w:themeFill="background2"/>
          </w:tcPr>
          <w:p w14:paraId="31911566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IGMP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snooping</w:t>
            </w:r>
            <w:proofErr w:type="spellEnd"/>
          </w:p>
        </w:tc>
        <w:tc>
          <w:tcPr>
            <w:tcW w:w="6798" w:type="dxa"/>
          </w:tcPr>
          <w:p w14:paraId="25EEB9EE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17B3C" w:rsidRPr="00017B3C" w14:paraId="1EA37B95" w14:textId="77777777" w:rsidTr="000F7D8D">
        <w:tc>
          <w:tcPr>
            <w:tcW w:w="2830" w:type="dxa"/>
            <w:shd w:val="clear" w:color="auto" w:fill="E7E6E6" w:themeFill="background2"/>
          </w:tcPr>
          <w:p w14:paraId="3B326938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Szyfrowanie / bezpieczeństwo</w:t>
            </w:r>
          </w:p>
        </w:tc>
        <w:tc>
          <w:tcPr>
            <w:tcW w:w="6798" w:type="dxa"/>
          </w:tcPr>
          <w:p w14:paraId="17FB4C1C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HTTPS SSL/TLS</w:t>
            </w:r>
          </w:p>
        </w:tc>
      </w:tr>
      <w:tr w:rsidR="00017B3C" w:rsidRPr="00017B3C" w14:paraId="4555136B" w14:textId="77777777" w:rsidTr="000F7D8D">
        <w:tc>
          <w:tcPr>
            <w:tcW w:w="2830" w:type="dxa"/>
            <w:shd w:val="clear" w:color="auto" w:fill="E7E6E6" w:themeFill="background2"/>
          </w:tcPr>
          <w:p w14:paraId="00C8B975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Filtrowanie adresów MAC</w:t>
            </w:r>
          </w:p>
        </w:tc>
        <w:tc>
          <w:tcPr>
            <w:tcW w:w="6798" w:type="dxa"/>
          </w:tcPr>
          <w:p w14:paraId="2F7F6511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17B3C" w:rsidRPr="00017B3C" w14:paraId="5405D33A" w14:textId="77777777" w:rsidTr="000F7D8D">
        <w:tc>
          <w:tcPr>
            <w:tcW w:w="2830" w:type="dxa"/>
            <w:shd w:val="clear" w:color="auto" w:fill="E7E6E6" w:themeFill="background2"/>
          </w:tcPr>
          <w:p w14:paraId="6BD6D7D5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obsługuje SSH/SSL</w:t>
            </w:r>
          </w:p>
        </w:tc>
        <w:tc>
          <w:tcPr>
            <w:tcW w:w="6798" w:type="dxa"/>
          </w:tcPr>
          <w:p w14:paraId="2C22F460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17B3C" w:rsidRPr="00017B3C" w14:paraId="0B0632C1" w14:textId="77777777" w:rsidTr="000F7D8D">
        <w:tc>
          <w:tcPr>
            <w:tcW w:w="2830" w:type="dxa"/>
            <w:shd w:val="clear" w:color="auto" w:fill="E7E6E6" w:themeFill="background2"/>
          </w:tcPr>
          <w:p w14:paraId="7E85356D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Obsługa Multicast</w:t>
            </w:r>
          </w:p>
        </w:tc>
        <w:tc>
          <w:tcPr>
            <w:tcW w:w="6798" w:type="dxa"/>
          </w:tcPr>
          <w:p w14:paraId="575FA33D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17B3C" w:rsidRPr="00017B3C" w14:paraId="32C2DE85" w14:textId="77777777" w:rsidTr="000F7D8D">
        <w:tc>
          <w:tcPr>
            <w:tcW w:w="2830" w:type="dxa"/>
            <w:shd w:val="clear" w:color="auto" w:fill="E7E6E6" w:themeFill="background2"/>
          </w:tcPr>
          <w:p w14:paraId="07D5D68E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Liczba grup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multiemisji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filtrowanych</w:t>
            </w:r>
          </w:p>
        </w:tc>
        <w:tc>
          <w:tcPr>
            <w:tcW w:w="6798" w:type="dxa"/>
          </w:tcPr>
          <w:p w14:paraId="3194C128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Min. 512</w:t>
            </w:r>
          </w:p>
        </w:tc>
      </w:tr>
      <w:tr w:rsidR="00017B3C" w:rsidRPr="00017B3C" w14:paraId="670FB09C" w14:textId="77777777" w:rsidTr="000F7D8D">
        <w:tc>
          <w:tcPr>
            <w:tcW w:w="2830" w:type="dxa"/>
            <w:shd w:val="clear" w:color="auto" w:fill="E7E6E6" w:themeFill="background2"/>
          </w:tcPr>
          <w:p w14:paraId="78DF56A0" w14:textId="77777777" w:rsidR="00017B3C" w:rsidRPr="00017B3C" w:rsidRDefault="00017B3C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Protokoły zarządzające</w:t>
            </w:r>
          </w:p>
        </w:tc>
        <w:tc>
          <w:tcPr>
            <w:tcW w:w="6798" w:type="dxa"/>
          </w:tcPr>
          <w:p w14:paraId="2B0B2ED0" w14:textId="77777777" w:rsidR="00017B3C" w:rsidRPr="00017B3C" w:rsidRDefault="00017B3C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SNMP v1/v2</w:t>
            </w:r>
          </w:p>
        </w:tc>
      </w:tr>
      <w:tr w:rsidR="00017B3C" w:rsidRPr="00017B3C" w14:paraId="12DC3F6B" w14:textId="77777777" w:rsidTr="000F7D8D">
        <w:tc>
          <w:tcPr>
            <w:tcW w:w="2830" w:type="dxa"/>
            <w:shd w:val="clear" w:color="auto" w:fill="E7E6E6" w:themeFill="background2"/>
          </w:tcPr>
          <w:p w14:paraId="5FF742B6" w14:textId="77777777" w:rsidR="00017B3C" w:rsidRPr="00F0565A" w:rsidRDefault="00F0565A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0565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Standardy komunikacyjne</w:t>
            </w:r>
          </w:p>
        </w:tc>
        <w:tc>
          <w:tcPr>
            <w:tcW w:w="6798" w:type="dxa"/>
          </w:tcPr>
          <w:p w14:paraId="2BC72B7E" w14:textId="77777777" w:rsidR="00017B3C" w:rsidRPr="00F0565A" w:rsidRDefault="00F0565A" w:rsidP="00FE663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0565A">
              <w:rPr>
                <w:rFonts w:ascii="Segoe UI" w:hAnsi="Segoe UI" w:cs="Segoe UI"/>
                <w:bCs/>
                <w:color w:val="0D0D0D"/>
                <w:sz w:val="21"/>
                <w:szCs w:val="21"/>
                <w:shd w:val="clear" w:color="auto" w:fill="FFFFFF"/>
              </w:rPr>
              <w:t>IEEE 802.1ab, IEEE 802.1D, IEEE 802.1p, IEEE 802.1s, IEEE 802.1w, IEEE 802.3ad, IEEE 802.3ae, IEEE 802.3x, IEEE 802.3z</w:t>
            </w:r>
          </w:p>
        </w:tc>
      </w:tr>
      <w:tr w:rsidR="00F0565A" w:rsidRPr="00017B3C" w14:paraId="3976EF10" w14:textId="77777777" w:rsidTr="000F7D8D">
        <w:tc>
          <w:tcPr>
            <w:tcW w:w="2830" w:type="dxa"/>
            <w:shd w:val="clear" w:color="auto" w:fill="E7E6E6" w:themeFill="background2"/>
          </w:tcPr>
          <w:p w14:paraId="267999A7" w14:textId="77777777" w:rsidR="00F0565A" w:rsidRPr="00B6708B" w:rsidRDefault="00F0565A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Aktualizacje oprogramowania urządzenia</w:t>
            </w:r>
          </w:p>
        </w:tc>
        <w:tc>
          <w:tcPr>
            <w:tcW w:w="6798" w:type="dxa"/>
          </w:tcPr>
          <w:p w14:paraId="220874D6" w14:textId="77777777" w:rsidR="00F0565A" w:rsidRPr="00B6708B" w:rsidRDefault="00F0565A" w:rsidP="00B81B42">
            <w:pPr>
              <w:spacing w:line="240" w:lineRule="auto"/>
              <w:rPr>
                <w:rFonts w:asciiTheme="minorHAnsi" w:hAnsiTheme="minorHAnsi" w:cstheme="minorHAnsi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0565A" w:rsidRPr="00017B3C" w14:paraId="361BF983" w14:textId="77777777" w:rsidTr="000F7D8D">
        <w:tc>
          <w:tcPr>
            <w:tcW w:w="2830" w:type="dxa"/>
            <w:shd w:val="clear" w:color="auto" w:fill="E7E6E6" w:themeFill="background2"/>
          </w:tcPr>
          <w:p w14:paraId="22BE10EE" w14:textId="77777777" w:rsidR="00F0565A" w:rsidRPr="00B6708B" w:rsidRDefault="00F0565A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MTBF (Średni okres międzyawaryjny)</w:t>
            </w:r>
          </w:p>
        </w:tc>
        <w:tc>
          <w:tcPr>
            <w:tcW w:w="6798" w:type="dxa"/>
          </w:tcPr>
          <w:p w14:paraId="709C4550" w14:textId="77777777" w:rsidR="00F0565A" w:rsidRPr="00B6708B" w:rsidRDefault="00F0565A" w:rsidP="00B81B42">
            <w:pPr>
              <w:spacing w:line="240" w:lineRule="auto"/>
              <w:rPr>
                <w:rFonts w:asciiTheme="minorHAnsi" w:hAnsiTheme="minorHAnsi" w:cstheme="minorHAnsi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B6708B">
              <w:rPr>
                <w:rFonts w:asciiTheme="minorHAnsi" w:hAnsiTheme="minorHAnsi" w:cstheme="minorHAnsi"/>
                <w:bCs/>
                <w:color w:val="0D0D0D"/>
                <w:sz w:val="20"/>
                <w:szCs w:val="20"/>
                <w:shd w:val="clear" w:color="auto" w:fill="FFFFFF"/>
              </w:rPr>
              <w:t xml:space="preserve">Min. </w:t>
            </w: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567680 h</w:t>
            </w:r>
          </w:p>
        </w:tc>
      </w:tr>
      <w:tr w:rsidR="00F0565A" w:rsidRPr="00017B3C" w14:paraId="0CE4AE8C" w14:textId="77777777" w:rsidTr="000F7D8D">
        <w:tc>
          <w:tcPr>
            <w:tcW w:w="2830" w:type="dxa"/>
            <w:shd w:val="clear" w:color="auto" w:fill="E7E6E6" w:themeFill="background2"/>
          </w:tcPr>
          <w:p w14:paraId="6A3FDC59" w14:textId="77777777" w:rsidR="00F0565A" w:rsidRPr="00B6708B" w:rsidRDefault="00F0565A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Zakres temperatur (eksploatacja)</w:t>
            </w:r>
          </w:p>
        </w:tc>
        <w:tc>
          <w:tcPr>
            <w:tcW w:w="6798" w:type="dxa"/>
          </w:tcPr>
          <w:p w14:paraId="2EF5204B" w14:textId="53695C0A" w:rsidR="00F0565A" w:rsidRPr="00B6708B" w:rsidRDefault="00F0565A" w:rsidP="00B81B42">
            <w:pPr>
              <w:spacing w:line="240" w:lineRule="auto"/>
              <w:rPr>
                <w:rFonts w:asciiTheme="minorHAnsi" w:hAnsiTheme="minorHAnsi" w:cstheme="minorHAnsi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0 - </w:t>
            </w:r>
            <w:r w:rsidR="007E771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45</w:t>
            </w: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°C</w:t>
            </w:r>
          </w:p>
        </w:tc>
      </w:tr>
      <w:tr w:rsidR="00F0565A" w:rsidRPr="00017B3C" w14:paraId="3CD447EA" w14:textId="77777777" w:rsidTr="000F7D8D">
        <w:tc>
          <w:tcPr>
            <w:tcW w:w="2830" w:type="dxa"/>
            <w:shd w:val="clear" w:color="auto" w:fill="E7E6E6" w:themeFill="background2"/>
          </w:tcPr>
          <w:p w14:paraId="3C08E768" w14:textId="77777777" w:rsidR="00F0565A" w:rsidRPr="00B6708B" w:rsidRDefault="00F0565A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Zakres temperatur (przechowywanie)</w:t>
            </w:r>
          </w:p>
        </w:tc>
        <w:tc>
          <w:tcPr>
            <w:tcW w:w="6798" w:type="dxa"/>
          </w:tcPr>
          <w:p w14:paraId="3CA2639D" w14:textId="77777777" w:rsidR="00F0565A" w:rsidRPr="00B6708B" w:rsidRDefault="00F0565A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-20 - 70 °C</w:t>
            </w:r>
          </w:p>
        </w:tc>
      </w:tr>
      <w:tr w:rsidR="00F0565A" w:rsidRPr="00017B3C" w14:paraId="1A1B37CA" w14:textId="77777777" w:rsidTr="000F7D8D">
        <w:tc>
          <w:tcPr>
            <w:tcW w:w="2830" w:type="dxa"/>
            <w:shd w:val="clear" w:color="auto" w:fill="E7E6E6" w:themeFill="background2"/>
          </w:tcPr>
          <w:p w14:paraId="36D7B998" w14:textId="77777777" w:rsidR="00F0565A" w:rsidRPr="00B6708B" w:rsidRDefault="00F0565A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Zakres wilgotności względnej</w:t>
            </w:r>
          </w:p>
        </w:tc>
        <w:tc>
          <w:tcPr>
            <w:tcW w:w="6798" w:type="dxa"/>
          </w:tcPr>
          <w:p w14:paraId="0CF7D10B" w14:textId="77777777" w:rsidR="00F0565A" w:rsidRPr="00B6708B" w:rsidRDefault="00F0565A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6708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0 - 90%</w:t>
            </w:r>
          </w:p>
        </w:tc>
      </w:tr>
      <w:tr w:rsidR="000F7D8D" w:rsidRPr="00017B3C" w14:paraId="6311BC38" w14:textId="77777777" w:rsidTr="000F7D8D">
        <w:tc>
          <w:tcPr>
            <w:tcW w:w="2830" w:type="dxa"/>
            <w:shd w:val="clear" w:color="auto" w:fill="E7E6E6" w:themeFill="background2"/>
          </w:tcPr>
          <w:p w14:paraId="2137FAFB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6798" w:type="dxa"/>
          </w:tcPr>
          <w:p w14:paraId="7BA4244E" w14:textId="77777777" w:rsidR="000F7D8D" w:rsidRPr="00017B3C" w:rsidRDefault="00017B3C" w:rsidP="00017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Lifetime</w:t>
            </w:r>
            <w:proofErr w:type="spellEnd"/>
            <w:r w:rsidRPr="00017B3C">
              <w:rPr>
                <w:rFonts w:asciiTheme="minorHAnsi" w:hAnsiTheme="minorHAnsi" w:cstheme="minorHAnsi"/>
                <w:sz w:val="20"/>
                <w:szCs w:val="20"/>
              </w:rPr>
              <w:t xml:space="preserve"> (min 5 lat)</w:t>
            </w:r>
            <w:r w:rsidR="00CD2BF1">
              <w:rPr>
                <w:rFonts w:asciiTheme="minorHAnsi" w:hAnsiTheme="minorHAnsi" w:cstheme="minorHAnsi"/>
                <w:sz w:val="20"/>
                <w:szCs w:val="20"/>
              </w:rPr>
              <w:t>, Certyfikat CE</w:t>
            </w:r>
          </w:p>
        </w:tc>
      </w:tr>
      <w:tr w:rsidR="000F7D8D" w:rsidRPr="00017B3C" w14:paraId="2EB91BCA" w14:textId="77777777" w:rsidTr="00CD2BF1">
        <w:trPr>
          <w:trHeight w:val="668"/>
        </w:trPr>
        <w:tc>
          <w:tcPr>
            <w:tcW w:w="2830" w:type="dxa"/>
            <w:shd w:val="clear" w:color="auto" w:fill="E7E6E6" w:themeFill="background2"/>
          </w:tcPr>
          <w:p w14:paraId="3A6EA229" w14:textId="77777777" w:rsidR="000F7D8D" w:rsidRPr="00017B3C" w:rsidRDefault="000F7D8D" w:rsidP="008A18C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798" w:type="dxa"/>
          </w:tcPr>
          <w:p w14:paraId="414FD55D" w14:textId="77777777" w:rsidR="000F7D8D" w:rsidRPr="00017B3C" w:rsidRDefault="000F7D8D" w:rsidP="00B81B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7B3C">
              <w:rPr>
                <w:rFonts w:asciiTheme="minorHAnsi" w:hAnsiTheme="minorHAnsi" w:cstheme="minorHAnsi"/>
                <w:sz w:val="20"/>
                <w:szCs w:val="20"/>
              </w:rPr>
              <w:t>2 szt</w:t>
            </w:r>
            <w:r w:rsidR="00017B3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E6BE768" w14:textId="77777777" w:rsidR="00CD2BF1" w:rsidRPr="00017B3C" w:rsidRDefault="00CD2BF1" w:rsidP="00CD2BF1">
      <w:pPr>
        <w:rPr>
          <w:rFonts w:asciiTheme="minorHAnsi" w:hAnsiTheme="minorHAnsi" w:cstheme="minorHAnsi"/>
          <w:sz w:val="20"/>
          <w:szCs w:val="20"/>
        </w:rPr>
      </w:pPr>
    </w:p>
    <w:sectPr w:rsidR="00CD2BF1" w:rsidRPr="00017B3C" w:rsidSect="00A34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9194" w14:textId="77777777" w:rsidR="00060854" w:rsidRDefault="00060854">
      <w:r>
        <w:separator/>
      </w:r>
    </w:p>
  </w:endnote>
  <w:endnote w:type="continuationSeparator" w:id="0">
    <w:p w14:paraId="179F7346" w14:textId="77777777" w:rsidR="00060854" w:rsidRDefault="0006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97A2" w14:textId="77777777" w:rsidR="00941191" w:rsidRDefault="00941191" w:rsidP="002333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B79E990" w14:textId="77777777" w:rsidR="00941191" w:rsidRDefault="009411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BE4E" w14:textId="77777777" w:rsidR="00941191" w:rsidRPr="00C24F21" w:rsidRDefault="00941191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4EC5882E" wp14:editId="0B061EC3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4D6C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position-horizontal-relative:margin;mso-position-vertical-relative:margin" o:allowincell="f">
          <v:imagedata r:id="rId2" o:title="cppc_elementy_tla"/>
          <w10:wrap anchorx="margin" anchory="margin"/>
        </v:shape>
      </w:pict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A705" w14:textId="77777777" w:rsidR="00941191" w:rsidRPr="00A25198" w:rsidRDefault="00941191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3FB6E5F4" wp14:editId="66A08F44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8A50470" wp14:editId="2DA80345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5" name="Obraz 5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C3DB" w14:textId="77777777" w:rsidR="00060854" w:rsidRDefault="00060854">
      <w:r>
        <w:separator/>
      </w:r>
    </w:p>
  </w:footnote>
  <w:footnote w:type="continuationSeparator" w:id="0">
    <w:p w14:paraId="0FF2C8B8" w14:textId="77777777" w:rsidR="00060854" w:rsidRDefault="0006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37CF" w14:textId="77777777" w:rsidR="00941191" w:rsidRDefault="009411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49BEDA83" w14:textId="77777777" w:rsidR="00941191" w:rsidRDefault="00941191" w:rsidP="00482EA3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5553DE6C" wp14:editId="0D88A8EF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2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69E8" w14:textId="77777777" w:rsidR="00941191" w:rsidRDefault="00941191" w:rsidP="0023336C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4DF"/>
    <w:multiLevelType w:val="multilevel"/>
    <w:tmpl w:val="E702FB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3A7144"/>
    <w:multiLevelType w:val="multilevel"/>
    <w:tmpl w:val="2390A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1C1040D"/>
    <w:multiLevelType w:val="multilevel"/>
    <w:tmpl w:val="292E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D01973"/>
    <w:multiLevelType w:val="multilevel"/>
    <w:tmpl w:val="0234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6B522D"/>
    <w:multiLevelType w:val="multilevel"/>
    <w:tmpl w:val="8AF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D40BF5"/>
    <w:multiLevelType w:val="multilevel"/>
    <w:tmpl w:val="F3D833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4E3182B"/>
    <w:multiLevelType w:val="multilevel"/>
    <w:tmpl w:val="D2049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2046F"/>
    <w:multiLevelType w:val="multilevel"/>
    <w:tmpl w:val="B1AEF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7D347AF"/>
    <w:multiLevelType w:val="multilevel"/>
    <w:tmpl w:val="70C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7D93EE4"/>
    <w:multiLevelType w:val="multilevel"/>
    <w:tmpl w:val="C8EC9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8641135"/>
    <w:multiLevelType w:val="multilevel"/>
    <w:tmpl w:val="A27E58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88C05E0"/>
    <w:multiLevelType w:val="hybridMultilevel"/>
    <w:tmpl w:val="047A0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07DD0"/>
    <w:multiLevelType w:val="multilevel"/>
    <w:tmpl w:val="AC12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0D7634"/>
    <w:multiLevelType w:val="multilevel"/>
    <w:tmpl w:val="107E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D855823"/>
    <w:multiLevelType w:val="multilevel"/>
    <w:tmpl w:val="EA7C2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DF346F2"/>
    <w:multiLevelType w:val="multilevel"/>
    <w:tmpl w:val="E9EA73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0F480313"/>
    <w:multiLevelType w:val="multilevel"/>
    <w:tmpl w:val="33DE4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0F735EB8"/>
    <w:multiLevelType w:val="multilevel"/>
    <w:tmpl w:val="089E09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0FA441EA"/>
    <w:multiLevelType w:val="multilevel"/>
    <w:tmpl w:val="E200DD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1081393"/>
    <w:multiLevelType w:val="multilevel"/>
    <w:tmpl w:val="2E26C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37C3C4D"/>
    <w:multiLevelType w:val="multilevel"/>
    <w:tmpl w:val="3CD6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4F64359"/>
    <w:multiLevelType w:val="multilevel"/>
    <w:tmpl w:val="E9B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5201D9D"/>
    <w:multiLevelType w:val="multilevel"/>
    <w:tmpl w:val="9E2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71A6FFD"/>
    <w:multiLevelType w:val="multilevel"/>
    <w:tmpl w:val="FCAC0A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17BE127B"/>
    <w:multiLevelType w:val="multilevel"/>
    <w:tmpl w:val="76784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187C0498"/>
    <w:multiLevelType w:val="multilevel"/>
    <w:tmpl w:val="F45E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A23A8C"/>
    <w:multiLevelType w:val="multilevel"/>
    <w:tmpl w:val="7D18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8831F2"/>
    <w:multiLevelType w:val="multilevel"/>
    <w:tmpl w:val="8728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DF330E2"/>
    <w:multiLevelType w:val="multilevel"/>
    <w:tmpl w:val="F862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E596961"/>
    <w:multiLevelType w:val="multilevel"/>
    <w:tmpl w:val="072A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EF96BBD"/>
    <w:multiLevelType w:val="multilevel"/>
    <w:tmpl w:val="2402B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22F82F88"/>
    <w:multiLevelType w:val="multilevel"/>
    <w:tmpl w:val="50C4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37327A2"/>
    <w:multiLevelType w:val="multilevel"/>
    <w:tmpl w:val="3484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3AB0E5E"/>
    <w:multiLevelType w:val="multilevel"/>
    <w:tmpl w:val="DD104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240174BF"/>
    <w:multiLevelType w:val="multilevel"/>
    <w:tmpl w:val="18A85B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24853965"/>
    <w:multiLevelType w:val="multilevel"/>
    <w:tmpl w:val="17B2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550147C"/>
    <w:multiLevelType w:val="multilevel"/>
    <w:tmpl w:val="2B22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88064CE"/>
    <w:multiLevelType w:val="multilevel"/>
    <w:tmpl w:val="DC28A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2CB55A05"/>
    <w:multiLevelType w:val="multilevel"/>
    <w:tmpl w:val="5D060B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2E871ED2"/>
    <w:multiLevelType w:val="multilevel"/>
    <w:tmpl w:val="0E38EF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2F284B0B"/>
    <w:multiLevelType w:val="multilevel"/>
    <w:tmpl w:val="6672C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306976EF"/>
    <w:multiLevelType w:val="multilevel"/>
    <w:tmpl w:val="0B0E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0D40216"/>
    <w:multiLevelType w:val="multilevel"/>
    <w:tmpl w:val="87A8AB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313E5B86"/>
    <w:multiLevelType w:val="multilevel"/>
    <w:tmpl w:val="E1F8A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3201D39"/>
    <w:multiLevelType w:val="multilevel"/>
    <w:tmpl w:val="9BA6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4E277C8"/>
    <w:multiLevelType w:val="multilevel"/>
    <w:tmpl w:val="EE0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78E077C"/>
    <w:multiLevelType w:val="multilevel"/>
    <w:tmpl w:val="BE9261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387B7ED3"/>
    <w:multiLevelType w:val="multilevel"/>
    <w:tmpl w:val="785A7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38A714B9"/>
    <w:multiLevelType w:val="multilevel"/>
    <w:tmpl w:val="8380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9436C71"/>
    <w:multiLevelType w:val="multilevel"/>
    <w:tmpl w:val="D21C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A576812"/>
    <w:multiLevelType w:val="multilevel"/>
    <w:tmpl w:val="8A66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D687021"/>
    <w:multiLevelType w:val="multilevel"/>
    <w:tmpl w:val="CF94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ECC4618"/>
    <w:multiLevelType w:val="multilevel"/>
    <w:tmpl w:val="B02639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3EEF2217"/>
    <w:multiLevelType w:val="multilevel"/>
    <w:tmpl w:val="1EC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F6666CB"/>
    <w:multiLevelType w:val="multilevel"/>
    <w:tmpl w:val="9C281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D60CD1"/>
    <w:multiLevelType w:val="multilevel"/>
    <w:tmpl w:val="C8C2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2004F07"/>
    <w:multiLevelType w:val="multilevel"/>
    <w:tmpl w:val="F6E43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42EE5805"/>
    <w:multiLevelType w:val="multilevel"/>
    <w:tmpl w:val="E6281A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438920A0"/>
    <w:multiLevelType w:val="multilevel"/>
    <w:tmpl w:val="8252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4400AEF"/>
    <w:multiLevelType w:val="multilevel"/>
    <w:tmpl w:val="4EAA6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448B4A40"/>
    <w:multiLevelType w:val="multilevel"/>
    <w:tmpl w:val="80E2D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455C1222"/>
    <w:multiLevelType w:val="multilevel"/>
    <w:tmpl w:val="B7223C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45FF1138"/>
    <w:multiLevelType w:val="multilevel"/>
    <w:tmpl w:val="693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6EA2FF3"/>
    <w:multiLevelType w:val="multilevel"/>
    <w:tmpl w:val="4E6A9B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473914F4"/>
    <w:multiLevelType w:val="hybridMultilevel"/>
    <w:tmpl w:val="63EE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C44321"/>
    <w:multiLevelType w:val="multilevel"/>
    <w:tmpl w:val="F170E8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9126EE8"/>
    <w:multiLevelType w:val="multilevel"/>
    <w:tmpl w:val="08AE6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4B3613B1"/>
    <w:multiLevelType w:val="multilevel"/>
    <w:tmpl w:val="240674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4D35358F"/>
    <w:multiLevelType w:val="multilevel"/>
    <w:tmpl w:val="BB9E32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4F0A7E42"/>
    <w:multiLevelType w:val="multilevel"/>
    <w:tmpl w:val="ED5688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4F177E67"/>
    <w:multiLevelType w:val="multilevel"/>
    <w:tmpl w:val="249608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50A80390"/>
    <w:multiLevelType w:val="multilevel"/>
    <w:tmpl w:val="9894FF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50F057DF"/>
    <w:multiLevelType w:val="multilevel"/>
    <w:tmpl w:val="7DBC3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51FD2600"/>
    <w:multiLevelType w:val="multilevel"/>
    <w:tmpl w:val="EC40EE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52647AB3"/>
    <w:multiLevelType w:val="multilevel"/>
    <w:tmpl w:val="F10A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2C6391F"/>
    <w:multiLevelType w:val="multilevel"/>
    <w:tmpl w:val="1552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4557D71"/>
    <w:multiLevelType w:val="multilevel"/>
    <w:tmpl w:val="3CD88E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54AB73D0"/>
    <w:multiLevelType w:val="multilevel"/>
    <w:tmpl w:val="94F28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54B73E74"/>
    <w:multiLevelType w:val="multilevel"/>
    <w:tmpl w:val="601A5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55E917B3"/>
    <w:multiLevelType w:val="multilevel"/>
    <w:tmpl w:val="A69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6177989"/>
    <w:multiLevelType w:val="multilevel"/>
    <w:tmpl w:val="9DCAC6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" w15:restartNumberingAfterBreak="0">
    <w:nsid w:val="56AF38E9"/>
    <w:multiLevelType w:val="multilevel"/>
    <w:tmpl w:val="28DCC3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" w15:restartNumberingAfterBreak="0">
    <w:nsid w:val="56BC30ED"/>
    <w:multiLevelType w:val="multilevel"/>
    <w:tmpl w:val="3FE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6BE0A3F"/>
    <w:multiLevelType w:val="multilevel"/>
    <w:tmpl w:val="A956C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" w15:restartNumberingAfterBreak="0">
    <w:nsid w:val="56CA45AB"/>
    <w:multiLevelType w:val="multilevel"/>
    <w:tmpl w:val="FB965A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57092C0A"/>
    <w:multiLevelType w:val="multilevel"/>
    <w:tmpl w:val="675EE0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58015C0E"/>
    <w:multiLevelType w:val="multilevel"/>
    <w:tmpl w:val="91760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" w15:restartNumberingAfterBreak="0">
    <w:nsid w:val="592E06C1"/>
    <w:multiLevelType w:val="multilevel"/>
    <w:tmpl w:val="B5F06A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5C5326A1"/>
    <w:multiLevelType w:val="multilevel"/>
    <w:tmpl w:val="351E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CB85937"/>
    <w:multiLevelType w:val="multilevel"/>
    <w:tmpl w:val="943E98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 w15:restartNumberingAfterBreak="0">
    <w:nsid w:val="5FD537DC"/>
    <w:multiLevelType w:val="hybridMultilevel"/>
    <w:tmpl w:val="5D0A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04575F4"/>
    <w:multiLevelType w:val="hybridMultilevel"/>
    <w:tmpl w:val="A4E0BC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2C026CD"/>
    <w:multiLevelType w:val="multilevel"/>
    <w:tmpl w:val="896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4462DAC"/>
    <w:multiLevelType w:val="multilevel"/>
    <w:tmpl w:val="92287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 w15:restartNumberingAfterBreak="0">
    <w:nsid w:val="65292242"/>
    <w:multiLevelType w:val="multilevel"/>
    <w:tmpl w:val="CFE4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5A10CAC"/>
    <w:multiLevelType w:val="multilevel"/>
    <w:tmpl w:val="CD548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6767228D"/>
    <w:multiLevelType w:val="multilevel"/>
    <w:tmpl w:val="81B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8321F46"/>
    <w:multiLevelType w:val="multilevel"/>
    <w:tmpl w:val="D87A67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" w15:restartNumberingAfterBreak="0">
    <w:nsid w:val="6CBB0153"/>
    <w:multiLevelType w:val="multilevel"/>
    <w:tmpl w:val="D878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495400"/>
    <w:multiLevelType w:val="multilevel"/>
    <w:tmpl w:val="76CE56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" w15:restartNumberingAfterBreak="0">
    <w:nsid w:val="71E11579"/>
    <w:multiLevelType w:val="multilevel"/>
    <w:tmpl w:val="EE0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2EE72FE"/>
    <w:multiLevelType w:val="multilevel"/>
    <w:tmpl w:val="7924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A695447"/>
    <w:multiLevelType w:val="multilevel"/>
    <w:tmpl w:val="D638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AAB363B"/>
    <w:multiLevelType w:val="multilevel"/>
    <w:tmpl w:val="43FC7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" w15:restartNumberingAfterBreak="0">
    <w:nsid w:val="7DD067B6"/>
    <w:multiLevelType w:val="multilevel"/>
    <w:tmpl w:val="E18AF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" w15:restartNumberingAfterBreak="0">
    <w:nsid w:val="7DEE7867"/>
    <w:multiLevelType w:val="multilevel"/>
    <w:tmpl w:val="BDFCE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" w15:restartNumberingAfterBreak="0">
    <w:nsid w:val="7E665843"/>
    <w:multiLevelType w:val="multilevel"/>
    <w:tmpl w:val="803CE8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" w15:restartNumberingAfterBreak="0">
    <w:nsid w:val="7E7812AF"/>
    <w:multiLevelType w:val="multilevel"/>
    <w:tmpl w:val="0D9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ECE7A50"/>
    <w:multiLevelType w:val="multilevel"/>
    <w:tmpl w:val="64DA5D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2741818">
    <w:abstractNumId w:val="12"/>
  </w:num>
  <w:num w:numId="2" w16cid:durableId="274678328">
    <w:abstractNumId w:val="46"/>
  </w:num>
  <w:num w:numId="3" w16cid:durableId="98453933">
    <w:abstractNumId w:val="105"/>
  </w:num>
  <w:num w:numId="4" w16cid:durableId="413431725">
    <w:abstractNumId w:val="100"/>
  </w:num>
  <w:num w:numId="5" w16cid:durableId="1178539645">
    <w:abstractNumId w:val="86"/>
  </w:num>
  <w:num w:numId="6" w16cid:durableId="618414841">
    <w:abstractNumId w:val="64"/>
  </w:num>
  <w:num w:numId="7" w16cid:durableId="1598371462">
    <w:abstractNumId w:val="33"/>
  </w:num>
  <w:num w:numId="8" w16cid:durableId="2055814702">
    <w:abstractNumId w:val="112"/>
  </w:num>
  <w:num w:numId="9" w16cid:durableId="524369528">
    <w:abstractNumId w:val="54"/>
  </w:num>
  <w:num w:numId="10" w16cid:durableId="1448502712">
    <w:abstractNumId w:val="42"/>
  </w:num>
  <w:num w:numId="11" w16cid:durableId="2119400935">
    <w:abstractNumId w:val="21"/>
  </w:num>
  <w:num w:numId="12" w16cid:durableId="383064183">
    <w:abstractNumId w:val="51"/>
  </w:num>
  <w:num w:numId="13" w16cid:durableId="785852198">
    <w:abstractNumId w:val="22"/>
  </w:num>
  <w:num w:numId="14" w16cid:durableId="2050059163">
    <w:abstractNumId w:val="49"/>
  </w:num>
  <w:num w:numId="15" w16cid:durableId="7761001">
    <w:abstractNumId w:val="98"/>
  </w:num>
  <w:num w:numId="16" w16cid:durableId="525749941">
    <w:abstractNumId w:val="9"/>
  </w:num>
  <w:num w:numId="17" w16cid:durableId="1007976440">
    <w:abstractNumId w:val="48"/>
  </w:num>
  <w:num w:numId="18" w16cid:durableId="2092004917">
    <w:abstractNumId w:val="62"/>
  </w:num>
  <w:num w:numId="19" w16cid:durableId="1667243877">
    <w:abstractNumId w:val="19"/>
  </w:num>
  <w:num w:numId="20" w16cid:durableId="1919972805">
    <w:abstractNumId w:val="106"/>
  </w:num>
  <w:num w:numId="21" w16cid:durableId="830609185">
    <w:abstractNumId w:val="97"/>
  </w:num>
  <w:num w:numId="22" w16cid:durableId="1619876711">
    <w:abstractNumId w:val="57"/>
  </w:num>
  <w:num w:numId="23" w16cid:durableId="217589955">
    <w:abstractNumId w:val="78"/>
  </w:num>
  <w:num w:numId="24" w16cid:durableId="373695003">
    <w:abstractNumId w:val="30"/>
  </w:num>
  <w:num w:numId="25" w16cid:durableId="2120372591">
    <w:abstractNumId w:val="29"/>
  </w:num>
  <w:num w:numId="26" w16cid:durableId="1288896702">
    <w:abstractNumId w:val="60"/>
  </w:num>
  <w:num w:numId="27" w16cid:durableId="499924760">
    <w:abstractNumId w:val="52"/>
  </w:num>
  <w:num w:numId="28" w16cid:durableId="598954728">
    <w:abstractNumId w:val="4"/>
  </w:num>
  <w:num w:numId="29" w16cid:durableId="1493907254">
    <w:abstractNumId w:val="68"/>
  </w:num>
  <w:num w:numId="30" w16cid:durableId="818617369">
    <w:abstractNumId w:val="93"/>
  </w:num>
  <w:num w:numId="31" w16cid:durableId="242182084">
    <w:abstractNumId w:val="15"/>
  </w:num>
  <w:num w:numId="32" w16cid:durableId="2131120926">
    <w:abstractNumId w:val="99"/>
  </w:num>
  <w:num w:numId="33" w16cid:durableId="1287658491">
    <w:abstractNumId w:val="88"/>
  </w:num>
  <w:num w:numId="34" w16cid:durableId="834496261">
    <w:abstractNumId w:val="44"/>
  </w:num>
  <w:num w:numId="35" w16cid:durableId="1319311916">
    <w:abstractNumId w:val="104"/>
  </w:num>
  <w:num w:numId="36" w16cid:durableId="962806155">
    <w:abstractNumId w:val="53"/>
  </w:num>
  <w:num w:numId="37" w16cid:durableId="1551652070">
    <w:abstractNumId w:val="70"/>
  </w:num>
  <w:num w:numId="38" w16cid:durableId="349574172">
    <w:abstractNumId w:val="58"/>
  </w:num>
  <w:num w:numId="39" w16cid:durableId="964390869">
    <w:abstractNumId w:val="31"/>
  </w:num>
  <w:num w:numId="40" w16cid:durableId="1989742046">
    <w:abstractNumId w:val="5"/>
  </w:num>
  <w:num w:numId="41" w16cid:durableId="95756426">
    <w:abstractNumId w:val="6"/>
  </w:num>
  <w:num w:numId="42" w16cid:durableId="1854219123">
    <w:abstractNumId w:val="25"/>
  </w:num>
  <w:num w:numId="43" w16cid:durableId="1453549918">
    <w:abstractNumId w:val="41"/>
  </w:num>
  <w:num w:numId="44" w16cid:durableId="80764580">
    <w:abstractNumId w:val="65"/>
  </w:num>
  <w:num w:numId="45" w16cid:durableId="1009797234">
    <w:abstractNumId w:val="71"/>
  </w:num>
  <w:num w:numId="46" w16cid:durableId="452604236">
    <w:abstractNumId w:val="109"/>
  </w:num>
  <w:num w:numId="47" w16cid:durableId="167911955">
    <w:abstractNumId w:val="35"/>
  </w:num>
  <w:num w:numId="48" w16cid:durableId="1779713411">
    <w:abstractNumId w:val="79"/>
  </w:num>
  <w:num w:numId="49" w16cid:durableId="1154680528">
    <w:abstractNumId w:val="18"/>
  </w:num>
  <w:num w:numId="50" w16cid:durableId="2068647283">
    <w:abstractNumId w:val="111"/>
  </w:num>
  <w:num w:numId="51" w16cid:durableId="1779369157">
    <w:abstractNumId w:val="80"/>
  </w:num>
  <w:num w:numId="52" w16cid:durableId="909005839">
    <w:abstractNumId w:val="74"/>
  </w:num>
  <w:num w:numId="53" w16cid:durableId="481503371">
    <w:abstractNumId w:val="10"/>
  </w:num>
  <w:num w:numId="54" w16cid:durableId="1784299589">
    <w:abstractNumId w:val="110"/>
  </w:num>
  <w:num w:numId="55" w16cid:durableId="2042438418">
    <w:abstractNumId w:val="24"/>
  </w:num>
  <w:num w:numId="56" w16cid:durableId="974984998">
    <w:abstractNumId w:val="108"/>
  </w:num>
  <w:num w:numId="57" w16cid:durableId="1114791646">
    <w:abstractNumId w:val="0"/>
  </w:num>
  <w:num w:numId="58" w16cid:durableId="62653729">
    <w:abstractNumId w:val="87"/>
  </w:num>
  <w:num w:numId="59" w16cid:durableId="32851357">
    <w:abstractNumId w:val="38"/>
  </w:num>
  <w:num w:numId="60" w16cid:durableId="1262487982">
    <w:abstractNumId w:val="61"/>
  </w:num>
  <w:num w:numId="61" w16cid:durableId="1240213463">
    <w:abstractNumId w:val="91"/>
  </w:num>
  <w:num w:numId="62" w16cid:durableId="1711684243">
    <w:abstractNumId w:val="17"/>
  </w:num>
  <w:num w:numId="63" w16cid:durableId="847451585">
    <w:abstractNumId w:val="90"/>
  </w:num>
  <w:num w:numId="64" w16cid:durableId="680283125">
    <w:abstractNumId w:val="113"/>
  </w:num>
  <w:num w:numId="65" w16cid:durableId="1292830236">
    <w:abstractNumId w:val="72"/>
  </w:num>
  <w:num w:numId="66" w16cid:durableId="1475024590">
    <w:abstractNumId w:val="76"/>
  </w:num>
  <w:num w:numId="67" w16cid:durableId="568688477">
    <w:abstractNumId w:val="84"/>
  </w:num>
  <w:num w:numId="68" w16cid:durableId="1279337850">
    <w:abstractNumId w:val="89"/>
  </w:num>
  <w:num w:numId="69" w16cid:durableId="1958442087">
    <w:abstractNumId w:val="101"/>
  </w:num>
  <w:num w:numId="70" w16cid:durableId="1963029356">
    <w:abstractNumId w:val="55"/>
  </w:num>
  <w:num w:numId="71" w16cid:durableId="1452282268">
    <w:abstractNumId w:val="1"/>
  </w:num>
  <w:num w:numId="72" w16cid:durableId="1228958470">
    <w:abstractNumId w:val="85"/>
  </w:num>
  <w:num w:numId="73" w16cid:durableId="1731265096">
    <w:abstractNumId w:val="16"/>
  </w:num>
  <w:num w:numId="74" w16cid:durableId="425688951">
    <w:abstractNumId w:val="59"/>
  </w:num>
  <w:num w:numId="75" w16cid:durableId="982809151">
    <w:abstractNumId w:val="11"/>
  </w:num>
  <w:num w:numId="76" w16cid:durableId="1666014919">
    <w:abstractNumId w:val="75"/>
  </w:num>
  <w:num w:numId="77" w16cid:durableId="1336111534">
    <w:abstractNumId w:val="77"/>
  </w:num>
  <w:num w:numId="78" w16cid:durableId="697006830">
    <w:abstractNumId w:val="39"/>
  </w:num>
  <w:num w:numId="79" w16cid:durableId="1340545052">
    <w:abstractNumId w:val="82"/>
  </w:num>
  <w:num w:numId="80" w16cid:durableId="2147114561">
    <w:abstractNumId w:val="73"/>
  </w:num>
  <w:num w:numId="81" w16cid:durableId="870996642">
    <w:abstractNumId w:val="81"/>
  </w:num>
  <w:num w:numId="82" w16cid:durableId="1741975736">
    <w:abstractNumId w:val="34"/>
  </w:num>
  <w:num w:numId="83" w16cid:durableId="1446270203">
    <w:abstractNumId w:val="63"/>
  </w:num>
  <w:num w:numId="84" w16cid:durableId="1703747813">
    <w:abstractNumId w:val="37"/>
  </w:num>
  <w:num w:numId="85" w16cid:durableId="1205555842">
    <w:abstractNumId w:val="96"/>
  </w:num>
  <w:num w:numId="86" w16cid:durableId="2050452986">
    <w:abstractNumId w:val="23"/>
  </w:num>
  <w:num w:numId="87" w16cid:durableId="496310858">
    <w:abstractNumId w:val="2"/>
  </w:num>
  <w:num w:numId="88" w16cid:durableId="1107502553">
    <w:abstractNumId w:val="102"/>
  </w:num>
  <w:num w:numId="89" w16cid:durableId="599216533">
    <w:abstractNumId w:val="14"/>
  </w:num>
  <w:num w:numId="90" w16cid:durableId="2117674874">
    <w:abstractNumId w:val="13"/>
  </w:num>
  <w:num w:numId="91" w16cid:durableId="687175684">
    <w:abstractNumId w:val="32"/>
  </w:num>
  <w:num w:numId="92" w16cid:durableId="765425416">
    <w:abstractNumId w:val="83"/>
  </w:num>
  <w:num w:numId="93" w16cid:durableId="679896592">
    <w:abstractNumId w:val="50"/>
  </w:num>
  <w:num w:numId="94" w16cid:durableId="1744597702">
    <w:abstractNumId w:val="45"/>
  </w:num>
  <w:num w:numId="95" w16cid:durableId="1081680864">
    <w:abstractNumId w:val="26"/>
  </w:num>
  <w:num w:numId="96" w16cid:durableId="2101632718">
    <w:abstractNumId w:val="36"/>
  </w:num>
  <w:num w:numId="97" w16cid:durableId="1139372643">
    <w:abstractNumId w:val="3"/>
  </w:num>
  <w:num w:numId="98" w16cid:durableId="122428303">
    <w:abstractNumId w:val="27"/>
  </w:num>
  <w:num w:numId="99" w16cid:durableId="1564635584">
    <w:abstractNumId w:val="107"/>
  </w:num>
  <w:num w:numId="100" w16cid:durableId="531646353">
    <w:abstractNumId w:val="43"/>
  </w:num>
  <w:num w:numId="101" w16cid:durableId="870725459">
    <w:abstractNumId w:val="40"/>
  </w:num>
  <w:num w:numId="102" w16cid:durableId="1851337250">
    <w:abstractNumId w:val="47"/>
  </w:num>
  <w:num w:numId="103" w16cid:durableId="270237430">
    <w:abstractNumId w:val="8"/>
  </w:num>
  <w:num w:numId="104" w16cid:durableId="619800183">
    <w:abstractNumId w:val="20"/>
  </w:num>
  <w:num w:numId="105" w16cid:durableId="715130384">
    <w:abstractNumId w:val="92"/>
  </w:num>
  <w:num w:numId="106" w16cid:durableId="1470245592">
    <w:abstractNumId w:val="28"/>
  </w:num>
  <w:num w:numId="107" w16cid:durableId="116027705">
    <w:abstractNumId w:val="95"/>
  </w:num>
  <w:num w:numId="108" w16cid:durableId="1081833515">
    <w:abstractNumId w:val="69"/>
  </w:num>
  <w:num w:numId="109" w16cid:durableId="799953211">
    <w:abstractNumId w:val="103"/>
  </w:num>
  <w:num w:numId="110" w16cid:durableId="795954383">
    <w:abstractNumId w:val="94"/>
  </w:num>
  <w:num w:numId="111" w16cid:durableId="975839833">
    <w:abstractNumId w:val="66"/>
  </w:num>
  <w:num w:numId="112" w16cid:durableId="114911748">
    <w:abstractNumId w:val="56"/>
  </w:num>
  <w:num w:numId="113" w16cid:durableId="458184595">
    <w:abstractNumId w:val="67"/>
  </w:num>
  <w:num w:numId="114" w16cid:durableId="1585531594">
    <w:abstractNumId w:val="7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E2"/>
    <w:rsid w:val="00010FC6"/>
    <w:rsid w:val="00017B3C"/>
    <w:rsid w:val="0004603C"/>
    <w:rsid w:val="00060854"/>
    <w:rsid w:val="00065C40"/>
    <w:rsid w:val="000737DD"/>
    <w:rsid w:val="00094EF6"/>
    <w:rsid w:val="000E21EF"/>
    <w:rsid w:val="000F52BD"/>
    <w:rsid w:val="000F7D8D"/>
    <w:rsid w:val="0010162A"/>
    <w:rsid w:val="00114DC8"/>
    <w:rsid w:val="001169FB"/>
    <w:rsid w:val="001466ED"/>
    <w:rsid w:val="001561C5"/>
    <w:rsid w:val="00171004"/>
    <w:rsid w:val="001717C5"/>
    <w:rsid w:val="00214307"/>
    <w:rsid w:val="00230AAD"/>
    <w:rsid w:val="0023336C"/>
    <w:rsid w:val="002571F6"/>
    <w:rsid w:val="0027763E"/>
    <w:rsid w:val="00284123"/>
    <w:rsid w:val="002B08FC"/>
    <w:rsid w:val="002D66BB"/>
    <w:rsid w:val="002E4C73"/>
    <w:rsid w:val="002E6BDD"/>
    <w:rsid w:val="002F49E0"/>
    <w:rsid w:val="002F66E8"/>
    <w:rsid w:val="00306004"/>
    <w:rsid w:val="00310274"/>
    <w:rsid w:val="003134FE"/>
    <w:rsid w:val="0033096A"/>
    <w:rsid w:val="0035219F"/>
    <w:rsid w:val="003816DA"/>
    <w:rsid w:val="00385FFB"/>
    <w:rsid w:val="00394D7C"/>
    <w:rsid w:val="003D63F6"/>
    <w:rsid w:val="003D72DF"/>
    <w:rsid w:val="003E24D3"/>
    <w:rsid w:val="003E5090"/>
    <w:rsid w:val="004031B5"/>
    <w:rsid w:val="00412555"/>
    <w:rsid w:val="00482EA3"/>
    <w:rsid w:val="004844AD"/>
    <w:rsid w:val="004B069F"/>
    <w:rsid w:val="004C73AF"/>
    <w:rsid w:val="004E62F6"/>
    <w:rsid w:val="005115C2"/>
    <w:rsid w:val="005625E5"/>
    <w:rsid w:val="00576D83"/>
    <w:rsid w:val="005948EA"/>
    <w:rsid w:val="005A056A"/>
    <w:rsid w:val="005B7917"/>
    <w:rsid w:val="005D3292"/>
    <w:rsid w:val="005E22E2"/>
    <w:rsid w:val="005F0EFA"/>
    <w:rsid w:val="006760F1"/>
    <w:rsid w:val="006D19B4"/>
    <w:rsid w:val="006E040C"/>
    <w:rsid w:val="006E2F47"/>
    <w:rsid w:val="007021C9"/>
    <w:rsid w:val="007077F2"/>
    <w:rsid w:val="00735813"/>
    <w:rsid w:val="00737A1D"/>
    <w:rsid w:val="00737CA6"/>
    <w:rsid w:val="007508BC"/>
    <w:rsid w:val="00760990"/>
    <w:rsid w:val="00761B48"/>
    <w:rsid w:val="0077293D"/>
    <w:rsid w:val="00780D75"/>
    <w:rsid w:val="007C712F"/>
    <w:rsid w:val="007E7710"/>
    <w:rsid w:val="007F1FBA"/>
    <w:rsid w:val="00842E6A"/>
    <w:rsid w:val="008472D5"/>
    <w:rsid w:val="008517B7"/>
    <w:rsid w:val="00863D3F"/>
    <w:rsid w:val="00867EC2"/>
    <w:rsid w:val="00871FB3"/>
    <w:rsid w:val="0088784C"/>
    <w:rsid w:val="008A18C3"/>
    <w:rsid w:val="008B24B8"/>
    <w:rsid w:val="008C49B6"/>
    <w:rsid w:val="008C4DE6"/>
    <w:rsid w:val="008D1D84"/>
    <w:rsid w:val="008D4D5D"/>
    <w:rsid w:val="009128D3"/>
    <w:rsid w:val="009367F9"/>
    <w:rsid w:val="00941191"/>
    <w:rsid w:val="009A5797"/>
    <w:rsid w:val="009B7B29"/>
    <w:rsid w:val="00A25198"/>
    <w:rsid w:val="00A32CC3"/>
    <w:rsid w:val="00A34049"/>
    <w:rsid w:val="00A42564"/>
    <w:rsid w:val="00A46F09"/>
    <w:rsid w:val="00A634A5"/>
    <w:rsid w:val="00A76B54"/>
    <w:rsid w:val="00A834F4"/>
    <w:rsid w:val="00A8394D"/>
    <w:rsid w:val="00A97B93"/>
    <w:rsid w:val="00AC4B6E"/>
    <w:rsid w:val="00AD274B"/>
    <w:rsid w:val="00AF3CB9"/>
    <w:rsid w:val="00AF4EB4"/>
    <w:rsid w:val="00B156E5"/>
    <w:rsid w:val="00B371AE"/>
    <w:rsid w:val="00B42FAF"/>
    <w:rsid w:val="00B520DA"/>
    <w:rsid w:val="00B546E9"/>
    <w:rsid w:val="00B619ED"/>
    <w:rsid w:val="00B6708B"/>
    <w:rsid w:val="00B7371E"/>
    <w:rsid w:val="00B81B42"/>
    <w:rsid w:val="00B82EF6"/>
    <w:rsid w:val="00BC79CC"/>
    <w:rsid w:val="00BE552D"/>
    <w:rsid w:val="00BF1352"/>
    <w:rsid w:val="00C06AC7"/>
    <w:rsid w:val="00C0733F"/>
    <w:rsid w:val="00C14A13"/>
    <w:rsid w:val="00C24F21"/>
    <w:rsid w:val="00C3461A"/>
    <w:rsid w:val="00C6339C"/>
    <w:rsid w:val="00C76728"/>
    <w:rsid w:val="00C965EE"/>
    <w:rsid w:val="00CA4211"/>
    <w:rsid w:val="00CB53C1"/>
    <w:rsid w:val="00CC431D"/>
    <w:rsid w:val="00CD2BF1"/>
    <w:rsid w:val="00CF1AB9"/>
    <w:rsid w:val="00D84E02"/>
    <w:rsid w:val="00DC0C56"/>
    <w:rsid w:val="00DC139E"/>
    <w:rsid w:val="00DD5257"/>
    <w:rsid w:val="00E1572F"/>
    <w:rsid w:val="00E1663C"/>
    <w:rsid w:val="00E17106"/>
    <w:rsid w:val="00E40591"/>
    <w:rsid w:val="00E53AA4"/>
    <w:rsid w:val="00E62E1A"/>
    <w:rsid w:val="00E93CDF"/>
    <w:rsid w:val="00E93E48"/>
    <w:rsid w:val="00EA5546"/>
    <w:rsid w:val="00EB7791"/>
    <w:rsid w:val="00EE312E"/>
    <w:rsid w:val="00EF5EB4"/>
    <w:rsid w:val="00F0565A"/>
    <w:rsid w:val="00F34FD2"/>
    <w:rsid w:val="00F6134F"/>
    <w:rsid w:val="00F753C2"/>
    <w:rsid w:val="00F8620F"/>
    <w:rsid w:val="00FE3AD8"/>
    <w:rsid w:val="00FE6637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899F9"/>
  <w15:docId w15:val="{54568C01-BFC3-4344-823F-8F593EFB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FAF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FAF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FAF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FAF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Akapit z listą5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FAF"/>
    <w:rPr>
      <w:rFonts w:ascii="Arial" w:eastAsia="Arial" w:hAnsi="Arial" w:cs="Arial"/>
      <w:color w:val="434343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FAF"/>
    <w:rPr>
      <w:rFonts w:ascii="Arial" w:eastAsia="Arial" w:hAnsi="Arial" w:cs="Arial"/>
      <w:color w:val="66666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FAF"/>
    <w:rPr>
      <w:rFonts w:ascii="Arial" w:eastAsia="Arial" w:hAnsi="Arial" w:cs="Arial"/>
      <w:color w:val="666666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FAF"/>
    <w:rPr>
      <w:rFonts w:ascii="Arial" w:eastAsia="Arial" w:hAnsi="Arial" w:cs="Arial"/>
      <w:i/>
      <w:color w:val="666666"/>
      <w:sz w:val="22"/>
      <w:szCs w:val="22"/>
      <w:lang w:eastAsia="pl-PL"/>
    </w:rPr>
  </w:style>
  <w:style w:type="table" w:customStyle="1" w:styleId="TableNormal">
    <w:name w:val="Table Normal"/>
    <w:rsid w:val="00B42FAF"/>
    <w:pPr>
      <w:spacing w:line="276" w:lineRule="auto"/>
    </w:pPr>
    <w:rPr>
      <w:rFonts w:ascii="Arial" w:eastAsia="Arial" w:hAnsi="Arial" w:cs="Arial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42FAF"/>
    <w:pPr>
      <w:keepNext/>
      <w:keepLines/>
      <w:spacing w:before="0" w:after="60" w:line="276" w:lineRule="auto"/>
    </w:pPr>
    <w:rPr>
      <w:rFonts w:ascii="Arial" w:eastAsia="Arial" w:hAnsi="Arial" w:cs="Arial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42FAF"/>
    <w:rPr>
      <w:rFonts w:ascii="Arial" w:eastAsia="Arial" w:hAnsi="Arial" w:cs="Arial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FAF"/>
    <w:pPr>
      <w:keepNext/>
      <w:keepLines/>
      <w:spacing w:before="0" w:after="320" w:line="276" w:lineRule="auto"/>
    </w:pPr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B42FAF"/>
    <w:rPr>
      <w:rFonts w:ascii="Arial" w:eastAsia="Arial" w:hAnsi="Arial" w:cs="Arial"/>
      <w:color w:val="666666"/>
      <w:sz w:val="30"/>
      <w:szCs w:val="3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42FAF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42FAF"/>
    <w:pPr>
      <w:spacing w:before="0" w:after="100" w:line="276" w:lineRule="auto"/>
    </w:pPr>
    <w:rPr>
      <w:rFonts w:ascii="Arial" w:eastAsia="Arial" w:hAnsi="Arial" w:cs="Arial"/>
      <w:sz w:val="22"/>
      <w:szCs w:val="22"/>
      <w:lang w:eastAsia="pl-PL"/>
    </w:rPr>
  </w:style>
  <w:style w:type="paragraph" w:customStyle="1" w:styleId="Default">
    <w:name w:val="Default"/>
    <w:rsid w:val="00B42FAF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paragraph" w:styleId="NormalnyWeb">
    <w:name w:val="Normal (Web)"/>
    <w:basedOn w:val="Normalny"/>
    <w:uiPriority w:val="99"/>
    <w:unhideWhenUsed/>
    <w:rsid w:val="00B42FAF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apple-tab-span">
    <w:name w:val="apple-tab-span"/>
    <w:basedOn w:val="Domylnaczcionkaakapitu"/>
    <w:rsid w:val="00B42FAF"/>
  </w:style>
  <w:style w:type="paragraph" w:styleId="Spistreci3">
    <w:name w:val="toc 3"/>
    <w:basedOn w:val="Normalny"/>
    <w:next w:val="Normalny"/>
    <w:autoRedefine/>
    <w:uiPriority w:val="39"/>
    <w:unhideWhenUsed/>
    <w:rsid w:val="00B42FAF"/>
    <w:pPr>
      <w:spacing w:before="0" w:after="100" w:line="276" w:lineRule="auto"/>
      <w:ind w:left="440"/>
    </w:pPr>
    <w:rPr>
      <w:rFonts w:ascii="Arial" w:eastAsia="Arial" w:hAnsi="Arial" w:cs="Arial"/>
      <w:sz w:val="22"/>
      <w:szCs w:val="2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42FAF"/>
    <w:pPr>
      <w:spacing w:before="0"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pl-PL"/>
    </w:rPr>
  </w:style>
  <w:style w:type="character" w:customStyle="1" w:styleId="BodytextArial12">
    <w:name w:val="Body text + Arial12"/>
    <w:aliases w:val="9 pt"/>
    <w:rsid w:val="00B42FAF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BodytextArial11">
    <w:name w:val="Body text + Arial11"/>
    <w:aliases w:val="9 pt3,Italic"/>
    <w:rsid w:val="00B42FAF"/>
    <w:rPr>
      <w:rFonts w:ascii="Arial" w:eastAsia="Times New Roman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spec-tableth">
    <w:name w:val="spec-table__th"/>
    <w:basedOn w:val="Normalny"/>
    <w:rsid w:val="00B42FAF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42FAF"/>
    <w:pPr>
      <w:overflowPunct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42FAF"/>
    <w:rPr>
      <w:rFonts w:ascii="Times New Roman" w:hAnsi="Times New Roman"/>
      <w:b/>
      <w:sz w:val="20"/>
      <w:szCs w:val="20"/>
      <w:lang w:eastAsia="pl-PL"/>
    </w:rPr>
  </w:style>
  <w:style w:type="paragraph" w:styleId="Bezodstpw">
    <w:name w:val="No Spacing"/>
    <w:uiPriority w:val="1"/>
    <w:qFormat/>
    <w:rsid w:val="00B42FAF"/>
    <w:rPr>
      <w:rFonts w:asciiTheme="minorHAnsi" w:eastAsiaTheme="minorHAnsi" w:hAnsiTheme="minorHAnsi" w:cstheme="minorBidi"/>
      <w:sz w:val="22"/>
      <w:szCs w:val="22"/>
    </w:rPr>
  </w:style>
  <w:style w:type="character" w:customStyle="1" w:styleId="ui-provider">
    <w:name w:val="ui-provider"/>
    <w:basedOn w:val="Domylnaczcionkaakapitu"/>
    <w:rsid w:val="00B42FAF"/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E40591"/>
  </w:style>
  <w:style w:type="character" w:customStyle="1" w:styleId="normaltextrun">
    <w:name w:val="normaltextrun"/>
    <w:basedOn w:val="Domylnaczcionkaakapitu"/>
    <w:rsid w:val="004B069F"/>
  </w:style>
  <w:style w:type="character" w:customStyle="1" w:styleId="scxw210139427">
    <w:name w:val="scxw210139427"/>
    <w:basedOn w:val="Domylnaczcionkaakapitu"/>
    <w:rsid w:val="004B069F"/>
  </w:style>
  <w:style w:type="character" w:customStyle="1" w:styleId="eop">
    <w:name w:val="eop"/>
    <w:basedOn w:val="Domylnaczcionkaakapitu"/>
    <w:rsid w:val="004B069F"/>
  </w:style>
  <w:style w:type="paragraph" w:customStyle="1" w:styleId="paragraph">
    <w:name w:val="paragraph"/>
    <w:basedOn w:val="Normalny"/>
    <w:rsid w:val="004B069F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peat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2BE17A204E498F70D55BC3E8B80A" ma:contentTypeVersion="15" ma:contentTypeDescription="Utwórz nowy dokument." ma:contentTypeScope="" ma:versionID="9bbd2457b86807ef7c9596fe09ece56a">
  <xsd:schema xmlns:xsd="http://www.w3.org/2001/XMLSchema" xmlns:xs="http://www.w3.org/2001/XMLSchema" xmlns:p="http://schemas.microsoft.com/office/2006/metadata/properties" xmlns:ns3="86e2ea8f-c9b5-4e95-aa23-01c11a231771" xmlns:ns4="450238f7-79ac-4a60-883f-3c77f1e549f2" targetNamespace="http://schemas.microsoft.com/office/2006/metadata/properties" ma:root="true" ma:fieldsID="fa840533b7ff62338a8b85716c3b637f" ns3:_="" ns4:_="">
    <xsd:import namespace="86e2ea8f-c9b5-4e95-aa23-01c11a231771"/>
    <xsd:import namespace="450238f7-79ac-4a60-883f-3c77f1e54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2ea8f-c9b5-4e95-aa23-01c11a231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238f7-79ac-4a60-883f-3c77f1e54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e2ea8f-c9b5-4e95-aa23-01c11a231771" xsi:nil="true"/>
  </documentManagement>
</p:properties>
</file>

<file path=customXml/itemProps1.xml><?xml version="1.0" encoding="utf-8"?>
<ds:datastoreItem xmlns:ds="http://schemas.openxmlformats.org/officeDocument/2006/customXml" ds:itemID="{81036DF3-F281-4AAE-9680-CC7CF2409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2ea8f-c9b5-4e95-aa23-01c11a231771"/>
    <ds:schemaRef ds:uri="450238f7-79ac-4a60-883f-3c77f1e54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B1025-F719-4B65-BDB7-975F26CC2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86e2ea8f-c9b5-4e95-aa23-01c11a231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33</Pages>
  <Words>5511</Words>
  <Characters>33066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WT. Tomczyk</dc:creator>
  <cp:lastModifiedBy>Ewelina EK. Kaluska</cp:lastModifiedBy>
  <cp:revision>8</cp:revision>
  <cp:lastPrinted>2018-03-26T09:55:00Z</cp:lastPrinted>
  <dcterms:created xsi:type="dcterms:W3CDTF">2025-03-06T12:04:00Z</dcterms:created>
  <dcterms:modified xsi:type="dcterms:W3CDTF">2025-03-18T10:26:00Z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0x010100AA9C2BE17A204E498F70D55BC3E8B80A</vt:lpwstr>
  </property>
  <property fmtid="{D5CDD505-2E9C-101B-9397-08002B2CF9AE}" pid="3" name="MediaServiceImageTags">
    <vt:lpwstr/>
  </property>
</Properties>
</file>