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66" w:rsidRPr="00204166" w:rsidRDefault="00204166" w:rsidP="000C7F4D">
      <w:pPr>
        <w:spacing w:beforeLines="40" w:before="96" w:afterLines="40" w:after="96" w:line="240" w:lineRule="auto"/>
        <w:ind w:left="360" w:firstLine="348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416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</w:t>
      </w:r>
      <w:r w:rsidRPr="0020416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V. MODUŁ: DZIAŁANIE REAKTYWNE SŁUŻB MUNDUROWYCH I CYWILNYCH W SYTUACJI KRYZYSOWEJ NA ZAGROŻONYM OBIEKCIE INFRASTRUKTURY KRYTYCZNEJ</w:t>
      </w:r>
    </w:p>
    <w:p w:rsidR="00130FCA" w:rsidRDefault="00130FCA" w:rsidP="000C7F4D">
      <w:pPr>
        <w:spacing w:beforeLines="40" w:before="96" w:afterLines="40" w:after="96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pl-PL"/>
        </w:rPr>
      </w:pPr>
    </w:p>
    <w:p w:rsidR="00204166" w:rsidRPr="00130FCA" w:rsidRDefault="00130FCA" w:rsidP="000C7F4D">
      <w:pPr>
        <w:spacing w:beforeLines="40" w:before="96" w:afterLines="40" w:after="96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30FC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pl-PL"/>
        </w:rPr>
        <w:t>NOWY</w:t>
      </w:r>
      <w:r w:rsidRPr="00130F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– Załącznik nr 4 do swz</w:t>
      </w: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SZCZEGÓŁOWY OPIS PRZEDMIOTU ZAMÓWIENIA</w:t>
      </w: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041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CZĘŚĆ A. INFORMACJE O PRZEDMIOCIE ZAMÓWIENIA</w:t>
      </w: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04166" w:rsidRPr="00204166" w:rsidRDefault="00204166" w:rsidP="000C7F4D">
      <w:pPr>
        <w:numPr>
          <w:ilvl w:val="0"/>
          <w:numId w:val="30"/>
        </w:numPr>
        <w:spacing w:beforeLines="40" w:before="96" w:afterLines="40" w:after="96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r w:rsidRPr="0020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w zakresie obsługi multimedialnej oraz zabezpieczenia logistycznego</w:t>
      </w:r>
      <w:r w:rsidRPr="00204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trakcie ćwiczeń praktycznych symulujących działania reaktywne na obiekcie infrastruktury krytycznej. </w:t>
      </w:r>
    </w:p>
    <w:p w:rsidR="00204166" w:rsidRPr="00204166" w:rsidRDefault="00204166" w:rsidP="000C7F4D">
      <w:pPr>
        <w:numPr>
          <w:ilvl w:val="0"/>
          <w:numId w:val="30"/>
        </w:numPr>
        <w:spacing w:beforeLines="40" w:before="96" w:afterLines="40" w:after="96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Ćwiczenia są organizowane</w:t>
      </w:r>
      <w:r w:rsidR="00AB7B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dniach 25-27</w:t>
      </w:r>
      <w:r w:rsidR="000C7F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października 202</w:t>
      </w:r>
      <w:r w:rsidRPr="00204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roku </w:t>
      </w:r>
      <w:r w:rsidRPr="0020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Płocku</w:t>
      </w:r>
      <w:r w:rsidR="00FA6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20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przy ul. Długiej 12 </w:t>
      </w:r>
      <w:r w:rsidRPr="00204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(zwanej dalej miejscem wydarzenia) w ramach V. modułu pn. „Działanie reaktywne służb mundurowych i cywilnych w sytuacji kryzysowej na zagrożonym obiekcie infrastruktury krytycznej” projektu „Skuteczni w działaniu – współpraca służb w sytuacjach zagrożenia infrastruktury krytycznej” współfinansowanego z Funduszu Bezpieczeństwa Wewnętrznego, realizowanego przez Komendę Wojewódzką Policji z siedzibą w Radomiu, zwaną dalej Zamawiającym.</w:t>
      </w:r>
    </w:p>
    <w:p w:rsidR="00204166" w:rsidRPr="00204166" w:rsidRDefault="00204166" w:rsidP="000C7F4D">
      <w:pPr>
        <w:numPr>
          <w:ilvl w:val="0"/>
          <w:numId w:val="30"/>
        </w:numPr>
        <w:spacing w:beforeLines="40" w:before="96" w:afterLines="40" w:after="96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Ramowy plan ćwiczeń:</w:t>
      </w:r>
    </w:p>
    <w:p w:rsidR="00204166" w:rsidRPr="00204166" w:rsidRDefault="00204166" w:rsidP="000C7F4D">
      <w:pPr>
        <w:spacing w:beforeLines="40" w:before="96" w:afterLines="40" w:after="96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7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629"/>
      </w:tblGrid>
      <w:tr w:rsidR="00204166" w:rsidRPr="00204166" w:rsidTr="00204166">
        <w:trPr>
          <w:trHeight w:val="515"/>
          <w:jc w:val="center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204166" w:rsidRPr="00204166" w:rsidRDefault="00AB7B91" w:rsidP="00204166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 dzień (25</w:t>
            </w:r>
            <w:r w:rsidR="00204166" w:rsidRPr="00204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.10.2022 r.)</w:t>
            </w:r>
          </w:p>
        </w:tc>
      </w:tr>
      <w:tr w:rsidR="00204166" w:rsidRPr="00204166" w:rsidTr="00204166">
        <w:trPr>
          <w:jc w:val="center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 do dyspozycji Wykonawcy</w:t>
            </w:r>
          </w:p>
        </w:tc>
      </w:tr>
      <w:tr w:rsidR="00204166" w:rsidRPr="00204166" w:rsidTr="00204166">
        <w:trPr>
          <w:trHeight w:val="489"/>
          <w:jc w:val="center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204166" w:rsidRPr="00204166" w:rsidRDefault="00AB7B91" w:rsidP="00204166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 dzień (26</w:t>
            </w:r>
            <w:r w:rsidR="00204166" w:rsidRPr="00204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.10.2022 r.)</w:t>
            </w:r>
          </w:p>
        </w:tc>
      </w:tr>
      <w:tr w:rsidR="00204166" w:rsidRPr="00204166" w:rsidTr="0020416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9.00 – 13:00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w grupach </w:t>
            </w:r>
          </w:p>
        </w:tc>
      </w:tr>
      <w:tr w:rsidR="00204166" w:rsidRPr="00204166" w:rsidTr="00204166">
        <w:trPr>
          <w:trHeight w:val="27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 – 14:00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przerwa obiadowa</w:t>
            </w:r>
          </w:p>
        </w:tc>
      </w:tr>
      <w:tr w:rsidR="00204166" w:rsidRPr="00204166" w:rsidTr="00204166">
        <w:trPr>
          <w:trHeight w:val="27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próba generalna w strefie VIP</w:t>
            </w:r>
          </w:p>
        </w:tc>
      </w:tr>
      <w:tr w:rsidR="00204166" w:rsidRPr="00204166" w:rsidTr="00204166">
        <w:trPr>
          <w:trHeight w:val="27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14:00 – 17:00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w grupach </w:t>
            </w:r>
          </w:p>
        </w:tc>
      </w:tr>
      <w:tr w:rsidR="00204166" w:rsidRPr="00204166" w:rsidTr="00204166">
        <w:trPr>
          <w:trHeight w:val="481"/>
          <w:jc w:val="center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204166" w:rsidRPr="00204166" w:rsidRDefault="00AB7B91" w:rsidP="00204166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3. dzień (27</w:t>
            </w:r>
            <w:r w:rsidR="00204166" w:rsidRPr="00204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.10.2022 r.)</w:t>
            </w:r>
          </w:p>
        </w:tc>
      </w:tr>
      <w:tr w:rsidR="00204166" w:rsidRPr="00204166" w:rsidTr="0020416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8.00 – 11:00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w grupach,</w:t>
            </w:r>
          </w:p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uruchomienie strefy VIP </w:t>
            </w:r>
          </w:p>
        </w:tc>
      </w:tr>
      <w:tr w:rsidR="00204166" w:rsidRPr="00204166" w:rsidTr="0020416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11:00 – 13:00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pokaz </w:t>
            </w:r>
          </w:p>
        </w:tc>
      </w:tr>
      <w:tr w:rsidR="00204166" w:rsidRPr="00204166" w:rsidTr="00204166">
        <w:trPr>
          <w:trHeight w:val="27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 – 14:00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przerwa obiadowa</w:t>
            </w:r>
          </w:p>
        </w:tc>
      </w:tr>
      <w:tr w:rsidR="00204166" w:rsidRPr="00204166" w:rsidTr="00204166">
        <w:trPr>
          <w:trHeight w:val="27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14:00 – 15:00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66" w:rsidRPr="00204166" w:rsidRDefault="00204166" w:rsidP="00204166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podsumowanie ćwiczeń, rozdanie certyfikatów</w:t>
            </w:r>
          </w:p>
        </w:tc>
      </w:tr>
    </w:tbl>
    <w:p w:rsidR="00204166" w:rsidRPr="00204166" w:rsidRDefault="00204166" w:rsidP="000C7F4D">
      <w:pPr>
        <w:spacing w:beforeLines="40" w:before="96" w:afterLines="40" w:after="96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204166" w:rsidRPr="00204166" w:rsidRDefault="00204166" w:rsidP="000C7F4D">
      <w:p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041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 w:type="page"/>
      </w:r>
      <w:r w:rsidRPr="002041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CZĘŚĆ B. ZAKRES PRZEDMIOTU ZAMÓWIENIA</w:t>
      </w:r>
    </w:p>
    <w:p w:rsidR="00204166" w:rsidRPr="00204166" w:rsidRDefault="00204166" w:rsidP="000C7F4D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04166" w:rsidRDefault="00204166" w:rsidP="000C7F4D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Na przedmiot zamówienia składają się następujące usługi:</w:t>
      </w:r>
    </w:p>
    <w:p w:rsidR="00204166" w:rsidRPr="00407785" w:rsidRDefault="00407785" w:rsidP="00407785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rejestracje video:</w:t>
      </w:r>
    </w:p>
    <w:p w:rsidR="00204166" w:rsidRPr="00204166" w:rsidRDefault="00204166" w:rsidP="000C7F4D">
      <w:pPr>
        <w:numPr>
          <w:ilvl w:val="0"/>
          <w:numId w:val="32"/>
        </w:numPr>
        <w:spacing w:beforeLines="40" w:before="96" w:afterLines="40" w:after="96" w:line="240" w:lineRule="auto"/>
        <w:ind w:left="157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AB7B91">
        <w:rPr>
          <w:rFonts w:ascii="Times New Roman" w:eastAsia="Times New Roman" w:hAnsi="Times New Roman" w:cs="Times New Roman"/>
          <w:sz w:val="24"/>
          <w:szCs w:val="24"/>
          <w:lang w:eastAsia="pl-PL"/>
        </w:rPr>
        <w:t>ez dwa dni w terminie pomiędzy 17 a 21</w:t>
      </w: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2022 roku i w miejscu wskazanymi przez Zamawiającego, na terenie województwa mazowieckiego -</w:t>
      </w:r>
      <w:r w:rsidRPr="00204166">
        <w:rPr>
          <w:rFonts w:ascii="Calibri" w:eastAsia="Times New Roman" w:hAnsi="Calibri" w:cs="Times New Roman"/>
          <w:lang w:eastAsia="pl-PL"/>
        </w:rPr>
        <w:t xml:space="preserve"> </w:t>
      </w: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realizowana jednocześnie przez dwóch operatorów (dysponujących co najmniej dwoma kamerami o minimalnych parametrach: z przetwornikiem 2/3” lub 1/2”, bezprzewodowe, z obiektywem 150 mm lub dłuższym dla przetwornika 2/3 lub odpowiednik), a także za pomocą kamer sportowych (np. go pro) - minimum 3 szt. z możliwością zamocowania do umundurowania/wyposażenia policjanta ćwiczącego;</w:t>
      </w:r>
    </w:p>
    <w:p w:rsidR="00204166" w:rsidRPr="00204166" w:rsidRDefault="00AB7B91" w:rsidP="000C7F4D">
      <w:pPr>
        <w:numPr>
          <w:ilvl w:val="0"/>
          <w:numId w:val="32"/>
        </w:numPr>
        <w:spacing w:beforeLines="40" w:before="96" w:afterLines="40" w:after="96" w:line="240" w:lineRule="auto"/>
        <w:ind w:left="157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drugim dniu wydarzenia, tj. 26</w:t>
      </w:r>
      <w:r w:rsidR="00204166"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2022 r. - realizowana jednocześnie przez dwóch operatorów (dysponujących co najmniej dwoma kamerami o minimalnych parametrach: z przetwornikiem </w:t>
      </w:r>
      <w:r w:rsidR="00204166" w:rsidRPr="00204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2/3” lub 1/2”, bezprzewodowe, z obiektywem 150 mm lub dłuższym dla przetwornika 2/3 lub odpowiednik)</w:t>
      </w:r>
      <w:r w:rsidR="00204166"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04166" w:rsidRPr="002041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4166"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za pomocą kamer sportowych (np. go pro) - minimum 6 szt. z możliwością zamocowania do umundurowania/wyposażenia policjanta ćwiczącego;</w:t>
      </w:r>
    </w:p>
    <w:p w:rsidR="00204166" w:rsidRPr="00204166" w:rsidRDefault="00204166" w:rsidP="000C7F4D">
      <w:pPr>
        <w:numPr>
          <w:ilvl w:val="0"/>
          <w:numId w:val="32"/>
        </w:numPr>
        <w:spacing w:beforeLines="40" w:before="96" w:afterLines="40" w:after="96" w:line="240" w:lineRule="auto"/>
        <w:ind w:left="157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trzecim dniu wydarzenia, tj. 27</w:t>
      </w: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2022 r. - realizowana jednocześnie przez trzech operatorów - dysponujących trzema kamerami HD o minimalnych parametrach: z przetwornikiem </w:t>
      </w:r>
      <w:r w:rsidRPr="00204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2/3” lub 1/2” (co najmniej dwie kamery</w:t>
      </w: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przetwornikiem </w:t>
      </w:r>
      <w:r w:rsidRPr="00204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2/3” lub 1/2”, bezprzewodowe, z obiektywem 150 mm lub dłuższym dla przetwornika 2/3 lub odpowiednik), dwoma statywami do kamer, </w:t>
      </w: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za pomocą kamer sportowych (np. go pro) - minimum 6 szt. z możliwością zamocowania do umundurowania/wyposażenia policjanta ćwiczącego;</w:t>
      </w:r>
    </w:p>
    <w:p w:rsidR="00204166" w:rsidRPr="00355C57" w:rsidRDefault="00355C57" w:rsidP="000C7F4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Lines="40" w:before="96" w:afterLines="40" w:after="96" w:line="240" w:lineRule="auto"/>
        <w:ind w:left="28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5C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Pr="00355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organizacje</w:t>
      </w:r>
      <w:r w:rsidR="00204166" w:rsidRPr="00355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prowadzenie techniczne relacji w trzecim dniu wydarzenia (pokaz):</w:t>
      </w:r>
    </w:p>
    <w:p w:rsidR="00204166" w:rsidRPr="00204166" w:rsidRDefault="00204166" w:rsidP="000C7F4D">
      <w:pPr>
        <w:numPr>
          <w:ilvl w:val="0"/>
          <w:numId w:val="33"/>
        </w:numPr>
        <w:autoSpaceDE w:val="0"/>
        <w:autoSpaceDN w:val="0"/>
        <w:adjustRightInd w:val="0"/>
        <w:spacing w:beforeLines="40" w:before="96" w:afterLines="40" w:after="96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materiałów video relacjonujących zrealizowane wcześniej ćwiczenia, w oparciu o zarejestrowany materiał Wykonawcy i Zamawiającego, oraz jego emisja w trakcie pokazu,</w:t>
      </w:r>
    </w:p>
    <w:p w:rsidR="00204166" w:rsidRPr="00204166" w:rsidRDefault="00204166" w:rsidP="000C7F4D">
      <w:pPr>
        <w:numPr>
          <w:ilvl w:val="0"/>
          <w:numId w:val="33"/>
        </w:numPr>
        <w:autoSpaceDE w:val="0"/>
        <w:autoSpaceDN w:val="0"/>
        <w:adjustRightInd w:val="0"/>
        <w:spacing w:beforeLines="40" w:before="96" w:afterLines="40" w:after="96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wynajem, rozstawienie, udostępnienie i obsługa telebimu o wymiarach min. 5x3 m Pixel Real min. P10 oraz telewizora/monitora - przekątna ekranu min. 50”  (zamontowanego na stojaku) w strefie VIP;</w:t>
      </w:r>
    </w:p>
    <w:p w:rsidR="00204166" w:rsidRPr="00204166" w:rsidRDefault="00204166" w:rsidP="000C7F4D">
      <w:pPr>
        <w:numPr>
          <w:ilvl w:val="0"/>
          <w:numId w:val="33"/>
        </w:numPr>
        <w:spacing w:beforeLines="40" w:before="96" w:afterLines="40" w:after="96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wyposażenie w sprzęt do technicznej obsługi ćwiczenia zapewniający odpowiedni standard nagłośnienia prowadzonej narracji (min.  dwa mikrofony bezprzewodowe, zestaw co najmniej dwóch kolumn głośnikowych o mocy min. 500 wat każda na statywach, telewizor/monitor emitujący obraz i dźwięk z telebimu, umieszczony w namiocie wskazanym przez Zamawiającego);</w:t>
      </w:r>
    </w:p>
    <w:p w:rsidR="00204166" w:rsidRPr="00204166" w:rsidRDefault="00204166" w:rsidP="000C7F4D">
      <w:pPr>
        <w:numPr>
          <w:ilvl w:val="0"/>
          <w:numId w:val="33"/>
        </w:numPr>
        <w:spacing w:beforeLines="40" w:before="96" w:afterLines="40" w:after="96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rejestracja działań funkcjonariuszy uczestniczących w ćwiczeniach wraz z bezpośrednim przekazem obrazu na żywo na telebim, rejestracja oraz realizacja i przekaz sygnału live na telebim oraz telewizor/monitor w jakości cyfrowej, min. 1080i, </w:t>
      </w:r>
    </w:p>
    <w:p w:rsidR="00204166" w:rsidRPr="00204166" w:rsidRDefault="00204166" w:rsidP="000C7F4D">
      <w:pPr>
        <w:numPr>
          <w:ilvl w:val="0"/>
          <w:numId w:val="33"/>
        </w:numPr>
        <w:spacing w:beforeLines="40" w:before="96" w:afterLines="40" w:after="96" w:line="240" w:lineRule="auto"/>
        <w:ind w:left="851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lastRenderedPageBreak/>
        <w:t>realizator obrazu pracujący na cyfrowym mikserze wizji (z możliwością obsłużenia min. sześciu kamer i dwóch mikrofonów) oraz osobą do obsługi;</w:t>
      </w:r>
    </w:p>
    <w:p w:rsidR="00204166" w:rsidRPr="00204166" w:rsidRDefault="00204166" w:rsidP="000C7F4D">
      <w:pPr>
        <w:numPr>
          <w:ilvl w:val="0"/>
          <w:numId w:val="33"/>
        </w:numPr>
        <w:spacing w:beforeLines="40" w:before="96" w:afterLines="40" w:after="96" w:line="240" w:lineRule="auto"/>
        <w:ind w:left="851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zapewnienie przesyłu sygnału live na mikser i telebim z co najmniej trzech kamer;</w:t>
      </w:r>
    </w:p>
    <w:p w:rsidR="00204166" w:rsidRPr="00202FDE" w:rsidRDefault="00202FDE" w:rsidP="000C7F4D">
      <w:pPr>
        <w:pStyle w:val="Akapitzlist"/>
        <w:numPr>
          <w:ilvl w:val="0"/>
          <w:numId w:val="31"/>
        </w:numPr>
        <w:spacing w:beforeLines="40" w:before="96" w:afterLines="40" w:after="96" w:line="240" w:lineRule="auto"/>
        <w:ind w:left="850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202F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="00204166" w:rsidRPr="00202FDE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wydzielenie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br/>
      </w:r>
      <w:r w:rsidR="00204166" w:rsidRPr="00202FDE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i oznakowanie stref</w:t>
      </w:r>
      <w:r w:rsidR="00204166" w:rsidRPr="00202FDE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 użytkowych na udostępnionym miejscu wydarzenia, zgodnie ze wskazaniami Zamawiającego (parkingowej, ćwiczeniowych, konsumpcyjnej, strefy VIP itp.), z wykorzystaniem tablic informacyjnych oraz barierek lekkich i ciężkich;</w:t>
      </w:r>
    </w:p>
    <w:p w:rsidR="00204166" w:rsidRPr="005C4423" w:rsidRDefault="005C4423" w:rsidP="000C7F4D">
      <w:pPr>
        <w:pStyle w:val="Akapitzlist"/>
        <w:numPr>
          <w:ilvl w:val="0"/>
          <w:numId w:val="31"/>
        </w:numPr>
        <w:spacing w:beforeLines="40" w:before="96" w:afterLines="40" w:after="96" w:line="240" w:lineRule="auto"/>
        <w:ind w:left="850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5C44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="00204166" w:rsidRPr="005C4423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 xml:space="preserve">zapewnienie stref sanitarnych </w:t>
      </w:r>
      <w:r w:rsidR="00204166" w:rsidRPr="005C4423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obejmujących łącznie co najmniej 10 toalet z wyposażeniem (mydło, papier toaletowy, ręczniki papierowe, kosz) oraz dostęp do bieżącej wody (Zamawiający dopuszcza wykorzystanie toalet przenośnych typu Toi Toi);</w:t>
      </w:r>
    </w:p>
    <w:p w:rsidR="00204166" w:rsidRPr="001967E4" w:rsidRDefault="001967E4" w:rsidP="000C7F4D">
      <w:pPr>
        <w:pStyle w:val="Akapitzlist"/>
        <w:numPr>
          <w:ilvl w:val="0"/>
          <w:numId w:val="31"/>
        </w:numPr>
        <w:spacing w:beforeLines="40" w:before="96" w:afterLines="40" w:after="96" w:line="240" w:lineRule="auto"/>
        <w:ind w:left="850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1967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="00204166" w:rsidRPr="001967E4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organizacja strefy konsumpcyjnej</w:t>
      </w:r>
      <w:r w:rsidRPr="001967E4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:</w:t>
      </w:r>
      <w:r w:rsidR="00204166" w:rsidRPr="001967E4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pl-PL"/>
        </w:rPr>
        <w:t xml:space="preserve"> </w:t>
      </w:r>
      <w:r w:rsidR="00204166" w:rsidRPr="001967E4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dla uczestników ćwiczeń, umożliwiającej spożywanie obiadów pod zadaszeniem (namioty). Wykonawca w porze obiadowej zapewni miejsca siedzące przy stołach jednocześnie dla wszystkich uczestników:</w:t>
      </w:r>
    </w:p>
    <w:p w:rsidR="00204166" w:rsidRPr="00204166" w:rsidRDefault="00AB7B91" w:rsidP="000C7F4D">
      <w:pPr>
        <w:numPr>
          <w:ilvl w:val="0"/>
          <w:numId w:val="34"/>
        </w:numPr>
        <w:spacing w:beforeLines="40" w:before="96" w:afterLines="40" w:after="96" w:line="240" w:lineRule="auto"/>
        <w:ind w:left="1276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w dniu 26</w:t>
      </w:r>
      <w:r w:rsidR="00204166"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 października 2022 r. – dla 80 osób,</w:t>
      </w:r>
    </w:p>
    <w:p w:rsidR="00204166" w:rsidRPr="00204166" w:rsidRDefault="00AB7B91" w:rsidP="000C7F4D">
      <w:pPr>
        <w:numPr>
          <w:ilvl w:val="0"/>
          <w:numId w:val="34"/>
        </w:numPr>
        <w:spacing w:beforeLines="40" w:before="96" w:afterLines="40" w:after="96" w:line="240" w:lineRule="auto"/>
        <w:ind w:left="1276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w dniu 27</w:t>
      </w:r>
      <w:r w:rsidR="00204166"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 października 2022 r. – dla 180 osób;</w:t>
      </w:r>
    </w:p>
    <w:p w:rsidR="00204166" w:rsidRPr="003866FE" w:rsidRDefault="003866FE" w:rsidP="000C7F4D">
      <w:pPr>
        <w:pStyle w:val="Akapitzlist"/>
        <w:numPr>
          <w:ilvl w:val="0"/>
          <w:numId w:val="31"/>
        </w:numPr>
        <w:spacing w:beforeLines="40" w:before="96" w:afterLines="40" w:after="96" w:line="240" w:lineRule="auto"/>
        <w:ind w:left="850" w:hanging="283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386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Pr="003866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organizacje</w:t>
      </w:r>
      <w:r w:rsidR="00204166" w:rsidRPr="003866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strefy VIP</w:t>
      </w:r>
      <w:r w:rsidR="00204166" w:rsidRPr="003866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204166" w:rsidRPr="003866FE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którą będą się składać:</w:t>
      </w:r>
      <w:r w:rsidR="00204166" w:rsidRPr="003866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04166" w:rsidRPr="00204166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telebim oraz telewizor o parametrach podanych w punkcie 2, wraz z nagłośnieniem;</w:t>
      </w:r>
    </w:p>
    <w:p w:rsidR="00204166" w:rsidRPr="00204166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50 miejsc siedzących z możliwością śledzenia relacji na telebimie i telewizorze wraz z 10 stołami koktajlowymi do konsumpcji na stojąco;</w:t>
      </w:r>
    </w:p>
    <w:p w:rsidR="00204166" w:rsidRPr="00204166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stół i ławy/krzesła umożliwiające konsumpcję jednocześnie dla 50 osób;</w:t>
      </w:r>
    </w:p>
    <w:p w:rsidR="00204166" w:rsidRPr="00204166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dwa stoły na barek kawowy,</w:t>
      </w:r>
    </w:p>
    <w:p w:rsidR="00204166" w:rsidRPr="00204166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zadaszenie miejsc wskazanych w lit. b) i c) (namioty);</w:t>
      </w:r>
    </w:p>
    <w:p w:rsidR="00204166" w:rsidRPr="00204166" w:rsidRDefault="00204166" w:rsidP="000C7F4D">
      <w:pPr>
        <w:numPr>
          <w:ilvl w:val="0"/>
          <w:numId w:val="35"/>
        </w:num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wydzielenie strefy VIP barierkami;</w:t>
      </w:r>
    </w:p>
    <w:p w:rsidR="00204166" w:rsidRPr="00204166" w:rsidRDefault="005C4423" w:rsidP="000C7F4D">
      <w:pPr>
        <w:numPr>
          <w:ilvl w:val="0"/>
          <w:numId w:val="31"/>
        </w:numPr>
        <w:spacing w:beforeLines="40" w:before="96" w:afterLines="40" w:after="96" w:line="240" w:lineRule="auto"/>
        <w:ind w:left="851" w:hanging="284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386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</w:t>
      </w:r>
      <w:r w:rsidRPr="00204166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pl-PL"/>
        </w:rPr>
        <w:t xml:space="preserve"> </w:t>
      </w:r>
      <w:r w:rsidR="00204166" w:rsidRPr="005C4423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zapewnienie porządku</w:t>
      </w:r>
      <w:r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br/>
      </w:r>
      <w:r w:rsidR="00204166" w:rsidRPr="005C4423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i czystości</w:t>
      </w:r>
      <w:r w:rsidR="00204166" w:rsidRPr="005C4423">
        <w:rPr>
          <w:rFonts w:ascii="Times New Roman" w:eastAsia="Times New Roman" w:hAnsi="Times New Roman" w:cs="Times New Roman"/>
          <w:kern w:val="22"/>
          <w:sz w:val="24"/>
          <w:szCs w:val="24"/>
          <w:u w:val="single"/>
          <w:lang w:eastAsia="pl-PL"/>
        </w:rPr>
        <w:t xml:space="preserve"> </w:t>
      </w:r>
      <w:r w:rsidR="00204166"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na terenie objętym ćwiczeniami:</w:t>
      </w:r>
    </w:p>
    <w:p w:rsidR="00204166" w:rsidRPr="00204166" w:rsidRDefault="00204166" w:rsidP="000C7F4D">
      <w:pPr>
        <w:numPr>
          <w:ilvl w:val="0"/>
          <w:numId w:val="36"/>
        </w:numPr>
        <w:spacing w:beforeLines="40" w:before="96" w:afterLines="40" w:after="96" w:line="240" w:lineRule="auto"/>
        <w:ind w:left="993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w trakcie wydarzenia – poprzez ustawienie koszy na śmieci oraz bieżące ich opróżnianie,</w:t>
      </w:r>
    </w:p>
    <w:p w:rsidR="00204166" w:rsidRPr="00204166" w:rsidRDefault="00204166" w:rsidP="000C7F4D">
      <w:pPr>
        <w:numPr>
          <w:ilvl w:val="0"/>
          <w:numId w:val="36"/>
        </w:numPr>
        <w:spacing w:beforeLines="40" w:before="96" w:afterLines="40" w:after="96" w:line="240" w:lineRule="auto"/>
        <w:ind w:left="993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>po zakończeniu wydarzenia – poprzez uprzątnięcie śmieci i ich utylizację zgodnie z obowiązującymi przepisami, a także demontaż wyposażenia objętego zamówieniem najpóźniej w dniu następnym po zakończeniu wydarzenia;</w:t>
      </w:r>
    </w:p>
    <w:p w:rsidR="00FF7CD3" w:rsidRPr="00FF7CD3" w:rsidRDefault="00FF7CD3" w:rsidP="000C7F4D">
      <w:pPr>
        <w:pStyle w:val="Akapitzlist"/>
        <w:numPr>
          <w:ilvl w:val="0"/>
          <w:numId w:val="31"/>
        </w:numPr>
        <w:spacing w:beforeLines="40" w:before="96" w:afterLines="40" w:after="96" w:line="240" w:lineRule="auto"/>
        <w:ind w:left="850" w:hanging="283"/>
        <w:jc w:val="both"/>
        <w:rPr>
          <w:rFonts w:ascii="Times New Roman" w:eastAsia="Times New Roman" w:hAnsi="Times New Roman" w:cs="Times New Roman"/>
          <w:kern w:val="22"/>
          <w:sz w:val="24"/>
          <w:szCs w:val="24"/>
          <w:u w:val="single"/>
          <w:lang w:eastAsia="pl-PL"/>
        </w:rPr>
      </w:pPr>
      <w:r w:rsidRPr="00FF7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</w:t>
      </w:r>
      <w:r w:rsidR="00204166" w:rsidRPr="00FF7CD3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montaż materiału video podsumowującego wszystkie trzy dni wydarzenia</w:t>
      </w:r>
      <w:r w:rsidRPr="00FF7CD3">
        <w:rPr>
          <w:rFonts w:ascii="Times New Roman" w:eastAsia="Times New Roman" w:hAnsi="Times New Roman" w:cs="Times New Roman"/>
          <w:b/>
          <w:kern w:val="22"/>
          <w:sz w:val="24"/>
          <w:szCs w:val="24"/>
          <w:u w:val="single"/>
          <w:lang w:eastAsia="pl-PL"/>
        </w:rPr>
        <w:t>:</w:t>
      </w:r>
    </w:p>
    <w:p w:rsidR="00204166" w:rsidRPr="00FF7CD3" w:rsidRDefault="00204166" w:rsidP="000C7F4D">
      <w:pPr>
        <w:pStyle w:val="Akapitzlist"/>
        <w:spacing w:beforeLines="40" w:before="96" w:afterLines="40" w:after="96" w:line="240" w:lineRule="auto"/>
        <w:ind w:left="850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</w:pPr>
      <w:r w:rsidRPr="00FF7CD3">
        <w:rPr>
          <w:rFonts w:ascii="Times New Roman" w:eastAsia="Times New Roman" w:hAnsi="Times New Roman" w:cs="Times New Roman"/>
          <w:kern w:val="22"/>
          <w:sz w:val="24"/>
          <w:szCs w:val="24"/>
          <w:lang w:eastAsia="pl-PL"/>
        </w:rPr>
        <w:t xml:space="preserve"> - film w jakości HD, długości co najmniej 10 minut, zawierający w treści oznaczenia tytułu projektu, nazwy Zamawiającego oraz źródeł finansowania (Zamawiający przekaże niezbędne materiały graficzne).</w:t>
      </w:r>
    </w:p>
    <w:p w:rsidR="00204166" w:rsidRPr="00204166" w:rsidRDefault="00204166" w:rsidP="000C7F4D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204166" w:rsidRPr="00204166" w:rsidRDefault="00204166" w:rsidP="000C7F4D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04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C. WYMAGANIA WOBEC WYKONAWCY</w:t>
      </w:r>
    </w:p>
    <w:p w:rsidR="00204166" w:rsidRPr="00204166" w:rsidRDefault="00204166" w:rsidP="000C7F4D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04166" w:rsidRPr="00204166" w:rsidRDefault="00204166" w:rsidP="000C7F4D">
      <w:pPr>
        <w:numPr>
          <w:ilvl w:val="0"/>
          <w:numId w:val="37"/>
        </w:num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autorskie do zarejestrowanego materiału:</w:t>
      </w:r>
    </w:p>
    <w:p w:rsidR="00204166" w:rsidRPr="00204166" w:rsidRDefault="00204166" w:rsidP="000C7F4D">
      <w:pPr>
        <w:numPr>
          <w:ilvl w:val="1"/>
          <w:numId w:val="38"/>
        </w:numPr>
        <w:tabs>
          <w:tab w:val="num" w:pos="1134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pełne prawa do zarejestrowanego przez siebie materiału podczas wydarzenia (zdjęcia i video, nagrania audio).</w:t>
      </w:r>
    </w:p>
    <w:p w:rsidR="00204166" w:rsidRPr="00204166" w:rsidRDefault="00204166" w:rsidP="000C7F4D">
      <w:pPr>
        <w:numPr>
          <w:ilvl w:val="1"/>
          <w:numId w:val="38"/>
        </w:numPr>
        <w:tabs>
          <w:tab w:val="num" w:pos="1134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wykorzystanie i publikację przez Komendę Wojewódzką Policji z siedzibą w Radomiu materiałów, o których mowa powyżej, w tym bezpłatne i bezterminowe wykorzystanie fotografii na wszystkich polach eksploatacji zgodnie z ustawą z dnia 4 lutego 1994 r. o prawie autorskim i prawach pokrewnych (Dz. U. z 2017 r. poz. 880 z późn. zm.), w szczególności:</w:t>
      </w:r>
    </w:p>
    <w:p w:rsidR="00204166" w:rsidRPr="00204166" w:rsidRDefault="00204166" w:rsidP="000C7F4D">
      <w:pPr>
        <w:numPr>
          <w:ilvl w:val="1"/>
          <w:numId w:val="39"/>
        </w:numPr>
        <w:spacing w:beforeLines="40" w:before="96" w:afterLines="40" w:after="96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utrwalania i zwielokrotniania utworu - wytwarzania egzemplarzy utworu techniką drukarską oraz techniką cyfrową,</w:t>
      </w:r>
    </w:p>
    <w:p w:rsidR="00204166" w:rsidRPr="00204166" w:rsidRDefault="00204166" w:rsidP="000C7F4D">
      <w:pPr>
        <w:numPr>
          <w:ilvl w:val="1"/>
          <w:numId w:val="39"/>
        </w:numPr>
        <w:spacing w:beforeLines="40" w:before="96" w:afterLines="40" w:after="96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rozpowszechniania utworu - wprowadzania do obrotu, publicznego udostępniania utworu w taki sposób, aby każdy mógł mieć do niego dostęp w miejscu i w czasie przez siebie wybranym.</w:t>
      </w:r>
    </w:p>
    <w:p w:rsidR="00204166" w:rsidRPr="00204166" w:rsidRDefault="00204166" w:rsidP="000C7F4D">
      <w:pPr>
        <w:numPr>
          <w:ilvl w:val="1"/>
          <w:numId w:val="38"/>
        </w:numPr>
        <w:tabs>
          <w:tab w:val="left" w:pos="1134"/>
          <w:tab w:val="num" w:pos="1276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zarejestrowany przez Wykonawcę materiał (zdjęcia i video, nagrania audio) podlega przekazaniu w ciągu 7 dni po zakończeniu wydarzenia.</w:t>
      </w:r>
    </w:p>
    <w:p w:rsidR="00204166" w:rsidRPr="00204166" w:rsidRDefault="00204166" w:rsidP="000C7F4D">
      <w:pPr>
        <w:numPr>
          <w:ilvl w:val="1"/>
          <w:numId w:val="38"/>
        </w:numPr>
        <w:tabs>
          <w:tab w:val="left" w:pos="1134"/>
          <w:tab w:val="num" w:pos="1276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ma prawa upubliczniać zarejestrowanego materiału bez zgody Zamawiającego.</w:t>
      </w:r>
    </w:p>
    <w:p w:rsidR="00204166" w:rsidRPr="00204166" w:rsidRDefault="00204166" w:rsidP="000C7F4D">
      <w:pPr>
        <w:numPr>
          <w:ilvl w:val="1"/>
          <w:numId w:val="38"/>
        </w:numPr>
        <w:tabs>
          <w:tab w:val="left" w:pos="1134"/>
          <w:tab w:val="num" w:pos="1276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stosować się do wskazówek i sugestii Zamawiającego dot. koncepcji i formy filmu (uwzględniając możliwości techniczne oferowane przez Wykonawcę).</w:t>
      </w:r>
    </w:p>
    <w:p w:rsidR="00204166" w:rsidRPr="00204166" w:rsidRDefault="00204166" w:rsidP="000C7F4D">
      <w:pPr>
        <w:numPr>
          <w:ilvl w:val="1"/>
          <w:numId w:val="38"/>
        </w:numPr>
        <w:tabs>
          <w:tab w:val="left" w:pos="1134"/>
          <w:tab w:val="num" w:pos="1276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wersja filmu musi być zatwierdzona przez Zamawiającego.</w:t>
      </w:r>
    </w:p>
    <w:p w:rsidR="00204166" w:rsidRPr="00204166" w:rsidRDefault="00204166" w:rsidP="000C7F4D">
      <w:pPr>
        <w:tabs>
          <w:tab w:val="left" w:pos="1134"/>
        </w:tabs>
        <w:spacing w:beforeLines="40" w:before="96" w:afterLines="40" w:after="96" w:line="240" w:lineRule="auto"/>
        <w:ind w:left="1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166" w:rsidRPr="00204166" w:rsidRDefault="00204166" w:rsidP="000C7F4D">
      <w:pPr>
        <w:numPr>
          <w:ilvl w:val="0"/>
          <w:numId w:val="40"/>
        </w:numPr>
        <w:autoSpaceDE w:val="0"/>
        <w:autoSpaceDN w:val="0"/>
        <w:adjustRightInd w:val="0"/>
        <w:spacing w:beforeLines="40" w:before="96" w:afterLines="40" w:after="96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Obsługa techniczna:</w:t>
      </w:r>
    </w:p>
    <w:p w:rsidR="00204166" w:rsidRPr="00204166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Wydzielenie oraz organizacja stref będą realizowane przez Wykonawcę w pierwszym dniu wydarzenia, zgodnie z rozmieszczeniem zawartym na mapie stanowiącej załącznik do SOPZ. Ewentualne zmiany względem zaplanowanego rozmieszczenia muszą uzyskać zgodę Zamawiającego.</w:t>
      </w:r>
    </w:p>
    <w:p w:rsidR="00204166" w:rsidRPr="00204166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zobligowany jest do zapewnienia obsługi technicznej przed i w trakcie świadczenia usług objętych przedmiotem Umowy. </w:t>
      </w:r>
    </w:p>
    <w:p w:rsidR="00204166" w:rsidRPr="00204166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własne źródła zasilania (agregat prądotwórczy) niezbędne dla poprawnego działania wykorzystywanych urządzeń.</w:t>
      </w:r>
    </w:p>
    <w:p w:rsidR="00204166" w:rsidRPr="00204166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dysponował obsługą pomocniczą i personelem technicznym umożliwiającym realizację całego zadania oraz jest zobligowany interweniować w przypadku uszkodzeń przedmiotów lub awarii. </w:t>
      </w:r>
    </w:p>
    <w:p w:rsidR="00204166" w:rsidRPr="00204166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pomoc techniczną i zobowiązany jest do usunięcia wszelkich uszkodzeń przedmiotów, awarii oraz usterek, maksymalnie w ciągu 30 minut od zgłoszenia, zaś w przypadku niemożności ich usunięcia zapewni urządzenia zastępcze. Zapewni niezależne źródło prądu pozwalające zasilić wszystkie - wymagające tego – oferowane urządzenia. </w:t>
      </w:r>
    </w:p>
    <w:p w:rsidR="00204166" w:rsidRPr="00C8504C" w:rsidRDefault="00204166" w:rsidP="000C7F4D">
      <w:pPr>
        <w:numPr>
          <w:ilvl w:val="0"/>
          <w:numId w:val="41"/>
        </w:numPr>
        <w:autoSpaceDE w:val="0"/>
        <w:autoSpaceDN w:val="0"/>
        <w:adjustRightInd w:val="0"/>
        <w:spacing w:beforeLines="40" w:before="96" w:afterLines="40" w:after="96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0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by źródła zasilania dla urządzeń Wykonawcy zostały tak usytuowane, by nie przeszkadzały uczestnikom ćwiczeń oraz obserwatorom.</w:t>
      </w:r>
    </w:p>
    <w:p w:rsidR="00204166" w:rsidRPr="00204166" w:rsidRDefault="00204166" w:rsidP="000C7F4D">
      <w:p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04166" w:rsidRPr="00204166" w:rsidRDefault="00204166" w:rsidP="000C7F4D">
      <w:pPr>
        <w:spacing w:beforeLines="40" w:before="96" w:afterLines="40" w:after="96" w:line="240" w:lineRule="auto"/>
        <w:contextualSpacing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  <w:specVanish/>
        </w:rPr>
      </w:pPr>
      <w:r w:rsidRPr="002041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ab/>
      </w:r>
      <w:r w:rsidRPr="002041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041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041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041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204166" w:rsidRPr="00204166" w:rsidRDefault="00204166" w:rsidP="002041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204166" w:rsidRPr="00204166" w:rsidRDefault="00204166" w:rsidP="002041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041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085565" w:rsidRPr="009F6370" w:rsidRDefault="0065573D" w:rsidP="009F6370">
      <w:r>
        <w:rPr>
          <w:noProof/>
          <w:lang w:eastAsia="pl-PL"/>
        </w:rPr>
        <w:drawing>
          <wp:inline distT="0" distB="0" distL="0" distR="0" wp14:anchorId="55FE5F91" wp14:editId="1AA53111">
            <wp:extent cx="5760720" cy="817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565" w:rsidRPr="009F6370" w:rsidSect="00204166">
      <w:headerReference w:type="default" r:id="rId9"/>
      <w:footerReference w:type="default" r:id="rId10"/>
      <w:pgSz w:w="11906" w:h="16838"/>
      <w:pgMar w:top="1985" w:right="1417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C5" w:rsidRDefault="00A325C5">
      <w:pPr>
        <w:spacing w:after="0" w:line="240" w:lineRule="auto"/>
      </w:pPr>
      <w:r>
        <w:separator/>
      </w:r>
    </w:p>
  </w:endnote>
  <w:endnote w:type="continuationSeparator" w:id="0">
    <w:p w:rsidR="00A325C5" w:rsidRDefault="00A3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11063"/>
      <w:docPartObj>
        <w:docPartGallery w:val="Page Numbers (Bottom of Page)"/>
        <w:docPartUnique/>
      </w:docPartObj>
    </w:sdtPr>
    <w:sdtEndPr/>
    <w:sdtContent>
      <w:p w:rsidR="00DC68F5" w:rsidRDefault="002C4B25" w:rsidP="00F9691C">
        <w:pPr>
          <w:pStyle w:val="Stopka"/>
          <w:jc w:val="right"/>
        </w:pPr>
        <w:r>
          <w:fldChar w:fldCharType="begin"/>
        </w:r>
        <w:r w:rsidR="00EB6838">
          <w:instrText>PAGE   \* MERGEFORMAT</w:instrText>
        </w:r>
        <w:r>
          <w:fldChar w:fldCharType="separate"/>
        </w:r>
        <w:r w:rsidR="007C477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C5" w:rsidRDefault="00A325C5">
      <w:pPr>
        <w:spacing w:after="0" w:line="240" w:lineRule="auto"/>
      </w:pPr>
      <w:r>
        <w:separator/>
      </w:r>
    </w:p>
  </w:footnote>
  <w:footnote w:type="continuationSeparator" w:id="0">
    <w:p w:rsidR="00A325C5" w:rsidRDefault="00A3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68773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668"/>
    <w:multiLevelType w:val="hybridMultilevel"/>
    <w:tmpl w:val="B664B0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80C7616"/>
    <w:multiLevelType w:val="hybridMultilevel"/>
    <w:tmpl w:val="4E0A4FCC"/>
    <w:lvl w:ilvl="0" w:tplc="A1360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55A9D"/>
    <w:multiLevelType w:val="hybridMultilevel"/>
    <w:tmpl w:val="7978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CFB"/>
    <w:multiLevelType w:val="hybridMultilevel"/>
    <w:tmpl w:val="534E6BF8"/>
    <w:lvl w:ilvl="0" w:tplc="66D4715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66E4CA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E5A0A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852BC"/>
    <w:multiLevelType w:val="hybridMultilevel"/>
    <w:tmpl w:val="0DF27D60"/>
    <w:lvl w:ilvl="0" w:tplc="743239B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92A22"/>
    <w:multiLevelType w:val="hybridMultilevel"/>
    <w:tmpl w:val="14DA3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304B3A"/>
    <w:multiLevelType w:val="hybridMultilevel"/>
    <w:tmpl w:val="76728F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A24CAD"/>
    <w:multiLevelType w:val="hybridMultilevel"/>
    <w:tmpl w:val="87C2B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A62C95"/>
    <w:multiLevelType w:val="hybridMultilevel"/>
    <w:tmpl w:val="F452B5F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86D42DF"/>
    <w:multiLevelType w:val="hybridMultilevel"/>
    <w:tmpl w:val="5C28FB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9F046FE"/>
    <w:multiLevelType w:val="hybridMultilevel"/>
    <w:tmpl w:val="66BA7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3963B0"/>
    <w:multiLevelType w:val="hybridMultilevel"/>
    <w:tmpl w:val="C4AC85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CB62CF4"/>
    <w:multiLevelType w:val="hybridMultilevel"/>
    <w:tmpl w:val="858008D6"/>
    <w:lvl w:ilvl="0" w:tplc="71B8FC7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D76F6C"/>
    <w:multiLevelType w:val="hybridMultilevel"/>
    <w:tmpl w:val="931033E0"/>
    <w:lvl w:ilvl="0" w:tplc="0415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6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0974AD"/>
    <w:multiLevelType w:val="hybridMultilevel"/>
    <w:tmpl w:val="F2F6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00D08"/>
    <w:multiLevelType w:val="hybridMultilevel"/>
    <w:tmpl w:val="5BC05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431BFD"/>
    <w:multiLevelType w:val="hybridMultilevel"/>
    <w:tmpl w:val="EF66B0F0"/>
    <w:lvl w:ilvl="0" w:tplc="82C8BFC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86908"/>
    <w:multiLevelType w:val="hybridMultilevel"/>
    <w:tmpl w:val="9E629A4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E37BC1"/>
    <w:multiLevelType w:val="hybridMultilevel"/>
    <w:tmpl w:val="9E629A4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527617"/>
    <w:multiLevelType w:val="hybridMultilevel"/>
    <w:tmpl w:val="532AD0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F8F0654"/>
    <w:multiLevelType w:val="hybridMultilevel"/>
    <w:tmpl w:val="DDB85C14"/>
    <w:lvl w:ilvl="0" w:tplc="66E4CAD6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4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73345"/>
    <w:multiLevelType w:val="hybridMultilevel"/>
    <w:tmpl w:val="292A961C"/>
    <w:lvl w:ilvl="0" w:tplc="66D4715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E5A0A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4E16E6"/>
    <w:multiLevelType w:val="hybridMultilevel"/>
    <w:tmpl w:val="48ECE030"/>
    <w:lvl w:ilvl="0" w:tplc="0415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27" w15:restartNumberingAfterBreak="0">
    <w:nsid w:val="5B1C11BC"/>
    <w:multiLevelType w:val="hybridMultilevel"/>
    <w:tmpl w:val="1A82765C"/>
    <w:lvl w:ilvl="0" w:tplc="04150017">
      <w:start w:val="1"/>
      <w:numFmt w:val="lowerLetter"/>
      <w:lvlText w:val="%1)"/>
      <w:lvlJc w:val="left"/>
      <w:pPr>
        <w:ind w:left="418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C84C54"/>
    <w:multiLevelType w:val="hybridMultilevel"/>
    <w:tmpl w:val="09427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7531A"/>
    <w:multiLevelType w:val="hybridMultilevel"/>
    <w:tmpl w:val="9A0E9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700EA9"/>
    <w:multiLevelType w:val="hybridMultilevel"/>
    <w:tmpl w:val="97A05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E62D7"/>
    <w:multiLevelType w:val="hybridMultilevel"/>
    <w:tmpl w:val="38600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7550F3"/>
    <w:multiLevelType w:val="hybridMultilevel"/>
    <w:tmpl w:val="C4AC85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19597F"/>
    <w:multiLevelType w:val="hybridMultilevel"/>
    <w:tmpl w:val="4F04D4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336BC3"/>
    <w:multiLevelType w:val="hybridMultilevel"/>
    <w:tmpl w:val="4308E444"/>
    <w:lvl w:ilvl="0" w:tplc="878A2D6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922359"/>
    <w:multiLevelType w:val="hybridMultilevel"/>
    <w:tmpl w:val="FB42CB1E"/>
    <w:lvl w:ilvl="0" w:tplc="F00A4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6572F"/>
    <w:multiLevelType w:val="hybridMultilevel"/>
    <w:tmpl w:val="E5406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784212"/>
    <w:multiLevelType w:val="hybridMultilevel"/>
    <w:tmpl w:val="790E972C"/>
    <w:lvl w:ilvl="0" w:tplc="E2FC93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92819"/>
    <w:multiLevelType w:val="hybridMultilevel"/>
    <w:tmpl w:val="099C0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215A91"/>
    <w:multiLevelType w:val="multilevel"/>
    <w:tmpl w:val="866A1EE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lowerLetter"/>
      <w:lvlText w:val="%3)"/>
      <w:lvlJc w:val="left"/>
      <w:pPr>
        <w:ind w:left="39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4"/>
  </w:num>
  <w:num w:numId="5">
    <w:abstractNumId w:val="35"/>
  </w:num>
  <w:num w:numId="6">
    <w:abstractNumId w:val="17"/>
  </w:num>
  <w:num w:numId="7">
    <w:abstractNumId w:val="30"/>
  </w:num>
  <w:num w:numId="8">
    <w:abstractNumId w:val="38"/>
  </w:num>
  <w:num w:numId="9">
    <w:abstractNumId w:val="9"/>
  </w:num>
  <w:num w:numId="10">
    <w:abstractNumId w:val="28"/>
  </w:num>
  <w:num w:numId="11">
    <w:abstractNumId w:val="12"/>
  </w:num>
  <w:num w:numId="12">
    <w:abstractNumId w:val="33"/>
  </w:num>
  <w:num w:numId="13">
    <w:abstractNumId w:val="4"/>
  </w:num>
  <w:num w:numId="14">
    <w:abstractNumId w:val="7"/>
  </w:num>
  <w:num w:numId="15">
    <w:abstractNumId w:val="18"/>
  </w:num>
  <w:num w:numId="16">
    <w:abstractNumId w:val="37"/>
  </w:num>
  <w:num w:numId="17">
    <w:abstractNumId w:val="29"/>
  </w:num>
  <w:num w:numId="18">
    <w:abstractNumId w:val="32"/>
  </w:num>
  <w:num w:numId="19">
    <w:abstractNumId w:val="19"/>
  </w:num>
  <w:num w:numId="20">
    <w:abstractNumId w:val="39"/>
  </w:num>
  <w:num w:numId="21">
    <w:abstractNumId w:val="23"/>
  </w:num>
  <w:num w:numId="22">
    <w:abstractNumId w:val="13"/>
  </w:num>
  <w:num w:numId="23">
    <w:abstractNumId w:val="36"/>
  </w:num>
  <w:num w:numId="24">
    <w:abstractNumId w:val="31"/>
  </w:num>
  <w:num w:numId="25">
    <w:abstractNumId w:val="22"/>
  </w:num>
  <w:num w:numId="26">
    <w:abstractNumId w:val="11"/>
  </w:num>
  <w:num w:numId="27">
    <w:abstractNumId w:val="10"/>
  </w:num>
  <w:num w:numId="28">
    <w:abstractNumId w:val="15"/>
  </w:num>
  <w:num w:numId="29">
    <w:abstractNumId w:val="2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F5"/>
    <w:rsid w:val="00025376"/>
    <w:rsid w:val="00031F74"/>
    <w:rsid w:val="00035217"/>
    <w:rsid w:val="0003771B"/>
    <w:rsid w:val="00042170"/>
    <w:rsid w:val="0005158A"/>
    <w:rsid w:val="00077583"/>
    <w:rsid w:val="00085565"/>
    <w:rsid w:val="000A2CC9"/>
    <w:rsid w:val="000C0730"/>
    <w:rsid w:val="000C7F4D"/>
    <w:rsid w:val="000D1E44"/>
    <w:rsid w:val="000F45C6"/>
    <w:rsid w:val="000F5C01"/>
    <w:rsid w:val="00100E49"/>
    <w:rsid w:val="00102EB2"/>
    <w:rsid w:val="0011046B"/>
    <w:rsid w:val="001157D6"/>
    <w:rsid w:val="00115A9F"/>
    <w:rsid w:val="00124C6A"/>
    <w:rsid w:val="00130FCA"/>
    <w:rsid w:val="00132A34"/>
    <w:rsid w:val="0013709E"/>
    <w:rsid w:val="001508C9"/>
    <w:rsid w:val="0016351C"/>
    <w:rsid w:val="001642C9"/>
    <w:rsid w:val="00184695"/>
    <w:rsid w:val="00191CD2"/>
    <w:rsid w:val="001943DC"/>
    <w:rsid w:val="001967E4"/>
    <w:rsid w:val="001A5D59"/>
    <w:rsid w:val="001B0D75"/>
    <w:rsid w:val="001C72A1"/>
    <w:rsid w:val="001E233B"/>
    <w:rsid w:val="001F3F4A"/>
    <w:rsid w:val="001F5D0A"/>
    <w:rsid w:val="00202FDE"/>
    <w:rsid w:val="00204166"/>
    <w:rsid w:val="002137BD"/>
    <w:rsid w:val="00215B95"/>
    <w:rsid w:val="002171F6"/>
    <w:rsid w:val="00225BDB"/>
    <w:rsid w:val="002614D4"/>
    <w:rsid w:val="0026212F"/>
    <w:rsid w:val="00267ECD"/>
    <w:rsid w:val="00277F80"/>
    <w:rsid w:val="00285C06"/>
    <w:rsid w:val="00290A05"/>
    <w:rsid w:val="002A7B62"/>
    <w:rsid w:val="002B716E"/>
    <w:rsid w:val="002C4B25"/>
    <w:rsid w:val="002D4688"/>
    <w:rsid w:val="002F1EF6"/>
    <w:rsid w:val="0030079D"/>
    <w:rsid w:val="00326766"/>
    <w:rsid w:val="003272CB"/>
    <w:rsid w:val="0033133C"/>
    <w:rsid w:val="00331CEC"/>
    <w:rsid w:val="0034541B"/>
    <w:rsid w:val="00355C57"/>
    <w:rsid w:val="0036773B"/>
    <w:rsid w:val="00373082"/>
    <w:rsid w:val="00377542"/>
    <w:rsid w:val="003841F7"/>
    <w:rsid w:val="003866FE"/>
    <w:rsid w:val="003A6D1C"/>
    <w:rsid w:val="003A78A9"/>
    <w:rsid w:val="003B1F71"/>
    <w:rsid w:val="003B5C7F"/>
    <w:rsid w:val="003B6FE5"/>
    <w:rsid w:val="003B777E"/>
    <w:rsid w:val="003B7EBF"/>
    <w:rsid w:val="003C08C6"/>
    <w:rsid w:val="003D138C"/>
    <w:rsid w:val="003E7701"/>
    <w:rsid w:val="00407785"/>
    <w:rsid w:val="00424644"/>
    <w:rsid w:val="00453B15"/>
    <w:rsid w:val="00463C13"/>
    <w:rsid w:val="004701ED"/>
    <w:rsid w:val="00473EEA"/>
    <w:rsid w:val="00473F6C"/>
    <w:rsid w:val="00477056"/>
    <w:rsid w:val="00492D15"/>
    <w:rsid w:val="004974E4"/>
    <w:rsid w:val="004A009A"/>
    <w:rsid w:val="004A7F86"/>
    <w:rsid w:val="004C0623"/>
    <w:rsid w:val="004C280F"/>
    <w:rsid w:val="0051570D"/>
    <w:rsid w:val="005246B9"/>
    <w:rsid w:val="00533753"/>
    <w:rsid w:val="0054679D"/>
    <w:rsid w:val="005469D7"/>
    <w:rsid w:val="00546E44"/>
    <w:rsid w:val="0055376C"/>
    <w:rsid w:val="00565938"/>
    <w:rsid w:val="00566C80"/>
    <w:rsid w:val="005733C2"/>
    <w:rsid w:val="00577BDF"/>
    <w:rsid w:val="00591858"/>
    <w:rsid w:val="005A5C7E"/>
    <w:rsid w:val="005C4423"/>
    <w:rsid w:val="005C46ED"/>
    <w:rsid w:val="005D0A7F"/>
    <w:rsid w:val="005D3B69"/>
    <w:rsid w:val="005F0748"/>
    <w:rsid w:val="005F5955"/>
    <w:rsid w:val="005F6230"/>
    <w:rsid w:val="00636BAC"/>
    <w:rsid w:val="0065573D"/>
    <w:rsid w:val="00667F2A"/>
    <w:rsid w:val="00690B60"/>
    <w:rsid w:val="00700F40"/>
    <w:rsid w:val="00707F29"/>
    <w:rsid w:val="007143FC"/>
    <w:rsid w:val="007301F2"/>
    <w:rsid w:val="0076061B"/>
    <w:rsid w:val="00786706"/>
    <w:rsid w:val="00797768"/>
    <w:rsid w:val="007A6C00"/>
    <w:rsid w:val="007B1F23"/>
    <w:rsid w:val="007B20F3"/>
    <w:rsid w:val="007B294A"/>
    <w:rsid w:val="007B7357"/>
    <w:rsid w:val="007C4779"/>
    <w:rsid w:val="007C5448"/>
    <w:rsid w:val="007D07D4"/>
    <w:rsid w:val="007D246F"/>
    <w:rsid w:val="007E66A7"/>
    <w:rsid w:val="007E7079"/>
    <w:rsid w:val="007F7080"/>
    <w:rsid w:val="00826703"/>
    <w:rsid w:val="00833DB4"/>
    <w:rsid w:val="00840E82"/>
    <w:rsid w:val="00842593"/>
    <w:rsid w:val="00843FD4"/>
    <w:rsid w:val="00854785"/>
    <w:rsid w:val="00856F5E"/>
    <w:rsid w:val="008573CA"/>
    <w:rsid w:val="008608AA"/>
    <w:rsid w:val="00881380"/>
    <w:rsid w:val="008875A0"/>
    <w:rsid w:val="008A00F6"/>
    <w:rsid w:val="008C1C4E"/>
    <w:rsid w:val="008C3658"/>
    <w:rsid w:val="008C5A61"/>
    <w:rsid w:val="008E2EA1"/>
    <w:rsid w:val="008F107B"/>
    <w:rsid w:val="0090474B"/>
    <w:rsid w:val="00912208"/>
    <w:rsid w:val="009269AA"/>
    <w:rsid w:val="00927CAA"/>
    <w:rsid w:val="00945B88"/>
    <w:rsid w:val="009461FE"/>
    <w:rsid w:val="009463D4"/>
    <w:rsid w:val="00956E67"/>
    <w:rsid w:val="00976A65"/>
    <w:rsid w:val="00977957"/>
    <w:rsid w:val="00980938"/>
    <w:rsid w:val="009B42DE"/>
    <w:rsid w:val="009D3FA6"/>
    <w:rsid w:val="009E182F"/>
    <w:rsid w:val="009F6370"/>
    <w:rsid w:val="00A1062B"/>
    <w:rsid w:val="00A161D0"/>
    <w:rsid w:val="00A16C24"/>
    <w:rsid w:val="00A270A7"/>
    <w:rsid w:val="00A325C5"/>
    <w:rsid w:val="00A37DD7"/>
    <w:rsid w:val="00A51941"/>
    <w:rsid w:val="00A53B96"/>
    <w:rsid w:val="00A66138"/>
    <w:rsid w:val="00A819DA"/>
    <w:rsid w:val="00A83160"/>
    <w:rsid w:val="00A90224"/>
    <w:rsid w:val="00A957D7"/>
    <w:rsid w:val="00AA0D94"/>
    <w:rsid w:val="00AB7B91"/>
    <w:rsid w:val="00AC602A"/>
    <w:rsid w:val="00AC75D1"/>
    <w:rsid w:val="00AF09F2"/>
    <w:rsid w:val="00AF5B54"/>
    <w:rsid w:val="00B019A7"/>
    <w:rsid w:val="00B23E40"/>
    <w:rsid w:val="00B30C0B"/>
    <w:rsid w:val="00B320FA"/>
    <w:rsid w:val="00B35AEE"/>
    <w:rsid w:val="00B36904"/>
    <w:rsid w:val="00B40580"/>
    <w:rsid w:val="00B47B42"/>
    <w:rsid w:val="00B51B26"/>
    <w:rsid w:val="00B55BB8"/>
    <w:rsid w:val="00B65A12"/>
    <w:rsid w:val="00B765E9"/>
    <w:rsid w:val="00B931AB"/>
    <w:rsid w:val="00B96EE2"/>
    <w:rsid w:val="00BA3F65"/>
    <w:rsid w:val="00BB2309"/>
    <w:rsid w:val="00BC6E1D"/>
    <w:rsid w:val="00BF3EF8"/>
    <w:rsid w:val="00BF5E16"/>
    <w:rsid w:val="00C15DBB"/>
    <w:rsid w:val="00C33600"/>
    <w:rsid w:val="00C4303E"/>
    <w:rsid w:val="00C448E0"/>
    <w:rsid w:val="00C534C4"/>
    <w:rsid w:val="00C53932"/>
    <w:rsid w:val="00C62D20"/>
    <w:rsid w:val="00C71AEC"/>
    <w:rsid w:val="00C8504C"/>
    <w:rsid w:val="00C87A0C"/>
    <w:rsid w:val="00C94F27"/>
    <w:rsid w:val="00CA1E39"/>
    <w:rsid w:val="00CB5FC4"/>
    <w:rsid w:val="00CC10E8"/>
    <w:rsid w:val="00CC40AB"/>
    <w:rsid w:val="00CE0C94"/>
    <w:rsid w:val="00CE1401"/>
    <w:rsid w:val="00CE6ED3"/>
    <w:rsid w:val="00CF4273"/>
    <w:rsid w:val="00D00760"/>
    <w:rsid w:val="00D10016"/>
    <w:rsid w:val="00D15972"/>
    <w:rsid w:val="00D15B27"/>
    <w:rsid w:val="00D300D9"/>
    <w:rsid w:val="00D32DD6"/>
    <w:rsid w:val="00D60626"/>
    <w:rsid w:val="00D8349B"/>
    <w:rsid w:val="00D845DE"/>
    <w:rsid w:val="00D9561E"/>
    <w:rsid w:val="00DB2777"/>
    <w:rsid w:val="00DB7C38"/>
    <w:rsid w:val="00DC68F5"/>
    <w:rsid w:val="00DC6D24"/>
    <w:rsid w:val="00DD4DCF"/>
    <w:rsid w:val="00DD5020"/>
    <w:rsid w:val="00DD689E"/>
    <w:rsid w:val="00DF5C6F"/>
    <w:rsid w:val="00DF6E1A"/>
    <w:rsid w:val="00E00BC8"/>
    <w:rsid w:val="00E1552A"/>
    <w:rsid w:val="00E21FB2"/>
    <w:rsid w:val="00E22252"/>
    <w:rsid w:val="00E27FD4"/>
    <w:rsid w:val="00E36C78"/>
    <w:rsid w:val="00E41D7B"/>
    <w:rsid w:val="00E51709"/>
    <w:rsid w:val="00E5266F"/>
    <w:rsid w:val="00E55501"/>
    <w:rsid w:val="00E55EDB"/>
    <w:rsid w:val="00E61814"/>
    <w:rsid w:val="00E65B4B"/>
    <w:rsid w:val="00E6620C"/>
    <w:rsid w:val="00E66CAD"/>
    <w:rsid w:val="00E827F3"/>
    <w:rsid w:val="00E8510C"/>
    <w:rsid w:val="00E9117F"/>
    <w:rsid w:val="00E9720A"/>
    <w:rsid w:val="00EB6838"/>
    <w:rsid w:val="00EC519F"/>
    <w:rsid w:val="00ED062C"/>
    <w:rsid w:val="00F0044E"/>
    <w:rsid w:val="00F2161F"/>
    <w:rsid w:val="00F301DF"/>
    <w:rsid w:val="00F41A42"/>
    <w:rsid w:val="00F551BF"/>
    <w:rsid w:val="00F5717F"/>
    <w:rsid w:val="00F61E2F"/>
    <w:rsid w:val="00F64CA3"/>
    <w:rsid w:val="00F76045"/>
    <w:rsid w:val="00F8787B"/>
    <w:rsid w:val="00F90836"/>
    <w:rsid w:val="00F9691C"/>
    <w:rsid w:val="00F97896"/>
    <w:rsid w:val="00FA115D"/>
    <w:rsid w:val="00FA29DA"/>
    <w:rsid w:val="00FA34E4"/>
    <w:rsid w:val="00FA4C48"/>
    <w:rsid w:val="00FA6170"/>
    <w:rsid w:val="00FB5A45"/>
    <w:rsid w:val="00FC172C"/>
    <w:rsid w:val="00FC19D3"/>
    <w:rsid w:val="00FC59CD"/>
    <w:rsid w:val="00FD0739"/>
    <w:rsid w:val="00FD762B"/>
    <w:rsid w:val="00FE703C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EDD14"/>
  <w15:docId w15:val="{D572F4E8-1A0F-47F0-BA33-1BCF32FA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2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671A-8B4F-4592-92EE-06F26143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Cieślik</dc:creator>
  <cp:lastModifiedBy>Agnieszka Syta</cp:lastModifiedBy>
  <cp:revision>3</cp:revision>
  <cp:lastPrinted>2022-08-25T11:13:00Z</cp:lastPrinted>
  <dcterms:created xsi:type="dcterms:W3CDTF">2022-09-28T11:10:00Z</dcterms:created>
  <dcterms:modified xsi:type="dcterms:W3CDTF">2022-09-28T12:22:00Z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