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30B4" w14:textId="30A4DEEE" w:rsidR="000C2D6C" w:rsidRPr="000C2D6C" w:rsidRDefault="00D91A24" w:rsidP="004E0634">
      <w:pPr>
        <w:autoSpaceDE w:val="0"/>
        <w:spacing w:after="0"/>
        <w:contextualSpacing/>
        <w:rPr>
          <w:rFonts w:ascii="Arial" w:eastAsia="Calibri" w:hAnsi="Arial" w:cs="Arial"/>
          <w:lang w:eastAsia="pl-PL"/>
        </w:rPr>
      </w:pPr>
      <w:r w:rsidRPr="000C2D6C">
        <w:rPr>
          <w:rFonts w:ascii="Arial" w:eastAsia="Calibri" w:hAnsi="Arial" w:cs="Arial"/>
          <w:lang w:eastAsia="pl-PL"/>
        </w:rPr>
        <w:t>PS.26.2.2024</w:t>
      </w:r>
      <w:r w:rsidR="000C2D6C" w:rsidRPr="000C2D6C">
        <w:rPr>
          <w:rFonts w:ascii="Arial" w:eastAsia="Calibri" w:hAnsi="Arial" w:cs="Arial"/>
          <w:lang w:eastAsia="pl-PL"/>
        </w:rPr>
        <w:t xml:space="preserve"> </w:t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eastAsia="Calibri" w:hAnsi="Arial" w:cs="Arial"/>
          <w:lang w:eastAsia="pl-PL"/>
        </w:rPr>
        <w:tab/>
      </w:r>
      <w:r w:rsidR="000C2D6C" w:rsidRPr="000C2D6C">
        <w:rPr>
          <w:rFonts w:ascii="Arial" w:hAnsi="Arial" w:cs="Arial"/>
          <w:lang w:eastAsia="pl-PL"/>
        </w:rPr>
        <w:t>Załącznik nr 2 do SWZ</w:t>
      </w:r>
    </w:p>
    <w:p w14:paraId="5A8559DC" w14:textId="77777777" w:rsidR="00A011FF" w:rsidRPr="000C2D6C" w:rsidRDefault="00A011FF" w:rsidP="004E0634">
      <w:pPr>
        <w:autoSpaceDE w:val="0"/>
        <w:spacing w:after="0"/>
        <w:contextualSpacing/>
        <w:rPr>
          <w:rFonts w:ascii="Arial" w:eastAsia="Times New Roman" w:hAnsi="Arial" w:cs="Arial"/>
          <w:color w:val="000000" w:themeColor="text1"/>
          <w:lang w:eastAsia="pl-PL"/>
        </w:rPr>
      </w:pPr>
    </w:p>
    <w:p w14:paraId="554823CF" w14:textId="77777777" w:rsidR="000C2D6C" w:rsidRPr="00CC0F09" w:rsidRDefault="000C2D6C" w:rsidP="004E0634">
      <w:pPr>
        <w:widowControl w:val="0"/>
        <w:suppressAutoHyphens/>
        <w:spacing w:after="0"/>
        <w:rPr>
          <w:rFonts w:ascii="Arial" w:hAnsi="Arial" w:cs="Arial"/>
          <w:lang w:eastAsia="pl-PL"/>
        </w:rPr>
      </w:pPr>
      <w:r w:rsidRPr="00CC0F09">
        <w:rPr>
          <w:rFonts w:ascii="Arial" w:hAnsi="Arial" w:cs="Arial"/>
          <w:lang w:eastAsia="pl-PL"/>
        </w:rPr>
        <w:tab/>
      </w:r>
      <w:r w:rsidRPr="00CC0F09"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4B92AB78" w14:textId="77777777" w:rsidR="000C2D6C" w:rsidRPr="00CC0F09" w:rsidRDefault="000C2D6C" w:rsidP="004E0634">
      <w:pPr>
        <w:spacing w:after="12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OPIS PRZEDMIOTU ZAMÓWIENIA</w:t>
      </w:r>
    </w:p>
    <w:p w14:paraId="4F04018D" w14:textId="06B7B82C" w:rsidR="000C2D6C" w:rsidRDefault="000C2D6C" w:rsidP="004E0634">
      <w:pPr>
        <w:spacing w:before="480" w:after="480"/>
        <w:rPr>
          <w:rFonts w:ascii="Arial" w:hAnsi="Arial" w:cs="Arial"/>
          <w:b/>
        </w:rPr>
      </w:pPr>
      <w:r w:rsidRPr="00CC0F09">
        <w:rPr>
          <w:rFonts w:ascii="Arial" w:hAnsi="Arial" w:cs="Arial"/>
          <w:lang w:eastAsia="pl-PL"/>
        </w:rPr>
        <w:t xml:space="preserve">na potrzeby postępowania prowadzonego w trybie podstawowym bez negocjacji, którego przedmiotem </w:t>
      </w:r>
      <w:r>
        <w:rPr>
          <w:rFonts w:ascii="Arial" w:hAnsi="Arial" w:cs="Arial"/>
          <w:lang w:eastAsia="pl-PL"/>
        </w:rPr>
        <w:t>usługa pn.</w:t>
      </w:r>
      <w:r w:rsidRPr="00AE6B96">
        <w:rPr>
          <w:rFonts w:ascii="Arial" w:hAnsi="Arial" w:cs="Arial"/>
          <w:lang w:eastAsia="pl-PL"/>
        </w:rPr>
        <w:t xml:space="preserve">: </w:t>
      </w:r>
      <w:r w:rsidRPr="00AE6B96">
        <w:rPr>
          <w:rFonts w:ascii="Arial" w:hAnsi="Arial" w:cs="Arial"/>
          <w:b/>
        </w:rPr>
        <w:t>„</w:t>
      </w:r>
      <w:r w:rsidRPr="00AE6B96">
        <w:rPr>
          <w:rFonts w:ascii="Arial" w:hAnsi="Arial" w:cs="Arial"/>
          <w:b/>
          <w:caps/>
        </w:rPr>
        <w:t>Współpraca interdyscyplinarna na rzecz przeciwdziałania przemocy domowej</w:t>
      </w:r>
      <w:r w:rsidRPr="00AE6B96">
        <w:rPr>
          <w:rFonts w:ascii="Arial" w:hAnsi="Arial" w:cs="Arial"/>
          <w:b/>
        </w:rPr>
        <w:t>” – usługa szkoleniowa w formie zdalnej</w:t>
      </w:r>
    </w:p>
    <w:p w14:paraId="67BC5B6E" w14:textId="77777777" w:rsidR="000C2D6C" w:rsidRDefault="000C2D6C" w:rsidP="004E0634">
      <w:pPr>
        <w:widowControl w:val="0"/>
        <w:suppressAutoHyphens/>
        <w:autoSpaceDE w:val="0"/>
        <w:spacing w:after="0"/>
        <w:rPr>
          <w:rFonts w:ascii="Arial" w:hAnsi="Arial" w:cs="Arial"/>
          <w:bCs/>
          <w:kern w:val="2"/>
        </w:rPr>
      </w:pPr>
      <w:r>
        <w:rPr>
          <w:rFonts w:ascii="Arial" w:hAnsi="Arial" w:cs="Arial"/>
          <w:b/>
          <w:bCs/>
          <w:kern w:val="2"/>
        </w:rPr>
        <w:t>Zamawiający</w:t>
      </w:r>
      <w:r>
        <w:rPr>
          <w:rFonts w:ascii="Arial" w:hAnsi="Arial" w:cs="Arial"/>
          <w:bCs/>
          <w:kern w:val="2"/>
        </w:rPr>
        <w:t xml:space="preserve">: Regionalny Ośrodek Polityki Społecznej w Białymstoku </w:t>
      </w:r>
    </w:p>
    <w:p w14:paraId="400C89AA" w14:textId="77777777" w:rsidR="000C2D6C" w:rsidRDefault="000C2D6C" w:rsidP="004E0634">
      <w:pPr>
        <w:widowControl w:val="0"/>
        <w:suppressAutoHyphens/>
        <w:autoSpaceDE w:val="0"/>
        <w:spacing w:after="0"/>
        <w:ind w:left="141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ul. gen. George’a </w:t>
      </w:r>
      <w:proofErr w:type="spellStart"/>
      <w:r>
        <w:rPr>
          <w:rFonts w:ascii="Arial" w:hAnsi="Arial" w:cs="Arial"/>
          <w:bCs/>
          <w:kern w:val="2"/>
        </w:rPr>
        <w:t>Smitha</w:t>
      </w:r>
      <w:proofErr w:type="spellEnd"/>
      <w:r>
        <w:rPr>
          <w:rFonts w:ascii="Arial" w:hAnsi="Arial" w:cs="Arial"/>
          <w:bCs/>
          <w:kern w:val="2"/>
        </w:rPr>
        <w:t xml:space="preserve"> Pattona 8, 15 – 688  Białystok</w:t>
      </w:r>
    </w:p>
    <w:p w14:paraId="77684967" w14:textId="77777777" w:rsidR="000C2D6C" w:rsidRPr="000C2D6C" w:rsidRDefault="000C2D6C" w:rsidP="004E0634">
      <w:pPr>
        <w:autoSpaceDE w:val="0"/>
        <w:spacing w:after="0"/>
        <w:contextualSpacing/>
        <w:rPr>
          <w:rFonts w:ascii="Arial" w:eastAsia="Calibri" w:hAnsi="Arial" w:cs="Arial"/>
          <w:b/>
          <w:lang w:eastAsia="pl-PL"/>
        </w:rPr>
      </w:pPr>
    </w:p>
    <w:p w14:paraId="48D53CB7" w14:textId="77777777" w:rsidR="00306FDE" w:rsidRPr="000C2D6C" w:rsidRDefault="00306FDE" w:rsidP="004E0634">
      <w:pPr>
        <w:autoSpaceDE w:val="0"/>
        <w:spacing w:after="0"/>
        <w:contextualSpacing/>
        <w:rPr>
          <w:rFonts w:ascii="Arial" w:eastAsia="Arial" w:hAnsi="Arial" w:cs="Arial"/>
          <w:lang w:eastAsia="pl-PL"/>
        </w:rPr>
      </w:pPr>
      <w:r w:rsidRPr="000C2D6C">
        <w:rPr>
          <w:rFonts w:ascii="Arial" w:eastAsia="Calibri" w:hAnsi="Arial" w:cs="Arial"/>
          <w:b/>
          <w:lang w:eastAsia="pl-PL"/>
        </w:rPr>
        <w:t xml:space="preserve">Przedmiot zamówienia: </w:t>
      </w:r>
    </w:p>
    <w:p w14:paraId="3787129F" w14:textId="77777777" w:rsidR="00306FDE" w:rsidRPr="000C2D6C" w:rsidRDefault="00306FDE" w:rsidP="004E0634">
      <w:pPr>
        <w:widowControl w:val="0"/>
        <w:suppressAutoHyphens/>
        <w:spacing w:after="0"/>
        <w:rPr>
          <w:rFonts w:ascii="Arial" w:eastAsia="Times New Roman" w:hAnsi="Arial" w:cs="Arial"/>
          <w:lang w:eastAsia="pl-PL"/>
        </w:rPr>
      </w:pPr>
      <w:r w:rsidRPr="000C2D6C">
        <w:rPr>
          <w:rFonts w:ascii="Arial" w:hAnsi="Arial" w:cs="Arial"/>
        </w:rPr>
        <w:t xml:space="preserve">Przeprowadzenie osiemnastu 3-dniowych szkoleń w formie zdalnej </w:t>
      </w:r>
      <w:r w:rsidRPr="000C2D6C">
        <w:rPr>
          <w:rFonts w:ascii="Arial" w:eastAsia="Times New Roman" w:hAnsi="Arial" w:cs="Arial"/>
          <w:lang w:bidi="en-US"/>
        </w:rPr>
        <w:t>dla przedstawicieli zespołów interdyscyplinarnych i grup diagnostyczno-pomocowych realizujących działania z obszaru przeciwdziałania przemocy domowej w województwie podlaskim pn.: „Współpraca interdyscyplinarna na rzecz przeciwdziałania przemocy domowej”</w:t>
      </w:r>
    </w:p>
    <w:p w14:paraId="53E224F1" w14:textId="77777777" w:rsidR="00306FDE" w:rsidRPr="000C2D6C" w:rsidRDefault="00306FDE" w:rsidP="004E0634">
      <w:pPr>
        <w:autoSpaceDE w:val="0"/>
        <w:spacing w:after="0"/>
        <w:contextualSpacing/>
        <w:rPr>
          <w:rFonts w:ascii="Arial" w:eastAsia="Calibri" w:hAnsi="Arial" w:cs="Arial"/>
          <w:b/>
          <w:u w:val="single"/>
          <w:lang w:eastAsia="pl-PL"/>
        </w:rPr>
      </w:pPr>
    </w:p>
    <w:p w14:paraId="25B020D2" w14:textId="77777777" w:rsidR="00306FDE" w:rsidRPr="000C2D6C" w:rsidRDefault="00306FDE" w:rsidP="004E0634">
      <w:pPr>
        <w:autoSpaceDE w:val="0"/>
        <w:spacing w:after="0"/>
        <w:contextualSpacing/>
        <w:rPr>
          <w:rFonts w:ascii="Arial" w:eastAsia="Calibri" w:hAnsi="Arial" w:cs="Arial"/>
          <w:b/>
          <w:bCs/>
        </w:rPr>
      </w:pPr>
      <w:r w:rsidRPr="000C2D6C">
        <w:rPr>
          <w:rFonts w:ascii="Arial" w:eastAsia="Calibri" w:hAnsi="Arial" w:cs="Arial"/>
          <w:b/>
          <w:bCs/>
        </w:rPr>
        <w:t>Zakres usługi obejmuje:</w:t>
      </w:r>
    </w:p>
    <w:p w14:paraId="70E7E803" w14:textId="468D032D" w:rsidR="00306FDE" w:rsidRPr="000C2D6C" w:rsidRDefault="00306FDE" w:rsidP="004E0634">
      <w:pPr>
        <w:numPr>
          <w:ilvl w:val="0"/>
          <w:numId w:val="2"/>
        </w:numPr>
        <w:spacing w:after="0"/>
        <w:ind w:left="568" w:hanging="284"/>
        <w:contextualSpacing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zrealizowanie osiemnastu 3-dniowych szkoleń, trwających po 24 godziny dydaktyczne każda, tj. 8 godzin dydaktycznych w każdym z 3 dni (1 godzina dydaktyczna =</w:t>
      </w:r>
      <w:r w:rsidR="002272C4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45 min.,) dla 18 grup 20</w:t>
      </w:r>
      <w:r w:rsidR="00113425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-</w:t>
      </w:r>
      <w:r w:rsidR="00113425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30 osobowych, w formie zdalnej, łączny wymiar godzinowy przedmiotu zamówienia to 432 godziny dydaktyczne szkoleń;</w:t>
      </w:r>
    </w:p>
    <w:p w14:paraId="0BBC9F1F" w14:textId="77777777" w:rsidR="00306FDE" w:rsidRPr="000C2D6C" w:rsidRDefault="00306FDE" w:rsidP="004E0634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przeprowadzenie każdego szkolenia w trzech następujących po sobie dniach roboczych (od poniedziałku do piątku), w zakresie godzinowym 8.00-16.00,</w:t>
      </w:r>
    </w:p>
    <w:p w14:paraId="5E312E9E" w14:textId="77777777" w:rsidR="00306FDE" w:rsidRPr="000C2D6C" w:rsidRDefault="00306FDE" w:rsidP="004E0634">
      <w:pPr>
        <w:numPr>
          <w:ilvl w:val="0"/>
          <w:numId w:val="2"/>
        </w:numPr>
        <w:autoSpaceDE w:val="0"/>
        <w:spacing w:after="0"/>
        <w:ind w:left="567" w:hanging="283"/>
        <w:contextualSpacing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opracowanie materiałów szkoleniowych,</w:t>
      </w:r>
    </w:p>
    <w:p w14:paraId="1FD652BF" w14:textId="77777777" w:rsidR="00306FDE" w:rsidRPr="000C2D6C" w:rsidRDefault="00306FDE" w:rsidP="004E06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</w:rPr>
      </w:pPr>
      <w:r w:rsidRPr="000C2D6C">
        <w:rPr>
          <w:rFonts w:ascii="Arial" w:hAnsi="Arial" w:cs="Arial"/>
          <w:bCs/>
        </w:rPr>
        <w:t>prowadzenie codziennych list obecności na każdym ze szkoleń i przekazanie ich Zamawiającemu w po zakończonym szkoleniu</w:t>
      </w:r>
      <w:r w:rsidR="00DC68B3" w:rsidRPr="000C2D6C">
        <w:rPr>
          <w:rFonts w:ascii="Arial" w:hAnsi="Arial" w:cs="Arial"/>
          <w:bCs/>
        </w:rPr>
        <w:t>,</w:t>
      </w:r>
    </w:p>
    <w:p w14:paraId="7C3119B6" w14:textId="77777777" w:rsidR="00DC68B3" w:rsidRPr="000C2D6C" w:rsidRDefault="00DC68B3" w:rsidP="004E06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</w:rPr>
      </w:pPr>
      <w:r w:rsidRPr="000C2D6C">
        <w:rPr>
          <w:rFonts w:ascii="Arial" w:hAnsi="Arial" w:cs="Arial"/>
          <w:bCs/>
        </w:rPr>
        <w:t>przeprowadzenie ankiety ewaluacyjnej</w:t>
      </w:r>
      <w:r w:rsidR="00A500F4" w:rsidRPr="000C2D6C">
        <w:rPr>
          <w:rFonts w:ascii="Arial" w:hAnsi="Arial" w:cs="Arial"/>
          <w:bCs/>
        </w:rPr>
        <w:t>,</w:t>
      </w:r>
      <w:r w:rsidRPr="000C2D6C">
        <w:rPr>
          <w:rFonts w:ascii="Arial" w:hAnsi="Arial" w:cs="Arial"/>
          <w:bCs/>
        </w:rPr>
        <w:t xml:space="preserve"> przygotowanej</w:t>
      </w:r>
      <w:r w:rsidR="00A500F4" w:rsidRPr="000C2D6C">
        <w:rPr>
          <w:rFonts w:ascii="Arial" w:hAnsi="Arial" w:cs="Arial"/>
          <w:bCs/>
        </w:rPr>
        <w:t xml:space="preserve"> uprzednio</w:t>
      </w:r>
      <w:r w:rsidRPr="000C2D6C">
        <w:rPr>
          <w:rFonts w:ascii="Arial" w:hAnsi="Arial" w:cs="Arial"/>
          <w:bCs/>
        </w:rPr>
        <w:t xml:space="preserve"> przez </w:t>
      </w:r>
      <w:r w:rsidR="004201D5" w:rsidRPr="000C2D6C">
        <w:rPr>
          <w:rFonts w:ascii="Arial" w:hAnsi="Arial" w:cs="Arial"/>
          <w:bCs/>
        </w:rPr>
        <w:t>Zamawiającego</w:t>
      </w:r>
      <w:r w:rsidR="00A500F4" w:rsidRPr="000C2D6C">
        <w:rPr>
          <w:rFonts w:ascii="Arial" w:hAnsi="Arial" w:cs="Arial"/>
          <w:bCs/>
        </w:rPr>
        <w:t>,</w:t>
      </w:r>
      <w:r w:rsidRPr="000C2D6C">
        <w:rPr>
          <w:rFonts w:ascii="Arial" w:hAnsi="Arial" w:cs="Arial"/>
          <w:bCs/>
        </w:rPr>
        <w:t xml:space="preserve"> na zakończenie każdego ze szkoleń</w:t>
      </w:r>
      <w:r w:rsidR="004201D5" w:rsidRPr="000C2D6C">
        <w:rPr>
          <w:rFonts w:ascii="Arial" w:hAnsi="Arial" w:cs="Arial"/>
          <w:bCs/>
        </w:rPr>
        <w:t xml:space="preserve"> oraz przekazanie jej wyników Zamawiającemu po zakończeniu szkolenia</w:t>
      </w:r>
      <w:r w:rsidR="00A500F4" w:rsidRPr="000C2D6C">
        <w:rPr>
          <w:rFonts w:ascii="Arial" w:hAnsi="Arial" w:cs="Arial"/>
          <w:bCs/>
        </w:rPr>
        <w:t>,</w:t>
      </w:r>
      <w:r w:rsidR="004201D5" w:rsidRPr="000C2D6C">
        <w:rPr>
          <w:rFonts w:ascii="Arial" w:hAnsi="Arial" w:cs="Arial"/>
          <w:bCs/>
        </w:rPr>
        <w:t xml:space="preserve"> </w:t>
      </w:r>
    </w:p>
    <w:p w14:paraId="02B46165" w14:textId="558885DC" w:rsidR="00306FDE" w:rsidRPr="000C2D6C" w:rsidRDefault="00306FDE" w:rsidP="004E06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</w:rPr>
      </w:pPr>
      <w:r w:rsidRPr="000C2D6C">
        <w:rPr>
          <w:rFonts w:ascii="Arial" w:eastAsia="Calibri" w:hAnsi="Arial" w:cs="Arial"/>
        </w:rPr>
        <w:t>oraz miesięcznej ewidencji czasu pracy</w:t>
      </w:r>
      <w:r w:rsidR="00C10653">
        <w:rPr>
          <w:rFonts w:ascii="Arial" w:eastAsia="Calibri" w:hAnsi="Arial" w:cs="Arial"/>
        </w:rPr>
        <w:t xml:space="preserve"> z częścią sprawozdawczą.</w:t>
      </w:r>
    </w:p>
    <w:p w14:paraId="5D08FFFC" w14:textId="77777777" w:rsidR="0070704C" w:rsidRPr="000C2D6C" w:rsidRDefault="00306FDE" w:rsidP="004E0634">
      <w:pPr>
        <w:spacing w:after="0"/>
        <w:ind w:left="284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Z uwagi na realizację przedmiotu zamówienia w formie zdalnej, Wykonawca jest zobowiązany do posiadania dostępu do  platformy online do prowadzenia szkolenia </w:t>
      </w:r>
      <w:r w:rsidR="00A32EE2" w:rsidRPr="000C2D6C">
        <w:rPr>
          <w:rFonts w:ascii="Arial" w:hAnsi="Arial" w:cs="Arial"/>
        </w:rPr>
        <w:br/>
      </w:r>
      <w:r w:rsidRPr="000C2D6C">
        <w:rPr>
          <w:rFonts w:ascii="Arial" w:hAnsi="Arial" w:cs="Arial"/>
        </w:rPr>
        <w:t>w trybie zdalnym, zgodnie z poniższymi wymaganiami:</w:t>
      </w:r>
    </w:p>
    <w:p w14:paraId="3D514B67" w14:textId="77777777" w:rsidR="00711E4A" w:rsidRPr="000C2D6C" w:rsidRDefault="00711E4A" w:rsidP="004E0634">
      <w:pPr>
        <w:pStyle w:val="Akapitzlist"/>
        <w:autoSpaceDE w:val="0"/>
        <w:spacing w:after="0"/>
        <w:ind w:left="644"/>
        <w:rPr>
          <w:rFonts w:ascii="Arial" w:eastAsia="Calibri" w:hAnsi="Arial" w:cs="Arial"/>
        </w:rPr>
      </w:pPr>
    </w:p>
    <w:p w14:paraId="72C68BA0" w14:textId="77777777" w:rsidR="00794551" w:rsidRPr="000C2D6C" w:rsidRDefault="00794551" w:rsidP="004E0634">
      <w:pPr>
        <w:pStyle w:val="Akapitzlist"/>
        <w:numPr>
          <w:ilvl w:val="0"/>
          <w:numId w:val="2"/>
        </w:numPr>
        <w:autoSpaceDE w:val="0"/>
        <w:spacing w:after="0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jest zobowiązany do przygotowania i zapewnienia usługi technicznej</w:t>
      </w:r>
    </w:p>
    <w:p w14:paraId="45E777D4" w14:textId="77777777" w:rsidR="00794551" w:rsidRPr="000C2D6C" w:rsidRDefault="00794551" w:rsidP="004E0634">
      <w:pPr>
        <w:pStyle w:val="Akapitzlist"/>
        <w:autoSpaceDE w:val="0"/>
        <w:spacing w:after="0"/>
        <w:ind w:left="644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obsługi szkoleń prowadzonych w formie online, tj. w formie transmisji na żywo</w:t>
      </w:r>
    </w:p>
    <w:p w14:paraId="5BECDFD9" w14:textId="77777777" w:rsidR="00711E4A" w:rsidRPr="000C2D6C" w:rsidRDefault="00794551" w:rsidP="004E0634">
      <w:pPr>
        <w:pStyle w:val="Akapitzlist"/>
        <w:autoSpaceDE w:val="0"/>
        <w:spacing w:after="0"/>
        <w:ind w:left="644"/>
        <w:rPr>
          <w:rFonts w:ascii="Arial" w:hAnsi="Arial" w:cs="Arial"/>
        </w:rPr>
      </w:pPr>
      <w:r w:rsidRPr="000C2D6C">
        <w:rPr>
          <w:rFonts w:ascii="Arial" w:eastAsia="Calibri" w:hAnsi="Arial" w:cs="Arial"/>
        </w:rPr>
        <w:t xml:space="preserve">(wystąpienia trenera, wspomagane prezentacją multimedialną, możliwość zadawania pytań przez uczestników poprzez moderowany czat i mikrofon). </w:t>
      </w:r>
      <w:r w:rsidRPr="000C2D6C">
        <w:rPr>
          <w:rFonts w:ascii="Arial" w:hAnsi="Arial" w:cs="Arial"/>
        </w:rPr>
        <w:t>Ponadto platforma powinna być dostosowana do realizacji ćwiczeń w podgru</w:t>
      </w:r>
      <w:r w:rsidR="00711E4A" w:rsidRPr="000C2D6C">
        <w:rPr>
          <w:rFonts w:ascii="Arial" w:hAnsi="Arial" w:cs="Arial"/>
        </w:rPr>
        <w:t>pach, omawiania przypadku, itp.</w:t>
      </w:r>
    </w:p>
    <w:p w14:paraId="29546DE3" w14:textId="77777777" w:rsidR="007426DE" w:rsidRPr="000C2D6C" w:rsidRDefault="002E465D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hAnsi="Arial" w:cs="Arial"/>
        </w:rPr>
        <w:t>Usługa będzie świadczona wyłącznie w f</w:t>
      </w:r>
      <w:r w:rsidR="00754F94" w:rsidRPr="000C2D6C">
        <w:rPr>
          <w:rFonts w:ascii="Arial" w:hAnsi="Arial" w:cs="Arial"/>
        </w:rPr>
        <w:t xml:space="preserve">ormie zdalnego połączenia on – </w:t>
      </w:r>
      <w:proofErr w:type="spellStart"/>
      <w:r w:rsidR="00754F94" w:rsidRPr="000C2D6C">
        <w:rPr>
          <w:rFonts w:ascii="Arial" w:hAnsi="Arial" w:cs="Arial"/>
        </w:rPr>
        <w:t>l</w:t>
      </w:r>
      <w:r w:rsidRPr="000C2D6C">
        <w:rPr>
          <w:rFonts w:ascii="Arial" w:hAnsi="Arial" w:cs="Arial"/>
        </w:rPr>
        <w:t>ine</w:t>
      </w:r>
      <w:proofErr w:type="spellEnd"/>
      <w:r w:rsidRPr="000C2D6C">
        <w:rPr>
          <w:rFonts w:ascii="Arial" w:hAnsi="Arial" w:cs="Arial"/>
        </w:rPr>
        <w:t xml:space="preserve"> </w:t>
      </w:r>
      <w:r w:rsidR="00A32EE2" w:rsidRPr="000C2D6C">
        <w:rPr>
          <w:rFonts w:ascii="Arial" w:hAnsi="Arial" w:cs="Arial"/>
        </w:rPr>
        <w:br/>
      </w:r>
      <w:r w:rsidRPr="000C2D6C">
        <w:rPr>
          <w:rFonts w:ascii="Arial" w:hAnsi="Arial" w:cs="Arial"/>
        </w:rPr>
        <w:t xml:space="preserve">z trenerem </w:t>
      </w:r>
      <w:r w:rsidR="00A32EE2" w:rsidRPr="000C2D6C">
        <w:rPr>
          <w:rFonts w:ascii="Arial" w:hAnsi="Arial" w:cs="Arial"/>
        </w:rPr>
        <w:t>w czasie rzeczywistym (</w:t>
      </w:r>
      <w:r w:rsidR="007426DE" w:rsidRPr="000C2D6C">
        <w:rPr>
          <w:rFonts w:ascii="Arial" w:hAnsi="Arial" w:cs="Arial"/>
        </w:rPr>
        <w:t>na</w:t>
      </w:r>
      <w:r w:rsidR="006C7A55" w:rsidRPr="000C2D6C">
        <w:rPr>
          <w:rFonts w:ascii="Arial" w:hAnsi="Arial" w:cs="Arial"/>
        </w:rPr>
        <w:t xml:space="preserve"> </w:t>
      </w:r>
      <w:r w:rsidR="007426DE" w:rsidRPr="000C2D6C">
        <w:rPr>
          <w:rFonts w:ascii="Arial" w:hAnsi="Arial" w:cs="Arial"/>
        </w:rPr>
        <w:t>żywo).</w:t>
      </w:r>
      <w:r w:rsidR="007426DE" w:rsidRPr="000C2D6C">
        <w:rPr>
          <w:rFonts w:ascii="Arial" w:eastAsia="Calibri" w:hAnsi="Arial" w:cs="Arial"/>
        </w:rPr>
        <w:t xml:space="preserve"> Nie może być to uprzednio nagrany </w:t>
      </w:r>
      <w:r w:rsidR="007426DE" w:rsidRPr="000C2D6C">
        <w:rPr>
          <w:rFonts w:ascii="Arial" w:eastAsia="Calibri" w:hAnsi="Arial" w:cs="Arial"/>
        </w:rPr>
        <w:lastRenderedPageBreak/>
        <w:t xml:space="preserve">materiał (nie dotyczy prezentacji multimedialnych). Szkolenia odbywają się </w:t>
      </w:r>
      <w:r w:rsidR="00A32EE2" w:rsidRPr="000C2D6C">
        <w:rPr>
          <w:rFonts w:ascii="Arial" w:eastAsia="Calibri" w:hAnsi="Arial" w:cs="Arial"/>
        </w:rPr>
        <w:br/>
      </w:r>
      <w:r w:rsidR="007426DE" w:rsidRPr="000C2D6C">
        <w:rPr>
          <w:rFonts w:ascii="Arial" w:eastAsia="Calibri" w:hAnsi="Arial" w:cs="Arial"/>
        </w:rPr>
        <w:t>w wyznaczonym terminie,</w:t>
      </w:r>
    </w:p>
    <w:p w14:paraId="27086014" w14:textId="77777777" w:rsidR="00711E4A" w:rsidRPr="000C2D6C" w:rsidRDefault="00205952" w:rsidP="004E0634">
      <w:pPr>
        <w:pStyle w:val="Akapitzlist"/>
        <w:numPr>
          <w:ilvl w:val="1"/>
          <w:numId w:val="2"/>
        </w:numPr>
        <w:spacing w:after="0"/>
        <w:ind w:left="567" w:hanging="283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Usługa będzie świadczona w formie umożliwiającej przekazanie i utrwalenie treści określonych w programie szkolenia wszystkim uczestnikom szkolenia </w:t>
      </w:r>
      <w:r w:rsidR="00602BEA" w:rsidRPr="000C2D6C">
        <w:rPr>
          <w:rFonts w:ascii="Arial" w:hAnsi="Arial" w:cs="Arial"/>
        </w:rPr>
        <w:t xml:space="preserve">z danej grupy, możliwość współdzielenia ekranu związaną z </w:t>
      </w:r>
      <w:r w:rsidR="00A1527E" w:rsidRPr="000C2D6C">
        <w:rPr>
          <w:rFonts w:ascii="Arial" w:hAnsi="Arial" w:cs="Arial"/>
        </w:rPr>
        <w:t>udostępnieniem</w:t>
      </w:r>
      <w:r w:rsidR="00602BEA" w:rsidRPr="000C2D6C">
        <w:rPr>
          <w:rFonts w:ascii="Arial" w:hAnsi="Arial" w:cs="Arial"/>
        </w:rPr>
        <w:t xml:space="preserve"> przez prowadzącego prezentacji</w:t>
      </w:r>
      <w:r w:rsidR="003D0150" w:rsidRPr="000C2D6C">
        <w:rPr>
          <w:rFonts w:ascii="Arial" w:hAnsi="Arial" w:cs="Arial"/>
        </w:rPr>
        <w:t>, możliwość zadawania pytań i udzielania odpowiedzi na czacie bądź przez mikrofon</w:t>
      </w:r>
      <w:r w:rsidR="00A1527E" w:rsidRPr="000C2D6C">
        <w:rPr>
          <w:rFonts w:ascii="Arial" w:hAnsi="Arial" w:cs="Arial"/>
        </w:rPr>
        <w:t>,</w:t>
      </w:r>
      <w:r w:rsidR="003D0150" w:rsidRPr="000C2D6C">
        <w:rPr>
          <w:rFonts w:ascii="Arial" w:hAnsi="Arial" w:cs="Arial"/>
        </w:rPr>
        <w:t xml:space="preserve"> możliwość wypełnienia przez uczestników szkolenia ankiety w formie aktywnego linku</w:t>
      </w:r>
      <w:r w:rsidR="00A1527E" w:rsidRPr="000C2D6C">
        <w:rPr>
          <w:rFonts w:ascii="Arial" w:hAnsi="Arial" w:cs="Arial"/>
        </w:rPr>
        <w:t>.</w:t>
      </w:r>
    </w:p>
    <w:p w14:paraId="075AA51A" w14:textId="7A22E42E" w:rsidR="00306FDE" w:rsidRPr="000C2D6C" w:rsidRDefault="00306FDE" w:rsidP="004E0634">
      <w:pPr>
        <w:pStyle w:val="Akapitzlist"/>
        <w:numPr>
          <w:ilvl w:val="1"/>
          <w:numId w:val="2"/>
        </w:numPr>
        <w:spacing w:after="0"/>
        <w:ind w:left="567" w:hanging="283"/>
        <w:rPr>
          <w:rFonts w:ascii="Arial" w:hAnsi="Arial" w:cs="Arial"/>
        </w:rPr>
      </w:pPr>
      <w:r w:rsidRPr="000C2D6C">
        <w:rPr>
          <w:rFonts w:ascii="Arial" w:hAnsi="Arial" w:cs="Arial"/>
        </w:rPr>
        <w:t>Platforma powinna umożliwiać komfortowe przeprowadzenie szkole</w:t>
      </w:r>
      <w:r w:rsidR="00207A07" w:rsidRPr="000C2D6C">
        <w:rPr>
          <w:rFonts w:ascii="Arial" w:hAnsi="Arial" w:cs="Arial"/>
        </w:rPr>
        <w:t>nia dla 31 osób jednocześnie (</w:t>
      </w:r>
      <w:r w:rsidR="00A93A78">
        <w:rPr>
          <w:rFonts w:ascii="Arial" w:hAnsi="Arial" w:cs="Arial"/>
        </w:rPr>
        <w:t xml:space="preserve">max. </w:t>
      </w:r>
      <w:r w:rsidR="00207A07" w:rsidRPr="000C2D6C">
        <w:rPr>
          <w:rFonts w:ascii="Arial" w:hAnsi="Arial" w:cs="Arial"/>
        </w:rPr>
        <w:t>30</w:t>
      </w:r>
      <w:r w:rsidRPr="000C2D6C">
        <w:rPr>
          <w:rFonts w:ascii="Arial" w:hAnsi="Arial" w:cs="Arial"/>
        </w:rPr>
        <w:t xml:space="preserve"> uczestników + 1 trener),</w:t>
      </w:r>
    </w:p>
    <w:p w14:paraId="3B7C9503" w14:textId="77777777" w:rsidR="00306FDE" w:rsidRPr="000C2D6C" w:rsidRDefault="00306FDE" w:rsidP="004E0634">
      <w:pPr>
        <w:pStyle w:val="Akapitzlist"/>
        <w:numPr>
          <w:ilvl w:val="1"/>
          <w:numId w:val="2"/>
        </w:numPr>
        <w:spacing w:after="0"/>
        <w:ind w:left="567" w:hanging="283"/>
        <w:rPr>
          <w:rFonts w:ascii="Arial" w:hAnsi="Arial" w:cs="Arial"/>
        </w:rPr>
      </w:pPr>
      <w:r w:rsidRPr="000C2D6C">
        <w:rPr>
          <w:rFonts w:ascii="Arial" w:hAnsi="Arial" w:cs="Arial"/>
        </w:rPr>
        <w:t>Uczestnicy szkolenia mają mieć możliwość uczestnictwa w szkoleniu poprzez komputer oraz smartfon/ tablet,</w:t>
      </w:r>
    </w:p>
    <w:p w14:paraId="356D6144" w14:textId="1B618200" w:rsidR="00E50307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 xml:space="preserve">Platforma powinna umożliwiać uczestnikom </w:t>
      </w:r>
      <w:r w:rsidR="00046AA9">
        <w:rPr>
          <w:rFonts w:ascii="Arial" w:eastAsia="Calibri" w:hAnsi="Arial" w:cs="Arial"/>
        </w:rPr>
        <w:t>bieżące</w:t>
      </w:r>
      <w:r w:rsidRPr="000C2D6C">
        <w:rPr>
          <w:rFonts w:ascii="Arial" w:eastAsia="Calibri" w:hAnsi="Arial" w:cs="Arial"/>
        </w:rPr>
        <w:t xml:space="preserve"> zadawani</w:t>
      </w:r>
      <w:r w:rsidR="00046AA9">
        <w:rPr>
          <w:rFonts w:ascii="Arial" w:eastAsia="Calibri" w:hAnsi="Arial" w:cs="Arial"/>
        </w:rPr>
        <w:t>e</w:t>
      </w:r>
      <w:r w:rsidRPr="000C2D6C">
        <w:rPr>
          <w:rFonts w:ascii="Arial" w:eastAsia="Calibri" w:hAnsi="Arial" w:cs="Arial"/>
        </w:rPr>
        <w:t xml:space="preserve"> pytań, interakcji z prowadzącym i</w:t>
      </w:r>
      <w:r w:rsidR="00456367" w:rsidRPr="000C2D6C">
        <w:rPr>
          <w:rFonts w:ascii="Arial" w:eastAsia="Calibri" w:hAnsi="Arial" w:cs="Arial"/>
        </w:rPr>
        <w:t xml:space="preserve"> innymi uczestnikami szkolenia,</w:t>
      </w:r>
    </w:p>
    <w:p w14:paraId="40394AFD" w14:textId="77777777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Szkolenie ma się odbyć w czasie rzeczywistym. Uczestnicy nie mogą ponosić dodatkowych kosztów za uczestnictwo w zajęciach online,</w:t>
      </w:r>
    </w:p>
    <w:p w14:paraId="70FEAB37" w14:textId="77777777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 xml:space="preserve">Wykonawca jest zobowiązany do przekazania instrukcji oraz udzielenia dostępu do platformy </w:t>
      </w:r>
      <w:r w:rsidR="000C2BDF" w:rsidRPr="000C2D6C">
        <w:rPr>
          <w:rFonts w:ascii="Arial" w:eastAsia="Calibri" w:hAnsi="Arial" w:cs="Arial"/>
        </w:rPr>
        <w:t>Zamawiającemu</w:t>
      </w:r>
      <w:r w:rsidRPr="000C2D6C">
        <w:rPr>
          <w:rFonts w:ascii="Arial" w:eastAsia="Calibri" w:hAnsi="Arial" w:cs="Arial"/>
        </w:rPr>
        <w:t xml:space="preserve"> minimum na 1 dzień przed planowanym terminem szkolenia,</w:t>
      </w:r>
      <w:r w:rsidR="0070704C" w:rsidRPr="000C2D6C">
        <w:rPr>
          <w:rFonts w:ascii="Arial" w:eastAsia="Calibri" w:hAnsi="Arial" w:cs="Arial"/>
        </w:rPr>
        <w:t xml:space="preserve"> Zamawiający udostępnia</w:t>
      </w:r>
      <w:r w:rsidR="00E50307" w:rsidRPr="000C2D6C">
        <w:rPr>
          <w:rFonts w:ascii="Arial" w:eastAsia="Calibri" w:hAnsi="Arial" w:cs="Arial"/>
        </w:rPr>
        <w:t xml:space="preserve"> dostęp do szkoleń uczestnikom, </w:t>
      </w:r>
    </w:p>
    <w:p w14:paraId="74FB5EFA" w14:textId="77777777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udziela Zamawiającemu dostępu do zajęć jako obserwatora w celu monitorowania realizacji usługi,</w:t>
      </w:r>
    </w:p>
    <w:p w14:paraId="6A77A2B7" w14:textId="77777777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udziela dostępu do zajęć osobie kontrolującej na czas trwania kontroli zewnętrznej,</w:t>
      </w:r>
    </w:p>
    <w:p w14:paraId="0AAA371A" w14:textId="201361BE" w:rsidR="00306FDE" w:rsidRPr="000C2D6C" w:rsidRDefault="00306FDE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Zajęcia online powinny być zabezpieczone w taki sposób, aby dostęp do zajęć miały jedynie osoby wskazane</w:t>
      </w:r>
      <w:r w:rsidR="00E34261" w:rsidRPr="000C2D6C">
        <w:rPr>
          <w:rFonts w:ascii="Arial" w:eastAsia="Calibri" w:hAnsi="Arial" w:cs="Arial"/>
        </w:rPr>
        <w:t xml:space="preserve"> przez Zamawiającego</w:t>
      </w:r>
      <w:r w:rsidR="00A93A78">
        <w:rPr>
          <w:rFonts w:ascii="Arial" w:eastAsia="Calibri" w:hAnsi="Arial" w:cs="Arial"/>
        </w:rPr>
        <w:t>,</w:t>
      </w:r>
    </w:p>
    <w:p w14:paraId="3F109425" w14:textId="77777777" w:rsidR="00E34261" w:rsidRPr="000C2D6C" w:rsidRDefault="00E34261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potwierdzi Zamawiającemu obecność uczestników podczas każdego szkolenia zgodnie z przekazaną przez Zamawiającego w formie</w:t>
      </w:r>
      <w:r w:rsidR="004607B8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elektronicznej</w:t>
      </w:r>
      <w:r w:rsidR="004607B8" w:rsidRPr="000C2D6C">
        <w:rPr>
          <w:rFonts w:ascii="Arial" w:eastAsia="Calibri" w:hAnsi="Arial" w:cs="Arial"/>
        </w:rPr>
        <w:t xml:space="preserve"> l</w:t>
      </w:r>
      <w:r w:rsidRPr="000C2D6C">
        <w:rPr>
          <w:rFonts w:ascii="Arial" w:eastAsia="Calibri" w:hAnsi="Arial" w:cs="Arial"/>
        </w:rPr>
        <w:t>istą</w:t>
      </w:r>
      <w:r w:rsidR="004607B8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uczestników.</w:t>
      </w:r>
      <w:r w:rsidR="004607B8" w:rsidRPr="000C2D6C">
        <w:rPr>
          <w:rFonts w:ascii="Arial" w:eastAsia="Calibri" w:hAnsi="Arial" w:cs="Arial"/>
        </w:rPr>
        <w:t xml:space="preserve"> </w:t>
      </w:r>
      <w:r w:rsidRPr="000C2D6C">
        <w:rPr>
          <w:rFonts w:ascii="Arial" w:eastAsia="Calibri" w:hAnsi="Arial" w:cs="Arial"/>
        </w:rPr>
        <w:t>Wykonawca prześle elektronicznie Zamawiającemu listę obecności</w:t>
      </w:r>
      <w:r w:rsidR="004607B8" w:rsidRPr="000C2D6C">
        <w:rPr>
          <w:rFonts w:ascii="Arial" w:eastAsia="Calibri" w:hAnsi="Arial" w:cs="Arial"/>
        </w:rPr>
        <w:t xml:space="preserve"> po zakończeniu szkolenia.</w:t>
      </w:r>
    </w:p>
    <w:p w14:paraId="7A103604" w14:textId="77777777" w:rsidR="004607B8" w:rsidRPr="000C2D6C" w:rsidRDefault="00FA32A3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umożliwi wyświetlenie prezentacji przygotowanej przez prowadzącego podczas każdego dnia szkolenia, z zachowaniem jego praw autorskich. Podczas prowadzenia szkolenia prelegent/osoba obsługująca będzie mogła udostępnić materiały uczestnikom poprzez przesłanie plików z materiałami,</w:t>
      </w:r>
    </w:p>
    <w:p w14:paraId="5AF52AD7" w14:textId="77777777" w:rsidR="00234CB3" w:rsidRPr="000C2D6C" w:rsidRDefault="00234CB3" w:rsidP="004E0634">
      <w:pPr>
        <w:pStyle w:val="Akapitzlist"/>
        <w:numPr>
          <w:ilvl w:val="1"/>
          <w:numId w:val="2"/>
        </w:numPr>
        <w:autoSpaceDE w:val="0"/>
        <w:spacing w:after="0"/>
        <w:ind w:left="567" w:hanging="283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>Wykonawca umożliwi przeprowadzenie ankiety ewaluacyjnej na zakończenie każdego szkolenia. Zamawiający przekaże Wykonawcy na 5 dni roboczych przed terminem</w:t>
      </w:r>
      <w:r w:rsidR="00BA73FE" w:rsidRPr="000C2D6C">
        <w:rPr>
          <w:rFonts w:ascii="Arial" w:eastAsia="Calibri" w:hAnsi="Arial" w:cs="Arial"/>
        </w:rPr>
        <w:t xml:space="preserve"> pierwszego</w:t>
      </w:r>
      <w:r w:rsidRPr="000C2D6C">
        <w:rPr>
          <w:rFonts w:ascii="Arial" w:eastAsia="Calibri" w:hAnsi="Arial" w:cs="Arial"/>
        </w:rPr>
        <w:t xml:space="preserve"> szkolenia kwestionariusz ankiety ewaluacyjnej. Wykonawca przekaże Zamawiającemu wszystkie wypełnione formularze ankiety ewaluacyjnej. Materiały te zostaną przekazane w wersji elektronicznej.</w:t>
      </w:r>
    </w:p>
    <w:p w14:paraId="0A796FD2" w14:textId="77777777" w:rsidR="00306FDE" w:rsidRPr="000C2D6C" w:rsidRDefault="00306FDE" w:rsidP="004E0634">
      <w:pPr>
        <w:autoSpaceDE w:val="0"/>
        <w:spacing w:after="0"/>
        <w:ind w:left="284"/>
        <w:contextualSpacing/>
        <w:rPr>
          <w:rFonts w:ascii="Arial" w:eastAsia="Calibri" w:hAnsi="Arial" w:cs="Arial"/>
        </w:rPr>
      </w:pPr>
    </w:p>
    <w:p w14:paraId="6FC38C79" w14:textId="77777777" w:rsidR="00306FDE" w:rsidRPr="000C2D6C" w:rsidRDefault="00306FDE" w:rsidP="004E0634">
      <w:pPr>
        <w:spacing w:after="0"/>
        <w:contextualSpacing/>
        <w:rPr>
          <w:rFonts w:ascii="Arial" w:hAnsi="Arial" w:cs="Arial"/>
          <w:color w:val="000000" w:themeColor="text1"/>
        </w:rPr>
      </w:pPr>
      <w:r w:rsidRPr="000C2D6C">
        <w:rPr>
          <w:rFonts w:ascii="Arial" w:hAnsi="Arial" w:cs="Arial"/>
          <w:color w:val="000000" w:themeColor="text1"/>
        </w:rPr>
        <w:t>Jeżeli w związku z realizacją usługi zajdzie konieczność zapewnienia dostępności osobom ze szczególnymi potrzebami w rozumieniu ustawy z dnia 19 lipca 2019 r. o zapewnieniu dostępności osobom ze szczególnymi potrzebami (</w:t>
      </w:r>
      <w:proofErr w:type="spellStart"/>
      <w:r w:rsidRPr="000C2D6C">
        <w:rPr>
          <w:rFonts w:ascii="Arial" w:hAnsi="Arial" w:cs="Arial"/>
          <w:color w:val="000000" w:themeColor="text1"/>
        </w:rPr>
        <w:t>t.j</w:t>
      </w:r>
      <w:proofErr w:type="spellEnd"/>
      <w:r w:rsidRPr="000C2D6C">
        <w:rPr>
          <w:rFonts w:ascii="Arial" w:hAnsi="Arial" w:cs="Arial"/>
          <w:color w:val="000000" w:themeColor="text1"/>
        </w:rPr>
        <w:t xml:space="preserve">. Dz. U. z 2022 r. poz. 2240), wówczas Wykonawca będzie obowiązany do zapewnienia dostępności tym osobom – stosownie do ich potrzeb – z uwzględnieniem minimalnych wymagań, o których mowa w art. 6 powołanej ustawy, np. na wniosek osoby Wykonawca zobowiązuje się na udostępnienie materiałów merytorycznych wykorzystanych w realizacji usługi (takie jak: prezentacje, artykuły, </w:t>
      </w:r>
      <w:r w:rsidRPr="000C2D6C">
        <w:rPr>
          <w:rFonts w:ascii="Arial" w:hAnsi="Arial" w:cs="Arial"/>
          <w:color w:val="000000" w:themeColor="text1"/>
        </w:rPr>
        <w:lastRenderedPageBreak/>
        <w:t>publikacje, strony internetowe i inne źródła pozyskanych informacji) w formie elektronicznej w tekście łatwym do czytania lub innej alternatywnej formie.</w:t>
      </w:r>
    </w:p>
    <w:p w14:paraId="3BF0FF35" w14:textId="77777777" w:rsidR="00306FDE" w:rsidRPr="000C2D6C" w:rsidRDefault="00306FDE" w:rsidP="004E0634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277B7AD5" w14:textId="39533640" w:rsidR="00306FDE" w:rsidRPr="000C2D6C" w:rsidRDefault="00306FDE" w:rsidP="004E0634">
      <w:pPr>
        <w:spacing w:after="0"/>
        <w:ind w:left="284" w:hanging="284"/>
        <w:rPr>
          <w:rFonts w:ascii="Arial" w:hAnsi="Arial" w:cs="Arial"/>
        </w:rPr>
      </w:pPr>
      <w:r w:rsidRPr="000C2D6C">
        <w:rPr>
          <w:rFonts w:ascii="Arial" w:hAnsi="Arial" w:cs="Arial"/>
          <w:b/>
        </w:rPr>
        <w:t xml:space="preserve">Zakres tematyczny szkolenia </w:t>
      </w:r>
      <w:r w:rsidRPr="004E0634">
        <w:rPr>
          <w:rFonts w:ascii="Arial" w:hAnsi="Arial" w:cs="Arial"/>
          <w:bCs/>
        </w:rPr>
        <w:t>(</w:t>
      </w:r>
      <w:r w:rsidRPr="000C2D6C">
        <w:rPr>
          <w:rFonts w:ascii="Arial" w:hAnsi="Arial" w:cs="Arial"/>
        </w:rPr>
        <w:t>zgodnie z</w:t>
      </w:r>
      <w:r w:rsidRPr="000C2D6C">
        <w:rPr>
          <w:rFonts w:ascii="Arial" w:hAnsi="Arial" w:cs="Arial"/>
          <w:b/>
        </w:rPr>
        <w:t xml:space="preserve">  </w:t>
      </w:r>
      <w:r w:rsidRPr="000C2D6C">
        <w:rPr>
          <w:rFonts w:ascii="Arial" w:hAnsi="Arial" w:cs="Arial"/>
        </w:rPr>
        <w:t>wytycznymi ministra właściwego do spraw</w:t>
      </w:r>
    </w:p>
    <w:p w14:paraId="47240A68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</w:rPr>
      </w:pPr>
      <w:r w:rsidRPr="000C2D6C">
        <w:rPr>
          <w:rFonts w:ascii="Arial" w:hAnsi="Arial" w:cs="Arial"/>
        </w:rPr>
        <w:t>zabezpieczenia społecznego z dnia 30 października 2023 roku do prowadzenia szkoleń z</w:t>
      </w:r>
    </w:p>
    <w:p w14:paraId="4CB00721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</w:rPr>
      </w:pPr>
      <w:r w:rsidRPr="000C2D6C">
        <w:rPr>
          <w:rFonts w:ascii="Arial" w:hAnsi="Arial" w:cs="Arial"/>
        </w:rPr>
        <w:t>zakresu przeciwdziałania przemocy domowej, w tym obowiązkowych szkoleń dla członków</w:t>
      </w:r>
    </w:p>
    <w:p w14:paraId="180E648B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  <w:r w:rsidRPr="000C2D6C">
        <w:rPr>
          <w:rFonts w:ascii="Arial" w:hAnsi="Arial" w:cs="Arial"/>
        </w:rPr>
        <w:t>zespołu interdyscyplinarnego oraz grup diagnostyczno-pomocowych</w:t>
      </w:r>
      <w:r w:rsidRPr="004E0634">
        <w:rPr>
          <w:rFonts w:ascii="Arial" w:hAnsi="Arial" w:cs="Arial"/>
          <w:bCs/>
        </w:rPr>
        <w:t>)</w:t>
      </w:r>
    </w:p>
    <w:p w14:paraId="7B33DD04" w14:textId="48550B0B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Szkolenie powinno składać się z następujących bloków tematycznych:</w:t>
      </w:r>
    </w:p>
    <w:p w14:paraId="0FB2EF52" w14:textId="77777777" w:rsidR="00306FDE" w:rsidRPr="000C2D6C" w:rsidRDefault="00306FDE" w:rsidP="004E06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36"/>
        <w:rPr>
          <w:rFonts w:ascii="Arial" w:hAnsi="Arial" w:cs="Arial"/>
          <w:b/>
          <w:color w:val="000000"/>
        </w:rPr>
      </w:pPr>
      <w:r w:rsidRPr="000C2D6C">
        <w:rPr>
          <w:rFonts w:ascii="Arial" w:hAnsi="Arial" w:cs="Arial"/>
          <w:b/>
          <w:color w:val="000000"/>
        </w:rPr>
        <w:t>Profilaktyka przemocy domowej, zasady prowadzenia działań  poprzedzających wystąpienie zjawiska przemocy domowej:</w:t>
      </w:r>
    </w:p>
    <w:p w14:paraId="5E93E2D8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  <w:color w:val="000000"/>
        </w:rPr>
        <w:t xml:space="preserve">kreowanie pozytywnego wizerunku </w:t>
      </w:r>
      <w:r w:rsidRPr="000C2D6C">
        <w:rPr>
          <w:rFonts w:ascii="Arial" w:hAnsi="Arial" w:cs="Arial"/>
        </w:rPr>
        <w:t>relacji społecznych i międzyludzkich z poszanowaniem praw jednostki do samostanowienia o sobie i naruszalności jej praw;</w:t>
      </w:r>
    </w:p>
    <w:p w14:paraId="6A72724D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 xml:space="preserve">omówienie praw </w:t>
      </w:r>
      <w:r w:rsidRPr="000C2D6C">
        <w:rPr>
          <w:rFonts w:ascii="Arial" w:hAnsi="Arial" w:cs="Arial"/>
        </w:rPr>
        <w:t>dotyczących obywateli Polski i ich nienaruszalności</w:t>
      </w:r>
      <w:r w:rsidRPr="000C2D6C">
        <w:rPr>
          <w:rFonts w:ascii="Arial" w:hAnsi="Arial" w:cs="Arial"/>
          <w:color w:val="FF0000"/>
        </w:rPr>
        <w:t xml:space="preserve"> </w:t>
      </w:r>
      <w:r w:rsidRPr="000C2D6C">
        <w:rPr>
          <w:rFonts w:ascii="Arial" w:hAnsi="Arial" w:cs="Arial"/>
        </w:rPr>
        <w:t>zagwarantowanych</w:t>
      </w:r>
      <w:r w:rsidRPr="000C2D6C">
        <w:rPr>
          <w:rFonts w:ascii="Arial" w:hAnsi="Arial" w:cs="Arial"/>
          <w:color w:val="000000"/>
        </w:rPr>
        <w:t xml:space="preserve"> przez Konstytucję RP oraz ustawy;</w:t>
      </w:r>
    </w:p>
    <w:p w14:paraId="4397DB26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omówienie praw dziecka zagwarantowanych w Konwencji o Prawach Dziecka;</w:t>
      </w:r>
    </w:p>
    <w:p w14:paraId="33BF1F37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kształtowanie umiejętności komunikacji międzyludzkiej (umiejętności nazywania własnych uczuć, szacunku dla drugiej osoby);</w:t>
      </w:r>
    </w:p>
    <w:p w14:paraId="461D55B9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 xml:space="preserve">kształtowanie umiejętności rozwiązywania konfliktów </w:t>
      </w:r>
      <w:r w:rsidRPr="000C2D6C">
        <w:rPr>
          <w:rFonts w:ascii="Arial" w:hAnsi="Arial" w:cs="Arial"/>
        </w:rPr>
        <w:t>w relacjach</w:t>
      </w:r>
      <w:r w:rsidRPr="000C2D6C">
        <w:rPr>
          <w:rFonts w:ascii="Arial" w:hAnsi="Arial" w:cs="Arial"/>
          <w:color w:val="000000"/>
        </w:rPr>
        <w:t xml:space="preserve"> (znaczenie wsparcia terapeutycznego);</w:t>
      </w:r>
    </w:p>
    <w:p w14:paraId="6E6E84C1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 xml:space="preserve">kształtowanie postaw prospołecznych, w szczególności wskazanie na znaczenie rozwoju kompetencji dla profilaktyki przemocy </w:t>
      </w:r>
      <w:r w:rsidRPr="000C2D6C">
        <w:rPr>
          <w:rFonts w:ascii="Arial" w:hAnsi="Arial" w:cs="Arial"/>
        </w:rPr>
        <w:t>domowe</w:t>
      </w:r>
      <w:r w:rsidRPr="000C2D6C">
        <w:rPr>
          <w:rFonts w:ascii="Arial" w:hAnsi="Arial" w:cs="Arial"/>
          <w:color w:val="000000"/>
        </w:rPr>
        <w:t>j;</w:t>
      </w:r>
    </w:p>
    <w:p w14:paraId="20E7C532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  <w:color w:val="000000"/>
        </w:rPr>
        <w:t xml:space="preserve">zasady, formy, metody, narzędzia prowadzenia lokalnej diagnozy skali </w:t>
      </w:r>
      <w:r w:rsidRPr="000C2D6C">
        <w:rPr>
          <w:rFonts w:ascii="Arial" w:hAnsi="Arial" w:cs="Arial"/>
        </w:rPr>
        <w:t>zjawiska przemocy domowej;</w:t>
      </w:r>
    </w:p>
    <w:p w14:paraId="7684C3FC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wprowadzenie działań związanych z profilaktyką uzależnień, w tym w szczególności przeciwdziałania alkoholizmowi i narkomanii oraz uzależnieniom behawioralnym;</w:t>
      </w:r>
    </w:p>
    <w:p w14:paraId="5E5F9CEC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  <w:color w:val="000000"/>
        </w:rPr>
        <w:t xml:space="preserve">metodyka pracy z osobami </w:t>
      </w:r>
      <w:r w:rsidRPr="000C2D6C">
        <w:rPr>
          <w:rFonts w:ascii="Arial" w:hAnsi="Arial" w:cs="Arial"/>
        </w:rPr>
        <w:t>zagrożonymi przemocą domową;</w:t>
      </w:r>
    </w:p>
    <w:p w14:paraId="1513E5AD" w14:textId="77777777" w:rsidR="00306FDE" w:rsidRPr="000C2D6C" w:rsidRDefault="00306FDE" w:rsidP="004E06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zasady, metody, formy pracy profilaktycznej i edukacyjnej w obszarze przeciwdziałania przemocy domowej.</w:t>
      </w:r>
    </w:p>
    <w:p w14:paraId="375ECC74" w14:textId="77777777" w:rsidR="00306FDE" w:rsidRPr="000C2D6C" w:rsidRDefault="00306FDE" w:rsidP="004E063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</w:rPr>
      </w:pPr>
    </w:p>
    <w:p w14:paraId="4AD6573B" w14:textId="77777777" w:rsidR="00306FDE" w:rsidRPr="000C2D6C" w:rsidRDefault="00306FDE" w:rsidP="004E0634">
      <w:pPr>
        <w:numPr>
          <w:ilvl w:val="0"/>
          <w:numId w:val="13"/>
        </w:numPr>
        <w:spacing w:after="0"/>
        <w:ind w:left="709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Zjawisko przemocy domowej oraz sytuacja psychologiczna osób doznających tej przemocy, zachowania osób stosujących przemoc domową i możliwość pomocy:</w:t>
      </w:r>
    </w:p>
    <w:p w14:paraId="1BDD4B27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definicja przemocy domowej, rodzaje przemocy domowej, skala zjawiska, cykle przemocy, czynniki ryzyka w tym szczególnie: płeć, wiek, stan zdrowia, pojawienie się uzależnień zwłaszcza od alkoholu, narkotyków, środków odurzających, uzależnień behawioralnych itd.;</w:t>
      </w:r>
    </w:p>
    <w:p w14:paraId="1398CD0B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charakterystyka konfliktu w środowisku domowym;</w:t>
      </w:r>
    </w:p>
    <w:p w14:paraId="67FEE979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przyczyny i skutki przemocy domowej;</w:t>
      </w:r>
    </w:p>
    <w:p w14:paraId="394FB5ED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formy przemocy domowej: fizyczna, psychiczna, seksualna, ekonomiczna, cyberprzemoc; </w:t>
      </w:r>
    </w:p>
    <w:p w14:paraId="42031F50" w14:textId="77777777" w:rsidR="00306FDE" w:rsidRPr="000C2D6C" w:rsidRDefault="00306FDE" w:rsidP="004E06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ocena sytuacji domowej, potrzeb i zasobów osoby doznającej przemocy domowej oraz osoby stosującej przemoc domową;</w:t>
      </w:r>
    </w:p>
    <w:p w14:paraId="0CD50E37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formy pracy i pomoc osobom doznającym przemocy domowej (wyróżnienie etapów pomagania: interwencja, zapewnienie bezpieczeństwa osobie doznającej przemocy domowej, pomoc psychospołeczna, interwencja kryzysowa, terapia itd.);</w:t>
      </w:r>
    </w:p>
    <w:p w14:paraId="648F18C3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osobiste postawy wobec przemocy domowej;</w:t>
      </w:r>
    </w:p>
    <w:p w14:paraId="60B5E74D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mechanizmy psychospołeczne, w tym stereotypy  towarzyszące przemocy domowej; </w:t>
      </w:r>
    </w:p>
    <w:p w14:paraId="3D77557B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lastRenderedPageBreak/>
        <w:t xml:space="preserve">konsekwencje doznawania przemocy domowej– portret psychologiczny osób doznających  przemocy domowej (omówienie procesu wtórnej </w:t>
      </w:r>
      <w:proofErr w:type="spellStart"/>
      <w:r w:rsidRPr="000C2D6C">
        <w:rPr>
          <w:rFonts w:ascii="Arial" w:hAnsi="Arial" w:cs="Arial"/>
        </w:rPr>
        <w:t>wiktymizacji</w:t>
      </w:r>
      <w:proofErr w:type="spellEnd"/>
      <w:r w:rsidRPr="000C2D6C">
        <w:rPr>
          <w:rFonts w:ascii="Arial" w:hAnsi="Arial" w:cs="Arial"/>
        </w:rPr>
        <w:t>, syndromu wyuczonej bezradności PTSD – przyczyny, objawy i leczenie zespołu stresu pourazowego);</w:t>
      </w:r>
    </w:p>
    <w:p w14:paraId="261727BA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strategie postępowania osób stosujących przemoc domową zmierzające do usprawiedliwienia swego zachowania, źródła przemocy, psychologia osób stosujących przemoc domową;</w:t>
      </w:r>
    </w:p>
    <w:p w14:paraId="615BCE74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działania wobec osób stosujących przemoc domową (programy korekcyjno-edukacyjne dla osób stosujących przemoc domową, programy psychologiczno-terapeutyczne dla osób stosujących przemoc domową, terapia uzależnień, działania karne itd.);</w:t>
      </w:r>
    </w:p>
    <w:p w14:paraId="1A0C27B6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podstawy prawne realizowanych działań na rzecz osób doznających przemocy domowej oraz </w:t>
      </w:r>
      <w:r w:rsidRPr="000C2D6C">
        <w:rPr>
          <w:rFonts w:ascii="Arial" w:hAnsi="Arial" w:cs="Arial"/>
        </w:rPr>
        <w:br/>
        <w:t xml:space="preserve">tę przemoc stosujących, w szczególności dotyczące  zakresu współpracy międzyinstytucjonalnej i identyfikowania podmiotów udzielających pomocy i wsparcia. </w:t>
      </w:r>
    </w:p>
    <w:p w14:paraId="5F5C3659" w14:textId="77777777" w:rsidR="00306FDE" w:rsidRPr="000C2D6C" w:rsidRDefault="00306FDE" w:rsidP="004E063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dane statystyczne i trendy utrzymujące się w obszarze zjawiska, w tym dotyczące osób doznających przemocy domowej i osób stosujących przemoc domową.</w:t>
      </w:r>
    </w:p>
    <w:p w14:paraId="6F9DEE3D" w14:textId="77777777" w:rsidR="00306FDE" w:rsidRPr="000C2D6C" w:rsidRDefault="00306FDE" w:rsidP="004E0634">
      <w:pPr>
        <w:rPr>
          <w:rFonts w:ascii="Arial" w:hAnsi="Arial" w:cs="Arial"/>
        </w:rPr>
      </w:pPr>
    </w:p>
    <w:p w14:paraId="18C9884F" w14:textId="77777777" w:rsidR="00306FDE" w:rsidRPr="000C2D6C" w:rsidRDefault="00306FDE" w:rsidP="004E0634">
      <w:pPr>
        <w:numPr>
          <w:ilvl w:val="0"/>
          <w:numId w:val="13"/>
        </w:numPr>
        <w:spacing w:after="0"/>
        <w:ind w:left="709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Etapy pracy z osobami doznającymi przemocy domowej i stosującymi przemoc domową:</w:t>
      </w:r>
    </w:p>
    <w:p w14:paraId="067EF2C7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diagnoza sytuacji i stopnia zagrożenia;</w:t>
      </w:r>
    </w:p>
    <w:p w14:paraId="4F3478FC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diagnoza przyczyn występowania ze strony osoby stosującej przemoc domową zachowań </w:t>
      </w:r>
      <w:proofErr w:type="spellStart"/>
      <w:r w:rsidRPr="000C2D6C">
        <w:rPr>
          <w:rFonts w:ascii="Arial" w:hAnsi="Arial" w:cs="Arial"/>
        </w:rPr>
        <w:t>przemocowych</w:t>
      </w:r>
      <w:proofErr w:type="spellEnd"/>
      <w:r w:rsidRPr="000C2D6C">
        <w:rPr>
          <w:rFonts w:ascii="Arial" w:hAnsi="Arial" w:cs="Arial"/>
        </w:rPr>
        <w:t>;</w:t>
      </w:r>
    </w:p>
    <w:p w14:paraId="2B123A55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diagnoza potrzeb środowiska domowego z problemem przemocy domowej w tym pełnoletnich osób doznających przemocy domowej, dzieci i osób stosujących przemoc domową;</w:t>
      </w:r>
    </w:p>
    <w:p w14:paraId="7554A019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metody skutecznej  interwencji;</w:t>
      </w:r>
    </w:p>
    <w:p w14:paraId="4A8EDB63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udzielanie wsparcia i pomoc psychoterapeutyczna, prawna, socjalna, pedagogiczna, </w:t>
      </w:r>
      <w:r w:rsidRPr="000C2D6C">
        <w:rPr>
          <w:rFonts w:ascii="Arial" w:hAnsi="Arial" w:cs="Arial"/>
        </w:rPr>
        <w:br/>
        <w:t>z zachowaniem zasad podmiotowości i dobrowolności w korzystaniu ze środków oddziaływania;</w:t>
      </w:r>
    </w:p>
    <w:p w14:paraId="65834BFD" w14:textId="77777777" w:rsidR="00306FDE" w:rsidRPr="000C2D6C" w:rsidRDefault="00306FDE" w:rsidP="004E063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monitorowanie</w:t>
      </w:r>
      <w:r w:rsidRPr="000C2D6C">
        <w:rPr>
          <w:rFonts w:ascii="Arial" w:hAnsi="Arial" w:cs="Arial"/>
          <w:color w:val="FF0000"/>
        </w:rPr>
        <w:t xml:space="preserve"> </w:t>
      </w:r>
      <w:r w:rsidRPr="000C2D6C">
        <w:rPr>
          <w:rFonts w:ascii="Arial" w:hAnsi="Arial" w:cs="Arial"/>
        </w:rPr>
        <w:t xml:space="preserve">sytuacji rodzin z problemem przemocy domowej. </w:t>
      </w:r>
    </w:p>
    <w:p w14:paraId="79071FBE" w14:textId="77777777" w:rsidR="00306FDE" w:rsidRPr="000C2D6C" w:rsidRDefault="00306FDE" w:rsidP="004E0634">
      <w:pPr>
        <w:rPr>
          <w:rFonts w:ascii="Arial" w:hAnsi="Arial" w:cs="Arial"/>
        </w:rPr>
      </w:pPr>
    </w:p>
    <w:p w14:paraId="2159BF60" w14:textId="77777777" w:rsidR="00306FDE" w:rsidRPr="000C2D6C" w:rsidRDefault="00306FDE" w:rsidP="004E0634">
      <w:pPr>
        <w:ind w:left="709" w:hanging="709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 xml:space="preserve">  IV.          Przemoc wobec dziecka:</w:t>
      </w:r>
    </w:p>
    <w:p w14:paraId="0B0F8964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charakterystyka dziecka krzywdzonego;</w:t>
      </w:r>
    </w:p>
    <w:p w14:paraId="6E1667B0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charakterystyka dziecka będącego świadkiem przemocy domowej; </w:t>
      </w:r>
    </w:p>
    <w:p w14:paraId="6C94CB23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diagnoza sytuacji dziecka/dzieci doznającego przemocy domowej;</w:t>
      </w:r>
    </w:p>
    <w:p w14:paraId="2341F5D4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pomoc psychologiczna, psychiatryczna, pedagogiczna i prawna dziecku krzywdzonemu;</w:t>
      </w:r>
    </w:p>
    <w:p w14:paraId="34808016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czynniki ryzyka i czynniki ochronne stosowania przemocy domowej wobec dziecka;</w:t>
      </w:r>
    </w:p>
    <w:p w14:paraId="40BE9D11" w14:textId="77777777" w:rsidR="00306FDE" w:rsidRPr="000C2D6C" w:rsidRDefault="00306FDE" w:rsidP="004E06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metody interwencji w przypadku przemocy stosowanej wobec dzieci przez osoby najbliższe;</w:t>
      </w:r>
    </w:p>
    <w:p w14:paraId="6B9C5D2E" w14:textId="77777777" w:rsidR="00306FDE" w:rsidRPr="000C2D6C" w:rsidRDefault="00306FDE" w:rsidP="004E06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metody pracy z dzieckiem krzywdzonym;</w:t>
      </w:r>
    </w:p>
    <w:p w14:paraId="68AF9CE7" w14:textId="77777777" w:rsidR="00306FDE" w:rsidRPr="000C2D6C" w:rsidRDefault="00306FDE" w:rsidP="004E06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umiejętności prowadzenia rozmowy z dzieckiem krzywdzonym;</w:t>
      </w:r>
    </w:p>
    <w:p w14:paraId="3423390A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postępowanie z rodzicami i innymi osobami dorosłymi stosującymi przemoc wobec dzieci;</w:t>
      </w:r>
    </w:p>
    <w:p w14:paraId="464FF66B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reprezentacja dziecka w procedurze „Niebieskie Karty”;</w:t>
      </w:r>
    </w:p>
    <w:p w14:paraId="04AD5325" w14:textId="77777777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lastRenderedPageBreak/>
        <w:t xml:space="preserve">rola przedstawicieli służb i instytucji w rozpoznawaniu symptomów krzywdzenia dziecka </w:t>
      </w:r>
      <w:r w:rsidRPr="000C2D6C">
        <w:rPr>
          <w:rFonts w:ascii="Arial" w:hAnsi="Arial" w:cs="Arial"/>
        </w:rPr>
        <w:br/>
        <w:t>i przeprowadzaniu interwencji;</w:t>
      </w:r>
    </w:p>
    <w:p w14:paraId="085B77FB" w14:textId="5DC3371A" w:rsidR="00306FDE" w:rsidRPr="000C2D6C" w:rsidRDefault="00306FDE" w:rsidP="004E063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wskazanie na konieczność wysłuchania dziecka i w miarę możliwości uwzględnienia jego zdania w toku ustalania praw dziecka przez organy władzy publicznej oraz osoby odpowiedzialne za dziecko;</w:t>
      </w:r>
    </w:p>
    <w:p w14:paraId="38167AE0" w14:textId="77777777" w:rsidR="00306FDE" w:rsidRPr="000C2D6C" w:rsidRDefault="00306FDE" w:rsidP="004E06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monitorowanie sytuacji dziecka doznającego przemocy domowej.</w:t>
      </w:r>
    </w:p>
    <w:p w14:paraId="5174C109" w14:textId="77777777" w:rsidR="00306FDE" w:rsidRPr="000C2D6C" w:rsidRDefault="00306FDE" w:rsidP="004E0634">
      <w:pPr>
        <w:rPr>
          <w:rFonts w:ascii="Arial" w:hAnsi="Arial" w:cs="Arial"/>
          <w:b/>
        </w:rPr>
      </w:pPr>
    </w:p>
    <w:p w14:paraId="071E520F" w14:textId="77777777" w:rsidR="00306FDE" w:rsidRPr="000C2D6C" w:rsidRDefault="00306FDE" w:rsidP="004E06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567"/>
        <w:rPr>
          <w:rFonts w:ascii="Arial" w:hAnsi="Arial" w:cs="Arial"/>
          <w:b/>
          <w:color w:val="000000"/>
        </w:rPr>
      </w:pPr>
      <w:r w:rsidRPr="000C2D6C">
        <w:rPr>
          <w:rFonts w:ascii="Arial" w:hAnsi="Arial" w:cs="Arial"/>
          <w:b/>
          <w:color w:val="000000"/>
        </w:rPr>
        <w:t>Przemoc domowa wobec osób starszych i niepełnosprawnych:</w:t>
      </w:r>
    </w:p>
    <w:p w14:paraId="313ED07C" w14:textId="77777777" w:rsidR="00306FDE" w:rsidRPr="000C2D6C" w:rsidRDefault="00306FDE" w:rsidP="004E0634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skala zjawiska przemocy domowej wobec osób starszych i niepełnosprawnych;</w:t>
      </w:r>
    </w:p>
    <w:p w14:paraId="51D0E004" w14:textId="77777777" w:rsidR="00306FDE" w:rsidRPr="000C2D6C" w:rsidRDefault="00306FDE" w:rsidP="004E0634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diagnoza sytuacji osób doznających przemocy domowej zależnych od innych;</w:t>
      </w:r>
    </w:p>
    <w:p w14:paraId="552ED16B" w14:textId="77777777" w:rsidR="00306FDE" w:rsidRPr="000C2D6C" w:rsidRDefault="00306FDE" w:rsidP="004E0634">
      <w:pPr>
        <w:numPr>
          <w:ilvl w:val="0"/>
          <w:numId w:val="8"/>
        </w:numPr>
        <w:spacing w:after="0"/>
        <w:ind w:left="851"/>
        <w:rPr>
          <w:rFonts w:ascii="Arial" w:hAnsi="Arial" w:cs="Arial"/>
        </w:rPr>
      </w:pPr>
      <w:r w:rsidRPr="000C2D6C">
        <w:rPr>
          <w:rFonts w:ascii="Arial" w:hAnsi="Arial" w:cs="Arial"/>
        </w:rPr>
        <w:t>szczególne potrzeby osób starszych i niepełnosprawnych w obszarze bezpieczeństwa ora</w:t>
      </w:r>
      <w:r w:rsidR="00B84411" w:rsidRPr="000C2D6C">
        <w:rPr>
          <w:rFonts w:ascii="Arial" w:hAnsi="Arial" w:cs="Arial"/>
        </w:rPr>
        <w:t>z</w:t>
      </w:r>
      <w:r w:rsidRPr="000C2D6C">
        <w:rPr>
          <w:rFonts w:ascii="Arial" w:hAnsi="Arial" w:cs="Arial"/>
        </w:rPr>
        <w:t xml:space="preserve"> pomocy socjalnej, prawnej i psychologicznej i medycznej;</w:t>
      </w:r>
    </w:p>
    <w:p w14:paraId="0024D928" w14:textId="77777777" w:rsidR="00306FDE" w:rsidRPr="000C2D6C" w:rsidRDefault="00306FDE" w:rsidP="004E0634">
      <w:pPr>
        <w:numPr>
          <w:ilvl w:val="0"/>
          <w:numId w:val="8"/>
        </w:numPr>
        <w:spacing w:after="0"/>
        <w:ind w:left="851"/>
        <w:rPr>
          <w:rFonts w:ascii="Arial" w:hAnsi="Arial" w:cs="Arial"/>
        </w:rPr>
      </w:pPr>
      <w:r w:rsidRPr="000C2D6C">
        <w:rPr>
          <w:rFonts w:ascii="Arial" w:hAnsi="Arial" w:cs="Arial"/>
        </w:rPr>
        <w:t>umiejętności prowadzenia rozmowy z osobami starszymi i niepełnosprawnymi doznającymi przemocy domowej;</w:t>
      </w:r>
    </w:p>
    <w:p w14:paraId="20AB7A7F" w14:textId="77777777" w:rsidR="00306FDE" w:rsidRPr="000C2D6C" w:rsidRDefault="00306FDE" w:rsidP="004E0634">
      <w:pPr>
        <w:numPr>
          <w:ilvl w:val="0"/>
          <w:numId w:val="8"/>
        </w:numPr>
        <w:spacing w:after="0"/>
        <w:ind w:left="851"/>
        <w:rPr>
          <w:rFonts w:ascii="Arial" w:hAnsi="Arial" w:cs="Arial"/>
        </w:rPr>
      </w:pPr>
      <w:r w:rsidRPr="000C2D6C">
        <w:rPr>
          <w:rFonts w:ascii="Arial" w:hAnsi="Arial" w:cs="Arial"/>
        </w:rPr>
        <w:t>metody realizacji interwencji stosowanej wobec osób starszych i niepełnosprawnych doznających przemocy domowej, problemy i trudności związane z prowadzeniem ww. interwencji;</w:t>
      </w:r>
    </w:p>
    <w:p w14:paraId="6D871EFF" w14:textId="77777777" w:rsidR="00306FDE" w:rsidRPr="000C2D6C" w:rsidRDefault="00306FDE" w:rsidP="004E0634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zapewnienie bezpiecznego schronienia osobom starszym i niepełnosprawnym doznającym</w:t>
      </w:r>
      <w:r w:rsidR="00B84411" w:rsidRPr="000C2D6C">
        <w:rPr>
          <w:rFonts w:ascii="Arial" w:hAnsi="Arial" w:cs="Arial"/>
        </w:rPr>
        <w:t xml:space="preserve"> </w:t>
      </w:r>
      <w:r w:rsidRPr="000C2D6C">
        <w:rPr>
          <w:rFonts w:ascii="Arial" w:hAnsi="Arial" w:cs="Arial"/>
        </w:rPr>
        <w:t>przemocy domowej np. umieszczenie w domu pomocy społecznej, specjalistycznym ośrodku</w:t>
      </w:r>
      <w:r w:rsidR="00B84411" w:rsidRPr="000C2D6C">
        <w:rPr>
          <w:rFonts w:ascii="Arial" w:hAnsi="Arial" w:cs="Arial"/>
        </w:rPr>
        <w:t xml:space="preserve"> </w:t>
      </w:r>
      <w:r w:rsidRPr="000C2D6C">
        <w:rPr>
          <w:rFonts w:ascii="Arial" w:hAnsi="Arial" w:cs="Arial"/>
        </w:rPr>
        <w:t>wsparcia dla osób doznających przemocy domowej, zapewnienie specjalistycznych usług        opiekuńczych;</w:t>
      </w:r>
    </w:p>
    <w:p w14:paraId="73BD0216" w14:textId="77777777" w:rsidR="00306FDE" w:rsidRPr="000C2D6C" w:rsidRDefault="00306FDE" w:rsidP="004E0634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monitorowanie sytuacji osób starszych i niepełno</w:t>
      </w:r>
      <w:r w:rsidR="00B84411" w:rsidRPr="000C2D6C">
        <w:rPr>
          <w:rFonts w:ascii="Arial" w:hAnsi="Arial" w:cs="Arial"/>
        </w:rPr>
        <w:t xml:space="preserve">sprawnych w środowisku domowym </w:t>
      </w:r>
      <w:r w:rsidRPr="000C2D6C">
        <w:rPr>
          <w:rFonts w:ascii="Arial" w:hAnsi="Arial" w:cs="Arial"/>
        </w:rPr>
        <w:t xml:space="preserve">z problemem przemocy domowej.  </w:t>
      </w:r>
    </w:p>
    <w:p w14:paraId="35060419" w14:textId="77777777" w:rsidR="00306FDE" w:rsidRPr="000C2D6C" w:rsidRDefault="00306FDE" w:rsidP="004E0634">
      <w:pPr>
        <w:ind w:left="862"/>
        <w:rPr>
          <w:rFonts w:ascii="Arial" w:hAnsi="Arial" w:cs="Arial"/>
          <w:b/>
        </w:rPr>
      </w:pPr>
    </w:p>
    <w:p w14:paraId="42D80188" w14:textId="77777777" w:rsidR="00306FDE" w:rsidRPr="000C2D6C" w:rsidRDefault="00306FDE" w:rsidP="004E0634">
      <w:pPr>
        <w:numPr>
          <w:ilvl w:val="0"/>
          <w:numId w:val="14"/>
        </w:numPr>
        <w:spacing w:after="0"/>
        <w:ind w:left="709" w:hanging="567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Współpraca w zespołach interdyscyplinarnych i grupach diagnostyczno-pomocowych:</w:t>
      </w:r>
    </w:p>
    <w:p w14:paraId="73BF9F10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uprawnienia, kompetencje, zadania poszczególnych przedstawicieli instytucji i służb;</w:t>
      </w:r>
    </w:p>
    <w:p w14:paraId="19460ECB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zadania i praca zespołów interdyscyplinarnych; </w:t>
      </w:r>
    </w:p>
    <w:p w14:paraId="2FB23D77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powoływanie i metodyka pracy grup diagnostyczno-pomocowych;</w:t>
      </w:r>
    </w:p>
    <w:p w14:paraId="63ECCF27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czynniki wpływające na podniesienie skuteczności pomocy dla osób doznających przemocy domowej;</w:t>
      </w:r>
    </w:p>
    <w:p w14:paraId="0ED3EB9B" w14:textId="77777777" w:rsidR="00306FDE" w:rsidRPr="000C2D6C" w:rsidRDefault="00306FDE" w:rsidP="004E0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C2D6C">
        <w:rPr>
          <w:rFonts w:ascii="Arial" w:hAnsi="Arial" w:cs="Arial"/>
          <w:color w:val="000000"/>
        </w:rPr>
        <w:t>realizacja procedury „Niebieskie Karty”, w tym m.in. sposób prowadzenia rozmów z osobami doznającymi przemocy domowej i tę przemoc stosującymi, wskazówki dotyczące wypełniania formularzy „Niebieska Karta”, zakres i sposób dokumentowania prowadzonych spraw w ramach procedury „Niebieskie Karty” oraz zasady wymiany informacji pomiędzy przedstawicielami instytucji i służb, umiejętność dokonania oceny co do zasadności wszczęcia procedury „Niebieskie Karty” - rozróżnienie przemocy domowej od zachowań agresywnych i sytuacji konfliktowych;</w:t>
      </w:r>
    </w:p>
    <w:p w14:paraId="73024404" w14:textId="77777777" w:rsidR="00306FDE" w:rsidRPr="000C2D6C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koordynacja podejmowanych interdyscyplinarnie działań;</w:t>
      </w:r>
    </w:p>
    <w:p w14:paraId="38F83BD3" w14:textId="77777777" w:rsidR="00306FDE" w:rsidRDefault="00306FDE" w:rsidP="004E0634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metody interwencji w przypadku przemocy domowej stosowane</w:t>
      </w:r>
      <w:r w:rsidR="00C83FB1" w:rsidRPr="000C2D6C">
        <w:rPr>
          <w:rFonts w:ascii="Arial" w:hAnsi="Arial" w:cs="Arial"/>
        </w:rPr>
        <w:t xml:space="preserve">j wobec dzieci, osób starszych </w:t>
      </w:r>
      <w:r w:rsidRPr="000C2D6C">
        <w:rPr>
          <w:rFonts w:ascii="Arial" w:hAnsi="Arial" w:cs="Arial"/>
        </w:rPr>
        <w:t>i niepełnosprawnych, problemy i trudności związane z prowadzeniem ww. interwencji.</w:t>
      </w:r>
    </w:p>
    <w:p w14:paraId="1ACF57E1" w14:textId="77777777" w:rsidR="005278A0" w:rsidRPr="000C2D6C" w:rsidRDefault="005278A0" w:rsidP="004E0634">
      <w:pPr>
        <w:spacing w:after="0"/>
        <w:ind w:left="720"/>
        <w:rPr>
          <w:rFonts w:ascii="Arial" w:hAnsi="Arial" w:cs="Arial"/>
        </w:rPr>
      </w:pPr>
    </w:p>
    <w:p w14:paraId="261BD68F" w14:textId="77777777" w:rsidR="00306FDE" w:rsidRPr="000C2D6C" w:rsidRDefault="00306FDE" w:rsidP="004E0634">
      <w:pPr>
        <w:numPr>
          <w:ilvl w:val="0"/>
          <w:numId w:val="14"/>
        </w:numPr>
        <w:spacing w:after="0"/>
        <w:ind w:left="1134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 xml:space="preserve"> Prawne aspekty przeciwdziałania przemocy domowej: </w:t>
      </w:r>
    </w:p>
    <w:p w14:paraId="1502FBAD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lastRenderedPageBreak/>
        <w:t>omówienie przepisów ustawy z dnia 29 lipca 2005 r. o przeciwdziałaniu przemocy domowej, aktów wykonawczych do ustawy oraz Rządowego Prog</w:t>
      </w:r>
      <w:r w:rsidR="00C83FB1" w:rsidRPr="000C2D6C">
        <w:rPr>
          <w:rFonts w:ascii="Arial" w:hAnsi="Arial" w:cs="Arial"/>
        </w:rPr>
        <w:t xml:space="preserve">ramu Przeciwdziałania Przemocy </w:t>
      </w:r>
      <w:r w:rsidRPr="000C2D6C">
        <w:rPr>
          <w:rFonts w:ascii="Arial" w:hAnsi="Arial" w:cs="Arial"/>
        </w:rPr>
        <w:t>Domowej na lata 2024 - 2030 ;</w:t>
      </w:r>
    </w:p>
    <w:p w14:paraId="2E7DD984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omówienie przepisów karnych, w szczególności dotyczących rodzajów przestępstw, do których najczęściej dochodzi w środowisku domowym (ze szczególnym rozróżnieniem przestępstw ściganych z urzędu na wniosek pokrzywdzonego i z oskarżenia prywatnego) </w:t>
      </w:r>
    </w:p>
    <w:p w14:paraId="2D0E633D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podstawowe zagadnienia prawa rodzinnego, opiekuńczego oraz cywilnego korelujące </w:t>
      </w:r>
      <w:r w:rsidRPr="000C2D6C">
        <w:rPr>
          <w:rFonts w:ascii="Arial" w:hAnsi="Arial" w:cs="Arial"/>
        </w:rPr>
        <w:br/>
        <w:t xml:space="preserve">ze sprawami dotyczącymi przemocy domowej i wykonywania władzy rodzicielskiej w tym nowe metody i narzędzia stosowane na rzecz pomocy dziecku doznającemu przemocy domowej określone w przepisach ustawy z dnia 25 lutego 1964 r. </w:t>
      </w:r>
      <w:r w:rsidR="00C83FB1" w:rsidRPr="000C2D6C">
        <w:rPr>
          <w:rFonts w:ascii="Arial" w:hAnsi="Arial" w:cs="Arial"/>
        </w:rPr>
        <w:t xml:space="preserve">- Kodeks rodzinny i opiekuńczy </w:t>
      </w:r>
      <w:r w:rsidRPr="000C2D6C">
        <w:rPr>
          <w:rFonts w:ascii="Arial" w:hAnsi="Arial" w:cs="Arial"/>
        </w:rPr>
        <w:t xml:space="preserve">(Dz. U. z 2020 r. poz. 1359 z </w:t>
      </w:r>
      <w:proofErr w:type="spellStart"/>
      <w:r w:rsidRPr="000C2D6C">
        <w:rPr>
          <w:rFonts w:ascii="Arial" w:hAnsi="Arial" w:cs="Arial"/>
        </w:rPr>
        <w:t>późn</w:t>
      </w:r>
      <w:proofErr w:type="spellEnd"/>
      <w:r w:rsidRPr="000C2D6C">
        <w:rPr>
          <w:rFonts w:ascii="Arial" w:hAnsi="Arial" w:cs="Arial"/>
        </w:rPr>
        <w:t xml:space="preserve">. zm.)   </w:t>
      </w:r>
    </w:p>
    <w:p w14:paraId="1C01DD2D" w14:textId="77777777" w:rsidR="00306FDE" w:rsidRPr="000C2D6C" w:rsidRDefault="00306FDE" w:rsidP="004E0634">
      <w:pPr>
        <w:numPr>
          <w:ilvl w:val="0"/>
          <w:numId w:val="10"/>
        </w:numPr>
        <w:spacing w:after="0"/>
        <w:ind w:left="714" w:hanging="357"/>
        <w:rPr>
          <w:rFonts w:ascii="Arial" w:hAnsi="Arial" w:cs="Arial"/>
        </w:rPr>
      </w:pPr>
      <w:r w:rsidRPr="000C2D6C">
        <w:rPr>
          <w:rFonts w:ascii="Arial" w:hAnsi="Arial" w:cs="Arial"/>
        </w:rPr>
        <w:t>zagadnienia prawne związane z izolacją osoby stosującej przemoc domową od osoby doznającej przemocy domowej ;</w:t>
      </w:r>
    </w:p>
    <w:p w14:paraId="0E8EBBCD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podstawy prawa medycznego, w tym zagadnienia dotyczące zasad udzielania świadczeń zdrowotnych osobom doznającym przemocy domowej, zachowania tajemnicy medycznej, wydawania zaświadczenia lekarskiego o przyczynach i rodz</w:t>
      </w:r>
      <w:r w:rsidR="00C83FB1" w:rsidRPr="000C2D6C">
        <w:rPr>
          <w:rFonts w:ascii="Arial" w:hAnsi="Arial" w:cs="Arial"/>
        </w:rPr>
        <w:t xml:space="preserve">aju uszkodzeń ciała związanych </w:t>
      </w:r>
      <w:r w:rsidRPr="000C2D6C">
        <w:rPr>
          <w:rFonts w:ascii="Arial" w:hAnsi="Arial" w:cs="Arial"/>
        </w:rPr>
        <w:t>ze stosowaniem przemocy domowej jak ró</w:t>
      </w:r>
      <w:r w:rsidR="009C3596" w:rsidRPr="000C2D6C">
        <w:rPr>
          <w:rFonts w:ascii="Arial" w:hAnsi="Arial" w:cs="Arial"/>
        </w:rPr>
        <w:t xml:space="preserve">wnież elementy pierwszej pomocy </w:t>
      </w:r>
      <w:r w:rsidRPr="000C2D6C">
        <w:rPr>
          <w:rFonts w:ascii="Arial" w:hAnsi="Arial" w:cs="Arial"/>
        </w:rPr>
        <w:t>przedmedycznej;</w:t>
      </w:r>
    </w:p>
    <w:p w14:paraId="14C760A5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umiejętność przygotowania wybranych pism (m.in. wniosku o podjęcie czynności procesowych przez sąd opiekuńczy, zawiadomienia o podejrzeniu pop</w:t>
      </w:r>
      <w:r w:rsidR="009C3596" w:rsidRPr="000C2D6C">
        <w:rPr>
          <w:rFonts w:ascii="Arial" w:hAnsi="Arial" w:cs="Arial"/>
        </w:rPr>
        <w:t xml:space="preserve">ełnienia przestępstwa, wniosku </w:t>
      </w:r>
      <w:r w:rsidRPr="000C2D6C">
        <w:rPr>
          <w:rFonts w:ascii="Arial" w:hAnsi="Arial" w:cs="Arial"/>
        </w:rPr>
        <w:t>o przyznanie świadczenia czy zasiłku);</w:t>
      </w:r>
    </w:p>
    <w:p w14:paraId="3FD3641F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 xml:space="preserve">odpowiedzialność przedstawicieli instytucji i służb za niepodejmowanie działań w sytuacji przemocy domowej; </w:t>
      </w:r>
    </w:p>
    <w:p w14:paraId="2BB4CC5C" w14:textId="77777777" w:rsidR="00306FDE" w:rsidRPr="000C2D6C" w:rsidRDefault="00306FDE" w:rsidP="004E063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kwestie związane z ochroną danych osobowych w sprawach dotyczących przeciwdziałania przemocy domowej.</w:t>
      </w:r>
    </w:p>
    <w:p w14:paraId="5210A9C1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</w:p>
    <w:p w14:paraId="644D4420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  <w:r w:rsidRPr="000C2D6C">
        <w:rPr>
          <w:rFonts w:ascii="Arial" w:hAnsi="Arial" w:cs="Arial"/>
          <w:b/>
        </w:rPr>
        <w:t>Liczba szkoleń:</w:t>
      </w:r>
    </w:p>
    <w:p w14:paraId="033B78DD" w14:textId="4BA10828" w:rsidR="00306FDE" w:rsidRPr="000C2D6C" w:rsidRDefault="00306FDE" w:rsidP="004E0634">
      <w:p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18 szkoleń</w:t>
      </w:r>
      <w:r w:rsidR="00046AA9">
        <w:rPr>
          <w:rFonts w:ascii="Arial" w:hAnsi="Arial" w:cs="Arial"/>
        </w:rPr>
        <w:t xml:space="preserve"> trzydniowych</w:t>
      </w:r>
      <w:r w:rsidRPr="000C2D6C">
        <w:rPr>
          <w:rFonts w:ascii="Arial" w:hAnsi="Arial" w:cs="Arial"/>
        </w:rPr>
        <w:t xml:space="preserve"> w formie zdalnej. Zamawiający zastrzega sobie prawo </w:t>
      </w:r>
      <w:r w:rsidR="00DB48D5" w:rsidRPr="000C2D6C">
        <w:rPr>
          <w:rFonts w:ascii="Arial" w:hAnsi="Arial" w:cs="Arial"/>
        </w:rPr>
        <w:t>do zmniejszenia liczby szkoleń</w:t>
      </w:r>
      <w:r w:rsidRPr="000C2D6C">
        <w:rPr>
          <w:rFonts w:ascii="Arial" w:hAnsi="Arial" w:cs="Arial"/>
        </w:rPr>
        <w:t xml:space="preserve">, przy czym przyjmuje się, że minimalna liczba szkoleń będzie wynosiła 15. </w:t>
      </w:r>
    </w:p>
    <w:p w14:paraId="1B9865B8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b/>
        </w:rPr>
      </w:pPr>
    </w:p>
    <w:p w14:paraId="4082F67F" w14:textId="77777777" w:rsidR="00306FDE" w:rsidRPr="000C2D6C" w:rsidRDefault="00306FDE" w:rsidP="004E0634">
      <w:pPr>
        <w:spacing w:after="0"/>
        <w:ind w:left="284" w:hanging="284"/>
        <w:rPr>
          <w:rFonts w:ascii="Arial" w:hAnsi="Arial" w:cs="Arial"/>
          <w:u w:val="single"/>
        </w:rPr>
      </w:pPr>
      <w:r w:rsidRPr="000C2D6C">
        <w:rPr>
          <w:rFonts w:ascii="Arial" w:hAnsi="Arial" w:cs="Arial"/>
          <w:b/>
          <w:bCs/>
        </w:rPr>
        <w:t>Uczestnikami szkolenia będą</w:t>
      </w:r>
      <w:r w:rsidRPr="000C2D6C">
        <w:rPr>
          <w:rFonts w:ascii="Arial" w:hAnsi="Arial" w:cs="Arial"/>
        </w:rPr>
        <w:t>:</w:t>
      </w:r>
    </w:p>
    <w:p w14:paraId="7B374EE2" w14:textId="77777777" w:rsidR="00306FDE" w:rsidRPr="000C2D6C" w:rsidRDefault="00306FDE" w:rsidP="004E0634">
      <w:pPr>
        <w:spacing w:after="0"/>
        <w:rPr>
          <w:rFonts w:ascii="Arial" w:hAnsi="Arial" w:cs="Arial"/>
          <w:color w:val="000000" w:themeColor="text1"/>
        </w:rPr>
      </w:pPr>
    </w:p>
    <w:p w14:paraId="13DA31C2" w14:textId="11A39E75" w:rsidR="00306FDE" w:rsidRPr="000C2D6C" w:rsidRDefault="00306FDE" w:rsidP="004E0634">
      <w:pPr>
        <w:rPr>
          <w:rFonts w:ascii="Arial" w:hAnsi="Arial" w:cs="Arial"/>
        </w:rPr>
      </w:pPr>
      <w:r w:rsidRPr="000C2D6C">
        <w:rPr>
          <w:rFonts w:ascii="Arial" w:hAnsi="Arial" w:cs="Arial"/>
        </w:rPr>
        <w:t>Szkolenia skierowane są do osób realizujących zadania związane z przeciwdziałaniem przemocy domowej będących członkami zespołów interdyscyplinarnych lub</w:t>
      </w:r>
      <w:r w:rsidR="00046AA9">
        <w:rPr>
          <w:rFonts w:ascii="Arial" w:hAnsi="Arial" w:cs="Arial"/>
        </w:rPr>
        <w:t>/oraz</w:t>
      </w:r>
      <w:r w:rsidRPr="000C2D6C">
        <w:rPr>
          <w:rFonts w:ascii="Arial" w:hAnsi="Arial" w:cs="Arial"/>
        </w:rPr>
        <w:t xml:space="preserve"> grup diagnostyczno-pomocowych z terenu województwa podlaskiego.  Zakłada się, że w każdym ze szkoleń udział weźmie min. 20 osób – maks. 30 osób.  Zamawiający poinformuje Wykonawcę o ostatecznej liczbie uczestników spotkania na 1 dzień</w:t>
      </w:r>
      <w:r w:rsidR="006D3CF2" w:rsidRPr="000C2D6C">
        <w:rPr>
          <w:rFonts w:ascii="Arial" w:hAnsi="Arial" w:cs="Arial"/>
        </w:rPr>
        <w:t xml:space="preserve"> roboczy</w:t>
      </w:r>
      <w:r w:rsidRPr="000C2D6C">
        <w:rPr>
          <w:rFonts w:ascii="Arial" w:hAnsi="Arial" w:cs="Arial"/>
        </w:rPr>
        <w:t xml:space="preserve"> przed terminem każdego ze szkoleń. </w:t>
      </w:r>
    </w:p>
    <w:p w14:paraId="34B3AA7B" w14:textId="77777777" w:rsidR="00306FDE" w:rsidRPr="000C2D6C" w:rsidRDefault="00306FDE" w:rsidP="004E0634">
      <w:pPr>
        <w:spacing w:after="0"/>
        <w:rPr>
          <w:rFonts w:ascii="Arial" w:hAnsi="Arial" w:cs="Arial"/>
          <w:color w:val="000000" w:themeColor="text1"/>
        </w:rPr>
      </w:pPr>
    </w:p>
    <w:p w14:paraId="6BA003B4" w14:textId="77777777" w:rsidR="00306FDE" w:rsidRPr="000C2D6C" w:rsidRDefault="00306FDE" w:rsidP="004E0634">
      <w:pPr>
        <w:spacing w:after="0"/>
        <w:rPr>
          <w:rFonts w:ascii="Arial" w:hAnsi="Arial" w:cs="Arial"/>
        </w:rPr>
      </w:pPr>
      <w:r w:rsidRPr="000C2D6C">
        <w:rPr>
          <w:rFonts w:ascii="Arial" w:hAnsi="Arial" w:cs="Arial"/>
        </w:rPr>
        <w:t>Szkolenie powinno być prowadzone w formie aktywnej, umożliwiającej wymianę doświadczeń pomiędzy uczestnikami a Wykonawcą oraz uwzględniające odpowiedzi na pojawiające się pytania.</w:t>
      </w:r>
    </w:p>
    <w:p w14:paraId="74BAF41E" w14:textId="77777777" w:rsidR="00306FDE" w:rsidRPr="000C2D6C" w:rsidRDefault="00306FDE" w:rsidP="004E0634">
      <w:pPr>
        <w:spacing w:after="0"/>
        <w:rPr>
          <w:rFonts w:ascii="Arial" w:eastAsia="Calibri" w:hAnsi="Arial" w:cs="Arial"/>
        </w:rPr>
      </w:pPr>
    </w:p>
    <w:p w14:paraId="43341A1C" w14:textId="77777777" w:rsidR="00306FDE" w:rsidRPr="000C2D6C" w:rsidRDefault="00306FDE" w:rsidP="004E0634">
      <w:pPr>
        <w:spacing w:after="0"/>
        <w:rPr>
          <w:rFonts w:ascii="Arial" w:eastAsia="Calibri" w:hAnsi="Arial" w:cs="Arial"/>
        </w:rPr>
      </w:pPr>
      <w:r w:rsidRPr="000C2D6C">
        <w:rPr>
          <w:rFonts w:ascii="Arial" w:eastAsia="Calibri" w:hAnsi="Arial" w:cs="Arial"/>
        </w:rPr>
        <w:t xml:space="preserve">Miejsce realizacji usługi: szkolenie w formie zdalnej </w:t>
      </w:r>
    </w:p>
    <w:p w14:paraId="7BB14111" w14:textId="77777777" w:rsidR="007955CD" w:rsidRPr="000C2D6C" w:rsidRDefault="007955CD" w:rsidP="004E0634">
      <w:pPr>
        <w:rPr>
          <w:rFonts w:ascii="Arial" w:hAnsi="Arial" w:cs="Arial"/>
        </w:rPr>
      </w:pPr>
    </w:p>
    <w:sectPr w:rsidR="007955CD" w:rsidRPr="000C2D6C" w:rsidSect="00BF20A2">
      <w:pgSz w:w="11906" w:h="16838" w:code="9"/>
      <w:pgMar w:top="1418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B0F0" w14:textId="77777777" w:rsidR="00BF20A2" w:rsidRDefault="00BF20A2" w:rsidP="00306FDE">
      <w:pPr>
        <w:spacing w:after="0" w:line="240" w:lineRule="auto"/>
      </w:pPr>
      <w:r>
        <w:separator/>
      </w:r>
    </w:p>
  </w:endnote>
  <w:endnote w:type="continuationSeparator" w:id="0">
    <w:p w14:paraId="037B1969" w14:textId="77777777" w:rsidR="00BF20A2" w:rsidRDefault="00BF20A2" w:rsidP="0030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8010" w14:textId="77777777" w:rsidR="00BF20A2" w:rsidRDefault="00BF20A2" w:rsidP="00306FDE">
      <w:pPr>
        <w:spacing w:after="0" w:line="240" w:lineRule="auto"/>
      </w:pPr>
      <w:r>
        <w:separator/>
      </w:r>
    </w:p>
  </w:footnote>
  <w:footnote w:type="continuationSeparator" w:id="0">
    <w:p w14:paraId="43253928" w14:textId="77777777" w:rsidR="00BF20A2" w:rsidRDefault="00BF20A2" w:rsidP="0030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A72"/>
    <w:multiLevelType w:val="hybridMultilevel"/>
    <w:tmpl w:val="8CBC8B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0A57748"/>
    <w:multiLevelType w:val="hybridMultilevel"/>
    <w:tmpl w:val="45D42718"/>
    <w:lvl w:ilvl="0" w:tplc="1B68ADB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4252A83"/>
    <w:multiLevelType w:val="multilevel"/>
    <w:tmpl w:val="3078D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44A4"/>
    <w:multiLevelType w:val="multilevel"/>
    <w:tmpl w:val="EF5675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E62552"/>
    <w:multiLevelType w:val="hybridMultilevel"/>
    <w:tmpl w:val="C6BCC010"/>
    <w:lvl w:ilvl="0" w:tplc="0BA65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2E69D2"/>
    <w:multiLevelType w:val="hybridMultilevel"/>
    <w:tmpl w:val="DE62EE8C"/>
    <w:lvl w:ilvl="0" w:tplc="4098929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650F4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771EF3"/>
    <w:multiLevelType w:val="hybridMultilevel"/>
    <w:tmpl w:val="7F403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197"/>
    <w:multiLevelType w:val="multilevel"/>
    <w:tmpl w:val="3B84A05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6D694B"/>
    <w:multiLevelType w:val="multilevel"/>
    <w:tmpl w:val="663686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E9B59F1"/>
    <w:multiLevelType w:val="multilevel"/>
    <w:tmpl w:val="563A5842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5" w15:restartNumberingAfterBreak="0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4D2D45"/>
    <w:multiLevelType w:val="hybridMultilevel"/>
    <w:tmpl w:val="49022186"/>
    <w:lvl w:ilvl="0" w:tplc="636EE4C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5EFA0620">
      <w:start w:val="1"/>
      <w:numFmt w:val="decimal"/>
      <w:lvlText w:val="%2)"/>
      <w:lvlJc w:val="left"/>
      <w:pPr>
        <w:ind w:left="992" w:hanging="85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30445"/>
    <w:multiLevelType w:val="hybridMultilevel"/>
    <w:tmpl w:val="6CECFD68"/>
    <w:lvl w:ilvl="0" w:tplc="40767B2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3A2348"/>
    <w:multiLevelType w:val="hybridMultilevel"/>
    <w:tmpl w:val="D8B41862"/>
    <w:lvl w:ilvl="0" w:tplc="480A1D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45E19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78701799">
    <w:abstractNumId w:val="7"/>
  </w:num>
  <w:num w:numId="2" w16cid:durableId="614751060">
    <w:abstractNumId w:val="20"/>
  </w:num>
  <w:num w:numId="3" w16cid:durableId="1876505170">
    <w:abstractNumId w:val="9"/>
  </w:num>
  <w:num w:numId="4" w16cid:durableId="2064056521">
    <w:abstractNumId w:val="18"/>
  </w:num>
  <w:num w:numId="5" w16cid:durableId="343364502">
    <w:abstractNumId w:val="6"/>
  </w:num>
  <w:num w:numId="6" w16cid:durableId="301540536">
    <w:abstractNumId w:val="12"/>
  </w:num>
  <w:num w:numId="7" w16cid:durableId="121121249">
    <w:abstractNumId w:val="13"/>
  </w:num>
  <w:num w:numId="8" w16cid:durableId="613513425">
    <w:abstractNumId w:val="14"/>
  </w:num>
  <w:num w:numId="9" w16cid:durableId="171452775">
    <w:abstractNumId w:val="5"/>
  </w:num>
  <w:num w:numId="10" w16cid:durableId="555630876">
    <w:abstractNumId w:val="10"/>
  </w:num>
  <w:num w:numId="11" w16cid:durableId="1818835837">
    <w:abstractNumId w:val="3"/>
  </w:num>
  <w:num w:numId="12" w16cid:durableId="1530528294">
    <w:abstractNumId w:val="2"/>
  </w:num>
  <w:num w:numId="13" w16cid:durableId="1446462717">
    <w:abstractNumId w:val="8"/>
  </w:num>
  <w:num w:numId="14" w16cid:durableId="625548703">
    <w:abstractNumId w:val="19"/>
  </w:num>
  <w:num w:numId="15" w16cid:durableId="1179390617">
    <w:abstractNumId w:val="17"/>
  </w:num>
  <w:num w:numId="16" w16cid:durableId="442266498">
    <w:abstractNumId w:val="4"/>
  </w:num>
  <w:num w:numId="17" w16cid:durableId="1360928926">
    <w:abstractNumId w:val="16"/>
  </w:num>
  <w:num w:numId="18" w16cid:durableId="617299046">
    <w:abstractNumId w:val="1"/>
  </w:num>
  <w:num w:numId="19" w16cid:durableId="16847413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0562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74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FDE"/>
    <w:rsid w:val="000359D8"/>
    <w:rsid w:val="00046AA9"/>
    <w:rsid w:val="000A6648"/>
    <w:rsid w:val="000C2BDF"/>
    <w:rsid w:val="000C2D6C"/>
    <w:rsid w:val="00113425"/>
    <w:rsid w:val="001207D7"/>
    <w:rsid w:val="00135B58"/>
    <w:rsid w:val="001638CA"/>
    <w:rsid w:val="00205952"/>
    <w:rsid w:val="00207A07"/>
    <w:rsid w:val="002272C4"/>
    <w:rsid w:val="00234CB3"/>
    <w:rsid w:val="002A369A"/>
    <w:rsid w:val="002B2AC0"/>
    <w:rsid w:val="002E465D"/>
    <w:rsid w:val="00306FDE"/>
    <w:rsid w:val="003247A8"/>
    <w:rsid w:val="0039722A"/>
    <w:rsid w:val="003D0150"/>
    <w:rsid w:val="003E3823"/>
    <w:rsid w:val="003F5219"/>
    <w:rsid w:val="004201D5"/>
    <w:rsid w:val="00456367"/>
    <w:rsid w:val="004607B8"/>
    <w:rsid w:val="004B3B8B"/>
    <w:rsid w:val="004E0634"/>
    <w:rsid w:val="00505705"/>
    <w:rsid w:val="005278A0"/>
    <w:rsid w:val="00576067"/>
    <w:rsid w:val="005E301A"/>
    <w:rsid w:val="00602BEA"/>
    <w:rsid w:val="00631F12"/>
    <w:rsid w:val="0064426E"/>
    <w:rsid w:val="006C7A55"/>
    <w:rsid w:val="006D3CF2"/>
    <w:rsid w:val="00700449"/>
    <w:rsid w:val="0070704C"/>
    <w:rsid w:val="00711E4A"/>
    <w:rsid w:val="007426DE"/>
    <w:rsid w:val="00754F94"/>
    <w:rsid w:val="00794551"/>
    <w:rsid w:val="007955CD"/>
    <w:rsid w:val="007D5644"/>
    <w:rsid w:val="007F4C6E"/>
    <w:rsid w:val="007F7C86"/>
    <w:rsid w:val="00842963"/>
    <w:rsid w:val="008551FE"/>
    <w:rsid w:val="00875FC8"/>
    <w:rsid w:val="008D2E28"/>
    <w:rsid w:val="009244F8"/>
    <w:rsid w:val="009C3596"/>
    <w:rsid w:val="009D1418"/>
    <w:rsid w:val="009D6ADF"/>
    <w:rsid w:val="00A011FF"/>
    <w:rsid w:val="00A1527E"/>
    <w:rsid w:val="00A32EE2"/>
    <w:rsid w:val="00A475B5"/>
    <w:rsid w:val="00A500F4"/>
    <w:rsid w:val="00A67BFC"/>
    <w:rsid w:val="00A93A78"/>
    <w:rsid w:val="00AE4492"/>
    <w:rsid w:val="00AF71FE"/>
    <w:rsid w:val="00B2493A"/>
    <w:rsid w:val="00B50127"/>
    <w:rsid w:val="00B7751A"/>
    <w:rsid w:val="00B84411"/>
    <w:rsid w:val="00BA73FE"/>
    <w:rsid w:val="00BC560C"/>
    <w:rsid w:val="00BF20A2"/>
    <w:rsid w:val="00C10653"/>
    <w:rsid w:val="00C83FB1"/>
    <w:rsid w:val="00CC311C"/>
    <w:rsid w:val="00CE551F"/>
    <w:rsid w:val="00D03C68"/>
    <w:rsid w:val="00D16423"/>
    <w:rsid w:val="00D91A24"/>
    <w:rsid w:val="00DB48D5"/>
    <w:rsid w:val="00DC68B3"/>
    <w:rsid w:val="00E2784E"/>
    <w:rsid w:val="00E34261"/>
    <w:rsid w:val="00E50307"/>
    <w:rsid w:val="00E670C3"/>
    <w:rsid w:val="00FA32A3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9EAF"/>
  <w15:docId w15:val="{C90182DA-F172-42C6-9145-C177EC4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306FD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306FDE"/>
  </w:style>
  <w:style w:type="character" w:styleId="Hipercze">
    <w:name w:val="Hyperlink"/>
    <w:uiPriority w:val="99"/>
    <w:unhideWhenUsed/>
    <w:rsid w:val="00306FDE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F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6FD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6FDE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306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5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5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1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3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m.sasińska</dc:creator>
  <cp:lastModifiedBy>Edyta Nieradko</cp:lastModifiedBy>
  <cp:revision>12</cp:revision>
  <cp:lastPrinted>2024-01-23T10:08:00Z</cp:lastPrinted>
  <dcterms:created xsi:type="dcterms:W3CDTF">2024-01-24T11:46:00Z</dcterms:created>
  <dcterms:modified xsi:type="dcterms:W3CDTF">2024-02-14T14:05:00Z</dcterms:modified>
</cp:coreProperties>
</file>