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06E4E" w14:textId="77777777" w:rsidR="00D81164" w:rsidRPr="00FA4C12" w:rsidRDefault="00D81164" w:rsidP="00A90175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FA4C12">
        <w:rPr>
          <w:rFonts w:cs="Times New Roman"/>
          <w:i/>
          <w:sz w:val="16"/>
          <w:szCs w:val="16"/>
        </w:rPr>
        <w:t xml:space="preserve">Załącznik nr </w:t>
      </w:r>
      <w:r w:rsidR="00D578FB" w:rsidRPr="00FA4C12">
        <w:rPr>
          <w:rFonts w:cs="Times New Roman"/>
          <w:i/>
          <w:sz w:val="16"/>
          <w:szCs w:val="16"/>
        </w:rPr>
        <w:t>6</w:t>
      </w:r>
      <w:r w:rsidRPr="00FA4C12">
        <w:rPr>
          <w:rFonts w:cs="Times New Roman"/>
          <w:i/>
          <w:sz w:val="16"/>
          <w:szCs w:val="16"/>
        </w:rPr>
        <w:t xml:space="preserve"> do SWZ</w:t>
      </w:r>
    </w:p>
    <w:p w14:paraId="32646D85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51CA5039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59746A6E" w14:textId="77777777" w:rsidR="000D60D9" w:rsidRPr="00641C20" w:rsidRDefault="007773DE" w:rsidP="00E4086A">
      <w:pPr>
        <w:spacing w:after="0" w:line="240" w:lineRule="auto"/>
        <w:jc w:val="center"/>
        <w:rPr>
          <w:b/>
          <w:u w:val="single"/>
        </w:rPr>
      </w:pPr>
      <w:r w:rsidRPr="00641C20">
        <w:rPr>
          <w:b/>
          <w:u w:val="single"/>
        </w:rPr>
        <w:t>Oświadczenie</w:t>
      </w:r>
    </w:p>
    <w:p w14:paraId="6223E1FD" w14:textId="77777777" w:rsidR="000D60D9" w:rsidRDefault="000D60D9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5A1938F" w14:textId="77777777" w:rsidR="00D81164" w:rsidRPr="00E21F81" w:rsidRDefault="007773DE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</w:t>
      </w:r>
      <w:r w:rsidR="00ED6400" w:rsidRPr="00E21F81">
        <w:rPr>
          <w:b/>
          <w:sz w:val="20"/>
          <w:szCs w:val="20"/>
        </w:rPr>
        <w:t>aktualności informacji zawartych w Jednolitym Europejskim Dokumencie Zamówienia</w:t>
      </w:r>
    </w:p>
    <w:p w14:paraId="72A696F5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7BFA362D" w14:textId="6C4D0757" w:rsidR="00D81E26" w:rsidRPr="00A90175" w:rsidRDefault="00A90175" w:rsidP="0012006D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107D4">
        <w:rPr>
          <w:sz w:val="20"/>
          <w:szCs w:val="20"/>
        </w:rPr>
        <w:t>pn</w:t>
      </w:r>
      <w:r w:rsidR="00ED6400" w:rsidRPr="00D57D46">
        <w:rPr>
          <w:sz w:val="20"/>
          <w:szCs w:val="20"/>
        </w:rPr>
        <w:t xml:space="preserve">. </w:t>
      </w:r>
      <w:r w:rsidR="00DD5546" w:rsidRPr="00D57D46">
        <w:rPr>
          <w:rFonts w:cstheme="minorHAnsi"/>
          <w:bCs/>
          <w:sz w:val="20"/>
          <w:szCs w:val="20"/>
        </w:rPr>
        <w:t>„</w:t>
      </w:r>
      <w:r w:rsidR="00D57D46">
        <w:rPr>
          <w:rFonts w:cs="Calibri"/>
          <w:b/>
          <w:sz w:val="20"/>
          <w:szCs w:val="20"/>
        </w:rPr>
        <w:t>Z</w:t>
      </w:r>
      <w:r w:rsidR="00D57D46" w:rsidRPr="00D57D46">
        <w:rPr>
          <w:rFonts w:cs="Calibri"/>
          <w:b/>
          <w:sz w:val="20"/>
          <w:szCs w:val="20"/>
        </w:rPr>
        <w:t xml:space="preserve">akup i dostawa </w:t>
      </w:r>
      <w:r w:rsidR="00D57D46" w:rsidRPr="00D57D46">
        <w:rPr>
          <w:b/>
          <w:sz w:val="20"/>
          <w:szCs w:val="20"/>
        </w:rPr>
        <w:t xml:space="preserve">specjalistycznych zestawów łóżkowych </w:t>
      </w:r>
      <w:r w:rsidR="005D3604">
        <w:rPr>
          <w:b/>
          <w:sz w:val="20"/>
          <w:szCs w:val="20"/>
        </w:rPr>
        <w:br/>
      </w:r>
      <w:r w:rsidR="00D57D46" w:rsidRPr="00D57D46">
        <w:rPr>
          <w:b/>
          <w:sz w:val="20"/>
          <w:szCs w:val="20"/>
        </w:rPr>
        <w:t>i szafek przyłóżkowych dla Oddziałów Szpitalnych Świętokrzyskiego Centrum Onkologii w Kielcach</w:t>
      </w:r>
      <w:r w:rsidR="00DD5546" w:rsidRPr="00D57D46">
        <w:rPr>
          <w:rFonts w:cstheme="minorHAnsi"/>
          <w:bCs/>
          <w:sz w:val="20"/>
          <w:szCs w:val="20"/>
        </w:rPr>
        <w:t>”</w:t>
      </w:r>
      <w:r w:rsidR="00932B9C" w:rsidRPr="00D57D46">
        <w:rPr>
          <w:rFonts w:cstheme="minorHAnsi"/>
          <w:bCs/>
          <w:sz w:val="20"/>
          <w:szCs w:val="20"/>
        </w:rPr>
        <w:t>,</w:t>
      </w:r>
      <w:r w:rsidR="00932B9C">
        <w:rPr>
          <w:rFonts w:cstheme="minorHAnsi"/>
          <w:bCs/>
          <w:sz w:val="20"/>
          <w:szCs w:val="20"/>
        </w:rPr>
        <w:t xml:space="preserve"> </w:t>
      </w:r>
      <w:r w:rsidR="00946D99">
        <w:rPr>
          <w:rFonts w:cstheme="minorHAnsi"/>
          <w:bCs/>
          <w:sz w:val="20"/>
          <w:szCs w:val="20"/>
        </w:rPr>
        <w:t xml:space="preserve">numer postępowania: </w:t>
      </w:r>
      <w:r w:rsidR="00B5488D" w:rsidRPr="005D3604">
        <w:rPr>
          <w:rFonts w:cstheme="minorHAnsi"/>
          <w:b/>
          <w:bCs/>
          <w:sz w:val="20"/>
          <w:szCs w:val="20"/>
        </w:rPr>
        <w:t>I</w:t>
      </w:r>
      <w:r w:rsidR="00946D99" w:rsidRPr="005D3604">
        <w:rPr>
          <w:rFonts w:cstheme="minorHAnsi"/>
          <w:b/>
          <w:bCs/>
          <w:sz w:val="20"/>
          <w:szCs w:val="20"/>
        </w:rPr>
        <w:t>ZP.2411.</w:t>
      </w:r>
      <w:r w:rsidR="00D57D46" w:rsidRPr="005D3604">
        <w:rPr>
          <w:rFonts w:cstheme="minorHAnsi"/>
          <w:b/>
          <w:bCs/>
          <w:sz w:val="20"/>
          <w:szCs w:val="20"/>
        </w:rPr>
        <w:t>232.2023.JG</w:t>
      </w:r>
      <w:r w:rsidR="00DD5546" w:rsidRPr="00A93B97">
        <w:rPr>
          <w:rFonts w:cstheme="minorHAnsi"/>
          <w:bCs/>
          <w:sz w:val="20"/>
          <w:szCs w:val="20"/>
        </w:rPr>
        <w:t>,</w:t>
      </w:r>
      <w:r w:rsidR="00AD4DAB" w:rsidRPr="00D578FB">
        <w:rPr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 xml:space="preserve">zamówienia </w:t>
      </w:r>
      <w:r w:rsidR="005107D4">
        <w:rPr>
          <w:sz w:val="20"/>
          <w:szCs w:val="20"/>
        </w:rPr>
        <w:t>….</w:t>
      </w:r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>………………</w:t>
      </w:r>
      <w:r w:rsidR="00946D99">
        <w:rPr>
          <w:sz w:val="20"/>
          <w:szCs w:val="20"/>
        </w:rPr>
        <w:t>…………………</w:t>
      </w:r>
      <w:r w:rsidR="00ED6400" w:rsidRPr="009E3D17">
        <w:rPr>
          <w:sz w:val="20"/>
          <w:szCs w:val="20"/>
        </w:rPr>
        <w:t xml:space="preserve">……………. </w:t>
      </w:r>
      <w:r w:rsidR="00ED6400" w:rsidRPr="00D578FB">
        <w:rPr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</w:t>
      </w:r>
      <w:r w:rsidR="00946D99">
        <w:rPr>
          <w:sz w:val="20"/>
          <w:szCs w:val="20"/>
        </w:rPr>
        <w:t>macje zawarte w złożonym wraz z </w:t>
      </w:r>
      <w:r w:rsidR="00D81E26" w:rsidRPr="00A90175">
        <w:rPr>
          <w:sz w:val="20"/>
          <w:szCs w:val="20"/>
        </w:rPr>
        <w:t>ofertą Jednolitym Europejskim Dokumencie Zamówienia, w zakresie potwierdzającym brak podstaw wykluczenia na po</w:t>
      </w:r>
      <w:r w:rsidR="00AD4DAB">
        <w:rPr>
          <w:sz w:val="20"/>
          <w:szCs w:val="20"/>
        </w:rPr>
        <w:t>dstawie art. 108 ust. 1 pkt 3,</w:t>
      </w:r>
      <w:r w:rsidR="00D81E26" w:rsidRPr="00A90175">
        <w:rPr>
          <w:sz w:val="20"/>
          <w:szCs w:val="20"/>
        </w:rPr>
        <w:t xml:space="preserve"> 6 ustawy pozostają aktualne.</w:t>
      </w:r>
    </w:p>
    <w:p w14:paraId="48FD623F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  <w:bookmarkStart w:id="1" w:name="_GoBack"/>
      <w:bookmarkEnd w:id="1"/>
    </w:p>
    <w:sectPr w:rsidR="00D34B1E" w:rsidRPr="00E21F81" w:rsidSect="00932B9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E8ABB" w14:textId="77777777" w:rsidR="007447C2" w:rsidRDefault="007447C2" w:rsidP="00E658A8">
      <w:pPr>
        <w:spacing w:after="0" w:line="240" w:lineRule="auto"/>
      </w:pPr>
      <w:r>
        <w:separator/>
      </w:r>
    </w:p>
  </w:endnote>
  <w:endnote w:type="continuationSeparator" w:id="0">
    <w:p w14:paraId="4E02A179" w14:textId="77777777" w:rsidR="007447C2" w:rsidRDefault="007447C2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42B78" w14:textId="77777777" w:rsidR="007447C2" w:rsidRDefault="007447C2" w:rsidP="00E658A8">
      <w:pPr>
        <w:spacing w:after="0" w:line="240" w:lineRule="auto"/>
      </w:pPr>
      <w:r>
        <w:separator/>
      </w:r>
    </w:p>
  </w:footnote>
  <w:footnote w:type="continuationSeparator" w:id="0">
    <w:p w14:paraId="3098B600" w14:textId="77777777" w:rsidR="007447C2" w:rsidRDefault="007447C2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3B9A2" w14:textId="6AD669FB" w:rsidR="00932B9C" w:rsidRDefault="00932B9C" w:rsidP="00932B9C">
    <w:pPr>
      <w:pStyle w:val="Nagwek"/>
      <w:tabs>
        <w:tab w:val="clear" w:pos="4536"/>
        <w:tab w:val="clear" w:pos="9072"/>
        <w:tab w:val="left" w:pos="537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33E0B7" wp14:editId="49407E28">
          <wp:simplePos x="0" y="0"/>
          <wp:positionH relativeFrom="column">
            <wp:posOffset>-48895</wp:posOffset>
          </wp:positionH>
          <wp:positionV relativeFrom="paragraph">
            <wp:posOffset>-163830</wp:posOffset>
          </wp:positionV>
          <wp:extent cx="1981200" cy="501650"/>
          <wp:effectExtent l="19050" t="0" r="0" b="0"/>
          <wp:wrapSquare wrapText="bothSides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1110C"/>
    <w:rsid w:val="000324EE"/>
    <w:rsid w:val="00034737"/>
    <w:rsid w:val="00034D25"/>
    <w:rsid w:val="0003766E"/>
    <w:rsid w:val="00044D95"/>
    <w:rsid w:val="00046DEB"/>
    <w:rsid w:val="000636D6"/>
    <w:rsid w:val="00065B1C"/>
    <w:rsid w:val="00075001"/>
    <w:rsid w:val="0008078A"/>
    <w:rsid w:val="00095F2E"/>
    <w:rsid w:val="000A219C"/>
    <w:rsid w:val="000D129A"/>
    <w:rsid w:val="000D60D9"/>
    <w:rsid w:val="000E2547"/>
    <w:rsid w:val="00104962"/>
    <w:rsid w:val="0012006D"/>
    <w:rsid w:val="00130964"/>
    <w:rsid w:val="00140ADF"/>
    <w:rsid w:val="001B42B2"/>
    <w:rsid w:val="001D690D"/>
    <w:rsid w:val="001F1D9C"/>
    <w:rsid w:val="001F25EF"/>
    <w:rsid w:val="001F3BC0"/>
    <w:rsid w:val="00202679"/>
    <w:rsid w:val="0020776E"/>
    <w:rsid w:val="00235C4A"/>
    <w:rsid w:val="002411AD"/>
    <w:rsid w:val="002724F8"/>
    <w:rsid w:val="0028416C"/>
    <w:rsid w:val="002B3381"/>
    <w:rsid w:val="002D6404"/>
    <w:rsid w:val="002F554A"/>
    <w:rsid w:val="00333275"/>
    <w:rsid w:val="00340F12"/>
    <w:rsid w:val="003422BC"/>
    <w:rsid w:val="0036428B"/>
    <w:rsid w:val="00370420"/>
    <w:rsid w:val="003A027F"/>
    <w:rsid w:val="003A0FB4"/>
    <w:rsid w:val="003D2D18"/>
    <w:rsid w:val="00423A77"/>
    <w:rsid w:val="00471E35"/>
    <w:rsid w:val="0047239A"/>
    <w:rsid w:val="00487675"/>
    <w:rsid w:val="004A143B"/>
    <w:rsid w:val="004A367A"/>
    <w:rsid w:val="004A4BE6"/>
    <w:rsid w:val="004C718C"/>
    <w:rsid w:val="004F1879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D3604"/>
    <w:rsid w:val="005E2C4D"/>
    <w:rsid w:val="0063320C"/>
    <w:rsid w:val="00641C20"/>
    <w:rsid w:val="00647417"/>
    <w:rsid w:val="00665E79"/>
    <w:rsid w:val="0068693E"/>
    <w:rsid w:val="00691B06"/>
    <w:rsid w:val="006D6199"/>
    <w:rsid w:val="00720008"/>
    <w:rsid w:val="00722E6A"/>
    <w:rsid w:val="00730E23"/>
    <w:rsid w:val="007447C2"/>
    <w:rsid w:val="0077535A"/>
    <w:rsid w:val="007773DE"/>
    <w:rsid w:val="00790CDB"/>
    <w:rsid w:val="00797C16"/>
    <w:rsid w:val="007B5650"/>
    <w:rsid w:val="007E6FD5"/>
    <w:rsid w:val="007F2C25"/>
    <w:rsid w:val="007F682B"/>
    <w:rsid w:val="0081218D"/>
    <w:rsid w:val="00812DB8"/>
    <w:rsid w:val="00815D40"/>
    <w:rsid w:val="00817017"/>
    <w:rsid w:val="008311EC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32747"/>
    <w:rsid w:val="00932B9C"/>
    <w:rsid w:val="00946D99"/>
    <w:rsid w:val="0096637F"/>
    <w:rsid w:val="00971BAE"/>
    <w:rsid w:val="00975626"/>
    <w:rsid w:val="009B4B31"/>
    <w:rsid w:val="009E0ACB"/>
    <w:rsid w:val="009E3D17"/>
    <w:rsid w:val="00A10BC8"/>
    <w:rsid w:val="00A2329D"/>
    <w:rsid w:val="00A300E6"/>
    <w:rsid w:val="00A534AC"/>
    <w:rsid w:val="00A570D1"/>
    <w:rsid w:val="00A716F4"/>
    <w:rsid w:val="00A7607B"/>
    <w:rsid w:val="00A90175"/>
    <w:rsid w:val="00A979B7"/>
    <w:rsid w:val="00AA0438"/>
    <w:rsid w:val="00AB125E"/>
    <w:rsid w:val="00AC3339"/>
    <w:rsid w:val="00AD3492"/>
    <w:rsid w:val="00AD4DAB"/>
    <w:rsid w:val="00AD7D99"/>
    <w:rsid w:val="00AE54D2"/>
    <w:rsid w:val="00AF57D8"/>
    <w:rsid w:val="00AF6F6F"/>
    <w:rsid w:val="00B10AE1"/>
    <w:rsid w:val="00B369BC"/>
    <w:rsid w:val="00B436D2"/>
    <w:rsid w:val="00B5488D"/>
    <w:rsid w:val="00B847B7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73F0"/>
    <w:rsid w:val="00D20B46"/>
    <w:rsid w:val="00D34B1E"/>
    <w:rsid w:val="00D578FB"/>
    <w:rsid w:val="00D57D46"/>
    <w:rsid w:val="00D60348"/>
    <w:rsid w:val="00D664FE"/>
    <w:rsid w:val="00D81164"/>
    <w:rsid w:val="00D81E26"/>
    <w:rsid w:val="00D845E7"/>
    <w:rsid w:val="00D92272"/>
    <w:rsid w:val="00DC2FC5"/>
    <w:rsid w:val="00DC4AAE"/>
    <w:rsid w:val="00DD305A"/>
    <w:rsid w:val="00DD3179"/>
    <w:rsid w:val="00DD5546"/>
    <w:rsid w:val="00E15BB9"/>
    <w:rsid w:val="00E21F81"/>
    <w:rsid w:val="00E23AF4"/>
    <w:rsid w:val="00E2516D"/>
    <w:rsid w:val="00E33149"/>
    <w:rsid w:val="00E4086A"/>
    <w:rsid w:val="00E63E9E"/>
    <w:rsid w:val="00E64E74"/>
    <w:rsid w:val="00E658A8"/>
    <w:rsid w:val="00E91847"/>
    <w:rsid w:val="00EB3CAE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A4C12"/>
    <w:rsid w:val="00FD4F04"/>
    <w:rsid w:val="00FF407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2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Gajos Joanna</cp:lastModifiedBy>
  <cp:revision>6</cp:revision>
  <cp:lastPrinted>2023-09-26T06:21:00Z</cp:lastPrinted>
  <dcterms:created xsi:type="dcterms:W3CDTF">2023-09-25T08:22:00Z</dcterms:created>
  <dcterms:modified xsi:type="dcterms:W3CDTF">2023-10-17T11:52:00Z</dcterms:modified>
</cp:coreProperties>
</file>