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FB2F90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3F6175D8" w:rsidR="00C76B37" w:rsidRPr="00C76B37" w:rsidRDefault="00C76B37" w:rsidP="00C76B37">
            <w:pPr>
              <w:rPr>
                <w:rFonts w:cstheme="minorHAnsi"/>
              </w:rPr>
            </w:pPr>
            <w:r>
              <w:t xml:space="preserve">Załącznik nr </w:t>
            </w:r>
            <w:r w:rsidR="00064005">
              <w:t>10</w:t>
            </w:r>
            <w:r>
              <w:t xml:space="preserve"> do SWZ</w:t>
            </w:r>
          </w:p>
        </w:tc>
      </w:tr>
      <w:tr w:rsidR="00C76B37" w:rsidRPr="00C76B37" w14:paraId="58F153C4" w14:textId="77777777" w:rsidTr="00FB2F90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FB2F90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FB2F90">
        <w:trPr>
          <w:jc w:val="center"/>
        </w:trPr>
        <w:tc>
          <w:tcPr>
            <w:tcW w:w="3402" w:type="pct"/>
          </w:tcPr>
          <w:p w14:paraId="44F3F8FF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WYKONAWCA: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000CE5E" w14:textId="38A14C79" w:rsidR="00DC719C" w:rsidRPr="00DC719C" w:rsidRDefault="00DC719C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39F9A0F9" w14:textId="77777777" w:rsidR="00DC719C" w:rsidRPr="00C76B37" w:rsidRDefault="00DC719C" w:rsidP="00DC719C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052538CD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9F37F7">
      <w:pPr>
        <w:spacing w:after="0"/>
        <w:rPr>
          <w:b/>
          <w:bCs/>
        </w:rPr>
      </w:pPr>
    </w:p>
    <w:p w14:paraId="4404DC71" w14:textId="07C0A203" w:rsidR="00AF3309" w:rsidRDefault="009F37F7" w:rsidP="00AF3309">
      <w:pPr>
        <w:spacing w:after="0"/>
        <w:jc w:val="center"/>
        <w:rPr>
          <w:b/>
          <w:bCs/>
        </w:rPr>
      </w:pPr>
      <w:r w:rsidRPr="009F37F7">
        <w:rPr>
          <w:b/>
          <w:bCs/>
        </w:rPr>
        <w:t xml:space="preserve">Wykaz </w:t>
      </w:r>
      <w:r w:rsidR="00064005">
        <w:rPr>
          <w:b/>
          <w:bCs/>
        </w:rPr>
        <w:t>osób</w:t>
      </w:r>
    </w:p>
    <w:p w14:paraId="34960655" w14:textId="773438F2" w:rsidR="009F37F7" w:rsidRDefault="00064005" w:rsidP="009F37F7">
      <w:pPr>
        <w:jc w:val="both"/>
      </w:pPr>
      <w:r w:rsidRPr="00064005">
        <w:t>Oświadczam(y), że: niżej wymienione osoby będą uczestniczyły w wykonywaniu przedmiotu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034"/>
        <w:gridCol w:w="1941"/>
        <w:gridCol w:w="1548"/>
        <w:gridCol w:w="1591"/>
        <w:gridCol w:w="1516"/>
        <w:gridCol w:w="1178"/>
      </w:tblGrid>
      <w:tr w:rsidR="00064005" w:rsidRPr="00DB5824" w14:paraId="15B63055" w14:textId="3244CECD" w:rsidTr="00DC719C">
        <w:trPr>
          <w:trHeight w:val="241"/>
        </w:trPr>
        <w:tc>
          <w:tcPr>
            <w:tcW w:w="258" w:type="pct"/>
            <w:vAlign w:val="center"/>
          </w:tcPr>
          <w:p w14:paraId="3F0A959E" w14:textId="77777777" w:rsidR="00064005" w:rsidRPr="00DB5824" w:rsidRDefault="00064005" w:rsidP="00064005">
            <w:pPr>
              <w:spacing w:after="0"/>
              <w:jc w:val="center"/>
              <w:rPr>
                <w:lang w:eastAsia="ar-SA"/>
              </w:rPr>
            </w:pPr>
            <w:r w:rsidRPr="00DB5824">
              <w:rPr>
                <w:lang w:eastAsia="ar-SA"/>
              </w:rPr>
              <w:t>Lp.</w:t>
            </w:r>
          </w:p>
        </w:tc>
        <w:tc>
          <w:tcPr>
            <w:tcW w:w="557" w:type="pct"/>
            <w:vAlign w:val="center"/>
          </w:tcPr>
          <w:p w14:paraId="141A9F8C" w14:textId="4179DE22" w:rsidR="00064005" w:rsidRPr="00DB5824" w:rsidRDefault="00064005" w:rsidP="00064005">
            <w:pPr>
              <w:spacing w:after="0"/>
              <w:jc w:val="center"/>
              <w:rPr>
                <w:lang w:eastAsia="ar-SA"/>
              </w:rPr>
            </w:pPr>
            <w:r w:rsidRPr="005A4F1B">
              <w:t>Imię i nazwisko</w:t>
            </w:r>
          </w:p>
        </w:tc>
        <w:tc>
          <w:tcPr>
            <w:tcW w:w="1045" w:type="pct"/>
            <w:vAlign w:val="center"/>
          </w:tcPr>
          <w:p w14:paraId="5C678CD5" w14:textId="1B34D9D8" w:rsidR="00064005" w:rsidRPr="00DB5824" w:rsidRDefault="00064005" w:rsidP="00064005">
            <w:pPr>
              <w:spacing w:after="0"/>
              <w:jc w:val="center"/>
              <w:rPr>
                <w:lang w:eastAsia="ar-SA"/>
              </w:rPr>
            </w:pPr>
            <w:r w:rsidRPr="005A4F1B">
              <w:t>Kwalifikacje zawodowe (wykształcenie)</w:t>
            </w:r>
          </w:p>
        </w:tc>
        <w:tc>
          <w:tcPr>
            <w:tcW w:w="833" w:type="pct"/>
            <w:vAlign w:val="center"/>
          </w:tcPr>
          <w:p w14:paraId="0B92B274" w14:textId="757B848B" w:rsidR="00064005" w:rsidRPr="00DB5824" w:rsidRDefault="00064005" w:rsidP="00064005">
            <w:pPr>
              <w:spacing w:after="0"/>
              <w:jc w:val="center"/>
              <w:rPr>
                <w:lang w:eastAsia="ar-SA"/>
              </w:rPr>
            </w:pPr>
            <w:r w:rsidRPr="005A4F1B">
              <w:t>Doświadczenie zawodowe</w:t>
            </w:r>
          </w:p>
        </w:tc>
        <w:tc>
          <w:tcPr>
            <w:tcW w:w="856" w:type="pct"/>
            <w:vAlign w:val="center"/>
          </w:tcPr>
          <w:p w14:paraId="21069CB3" w14:textId="6EA402C1" w:rsidR="00064005" w:rsidRPr="00DB5824" w:rsidRDefault="00064005" w:rsidP="00064005">
            <w:pPr>
              <w:spacing w:after="0"/>
              <w:jc w:val="center"/>
              <w:rPr>
                <w:lang w:eastAsia="ar-SA"/>
              </w:rPr>
            </w:pPr>
            <w:r w:rsidRPr="005A4F1B">
              <w:t>Zakres wykonywanych przez nie czynności</w:t>
            </w:r>
          </w:p>
        </w:tc>
        <w:tc>
          <w:tcPr>
            <w:tcW w:w="816" w:type="pct"/>
            <w:vAlign w:val="center"/>
          </w:tcPr>
          <w:p w14:paraId="6A39D890" w14:textId="7D857EB0" w:rsidR="00064005" w:rsidRPr="005A4F1B" w:rsidRDefault="00064005" w:rsidP="00064005">
            <w:pPr>
              <w:spacing w:after="0"/>
              <w:jc w:val="center"/>
            </w:pPr>
            <w:r w:rsidRPr="00293755">
              <w:t>Podstawa dysponowania</w:t>
            </w:r>
          </w:p>
        </w:tc>
        <w:tc>
          <w:tcPr>
            <w:tcW w:w="634" w:type="pct"/>
            <w:vAlign w:val="center"/>
          </w:tcPr>
          <w:p w14:paraId="14BE53A2" w14:textId="055A2758" w:rsidR="00064005" w:rsidRPr="005A4F1B" w:rsidRDefault="00064005" w:rsidP="00064005">
            <w:pPr>
              <w:spacing w:after="0"/>
              <w:jc w:val="center"/>
            </w:pPr>
            <w:r w:rsidRPr="00293755">
              <w:t>Nr uprawnień</w:t>
            </w:r>
          </w:p>
        </w:tc>
      </w:tr>
      <w:tr w:rsidR="00064005" w:rsidRPr="00DB5824" w14:paraId="675BC975" w14:textId="649B3A6D" w:rsidTr="00DC719C">
        <w:trPr>
          <w:trHeight w:val="558"/>
        </w:trPr>
        <w:tc>
          <w:tcPr>
            <w:tcW w:w="258" w:type="pct"/>
          </w:tcPr>
          <w:p w14:paraId="0968F44A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557" w:type="pct"/>
          </w:tcPr>
          <w:p w14:paraId="1A707255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66DEEA3D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10CD0B51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2537DE25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6B52025D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1045" w:type="pct"/>
          </w:tcPr>
          <w:p w14:paraId="44318A38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833" w:type="pct"/>
          </w:tcPr>
          <w:p w14:paraId="3B90577E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856" w:type="pct"/>
          </w:tcPr>
          <w:p w14:paraId="2B794BC0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816" w:type="pct"/>
          </w:tcPr>
          <w:p w14:paraId="5C7C9645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634" w:type="pct"/>
          </w:tcPr>
          <w:p w14:paraId="321D59DD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</w:tr>
      <w:tr w:rsidR="00064005" w:rsidRPr="00DB5824" w14:paraId="61B5BFE8" w14:textId="2B0D4D33" w:rsidTr="00DC719C">
        <w:trPr>
          <w:trHeight w:val="20"/>
        </w:trPr>
        <w:tc>
          <w:tcPr>
            <w:tcW w:w="258" w:type="pct"/>
          </w:tcPr>
          <w:p w14:paraId="474C7CFF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557" w:type="pct"/>
          </w:tcPr>
          <w:p w14:paraId="5C642744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0943335F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72168AEA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65DC372E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  <w:p w14:paraId="4C3DC96F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1045" w:type="pct"/>
          </w:tcPr>
          <w:p w14:paraId="79658C79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833" w:type="pct"/>
          </w:tcPr>
          <w:p w14:paraId="47CB0667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856" w:type="pct"/>
          </w:tcPr>
          <w:p w14:paraId="52C16E6A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816" w:type="pct"/>
          </w:tcPr>
          <w:p w14:paraId="6951092A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  <w:tc>
          <w:tcPr>
            <w:tcW w:w="634" w:type="pct"/>
          </w:tcPr>
          <w:p w14:paraId="3857762B" w14:textId="77777777" w:rsidR="00064005" w:rsidRPr="00DB5824" w:rsidRDefault="00064005" w:rsidP="009F37F7">
            <w:pPr>
              <w:spacing w:after="0"/>
              <w:rPr>
                <w:lang w:eastAsia="ar-SA"/>
              </w:rPr>
            </w:pPr>
          </w:p>
        </w:tc>
      </w:tr>
    </w:tbl>
    <w:p w14:paraId="4C239EE4" w14:textId="77777777" w:rsidR="009F37F7" w:rsidRDefault="009F37F7" w:rsidP="00F33096">
      <w:pPr>
        <w:spacing w:after="0"/>
        <w:jc w:val="both"/>
      </w:pPr>
    </w:p>
    <w:p w14:paraId="7CA43B1F" w14:textId="77777777" w:rsidR="00DC719C" w:rsidRDefault="00DC719C" w:rsidP="00F33096">
      <w:pPr>
        <w:spacing w:after="0"/>
        <w:jc w:val="both"/>
      </w:pPr>
    </w:p>
    <w:p w14:paraId="2D568FB5" w14:textId="77777777" w:rsidR="00DC719C" w:rsidRDefault="00DC719C" w:rsidP="00F33096">
      <w:pPr>
        <w:spacing w:after="0"/>
        <w:jc w:val="both"/>
      </w:pPr>
    </w:p>
    <w:p w14:paraId="174E0A3B" w14:textId="77777777" w:rsidR="00DC719C" w:rsidRPr="00F33096" w:rsidRDefault="00DC719C" w:rsidP="00F33096">
      <w:pPr>
        <w:spacing w:after="0"/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5D96A443" w14:textId="1C48A56C" w:rsidR="00B917BE" w:rsidRPr="0081396B" w:rsidRDefault="00B917BE" w:rsidP="00FB2F90">
      <w:pPr>
        <w:rPr>
          <w:b/>
          <w:bCs/>
          <w:i/>
          <w:iCs/>
          <w:color w:val="FF0000"/>
        </w:rPr>
      </w:pPr>
    </w:p>
    <w:sectPr w:rsidR="00B917BE" w:rsidRPr="0081396B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DB0"/>
    <w:multiLevelType w:val="hybridMultilevel"/>
    <w:tmpl w:val="1BB4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B98"/>
    <w:multiLevelType w:val="hybridMultilevel"/>
    <w:tmpl w:val="13C6F766"/>
    <w:lvl w:ilvl="0" w:tplc="6C102C2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E91"/>
    <w:multiLevelType w:val="hybridMultilevel"/>
    <w:tmpl w:val="0530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3ED"/>
    <w:multiLevelType w:val="hybridMultilevel"/>
    <w:tmpl w:val="5DBA1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A1643"/>
    <w:multiLevelType w:val="hybridMultilevel"/>
    <w:tmpl w:val="7E9E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06245"/>
    <w:multiLevelType w:val="hybridMultilevel"/>
    <w:tmpl w:val="5596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97F7D"/>
    <w:multiLevelType w:val="hybridMultilevel"/>
    <w:tmpl w:val="5A92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12"/>
  </w:num>
  <w:num w:numId="2" w16cid:durableId="114914397">
    <w:abstractNumId w:val="2"/>
  </w:num>
  <w:num w:numId="3" w16cid:durableId="1043023770">
    <w:abstractNumId w:val="13"/>
  </w:num>
  <w:num w:numId="4" w16cid:durableId="474757912">
    <w:abstractNumId w:val="0"/>
  </w:num>
  <w:num w:numId="5" w16cid:durableId="1117062764">
    <w:abstractNumId w:val="21"/>
  </w:num>
  <w:num w:numId="6" w16cid:durableId="1272205797">
    <w:abstractNumId w:val="22"/>
  </w:num>
  <w:num w:numId="7" w16cid:durableId="1137986769">
    <w:abstractNumId w:val="5"/>
  </w:num>
  <w:num w:numId="8" w16cid:durableId="279603758">
    <w:abstractNumId w:val="7"/>
  </w:num>
  <w:num w:numId="9" w16cid:durableId="624434976">
    <w:abstractNumId w:val="19"/>
  </w:num>
  <w:num w:numId="10" w16cid:durableId="891379457">
    <w:abstractNumId w:val="24"/>
  </w:num>
  <w:num w:numId="11" w16cid:durableId="1711301186">
    <w:abstractNumId w:val="6"/>
  </w:num>
  <w:num w:numId="12" w16cid:durableId="371617153">
    <w:abstractNumId w:val="16"/>
  </w:num>
  <w:num w:numId="13" w16cid:durableId="969242301">
    <w:abstractNumId w:val="25"/>
  </w:num>
  <w:num w:numId="14" w16cid:durableId="998462670">
    <w:abstractNumId w:val="15"/>
  </w:num>
  <w:num w:numId="15" w16cid:durableId="842821065">
    <w:abstractNumId w:val="18"/>
  </w:num>
  <w:num w:numId="16" w16cid:durableId="2139950045">
    <w:abstractNumId w:val="23"/>
  </w:num>
  <w:num w:numId="17" w16cid:durableId="1449355663">
    <w:abstractNumId w:val="10"/>
  </w:num>
  <w:num w:numId="18" w16cid:durableId="1735934380">
    <w:abstractNumId w:val="26"/>
  </w:num>
  <w:num w:numId="19" w16cid:durableId="827482637">
    <w:abstractNumId w:val="11"/>
  </w:num>
  <w:num w:numId="20" w16cid:durableId="980305251">
    <w:abstractNumId w:val="9"/>
  </w:num>
  <w:num w:numId="21" w16cid:durableId="469858624">
    <w:abstractNumId w:val="17"/>
  </w:num>
  <w:num w:numId="22" w16cid:durableId="1049844450">
    <w:abstractNumId w:val="20"/>
  </w:num>
  <w:num w:numId="23" w16cid:durableId="820002073">
    <w:abstractNumId w:val="3"/>
  </w:num>
  <w:num w:numId="24" w16cid:durableId="1371109590">
    <w:abstractNumId w:val="1"/>
  </w:num>
  <w:num w:numId="25" w16cid:durableId="1341009399">
    <w:abstractNumId w:val="4"/>
  </w:num>
  <w:num w:numId="26" w16cid:durableId="883060992">
    <w:abstractNumId w:val="14"/>
  </w:num>
  <w:num w:numId="27" w16cid:durableId="1226066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4005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C2518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627B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1396B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9F37F7"/>
    <w:rsid w:val="00A07244"/>
    <w:rsid w:val="00A12BD7"/>
    <w:rsid w:val="00A1345E"/>
    <w:rsid w:val="00A302B5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3309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917BE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3E3C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C719C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3309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2F90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51</cp:revision>
  <cp:lastPrinted>2023-05-26T09:10:00Z</cp:lastPrinted>
  <dcterms:created xsi:type="dcterms:W3CDTF">2021-05-21T07:56:00Z</dcterms:created>
  <dcterms:modified xsi:type="dcterms:W3CDTF">2024-03-26T15:12:00Z</dcterms:modified>
</cp:coreProperties>
</file>