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D656DE" w:rsidRDefault="00A64661" w:rsidP="00D656DE">
      <w:pPr>
        <w:jc w:val="both"/>
        <w:rPr>
          <w:rFonts w:ascii="Arial" w:hAnsi="Arial" w:cs="Arial"/>
          <w:b/>
          <w:sz w:val="21"/>
          <w:szCs w:val="21"/>
        </w:rPr>
      </w:pPr>
      <w:r w:rsidRPr="00D656DE">
        <w:rPr>
          <w:rFonts w:ascii="Arial" w:hAnsi="Arial" w:cs="Arial"/>
          <w:b/>
          <w:sz w:val="21"/>
          <w:szCs w:val="21"/>
        </w:rPr>
        <w:t>SPECYFIKACJA W</w:t>
      </w:r>
      <w:r w:rsidR="00A66332" w:rsidRPr="00D656DE">
        <w:rPr>
          <w:rFonts w:ascii="Arial" w:hAnsi="Arial" w:cs="Arial"/>
          <w:b/>
          <w:sz w:val="21"/>
          <w:szCs w:val="21"/>
        </w:rPr>
        <w:t>RUNKÓW ZAMÓWIENIA (S</w:t>
      </w:r>
      <w:r w:rsidR="001308A9" w:rsidRPr="00D656DE">
        <w:rPr>
          <w:rFonts w:ascii="Arial" w:hAnsi="Arial" w:cs="Arial"/>
          <w:b/>
          <w:sz w:val="21"/>
          <w:szCs w:val="21"/>
        </w:rPr>
        <w:t>WZ)</w:t>
      </w:r>
    </w:p>
    <w:p w14:paraId="2E56A159" w14:textId="77777777" w:rsidR="001308A9" w:rsidRPr="00D656DE" w:rsidRDefault="001308A9" w:rsidP="00D656DE">
      <w:pPr>
        <w:pStyle w:val="Akapitzlist"/>
        <w:numPr>
          <w:ilvl w:val="0"/>
          <w:numId w:val="1"/>
        </w:numPr>
        <w:jc w:val="both"/>
        <w:rPr>
          <w:rFonts w:ascii="Arial" w:hAnsi="Arial" w:cs="Arial"/>
          <w:b/>
          <w:sz w:val="21"/>
          <w:szCs w:val="21"/>
        </w:rPr>
      </w:pPr>
      <w:r w:rsidRPr="00D656DE">
        <w:rPr>
          <w:rFonts w:ascii="Arial" w:hAnsi="Arial" w:cs="Arial"/>
          <w:b/>
          <w:sz w:val="21"/>
          <w:szCs w:val="21"/>
        </w:rPr>
        <w:t>NAZWA ORAZ ADRES ZAMAWIAJĄCEGO</w:t>
      </w:r>
    </w:p>
    <w:p w14:paraId="4C78B064" w14:textId="77777777" w:rsidR="00654B3B" w:rsidRPr="00D656DE" w:rsidRDefault="00654B3B" w:rsidP="00D656DE">
      <w:pPr>
        <w:pStyle w:val="Akapitzlist"/>
        <w:ind w:left="360"/>
        <w:jc w:val="both"/>
        <w:rPr>
          <w:rFonts w:ascii="Arial" w:hAnsi="Arial" w:cs="Arial"/>
          <w:b/>
          <w:sz w:val="21"/>
          <w:szCs w:val="21"/>
        </w:rPr>
      </w:pPr>
    </w:p>
    <w:p w14:paraId="4D13DD18" w14:textId="77777777" w:rsidR="001308A9" w:rsidRPr="00D656DE" w:rsidRDefault="001308A9" w:rsidP="00D656DE">
      <w:pPr>
        <w:pStyle w:val="Akapitzlist"/>
        <w:numPr>
          <w:ilvl w:val="0"/>
          <w:numId w:val="2"/>
        </w:numPr>
        <w:jc w:val="both"/>
        <w:rPr>
          <w:rFonts w:ascii="Arial" w:hAnsi="Arial" w:cs="Arial"/>
          <w:b/>
          <w:sz w:val="21"/>
          <w:szCs w:val="21"/>
        </w:rPr>
      </w:pPr>
      <w:r w:rsidRPr="00D656DE">
        <w:rPr>
          <w:rFonts w:ascii="Arial" w:hAnsi="Arial" w:cs="Arial"/>
          <w:b/>
          <w:sz w:val="21"/>
          <w:szCs w:val="21"/>
        </w:rPr>
        <w:t>Pełna nazwa Zamawiającego:</w:t>
      </w:r>
      <w:r w:rsidRPr="00D656DE">
        <w:rPr>
          <w:rFonts w:ascii="Arial" w:hAnsi="Arial" w:cs="Arial"/>
          <w:sz w:val="21"/>
          <w:szCs w:val="21"/>
        </w:rPr>
        <w:t xml:space="preserve"> </w:t>
      </w:r>
      <w:r w:rsidRPr="00D656DE">
        <w:rPr>
          <w:rFonts w:ascii="Arial" w:hAnsi="Arial" w:cs="Arial"/>
          <w:b/>
          <w:sz w:val="21"/>
          <w:szCs w:val="21"/>
        </w:rPr>
        <w:t>3</w:t>
      </w:r>
      <w:r w:rsidR="005E2DBE" w:rsidRPr="00D656DE">
        <w:rPr>
          <w:rFonts w:ascii="Arial" w:hAnsi="Arial" w:cs="Arial"/>
          <w:b/>
          <w:sz w:val="21"/>
          <w:szCs w:val="21"/>
        </w:rPr>
        <w:t xml:space="preserve">2 Wojskowy Oddział Gospodarczy </w:t>
      </w:r>
      <w:r w:rsidRPr="00D656DE">
        <w:rPr>
          <w:rFonts w:ascii="Arial" w:hAnsi="Arial" w:cs="Arial"/>
          <w:b/>
          <w:sz w:val="21"/>
          <w:szCs w:val="21"/>
        </w:rPr>
        <w:t>w Zamościu</w:t>
      </w:r>
    </w:p>
    <w:p w14:paraId="0E15C9B9" w14:textId="77777777" w:rsidR="001308A9" w:rsidRPr="00D656DE" w:rsidRDefault="001308A9" w:rsidP="00D656DE">
      <w:pPr>
        <w:pStyle w:val="Akapitzlist"/>
        <w:ind w:left="360"/>
        <w:jc w:val="both"/>
        <w:rPr>
          <w:rFonts w:ascii="Arial" w:hAnsi="Arial" w:cs="Arial"/>
          <w:sz w:val="21"/>
          <w:szCs w:val="21"/>
        </w:rPr>
      </w:pPr>
      <w:r w:rsidRPr="00D656DE">
        <w:rPr>
          <w:rFonts w:ascii="Arial" w:hAnsi="Arial" w:cs="Arial"/>
          <w:b/>
          <w:sz w:val="21"/>
          <w:szCs w:val="21"/>
        </w:rPr>
        <w:t xml:space="preserve">Adres: </w:t>
      </w:r>
      <w:r w:rsidRPr="00D656DE">
        <w:rPr>
          <w:rFonts w:ascii="Arial" w:hAnsi="Arial" w:cs="Arial"/>
          <w:sz w:val="21"/>
          <w:szCs w:val="21"/>
        </w:rPr>
        <w:t>ul. Wojska Polskiego 2F, 22-400 Zamość</w:t>
      </w:r>
    </w:p>
    <w:p w14:paraId="74E8762D" w14:textId="77777777" w:rsidR="001308A9" w:rsidRPr="00D656DE" w:rsidRDefault="001308A9" w:rsidP="00D656DE">
      <w:pPr>
        <w:pStyle w:val="Akapitzlist"/>
        <w:ind w:left="360"/>
        <w:jc w:val="both"/>
        <w:rPr>
          <w:rStyle w:val="Hipercze"/>
          <w:rFonts w:ascii="Arial" w:hAnsi="Arial" w:cs="Arial"/>
          <w:color w:val="auto"/>
          <w:sz w:val="21"/>
          <w:szCs w:val="21"/>
        </w:rPr>
      </w:pPr>
      <w:r w:rsidRPr="00D656DE">
        <w:rPr>
          <w:rFonts w:ascii="Arial" w:hAnsi="Arial" w:cs="Arial"/>
          <w:b/>
          <w:sz w:val="21"/>
          <w:szCs w:val="21"/>
        </w:rPr>
        <w:t>Adres strony internetowej:</w:t>
      </w:r>
      <w:r w:rsidRPr="00D656DE">
        <w:rPr>
          <w:rFonts w:ascii="Arial" w:hAnsi="Arial" w:cs="Arial"/>
          <w:sz w:val="21"/>
          <w:szCs w:val="21"/>
        </w:rPr>
        <w:t xml:space="preserve"> </w:t>
      </w:r>
      <w:hyperlink r:id="rId9" w:history="1">
        <w:r w:rsidRPr="00D656DE">
          <w:rPr>
            <w:rStyle w:val="Hipercze"/>
            <w:rFonts w:ascii="Arial" w:hAnsi="Arial" w:cs="Arial"/>
            <w:color w:val="auto"/>
            <w:sz w:val="21"/>
            <w:szCs w:val="21"/>
          </w:rPr>
          <w:t>www.32wog.wp.mil.pl</w:t>
        </w:r>
      </w:hyperlink>
      <w:r w:rsidR="00595503" w:rsidRPr="00D656DE">
        <w:rPr>
          <w:rStyle w:val="Hipercze"/>
          <w:rFonts w:ascii="Arial" w:hAnsi="Arial" w:cs="Arial"/>
          <w:color w:val="auto"/>
          <w:sz w:val="21"/>
          <w:szCs w:val="21"/>
        </w:rPr>
        <w:t xml:space="preserve"> </w:t>
      </w:r>
    </w:p>
    <w:p w14:paraId="150A907D" w14:textId="77777777" w:rsidR="00074BBD" w:rsidRPr="00D656DE" w:rsidRDefault="00C46A13" w:rsidP="00D656DE">
      <w:pPr>
        <w:pStyle w:val="Akapitzlist"/>
        <w:ind w:left="360"/>
        <w:jc w:val="both"/>
        <w:rPr>
          <w:rFonts w:ascii="Arial" w:hAnsi="Arial" w:cs="Arial"/>
          <w:sz w:val="21"/>
          <w:szCs w:val="21"/>
        </w:rPr>
      </w:pPr>
      <w:hyperlink r:id="rId10" w:history="1">
        <w:r w:rsidR="00B87078" w:rsidRPr="00D656DE">
          <w:rPr>
            <w:rStyle w:val="Hipercze"/>
            <w:rFonts w:ascii="Arial" w:hAnsi="Arial" w:cs="Arial"/>
            <w:b/>
            <w:color w:val="auto"/>
            <w:sz w:val="21"/>
            <w:szCs w:val="21"/>
          </w:rPr>
          <w:t>https://platformazakupowa.pl/pn/32wog</w:t>
        </w:r>
      </w:hyperlink>
      <w:r w:rsidR="00B87078" w:rsidRPr="00D656DE">
        <w:rPr>
          <w:rFonts w:ascii="Arial" w:hAnsi="Arial" w:cs="Arial"/>
          <w:b/>
          <w:sz w:val="21"/>
          <w:szCs w:val="21"/>
        </w:rPr>
        <w:t xml:space="preserve"> </w:t>
      </w:r>
    </w:p>
    <w:p w14:paraId="5155D3DD" w14:textId="77777777" w:rsidR="001308A9" w:rsidRPr="00D656DE" w:rsidRDefault="001308A9" w:rsidP="00D656DE">
      <w:pPr>
        <w:pStyle w:val="Akapitzlist"/>
        <w:ind w:left="360"/>
        <w:jc w:val="both"/>
        <w:rPr>
          <w:rFonts w:ascii="Arial" w:hAnsi="Arial" w:cs="Arial"/>
          <w:sz w:val="21"/>
          <w:szCs w:val="21"/>
        </w:rPr>
      </w:pPr>
      <w:r w:rsidRPr="00D656DE">
        <w:rPr>
          <w:rFonts w:ascii="Arial" w:hAnsi="Arial" w:cs="Arial"/>
          <w:b/>
          <w:sz w:val="21"/>
          <w:szCs w:val="21"/>
        </w:rPr>
        <w:t>NIP:</w:t>
      </w:r>
      <w:r w:rsidRPr="00D656DE">
        <w:rPr>
          <w:rFonts w:ascii="Arial" w:hAnsi="Arial" w:cs="Arial"/>
          <w:sz w:val="21"/>
          <w:szCs w:val="21"/>
        </w:rPr>
        <w:t xml:space="preserve"> 922-304-63-57</w:t>
      </w:r>
    </w:p>
    <w:p w14:paraId="64ADB7EC" w14:textId="3E048C80" w:rsidR="001308A9" w:rsidRPr="00D656DE" w:rsidRDefault="001308A9" w:rsidP="00D656DE">
      <w:pPr>
        <w:pStyle w:val="Akapitzlist"/>
        <w:ind w:left="360"/>
        <w:jc w:val="both"/>
        <w:rPr>
          <w:rFonts w:ascii="Arial" w:hAnsi="Arial" w:cs="Arial"/>
          <w:sz w:val="21"/>
          <w:szCs w:val="21"/>
        </w:rPr>
      </w:pPr>
      <w:r w:rsidRPr="00D656DE">
        <w:rPr>
          <w:rFonts w:ascii="Arial" w:hAnsi="Arial" w:cs="Arial"/>
          <w:b/>
          <w:sz w:val="21"/>
          <w:szCs w:val="21"/>
        </w:rPr>
        <w:t>Telefon:</w:t>
      </w:r>
      <w:r w:rsidRPr="00D656DE">
        <w:rPr>
          <w:rFonts w:ascii="Arial" w:hAnsi="Arial" w:cs="Arial"/>
          <w:sz w:val="21"/>
          <w:szCs w:val="21"/>
        </w:rPr>
        <w:t xml:space="preserve"> 261 181 </w:t>
      </w:r>
      <w:r w:rsidR="00043E46">
        <w:rPr>
          <w:rFonts w:ascii="Arial" w:hAnsi="Arial" w:cs="Arial"/>
          <w:sz w:val="21"/>
          <w:szCs w:val="21"/>
        </w:rPr>
        <w:t>536</w:t>
      </w:r>
    </w:p>
    <w:p w14:paraId="7775D57D" w14:textId="77777777" w:rsidR="002C10A0" w:rsidRPr="00D656DE" w:rsidRDefault="001308A9" w:rsidP="00D656DE">
      <w:pPr>
        <w:pStyle w:val="Akapitzlist"/>
        <w:spacing w:after="0"/>
        <w:ind w:left="360"/>
        <w:jc w:val="both"/>
        <w:rPr>
          <w:rStyle w:val="Hipercze"/>
          <w:rFonts w:ascii="Arial" w:hAnsi="Arial" w:cs="Arial"/>
          <w:color w:val="auto"/>
          <w:sz w:val="21"/>
          <w:szCs w:val="21"/>
        </w:rPr>
      </w:pPr>
      <w:r w:rsidRPr="00D656DE">
        <w:rPr>
          <w:rFonts w:ascii="Arial" w:hAnsi="Arial" w:cs="Arial"/>
          <w:b/>
          <w:sz w:val="21"/>
          <w:szCs w:val="21"/>
        </w:rPr>
        <w:t>e-mail:</w:t>
      </w:r>
      <w:r w:rsidRPr="00D656DE">
        <w:rPr>
          <w:rFonts w:ascii="Arial" w:hAnsi="Arial" w:cs="Arial"/>
          <w:sz w:val="21"/>
          <w:szCs w:val="21"/>
        </w:rPr>
        <w:t xml:space="preserve"> </w:t>
      </w:r>
      <w:hyperlink r:id="rId11" w:history="1">
        <w:r w:rsidRPr="00D656DE">
          <w:rPr>
            <w:rStyle w:val="Hipercze"/>
            <w:rFonts w:ascii="Arial" w:hAnsi="Arial" w:cs="Arial"/>
            <w:color w:val="auto"/>
            <w:sz w:val="21"/>
            <w:szCs w:val="21"/>
          </w:rPr>
          <w:t>32wog.zampub@ron.mil.pl</w:t>
        </w:r>
      </w:hyperlink>
      <w:r w:rsidR="00595503" w:rsidRPr="00D656DE">
        <w:rPr>
          <w:rStyle w:val="Hipercze"/>
          <w:rFonts w:ascii="Arial" w:hAnsi="Arial" w:cs="Arial"/>
          <w:color w:val="auto"/>
          <w:sz w:val="21"/>
          <w:szCs w:val="21"/>
        </w:rPr>
        <w:t xml:space="preserve">   </w:t>
      </w:r>
    </w:p>
    <w:p w14:paraId="7E8C06CE" w14:textId="77777777" w:rsidR="00EC499E" w:rsidRPr="00D656DE" w:rsidRDefault="00EC499E" w:rsidP="00D656DE">
      <w:pPr>
        <w:pStyle w:val="Akapitzlist"/>
        <w:spacing w:after="0"/>
        <w:ind w:left="360"/>
        <w:jc w:val="both"/>
        <w:rPr>
          <w:rStyle w:val="Hipercze"/>
          <w:rFonts w:ascii="Arial" w:hAnsi="Arial" w:cs="Arial"/>
          <w:color w:val="auto"/>
          <w:sz w:val="21"/>
          <w:szCs w:val="21"/>
        </w:rPr>
      </w:pPr>
    </w:p>
    <w:p w14:paraId="5CEE0A57" w14:textId="77777777" w:rsidR="004C0996" w:rsidRPr="00D656DE" w:rsidRDefault="002C10A0" w:rsidP="00D656DE">
      <w:pPr>
        <w:shd w:val="clear" w:color="auto" w:fill="EAF1DD" w:themeFill="accent3" w:themeFillTint="33"/>
        <w:spacing w:after="0"/>
        <w:jc w:val="both"/>
        <w:rPr>
          <w:rFonts w:ascii="Arial" w:hAnsi="Arial" w:cs="Arial"/>
          <w:b/>
          <w:sz w:val="21"/>
          <w:szCs w:val="21"/>
        </w:rPr>
      </w:pPr>
      <w:r w:rsidRPr="00D656DE">
        <w:rPr>
          <w:rFonts w:ascii="Arial" w:hAnsi="Arial" w:cs="Arial"/>
          <w:b/>
          <w:sz w:val="21"/>
          <w:szCs w:val="21"/>
        </w:rPr>
        <w:t xml:space="preserve">Korzystanie z platformy zakupowej przez Wykonawcę jest bezpłatne. </w:t>
      </w:r>
    </w:p>
    <w:p w14:paraId="330F8F09" w14:textId="77777777" w:rsidR="002C10A0" w:rsidRPr="00D656DE" w:rsidRDefault="002C10A0" w:rsidP="00D656DE">
      <w:pPr>
        <w:spacing w:after="0"/>
        <w:jc w:val="both"/>
        <w:rPr>
          <w:rFonts w:ascii="Arial" w:hAnsi="Arial" w:cs="Arial"/>
          <w:b/>
          <w:sz w:val="21"/>
          <w:szCs w:val="21"/>
        </w:rPr>
      </w:pPr>
    </w:p>
    <w:p w14:paraId="76EF2787" w14:textId="77777777" w:rsidR="001308A9" w:rsidRPr="00D656DE" w:rsidRDefault="001308A9" w:rsidP="00D656DE">
      <w:pPr>
        <w:pStyle w:val="Akapitzlist"/>
        <w:numPr>
          <w:ilvl w:val="0"/>
          <w:numId w:val="2"/>
        </w:numPr>
        <w:jc w:val="both"/>
        <w:rPr>
          <w:rFonts w:ascii="Arial" w:hAnsi="Arial" w:cs="Arial"/>
          <w:b/>
          <w:sz w:val="21"/>
          <w:szCs w:val="21"/>
        </w:rPr>
      </w:pPr>
      <w:r w:rsidRPr="00D656DE">
        <w:rPr>
          <w:rFonts w:ascii="Arial" w:hAnsi="Arial" w:cs="Arial"/>
          <w:b/>
          <w:sz w:val="21"/>
          <w:szCs w:val="21"/>
        </w:rPr>
        <w:t>Godziny pracy 32 Wojskowego Oddziału Gospodarczego w Zamościu:</w:t>
      </w:r>
    </w:p>
    <w:p w14:paraId="4FCC6F63" w14:textId="77777777" w:rsidR="001308A9" w:rsidRPr="00D656DE" w:rsidRDefault="001308A9" w:rsidP="00D656DE">
      <w:pPr>
        <w:pStyle w:val="Akapitzlist"/>
        <w:numPr>
          <w:ilvl w:val="0"/>
          <w:numId w:val="3"/>
        </w:numPr>
        <w:jc w:val="both"/>
        <w:rPr>
          <w:rFonts w:ascii="Arial" w:hAnsi="Arial" w:cs="Arial"/>
          <w:sz w:val="21"/>
          <w:szCs w:val="21"/>
        </w:rPr>
      </w:pPr>
      <w:r w:rsidRPr="00D656DE">
        <w:rPr>
          <w:rFonts w:ascii="Arial" w:hAnsi="Arial" w:cs="Arial"/>
          <w:sz w:val="21"/>
          <w:szCs w:val="21"/>
        </w:rPr>
        <w:t>od poniedziałku do czwartku w godz.: 7:00 – 15:30</w:t>
      </w:r>
    </w:p>
    <w:p w14:paraId="70DA00DA" w14:textId="77777777" w:rsidR="001308A9" w:rsidRPr="00D656DE" w:rsidRDefault="001308A9" w:rsidP="00D656DE">
      <w:pPr>
        <w:pStyle w:val="Akapitzlist"/>
        <w:numPr>
          <w:ilvl w:val="0"/>
          <w:numId w:val="3"/>
        </w:numPr>
        <w:spacing w:after="0"/>
        <w:jc w:val="both"/>
        <w:rPr>
          <w:rFonts w:ascii="Arial" w:hAnsi="Arial" w:cs="Arial"/>
          <w:sz w:val="21"/>
          <w:szCs w:val="21"/>
        </w:rPr>
      </w:pPr>
      <w:r w:rsidRPr="00D656DE">
        <w:rPr>
          <w:rFonts w:ascii="Arial" w:hAnsi="Arial" w:cs="Arial"/>
          <w:sz w:val="21"/>
          <w:szCs w:val="21"/>
        </w:rPr>
        <w:t xml:space="preserve">w piątek w godz.: 7:00 – 13:00 </w:t>
      </w:r>
    </w:p>
    <w:p w14:paraId="765FADDE" w14:textId="77777777" w:rsidR="004C0996" w:rsidRPr="00D656DE" w:rsidRDefault="004C0996" w:rsidP="00D656DE">
      <w:pPr>
        <w:pStyle w:val="Akapitzlist"/>
        <w:spacing w:after="0"/>
        <w:ind w:left="1428"/>
        <w:jc w:val="both"/>
        <w:rPr>
          <w:rFonts w:ascii="Arial" w:hAnsi="Arial" w:cs="Arial"/>
          <w:sz w:val="21"/>
          <w:szCs w:val="21"/>
        </w:rPr>
      </w:pPr>
    </w:p>
    <w:p w14:paraId="7EAA146C" w14:textId="1E45714A" w:rsidR="00B57149" w:rsidRPr="00D656DE" w:rsidRDefault="00B57149" w:rsidP="00D656DE">
      <w:pPr>
        <w:shd w:val="clear" w:color="auto" w:fill="EAF1DD" w:themeFill="accent3" w:themeFillTint="33"/>
        <w:spacing w:after="0"/>
        <w:jc w:val="both"/>
        <w:rPr>
          <w:rFonts w:ascii="Arial" w:hAnsi="Arial" w:cs="Arial"/>
          <w:b/>
          <w:sz w:val="21"/>
          <w:szCs w:val="21"/>
        </w:rPr>
      </w:pPr>
      <w:r w:rsidRPr="00D656DE">
        <w:rPr>
          <w:rFonts w:ascii="Arial" w:hAnsi="Arial" w:cs="Arial"/>
          <w:b/>
          <w:sz w:val="21"/>
          <w:szCs w:val="21"/>
        </w:rPr>
        <w:t>Składanie ofert wraz z załącznikami wyłącznie przy użyciu środków komunikacji</w:t>
      </w:r>
      <w:r w:rsidR="00AC0ECB" w:rsidRPr="00D656DE">
        <w:rPr>
          <w:rFonts w:ascii="Arial" w:hAnsi="Arial" w:cs="Arial"/>
          <w:b/>
          <w:sz w:val="21"/>
          <w:szCs w:val="21"/>
        </w:rPr>
        <w:t xml:space="preserve"> elektronicznej</w:t>
      </w:r>
    </w:p>
    <w:p w14:paraId="5DDE7B27" w14:textId="200F7BEE" w:rsidR="00060383" w:rsidRPr="00D656DE" w:rsidRDefault="004C0996" w:rsidP="00D656DE">
      <w:pPr>
        <w:pStyle w:val="Akapitzlist"/>
        <w:numPr>
          <w:ilvl w:val="0"/>
          <w:numId w:val="2"/>
        </w:numPr>
        <w:spacing w:after="0"/>
        <w:jc w:val="both"/>
        <w:rPr>
          <w:rFonts w:ascii="Arial" w:hAnsi="Arial" w:cs="Arial"/>
          <w:sz w:val="21"/>
          <w:szCs w:val="21"/>
        </w:rPr>
      </w:pPr>
      <w:r w:rsidRPr="00D656DE">
        <w:rPr>
          <w:rFonts w:ascii="Arial" w:eastAsia="Times New Roman" w:hAnsi="Arial" w:cs="Arial"/>
          <w:b/>
          <w:sz w:val="21"/>
          <w:szCs w:val="21"/>
          <w:lang w:eastAsia="pl-PL"/>
        </w:rPr>
        <w:t>Wstęp OBCOKRAJOWCÓW do obiektów wojskowych może być realizowany</w:t>
      </w:r>
      <w:r w:rsidRPr="00D656DE">
        <w:rPr>
          <w:rFonts w:ascii="Arial" w:eastAsia="Times New Roman" w:hAnsi="Arial" w:cs="Arial"/>
          <w:b/>
          <w:bCs/>
          <w:sz w:val="21"/>
          <w:szCs w:val="21"/>
          <w:lang w:eastAsia="pl-PL"/>
        </w:rPr>
        <w:t xml:space="preserve"> </w:t>
      </w:r>
      <w:r w:rsidRPr="00D656DE">
        <w:rPr>
          <w:rFonts w:ascii="Arial" w:eastAsia="Times New Roman" w:hAnsi="Arial" w:cs="Arial"/>
          <w:b/>
          <w:bCs/>
          <w:sz w:val="21"/>
          <w:szCs w:val="21"/>
          <w:u w:val="single"/>
          <w:lang w:eastAsia="pl-PL"/>
        </w:rPr>
        <w:t>wyłącznie</w:t>
      </w:r>
      <w:r w:rsidRPr="00D656DE">
        <w:rPr>
          <w:rFonts w:ascii="Arial" w:eastAsia="Times New Roman" w:hAnsi="Arial" w:cs="Arial"/>
          <w:b/>
          <w:bCs/>
          <w:sz w:val="21"/>
          <w:szCs w:val="21"/>
          <w:lang w:eastAsia="pl-PL"/>
        </w:rPr>
        <w:t xml:space="preserve"> na podstawie </w:t>
      </w:r>
      <w:r w:rsidRPr="00D656DE">
        <w:rPr>
          <w:rFonts w:ascii="Arial" w:eastAsia="Times New Roman" w:hAnsi="Arial" w:cs="Arial"/>
          <w:b/>
          <w:bCs/>
          <w:sz w:val="21"/>
          <w:szCs w:val="21"/>
          <w:u w:val="single"/>
          <w:lang w:eastAsia="pl-PL"/>
        </w:rPr>
        <w:t>POZWOLEŃ</w:t>
      </w:r>
      <w:r w:rsidRPr="00D656DE">
        <w:rPr>
          <w:rFonts w:ascii="Arial" w:eastAsia="Times New Roman" w:hAnsi="Arial" w:cs="Arial"/>
          <w:b/>
          <w:bCs/>
          <w:sz w:val="21"/>
          <w:szCs w:val="21"/>
          <w:lang w:eastAsia="pl-PL"/>
        </w:rPr>
        <w:t xml:space="preserve"> wydanych na zasadach określonych </w:t>
      </w:r>
      <w:r w:rsidR="00D656DE">
        <w:rPr>
          <w:rFonts w:ascii="Arial" w:eastAsia="Times New Roman" w:hAnsi="Arial" w:cs="Arial"/>
          <w:b/>
          <w:bCs/>
          <w:sz w:val="21"/>
          <w:szCs w:val="21"/>
          <w:lang w:eastAsia="pl-PL"/>
        </w:rPr>
        <w:br/>
      </w:r>
      <w:r w:rsidRPr="00D656DE">
        <w:rPr>
          <w:rFonts w:ascii="Arial" w:eastAsia="Times New Roman" w:hAnsi="Arial" w:cs="Arial"/>
          <w:b/>
          <w:bCs/>
          <w:sz w:val="21"/>
          <w:szCs w:val="21"/>
          <w:lang w:eastAsia="pl-PL"/>
        </w:rPr>
        <w:t xml:space="preserve">w decyzji nr 19/MON </w:t>
      </w:r>
      <w:r w:rsidRPr="00D656DE">
        <w:rPr>
          <w:rFonts w:ascii="Arial" w:hAnsi="Arial" w:cs="Arial"/>
          <w:b/>
          <w:bCs/>
          <w:sz w:val="21"/>
          <w:szCs w:val="21"/>
        </w:rPr>
        <w:t>z dnia 24 stycznia 2017r</w:t>
      </w:r>
      <w:r w:rsidRPr="00D656DE">
        <w:rPr>
          <w:rFonts w:ascii="Arial" w:eastAsia="Times New Roman" w:hAnsi="Arial" w:cs="Arial"/>
          <w:b/>
          <w:bCs/>
          <w:sz w:val="21"/>
          <w:szCs w:val="21"/>
          <w:lang w:eastAsia="pl-PL"/>
        </w:rPr>
        <w:t xml:space="preserve">. Ministra Obrony Narodowej </w:t>
      </w:r>
      <w:r w:rsidR="00D656DE">
        <w:rPr>
          <w:rFonts w:ascii="Arial" w:eastAsia="Times New Roman" w:hAnsi="Arial" w:cs="Arial"/>
          <w:b/>
          <w:bCs/>
          <w:sz w:val="21"/>
          <w:szCs w:val="21"/>
          <w:lang w:eastAsia="pl-PL"/>
        </w:rPr>
        <w:br/>
      </w:r>
      <w:r w:rsidRPr="00D656DE">
        <w:rPr>
          <w:rFonts w:ascii="Arial" w:hAnsi="Arial" w:cs="Arial"/>
          <w:b/>
          <w:bCs/>
          <w:sz w:val="21"/>
          <w:szCs w:val="21"/>
        </w:rPr>
        <w:t>w sprawie organizacji współpracy międzynarodowej w resorcie obrony narodowej (Dz. Urz. MON z 2017</w:t>
      </w:r>
      <w:r w:rsidR="00EE7BEA" w:rsidRPr="00D656DE">
        <w:rPr>
          <w:rFonts w:ascii="Arial" w:hAnsi="Arial" w:cs="Arial"/>
          <w:b/>
          <w:bCs/>
          <w:sz w:val="21"/>
          <w:szCs w:val="21"/>
        </w:rPr>
        <w:t xml:space="preserve"> </w:t>
      </w:r>
      <w:r w:rsidRPr="00D656DE">
        <w:rPr>
          <w:rFonts w:ascii="Arial" w:hAnsi="Arial" w:cs="Arial"/>
          <w:b/>
          <w:bCs/>
          <w:sz w:val="21"/>
          <w:szCs w:val="21"/>
        </w:rPr>
        <w:t>r. poz. 18)</w:t>
      </w:r>
      <w:r w:rsidRPr="00D656DE">
        <w:rPr>
          <w:rFonts w:ascii="Arial" w:eastAsia="Times New Roman" w:hAnsi="Arial" w:cs="Arial"/>
          <w:b/>
          <w:bCs/>
          <w:sz w:val="21"/>
          <w:szCs w:val="21"/>
          <w:lang w:eastAsia="pl-PL"/>
        </w:rPr>
        <w:t xml:space="preserve">. </w:t>
      </w:r>
    </w:p>
    <w:p w14:paraId="3B277430" w14:textId="0C0CF25A" w:rsidR="004027C0" w:rsidRPr="00D656DE" w:rsidRDefault="00060383" w:rsidP="00D656DE">
      <w:pPr>
        <w:pStyle w:val="Akapitzlist"/>
        <w:numPr>
          <w:ilvl w:val="0"/>
          <w:numId w:val="2"/>
        </w:numPr>
        <w:spacing w:after="0"/>
        <w:jc w:val="both"/>
        <w:rPr>
          <w:rFonts w:ascii="Arial" w:hAnsi="Arial" w:cs="Arial"/>
          <w:sz w:val="21"/>
          <w:szCs w:val="21"/>
        </w:rPr>
      </w:pPr>
      <w:r w:rsidRPr="00D656DE">
        <w:rPr>
          <w:rFonts w:ascii="Arial" w:hAnsi="Arial" w:cs="Arial"/>
          <w:sz w:val="21"/>
          <w:szCs w:val="21"/>
        </w:rPr>
        <w:t xml:space="preserve">Zgodnie z art. 13 ust. 1 i 2 rozporządzenia Parlamentu Europejskiego i Rady (UE) 2016/679 z dnia 27 kwietnia 2016 r. w sprawie ochrony osób fizycznych w związku </w:t>
      </w:r>
      <w:r w:rsidR="00D656DE">
        <w:rPr>
          <w:rFonts w:ascii="Arial" w:hAnsi="Arial" w:cs="Arial"/>
          <w:sz w:val="21"/>
          <w:szCs w:val="21"/>
        </w:rPr>
        <w:br/>
      </w:r>
      <w:r w:rsidRPr="00D656DE">
        <w:rPr>
          <w:rFonts w:ascii="Arial" w:hAnsi="Arial" w:cs="Arial"/>
          <w:sz w:val="21"/>
          <w:szCs w:val="21"/>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D656DE" w:rsidRDefault="00060383" w:rsidP="00D656DE">
      <w:pPr>
        <w:pStyle w:val="Akapitzlist"/>
        <w:numPr>
          <w:ilvl w:val="0"/>
          <w:numId w:val="7"/>
        </w:numPr>
        <w:spacing w:after="0"/>
        <w:ind w:left="851" w:hanging="425"/>
        <w:jc w:val="both"/>
        <w:rPr>
          <w:rFonts w:ascii="Arial" w:hAnsi="Arial" w:cs="Arial"/>
          <w:sz w:val="21"/>
          <w:szCs w:val="21"/>
        </w:rPr>
      </w:pPr>
      <w:r w:rsidRPr="00D656DE">
        <w:rPr>
          <w:rFonts w:ascii="Arial" w:hAnsi="Arial" w:cs="Arial"/>
          <w:sz w:val="21"/>
          <w:szCs w:val="21"/>
        </w:rPr>
        <w:t>Administratorem Pani/Pana danych osobowyc</w:t>
      </w:r>
      <w:r w:rsidR="008B66BF" w:rsidRPr="00D656DE">
        <w:rPr>
          <w:rFonts w:ascii="Arial" w:hAnsi="Arial" w:cs="Arial"/>
          <w:sz w:val="21"/>
          <w:szCs w:val="21"/>
        </w:rPr>
        <w:t>h jest</w:t>
      </w:r>
      <w:r w:rsidR="003B1600" w:rsidRPr="00D656DE">
        <w:rPr>
          <w:rFonts w:ascii="Arial" w:hAnsi="Arial" w:cs="Arial"/>
          <w:sz w:val="21"/>
          <w:szCs w:val="21"/>
        </w:rPr>
        <w:t xml:space="preserve"> </w:t>
      </w:r>
      <w:r w:rsidRPr="00D656DE">
        <w:rPr>
          <w:rFonts w:ascii="Arial" w:hAnsi="Arial" w:cs="Arial"/>
          <w:sz w:val="21"/>
          <w:szCs w:val="21"/>
        </w:rPr>
        <w:t>32 Wojskow</w:t>
      </w:r>
      <w:r w:rsidR="003B1600" w:rsidRPr="00D656DE">
        <w:rPr>
          <w:rFonts w:ascii="Arial" w:hAnsi="Arial" w:cs="Arial"/>
          <w:sz w:val="21"/>
          <w:szCs w:val="21"/>
        </w:rPr>
        <w:t>y</w:t>
      </w:r>
      <w:r w:rsidRPr="00D656DE">
        <w:rPr>
          <w:rFonts w:ascii="Arial" w:hAnsi="Arial" w:cs="Arial"/>
          <w:sz w:val="21"/>
          <w:szCs w:val="21"/>
        </w:rPr>
        <w:t xml:space="preserve"> Oddział Gospodarcz</w:t>
      </w:r>
      <w:r w:rsidR="003B1600" w:rsidRPr="00D656DE">
        <w:rPr>
          <w:rFonts w:ascii="Arial" w:hAnsi="Arial" w:cs="Arial"/>
          <w:sz w:val="21"/>
          <w:szCs w:val="21"/>
        </w:rPr>
        <w:t>y</w:t>
      </w:r>
      <w:r w:rsidRPr="00D656DE">
        <w:rPr>
          <w:rFonts w:ascii="Arial" w:hAnsi="Arial" w:cs="Arial"/>
          <w:sz w:val="21"/>
          <w:szCs w:val="21"/>
        </w:rPr>
        <w:t xml:space="preserve"> w Zamościu, ul. Wojska Polskiego 2F, 22 – 400 Zamość;</w:t>
      </w:r>
    </w:p>
    <w:p w14:paraId="0B461575" w14:textId="3E8F65E9" w:rsidR="004027C0" w:rsidRPr="00D656DE" w:rsidRDefault="00060383" w:rsidP="00D656DE">
      <w:pPr>
        <w:pStyle w:val="Akapitzlist"/>
        <w:numPr>
          <w:ilvl w:val="0"/>
          <w:numId w:val="7"/>
        </w:numPr>
        <w:spacing w:after="0"/>
        <w:ind w:left="851" w:hanging="425"/>
        <w:jc w:val="both"/>
        <w:rPr>
          <w:rStyle w:val="Hipercze"/>
          <w:rFonts w:ascii="Arial" w:hAnsi="Arial" w:cs="Arial"/>
          <w:color w:val="auto"/>
          <w:sz w:val="21"/>
          <w:szCs w:val="21"/>
        </w:rPr>
      </w:pPr>
      <w:r w:rsidRPr="00D656DE">
        <w:rPr>
          <w:rFonts w:ascii="Arial" w:hAnsi="Arial" w:cs="Arial"/>
          <w:sz w:val="21"/>
          <w:szCs w:val="21"/>
        </w:rPr>
        <w:t xml:space="preserve">Inspektor ochrony danych osobowych w 32 Wojskowym Oddziale Gospodarczym w Zamościu kontakt e-mail: </w:t>
      </w:r>
      <w:hyperlink r:id="rId12" w:history="1">
        <w:r w:rsidR="003B1600" w:rsidRPr="00D656DE">
          <w:rPr>
            <w:rStyle w:val="Hipercze"/>
            <w:rFonts w:ascii="Arial" w:hAnsi="Arial" w:cs="Arial"/>
            <w:color w:val="auto"/>
            <w:sz w:val="21"/>
            <w:szCs w:val="21"/>
          </w:rPr>
          <w:t>32wog.iod@ron.mil.pl</w:t>
        </w:r>
      </w:hyperlink>
      <w:r w:rsidRPr="00D656DE">
        <w:rPr>
          <w:rStyle w:val="Hipercze"/>
          <w:rFonts w:ascii="Arial" w:hAnsi="Arial" w:cs="Arial"/>
          <w:color w:val="auto"/>
          <w:sz w:val="21"/>
          <w:szCs w:val="21"/>
        </w:rPr>
        <w:t>;</w:t>
      </w:r>
    </w:p>
    <w:p w14:paraId="44688441" w14:textId="32B00B52" w:rsidR="004027C0" w:rsidRPr="00D656DE" w:rsidRDefault="00060383" w:rsidP="00D656DE">
      <w:pPr>
        <w:spacing w:after="0"/>
        <w:ind w:left="360"/>
        <w:jc w:val="both"/>
        <w:rPr>
          <w:rFonts w:ascii="Arial" w:hAnsi="Arial" w:cs="Arial"/>
          <w:b/>
          <w:sz w:val="21"/>
          <w:szCs w:val="21"/>
        </w:rPr>
      </w:pPr>
      <w:r w:rsidRPr="00D656DE">
        <w:rPr>
          <w:rFonts w:ascii="Arial" w:hAnsi="Arial" w:cs="Arial"/>
          <w:sz w:val="21"/>
          <w:szCs w:val="21"/>
        </w:rPr>
        <w:t>Pani/Pana dane osobowe przetwarzane będą na podstawie art. 6 ust. 1 lit.</w:t>
      </w:r>
      <w:r w:rsidR="00654B3B" w:rsidRPr="00D656DE">
        <w:rPr>
          <w:rFonts w:ascii="Arial" w:hAnsi="Arial" w:cs="Arial"/>
          <w:sz w:val="21"/>
          <w:szCs w:val="21"/>
        </w:rPr>
        <w:t xml:space="preserve"> </w:t>
      </w:r>
      <w:r w:rsidRPr="00D656DE">
        <w:rPr>
          <w:rFonts w:ascii="Arial" w:hAnsi="Arial" w:cs="Arial"/>
          <w:sz w:val="21"/>
          <w:szCs w:val="21"/>
        </w:rPr>
        <w:t xml:space="preserve">c RODO </w:t>
      </w:r>
      <w:r w:rsidR="00D656DE">
        <w:rPr>
          <w:rFonts w:ascii="Arial" w:hAnsi="Arial" w:cs="Arial"/>
          <w:sz w:val="21"/>
          <w:szCs w:val="21"/>
        </w:rPr>
        <w:br/>
      </w:r>
      <w:r w:rsidRPr="00D656DE">
        <w:rPr>
          <w:rFonts w:ascii="Arial" w:hAnsi="Arial" w:cs="Arial"/>
          <w:sz w:val="21"/>
          <w:szCs w:val="21"/>
        </w:rPr>
        <w:t>w celu związanym z postępowaniem o udzielenie zamówienia publicznego</w:t>
      </w:r>
      <w:r w:rsidR="00F661DC" w:rsidRPr="00D656DE">
        <w:rPr>
          <w:rFonts w:ascii="Arial" w:hAnsi="Arial" w:cs="Arial"/>
          <w:sz w:val="21"/>
          <w:szCs w:val="21"/>
        </w:rPr>
        <w:t xml:space="preserve"> </w:t>
      </w:r>
      <w:r w:rsidRPr="00D656DE">
        <w:rPr>
          <w:rFonts w:ascii="Arial" w:hAnsi="Arial" w:cs="Arial"/>
          <w:sz w:val="21"/>
          <w:szCs w:val="21"/>
        </w:rPr>
        <w:t xml:space="preserve">pod nazwą: </w:t>
      </w:r>
      <w:r w:rsidR="009627E3" w:rsidRPr="00D656DE">
        <w:rPr>
          <w:rFonts w:ascii="Arial" w:hAnsi="Arial" w:cs="Arial"/>
          <w:b/>
          <w:sz w:val="21"/>
          <w:szCs w:val="21"/>
        </w:rPr>
        <w:t>Usługi naprawy pojazdów</w:t>
      </w:r>
      <w:r w:rsidR="009627E3" w:rsidRPr="00D656DE">
        <w:rPr>
          <w:rFonts w:ascii="Arial" w:hAnsi="Arial" w:cs="Arial"/>
          <w:sz w:val="21"/>
          <w:szCs w:val="21"/>
        </w:rPr>
        <w:t xml:space="preserve"> służbowych 32WOG oraz jednostek i instytucji wojskowych będących na jego zaopatrzeniu z </w:t>
      </w:r>
      <w:r w:rsidR="009627E3" w:rsidRPr="00D656DE">
        <w:rPr>
          <w:rFonts w:ascii="Arial" w:hAnsi="Arial" w:cs="Arial"/>
          <w:b/>
          <w:sz w:val="21"/>
          <w:szCs w:val="21"/>
        </w:rPr>
        <w:t>Garnizonu: Zamość, Lublin, Chełm, Hrubieszów</w:t>
      </w:r>
      <w:r w:rsidR="009627E3" w:rsidRPr="00D656DE">
        <w:rPr>
          <w:rFonts w:ascii="Arial" w:hAnsi="Arial" w:cs="Arial"/>
          <w:sz w:val="21"/>
          <w:szCs w:val="21"/>
        </w:rPr>
        <w:t xml:space="preserve">, </w:t>
      </w:r>
      <w:r w:rsidR="009627E3" w:rsidRPr="00D656DE">
        <w:rPr>
          <w:rFonts w:ascii="Arial" w:hAnsi="Arial" w:cs="Arial"/>
          <w:b/>
          <w:sz w:val="21"/>
          <w:szCs w:val="21"/>
        </w:rPr>
        <w:t>wykonywana w warsztatach samochodowych Wykonawcy w roku 2022 w zakresie 10 (dziesięciu) części</w:t>
      </w:r>
      <w:r w:rsidR="00B541E2" w:rsidRPr="00D656DE">
        <w:rPr>
          <w:rFonts w:ascii="Arial" w:hAnsi="Arial" w:cs="Arial"/>
          <w:b/>
          <w:sz w:val="21"/>
          <w:szCs w:val="21"/>
        </w:rPr>
        <w:t xml:space="preserve">, </w:t>
      </w:r>
      <w:r w:rsidR="00271AA4" w:rsidRPr="00D656DE">
        <w:rPr>
          <w:rFonts w:ascii="Arial" w:hAnsi="Arial" w:cs="Arial"/>
          <w:b/>
          <w:sz w:val="21"/>
          <w:szCs w:val="21"/>
        </w:rPr>
        <w:t>Numer sprawy ZP/TP/</w:t>
      </w:r>
      <w:r w:rsidR="009627E3" w:rsidRPr="00D656DE">
        <w:rPr>
          <w:rFonts w:ascii="Arial" w:hAnsi="Arial" w:cs="Arial"/>
          <w:b/>
          <w:sz w:val="21"/>
          <w:szCs w:val="21"/>
        </w:rPr>
        <w:t>45</w:t>
      </w:r>
      <w:r w:rsidR="00271AA4" w:rsidRPr="00D656DE">
        <w:rPr>
          <w:rFonts w:ascii="Arial" w:hAnsi="Arial" w:cs="Arial"/>
          <w:b/>
          <w:sz w:val="21"/>
          <w:szCs w:val="21"/>
        </w:rPr>
        <w:t xml:space="preserve">/2021, </w:t>
      </w:r>
      <w:r w:rsidRPr="00D656DE">
        <w:rPr>
          <w:rFonts w:ascii="Arial" w:hAnsi="Arial" w:cs="Arial"/>
          <w:sz w:val="21"/>
          <w:szCs w:val="21"/>
        </w:rPr>
        <w:t>prowadzonym</w:t>
      </w:r>
      <w:r w:rsidR="002C5C1E" w:rsidRPr="00D656DE">
        <w:rPr>
          <w:rFonts w:ascii="Arial" w:hAnsi="Arial" w:cs="Arial"/>
          <w:sz w:val="21"/>
          <w:szCs w:val="21"/>
        </w:rPr>
        <w:t xml:space="preserve"> </w:t>
      </w:r>
      <w:r w:rsidR="00654B3B" w:rsidRPr="00D656DE">
        <w:rPr>
          <w:rFonts w:ascii="Arial" w:hAnsi="Arial" w:cs="Arial"/>
          <w:sz w:val="21"/>
          <w:szCs w:val="21"/>
        </w:rPr>
        <w:t xml:space="preserve">w trybie </w:t>
      </w:r>
      <w:r w:rsidR="00B50072" w:rsidRPr="00D656DE">
        <w:rPr>
          <w:rFonts w:ascii="Arial" w:hAnsi="Arial" w:cs="Arial"/>
          <w:sz w:val="21"/>
          <w:szCs w:val="21"/>
        </w:rPr>
        <w:t>art. 275 pkt 1) ustawy z dnia 11 września 2019 r. - Prawo zamówień publicznych (Dz. U. z 20</w:t>
      </w:r>
      <w:r w:rsidR="009627E3" w:rsidRPr="00D656DE">
        <w:rPr>
          <w:rFonts w:ascii="Arial" w:hAnsi="Arial" w:cs="Arial"/>
          <w:sz w:val="21"/>
          <w:szCs w:val="21"/>
        </w:rPr>
        <w:t>21</w:t>
      </w:r>
      <w:r w:rsidR="00B50072" w:rsidRPr="00D656DE">
        <w:rPr>
          <w:rFonts w:ascii="Arial" w:hAnsi="Arial" w:cs="Arial"/>
          <w:sz w:val="21"/>
          <w:szCs w:val="21"/>
        </w:rPr>
        <w:t xml:space="preserve"> poz. </w:t>
      </w:r>
      <w:r w:rsidR="009627E3" w:rsidRPr="00D656DE">
        <w:rPr>
          <w:rFonts w:ascii="Arial" w:hAnsi="Arial" w:cs="Arial"/>
          <w:sz w:val="21"/>
          <w:szCs w:val="21"/>
        </w:rPr>
        <w:t>112</w:t>
      </w:r>
      <w:r w:rsidR="00B50072" w:rsidRPr="00D656DE">
        <w:rPr>
          <w:rFonts w:ascii="Arial" w:hAnsi="Arial" w:cs="Arial"/>
          <w:sz w:val="21"/>
          <w:szCs w:val="21"/>
        </w:rPr>
        <w:t>9</w:t>
      </w:r>
      <w:r w:rsidR="00F43B15" w:rsidRPr="00D656DE">
        <w:rPr>
          <w:rFonts w:ascii="Arial" w:hAnsi="Arial" w:cs="Arial"/>
          <w:sz w:val="21"/>
          <w:szCs w:val="21"/>
        </w:rPr>
        <w:t xml:space="preserve"> </w:t>
      </w:r>
      <w:r w:rsidR="009627E3" w:rsidRPr="00D656DE">
        <w:rPr>
          <w:rFonts w:ascii="Arial" w:hAnsi="Arial" w:cs="Arial"/>
          <w:sz w:val="21"/>
          <w:szCs w:val="21"/>
        </w:rPr>
        <w:t>t.</w:t>
      </w:r>
      <w:r w:rsidR="00D656DE">
        <w:rPr>
          <w:rFonts w:ascii="Arial" w:hAnsi="Arial" w:cs="Arial"/>
          <w:sz w:val="21"/>
          <w:szCs w:val="21"/>
        </w:rPr>
        <w:t xml:space="preserve"> </w:t>
      </w:r>
      <w:r w:rsidR="009627E3" w:rsidRPr="00D656DE">
        <w:rPr>
          <w:rFonts w:ascii="Arial" w:hAnsi="Arial" w:cs="Arial"/>
          <w:sz w:val="21"/>
          <w:szCs w:val="21"/>
        </w:rPr>
        <w:t>j</w:t>
      </w:r>
      <w:r w:rsidR="00F43B15" w:rsidRPr="00D656DE">
        <w:rPr>
          <w:rFonts w:ascii="Arial" w:hAnsi="Arial" w:cs="Arial"/>
          <w:sz w:val="21"/>
          <w:szCs w:val="21"/>
        </w:rPr>
        <w:t>.)</w:t>
      </w:r>
      <w:r w:rsidRPr="00D656DE">
        <w:rPr>
          <w:rFonts w:ascii="Arial" w:hAnsi="Arial" w:cs="Arial"/>
          <w:sz w:val="21"/>
          <w:szCs w:val="21"/>
        </w:rPr>
        <w:t xml:space="preserve"> </w:t>
      </w:r>
    </w:p>
    <w:p w14:paraId="78A685D4" w14:textId="26AF0F26" w:rsidR="003B1600" w:rsidRPr="00D656DE" w:rsidRDefault="003B1600" w:rsidP="00D656DE">
      <w:pPr>
        <w:pStyle w:val="Akapitzlist"/>
        <w:numPr>
          <w:ilvl w:val="0"/>
          <w:numId w:val="7"/>
        </w:numPr>
        <w:spacing w:after="0"/>
        <w:ind w:left="851" w:hanging="425"/>
        <w:jc w:val="both"/>
        <w:rPr>
          <w:rFonts w:ascii="Arial" w:hAnsi="Arial" w:cs="Arial"/>
          <w:sz w:val="21"/>
          <w:szCs w:val="21"/>
        </w:rPr>
      </w:pPr>
      <w:r w:rsidRPr="00D656DE">
        <w:rPr>
          <w:rFonts w:ascii="Arial" w:hAnsi="Arial" w:cs="Arial"/>
          <w:sz w:val="21"/>
          <w:szCs w:val="21"/>
        </w:rPr>
        <w:t>odbiorcami Pani/Pana danych osobowych będą osoby lub podmioty, którym udostępniona zostanie dokumentacja postępowania w oparciu o art. 18 oraz art. 74 ustawy z dnia 11 września 2019 r. – Prawo zamówień publicznych (</w:t>
      </w:r>
      <w:r w:rsidR="009627E3" w:rsidRPr="00D656DE">
        <w:rPr>
          <w:rFonts w:ascii="Arial" w:hAnsi="Arial" w:cs="Arial"/>
          <w:sz w:val="21"/>
          <w:szCs w:val="21"/>
        </w:rPr>
        <w:t>Dz. U. z 2021 poz. 1129 t.</w:t>
      </w:r>
      <w:r w:rsidR="00D656DE">
        <w:rPr>
          <w:rFonts w:ascii="Arial" w:hAnsi="Arial" w:cs="Arial"/>
          <w:sz w:val="21"/>
          <w:szCs w:val="21"/>
        </w:rPr>
        <w:t xml:space="preserve"> </w:t>
      </w:r>
      <w:r w:rsidR="009627E3" w:rsidRPr="00D656DE">
        <w:rPr>
          <w:rFonts w:ascii="Arial" w:hAnsi="Arial" w:cs="Arial"/>
          <w:sz w:val="21"/>
          <w:szCs w:val="21"/>
        </w:rPr>
        <w:t>j.)</w:t>
      </w:r>
      <w:r w:rsidRPr="00D656DE">
        <w:rPr>
          <w:rFonts w:ascii="Arial" w:hAnsi="Arial" w:cs="Arial"/>
          <w:sz w:val="21"/>
          <w:szCs w:val="21"/>
        </w:rPr>
        <w:t xml:space="preserve">, dalej „ustawa </w:t>
      </w:r>
      <w:proofErr w:type="spellStart"/>
      <w:r w:rsidRPr="00D656DE">
        <w:rPr>
          <w:rFonts w:ascii="Arial" w:hAnsi="Arial" w:cs="Arial"/>
          <w:sz w:val="21"/>
          <w:szCs w:val="21"/>
        </w:rPr>
        <w:t>Pzp</w:t>
      </w:r>
      <w:proofErr w:type="spellEnd"/>
      <w:r w:rsidRPr="00D656DE">
        <w:rPr>
          <w:rFonts w:ascii="Arial" w:hAnsi="Arial" w:cs="Arial"/>
          <w:sz w:val="21"/>
          <w:szCs w:val="21"/>
        </w:rPr>
        <w:t xml:space="preserve">”; </w:t>
      </w:r>
    </w:p>
    <w:p w14:paraId="27691C84" w14:textId="77777777" w:rsidR="003B1600" w:rsidRPr="00D656DE" w:rsidRDefault="003B1600" w:rsidP="00D656DE">
      <w:pPr>
        <w:pStyle w:val="Akapitzlist"/>
        <w:numPr>
          <w:ilvl w:val="0"/>
          <w:numId w:val="7"/>
        </w:numPr>
        <w:spacing w:after="0"/>
        <w:ind w:left="851" w:hanging="425"/>
        <w:jc w:val="both"/>
        <w:rPr>
          <w:rFonts w:ascii="Arial" w:hAnsi="Arial" w:cs="Arial"/>
          <w:sz w:val="21"/>
          <w:szCs w:val="21"/>
        </w:rPr>
      </w:pPr>
      <w:r w:rsidRPr="00D656DE">
        <w:rPr>
          <w:rFonts w:ascii="Arial" w:hAnsi="Arial" w:cs="Arial"/>
          <w:sz w:val="21"/>
          <w:szCs w:val="21"/>
        </w:rPr>
        <w:t xml:space="preserve">Pani/Pana dane osobowe będą przechowywane, zgodnie z art. 78 ust. 1 ustawy </w:t>
      </w:r>
      <w:proofErr w:type="spellStart"/>
      <w:r w:rsidRPr="00D656DE">
        <w:rPr>
          <w:rFonts w:ascii="Arial" w:hAnsi="Arial" w:cs="Arial"/>
          <w:sz w:val="21"/>
          <w:szCs w:val="21"/>
        </w:rPr>
        <w:t>Pzp</w:t>
      </w:r>
      <w:proofErr w:type="spellEnd"/>
      <w:r w:rsidRPr="00D656DE">
        <w:rPr>
          <w:rFonts w:ascii="Arial" w:hAnsi="Arial" w:cs="Arial"/>
          <w:sz w:val="21"/>
          <w:szCs w:val="21"/>
        </w:rPr>
        <w:t>, przez okres 4 lat od dnia zakończenia postępowania o udzielenie zamówienia, a jeżeli czas trwania umowy przekracza 4 lata, okres przechowywania obejmuje cały czas trwania umowy;</w:t>
      </w:r>
    </w:p>
    <w:p w14:paraId="0677A93B" w14:textId="57A61BB5" w:rsidR="003B1600" w:rsidRPr="00D656DE" w:rsidRDefault="003B1600" w:rsidP="00D656DE">
      <w:pPr>
        <w:pStyle w:val="Akapitzlist"/>
        <w:numPr>
          <w:ilvl w:val="0"/>
          <w:numId w:val="7"/>
        </w:numPr>
        <w:spacing w:after="0"/>
        <w:ind w:left="851" w:hanging="425"/>
        <w:jc w:val="both"/>
        <w:rPr>
          <w:rFonts w:ascii="Arial" w:hAnsi="Arial" w:cs="Arial"/>
          <w:b/>
          <w:i/>
          <w:sz w:val="21"/>
          <w:szCs w:val="21"/>
        </w:rPr>
      </w:pPr>
      <w:r w:rsidRPr="00D656DE">
        <w:rPr>
          <w:rFonts w:ascii="Arial" w:hAnsi="Arial" w:cs="Arial"/>
          <w:sz w:val="21"/>
          <w:szCs w:val="21"/>
        </w:rPr>
        <w:lastRenderedPageBreak/>
        <w:t xml:space="preserve">obowiązek podania przez Panią/Pana danych osobowych bezpośrednio Pani/Pana dotyczących jest wymogiem ustawowym określonym w przepisach ustawy </w:t>
      </w:r>
      <w:proofErr w:type="spellStart"/>
      <w:r w:rsidRPr="00D656DE">
        <w:rPr>
          <w:rFonts w:ascii="Arial" w:hAnsi="Arial" w:cs="Arial"/>
          <w:sz w:val="21"/>
          <w:szCs w:val="21"/>
        </w:rPr>
        <w:t>Pzp</w:t>
      </w:r>
      <w:proofErr w:type="spellEnd"/>
      <w:r w:rsidRPr="00D656DE">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D656DE">
        <w:rPr>
          <w:rFonts w:ascii="Arial" w:hAnsi="Arial" w:cs="Arial"/>
          <w:sz w:val="21"/>
          <w:szCs w:val="21"/>
        </w:rPr>
        <w:t>Pzp</w:t>
      </w:r>
      <w:proofErr w:type="spellEnd"/>
      <w:r w:rsidRPr="00D656DE">
        <w:rPr>
          <w:rFonts w:ascii="Arial" w:hAnsi="Arial" w:cs="Arial"/>
          <w:sz w:val="21"/>
          <w:szCs w:val="21"/>
        </w:rPr>
        <w:t xml:space="preserve">; </w:t>
      </w:r>
    </w:p>
    <w:p w14:paraId="37A3F588" w14:textId="1A81CAC5" w:rsidR="003B1600" w:rsidRPr="00D656DE" w:rsidRDefault="003B1600" w:rsidP="00D656DE">
      <w:pPr>
        <w:pStyle w:val="Akapitzlist"/>
        <w:numPr>
          <w:ilvl w:val="0"/>
          <w:numId w:val="7"/>
        </w:numPr>
        <w:spacing w:after="0"/>
        <w:ind w:left="851" w:hanging="425"/>
        <w:jc w:val="both"/>
        <w:rPr>
          <w:rFonts w:ascii="Arial" w:eastAsia="Calibri" w:hAnsi="Arial" w:cs="Arial"/>
          <w:sz w:val="21"/>
          <w:szCs w:val="21"/>
        </w:rPr>
      </w:pPr>
      <w:r w:rsidRPr="00D656DE">
        <w:rPr>
          <w:rFonts w:ascii="Arial" w:hAnsi="Arial" w:cs="Arial"/>
          <w:sz w:val="21"/>
          <w:szCs w:val="21"/>
        </w:rPr>
        <w:t xml:space="preserve">w odniesieniu do Pani/Pana danych osobowych decyzje nie będą podejmowane </w:t>
      </w:r>
      <w:r w:rsidR="00D656DE">
        <w:rPr>
          <w:rFonts w:ascii="Arial" w:hAnsi="Arial" w:cs="Arial"/>
          <w:sz w:val="21"/>
          <w:szCs w:val="21"/>
        </w:rPr>
        <w:br/>
      </w:r>
      <w:r w:rsidRPr="00D656DE">
        <w:rPr>
          <w:rFonts w:ascii="Arial" w:hAnsi="Arial" w:cs="Arial"/>
          <w:sz w:val="21"/>
          <w:szCs w:val="21"/>
        </w:rPr>
        <w:t>w sposób zautomatyzowany, stosowanie do art. 22 RODO;</w:t>
      </w:r>
    </w:p>
    <w:p w14:paraId="280F259E" w14:textId="77777777" w:rsidR="003B1600" w:rsidRPr="00D656DE" w:rsidRDefault="003B1600" w:rsidP="00D656DE">
      <w:pPr>
        <w:pStyle w:val="Akapitzlist"/>
        <w:numPr>
          <w:ilvl w:val="0"/>
          <w:numId w:val="7"/>
        </w:numPr>
        <w:spacing w:after="0"/>
        <w:ind w:left="851" w:hanging="425"/>
        <w:jc w:val="both"/>
        <w:rPr>
          <w:rFonts w:ascii="Arial" w:hAnsi="Arial" w:cs="Arial"/>
          <w:sz w:val="21"/>
          <w:szCs w:val="21"/>
        </w:rPr>
      </w:pPr>
      <w:r w:rsidRPr="00D656DE">
        <w:rPr>
          <w:rFonts w:ascii="Arial" w:hAnsi="Arial" w:cs="Arial"/>
          <w:sz w:val="21"/>
          <w:szCs w:val="21"/>
        </w:rPr>
        <w:t>posiada Pani/Pan:</w:t>
      </w:r>
    </w:p>
    <w:p w14:paraId="6822F59D" w14:textId="77777777" w:rsidR="003B1600" w:rsidRPr="00D656DE" w:rsidRDefault="003B1600" w:rsidP="00D656DE">
      <w:pPr>
        <w:numPr>
          <w:ilvl w:val="0"/>
          <w:numId w:val="62"/>
        </w:numPr>
        <w:spacing w:after="150"/>
        <w:ind w:left="709" w:hanging="283"/>
        <w:contextualSpacing/>
        <w:jc w:val="both"/>
        <w:rPr>
          <w:rFonts w:ascii="Arial" w:hAnsi="Arial" w:cs="Arial"/>
          <w:sz w:val="21"/>
          <w:szCs w:val="21"/>
        </w:rPr>
      </w:pPr>
      <w:r w:rsidRPr="00D656DE">
        <w:rPr>
          <w:rFonts w:ascii="Arial" w:hAnsi="Arial" w:cs="Arial"/>
          <w:sz w:val="21"/>
          <w:szCs w:val="21"/>
        </w:rPr>
        <w:t>na podstawie art. 15 RODO prawo dostępu do danych osobowych Pani/Pana dotyczących;</w:t>
      </w:r>
    </w:p>
    <w:p w14:paraId="2035725C" w14:textId="77777777" w:rsidR="003B1600" w:rsidRPr="00D656DE" w:rsidRDefault="003B1600" w:rsidP="00D656DE">
      <w:pPr>
        <w:numPr>
          <w:ilvl w:val="0"/>
          <w:numId w:val="62"/>
        </w:numPr>
        <w:spacing w:after="150"/>
        <w:ind w:left="709" w:hanging="283"/>
        <w:contextualSpacing/>
        <w:jc w:val="both"/>
        <w:rPr>
          <w:rFonts w:ascii="Arial" w:hAnsi="Arial" w:cs="Arial"/>
          <w:sz w:val="21"/>
          <w:szCs w:val="21"/>
        </w:rPr>
      </w:pPr>
      <w:r w:rsidRPr="00D656DE">
        <w:rPr>
          <w:rFonts w:ascii="Arial" w:hAnsi="Arial" w:cs="Arial"/>
          <w:sz w:val="21"/>
          <w:szCs w:val="21"/>
        </w:rPr>
        <w:t xml:space="preserve">na podstawie art. 16 RODO prawo do sprostowania Pani/Pana danych osobowych </w:t>
      </w:r>
      <w:r w:rsidRPr="00D656DE">
        <w:rPr>
          <w:rFonts w:ascii="Arial" w:hAnsi="Arial" w:cs="Arial"/>
          <w:b/>
          <w:sz w:val="21"/>
          <w:szCs w:val="21"/>
          <w:vertAlign w:val="superscript"/>
        </w:rPr>
        <w:t>**</w:t>
      </w:r>
      <w:r w:rsidRPr="00D656DE">
        <w:rPr>
          <w:rFonts w:ascii="Arial" w:hAnsi="Arial" w:cs="Arial"/>
          <w:sz w:val="21"/>
          <w:szCs w:val="21"/>
        </w:rPr>
        <w:t>;</w:t>
      </w:r>
    </w:p>
    <w:p w14:paraId="3D710398" w14:textId="004C9D25" w:rsidR="003B1600" w:rsidRPr="00D656DE" w:rsidRDefault="003B1600" w:rsidP="00D656DE">
      <w:pPr>
        <w:numPr>
          <w:ilvl w:val="0"/>
          <w:numId w:val="62"/>
        </w:numPr>
        <w:spacing w:after="150"/>
        <w:ind w:left="709" w:hanging="283"/>
        <w:contextualSpacing/>
        <w:jc w:val="both"/>
        <w:rPr>
          <w:rFonts w:ascii="Arial" w:hAnsi="Arial" w:cs="Arial"/>
          <w:sz w:val="21"/>
          <w:szCs w:val="21"/>
        </w:rPr>
      </w:pPr>
      <w:r w:rsidRPr="00D656DE">
        <w:rPr>
          <w:rFonts w:ascii="Arial" w:hAnsi="Arial" w:cs="Arial"/>
          <w:sz w:val="21"/>
          <w:szCs w:val="21"/>
        </w:rPr>
        <w:t xml:space="preserve">na podstawie art. 18 RODO prawo żądania od administratora ograniczenia przetwarzania danych osobowych z zastrzeżeniem przypadków, o których mowa </w:t>
      </w:r>
      <w:r w:rsidR="00D656DE">
        <w:rPr>
          <w:rFonts w:ascii="Arial" w:hAnsi="Arial" w:cs="Arial"/>
          <w:sz w:val="21"/>
          <w:szCs w:val="21"/>
        </w:rPr>
        <w:br/>
      </w:r>
      <w:r w:rsidRPr="00D656DE">
        <w:rPr>
          <w:rFonts w:ascii="Arial" w:hAnsi="Arial" w:cs="Arial"/>
          <w:sz w:val="21"/>
          <w:szCs w:val="21"/>
        </w:rPr>
        <w:t xml:space="preserve">w art. 18 ust. 2 RODO;  </w:t>
      </w:r>
    </w:p>
    <w:p w14:paraId="33A3C5B2" w14:textId="77777777" w:rsidR="003B1600" w:rsidRPr="00D656DE" w:rsidRDefault="003B1600" w:rsidP="00D656DE">
      <w:pPr>
        <w:numPr>
          <w:ilvl w:val="0"/>
          <w:numId w:val="62"/>
        </w:numPr>
        <w:spacing w:after="0"/>
        <w:ind w:left="709" w:hanging="283"/>
        <w:contextualSpacing/>
        <w:jc w:val="both"/>
        <w:rPr>
          <w:rFonts w:ascii="Arial" w:hAnsi="Arial" w:cs="Arial"/>
          <w:i/>
          <w:sz w:val="21"/>
          <w:szCs w:val="21"/>
        </w:rPr>
      </w:pPr>
      <w:r w:rsidRPr="00D656DE">
        <w:rPr>
          <w:rFonts w:ascii="Arial" w:hAnsi="Arial" w:cs="Arial"/>
          <w:sz w:val="21"/>
          <w:szCs w:val="21"/>
        </w:rPr>
        <w:t>prawo do wniesienia skargi do Prezesa Urzędu Ochrony Danych Osobowych, gdy uzna Pani/Pan, że przetwarzanie danych osobowych Pani/Pana dotyczących narusza przepisy RODO;</w:t>
      </w:r>
    </w:p>
    <w:p w14:paraId="2CE41196" w14:textId="77777777" w:rsidR="003B1600" w:rsidRPr="00D656DE" w:rsidRDefault="003B1600" w:rsidP="00D656DE">
      <w:pPr>
        <w:pStyle w:val="Akapitzlist"/>
        <w:numPr>
          <w:ilvl w:val="0"/>
          <w:numId w:val="7"/>
        </w:numPr>
        <w:spacing w:after="0"/>
        <w:ind w:left="851" w:hanging="425"/>
        <w:jc w:val="both"/>
        <w:rPr>
          <w:rFonts w:ascii="Arial" w:hAnsi="Arial" w:cs="Arial"/>
          <w:i/>
          <w:sz w:val="21"/>
          <w:szCs w:val="21"/>
        </w:rPr>
      </w:pPr>
      <w:r w:rsidRPr="00D656DE">
        <w:rPr>
          <w:rFonts w:ascii="Arial" w:hAnsi="Arial" w:cs="Arial"/>
          <w:sz w:val="21"/>
          <w:szCs w:val="21"/>
        </w:rPr>
        <w:t>nie przysługuje Pani/Panu:</w:t>
      </w:r>
    </w:p>
    <w:p w14:paraId="44836BC0" w14:textId="77777777" w:rsidR="003B1600" w:rsidRPr="00D656DE" w:rsidRDefault="003B1600" w:rsidP="00D656DE">
      <w:pPr>
        <w:numPr>
          <w:ilvl w:val="0"/>
          <w:numId w:val="63"/>
        </w:numPr>
        <w:spacing w:after="150"/>
        <w:ind w:left="709" w:hanging="283"/>
        <w:contextualSpacing/>
        <w:jc w:val="both"/>
        <w:rPr>
          <w:rFonts w:ascii="Arial" w:hAnsi="Arial" w:cs="Arial"/>
          <w:i/>
          <w:sz w:val="21"/>
          <w:szCs w:val="21"/>
        </w:rPr>
      </w:pPr>
      <w:r w:rsidRPr="00D656DE">
        <w:rPr>
          <w:rFonts w:ascii="Arial" w:hAnsi="Arial" w:cs="Arial"/>
          <w:sz w:val="21"/>
          <w:szCs w:val="21"/>
        </w:rPr>
        <w:t>w związku z art. 17 ust. 3 lit. b, d lub e RODO prawo do usunięcia danych osobowych;</w:t>
      </w:r>
    </w:p>
    <w:p w14:paraId="00C990CD" w14:textId="77777777" w:rsidR="003B1600" w:rsidRPr="00D656DE" w:rsidRDefault="003B1600" w:rsidP="00D656DE">
      <w:pPr>
        <w:numPr>
          <w:ilvl w:val="0"/>
          <w:numId w:val="63"/>
        </w:numPr>
        <w:spacing w:after="150"/>
        <w:ind w:left="709" w:hanging="283"/>
        <w:contextualSpacing/>
        <w:jc w:val="both"/>
        <w:rPr>
          <w:rFonts w:ascii="Arial" w:hAnsi="Arial" w:cs="Arial"/>
          <w:b/>
          <w:i/>
          <w:sz w:val="21"/>
          <w:szCs w:val="21"/>
        </w:rPr>
      </w:pPr>
      <w:r w:rsidRPr="00D656DE">
        <w:rPr>
          <w:rFonts w:ascii="Arial" w:hAnsi="Arial" w:cs="Arial"/>
          <w:sz w:val="21"/>
          <w:szCs w:val="21"/>
        </w:rPr>
        <w:t>prawo do przenoszenia danych osobowych, o którym mowa w art. 20 RODO;</w:t>
      </w:r>
    </w:p>
    <w:p w14:paraId="4FC4B91A" w14:textId="77777777" w:rsidR="003B1600" w:rsidRPr="00D656DE" w:rsidRDefault="003B1600" w:rsidP="00D656DE">
      <w:pPr>
        <w:numPr>
          <w:ilvl w:val="0"/>
          <w:numId w:val="63"/>
        </w:numPr>
        <w:spacing w:after="150"/>
        <w:ind w:left="709" w:hanging="283"/>
        <w:contextualSpacing/>
        <w:jc w:val="both"/>
        <w:rPr>
          <w:rFonts w:ascii="Arial" w:hAnsi="Arial" w:cs="Arial"/>
          <w:b/>
          <w:i/>
          <w:sz w:val="21"/>
          <w:szCs w:val="21"/>
        </w:rPr>
      </w:pPr>
      <w:r w:rsidRPr="00D656DE">
        <w:rPr>
          <w:rFonts w:ascii="Arial" w:hAnsi="Arial" w:cs="Arial"/>
          <w:b/>
          <w:sz w:val="21"/>
          <w:szCs w:val="21"/>
        </w:rPr>
        <w:t>na podstawie art. 21 RODO prawo sprzeciwu, wobec przetwarzania danych osobowych, gdyż podstawą prawną przetwarzania Pani/Pana danych osobowych jest art. 6 ust. 1 lit. c RODO</w:t>
      </w:r>
      <w:r w:rsidRPr="00D656DE">
        <w:rPr>
          <w:rFonts w:ascii="Arial" w:hAnsi="Arial" w:cs="Arial"/>
          <w:sz w:val="21"/>
          <w:szCs w:val="21"/>
        </w:rPr>
        <w:t>.</w:t>
      </w:r>
      <w:r w:rsidRPr="00D656DE">
        <w:rPr>
          <w:rFonts w:ascii="Arial" w:hAnsi="Arial" w:cs="Arial"/>
          <w:b/>
          <w:sz w:val="21"/>
          <w:szCs w:val="21"/>
        </w:rPr>
        <w:t xml:space="preserve"> </w:t>
      </w:r>
    </w:p>
    <w:p w14:paraId="50E7D949" w14:textId="77777777" w:rsidR="00B1716A" w:rsidRPr="00D656DE" w:rsidRDefault="00B1716A" w:rsidP="00D656DE">
      <w:pPr>
        <w:spacing w:after="0"/>
        <w:jc w:val="both"/>
        <w:rPr>
          <w:rFonts w:ascii="Arial" w:hAnsi="Arial" w:cs="Arial"/>
          <w:sz w:val="21"/>
          <w:szCs w:val="21"/>
        </w:rPr>
      </w:pPr>
    </w:p>
    <w:p w14:paraId="6987A3DA" w14:textId="77777777" w:rsidR="002643FC" w:rsidRPr="00D656DE" w:rsidRDefault="002643FC" w:rsidP="00D656DE">
      <w:pPr>
        <w:pStyle w:val="Akapitzlist"/>
        <w:numPr>
          <w:ilvl w:val="0"/>
          <w:numId w:val="1"/>
        </w:numPr>
        <w:jc w:val="both"/>
        <w:rPr>
          <w:rFonts w:ascii="Arial" w:hAnsi="Arial" w:cs="Arial"/>
          <w:b/>
          <w:sz w:val="21"/>
          <w:szCs w:val="21"/>
        </w:rPr>
      </w:pPr>
      <w:r w:rsidRPr="00D656DE">
        <w:rPr>
          <w:rFonts w:ascii="Arial" w:hAnsi="Arial" w:cs="Arial"/>
          <w:b/>
          <w:sz w:val="21"/>
          <w:szCs w:val="21"/>
        </w:rPr>
        <w:t>TRYB UDZIELENIA ZAMÓWIENIA</w:t>
      </w:r>
    </w:p>
    <w:p w14:paraId="13A5D656" w14:textId="77777777" w:rsidR="00654B3B" w:rsidRPr="00D656DE" w:rsidRDefault="00654B3B" w:rsidP="00D656DE">
      <w:pPr>
        <w:pStyle w:val="Akapitzlist"/>
        <w:ind w:left="360"/>
        <w:jc w:val="both"/>
        <w:rPr>
          <w:rFonts w:ascii="Arial" w:hAnsi="Arial" w:cs="Arial"/>
          <w:b/>
          <w:sz w:val="21"/>
          <w:szCs w:val="21"/>
        </w:rPr>
      </w:pPr>
    </w:p>
    <w:p w14:paraId="490A0490" w14:textId="02535456" w:rsidR="00654B3B" w:rsidRPr="00D656DE" w:rsidRDefault="002643FC" w:rsidP="00D656DE">
      <w:pPr>
        <w:pStyle w:val="Akapitzlist"/>
        <w:numPr>
          <w:ilvl w:val="0"/>
          <w:numId w:val="4"/>
        </w:numPr>
        <w:spacing w:before="240"/>
        <w:jc w:val="both"/>
        <w:rPr>
          <w:rFonts w:ascii="Arial" w:hAnsi="Arial" w:cs="Arial"/>
          <w:sz w:val="21"/>
          <w:szCs w:val="21"/>
        </w:rPr>
      </w:pPr>
      <w:r w:rsidRPr="00D656DE">
        <w:rPr>
          <w:rFonts w:ascii="Arial" w:hAnsi="Arial" w:cs="Arial"/>
          <w:sz w:val="21"/>
          <w:szCs w:val="21"/>
        </w:rPr>
        <w:t xml:space="preserve">Postępowanie </w:t>
      </w:r>
      <w:r w:rsidR="00E168CE" w:rsidRPr="00D656DE">
        <w:rPr>
          <w:rFonts w:ascii="Arial" w:hAnsi="Arial" w:cs="Arial"/>
          <w:sz w:val="21"/>
          <w:szCs w:val="21"/>
        </w:rPr>
        <w:t>o udzielenie zamówienia publicznego prowadzone jest w trybie podstawowym, na podstawie art. 275</w:t>
      </w:r>
      <w:r w:rsidR="0041192C" w:rsidRPr="00D656DE">
        <w:rPr>
          <w:rFonts w:ascii="Arial" w:hAnsi="Arial" w:cs="Arial"/>
          <w:sz w:val="21"/>
          <w:szCs w:val="21"/>
        </w:rPr>
        <w:t xml:space="preserve"> pkt 1)</w:t>
      </w:r>
      <w:r w:rsidR="00E168CE" w:rsidRPr="00D656DE">
        <w:rPr>
          <w:rFonts w:ascii="Arial" w:hAnsi="Arial" w:cs="Arial"/>
          <w:sz w:val="21"/>
          <w:szCs w:val="21"/>
        </w:rPr>
        <w:t xml:space="preserve"> ustawy z dnia 11 września 2019 r. - Prawo zamówień</w:t>
      </w:r>
      <w:r w:rsidR="000E45C3" w:rsidRPr="00D656DE">
        <w:rPr>
          <w:rFonts w:ascii="Arial" w:hAnsi="Arial" w:cs="Arial"/>
          <w:sz w:val="21"/>
          <w:szCs w:val="21"/>
        </w:rPr>
        <w:t xml:space="preserve"> publicznych (</w:t>
      </w:r>
      <w:r w:rsidR="009627E3" w:rsidRPr="00D656DE">
        <w:rPr>
          <w:rFonts w:ascii="Arial" w:hAnsi="Arial" w:cs="Arial"/>
          <w:sz w:val="21"/>
          <w:szCs w:val="21"/>
        </w:rPr>
        <w:t>Dz. U. z 2021. poz. 1129 t.</w:t>
      </w:r>
      <w:r w:rsidR="00D656DE">
        <w:rPr>
          <w:rFonts w:ascii="Arial" w:hAnsi="Arial" w:cs="Arial"/>
          <w:sz w:val="21"/>
          <w:szCs w:val="21"/>
        </w:rPr>
        <w:t xml:space="preserve"> </w:t>
      </w:r>
      <w:r w:rsidR="009627E3" w:rsidRPr="00D656DE">
        <w:rPr>
          <w:rFonts w:ascii="Arial" w:hAnsi="Arial" w:cs="Arial"/>
          <w:sz w:val="21"/>
          <w:szCs w:val="21"/>
        </w:rPr>
        <w:t>j.)</w:t>
      </w:r>
      <w:r w:rsidRPr="00D656DE">
        <w:rPr>
          <w:rFonts w:ascii="Arial" w:hAnsi="Arial" w:cs="Arial"/>
          <w:sz w:val="21"/>
          <w:szCs w:val="21"/>
        </w:rPr>
        <w:t xml:space="preserve">, zwanej dalej „ustawą </w:t>
      </w:r>
      <w:proofErr w:type="spellStart"/>
      <w:r w:rsidRPr="00D656DE">
        <w:rPr>
          <w:rFonts w:ascii="Arial" w:hAnsi="Arial" w:cs="Arial"/>
          <w:sz w:val="21"/>
          <w:szCs w:val="21"/>
        </w:rPr>
        <w:t>Pzp</w:t>
      </w:r>
      <w:proofErr w:type="spellEnd"/>
      <w:r w:rsidRPr="00D656DE">
        <w:rPr>
          <w:rFonts w:ascii="Arial" w:hAnsi="Arial" w:cs="Arial"/>
          <w:sz w:val="21"/>
          <w:szCs w:val="21"/>
        </w:rPr>
        <w:t>”.</w:t>
      </w:r>
    </w:p>
    <w:p w14:paraId="4D71BB90" w14:textId="08B33DA7" w:rsidR="00654B3B" w:rsidRPr="00D656DE" w:rsidRDefault="003320D0" w:rsidP="00D656DE">
      <w:pPr>
        <w:pStyle w:val="Akapitzlist"/>
        <w:numPr>
          <w:ilvl w:val="0"/>
          <w:numId w:val="4"/>
        </w:numPr>
        <w:jc w:val="both"/>
        <w:rPr>
          <w:rFonts w:ascii="Arial" w:hAnsi="Arial" w:cs="Arial"/>
          <w:sz w:val="21"/>
          <w:szCs w:val="21"/>
        </w:rPr>
      </w:pPr>
      <w:r w:rsidRPr="00D656DE">
        <w:rPr>
          <w:rFonts w:ascii="Arial" w:hAnsi="Arial" w:cs="Arial"/>
          <w:sz w:val="21"/>
          <w:szCs w:val="21"/>
        </w:rPr>
        <w:t xml:space="preserve">Postępowanie o udzielenie zamówienia publicznego w trybie </w:t>
      </w:r>
      <w:r w:rsidR="003234DE" w:rsidRPr="00D656DE">
        <w:rPr>
          <w:rFonts w:ascii="Arial" w:hAnsi="Arial" w:cs="Arial"/>
          <w:sz w:val="21"/>
          <w:szCs w:val="21"/>
        </w:rPr>
        <w:t>podstawowym</w:t>
      </w:r>
      <w:r w:rsidR="0044109A" w:rsidRPr="00D656DE">
        <w:rPr>
          <w:rFonts w:ascii="Arial" w:hAnsi="Arial" w:cs="Arial"/>
          <w:sz w:val="21"/>
          <w:szCs w:val="21"/>
        </w:rPr>
        <w:t xml:space="preserve"> o</w:t>
      </w:r>
      <w:r w:rsidR="00D656DE">
        <w:rPr>
          <w:rFonts w:ascii="Arial" w:hAnsi="Arial" w:cs="Arial"/>
          <w:sz w:val="21"/>
          <w:szCs w:val="21"/>
        </w:rPr>
        <w:t xml:space="preserve"> </w:t>
      </w:r>
      <w:r w:rsidRPr="00D656DE">
        <w:rPr>
          <w:rFonts w:ascii="Arial" w:hAnsi="Arial" w:cs="Arial"/>
          <w:sz w:val="21"/>
          <w:szCs w:val="21"/>
        </w:rPr>
        <w:t xml:space="preserve">wartości </w:t>
      </w:r>
      <w:r w:rsidR="0044109A" w:rsidRPr="00D656DE">
        <w:rPr>
          <w:rFonts w:ascii="Arial" w:hAnsi="Arial" w:cs="Arial"/>
          <w:sz w:val="21"/>
          <w:szCs w:val="21"/>
        </w:rPr>
        <w:t xml:space="preserve">równej lub </w:t>
      </w:r>
      <w:r w:rsidRPr="00D656DE">
        <w:rPr>
          <w:rFonts w:ascii="Arial" w:hAnsi="Arial" w:cs="Arial"/>
          <w:sz w:val="21"/>
          <w:szCs w:val="21"/>
        </w:rPr>
        <w:t>pr</w:t>
      </w:r>
      <w:r w:rsidR="00487739" w:rsidRPr="00D656DE">
        <w:rPr>
          <w:rFonts w:ascii="Arial" w:hAnsi="Arial" w:cs="Arial"/>
          <w:sz w:val="21"/>
          <w:szCs w:val="21"/>
        </w:rPr>
        <w:t>zekraczającej kwotę</w:t>
      </w:r>
      <w:r w:rsidR="00654B3B" w:rsidRPr="00D656DE">
        <w:rPr>
          <w:rFonts w:ascii="Arial" w:hAnsi="Arial" w:cs="Arial"/>
          <w:sz w:val="21"/>
          <w:szCs w:val="21"/>
        </w:rPr>
        <w:t xml:space="preserve"> </w:t>
      </w:r>
      <w:r w:rsidR="0044109A" w:rsidRPr="00D656DE">
        <w:rPr>
          <w:rFonts w:ascii="Arial" w:hAnsi="Arial" w:cs="Arial"/>
          <w:sz w:val="21"/>
          <w:szCs w:val="21"/>
        </w:rPr>
        <w:t>130</w:t>
      </w:r>
      <w:r w:rsidR="00A640BC">
        <w:rPr>
          <w:rFonts w:ascii="Arial" w:hAnsi="Arial" w:cs="Arial"/>
          <w:sz w:val="21"/>
          <w:szCs w:val="21"/>
        </w:rPr>
        <w:t xml:space="preserve"> </w:t>
      </w:r>
      <w:r w:rsidR="0044109A" w:rsidRPr="00D656DE">
        <w:rPr>
          <w:rFonts w:ascii="Arial" w:hAnsi="Arial" w:cs="Arial"/>
          <w:sz w:val="21"/>
          <w:szCs w:val="21"/>
        </w:rPr>
        <w:t>000,00 złotych</w:t>
      </w:r>
      <w:r w:rsidRPr="00D656DE">
        <w:rPr>
          <w:rFonts w:ascii="Arial" w:hAnsi="Arial" w:cs="Arial"/>
          <w:sz w:val="21"/>
          <w:szCs w:val="21"/>
        </w:rPr>
        <w:t>.</w:t>
      </w:r>
    </w:p>
    <w:p w14:paraId="1F356180" w14:textId="77777777" w:rsidR="003320D0" w:rsidRPr="00D656DE" w:rsidRDefault="003320D0" w:rsidP="00D656DE">
      <w:pPr>
        <w:pStyle w:val="Akapitzlist"/>
        <w:numPr>
          <w:ilvl w:val="0"/>
          <w:numId w:val="4"/>
        </w:numPr>
        <w:jc w:val="both"/>
        <w:rPr>
          <w:rFonts w:ascii="Arial" w:hAnsi="Arial" w:cs="Arial"/>
          <w:sz w:val="21"/>
          <w:szCs w:val="21"/>
        </w:rPr>
      </w:pPr>
      <w:r w:rsidRPr="00D656DE">
        <w:rPr>
          <w:rFonts w:ascii="Arial" w:hAnsi="Arial" w:cs="Arial"/>
          <w:sz w:val="21"/>
          <w:szCs w:val="21"/>
        </w:rPr>
        <w:t xml:space="preserve">Do udzielenia zamówienia będącego przedmiotem niniejszego postępowania stosuje się przepisy: </w:t>
      </w:r>
    </w:p>
    <w:p w14:paraId="5DEA2B56" w14:textId="3616D8B1" w:rsidR="003320D0" w:rsidRPr="00D656DE" w:rsidRDefault="003320D0" w:rsidP="00D656DE">
      <w:pPr>
        <w:pStyle w:val="Akapitzlist"/>
        <w:numPr>
          <w:ilvl w:val="0"/>
          <w:numId w:val="5"/>
        </w:num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 xml:space="preserve">ustawy z </w:t>
      </w:r>
      <w:r w:rsidR="004817B7" w:rsidRPr="00D656DE">
        <w:rPr>
          <w:rFonts w:ascii="Arial" w:hAnsi="Arial" w:cs="Arial"/>
          <w:sz w:val="21"/>
          <w:szCs w:val="21"/>
        </w:rPr>
        <w:t>dnia 11 września 2019 r. - Prawo zamówi</w:t>
      </w:r>
      <w:r w:rsidR="000E45C3" w:rsidRPr="00D656DE">
        <w:rPr>
          <w:rFonts w:ascii="Arial" w:hAnsi="Arial" w:cs="Arial"/>
          <w:sz w:val="21"/>
          <w:szCs w:val="21"/>
        </w:rPr>
        <w:t xml:space="preserve">eń publicznych (Dz. U. </w:t>
      </w:r>
      <w:r w:rsidR="000E45C3" w:rsidRPr="00D656DE">
        <w:rPr>
          <w:rFonts w:ascii="Arial" w:hAnsi="Arial" w:cs="Arial"/>
          <w:sz w:val="21"/>
          <w:szCs w:val="21"/>
        </w:rPr>
        <w:br/>
      </w:r>
      <w:r w:rsidR="00D656DE">
        <w:rPr>
          <w:rFonts w:ascii="Arial" w:hAnsi="Arial" w:cs="Arial"/>
          <w:sz w:val="21"/>
          <w:szCs w:val="21"/>
        </w:rPr>
        <w:t>2021</w:t>
      </w:r>
      <w:r w:rsidR="004817B7" w:rsidRPr="00D656DE">
        <w:rPr>
          <w:rFonts w:ascii="Arial" w:hAnsi="Arial" w:cs="Arial"/>
          <w:sz w:val="21"/>
          <w:szCs w:val="21"/>
        </w:rPr>
        <w:t xml:space="preserve"> poz. </w:t>
      </w:r>
      <w:r w:rsidR="00D656DE">
        <w:rPr>
          <w:rFonts w:ascii="Arial" w:hAnsi="Arial" w:cs="Arial"/>
          <w:sz w:val="21"/>
          <w:szCs w:val="21"/>
        </w:rPr>
        <w:t>1129 t. j.</w:t>
      </w:r>
      <w:r w:rsidR="004817B7" w:rsidRPr="00D656DE">
        <w:rPr>
          <w:rFonts w:ascii="Arial" w:hAnsi="Arial" w:cs="Arial"/>
          <w:sz w:val="21"/>
          <w:szCs w:val="21"/>
        </w:rPr>
        <w:t>)</w:t>
      </w:r>
      <w:r w:rsidRPr="00D656DE">
        <w:rPr>
          <w:rFonts w:ascii="Arial" w:eastAsia="Times New Roman" w:hAnsi="Arial" w:cs="Arial"/>
          <w:sz w:val="21"/>
          <w:szCs w:val="21"/>
          <w:lang w:eastAsia="pl-PL"/>
        </w:rPr>
        <w:t>, zwanej dalej „ustawą” oraz w sprawach nieuregulowanych ustawą, przepisy ustawy – Kodeks cywilny,</w:t>
      </w:r>
    </w:p>
    <w:p w14:paraId="7B8D7926" w14:textId="0FCAFE7E" w:rsidR="004534AE" w:rsidRPr="00D656DE" w:rsidRDefault="003320D0" w:rsidP="00D656DE">
      <w:pPr>
        <w:pStyle w:val="Akapitzlist"/>
        <w:numPr>
          <w:ilvl w:val="0"/>
          <w:numId w:val="5"/>
        </w:num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Rozporządzenie Mi</w:t>
      </w:r>
      <w:r w:rsidR="003234DE" w:rsidRPr="00D656DE">
        <w:rPr>
          <w:rFonts w:ascii="Arial" w:eastAsia="Times New Roman" w:hAnsi="Arial" w:cs="Arial"/>
          <w:sz w:val="21"/>
          <w:szCs w:val="21"/>
          <w:lang w:eastAsia="pl-PL"/>
        </w:rPr>
        <w:t>nistra Rozwoju, Pracy i Technologii z dnia 23</w:t>
      </w:r>
      <w:r w:rsidR="00D90D3E" w:rsidRPr="00D656DE">
        <w:rPr>
          <w:rFonts w:ascii="Arial" w:eastAsia="Times New Roman" w:hAnsi="Arial" w:cs="Arial"/>
          <w:sz w:val="21"/>
          <w:szCs w:val="21"/>
          <w:lang w:eastAsia="pl-PL"/>
        </w:rPr>
        <w:t xml:space="preserve"> </w:t>
      </w:r>
      <w:r w:rsidR="003234DE" w:rsidRPr="00D656DE">
        <w:rPr>
          <w:rFonts w:ascii="Arial" w:eastAsia="Times New Roman" w:hAnsi="Arial" w:cs="Arial"/>
          <w:sz w:val="21"/>
          <w:szCs w:val="21"/>
          <w:lang w:eastAsia="pl-PL"/>
        </w:rPr>
        <w:t>grudnia</w:t>
      </w:r>
      <w:r w:rsidR="00D90D3E" w:rsidRPr="00D656DE">
        <w:rPr>
          <w:rFonts w:ascii="Arial" w:eastAsia="Times New Roman" w:hAnsi="Arial" w:cs="Arial"/>
          <w:sz w:val="21"/>
          <w:szCs w:val="21"/>
          <w:lang w:eastAsia="pl-PL"/>
        </w:rPr>
        <w:t xml:space="preserve"> </w:t>
      </w:r>
      <w:r w:rsidRPr="00D656DE">
        <w:rPr>
          <w:rFonts w:ascii="Arial" w:eastAsia="Times New Roman" w:hAnsi="Arial" w:cs="Arial"/>
          <w:sz w:val="21"/>
          <w:szCs w:val="21"/>
          <w:lang w:eastAsia="pl-PL"/>
        </w:rPr>
        <w:t>20</w:t>
      </w:r>
      <w:r w:rsidR="003234DE" w:rsidRPr="00D656DE">
        <w:rPr>
          <w:rFonts w:ascii="Arial" w:eastAsia="Times New Roman" w:hAnsi="Arial" w:cs="Arial"/>
          <w:sz w:val="21"/>
          <w:szCs w:val="21"/>
          <w:lang w:eastAsia="pl-PL"/>
        </w:rPr>
        <w:t>20</w:t>
      </w:r>
      <w:r w:rsidRPr="00D656DE">
        <w:rPr>
          <w:rFonts w:ascii="Arial" w:eastAsia="Times New Roman" w:hAnsi="Arial" w:cs="Arial"/>
          <w:sz w:val="21"/>
          <w:szCs w:val="21"/>
          <w:lang w:eastAsia="pl-PL"/>
        </w:rPr>
        <w:t xml:space="preserve"> r. </w:t>
      </w:r>
      <w:r w:rsidR="00D656DE">
        <w:rPr>
          <w:rFonts w:ascii="Arial" w:eastAsia="Times New Roman" w:hAnsi="Arial" w:cs="Arial"/>
          <w:sz w:val="21"/>
          <w:szCs w:val="21"/>
          <w:lang w:eastAsia="pl-PL"/>
        </w:rPr>
        <w:br/>
      </w:r>
      <w:r w:rsidRPr="00D656DE">
        <w:rPr>
          <w:rFonts w:ascii="Arial" w:eastAsia="Times New Roman" w:hAnsi="Arial" w:cs="Arial"/>
          <w:sz w:val="21"/>
          <w:szCs w:val="21"/>
          <w:lang w:eastAsia="pl-PL"/>
        </w:rPr>
        <w:t xml:space="preserve">w sprawie </w:t>
      </w:r>
      <w:r w:rsidR="003234DE" w:rsidRPr="00D656DE">
        <w:rPr>
          <w:rFonts w:ascii="Arial" w:eastAsia="Times New Roman" w:hAnsi="Arial" w:cs="Arial"/>
          <w:sz w:val="21"/>
          <w:szCs w:val="21"/>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D656DE">
        <w:rPr>
          <w:rFonts w:ascii="Arial" w:eastAsia="Times New Roman" w:hAnsi="Arial" w:cs="Arial"/>
          <w:sz w:val="21"/>
          <w:szCs w:val="21"/>
          <w:lang w:eastAsia="pl-PL"/>
        </w:rPr>
        <w:t>Pzp</w:t>
      </w:r>
      <w:proofErr w:type="spellEnd"/>
      <w:r w:rsidR="000E45C3" w:rsidRPr="00D656DE">
        <w:rPr>
          <w:rFonts w:ascii="Arial" w:eastAsia="Times New Roman" w:hAnsi="Arial" w:cs="Arial"/>
          <w:sz w:val="21"/>
          <w:szCs w:val="21"/>
          <w:lang w:eastAsia="pl-PL"/>
        </w:rPr>
        <w:t xml:space="preserve"> (</w:t>
      </w:r>
      <w:r w:rsidR="009627E3" w:rsidRPr="00D656DE">
        <w:rPr>
          <w:rFonts w:ascii="Arial" w:hAnsi="Arial" w:cs="Arial"/>
          <w:sz w:val="21"/>
          <w:szCs w:val="21"/>
        </w:rPr>
        <w:t>Dz. U. z 2021 poz. 1129 t.</w:t>
      </w:r>
      <w:r w:rsidR="00D656DE">
        <w:rPr>
          <w:rFonts w:ascii="Arial" w:hAnsi="Arial" w:cs="Arial"/>
          <w:sz w:val="21"/>
          <w:szCs w:val="21"/>
        </w:rPr>
        <w:t xml:space="preserve"> </w:t>
      </w:r>
      <w:r w:rsidR="009627E3" w:rsidRPr="00D656DE">
        <w:rPr>
          <w:rFonts w:ascii="Arial" w:hAnsi="Arial" w:cs="Arial"/>
          <w:sz w:val="21"/>
          <w:szCs w:val="21"/>
        </w:rPr>
        <w:t>j.)</w:t>
      </w:r>
      <w:r w:rsidR="00F43B15" w:rsidRPr="00D656DE">
        <w:rPr>
          <w:rFonts w:ascii="Arial" w:hAnsi="Arial" w:cs="Arial"/>
          <w:sz w:val="21"/>
          <w:szCs w:val="21"/>
        </w:rPr>
        <w:t>.)</w:t>
      </w:r>
    </w:p>
    <w:p w14:paraId="7D6DB11E" w14:textId="46383B20" w:rsidR="002643FC" w:rsidRPr="00D656DE" w:rsidRDefault="000E45C3" w:rsidP="00D656DE">
      <w:pPr>
        <w:pStyle w:val="Akapitzlist"/>
        <w:numPr>
          <w:ilvl w:val="0"/>
          <w:numId w:val="5"/>
        </w:numPr>
        <w:spacing w:after="0"/>
        <w:jc w:val="both"/>
        <w:rPr>
          <w:rFonts w:ascii="Arial" w:hAnsi="Arial" w:cs="Arial"/>
          <w:b/>
          <w:sz w:val="21"/>
          <w:szCs w:val="21"/>
        </w:rPr>
      </w:pPr>
      <w:r w:rsidRPr="00D656DE">
        <w:rPr>
          <w:rFonts w:ascii="Arial" w:eastAsia="Times New Roman" w:hAnsi="Arial" w:cs="Arial"/>
          <w:sz w:val="21"/>
          <w:szCs w:val="21"/>
          <w:lang w:eastAsia="pl-PL"/>
        </w:rPr>
        <w:t>Obwieszczenie Prezesa Urzędu Zamówień Pub</w:t>
      </w:r>
      <w:r w:rsidR="000C5C2F" w:rsidRPr="00D656DE">
        <w:rPr>
          <w:rFonts w:ascii="Arial" w:eastAsia="Times New Roman" w:hAnsi="Arial" w:cs="Arial"/>
          <w:sz w:val="21"/>
          <w:szCs w:val="21"/>
          <w:lang w:eastAsia="pl-PL"/>
        </w:rPr>
        <w:t>licznych z dnia 1 stycznia 2021</w:t>
      </w:r>
      <w:r w:rsidR="00D656DE">
        <w:rPr>
          <w:rFonts w:ascii="Arial" w:eastAsia="Times New Roman" w:hAnsi="Arial" w:cs="Arial"/>
          <w:sz w:val="21"/>
          <w:szCs w:val="21"/>
          <w:lang w:eastAsia="pl-PL"/>
        </w:rPr>
        <w:t xml:space="preserve"> </w:t>
      </w:r>
      <w:r w:rsidRPr="00D656DE">
        <w:rPr>
          <w:rFonts w:ascii="Arial" w:eastAsia="Times New Roman" w:hAnsi="Arial" w:cs="Arial"/>
          <w:sz w:val="21"/>
          <w:szCs w:val="21"/>
          <w:lang w:eastAsia="pl-PL"/>
        </w:rPr>
        <w:t xml:space="preserve">r. </w:t>
      </w:r>
      <w:r w:rsidR="00D656DE">
        <w:rPr>
          <w:rFonts w:ascii="Arial" w:eastAsia="Times New Roman" w:hAnsi="Arial" w:cs="Arial"/>
          <w:sz w:val="21"/>
          <w:szCs w:val="21"/>
          <w:lang w:eastAsia="pl-PL"/>
        </w:rPr>
        <w:br/>
      </w:r>
      <w:r w:rsidRPr="00D656DE">
        <w:rPr>
          <w:rFonts w:ascii="Arial" w:eastAsia="Times New Roman" w:hAnsi="Arial" w:cs="Arial"/>
          <w:sz w:val="21"/>
          <w:szCs w:val="21"/>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7430D816" w14:textId="77777777" w:rsidR="000E45C3" w:rsidRPr="00D656DE" w:rsidRDefault="000E45C3" w:rsidP="00D656DE">
      <w:pPr>
        <w:pStyle w:val="Akapitzlist"/>
        <w:spacing w:after="0"/>
        <w:ind w:left="1068"/>
        <w:jc w:val="both"/>
        <w:rPr>
          <w:rFonts w:ascii="Arial" w:hAnsi="Arial" w:cs="Arial"/>
          <w:b/>
          <w:sz w:val="21"/>
          <w:szCs w:val="21"/>
        </w:rPr>
      </w:pPr>
    </w:p>
    <w:p w14:paraId="10DEBE81" w14:textId="6D59BB6F" w:rsidR="003320D0" w:rsidRPr="00D656DE" w:rsidRDefault="00F87F45" w:rsidP="00D656DE">
      <w:pPr>
        <w:pStyle w:val="Akapitzlist"/>
        <w:numPr>
          <w:ilvl w:val="0"/>
          <w:numId w:val="4"/>
        </w:numPr>
        <w:spacing w:after="0"/>
        <w:jc w:val="both"/>
        <w:rPr>
          <w:rFonts w:ascii="Arial" w:hAnsi="Arial" w:cs="Arial"/>
          <w:b/>
          <w:sz w:val="21"/>
          <w:szCs w:val="21"/>
        </w:rPr>
      </w:pPr>
      <w:r w:rsidRPr="00D656DE">
        <w:rPr>
          <w:rFonts w:ascii="Arial" w:hAnsi="Arial" w:cs="Arial"/>
          <w:b/>
          <w:sz w:val="21"/>
          <w:szCs w:val="21"/>
        </w:rPr>
        <w:t xml:space="preserve">Znak postępowania: </w:t>
      </w:r>
      <w:r w:rsidR="009E5C48" w:rsidRPr="00D656DE">
        <w:rPr>
          <w:rFonts w:ascii="Arial" w:hAnsi="Arial" w:cs="Arial"/>
          <w:b/>
          <w:sz w:val="21"/>
          <w:szCs w:val="21"/>
        </w:rPr>
        <w:t>ZP/TP</w:t>
      </w:r>
      <w:r w:rsidRPr="00D656DE">
        <w:rPr>
          <w:rFonts w:ascii="Arial" w:hAnsi="Arial" w:cs="Arial"/>
          <w:b/>
          <w:sz w:val="21"/>
          <w:szCs w:val="21"/>
        </w:rPr>
        <w:t>/</w:t>
      </w:r>
      <w:r w:rsidR="009627E3" w:rsidRPr="00D656DE">
        <w:rPr>
          <w:rFonts w:ascii="Arial" w:hAnsi="Arial" w:cs="Arial"/>
          <w:b/>
          <w:sz w:val="21"/>
          <w:szCs w:val="21"/>
        </w:rPr>
        <w:t>45</w:t>
      </w:r>
      <w:r w:rsidR="004534AE" w:rsidRPr="00D656DE">
        <w:rPr>
          <w:rFonts w:ascii="Arial" w:hAnsi="Arial" w:cs="Arial"/>
          <w:b/>
          <w:sz w:val="21"/>
          <w:szCs w:val="21"/>
        </w:rPr>
        <w:t>/202</w:t>
      </w:r>
      <w:r w:rsidR="0044109A" w:rsidRPr="00D656DE">
        <w:rPr>
          <w:rFonts w:ascii="Arial" w:hAnsi="Arial" w:cs="Arial"/>
          <w:b/>
          <w:sz w:val="21"/>
          <w:szCs w:val="21"/>
        </w:rPr>
        <w:t>1</w:t>
      </w:r>
      <w:r w:rsidR="003320D0" w:rsidRPr="00D656DE">
        <w:rPr>
          <w:rFonts w:ascii="Arial" w:hAnsi="Arial" w:cs="Arial"/>
          <w:b/>
          <w:sz w:val="21"/>
          <w:szCs w:val="21"/>
        </w:rPr>
        <w:t xml:space="preserve">. </w:t>
      </w:r>
    </w:p>
    <w:p w14:paraId="4C3F0DBD" w14:textId="5E15FC56" w:rsidR="006D7D1B" w:rsidRPr="00D656DE" w:rsidRDefault="003320D0" w:rsidP="00D656DE">
      <w:pPr>
        <w:pStyle w:val="Akapitzlist"/>
        <w:spacing w:after="0"/>
        <w:ind w:left="360"/>
        <w:jc w:val="both"/>
        <w:rPr>
          <w:rFonts w:ascii="Arial" w:hAnsi="Arial" w:cs="Arial"/>
          <w:b/>
          <w:sz w:val="21"/>
          <w:szCs w:val="21"/>
        </w:rPr>
      </w:pPr>
      <w:r w:rsidRPr="00D656DE">
        <w:rPr>
          <w:rFonts w:ascii="Arial" w:hAnsi="Arial" w:cs="Arial"/>
          <w:b/>
          <w:sz w:val="21"/>
          <w:szCs w:val="21"/>
        </w:rPr>
        <w:t xml:space="preserve">Uwaga! </w:t>
      </w:r>
      <w:r w:rsidR="004534AE" w:rsidRPr="00D656DE">
        <w:rPr>
          <w:rFonts w:ascii="Arial" w:hAnsi="Arial" w:cs="Arial"/>
          <w:b/>
          <w:sz w:val="21"/>
          <w:szCs w:val="21"/>
        </w:rPr>
        <w:t xml:space="preserve">We wszelkiej </w:t>
      </w:r>
      <w:r w:rsidRPr="00D656DE">
        <w:rPr>
          <w:rFonts w:ascii="Arial" w:hAnsi="Arial" w:cs="Arial"/>
          <w:b/>
          <w:sz w:val="21"/>
          <w:szCs w:val="21"/>
        </w:rPr>
        <w:t xml:space="preserve">korespondencji </w:t>
      </w:r>
      <w:r w:rsidR="004534AE" w:rsidRPr="00D656DE">
        <w:rPr>
          <w:rFonts w:ascii="Arial" w:hAnsi="Arial" w:cs="Arial"/>
          <w:b/>
          <w:sz w:val="21"/>
          <w:szCs w:val="21"/>
        </w:rPr>
        <w:t>związanej z niniejszym postępowaniem Zamawiający i Wykonawcy posługują</w:t>
      </w:r>
      <w:r w:rsidRPr="00D656DE">
        <w:rPr>
          <w:rFonts w:ascii="Arial" w:hAnsi="Arial" w:cs="Arial"/>
          <w:b/>
          <w:sz w:val="21"/>
          <w:szCs w:val="21"/>
        </w:rPr>
        <w:t xml:space="preserve"> się</w:t>
      </w:r>
      <w:r w:rsidR="004534AE" w:rsidRPr="00D656DE">
        <w:rPr>
          <w:rFonts w:ascii="Arial" w:hAnsi="Arial" w:cs="Arial"/>
          <w:b/>
          <w:sz w:val="21"/>
          <w:szCs w:val="21"/>
        </w:rPr>
        <w:t xml:space="preserve"> numerem postępowania nadanym przez Zamawiaj</w:t>
      </w:r>
      <w:r w:rsidR="00074BBD" w:rsidRPr="00D656DE">
        <w:rPr>
          <w:rFonts w:ascii="Arial" w:hAnsi="Arial" w:cs="Arial"/>
          <w:b/>
          <w:sz w:val="21"/>
          <w:szCs w:val="21"/>
        </w:rPr>
        <w:t xml:space="preserve">ącego. tj. </w:t>
      </w:r>
      <w:r w:rsidR="009E5C48" w:rsidRPr="00D656DE">
        <w:rPr>
          <w:rFonts w:ascii="Arial" w:hAnsi="Arial" w:cs="Arial"/>
          <w:b/>
          <w:sz w:val="21"/>
          <w:szCs w:val="21"/>
        </w:rPr>
        <w:t>ZP/TP/</w:t>
      </w:r>
      <w:r w:rsidR="009627E3" w:rsidRPr="00D656DE">
        <w:rPr>
          <w:rFonts w:ascii="Arial" w:hAnsi="Arial" w:cs="Arial"/>
          <w:b/>
          <w:sz w:val="21"/>
          <w:szCs w:val="21"/>
        </w:rPr>
        <w:t>45</w:t>
      </w:r>
      <w:r w:rsidR="009E5C48" w:rsidRPr="00D656DE">
        <w:rPr>
          <w:rFonts w:ascii="Arial" w:hAnsi="Arial" w:cs="Arial"/>
          <w:b/>
          <w:sz w:val="21"/>
          <w:szCs w:val="21"/>
        </w:rPr>
        <w:t>/2021.</w:t>
      </w:r>
    </w:p>
    <w:p w14:paraId="29FEF250" w14:textId="77777777" w:rsidR="009E5C48" w:rsidRPr="00D656DE" w:rsidRDefault="009E5C48" w:rsidP="00D656DE">
      <w:pPr>
        <w:pStyle w:val="Akapitzlist"/>
        <w:spacing w:after="0"/>
        <w:ind w:left="360"/>
        <w:jc w:val="both"/>
        <w:rPr>
          <w:rFonts w:ascii="Arial" w:hAnsi="Arial" w:cs="Arial"/>
          <w:b/>
          <w:sz w:val="21"/>
          <w:szCs w:val="21"/>
        </w:rPr>
      </w:pPr>
    </w:p>
    <w:p w14:paraId="61EEF9AD" w14:textId="42D47477" w:rsidR="00383E73" w:rsidRPr="00D656DE" w:rsidRDefault="00072CD7" w:rsidP="00D656DE">
      <w:pPr>
        <w:pStyle w:val="Akapitzlist"/>
        <w:numPr>
          <w:ilvl w:val="0"/>
          <w:numId w:val="4"/>
        </w:numPr>
        <w:spacing w:after="0"/>
        <w:jc w:val="both"/>
        <w:rPr>
          <w:rFonts w:ascii="Arial" w:hAnsi="Arial" w:cs="Arial"/>
          <w:sz w:val="21"/>
          <w:szCs w:val="21"/>
        </w:rPr>
      </w:pPr>
      <w:r w:rsidRPr="00D656DE">
        <w:rPr>
          <w:rFonts w:ascii="Arial" w:hAnsi="Arial" w:cs="Arial"/>
          <w:b/>
          <w:sz w:val="21"/>
          <w:szCs w:val="21"/>
        </w:rPr>
        <w:lastRenderedPageBreak/>
        <w:t xml:space="preserve">W postępowaniu o udzielenie zamówienia komunikacja między Zamawiającym </w:t>
      </w:r>
      <w:r w:rsidR="00D656DE">
        <w:rPr>
          <w:rFonts w:ascii="Arial" w:hAnsi="Arial" w:cs="Arial"/>
          <w:b/>
          <w:sz w:val="21"/>
          <w:szCs w:val="21"/>
        </w:rPr>
        <w:br/>
      </w:r>
      <w:r w:rsidRPr="00D656DE">
        <w:rPr>
          <w:rFonts w:ascii="Arial" w:hAnsi="Arial" w:cs="Arial"/>
          <w:b/>
          <w:sz w:val="21"/>
          <w:szCs w:val="21"/>
        </w:rPr>
        <w:t>a Wykonawcami odbywa się przy użyciu środków komunikacji elektronicznej, za pośrednictwem</w:t>
      </w:r>
      <w:r w:rsidR="00E0624C" w:rsidRPr="00D656DE">
        <w:rPr>
          <w:rFonts w:ascii="Arial" w:hAnsi="Arial" w:cs="Arial"/>
          <w:b/>
          <w:sz w:val="21"/>
          <w:szCs w:val="21"/>
        </w:rPr>
        <w:t xml:space="preserve"> elektronicznej platformy zakupowej pod adresem</w:t>
      </w:r>
      <w:r w:rsidR="00D656DE">
        <w:rPr>
          <w:rFonts w:ascii="Arial" w:hAnsi="Arial" w:cs="Arial"/>
          <w:b/>
          <w:sz w:val="21"/>
          <w:szCs w:val="21"/>
        </w:rPr>
        <w:t xml:space="preserve"> </w:t>
      </w:r>
      <w:hyperlink r:id="rId13" w:history="1">
        <w:r w:rsidR="007102C8" w:rsidRPr="00D656DE">
          <w:rPr>
            <w:rStyle w:val="Hipercze"/>
            <w:rFonts w:ascii="Arial" w:hAnsi="Arial" w:cs="Arial"/>
            <w:b/>
            <w:color w:val="auto"/>
            <w:sz w:val="21"/>
            <w:szCs w:val="21"/>
          </w:rPr>
          <w:t>https://platformazakupowa.pl/pn/32wog</w:t>
        </w:r>
      </w:hyperlink>
      <w:r w:rsidR="007102C8" w:rsidRPr="00D656DE">
        <w:rPr>
          <w:rFonts w:ascii="Arial" w:hAnsi="Arial" w:cs="Arial"/>
          <w:b/>
          <w:sz w:val="21"/>
          <w:szCs w:val="21"/>
        </w:rPr>
        <w:t xml:space="preserve"> </w:t>
      </w:r>
    </w:p>
    <w:p w14:paraId="781AD654" w14:textId="72BDD124" w:rsidR="002D48CD" w:rsidRPr="00D656DE" w:rsidRDefault="00383E73" w:rsidP="00D656DE">
      <w:pPr>
        <w:pStyle w:val="Akapitzlist"/>
        <w:numPr>
          <w:ilvl w:val="0"/>
          <w:numId w:val="4"/>
        </w:numPr>
        <w:spacing w:after="0"/>
        <w:jc w:val="both"/>
        <w:rPr>
          <w:rFonts w:ascii="Arial" w:hAnsi="Arial" w:cs="Arial"/>
          <w:sz w:val="21"/>
          <w:szCs w:val="21"/>
        </w:rPr>
      </w:pPr>
      <w:r w:rsidRPr="00D656DE">
        <w:rPr>
          <w:rFonts w:ascii="Arial" w:hAnsi="Arial" w:cs="Arial"/>
          <w:b/>
          <w:sz w:val="21"/>
          <w:szCs w:val="21"/>
        </w:rPr>
        <w:t xml:space="preserve">Wykonawca pobierający wersję elektroniczną ze strony internetowej </w:t>
      </w:r>
      <w:hyperlink r:id="rId14" w:history="1">
        <w:r w:rsidR="007102C8" w:rsidRPr="00D656DE">
          <w:rPr>
            <w:rStyle w:val="Hipercze"/>
            <w:rFonts w:ascii="Arial" w:hAnsi="Arial" w:cs="Arial"/>
            <w:b/>
            <w:color w:val="auto"/>
            <w:sz w:val="21"/>
            <w:szCs w:val="21"/>
          </w:rPr>
          <w:t>https://platformazakupowa.pl/pn/32wog</w:t>
        </w:r>
      </w:hyperlink>
      <w:r w:rsidR="007102C8" w:rsidRPr="00D656DE">
        <w:rPr>
          <w:rFonts w:ascii="Arial" w:hAnsi="Arial" w:cs="Arial"/>
          <w:b/>
          <w:sz w:val="21"/>
          <w:szCs w:val="21"/>
        </w:rPr>
        <w:t xml:space="preserve"> </w:t>
      </w:r>
      <w:r w:rsidR="00E0624C" w:rsidRPr="00D656DE">
        <w:rPr>
          <w:rFonts w:ascii="Arial" w:hAnsi="Arial" w:cs="Arial"/>
          <w:b/>
          <w:sz w:val="21"/>
          <w:szCs w:val="21"/>
        </w:rPr>
        <w:t xml:space="preserve"> </w:t>
      </w:r>
      <w:r w:rsidRPr="00D656DE">
        <w:rPr>
          <w:rFonts w:ascii="Arial" w:hAnsi="Arial" w:cs="Arial"/>
          <w:b/>
          <w:sz w:val="21"/>
          <w:szCs w:val="21"/>
        </w:rPr>
        <w:t xml:space="preserve">zobowiązany jest - w celu śledzenia zmian - do jej monitorowania w tym samym miejscu, z którego została pobrana, </w:t>
      </w:r>
      <w:r w:rsidR="00D656DE">
        <w:rPr>
          <w:rFonts w:ascii="Arial" w:hAnsi="Arial" w:cs="Arial"/>
          <w:b/>
          <w:sz w:val="21"/>
          <w:szCs w:val="21"/>
        </w:rPr>
        <w:br/>
      </w:r>
      <w:r w:rsidRPr="00D656DE">
        <w:rPr>
          <w:rFonts w:ascii="Arial" w:hAnsi="Arial" w:cs="Arial"/>
          <w:b/>
          <w:sz w:val="21"/>
          <w:szCs w:val="21"/>
        </w:rPr>
        <w:t>w terminie do dnia otwarcia ofert.</w:t>
      </w:r>
    </w:p>
    <w:p w14:paraId="383A21A1" w14:textId="226443A3" w:rsidR="002D48CD" w:rsidRPr="00D656DE" w:rsidRDefault="002D48CD" w:rsidP="00D656DE">
      <w:pPr>
        <w:pStyle w:val="Akapitzlist"/>
        <w:numPr>
          <w:ilvl w:val="0"/>
          <w:numId w:val="4"/>
        </w:numPr>
        <w:spacing w:after="0"/>
        <w:jc w:val="both"/>
        <w:rPr>
          <w:rFonts w:ascii="Arial" w:hAnsi="Arial" w:cs="Arial"/>
          <w:sz w:val="21"/>
          <w:szCs w:val="21"/>
        </w:rPr>
      </w:pPr>
      <w:r w:rsidRPr="00D656DE">
        <w:rPr>
          <w:rFonts w:ascii="Arial" w:hAnsi="Arial" w:cs="Arial"/>
          <w:b/>
          <w:sz w:val="21"/>
          <w:szCs w:val="21"/>
        </w:rPr>
        <w:t>Wymagania zatrudnienia</w:t>
      </w:r>
      <w:r w:rsidRPr="00D656DE">
        <w:rPr>
          <w:rFonts w:ascii="Arial" w:hAnsi="Arial" w:cs="Arial"/>
          <w:sz w:val="21"/>
          <w:szCs w:val="21"/>
        </w:rPr>
        <w:t xml:space="preserve"> przez wykonawcę lub podwykonawcę  </w:t>
      </w:r>
      <w:r w:rsidRPr="00D656DE">
        <w:rPr>
          <w:rFonts w:ascii="Arial" w:hAnsi="Arial" w:cs="Arial"/>
          <w:b/>
          <w:sz w:val="21"/>
          <w:szCs w:val="21"/>
        </w:rPr>
        <w:t>na podstawie umowy o pracę</w:t>
      </w:r>
      <w:r w:rsidRPr="00D656DE">
        <w:rPr>
          <w:rFonts w:ascii="Arial" w:hAnsi="Arial" w:cs="Arial"/>
          <w:sz w:val="21"/>
          <w:szCs w:val="21"/>
        </w:rPr>
        <w:t xml:space="preserve"> osób wykonujących </w:t>
      </w:r>
      <w:r w:rsidRPr="00D656DE">
        <w:rPr>
          <w:rFonts w:ascii="Arial" w:hAnsi="Arial" w:cs="Arial"/>
          <w:b/>
          <w:sz w:val="21"/>
          <w:szCs w:val="21"/>
        </w:rPr>
        <w:t>wskazane przez zamawiającego czynności</w:t>
      </w:r>
      <w:r w:rsidRPr="00D656DE">
        <w:rPr>
          <w:rFonts w:ascii="Arial" w:hAnsi="Arial" w:cs="Arial"/>
          <w:sz w:val="21"/>
          <w:szCs w:val="21"/>
        </w:rPr>
        <w:t xml:space="preserve"> w zakresie realizacji zamówienia, jeżeli wykonanie tych czynności polega na wykonywaniu pracy </w:t>
      </w:r>
      <w:r w:rsidR="00D656DE">
        <w:rPr>
          <w:rFonts w:ascii="Arial" w:hAnsi="Arial" w:cs="Arial"/>
          <w:sz w:val="21"/>
          <w:szCs w:val="21"/>
        </w:rPr>
        <w:br/>
      </w:r>
      <w:r w:rsidRPr="00D656DE">
        <w:rPr>
          <w:rFonts w:ascii="Arial" w:hAnsi="Arial" w:cs="Arial"/>
          <w:sz w:val="21"/>
          <w:szCs w:val="21"/>
        </w:rPr>
        <w:t xml:space="preserve">w sposób określony w art. 22 § 1 ustawy z dnia 26 czerwca 1974r. – Kodeks pracy (Dz. U. z 2020r. poz.1320 tekst jednolity z późniejszymi zmianami) - stosownie do </w:t>
      </w:r>
      <w:r w:rsidRPr="00D656DE">
        <w:rPr>
          <w:rFonts w:ascii="Arial" w:hAnsi="Arial" w:cs="Arial"/>
          <w:b/>
          <w:sz w:val="21"/>
          <w:szCs w:val="21"/>
        </w:rPr>
        <w:t xml:space="preserve">postanowień art. 95, art. 96, art. 438 </w:t>
      </w:r>
      <w:proofErr w:type="spellStart"/>
      <w:r w:rsidRPr="00D656DE">
        <w:rPr>
          <w:rFonts w:ascii="Arial" w:hAnsi="Arial" w:cs="Arial"/>
          <w:b/>
          <w:sz w:val="21"/>
          <w:szCs w:val="21"/>
        </w:rPr>
        <w:t>Pzp</w:t>
      </w:r>
      <w:proofErr w:type="spellEnd"/>
      <w:r w:rsidRPr="00D656DE">
        <w:rPr>
          <w:rFonts w:ascii="Arial" w:hAnsi="Arial" w:cs="Arial"/>
          <w:sz w:val="21"/>
          <w:szCs w:val="21"/>
        </w:rPr>
        <w:t>.</w:t>
      </w:r>
    </w:p>
    <w:p w14:paraId="2928FB4D" w14:textId="7B839117" w:rsidR="002D48CD" w:rsidRPr="00D656DE" w:rsidRDefault="002D48CD" w:rsidP="00D656DE">
      <w:pPr>
        <w:pStyle w:val="Akapitzlist"/>
        <w:ind w:left="360"/>
        <w:jc w:val="both"/>
        <w:rPr>
          <w:rFonts w:ascii="Arial" w:hAnsi="Arial" w:cs="Arial"/>
          <w:sz w:val="21"/>
          <w:szCs w:val="21"/>
        </w:rPr>
      </w:pPr>
      <w:r w:rsidRPr="00D656DE">
        <w:rPr>
          <w:rFonts w:ascii="Arial" w:hAnsi="Arial" w:cs="Arial"/>
          <w:sz w:val="21"/>
          <w:szCs w:val="21"/>
        </w:rPr>
        <w:t xml:space="preserve">Zamawiający wskazuje następujące czynności w zakresie realizacji zamówienia, </w:t>
      </w:r>
      <w:r w:rsidR="00D656DE">
        <w:rPr>
          <w:rFonts w:ascii="Arial" w:hAnsi="Arial" w:cs="Arial"/>
          <w:sz w:val="21"/>
          <w:szCs w:val="21"/>
        </w:rPr>
        <w:br/>
      </w:r>
      <w:r w:rsidRPr="00D656DE">
        <w:rPr>
          <w:rFonts w:ascii="Arial" w:hAnsi="Arial" w:cs="Arial"/>
          <w:sz w:val="21"/>
          <w:szCs w:val="21"/>
        </w:rPr>
        <w:t xml:space="preserve">o których mowa w art. 95 ust 1 ustawy </w:t>
      </w:r>
      <w:proofErr w:type="spellStart"/>
      <w:r w:rsidRPr="00D656DE">
        <w:rPr>
          <w:rFonts w:ascii="Arial" w:hAnsi="Arial" w:cs="Arial"/>
          <w:sz w:val="21"/>
          <w:szCs w:val="21"/>
        </w:rPr>
        <w:t>Pzp</w:t>
      </w:r>
      <w:proofErr w:type="spellEnd"/>
    </w:p>
    <w:p w14:paraId="243D7C56" w14:textId="77777777" w:rsidR="002D48CD" w:rsidRPr="00D656DE" w:rsidRDefault="002D48CD" w:rsidP="00D656DE">
      <w:pPr>
        <w:pStyle w:val="Akapitzlist"/>
        <w:numPr>
          <w:ilvl w:val="0"/>
          <w:numId w:val="97"/>
        </w:numPr>
        <w:spacing w:after="0"/>
        <w:ind w:left="851" w:hanging="218"/>
        <w:jc w:val="both"/>
        <w:rPr>
          <w:rFonts w:ascii="Arial" w:hAnsi="Arial" w:cs="Arial"/>
          <w:sz w:val="21"/>
          <w:szCs w:val="21"/>
        </w:rPr>
      </w:pPr>
      <w:r w:rsidRPr="00D656DE">
        <w:rPr>
          <w:rFonts w:ascii="Arial" w:hAnsi="Arial" w:cs="Arial"/>
          <w:sz w:val="21"/>
          <w:szCs w:val="21"/>
        </w:rPr>
        <w:t>mechanik pojazdów samochodowych;</w:t>
      </w:r>
    </w:p>
    <w:p w14:paraId="65D7AE08" w14:textId="77777777" w:rsidR="002D48CD" w:rsidRPr="00D656DE" w:rsidRDefault="002D48CD" w:rsidP="00D656DE">
      <w:pPr>
        <w:pStyle w:val="Akapitzlist"/>
        <w:numPr>
          <w:ilvl w:val="0"/>
          <w:numId w:val="97"/>
        </w:numPr>
        <w:spacing w:after="0"/>
        <w:ind w:left="851" w:hanging="218"/>
        <w:jc w:val="both"/>
        <w:rPr>
          <w:rFonts w:ascii="Arial" w:hAnsi="Arial" w:cs="Arial"/>
          <w:sz w:val="21"/>
          <w:szCs w:val="21"/>
        </w:rPr>
      </w:pPr>
      <w:r w:rsidRPr="00D656DE">
        <w:rPr>
          <w:rFonts w:ascii="Arial" w:hAnsi="Arial" w:cs="Arial"/>
          <w:sz w:val="21"/>
          <w:szCs w:val="21"/>
        </w:rPr>
        <w:t>elektromechanik pojazdów samochodowych;</w:t>
      </w:r>
    </w:p>
    <w:p w14:paraId="1E3C4AFD" w14:textId="77777777" w:rsidR="002D48CD" w:rsidRPr="00D656DE" w:rsidRDefault="002D48CD" w:rsidP="00D656DE">
      <w:pPr>
        <w:pStyle w:val="Akapitzlist"/>
        <w:numPr>
          <w:ilvl w:val="0"/>
          <w:numId w:val="97"/>
        </w:numPr>
        <w:spacing w:after="0"/>
        <w:ind w:left="851" w:hanging="218"/>
        <w:jc w:val="both"/>
        <w:rPr>
          <w:rFonts w:ascii="Arial" w:hAnsi="Arial" w:cs="Arial"/>
          <w:sz w:val="21"/>
          <w:szCs w:val="21"/>
        </w:rPr>
      </w:pPr>
      <w:r w:rsidRPr="00D656DE">
        <w:rPr>
          <w:rFonts w:ascii="Arial" w:hAnsi="Arial" w:cs="Arial"/>
          <w:sz w:val="21"/>
          <w:szCs w:val="21"/>
        </w:rPr>
        <w:t>lakiernik pojazdów samochodowych;</w:t>
      </w:r>
    </w:p>
    <w:p w14:paraId="55D0F216" w14:textId="01620723" w:rsidR="003A6D5B" w:rsidRPr="00D656DE" w:rsidRDefault="002D48CD" w:rsidP="00C46A13">
      <w:pPr>
        <w:spacing w:after="0"/>
        <w:ind w:left="426"/>
        <w:jc w:val="both"/>
        <w:rPr>
          <w:rFonts w:ascii="Arial" w:hAnsi="Arial" w:cs="Arial"/>
          <w:sz w:val="21"/>
          <w:szCs w:val="21"/>
        </w:rPr>
      </w:pPr>
      <w:r w:rsidRPr="00D656DE">
        <w:rPr>
          <w:rFonts w:ascii="Arial" w:hAnsi="Arial" w:cs="Arial"/>
          <w:sz w:val="21"/>
          <w:szCs w:val="21"/>
        </w:rPr>
        <w:t>Sposób dokumentowania zatrudnienia oraz kontroli spełniania przez wykonawcę lub podwykonawcę wymagań dotyczących zatrudnienia na podstawie umowy o pracę oraz postanowienia dotyczące sankcji z tytułu niespełnienia wymagań określonych a art. 95 ust 1</w:t>
      </w:r>
      <w:r w:rsidR="002D42A2" w:rsidRPr="00D656DE">
        <w:rPr>
          <w:rFonts w:ascii="Arial" w:hAnsi="Arial" w:cs="Arial"/>
          <w:sz w:val="21"/>
          <w:szCs w:val="21"/>
        </w:rPr>
        <w:t>,</w:t>
      </w:r>
      <w:r w:rsidRPr="00D656DE">
        <w:rPr>
          <w:rFonts w:ascii="Arial" w:hAnsi="Arial" w:cs="Arial"/>
          <w:sz w:val="21"/>
          <w:szCs w:val="21"/>
        </w:rPr>
        <w:t xml:space="preserve"> art. 438 ustawy </w:t>
      </w:r>
      <w:proofErr w:type="spellStart"/>
      <w:r w:rsidRPr="00D656DE">
        <w:rPr>
          <w:rFonts w:ascii="Arial" w:hAnsi="Arial" w:cs="Arial"/>
          <w:sz w:val="21"/>
          <w:szCs w:val="21"/>
        </w:rPr>
        <w:t>Pzp</w:t>
      </w:r>
      <w:proofErr w:type="spellEnd"/>
      <w:r w:rsidRPr="00D656DE">
        <w:rPr>
          <w:rFonts w:ascii="Arial" w:hAnsi="Arial" w:cs="Arial"/>
          <w:sz w:val="21"/>
          <w:szCs w:val="21"/>
        </w:rPr>
        <w:t>:</w:t>
      </w:r>
    </w:p>
    <w:p w14:paraId="0F7D94E4" w14:textId="77777777" w:rsidR="00C46A13" w:rsidRDefault="002D48CD" w:rsidP="00C46A13">
      <w:pPr>
        <w:spacing w:after="0"/>
        <w:jc w:val="both"/>
        <w:rPr>
          <w:rFonts w:ascii="Arial" w:hAnsi="Arial" w:cs="Arial"/>
          <w:sz w:val="21"/>
          <w:szCs w:val="21"/>
        </w:rPr>
      </w:pPr>
      <w:r w:rsidRPr="00D656DE">
        <w:rPr>
          <w:rFonts w:ascii="Arial" w:hAnsi="Arial" w:cs="Arial"/>
          <w:sz w:val="21"/>
          <w:szCs w:val="21"/>
        </w:rPr>
        <w:t>Sankcje z tytułu niespełnienia wymagań zatrudnienia przez wykonawcę na podstawie umowy określono w wzorze umowy, stanowiącym załącznik do</w:t>
      </w:r>
      <w:r w:rsidR="003A6D5B" w:rsidRPr="00D656DE">
        <w:rPr>
          <w:rFonts w:ascii="Arial" w:hAnsi="Arial" w:cs="Arial"/>
          <w:sz w:val="21"/>
          <w:szCs w:val="21"/>
        </w:rPr>
        <w:t xml:space="preserve"> SWZ.</w:t>
      </w:r>
    </w:p>
    <w:p w14:paraId="6F35AFBD" w14:textId="5FC5A6B9" w:rsidR="00C46A13" w:rsidRPr="00C46A13" w:rsidRDefault="00C46A13" w:rsidP="00C46A13">
      <w:pPr>
        <w:spacing w:after="0"/>
        <w:jc w:val="both"/>
        <w:rPr>
          <w:rFonts w:ascii="Arial" w:hAnsi="Arial" w:cs="Arial"/>
          <w:sz w:val="21"/>
          <w:szCs w:val="21"/>
        </w:rPr>
      </w:pPr>
      <w:r w:rsidRPr="00800919">
        <w:rPr>
          <w:rFonts w:ascii="Arial" w:hAnsi="Arial" w:cs="Arial"/>
        </w:rPr>
        <w:t>CPV 50100000-6 - Usługi w zakresie napraw i konserwacji pojazdów i podobnego sprzętu oraz podobne usługi.</w:t>
      </w:r>
    </w:p>
    <w:p w14:paraId="194BF63E" w14:textId="77777777" w:rsidR="00C46A13" w:rsidRPr="00D656DE" w:rsidRDefault="00C46A13" w:rsidP="00C46A13">
      <w:pPr>
        <w:spacing w:after="0"/>
        <w:jc w:val="both"/>
        <w:rPr>
          <w:rFonts w:ascii="Arial" w:hAnsi="Arial" w:cs="Arial"/>
          <w:sz w:val="21"/>
          <w:szCs w:val="21"/>
        </w:rPr>
      </w:pPr>
    </w:p>
    <w:p w14:paraId="482F1D81" w14:textId="77777777" w:rsidR="00090F60" w:rsidRPr="00D656DE" w:rsidRDefault="00090F60"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OPIS PRZEDMIOTU ZAMÓWIENIA</w:t>
      </w:r>
    </w:p>
    <w:p w14:paraId="6378DB27" w14:textId="6093F4DD" w:rsidR="000A3703" w:rsidRPr="00B61CCC" w:rsidRDefault="004C2BF6" w:rsidP="00D656DE">
      <w:pPr>
        <w:spacing w:after="0"/>
        <w:rPr>
          <w:rFonts w:ascii="Arial" w:hAnsi="Arial" w:cs="Arial"/>
          <w:b/>
          <w:sz w:val="21"/>
          <w:szCs w:val="21"/>
        </w:rPr>
      </w:pPr>
      <w:bookmarkStart w:id="0" w:name="_GoBack"/>
      <w:bookmarkEnd w:id="0"/>
      <w:r w:rsidRPr="00D656DE">
        <w:rPr>
          <w:rFonts w:ascii="Arial" w:hAnsi="Arial" w:cs="Arial"/>
          <w:b/>
          <w:sz w:val="21"/>
          <w:szCs w:val="21"/>
        </w:rPr>
        <w:t>POJAZDY O DOPUSZCZALNEJ MASIE CAŁKOWITEJ DO 3500KG</w:t>
      </w:r>
      <w:r w:rsidR="000A3703" w:rsidRPr="00D656DE">
        <w:rPr>
          <w:rFonts w:ascii="Arial" w:hAnsi="Arial" w:cs="Arial"/>
          <w:b/>
          <w:sz w:val="21"/>
          <w:szCs w:val="21"/>
        </w:rPr>
        <w:t xml:space="preserve"> </w:t>
      </w:r>
      <w:r w:rsidRPr="00D656DE">
        <w:rPr>
          <w:rFonts w:ascii="Arial" w:hAnsi="Arial" w:cs="Arial"/>
          <w:b/>
          <w:color w:val="000000"/>
          <w:sz w:val="21"/>
          <w:szCs w:val="21"/>
          <w:u w:val="single"/>
        </w:rPr>
        <w:t>CZĘŚĆ NR 1, 2, 3,4</w:t>
      </w:r>
    </w:p>
    <w:p w14:paraId="41667FFD" w14:textId="77777777" w:rsidR="004C2BF6" w:rsidRPr="00D656DE" w:rsidRDefault="004C2BF6" w:rsidP="00D656DE">
      <w:pPr>
        <w:pStyle w:val="Akapitzlist"/>
        <w:numPr>
          <w:ilvl w:val="0"/>
          <w:numId w:val="92"/>
        </w:numPr>
        <w:suppressAutoHyphens/>
        <w:spacing w:after="0"/>
        <w:ind w:left="709" w:hanging="283"/>
        <w:contextualSpacing w:val="0"/>
        <w:jc w:val="both"/>
        <w:rPr>
          <w:rFonts w:ascii="Arial" w:hAnsi="Arial" w:cs="Arial"/>
          <w:b/>
          <w:bCs/>
          <w:sz w:val="21"/>
          <w:szCs w:val="21"/>
        </w:rPr>
      </w:pPr>
      <w:r w:rsidRPr="00D656DE">
        <w:rPr>
          <w:rFonts w:ascii="Arial" w:hAnsi="Arial" w:cs="Arial"/>
          <w:b/>
          <w:bCs/>
          <w:sz w:val="21"/>
          <w:szCs w:val="21"/>
        </w:rPr>
        <w:t>Zakres naprawy pojazdów w części nr 1, 2, 3, 4 będzie obejmował następujące czynności:</w:t>
      </w:r>
    </w:p>
    <w:p w14:paraId="1448F3F1"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diagnostyka komputerowa silnika i jego układów,</w:t>
      </w:r>
    </w:p>
    <w:p w14:paraId="4DC30EA9" w14:textId="6C10925C"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obsługiwania okresowe wynikające ze wskazań komputera pokładowego przewidzianego dla danej marki pojazdu,</w:t>
      </w:r>
    </w:p>
    <w:p w14:paraId="4F164661"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diagnostykę poduszek i kurtyn powietrznych,</w:t>
      </w:r>
    </w:p>
    <w:p w14:paraId="2496E10A"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elementów zawieszenia,</w:t>
      </w:r>
    </w:p>
    <w:p w14:paraId="4B440264"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naprawę układu kierowniczego,</w:t>
      </w:r>
    </w:p>
    <w:p w14:paraId="0B1C944B"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naprawę układu przeniesienia mocy,</w:t>
      </w:r>
    </w:p>
    <w:p w14:paraId="6271AC2E"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naprawę układu zasilania paliwem i powietrzem,</w:t>
      </w:r>
    </w:p>
    <w:p w14:paraId="3DE73D9F"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naprawę układu elektrycznego,</w:t>
      </w:r>
    </w:p>
    <w:p w14:paraId="6B33DF97" w14:textId="77777777" w:rsidR="004C2BF6" w:rsidRPr="00D656DE" w:rsidRDefault="004C2BF6" w:rsidP="00D656DE">
      <w:pPr>
        <w:pStyle w:val="Akapitzlist"/>
        <w:numPr>
          <w:ilvl w:val="0"/>
          <w:numId w:val="91"/>
        </w:numPr>
        <w:tabs>
          <w:tab w:val="clear" w:pos="1736"/>
          <w:tab w:val="num" w:pos="993"/>
          <w:tab w:val="num" w:pos="1418"/>
        </w:tabs>
        <w:suppressAutoHyphens/>
        <w:spacing w:after="0"/>
        <w:ind w:left="993" w:hanging="284"/>
        <w:contextualSpacing w:val="0"/>
        <w:rPr>
          <w:rFonts w:ascii="Arial" w:hAnsi="Arial" w:cs="Arial"/>
          <w:sz w:val="21"/>
          <w:szCs w:val="21"/>
        </w:rPr>
      </w:pPr>
      <w:r w:rsidRPr="00D656DE">
        <w:rPr>
          <w:rFonts w:ascii="Arial" w:hAnsi="Arial" w:cs="Arial"/>
          <w:sz w:val="21"/>
          <w:szCs w:val="21"/>
        </w:rPr>
        <w:t>naprawa układu hamulcowego,</w:t>
      </w:r>
    </w:p>
    <w:p w14:paraId="40159419"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układu wydechowego,</w:t>
      </w:r>
    </w:p>
    <w:p w14:paraId="16DF60D2"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 xml:space="preserve">naprawa układu klimatyzacji i ogrzewania postojowego pojazdu, </w:t>
      </w:r>
    </w:p>
    <w:p w14:paraId="129214AF" w14:textId="77777777" w:rsidR="004C2BF6" w:rsidRPr="00D656DE" w:rsidRDefault="004C2BF6" w:rsidP="00D656DE">
      <w:pPr>
        <w:widowControl w:val="0"/>
        <w:numPr>
          <w:ilvl w:val="0"/>
          <w:numId w:val="91"/>
        </w:numPr>
        <w:tabs>
          <w:tab w:val="clear" w:pos="1736"/>
          <w:tab w:val="num" w:pos="993"/>
          <w:tab w:val="num" w:pos="1418"/>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naprawa silnika i jego osprzętu,</w:t>
      </w:r>
    </w:p>
    <w:p w14:paraId="0930407D"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skrzyń biegów oraz sprzęgła,</w:t>
      </w:r>
    </w:p>
    <w:p w14:paraId="1B26B6C2"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skrzyń rozdzielczych,</w:t>
      </w:r>
    </w:p>
    <w:p w14:paraId="373DDE8F" w14:textId="77777777" w:rsidR="004C2BF6" w:rsidRPr="00D656DE" w:rsidRDefault="004C2BF6" w:rsidP="00D656DE">
      <w:pPr>
        <w:pStyle w:val="Akapitzlist"/>
        <w:numPr>
          <w:ilvl w:val="0"/>
          <w:numId w:val="91"/>
        </w:numPr>
        <w:tabs>
          <w:tab w:val="clear" w:pos="1736"/>
          <w:tab w:val="num" w:pos="993"/>
          <w:tab w:val="num" w:pos="1418"/>
        </w:tabs>
        <w:suppressAutoHyphens/>
        <w:spacing w:after="0"/>
        <w:ind w:left="993" w:hanging="284"/>
        <w:contextualSpacing w:val="0"/>
        <w:rPr>
          <w:rFonts w:ascii="Arial" w:hAnsi="Arial" w:cs="Arial"/>
          <w:sz w:val="21"/>
          <w:szCs w:val="21"/>
        </w:rPr>
      </w:pPr>
      <w:r w:rsidRPr="00D656DE">
        <w:rPr>
          <w:rFonts w:ascii="Arial" w:hAnsi="Arial" w:cs="Arial"/>
          <w:sz w:val="21"/>
          <w:szCs w:val="21"/>
        </w:rPr>
        <w:t>naprawa mostów napędowych,</w:t>
      </w:r>
    </w:p>
    <w:p w14:paraId="5B8FE29F"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wałów napędowych i resorów,</w:t>
      </w:r>
    </w:p>
    <w:p w14:paraId="39F5E353" w14:textId="77777777" w:rsidR="004C2BF6" w:rsidRPr="00D656DE" w:rsidRDefault="004C2BF6" w:rsidP="00D656DE">
      <w:pPr>
        <w:pStyle w:val="Akapitzlist"/>
        <w:numPr>
          <w:ilvl w:val="0"/>
          <w:numId w:val="91"/>
        </w:numPr>
        <w:tabs>
          <w:tab w:val="clear" w:pos="1736"/>
          <w:tab w:val="num" w:pos="993"/>
          <w:tab w:val="num" w:pos="1418"/>
        </w:tabs>
        <w:suppressAutoHyphens/>
        <w:spacing w:after="0"/>
        <w:ind w:left="993" w:hanging="284"/>
        <w:contextualSpacing w:val="0"/>
        <w:rPr>
          <w:rFonts w:ascii="Arial" w:hAnsi="Arial" w:cs="Arial"/>
          <w:sz w:val="21"/>
          <w:szCs w:val="21"/>
        </w:rPr>
      </w:pPr>
      <w:r w:rsidRPr="00D656DE">
        <w:rPr>
          <w:rFonts w:ascii="Arial" w:hAnsi="Arial" w:cs="Arial"/>
          <w:sz w:val="21"/>
          <w:szCs w:val="21"/>
        </w:rPr>
        <w:lastRenderedPageBreak/>
        <w:t>naprawa przekładni kierowniczych,</w:t>
      </w:r>
    </w:p>
    <w:p w14:paraId="291EC0C5"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 xml:space="preserve">naprawa pomp wtryskowych, </w:t>
      </w:r>
    </w:p>
    <w:p w14:paraId="1BD60256"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 xml:space="preserve">naprawa instalacji elektrycznej, </w:t>
      </w:r>
    </w:p>
    <w:p w14:paraId="7C245CA1"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naprawy blacharsko - lakiernicze,</w:t>
      </w:r>
    </w:p>
    <w:p w14:paraId="1A027FF5"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naprawa elementów pojazdu z tworzyw sztucznych,</w:t>
      </w:r>
    </w:p>
    <w:p w14:paraId="6CF38A08"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wymiana/naprawa: klamek, zawiasów, zamków, rolek drzwi przesuwnych,</w:t>
      </w:r>
    </w:p>
    <w:p w14:paraId="56033F4E"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rPr>
          <w:rFonts w:ascii="Arial" w:hAnsi="Arial" w:cs="Arial"/>
          <w:sz w:val="21"/>
          <w:szCs w:val="21"/>
        </w:rPr>
      </w:pPr>
      <w:r w:rsidRPr="00D656DE">
        <w:rPr>
          <w:rFonts w:ascii="Arial" w:hAnsi="Arial" w:cs="Arial"/>
          <w:sz w:val="21"/>
          <w:szCs w:val="21"/>
        </w:rPr>
        <w:t>usługi spawalnicze,</w:t>
      </w:r>
    </w:p>
    <w:p w14:paraId="55A06A7A" w14:textId="77777777" w:rsidR="004C2BF6" w:rsidRPr="00D656DE" w:rsidRDefault="004C2BF6" w:rsidP="00D656DE">
      <w:pPr>
        <w:widowControl w:val="0"/>
        <w:numPr>
          <w:ilvl w:val="0"/>
          <w:numId w:val="91"/>
        </w:numPr>
        <w:tabs>
          <w:tab w:val="clear" w:pos="1736"/>
          <w:tab w:val="num" w:pos="993"/>
        </w:tabs>
        <w:suppressAutoHyphens/>
        <w:autoSpaceDE w:val="0"/>
        <w:spacing w:after="0"/>
        <w:ind w:left="993" w:hanging="284"/>
        <w:jc w:val="both"/>
        <w:rPr>
          <w:rFonts w:ascii="Arial" w:hAnsi="Arial" w:cs="Arial"/>
          <w:sz w:val="21"/>
          <w:szCs w:val="21"/>
        </w:rPr>
      </w:pPr>
      <w:r w:rsidRPr="00D656DE">
        <w:rPr>
          <w:rFonts w:ascii="Arial" w:hAnsi="Arial" w:cs="Arial"/>
          <w:sz w:val="21"/>
          <w:szCs w:val="21"/>
        </w:rPr>
        <w:t>Zamawiający dopuszcza możliwość wykonania innych czynności nie wymienionych powyżej a niezbędnych do przywrócenia sprawności technicznej pojazdu. Wykonawca może wykonać inny zakres naprawy tylko i wyłącznie po otrzymaniu zgody Zamawiającego.</w:t>
      </w:r>
    </w:p>
    <w:p w14:paraId="0621ADAE" w14:textId="77777777"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W zakres przedmiotowy napraw nie wchodzi wymiana akumulatorów, ogumienia, opończy, piór wycieraczek, żarówek reflektorowych oraz dywaników i pokrowców.</w:t>
      </w:r>
    </w:p>
    <w:p w14:paraId="55109A24" w14:textId="77777777"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Naprawa pojazdów zostanie wykonana zgodnie z wymogami oraz warunkami technicznymi przewidzianymi przez producenta danej marki pojazdu. Wykonawca zobowiązany będzie wykonać usługi będące przedmiotem umowy przy pomocy wykwalikowanych pracowników.</w:t>
      </w:r>
    </w:p>
    <w:p w14:paraId="78F63E2D" w14:textId="3DADD711"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 xml:space="preserve">Materiały i części użyte w czasie naprawy muszą być zgodne z zaleceniem producenta. </w:t>
      </w:r>
    </w:p>
    <w:p w14:paraId="19BC4228" w14:textId="5F50D654"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 xml:space="preserve">Części użyte do naprawy będą fabrycznie nowe o potwierdzonej jakości oryginalne </w:t>
      </w:r>
      <w:r w:rsidR="00A640BC">
        <w:rPr>
          <w:rFonts w:ascii="Arial" w:hAnsi="Arial" w:cs="Arial"/>
          <w:sz w:val="21"/>
          <w:szCs w:val="21"/>
        </w:rPr>
        <w:br/>
      </w:r>
      <w:r w:rsidRPr="00D656DE">
        <w:rPr>
          <w:rFonts w:ascii="Arial" w:hAnsi="Arial" w:cs="Arial"/>
          <w:sz w:val="21"/>
          <w:szCs w:val="21"/>
        </w:rPr>
        <w:t xml:space="preserve">z oznaczeniem „O” i „Q”, dopuszcza się możliwość montażu części zamiennych porównywalnej jakości z oznaczeniem „P” po uzyskaniu zgody Zamawiającego, części zamienne muszą odpowiadać parametrom technicznym zalecanym przez producenta poszczególnych pojazdów. </w:t>
      </w:r>
    </w:p>
    <w:p w14:paraId="6642AB1B" w14:textId="77777777"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 xml:space="preserve">Nie dopuszcza się zmian konstrukcyjnych pojazdów oraz jego podzespołów </w:t>
      </w:r>
      <w:r w:rsidRPr="00D656DE">
        <w:rPr>
          <w:rFonts w:ascii="Arial" w:hAnsi="Arial" w:cs="Arial"/>
          <w:sz w:val="21"/>
          <w:szCs w:val="21"/>
        </w:rPr>
        <w:br/>
        <w:t>i układów.</w:t>
      </w:r>
    </w:p>
    <w:p w14:paraId="26AB1BF4" w14:textId="77777777"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Regeneracja części i podzespołów pojazdu dotyczy tylko tych, które są dostarczone do Wykonawcy wraz z pojazdem.</w:t>
      </w:r>
    </w:p>
    <w:p w14:paraId="51AD71E7" w14:textId="41A9D897" w:rsidR="004C2BF6" w:rsidRPr="00D656DE" w:rsidRDefault="004C2BF6" w:rsidP="00D656DE">
      <w:pPr>
        <w:pStyle w:val="Akapitzlist"/>
        <w:widowControl w:val="0"/>
        <w:numPr>
          <w:ilvl w:val="0"/>
          <w:numId w:val="94"/>
        </w:numPr>
        <w:tabs>
          <w:tab w:val="left" w:pos="284"/>
        </w:tabs>
        <w:suppressAutoHyphens/>
        <w:autoSpaceDE w:val="0"/>
        <w:spacing w:after="0"/>
        <w:ind w:left="0" w:firstLine="0"/>
        <w:contextualSpacing w:val="0"/>
        <w:jc w:val="both"/>
        <w:rPr>
          <w:rFonts w:ascii="Arial" w:hAnsi="Arial" w:cs="Arial"/>
          <w:sz w:val="21"/>
          <w:szCs w:val="21"/>
        </w:rPr>
      </w:pPr>
      <w:r w:rsidRPr="00D656DE">
        <w:rPr>
          <w:rFonts w:ascii="Arial" w:hAnsi="Arial" w:cs="Arial"/>
          <w:sz w:val="21"/>
          <w:szCs w:val="21"/>
        </w:rPr>
        <w:t xml:space="preserve">Wykonawca zobowiązany jest posiadać odpowiedni potencjał techniczny: urządzenia warsztatowe oraz narzędzia, niezbędne do wykonania zakresu napraw wyszczególnionych powyżej. </w:t>
      </w:r>
    </w:p>
    <w:p w14:paraId="2BE6E13D" w14:textId="77777777" w:rsidR="000A3703" w:rsidRPr="00D656DE" w:rsidRDefault="000A3703" w:rsidP="00D656DE">
      <w:pPr>
        <w:pStyle w:val="Akapitzlist"/>
        <w:widowControl w:val="0"/>
        <w:tabs>
          <w:tab w:val="left" w:pos="284"/>
        </w:tabs>
        <w:suppressAutoHyphens/>
        <w:autoSpaceDE w:val="0"/>
        <w:spacing w:after="0"/>
        <w:ind w:left="0"/>
        <w:contextualSpacing w:val="0"/>
        <w:jc w:val="both"/>
        <w:rPr>
          <w:rFonts w:ascii="Arial" w:hAnsi="Arial" w:cs="Arial"/>
          <w:sz w:val="21"/>
          <w:szCs w:val="21"/>
        </w:rPr>
      </w:pPr>
    </w:p>
    <w:p w14:paraId="04287297" w14:textId="34155B05" w:rsidR="004C2BF6" w:rsidRPr="00D656DE" w:rsidRDefault="004C2BF6" w:rsidP="00D656DE">
      <w:pPr>
        <w:pStyle w:val="Akapitzlist"/>
        <w:numPr>
          <w:ilvl w:val="0"/>
          <w:numId w:val="92"/>
        </w:numPr>
        <w:suppressAutoHyphens/>
        <w:spacing w:after="0"/>
        <w:ind w:left="709" w:hanging="283"/>
        <w:contextualSpacing w:val="0"/>
        <w:rPr>
          <w:rFonts w:ascii="Arial" w:hAnsi="Arial" w:cs="Arial"/>
          <w:b/>
          <w:color w:val="000000"/>
          <w:sz w:val="21"/>
          <w:szCs w:val="21"/>
        </w:rPr>
      </w:pPr>
      <w:r w:rsidRPr="00D656DE">
        <w:rPr>
          <w:rFonts w:ascii="Arial" w:hAnsi="Arial" w:cs="Arial"/>
          <w:b/>
          <w:color w:val="000000"/>
          <w:sz w:val="21"/>
          <w:szCs w:val="21"/>
        </w:rPr>
        <w:t xml:space="preserve">Naprawa może obejmować przykładowe pojazdy osobowe, terenowe, dostawcze, mikrobusy dla </w:t>
      </w:r>
      <w:r w:rsidRPr="00D656DE">
        <w:rPr>
          <w:rFonts w:ascii="Arial" w:hAnsi="Arial" w:cs="Arial"/>
          <w:b/>
          <w:color w:val="000000"/>
          <w:sz w:val="21"/>
          <w:szCs w:val="21"/>
          <w:u w:val="single"/>
        </w:rPr>
        <w:t>części nr 1 z Garnizonu Zamość.</w:t>
      </w:r>
    </w:p>
    <w:p w14:paraId="32519720" w14:textId="77777777" w:rsidR="000A3703" w:rsidRPr="00D656DE" w:rsidRDefault="000A3703" w:rsidP="00D656DE">
      <w:pPr>
        <w:pStyle w:val="Akapitzlist"/>
        <w:suppressAutoHyphens/>
        <w:spacing w:after="0"/>
        <w:ind w:left="709"/>
        <w:contextualSpacing w:val="0"/>
        <w:rPr>
          <w:rFonts w:ascii="Arial" w:hAnsi="Arial" w:cs="Arial"/>
          <w:b/>
          <w:color w:val="000000"/>
          <w:sz w:val="21"/>
          <w:szCs w:val="21"/>
        </w:rPr>
      </w:pPr>
    </w:p>
    <w:tbl>
      <w:tblPr>
        <w:tblW w:w="8500" w:type="dxa"/>
        <w:jc w:val="center"/>
        <w:tblCellMar>
          <w:left w:w="85" w:type="dxa"/>
          <w:right w:w="85" w:type="dxa"/>
        </w:tblCellMar>
        <w:tblLook w:val="04A0" w:firstRow="1" w:lastRow="0" w:firstColumn="1" w:lastColumn="0" w:noHBand="0" w:noVBand="1"/>
      </w:tblPr>
      <w:tblGrid>
        <w:gridCol w:w="4744"/>
        <w:gridCol w:w="1656"/>
        <w:gridCol w:w="2100"/>
      </w:tblGrid>
      <w:tr w:rsidR="004C2BF6" w:rsidRPr="00D656DE" w14:paraId="50099195" w14:textId="77777777" w:rsidTr="00D656DE">
        <w:trPr>
          <w:trHeight w:val="300"/>
          <w:jc w:val="center"/>
        </w:trPr>
        <w:tc>
          <w:tcPr>
            <w:tcW w:w="47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C0CC7F"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656" w:type="dxa"/>
            <w:tcBorders>
              <w:top w:val="single" w:sz="4" w:space="0" w:color="auto"/>
              <w:left w:val="nil"/>
              <w:bottom w:val="single" w:sz="4" w:space="0" w:color="auto"/>
              <w:right w:val="single" w:sz="4" w:space="0" w:color="auto"/>
            </w:tcBorders>
            <w:shd w:val="clear" w:color="000000" w:fill="D9D9D9"/>
            <w:noWrap/>
            <w:vAlign w:val="center"/>
            <w:hideMark/>
          </w:tcPr>
          <w:p w14:paraId="6571DC1B"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14:paraId="5C15EBF2"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47D7FB03" w14:textId="77777777" w:rsidTr="00D656DE">
        <w:trPr>
          <w:trHeight w:val="300"/>
          <w:jc w:val="center"/>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22E5D6" w14:textId="77777777" w:rsidR="004C2BF6" w:rsidRPr="00D656DE" w:rsidRDefault="004C2BF6" w:rsidP="00D656DE">
            <w:pPr>
              <w:spacing w:after="0"/>
              <w:jc w:val="center"/>
              <w:rPr>
                <w:rFonts w:ascii="Arial" w:hAnsi="Arial" w:cs="Arial"/>
                <w:b/>
                <w:bCs/>
                <w:sz w:val="21"/>
                <w:szCs w:val="21"/>
                <w:lang w:eastAsia="pl-PL"/>
              </w:rPr>
            </w:pPr>
            <w:r w:rsidRPr="00D656DE">
              <w:rPr>
                <w:rFonts w:ascii="Arial" w:hAnsi="Arial" w:cs="Arial"/>
                <w:b/>
                <w:bCs/>
                <w:sz w:val="21"/>
                <w:szCs w:val="21"/>
                <w:lang w:eastAsia="pl-PL"/>
              </w:rPr>
              <w:t>SAMOCHODY OSOBOWE/TERENOWE</w:t>
            </w:r>
          </w:p>
        </w:tc>
      </w:tr>
      <w:tr w:rsidR="004C2BF6" w:rsidRPr="00D656DE" w14:paraId="76EAB207"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43C58BBD"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HONKER 2000</w:t>
            </w:r>
          </w:p>
        </w:tc>
        <w:tc>
          <w:tcPr>
            <w:tcW w:w="1656" w:type="dxa"/>
            <w:tcBorders>
              <w:top w:val="nil"/>
              <w:left w:val="nil"/>
              <w:bottom w:val="single" w:sz="4" w:space="0" w:color="auto"/>
              <w:right w:val="single" w:sz="4" w:space="0" w:color="auto"/>
            </w:tcBorders>
            <w:shd w:val="clear" w:color="auto" w:fill="auto"/>
            <w:noWrap/>
            <w:vAlign w:val="center"/>
            <w:hideMark/>
          </w:tcPr>
          <w:p w14:paraId="0C8EAFD9"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4</w:t>
            </w:r>
          </w:p>
        </w:tc>
        <w:tc>
          <w:tcPr>
            <w:tcW w:w="2100" w:type="dxa"/>
            <w:tcBorders>
              <w:top w:val="nil"/>
              <w:left w:val="nil"/>
              <w:bottom w:val="single" w:sz="4" w:space="0" w:color="auto"/>
              <w:right w:val="single" w:sz="4" w:space="0" w:color="auto"/>
            </w:tcBorders>
            <w:shd w:val="clear" w:color="auto" w:fill="auto"/>
            <w:noWrap/>
            <w:vAlign w:val="center"/>
            <w:hideMark/>
          </w:tcPr>
          <w:p w14:paraId="58FCD7AB"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2004-2011</w:t>
            </w:r>
          </w:p>
        </w:tc>
      </w:tr>
      <w:tr w:rsidR="004C2BF6" w:rsidRPr="00D656DE" w14:paraId="29DA24A3"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24BCC0DD"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KIA CEE'D </w:t>
            </w:r>
          </w:p>
        </w:tc>
        <w:tc>
          <w:tcPr>
            <w:tcW w:w="1656" w:type="dxa"/>
            <w:tcBorders>
              <w:top w:val="nil"/>
              <w:left w:val="nil"/>
              <w:bottom w:val="single" w:sz="4" w:space="0" w:color="auto"/>
              <w:right w:val="single" w:sz="4" w:space="0" w:color="auto"/>
            </w:tcBorders>
            <w:shd w:val="clear" w:color="auto" w:fill="auto"/>
            <w:noWrap/>
            <w:vAlign w:val="center"/>
            <w:hideMark/>
          </w:tcPr>
          <w:p w14:paraId="783F9DBF"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3B93A2D2"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2012</w:t>
            </w:r>
          </w:p>
        </w:tc>
      </w:tr>
      <w:tr w:rsidR="004C2BF6" w:rsidRPr="00D656DE" w14:paraId="28FF7BBE"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30BC4C98"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OPEL INSIGNIA </w:t>
            </w:r>
          </w:p>
        </w:tc>
        <w:tc>
          <w:tcPr>
            <w:tcW w:w="1656" w:type="dxa"/>
            <w:tcBorders>
              <w:top w:val="nil"/>
              <w:left w:val="nil"/>
              <w:bottom w:val="single" w:sz="4" w:space="0" w:color="auto"/>
              <w:right w:val="single" w:sz="4" w:space="0" w:color="auto"/>
            </w:tcBorders>
            <w:shd w:val="clear" w:color="auto" w:fill="auto"/>
            <w:noWrap/>
            <w:vAlign w:val="center"/>
            <w:hideMark/>
          </w:tcPr>
          <w:p w14:paraId="42D332B8"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3B4D8BF8"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2014</w:t>
            </w:r>
          </w:p>
        </w:tc>
      </w:tr>
      <w:tr w:rsidR="004C2BF6" w:rsidRPr="00D656DE" w14:paraId="27AE7945"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6C3AE8E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OPEL VECTRA </w:t>
            </w:r>
          </w:p>
        </w:tc>
        <w:tc>
          <w:tcPr>
            <w:tcW w:w="1656" w:type="dxa"/>
            <w:tcBorders>
              <w:top w:val="nil"/>
              <w:left w:val="nil"/>
              <w:bottom w:val="single" w:sz="4" w:space="0" w:color="auto"/>
              <w:right w:val="single" w:sz="4" w:space="0" w:color="auto"/>
            </w:tcBorders>
            <w:shd w:val="clear" w:color="auto" w:fill="auto"/>
            <w:noWrap/>
            <w:vAlign w:val="center"/>
            <w:hideMark/>
          </w:tcPr>
          <w:p w14:paraId="2B061806"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2100" w:type="dxa"/>
            <w:tcBorders>
              <w:top w:val="nil"/>
              <w:left w:val="nil"/>
              <w:bottom w:val="single" w:sz="4" w:space="0" w:color="auto"/>
              <w:right w:val="single" w:sz="4" w:space="0" w:color="auto"/>
            </w:tcBorders>
            <w:shd w:val="clear" w:color="auto" w:fill="auto"/>
            <w:noWrap/>
            <w:vAlign w:val="center"/>
            <w:hideMark/>
          </w:tcPr>
          <w:p w14:paraId="23D46EE1"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2006-2007</w:t>
            </w:r>
          </w:p>
        </w:tc>
      </w:tr>
      <w:tr w:rsidR="004C2BF6" w:rsidRPr="00D656DE" w14:paraId="68E29AC9"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6B6F0323"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OCTAVIA II</w:t>
            </w:r>
          </w:p>
        </w:tc>
        <w:tc>
          <w:tcPr>
            <w:tcW w:w="1656" w:type="dxa"/>
            <w:tcBorders>
              <w:top w:val="nil"/>
              <w:left w:val="nil"/>
              <w:bottom w:val="single" w:sz="4" w:space="0" w:color="auto"/>
              <w:right w:val="single" w:sz="4" w:space="0" w:color="auto"/>
            </w:tcBorders>
            <w:shd w:val="clear" w:color="auto" w:fill="auto"/>
            <w:noWrap/>
            <w:vAlign w:val="center"/>
            <w:hideMark/>
          </w:tcPr>
          <w:p w14:paraId="1CD842F6"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2F8DAAEA"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2008</w:t>
            </w:r>
          </w:p>
        </w:tc>
      </w:tr>
      <w:tr w:rsidR="004C2BF6" w:rsidRPr="00D656DE" w14:paraId="1723FB02"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tcPr>
          <w:p w14:paraId="585911AC"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SUPERB III</w:t>
            </w:r>
          </w:p>
        </w:tc>
        <w:tc>
          <w:tcPr>
            <w:tcW w:w="1656" w:type="dxa"/>
            <w:tcBorders>
              <w:top w:val="nil"/>
              <w:left w:val="nil"/>
              <w:bottom w:val="single" w:sz="4" w:space="0" w:color="auto"/>
              <w:right w:val="single" w:sz="4" w:space="0" w:color="auto"/>
            </w:tcBorders>
            <w:shd w:val="clear" w:color="auto" w:fill="auto"/>
            <w:noWrap/>
            <w:vAlign w:val="center"/>
          </w:tcPr>
          <w:p w14:paraId="6C07C89A"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tcPr>
          <w:p w14:paraId="01A7A2FA"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2021</w:t>
            </w:r>
          </w:p>
        </w:tc>
      </w:tr>
      <w:tr w:rsidR="004C2BF6" w:rsidRPr="00D656DE" w14:paraId="3B480124"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5A613951"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TOYOTA RAV-4 </w:t>
            </w:r>
          </w:p>
        </w:tc>
        <w:tc>
          <w:tcPr>
            <w:tcW w:w="1656" w:type="dxa"/>
            <w:tcBorders>
              <w:top w:val="nil"/>
              <w:left w:val="nil"/>
              <w:bottom w:val="single" w:sz="4" w:space="0" w:color="auto"/>
              <w:right w:val="single" w:sz="4" w:space="0" w:color="auto"/>
            </w:tcBorders>
            <w:shd w:val="clear" w:color="auto" w:fill="auto"/>
            <w:noWrap/>
            <w:vAlign w:val="center"/>
            <w:hideMark/>
          </w:tcPr>
          <w:p w14:paraId="5EE0C99A"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70A31420"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2006</w:t>
            </w:r>
          </w:p>
        </w:tc>
      </w:tr>
      <w:tr w:rsidR="004C2BF6" w:rsidRPr="00D656DE" w14:paraId="392EF2A8"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tcPr>
          <w:p w14:paraId="5460A31C"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FORD RANGER XLT 2.0</w:t>
            </w:r>
          </w:p>
        </w:tc>
        <w:tc>
          <w:tcPr>
            <w:tcW w:w="1656" w:type="dxa"/>
            <w:tcBorders>
              <w:top w:val="nil"/>
              <w:left w:val="nil"/>
              <w:bottom w:val="single" w:sz="4" w:space="0" w:color="auto"/>
              <w:right w:val="single" w:sz="4" w:space="0" w:color="auto"/>
            </w:tcBorders>
            <w:shd w:val="clear" w:color="auto" w:fill="auto"/>
            <w:noWrap/>
            <w:vAlign w:val="center"/>
          </w:tcPr>
          <w:p w14:paraId="1A5E4BA1" w14:textId="77777777" w:rsidR="004C2BF6" w:rsidRPr="00D656DE" w:rsidRDefault="004C2BF6" w:rsidP="00D656DE">
            <w:pPr>
              <w:spacing w:after="0"/>
              <w:jc w:val="center"/>
              <w:rPr>
                <w:rFonts w:ascii="Calibri" w:hAnsi="Calibri" w:cs="Calibri"/>
                <w:color w:val="000000"/>
                <w:sz w:val="21"/>
                <w:szCs w:val="21"/>
                <w:lang w:eastAsia="pl-PL"/>
              </w:rPr>
            </w:pPr>
            <w:r w:rsidRPr="00D656DE">
              <w:rPr>
                <w:rFonts w:ascii="Calibri" w:hAnsi="Calibri" w:cs="Calibri"/>
                <w:color w:val="000000"/>
                <w:sz w:val="21"/>
                <w:szCs w:val="21"/>
                <w:lang w:eastAsia="pl-PL"/>
              </w:rPr>
              <w:t>6</w:t>
            </w:r>
          </w:p>
        </w:tc>
        <w:tc>
          <w:tcPr>
            <w:tcW w:w="2100" w:type="dxa"/>
            <w:tcBorders>
              <w:top w:val="nil"/>
              <w:left w:val="nil"/>
              <w:bottom w:val="single" w:sz="4" w:space="0" w:color="auto"/>
              <w:right w:val="single" w:sz="4" w:space="0" w:color="auto"/>
            </w:tcBorders>
            <w:shd w:val="clear" w:color="auto" w:fill="auto"/>
            <w:noWrap/>
            <w:vAlign w:val="center"/>
          </w:tcPr>
          <w:p w14:paraId="2E882CE4" w14:textId="77777777" w:rsidR="004C2BF6" w:rsidRPr="00D656DE" w:rsidRDefault="004C2BF6" w:rsidP="00D656DE">
            <w:pPr>
              <w:spacing w:after="0"/>
              <w:jc w:val="center"/>
              <w:rPr>
                <w:rFonts w:ascii="Calibri" w:hAnsi="Calibri" w:cs="Calibri"/>
                <w:color w:val="000000"/>
                <w:sz w:val="21"/>
                <w:szCs w:val="21"/>
                <w:lang w:eastAsia="pl-PL"/>
              </w:rPr>
            </w:pPr>
            <w:r w:rsidRPr="00D656DE">
              <w:rPr>
                <w:rFonts w:ascii="Calibri" w:hAnsi="Calibri" w:cs="Calibri"/>
                <w:color w:val="000000"/>
                <w:sz w:val="21"/>
                <w:szCs w:val="21"/>
                <w:lang w:eastAsia="pl-PL"/>
              </w:rPr>
              <w:t>2020-2021</w:t>
            </w:r>
          </w:p>
        </w:tc>
      </w:tr>
      <w:tr w:rsidR="004C2BF6" w:rsidRPr="00D656DE" w14:paraId="385FF895" w14:textId="77777777" w:rsidTr="00D656DE">
        <w:trPr>
          <w:trHeight w:val="300"/>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FE9FA"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sz w:val="21"/>
                <w:szCs w:val="21"/>
                <w:lang w:eastAsia="pl-PL"/>
              </w:rPr>
              <w:t>MIKROBUSY/DOSTAWCZE</w:t>
            </w:r>
          </w:p>
        </w:tc>
      </w:tr>
      <w:tr w:rsidR="004C2BF6" w:rsidRPr="00D656DE" w14:paraId="26A3AC10"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54D04106"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VOLKSWAGEN CRAFTER</w:t>
            </w:r>
          </w:p>
        </w:tc>
        <w:tc>
          <w:tcPr>
            <w:tcW w:w="1656" w:type="dxa"/>
            <w:tcBorders>
              <w:top w:val="nil"/>
              <w:left w:val="nil"/>
              <w:bottom w:val="single" w:sz="4" w:space="0" w:color="auto"/>
              <w:right w:val="single" w:sz="4" w:space="0" w:color="auto"/>
            </w:tcBorders>
            <w:shd w:val="clear" w:color="auto" w:fill="auto"/>
            <w:noWrap/>
            <w:vAlign w:val="center"/>
            <w:hideMark/>
          </w:tcPr>
          <w:p w14:paraId="545B554D"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3</w:t>
            </w:r>
          </w:p>
        </w:tc>
        <w:tc>
          <w:tcPr>
            <w:tcW w:w="2100" w:type="dxa"/>
            <w:tcBorders>
              <w:top w:val="nil"/>
              <w:left w:val="nil"/>
              <w:bottom w:val="single" w:sz="4" w:space="0" w:color="auto"/>
              <w:right w:val="single" w:sz="4" w:space="0" w:color="auto"/>
            </w:tcBorders>
            <w:shd w:val="clear" w:color="auto" w:fill="auto"/>
            <w:noWrap/>
            <w:vAlign w:val="center"/>
            <w:hideMark/>
          </w:tcPr>
          <w:p w14:paraId="4EE447CF"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2012-2021</w:t>
            </w:r>
          </w:p>
        </w:tc>
      </w:tr>
      <w:tr w:rsidR="004C2BF6" w:rsidRPr="00D656DE" w14:paraId="6E92DDD2" w14:textId="77777777" w:rsidTr="00D656DE">
        <w:trPr>
          <w:trHeight w:val="300"/>
          <w:jc w:val="center"/>
        </w:trPr>
        <w:tc>
          <w:tcPr>
            <w:tcW w:w="4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AFCF"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FIAT DUCATO</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9BC6"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1D345"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2015</w:t>
            </w:r>
          </w:p>
        </w:tc>
      </w:tr>
      <w:tr w:rsidR="004C2BF6" w:rsidRPr="00D656DE" w14:paraId="2C966B8D" w14:textId="77777777" w:rsidTr="00D656DE">
        <w:trPr>
          <w:trHeight w:val="300"/>
          <w:jc w:val="center"/>
        </w:trPr>
        <w:tc>
          <w:tcPr>
            <w:tcW w:w="4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C6E4"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lastRenderedPageBreak/>
              <w:t>FORD TRANSIT</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365EC736"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6D0D26CD"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2007</w:t>
            </w:r>
          </w:p>
        </w:tc>
      </w:tr>
      <w:tr w:rsidR="004C2BF6" w:rsidRPr="00D656DE" w14:paraId="1F63A191"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21A8DB6A"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LUBLIN 3324</w:t>
            </w:r>
          </w:p>
        </w:tc>
        <w:tc>
          <w:tcPr>
            <w:tcW w:w="1656" w:type="dxa"/>
            <w:tcBorders>
              <w:top w:val="nil"/>
              <w:left w:val="nil"/>
              <w:bottom w:val="single" w:sz="4" w:space="0" w:color="auto"/>
              <w:right w:val="single" w:sz="4" w:space="0" w:color="auto"/>
            </w:tcBorders>
            <w:shd w:val="clear" w:color="auto" w:fill="auto"/>
            <w:noWrap/>
            <w:vAlign w:val="center"/>
            <w:hideMark/>
          </w:tcPr>
          <w:p w14:paraId="65F62728"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2F490578"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2009</w:t>
            </w:r>
          </w:p>
        </w:tc>
      </w:tr>
      <w:tr w:rsidR="004C2BF6" w:rsidRPr="00D656DE" w14:paraId="172F2956"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4C39EA6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OPEL VIVARO</w:t>
            </w:r>
          </w:p>
        </w:tc>
        <w:tc>
          <w:tcPr>
            <w:tcW w:w="1656" w:type="dxa"/>
            <w:tcBorders>
              <w:top w:val="nil"/>
              <w:left w:val="nil"/>
              <w:bottom w:val="single" w:sz="4" w:space="0" w:color="auto"/>
              <w:right w:val="single" w:sz="4" w:space="0" w:color="auto"/>
            </w:tcBorders>
            <w:shd w:val="clear" w:color="auto" w:fill="auto"/>
            <w:noWrap/>
            <w:vAlign w:val="center"/>
            <w:hideMark/>
          </w:tcPr>
          <w:p w14:paraId="64E24A22"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5842D696"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2004</w:t>
            </w:r>
          </w:p>
        </w:tc>
      </w:tr>
      <w:tr w:rsidR="004C2BF6" w:rsidRPr="00D656DE" w14:paraId="5E24BF5F"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075190DA"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VOLKSWAGEN TRANSPORTER</w:t>
            </w:r>
          </w:p>
        </w:tc>
        <w:tc>
          <w:tcPr>
            <w:tcW w:w="1656" w:type="dxa"/>
            <w:tcBorders>
              <w:top w:val="nil"/>
              <w:left w:val="nil"/>
              <w:bottom w:val="single" w:sz="4" w:space="0" w:color="auto"/>
              <w:right w:val="single" w:sz="4" w:space="0" w:color="auto"/>
            </w:tcBorders>
            <w:shd w:val="clear" w:color="auto" w:fill="auto"/>
            <w:noWrap/>
            <w:vAlign w:val="center"/>
            <w:hideMark/>
          </w:tcPr>
          <w:p w14:paraId="5F2EAF0B"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5</w:t>
            </w:r>
          </w:p>
        </w:tc>
        <w:tc>
          <w:tcPr>
            <w:tcW w:w="2100" w:type="dxa"/>
            <w:tcBorders>
              <w:top w:val="nil"/>
              <w:left w:val="nil"/>
              <w:bottom w:val="single" w:sz="4" w:space="0" w:color="auto"/>
              <w:right w:val="single" w:sz="4" w:space="0" w:color="auto"/>
            </w:tcBorders>
            <w:shd w:val="clear" w:color="auto" w:fill="auto"/>
            <w:noWrap/>
            <w:vAlign w:val="center"/>
            <w:hideMark/>
          </w:tcPr>
          <w:p w14:paraId="1CFE2D83" w14:textId="77777777" w:rsidR="004C2BF6" w:rsidRPr="00D656DE" w:rsidRDefault="004C2BF6" w:rsidP="00D656DE">
            <w:pPr>
              <w:spacing w:after="0"/>
              <w:jc w:val="center"/>
              <w:rPr>
                <w:rFonts w:ascii="Calibri" w:hAnsi="Calibri" w:cs="Calibri"/>
                <w:sz w:val="21"/>
                <w:szCs w:val="21"/>
                <w:lang w:eastAsia="pl-PL"/>
              </w:rPr>
            </w:pPr>
            <w:r w:rsidRPr="00D656DE">
              <w:rPr>
                <w:rFonts w:ascii="Calibri" w:hAnsi="Calibri" w:cs="Calibri"/>
                <w:sz w:val="21"/>
                <w:szCs w:val="21"/>
                <w:lang w:eastAsia="pl-PL"/>
              </w:rPr>
              <w:t>2017-2018</w:t>
            </w:r>
          </w:p>
        </w:tc>
      </w:tr>
      <w:tr w:rsidR="004C2BF6" w:rsidRPr="00D656DE" w14:paraId="1C1197D1" w14:textId="77777777" w:rsidTr="00D656DE">
        <w:trPr>
          <w:trHeight w:val="300"/>
          <w:jc w:val="center"/>
        </w:trPr>
        <w:tc>
          <w:tcPr>
            <w:tcW w:w="4744" w:type="dxa"/>
            <w:tcBorders>
              <w:top w:val="nil"/>
              <w:left w:val="single" w:sz="4" w:space="0" w:color="auto"/>
              <w:bottom w:val="single" w:sz="4" w:space="0" w:color="auto"/>
              <w:right w:val="single" w:sz="4" w:space="0" w:color="auto"/>
            </w:tcBorders>
            <w:shd w:val="clear" w:color="auto" w:fill="auto"/>
            <w:noWrap/>
            <w:vAlign w:val="center"/>
            <w:hideMark/>
          </w:tcPr>
          <w:p w14:paraId="42CE95F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MERCEDES SPRINTER 316CDI 4X4 (poj. sanitarny)</w:t>
            </w:r>
          </w:p>
        </w:tc>
        <w:tc>
          <w:tcPr>
            <w:tcW w:w="1656" w:type="dxa"/>
            <w:tcBorders>
              <w:top w:val="nil"/>
              <w:left w:val="nil"/>
              <w:bottom w:val="single" w:sz="4" w:space="0" w:color="auto"/>
              <w:right w:val="single" w:sz="4" w:space="0" w:color="auto"/>
            </w:tcBorders>
            <w:shd w:val="clear" w:color="auto" w:fill="auto"/>
            <w:noWrap/>
            <w:vAlign w:val="center"/>
            <w:hideMark/>
          </w:tcPr>
          <w:p w14:paraId="0A5C51F8"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100" w:type="dxa"/>
            <w:tcBorders>
              <w:top w:val="nil"/>
              <w:left w:val="nil"/>
              <w:bottom w:val="single" w:sz="4" w:space="0" w:color="auto"/>
              <w:right w:val="single" w:sz="4" w:space="0" w:color="auto"/>
            </w:tcBorders>
            <w:shd w:val="clear" w:color="auto" w:fill="auto"/>
            <w:noWrap/>
            <w:vAlign w:val="center"/>
            <w:hideMark/>
          </w:tcPr>
          <w:p w14:paraId="12C148C6"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2015</w:t>
            </w:r>
          </w:p>
        </w:tc>
      </w:tr>
    </w:tbl>
    <w:p w14:paraId="35643B96" w14:textId="77777777" w:rsidR="004C2BF6" w:rsidRPr="00D656DE" w:rsidRDefault="004C2BF6" w:rsidP="00D656DE">
      <w:pPr>
        <w:spacing w:after="0"/>
        <w:jc w:val="both"/>
        <w:rPr>
          <w:sz w:val="21"/>
          <w:szCs w:val="21"/>
        </w:rPr>
      </w:pPr>
    </w:p>
    <w:p w14:paraId="614EBD09" w14:textId="7E5FBAD5"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Planowana do napraw i wykonywania obsług okresowych liczba pojazdów </w:t>
      </w:r>
      <w:r w:rsidRPr="00D656DE">
        <w:rPr>
          <w:rFonts w:ascii="Arial" w:hAnsi="Arial" w:cs="Arial"/>
          <w:bCs/>
          <w:sz w:val="21"/>
          <w:szCs w:val="21"/>
        </w:rPr>
        <w:br/>
        <w:t xml:space="preserve">w okresie trwania umowy może ulec zmianie w zależności od potrzeb Zamawiającego, </w:t>
      </w:r>
      <w:r w:rsidR="00D656DE">
        <w:rPr>
          <w:rFonts w:ascii="Arial" w:hAnsi="Arial" w:cs="Arial"/>
          <w:bCs/>
          <w:sz w:val="21"/>
          <w:szCs w:val="21"/>
        </w:rPr>
        <w:br/>
      </w:r>
      <w:r w:rsidRPr="00D656DE">
        <w:rPr>
          <w:rFonts w:ascii="Arial" w:hAnsi="Arial" w:cs="Arial"/>
          <w:bCs/>
          <w:sz w:val="21"/>
          <w:szCs w:val="21"/>
        </w:rPr>
        <w:t>w ramach kwoty określonej w umowie.</w:t>
      </w:r>
    </w:p>
    <w:p w14:paraId="24B6F06B"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1931ECCD" w14:textId="4E2B2D65"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D656DE">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2B56233B"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1 na 2022 rok wynosi – 154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22924F19" w14:textId="77777777" w:rsidR="004C2BF6" w:rsidRPr="00D656DE" w:rsidRDefault="004C2BF6" w:rsidP="00D656DE">
      <w:pPr>
        <w:pStyle w:val="Akapitzlist"/>
        <w:ind w:left="1068"/>
        <w:rPr>
          <w:rFonts w:ascii="Arial" w:hAnsi="Arial" w:cs="Arial"/>
          <w:bCs/>
          <w:sz w:val="21"/>
          <w:szCs w:val="21"/>
        </w:rPr>
      </w:pPr>
    </w:p>
    <w:p w14:paraId="7F931E92" w14:textId="137BBD61" w:rsidR="004C2BF6" w:rsidRPr="00D656DE" w:rsidRDefault="004C2BF6" w:rsidP="00D656DE">
      <w:pPr>
        <w:pStyle w:val="Akapitzlist"/>
        <w:numPr>
          <w:ilvl w:val="0"/>
          <w:numId w:val="92"/>
        </w:numPr>
        <w:suppressAutoHyphens/>
        <w:spacing w:after="0"/>
        <w:contextualSpacing w:val="0"/>
        <w:jc w:val="both"/>
        <w:rPr>
          <w:rFonts w:ascii="Arial" w:hAnsi="Arial" w:cs="Arial"/>
          <w:b/>
          <w:bCs/>
          <w:sz w:val="21"/>
          <w:szCs w:val="21"/>
        </w:rPr>
      </w:pPr>
      <w:r w:rsidRPr="00D656DE">
        <w:rPr>
          <w:rFonts w:ascii="Arial" w:hAnsi="Arial" w:cs="Arial"/>
          <w:b/>
          <w:bCs/>
          <w:sz w:val="21"/>
          <w:szCs w:val="21"/>
        </w:rPr>
        <w:t xml:space="preserve">Naprawa może obejmować przykładowe pojazdy osobowe, terenowe, dostawcze, mikrobusy, traktory kołowe dla </w:t>
      </w:r>
      <w:r w:rsidRPr="00D656DE">
        <w:rPr>
          <w:rFonts w:ascii="Arial" w:hAnsi="Arial" w:cs="Arial"/>
          <w:b/>
          <w:bCs/>
          <w:sz w:val="21"/>
          <w:szCs w:val="21"/>
          <w:u w:val="single"/>
        </w:rPr>
        <w:t>części nr 2 z Garnizonu Lublin.</w:t>
      </w:r>
    </w:p>
    <w:p w14:paraId="0D1CE7D1" w14:textId="77777777" w:rsidR="00061023" w:rsidRPr="00D656DE" w:rsidRDefault="00061023" w:rsidP="00D656DE">
      <w:pPr>
        <w:pStyle w:val="Akapitzlist"/>
        <w:suppressAutoHyphens/>
        <w:spacing w:after="0"/>
        <w:ind w:left="642"/>
        <w:contextualSpacing w:val="0"/>
        <w:jc w:val="both"/>
        <w:rPr>
          <w:rFonts w:ascii="Arial" w:hAnsi="Arial" w:cs="Arial"/>
          <w:b/>
          <w:bCs/>
          <w:sz w:val="21"/>
          <w:szCs w:val="21"/>
        </w:rPr>
      </w:pPr>
    </w:p>
    <w:tbl>
      <w:tblPr>
        <w:tblW w:w="8642" w:type="dxa"/>
        <w:jc w:val="center"/>
        <w:tblCellMar>
          <w:left w:w="70" w:type="dxa"/>
          <w:right w:w="70" w:type="dxa"/>
        </w:tblCellMar>
        <w:tblLook w:val="04A0" w:firstRow="1" w:lastRow="0" w:firstColumn="1" w:lastColumn="0" w:noHBand="0" w:noVBand="1"/>
      </w:tblPr>
      <w:tblGrid>
        <w:gridCol w:w="4678"/>
        <w:gridCol w:w="1701"/>
        <w:gridCol w:w="2263"/>
      </w:tblGrid>
      <w:tr w:rsidR="004C2BF6" w:rsidRPr="00D656DE" w14:paraId="69F9E32F"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08B0D6"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A74EDDD"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2263" w:type="dxa"/>
            <w:tcBorders>
              <w:top w:val="single" w:sz="4" w:space="0" w:color="auto"/>
              <w:left w:val="nil"/>
              <w:bottom w:val="single" w:sz="4" w:space="0" w:color="auto"/>
              <w:right w:val="single" w:sz="4" w:space="0" w:color="auto"/>
            </w:tcBorders>
            <w:shd w:val="clear" w:color="000000" w:fill="D9D9D9"/>
            <w:noWrap/>
            <w:vAlign w:val="center"/>
            <w:hideMark/>
          </w:tcPr>
          <w:p w14:paraId="02D61540" w14:textId="77777777" w:rsidR="004C2BF6" w:rsidRPr="00D656DE" w:rsidRDefault="004C2BF6" w:rsidP="00D656DE">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7481E361" w14:textId="77777777" w:rsidTr="00B23954">
        <w:trPr>
          <w:trHeight w:val="30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D5EFD" w14:textId="77777777" w:rsidR="004C2BF6" w:rsidRPr="00D656DE" w:rsidRDefault="004C2BF6" w:rsidP="00D656DE">
            <w:pPr>
              <w:spacing w:after="0"/>
              <w:jc w:val="center"/>
              <w:rPr>
                <w:rFonts w:ascii="Arial" w:hAnsi="Arial" w:cs="Arial"/>
                <w:b/>
                <w:bCs/>
                <w:sz w:val="21"/>
                <w:szCs w:val="21"/>
                <w:lang w:eastAsia="pl-PL"/>
              </w:rPr>
            </w:pPr>
            <w:r w:rsidRPr="00D656DE">
              <w:rPr>
                <w:rFonts w:ascii="Arial" w:hAnsi="Arial" w:cs="Arial"/>
                <w:b/>
                <w:bCs/>
                <w:sz w:val="21"/>
                <w:szCs w:val="21"/>
                <w:lang w:eastAsia="pl-PL"/>
              </w:rPr>
              <w:t>SAMOCHODY OSOBOWE/TERENOWE</w:t>
            </w:r>
          </w:p>
        </w:tc>
      </w:tr>
      <w:tr w:rsidR="004C2BF6" w:rsidRPr="00D656DE" w14:paraId="564F4BF9"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5FCE76A"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HONKER 2000</w:t>
            </w:r>
          </w:p>
        </w:tc>
        <w:tc>
          <w:tcPr>
            <w:tcW w:w="1701" w:type="dxa"/>
            <w:tcBorders>
              <w:top w:val="nil"/>
              <w:left w:val="nil"/>
              <w:bottom w:val="single" w:sz="4" w:space="0" w:color="auto"/>
              <w:right w:val="single" w:sz="4" w:space="0" w:color="auto"/>
            </w:tcBorders>
            <w:shd w:val="clear" w:color="000000" w:fill="FFFFFF"/>
            <w:noWrap/>
            <w:vAlign w:val="bottom"/>
            <w:hideMark/>
          </w:tcPr>
          <w:p w14:paraId="4246ABF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7</w:t>
            </w:r>
          </w:p>
        </w:tc>
        <w:tc>
          <w:tcPr>
            <w:tcW w:w="2263" w:type="dxa"/>
            <w:tcBorders>
              <w:top w:val="nil"/>
              <w:left w:val="nil"/>
              <w:bottom w:val="single" w:sz="4" w:space="0" w:color="auto"/>
              <w:right w:val="single" w:sz="4" w:space="0" w:color="auto"/>
            </w:tcBorders>
            <w:shd w:val="clear" w:color="000000" w:fill="FFFFFF"/>
            <w:noWrap/>
            <w:vAlign w:val="bottom"/>
            <w:hideMark/>
          </w:tcPr>
          <w:p w14:paraId="2C410AF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2004-2011</w:t>
            </w:r>
          </w:p>
        </w:tc>
      </w:tr>
      <w:tr w:rsidR="004C2BF6" w:rsidRPr="00D656DE" w14:paraId="38F53984"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B2274E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ISUZU D-MAX </w:t>
            </w:r>
          </w:p>
        </w:tc>
        <w:tc>
          <w:tcPr>
            <w:tcW w:w="1701" w:type="dxa"/>
            <w:tcBorders>
              <w:top w:val="nil"/>
              <w:left w:val="nil"/>
              <w:bottom w:val="single" w:sz="4" w:space="0" w:color="auto"/>
              <w:right w:val="single" w:sz="4" w:space="0" w:color="auto"/>
            </w:tcBorders>
            <w:shd w:val="clear" w:color="000000" w:fill="FFFFFF"/>
            <w:noWrap/>
            <w:vAlign w:val="bottom"/>
            <w:hideMark/>
          </w:tcPr>
          <w:p w14:paraId="33EBE63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7BEC7298"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2016</w:t>
            </w:r>
          </w:p>
        </w:tc>
      </w:tr>
      <w:tr w:rsidR="004C2BF6" w:rsidRPr="00D656DE" w14:paraId="1A0B47ED"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2AC4004"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KIA SPORTAGE </w:t>
            </w:r>
          </w:p>
        </w:tc>
        <w:tc>
          <w:tcPr>
            <w:tcW w:w="1701" w:type="dxa"/>
            <w:tcBorders>
              <w:top w:val="nil"/>
              <w:left w:val="nil"/>
              <w:bottom w:val="single" w:sz="4" w:space="0" w:color="auto"/>
              <w:right w:val="single" w:sz="4" w:space="0" w:color="auto"/>
            </w:tcBorders>
            <w:shd w:val="clear" w:color="000000" w:fill="FFFFFF"/>
            <w:noWrap/>
            <w:vAlign w:val="bottom"/>
            <w:hideMark/>
          </w:tcPr>
          <w:p w14:paraId="1520A2BC"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200FD280"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2016</w:t>
            </w:r>
          </w:p>
        </w:tc>
      </w:tr>
      <w:tr w:rsidR="004C2BF6" w:rsidRPr="00D656DE" w14:paraId="76BE986F"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DD31741"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MITSUBISHI PAJERO </w:t>
            </w:r>
          </w:p>
        </w:tc>
        <w:tc>
          <w:tcPr>
            <w:tcW w:w="1701" w:type="dxa"/>
            <w:tcBorders>
              <w:top w:val="nil"/>
              <w:left w:val="nil"/>
              <w:bottom w:val="single" w:sz="4" w:space="0" w:color="auto"/>
              <w:right w:val="single" w:sz="4" w:space="0" w:color="auto"/>
            </w:tcBorders>
            <w:shd w:val="clear" w:color="000000" w:fill="FFFFFF"/>
            <w:noWrap/>
            <w:vAlign w:val="bottom"/>
            <w:hideMark/>
          </w:tcPr>
          <w:p w14:paraId="662FEF61"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57FF431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2004</w:t>
            </w:r>
          </w:p>
        </w:tc>
      </w:tr>
      <w:tr w:rsidR="004C2BF6" w:rsidRPr="00D656DE" w14:paraId="39B79922"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08EABF8E"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OPEL INSIGNIA </w:t>
            </w:r>
          </w:p>
        </w:tc>
        <w:tc>
          <w:tcPr>
            <w:tcW w:w="1701" w:type="dxa"/>
            <w:tcBorders>
              <w:top w:val="nil"/>
              <w:left w:val="nil"/>
              <w:bottom w:val="single" w:sz="4" w:space="0" w:color="auto"/>
              <w:right w:val="single" w:sz="4" w:space="0" w:color="auto"/>
            </w:tcBorders>
            <w:shd w:val="clear" w:color="000000" w:fill="FFFFFF"/>
            <w:noWrap/>
            <w:vAlign w:val="bottom"/>
            <w:hideMark/>
          </w:tcPr>
          <w:p w14:paraId="30C36D59"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8</w:t>
            </w:r>
          </w:p>
        </w:tc>
        <w:tc>
          <w:tcPr>
            <w:tcW w:w="2263" w:type="dxa"/>
            <w:tcBorders>
              <w:top w:val="nil"/>
              <w:left w:val="nil"/>
              <w:bottom w:val="single" w:sz="4" w:space="0" w:color="auto"/>
              <w:right w:val="single" w:sz="4" w:space="0" w:color="auto"/>
            </w:tcBorders>
            <w:shd w:val="clear" w:color="000000" w:fill="FFFFFF"/>
            <w:noWrap/>
            <w:vAlign w:val="bottom"/>
            <w:hideMark/>
          </w:tcPr>
          <w:p w14:paraId="5446C31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2013-2019</w:t>
            </w:r>
          </w:p>
        </w:tc>
      </w:tr>
      <w:tr w:rsidR="004C2BF6" w:rsidRPr="00D656DE" w14:paraId="5E2D5751"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537A7B4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OPEL VECTRA </w:t>
            </w:r>
          </w:p>
        </w:tc>
        <w:tc>
          <w:tcPr>
            <w:tcW w:w="1701" w:type="dxa"/>
            <w:tcBorders>
              <w:top w:val="nil"/>
              <w:left w:val="nil"/>
              <w:bottom w:val="single" w:sz="4" w:space="0" w:color="auto"/>
              <w:right w:val="single" w:sz="4" w:space="0" w:color="auto"/>
            </w:tcBorders>
            <w:shd w:val="clear" w:color="000000" w:fill="FFFFFF"/>
            <w:noWrap/>
            <w:vAlign w:val="bottom"/>
            <w:hideMark/>
          </w:tcPr>
          <w:p w14:paraId="1CD8290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2BAB1ABC"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2008</w:t>
            </w:r>
          </w:p>
        </w:tc>
      </w:tr>
      <w:tr w:rsidR="004C2BF6" w:rsidRPr="00D656DE" w14:paraId="5578FCCD"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0C7BA10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RENAULT MEGANE</w:t>
            </w:r>
          </w:p>
        </w:tc>
        <w:tc>
          <w:tcPr>
            <w:tcW w:w="1701" w:type="dxa"/>
            <w:tcBorders>
              <w:top w:val="nil"/>
              <w:left w:val="nil"/>
              <w:bottom w:val="single" w:sz="4" w:space="0" w:color="auto"/>
              <w:right w:val="single" w:sz="4" w:space="0" w:color="auto"/>
            </w:tcBorders>
            <w:shd w:val="clear" w:color="000000" w:fill="FFFFFF"/>
            <w:noWrap/>
            <w:vAlign w:val="bottom"/>
            <w:hideMark/>
          </w:tcPr>
          <w:p w14:paraId="7DDD8B3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3733B379"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2007</w:t>
            </w:r>
          </w:p>
        </w:tc>
      </w:tr>
      <w:tr w:rsidR="004C2BF6" w:rsidRPr="00D656DE" w14:paraId="657C5DB9"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1D872821"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OCTAVIA II</w:t>
            </w:r>
          </w:p>
        </w:tc>
        <w:tc>
          <w:tcPr>
            <w:tcW w:w="1701" w:type="dxa"/>
            <w:tcBorders>
              <w:top w:val="nil"/>
              <w:left w:val="nil"/>
              <w:bottom w:val="single" w:sz="4" w:space="0" w:color="auto"/>
              <w:right w:val="single" w:sz="4" w:space="0" w:color="auto"/>
            </w:tcBorders>
            <w:shd w:val="clear" w:color="000000" w:fill="FFFFFF"/>
            <w:noWrap/>
            <w:vAlign w:val="bottom"/>
            <w:hideMark/>
          </w:tcPr>
          <w:p w14:paraId="651B43C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6204995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2008</w:t>
            </w:r>
          </w:p>
        </w:tc>
      </w:tr>
      <w:tr w:rsidR="004C2BF6" w:rsidRPr="00D656DE" w14:paraId="5968B6C4"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6F24735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OCTAVIA III</w:t>
            </w:r>
          </w:p>
        </w:tc>
        <w:tc>
          <w:tcPr>
            <w:tcW w:w="1701" w:type="dxa"/>
            <w:tcBorders>
              <w:top w:val="nil"/>
              <w:left w:val="nil"/>
              <w:bottom w:val="single" w:sz="4" w:space="0" w:color="auto"/>
              <w:right w:val="single" w:sz="4" w:space="0" w:color="auto"/>
            </w:tcBorders>
            <w:shd w:val="clear" w:color="000000" w:fill="FFFFFF"/>
            <w:noWrap/>
            <w:vAlign w:val="bottom"/>
          </w:tcPr>
          <w:p w14:paraId="646A01CF"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3</w:t>
            </w:r>
          </w:p>
        </w:tc>
        <w:tc>
          <w:tcPr>
            <w:tcW w:w="2263" w:type="dxa"/>
            <w:tcBorders>
              <w:top w:val="nil"/>
              <w:left w:val="nil"/>
              <w:bottom w:val="single" w:sz="4" w:space="0" w:color="auto"/>
              <w:right w:val="single" w:sz="4" w:space="0" w:color="auto"/>
            </w:tcBorders>
            <w:shd w:val="clear" w:color="000000" w:fill="FFFFFF"/>
            <w:noWrap/>
            <w:vAlign w:val="bottom"/>
          </w:tcPr>
          <w:p w14:paraId="51D4525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2014-2020</w:t>
            </w:r>
          </w:p>
        </w:tc>
      </w:tr>
      <w:tr w:rsidR="004C2BF6" w:rsidRPr="00D656DE" w14:paraId="1AC4C462"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21385625"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SUPERB</w:t>
            </w:r>
          </w:p>
        </w:tc>
        <w:tc>
          <w:tcPr>
            <w:tcW w:w="1701" w:type="dxa"/>
            <w:tcBorders>
              <w:top w:val="nil"/>
              <w:left w:val="nil"/>
              <w:bottom w:val="single" w:sz="4" w:space="0" w:color="auto"/>
              <w:right w:val="single" w:sz="4" w:space="0" w:color="auto"/>
            </w:tcBorders>
            <w:shd w:val="clear" w:color="000000" w:fill="FFFFFF"/>
            <w:noWrap/>
            <w:vAlign w:val="bottom"/>
          </w:tcPr>
          <w:p w14:paraId="094D9439"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w:t>
            </w:r>
          </w:p>
        </w:tc>
        <w:tc>
          <w:tcPr>
            <w:tcW w:w="2263" w:type="dxa"/>
            <w:tcBorders>
              <w:top w:val="nil"/>
              <w:left w:val="nil"/>
              <w:bottom w:val="single" w:sz="4" w:space="0" w:color="auto"/>
              <w:right w:val="single" w:sz="4" w:space="0" w:color="auto"/>
            </w:tcBorders>
            <w:shd w:val="clear" w:color="000000" w:fill="FFFFFF"/>
            <w:noWrap/>
            <w:vAlign w:val="bottom"/>
          </w:tcPr>
          <w:p w14:paraId="003C0CD4"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2006</w:t>
            </w:r>
          </w:p>
        </w:tc>
      </w:tr>
      <w:tr w:rsidR="004C2BF6" w:rsidRPr="00D656DE" w14:paraId="6EFF063C"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09AEB341"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SKODA SUPERB III</w:t>
            </w:r>
          </w:p>
        </w:tc>
        <w:tc>
          <w:tcPr>
            <w:tcW w:w="1701" w:type="dxa"/>
            <w:tcBorders>
              <w:top w:val="nil"/>
              <w:left w:val="nil"/>
              <w:bottom w:val="single" w:sz="4" w:space="0" w:color="auto"/>
              <w:right w:val="single" w:sz="4" w:space="0" w:color="auto"/>
            </w:tcBorders>
            <w:shd w:val="clear" w:color="000000" w:fill="FFFFFF"/>
            <w:noWrap/>
            <w:vAlign w:val="bottom"/>
          </w:tcPr>
          <w:p w14:paraId="0E1F89B3"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tcPr>
          <w:p w14:paraId="6AF25DA2"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2020</w:t>
            </w:r>
          </w:p>
        </w:tc>
      </w:tr>
      <w:tr w:rsidR="004C2BF6" w:rsidRPr="00D656DE" w14:paraId="40BE40AE"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89F2BB3"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TOYOTA L-C </w:t>
            </w:r>
          </w:p>
        </w:tc>
        <w:tc>
          <w:tcPr>
            <w:tcW w:w="1701" w:type="dxa"/>
            <w:tcBorders>
              <w:top w:val="nil"/>
              <w:left w:val="nil"/>
              <w:bottom w:val="single" w:sz="4" w:space="0" w:color="auto"/>
              <w:right w:val="single" w:sz="4" w:space="0" w:color="auto"/>
            </w:tcBorders>
            <w:shd w:val="clear" w:color="000000" w:fill="FFFFFF"/>
            <w:noWrap/>
            <w:vAlign w:val="bottom"/>
            <w:hideMark/>
          </w:tcPr>
          <w:p w14:paraId="1D5C4E44"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7933512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2004</w:t>
            </w:r>
          </w:p>
        </w:tc>
      </w:tr>
      <w:tr w:rsidR="004C2BF6" w:rsidRPr="00D656DE" w14:paraId="3FB52612"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5DC42D7F"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VOLKSWAGEN CADDY</w:t>
            </w:r>
          </w:p>
        </w:tc>
        <w:tc>
          <w:tcPr>
            <w:tcW w:w="1701" w:type="dxa"/>
            <w:tcBorders>
              <w:top w:val="nil"/>
              <w:left w:val="nil"/>
              <w:bottom w:val="single" w:sz="4" w:space="0" w:color="auto"/>
              <w:right w:val="single" w:sz="4" w:space="0" w:color="auto"/>
            </w:tcBorders>
            <w:shd w:val="clear" w:color="000000" w:fill="FFFFFF"/>
            <w:noWrap/>
            <w:vAlign w:val="bottom"/>
            <w:hideMark/>
          </w:tcPr>
          <w:p w14:paraId="4A125C9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3D78006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2017</w:t>
            </w:r>
          </w:p>
        </w:tc>
      </w:tr>
      <w:tr w:rsidR="004C2BF6" w:rsidRPr="00D656DE" w14:paraId="72CCF002"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23825D8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FORD RANGER XLT 2.0</w:t>
            </w:r>
          </w:p>
        </w:tc>
        <w:tc>
          <w:tcPr>
            <w:tcW w:w="1701" w:type="dxa"/>
            <w:tcBorders>
              <w:top w:val="nil"/>
              <w:left w:val="nil"/>
              <w:bottom w:val="single" w:sz="4" w:space="0" w:color="auto"/>
              <w:right w:val="single" w:sz="4" w:space="0" w:color="auto"/>
            </w:tcBorders>
            <w:shd w:val="clear" w:color="000000" w:fill="FFFFFF"/>
            <w:noWrap/>
            <w:vAlign w:val="bottom"/>
          </w:tcPr>
          <w:p w14:paraId="5B4AC77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16</w:t>
            </w:r>
          </w:p>
        </w:tc>
        <w:tc>
          <w:tcPr>
            <w:tcW w:w="2263" w:type="dxa"/>
            <w:tcBorders>
              <w:top w:val="nil"/>
              <w:left w:val="nil"/>
              <w:bottom w:val="single" w:sz="4" w:space="0" w:color="auto"/>
              <w:right w:val="single" w:sz="4" w:space="0" w:color="auto"/>
            </w:tcBorders>
            <w:shd w:val="clear" w:color="000000" w:fill="FFFFFF"/>
            <w:noWrap/>
            <w:vAlign w:val="bottom"/>
          </w:tcPr>
          <w:p w14:paraId="5ED37F71"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2020-2021</w:t>
            </w:r>
          </w:p>
        </w:tc>
      </w:tr>
      <w:tr w:rsidR="004C2BF6" w:rsidRPr="00D656DE" w14:paraId="671DD6F3" w14:textId="77777777" w:rsidTr="00B23954">
        <w:trPr>
          <w:trHeight w:val="30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07463" w14:textId="77777777" w:rsidR="004C2BF6" w:rsidRPr="00D656DE" w:rsidRDefault="004C2BF6" w:rsidP="00D656DE">
            <w:pPr>
              <w:spacing w:after="0"/>
              <w:jc w:val="center"/>
              <w:rPr>
                <w:rFonts w:ascii="Arial" w:hAnsi="Arial" w:cs="Arial"/>
                <w:b/>
                <w:bCs/>
                <w:sz w:val="21"/>
                <w:szCs w:val="21"/>
                <w:lang w:eastAsia="pl-PL"/>
              </w:rPr>
            </w:pPr>
            <w:r w:rsidRPr="00D656DE">
              <w:rPr>
                <w:rFonts w:ascii="Arial" w:hAnsi="Arial" w:cs="Arial"/>
                <w:b/>
                <w:bCs/>
                <w:sz w:val="21"/>
                <w:szCs w:val="21"/>
                <w:lang w:eastAsia="pl-PL"/>
              </w:rPr>
              <w:t>MIKROBUSY/DOSTAWCZE</w:t>
            </w:r>
          </w:p>
        </w:tc>
      </w:tr>
      <w:tr w:rsidR="004C2BF6" w:rsidRPr="00D656DE" w14:paraId="170C5153"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7ECC1213"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VOLKSWAGEN CRAFTER</w:t>
            </w:r>
          </w:p>
        </w:tc>
        <w:tc>
          <w:tcPr>
            <w:tcW w:w="1701" w:type="dxa"/>
            <w:tcBorders>
              <w:top w:val="nil"/>
              <w:left w:val="nil"/>
              <w:bottom w:val="single" w:sz="4" w:space="0" w:color="auto"/>
              <w:right w:val="single" w:sz="4" w:space="0" w:color="auto"/>
            </w:tcBorders>
            <w:shd w:val="clear" w:color="000000" w:fill="FFFFFF"/>
            <w:noWrap/>
            <w:vAlign w:val="bottom"/>
            <w:hideMark/>
          </w:tcPr>
          <w:p w14:paraId="75DE4F05"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16</w:t>
            </w:r>
          </w:p>
        </w:tc>
        <w:tc>
          <w:tcPr>
            <w:tcW w:w="2263" w:type="dxa"/>
            <w:tcBorders>
              <w:top w:val="nil"/>
              <w:left w:val="nil"/>
              <w:bottom w:val="single" w:sz="4" w:space="0" w:color="auto"/>
              <w:right w:val="single" w:sz="4" w:space="0" w:color="auto"/>
            </w:tcBorders>
            <w:shd w:val="clear" w:color="000000" w:fill="FFFFFF"/>
            <w:noWrap/>
            <w:vAlign w:val="bottom"/>
            <w:hideMark/>
          </w:tcPr>
          <w:p w14:paraId="6C8A7736"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2012-2019</w:t>
            </w:r>
          </w:p>
        </w:tc>
      </w:tr>
      <w:tr w:rsidR="004C2BF6" w:rsidRPr="00D656DE" w14:paraId="58B1E6F7"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E98969F"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FIAT DUCATO</w:t>
            </w:r>
          </w:p>
        </w:tc>
        <w:tc>
          <w:tcPr>
            <w:tcW w:w="1701" w:type="dxa"/>
            <w:tcBorders>
              <w:top w:val="nil"/>
              <w:left w:val="nil"/>
              <w:bottom w:val="single" w:sz="4" w:space="0" w:color="auto"/>
              <w:right w:val="single" w:sz="4" w:space="0" w:color="auto"/>
            </w:tcBorders>
            <w:shd w:val="clear" w:color="000000" w:fill="FFFFFF"/>
            <w:noWrap/>
            <w:vAlign w:val="bottom"/>
            <w:hideMark/>
          </w:tcPr>
          <w:p w14:paraId="4ED737D0"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3</w:t>
            </w:r>
          </w:p>
        </w:tc>
        <w:tc>
          <w:tcPr>
            <w:tcW w:w="2263" w:type="dxa"/>
            <w:tcBorders>
              <w:top w:val="nil"/>
              <w:left w:val="nil"/>
              <w:bottom w:val="single" w:sz="4" w:space="0" w:color="auto"/>
              <w:right w:val="single" w:sz="4" w:space="0" w:color="auto"/>
            </w:tcBorders>
            <w:shd w:val="clear" w:color="000000" w:fill="FFFFFF"/>
            <w:noWrap/>
            <w:vAlign w:val="bottom"/>
            <w:hideMark/>
          </w:tcPr>
          <w:p w14:paraId="31850F8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2012</w:t>
            </w:r>
          </w:p>
        </w:tc>
      </w:tr>
      <w:tr w:rsidR="004C2BF6" w:rsidRPr="00D656DE" w14:paraId="6F7BC389"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BF676A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FORD TRANSIT</w:t>
            </w:r>
          </w:p>
        </w:tc>
        <w:tc>
          <w:tcPr>
            <w:tcW w:w="1701" w:type="dxa"/>
            <w:tcBorders>
              <w:top w:val="nil"/>
              <w:left w:val="nil"/>
              <w:bottom w:val="single" w:sz="4" w:space="0" w:color="auto"/>
              <w:right w:val="single" w:sz="4" w:space="0" w:color="auto"/>
            </w:tcBorders>
            <w:shd w:val="clear" w:color="000000" w:fill="FFFFFF"/>
            <w:noWrap/>
            <w:vAlign w:val="bottom"/>
            <w:hideMark/>
          </w:tcPr>
          <w:p w14:paraId="7932FE91"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8</w:t>
            </w:r>
          </w:p>
        </w:tc>
        <w:tc>
          <w:tcPr>
            <w:tcW w:w="2263" w:type="dxa"/>
            <w:tcBorders>
              <w:top w:val="nil"/>
              <w:left w:val="nil"/>
              <w:bottom w:val="single" w:sz="4" w:space="0" w:color="auto"/>
              <w:right w:val="single" w:sz="4" w:space="0" w:color="auto"/>
            </w:tcBorders>
            <w:shd w:val="clear" w:color="000000" w:fill="FFFFFF"/>
            <w:noWrap/>
            <w:vAlign w:val="bottom"/>
            <w:hideMark/>
          </w:tcPr>
          <w:p w14:paraId="345D0453"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2018-2019</w:t>
            </w:r>
          </w:p>
        </w:tc>
      </w:tr>
      <w:tr w:rsidR="004C2BF6" w:rsidRPr="00D656DE" w14:paraId="670CBE3D"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7A09415F"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 xml:space="preserve">MERCEDES-BENZ VITO </w:t>
            </w:r>
          </w:p>
        </w:tc>
        <w:tc>
          <w:tcPr>
            <w:tcW w:w="1701" w:type="dxa"/>
            <w:tcBorders>
              <w:top w:val="nil"/>
              <w:left w:val="nil"/>
              <w:bottom w:val="single" w:sz="4" w:space="0" w:color="auto"/>
              <w:right w:val="single" w:sz="4" w:space="0" w:color="auto"/>
            </w:tcBorders>
            <w:shd w:val="clear" w:color="000000" w:fill="FFFFFF"/>
            <w:noWrap/>
            <w:vAlign w:val="bottom"/>
            <w:hideMark/>
          </w:tcPr>
          <w:p w14:paraId="501DDB36"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hideMark/>
          </w:tcPr>
          <w:p w14:paraId="246F90A5"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2018</w:t>
            </w:r>
          </w:p>
        </w:tc>
      </w:tr>
      <w:tr w:rsidR="004C2BF6" w:rsidRPr="00D656DE" w14:paraId="15BA411D"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6EEB221E"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OPEL VIVARO</w:t>
            </w:r>
          </w:p>
        </w:tc>
        <w:tc>
          <w:tcPr>
            <w:tcW w:w="1701" w:type="dxa"/>
            <w:tcBorders>
              <w:top w:val="nil"/>
              <w:left w:val="nil"/>
              <w:bottom w:val="single" w:sz="4" w:space="0" w:color="auto"/>
              <w:right w:val="single" w:sz="4" w:space="0" w:color="auto"/>
            </w:tcBorders>
            <w:shd w:val="clear" w:color="000000" w:fill="FFFFFF"/>
            <w:noWrap/>
            <w:vAlign w:val="bottom"/>
            <w:hideMark/>
          </w:tcPr>
          <w:p w14:paraId="4D88D1AF"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6</w:t>
            </w:r>
          </w:p>
        </w:tc>
        <w:tc>
          <w:tcPr>
            <w:tcW w:w="2263" w:type="dxa"/>
            <w:tcBorders>
              <w:top w:val="nil"/>
              <w:left w:val="nil"/>
              <w:bottom w:val="single" w:sz="4" w:space="0" w:color="auto"/>
              <w:right w:val="single" w:sz="4" w:space="0" w:color="auto"/>
            </w:tcBorders>
            <w:shd w:val="clear" w:color="000000" w:fill="FFFFFF"/>
            <w:noWrap/>
            <w:vAlign w:val="bottom"/>
            <w:hideMark/>
          </w:tcPr>
          <w:p w14:paraId="14E0F8EC"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2006-2013</w:t>
            </w:r>
          </w:p>
        </w:tc>
      </w:tr>
      <w:tr w:rsidR="004C2BF6" w:rsidRPr="00D656DE" w14:paraId="58110C7E"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2560C509"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OPEL MOVANO</w:t>
            </w:r>
          </w:p>
        </w:tc>
        <w:tc>
          <w:tcPr>
            <w:tcW w:w="1701" w:type="dxa"/>
            <w:tcBorders>
              <w:top w:val="nil"/>
              <w:left w:val="nil"/>
              <w:bottom w:val="single" w:sz="4" w:space="0" w:color="auto"/>
              <w:right w:val="single" w:sz="4" w:space="0" w:color="auto"/>
            </w:tcBorders>
            <w:shd w:val="clear" w:color="000000" w:fill="FFFFFF"/>
            <w:noWrap/>
            <w:vAlign w:val="bottom"/>
          </w:tcPr>
          <w:p w14:paraId="0C73B966"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1</w:t>
            </w:r>
          </w:p>
        </w:tc>
        <w:tc>
          <w:tcPr>
            <w:tcW w:w="2263" w:type="dxa"/>
            <w:tcBorders>
              <w:top w:val="nil"/>
              <w:left w:val="nil"/>
              <w:bottom w:val="single" w:sz="4" w:space="0" w:color="auto"/>
              <w:right w:val="single" w:sz="4" w:space="0" w:color="auto"/>
            </w:tcBorders>
            <w:shd w:val="clear" w:color="000000" w:fill="FFFFFF"/>
            <w:noWrap/>
            <w:vAlign w:val="bottom"/>
          </w:tcPr>
          <w:p w14:paraId="4E9C2A56"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2005</w:t>
            </w:r>
          </w:p>
        </w:tc>
      </w:tr>
      <w:tr w:rsidR="004C2BF6" w:rsidRPr="00D656DE" w14:paraId="646C98E4"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9232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lastRenderedPageBreak/>
              <w:t>VOLKSWAGEN TRANSPORTER</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C665FCA"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5</w:t>
            </w:r>
          </w:p>
        </w:tc>
        <w:tc>
          <w:tcPr>
            <w:tcW w:w="2263" w:type="dxa"/>
            <w:tcBorders>
              <w:top w:val="single" w:sz="4" w:space="0" w:color="auto"/>
              <w:left w:val="nil"/>
              <w:bottom w:val="single" w:sz="4" w:space="0" w:color="auto"/>
              <w:right w:val="single" w:sz="4" w:space="0" w:color="auto"/>
            </w:tcBorders>
            <w:shd w:val="clear" w:color="000000" w:fill="FFFFFF"/>
            <w:noWrap/>
            <w:vAlign w:val="bottom"/>
            <w:hideMark/>
          </w:tcPr>
          <w:p w14:paraId="5E75B34E"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2017-2019</w:t>
            </w:r>
          </w:p>
        </w:tc>
      </w:tr>
      <w:tr w:rsidR="004C2BF6" w:rsidRPr="00D656DE" w14:paraId="6A369671" w14:textId="77777777" w:rsidTr="00B23954">
        <w:trPr>
          <w:trHeight w:val="300"/>
          <w:jc w:val="center"/>
        </w:trPr>
        <w:tc>
          <w:tcPr>
            <w:tcW w:w="4678" w:type="dxa"/>
            <w:tcBorders>
              <w:top w:val="nil"/>
              <w:left w:val="single" w:sz="4" w:space="0" w:color="auto"/>
              <w:bottom w:val="single" w:sz="4" w:space="0" w:color="auto"/>
              <w:right w:val="single" w:sz="4" w:space="0" w:color="auto"/>
            </w:tcBorders>
            <w:shd w:val="clear" w:color="000000" w:fill="FFFFFF"/>
            <w:noWrap/>
            <w:vAlign w:val="center"/>
          </w:tcPr>
          <w:p w14:paraId="35324FB3"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MAN</w:t>
            </w:r>
          </w:p>
        </w:tc>
        <w:tc>
          <w:tcPr>
            <w:tcW w:w="1701" w:type="dxa"/>
            <w:tcBorders>
              <w:top w:val="nil"/>
              <w:left w:val="nil"/>
              <w:bottom w:val="single" w:sz="4" w:space="0" w:color="auto"/>
              <w:right w:val="single" w:sz="4" w:space="0" w:color="auto"/>
            </w:tcBorders>
            <w:shd w:val="clear" w:color="000000" w:fill="FFFFFF"/>
            <w:noWrap/>
            <w:vAlign w:val="bottom"/>
          </w:tcPr>
          <w:p w14:paraId="66285CF1"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3</w:t>
            </w:r>
          </w:p>
        </w:tc>
        <w:tc>
          <w:tcPr>
            <w:tcW w:w="2263" w:type="dxa"/>
            <w:tcBorders>
              <w:top w:val="nil"/>
              <w:left w:val="nil"/>
              <w:bottom w:val="single" w:sz="4" w:space="0" w:color="auto"/>
              <w:right w:val="single" w:sz="4" w:space="0" w:color="auto"/>
            </w:tcBorders>
            <w:shd w:val="clear" w:color="000000" w:fill="FFFFFF"/>
            <w:noWrap/>
            <w:vAlign w:val="bottom"/>
          </w:tcPr>
          <w:p w14:paraId="35827E5D" w14:textId="77777777" w:rsidR="004C2BF6" w:rsidRPr="00D656DE" w:rsidRDefault="004C2BF6" w:rsidP="00D656DE">
            <w:pPr>
              <w:spacing w:after="0"/>
              <w:jc w:val="center"/>
              <w:rPr>
                <w:rFonts w:ascii="Calibri" w:hAnsi="Calibri"/>
                <w:sz w:val="21"/>
                <w:szCs w:val="21"/>
                <w:lang w:eastAsia="pl-PL"/>
              </w:rPr>
            </w:pPr>
            <w:r w:rsidRPr="00D656DE">
              <w:rPr>
                <w:rFonts w:ascii="Calibri" w:hAnsi="Calibri"/>
                <w:sz w:val="21"/>
                <w:szCs w:val="21"/>
                <w:lang w:eastAsia="pl-PL"/>
              </w:rPr>
              <w:t>2020</w:t>
            </w:r>
          </w:p>
        </w:tc>
      </w:tr>
      <w:tr w:rsidR="004C2BF6" w:rsidRPr="00D656DE" w14:paraId="69D57EF9"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6530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RENAULT MASTER L2H2 (poj. sanitarny)</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E1C158C"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263" w:type="dxa"/>
            <w:tcBorders>
              <w:top w:val="single" w:sz="4" w:space="0" w:color="auto"/>
              <w:left w:val="nil"/>
              <w:bottom w:val="single" w:sz="4" w:space="0" w:color="auto"/>
              <w:right w:val="single" w:sz="4" w:space="0" w:color="auto"/>
            </w:tcBorders>
            <w:shd w:val="clear" w:color="000000" w:fill="FFFFFF"/>
            <w:noWrap/>
            <w:vAlign w:val="center"/>
            <w:hideMark/>
          </w:tcPr>
          <w:p w14:paraId="16738C2E"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2018</w:t>
            </w:r>
          </w:p>
        </w:tc>
      </w:tr>
      <w:tr w:rsidR="004C2BF6" w:rsidRPr="00D656DE" w14:paraId="2C9FC6D1" w14:textId="77777777" w:rsidTr="00B23954">
        <w:trPr>
          <w:trHeight w:val="30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E75147D" w14:textId="77777777" w:rsidR="004C2BF6" w:rsidRPr="00D656DE" w:rsidRDefault="004C2BF6" w:rsidP="00D656DE">
            <w:pPr>
              <w:spacing w:after="0"/>
              <w:jc w:val="center"/>
              <w:rPr>
                <w:rFonts w:ascii="Arial" w:hAnsi="Arial" w:cs="Arial"/>
                <w:b/>
                <w:sz w:val="21"/>
                <w:szCs w:val="21"/>
                <w:lang w:eastAsia="pl-PL"/>
              </w:rPr>
            </w:pPr>
            <w:r w:rsidRPr="00D656DE">
              <w:rPr>
                <w:rFonts w:ascii="Arial" w:hAnsi="Arial" w:cs="Arial"/>
                <w:b/>
                <w:sz w:val="21"/>
                <w:szCs w:val="21"/>
                <w:lang w:eastAsia="pl-PL"/>
              </w:rPr>
              <w:t>TRAKTORY KOŁOWE</w:t>
            </w:r>
          </w:p>
        </w:tc>
      </w:tr>
      <w:tr w:rsidR="004C2BF6" w:rsidRPr="00D656DE" w14:paraId="48AE772D"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B1DBD"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ZETOR</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1D09F05"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263" w:type="dxa"/>
            <w:tcBorders>
              <w:top w:val="single" w:sz="4" w:space="0" w:color="auto"/>
              <w:left w:val="nil"/>
              <w:bottom w:val="single" w:sz="4" w:space="0" w:color="auto"/>
              <w:right w:val="single" w:sz="4" w:space="0" w:color="auto"/>
            </w:tcBorders>
            <w:shd w:val="clear" w:color="000000" w:fill="FFFFFF"/>
            <w:noWrap/>
            <w:vAlign w:val="center"/>
          </w:tcPr>
          <w:p w14:paraId="7B7167F7"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2013</w:t>
            </w:r>
          </w:p>
        </w:tc>
      </w:tr>
      <w:tr w:rsidR="004C2BF6" w:rsidRPr="00D656DE" w14:paraId="3F27E39D"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ECA58"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URSUS U-1614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0457960"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263" w:type="dxa"/>
            <w:tcBorders>
              <w:top w:val="single" w:sz="4" w:space="0" w:color="auto"/>
              <w:left w:val="nil"/>
              <w:bottom w:val="single" w:sz="4" w:space="0" w:color="auto"/>
              <w:right w:val="single" w:sz="4" w:space="0" w:color="auto"/>
            </w:tcBorders>
            <w:shd w:val="clear" w:color="000000" w:fill="FFFFFF"/>
            <w:noWrap/>
            <w:vAlign w:val="center"/>
          </w:tcPr>
          <w:p w14:paraId="044DFE78"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2000</w:t>
            </w:r>
          </w:p>
        </w:tc>
      </w:tr>
      <w:tr w:rsidR="004C2BF6" w:rsidRPr="00D656DE" w14:paraId="07492183" w14:textId="77777777" w:rsidTr="00B23954">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3D1B7" w14:textId="77777777" w:rsidR="004C2BF6" w:rsidRPr="00D656DE" w:rsidRDefault="004C2BF6" w:rsidP="00D656DE">
            <w:pPr>
              <w:spacing w:after="0"/>
              <w:rPr>
                <w:rFonts w:ascii="Arial" w:hAnsi="Arial" w:cs="Arial"/>
                <w:sz w:val="21"/>
                <w:szCs w:val="21"/>
                <w:lang w:eastAsia="pl-PL"/>
              </w:rPr>
            </w:pPr>
            <w:r w:rsidRPr="00D656DE">
              <w:rPr>
                <w:rFonts w:ascii="Arial" w:hAnsi="Arial" w:cs="Arial"/>
                <w:sz w:val="21"/>
                <w:szCs w:val="21"/>
                <w:lang w:eastAsia="pl-PL"/>
              </w:rPr>
              <w:t>URSUS C-360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2A13EB5"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263" w:type="dxa"/>
            <w:tcBorders>
              <w:top w:val="single" w:sz="4" w:space="0" w:color="auto"/>
              <w:left w:val="nil"/>
              <w:bottom w:val="single" w:sz="4" w:space="0" w:color="auto"/>
              <w:right w:val="single" w:sz="4" w:space="0" w:color="auto"/>
            </w:tcBorders>
            <w:shd w:val="clear" w:color="000000" w:fill="FFFFFF"/>
            <w:noWrap/>
            <w:vAlign w:val="center"/>
          </w:tcPr>
          <w:p w14:paraId="3EEF8EE1" w14:textId="77777777" w:rsidR="004C2BF6" w:rsidRPr="00D656DE" w:rsidRDefault="004C2BF6" w:rsidP="00D656DE">
            <w:pPr>
              <w:spacing w:after="0"/>
              <w:jc w:val="center"/>
              <w:rPr>
                <w:rFonts w:ascii="Arial" w:hAnsi="Arial" w:cs="Arial"/>
                <w:sz w:val="21"/>
                <w:szCs w:val="21"/>
                <w:lang w:eastAsia="pl-PL"/>
              </w:rPr>
            </w:pPr>
            <w:r w:rsidRPr="00D656DE">
              <w:rPr>
                <w:rFonts w:ascii="Arial" w:hAnsi="Arial" w:cs="Arial"/>
                <w:sz w:val="21"/>
                <w:szCs w:val="21"/>
                <w:lang w:eastAsia="pl-PL"/>
              </w:rPr>
              <w:t>1985</w:t>
            </w:r>
          </w:p>
        </w:tc>
      </w:tr>
    </w:tbl>
    <w:p w14:paraId="1B9754EA" w14:textId="77777777" w:rsidR="004C2BF6" w:rsidRPr="00D656DE" w:rsidRDefault="004C2BF6" w:rsidP="00B23954">
      <w:pPr>
        <w:spacing w:after="0"/>
        <w:jc w:val="both"/>
        <w:rPr>
          <w:b/>
          <w:bCs/>
          <w:i/>
          <w:sz w:val="21"/>
          <w:szCs w:val="21"/>
        </w:rPr>
      </w:pPr>
    </w:p>
    <w:p w14:paraId="17A162F0" w14:textId="7718736D"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Planowana do napraw i wykonywania obsług okresowych liczba pojazdów </w:t>
      </w:r>
      <w:r w:rsidRPr="00D656DE">
        <w:rPr>
          <w:rFonts w:ascii="Arial" w:hAnsi="Arial" w:cs="Arial"/>
          <w:bCs/>
          <w:sz w:val="21"/>
          <w:szCs w:val="21"/>
        </w:rPr>
        <w:br/>
        <w:t xml:space="preserve">w okresie trwania umowy może ulec zmianie w zależności od potrzeb Zamawiającego, </w:t>
      </w:r>
      <w:r w:rsidR="00B23954">
        <w:rPr>
          <w:rFonts w:ascii="Arial" w:hAnsi="Arial" w:cs="Arial"/>
          <w:bCs/>
          <w:sz w:val="21"/>
          <w:szCs w:val="21"/>
        </w:rPr>
        <w:br/>
      </w:r>
      <w:r w:rsidRPr="00D656DE">
        <w:rPr>
          <w:rFonts w:ascii="Arial" w:hAnsi="Arial" w:cs="Arial"/>
          <w:bCs/>
          <w:sz w:val="21"/>
          <w:szCs w:val="21"/>
        </w:rPr>
        <w:t>w ramach kwoty określonej w umowie.</w:t>
      </w:r>
    </w:p>
    <w:p w14:paraId="255D4112"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059605A4" w14:textId="34DF83AE"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60735930" w14:textId="208FB279"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2 na 2022 rok wynosi – 231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443161C6" w14:textId="77777777" w:rsidR="004C2BF6" w:rsidRPr="00D656DE" w:rsidRDefault="004C2BF6" w:rsidP="00D656DE">
      <w:pPr>
        <w:pStyle w:val="Akapitzlist"/>
        <w:ind w:left="642"/>
        <w:jc w:val="both"/>
        <w:rPr>
          <w:rFonts w:ascii="Arial" w:hAnsi="Arial" w:cs="Arial"/>
          <w:b/>
          <w:bCs/>
          <w:i/>
          <w:sz w:val="21"/>
          <w:szCs w:val="21"/>
        </w:rPr>
      </w:pPr>
    </w:p>
    <w:p w14:paraId="2A26D56F" w14:textId="43BE89B3" w:rsidR="004C2BF6" w:rsidRPr="00D656DE" w:rsidRDefault="004C2BF6" w:rsidP="00D656DE">
      <w:pPr>
        <w:pStyle w:val="Akapitzlist"/>
        <w:numPr>
          <w:ilvl w:val="0"/>
          <w:numId w:val="92"/>
        </w:numPr>
        <w:suppressAutoHyphens/>
        <w:spacing w:after="0"/>
        <w:contextualSpacing w:val="0"/>
        <w:jc w:val="both"/>
        <w:rPr>
          <w:rFonts w:ascii="Arial" w:hAnsi="Arial" w:cs="Arial"/>
          <w:b/>
          <w:bCs/>
          <w:sz w:val="21"/>
          <w:szCs w:val="21"/>
        </w:rPr>
      </w:pPr>
      <w:r w:rsidRPr="00D656DE">
        <w:rPr>
          <w:rFonts w:ascii="Arial" w:hAnsi="Arial" w:cs="Arial"/>
          <w:b/>
          <w:bCs/>
          <w:sz w:val="21"/>
          <w:szCs w:val="21"/>
        </w:rPr>
        <w:t xml:space="preserve">Naprawa może obejmować przykładowe pojazdy osobowe, terenowe, dostawcze, mikrobusy dla </w:t>
      </w:r>
      <w:r w:rsidRPr="00D656DE">
        <w:rPr>
          <w:rFonts w:ascii="Arial" w:hAnsi="Arial" w:cs="Arial"/>
          <w:b/>
          <w:bCs/>
          <w:sz w:val="21"/>
          <w:szCs w:val="21"/>
          <w:u w:val="single"/>
        </w:rPr>
        <w:t>części nr 3 z Garnizonu Chełm.</w:t>
      </w:r>
    </w:p>
    <w:p w14:paraId="7FB56546" w14:textId="77777777" w:rsidR="00061023" w:rsidRPr="00D656DE" w:rsidRDefault="00061023" w:rsidP="00D656DE">
      <w:pPr>
        <w:pStyle w:val="Akapitzlist"/>
        <w:suppressAutoHyphens/>
        <w:spacing w:after="0"/>
        <w:ind w:left="642"/>
        <w:contextualSpacing w:val="0"/>
        <w:jc w:val="both"/>
        <w:rPr>
          <w:rFonts w:ascii="Arial" w:hAnsi="Arial" w:cs="Arial"/>
          <w:b/>
          <w:bCs/>
          <w:sz w:val="21"/>
          <w:szCs w:val="21"/>
        </w:rPr>
      </w:pPr>
    </w:p>
    <w:tbl>
      <w:tblPr>
        <w:tblW w:w="8642" w:type="dxa"/>
        <w:jc w:val="center"/>
        <w:tblCellMar>
          <w:left w:w="70" w:type="dxa"/>
          <w:right w:w="70" w:type="dxa"/>
        </w:tblCellMar>
        <w:tblLook w:val="04A0" w:firstRow="1" w:lastRow="0" w:firstColumn="1" w:lastColumn="0" w:noHBand="0" w:noVBand="1"/>
      </w:tblPr>
      <w:tblGrid>
        <w:gridCol w:w="4673"/>
        <w:gridCol w:w="1569"/>
        <w:gridCol w:w="2400"/>
      </w:tblGrid>
      <w:tr w:rsidR="004C2BF6" w:rsidRPr="00D656DE" w14:paraId="29612246" w14:textId="77777777" w:rsidTr="00B23954">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D6D90B"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569" w:type="dxa"/>
            <w:tcBorders>
              <w:top w:val="single" w:sz="4" w:space="0" w:color="auto"/>
              <w:left w:val="nil"/>
              <w:bottom w:val="single" w:sz="4" w:space="0" w:color="auto"/>
              <w:right w:val="single" w:sz="4" w:space="0" w:color="auto"/>
            </w:tcBorders>
            <w:shd w:val="clear" w:color="000000" w:fill="D9D9D9"/>
            <w:noWrap/>
            <w:vAlign w:val="bottom"/>
            <w:hideMark/>
          </w:tcPr>
          <w:p w14:paraId="03514D0C"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2400" w:type="dxa"/>
            <w:tcBorders>
              <w:top w:val="single" w:sz="4" w:space="0" w:color="auto"/>
              <w:left w:val="nil"/>
              <w:bottom w:val="single" w:sz="4" w:space="0" w:color="auto"/>
              <w:right w:val="single" w:sz="4" w:space="0" w:color="auto"/>
            </w:tcBorders>
            <w:shd w:val="clear" w:color="000000" w:fill="D9D9D9"/>
            <w:noWrap/>
            <w:vAlign w:val="bottom"/>
            <w:hideMark/>
          </w:tcPr>
          <w:p w14:paraId="610574DD"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76B7A554" w14:textId="77777777" w:rsidTr="00B23954">
        <w:trPr>
          <w:trHeight w:val="30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C95B3"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SAMOCHODY OSOBOWE/TERENOWE</w:t>
            </w:r>
          </w:p>
        </w:tc>
      </w:tr>
      <w:tr w:rsidR="004C2BF6" w:rsidRPr="00D656DE" w14:paraId="6759DA13"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7E4E7548"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HONKER 2000</w:t>
            </w:r>
          </w:p>
        </w:tc>
        <w:tc>
          <w:tcPr>
            <w:tcW w:w="1569" w:type="dxa"/>
            <w:tcBorders>
              <w:top w:val="nil"/>
              <w:left w:val="nil"/>
              <w:bottom w:val="single" w:sz="4" w:space="0" w:color="auto"/>
              <w:right w:val="single" w:sz="4" w:space="0" w:color="auto"/>
            </w:tcBorders>
            <w:shd w:val="clear" w:color="000000" w:fill="FFFFFF"/>
            <w:noWrap/>
            <w:vAlign w:val="bottom"/>
            <w:hideMark/>
          </w:tcPr>
          <w:p w14:paraId="22F64F68"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4</w:t>
            </w:r>
          </w:p>
        </w:tc>
        <w:tc>
          <w:tcPr>
            <w:tcW w:w="2400" w:type="dxa"/>
            <w:tcBorders>
              <w:top w:val="nil"/>
              <w:left w:val="nil"/>
              <w:bottom w:val="single" w:sz="4" w:space="0" w:color="auto"/>
              <w:right w:val="single" w:sz="4" w:space="0" w:color="auto"/>
            </w:tcBorders>
            <w:shd w:val="clear" w:color="000000" w:fill="FFFFFF"/>
            <w:noWrap/>
            <w:vAlign w:val="bottom"/>
            <w:hideMark/>
          </w:tcPr>
          <w:p w14:paraId="5E51132F"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2005-2011</w:t>
            </w:r>
          </w:p>
        </w:tc>
      </w:tr>
      <w:tr w:rsidR="004C2BF6" w:rsidRPr="00D656DE" w14:paraId="68B3AF37"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7D0FE93C"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HONKER 2324</w:t>
            </w:r>
          </w:p>
        </w:tc>
        <w:tc>
          <w:tcPr>
            <w:tcW w:w="1569" w:type="dxa"/>
            <w:tcBorders>
              <w:top w:val="nil"/>
              <w:left w:val="nil"/>
              <w:bottom w:val="single" w:sz="4" w:space="0" w:color="auto"/>
              <w:right w:val="single" w:sz="4" w:space="0" w:color="auto"/>
            </w:tcBorders>
            <w:shd w:val="clear" w:color="000000" w:fill="FFFFFF"/>
            <w:noWrap/>
            <w:vAlign w:val="bottom"/>
            <w:hideMark/>
          </w:tcPr>
          <w:p w14:paraId="667396EF"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hideMark/>
          </w:tcPr>
          <w:p w14:paraId="7B723DA4"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1998</w:t>
            </w:r>
          </w:p>
        </w:tc>
      </w:tr>
      <w:tr w:rsidR="004C2BF6" w:rsidRPr="00D656DE" w14:paraId="7FE64098"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vAlign w:val="bottom"/>
          </w:tcPr>
          <w:p w14:paraId="5055CDE3"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HYUNDAI I30</w:t>
            </w:r>
          </w:p>
        </w:tc>
        <w:tc>
          <w:tcPr>
            <w:tcW w:w="1569" w:type="dxa"/>
            <w:tcBorders>
              <w:top w:val="nil"/>
              <w:left w:val="nil"/>
              <w:bottom w:val="single" w:sz="4" w:space="0" w:color="auto"/>
              <w:right w:val="single" w:sz="4" w:space="0" w:color="auto"/>
            </w:tcBorders>
            <w:shd w:val="clear" w:color="000000" w:fill="FFFFFF"/>
            <w:noWrap/>
            <w:vAlign w:val="bottom"/>
          </w:tcPr>
          <w:p w14:paraId="06C84F7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tcPr>
          <w:p w14:paraId="4D9C4A96"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2010</w:t>
            </w:r>
          </w:p>
        </w:tc>
      </w:tr>
      <w:tr w:rsidR="004C2BF6" w:rsidRPr="00D656DE" w14:paraId="129C88B0"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F48FAD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 xml:space="preserve">OPEL VECTRA </w:t>
            </w:r>
          </w:p>
        </w:tc>
        <w:tc>
          <w:tcPr>
            <w:tcW w:w="1569" w:type="dxa"/>
            <w:tcBorders>
              <w:top w:val="nil"/>
              <w:left w:val="nil"/>
              <w:bottom w:val="single" w:sz="4" w:space="0" w:color="auto"/>
              <w:right w:val="single" w:sz="4" w:space="0" w:color="auto"/>
            </w:tcBorders>
            <w:shd w:val="clear" w:color="000000" w:fill="FFFFFF"/>
            <w:noWrap/>
            <w:vAlign w:val="bottom"/>
            <w:hideMark/>
          </w:tcPr>
          <w:p w14:paraId="6DCBA1B5"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hideMark/>
          </w:tcPr>
          <w:p w14:paraId="38077EE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2007</w:t>
            </w:r>
          </w:p>
        </w:tc>
      </w:tr>
      <w:tr w:rsidR="004C2BF6" w:rsidRPr="00D656DE" w14:paraId="5C451113"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tcPr>
          <w:p w14:paraId="1A348BD3"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SKODA OCTAVIA II</w:t>
            </w:r>
          </w:p>
        </w:tc>
        <w:tc>
          <w:tcPr>
            <w:tcW w:w="1569" w:type="dxa"/>
            <w:tcBorders>
              <w:top w:val="nil"/>
              <w:left w:val="nil"/>
              <w:bottom w:val="single" w:sz="4" w:space="0" w:color="auto"/>
              <w:right w:val="single" w:sz="4" w:space="0" w:color="auto"/>
            </w:tcBorders>
            <w:shd w:val="clear" w:color="000000" w:fill="FFFFFF"/>
            <w:noWrap/>
            <w:vAlign w:val="bottom"/>
          </w:tcPr>
          <w:p w14:paraId="6CE4E6DB"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tcPr>
          <w:p w14:paraId="24794B28"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2008</w:t>
            </w:r>
          </w:p>
        </w:tc>
      </w:tr>
      <w:tr w:rsidR="004C2BF6" w:rsidRPr="00D656DE" w14:paraId="17BCF143"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tcPr>
          <w:p w14:paraId="60ACF40C"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FORD RANGER XLT 2.0</w:t>
            </w:r>
          </w:p>
        </w:tc>
        <w:tc>
          <w:tcPr>
            <w:tcW w:w="1569" w:type="dxa"/>
            <w:tcBorders>
              <w:top w:val="nil"/>
              <w:left w:val="nil"/>
              <w:bottom w:val="single" w:sz="4" w:space="0" w:color="auto"/>
              <w:right w:val="single" w:sz="4" w:space="0" w:color="auto"/>
            </w:tcBorders>
            <w:shd w:val="clear" w:color="000000" w:fill="FFFFFF"/>
            <w:noWrap/>
            <w:vAlign w:val="bottom"/>
          </w:tcPr>
          <w:p w14:paraId="661B4AA5"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6</w:t>
            </w:r>
          </w:p>
        </w:tc>
        <w:tc>
          <w:tcPr>
            <w:tcW w:w="2400" w:type="dxa"/>
            <w:tcBorders>
              <w:top w:val="nil"/>
              <w:left w:val="nil"/>
              <w:bottom w:val="single" w:sz="4" w:space="0" w:color="auto"/>
              <w:right w:val="single" w:sz="4" w:space="0" w:color="auto"/>
            </w:tcBorders>
            <w:shd w:val="clear" w:color="000000" w:fill="FFFFFF"/>
            <w:noWrap/>
            <w:vAlign w:val="bottom"/>
          </w:tcPr>
          <w:p w14:paraId="400B976C"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2020-2021</w:t>
            </w:r>
          </w:p>
        </w:tc>
      </w:tr>
      <w:tr w:rsidR="004C2BF6" w:rsidRPr="00D656DE" w14:paraId="471B738C" w14:textId="77777777" w:rsidTr="00B23954">
        <w:trPr>
          <w:trHeight w:val="300"/>
          <w:jc w:val="center"/>
        </w:trPr>
        <w:tc>
          <w:tcPr>
            <w:tcW w:w="864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067D0"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MIKROBUSY/DOSTAWCZE</w:t>
            </w:r>
          </w:p>
        </w:tc>
      </w:tr>
      <w:tr w:rsidR="004C2BF6" w:rsidRPr="00D656DE" w14:paraId="36B7F04A"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032CABA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FIAT DUCATO</w:t>
            </w:r>
          </w:p>
        </w:tc>
        <w:tc>
          <w:tcPr>
            <w:tcW w:w="1569" w:type="dxa"/>
            <w:tcBorders>
              <w:top w:val="nil"/>
              <w:left w:val="nil"/>
              <w:bottom w:val="single" w:sz="4" w:space="0" w:color="auto"/>
              <w:right w:val="single" w:sz="4" w:space="0" w:color="auto"/>
            </w:tcBorders>
            <w:shd w:val="clear" w:color="000000" w:fill="FFFFFF"/>
            <w:noWrap/>
            <w:vAlign w:val="bottom"/>
            <w:hideMark/>
          </w:tcPr>
          <w:p w14:paraId="63C23827"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w:t>
            </w:r>
          </w:p>
        </w:tc>
        <w:tc>
          <w:tcPr>
            <w:tcW w:w="2400" w:type="dxa"/>
            <w:tcBorders>
              <w:top w:val="nil"/>
              <w:left w:val="nil"/>
              <w:bottom w:val="single" w:sz="4" w:space="0" w:color="auto"/>
              <w:right w:val="single" w:sz="4" w:space="0" w:color="auto"/>
            </w:tcBorders>
            <w:shd w:val="clear" w:color="000000" w:fill="FFFFFF"/>
            <w:noWrap/>
            <w:vAlign w:val="bottom"/>
            <w:hideMark/>
          </w:tcPr>
          <w:p w14:paraId="2CF10E22"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2008-2012</w:t>
            </w:r>
          </w:p>
        </w:tc>
      </w:tr>
      <w:tr w:rsidR="004C2BF6" w:rsidRPr="00D656DE" w14:paraId="4C1256FE"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vAlign w:val="bottom"/>
          </w:tcPr>
          <w:p w14:paraId="498A1AB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VOLKSWAGEN CRAFTER</w:t>
            </w:r>
          </w:p>
        </w:tc>
        <w:tc>
          <w:tcPr>
            <w:tcW w:w="1569" w:type="dxa"/>
            <w:tcBorders>
              <w:top w:val="nil"/>
              <w:left w:val="nil"/>
              <w:bottom w:val="single" w:sz="4" w:space="0" w:color="auto"/>
              <w:right w:val="single" w:sz="4" w:space="0" w:color="auto"/>
            </w:tcBorders>
            <w:shd w:val="clear" w:color="000000" w:fill="FFFFFF"/>
            <w:noWrap/>
            <w:vAlign w:val="bottom"/>
          </w:tcPr>
          <w:p w14:paraId="5230353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tcPr>
          <w:p w14:paraId="1E76BBE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2019</w:t>
            </w:r>
          </w:p>
        </w:tc>
      </w:tr>
      <w:tr w:rsidR="004C2BF6" w:rsidRPr="00D656DE" w14:paraId="0AFDA98E"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vAlign w:val="center"/>
          </w:tcPr>
          <w:p w14:paraId="76A02736"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VOLKSWAGEN CARAVELE</w:t>
            </w:r>
          </w:p>
        </w:tc>
        <w:tc>
          <w:tcPr>
            <w:tcW w:w="1569" w:type="dxa"/>
            <w:tcBorders>
              <w:top w:val="nil"/>
              <w:left w:val="nil"/>
              <w:bottom w:val="single" w:sz="4" w:space="0" w:color="auto"/>
              <w:right w:val="single" w:sz="4" w:space="0" w:color="auto"/>
            </w:tcBorders>
            <w:shd w:val="clear" w:color="000000" w:fill="FFFFFF"/>
            <w:noWrap/>
            <w:vAlign w:val="bottom"/>
          </w:tcPr>
          <w:p w14:paraId="790D33C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tcPr>
          <w:p w14:paraId="0A877E1C"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2005</w:t>
            </w:r>
          </w:p>
        </w:tc>
      </w:tr>
      <w:tr w:rsidR="004C2BF6" w:rsidRPr="00D656DE" w14:paraId="47A5ACE4"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405E549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LUBLIN 3324</w:t>
            </w:r>
          </w:p>
        </w:tc>
        <w:tc>
          <w:tcPr>
            <w:tcW w:w="1569" w:type="dxa"/>
            <w:tcBorders>
              <w:top w:val="nil"/>
              <w:left w:val="nil"/>
              <w:bottom w:val="single" w:sz="4" w:space="0" w:color="auto"/>
              <w:right w:val="single" w:sz="4" w:space="0" w:color="auto"/>
            </w:tcBorders>
            <w:shd w:val="clear" w:color="000000" w:fill="FFFFFF"/>
            <w:noWrap/>
            <w:vAlign w:val="bottom"/>
            <w:hideMark/>
          </w:tcPr>
          <w:p w14:paraId="7DE04B45"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w:t>
            </w:r>
          </w:p>
        </w:tc>
        <w:tc>
          <w:tcPr>
            <w:tcW w:w="2400" w:type="dxa"/>
            <w:tcBorders>
              <w:top w:val="nil"/>
              <w:left w:val="nil"/>
              <w:bottom w:val="single" w:sz="4" w:space="0" w:color="auto"/>
              <w:right w:val="single" w:sz="4" w:space="0" w:color="auto"/>
            </w:tcBorders>
            <w:shd w:val="clear" w:color="000000" w:fill="FFFFFF"/>
            <w:noWrap/>
            <w:vAlign w:val="bottom"/>
            <w:hideMark/>
          </w:tcPr>
          <w:p w14:paraId="20B4802B"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1999</w:t>
            </w:r>
          </w:p>
        </w:tc>
      </w:tr>
      <w:tr w:rsidR="004C2BF6" w:rsidRPr="00D656DE" w14:paraId="7CF4A57B"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39E6744E"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OPEL VIVARO</w:t>
            </w:r>
          </w:p>
        </w:tc>
        <w:tc>
          <w:tcPr>
            <w:tcW w:w="1569" w:type="dxa"/>
            <w:tcBorders>
              <w:top w:val="nil"/>
              <w:left w:val="nil"/>
              <w:bottom w:val="single" w:sz="4" w:space="0" w:color="auto"/>
              <w:right w:val="single" w:sz="4" w:space="0" w:color="auto"/>
            </w:tcBorders>
            <w:shd w:val="clear" w:color="000000" w:fill="FFFFFF"/>
            <w:noWrap/>
            <w:vAlign w:val="bottom"/>
            <w:hideMark/>
          </w:tcPr>
          <w:p w14:paraId="5908A72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hideMark/>
          </w:tcPr>
          <w:p w14:paraId="3C00922D"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2007</w:t>
            </w:r>
          </w:p>
        </w:tc>
      </w:tr>
      <w:tr w:rsidR="004C2BF6" w:rsidRPr="00D656DE" w14:paraId="6F7FE00D"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507D576B"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VOLKSWAGEN TRANSPORTER</w:t>
            </w:r>
          </w:p>
        </w:tc>
        <w:tc>
          <w:tcPr>
            <w:tcW w:w="1569" w:type="dxa"/>
            <w:tcBorders>
              <w:top w:val="nil"/>
              <w:left w:val="nil"/>
              <w:bottom w:val="single" w:sz="4" w:space="0" w:color="auto"/>
              <w:right w:val="single" w:sz="4" w:space="0" w:color="auto"/>
            </w:tcBorders>
            <w:shd w:val="clear" w:color="000000" w:fill="FFFFFF"/>
            <w:noWrap/>
            <w:vAlign w:val="bottom"/>
            <w:hideMark/>
          </w:tcPr>
          <w:p w14:paraId="738F87E6"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4</w:t>
            </w:r>
          </w:p>
        </w:tc>
        <w:tc>
          <w:tcPr>
            <w:tcW w:w="2400" w:type="dxa"/>
            <w:tcBorders>
              <w:top w:val="nil"/>
              <w:left w:val="nil"/>
              <w:bottom w:val="single" w:sz="4" w:space="0" w:color="auto"/>
              <w:right w:val="single" w:sz="4" w:space="0" w:color="auto"/>
            </w:tcBorders>
            <w:shd w:val="clear" w:color="000000" w:fill="FFFFFF"/>
            <w:noWrap/>
            <w:vAlign w:val="bottom"/>
            <w:hideMark/>
          </w:tcPr>
          <w:p w14:paraId="645D6F33"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2017-2018</w:t>
            </w:r>
          </w:p>
        </w:tc>
      </w:tr>
      <w:tr w:rsidR="004C2BF6" w:rsidRPr="00D656DE" w14:paraId="2F5CC68C" w14:textId="77777777" w:rsidTr="00B23954">
        <w:trPr>
          <w:trHeight w:val="300"/>
          <w:jc w:val="center"/>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14:paraId="17C33B7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TARPAN IVECO (poj. sanitarny)</w:t>
            </w:r>
          </w:p>
        </w:tc>
        <w:tc>
          <w:tcPr>
            <w:tcW w:w="1569" w:type="dxa"/>
            <w:tcBorders>
              <w:top w:val="nil"/>
              <w:left w:val="nil"/>
              <w:bottom w:val="single" w:sz="4" w:space="0" w:color="auto"/>
              <w:right w:val="single" w:sz="4" w:space="0" w:color="auto"/>
            </w:tcBorders>
            <w:shd w:val="clear" w:color="000000" w:fill="FFFFFF"/>
            <w:noWrap/>
            <w:vAlign w:val="bottom"/>
            <w:hideMark/>
          </w:tcPr>
          <w:p w14:paraId="37CD6866"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400" w:type="dxa"/>
            <w:tcBorders>
              <w:top w:val="nil"/>
              <w:left w:val="nil"/>
              <w:bottom w:val="single" w:sz="4" w:space="0" w:color="auto"/>
              <w:right w:val="single" w:sz="4" w:space="0" w:color="auto"/>
            </w:tcBorders>
            <w:shd w:val="clear" w:color="000000" w:fill="FFFFFF"/>
            <w:noWrap/>
            <w:vAlign w:val="bottom"/>
            <w:hideMark/>
          </w:tcPr>
          <w:p w14:paraId="5E2AE9EB"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1992</w:t>
            </w:r>
          </w:p>
        </w:tc>
      </w:tr>
    </w:tbl>
    <w:p w14:paraId="1539AB19" w14:textId="77777777" w:rsidR="004C2BF6" w:rsidRPr="00D656DE" w:rsidRDefault="004C2BF6" w:rsidP="00B23954">
      <w:pPr>
        <w:spacing w:after="0"/>
        <w:ind w:left="644"/>
        <w:jc w:val="center"/>
        <w:rPr>
          <w:b/>
          <w:sz w:val="21"/>
          <w:szCs w:val="21"/>
        </w:rPr>
      </w:pPr>
    </w:p>
    <w:p w14:paraId="6065A76F" w14:textId="5A3E4F03"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36D546DC"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2F0C313A" w14:textId="3560D590"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lastRenderedPageBreak/>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051F0B14" w14:textId="58A89DCF"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3 na 2022 rok wynosi – 115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57BAF899" w14:textId="77777777" w:rsidR="00061023" w:rsidRPr="00D656DE" w:rsidRDefault="00061023" w:rsidP="00D656DE">
      <w:pPr>
        <w:pStyle w:val="Akapitzlist"/>
        <w:tabs>
          <w:tab w:val="left" w:pos="284"/>
        </w:tabs>
        <w:suppressAutoHyphens/>
        <w:spacing w:after="0"/>
        <w:ind w:left="0"/>
        <w:contextualSpacing w:val="0"/>
        <w:jc w:val="both"/>
        <w:rPr>
          <w:rFonts w:ascii="Arial" w:hAnsi="Arial" w:cs="Arial"/>
          <w:bCs/>
          <w:sz w:val="21"/>
          <w:szCs w:val="21"/>
        </w:rPr>
      </w:pPr>
    </w:p>
    <w:p w14:paraId="12F8B351" w14:textId="77777777" w:rsidR="004C2BF6" w:rsidRPr="00D656DE" w:rsidRDefault="004C2BF6" w:rsidP="00D656DE">
      <w:pPr>
        <w:pStyle w:val="Akapitzlist"/>
        <w:numPr>
          <w:ilvl w:val="0"/>
          <w:numId w:val="92"/>
        </w:numPr>
        <w:suppressAutoHyphens/>
        <w:spacing w:after="0"/>
        <w:contextualSpacing w:val="0"/>
        <w:jc w:val="both"/>
        <w:rPr>
          <w:rFonts w:ascii="Arial" w:hAnsi="Arial" w:cs="Arial"/>
          <w:b/>
          <w:bCs/>
          <w:sz w:val="21"/>
          <w:szCs w:val="21"/>
        </w:rPr>
      </w:pPr>
      <w:r w:rsidRPr="00D656DE">
        <w:rPr>
          <w:rFonts w:ascii="Arial" w:hAnsi="Arial" w:cs="Arial"/>
          <w:b/>
          <w:bCs/>
          <w:sz w:val="21"/>
          <w:szCs w:val="21"/>
        </w:rPr>
        <w:t xml:space="preserve">Naprawa może obejmować przykładowe pojazdy osobowe, terenowe, dostawcze, mikrobusy dla </w:t>
      </w:r>
      <w:r w:rsidRPr="00D656DE">
        <w:rPr>
          <w:rFonts w:ascii="Arial" w:hAnsi="Arial" w:cs="Arial"/>
          <w:b/>
          <w:bCs/>
          <w:sz w:val="21"/>
          <w:szCs w:val="21"/>
          <w:u w:val="single"/>
        </w:rPr>
        <w:t>części nr 4 z Garnizonu Hrubieszów.</w:t>
      </w:r>
    </w:p>
    <w:p w14:paraId="6A03F4FA" w14:textId="77777777" w:rsidR="004C2BF6" w:rsidRPr="00D656DE" w:rsidRDefault="004C2BF6" w:rsidP="00B23954">
      <w:pPr>
        <w:spacing w:after="0"/>
        <w:jc w:val="both"/>
        <w:rPr>
          <w:rFonts w:ascii="Arial" w:hAnsi="Arial" w:cs="Arial"/>
          <w:b/>
          <w:bCs/>
          <w:i/>
          <w:sz w:val="21"/>
          <w:szCs w:val="21"/>
        </w:rPr>
      </w:pPr>
    </w:p>
    <w:tbl>
      <w:tblPr>
        <w:tblW w:w="8510" w:type="dxa"/>
        <w:jc w:val="center"/>
        <w:tblCellMar>
          <w:left w:w="70" w:type="dxa"/>
          <w:right w:w="70" w:type="dxa"/>
        </w:tblCellMar>
        <w:tblLook w:val="04A0" w:firstRow="1" w:lastRow="0" w:firstColumn="1" w:lastColumn="0" w:noHBand="0" w:noVBand="1"/>
      </w:tblPr>
      <w:tblGrid>
        <w:gridCol w:w="4349"/>
        <w:gridCol w:w="1901"/>
        <w:gridCol w:w="2260"/>
      </w:tblGrid>
      <w:tr w:rsidR="004C2BF6" w:rsidRPr="00D656DE" w14:paraId="0DA786F1" w14:textId="77777777" w:rsidTr="00B23954">
        <w:trPr>
          <w:trHeight w:val="300"/>
          <w:jc w:val="center"/>
        </w:trPr>
        <w:tc>
          <w:tcPr>
            <w:tcW w:w="43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DA10C2"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901" w:type="dxa"/>
            <w:tcBorders>
              <w:top w:val="single" w:sz="4" w:space="0" w:color="auto"/>
              <w:left w:val="nil"/>
              <w:bottom w:val="single" w:sz="4" w:space="0" w:color="auto"/>
              <w:right w:val="single" w:sz="4" w:space="0" w:color="auto"/>
            </w:tcBorders>
            <w:shd w:val="clear" w:color="000000" w:fill="D9D9D9"/>
            <w:noWrap/>
            <w:vAlign w:val="center"/>
            <w:hideMark/>
          </w:tcPr>
          <w:p w14:paraId="2CC1B892"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2260" w:type="dxa"/>
            <w:tcBorders>
              <w:top w:val="single" w:sz="4" w:space="0" w:color="auto"/>
              <w:left w:val="nil"/>
              <w:bottom w:val="single" w:sz="4" w:space="0" w:color="auto"/>
              <w:right w:val="single" w:sz="4" w:space="0" w:color="auto"/>
            </w:tcBorders>
            <w:shd w:val="clear" w:color="000000" w:fill="D9D9D9"/>
            <w:noWrap/>
            <w:vAlign w:val="center"/>
            <w:hideMark/>
          </w:tcPr>
          <w:p w14:paraId="1ED28791"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1C799361" w14:textId="77777777" w:rsidTr="00B23954">
        <w:trPr>
          <w:trHeight w:val="300"/>
          <w:jc w:val="center"/>
        </w:trPr>
        <w:tc>
          <w:tcPr>
            <w:tcW w:w="85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0870B"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SAMOCHODY OSOBOWE/TERENOWE</w:t>
            </w:r>
          </w:p>
        </w:tc>
      </w:tr>
      <w:tr w:rsidR="004C2BF6" w:rsidRPr="00D656DE" w14:paraId="1316F9AE"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7F17B6BE"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HONKER 2000</w:t>
            </w:r>
          </w:p>
        </w:tc>
        <w:tc>
          <w:tcPr>
            <w:tcW w:w="1901" w:type="dxa"/>
            <w:tcBorders>
              <w:top w:val="nil"/>
              <w:left w:val="nil"/>
              <w:bottom w:val="single" w:sz="4" w:space="0" w:color="auto"/>
              <w:right w:val="single" w:sz="4" w:space="0" w:color="auto"/>
            </w:tcBorders>
            <w:shd w:val="clear" w:color="000000" w:fill="FFFFFF"/>
            <w:noWrap/>
            <w:vAlign w:val="center"/>
            <w:hideMark/>
          </w:tcPr>
          <w:p w14:paraId="4BCA944E"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7</w:t>
            </w:r>
          </w:p>
        </w:tc>
        <w:tc>
          <w:tcPr>
            <w:tcW w:w="2260" w:type="dxa"/>
            <w:tcBorders>
              <w:top w:val="nil"/>
              <w:left w:val="nil"/>
              <w:bottom w:val="single" w:sz="4" w:space="0" w:color="auto"/>
              <w:right w:val="single" w:sz="4" w:space="0" w:color="auto"/>
            </w:tcBorders>
            <w:shd w:val="clear" w:color="000000" w:fill="FFFFFF"/>
            <w:noWrap/>
            <w:vAlign w:val="center"/>
            <w:hideMark/>
          </w:tcPr>
          <w:p w14:paraId="35A842C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2003-2008</w:t>
            </w:r>
          </w:p>
        </w:tc>
      </w:tr>
      <w:tr w:rsidR="004C2BF6" w:rsidRPr="00D656DE" w14:paraId="3673A6F6"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vAlign w:val="center"/>
            <w:hideMark/>
          </w:tcPr>
          <w:p w14:paraId="737547D2"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HONKER 2324</w:t>
            </w:r>
          </w:p>
        </w:tc>
        <w:tc>
          <w:tcPr>
            <w:tcW w:w="1901" w:type="dxa"/>
            <w:tcBorders>
              <w:top w:val="nil"/>
              <w:left w:val="nil"/>
              <w:bottom w:val="single" w:sz="4" w:space="0" w:color="auto"/>
              <w:right w:val="single" w:sz="4" w:space="0" w:color="auto"/>
            </w:tcBorders>
            <w:shd w:val="clear" w:color="000000" w:fill="FFFFFF"/>
            <w:noWrap/>
            <w:vAlign w:val="center"/>
            <w:hideMark/>
          </w:tcPr>
          <w:p w14:paraId="75514BA8"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3</w:t>
            </w:r>
          </w:p>
        </w:tc>
        <w:tc>
          <w:tcPr>
            <w:tcW w:w="2260" w:type="dxa"/>
            <w:tcBorders>
              <w:top w:val="nil"/>
              <w:left w:val="nil"/>
              <w:bottom w:val="single" w:sz="4" w:space="0" w:color="auto"/>
              <w:right w:val="single" w:sz="4" w:space="0" w:color="auto"/>
            </w:tcBorders>
            <w:shd w:val="clear" w:color="000000" w:fill="FFFFFF"/>
            <w:noWrap/>
            <w:vAlign w:val="center"/>
            <w:hideMark/>
          </w:tcPr>
          <w:p w14:paraId="4AD05C5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1999</w:t>
            </w:r>
          </w:p>
        </w:tc>
      </w:tr>
      <w:tr w:rsidR="004C2BF6" w:rsidRPr="00D656DE" w14:paraId="0E85A7C2"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0DD9030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 xml:space="preserve">OPEL INSIGNIA </w:t>
            </w:r>
          </w:p>
        </w:tc>
        <w:tc>
          <w:tcPr>
            <w:tcW w:w="1901" w:type="dxa"/>
            <w:tcBorders>
              <w:top w:val="nil"/>
              <w:left w:val="nil"/>
              <w:bottom w:val="single" w:sz="4" w:space="0" w:color="auto"/>
              <w:right w:val="single" w:sz="4" w:space="0" w:color="auto"/>
            </w:tcBorders>
            <w:shd w:val="clear" w:color="000000" w:fill="FFFFFF"/>
            <w:noWrap/>
            <w:vAlign w:val="center"/>
            <w:hideMark/>
          </w:tcPr>
          <w:p w14:paraId="595637AD"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5BA2C5A8"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2012</w:t>
            </w:r>
          </w:p>
        </w:tc>
      </w:tr>
      <w:tr w:rsidR="004C2BF6" w:rsidRPr="00D656DE" w14:paraId="0C125EFD"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38817C4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 xml:space="preserve">OPEL VECTRA </w:t>
            </w:r>
          </w:p>
        </w:tc>
        <w:tc>
          <w:tcPr>
            <w:tcW w:w="1901" w:type="dxa"/>
            <w:tcBorders>
              <w:top w:val="nil"/>
              <w:left w:val="nil"/>
              <w:bottom w:val="single" w:sz="4" w:space="0" w:color="auto"/>
              <w:right w:val="single" w:sz="4" w:space="0" w:color="auto"/>
            </w:tcBorders>
            <w:shd w:val="clear" w:color="000000" w:fill="FFFFFF"/>
            <w:noWrap/>
            <w:vAlign w:val="center"/>
            <w:hideMark/>
          </w:tcPr>
          <w:p w14:paraId="5A891EC8"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596ED5F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2005</w:t>
            </w:r>
          </w:p>
        </w:tc>
      </w:tr>
      <w:tr w:rsidR="004C2BF6" w:rsidRPr="00D656DE" w14:paraId="42A8BCCF"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37D2BA9F"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 xml:space="preserve">TOYOTA HILUX </w:t>
            </w:r>
          </w:p>
        </w:tc>
        <w:tc>
          <w:tcPr>
            <w:tcW w:w="1901" w:type="dxa"/>
            <w:tcBorders>
              <w:top w:val="nil"/>
              <w:left w:val="nil"/>
              <w:bottom w:val="single" w:sz="4" w:space="0" w:color="auto"/>
              <w:right w:val="single" w:sz="4" w:space="0" w:color="auto"/>
            </w:tcBorders>
            <w:shd w:val="clear" w:color="000000" w:fill="FFFFFF"/>
            <w:noWrap/>
            <w:vAlign w:val="center"/>
            <w:hideMark/>
          </w:tcPr>
          <w:p w14:paraId="2A4E2DC5"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143EA766"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2008</w:t>
            </w:r>
          </w:p>
        </w:tc>
      </w:tr>
      <w:tr w:rsidR="004C2BF6" w:rsidRPr="00D656DE" w14:paraId="36DBB986"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tcPr>
          <w:p w14:paraId="5E60395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FORD RANGER XLT 2.0</w:t>
            </w:r>
          </w:p>
        </w:tc>
        <w:tc>
          <w:tcPr>
            <w:tcW w:w="1901" w:type="dxa"/>
            <w:tcBorders>
              <w:top w:val="nil"/>
              <w:left w:val="nil"/>
              <w:bottom w:val="single" w:sz="4" w:space="0" w:color="auto"/>
              <w:right w:val="single" w:sz="4" w:space="0" w:color="auto"/>
            </w:tcBorders>
            <w:shd w:val="clear" w:color="000000" w:fill="FFFFFF"/>
            <w:noWrap/>
            <w:vAlign w:val="center"/>
          </w:tcPr>
          <w:p w14:paraId="2C84F79B"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4</w:t>
            </w:r>
          </w:p>
        </w:tc>
        <w:tc>
          <w:tcPr>
            <w:tcW w:w="2260" w:type="dxa"/>
            <w:tcBorders>
              <w:top w:val="nil"/>
              <w:left w:val="nil"/>
              <w:bottom w:val="single" w:sz="4" w:space="0" w:color="auto"/>
              <w:right w:val="single" w:sz="4" w:space="0" w:color="auto"/>
            </w:tcBorders>
            <w:shd w:val="clear" w:color="000000" w:fill="FFFFFF"/>
            <w:noWrap/>
            <w:vAlign w:val="center"/>
          </w:tcPr>
          <w:p w14:paraId="041BBAD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2020-2021</w:t>
            </w:r>
          </w:p>
        </w:tc>
      </w:tr>
      <w:tr w:rsidR="004C2BF6" w:rsidRPr="00D656DE" w14:paraId="2B171065" w14:textId="77777777" w:rsidTr="00B23954">
        <w:trPr>
          <w:trHeight w:val="300"/>
          <w:jc w:val="center"/>
        </w:trPr>
        <w:tc>
          <w:tcPr>
            <w:tcW w:w="85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92758"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MIKROBUSY/DOSTAWCZE</w:t>
            </w:r>
          </w:p>
        </w:tc>
      </w:tr>
      <w:tr w:rsidR="004C2BF6" w:rsidRPr="00D656DE" w14:paraId="788CD75C"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2EDCB9B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VOLKSWAGEN CRAFTER</w:t>
            </w:r>
          </w:p>
        </w:tc>
        <w:tc>
          <w:tcPr>
            <w:tcW w:w="1901" w:type="dxa"/>
            <w:tcBorders>
              <w:top w:val="nil"/>
              <w:left w:val="nil"/>
              <w:bottom w:val="single" w:sz="4" w:space="0" w:color="auto"/>
              <w:right w:val="single" w:sz="4" w:space="0" w:color="auto"/>
            </w:tcBorders>
            <w:shd w:val="clear" w:color="000000" w:fill="FFFFFF"/>
            <w:noWrap/>
            <w:vAlign w:val="center"/>
            <w:hideMark/>
          </w:tcPr>
          <w:p w14:paraId="64CDCF8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469FB91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2019</w:t>
            </w:r>
          </w:p>
        </w:tc>
      </w:tr>
      <w:tr w:rsidR="004C2BF6" w:rsidRPr="00D656DE" w14:paraId="48CC6103"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4E2ED81C"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VOLKSWAGEN TRANSPORTER</w:t>
            </w:r>
          </w:p>
        </w:tc>
        <w:tc>
          <w:tcPr>
            <w:tcW w:w="1901" w:type="dxa"/>
            <w:tcBorders>
              <w:top w:val="nil"/>
              <w:left w:val="nil"/>
              <w:bottom w:val="single" w:sz="4" w:space="0" w:color="auto"/>
              <w:right w:val="single" w:sz="4" w:space="0" w:color="auto"/>
            </w:tcBorders>
            <w:shd w:val="clear" w:color="000000" w:fill="FFFFFF"/>
            <w:noWrap/>
            <w:vAlign w:val="center"/>
            <w:hideMark/>
          </w:tcPr>
          <w:p w14:paraId="76259564"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1AE11AC3"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2018</w:t>
            </w:r>
          </w:p>
        </w:tc>
      </w:tr>
      <w:tr w:rsidR="004C2BF6" w:rsidRPr="00D656DE" w14:paraId="425E2F1C"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tcPr>
          <w:p w14:paraId="63B29671"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MAN</w:t>
            </w:r>
          </w:p>
        </w:tc>
        <w:tc>
          <w:tcPr>
            <w:tcW w:w="1901" w:type="dxa"/>
            <w:tcBorders>
              <w:top w:val="nil"/>
              <w:left w:val="nil"/>
              <w:bottom w:val="single" w:sz="4" w:space="0" w:color="auto"/>
              <w:right w:val="single" w:sz="4" w:space="0" w:color="auto"/>
            </w:tcBorders>
            <w:shd w:val="clear" w:color="000000" w:fill="FFFFFF"/>
            <w:noWrap/>
            <w:vAlign w:val="center"/>
          </w:tcPr>
          <w:p w14:paraId="55424B89"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tcPr>
          <w:p w14:paraId="6B58A27B"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2020</w:t>
            </w:r>
          </w:p>
        </w:tc>
      </w:tr>
      <w:tr w:rsidR="004C2BF6" w:rsidRPr="00D656DE" w14:paraId="2FAC0E4B"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vAlign w:val="center"/>
            <w:hideMark/>
          </w:tcPr>
          <w:p w14:paraId="32422AB3"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FIAT DUCATO</w:t>
            </w:r>
          </w:p>
        </w:tc>
        <w:tc>
          <w:tcPr>
            <w:tcW w:w="1901" w:type="dxa"/>
            <w:tcBorders>
              <w:top w:val="nil"/>
              <w:left w:val="nil"/>
              <w:bottom w:val="single" w:sz="4" w:space="0" w:color="auto"/>
              <w:right w:val="single" w:sz="4" w:space="0" w:color="auto"/>
            </w:tcBorders>
            <w:shd w:val="clear" w:color="000000" w:fill="FFFFFF"/>
            <w:noWrap/>
            <w:vAlign w:val="center"/>
            <w:hideMark/>
          </w:tcPr>
          <w:p w14:paraId="2F6CF397"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w:t>
            </w:r>
          </w:p>
        </w:tc>
        <w:tc>
          <w:tcPr>
            <w:tcW w:w="2260" w:type="dxa"/>
            <w:tcBorders>
              <w:top w:val="nil"/>
              <w:left w:val="nil"/>
              <w:bottom w:val="single" w:sz="4" w:space="0" w:color="auto"/>
              <w:right w:val="single" w:sz="4" w:space="0" w:color="auto"/>
            </w:tcBorders>
            <w:shd w:val="clear" w:color="000000" w:fill="FFFFFF"/>
            <w:noWrap/>
            <w:vAlign w:val="center"/>
            <w:hideMark/>
          </w:tcPr>
          <w:p w14:paraId="01C9A42D"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2012-2015</w:t>
            </w:r>
          </w:p>
        </w:tc>
      </w:tr>
      <w:tr w:rsidR="004C2BF6" w:rsidRPr="00D656DE" w14:paraId="596FE1F6" w14:textId="77777777" w:rsidTr="00B23954">
        <w:trPr>
          <w:trHeight w:val="300"/>
          <w:jc w:val="center"/>
        </w:trPr>
        <w:tc>
          <w:tcPr>
            <w:tcW w:w="4349" w:type="dxa"/>
            <w:tcBorders>
              <w:top w:val="nil"/>
              <w:left w:val="single" w:sz="4" w:space="0" w:color="auto"/>
              <w:bottom w:val="single" w:sz="4" w:space="0" w:color="auto"/>
              <w:right w:val="single" w:sz="4" w:space="0" w:color="auto"/>
            </w:tcBorders>
            <w:shd w:val="clear" w:color="000000" w:fill="FFFFFF"/>
            <w:noWrap/>
            <w:vAlign w:val="center"/>
            <w:hideMark/>
          </w:tcPr>
          <w:p w14:paraId="76AD12B6"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FORD TRANSIT</w:t>
            </w:r>
          </w:p>
        </w:tc>
        <w:tc>
          <w:tcPr>
            <w:tcW w:w="1901" w:type="dxa"/>
            <w:tcBorders>
              <w:top w:val="nil"/>
              <w:left w:val="nil"/>
              <w:bottom w:val="single" w:sz="4" w:space="0" w:color="auto"/>
              <w:right w:val="single" w:sz="4" w:space="0" w:color="auto"/>
            </w:tcBorders>
            <w:shd w:val="clear" w:color="000000" w:fill="FFFFFF"/>
            <w:noWrap/>
            <w:vAlign w:val="center"/>
            <w:hideMark/>
          </w:tcPr>
          <w:p w14:paraId="68B3BB30"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1</w:t>
            </w:r>
          </w:p>
        </w:tc>
        <w:tc>
          <w:tcPr>
            <w:tcW w:w="2260" w:type="dxa"/>
            <w:tcBorders>
              <w:top w:val="nil"/>
              <w:left w:val="nil"/>
              <w:bottom w:val="single" w:sz="4" w:space="0" w:color="auto"/>
              <w:right w:val="single" w:sz="4" w:space="0" w:color="auto"/>
            </w:tcBorders>
            <w:shd w:val="clear" w:color="000000" w:fill="FFFFFF"/>
            <w:noWrap/>
            <w:vAlign w:val="center"/>
            <w:hideMark/>
          </w:tcPr>
          <w:p w14:paraId="52211001" w14:textId="77777777" w:rsidR="004C2BF6" w:rsidRPr="00D656DE" w:rsidRDefault="004C2BF6" w:rsidP="00B23954">
            <w:pPr>
              <w:spacing w:after="0"/>
              <w:jc w:val="center"/>
              <w:rPr>
                <w:rFonts w:ascii="Calibri" w:hAnsi="Calibri"/>
                <w:sz w:val="21"/>
                <w:szCs w:val="21"/>
                <w:lang w:eastAsia="pl-PL"/>
              </w:rPr>
            </w:pPr>
            <w:r w:rsidRPr="00D656DE">
              <w:rPr>
                <w:rFonts w:ascii="Calibri" w:hAnsi="Calibri"/>
                <w:sz w:val="21"/>
                <w:szCs w:val="21"/>
                <w:lang w:eastAsia="pl-PL"/>
              </w:rPr>
              <w:t>2008</w:t>
            </w:r>
          </w:p>
        </w:tc>
      </w:tr>
    </w:tbl>
    <w:p w14:paraId="343C6DEA" w14:textId="77777777" w:rsidR="004C2BF6" w:rsidRPr="00D656DE" w:rsidRDefault="004C2BF6" w:rsidP="00B23954">
      <w:pPr>
        <w:spacing w:after="0"/>
        <w:jc w:val="both"/>
        <w:rPr>
          <w:b/>
          <w:bCs/>
          <w:i/>
          <w:sz w:val="21"/>
          <w:szCs w:val="21"/>
        </w:rPr>
      </w:pPr>
    </w:p>
    <w:p w14:paraId="0D5171CB" w14:textId="57C9BF7E"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08872CAD"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44C9979A" w14:textId="0DC5A8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6D20EB7A" w14:textId="67DBBD3C" w:rsidR="00061023"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4 na 2022 rok wynosi – 154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73F7A19A" w14:textId="77777777" w:rsidR="002D42A2" w:rsidRPr="00D656DE" w:rsidRDefault="002D42A2" w:rsidP="00D656DE">
      <w:pPr>
        <w:pStyle w:val="Akapitzlist"/>
        <w:tabs>
          <w:tab w:val="left" w:pos="284"/>
        </w:tabs>
        <w:suppressAutoHyphens/>
        <w:spacing w:after="0"/>
        <w:ind w:left="0"/>
        <w:contextualSpacing w:val="0"/>
        <w:jc w:val="both"/>
        <w:rPr>
          <w:rFonts w:ascii="Arial" w:hAnsi="Arial" w:cs="Arial"/>
          <w:bCs/>
          <w:sz w:val="21"/>
          <w:szCs w:val="21"/>
        </w:rPr>
      </w:pPr>
    </w:p>
    <w:p w14:paraId="2BEA50C2" w14:textId="5C66C1AD" w:rsidR="004C2BF6" w:rsidRPr="00D656DE" w:rsidRDefault="004C2BF6" w:rsidP="00D656DE">
      <w:pPr>
        <w:spacing w:after="0"/>
        <w:ind w:left="644"/>
        <w:jc w:val="center"/>
        <w:rPr>
          <w:rFonts w:ascii="Arial" w:hAnsi="Arial" w:cs="Arial"/>
          <w:b/>
          <w:sz w:val="21"/>
          <w:szCs w:val="21"/>
        </w:rPr>
      </w:pPr>
      <w:r w:rsidRPr="00D656DE">
        <w:rPr>
          <w:rFonts w:ascii="Arial" w:hAnsi="Arial" w:cs="Arial"/>
          <w:b/>
          <w:sz w:val="21"/>
          <w:szCs w:val="21"/>
        </w:rPr>
        <w:t>SZCZEGÓŁOWY OPIS PRZEDMIOTU ZAMÓWIENIA</w:t>
      </w:r>
    </w:p>
    <w:p w14:paraId="5728DA86" w14:textId="77777777" w:rsidR="004C2BF6" w:rsidRPr="00D656DE" w:rsidRDefault="004C2BF6" w:rsidP="00D656DE">
      <w:pPr>
        <w:spacing w:after="0"/>
        <w:ind w:left="644"/>
        <w:jc w:val="center"/>
        <w:rPr>
          <w:rFonts w:ascii="Arial" w:hAnsi="Arial" w:cs="Arial"/>
          <w:b/>
          <w:sz w:val="21"/>
          <w:szCs w:val="21"/>
        </w:rPr>
      </w:pPr>
      <w:r w:rsidRPr="00D656DE">
        <w:rPr>
          <w:rFonts w:ascii="Arial" w:hAnsi="Arial" w:cs="Arial"/>
          <w:b/>
          <w:sz w:val="21"/>
          <w:szCs w:val="21"/>
        </w:rPr>
        <w:t>POJAZDY O DOPUSZCZALNEJ MASIE CAŁKOWITEJ POWYŻEJ 3500KG</w:t>
      </w:r>
    </w:p>
    <w:p w14:paraId="63937868" w14:textId="672F46ED" w:rsidR="004C2BF6" w:rsidRPr="00D656DE" w:rsidRDefault="004C2BF6" w:rsidP="00D656DE">
      <w:pPr>
        <w:spacing w:after="0"/>
        <w:jc w:val="center"/>
        <w:rPr>
          <w:rFonts w:ascii="Arial" w:hAnsi="Arial" w:cs="Arial"/>
          <w:b/>
          <w:color w:val="000000"/>
          <w:sz w:val="21"/>
          <w:szCs w:val="21"/>
          <w:u w:val="single"/>
        </w:rPr>
      </w:pPr>
      <w:r w:rsidRPr="00D656DE">
        <w:rPr>
          <w:rFonts w:ascii="Arial" w:hAnsi="Arial" w:cs="Arial"/>
          <w:b/>
          <w:color w:val="000000"/>
          <w:sz w:val="21"/>
          <w:szCs w:val="21"/>
          <w:u w:val="single"/>
        </w:rPr>
        <w:t>CZĘŚĆ NR 5, 6, 7, 8</w:t>
      </w:r>
    </w:p>
    <w:p w14:paraId="1BC0D6F4" w14:textId="77777777" w:rsidR="000A3703" w:rsidRPr="00D656DE" w:rsidRDefault="000A3703" w:rsidP="00D656DE">
      <w:pPr>
        <w:spacing w:after="0"/>
        <w:jc w:val="center"/>
        <w:rPr>
          <w:rFonts w:ascii="Arial" w:hAnsi="Arial" w:cs="Arial"/>
          <w:b/>
          <w:color w:val="000000"/>
          <w:sz w:val="21"/>
          <w:szCs w:val="21"/>
          <w:u w:val="single"/>
        </w:rPr>
      </w:pPr>
    </w:p>
    <w:p w14:paraId="485C0D80" w14:textId="77777777" w:rsidR="004C2BF6" w:rsidRPr="00D656DE" w:rsidRDefault="004C2BF6" w:rsidP="00D656DE">
      <w:pPr>
        <w:numPr>
          <w:ilvl w:val="0"/>
          <w:numId w:val="153"/>
        </w:numPr>
        <w:suppressAutoHyphens/>
        <w:spacing w:after="0"/>
        <w:jc w:val="both"/>
        <w:rPr>
          <w:rFonts w:ascii="Arial" w:hAnsi="Arial" w:cs="Arial"/>
          <w:b/>
          <w:bCs/>
          <w:sz w:val="21"/>
          <w:szCs w:val="21"/>
        </w:rPr>
      </w:pPr>
      <w:r w:rsidRPr="00D656DE">
        <w:rPr>
          <w:rFonts w:ascii="Arial" w:hAnsi="Arial" w:cs="Arial"/>
          <w:b/>
          <w:bCs/>
          <w:sz w:val="21"/>
          <w:szCs w:val="21"/>
        </w:rPr>
        <w:t>Zakres naprawy pojazdów w części nr 5, 6, 7, 8 będzie obejmował następujące czynności:</w:t>
      </w:r>
    </w:p>
    <w:p w14:paraId="0E7EB308"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diagnostyka komputerowa silnika i jego układów,</w:t>
      </w:r>
    </w:p>
    <w:p w14:paraId="2DA6F0FB" w14:textId="2DE6784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obsługiwania okresowe wynikające ze wskazań komputera pokładowego przewidzianego dla danej marki pojazdu,</w:t>
      </w:r>
    </w:p>
    <w:p w14:paraId="78779410"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elementów zawieszenia,</w:t>
      </w:r>
    </w:p>
    <w:p w14:paraId="1E782393"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lastRenderedPageBreak/>
        <w:t>naprawę układu kierowniczego,</w:t>
      </w:r>
    </w:p>
    <w:p w14:paraId="01F97853"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przeniesienia mocy,</w:t>
      </w:r>
    </w:p>
    <w:p w14:paraId="5A89CB49"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zasilania paliwem i powietrzem,</w:t>
      </w:r>
    </w:p>
    <w:p w14:paraId="7348A621"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elektrycznego,</w:t>
      </w:r>
    </w:p>
    <w:p w14:paraId="451A4570" w14:textId="77777777" w:rsidR="004C2BF6" w:rsidRPr="00D656DE" w:rsidRDefault="004C2BF6" w:rsidP="00D656DE">
      <w:pPr>
        <w:numPr>
          <w:ilvl w:val="0"/>
          <w:numId w:val="91"/>
        </w:numPr>
        <w:tabs>
          <w:tab w:val="clear" w:pos="1736"/>
          <w:tab w:val="num" w:pos="1418"/>
        </w:tabs>
        <w:suppressAutoHyphens/>
        <w:spacing w:after="0"/>
        <w:ind w:left="1276" w:firstLine="0"/>
        <w:rPr>
          <w:rFonts w:ascii="Arial" w:hAnsi="Arial" w:cs="Arial"/>
          <w:sz w:val="21"/>
          <w:szCs w:val="21"/>
        </w:rPr>
      </w:pPr>
      <w:r w:rsidRPr="00D656DE">
        <w:rPr>
          <w:rFonts w:ascii="Arial" w:hAnsi="Arial" w:cs="Arial"/>
          <w:sz w:val="21"/>
          <w:szCs w:val="21"/>
        </w:rPr>
        <w:t>naprawa układu hamulcowego,</w:t>
      </w:r>
    </w:p>
    <w:p w14:paraId="1BE6A07F"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układu wydechowego,</w:t>
      </w:r>
    </w:p>
    <w:p w14:paraId="79A7F48F"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 xml:space="preserve">naprawa układu klimatyzacji i ogrzewania postojowego pojazdu, </w:t>
      </w:r>
    </w:p>
    <w:p w14:paraId="3B5E1CA4"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naprawa układu pneumatycznego,</w:t>
      </w:r>
    </w:p>
    <w:p w14:paraId="247DA1D0"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naprawa silnika i jego osprzętu,</w:t>
      </w:r>
    </w:p>
    <w:p w14:paraId="02B56110"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skrzyń biegów oraz sprzęgła,</w:t>
      </w:r>
    </w:p>
    <w:p w14:paraId="035954A5"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skrzyń rozdzielczych,</w:t>
      </w:r>
    </w:p>
    <w:p w14:paraId="1510E968" w14:textId="77777777" w:rsidR="004C2BF6" w:rsidRPr="00D656DE" w:rsidRDefault="004C2BF6" w:rsidP="00D656DE">
      <w:pPr>
        <w:numPr>
          <w:ilvl w:val="0"/>
          <w:numId w:val="91"/>
        </w:numPr>
        <w:tabs>
          <w:tab w:val="clear" w:pos="1736"/>
          <w:tab w:val="num" w:pos="1418"/>
        </w:tabs>
        <w:suppressAutoHyphens/>
        <w:spacing w:after="0"/>
        <w:ind w:left="1276" w:firstLine="0"/>
        <w:rPr>
          <w:rFonts w:ascii="Arial" w:hAnsi="Arial" w:cs="Arial"/>
          <w:sz w:val="21"/>
          <w:szCs w:val="21"/>
        </w:rPr>
      </w:pPr>
      <w:r w:rsidRPr="00D656DE">
        <w:rPr>
          <w:rFonts w:ascii="Arial" w:hAnsi="Arial" w:cs="Arial"/>
          <w:sz w:val="21"/>
          <w:szCs w:val="21"/>
        </w:rPr>
        <w:t>naprawa mostów napędowych,</w:t>
      </w:r>
    </w:p>
    <w:p w14:paraId="44D6EC60"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wałów napędowych i resorów,</w:t>
      </w:r>
    </w:p>
    <w:p w14:paraId="0436F2E9" w14:textId="77777777" w:rsidR="004C2BF6" w:rsidRPr="00D656DE" w:rsidRDefault="004C2BF6" w:rsidP="00D656DE">
      <w:pPr>
        <w:numPr>
          <w:ilvl w:val="0"/>
          <w:numId w:val="91"/>
        </w:numPr>
        <w:tabs>
          <w:tab w:val="clear" w:pos="1736"/>
          <w:tab w:val="num" w:pos="1418"/>
        </w:tabs>
        <w:suppressAutoHyphens/>
        <w:spacing w:after="0"/>
        <w:ind w:left="1276" w:firstLine="0"/>
        <w:rPr>
          <w:rFonts w:ascii="Arial" w:hAnsi="Arial" w:cs="Arial"/>
          <w:sz w:val="21"/>
          <w:szCs w:val="21"/>
        </w:rPr>
      </w:pPr>
      <w:r w:rsidRPr="00D656DE">
        <w:rPr>
          <w:rFonts w:ascii="Arial" w:hAnsi="Arial" w:cs="Arial"/>
          <w:sz w:val="21"/>
          <w:szCs w:val="21"/>
        </w:rPr>
        <w:t>naprawa przekładni kierowniczych,</w:t>
      </w:r>
    </w:p>
    <w:p w14:paraId="4B119023"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 xml:space="preserve">naprawa pomp wtryskowych, </w:t>
      </w:r>
    </w:p>
    <w:p w14:paraId="7BD37118"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 xml:space="preserve">naprawa instalacji elektrycznej, </w:t>
      </w:r>
    </w:p>
    <w:p w14:paraId="79A69283"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naprawy blacharsko - lakiernicze,</w:t>
      </w:r>
    </w:p>
    <w:p w14:paraId="064FA1E8"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elementów pojazdu z tworzyw sztucznych,</w:t>
      </w:r>
    </w:p>
    <w:p w14:paraId="3802ED91"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 xml:space="preserve">wymiana/naprawa: klamek, zawiasów, zamków, </w:t>
      </w:r>
    </w:p>
    <w:p w14:paraId="63609490"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usługi spawalnicze,</w:t>
      </w:r>
    </w:p>
    <w:p w14:paraId="0B303DB2" w14:textId="14BDF958" w:rsidR="004C2BF6" w:rsidRPr="00D656DE" w:rsidRDefault="004C2BF6" w:rsidP="00D656DE">
      <w:pPr>
        <w:widowControl w:val="0"/>
        <w:numPr>
          <w:ilvl w:val="0"/>
          <w:numId w:val="91"/>
        </w:numPr>
        <w:tabs>
          <w:tab w:val="clear" w:pos="1736"/>
          <w:tab w:val="num" w:pos="1276"/>
        </w:tabs>
        <w:suppressAutoHyphens/>
        <w:autoSpaceDE w:val="0"/>
        <w:spacing w:after="0"/>
        <w:ind w:left="1276" w:firstLine="0"/>
        <w:jc w:val="both"/>
        <w:rPr>
          <w:rFonts w:ascii="Arial" w:hAnsi="Arial" w:cs="Arial"/>
          <w:sz w:val="21"/>
          <w:szCs w:val="21"/>
        </w:rPr>
      </w:pPr>
      <w:r w:rsidRPr="00D656DE">
        <w:rPr>
          <w:rFonts w:ascii="Arial" w:hAnsi="Arial" w:cs="Arial"/>
          <w:sz w:val="21"/>
          <w:szCs w:val="21"/>
        </w:rPr>
        <w:t xml:space="preserve">Zamawiający dopuszcza możliwość wykonania innych czynności, nie wymienionych powyżej a niezbędnych do przywrócenia sprawności technicznej pojazdu. Wykonawca może wykonać inny zakres naprawy tylko </w:t>
      </w:r>
      <w:r w:rsidR="00B23954">
        <w:rPr>
          <w:rFonts w:ascii="Arial" w:hAnsi="Arial" w:cs="Arial"/>
          <w:sz w:val="21"/>
          <w:szCs w:val="21"/>
        </w:rPr>
        <w:br/>
      </w:r>
      <w:r w:rsidRPr="00D656DE">
        <w:rPr>
          <w:rFonts w:ascii="Arial" w:hAnsi="Arial" w:cs="Arial"/>
          <w:sz w:val="21"/>
          <w:szCs w:val="21"/>
        </w:rPr>
        <w:t>i wyłącznie po otrzymaniu zgody Zamawiającego.</w:t>
      </w:r>
    </w:p>
    <w:p w14:paraId="54BB7FEC"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W zakres przedmiotowy napraw nie wchodzi wymiana akumulatorów, ogumienia, opończy, piór wycieraczek, żarówek reflektorowych oraz dywaników i pokrowców.</w:t>
      </w:r>
    </w:p>
    <w:p w14:paraId="38276BA8"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Naprawa pojazdów zostanie wykonana zgodnie z wymogami oraz warunkami technicznymi przewidzianymi przez producenta danej marki pojazdu. Wykonawca zobowiązany będzie wykonać usługi będące przedmiotem umowy przy pomocy wykwalikowanych pracowników.</w:t>
      </w:r>
    </w:p>
    <w:p w14:paraId="5B59ED96" w14:textId="3F2842A2"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Materiały i części użyte w czasie naprawy muszą być zgodne z zaleceniem producenta. </w:t>
      </w:r>
    </w:p>
    <w:p w14:paraId="23FC805D" w14:textId="57136C26"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Części użyte do naprawy będą fabrycznie nowe o potwierdzonej jakości oryginalne </w:t>
      </w:r>
      <w:r w:rsidR="00B23954">
        <w:rPr>
          <w:rFonts w:ascii="Arial" w:hAnsi="Arial" w:cs="Arial"/>
          <w:sz w:val="21"/>
          <w:szCs w:val="21"/>
        </w:rPr>
        <w:br/>
      </w:r>
      <w:r w:rsidRPr="00D656DE">
        <w:rPr>
          <w:rFonts w:ascii="Arial" w:hAnsi="Arial" w:cs="Arial"/>
          <w:sz w:val="21"/>
          <w:szCs w:val="21"/>
        </w:rPr>
        <w:t xml:space="preserve">z oznaczeniem „O” i „Q”, dopuszcza się możliwość montażu części zamiennych porównywalnej jakości z oznaczeniem „P” po uzyskaniu zgody Zamawiającego, części zamienne muszą odpowiadać parametrom technicznym zalecanym przez producenta poszczególnych pojazdów. </w:t>
      </w:r>
    </w:p>
    <w:p w14:paraId="28D546B4" w14:textId="1F28DD13"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Nie dopuszcza się zmian konstrukcyjnych pojazdów oraz jego podzespołów i układów.</w:t>
      </w:r>
    </w:p>
    <w:p w14:paraId="190635D8"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Regeneracja części i podzespołów pojazdu dotyczy tylko tych, które są dostarczone do Wykonawcy wraz z pojazdem.</w:t>
      </w:r>
    </w:p>
    <w:p w14:paraId="1E4C59C4"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Wykonawca zobowiązany jest posiadać odpowiedni potencjał techniczny: urządzenia warsztatowe oraz narzędzia, niezbędne do wykonania zakresu napraw wyszczególnionych powyżej. </w:t>
      </w:r>
    </w:p>
    <w:p w14:paraId="4893FAEF" w14:textId="77777777" w:rsidR="004C2BF6" w:rsidRPr="00D656DE" w:rsidRDefault="004C2BF6" w:rsidP="00B23954">
      <w:pPr>
        <w:spacing w:after="0"/>
        <w:jc w:val="center"/>
        <w:rPr>
          <w:rFonts w:ascii="Arial" w:hAnsi="Arial" w:cs="Arial"/>
          <w:b/>
          <w:color w:val="000000"/>
          <w:sz w:val="21"/>
          <w:szCs w:val="21"/>
          <w:u w:val="single"/>
        </w:rPr>
      </w:pPr>
    </w:p>
    <w:p w14:paraId="700E6CC7" w14:textId="75303FFE" w:rsidR="004C2BF6" w:rsidRPr="00D656DE" w:rsidRDefault="004C2BF6" w:rsidP="00B23954">
      <w:pPr>
        <w:numPr>
          <w:ilvl w:val="0"/>
          <w:numId w:val="153"/>
        </w:numPr>
        <w:suppressAutoHyphens/>
        <w:spacing w:after="0"/>
        <w:ind w:right="-426"/>
        <w:rPr>
          <w:rFonts w:ascii="Arial" w:hAnsi="Arial" w:cs="Arial"/>
          <w:b/>
          <w:color w:val="000000"/>
          <w:sz w:val="21"/>
          <w:szCs w:val="21"/>
        </w:rPr>
      </w:pPr>
      <w:r w:rsidRPr="00D656DE">
        <w:rPr>
          <w:rFonts w:ascii="Arial" w:hAnsi="Arial" w:cs="Arial"/>
          <w:b/>
          <w:color w:val="000000"/>
          <w:sz w:val="21"/>
          <w:szCs w:val="21"/>
        </w:rPr>
        <w:t xml:space="preserve">Naprawa może obejmować przykładowe pojazdy ciężarowe dla </w:t>
      </w:r>
      <w:r w:rsidRPr="00D656DE">
        <w:rPr>
          <w:rFonts w:ascii="Arial" w:hAnsi="Arial" w:cs="Arial"/>
          <w:b/>
          <w:color w:val="000000"/>
          <w:sz w:val="21"/>
          <w:szCs w:val="21"/>
          <w:u w:val="single"/>
        </w:rPr>
        <w:t xml:space="preserve">części nr 5 </w:t>
      </w:r>
      <w:r w:rsidR="00B23954">
        <w:rPr>
          <w:rFonts w:ascii="Arial" w:hAnsi="Arial" w:cs="Arial"/>
          <w:b/>
          <w:color w:val="000000"/>
          <w:sz w:val="21"/>
          <w:szCs w:val="21"/>
          <w:u w:val="single"/>
        </w:rPr>
        <w:br/>
      </w:r>
      <w:r w:rsidRPr="00D656DE">
        <w:rPr>
          <w:rFonts w:ascii="Arial" w:hAnsi="Arial" w:cs="Arial"/>
          <w:b/>
          <w:color w:val="000000"/>
          <w:sz w:val="21"/>
          <w:szCs w:val="21"/>
          <w:u w:val="single"/>
        </w:rPr>
        <w:t>z Garnizonu Zamość.</w:t>
      </w:r>
    </w:p>
    <w:p w14:paraId="746FF2D8" w14:textId="77777777" w:rsidR="004C2BF6" w:rsidRPr="00D656DE" w:rsidRDefault="004C2BF6" w:rsidP="00B23954">
      <w:pPr>
        <w:spacing w:after="0"/>
        <w:ind w:left="709"/>
        <w:rPr>
          <w:b/>
          <w:i/>
          <w:color w:val="000000"/>
          <w:sz w:val="21"/>
          <w:szCs w:val="21"/>
        </w:rPr>
      </w:pPr>
    </w:p>
    <w:tbl>
      <w:tblPr>
        <w:tblW w:w="8642" w:type="dxa"/>
        <w:jc w:val="center"/>
        <w:tblCellMar>
          <w:left w:w="70" w:type="dxa"/>
          <w:right w:w="70" w:type="dxa"/>
        </w:tblCellMar>
        <w:tblLook w:val="04A0" w:firstRow="1" w:lastRow="0" w:firstColumn="1" w:lastColumn="0" w:noHBand="0" w:noVBand="1"/>
      </w:tblPr>
      <w:tblGrid>
        <w:gridCol w:w="5382"/>
        <w:gridCol w:w="1701"/>
        <w:gridCol w:w="1559"/>
      </w:tblGrid>
      <w:tr w:rsidR="004C2BF6" w:rsidRPr="00D656DE" w14:paraId="240DD885"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C43FAF"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54CBCFC0"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9EDD4EA"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010B06D7" w14:textId="77777777" w:rsidTr="00271E0D">
        <w:trPr>
          <w:trHeight w:val="300"/>
          <w:jc w:val="center"/>
        </w:trPr>
        <w:tc>
          <w:tcPr>
            <w:tcW w:w="86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8330B"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POJAZDY CIĘŻAROWE</w:t>
            </w:r>
          </w:p>
        </w:tc>
      </w:tr>
      <w:tr w:rsidR="004C2BF6" w:rsidRPr="00D656DE" w14:paraId="418E398F"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12116B"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lastRenderedPageBreak/>
              <w:t>STAR 266M2</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332E8E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1D9949"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1985-1989</w:t>
            </w:r>
          </w:p>
        </w:tc>
      </w:tr>
      <w:tr w:rsidR="004C2BF6" w:rsidRPr="00D656DE" w14:paraId="60528A34"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vAlign w:val="center"/>
            <w:hideMark/>
          </w:tcPr>
          <w:p w14:paraId="0842EF58"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EUROCARGO ML160E25</w:t>
            </w:r>
          </w:p>
        </w:tc>
        <w:tc>
          <w:tcPr>
            <w:tcW w:w="1701" w:type="dxa"/>
            <w:tcBorders>
              <w:top w:val="nil"/>
              <w:left w:val="nil"/>
              <w:bottom w:val="single" w:sz="4" w:space="0" w:color="auto"/>
              <w:right w:val="single" w:sz="4" w:space="0" w:color="000000"/>
            </w:tcBorders>
            <w:shd w:val="clear" w:color="auto" w:fill="auto"/>
            <w:noWrap/>
            <w:vAlign w:val="center"/>
            <w:hideMark/>
          </w:tcPr>
          <w:p w14:paraId="0AE4AA3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01637A2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2012</w:t>
            </w:r>
          </w:p>
        </w:tc>
      </w:tr>
      <w:tr w:rsidR="004C2BF6" w:rsidRPr="00D656DE" w14:paraId="3B7E6979"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vAlign w:val="center"/>
            <w:hideMark/>
          </w:tcPr>
          <w:p w14:paraId="598CCAC7"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ML120E28/P</w:t>
            </w:r>
          </w:p>
        </w:tc>
        <w:tc>
          <w:tcPr>
            <w:tcW w:w="1701" w:type="dxa"/>
            <w:tcBorders>
              <w:top w:val="nil"/>
              <w:left w:val="nil"/>
              <w:bottom w:val="single" w:sz="4" w:space="0" w:color="auto"/>
              <w:right w:val="single" w:sz="4" w:space="0" w:color="000000"/>
            </w:tcBorders>
            <w:shd w:val="clear" w:color="auto" w:fill="auto"/>
            <w:noWrap/>
            <w:vAlign w:val="center"/>
            <w:hideMark/>
          </w:tcPr>
          <w:p w14:paraId="094C0A1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2BC702"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2019</w:t>
            </w:r>
          </w:p>
        </w:tc>
      </w:tr>
      <w:tr w:rsidR="004C2BF6" w:rsidRPr="00D656DE" w14:paraId="5908612B"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noWrap/>
            <w:vAlign w:val="center"/>
            <w:hideMark/>
          </w:tcPr>
          <w:p w14:paraId="7BA12750"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442.32</w:t>
            </w:r>
          </w:p>
        </w:tc>
        <w:tc>
          <w:tcPr>
            <w:tcW w:w="1701" w:type="dxa"/>
            <w:tcBorders>
              <w:top w:val="nil"/>
              <w:left w:val="nil"/>
              <w:bottom w:val="single" w:sz="4" w:space="0" w:color="auto"/>
              <w:right w:val="single" w:sz="4" w:space="0" w:color="000000"/>
            </w:tcBorders>
            <w:shd w:val="clear" w:color="auto" w:fill="auto"/>
            <w:noWrap/>
            <w:vAlign w:val="center"/>
            <w:hideMark/>
          </w:tcPr>
          <w:p w14:paraId="706E188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21</w:t>
            </w:r>
          </w:p>
        </w:tc>
        <w:tc>
          <w:tcPr>
            <w:tcW w:w="1559" w:type="dxa"/>
            <w:tcBorders>
              <w:top w:val="nil"/>
              <w:left w:val="nil"/>
              <w:bottom w:val="single" w:sz="4" w:space="0" w:color="auto"/>
              <w:right w:val="single" w:sz="4" w:space="0" w:color="auto"/>
            </w:tcBorders>
            <w:shd w:val="clear" w:color="auto" w:fill="auto"/>
            <w:noWrap/>
            <w:vAlign w:val="center"/>
            <w:hideMark/>
          </w:tcPr>
          <w:p w14:paraId="4AAFE59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2016-2019</w:t>
            </w:r>
          </w:p>
        </w:tc>
      </w:tr>
      <w:tr w:rsidR="004C2BF6" w:rsidRPr="00D656DE" w14:paraId="1AA1B0BA"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noWrap/>
            <w:vAlign w:val="center"/>
            <w:hideMark/>
          </w:tcPr>
          <w:p w14:paraId="3184A41C"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JELCZ-862 Z MULTILIFT MK</w:t>
            </w:r>
          </w:p>
        </w:tc>
        <w:tc>
          <w:tcPr>
            <w:tcW w:w="1701" w:type="dxa"/>
            <w:tcBorders>
              <w:top w:val="nil"/>
              <w:left w:val="nil"/>
              <w:bottom w:val="single" w:sz="4" w:space="0" w:color="auto"/>
              <w:right w:val="single" w:sz="4" w:space="0" w:color="000000"/>
            </w:tcBorders>
            <w:shd w:val="clear" w:color="auto" w:fill="auto"/>
            <w:noWrap/>
            <w:vAlign w:val="center"/>
            <w:hideMark/>
          </w:tcPr>
          <w:p w14:paraId="489898D1"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212B712E"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2016-2019</w:t>
            </w:r>
          </w:p>
        </w:tc>
      </w:tr>
      <w:tr w:rsidR="004C2BF6" w:rsidRPr="00D656DE" w14:paraId="228409B6"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noWrap/>
            <w:vAlign w:val="center"/>
            <w:hideMark/>
          </w:tcPr>
          <w:p w14:paraId="4805A031"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STAR-266M</w:t>
            </w:r>
          </w:p>
        </w:tc>
        <w:tc>
          <w:tcPr>
            <w:tcW w:w="1701" w:type="dxa"/>
            <w:tcBorders>
              <w:top w:val="nil"/>
              <w:left w:val="nil"/>
              <w:bottom w:val="single" w:sz="4" w:space="0" w:color="auto"/>
              <w:right w:val="single" w:sz="4" w:space="0" w:color="000000"/>
            </w:tcBorders>
            <w:shd w:val="clear" w:color="auto" w:fill="auto"/>
            <w:noWrap/>
            <w:vAlign w:val="center"/>
            <w:hideMark/>
          </w:tcPr>
          <w:p w14:paraId="1ADF62BA"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06DB34C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1988</w:t>
            </w:r>
          </w:p>
        </w:tc>
      </w:tr>
      <w:tr w:rsidR="004C2BF6" w:rsidRPr="00D656DE" w14:paraId="76A66479" w14:textId="77777777" w:rsidTr="00271E0D">
        <w:trPr>
          <w:trHeight w:val="300"/>
          <w:jc w:val="center"/>
        </w:trPr>
        <w:tc>
          <w:tcPr>
            <w:tcW w:w="5382" w:type="dxa"/>
            <w:tcBorders>
              <w:top w:val="nil"/>
              <w:left w:val="single" w:sz="4" w:space="0" w:color="auto"/>
              <w:bottom w:val="single" w:sz="4" w:space="0" w:color="auto"/>
              <w:right w:val="single" w:sz="4" w:space="0" w:color="000000"/>
            </w:tcBorders>
            <w:shd w:val="clear" w:color="auto" w:fill="auto"/>
            <w:noWrap/>
            <w:vAlign w:val="center"/>
            <w:hideMark/>
          </w:tcPr>
          <w:p w14:paraId="3E75620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w:t>
            </w:r>
          </w:p>
        </w:tc>
        <w:tc>
          <w:tcPr>
            <w:tcW w:w="1701" w:type="dxa"/>
            <w:tcBorders>
              <w:top w:val="nil"/>
              <w:left w:val="nil"/>
              <w:bottom w:val="single" w:sz="4" w:space="0" w:color="auto"/>
              <w:right w:val="single" w:sz="4" w:space="0" w:color="000000"/>
            </w:tcBorders>
            <w:shd w:val="clear" w:color="auto" w:fill="auto"/>
            <w:noWrap/>
            <w:vAlign w:val="center"/>
            <w:hideMark/>
          </w:tcPr>
          <w:p w14:paraId="383EC1B8"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17</w:t>
            </w:r>
          </w:p>
        </w:tc>
        <w:tc>
          <w:tcPr>
            <w:tcW w:w="1559" w:type="dxa"/>
            <w:tcBorders>
              <w:top w:val="nil"/>
              <w:left w:val="nil"/>
              <w:bottom w:val="single" w:sz="4" w:space="0" w:color="auto"/>
              <w:right w:val="single" w:sz="4" w:space="0" w:color="auto"/>
            </w:tcBorders>
            <w:shd w:val="clear" w:color="auto" w:fill="auto"/>
            <w:noWrap/>
            <w:vAlign w:val="center"/>
            <w:hideMark/>
          </w:tcPr>
          <w:p w14:paraId="5A9A9080"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1982-1993</w:t>
            </w:r>
          </w:p>
        </w:tc>
      </w:tr>
      <w:tr w:rsidR="004C2BF6" w:rsidRPr="00D656DE" w14:paraId="7BD5B880"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97E53"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 944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02679"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0AE26"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1998-2006</w:t>
            </w:r>
          </w:p>
        </w:tc>
      </w:tr>
      <w:tr w:rsidR="004C2BF6" w:rsidRPr="00D656DE" w14:paraId="113A2664"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F86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 0EI 2WM (poj. sanitarny)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2CF1C4"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43B317"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2000</w:t>
            </w:r>
          </w:p>
        </w:tc>
      </w:tr>
      <w:tr w:rsidR="004C2BF6" w:rsidRPr="00D656DE" w14:paraId="5BF721BA"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7EDF842B"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 0EI 3WM (poj. sanitarny)</w:t>
            </w:r>
          </w:p>
        </w:tc>
        <w:tc>
          <w:tcPr>
            <w:tcW w:w="1701" w:type="dxa"/>
            <w:tcBorders>
              <w:top w:val="nil"/>
              <w:left w:val="nil"/>
              <w:bottom w:val="single" w:sz="4" w:space="0" w:color="auto"/>
              <w:right w:val="single" w:sz="4" w:space="0" w:color="auto"/>
            </w:tcBorders>
            <w:shd w:val="clear" w:color="auto" w:fill="auto"/>
            <w:noWrap/>
            <w:vAlign w:val="center"/>
            <w:hideMark/>
          </w:tcPr>
          <w:p w14:paraId="5FDE6E83"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73429265"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2007</w:t>
            </w:r>
          </w:p>
        </w:tc>
      </w:tr>
    </w:tbl>
    <w:p w14:paraId="73626E29" w14:textId="77777777" w:rsidR="00B23954" w:rsidRDefault="00B23954" w:rsidP="00B23954">
      <w:pPr>
        <w:pStyle w:val="Akapitzlist"/>
        <w:tabs>
          <w:tab w:val="left" w:pos="284"/>
        </w:tabs>
        <w:suppressAutoHyphens/>
        <w:spacing w:after="0"/>
        <w:ind w:left="0"/>
        <w:contextualSpacing w:val="0"/>
        <w:jc w:val="both"/>
        <w:rPr>
          <w:rFonts w:ascii="Arial" w:hAnsi="Arial" w:cs="Arial"/>
          <w:bCs/>
          <w:sz w:val="21"/>
          <w:szCs w:val="21"/>
        </w:rPr>
      </w:pPr>
    </w:p>
    <w:p w14:paraId="188B6EB1" w14:textId="222902D2"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38222969"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119B61F6" w14:textId="24A823CD"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1109D26B"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5 na 2022 rok wynosi – 77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066EDECD" w14:textId="77777777" w:rsidR="004C2BF6" w:rsidRPr="00D656DE" w:rsidRDefault="004C2BF6" w:rsidP="00B23954">
      <w:pPr>
        <w:spacing w:after="0"/>
        <w:ind w:left="1068"/>
        <w:jc w:val="both"/>
        <w:rPr>
          <w:bCs/>
          <w:sz w:val="21"/>
          <w:szCs w:val="21"/>
        </w:rPr>
      </w:pPr>
    </w:p>
    <w:p w14:paraId="5F64A4D3" w14:textId="0B94D3DB" w:rsidR="004C2BF6" w:rsidRPr="00D656DE" w:rsidRDefault="004C2BF6" w:rsidP="00D656DE">
      <w:pPr>
        <w:numPr>
          <w:ilvl w:val="0"/>
          <w:numId w:val="153"/>
        </w:numPr>
        <w:suppressAutoHyphens/>
        <w:spacing w:after="0"/>
        <w:jc w:val="both"/>
        <w:rPr>
          <w:rFonts w:ascii="Arial" w:hAnsi="Arial" w:cs="Arial"/>
          <w:b/>
          <w:bCs/>
          <w:sz w:val="21"/>
          <w:szCs w:val="21"/>
        </w:rPr>
      </w:pPr>
      <w:r w:rsidRPr="00D656DE">
        <w:rPr>
          <w:rFonts w:ascii="Arial" w:hAnsi="Arial" w:cs="Arial"/>
          <w:b/>
          <w:bCs/>
          <w:sz w:val="21"/>
          <w:szCs w:val="21"/>
        </w:rPr>
        <w:t xml:space="preserve">Naprawa może obejmować przykładowe pojazdy ciężarowe dla </w:t>
      </w:r>
      <w:r w:rsidRPr="00D656DE">
        <w:rPr>
          <w:rFonts w:ascii="Arial" w:hAnsi="Arial" w:cs="Arial"/>
          <w:b/>
          <w:bCs/>
          <w:sz w:val="21"/>
          <w:szCs w:val="21"/>
          <w:u w:val="single"/>
        </w:rPr>
        <w:t xml:space="preserve">części nr 6 </w:t>
      </w:r>
      <w:r w:rsidR="00B23954">
        <w:rPr>
          <w:rFonts w:ascii="Arial" w:hAnsi="Arial" w:cs="Arial"/>
          <w:b/>
          <w:bCs/>
          <w:sz w:val="21"/>
          <w:szCs w:val="21"/>
          <w:u w:val="single"/>
        </w:rPr>
        <w:br/>
      </w:r>
      <w:r w:rsidRPr="00D656DE">
        <w:rPr>
          <w:rFonts w:ascii="Arial" w:hAnsi="Arial" w:cs="Arial"/>
          <w:b/>
          <w:bCs/>
          <w:sz w:val="21"/>
          <w:szCs w:val="21"/>
          <w:u w:val="single"/>
        </w:rPr>
        <w:t>z Garnizonu Lublin.</w:t>
      </w:r>
    </w:p>
    <w:p w14:paraId="4EC3E3E5" w14:textId="77777777" w:rsidR="002D42A2" w:rsidRPr="00D656DE" w:rsidRDefault="002D42A2" w:rsidP="00D656DE">
      <w:pPr>
        <w:suppressAutoHyphens/>
        <w:spacing w:after="0"/>
        <w:ind w:left="642"/>
        <w:jc w:val="both"/>
        <w:rPr>
          <w:rFonts w:ascii="Arial" w:hAnsi="Arial" w:cs="Arial"/>
          <w:b/>
          <w:bCs/>
          <w:sz w:val="21"/>
          <w:szCs w:val="21"/>
        </w:rPr>
      </w:pPr>
    </w:p>
    <w:tbl>
      <w:tblPr>
        <w:tblW w:w="8642" w:type="dxa"/>
        <w:jc w:val="center"/>
        <w:tblCellMar>
          <w:left w:w="70" w:type="dxa"/>
          <w:right w:w="70" w:type="dxa"/>
        </w:tblCellMar>
        <w:tblLook w:val="04A0" w:firstRow="1" w:lastRow="0" w:firstColumn="1" w:lastColumn="0" w:noHBand="0" w:noVBand="1"/>
      </w:tblPr>
      <w:tblGrid>
        <w:gridCol w:w="5382"/>
        <w:gridCol w:w="1701"/>
        <w:gridCol w:w="1559"/>
      </w:tblGrid>
      <w:tr w:rsidR="004C2BF6" w:rsidRPr="00D656DE" w14:paraId="1D2CEFCC"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42059"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629CD2D"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CB0FED5"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4D974FDC" w14:textId="77777777" w:rsidTr="00271E0D">
        <w:trPr>
          <w:trHeight w:val="300"/>
          <w:jc w:val="center"/>
        </w:trPr>
        <w:tc>
          <w:tcPr>
            <w:tcW w:w="864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FF82459"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POJAZDY CIĘŻAROWE</w:t>
            </w:r>
          </w:p>
        </w:tc>
      </w:tr>
      <w:tr w:rsidR="004C2BF6" w:rsidRPr="00D656DE" w14:paraId="1AC3E830"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F897B"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 266M2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AAA165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30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A28D01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1980-1989</w:t>
            </w:r>
          </w:p>
        </w:tc>
      </w:tr>
      <w:tr w:rsidR="004C2BF6" w:rsidRPr="00D656DE" w14:paraId="3B99CC8F"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vAlign w:val="center"/>
            <w:hideMark/>
          </w:tcPr>
          <w:p w14:paraId="68AF272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ML120E28/P</w:t>
            </w:r>
          </w:p>
        </w:tc>
        <w:tc>
          <w:tcPr>
            <w:tcW w:w="1701" w:type="dxa"/>
            <w:tcBorders>
              <w:top w:val="nil"/>
              <w:left w:val="nil"/>
              <w:bottom w:val="single" w:sz="4" w:space="0" w:color="auto"/>
              <w:right w:val="single" w:sz="4" w:space="0" w:color="auto"/>
            </w:tcBorders>
            <w:shd w:val="clear" w:color="000000" w:fill="FFFFFF"/>
            <w:noWrap/>
            <w:vAlign w:val="bottom"/>
            <w:hideMark/>
          </w:tcPr>
          <w:p w14:paraId="227D88A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44EFB90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2019</w:t>
            </w:r>
          </w:p>
        </w:tc>
      </w:tr>
      <w:tr w:rsidR="004C2BF6" w:rsidRPr="00D656DE" w14:paraId="5A740F85"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1649585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442.32</w:t>
            </w:r>
          </w:p>
        </w:tc>
        <w:tc>
          <w:tcPr>
            <w:tcW w:w="1701" w:type="dxa"/>
            <w:tcBorders>
              <w:top w:val="nil"/>
              <w:left w:val="nil"/>
              <w:bottom w:val="single" w:sz="4" w:space="0" w:color="auto"/>
              <w:right w:val="single" w:sz="4" w:space="0" w:color="auto"/>
            </w:tcBorders>
            <w:shd w:val="clear" w:color="000000" w:fill="FFFFFF"/>
            <w:noWrap/>
            <w:vAlign w:val="bottom"/>
            <w:hideMark/>
          </w:tcPr>
          <w:p w14:paraId="16CE41D8"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56</w:t>
            </w:r>
          </w:p>
        </w:tc>
        <w:tc>
          <w:tcPr>
            <w:tcW w:w="1559" w:type="dxa"/>
            <w:tcBorders>
              <w:top w:val="nil"/>
              <w:left w:val="nil"/>
              <w:bottom w:val="single" w:sz="4" w:space="0" w:color="auto"/>
              <w:right w:val="single" w:sz="4" w:space="0" w:color="auto"/>
            </w:tcBorders>
            <w:shd w:val="clear" w:color="000000" w:fill="FFFFFF"/>
            <w:noWrap/>
            <w:vAlign w:val="bottom"/>
            <w:hideMark/>
          </w:tcPr>
          <w:p w14:paraId="01C0BF3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2015-2021</w:t>
            </w:r>
          </w:p>
        </w:tc>
      </w:tr>
      <w:tr w:rsidR="004C2BF6" w:rsidRPr="00D656DE" w14:paraId="74D3562C"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3184552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662</w:t>
            </w:r>
          </w:p>
        </w:tc>
        <w:tc>
          <w:tcPr>
            <w:tcW w:w="1701" w:type="dxa"/>
            <w:tcBorders>
              <w:top w:val="nil"/>
              <w:left w:val="nil"/>
              <w:bottom w:val="single" w:sz="4" w:space="0" w:color="auto"/>
              <w:right w:val="single" w:sz="4" w:space="0" w:color="auto"/>
            </w:tcBorders>
            <w:shd w:val="clear" w:color="000000" w:fill="FFFFFF"/>
            <w:noWrap/>
            <w:vAlign w:val="bottom"/>
            <w:hideMark/>
          </w:tcPr>
          <w:p w14:paraId="3CC3C95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3E0F87A3"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2010-2018</w:t>
            </w:r>
          </w:p>
        </w:tc>
      </w:tr>
      <w:tr w:rsidR="004C2BF6" w:rsidRPr="00D656DE" w14:paraId="7A729D4F"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6A9DCDA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JELCZ-862 Z MULTILIFT MK</w:t>
            </w:r>
          </w:p>
        </w:tc>
        <w:tc>
          <w:tcPr>
            <w:tcW w:w="1701" w:type="dxa"/>
            <w:tcBorders>
              <w:top w:val="nil"/>
              <w:left w:val="nil"/>
              <w:bottom w:val="single" w:sz="4" w:space="0" w:color="auto"/>
              <w:right w:val="single" w:sz="4" w:space="0" w:color="auto"/>
            </w:tcBorders>
            <w:shd w:val="clear" w:color="000000" w:fill="FFFFFF"/>
            <w:noWrap/>
            <w:vAlign w:val="bottom"/>
            <w:hideMark/>
          </w:tcPr>
          <w:p w14:paraId="42E70FE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355AE0E6"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2017-2020</w:t>
            </w:r>
          </w:p>
        </w:tc>
      </w:tr>
      <w:tr w:rsidR="004C2BF6" w:rsidRPr="00D656DE" w14:paraId="00A2220D"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tcPr>
          <w:p w14:paraId="1A09E406"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3W</w:t>
            </w:r>
          </w:p>
        </w:tc>
        <w:tc>
          <w:tcPr>
            <w:tcW w:w="1701" w:type="dxa"/>
            <w:tcBorders>
              <w:top w:val="nil"/>
              <w:left w:val="nil"/>
              <w:bottom w:val="single" w:sz="4" w:space="0" w:color="auto"/>
              <w:right w:val="single" w:sz="4" w:space="0" w:color="auto"/>
            </w:tcBorders>
            <w:shd w:val="clear" w:color="000000" w:fill="FFFFFF"/>
            <w:noWrap/>
            <w:vAlign w:val="bottom"/>
          </w:tcPr>
          <w:p w14:paraId="087D8BA1"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bottom"/>
          </w:tcPr>
          <w:p w14:paraId="536263F9"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1988</w:t>
            </w:r>
          </w:p>
        </w:tc>
      </w:tr>
      <w:tr w:rsidR="004C2BF6" w:rsidRPr="00D656DE" w14:paraId="139747A7"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tcPr>
          <w:p w14:paraId="6700F0FC"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325</w:t>
            </w:r>
          </w:p>
        </w:tc>
        <w:tc>
          <w:tcPr>
            <w:tcW w:w="1701" w:type="dxa"/>
            <w:tcBorders>
              <w:top w:val="nil"/>
              <w:left w:val="nil"/>
              <w:bottom w:val="single" w:sz="4" w:space="0" w:color="auto"/>
              <w:right w:val="single" w:sz="4" w:space="0" w:color="auto"/>
            </w:tcBorders>
            <w:shd w:val="clear" w:color="000000" w:fill="FFFFFF"/>
            <w:noWrap/>
            <w:vAlign w:val="bottom"/>
          </w:tcPr>
          <w:p w14:paraId="2A29F07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bottom"/>
          </w:tcPr>
          <w:p w14:paraId="25FA6F9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1990</w:t>
            </w:r>
          </w:p>
        </w:tc>
      </w:tr>
      <w:tr w:rsidR="004C2BF6" w:rsidRPr="00D656DE" w14:paraId="2044CBE3"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2DA47EB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MAN TGM 26.340 6X4 BB</w:t>
            </w:r>
          </w:p>
        </w:tc>
        <w:tc>
          <w:tcPr>
            <w:tcW w:w="1701" w:type="dxa"/>
            <w:tcBorders>
              <w:top w:val="nil"/>
              <w:left w:val="nil"/>
              <w:bottom w:val="single" w:sz="4" w:space="0" w:color="auto"/>
              <w:right w:val="single" w:sz="4" w:space="0" w:color="auto"/>
            </w:tcBorders>
            <w:shd w:val="clear" w:color="000000" w:fill="FFFFFF"/>
            <w:noWrap/>
            <w:vAlign w:val="bottom"/>
            <w:hideMark/>
          </w:tcPr>
          <w:p w14:paraId="1A9D793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2640D55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2012</w:t>
            </w:r>
          </w:p>
        </w:tc>
      </w:tr>
      <w:tr w:rsidR="004C2BF6" w:rsidRPr="00D656DE" w14:paraId="25C16D0F"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0A4E8B2D"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STAR-266M</w:t>
            </w:r>
          </w:p>
        </w:tc>
        <w:tc>
          <w:tcPr>
            <w:tcW w:w="1701" w:type="dxa"/>
            <w:tcBorders>
              <w:top w:val="nil"/>
              <w:left w:val="nil"/>
              <w:bottom w:val="single" w:sz="4" w:space="0" w:color="auto"/>
              <w:right w:val="single" w:sz="4" w:space="0" w:color="auto"/>
            </w:tcBorders>
            <w:shd w:val="clear" w:color="000000" w:fill="FFFFFF"/>
            <w:noWrap/>
            <w:vAlign w:val="bottom"/>
            <w:hideMark/>
          </w:tcPr>
          <w:p w14:paraId="023DEA4F"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1C528B9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1988</w:t>
            </w:r>
          </w:p>
        </w:tc>
      </w:tr>
      <w:tr w:rsidR="004C2BF6" w:rsidRPr="00D656DE" w14:paraId="19A0DDD1"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19D16"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4172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91BE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1986-1999</w:t>
            </w:r>
          </w:p>
        </w:tc>
      </w:tr>
      <w:tr w:rsidR="004C2BF6" w:rsidRPr="00D656DE" w14:paraId="248628FA" w14:textId="77777777" w:rsidTr="00271E0D">
        <w:trPr>
          <w:trHeight w:val="300"/>
          <w:jc w:val="center"/>
        </w:trPr>
        <w:tc>
          <w:tcPr>
            <w:tcW w:w="53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A4D6D"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82938C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43</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073C62A"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1977-1990</w:t>
            </w:r>
          </w:p>
        </w:tc>
      </w:tr>
      <w:tr w:rsidR="004C2BF6" w:rsidRPr="00D656DE" w14:paraId="3DDAED0F"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tcPr>
          <w:p w14:paraId="49DED211"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 944</w:t>
            </w:r>
          </w:p>
        </w:tc>
        <w:tc>
          <w:tcPr>
            <w:tcW w:w="1701" w:type="dxa"/>
            <w:tcBorders>
              <w:top w:val="nil"/>
              <w:left w:val="nil"/>
              <w:bottom w:val="single" w:sz="4" w:space="0" w:color="auto"/>
              <w:right w:val="single" w:sz="4" w:space="0" w:color="auto"/>
            </w:tcBorders>
            <w:shd w:val="clear" w:color="000000" w:fill="FFFFFF"/>
            <w:noWrap/>
            <w:vAlign w:val="bottom"/>
          </w:tcPr>
          <w:p w14:paraId="042DA873"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bottom"/>
          </w:tcPr>
          <w:p w14:paraId="66A4082F"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2005</w:t>
            </w:r>
          </w:p>
        </w:tc>
      </w:tr>
      <w:tr w:rsidR="004C2BF6" w:rsidRPr="00D656DE" w14:paraId="4630A909"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12C5273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 0EI 3WM (poj. sanitarny)</w:t>
            </w:r>
          </w:p>
        </w:tc>
        <w:tc>
          <w:tcPr>
            <w:tcW w:w="1701" w:type="dxa"/>
            <w:tcBorders>
              <w:top w:val="nil"/>
              <w:left w:val="nil"/>
              <w:bottom w:val="single" w:sz="4" w:space="0" w:color="auto"/>
              <w:right w:val="single" w:sz="4" w:space="0" w:color="auto"/>
            </w:tcBorders>
            <w:shd w:val="clear" w:color="000000" w:fill="FFFFFF"/>
            <w:noWrap/>
            <w:vAlign w:val="center"/>
            <w:hideMark/>
          </w:tcPr>
          <w:p w14:paraId="307DA5B2"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1559" w:type="dxa"/>
            <w:tcBorders>
              <w:top w:val="nil"/>
              <w:left w:val="nil"/>
              <w:bottom w:val="single" w:sz="4" w:space="0" w:color="auto"/>
              <w:right w:val="single" w:sz="4" w:space="0" w:color="auto"/>
            </w:tcBorders>
            <w:shd w:val="clear" w:color="000000" w:fill="FFFFFF"/>
            <w:noWrap/>
            <w:vAlign w:val="center"/>
            <w:hideMark/>
          </w:tcPr>
          <w:p w14:paraId="5F4A7328"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2009</w:t>
            </w:r>
          </w:p>
        </w:tc>
      </w:tr>
      <w:tr w:rsidR="004C2BF6" w:rsidRPr="00D656DE" w14:paraId="58922ADB" w14:textId="77777777" w:rsidTr="00271E0D">
        <w:trPr>
          <w:trHeight w:val="300"/>
          <w:jc w:val="center"/>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14:paraId="53D1A080"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 0EI 5WM (poj. sanitarny)</w:t>
            </w:r>
          </w:p>
        </w:tc>
        <w:tc>
          <w:tcPr>
            <w:tcW w:w="1701" w:type="dxa"/>
            <w:tcBorders>
              <w:top w:val="nil"/>
              <w:left w:val="nil"/>
              <w:bottom w:val="single" w:sz="4" w:space="0" w:color="auto"/>
              <w:right w:val="single" w:sz="4" w:space="0" w:color="auto"/>
            </w:tcBorders>
            <w:shd w:val="clear" w:color="000000" w:fill="FFFFFF"/>
            <w:noWrap/>
            <w:vAlign w:val="center"/>
            <w:hideMark/>
          </w:tcPr>
          <w:p w14:paraId="2C072D5C"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w:t>
            </w:r>
          </w:p>
        </w:tc>
        <w:tc>
          <w:tcPr>
            <w:tcW w:w="1559" w:type="dxa"/>
            <w:tcBorders>
              <w:top w:val="nil"/>
              <w:left w:val="nil"/>
              <w:bottom w:val="single" w:sz="4" w:space="0" w:color="auto"/>
              <w:right w:val="single" w:sz="4" w:space="0" w:color="auto"/>
            </w:tcBorders>
            <w:shd w:val="clear" w:color="000000" w:fill="FFFFFF"/>
            <w:noWrap/>
            <w:vAlign w:val="center"/>
            <w:hideMark/>
          </w:tcPr>
          <w:p w14:paraId="2A63FA9D"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2011-2012</w:t>
            </w:r>
          </w:p>
        </w:tc>
      </w:tr>
    </w:tbl>
    <w:p w14:paraId="7A82FAE2" w14:textId="77777777" w:rsidR="004C2BF6" w:rsidRPr="00D656DE" w:rsidRDefault="004C2BF6" w:rsidP="00D656DE">
      <w:pPr>
        <w:jc w:val="both"/>
        <w:rPr>
          <w:b/>
          <w:bCs/>
          <w:i/>
          <w:sz w:val="21"/>
          <w:szCs w:val="21"/>
        </w:rPr>
      </w:pPr>
    </w:p>
    <w:p w14:paraId="5681B46E" w14:textId="3B6BCE7F"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lastRenderedPageBreak/>
        <w:t>Planowana do napraw i wykonywania obsług okresowych liczba pojazdów w okresie trwania umowy może ulec zmianie w zależności od potrzeb Zamawiającego, w ramach kwoty określonej w umowie.</w:t>
      </w:r>
    </w:p>
    <w:p w14:paraId="48F3B2D5"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48206B2C" w14:textId="1F979E23"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2EC23CBF" w14:textId="0EECDB0C"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6 na 2022 rok wynosi – 170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2F9C1488" w14:textId="77777777" w:rsidR="000A3703" w:rsidRPr="00D656DE" w:rsidRDefault="000A3703" w:rsidP="00D656DE">
      <w:pPr>
        <w:pStyle w:val="Akapitzlist"/>
        <w:tabs>
          <w:tab w:val="left" w:pos="284"/>
        </w:tabs>
        <w:suppressAutoHyphens/>
        <w:spacing w:after="0"/>
        <w:ind w:left="0"/>
        <w:contextualSpacing w:val="0"/>
        <w:jc w:val="both"/>
        <w:rPr>
          <w:rFonts w:ascii="Arial" w:hAnsi="Arial" w:cs="Arial"/>
          <w:bCs/>
          <w:sz w:val="21"/>
          <w:szCs w:val="21"/>
        </w:rPr>
      </w:pPr>
    </w:p>
    <w:p w14:paraId="7F8DEEE6" w14:textId="169A5CB0" w:rsidR="004C2BF6" w:rsidRPr="00D656DE" w:rsidRDefault="004C2BF6" w:rsidP="00D656DE">
      <w:pPr>
        <w:numPr>
          <w:ilvl w:val="0"/>
          <w:numId w:val="153"/>
        </w:numPr>
        <w:suppressAutoHyphens/>
        <w:spacing w:after="0"/>
        <w:jc w:val="both"/>
        <w:rPr>
          <w:rFonts w:ascii="Arial" w:hAnsi="Arial" w:cs="Arial"/>
          <w:b/>
          <w:bCs/>
          <w:sz w:val="21"/>
          <w:szCs w:val="21"/>
        </w:rPr>
      </w:pPr>
      <w:r w:rsidRPr="00D656DE">
        <w:rPr>
          <w:rFonts w:ascii="Arial" w:hAnsi="Arial" w:cs="Arial"/>
          <w:b/>
          <w:bCs/>
          <w:sz w:val="21"/>
          <w:szCs w:val="21"/>
        </w:rPr>
        <w:t xml:space="preserve">Naprawa może obejmować przykładowe pojazdy ciężarowe dla </w:t>
      </w:r>
      <w:r w:rsidRPr="00D656DE">
        <w:rPr>
          <w:rFonts w:ascii="Arial" w:hAnsi="Arial" w:cs="Arial"/>
          <w:b/>
          <w:bCs/>
          <w:sz w:val="21"/>
          <w:szCs w:val="21"/>
          <w:u w:val="single"/>
        </w:rPr>
        <w:t xml:space="preserve">części nr 7 </w:t>
      </w:r>
      <w:r w:rsidR="00B23954">
        <w:rPr>
          <w:rFonts w:ascii="Arial" w:hAnsi="Arial" w:cs="Arial"/>
          <w:b/>
          <w:bCs/>
          <w:sz w:val="21"/>
          <w:szCs w:val="21"/>
          <w:u w:val="single"/>
        </w:rPr>
        <w:br/>
      </w:r>
      <w:r w:rsidRPr="00D656DE">
        <w:rPr>
          <w:rFonts w:ascii="Arial" w:hAnsi="Arial" w:cs="Arial"/>
          <w:b/>
          <w:bCs/>
          <w:sz w:val="21"/>
          <w:szCs w:val="21"/>
          <w:u w:val="single"/>
        </w:rPr>
        <w:t>z Garnizonu Chełm.</w:t>
      </w:r>
    </w:p>
    <w:p w14:paraId="02257AA6" w14:textId="77777777" w:rsidR="000A3703" w:rsidRPr="00D656DE" w:rsidRDefault="000A3703" w:rsidP="00D656DE">
      <w:pPr>
        <w:suppressAutoHyphens/>
        <w:spacing w:after="0"/>
        <w:ind w:left="642"/>
        <w:jc w:val="both"/>
        <w:rPr>
          <w:rFonts w:ascii="Arial" w:hAnsi="Arial" w:cs="Arial"/>
          <w:b/>
          <w:bCs/>
          <w:sz w:val="21"/>
          <w:szCs w:val="21"/>
        </w:rPr>
      </w:pPr>
    </w:p>
    <w:tbl>
      <w:tblPr>
        <w:tblW w:w="8486" w:type="dxa"/>
        <w:jc w:val="center"/>
        <w:tblCellMar>
          <w:left w:w="70" w:type="dxa"/>
          <w:right w:w="70" w:type="dxa"/>
        </w:tblCellMar>
        <w:tblLook w:val="04A0" w:firstRow="1" w:lastRow="0" w:firstColumn="1" w:lastColumn="0" w:noHBand="0" w:noVBand="1"/>
      </w:tblPr>
      <w:tblGrid>
        <w:gridCol w:w="5098"/>
        <w:gridCol w:w="1418"/>
        <w:gridCol w:w="1970"/>
      </w:tblGrid>
      <w:tr w:rsidR="004C2BF6" w:rsidRPr="00D656DE" w14:paraId="2F4F423C" w14:textId="77777777" w:rsidTr="00B23954">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12DC61"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Typ, marka pojazdu</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059D1B3B"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Ilość</w:t>
            </w:r>
          </w:p>
        </w:tc>
        <w:tc>
          <w:tcPr>
            <w:tcW w:w="1970" w:type="dxa"/>
            <w:tcBorders>
              <w:top w:val="single" w:sz="4" w:space="0" w:color="auto"/>
              <w:left w:val="nil"/>
              <w:bottom w:val="single" w:sz="4" w:space="0" w:color="auto"/>
              <w:right w:val="single" w:sz="4" w:space="0" w:color="auto"/>
            </w:tcBorders>
            <w:shd w:val="clear" w:color="000000" w:fill="D9D9D9"/>
            <w:noWrap/>
            <w:vAlign w:val="bottom"/>
            <w:hideMark/>
          </w:tcPr>
          <w:p w14:paraId="772A5D6E"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Rok produkcji</w:t>
            </w:r>
          </w:p>
        </w:tc>
      </w:tr>
      <w:tr w:rsidR="004C2BF6" w:rsidRPr="00D656DE" w14:paraId="12F999AC" w14:textId="77777777" w:rsidTr="00B23954">
        <w:trPr>
          <w:trHeight w:val="300"/>
          <w:jc w:val="center"/>
        </w:trPr>
        <w:tc>
          <w:tcPr>
            <w:tcW w:w="84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B71D" w14:textId="77777777" w:rsidR="004C2BF6" w:rsidRPr="00D656DE" w:rsidRDefault="004C2BF6" w:rsidP="00B23954">
            <w:pPr>
              <w:spacing w:after="0"/>
              <w:jc w:val="center"/>
              <w:rPr>
                <w:rFonts w:ascii="Arial" w:hAnsi="Arial" w:cs="Arial"/>
                <w:b/>
                <w:bCs/>
                <w:sz w:val="21"/>
                <w:szCs w:val="21"/>
                <w:lang w:eastAsia="pl-PL"/>
              </w:rPr>
            </w:pPr>
            <w:r w:rsidRPr="00D656DE">
              <w:rPr>
                <w:rFonts w:ascii="Arial" w:hAnsi="Arial" w:cs="Arial"/>
                <w:b/>
                <w:bCs/>
                <w:sz w:val="21"/>
                <w:szCs w:val="21"/>
                <w:lang w:eastAsia="pl-PL"/>
              </w:rPr>
              <w:t>POJAZDY CIĘŻAROWE</w:t>
            </w:r>
          </w:p>
        </w:tc>
      </w:tr>
      <w:tr w:rsidR="004C2BF6" w:rsidRPr="00D656DE" w14:paraId="1FAF3808"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C890F90"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 266M2</w:t>
            </w:r>
          </w:p>
        </w:tc>
        <w:tc>
          <w:tcPr>
            <w:tcW w:w="1418" w:type="dxa"/>
            <w:tcBorders>
              <w:top w:val="nil"/>
              <w:left w:val="nil"/>
              <w:bottom w:val="single" w:sz="4" w:space="0" w:color="auto"/>
              <w:right w:val="single" w:sz="4" w:space="0" w:color="auto"/>
            </w:tcBorders>
            <w:shd w:val="clear" w:color="000000" w:fill="FFFFFF"/>
            <w:noWrap/>
            <w:vAlign w:val="bottom"/>
            <w:hideMark/>
          </w:tcPr>
          <w:p w14:paraId="0126C402"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8</w:t>
            </w:r>
          </w:p>
        </w:tc>
        <w:tc>
          <w:tcPr>
            <w:tcW w:w="1970" w:type="dxa"/>
            <w:tcBorders>
              <w:top w:val="nil"/>
              <w:left w:val="nil"/>
              <w:bottom w:val="single" w:sz="4" w:space="0" w:color="auto"/>
              <w:right w:val="single" w:sz="4" w:space="0" w:color="auto"/>
            </w:tcBorders>
            <w:shd w:val="clear" w:color="auto" w:fill="auto"/>
            <w:noWrap/>
            <w:vAlign w:val="bottom"/>
            <w:hideMark/>
          </w:tcPr>
          <w:p w14:paraId="473A3926"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1982-1989</w:t>
            </w:r>
          </w:p>
        </w:tc>
      </w:tr>
      <w:tr w:rsidR="004C2BF6" w:rsidRPr="00D656DE" w14:paraId="5EE5A7FE"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200545F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ML120E28/P</w:t>
            </w:r>
          </w:p>
        </w:tc>
        <w:tc>
          <w:tcPr>
            <w:tcW w:w="1418" w:type="dxa"/>
            <w:tcBorders>
              <w:top w:val="nil"/>
              <w:left w:val="nil"/>
              <w:bottom w:val="single" w:sz="4" w:space="0" w:color="auto"/>
              <w:right w:val="single" w:sz="4" w:space="0" w:color="auto"/>
            </w:tcBorders>
            <w:shd w:val="clear" w:color="000000" w:fill="FFFFFF"/>
            <w:noWrap/>
            <w:vAlign w:val="bottom"/>
            <w:hideMark/>
          </w:tcPr>
          <w:p w14:paraId="05595A3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970" w:type="dxa"/>
            <w:tcBorders>
              <w:top w:val="nil"/>
              <w:left w:val="nil"/>
              <w:bottom w:val="single" w:sz="4" w:space="0" w:color="auto"/>
              <w:right w:val="single" w:sz="4" w:space="0" w:color="auto"/>
            </w:tcBorders>
            <w:shd w:val="clear" w:color="auto" w:fill="auto"/>
            <w:noWrap/>
            <w:vAlign w:val="bottom"/>
            <w:hideMark/>
          </w:tcPr>
          <w:p w14:paraId="4FE6A8C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2017</w:t>
            </w:r>
          </w:p>
        </w:tc>
      </w:tr>
      <w:tr w:rsidR="004C2BF6" w:rsidRPr="00D656DE" w14:paraId="18CDC2AE"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B6AA2F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442.32</w:t>
            </w:r>
          </w:p>
        </w:tc>
        <w:tc>
          <w:tcPr>
            <w:tcW w:w="1418" w:type="dxa"/>
            <w:tcBorders>
              <w:top w:val="nil"/>
              <w:left w:val="nil"/>
              <w:bottom w:val="single" w:sz="4" w:space="0" w:color="auto"/>
              <w:right w:val="single" w:sz="4" w:space="0" w:color="auto"/>
            </w:tcBorders>
            <w:shd w:val="clear" w:color="000000" w:fill="FFFFFF"/>
            <w:noWrap/>
            <w:vAlign w:val="bottom"/>
            <w:hideMark/>
          </w:tcPr>
          <w:p w14:paraId="34FB1348"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w:t>
            </w:r>
          </w:p>
        </w:tc>
        <w:tc>
          <w:tcPr>
            <w:tcW w:w="1970" w:type="dxa"/>
            <w:tcBorders>
              <w:top w:val="nil"/>
              <w:left w:val="nil"/>
              <w:bottom w:val="single" w:sz="4" w:space="0" w:color="auto"/>
              <w:right w:val="single" w:sz="4" w:space="0" w:color="auto"/>
            </w:tcBorders>
            <w:shd w:val="clear" w:color="auto" w:fill="auto"/>
            <w:noWrap/>
            <w:vAlign w:val="bottom"/>
            <w:hideMark/>
          </w:tcPr>
          <w:p w14:paraId="1F1F8F6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2016-2019</w:t>
            </w:r>
          </w:p>
        </w:tc>
      </w:tr>
      <w:tr w:rsidR="004C2BF6" w:rsidRPr="00D656DE" w14:paraId="3F86528F"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8B259A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JELCZ-862 Z MULTILIFT MK</w:t>
            </w:r>
          </w:p>
        </w:tc>
        <w:tc>
          <w:tcPr>
            <w:tcW w:w="1418" w:type="dxa"/>
            <w:tcBorders>
              <w:top w:val="nil"/>
              <w:left w:val="nil"/>
              <w:bottom w:val="single" w:sz="4" w:space="0" w:color="auto"/>
              <w:right w:val="single" w:sz="4" w:space="0" w:color="auto"/>
            </w:tcBorders>
            <w:shd w:val="clear" w:color="000000" w:fill="FFFFFF"/>
            <w:noWrap/>
            <w:vAlign w:val="bottom"/>
            <w:hideMark/>
          </w:tcPr>
          <w:p w14:paraId="5D25A68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970" w:type="dxa"/>
            <w:tcBorders>
              <w:top w:val="nil"/>
              <w:left w:val="nil"/>
              <w:bottom w:val="single" w:sz="4" w:space="0" w:color="auto"/>
              <w:right w:val="single" w:sz="4" w:space="0" w:color="auto"/>
            </w:tcBorders>
            <w:shd w:val="clear" w:color="auto" w:fill="auto"/>
            <w:noWrap/>
            <w:vAlign w:val="bottom"/>
            <w:hideMark/>
          </w:tcPr>
          <w:p w14:paraId="087304A8"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2017-2019</w:t>
            </w:r>
          </w:p>
        </w:tc>
      </w:tr>
      <w:tr w:rsidR="004C2BF6" w:rsidRPr="00D656DE" w14:paraId="5DE9BB3C" w14:textId="77777777" w:rsidTr="00B23954">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A1443"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STAR-266M</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6881FC9"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14:paraId="6F384CD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1982-2003</w:t>
            </w:r>
          </w:p>
        </w:tc>
      </w:tr>
      <w:tr w:rsidR="004C2BF6" w:rsidRPr="00D656DE" w14:paraId="61E293A4"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AC0DDDD"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STAR-200</w:t>
            </w:r>
          </w:p>
        </w:tc>
        <w:tc>
          <w:tcPr>
            <w:tcW w:w="1418" w:type="dxa"/>
            <w:tcBorders>
              <w:top w:val="nil"/>
              <w:left w:val="nil"/>
              <w:bottom w:val="single" w:sz="4" w:space="0" w:color="auto"/>
              <w:right w:val="single" w:sz="4" w:space="0" w:color="auto"/>
            </w:tcBorders>
            <w:shd w:val="clear" w:color="000000" w:fill="FFFFFF"/>
            <w:noWrap/>
            <w:vAlign w:val="bottom"/>
            <w:hideMark/>
          </w:tcPr>
          <w:p w14:paraId="040C44C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970" w:type="dxa"/>
            <w:tcBorders>
              <w:top w:val="nil"/>
              <w:left w:val="nil"/>
              <w:bottom w:val="single" w:sz="4" w:space="0" w:color="auto"/>
              <w:right w:val="single" w:sz="4" w:space="0" w:color="auto"/>
            </w:tcBorders>
            <w:shd w:val="clear" w:color="auto" w:fill="auto"/>
            <w:noWrap/>
            <w:vAlign w:val="bottom"/>
            <w:hideMark/>
          </w:tcPr>
          <w:p w14:paraId="65B813F5"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1985</w:t>
            </w:r>
          </w:p>
        </w:tc>
      </w:tr>
      <w:tr w:rsidR="004C2BF6" w:rsidRPr="00D656DE" w14:paraId="6A882BF0" w14:textId="77777777" w:rsidTr="00B23954">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6DB2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5292E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27</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8E0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1981-1998</w:t>
            </w:r>
          </w:p>
        </w:tc>
      </w:tr>
      <w:tr w:rsidR="004C2BF6" w:rsidRPr="00D656DE" w14:paraId="334F6A57" w14:textId="77777777" w:rsidTr="00B23954">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A7E4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4013WM (poj. sanitarny)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9AB5A4"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14:paraId="10374499"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2008</w:t>
            </w:r>
          </w:p>
        </w:tc>
      </w:tr>
      <w:tr w:rsidR="004C2BF6" w:rsidRPr="00D656DE" w14:paraId="5B20B5BD" w14:textId="77777777" w:rsidTr="00B23954">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8AF4D6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SCAM SM T 50 (poj. sanitarny)</w:t>
            </w:r>
          </w:p>
        </w:tc>
        <w:tc>
          <w:tcPr>
            <w:tcW w:w="1418" w:type="dxa"/>
            <w:tcBorders>
              <w:top w:val="nil"/>
              <w:left w:val="nil"/>
              <w:bottom w:val="single" w:sz="4" w:space="0" w:color="auto"/>
              <w:right w:val="single" w:sz="4" w:space="0" w:color="auto"/>
            </w:tcBorders>
            <w:shd w:val="clear" w:color="auto" w:fill="auto"/>
            <w:noWrap/>
            <w:vAlign w:val="bottom"/>
            <w:hideMark/>
          </w:tcPr>
          <w:p w14:paraId="4838E199"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w:t>
            </w:r>
          </w:p>
        </w:tc>
        <w:tc>
          <w:tcPr>
            <w:tcW w:w="1970" w:type="dxa"/>
            <w:tcBorders>
              <w:top w:val="nil"/>
              <w:left w:val="nil"/>
              <w:bottom w:val="single" w:sz="4" w:space="0" w:color="auto"/>
              <w:right w:val="single" w:sz="4" w:space="0" w:color="auto"/>
            </w:tcBorders>
            <w:shd w:val="clear" w:color="auto" w:fill="auto"/>
            <w:noWrap/>
            <w:vAlign w:val="bottom"/>
            <w:hideMark/>
          </w:tcPr>
          <w:p w14:paraId="4933967B"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2003-2004</w:t>
            </w:r>
          </w:p>
        </w:tc>
      </w:tr>
    </w:tbl>
    <w:p w14:paraId="51C1E64A" w14:textId="72249546" w:rsidR="00B23954" w:rsidRDefault="00B23954" w:rsidP="00B23954">
      <w:pPr>
        <w:pStyle w:val="Akapitzlist"/>
        <w:tabs>
          <w:tab w:val="left" w:pos="284"/>
        </w:tabs>
        <w:suppressAutoHyphens/>
        <w:spacing w:after="0"/>
        <w:ind w:left="0"/>
        <w:contextualSpacing w:val="0"/>
        <w:jc w:val="both"/>
        <w:rPr>
          <w:rFonts w:ascii="Arial" w:hAnsi="Arial" w:cs="Arial"/>
          <w:bCs/>
          <w:sz w:val="21"/>
          <w:szCs w:val="21"/>
        </w:rPr>
      </w:pPr>
    </w:p>
    <w:p w14:paraId="537EB293" w14:textId="007F90D9"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3E959ECC"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0CF9D972" w14:textId="346A780F"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68179C04" w14:textId="1096281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7 na 2022 rok wynosi – 77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6B8CBCBD" w14:textId="77777777" w:rsidR="00061023" w:rsidRPr="00D656DE" w:rsidRDefault="00061023" w:rsidP="00D656DE">
      <w:pPr>
        <w:suppressAutoHyphens/>
        <w:spacing w:after="0"/>
        <w:ind w:left="1068"/>
        <w:rPr>
          <w:rFonts w:ascii="Arial" w:hAnsi="Arial" w:cs="Arial"/>
          <w:bCs/>
          <w:sz w:val="21"/>
          <w:szCs w:val="21"/>
        </w:rPr>
      </w:pPr>
    </w:p>
    <w:p w14:paraId="04EDE9B1" w14:textId="738CB4CF" w:rsidR="004C2BF6" w:rsidRPr="00D656DE" w:rsidRDefault="004C2BF6" w:rsidP="00D656DE">
      <w:pPr>
        <w:numPr>
          <w:ilvl w:val="0"/>
          <w:numId w:val="153"/>
        </w:numPr>
        <w:suppressAutoHyphens/>
        <w:spacing w:after="0"/>
        <w:jc w:val="both"/>
        <w:rPr>
          <w:rFonts w:ascii="Arial" w:hAnsi="Arial" w:cs="Arial"/>
          <w:b/>
          <w:bCs/>
          <w:sz w:val="21"/>
          <w:szCs w:val="21"/>
        </w:rPr>
      </w:pPr>
      <w:r w:rsidRPr="00D656DE">
        <w:rPr>
          <w:rFonts w:ascii="Arial" w:hAnsi="Arial" w:cs="Arial"/>
          <w:b/>
          <w:bCs/>
          <w:sz w:val="21"/>
          <w:szCs w:val="21"/>
        </w:rPr>
        <w:t xml:space="preserve">Naprawa może obejmować przykładowe pojazdy ciężarowe dla </w:t>
      </w:r>
      <w:r w:rsidRPr="00D656DE">
        <w:rPr>
          <w:rFonts w:ascii="Arial" w:hAnsi="Arial" w:cs="Arial"/>
          <w:b/>
          <w:bCs/>
          <w:sz w:val="21"/>
          <w:szCs w:val="21"/>
          <w:u w:val="single"/>
        </w:rPr>
        <w:t xml:space="preserve">części nr 8 </w:t>
      </w:r>
      <w:r w:rsidR="00B23954">
        <w:rPr>
          <w:rFonts w:ascii="Arial" w:hAnsi="Arial" w:cs="Arial"/>
          <w:b/>
          <w:bCs/>
          <w:sz w:val="21"/>
          <w:szCs w:val="21"/>
          <w:u w:val="single"/>
        </w:rPr>
        <w:br/>
      </w:r>
      <w:r w:rsidRPr="00D656DE">
        <w:rPr>
          <w:rFonts w:ascii="Arial" w:hAnsi="Arial" w:cs="Arial"/>
          <w:b/>
          <w:bCs/>
          <w:sz w:val="21"/>
          <w:szCs w:val="21"/>
          <w:u w:val="single"/>
        </w:rPr>
        <w:t>z Garnizonu Hrubieszów.</w:t>
      </w:r>
    </w:p>
    <w:p w14:paraId="1C9CAB9B" w14:textId="77777777" w:rsidR="000A3703" w:rsidRPr="00D656DE" w:rsidRDefault="000A3703" w:rsidP="00D656DE">
      <w:pPr>
        <w:suppressAutoHyphens/>
        <w:spacing w:after="0"/>
        <w:ind w:left="642"/>
        <w:jc w:val="both"/>
        <w:rPr>
          <w:rFonts w:ascii="Arial" w:hAnsi="Arial" w:cs="Arial"/>
          <w:b/>
          <w:bCs/>
          <w:sz w:val="21"/>
          <w:szCs w:val="21"/>
        </w:rPr>
      </w:pPr>
    </w:p>
    <w:tbl>
      <w:tblPr>
        <w:tblW w:w="8597" w:type="dxa"/>
        <w:jc w:val="center"/>
        <w:tblCellMar>
          <w:left w:w="70" w:type="dxa"/>
          <w:right w:w="70" w:type="dxa"/>
        </w:tblCellMar>
        <w:tblLook w:val="04A0" w:firstRow="1" w:lastRow="0" w:firstColumn="1" w:lastColumn="0" w:noHBand="0" w:noVBand="1"/>
      </w:tblPr>
      <w:tblGrid>
        <w:gridCol w:w="5240"/>
        <w:gridCol w:w="1276"/>
        <w:gridCol w:w="2081"/>
      </w:tblGrid>
      <w:tr w:rsidR="004C2BF6" w:rsidRPr="00D656DE" w14:paraId="77EFD73C" w14:textId="77777777" w:rsidTr="00B23954">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2AE84B"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pojazdu</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71E598B"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2081" w:type="dxa"/>
            <w:tcBorders>
              <w:top w:val="single" w:sz="4" w:space="0" w:color="auto"/>
              <w:left w:val="nil"/>
              <w:bottom w:val="single" w:sz="4" w:space="0" w:color="auto"/>
              <w:right w:val="single" w:sz="4" w:space="0" w:color="auto"/>
            </w:tcBorders>
            <w:shd w:val="clear" w:color="000000" w:fill="D9D9D9"/>
            <w:noWrap/>
            <w:vAlign w:val="center"/>
            <w:hideMark/>
          </w:tcPr>
          <w:p w14:paraId="525DEA3C"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5BA38880" w14:textId="77777777" w:rsidTr="00B23954">
        <w:trPr>
          <w:trHeight w:val="300"/>
          <w:jc w:val="center"/>
        </w:trPr>
        <w:tc>
          <w:tcPr>
            <w:tcW w:w="85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1806"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POJAZDY CIĘŻAROWE</w:t>
            </w:r>
          </w:p>
        </w:tc>
      </w:tr>
      <w:tr w:rsidR="004C2BF6" w:rsidRPr="00D656DE" w14:paraId="636C62F5"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BB88D0A"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 266M2</w:t>
            </w:r>
          </w:p>
        </w:tc>
        <w:tc>
          <w:tcPr>
            <w:tcW w:w="1276" w:type="dxa"/>
            <w:tcBorders>
              <w:top w:val="nil"/>
              <w:left w:val="nil"/>
              <w:bottom w:val="single" w:sz="4" w:space="0" w:color="auto"/>
              <w:right w:val="single" w:sz="4" w:space="0" w:color="auto"/>
            </w:tcBorders>
            <w:shd w:val="clear" w:color="000000" w:fill="FFFFFF"/>
            <w:noWrap/>
            <w:vAlign w:val="center"/>
            <w:hideMark/>
          </w:tcPr>
          <w:p w14:paraId="620779BE"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4</w:t>
            </w:r>
          </w:p>
        </w:tc>
        <w:tc>
          <w:tcPr>
            <w:tcW w:w="2081" w:type="dxa"/>
            <w:tcBorders>
              <w:top w:val="nil"/>
              <w:left w:val="nil"/>
              <w:bottom w:val="single" w:sz="4" w:space="0" w:color="auto"/>
              <w:right w:val="single" w:sz="4" w:space="0" w:color="auto"/>
            </w:tcBorders>
            <w:shd w:val="clear" w:color="auto" w:fill="auto"/>
            <w:noWrap/>
            <w:vAlign w:val="center"/>
            <w:hideMark/>
          </w:tcPr>
          <w:p w14:paraId="53D6684E"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1979-1982</w:t>
            </w:r>
          </w:p>
        </w:tc>
      </w:tr>
      <w:tr w:rsidR="004C2BF6" w:rsidRPr="00D656DE" w14:paraId="41AFF317"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01D3D0D"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EUROCARGO ML160E25</w:t>
            </w:r>
          </w:p>
        </w:tc>
        <w:tc>
          <w:tcPr>
            <w:tcW w:w="1276" w:type="dxa"/>
            <w:tcBorders>
              <w:top w:val="nil"/>
              <w:left w:val="nil"/>
              <w:bottom w:val="single" w:sz="4" w:space="0" w:color="auto"/>
              <w:right w:val="single" w:sz="4" w:space="0" w:color="auto"/>
            </w:tcBorders>
            <w:shd w:val="clear" w:color="000000" w:fill="FFFFFF"/>
            <w:noWrap/>
            <w:vAlign w:val="center"/>
            <w:hideMark/>
          </w:tcPr>
          <w:p w14:paraId="0CBBF2B8"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081" w:type="dxa"/>
            <w:tcBorders>
              <w:top w:val="nil"/>
              <w:left w:val="nil"/>
              <w:bottom w:val="single" w:sz="4" w:space="0" w:color="auto"/>
              <w:right w:val="single" w:sz="4" w:space="0" w:color="auto"/>
            </w:tcBorders>
            <w:shd w:val="clear" w:color="auto" w:fill="auto"/>
            <w:noWrap/>
            <w:vAlign w:val="center"/>
            <w:hideMark/>
          </w:tcPr>
          <w:p w14:paraId="215B2BE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2012</w:t>
            </w:r>
          </w:p>
        </w:tc>
      </w:tr>
      <w:tr w:rsidR="004C2BF6" w:rsidRPr="00D656DE" w14:paraId="306E7D71" w14:textId="77777777" w:rsidTr="00B23954">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D9FB6"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lastRenderedPageBreak/>
              <w:t>IVECO ML120E28/P</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3B4C13E"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14:paraId="68661CDF"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2020</w:t>
            </w:r>
          </w:p>
        </w:tc>
      </w:tr>
      <w:tr w:rsidR="004C2BF6" w:rsidRPr="00D656DE" w14:paraId="6BB37CAA"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9CF172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442.32</w:t>
            </w:r>
          </w:p>
        </w:tc>
        <w:tc>
          <w:tcPr>
            <w:tcW w:w="1276" w:type="dxa"/>
            <w:tcBorders>
              <w:top w:val="nil"/>
              <w:left w:val="nil"/>
              <w:bottom w:val="single" w:sz="4" w:space="0" w:color="auto"/>
              <w:right w:val="single" w:sz="4" w:space="0" w:color="auto"/>
            </w:tcBorders>
            <w:shd w:val="clear" w:color="000000" w:fill="FFFFFF"/>
            <w:noWrap/>
            <w:vAlign w:val="center"/>
            <w:hideMark/>
          </w:tcPr>
          <w:p w14:paraId="38B797A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3</w:t>
            </w:r>
          </w:p>
        </w:tc>
        <w:tc>
          <w:tcPr>
            <w:tcW w:w="2081" w:type="dxa"/>
            <w:tcBorders>
              <w:top w:val="nil"/>
              <w:left w:val="nil"/>
              <w:bottom w:val="single" w:sz="4" w:space="0" w:color="auto"/>
              <w:right w:val="single" w:sz="4" w:space="0" w:color="auto"/>
            </w:tcBorders>
            <w:shd w:val="clear" w:color="auto" w:fill="auto"/>
            <w:noWrap/>
            <w:vAlign w:val="center"/>
            <w:hideMark/>
          </w:tcPr>
          <w:p w14:paraId="764261E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2018-2019</w:t>
            </w:r>
          </w:p>
        </w:tc>
      </w:tr>
      <w:tr w:rsidR="004C2BF6" w:rsidRPr="00D656DE" w14:paraId="230B35A8"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5FC26F2E"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JELCZ 662</w:t>
            </w:r>
          </w:p>
        </w:tc>
        <w:tc>
          <w:tcPr>
            <w:tcW w:w="1276" w:type="dxa"/>
            <w:tcBorders>
              <w:top w:val="nil"/>
              <w:left w:val="nil"/>
              <w:bottom w:val="single" w:sz="4" w:space="0" w:color="auto"/>
              <w:right w:val="single" w:sz="4" w:space="0" w:color="auto"/>
            </w:tcBorders>
            <w:shd w:val="clear" w:color="000000" w:fill="FFFFFF"/>
            <w:noWrap/>
            <w:vAlign w:val="center"/>
            <w:hideMark/>
          </w:tcPr>
          <w:p w14:paraId="4130276E"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2081" w:type="dxa"/>
            <w:tcBorders>
              <w:top w:val="nil"/>
              <w:left w:val="nil"/>
              <w:bottom w:val="single" w:sz="4" w:space="0" w:color="auto"/>
              <w:right w:val="single" w:sz="4" w:space="0" w:color="auto"/>
            </w:tcBorders>
            <w:shd w:val="clear" w:color="auto" w:fill="auto"/>
            <w:noWrap/>
            <w:vAlign w:val="center"/>
            <w:hideMark/>
          </w:tcPr>
          <w:p w14:paraId="6F657A21"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2007</w:t>
            </w:r>
          </w:p>
        </w:tc>
      </w:tr>
      <w:tr w:rsidR="004C2BF6" w:rsidRPr="00D656DE" w14:paraId="78FFDA07"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01636A4"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STAR-266</w:t>
            </w:r>
          </w:p>
        </w:tc>
        <w:tc>
          <w:tcPr>
            <w:tcW w:w="1276" w:type="dxa"/>
            <w:tcBorders>
              <w:top w:val="nil"/>
              <w:left w:val="nil"/>
              <w:bottom w:val="single" w:sz="4" w:space="0" w:color="auto"/>
              <w:right w:val="single" w:sz="4" w:space="0" w:color="auto"/>
            </w:tcBorders>
            <w:shd w:val="clear" w:color="000000" w:fill="FFFFFF"/>
            <w:noWrap/>
            <w:vAlign w:val="center"/>
            <w:hideMark/>
          </w:tcPr>
          <w:p w14:paraId="6F3AE56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28</w:t>
            </w:r>
          </w:p>
        </w:tc>
        <w:tc>
          <w:tcPr>
            <w:tcW w:w="2081" w:type="dxa"/>
            <w:tcBorders>
              <w:top w:val="nil"/>
              <w:left w:val="nil"/>
              <w:bottom w:val="single" w:sz="4" w:space="0" w:color="auto"/>
              <w:right w:val="single" w:sz="4" w:space="0" w:color="auto"/>
            </w:tcBorders>
            <w:shd w:val="clear" w:color="auto" w:fill="auto"/>
            <w:noWrap/>
            <w:vAlign w:val="center"/>
            <w:hideMark/>
          </w:tcPr>
          <w:p w14:paraId="41807B1D"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1976-1988</w:t>
            </w:r>
          </w:p>
        </w:tc>
      </w:tr>
      <w:tr w:rsidR="004C2BF6" w:rsidRPr="00D656DE" w14:paraId="2F567BEA"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A5C3E39"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IVECO 4 0EI 5WM (poj. sanitarny)</w:t>
            </w:r>
          </w:p>
        </w:tc>
        <w:tc>
          <w:tcPr>
            <w:tcW w:w="1276" w:type="dxa"/>
            <w:tcBorders>
              <w:top w:val="nil"/>
              <w:left w:val="nil"/>
              <w:bottom w:val="single" w:sz="4" w:space="0" w:color="auto"/>
              <w:right w:val="single" w:sz="4" w:space="0" w:color="auto"/>
            </w:tcBorders>
            <w:shd w:val="clear" w:color="000000" w:fill="FFFFFF"/>
            <w:noWrap/>
            <w:vAlign w:val="center"/>
            <w:hideMark/>
          </w:tcPr>
          <w:p w14:paraId="0FCBD7F8"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1</w:t>
            </w:r>
          </w:p>
        </w:tc>
        <w:tc>
          <w:tcPr>
            <w:tcW w:w="2081" w:type="dxa"/>
            <w:tcBorders>
              <w:top w:val="nil"/>
              <w:left w:val="nil"/>
              <w:bottom w:val="single" w:sz="4" w:space="0" w:color="auto"/>
              <w:right w:val="single" w:sz="4" w:space="0" w:color="auto"/>
            </w:tcBorders>
            <w:shd w:val="clear" w:color="auto" w:fill="auto"/>
            <w:noWrap/>
            <w:vAlign w:val="center"/>
            <w:hideMark/>
          </w:tcPr>
          <w:p w14:paraId="1A28EE9B"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2014</w:t>
            </w:r>
          </w:p>
        </w:tc>
      </w:tr>
      <w:tr w:rsidR="004C2BF6" w:rsidRPr="00D656DE" w14:paraId="13F0899D" w14:textId="77777777" w:rsidTr="00B23954">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3DC7E0D"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SCAM SM T 50 (poj. sanitarny)</w:t>
            </w:r>
          </w:p>
        </w:tc>
        <w:tc>
          <w:tcPr>
            <w:tcW w:w="1276" w:type="dxa"/>
            <w:tcBorders>
              <w:top w:val="nil"/>
              <w:left w:val="nil"/>
              <w:bottom w:val="single" w:sz="4" w:space="0" w:color="auto"/>
              <w:right w:val="single" w:sz="4" w:space="0" w:color="auto"/>
            </w:tcBorders>
            <w:shd w:val="clear" w:color="auto" w:fill="auto"/>
            <w:noWrap/>
            <w:vAlign w:val="center"/>
            <w:hideMark/>
          </w:tcPr>
          <w:p w14:paraId="5CDC7B7B"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w:t>
            </w:r>
          </w:p>
        </w:tc>
        <w:tc>
          <w:tcPr>
            <w:tcW w:w="2081" w:type="dxa"/>
            <w:tcBorders>
              <w:top w:val="nil"/>
              <w:left w:val="nil"/>
              <w:bottom w:val="single" w:sz="4" w:space="0" w:color="auto"/>
              <w:right w:val="single" w:sz="4" w:space="0" w:color="auto"/>
            </w:tcBorders>
            <w:shd w:val="clear" w:color="auto" w:fill="auto"/>
            <w:noWrap/>
            <w:vAlign w:val="center"/>
            <w:hideMark/>
          </w:tcPr>
          <w:p w14:paraId="117A17D2" w14:textId="77777777" w:rsidR="004C2BF6" w:rsidRPr="00D656DE" w:rsidRDefault="004C2BF6" w:rsidP="00B23954">
            <w:pPr>
              <w:spacing w:after="0"/>
              <w:jc w:val="center"/>
              <w:rPr>
                <w:rFonts w:ascii="Arial" w:hAnsi="Arial" w:cs="Arial"/>
                <w:sz w:val="21"/>
                <w:szCs w:val="21"/>
                <w:lang w:eastAsia="pl-PL"/>
              </w:rPr>
            </w:pPr>
            <w:r w:rsidRPr="00D656DE">
              <w:rPr>
                <w:rFonts w:ascii="Arial" w:hAnsi="Arial" w:cs="Arial"/>
                <w:sz w:val="21"/>
                <w:szCs w:val="21"/>
                <w:lang w:eastAsia="pl-PL"/>
              </w:rPr>
              <w:t>2002-2003</w:t>
            </w:r>
          </w:p>
        </w:tc>
      </w:tr>
    </w:tbl>
    <w:p w14:paraId="22F2DACC" w14:textId="77777777" w:rsidR="00B23954" w:rsidRDefault="00B23954" w:rsidP="00B23954">
      <w:pPr>
        <w:pStyle w:val="Akapitzlist"/>
        <w:tabs>
          <w:tab w:val="left" w:pos="284"/>
        </w:tabs>
        <w:suppressAutoHyphens/>
        <w:spacing w:after="0"/>
        <w:ind w:left="0"/>
        <w:contextualSpacing w:val="0"/>
        <w:jc w:val="both"/>
        <w:rPr>
          <w:rFonts w:ascii="Arial" w:hAnsi="Arial" w:cs="Arial"/>
          <w:bCs/>
          <w:sz w:val="21"/>
          <w:szCs w:val="21"/>
        </w:rPr>
      </w:pPr>
    </w:p>
    <w:p w14:paraId="6408E522" w14:textId="59C0867F"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444B28BC"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126696E8" w14:textId="45E27FE4"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pojazdów różnych typów, modeli </w:t>
      </w:r>
      <w:r w:rsidR="00B23954">
        <w:rPr>
          <w:rFonts w:ascii="Arial" w:hAnsi="Arial" w:cs="Arial"/>
          <w:bCs/>
          <w:sz w:val="21"/>
          <w:szCs w:val="21"/>
        </w:rPr>
        <w:br/>
      </w:r>
      <w:r w:rsidRPr="00D656DE">
        <w:rPr>
          <w:rFonts w:ascii="Arial" w:hAnsi="Arial" w:cs="Arial"/>
          <w:bCs/>
          <w:sz w:val="21"/>
          <w:szCs w:val="21"/>
        </w:rPr>
        <w:t xml:space="preserve">i marek, w tym niewymienionych w tabeli powyżej w zależności od występujących aktualnie potrzeb. Potrzeby takie mogą wystąpić nagle i niespodziewanie np. w stosunku do pojazdu należącego do innej jednostki wojskowej, który uległ awarii w rejonie odpowiedzialności 32WOG. </w:t>
      </w:r>
    </w:p>
    <w:p w14:paraId="20956290" w14:textId="4C0AAFD1"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8 na 2022 rok wynosi – 77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5107C6C8" w14:textId="77777777" w:rsidR="002D42A2" w:rsidRPr="00750848" w:rsidRDefault="002D42A2" w:rsidP="00750848">
      <w:pPr>
        <w:pStyle w:val="Akapitzlist"/>
        <w:tabs>
          <w:tab w:val="left" w:pos="284"/>
        </w:tabs>
        <w:suppressAutoHyphens/>
        <w:spacing w:after="0"/>
        <w:ind w:left="0"/>
        <w:contextualSpacing w:val="0"/>
        <w:jc w:val="center"/>
        <w:rPr>
          <w:rFonts w:ascii="Arial" w:hAnsi="Arial" w:cs="Arial"/>
          <w:bCs/>
          <w:sz w:val="21"/>
          <w:szCs w:val="21"/>
        </w:rPr>
      </w:pPr>
    </w:p>
    <w:p w14:paraId="59C9BB71" w14:textId="77777777" w:rsidR="004C2BF6" w:rsidRPr="00750848" w:rsidRDefault="004C2BF6" w:rsidP="00750848">
      <w:pPr>
        <w:spacing w:after="0"/>
        <w:ind w:left="644"/>
        <w:jc w:val="center"/>
        <w:rPr>
          <w:rFonts w:ascii="Arial" w:hAnsi="Arial" w:cs="Arial"/>
          <w:b/>
          <w:sz w:val="21"/>
          <w:szCs w:val="21"/>
        </w:rPr>
      </w:pPr>
      <w:r w:rsidRPr="00750848">
        <w:rPr>
          <w:rFonts w:ascii="Arial" w:hAnsi="Arial" w:cs="Arial"/>
          <w:b/>
          <w:sz w:val="21"/>
          <w:szCs w:val="21"/>
        </w:rPr>
        <w:t>SZCZEGÓŁOWY OPIS PRZEDMIOTU ZAMÓWIENIA</w:t>
      </w:r>
    </w:p>
    <w:p w14:paraId="2B28B68B" w14:textId="77777777" w:rsidR="004C2BF6" w:rsidRPr="00750848" w:rsidRDefault="004C2BF6" w:rsidP="00750848">
      <w:pPr>
        <w:spacing w:after="0"/>
        <w:ind w:left="644"/>
        <w:jc w:val="center"/>
        <w:rPr>
          <w:rFonts w:ascii="Arial" w:hAnsi="Arial" w:cs="Arial"/>
          <w:b/>
          <w:sz w:val="21"/>
          <w:szCs w:val="21"/>
        </w:rPr>
      </w:pPr>
      <w:r w:rsidRPr="00750848">
        <w:rPr>
          <w:rFonts w:ascii="Arial" w:hAnsi="Arial" w:cs="Arial"/>
          <w:b/>
          <w:sz w:val="21"/>
          <w:szCs w:val="21"/>
        </w:rPr>
        <w:t>-AUTOBUSY-</w:t>
      </w:r>
    </w:p>
    <w:p w14:paraId="03314F68" w14:textId="38DD51C5" w:rsidR="004C2BF6" w:rsidRPr="00750848" w:rsidRDefault="00750848" w:rsidP="00750848">
      <w:pPr>
        <w:spacing w:after="0"/>
        <w:jc w:val="center"/>
        <w:rPr>
          <w:rFonts w:ascii="Arial" w:hAnsi="Arial" w:cs="Arial"/>
          <w:b/>
          <w:color w:val="000000"/>
          <w:sz w:val="21"/>
          <w:szCs w:val="21"/>
          <w:u w:val="single"/>
        </w:rPr>
      </w:pPr>
      <w:r w:rsidRPr="00750848">
        <w:rPr>
          <w:rFonts w:ascii="Arial" w:hAnsi="Arial" w:cs="Arial"/>
          <w:b/>
          <w:color w:val="000000"/>
          <w:sz w:val="21"/>
          <w:szCs w:val="21"/>
        </w:rPr>
        <w:tab/>
      </w:r>
      <w:r w:rsidR="004C2BF6" w:rsidRPr="00750848">
        <w:rPr>
          <w:rFonts w:ascii="Arial" w:hAnsi="Arial" w:cs="Arial"/>
          <w:b/>
          <w:color w:val="000000"/>
          <w:sz w:val="21"/>
          <w:szCs w:val="21"/>
          <w:u w:val="single"/>
        </w:rPr>
        <w:t>CZĘŚĆ NR 9</w:t>
      </w:r>
    </w:p>
    <w:p w14:paraId="6C6A4B10" w14:textId="77777777" w:rsidR="002D42A2" w:rsidRPr="00750848" w:rsidRDefault="002D42A2" w:rsidP="00D656DE">
      <w:pPr>
        <w:spacing w:after="0"/>
        <w:jc w:val="center"/>
        <w:rPr>
          <w:rFonts w:ascii="Arial" w:hAnsi="Arial" w:cs="Arial"/>
          <w:b/>
          <w:color w:val="000000"/>
          <w:sz w:val="21"/>
          <w:szCs w:val="21"/>
          <w:u w:val="single"/>
        </w:rPr>
      </w:pPr>
    </w:p>
    <w:p w14:paraId="02E0EEC6" w14:textId="77777777" w:rsidR="004C2BF6" w:rsidRPr="00D656DE" w:rsidRDefault="004C2BF6" w:rsidP="00D656DE">
      <w:pPr>
        <w:numPr>
          <w:ilvl w:val="0"/>
          <w:numId w:val="95"/>
        </w:numPr>
        <w:suppressAutoHyphens/>
        <w:spacing w:after="0"/>
        <w:ind w:left="709" w:hanging="283"/>
        <w:jc w:val="both"/>
        <w:rPr>
          <w:rFonts w:ascii="Arial" w:hAnsi="Arial" w:cs="Arial"/>
          <w:b/>
          <w:bCs/>
          <w:sz w:val="21"/>
          <w:szCs w:val="21"/>
        </w:rPr>
      </w:pPr>
      <w:r w:rsidRPr="00D656DE">
        <w:rPr>
          <w:rFonts w:ascii="Arial" w:hAnsi="Arial" w:cs="Arial"/>
          <w:b/>
          <w:bCs/>
          <w:sz w:val="21"/>
          <w:szCs w:val="21"/>
        </w:rPr>
        <w:t>Zakres naprawy pojazdów w części nr 9 będzie obejmował następujące czynności:</w:t>
      </w:r>
    </w:p>
    <w:p w14:paraId="0A34D1BD"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diagnostyka komputerowa silnika i jego układów,</w:t>
      </w:r>
    </w:p>
    <w:p w14:paraId="275EEECB" w14:textId="71CED540"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obsługiwania okresowe wynikające ze wskazań komputera pokładowego przewidzianego dla danej marki pojazdu,</w:t>
      </w:r>
    </w:p>
    <w:p w14:paraId="7FFBB5E1"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elementów zawieszenia,</w:t>
      </w:r>
    </w:p>
    <w:p w14:paraId="767D6904"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naprawę układu kierowniczego,</w:t>
      </w:r>
    </w:p>
    <w:p w14:paraId="4432B2D1"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naprawę układu przeniesienia mocy,</w:t>
      </w:r>
    </w:p>
    <w:p w14:paraId="6802D936"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naprawę układu zasilania paliwem i powietrzem,</w:t>
      </w:r>
    </w:p>
    <w:p w14:paraId="5053CBED"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naprawę układu elektrycznego,</w:t>
      </w:r>
    </w:p>
    <w:p w14:paraId="39C31EBC"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układu hamulcowego,</w:t>
      </w:r>
    </w:p>
    <w:p w14:paraId="0D7EF1C2"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układu wydechowego,</w:t>
      </w:r>
    </w:p>
    <w:p w14:paraId="5A0D62B0"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 xml:space="preserve">naprawa układu klimatyzacji i ogrzewania postojowego pojazdu, </w:t>
      </w:r>
    </w:p>
    <w:p w14:paraId="4E8FD127"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układu pneumatycznego,</w:t>
      </w:r>
    </w:p>
    <w:p w14:paraId="7E57AF7D"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silnika i jego osprzętu,</w:t>
      </w:r>
    </w:p>
    <w:p w14:paraId="04F444F3"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skrzyń biegów oraz sprzęgła,</w:t>
      </w:r>
    </w:p>
    <w:p w14:paraId="2A05DF8B"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skrzyń rozdzielczych,</w:t>
      </w:r>
    </w:p>
    <w:p w14:paraId="3E5D92FD"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mostów napędowych,</w:t>
      </w:r>
    </w:p>
    <w:p w14:paraId="26DCD64B"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wałów napędowych i resorów,</w:t>
      </w:r>
    </w:p>
    <w:p w14:paraId="0115C1AF"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przekładni kierowniczych,</w:t>
      </w:r>
    </w:p>
    <w:p w14:paraId="3AB40029"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 xml:space="preserve">naprawa pomp wtryskowych, </w:t>
      </w:r>
    </w:p>
    <w:p w14:paraId="2676F778"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 xml:space="preserve">naprawa instalacji elektrycznej, </w:t>
      </w:r>
    </w:p>
    <w:p w14:paraId="3D007BFA"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naprawy blacharsko - lakiernicze,</w:t>
      </w:r>
    </w:p>
    <w:p w14:paraId="56A1074D"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naprawa elementów pojazdu z tworzyw sztucznych,</w:t>
      </w:r>
    </w:p>
    <w:p w14:paraId="7AA1FADF"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lastRenderedPageBreak/>
        <w:t xml:space="preserve">wymiana/naprawa: klamek, zawiasów, zamków, </w:t>
      </w:r>
    </w:p>
    <w:p w14:paraId="33223E6A" w14:textId="77777777" w:rsidR="004C2BF6" w:rsidRPr="00D656DE" w:rsidRDefault="004C2BF6" w:rsidP="00D656DE">
      <w:pPr>
        <w:pStyle w:val="Akapitzlist"/>
        <w:widowControl w:val="0"/>
        <w:numPr>
          <w:ilvl w:val="0"/>
          <w:numId w:val="96"/>
        </w:numPr>
        <w:suppressAutoHyphens/>
        <w:autoSpaceDE w:val="0"/>
        <w:spacing w:after="0"/>
        <w:contextualSpacing w:val="0"/>
        <w:rPr>
          <w:rFonts w:ascii="Arial" w:hAnsi="Arial" w:cs="Arial"/>
          <w:sz w:val="21"/>
          <w:szCs w:val="21"/>
        </w:rPr>
      </w:pPr>
      <w:r w:rsidRPr="00D656DE">
        <w:rPr>
          <w:rFonts w:ascii="Arial" w:hAnsi="Arial" w:cs="Arial"/>
          <w:sz w:val="21"/>
          <w:szCs w:val="21"/>
        </w:rPr>
        <w:t>usługi spawalnicze,</w:t>
      </w:r>
    </w:p>
    <w:p w14:paraId="43C136A8" w14:textId="26D7F4A2" w:rsidR="004C2BF6" w:rsidRPr="00D656DE" w:rsidRDefault="004C2BF6" w:rsidP="00D656DE">
      <w:pPr>
        <w:pStyle w:val="Akapitzlist"/>
        <w:widowControl w:val="0"/>
        <w:numPr>
          <w:ilvl w:val="0"/>
          <w:numId w:val="96"/>
        </w:numPr>
        <w:suppressAutoHyphens/>
        <w:autoSpaceDE w:val="0"/>
        <w:spacing w:after="0"/>
        <w:contextualSpacing w:val="0"/>
        <w:jc w:val="both"/>
        <w:rPr>
          <w:rFonts w:ascii="Arial" w:hAnsi="Arial" w:cs="Arial"/>
          <w:sz w:val="21"/>
          <w:szCs w:val="21"/>
        </w:rPr>
      </w:pPr>
      <w:r w:rsidRPr="00D656DE">
        <w:rPr>
          <w:rFonts w:ascii="Arial" w:hAnsi="Arial" w:cs="Arial"/>
          <w:sz w:val="21"/>
          <w:szCs w:val="21"/>
        </w:rPr>
        <w:t>Zamawiający dopuszcza możliwość wykonania innych czynności nie wymienionych powyżej a niezbędnych do przywrócenia sprawności technicznej pojazdu. Wykonawca może wykonać inny zakres naprawy tylko i wyłącznie po otrzymaniu zgody Zamawiającego.</w:t>
      </w:r>
    </w:p>
    <w:p w14:paraId="665AB62D"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W zakres przedmiotowy napraw nie wchodzi wymiana akumulatorów, ogumienia, piór wycieraczek, żarówek reflektorowych oraz dywaników i pokrowców.</w:t>
      </w:r>
    </w:p>
    <w:p w14:paraId="410BD2CF"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Naprawa pojazdów zostanie wykonana zgodnie z wymogami oraz warunkami technicznymi przewidzianymi przez producenta danej marki pojazdu. Wykonawca zobowiązany będzie wykonać usługi będące przedmiotem umowy przy pomocy wykwalikowanych pracowników.</w:t>
      </w:r>
    </w:p>
    <w:p w14:paraId="7DA32FB4" w14:textId="72592B86"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Materiały i części użyte w czasie naprawy muszą być zgodne z zaleceniem producenta. </w:t>
      </w:r>
    </w:p>
    <w:p w14:paraId="786A0ACB" w14:textId="1211E9A9"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Części użyte do naprawy będą fabrycznie nowe o potwierdzonej jakości oryginalne </w:t>
      </w:r>
      <w:r w:rsidR="00B23954">
        <w:rPr>
          <w:rFonts w:ascii="Arial" w:hAnsi="Arial" w:cs="Arial"/>
          <w:sz w:val="21"/>
          <w:szCs w:val="21"/>
        </w:rPr>
        <w:br/>
      </w:r>
      <w:r w:rsidRPr="00D656DE">
        <w:rPr>
          <w:rFonts w:ascii="Arial" w:hAnsi="Arial" w:cs="Arial"/>
          <w:sz w:val="21"/>
          <w:szCs w:val="21"/>
        </w:rPr>
        <w:t xml:space="preserve">z oznaczeniem „O” i „Q”, dopuszcza się możliwość montażu części zamiennych porównywalnej jakości z oznaczeniem „P” po uzyskaniu zgody Zamawiającego, części zamienne muszą odpowiadać parametrom technicznym zalecanym przez producenta poszczególnych pojazdów. </w:t>
      </w:r>
    </w:p>
    <w:p w14:paraId="172CF812" w14:textId="61E7BB86"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Nie dopuszcza się zmian konstrukcyjnych pojazdów oraz jego podzespołów i układów.</w:t>
      </w:r>
    </w:p>
    <w:p w14:paraId="33359ACA"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Regeneracja części i podzespołów pojazdu dotyczy tylko tych, które są dostarczone do Wykonawcy wraz z pojazdem.</w:t>
      </w:r>
    </w:p>
    <w:p w14:paraId="2A7FFF77" w14:textId="41092C9D"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Wykonawca zobowiązany jest posiadać odpowiedni potencjał techniczny: urządzenia warsztatowe oraz narzędzia, niezbędne do wykonania zakresu napraw wyszczególnionych powyżej. </w:t>
      </w:r>
    </w:p>
    <w:p w14:paraId="1801626C" w14:textId="77777777" w:rsidR="00061023" w:rsidRPr="00D656DE" w:rsidRDefault="00061023" w:rsidP="00D656DE">
      <w:pPr>
        <w:widowControl w:val="0"/>
        <w:suppressAutoHyphens/>
        <w:autoSpaceDE w:val="0"/>
        <w:spacing w:after="0"/>
        <w:ind w:left="1068"/>
        <w:jc w:val="both"/>
        <w:rPr>
          <w:rFonts w:ascii="Arial" w:hAnsi="Arial" w:cs="Arial"/>
          <w:sz w:val="21"/>
          <w:szCs w:val="21"/>
        </w:rPr>
      </w:pPr>
    </w:p>
    <w:p w14:paraId="0876D9A9" w14:textId="543DB409" w:rsidR="004C2BF6" w:rsidRPr="00D656DE" w:rsidRDefault="004C2BF6" w:rsidP="00D656DE">
      <w:pPr>
        <w:numPr>
          <w:ilvl w:val="0"/>
          <w:numId w:val="95"/>
        </w:numPr>
        <w:suppressAutoHyphens/>
        <w:spacing w:after="0"/>
        <w:ind w:left="709" w:right="-426" w:hanging="283"/>
        <w:rPr>
          <w:rFonts w:ascii="Arial" w:hAnsi="Arial" w:cs="Arial"/>
          <w:b/>
          <w:color w:val="000000"/>
          <w:sz w:val="21"/>
          <w:szCs w:val="21"/>
        </w:rPr>
      </w:pPr>
      <w:r w:rsidRPr="00D656DE">
        <w:rPr>
          <w:rFonts w:ascii="Arial" w:hAnsi="Arial" w:cs="Arial"/>
          <w:b/>
          <w:color w:val="000000"/>
          <w:sz w:val="21"/>
          <w:szCs w:val="21"/>
        </w:rPr>
        <w:t xml:space="preserve">Naprawa może obejmować przykładowe pojazdy (autobusy) dla </w:t>
      </w:r>
      <w:r w:rsidRPr="00D656DE">
        <w:rPr>
          <w:rFonts w:ascii="Arial" w:hAnsi="Arial" w:cs="Arial"/>
          <w:b/>
          <w:color w:val="000000"/>
          <w:sz w:val="21"/>
          <w:szCs w:val="21"/>
          <w:u w:val="single"/>
        </w:rPr>
        <w:t xml:space="preserve">części nr 9 </w:t>
      </w:r>
      <w:r w:rsidR="00B23954">
        <w:rPr>
          <w:rFonts w:ascii="Arial" w:hAnsi="Arial" w:cs="Arial"/>
          <w:b/>
          <w:color w:val="000000"/>
          <w:sz w:val="21"/>
          <w:szCs w:val="21"/>
          <w:u w:val="single"/>
        </w:rPr>
        <w:br/>
      </w:r>
      <w:r w:rsidRPr="00D656DE">
        <w:rPr>
          <w:rFonts w:ascii="Arial" w:hAnsi="Arial" w:cs="Arial"/>
          <w:b/>
          <w:color w:val="000000"/>
          <w:sz w:val="21"/>
          <w:szCs w:val="21"/>
          <w:u w:val="single"/>
        </w:rPr>
        <w:t>z Garnizonu Zamość, Lublin, Hrubieszów.</w:t>
      </w:r>
    </w:p>
    <w:p w14:paraId="3C4D82E1" w14:textId="77777777" w:rsidR="00061023" w:rsidRPr="00D656DE" w:rsidRDefault="00061023" w:rsidP="00D656DE">
      <w:pPr>
        <w:rPr>
          <w:b/>
          <w:i/>
          <w:color w:val="000000"/>
          <w:sz w:val="21"/>
          <w:szCs w:val="21"/>
        </w:rPr>
      </w:pPr>
    </w:p>
    <w:tbl>
      <w:tblPr>
        <w:tblW w:w="8531" w:type="dxa"/>
        <w:jc w:val="center"/>
        <w:tblCellMar>
          <w:left w:w="70" w:type="dxa"/>
          <w:right w:w="70" w:type="dxa"/>
        </w:tblCellMar>
        <w:tblLook w:val="04A0" w:firstRow="1" w:lastRow="0" w:firstColumn="1" w:lastColumn="0" w:noHBand="0" w:noVBand="1"/>
      </w:tblPr>
      <w:tblGrid>
        <w:gridCol w:w="4957"/>
        <w:gridCol w:w="1842"/>
        <w:gridCol w:w="1732"/>
      </w:tblGrid>
      <w:tr w:rsidR="004C2BF6" w:rsidRPr="00D656DE" w14:paraId="0CEDF331" w14:textId="77777777" w:rsidTr="00B23954">
        <w:trPr>
          <w:trHeight w:val="300"/>
          <w:jc w:val="center"/>
        </w:trPr>
        <w:tc>
          <w:tcPr>
            <w:tcW w:w="495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A3D1F2"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Typ, marka autobusu</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4CBA2235"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Ilość</w:t>
            </w:r>
          </w:p>
        </w:tc>
        <w:tc>
          <w:tcPr>
            <w:tcW w:w="1732" w:type="dxa"/>
            <w:tcBorders>
              <w:top w:val="single" w:sz="4" w:space="0" w:color="auto"/>
              <w:left w:val="nil"/>
              <w:bottom w:val="single" w:sz="4" w:space="0" w:color="auto"/>
              <w:right w:val="single" w:sz="4" w:space="0" w:color="auto"/>
            </w:tcBorders>
            <w:shd w:val="clear" w:color="000000" w:fill="D9D9D9"/>
            <w:noWrap/>
            <w:vAlign w:val="center"/>
            <w:hideMark/>
          </w:tcPr>
          <w:p w14:paraId="1BBF174F" w14:textId="77777777" w:rsidR="004C2BF6" w:rsidRPr="00D656DE" w:rsidRDefault="004C2BF6" w:rsidP="00B23954">
            <w:pPr>
              <w:spacing w:after="0"/>
              <w:jc w:val="center"/>
              <w:rPr>
                <w:rFonts w:ascii="Arial" w:hAnsi="Arial" w:cs="Arial"/>
                <w:b/>
                <w:bCs/>
                <w:color w:val="000000"/>
                <w:sz w:val="21"/>
                <w:szCs w:val="21"/>
                <w:lang w:eastAsia="pl-PL"/>
              </w:rPr>
            </w:pPr>
            <w:r w:rsidRPr="00D656DE">
              <w:rPr>
                <w:rFonts w:ascii="Arial" w:hAnsi="Arial" w:cs="Arial"/>
                <w:b/>
                <w:bCs/>
                <w:color w:val="000000"/>
                <w:sz w:val="21"/>
                <w:szCs w:val="21"/>
                <w:lang w:eastAsia="pl-PL"/>
              </w:rPr>
              <w:t>Rok produkcji</w:t>
            </w:r>
          </w:p>
        </w:tc>
      </w:tr>
      <w:tr w:rsidR="004C2BF6" w:rsidRPr="00D656DE" w14:paraId="09D20FC3" w14:textId="77777777" w:rsidTr="00B23954">
        <w:trPr>
          <w:trHeight w:val="300"/>
          <w:jc w:val="center"/>
        </w:trPr>
        <w:tc>
          <w:tcPr>
            <w:tcW w:w="85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748D6" w14:textId="77777777" w:rsidR="004C2BF6" w:rsidRPr="00D656DE" w:rsidRDefault="004C2BF6" w:rsidP="00B23954">
            <w:pPr>
              <w:spacing w:after="0"/>
              <w:jc w:val="center"/>
              <w:rPr>
                <w:rFonts w:ascii="Calibri" w:hAnsi="Calibri" w:cs="Calibri"/>
                <w:b/>
                <w:bCs/>
                <w:color w:val="000000"/>
                <w:sz w:val="21"/>
                <w:szCs w:val="21"/>
                <w:lang w:eastAsia="pl-PL"/>
              </w:rPr>
            </w:pPr>
            <w:r w:rsidRPr="00D656DE">
              <w:rPr>
                <w:rFonts w:ascii="Calibri" w:hAnsi="Calibri" w:cs="Calibri"/>
                <w:b/>
                <w:bCs/>
                <w:color w:val="000000"/>
                <w:sz w:val="21"/>
                <w:szCs w:val="21"/>
                <w:lang w:eastAsia="pl-PL"/>
              </w:rPr>
              <w:t>GARNIZON ZAMOŚĆ</w:t>
            </w:r>
          </w:p>
        </w:tc>
      </w:tr>
      <w:tr w:rsidR="004C2BF6" w:rsidRPr="00D656DE" w14:paraId="0DCC5687" w14:textId="77777777" w:rsidTr="00B23954">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AB3736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AUTOSAN H-6</w:t>
            </w:r>
          </w:p>
        </w:tc>
        <w:tc>
          <w:tcPr>
            <w:tcW w:w="1842" w:type="dxa"/>
            <w:tcBorders>
              <w:top w:val="nil"/>
              <w:left w:val="nil"/>
              <w:bottom w:val="single" w:sz="4" w:space="0" w:color="auto"/>
              <w:right w:val="single" w:sz="4" w:space="0" w:color="auto"/>
            </w:tcBorders>
            <w:shd w:val="clear" w:color="auto" w:fill="auto"/>
            <w:noWrap/>
            <w:vAlign w:val="center"/>
            <w:hideMark/>
          </w:tcPr>
          <w:p w14:paraId="315ED571"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732" w:type="dxa"/>
            <w:tcBorders>
              <w:top w:val="nil"/>
              <w:left w:val="nil"/>
              <w:bottom w:val="single" w:sz="4" w:space="0" w:color="auto"/>
              <w:right w:val="single" w:sz="4" w:space="0" w:color="auto"/>
            </w:tcBorders>
            <w:shd w:val="clear" w:color="auto" w:fill="auto"/>
            <w:noWrap/>
            <w:vAlign w:val="center"/>
            <w:hideMark/>
          </w:tcPr>
          <w:p w14:paraId="1E2F0B2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2007</w:t>
            </w:r>
          </w:p>
        </w:tc>
      </w:tr>
      <w:tr w:rsidR="004C2BF6" w:rsidRPr="00D656DE" w14:paraId="5AFFC52F" w14:textId="77777777" w:rsidTr="00B23954">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3202DB7"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SCANIA IRIZAR</w:t>
            </w:r>
          </w:p>
        </w:tc>
        <w:tc>
          <w:tcPr>
            <w:tcW w:w="1842" w:type="dxa"/>
            <w:tcBorders>
              <w:top w:val="nil"/>
              <w:left w:val="nil"/>
              <w:bottom w:val="single" w:sz="4" w:space="0" w:color="auto"/>
              <w:right w:val="single" w:sz="4" w:space="0" w:color="auto"/>
            </w:tcBorders>
            <w:shd w:val="clear" w:color="auto" w:fill="auto"/>
            <w:noWrap/>
            <w:vAlign w:val="center"/>
            <w:hideMark/>
          </w:tcPr>
          <w:p w14:paraId="3486B9EC"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732" w:type="dxa"/>
            <w:tcBorders>
              <w:top w:val="nil"/>
              <w:left w:val="nil"/>
              <w:bottom w:val="single" w:sz="4" w:space="0" w:color="auto"/>
              <w:right w:val="single" w:sz="4" w:space="0" w:color="auto"/>
            </w:tcBorders>
            <w:shd w:val="clear" w:color="auto" w:fill="auto"/>
            <w:noWrap/>
            <w:vAlign w:val="center"/>
            <w:hideMark/>
          </w:tcPr>
          <w:p w14:paraId="2F9750B4"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2013</w:t>
            </w:r>
          </w:p>
        </w:tc>
      </w:tr>
      <w:tr w:rsidR="004C2BF6" w:rsidRPr="00D656DE" w14:paraId="2739A70B" w14:textId="77777777" w:rsidTr="00B23954">
        <w:trPr>
          <w:trHeight w:val="300"/>
          <w:jc w:val="center"/>
        </w:trPr>
        <w:tc>
          <w:tcPr>
            <w:tcW w:w="85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73F8" w14:textId="77777777" w:rsidR="004C2BF6" w:rsidRPr="00D656DE" w:rsidRDefault="004C2BF6" w:rsidP="00B23954">
            <w:pPr>
              <w:spacing w:after="0"/>
              <w:jc w:val="center"/>
              <w:rPr>
                <w:rFonts w:ascii="Arial" w:hAnsi="Arial" w:cs="Arial"/>
                <w:b/>
                <w:bCs/>
                <w:color w:val="FF0000"/>
                <w:sz w:val="21"/>
                <w:szCs w:val="21"/>
                <w:lang w:eastAsia="pl-PL"/>
              </w:rPr>
            </w:pPr>
            <w:r w:rsidRPr="00D656DE">
              <w:rPr>
                <w:rFonts w:ascii="Arial" w:hAnsi="Arial" w:cs="Arial"/>
                <w:b/>
                <w:bCs/>
                <w:sz w:val="21"/>
                <w:szCs w:val="21"/>
                <w:lang w:eastAsia="pl-PL"/>
              </w:rPr>
              <w:t>GARNIZON LUBLIN</w:t>
            </w:r>
          </w:p>
        </w:tc>
      </w:tr>
      <w:tr w:rsidR="004C2BF6" w:rsidRPr="00D656DE" w14:paraId="3D962B12" w14:textId="77777777" w:rsidTr="00B23954">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9CA2271"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AUTOSAN A1010T LIDER10</w:t>
            </w:r>
          </w:p>
        </w:tc>
        <w:tc>
          <w:tcPr>
            <w:tcW w:w="1842" w:type="dxa"/>
            <w:tcBorders>
              <w:top w:val="nil"/>
              <w:left w:val="nil"/>
              <w:bottom w:val="single" w:sz="4" w:space="0" w:color="auto"/>
              <w:right w:val="single" w:sz="4" w:space="0" w:color="auto"/>
            </w:tcBorders>
            <w:shd w:val="clear" w:color="000000" w:fill="FFFFFF"/>
            <w:noWrap/>
            <w:vAlign w:val="bottom"/>
            <w:hideMark/>
          </w:tcPr>
          <w:p w14:paraId="0A9833E7"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732" w:type="dxa"/>
            <w:tcBorders>
              <w:top w:val="nil"/>
              <w:left w:val="nil"/>
              <w:bottom w:val="single" w:sz="4" w:space="0" w:color="auto"/>
              <w:right w:val="single" w:sz="4" w:space="0" w:color="auto"/>
            </w:tcBorders>
            <w:shd w:val="clear" w:color="auto" w:fill="auto"/>
            <w:noWrap/>
            <w:vAlign w:val="bottom"/>
            <w:hideMark/>
          </w:tcPr>
          <w:p w14:paraId="0C0BD926"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2020</w:t>
            </w:r>
          </w:p>
        </w:tc>
      </w:tr>
      <w:tr w:rsidR="004C2BF6" w:rsidRPr="00D656DE" w14:paraId="44E21393" w14:textId="77777777" w:rsidTr="00B23954">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4FF2815"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MAN LION'S COACH R07</w:t>
            </w:r>
          </w:p>
        </w:tc>
        <w:tc>
          <w:tcPr>
            <w:tcW w:w="1842" w:type="dxa"/>
            <w:tcBorders>
              <w:top w:val="nil"/>
              <w:left w:val="nil"/>
              <w:bottom w:val="single" w:sz="4" w:space="0" w:color="auto"/>
              <w:right w:val="single" w:sz="4" w:space="0" w:color="auto"/>
            </w:tcBorders>
            <w:shd w:val="clear" w:color="000000" w:fill="FFFFFF"/>
            <w:noWrap/>
            <w:vAlign w:val="bottom"/>
            <w:hideMark/>
          </w:tcPr>
          <w:p w14:paraId="0BB17F9B"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w:t>
            </w:r>
          </w:p>
        </w:tc>
        <w:tc>
          <w:tcPr>
            <w:tcW w:w="1732" w:type="dxa"/>
            <w:tcBorders>
              <w:top w:val="nil"/>
              <w:left w:val="nil"/>
              <w:bottom w:val="single" w:sz="4" w:space="0" w:color="auto"/>
              <w:right w:val="single" w:sz="4" w:space="0" w:color="auto"/>
            </w:tcBorders>
            <w:shd w:val="clear" w:color="auto" w:fill="auto"/>
            <w:noWrap/>
            <w:vAlign w:val="bottom"/>
            <w:hideMark/>
          </w:tcPr>
          <w:p w14:paraId="337905D9"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2015-2017</w:t>
            </w:r>
          </w:p>
        </w:tc>
      </w:tr>
      <w:tr w:rsidR="004C2BF6" w:rsidRPr="00D656DE" w14:paraId="4CCCD9EC" w14:textId="77777777" w:rsidTr="00B23954">
        <w:trPr>
          <w:trHeight w:val="300"/>
          <w:jc w:val="center"/>
        </w:trPr>
        <w:tc>
          <w:tcPr>
            <w:tcW w:w="85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BBA8" w14:textId="77777777" w:rsidR="004C2BF6" w:rsidRPr="00D656DE" w:rsidRDefault="004C2BF6" w:rsidP="00B23954">
            <w:pPr>
              <w:spacing w:after="0"/>
              <w:jc w:val="center"/>
              <w:rPr>
                <w:rFonts w:ascii="Calibri" w:hAnsi="Calibri" w:cs="Calibri"/>
                <w:b/>
                <w:bCs/>
                <w:sz w:val="21"/>
                <w:szCs w:val="21"/>
                <w:lang w:eastAsia="pl-PL"/>
              </w:rPr>
            </w:pPr>
            <w:r w:rsidRPr="00D656DE">
              <w:rPr>
                <w:rFonts w:ascii="Calibri" w:hAnsi="Calibri" w:cs="Calibri"/>
                <w:b/>
                <w:bCs/>
                <w:sz w:val="21"/>
                <w:szCs w:val="21"/>
                <w:lang w:eastAsia="pl-PL"/>
              </w:rPr>
              <w:t>GARNIZON HRUBIESZÓW</w:t>
            </w:r>
          </w:p>
        </w:tc>
      </w:tr>
      <w:tr w:rsidR="004C2BF6" w:rsidRPr="00D656DE" w14:paraId="359BF61F" w14:textId="77777777" w:rsidTr="00B23954">
        <w:trPr>
          <w:trHeight w:val="300"/>
          <w:jc w:val="center"/>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9D10DEB" w14:textId="77777777" w:rsidR="004C2BF6" w:rsidRPr="00D656DE" w:rsidRDefault="004C2BF6" w:rsidP="00B23954">
            <w:pPr>
              <w:spacing w:after="0"/>
              <w:rPr>
                <w:rFonts w:ascii="Arial" w:hAnsi="Arial" w:cs="Arial"/>
                <w:sz w:val="21"/>
                <w:szCs w:val="21"/>
                <w:lang w:eastAsia="pl-PL"/>
              </w:rPr>
            </w:pPr>
            <w:r w:rsidRPr="00D656DE">
              <w:rPr>
                <w:rFonts w:ascii="Arial" w:hAnsi="Arial" w:cs="Arial"/>
                <w:sz w:val="21"/>
                <w:szCs w:val="21"/>
                <w:lang w:eastAsia="pl-PL"/>
              </w:rPr>
              <w:t>MAN LION'S COACH R07</w:t>
            </w:r>
          </w:p>
        </w:tc>
        <w:tc>
          <w:tcPr>
            <w:tcW w:w="1842" w:type="dxa"/>
            <w:tcBorders>
              <w:top w:val="nil"/>
              <w:left w:val="nil"/>
              <w:bottom w:val="single" w:sz="4" w:space="0" w:color="auto"/>
              <w:right w:val="single" w:sz="4" w:space="0" w:color="auto"/>
            </w:tcBorders>
            <w:shd w:val="clear" w:color="000000" w:fill="FFFFFF"/>
            <w:noWrap/>
            <w:vAlign w:val="center"/>
            <w:hideMark/>
          </w:tcPr>
          <w:p w14:paraId="140FF2C0"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1</w:t>
            </w:r>
          </w:p>
        </w:tc>
        <w:tc>
          <w:tcPr>
            <w:tcW w:w="1732" w:type="dxa"/>
            <w:tcBorders>
              <w:top w:val="nil"/>
              <w:left w:val="nil"/>
              <w:bottom w:val="single" w:sz="4" w:space="0" w:color="auto"/>
              <w:right w:val="single" w:sz="4" w:space="0" w:color="auto"/>
            </w:tcBorders>
            <w:shd w:val="clear" w:color="auto" w:fill="auto"/>
            <w:noWrap/>
            <w:vAlign w:val="center"/>
            <w:hideMark/>
          </w:tcPr>
          <w:p w14:paraId="42E06553" w14:textId="77777777" w:rsidR="004C2BF6" w:rsidRPr="00D656DE" w:rsidRDefault="004C2BF6" w:rsidP="00B23954">
            <w:pPr>
              <w:spacing w:after="0"/>
              <w:jc w:val="center"/>
              <w:rPr>
                <w:rFonts w:ascii="Calibri" w:hAnsi="Calibri" w:cs="Calibri"/>
                <w:sz w:val="21"/>
                <w:szCs w:val="21"/>
                <w:lang w:eastAsia="pl-PL"/>
              </w:rPr>
            </w:pPr>
            <w:r w:rsidRPr="00D656DE">
              <w:rPr>
                <w:rFonts w:ascii="Calibri" w:hAnsi="Calibri" w:cs="Calibri"/>
                <w:sz w:val="21"/>
                <w:szCs w:val="21"/>
                <w:lang w:eastAsia="pl-PL"/>
              </w:rPr>
              <w:t>2015</w:t>
            </w:r>
          </w:p>
        </w:tc>
      </w:tr>
    </w:tbl>
    <w:p w14:paraId="2F493562" w14:textId="77777777" w:rsidR="004C2BF6" w:rsidRPr="00D656DE" w:rsidRDefault="004C2BF6" w:rsidP="00B23954">
      <w:pPr>
        <w:spacing w:after="0"/>
        <w:jc w:val="both"/>
        <w:rPr>
          <w:sz w:val="21"/>
          <w:szCs w:val="21"/>
        </w:rPr>
      </w:pPr>
    </w:p>
    <w:p w14:paraId="2691BB15" w14:textId="5EE78249"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Planowana do napraw i wykonywania obsług okresowych liczba pojazdów w okresie trwania umowy może ulec zmianie w zależności od potrzeb Zamawiającego, w ramach kwoty określonej w umowie.</w:t>
      </w:r>
    </w:p>
    <w:p w14:paraId="3FC2DD3C" w14:textId="727E1810"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pojazdów (o tą samą markę i typ bądź inną oraz rocznik), informując o tym Wykonawcę w formie pisemnej. Rozszerzenie wykazu pojazdów nie będzie miało wpływu na ustalone wcześniej z Wykonawcą ceny usług.</w:t>
      </w:r>
    </w:p>
    <w:p w14:paraId="31AE2103"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autobusów innych typów i marek, w tym niewymienionych w tabeli powyżej w zależności od występujących aktualnie potrzeb. Potrzeby takie mogą wystąpić nagle i niespodziewanie np. w stosunku do pojazdu </w:t>
      </w:r>
      <w:r w:rsidRPr="00D656DE">
        <w:rPr>
          <w:rFonts w:ascii="Arial" w:hAnsi="Arial" w:cs="Arial"/>
          <w:bCs/>
          <w:sz w:val="21"/>
          <w:szCs w:val="21"/>
        </w:rPr>
        <w:lastRenderedPageBreak/>
        <w:t xml:space="preserve">należącego do innej jednostki wojskowej, który uległ awarii w rejonie odpowiedzialności 32WOG. </w:t>
      </w:r>
    </w:p>
    <w:p w14:paraId="15A1954F" w14:textId="44CE9B20"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9 na 2022 rok wynosi – 122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4521ED45" w14:textId="77777777" w:rsidR="002D42A2" w:rsidRPr="00750848" w:rsidRDefault="002D42A2" w:rsidP="00D656DE">
      <w:pPr>
        <w:pStyle w:val="Akapitzlist"/>
        <w:tabs>
          <w:tab w:val="left" w:pos="284"/>
        </w:tabs>
        <w:suppressAutoHyphens/>
        <w:spacing w:after="0"/>
        <w:ind w:left="0"/>
        <w:contextualSpacing w:val="0"/>
        <w:jc w:val="both"/>
        <w:rPr>
          <w:rFonts w:ascii="Arial" w:hAnsi="Arial" w:cs="Arial"/>
          <w:bCs/>
          <w:sz w:val="21"/>
          <w:szCs w:val="21"/>
        </w:rPr>
      </w:pPr>
    </w:p>
    <w:p w14:paraId="25397633" w14:textId="77777777" w:rsidR="004C2BF6" w:rsidRPr="00750848" w:rsidRDefault="004C2BF6" w:rsidP="00D656DE">
      <w:pPr>
        <w:spacing w:after="0"/>
        <w:ind w:left="644"/>
        <w:jc w:val="center"/>
        <w:rPr>
          <w:rFonts w:ascii="Arial" w:hAnsi="Arial" w:cs="Arial"/>
          <w:b/>
          <w:sz w:val="21"/>
          <w:szCs w:val="21"/>
        </w:rPr>
      </w:pPr>
      <w:r w:rsidRPr="00750848">
        <w:rPr>
          <w:rFonts w:ascii="Arial" w:hAnsi="Arial" w:cs="Arial"/>
          <w:b/>
          <w:sz w:val="21"/>
          <w:szCs w:val="21"/>
        </w:rPr>
        <w:t>SZCZEGÓŁOWY OPIS PRZEDMIOTU ZAMÓWIENIA</w:t>
      </w:r>
    </w:p>
    <w:p w14:paraId="28785207" w14:textId="77777777" w:rsidR="004C2BF6" w:rsidRPr="00750848" w:rsidRDefault="004C2BF6" w:rsidP="00D656DE">
      <w:pPr>
        <w:spacing w:after="0"/>
        <w:ind w:left="644"/>
        <w:jc w:val="center"/>
        <w:rPr>
          <w:rFonts w:ascii="Arial" w:hAnsi="Arial" w:cs="Arial"/>
          <w:b/>
          <w:sz w:val="21"/>
          <w:szCs w:val="21"/>
        </w:rPr>
      </w:pPr>
      <w:r w:rsidRPr="00750848">
        <w:rPr>
          <w:rFonts w:ascii="Arial" w:hAnsi="Arial" w:cs="Arial"/>
          <w:b/>
          <w:sz w:val="21"/>
          <w:szCs w:val="21"/>
        </w:rPr>
        <w:t>- QUADY I MOTOCYKLE -</w:t>
      </w:r>
    </w:p>
    <w:p w14:paraId="46B363C4" w14:textId="0C5E0A77" w:rsidR="004C2BF6" w:rsidRPr="00750848" w:rsidRDefault="004C2BF6" w:rsidP="00D656DE">
      <w:pPr>
        <w:spacing w:after="0"/>
        <w:jc w:val="center"/>
        <w:rPr>
          <w:rFonts w:ascii="Arial" w:hAnsi="Arial" w:cs="Arial"/>
          <w:b/>
          <w:color w:val="000000"/>
          <w:sz w:val="21"/>
          <w:szCs w:val="21"/>
          <w:u w:val="single"/>
        </w:rPr>
      </w:pPr>
      <w:r w:rsidRPr="00750848">
        <w:rPr>
          <w:rFonts w:ascii="Arial" w:hAnsi="Arial" w:cs="Arial"/>
          <w:b/>
          <w:color w:val="000000"/>
          <w:sz w:val="21"/>
          <w:szCs w:val="21"/>
          <w:u w:val="single"/>
        </w:rPr>
        <w:t>CZĘŚĆ NR 10</w:t>
      </w:r>
    </w:p>
    <w:p w14:paraId="0EC43952" w14:textId="77777777" w:rsidR="000A3703" w:rsidRPr="00750848" w:rsidRDefault="000A3703" w:rsidP="00D656DE">
      <w:pPr>
        <w:spacing w:after="0"/>
        <w:jc w:val="center"/>
        <w:rPr>
          <w:rFonts w:ascii="Arial" w:hAnsi="Arial" w:cs="Arial"/>
          <w:b/>
          <w:color w:val="000000"/>
          <w:sz w:val="21"/>
          <w:szCs w:val="21"/>
          <w:u w:val="single"/>
        </w:rPr>
      </w:pPr>
    </w:p>
    <w:p w14:paraId="0FCD7086" w14:textId="77777777" w:rsidR="004C2BF6" w:rsidRPr="00D656DE" w:rsidRDefault="004C2BF6" w:rsidP="00D656DE">
      <w:pPr>
        <w:pStyle w:val="Akapitzlist"/>
        <w:numPr>
          <w:ilvl w:val="0"/>
          <w:numId w:val="152"/>
        </w:numPr>
        <w:suppressAutoHyphens/>
        <w:spacing w:after="0"/>
        <w:contextualSpacing w:val="0"/>
        <w:jc w:val="both"/>
        <w:rPr>
          <w:rFonts w:ascii="Arial" w:hAnsi="Arial" w:cs="Arial"/>
          <w:b/>
          <w:bCs/>
          <w:sz w:val="21"/>
          <w:szCs w:val="21"/>
        </w:rPr>
      </w:pPr>
      <w:r w:rsidRPr="00D656DE">
        <w:rPr>
          <w:rFonts w:ascii="Arial" w:hAnsi="Arial" w:cs="Arial"/>
          <w:b/>
          <w:bCs/>
          <w:sz w:val="21"/>
          <w:szCs w:val="21"/>
        </w:rPr>
        <w:t>Zakres naprawy quadów i motocykli w zakresie części nr 10 będzie obejmował następujące czynności:</w:t>
      </w:r>
    </w:p>
    <w:p w14:paraId="57626F03"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diagnostyka komputerowa silnika i jego układów,</w:t>
      </w:r>
    </w:p>
    <w:p w14:paraId="7649B7FA"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obsługiwania okresowe wynikające ze wskazań komputera pokładowego przewidzianego dla danej marki,</w:t>
      </w:r>
    </w:p>
    <w:p w14:paraId="0523F5A0"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elementów zawieszenia,</w:t>
      </w:r>
    </w:p>
    <w:p w14:paraId="4F929BB8"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kierowniczego,</w:t>
      </w:r>
    </w:p>
    <w:p w14:paraId="466CBC35"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przeniesienia mocy,</w:t>
      </w:r>
    </w:p>
    <w:p w14:paraId="547D1957"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zasilania paliwem i powietrzem,</w:t>
      </w:r>
    </w:p>
    <w:p w14:paraId="5E420182"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naprawę układu elektrycznego,</w:t>
      </w:r>
    </w:p>
    <w:p w14:paraId="2540CF70" w14:textId="77777777" w:rsidR="004C2BF6" w:rsidRPr="00D656DE" w:rsidRDefault="004C2BF6" w:rsidP="00D656DE">
      <w:pPr>
        <w:pStyle w:val="Akapitzlist"/>
        <w:numPr>
          <w:ilvl w:val="0"/>
          <w:numId w:val="91"/>
        </w:numPr>
        <w:tabs>
          <w:tab w:val="clear" w:pos="1736"/>
          <w:tab w:val="num" w:pos="1418"/>
        </w:tabs>
        <w:suppressAutoHyphens/>
        <w:spacing w:after="0"/>
        <w:ind w:left="1276" w:firstLine="0"/>
        <w:contextualSpacing w:val="0"/>
        <w:rPr>
          <w:rFonts w:ascii="Arial" w:hAnsi="Arial" w:cs="Arial"/>
          <w:sz w:val="21"/>
          <w:szCs w:val="21"/>
        </w:rPr>
      </w:pPr>
      <w:r w:rsidRPr="00D656DE">
        <w:rPr>
          <w:rFonts w:ascii="Arial" w:hAnsi="Arial" w:cs="Arial"/>
          <w:sz w:val="21"/>
          <w:szCs w:val="21"/>
        </w:rPr>
        <w:t>naprawa układu hamulcowego,</w:t>
      </w:r>
    </w:p>
    <w:p w14:paraId="4262D527"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układu wydechowego,</w:t>
      </w:r>
    </w:p>
    <w:p w14:paraId="64980E5C" w14:textId="77777777" w:rsidR="004C2BF6" w:rsidRPr="00D656DE" w:rsidRDefault="004C2BF6" w:rsidP="00D656DE">
      <w:pPr>
        <w:widowControl w:val="0"/>
        <w:numPr>
          <w:ilvl w:val="0"/>
          <w:numId w:val="91"/>
        </w:numPr>
        <w:tabs>
          <w:tab w:val="clear" w:pos="1736"/>
          <w:tab w:val="num" w:pos="1418"/>
        </w:tabs>
        <w:suppressAutoHyphens/>
        <w:autoSpaceDE w:val="0"/>
        <w:spacing w:after="0"/>
        <w:ind w:left="1418" w:hanging="142"/>
        <w:jc w:val="both"/>
        <w:rPr>
          <w:rFonts w:ascii="Arial" w:hAnsi="Arial" w:cs="Arial"/>
          <w:sz w:val="21"/>
          <w:szCs w:val="21"/>
        </w:rPr>
      </w:pPr>
      <w:r w:rsidRPr="00D656DE">
        <w:rPr>
          <w:rFonts w:ascii="Arial" w:hAnsi="Arial" w:cs="Arial"/>
          <w:sz w:val="21"/>
          <w:szCs w:val="21"/>
        </w:rPr>
        <w:t>naprawa silnika i jego osprzętu,</w:t>
      </w:r>
    </w:p>
    <w:p w14:paraId="386BCD6B"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skrzyń biegów oraz sprzęgła,</w:t>
      </w:r>
    </w:p>
    <w:p w14:paraId="1AB44E3A" w14:textId="77777777" w:rsidR="004C2BF6" w:rsidRPr="00D656DE" w:rsidRDefault="004C2BF6" w:rsidP="00D656DE">
      <w:pPr>
        <w:pStyle w:val="Akapitzlist"/>
        <w:numPr>
          <w:ilvl w:val="0"/>
          <w:numId w:val="91"/>
        </w:numPr>
        <w:tabs>
          <w:tab w:val="clear" w:pos="1736"/>
          <w:tab w:val="num" w:pos="1418"/>
        </w:tabs>
        <w:suppressAutoHyphens/>
        <w:spacing w:after="0"/>
        <w:ind w:left="1276" w:firstLine="0"/>
        <w:contextualSpacing w:val="0"/>
        <w:rPr>
          <w:rFonts w:ascii="Arial" w:hAnsi="Arial" w:cs="Arial"/>
          <w:sz w:val="21"/>
          <w:szCs w:val="21"/>
        </w:rPr>
      </w:pPr>
      <w:r w:rsidRPr="00D656DE">
        <w:rPr>
          <w:rFonts w:ascii="Arial" w:hAnsi="Arial" w:cs="Arial"/>
          <w:sz w:val="21"/>
          <w:szCs w:val="21"/>
        </w:rPr>
        <w:t>naprawa mostów napędowych,</w:t>
      </w:r>
    </w:p>
    <w:p w14:paraId="1229BE12"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wałów napędowych i resorów,</w:t>
      </w:r>
    </w:p>
    <w:p w14:paraId="666D7873" w14:textId="77777777" w:rsidR="004C2BF6" w:rsidRPr="00D656DE" w:rsidRDefault="004C2BF6" w:rsidP="00D656DE">
      <w:pPr>
        <w:pStyle w:val="Akapitzlist"/>
        <w:numPr>
          <w:ilvl w:val="0"/>
          <w:numId w:val="91"/>
        </w:numPr>
        <w:tabs>
          <w:tab w:val="clear" w:pos="1736"/>
          <w:tab w:val="num" w:pos="1418"/>
        </w:tabs>
        <w:suppressAutoHyphens/>
        <w:spacing w:after="0"/>
        <w:ind w:left="1276" w:firstLine="0"/>
        <w:contextualSpacing w:val="0"/>
        <w:rPr>
          <w:rFonts w:ascii="Arial" w:hAnsi="Arial" w:cs="Arial"/>
          <w:sz w:val="21"/>
          <w:szCs w:val="21"/>
        </w:rPr>
      </w:pPr>
      <w:r w:rsidRPr="00D656DE">
        <w:rPr>
          <w:rFonts w:ascii="Arial" w:hAnsi="Arial" w:cs="Arial"/>
          <w:sz w:val="21"/>
          <w:szCs w:val="21"/>
        </w:rPr>
        <w:t>naprawa przekładni kierowniczych,</w:t>
      </w:r>
    </w:p>
    <w:p w14:paraId="10B2D1A9"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 xml:space="preserve">naprawa instalacji elektrycznej, </w:t>
      </w:r>
    </w:p>
    <w:p w14:paraId="3721F9DE"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naprawy blacharsko - lakiernicze,</w:t>
      </w:r>
    </w:p>
    <w:p w14:paraId="2D7B7957"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naprawa elementów pojazdu z tworzyw sztucznych,</w:t>
      </w:r>
    </w:p>
    <w:p w14:paraId="74EAC137" w14:textId="77777777" w:rsidR="004C2BF6" w:rsidRPr="00D656DE" w:rsidRDefault="004C2BF6" w:rsidP="00D656DE">
      <w:pPr>
        <w:widowControl w:val="0"/>
        <w:numPr>
          <w:ilvl w:val="0"/>
          <w:numId w:val="91"/>
        </w:numPr>
        <w:tabs>
          <w:tab w:val="clear" w:pos="1736"/>
          <w:tab w:val="num" w:pos="1276"/>
        </w:tabs>
        <w:suppressAutoHyphens/>
        <w:autoSpaceDE w:val="0"/>
        <w:spacing w:after="0"/>
        <w:ind w:left="1276" w:firstLine="0"/>
        <w:rPr>
          <w:rFonts w:ascii="Arial" w:hAnsi="Arial" w:cs="Arial"/>
          <w:sz w:val="21"/>
          <w:szCs w:val="21"/>
        </w:rPr>
      </w:pPr>
      <w:r w:rsidRPr="00D656DE">
        <w:rPr>
          <w:rFonts w:ascii="Arial" w:hAnsi="Arial" w:cs="Arial"/>
          <w:sz w:val="21"/>
          <w:szCs w:val="21"/>
        </w:rPr>
        <w:t>usługi spawalnicze,</w:t>
      </w:r>
    </w:p>
    <w:p w14:paraId="2540C0B7" w14:textId="00BA2627" w:rsidR="00061023" w:rsidRPr="00593BAE" w:rsidRDefault="004C2BF6" w:rsidP="00D656DE">
      <w:pPr>
        <w:widowControl w:val="0"/>
        <w:numPr>
          <w:ilvl w:val="0"/>
          <w:numId w:val="91"/>
        </w:numPr>
        <w:tabs>
          <w:tab w:val="clear" w:pos="1736"/>
          <w:tab w:val="num" w:pos="1276"/>
        </w:tabs>
        <w:suppressAutoHyphens/>
        <w:autoSpaceDE w:val="0"/>
        <w:spacing w:after="0"/>
        <w:ind w:left="1276" w:firstLine="0"/>
        <w:jc w:val="both"/>
        <w:rPr>
          <w:rFonts w:ascii="Arial" w:hAnsi="Arial" w:cs="Arial"/>
          <w:sz w:val="21"/>
          <w:szCs w:val="21"/>
        </w:rPr>
      </w:pPr>
      <w:r w:rsidRPr="00D656DE">
        <w:rPr>
          <w:rFonts w:ascii="Arial" w:hAnsi="Arial" w:cs="Arial"/>
          <w:sz w:val="21"/>
          <w:szCs w:val="21"/>
        </w:rPr>
        <w:t>Zamawiający dopuszcza możliwość wykonania innych czynności, nie wymienionych powyżej a niezbędnych do przywrócenia sprawności technicznej sprzętu wojskowego. Wykonawca może wykonać inny zakres naprawy tylko i wyłącznie po otrzymaniu zgody Zamawiającego.</w:t>
      </w:r>
    </w:p>
    <w:p w14:paraId="31CE6E47"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W zakres przedmiotowy napraw nie wchodzi wymiana akumulatorów, ogumienia, żarówek reflektorowych.</w:t>
      </w:r>
    </w:p>
    <w:p w14:paraId="5769670B"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Naprawa quadów i motocykli zostanie wykonana zgodnie z wymogami oraz warunkami technicznymi przewidzianymi przez producenta danej marki. Wykonawca zobowiązany będzie wykonać usługi będące przedmiotem umowy przy pomocy wykwalikowanych pracowników.</w:t>
      </w:r>
    </w:p>
    <w:p w14:paraId="01A2F541" w14:textId="0DC7E8F4"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Materiały i części użyte w czasie naprawy muszą być zgodne z zaleceniem producenta. </w:t>
      </w:r>
    </w:p>
    <w:p w14:paraId="63A77370" w14:textId="49407DEA"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Części użyte do naprawy będą fabrycznie nowe o potwierdzonej jakości oryginalne </w:t>
      </w:r>
      <w:r w:rsidR="00593BAE">
        <w:rPr>
          <w:rFonts w:ascii="Arial" w:hAnsi="Arial" w:cs="Arial"/>
          <w:sz w:val="21"/>
          <w:szCs w:val="21"/>
        </w:rPr>
        <w:br/>
      </w:r>
      <w:r w:rsidRPr="00D656DE">
        <w:rPr>
          <w:rFonts w:ascii="Arial" w:hAnsi="Arial" w:cs="Arial"/>
          <w:sz w:val="21"/>
          <w:szCs w:val="21"/>
        </w:rPr>
        <w:t xml:space="preserve">z oznaczeniem „O” i „Q”, dopuszcza się możliwość montażu części zamiennych porównywalnej jakości z oznaczeniem „P” po uzyskaniu zgody Zamawiającego, części zamienne muszą odpowiadać parametrom technicznym zalecanym przez producenta poszczególnych quadów i motocykli. </w:t>
      </w:r>
    </w:p>
    <w:p w14:paraId="2A046BB4" w14:textId="4A2B60F6"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 xml:space="preserve">Nie dopuszcza się zmian konstrukcyjnych quadów i motocykli oraz jego podzespołów </w:t>
      </w:r>
      <w:r w:rsidR="00593BAE">
        <w:rPr>
          <w:rFonts w:ascii="Arial" w:hAnsi="Arial" w:cs="Arial"/>
          <w:sz w:val="21"/>
          <w:szCs w:val="21"/>
        </w:rPr>
        <w:br/>
      </w:r>
      <w:r w:rsidRPr="00D656DE">
        <w:rPr>
          <w:rFonts w:ascii="Arial" w:hAnsi="Arial" w:cs="Arial"/>
          <w:sz w:val="21"/>
          <w:szCs w:val="21"/>
        </w:rPr>
        <w:t>i układów.</w:t>
      </w:r>
    </w:p>
    <w:p w14:paraId="06A4996F"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t>Regeneracja części i podzespołów quadów, motocykli dotyczy tylko tych, które są dostarczone do Wykonawcy wraz z pojazdem.</w:t>
      </w:r>
    </w:p>
    <w:p w14:paraId="30B42264" w14:textId="38D5B59D"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sz w:val="21"/>
          <w:szCs w:val="21"/>
        </w:rPr>
      </w:pPr>
      <w:r w:rsidRPr="00D656DE">
        <w:rPr>
          <w:rFonts w:ascii="Arial" w:hAnsi="Arial" w:cs="Arial"/>
          <w:sz w:val="21"/>
          <w:szCs w:val="21"/>
        </w:rPr>
        <w:lastRenderedPageBreak/>
        <w:t xml:space="preserve">Wykonawca zobowiązany jest posiadać odpowiedni potencjał techniczny: urządzenia warsztatowe oraz narzędzia, niezbędne do wykonania zakresu napraw wyszczególnionych powyżej. </w:t>
      </w:r>
    </w:p>
    <w:p w14:paraId="79A5217F" w14:textId="77777777" w:rsidR="00C364F5" w:rsidRPr="00D656DE" w:rsidRDefault="00C364F5" w:rsidP="00D656DE">
      <w:pPr>
        <w:pStyle w:val="Akapitzlist"/>
        <w:tabs>
          <w:tab w:val="left" w:pos="284"/>
        </w:tabs>
        <w:suppressAutoHyphens/>
        <w:spacing w:after="0"/>
        <w:ind w:left="0"/>
        <w:contextualSpacing w:val="0"/>
        <w:jc w:val="both"/>
        <w:rPr>
          <w:rFonts w:ascii="Arial" w:hAnsi="Arial" w:cs="Arial"/>
          <w:sz w:val="21"/>
          <w:szCs w:val="21"/>
        </w:rPr>
      </w:pPr>
    </w:p>
    <w:p w14:paraId="09981BCA" w14:textId="7D3386DE" w:rsidR="004C2BF6" w:rsidRPr="00D656DE" w:rsidRDefault="004C2BF6" w:rsidP="00D656DE">
      <w:pPr>
        <w:pStyle w:val="Akapitzlist"/>
        <w:numPr>
          <w:ilvl w:val="0"/>
          <w:numId w:val="152"/>
        </w:numPr>
        <w:suppressAutoHyphens/>
        <w:spacing w:after="0"/>
        <w:ind w:right="-426"/>
        <w:contextualSpacing w:val="0"/>
        <w:rPr>
          <w:rFonts w:ascii="Arial" w:hAnsi="Arial" w:cs="Arial"/>
          <w:b/>
          <w:color w:val="000000"/>
          <w:sz w:val="21"/>
          <w:szCs w:val="21"/>
        </w:rPr>
      </w:pPr>
      <w:r w:rsidRPr="00D656DE">
        <w:rPr>
          <w:rFonts w:ascii="Arial" w:hAnsi="Arial" w:cs="Arial"/>
          <w:b/>
          <w:color w:val="000000"/>
          <w:sz w:val="21"/>
          <w:szCs w:val="21"/>
        </w:rPr>
        <w:t xml:space="preserve">Naprawa może obejmować przykładowe quady i motocykle dla </w:t>
      </w:r>
      <w:r w:rsidRPr="00D656DE">
        <w:rPr>
          <w:rFonts w:ascii="Arial" w:hAnsi="Arial" w:cs="Arial"/>
          <w:b/>
          <w:color w:val="000000"/>
          <w:sz w:val="21"/>
          <w:szCs w:val="21"/>
          <w:u w:val="single"/>
        </w:rPr>
        <w:t xml:space="preserve">części nr 10 </w:t>
      </w:r>
      <w:r w:rsidR="00593BAE">
        <w:rPr>
          <w:rFonts w:ascii="Arial" w:hAnsi="Arial" w:cs="Arial"/>
          <w:b/>
          <w:color w:val="000000"/>
          <w:sz w:val="21"/>
          <w:szCs w:val="21"/>
          <w:u w:val="single"/>
        </w:rPr>
        <w:br/>
      </w:r>
      <w:r w:rsidRPr="00D656DE">
        <w:rPr>
          <w:rFonts w:ascii="Arial" w:hAnsi="Arial" w:cs="Arial"/>
          <w:b/>
          <w:color w:val="000000"/>
          <w:sz w:val="21"/>
          <w:szCs w:val="21"/>
          <w:u w:val="single"/>
        </w:rPr>
        <w:t>z Garnizonu Zamość, Lublin, Chełm, Hrubieszów.</w:t>
      </w:r>
    </w:p>
    <w:p w14:paraId="2B6ED679" w14:textId="77777777" w:rsidR="004C2BF6" w:rsidRPr="00D656DE" w:rsidRDefault="004C2BF6" w:rsidP="00593BAE">
      <w:pPr>
        <w:spacing w:after="0"/>
        <w:jc w:val="both"/>
        <w:rPr>
          <w:rFonts w:ascii="Arial" w:hAnsi="Arial" w:cs="Arial"/>
          <w:b/>
          <w:bCs/>
          <w:sz w:val="21"/>
          <w:szCs w:val="21"/>
        </w:rPr>
      </w:pPr>
    </w:p>
    <w:tbl>
      <w:tblPr>
        <w:tblW w:w="8465" w:type="dxa"/>
        <w:jc w:val="center"/>
        <w:tblCellMar>
          <w:left w:w="70" w:type="dxa"/>
          <w:right w:w="70" w:type="dxa"/>
        </w:tblCellMar>
        <w:tblLook w:val="04A0" w:firstRow="1" w:lastRow="0" w:firstColumn="1" w:lastColumn="0" w:noHBand="0" w:noVBand="1"/>
      </w:tblPr>
      <w:tblGrid>
        <w:gridCol w:w="5240"/>
        <w:gridCol w:w="1559"/>
        <w:gridCol w:w="1666"/>
      </w:tblGrid>
      <w:tr w:rsidR="004C2BF6" w:rsidRPr="00593BAE" w14:paraId="3E330A43" w14:textId="77777777" w:rsidTr="00593BAE">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269B60" w14:textId="77777777" w:rsidR="004C2BF6" w:rsidRPr="00593BAE" w:rsidRDefault="004C2BF6" w:rsidP="00593BAE">
            <w:pPr>
              <w:spacing w:after="0"/>
              <w:jc w:val="center"/>
              <w:rPr>
                <w:rFonts w:ascii="Arial" w:hAnsi="Arial" w:cs="Arial"/>
                <w:b/>
                <w:bCs/>
                <w:color w:val="000000"/>
                <w:sz w:val="21"/>
                <w:szCs w:val="21"/>
                <w:lang w:eastAsia="pl-PL"/>
              </w:rPr>
            </w:pPr>
            <w:r w:rsidRPr="00593BAE">
              <w:rPr>
                <w:rFonts w:ascii="Arial" w:hAnsi="Arial" w:cs="Arial"/>
                <w:b/>
                <w:bCs/>
                <w:color w:val="000000"/>
                <w:sz w:val="21"/>
                <w:szCs w:val="21"/>
                <w:lang w:eastAsia="pl-PL"/>
              </w:rPr>
              <w:t>Typ, marka pojazdu</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2238D4A" w14:textId="77777777" w:rsidR="004C2BF6" w:rsidRPr="00593BAE" w:rsidRDefault="004C2BF6" w:rsidP="00593BAE">
            <w:pPr>
              <w:spacing w:after="0"/>
              <w:jc w:val="center"/>
              <w:rPr>
                <w:rFonts w:ascii="Arial" w:hAnsi="Arial" w:cs="Arial"/>
                <w:b/>
                <w:bCs/>
                <w:color w:val="000000"/>
                <w:sz w:val="21"/>
                <w:szCs w:val="21"/>
                <w:lang w:eastAsia="pl-PL"/>
              </w:rPr>
            </w:pPr>
            <w:r w:rsidRPr="00593BAE">
              <w:rPr>
                <w:rFonts w:ascii="Arial" w:hAnsi="Arial" w:cs="Arial"/>
                <w:b/>
                <w:bCs/>
                <w:color w:val="000000"/>
                <w:sz w:val="21"/>
                <w:szCs w:val="21"/>
                <w:lang w:eastAsia="pl-PL"/>
              </w:rPr>
              <w:t>Ilość</w:t>
            </w:r>
          </w:p>
        </w:tc>
        <w:tc>
          <w:tcPr>
            <w:tcW w:w="1666" w:type="dxa"/>
            <w:tcBorders>
              <w:top w:val="single" w:sz="4" w:space="0" w:color="auto"/>
              <w:left w:val="nil"/>
              <w:bottom w:val="single" w:sz="4" w:space="0" w:color="auto"/>
              <w:right w:val="single" w:sz="4" w:space="0" w:color="auto"/>
            </w:tcBorders>
            <w:shd w:val="clear" w:color="000000" w:fill="D9D9D9"/>
            <w:noWrap/>
            <w:vAlign w:val="center"/>
            <w:hideMark/>
          </w:tcPr>
          <w:p w14:paraId="48F01A70" w14:textId="77777777" w:rsidR="004C2BF6" w:rsidRPr="00593BAE" w:rsidRDefault="004C2BF6" w:rsidP="00593BAE">
            <w:pPr>
              <w:spacing w:after="0"/>
              <w:jc w:val="center"/>
              <w:rPr>
                <w:rFonts w:ascii="Arial" w:hAnsi="Arial" w:cs="Arial"/>
                <w:b/>
                <w:bCs/>
                <w:color w:val="000000"/>
                <w:sz w:val="21"/>
                <w:szCs w:val="21"/>
                <w:lang w:eastAsia="pl-PL"/>
              </w:rPr>
            </w:pPr>
            <w:r w:rsidRPr="00593BAE">
              <w:rPr>
                <w:rFonts w:ascii="Arial" w:hAnsi="Arial" w:cs="Arial"/>
                <w:b/>
                <w:bCs/>
                <w:color w:val="000000"/>
                <w:sz w:val="21"/>
                <w:szCs w:val="21"/>
                <w:lang w:eastAsia="pl-PL"/>
              </w:rPr>
              <w:t>Rok produkcji</w:t>
            </w:r>
          </w:p>
        </w:tc>
      </w:tr>
      <w:tr w:rsidR="004C2BF6" w:rsidRPr="00593BAE" w14:paraId="5221AAD9" w14:textId="77777777" w:rsidTr="00593BAE">
        <w:trPr>
          <w:trHeight w:val="300"/>
          <w:jc w:val="center"/>
        </w:trPr>
        <w:tc>
          <w:tcPr>
            <w:tcW w:w="84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826F" w14:textId="77777777" w:rsidR="004C2BF6" w:rsidRPr="00593BAE" w:rsidRDefault="004C2BF6" w:rsidP="00593BAE">
            <w:pPr>
              <w:spacing w:after="0"/>
              <w:jc w:val="center"/>
              <w:rPr>
                <w:rFonts w:ascii="Arial" w:hAnsi="Arial" w:cs="Arial"/>
                <w:b/>
                <w:bCs/>
                <w:color w:val="FF0000"/>
                <w:sz w:val="21"/>
                <w:szCs w:val="21"/>
                <w:lang w:eastAsia="pl-PL"/>
              </w:rPr>
            </w:pPr>
            <w:r w:rsidRPr="00593BAE">
              <w:rPr>
                <w:rFonts w:ascii="Arial" w:hAnsi="Arial" w:cs="Arial"/>
                <w:b/>
                <w:bCs/>
                <w:sz w:val="21"/>
                <w:szCs w:val="21"/>
                <w:lang w:eastAsia="pl-PL"/>
              </w:rPr>
              <w:t>MOTOCYKLE</w:t>
            </w:r>
          </w:p>
        </w:tc>
      </w:tr>
      <w:tr w:rsidR="004C2BF6" w:rsidRPr="00593BAE" w14:paraId="1F8BA403"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70A42E75"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KAWASAKI VERSYS 650 ABS</w:t>
            </w:r>
          </w:p>
        </w:tc>
        <w:tc>
          <w:tcPr>
            <w:tcW w:w="1559" w:type="dxa"/>
            <w:tcBorders>
              <w:top w:val="nil"/>
              <w:left w:val="nil"/>
              <w:bottom w:val="single" w:sz="4" w:space="0" w:color="auto"/>
              <w:right w:val="single" w:sz="4" w:space="0" w:color="auto"/>
            </w:tcBorders>
            <w:shd w:val="clear" w:color="000000" w:fill="FFFFFF"/>
            <w:noWrap/>
            <w:vAlign w:val="bottom"/>
            <w:hideMark/>
          </w:tcPr>
          <w:p w14:paraId="6597205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18</w:t>
            </w:r>
          </w:p>
        </w:tc>
        <w:tc>
          <w:tcPr>
            <w:tcW w:w="1666" w:type="dxa"/>
            <w:tcBorders>
              <w:top w:val="nil"/>
              <w:left w:val="nil"/>
              <w:bottom w:val="single" w:sz="4" w:space="0" w:color="auto"/>
              <w:right w:val="single" w:sz="4" w:space="0" w:color="auto"/>
            </w:tcBorders>
            <w:shd w:val="clear" w:color="000000" w:fill="FFFFFF"/>
            <w:noWrap/>
            <w:vAlign w:val="bottom"/>
            <w:hideMark/>
          </w:tcPr>
          <w:p w14:paraId="71C14BF3"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2016-2018</w:t>
            </w:r>
          </w:p>
        </w:tc>
      </w:tr>
      <w:tr w:rsidR="004C2BF6" w:rsidRPr="00593BAE" w14:paraId="2A255F96"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4B1FCEF2"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KAWASAKI VN900 CLASSIC</w:t>
            </w:r>
          </w:p>
        </w:tc>
        <w:tc>
          <w:tcPr>
            <w:tcW w:w="1559" w:type="dxa"/>
            <w:tcBorders>
              <w:top w:val="nil"/>
              <w:left w:val="nil"/>
              <w:bottom w:val="single" w:sz="4" w:space="0" w:color="auto"/>
              <w:right w:val="single" w:sz="4" w:space="0" w:color="auto"/>
            </w:tcBorders>
            <w:shd w:val="clear" w:color="000000" w:fill="FFFFFF"/>
            <w:noWrap/>
            <w:vAlign w:val="bottom"/>
            <w:hideMark/>
          </w:tcPr>
          <w:p w14:paraId="1E52FB2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w:t>
            </w:r>
          </w:p>
        </w:tc>
        <w:tc>
          <w:tcPr>
            <w:tcW w:w="1666" w:type="dxa"/>
            <w:tcBorders>
              <w:top w:val="nil"/>
              <w:left w:val="nil"/>
              <w:bottom w:val="single" w:sz="4" w:space="0" w:color="auto"/>
              <w:right w:val="single" w:sz="4" w:space="0" w:color="auto"/>
            </w:tcBorders>
            <w:shd w:val="clear" w:color="000000" w:fill="FFFFFF"/>
            <w:noWrap/>
            <w:vAlign w:val="bottom"/>
            <w:hideMark/>
          </w:tcPr>
          <w:p w14:paraId="707A97FB"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2015</w:t>
            </w:r>
          </w:p>
        </w:tc>
      </w:tr>
      <w:tr w:rsidR="004C2BF6" w:rsidRPr="00593BAE" w14:paraId="104AB521"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tcPr>
          <w:p w14:paraId="76D0CA71"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KAWASAKI HEAVY LE650C</w:t>
            </w:r>
          </w:p>
        </w:tc>
        <w:tc>
          <w:tcPr>
            <w:tcW w:w="1559" w:type="dxa"/>
            <w:tcBorders>
              <w:top w:val="nil"/>
              <w:left w:val="nil"/>
              <w:bottom w:val="single" w:sz="4" w:space="0" w:color="auto"/>
              <w:right w:val="single" w:sz="4" w:space="0" w:color="auto"/>
            </w:tcBorders>
            <w:shd w:val="clear" w:color="000000" w:fill="FFFFFF"/>
            <w:noWrap/>
            <w:vAlign w:val="center"/>
          </w:tcPr>
          <w:p w14:paraId="42F33FC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3</w:t>
            </w:r>
          </w:p>
        </w:tc>
        <w:tc>
          <w:tcPr>
            <w:tcW w:w="1666" w:type="dxa"/>
            <w:tcBorders>
              <w:top w:val="nil"/>
              <w:left w:val="nil"/>
              <w:bottom w:val="single" w:sz="4" w:space="0" w:color="auto"/>
              <w:right w:val="single" w:sz="4" w:space="0" w:color="auto"/>
            </w:tcBorders>
            <w:shd w:val="clear" w:color="000000" w:fill="FFFFFF"/>
            <w:noWrap/>
            <w:vAlign w:val="center"/>
          </w:tcPr>
          <w:p w14:paraId="08E33A92"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2012</w:t>
            </w:r>
          </w:p>
        </w:tc>
      </w:tr>
      <w:tr w:rsidR="004C2BF6" w:rsidRPr="00593BAE" w14:paraId="7549696A"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tcPr>
          <w:p w14:paraId="1D136E69"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KAWASAKI Z800 ABS</w:t>
            </w:r>
          </w:p>
        </w:tc>
        <w:tc>
          <w:tcPr>
            <w:tcW w:w="1559" w:type="dxa"/>
            <w:tcBorders>
              <w:top w:val="nil"/>
              <w:left w:val="nil"/>
              <w:bottom w:val="single" w:sz="4" w:space="0" w:color="auto"/>
              <w:right w:val="single" w:sz="4" w:space="0" w:color="auto"/>
            </w:tcBorders>
            <w:shd w:val="clear" w:color="000000" w:fill="FFFFFF"/>
            <w:noWrap/>
            <w:vAlign w:val="center"/>
          </w:tcPr>
          <w:p w14:paraId="0D7F6732"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1</w:t>
            </w:r>
          </w:p>
        </w:tc>
        <w:tc>
          <w:tcPr>
            <w:tcW w:w="1666" w:type="dxa"/>
            <w:tcBorders>
              <w:top w:val="nil"/>
              <w:left w:val="nil"/>
              <w:bottom w:val="single" w:sz="4" w:space="0" w:color="auto"/>
              <w:right w:val="single" w:sz="4" w:space="0" w:color="auto"/>
            </w:tcBorders>
            <w:shd w:val="clear" w:color="000000" w:fill="FFFFFF"/>
            <w:noWrap/>
            <w:vAlign w:val="center"/>
          </w:tcPr>
          <w:p w14:paraId="6BA6B3B7"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2014</w:t>
            </w:r>
          </w:p>
        </w:tc>
      </w:tr>
      <w:tr w:rsidR="004C2BF6" w:rsidRPr="00593BAE" w14:paraId="0D02F251"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1C5E041E"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YAMAHA XT 660R</w:t>
            </w:r>
          </w:p>
        </w:tc>
        <w:tc>
          <w:tcPr>
            <w:tcW w:w="1559" w:type="dxa"/>
            <w:tcBorders>
              <w:top w:val="nil"/>
              <w:left w:val="nil"/>
              <w:bottom w:val="single" w:sz="4" w:space="0" w:color="auto"/>
              <w:right w:val="single" w:sz="4" w:space="0" w:color="auto"/>
            </w:tcBorders>
            <w:shd w:val="clear" w:color="000000" w:fill="FFFFFF"/>
            <w:noWrap/>
            <w:vAlign w:val="bottom"/>
            <w:hideMark/>
          </w:tcPr>
          <w:p w14:paraId="5DD0A912"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3</w:t>
            </w:r>
          </w:p>
        </w:tc>
        <w:tc>
          <w:tcPr>
            <w:tcW w:w="1666" w:type="dxa"/>
            <w:tcBorders>
              <w:top w:val="nil"/>
              <w:left w:val="nil"/>
              <w:bottom w:val="single" w:sz="4" w:space="0" w:color="auto"/>
              <w:right w:val="single" w:sz="4" w:space="0" w:color="auto"/>
            </w:tcBorders>
            <w:shd w:val="clear" w:color="000000" w:fill="FFFFFF"/>
            <w:noWrap/>
            <w:vAlign w:val="bottom"/>
            <w:hideMark/>
          </w:tcPr>
          <w:p w14:paraId="28F2FDE5"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2010</w:t>
            </w:r>
          </w:p>
        </w:tc>
      </w:tr>
      <w:tr w:rsidR="004C2BF6" w:rsidRPr="00593BAE" w14:paraId="1B2C4D2F"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4516C2C6"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YAMAHA XTZ 690</w:t>
            </w:r>
          </w:p>
        </w:tc>
        <w:tc>
          <w:tcPr>
            <w:tcW w:w="1559" w:type="dxa"/>
            <w:tcBorders>
              <w:top w:val="nil"/>
              <w:left w:val="nil"/>
              <w:bottom w:val="single" w:sz="4" w:space="0" w:color="auto"/>
              <w:right w:val="single" w:sz="4" w:space="0" w:color="auto"/>
            </w:tcBorders>
            <w:shd w:val="clear" w:color="000000" w:fill="FFFFFF"/>
            <w:noWrap/>
            <w:vAlign w:val="bottom"/>
            <w:hideMark/>
          </w:tcPr>
          <w:p w14:paraId="153B0C5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w:t>
            </w:r>
          </w:p>
        </w:tc>
        <w:tc>
          <w:tcPr>
            <w:tcW w:w="1666" w:type="dxa"/>
            <w:tcBorders>
              <w:top w:val="nil"/>
              <w:left w:val="nil"/>
              <w:bottom w:val="single" w:sz="4" w:space="0" w:color="auto"/>
              <w:right w:val="single" w:sz="4" w:space="0" w:color="auto"/>
            </w:tcBorders>
            <w:shd w:val="clear" w:color="000000" w:fill="FFFFFF"/>
            <w:noWrap/>
            <w:vAlign w:val="bottom"/>
            <w:hideMark/>
          </w:tcPr>
          <w:p w14:paraId="1555E484"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2019</w:t>
            </w:r>
          </w:p>
        </w:tc>
      </w:tr>
      <w:tr w:rsidR="004C2BF6" w:rsidRPr="00593BAE" w14:paraId="5F14B785" w14:textId="77777777" w:rsidTr="00593BAE">
        <w:trPr>
          <w:trHeight w:val="300"/>
          <w:jc w:val="center"/>
        </w:trPr>
        <w:tc>
          <w:tcPr>
            <w:tcW w:w="84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9C484" w14:textId="77777777" w:rsidR="004C2BF6" w:rsidRPr="00593BAE" w:rsidRDefault="004C2BF6" w:rsidP="00593BAE">
            <w:pPr>
              <w:spacing w:after="0"/>
              <w:jc w:val="center"/>
              <w:rPr>
                <w:rFonts w:ascii="Arial" w:hAnsi="Arial" w:cs="Arial"/>
                <w:b/>
                <w:bCs/>
                <w:color w:val="FF0000"/>
                <w:sz w:val="21"/>
                <w:szCs w:val="21"/>
                <w:lang w:eastAsia="pl-PL"/>
              </w:rPr>
            </w:pPr>
            <w:r w:rsidRPr="00593BAE">
              <w:rPr>
                <w:rFonts w:ascii="Arial" w:hAnsi="Arial" w:cs="Arial"/>
                <w:b/>
                <w:bCs/>
                <w:sz w:val="21"/>
                <w:szCs w:val="21"/>
                <w:lang w:eastAsia="pl-PL"/>
              </w:rPr>
              <w:t>QUADY</w:t>
            </w:r>
          </w:p>
        </w:tc>
      </w:tr>
      <w:tr w:rsidR="004C2BF6" w:rsidRPr="00593BAE" w14:paraId="515D2C6F" w14:textId="77777777" w:rsidTr="00593BAE">
        <w:trPr>
          <w:trHeight w:val="300"/>
          <w:jc w:val="center"/>
        </w:trPr>
        <w:tc>
          <w:tcPr>
            <w:tcW w:w="84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8D152AB" w14:textId="77777777" w:rsidR="004C2BF6" w:rsidRPr="00593BAE" w:rsidRDefault="004C2BF6" w:rsidP="00593BAE">
            <w:pPr>
              <w:spacing w:after="0"/>
              <w:jc w:val="center"/>
              <w:rPr>
                <w:rFonts w:ascii="Arial" w:hAnsi="Arial" w:cs="Arial"/>
                <w:b/>
                <w:bCs/>
                <w:color w:val="FF0000"/>
                <w:sz w:val="21"/>
                <w:szCs w:val="21"/>
                <w:lang w:eastAsia="pl-PL"/>
              </w:rPr>
            </w:pPr>
          </w:p>
        </w:tc>
      </w:tr>
      <w:tr w:rsidR="004C2BF6" w:rsidRPr="00593BAE" w14:paraId="7C4B7A89"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bottom"/>
          </w:tcPr>
          <w:p w14:paraId="7E7E6EA5"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ARCTIC CAT 400IA 4X4</w:t>
            </w:r>
          </w:p>
        </w:tc>
        <w:tc>
          <w:tcPr>
            <w:tcW w:w="1559" w:type="dxa"/>
            <w:tcBorders>
              <w:top w:val="nil"/>
              <w:left w:val="nil"/>
              <w:bottom w:val="single" w:sz="4" w:space="0" w:color="auto"/>
              <w:right w:val="single" w:sz="4" w:space="0" w:color="auto"/>
            </w:tcBorders>
            <w:shd w:val="clear" w:color="000000" w:fill="FFFFFF"/>
            <w:noWrap/>
            <w:vAlign w:val="bottom"/>
          </w:tcPr>
          <w:p w14:paraId="5367A55A"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7</w:t>
            </w:r>
          </w:p>
        </w:tc>
        <w:tc>
          <w:tcPr>
            <w:tcW w:w="1666" w:type="dxa"/>
            <w:tcBorders>
              <w:top w:val="nil"/>
              <w:left w:val="nil"/>
              <w:bottom w:val="single" w:sz="4" w:space="0" w:color="auto"/>
              <w:right w:val="single" w:sz="4" w:space="0" w:color="auto"/>
            </w:tcBorders>
            <w:shd w:val="clear" w:color="000000" w:fill="FFFFFF"/>
            <w:noWrap/>
            <w:vAlign w:val="bottom"/>
          </w:tcPr>
          <w:p w14:paraId="4A3F5FD0"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2006-2016</w:t>
            </w:r>
          </w:p>
        </w:tc>
      </w:tr>
      <w:tr w:rsidR="004C2BF6" w:rsidRPr="00593BAE" w14:paraId="0A4DC24A"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76A8E103"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ARCTIC CAT 1000XT</w:t>
            </w:r>
          </w:p>
        </w:tc>
        <w:tc>
          <w:tcPr>
            <w:tcW w:w="1559" w:type="dxa"/>
            <w:tcBorders>
              <w:top w:val="nil"/>
              <w:left w:val="nil"/>
              <w:bottom w:val="single" w:sz="4" w:space="0" w:color="auto"/>
              <w:right w:val="single" w:sz="4" w:space="0" w:color="auto"/>
            </w:tcBorders>
            <w:shd w:val="clear" w:color="000000" w:fill="FFFFFF"/>
            <w:noWrap/>
            <w:vAlign w:val="bottom"/>
            <w:hideMark/>
          </w:tcPr>
          <w:p w14:paraId="47CD2B0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w:t>
            </w:r>
          </w:p>
        </w:tc>
        <w:tc>
          <w:tcPr>
            <w:tcW w:w="1666" w:type="dxa"/>
            <w:tcBorders>
              <w:top w:val="nil"/>
              <w:left w:val="nil"/>
              <w:bottom w:val="single" w:sz="4" w:space="0" w:color="auto"/>
              <w:right w:val="single" w:sz="4" w:space="0" w:color="auto"/>
            </w:tcBorders>
            <w:shd w:val="clear" w:color="000000" w:fill="FFFFFF"/>
            <w:noWrap/>
            <w:vAlign w:val="bottom"/>
            <w:hideMark/>
          </w:tcPr>
          <w:p w14:paraId="24F9480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2016</w:t>
            </w:r>
          </w:p>
        </w:tc>
      </w:tr>
      <w:tr w:rsidR="004C2BF6" w:rsidRPr="00593BAE" w14:paraId="61CA67AA"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642340C3"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TGB BLADE 1000I LT EPS 4X4</w:t>
            </w:r>
          </w:p>
        </w:tc>
        <w:tc>
          <w:tcPr>
            <w:tcW w:w="1559" w:type="dxa"/>
            <w:tcBorders>
              <w:top w:val="nil"/>
              <w:left w:val="nil"/>
              <w:bottom w:val="single" w:sz="4" w:space="0" w:color="auto"/>
              <w:right w:val="single" w:sz="4" w:space="0" w:color="auto"/>
            </w:tcBorders>
            <w:shd w:val="clear" w:color="000000" w:fill="FFFFFF"/>
            <w:noWrap/>
            <w:vAlign w:val="bottom"/>
            <w:hideMark/>
          </w:tcPr>
          <w:p w14:paraId="3778554D"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21</w:t>
            </w:r>
          </w:p>
        </w:tc>
        <w:tc>
          <w:tcPr>
            <w:tcW w:w="1666" w:type="dxa"/>
            <w:tcBorders>
              <w:top w:val="nil"/>
              <w:left w:val="nil"/>
              <w:bottom w:val="single" w:sz="4" w:space="0" w:color="auto"/>
              <w:right w:val="single" w:sz="4" w:space="0" w:color="auto"/>
            </w:tcBorders>
            <w:shd w:val="clear" w:color="000000" w:fill="FFFFFF"/>
            <w:noWrap/>
            <w:vAlign w:val="bottom"/>
            <w:hideMark/>
          </w:tcPr>
          <w:p w14:paraId="1E6D4A5C"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2017-2018</w:t>
            </w:r>
          </w:p>
        </w:tc>
      </w:tr>
      <w:tr w:rsidR="004C2BF6" w:rsidRPr="00593BAE" w14:paraId="49FCC0A5" w14:textId="77777777" w:rsidTr="00593BAE">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tcPr>
          <w:p w14:paraId="2CF7C019"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BOMBARDIER CAN-AM OUTLANDER MAX 650</w:t>
            </w:r>
          </w:p>
        </w:tc>
        <w:tc>
          <w:tcPr>
            <w:tcW w:w="1559" w:type="dxa"/>
            <w:tcBorders>
              <w:top w:val="nil"/>
              <w:left w:val="nil"/>
              <w:bottom w:val="single" w:sz="4" w:space="0" w:color="auto"/>
              <w:right w:val="single" w:sz="4" w:space="0" w:color="auto"/>
            </w:tcBorders>
            <w:shd w:val="clear" w:color="000000" w:fill="FFFFFF"/>
            <w:noWrap/>
            <w:vAlign w:val="center"/>
          </w:tcPr>
          <w:p w14:paraId="379142AB"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8</w:t>
            </w:r>
          </w:p>
        </w:tc>
        <w:tc>
          <w:tcPr>
            <w:tcW w:w="1666" w:type="dxa"/>
            <w:tcBorders>
              <w:top w:val="nil"/>
              <w:left w:val="nil"/>
              <w:bottom w:val="single" w:sz="4" w:space="0" w:color="auto"/>
              <w:right w:val="single" w:sz="4" w:space="0" w:color="auto"/>
            </w:tcBorders>
            <w:shd w:val="clear" w:color="000000" w:fill="FFFFFF"/>
            <w:noWrap/>
            <w:vAlign w:val="center"/>
          </w:tcPr>
          <w:p w14:paraId="5AB76DD1"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2008</w:t>
            </w:r>
          </w:p>
        </w:tc>
      </w:tr>
      <w:tr w:rsidR="004C2BF6" w:rsidRPr="00593BAE" w14:paraId="28CD9509" w14:textId="77777777" w:rsidTr="00593BAE">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74BFE" w14:textId="77777777" w:rsidR="004C2BF6" w:rsidRPr="00593BAE" w:rsidRDefault="004C2BF6" w:rsidP="00593BAE">
            <w:pPr>
              <w:spacing w:after="0"/>
              <w:rPr>
                <w:rFonts w:ascii="Arial" w:hAnsi="Arial" w:cs="Arial"/>
                <w:sz w:val="21"/>
                <w:szCs w:val="21"/>
                <w:lang w:eastAsia="pl-PL"/>
              </w:rPr>
            </w:pPr>
            <w:r w:rsidRPr="00593BAE">
              <w:rPr>
                <w:rFonts w:ascii="Arial" w:hAnsi="Arial" w:cs="Arial"/>
                <w:sz w:val="21"/>
                <w:szCs w:val="21"/>
                <w:lang w:eastAsia="pl-PL"/>
              </w:rPr>
              <w:t>POLARIS X2 800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BAAFEC6"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8</w:t>
            </w:r>
          </w:p>
        </w:tc>
        <w:tc>
          <w:tcPr>
            <w:tcW w:w="1666" w:type="dxa"/>
            <w:tcBorders>
              <w:top w:val="single" w:sz="4" w:space="0" w:color="auto"/>
              <w:left w:val="nil"/>
              <w:bottom w:val="single" w:sz="4" w:space="0" w:color="auto"/>
              <w:right w:val="single" w:sz="4" w:space="0" w:color="auto"/>
            </w:tcBorders>
            <w:shd w:val="clear" w:color="000000" w:fill="FFFFFF"/>
            <w:noWrap/>
            <w:vAlign w:val="center"/>
          </w:tcPr>
          <w:p w14:paraId="69FCF846" w14:textId="77777777" w:rsidR="004C2BF6" w:rsidRPr="00593BAE" w:rsidRDefault="004C2BF6" w:rsidP="00593BAE">
            <w:pPr>
              <w:spacing w:after="0"/>
              <w:jc w:val="center"/>
              <w:rPr>
                <w:rFonts w:ascii="Calibri" w:hAnsi="Calibri"/>
                <w:sz w:val="21"/>
                <w:szCs w:val="21"/>
                <w:lang w:eastAsia="pl-PL"/>
              </w:rPr>
            </w:pPr>
            <w:r w:rsidRPr="00593BAE">
              <w:rPr>
                <w:rFonts w:ascii="Calibri" w:hAnsi="Calibri"/>
                <w:sz w:val="21"/>
                <w:szCs w:val="21"/>
                <w:lang w:eastAsia="pl-PL"/>
              </w:rPr>
              <w:t>2007</w:t>
            </w:r>
          </w:p>
        </w:tc>
      </w:tr>
    </w:tbl>
    <w:p w14:paraId="71DB3A8E" w14:textId="77777777" w:rsidR="004C2BF6" w:rsidRPr="00D656DE" w:rsidRDefault="004C2BF6" w:rsidP="00593BAE">
      <w:pPr>
        <w:spacing w:after="0"/>
        <w:jc w:val="both"/>
        <w:rPr>
          <w:b/>
          <w:bCs/>
          <w:i/>
          <w:sz w:val="21"/>
          <w:szCs w:val="21"/>
        </w:rPr>
      </w:pPr>
    </w:p>
    <w:p w14:paraId="026253F3" w14:textId="14E006B2"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Planowana do napraw i wykonywania obsług okresowych liczba quadów i motocykli </w:t>
      </w:r>
      <w:r w:rsidR="00593BAE">
        <w:rPr>
          <w:rFonts w:ascii="Arial" w:hAnsi="Arial" w:cs="Arial"/>
          <w:bCs/>
          <w:sz w:val="21"/>
          <w:szCs w:val="21"/>
        </w:rPr>
        <w:br/>
      </w:r>
      <w:r w:rsidRPr="00D656DE">
        <w:rPr>
          <w:rFonts w:ascii="Arial" w:hAnsi="Arial" w:cs="Arial"/>
          <w:bCs/>
          <w:sz w:val="21"/>
          <w:szCs w:val="21"/>
        </w:rPr>
        <w:t xml:space="preserve">w okresie trwania umowy może ulec zmianie w zależności od potrzeb Zamawiającego, </w:t>
      </w:r>
      <w:r w:rsidR="00593BAE">
        <w:rPr>
          <w:rFonts w:ascii="Arial" w:hAnsi="Arial" w:cs="Arial"/>
          <w:bCs/>
          <w:sz w:val="21"/>
          <w:szCs w:val="21"/>
        </w:rPr>
        <w:br/>
      </w:r>
      <w:r w:rsidRPr="00D656DE">
        <w:rPr>
          <w:rFonts w:ascii="Arial" w:hAnsi="Arial" w:cs="Arial"/>
          <w:bCs/>
          <w:sz w:val="21"/>
          <w:szCs w:val="21"/>
        </w:rPr>
        <w:t>w ramach kwoty określonej w umowie.</w:t>
      </w:r>
    </w:p>
    <w:p w14:paraId="113B3638" w14:textId="77777777"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Zamawiający jest uprawniony do rozszerzenia wykazu quadów i motocykli (o tą samą markę i typ bądź inną oraz rocznik), informując o tym Wykonawcę w formie pisemnej. Rozszerzenie wykazu nie będzie miało wpływu na ustalone wcześniej z Wykonawcą ceny usług.</w:t>
      </w:r>
    </w:p>
    <w:p w14:paraId="279BCAE1" w14:textId="2863CFF6"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Zamawiający dopuszcza skierowanie do naprawy quadów i motocykli różnych typów, modeli i marek, w tym niewymienionych w tabeli powyżej w zależności od występujących aktualnie potrzeb. Potrzeby takie mogą wystąpić nagle i niespodziewanie np. w stosunku do sprzętu wojskowego należącego do innej jednostki wojskowej, który uległ awarii w rejonie odpowiedzialności 32WOG. </w:t>
      </w:r>
    </w:p>
    <w:p w14:paraId="7157CD47" w14:textId="17DB4A6C" w:rsidR="004C2BF6" w:rsidRPr="00D656DE" w:rsidRDefault="004C2BF6" w:rsidP="00D656DE">
      <w:pPr>
        <w:pStyle w:val="Akapitzlist"/>
        <w:numPr>
          <w:ilvl w:val="0"/>
          <w:numId w:val="93"/>
        </w:numPr>
        <w:tabs>
          <w:tab w:val="left" w:pos="284"/>
        </w:tabs>
        <w:suppressAutoHyphens/>
        <w:spacing w:after="0"/>
        <w:ind w:left="0" w:firstLine="0"/>
        <w:contextualSpacing w:val="0"/>
        <w:jc w:val="both"/>
        <w:rPr>
          <w:rFonts w:ascii="Arial" w:hAnsi="Arial" w:cs="Arial"/>
          <w:bCs/>
          <w:sz w:val="21"/>
          <w:szCs w:val="21"/>
        </w:rPr>
      </w:pPr>
      <w:r w:rsidRPr="00D656DE">
        <w:rPr>
          <w:rFonts w:ascii="Arial" w:hAnsi="Arial" w:cs="Arial"/>
          <w:bCs/>
          <w:sz w:val="21"/>
          <w:szCs w:val="21"/>
        </w:rPr>
        <w:t xml:space="preserve">Prognozowana ilość roboczogodzin w zakresie części nr 10 na 2022 rok wynosi – 154 </w:t>
      </w:r>
      <w:proofErr w:type="spellStart"/>
      <w:r w:rsidRPr="00D656DE">
        <w:rPr>
          <w:rFonts w:ascii="Arial" w:hAnsi="Arial" w:cs="Arial"/>
          <w:bCs/>
          <w:sz w:val="21"/>
          <w:szCs w:val="21"/>
        </w:rPr>
        <w:t>rbg</w:t>
      </w:r>
      <w:proofErr w:type="spellEnd"/>
      <w:r w:rsidRPr="00D656DE">
        <w:rPr>
          <w:rFonts w:ascii="Arial" w:hAnsi="Arial" w:cs="Arial"/>
          <w:bCs/>
          <w:sz w:val="21"/>
          <w:szCs w:val="21"/>
        </w:rPr>
        <w:t>.</w:t>
      </w:r>
    </w:p>
    <w:p w14:paraId="52C2D6FE" w14:textId="77777777" w:rsidR="00C364F5" w:rsidRPr="00D656DE" w:rsidRDefault="00C364F5" w:rsidP="00D656DE">
      <w:pPr>
        <w:pStyle w:val="Akapitzlist"/>
        <w:tabs>
          <w:tab w:val="left" w:pos="284"/>
        </w:tabs>
        <w:suppressAutoHyphens/>
        <w:spacing w:after="0"/>
        <w:ind w:left="0"/>
        <w:contextualSpacing w:val="0"/>
        <w:jc w:val="both"/>
        <w:rPr>
          <w:rFonts w:ascii="Arial" w:hAnsi="Arial" w:cs="Arial"/>
          <w:bCs/>
          <w:sz w:val="21"/>
          <w:szCs w:val="21"/>
        </w:rPr>
      </w:pPr>
    </w:p>
    <w:p w14:paraId="69B8CCA9" w14:textId="77777777" w:rsidR="002D2A30" w:rsidRPr="00D656DE" w:rsidRDefault="002D2A30" w:rsidP="00D656DE">
      <w:pPr>
        <w:pStyle w:val="Akapitzlist"/>
        <w:numPr>
          <w:ilvl w:val="0"/>
          <w:numId w:val="1"/>
        </w:numPr>
        <w:spacing w:after="0"/>
        <w:jc w:val="both"/>
        <w:rPr>
          <w:rFonts w:ascii="Arial" w:hAnsi="Arial" w:cs="Arial"/>
          <w:sz w:val="21"/>
          <w:szCs w:val="21"/>
        </w:rPr>
      </w:pPr>
      <w:r w:rsidRPr="00D656DE">
        <w:rPr>
          <w:rFonts w:ascii="Arial" w:hAnsi="Arial" w:cs="Arial"/>
          <w:b/>
          <w:sz w:val="21"/>
          <w:szCs w:val="21"/>
        </w:rPr>
        <w:t>Wykonawca może powierzyć wykonanie zamówienia podwykonawcom.</w:t>
      </w:r>
    </w:p>
    <w:p w14:paraId="71906661" w14:textId="77777777" w:rsidR="002D2A30" w:rsidRPr="00D656DE" w:rsidRDefault="002D2A30" w:rsidP="00D656DE">
      <w:pPr>
        <w:spacing w:after="0"/>
        <w:ind w:left="783"/>
        <w:contextualSpacing/>
        <w:jc w:val="both"/>
        <w:rPr>
          <w:rFonts w:ascii="Arial" w:hAnsi="Arial" w:cs="Arial"/>
          <w:b/>
          <w:sz w:val="21"/>
          <w:szCs w:val="21"/>
        </w:rPr>
      </w:pPr>
    </w:p>
    <w:p w14:paraId="66F24086" w14:textId="134CB8A9" w:rsidR="003B1600" w:rsidRPr="00D656DE" w:rsidRDefault="003B1600" w:rsidP="00D656DE">
      <w:pPr>
        <w:pStyle w:val="Akapitzlist"/>
        <w:numPr>
          <w:ilvl w:val="0"/>
          <w:numId w:val="9"/>
        </w:numPr>
        <w:spacing w:after="0"/>
        <w:jc w:val="both"/>
        <w:rPr>
          <w:rFonts w:ascii="Arial" w:hAnsi="Arial" w:cs="Arial"/>
          <w:sz w:val="21"/>
          <w:szCs w:val="21"/>
        </w:rPr>
      </w:pPr>
      <w:r w:rsidRPr="00D656DE">
        <w:rPr>
          <w:rFonts w:ascii="Arial" w:hAnsi="Arial" w:cs="Arial"/>
          <w:sz w:val="21"/>
          <w:szCs w:val="21"/>
        </w:rPr>
        <w:t>W przypadku powierzenia wykonania zamówienia podwykonawcom,</w:t>
      </w:r>
      <w:r w:rsidRPr="00D656DE">
        <w:rPr>
          <w:rFonts w:ascii="Arial" w:hAnsi="Arial" w:cs="Arial"/>
          <w:b/>
          <w:sz w:val="21"/>
          <w:szCs w:val="21"/>
        </w:rPr>
        <w:t xml:space="preserve"> </w:t>
      </w:r>
      <w:r w:rsidRPr="00D656DE">
        <w:rPr>
          <w:rFonts w:ascii="Arial" w:hAnsi="Arial" w:cs="Arial"/>
          <w:sz w:val="21"/>
          <w:szCs w:val="21"/>
        </w:rPr>
        <w:t>Wykonawca zobowiązany jest do wskazania tej części zamówienia, której wykonanie powierzy podwykonawcom i podania przez Wykonawcę firm podwykonawców.</w:t>
      </w:r>
    </w:p>
    <w:p w14:paraId="4AC4E91D" w14:textId="716DA6B7" w:rsidR="00BB7365" w:rsidRPr="00D656DE" w:rsidRDefault="003B1600" w:rsidP="00D656DE">
      <w:pPr>
        <w:pStyle w:val="Akapitzlist"/>
        <w:numPr>
          <w:ilvl w:val="0"/>
          <w:numId w:val="9"/>
        </w:numPr>
        <w:spacing w:after="0"/>
        <w:jc w:val="both"/>
        <w:rPr>
          <w:rFonts w:ascii="Arial" w:hAnsi="Arial" w:cs="Arial"/>
          <w:sz w:val="21"/>
          <w:szCs w:val="21"/>
        </w:rPr>
      </w:pPr>
      <w:r w:rsidRPr="00D656DE">
        <w:rPr>
          <w:rFonts w:ascii="Arial" w:hAnsi="Arial" w:cs="Arial"/>
          <w:sz w:val="21"/>
          <w:szCs w:val="21"/>
        </w:rPr>
        <w:t xml:space="preserve">Powierzenie wykonania części zamówienia podwykonawcom nie zwalnia Wykonawcy </w:t>
      </w:r>
      <w:r w:rsidR="00593BAE">
        <w:rPr>
          <w:rFonts w:ascii="Arial" w:hAnsi="Arial" w:cs="Arial"/>
          <w:sz w:val="21"/>
          <w:szCs w:val="21"/>
        </w:rPr>
        <w:br/>
      </w:r>
      <w:r w:rsidRPr="00D656DE">
        <w:rPr>
          <w:rFonts w:ascii="Arial" w:hAnsi="Arial" w:cs="Arial"/>
          <w:sz w:val="21"/>
          <w:szCs w:val="21"/>
        </w:rPr>
        <w:t>z odpowiedzialności za należyte wykonanie tego zamówienia.</w:t>
      </w:r>
    </w:p>
    <w:p w14:paraId="7F2FCC6E" w14:textId="16A1A255" w:rsidR="00BB7365" w:rsidRPr="00D656DE" w:rsidRDefault="00BB7365" w:rsidP="00D656DE">
      <w:pPr>
        <w:pStyle w:val="Akapitzlist"/>
        <w:numPr>
          <w:ilvl w:val="0"/>
          <w:numId w:val="9"/>
        </w:numPr>
        <w:spacing w:after="0"/>
        <w:jc w:val="both"/>
        <w:rPr>
          <w:rFonts w:ascii="Arial" w:hAnsi="Arial" w:cs="Arial"/>
          <w:sz w:val="21"/>
          <w:szCs w:val="21"/>
        </w:rPr>
      </w:pPr>
      <w:r w:rsidRPr="00D656DE">
        <w:rPr>
          <w:rFonts w:ascii="Arial" w:hAnsi="Arial" w:cs="Arial"/>
          <w:sz w:val="21"/>
          <w:szCs w:val="21"/>
        </w:rPr>
        <w:t xml:space="preserve">Istotne dla stron postanowienia dotyczące powierzenia podwykonawcom wykonania zamówienia objętego niniejszą specyfikacją ujęte zostały we wzorze umowy </w:t>
      </w:r>
      <w:r w:rsidRPr="00D656DE">
        <w:rPr>
          <w:rFonts w:ascii="Arial" w:hAnsi="Arial" w:cs="Arial"/>
          <w:sz w:val="21"/>
          <w:szCs w:val="21"/>
        </w:rPr>
        <w:lastRenderedPageBreak/>
        <w:t>stanowiącym część składową specyfikacji.</w:t>
      </w:r>
      <w:r w:rsidRPr="00D656DE">
        <w:rPr>
          <w:rFonts w:ascii="Arial" w:hAnsi="Arial" w:cs="Arial"/>
          <w:b/>
          <w:sz w:val="21"/>
          <w:szCs w:val="21"/>
        </w:rPr>
        <w:t xml:space="preserve"> </w:t>
      </w:r>
      <w:r w:rsidRPr="00D656DE">
        <w:rPr>
          <w:rFonts w:ascii="Arial" w:hAnsi="Arial" w:cs="Arial"/>
          <w:sz w:val="21"/>
          <w:szCs w:val="21"/>
        </w:rPr>
        <w:t>Postanowienia ustalone we wzorze umowy nie podlegają negocjacjom.</w:t>
      </w:r>
    </w:p>
    <w:p w14:paraId="67C2A26D" w14:textId="77777777" w:rsidR="00300473" w:rsidRPr="00D656DE" w:rsidRDefault="00300473" w:rsidP="00D656DE">
      <w:pPr>
        <w:pStyle w:val="Akapitzlist"/>
        <w:spacing w:after="0"/>
        <w:jc w:val="both"/>
        <w:rPr>
          <w:rFonts w:ascii="Arial" w:hAnsi="Arial" w:cs="Arial"/>
          <w:sz w:val="21"/>
          <w:szCs w:val="21"/>
        </w:rPr>
      </w:pPr>
    </w:p>
    <w:p w14:paraId="30DE2337" w14:textId="35D5A48E" w:rsidR="000B1BF1" w:rsidRPr="00D656DE" w:rsidRDefault="000B1BF1" w:rsidP="00D656DE">
      <w:pPr>
        <w:pStyle w:val="Akapitzlist"/>
        <w:numPr>
          <w:ilvl w:val="0"/>
          <w:numId w:val="1"/>
        </w:numPr>
        <w:spacing w:after="0"/>
        <w:jc w:val="both"/>
        <w:rPr>
          <w:rFonts w:ascii="Arial" w:hAnsi="Arial" w:cs="Arial"/>
          <w:b/>
          <w:sz w:val="21"/>
          <w:szCs w:val="21"/>
        </w:rPr>
      </w:pPr>
      <w:r w:rsidRPr="00D656DE">
        <w:rPr>
          <w:rFonts w:ascii="Arial" w:hAnsi="Arial" w:cs="Arial"/>
          <w:sz w:val="21"/>
          <w:szCs w:val="21"/>
        </w:rPr>
        <w:t xml:space="preserve">Zamawiający </w:t>
      </w:r>
      <w:r w:rsidRPr="00D656DE">
        <w:rPr>
          <w:rFonts w:ascii="Arial" w:hAnsi="Arial" w:cs="Arial"/>
          <w:b/>
          <w:sz w:val="21"/>
          <w:szCs w:val="21"/>
        </w:rPr>
        <w:t>DOPUSZCZA</w:t>
      </w:r>
      <w:r w:rsidR="00BB7365" w:rsidRPr="00D656DE">
        <w:rPr>
          <w:rFonts w:ascii="Arial" w:hAnsi="Arial" w:cs="Arial"/>
          <w:sz w:val="21"/>
          <w:szCs w:val="21"/>
        </w:rPr>
        <w:t xml:space="preserve"> możliwość</w:t>
      </w:r>
      <w:r w:rsidRPr="00D656DE">
        <w:rPr>
          <w:rFonts w:ascii="Arial" w:hAnsi="Arial" w:cs="Arial"/>
          <w:sz w:val="21"/>
          <w:szCs w:val="21"/>
        </w:rPr>
        <w:t xml:space="preserve"> </w:t>
      </w:r>
      <w:r w:rsidRPr="00D656DE">
        <w:rPr>
          <w:rFonts w:ascii="Arial" w:hAnsi="Arial" w:cs="Arial"/>
          <w:b/>
          <w:sz w:val="21"/>
          <w:szCs w:val="21"/>
        </w:rPr>
        <w:t>składania ofert częściowych</w:t>
      </w:r>
      <w:r w:rsidR="006F357C" w:rsidRPr="00D656DE">
        <w:rPr>
          <w:rFonts w:ascii="Arial" w:hAnsi="Arial" w:cs="Arial"/>
          <w:sz w:val="21"/>
          <w:szCs w:val="21"/>
        </w:rPr>
        <w:t xml:space="preserve"> </w:t>
      </w:r>
      <w:r w:rsidR="00BB7365" w:rsidRPr="00D656DE">
        <w:rPr>
          <w:rFonts w:ascii="Arial" w:hAnsi="Arial" w:cs="Arial"/>
          <w:sz w:val="21"/>
          <w:szCs w:val="21"/>
        </w:rPr>
        <w:t xml:space="preserve">w zakresie </w:t>
      </w:r>
      <w:r w:rsidR="003E3113" w:rsidRPr="00D656DE">
        <w:rPr>
          <w:rFonts w:ascii="Arial" w:hAnsi="Arial" w:cs="Arial"/>
          <w:sz w:val="21"/>
          <w:szCs w:val="21"/>
        </w:rPr>
        <w:t>10</w:t>
      </w:r>
      <w:r w:rsidR="00BB7365" w:rsidRPr="00D656DE">
        <w:rPr>
          <w:rFonts w:ascii="Arial" w:hAnsi="Arial" w:cs="Arial"/>
          <w:sz w:val="21"/>
          <w:szCs w:val="21"/>
        </w:rPr>
        <w:t xml:space="preserve"> </w:t>
      </w:r>
      <w:r w:rsidR="00BE4094" w:rsidRPr="00D656DE">
        <w:rPr>
          <w:rFonts w:ascii="Arial" w:hAnsi="Arial" w:cs="Arial"/>
          <w:sz w:val="21"/>
          <w:szCs w:val="21"/>
        </w:rPr>
        <w:t>(</w:t>
      </w:r>
      <w:r w:rsidR="003E3113" w:rsidRPr="00D656DE">
        <w:rPr>
          <w:rFonts w:ascii="Arial" w:hAnsi="Arial" w:cs="Arial"/>
          <w:sz w:val="21"/>
          <w:szCs w:val="21"/>
        </w:rPr>
        <w:t>dziesięciu</w:t>
      </w:r>
      <w:r w:rsidR="00BB7365" w:rsidRPr="00D656DE">
        <w:rPr>
          <w:rFonts w:ascii="Arial" w:hAnsi="Arial" w:cs="Arial"/>
          <w:sz w:val="21"/>
          <w:szCs w:val="21"/>
        </w:rPr>
        <w:t>) części wyszczególnionych w szczegółowym opisie przedmiotu zamówienia</w:t>
      </w:r>
      <w:r w:rsidRPr="00D656DE">
        <w:rPr>
          <w:rFonts w:ascii="Arial" w:hAnsi="Arial" w:cs="Arial"/>
          <w:sz w:val="21"/>
          <w:szCs w:val="21"/>
        </w:rPr>
        <w:t>.</w:t>
      </w:r>
    </w:p>
    <w:p w14:paraId="0A4FF034" w14:textId="77777777" w:rsidR="00984BD7" w:rsidRPr="00D656DE" w:rsidRDefault="00984BD7" w:rsidP="00D656DE">
      <w:pPr>
        <w:spacing w:after="0"/>
        <w:jc w:val="both"/>
        <w:rPr>
          <w:rFonts w:ascii="Arial" w:hAnsi="Arial" w:cs="Arial"/>
          <w:b/>
          <w:sz w:val="21"/>
          <w:szCs w:val="21"/>
        </w:rPr>
      </w:pPr>
    </w:p>
    <w:p w14:paraId="37BEB08A" w14:textId="02A30B6A" w:rsidR="006F357C" w:rsidRPr="00D656DE" w:rsidRDefault="00BB7365" w:rsidP="00D656DE">
      <w:pPr>
        <w:pStyle w:val="Akapitzlist"/>
        <w:numPr>
          <w:ilvl w:val="0"/>
          <w:numId w:val="73"/>
        </w:numPr>
        <w:ind w:left="426"/>
        <w:jc w:val="both"/>
        <w:rPr>
          <w:rFonts w:ascii="Arial" w:hAnsi="Arial" w:cs="Arial"/>
          <w:b/>
          <w:sz w:val="21"/>
          <w:szCs w:val="21"/>
        </w:rPr>
      </w:pPr>
      <w:bookmarkStart w:id="1" w:name="_Hlk90983050"/>
      <w:r w:rsidRPr="00D656DE">
        <w:rPr>
          <w:rFonts w:ascii="Arial" w:hAnsi="Arial" w:cs="Arial"/>
          <w:b/>
          <w:sz w:val="21"/>
          <w:szCs w:val="21"/>
        </w:rPr>
        <w:t xml:space="preserve">Wykonawca ma prawo złożyć tylko jedną OFERTĘ NA KAŻDĄ Z </w:t>
      </w:r>
      <w:r w:rsidR="003E3113" w:rsidRPr="00D656DE">
        <w:rPr>
          <w:rFonts w:ascii="Arial" w:hAnsi="Arial" w:cs="Arial"/>
          <w:b/>
          <w:sz w:val="21"/>
          <w:szCs w:val="21"/>
        </w:rPr>
        <w:t>10</w:t>
      </w:r>
      <w:r w:rsidRPr="00D656DE">
        <w:rPr>
          <w:rFonts w:ascii="Arial" w:hAnsi="Arial" w:cs="Arial"/>
          <w:b/>
          <w:sz w:val="21"/>
          <w:szCs w:val="21"/>
        </w:rPr>
        <w:t xml:space="preserve"> (</w:t>
      </w:r>
      <w:r w:rsidR="003E3113" w:rsidRPr="00D656DE">
        <w:rPr>
          <w:rFonts w:ascii="Arial" w:hAnsi="Arial" w:cs="Arial"/>
          <w:sz w:val="21"/>
          <w:szCs w:val="21"/>
        </w:rPr>
        <w:t>dziesięciu</w:t>
      </w:r>
      <w:r w:rsidR="008B7362" w:rsidRPr="00D656DE">
        <w:rPr>
          <w:rFonts w:ascii="Arial" w:hAnsi="Arial" w:cs="Arial"/>
          <w:b/>
          <w:sz w:val="21"/>
          <w:szCs w:val="21"/>
        </w:rPr>
        <w:t xml:space="preserve">) CZĘŚCI - </w:t>
      </w:r>
      <w:r w:rsidRPr="00D656DE">
        <w:rPr>
          <w:rFonts w:ascii="Arial" w:hAnsi="Arial" w:cs="Arial"/>
          <w:b/>
          <w:sz w:val="21"/>
          <w:szCs w:val="21"/>
        </w:rPr>
        <w:t>wyszczególnionych w Szczegółowym opisie przedmiotu zamówienia.</w:t>
      </w:r>
    </w:p>
    <w:bookmarkEnd w:id="1"/>
    <w:p w14:paraId="29877A12" w14:textId="77777777" w:rsidR="00794DEE" w:rsidRPr="00D656DE" w:rsidRDefault="00794DEE" w:rsidP="00D656DE">
      <w:pPr>
        <w:pStyle w:val="Akapitzlist"/>
        <w:ind w:left="426"/>
        <w:jc w:val="both"/>
        <w:rPr>
          <w:rFonts w:ascii="Arial" w:hAnsi="Arial" w:cs="Arial"/>
          <w:b/>
          <w:sz w:val="21"/>
          <w:szCs w:val="21"/>
        </w:rPr>
      </w:pPr>
    </w:p>
    <w:p w14:paraId="4D62D982" w14:textId="77777777" w:rsidR="007D4592" w:rsidRPr="00D656DE" w:rsidRDefault="00300473" w:rsidP="00D656DE">
      <w:pPr>
        <w:pStyle w:val="Akapitzlist"/>
        <w:numPr>
          <w:ilvl w:val="0"/>
          <w:numId w:val="1"/>
        </w:numPr>
        <w:spacing w:after="0"/>
        <w:jc w:val="both"/>
        <w:rPr>
          <w:rFonts w:ascii="Arial" w:hAnsi="Arial" w:cs="Arial"/>
          <w:sz w:val="21"/>
          <w:szCs w:val="21"/>
        </w:rPr>
      </w:pPr>
      <w:r w:rsidRPr="00D656DE">
        <w:rPr>
          <w:rFonts w:ascii="Arial" w:hAnsi="Arial" w:cs="Arial"/>
          <w:sz w:val="21"/>
          <w:szCs w:val="21"/>
        </w:rPr>
        <w:t xml:space="preserve">Zamawiający </w:t>
      </w:r>
      <w:r w:rsidRPr="00D656DE">
        <w:rPr>
          <w:rFonts w:ascii="Arial" w:hAnsi="Arial" w:cs="Arial"/>
          <w:b/>
          <w:sz w:val="21"/>
          <w:szCs w:val="21"/>
        </w:rPr>
        <w:t>nie dopuszcza</w:t>
      </w:r>
      <w:r w:rsidRPr="00D656DE">
        <w:rPr>
          <w:rFonts w:ascii="Arial" w:hAnsi="Arial" w:cs="Arial"/>
          <w:sz w:val="21"/>
          <w:szCs w:val="21"/>
        </w:rPr>
        <w:t xml:space="preserve"> składania ofert wariantowych. </w:t>
      </w:r>
    </w:p>
    <w:p w14:paraId="643F2950" w14:textId="77777777" w:rsidR="007D4592" w:rsidRPr="00D656DE" w:rsidRDefault="00300473" w:rsidP="00D656DE">
      <w:pPr>
        <w:numPr>
          <w:ilvl w:val="0"/>
          <w:numId w:val="1"/>
        </w:numPr>
        <w:spacing w:after="0"/>
        <w:contextualSpacing/>
        <w:jc w:val="both"/>
        <w:rPr>
          <w:rFonts w:ascii="Arial" w:hAnsi="Arial" w:cs="Arial"/>
          <w:sz w:val="21"/>
          <w:szCs w:val="21"/>
        </w:rPr>
      </w:pPr>
      <w:r w:rsidRPr="00D656DE">
        <w:rPr>
          <w:rFonts w:ascii="Arial" w:hAnsi="Arial" w:cs="Arial"/>
          <w:sz w:val="21"/>
          <w:szCs w:val="21"/>
        </w:rPr>
        <w:t xml:space="preserve">Zamawiający </w:t>
      </w:r>
      <w:r w:rsidRPr="00D656DE">
        <w:rPr>
          <w:rFonts w:ascii="Arial" w:hAnsi="Arial" w:cs="Arial"/>
          <w:b/>
          <w:sz w:val="21"/>
          <w:szCs w:val="21"/>
        </w:rPr>
        <w:t>nie przewiduje</w:t>
      </w:r>
      <w:r w:rsidRPr="00D656DE">
        <w:rPr>
          <w:rFonts w:ascii="Arial" w:hAnsi="Arial" w:cs="Arial"/>
          <w:sz w:val="21"/>
          <w:szCs w:val="21"/>
        </w:rPr>
        <w:t xml:space="preserve"> zawarcia umowy ramowej. </w:t>
      </w:r>
    </w:p>
    <w:p w14:paraId="6620E124" w14:textId="77777777" w:rsidR="007D4592" w:rsidRPr="00D656DE" w:rsidRDefault="00300473" w:rsidP="00D656DE">
      <w:pPr>
        <w:numPr>
          <w:ilvl w:val="0"/>
          <w:numId w:val="1"/>
        </w:numPr>
        <w:spacing w:after="0"/>
        <w:contextualSpacing/>
        <w:jc w:val="both"/>
        <w:rPr>
          <w:rFonts w:ascii="Arial" w:hAnsi="Arial" w:cs="Arial"/>
          <w:sz w:val="21"/>
          <w:szCs w:val="21"/>
        </w:rPr>
      </w:pPr>
      <w:r w:rsidRPr="00D656DE">
        <w:rPr>
          <w:rFonts w:ascii="Arial" w:hAnsi="Arial" w:cs="Arial"/>
          <w:sz w:val="21"/>
          <w:szCs w:val="21"/>
        </w:rPr>
        <w:t xml:space="preserve">Zamawiający </w:t>
      </w:r>
      <w:r w:rsidRPr="00D656DE">
        <w:rPr>
          <w:rFonts w:ascii="Arial" w:hAnsi="Arial" w:cs="Arial"/>
          <w:b/>
          <w:sz w:val="21"/>
          <w:szCs w:val="21"/>
        </w:rPr>
        <w:t>nie przewiduje</w:t>
      </w:r>
      <w:r w:rsidRPr="00D656DE">
        <w:rPr>
          <w:rFonts w:ascii="Arial" w:hAnsi="Arial" w:cs="Arial"/>
          <w:sz w:val="21"/>
          <w:szCs w:val="21"/>
        </w:rPr>
        <w:t xml:space="preserve"> przeprowadzenia aukcji elektronicznej. </w:t>
      </w:r>
    </w:p>
    <w:p w14:paraId="1669FE51" w14:textId="77777777" w:rsidR="00300473" w:rsidRPr="00D656DE" w:rsidRDefault="00300473" w:rsidP="00D656DE">
      <w:pPr>
        <w:pStyle w:val="Akapitzlist"/>
        <w:numPr>
          <w:ilvl w:val="0"/>
          <w:numId w:val="1"/>
        </w:numPr>
        <w:spacing w:after="0"/>
        <w:jc w:val="both"/>
        <w:rPr>
          <w:rFonts w:ascii="Arial" w:hAnsi="Arial" w:cs="Arial"/>
          <w:sz w:val="21"/>
          <w:szCs w:val="21"/>
        </w:rPr>
      </w:pPr>
      <w:r w:rsidRPr="00D656DE">
        <w:rPr>
          <w:rFonts w:ascii="Arial" w:hAnsi="Arial" w:cs="Arial"/>
          <w:sz w:val="21"/>
          <w:szCs w:val="21"/>
        </w:rPr>
        <w:t xml:space="preserve">Zamawiający </w:t>
      </w:r>
      <w:r w:rsidRPr="00D656DE">
        <w:rPr>
          <w:rFonts w:ascii="Arial" w:hAnsi="Arial" w:cs="Arial"/>
          <w:b/>
          <w:sz w:val="21"/>
          <w:szCs w:val="21"/>
        </w:rPr>
        <w:t>nie przewiduje</w:t>
      </w:r>
      <w:r w:rsidRPr="00D656DE">
        <w:rPr>
          <w:rFonts w:ascii="Arial" w:hAnsi="Arial" w:cs="Arial"/>
          <w:sz w:val="21"/>
          <w:szCs w:val="21"/>
        </w:rPr>
        <w:t xml:space="preserve"> ustanowienia dynamicznego systemu zakupów.</w:t>
      </w:r>
    </w:p>
    <w:p w14:paraId="7B4E33E7" w14:textId="77777777" w:rsidR="00794DEE" w:rsidRPr="00D656DE" w:rsidRDefault="00794DEE" w:rsidP="00D656DE">
      <w:pPr>
        <w:spacing w:after="0"/>
        <w:jc w:val="both"/>
        <w:rPr>
          <w:rFonts w:ascii="Arial" w:hAnsi="Arial" w:cs="Arial"/>
          <w:color w:val="FF0000"/>
          <w:sz w:val="21"/>
          <w:szCs w:val="21"/>
        </w:rPr>
      </w:pPr>
    </w:p>
    <w:p w14:paraId="022A13E4" w14:textId="77777777" w:rsidR="00883702" w:rsidRPr="00D656DE" w:rsidRDefault="007D4592" w:rsidP="00D656DE">
      <w:pPr>
        <w:pStyle w:val="Akapitzlist"/>
        <w:numPr>
          <w:ilvl w:val="0"/>
          <w:numId w:val="1"/>
        </w:numPr>
        <w:spacing w:after="0"/>
        <w:jc w:val="both"/>
        <w:rPr>
          <w:rFonts w:ascii="Arial" w:hAnsi="Arial" w:cs="Arial"/>
          <w:sz w:val="21"/>
          <w:szCs w:val="21"/>
        </w:rPr>
      </w:pPr>
      <w:r w:rsidRPr="00D656DE">
        <w:rPr>
          <w:rFonts w:ascii="Arial" w:hAnsi="Arial" w:cs="Arial"/>
          <w:b/>
          <w:sz w:val="21"/>
          <w:szCs w:val="21"/>
        </w:rPr>
        <w:t>TERMIN WYKONANIA ZAMÓWIENIA</w:t>
      </w:r>
    </w:p>
    <w:p w14:paraId="2349C5C1" w14:textId="77777777" w:rsidR="00794DEE" w:rsidRPr="00D656DE" w:rsidRDefault="00794DEE" w:rsidP="00D656DE">
      <w:pPr>
        <w:spacing w:after="0"/>
        <w:jc w:val="both"/>
        <w:rPr>
          <w:rFonts w:ascii="Arial" w:hAnsi="Arial" w:cs="Arial"/>
          <w:sz w:val="21"/>
          <w:szCs w:val="21"/>
        </w:rPr>
      </w:pPr>
    </w:p>
    <w:p w14:paraId="6034523C" w14:textId="2F2ECE28" w:rsidR="00BE4094" w:rsidRPr="00D656DE" w:rsidRDefault="00BE4094" w:rsidP="00D656DE">
      <w:pPr>
        <w:spacing w:after="0"/>
        <w:ind w:left="567" w:hanging="207"/>
        <w:jc w:val="both"/>
        <w:rPr>
          <w:rFonts w:ascii="Arial" w:hAnsi="Arial" w:cs="Arial"/>
          <w:b/>
          <w:sz w:val="21"/>
          <w:szCs w:val="21"/>
        </w:rPr>
      </w:pPr>
      <w:r w:rsidRPr="00D656DE">
        <w:rPr>
          <w:rFonts w:ascii="Arial" w:hAnsi="Arial" w:cs="Arial"/>
          <w:b/>
          <w:sz w:val="21"/>
          <w:szCs w:val="21"/>
        </w:rPr>
        <w:t>-</w:t>
      </w:r>
      <w:r w:rsidR="00D6105C" w:rsidRPr="00D656DE">
        <w:rPr>
          <w:rFonts w:ascii="Arial" w:hAnsi="Arial" w:cs="Arial"/>
          <w:b/>
          <w:sz w:val="21"/>
          <w:szCs w:val="21"/>
        </w:rPr>
        <w:t xml:space="preserve"> </w:t>
      </w:r>
      <w:r w:rsidRPr="00D656DE">
        <w:rPr>
          <w:rFonts w:ascii="Arial" w:hAnsi="Arial" w:cs="Arial"/>
          <w:b/>
          <w:sz w:val="21"/>
          <w:szCs w:val="21"/>
        </w:rPr>
        <w:t>rozpoczęcie</w:t>
      </w:r>
      <w:r w:rsidR="00444423">
        <w:rPr>
          <w:rFonts w:ascii="Arial" w:hAnsi="Arial" w:cs="Arial"/>
          <w:b/>
          <w:sz w:val="21"/>
          <w:szCs w:val="21"/>
        </w:rPr>
        <w:t>:</w:t>
      </w:r>
      <w:r w:rsidRPr="00D656DE">
        <w:rPr>
          <w:rFonts w:ascii="Arial" w:hAnsi="Arial" w:cs="Arial"/>
          <w:b/>
          <w:sz w:val="21"/>
          <w:szCs w:val="21"/>
        </w:rPr>
        <w:t xml:space="preserve"> od daty podpisania umowy.</w:t>
      </w:r>
    </w:p>
    <w:p w14:paraId="07495FA4" w14:textId="269BCB15" w:rsidR="00BE4094" w:rsidRPr="00D656DE" w:rsidRDefault="00BE4094" w:rsidP="00D656DE">
      <w:pPr>
        <w:ind w:left="360"/>
        <w:jc w:val="both"/>
        <w:rPr>
          <w:rFonts w:ascii="Arial" w:hAnsi="Arial" w:cs="Arial"/>
          <w:b/>
          <w:color w:val="000000" w:themeColor="text1"/>
          <w:sz w:val="21"/>
          <w:szCs w:val="21"/>
        </w:rPr>
      </w:pPr>
      <w:r w:rsidRPr="00D656DE">
        <w:rPr>
          <w:rFonts w:ascii="Arial" w:hAnsi="Arial" w:cs="Arial"/>
          <w:b/>
          <w:sz w:val="21"/>
          <w:szCs w:val="21"/>
        </w:rPr>
        <w:t xml:space="preserve">- </w:t>
      </w:r>
      <w:r w:rsidR="003E3113" w:rsidRPr="00D656DE">
        <w:rPr>
          <w:rFonts w:ascii="Arial" w:hAnsi="Arial" w:cs="Arial"/>
          <w:b/>
          <w:color w:val="000000" w:themeColor="text1"/>
          <w:sz w:val="21"/>
          <w:szCs w:val="21"/>
        </w:rPr>
        <w:t>zakończenie</w:t>
      </w:r>
      <w:r w:rsidR="00444423">
        <w:rPr>
          <w:rFonts w:ascii="Arial" w:hAnsi="Arial" w:cs="Arial"/>
          <w:b/>
          <w:color w:val="000000" w:themeColor="text1"/>
          <w:sz w:val="21"/>
          <w:szCs w:val="21"/>
        </w:rPr>
        <w:t>:</w:t>
      </w:r>
      <w:r w:rsidR="003E3113" w:rsidRPr="00D656DE">
        <w:rPr>
          <w:rFonts w:ascii="Arial" w:hAnsi="Arial" w:cs="Arial"/>
          <w:b/>
          <w:color w:val="000000" w:themeColor="text1"/>
          <w:sz w:val="21"/>
          <w:szCs w:val="21"/>
        </w:rPr>
        <w:t xml:space="preserve"> </w:t>
      </w:r>
      <w:r w:rsidR="00F25D3E" w:rsidRPr="00D656DE">
        <w:rPr>
          <w:rFonts w:ascii="Arial" w:hAnsi="Arial" w:cs="Arial"/>
          <w:b/>
          <w:color w:val="000000" w:themeColor="text1"/>
          <w:sz w:val="21"/>
          <w:szCs w:val="21"/>
        </w:rPr>
        <w:t>31</w:t>
      </w:r>
      <w:r w:rsidR="003E3113" w:rsidRPr="00D656DE">
        <w:rPr>
          <w:rFonts w:ascii="Arial" w:hAnsi="Arial" w:cs="Arial"/>
          <w:b/>
          <w:color w:val="000000" w:themeColor="text1"/>
          <w:sz w:val="21"/>
          <w:szCs w:val="21"/>
        </w:rPr>
        <w:t>.12.2022</w:t>
      </w:r>
      <w:r w:rsidR="00347098" w:rsidRPr="00D656DE">
        <w:rPr>
          <w:rFonts w:ascii="Arial" w:hAnsi="Arial" w:cs="Arial"/>
          <w:b/>
          <w:color w:val="000000" w:themeColor="text1"/>
          <w:sz w:val="21"/>
          <w:szCs w:val="21"/>
        </w:rPr>
        <w:t xml:space="preserve"> </w:t>
      </w:r>
      <w:r w:rsidR="003E3113" w:rsidRPr="00D656DE">
        <w:rPr>
          <w:rFonts w:ascii="Arial" w:hAnsi="Arial" w:cs="Arial"/>
          <w:b/>
          <w:color w:val="000000" w:themeColor="text1"/>
          <w:sz w:val="21"/>
          <w:szCs w:val="21"/>
        </w:rPr>
        <w:t xml:space="preserve">r. lub do wyczerpania środków finansowych </w:t>
      </w:r>
    </w:p>
    <w:p w14:paraId="24E6CE07" w14:textId="77777777" w:rsidR="00EB5422" w:rsidRPr="00D656DE" w:rsidRDefault="00EB5422"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WARUNKI UDZIAŁU W POSTĘPOWANIU</w:t>
      </w:r>
    </w:p>
    <w:p w14:paraId="457AA5E7" w14:textId="77777777" w:rsidR="00EB5422" w:rsidRPr="00D656DE" w:rsidRDefault="00D87F1C" w:rsidP="00D656DE">
      <w:pPr>
        <w:pStyle w:val="Akapitzlist"/>
        <w:numPr>
          <w:ilvl w:val="0"/>
          <w:numId w:val="10"/>
        </w:numPr>
        <w:spacing w:after="0"/>
        <w:jc w:val="both"/>
        <w:rPr>
          <w:rFonts w:ascii="Arial" w:hAnsi="Arial" w:cs="Arial"/>
          <w:b/>
          <w:sz w:val="21"/>
          <w:szCs w:val="21"/>
        </w:rPr>
      </w:pPr>
      <w:r w:rsidRPr="00D656DE">
        <w:rPr>
          <w:rFonts w:ascii="Arial" w:hAnsi="Arial" w:cs="Arial"/>
          <w:b/>
          <w:sz w:val="21"/>
          <w:szCs w:val="21"/>
        </w:rPr>
        <w:t>O udzielenie zamówienia publicznego mogą ubiegać się Wykonawcy, którzy:</w:t>
      </w:r>
    </w:p>
    <w:p w14:paraId="0D3B7413" w14:textId="77777777" w:rsidR="00D87F1C" w:rsidRPr="00D656DE" w:rsidRDefault="00D87F1C" w:rsidP="00D656DE">
      <w:pPr>
        <w:pStyle w:val="Akapitzlist"/>
        <w:spacing w:after="0"/>
        <w:jc w:val="both"/>
        <w:rPr>
          <w:rFonts w:ascii="Arial" w:hAnsi="Arial" w:cs="Arial"/>
          <w:b/>
          <w:sz w:val="21"/>
          <w:szCs w:val="21"/>
        </w:rPr>
      </w:pPr>
    </w:p>
    <w:p w14:paraId="3CE0B89F" w14:textId="0B8F0B2A" w:rsidR="00D87F1C" w:rsidRPr="00D656DE" w:rsidRDefault="00D87F1C" w:rsidP="00D656DE">
      <w:pPr>
        <w:pStyle w:val="Akapitzlist"/>
        <w:numPr>
          <w:ilvl w:val="0"/>
          <w:numId w:val="11"/>
        </w:numPr>
        <w:spacing w:after="0"/>
        <w:ind w:left="284" w:firstLine="0"/>
        <w:jc w:val="both"/>
        <w:rPr>
          <w:rFonts w:ascii="Arial" w:hAnsi="Arial" w:cs="Arial"/>
          <w:b/>
          <w:sz w:val="21"/>
          <w:szCs w:val="21"/>
        </w:rPr>
      </w:pPr>
      <w:r w:rsidRPr="00D656DE">
        <w:rPr>
          <w:rFonts w:ascii="Arial" w:hAnsi="Arial" w:cs="Arial"/>
          <w:b/>
          <w:sz w:val="21"/>
          <w:szCs w:val="21"/>
          <w:u w:val="single"/>
        </w:rPr>
        <w:t xml:space="preserve">Nie podlegają wykluczeniu na podstawie art. </w:t>
      </w:r>
      <w:r w:rsidR="00417999" w:rsidRPr="00D656DE">
        <w:rPr>
          <w:rFonts w:ascii="Arial" w:hAnsi="Arial" w:cs="Arial"/>
          <w:b/>
          <w:sz w:val="21"/>
          <w:szCs w:val="21"/>
          <w:u w:val="single"/>
        </w:rPr>
        <w:t>1</w:t>
      </w:r>
      <w:r w:rsidR="003F7CA2" w:rsidRPr="00D656DE">
        <w:rPr>
          <w:rFonts w:ascii="Arial" w:hAnsi="Arial" w:cs="Arial"/>
          <w:b/>
          <w:sz w:val="21"/>
          <w:szCs w:val="21"/>
          <w:u w:val="single"/>
        </w:rPr>
        <w:t>08 ust. 1</w:t>
      </w:r>
      <w:r w:rsidRPr="00D656DE">
        <w:rPr>
          <w:rFonts w:ascii="Arial" w:hAnsi="Arial" w:cs="Arial"/>
          <w:b/>
          <w:sz w:val="21"/>
          <w:szCs w:val="21"/>
          <w:u w:val="single"/>
        </w:rPr>
        <w:t xml:space="preserve"> ustawy </w:t>
      </w:r>
      <w:proofErr w:type="spellStart"/>
      <w:r w:rsidRPr="00D656DE">
        <w:rPr>
          <w:rFonts w:ascii="Arial" w:hAnsi="Arial" w:cs="Arial"/>
          <w:b/>
          <w:sz w:val="21"/>
          <w:szCs w:val="21"/>
          <w:u w:val="single"/>
        </w:rPr>
        <w:t>Pzp</w:t>
      </w:r>
      <w:proofErr w:type="spellEnd"/>
      <w:r w:rsidR="00417999" w:rsidRPr="00D656DE">
        <w:rPr>
          <w:rFonts w:ascii="Arial" w:hAnsi="Arial" w:cs="Arial"/>
          <w:b/>
          <w:sz w:val="21"/>
          <w:szCs w:val="21"/>
        </w:rPr>
        <w:t>,</w:t>
      </w:r>
      <w:r w:rsidRPr="00D656DE">
        <w:rPr>
          <w:rFonts w:ascii="Arial" w:hAnsi="Arial" w:cs="Arial"/>
          <w:b/>
          <w:sz w:val="21"/>
          <w:szCs w:val="21"/>
        </w:rPr>
        <w:t xml:space="preserve"> </w:t>
      </w:r>
      <w:r w:rsidR="00593BAE">
        <w:rPr>
          <w:rFonts w:ascii="Arial" w:hAnsi="Arial" w:cs="Arial"/>
          <w:b/>
          <w:sz w:val="21"/>
          <w:szCs w:val="21"/>
        </w:rPr>
        <w:br/>
      </w:r>
      <w:r w:rsidR="003F7CA2" w:rsidRPr="00D656DE">
        <w:rPr>
          <w:rFonts w:ascii="Arial" w:hAnsi="Arial" w:cs="Arial"/>
          <w:b/>
          <w:sz w:val="21"/>
          <w:szCs w:val="21"/>
        </w:rPr>
        <w:t xml:space="preserve">z zastrzeżeniem art. 110 ust. 1 </w:t>
      </w:r>
      <w:proofErr w:type="spellStart"/>
      <w:r w:rsidR="003F7CA2" w:rsidRPr="00D656DE">
        <w:rPr>
          <w:rFonts w:ascii="Arial" w:hAnsi="Arial" w:cs="Arial"/>
          <w:b/>
          <w:sz w:val="21"/>
          <w:szCs w:val="21"/>
        </w:rPr>
        <w:t>Pzp</w:t>
      </w:r>
      <w:proofErr w:type="spellEnd"/>
      <w:r w:rsidR="003F7CA2" w:rsidRPr="00D656DE">
        <w:rPr>
          <w:rFonts w:ascii="Arial" w:hAnsi="Arial" w:cs="Arial"/>
          <w:b/>
          <w:sz w:val="21"/>
          <w:szCs w:val="21"/>
        </w:rPr>
        <w:t xml:space="preserve">, </w:t>
      </w:r>
      <w:r w:rsidRPr="00D656DE">
        <w:rPr>
          <w:rFonts w:ascii="Arial" w:hAnsi="Arial" w:cs="Arial"/>
          <w:b/>
          <w:sz w:val="21"/>
          <w:szCs w:val="21"/>
        </w:rPr>
        <w:t>tj.: z postępowania wyklucza się:</w:t>
      </w:r>
    </w:p>
    <w:p w14:paraId="14177CB0" w14:textId="77777777" w:rsidR="00D87F1C" w:rsidRPr="00D656DE" w:rsidRDefault="00D87F1C" w:rsidP="00D656DE">
      <w:pPr>
        <w:spacing w:after="0"/>
        <w:jc w:val="both"/>
        <w:rPr>
          <w:rFonts w:ascii="Arial" w:hAnsi="Arial" w:cs="Arial"/>
          <w:b/>
          <w:sz w:val="21"/>
          <w:szCs w:val="21"/>
        </w:rPr>
      </w:pPr>
    </w:p>
    <w:p w14:paraId="64172601" w14:textId="77777777" w:rsidR="00D87F1C" w:rsidRPr="00D656DE" w:rsidRDefault="00D87F1C"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Wykonawcę będącego osobą fizyczną, którego prawomocnie skazano za przestępstwo:</w:t>
      </w:r>
    </w:p>
    <w:p w14:paraId="6719EBCC" w14:textId="77777777" w:rsidR="00417999" w:rsidRPr="00D656DE"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udziału w zorganizowanej grupie przestępczej albo związku mającym na celu popełnienie przestępstwa lub przestępstwa skarbowego, o którym mowa w art. 258 Kodeksu karnego,</w:t>
      </w:r>
    </w:p>
    <w:p w14:paraId="6877DF7A" w14:textId="77777777" w:rsidR="00417999" w:rsidRPr="00D656DE"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handlu ludźmi, o którym mowa w art. 189a Kodeksu karnego,</w:t>
      </w:r>
    </w:p>
    <w:p w14:paraId="59C53A83" w14:textId="77777777" w:rsidR="00417999" w:rsidRPr="00D656DE"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o którym mowa w art. 228-230a, art. 250a Kodeksu karnego lub w art. 46 lub art. 48 ustawy z dnia 25 czerwca 2010 r. o sporcie,</w:t>
      </w:r>
    </w:p>
    <w:p w14:paraId="7E62A2B4" w14:textId="77777777" w:rsidR="00791A45" w:rsidRPr="00D656DE"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D656DE"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o charakterze terrorystycznym, o którym mowa w art. 115 § 20 Kodeksu karnego, lub mające na celu popełnienie tego przestępstwa,</w:t>
      </w:r>
    </w:p>
    <w:p w14:paraId="54CF4757" w14:textId="77777777" w:rsidR="00791A45" w:rsidRPr="00D656DE" w:rsidRDefault="00A12A89" w:rsidP="00D656DE">
      <w:pPr>
        <w:pStyle w:val="Akapitzlist"/>
        <w:numPr>
          <w:ilvl w:val="1"/>
          <w:numId w:val="13"/>
        </w:numPr>
        <w:tabs>
          <w:tab w:val="left" w:pos="709"/>
          <w:tab w:val="left" w:pos="851"/>
        </w:tabs>
        <w:spacing w:after="0"/>
        <w:ind w:left="1134" w:hanging="425"/>
        <w:jc w:val="both"/>
        <w:rPr>
          <w:rFonts w:ascii="Arial" w:hAnsi="Arial" w:cs="Arial"/>
          <w:sz w:val="21"/>
          <w:szCs w:val="21"/>
        </w:rPr>
      </w:pPr>
      <w:r w:rsidRPr="00D656DE">
        <w:rPr>
          <w:rFonts w:ascii="Arial" w:eastAsia="Times New Roman" w:hAnsi="Arial" w:cs="Arial"/>
          <w:bCs/>
          <w:sz w:val="21"/>
          <w:szCs w:val="21"/>
          <w:lang w:eastAsia="pl-PL"/>
        </w:rPr>
        <w:t xml:space="preserve"> </w:t>
      </w:r>
      <w:r w:rsidRPr="00D656DE">
        <w:rPr>
          <w:rFonts w:ascii="Arial" w:eastAsia="Times New Roman" w:hAnsi="Arial" w:cs="Arial"/>
          <w:bCs/>
          <w:sz w:val="21"/>
          <w:szCs w:val="21"/>
          <w:lang w:eastAsia="pl-PL"/>
        </w:rPr>
        <w:tab/>
        <w:t>powierzenia</w:t>
      </w:r>
      <w:r w:rsidRPr="00D656DE">
        <w:rPr>
          <w:rFonts w:ascii="Arial" w:hAnsi="Arial" w:cs="Arial"/>
          <w:sz w:val="21"/>
          <w:szCs w:val="21"/>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D656DE"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27937710" w:rsidR="00791A45" w:rsidRPr="00D656DE"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o którym mowa w art. 9 ust. 1 i 3 lub art. 1</w:t>
      </w:r>
      <w:r w:rsidR="009C7D9F" w:rsidRPr="00D656DE">
        <w:rPr>
          <w:rFonts w:ascii="Arial" w:eastAsia="Times New Roman" w:hAnsi="Arial" w:cs="Arial"/>
          <w:bCs/>
          <w:sz w:val="21"/>
          <w:szCs w:val="21"/>
          <w:lang w:eastAsia="pl-PL"/>
        </w:rPr>
        <w:t>0 ustawy z dnia 15 czerwca 2012</w:t>
      </w:r>
      <w:r w:rsidR="00593BAE">
        <w:rPr>
          <w:rFonts w:ascii="Arial" w:eastAsia="Times New Roman" w:hAnsi="Arial" w:cs="Arial"/>
          <w:bCs/>
          <w:sz w:val="21"/>
          <w:szCs w:val="21"/>
          <w:lang w:eastAsia="pl-PL"/>
        </w:rPr>
        <w:t xml:space="preserve"> </w:t>
      </w:r>
      <w:r w:rsidRPr="00D656DE">
        <w:rPr>
          <w:rFonts w:ascii="Arial" w:eastAsia="Times New Roman" w:hAnsi="Arial" w:cs="Arial"/>
          <w:bCs/>
          <w:sz w:val="21"/>
          <w:szCs w:val="21"/>
          <w:lang w:eastAsia="pl-PL"/>
        </w:rPr>
        <w:t xml:space="preserve">r. </w:t>
      </w:r>
      <w:r w:rsidR="00593BAE">
        <w:rPr>
          <w:rFonts w:ascii="Arial" w:eastAsia="Times New Roman" w:hAnsi="Arial" w:cs="Arial"/>
          <w:bCs/>
          <w:sz w:val="21"/>
          <w:szCs w:val="21"/>
          <w:lang w:eastAsia="pl-PL"/>
        </w:rPr>
        <w:br/>
      </w:r>
      <w:r w:rsidRPr="00D656DE">
        <w:rPr>
          <w:rFonts w:ascii="Arial" w:eastAsia="Times New Roman" w:hAnsi="Arial" w:cs="Arial"/>
          <w:bCs/>
          <w:sz w:val="21"/>
          <w:szCs w:val="21"/>
          <w:lang w:eastAsia="pl-PL"/>
        </w:rPr>
        <w:t>o skutkach powierzania wykonywania pracy cudzoziemcom przebywającym brew przepisom na terytorium Rzeczypospolitej Polskiej</w:t>
      </w:r>
    </w:p>
    <w:p w14:paraId="50C91297" w14:textId="1DA64143" w:rsidR="00D87F1C" w:rsidRPr="00D656DE" w:rsidRDefault="004A5363" w:rsidP="00D656DE">
      <w:pPr>
        <w:tabs>
          <w:tab w:val="left" w:pos="709"/>
          <w:tab w:val="left" w:pos="851"/>
        </w:tabs>
        <w:spacing w:after="0"/>
        <w:ind w:left="709"/>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lastRenderedPageBreak/>
        <w:t xml:space="preserve">- lub za </w:t>
      </w:r>
      <w:r w:rsidR="00257CFD" w:rsidRPr="00D656DE">
        <w:rPr>
          <w:rFonts w:ascii="Arial" w:eastAsia="Times New Roman" w:hAnsi="Arial" w:cs="Arial"/>
          <w:bCs/>
          <w:sz w:val="21"/>
          <w:szCs w:val="21"/>
          <w:lang w:eastAsia="pl-PL"/>
        </w:rPr>
        <w:t>odpowiedni czyn zabroniony określony w przepisach prawa obcego;</w:t>
      </w:r>
    </w:p>
    <w:p w14:paraId="0BD0F580" w14:textId="0B49A708" w:rsidR="007E1839" w:rsidRPr="00D656DE" w:rsidRDefault="00D87F1C"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D656DE">
        <w:rPr>
          <w:rFonts w:ascii="Arial" w:eastAsia="Times New Roman" w:hAnsi="Arial" w:cs="Arial"/>
          <w:bCs/>
          <w:sz w:val="21"/>
          <w:szCs w:val="21"/>
          <w:lang w:eastAsia="pl-PL"/>
        </w:rPr>
        <w:t>.1</w:t>
      </w:r>
      <w:r w:rsidRPr="00D656DE">
        <w:rPr>
          <w:rFonts w:ascii="Arial" w:eastAsia="Times New Roman" w:hAnsi="Arial" w:cs="Arial"/>
          <w:bCs/>
          <w:sz w:val="21"/>
          <w:szCs w:val="21"/>
          <w:lang w:eastAsia="pl-PL"/>
        </w:rPr>
        <w:t>;</w:t>
      </w:r>
    </w:p>
    <w:p w14:paraId="084F404C" w14:textId="4727798B" w:rsidR="00443D51" w:rsidRPr="00D656DE" w:rsidRDefault="00D87F1C"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Wykonawcę, wobec którego wydano prawomocny wyrok sądu lub ostateczną decyzję administracyjną o zaleganiu z uiszczeniem podatków, opłat lub składek na ubezpieczeni</w:t>
      </w:r>
      <w:r w:rsidR="00257CFD" w:rsidRPr="00D656DE">
        <w:rPr>
          <w:rFonts w:ascii="Arial" w:eastAsia="Times New Roman" w:hAnsi="Arial" w:cs="Arial"/>
          <w:bCs/>
          <w:sz w:val="21"/>
          <w:szCs w:val="21"/>
          <w:lang w:eastAsia="pl-PL"/>
        </w:rPr>
        <w:t>e</w:t>
      </w:r>
      <w:r w:rsidRPr="00D656DE">
        <w:rPr>
          <w:rFonts w:ascii="Arial" w:eastAsia="Times New Roman" w:hAnsi="Arial" w:cs="Arial"/>
          <w:bCs/>
          <w:sz w:val="21"/>
          <w:szCs w:val="21"/>
          <w:lang w:eastAsia="pl-PL"/>
        </w:rPr>
        <w:t xml:space="preserve"> społeczne lub zdrowotne, chyba że wykonawca </w:t>
      </w:r>
      <w:r w:rsidR="00257CFD" w:rsidRPr="00D656DE">
        <w:rPr>
          <w:rFonts w:ascii="Arial" w:eastAsia="Times New Roman" w:hAnsi="Arial" w:cs="Arial"/>
          <w:bCs/>
          <w:sz w:val="21"/>
          <w:szCs w:val="21"/>
          <w:lang w:eastAsia="pl-PL"/>
        </w:rPr>
        <w:t xml:space="preserve">odpowiednio przed upływem terminu do składania wniosków o dopuszczenie do udziału w postępowaniu albo </w:t>
      </w:r>
      <w:r w:rsidR="00443D51" w:rsidRPr="00D656DE">
        <w:rPr>
          <w:rFonts w:ascii="Arial" w:eastAsia="Times New Roman" w:hAnsi="Arial" w:cs="Arial"/>
          <w:bCs/>
          <w:sz w:val="21"/>
          <w:szCs w:val="21"/>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D656DE" w:rsidRDefault="00443D51"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 xml:space="preserve">Wykonawcę, wobec którego </w:t>
      </w:r>
      <w:r w:rsidR="00A12A89" w:rsidRPr="00D656DE">
        <w:rPr>
          <w:rFonts w:ascii="Arial" w:eastAsia="Times New Roman" w:hAnsi="Arial" w:cs="Arial"/>
          <w:bCs/>
          <w:sz w:val="21"/>
          <w:szCs w:val="21"/>
          <w:lang w:eastAsia="pl-PL"/>
        </w:rPr>
        <w:t xml:space="preserve">prawomocnie </w:t>
      </w:r>
      <w:r w:rsidRPr="00D656DE">
        <w:rPr>
          <w:rFonts w:ascii="Arial" w:eastAsia="Times New Roman" w:hAnsi="Arial" w:cs="Arial"/>
          <w:bCs/>
          <w:sz w:val="21"/>
          <w:szCs w:val="21"/>
          <w:lang w:eastAsia="pl-PL"/>
        </w:rPr>
        <w:t xml:space="preserve">orzeczono zakaz ubiegania się </w:t>
      </w:r>
      <w:r w:rsidR="00593BAE">
        <w:rPr>
          <w:rFonts w:ascii="Arial" w:eastAsia="Times New Roman" w:hAnsi="Arial" w:cs="Arial"/>
          <w:bCs/>
          <w:sz w:val="21"/>
          <w:szCs w:val="21"/>
          <w:lang w:eastAsia="pl-PL"/>
        </w:rPr>
        <w:br/>
      </w:r>
      <w:r w:rsidRPr="00D656DE">
        <w:rPr>
          <w:rFonts w:ascii="Arial" w:eastAsia="Times New Roman" w:hAnsi="Arial" w:cs="Arial"/>
          <w:bCs/>
          <w:sz w:val="21"/>
          <w:szCs w:val="21"/>
          <w:lang w:eastAsia="pl-PL"/>
        </w:rPr>
        <w:t>o zamówienia publiczne;</w:t>
      </w:r>
    </w:p>
    <w:p w14:paraId="7C021FDB" w14:textId="085F02F1" w:rsidR="00F34657" w:rsidRPr="00D656DE" w:rsidRDefault="00B871C8"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D656DE">
        <w:rPr>
          <w:rFonts w:ascii="Arial" w:eastAsia="Times New Roman" w:hAnsi="Arial" w:cs="Arial"/>
          <w:bCs/>
          <w:sz w:val="21"/>
          <w:szCs w:val="21"/>
          <w:lang w:eastAsia="pl-PL"/>
        </w:rPr>
        <w:t>;</w:t>
      </w:r>
    </w:p>
    <w:p w14:paraId="788D1548" w14:textId="77777777" w:rsidR="00F34657" w:rsidRPr="00D656DE" w:rsidRDefault="00F34657" w:rsidP="00D656DE">
      <w:pPr>
        <w:pStyle w:val="Akapitzlist"/>
        <w:numPr>
          <w:ilvl w:val="0"/>
          <w:numId w:val="12"/>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sz w:val="21"/>
          <w:szCs w:val="21"/>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656DE">
        <w:rPr>
          <w:sz w:val="21"/>
          <w:szCs w:val="21"/>
        </w:rPr>
        <w:t>.</w:t>
      </w:r>
    </w:p>
    <w:p w14:paraId="57766DC1" w14:textId="77777777" w:rsidR="009A2563" w:rsidRPr="00D656DE" w:rsidRDefault="009A2563" w:rsidP="00D656DE">
      <w:pPr>
        <w:pStyle w:val="Akapitzlist"/>
        <w:tabs>
          <w:tab w:val="left" w:pos="709"/>
          <w:tab w:val="left" w:pos="851"/>
        </w:tabs>
        <w:spacing w:after="0"/>
        <w:jc w:val="both"/>
        <w:rPr>
          <w:rFonts w:ascii="Arial" w:eastAsia="Times New Roman" w:hAnsi="Arial" w:cs="Arial"/>
          <w:bCs/>
          <w:sz w:val="21"/>
          <w:szCs w:val="21"/>
          <w:lang w:eastAsia="pl-PL"/>
        </w:rPr>
      </w:pPr>
    </w:p>
    <w:p w14:paraId="755D7607" w14:textId="6C629936" w:rsidR="00950852" w:rsidRPr="00D656DE" w:rsidRDefault="00950852" w:rsidP="00D656DE">
      <w:pPr>
        <w:pStyle w:val="Akapitzlist"/>
        <w:numPr>
          <w:ilvl w:val="0"/>
          <w:numId w:val="11"/>
        </w:numPr>
        <w:spacing w:after="0"/>
        <w:ind w:left="426" w:firstLine="0"/>
        <w:jc w:val="both"/>
        <w:rPr>
          <w:rFonts w:ascii="Arial" w:hAnsi="Arial" w:cs="Arial"/>
          <w:b/>
          <w:sz w:val="21"/>
          <w:szCs w:val="21"/>
        </w:rPr>
      </w:pPr>
      <w:r w:rsidRPr="00D656DE">
        <w:rPr>
          <w:rFonts w:ascii="Arial" w:hAnsi="Arial" w:cs="Arial"/>
          <w:b/>
          <w:sz w:val="21"/>
          <w:szCs w:val="21"/>
          <w:u w:val="single"/>
        </w:rPr>
        <w:t>Nie podlegają wykluczeniu na podstawie art. 109 ust. 1 pkt 3), 4), 5), 6), 7)</w:t>
      </w:r>
      <w:r w:rsidR="0006672E" w:rsidRPr="00D656DE">
        <w:rPr>
          <w:rFonts w:ascii="Arial" w:hAnsi="Arial" w:cs="Arial"/>
          <w:b/>
          <w:sz w:val="21"/>
          <w:szCs w:val="21"/>
          <w:u w:val="single"/>
        </w:rPr>
        <w:t>, 8),</w:t>
      </w:r>
      <w:r w:rsidR="001C4660" w:rsidRPr="00D656DE">
        <w:rPr>
          <w:rFonts w:ascii="Arial" w:hAnsi="Arial" w:cs="Arial"/>
          <w:b/>
          <w:sz w:val="21"/>
          <w:szCs w:val="21"/>
          <w:u w:val="single"/>
        </w:rPr>
        <w:t xml:space="preserve"> </w:t>
      </w:r>
      <w:r w:rsidR="0006672E" w:rsidRPr="00D656DE">
        <w:rPr>
          <w:rFonts w:ascii="Arial" w:hAnsi="Arial" w:cs="Arial"/>
          <w:b/>
          <w:sz w:val="21"/>
          <w:szCs w:val="21"/>
          <w:u w:val="single"/>
        </w:rPr>
        <w:t>9),</w:t>
      </w:r>
      <w:r w:rsidR="001C4660" w:rsidRPr="00D656DE">
        <w:rPr>
          <w:rFonts w:ascii="Arial" w:hAnsi="Arial" w:cs="Arial"/>
          <w:b/>
          <w:sz w:val="21"/>
          <w:szCs w:val="21"/>
          <w:u w:val="single"/>
        </w:rPr>
        <w:t xml:space="preserve"> </w:t>
      </w:r>
      <w:r w:rsidRPr="00D656DE">
        <w:rPr>
          <w:rFonts w:ascii="Arial" w:hAnsi="Arial" w:cs="Arial"/>
          <w:b/>
          <w:sz w:val="21"/>
          <w:szCs w:val="21"/>
          <w:u w:val="single"/>
        </w:rPr>
        <w:t xml:space="preserve">10) ustawy </w:t>
      </w:r>
      <w:proofErr w:type="spellStart"/>
      <w:r w:rsidRPr="00D656DE">
        <w:rPr>
          <w:rFonts w:ascii="Arial" w:hAnsi="Arial" w:cs="Arial"/>
          <w:b/>
          <w:sz w:val="21"/>
          <w:szCs w:val="21"/>
          <w:u w:val="single"/>
        </w:rPr>
        <w:t>Pzp</w:t>
      </w:r>
      <w:proofErr w:type="spellEnd"/>
      <w:r w:rsidRPr="00D656DE">
        <w:rPr>
          <w:rFonts w:ascii="Arial" w:hAnsi="Arial" w:cs="Arial"/>
          <w:b/>
          <w:sz w:val="21"/>
          <w:szCs w:val="21"/>
        </w:rPr>
        <w:t xml:space="preserve">, z zastrzeżeniem art. 110 ust. 1 </w:t>
      </w:r>
      <w:proofErr w:type="spellStart"/>
      <w:r w:rsidRPr="00D656DE">
        <w:rPr>
          <w:rFonts w:ascii="Arial" w:hAnsi="Arial" w:cs="Arial"/>
          <w:b/>
          <w:sz w:val="21"/>
          <w:szCs w:val="21"/>
        </w:rPr>
        <w:t>Pzp</w:t>
      </w:r>
      <w:proofErr w:type="spellEnd"/>
      <w:r w:rsidRPr="00D656DE">
        <w:rPr>
          <w:rFonts w:ascii="Arial" w:hAnsi="Arial" w:cs="Arial"/>
          <w:b/>
          <w:sz w:val="21"/>
          <w:szCs w:val="21"/>
        </w:rPr>
        <w:t>, tj.: z postępowania wyklucza się:</w:t>
      </w:r>
    </w:p>
    <w:p w14:paraId="1D85E07C" w14:textId="77777777" w:rsidR="00EA57A9" w:rsidRPr="00D656DE" w:rsidRDefault="00EA57A9" w:rsidP="00D656DE">
      <w:pPr>
        <w:tabs>
          <w:tab w:val="left" w:pos="709"/>
          <w:tab w:val="left" w:pos="851"/>
        </w:tabs>
        <w:spacing w:after="0"/>
        <w:jc w:val="both"/>
        <w:rPr>
          <w:rFonts w:ascii="Arial" w:eastAsia="Times New Roman" w:hAnsi="Arial" w:cs="Arial"/>
          <w:bCs/>
          <w:sz w:val="21"/>
          <w:szCs w:val="21"/>
          <w:lang w:eastAsia="pl-PL"/>
        </w:rPr>
      </w:pPr>
    </w:p>
    <w:p w14:paraId="3E20F48F" w14:textId="3FFBE356" w:rsidR="008A2036"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3)</w:t>
      </w:r>
      <w:r w:rsidRPr="00F30E03">
        <w:rPr>
          <w:rFonts w:ascii="Arial" w:hAnsi="Arial" w:cs="Arial"/>
          <w:b/>
          <w:sz w:val="21"/>
          <w:szCs w:val="21"/>
        </w:rPr>
        <w:t xml:space="preserve"> - </w:t>
      </w:r>
      <w:r w:rsidR="008A2036" w:rsidRPr="00D656DE">
        <w:rPr>
          <w:rFonts w:ascii="Arial" w:eastAsia="Times New Roman" w:hAnsi="Arial" w:cs="Arial"/>
          <w:bCs/>
          <w:sz w:val="21"/>
          <w:szCs w:val="21"/>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w:t>
      </w:r>
      <w:r w:rsidR="00593BAE">
        <w:rPr>
          <w:rFonts w:ascii="Arial" w:eastAsia="Times New Roman" w:hAnsi="Arial" w:cs="Arial"/>
          <w:bCs/>
          <w:sz w:val="21"/>
          <w:szCs w:val="21"/>
          <w:lang w:eastAsia="pl-PL"/>
        </w:rPr>
        <w:br/>
      </w:r>
      <w:r w:rsidR="008A2036" w:rsidRPr="00D656DE">
        <w:rPr>
          <w:rFonts w:ascii="Arial" w:eastAsia="Times New Roman" w:hAnsi="Arial" w:cs="Arial"/>
          <w:bCs/>
          <w:sz w:val="21"/>
          <w:szCs w:val="21"/>
          <w:lang w:eastAsia="pl-PL"/>
        </w:rPr>
        <w:t xml:space="preserve">o którym mowa w </w:t>
      </w:r>
      <w:r w:rsidR="00345D1E" w:rsidRPr="00D656DE">
        <w:rPr>
          <w:rFonts w:ascii="Arial" w:eastAsia="Times New Roman" w:hAnsi="Arial" w:cs="Arial"/>
          <w:bCs/>
          <w:sz w:val="21"/>
          <w:szCs w:val="21"/>
          <w:lang w:eastAsia="pl-PL"/>
        </w:rPr>
        <w:t xml:space="preserve">art. 109 ust 1 </w:t>
      </w:r>
      <w:r w:rsidR="008A2036" w:rsidRPr="00D656DE">
        <w:rPr>
          <w:rFonts w:ascii="Arial" w:eastAsia="Times New Roman" w:hAnsi="Arial" w:cs="Arial"/>
          <w:bCs/>
          <w:sz w:val="21"/>
          <w:szCs w:val="21"/>
          <w:lang w:eastAsia="pl-PL"/>
        </w:rPr>
        <w:t>pkt 2</w:t>
      </w:r>
      <w:r w:rsidR="00345D1E" w:rsidRPr="00D656DE">
        <w:rPr>
          <w:rFonts w:ascii="Arial" w:eastAsia="Times New Roman" w:hAnsi="Arial" w:cs="Arial"/>
          <w:bCs/>
          <w:sz w:val="21"/>
          <w:szCs w:val="21"/>
          <w:lang w:eastAsia="pl-PL"/>
        </w:rPr>
        <w:t>)</w:t>
      </w:r>
      <w:r w:rsidR="008A2036" w:rsidRPr="00D656DE">
        <w:rPr>
          <w:rFonts w:ascii="Arial" w:eastAsia="Times New Roman" w:hAnsi="Arial" w:cs="Arial"/>
          <w:bCs/>
          <w:sz w:val="21"/>
          <w:szCs w:val="21"/>
          <w:lang w:eastAsia="pl-PL"/>
        </w:rPr>
        <w:t xml:space="preserve"> lit. a lub b;</w:t>
      </w:r>
      <w:r w:rsidR="00345D1E" w:rsidRPr="00D656DE">
        <w:rPr>
          <w:rFonts w:ascii="Arial" w:eastAsia="Times New Roman" w:hAnsi="Arial" w:cs="Arial"/>
          <w:bCs/>
          <w:sz w:val="21"/>
          <w:szCs w:val="21"/>
          <w:lang w:eastAsia="pl-PL"/>
        </w:rPr>
        <w:t xml:space="preserve"> ustawy </w:t>
      </w:r>
      <w:proofErr w:type="spellStart"/>
      <w:r w:rsidR="00345D1E" w:rsidRPr="00D656DE">
        <w:rPr>
          <w:rFonts w:ascii="Arial" w:eastAsia="Times New Roman" w:hAnsi="Arial" w:cs="Arial"/>
          <w:bCs/>
          <w:sz w:val="21"/>
          <w:szCs w:val="21"/>
          <w:lang w:eastAsia="pl-PL"/>
        </w:rPr>
        <w:t>Pzp</w:t>
      </w:r>
      <w:proofErr w:type="spellEnd"/>
    </w:p>
    <w:p w14:paraId="3D4D295E"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36012C7C" w14:textId="5438CDCB" w:rsidR="008A2036"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4)</w:t>
      </w:r>
      <w:r w:rsidRPr="00F30E03">
        <w:rPr>
          <w:rFonts w:ascii="Arial" w:hAnsi="Arial" w:cs="Arial"/>
          <w:b/>
          <w:sz w:val="21"/>
          <w:szCs w:val="21"/>
        </w:rPr>
        <w:t xml:space="preserve"> - </w:t>
      </w:r>
      <w:r w:rsidR="008A2036" w:rsidRPr="00D656DE">
        <w:rPr>
          <w:rFonts w:ascii="Arial" w:eastAsia="Times New Roman" w:hAnsi="Arial" w:cs="Arial"/>
          <w:bCs/>
          <w:sz w:val="21"/>
          <w:szCs w:val="21"/>
          <w:lang w:eastAsia="pl-PL"/>
        </w:rPr>
        <w:t xml:space="preserve">Wykonawcę, w stosunku do którego otwarto likwidację, ogłoszono upadłość, którego aktywami zarządza likwidator lub sąd, zawarł układ </w:t>
      </w:r>
      <w:r w:rsidR="00593BAE">
        <w:rPr>
          <w:rFonts w:ascii="Arial" w:eastAsia="Times New Roman" w:hAnsi="Arial" w:cs="Arial"/>
          <w:bCs/>
          <w:sz w:val="21"/>
          <w:szCs w:val="21"/>
          <w:lang w:eastAsia="pl-PL"/>
        </w:rPr>
        <w:br/>
      </w:r>
      <w:r w:rsidR="008A2036" w:rsidRPr="00D656DE">
        <w:rPr>
          <w:rFonts w:ascii="Arial" w:eastAsia="Times New Roman" w:hAnsi="Arial" w:cs="Arial"/>
          <w:bCs/>
          <w:sz w:val="21"/>
          <w:szCs w:val="21"/>
          <w:lang w:eastAsia="pl-PL"/>
        </w:rPr>
        <w:t xml:space="preserve">z wierzycielami, którego działalność gospodarcza jest zawieszona albo znajduje się on w innej tego rodzaju sytuacji wynikającej z podobnej procedury przewidzianej </w:t>
      </w:r>
      <w:r w:rsidR="00593BAE">
        <w:rPr>
          <w:rFonts w:ascii="Arial" w:eastAsia="Times New Roman" w:hAnsi="Arial" w:cs="Arial"/>
          <w:bCs/>
          <w:sz w:val="21"/>
          <w:szCs w:val="21"/>
          <w:lang w:eastAsia="pl-PL"/>
        </w:rPr>
        <w:br/>
      </w:r>
      <w:r w:rsidR="008A2036" w:rsidRPr="00D656DE">
        <w:rPr>
          <w:rFonts w:ascii="Arial" w:eastAsia="Times New Roman" w:hAnsi="Arial" w:cs="Arial"/>
          <w:bCs/>
          <w:sz w:val="21"/>
          <w:szCs w:val="21"/>
          <w:lang w:eastAsia="pl-PL"/>
        </w:rPr>
        <w:t>w przepisach miejsca wszczęcia tej procedury;</w:t>
      </w:r>
    </w:p>
    <w:p w14:paraId="223BCC00"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388ED58D" w14:textId="0450803E" w:rsidR="00EA57A9" w:rsidRPr="00D656DE"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5)</w:t>
      </w:r>
      <w:r w:rsidRPr="00F30E03">
        <w:rPr>
          <w:rFonts w:ascii="Arial" w:hAnsi="Arial" w:cs="Arial"/>
          <w:b/>
          <w:sz w:val="21"/>
          <w:szCs w:val="21"/>
        </w:rPr>
        <w:t xml:space="preserve"> - </w:t>
      </w:r>
      <w:r w:rsidR="00EA57A9" w:rsidRPr="00D656DE">
        <w:rPr>
          <w:rFonts w:ascii="Arial" w:eastAsia="Times New Roman" w:hAnsi="Arial" w:cs="Arial"/>
          <w:bCs/>
          <w:sz w:val="21"/>
          <w:szCs w:val="21"/>
          <w:lang w:eastAsia="pl-PL"/>
        </w:rPr>
        <w:t>Wykonawcę, który w sposób zawiniony poważnie naruszył obowiązki zawodowe, co podważa jego uczciwość,</w:t>
      </w:r>
      <w:r w:rsidRPr="00D656DE">
        <w:rPr>
          <w:rFonts w:ascii="Arial" w:eastAsia="Times New Roman" w:hAnsi="Arial" w:cs="Arial"/>
          <w:bCs/>
          <w:sz w:val="21"/>
          <w:szCs w:val="21"/>
          <w:lang w:eastAsia="pl-PL"/>
        </w:rPr>
        <w:t xml:space="preserve"> w szczególności gdy Wykonawca </w:t>
      </w:r>
      <w:r w:rsidR="00EA57A9" w:rsidRPr="00D656DE">
        <w:rPr>
          <w:rFonts w:ascii="Arial" w:eastAsia="Times New Roman" w:hAnsi="Arial" w:cs="Arial"/>
          <w:bCs/>
          <w:sz w:val="21"/>
          <w:szCs w:val="21"/>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F30E03"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lastRenderedPageBreak/>
        <w:t>art. 109 ust. 1 pkt 6)</w:t>
      </w:r>
      <w:r w:rsidRPr="00F30E03">
        <w:rPr>
          <w:rFonts w:ascii="Arial" w:hAnsi="Arial" w:cs="Arial"/>
          <w:b/>
          <w:sz w:val="21"/>
          <w:szCs w:val="21"/>
        </w:rPr>
        <w:t xml:space="preserve"> – </w:t>
      </w:r>
      <w:r w:rsidR="00F30E03">
        <w:rPr>
          <w:rFonts w:ascii="Arial" w:hAnsi="Arial" w:cs="Arial"/>
          <w:sz w:val="21"/>
          <w:szCs w:val="21"/>
        </w:rPr>
        <w:t>W</w:t>
      </w:r>
      <w:r w:rsidRPr="00D656DE">
        <w:rPr>
          <w:rFonts w:ascii="Arial" w:hAnsi="Arial" w:cs="Arial"/>
          <w:sz w:val="21"/>
          <w:szCs w:val="21"/>
        </w:rPr>
        <w:t>ykonawcę, jeżeli występuje konflikt interesów w rozumieniu art. 56 ust.2, którego nie można skutecznie wyeliminować w inny sposób, niż przez wykluczenie wykonawcy</w:t>
      </w:r>
    </w:p>
    <w:p w14:paraId="0D97F914"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4E08D749" w14:textId="1A3B38D4" w:rsidR="008A2036"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7)</w:t>
      </w:r>
      <w:r w:rsidRPr="00F30E03">
        <w:rPr>
          <w:rFonts w:ascii="Arial" w:hAnsi="Arial" w:cs="Arial"/>
          <w:b/>
          <w:sz w:val="21"/>
          <w:szCs w:val="21"/>
        </w:rPr>
        <w:t xml:space="preserve"> - </w:t>
      </w:r>
      <w:r w:rsidR="00EA57A9" w:rsidRPr="00D656DE">
        <w:rPr>
          <w:rFonts w:ascii="Arial" w:eastAsia="Times New Roman" w:hAnsi="Arial" w:cs="Arial"/>
          <w:bCs/>
          <w:sz w:val="21"/>
          <w:szCs w:val="21"/>
          <w:lang w:eastAsia="pl-PL"/>
        </w:rPr>
        <w:t xml:space="preserve">Wykonawcę, który z przyczyn leżących po jego stronie, </w:t>
      </w:r>
      <w:r w:rsidR="00593BAE">
        <w:rPr>
          <w:rFonts w:ascii="Arial" w:eastAsia="Times New Roman" w:hAnsi="Arial" w:cs="Arial"/>
          <w:bCs/>
          <w:sz w:val="21"/>
          <w:szCs w:val="21"/>
          <w:lang w:eastAsia="pl-PL"/>
        </w:rPr>
        <w:br/>
      </w:r>
      <w:r w:rsidR="00EA57A9" w:rsidRPr="00D656DE">
        <w:rPr>
          <w:rFonts w:ascii="Arial" w:eastAsia="Times New Roman" w:hAnsi="Arial" w:cs="Arial"/>
          <w:bCs/>
          <w:sz w:val="21"/>
          <w:szCs w:val="21"/>
          <w:lang w:eastAsia="pl-PL"/>
        </w:rPr>
        <w:t xml:space="preserve">w znacznym stopniu lub zakresie nie wykonał lub nienależycie wykonał albo długotrwale nienależycie wykonywał, istotne zobowiązanie wynikające </w:t>
      </w:r>
      <w:r w:rsidR="00593BAE">
        <w:rPr>
          <w:rFonts w:ascii="Arial" w:eastAsia="Times New Roman" w:hAnsi="Arial" w:cs="Arial"/>
          <w:bCs/>
          <w:sz w:val="21"/>
          <w:szCs w:val="21"/>
          <w:lang w:eastAsia="pl-PL"/>
        </w:rPr>
        <w:br/>
      </w:r>
      <w:r w:rsidR="00EA57A9" w:rsidRPr="00D656DE">
        <w:rPr>
          <w:rFonts w:ascii="Arial" w:eastAsia="Times New Roman" w:hAnsi="Arial" w:cs="Arial"/>
          <w:bCs/>
          <w:sz w:val="21"/>
          <w:szCs w:val="21"/>
          <w:lang w:eastAsia="pl-PL"/>
        </w:rPr>
        <w:t>z wcześniejszej umowy w sprawie zamówienia publicznego lub umowy koncesji, co doprowadziło do wypowiedzenia lub odstąpienia od umowy, odszkodowania, wykonania zastępczego lub realizacji</w:t>
      </w:r>
      <w:r w:rsidR="007E1839" w:rsidRPr="00D656DE">
        <w:rPr>
          <w:rFonts w:ascii="Arial" w:eastAsia="Times New Roman" w:hAnsi="Arial" w:cs="Arial"/>
          <w:bCs/>
          <w:sz w:val="21"/>
          <w:szCs w:val="21"/>
          <w:lang w:eastAsia="pl-PL"/>
        </w:rPr>
        <w:t xml:space="preserve"> uprawnień z tytułu rękojmi za wady;</w:t>
      </w:r>
    </w:p>
    <w:p w14:paraId="6CFFD835"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3052817E" w14:textId="2E165620" w:rsidR="008A2036"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8)</w:t>
      </w:r>
      <w:r w:rsidRPr="00F30E03">
        <w:rPr>
          <w:rFonts w:ascii="Arial" w:hAnsi="Arial" w:cs="Arial"/>
          <w:b/>
          <w:sz w:val="21"/>
          <w:szCs w:val="21"/>
        </w:rPr>
        <w:t xml:space="preserve"> - </w:t>
      </w:r>
      <w:r w:rsidR="008A2036" w:rsidRPr="00D656DE">
        <w:rPr>
          <w:rFonts w:ascii="Arial" w:eastAsia="Times New Roman" w:hAnsi="Arial" w:cs="Arial"/>
          <w:bCs/>
          <w:sz w:val="21"/>
          <w:szCs w:val="21"/>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3FBA4706" w14:textId="659FE2D1" w:rsidR="001E3275" w:rsidRPr="00F30E03" w:rsidRDefault="00950852"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9)</w:t>
      </w:r>
      <w:r w:rsidRPr="00F30E03">
        <w:rPr>
          <w:rFonts w:ascii="Arial" w:hAnsi="Arial" w:cs="Arial"/>
          <w:b/>
          <w:sz w:val="21"/>
          <w:szCs w:val="21"/>
        </w:rPr>
        <w:t xml:space="preserve"> – </w:t>
      </w:r>
      <w:r w:rsidRPr="00D656DE">
        <w:rPr>
          <w:rFonts w:ascii="Arial" w:hAnsi="Arial" w:cs="Arial"/>
          <w:sz w:val="21"/>
          <w:szCs w:val="21"/>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D656DE" w:rsidRDefault="00F30E03" w:rsidP="00F30E03">
      <w:pPr>
        <w:pStyle w:val="Akapitzlist"/>
        <w:tabs>
          <w:tab w:val="left" w:pos="709"/>
          <w:tab w:val="left" w:pos="851"/>
        </w:tabs>
        <w:spacing w:after="0"/>
        <w:jc w:val="both"/>
        <w:rPr>
          <w:rFonts w:ascii="Arial" w:eastAsia="Times New Roman" w:hAnsi="Arial" w:cs="Arial"/>
          <w:bCs/>
          <w:sz w:val="21"/>
          <w:szCs w:val="21"/>
          <w:lang w:eastAsia="pl-PL"/>
        </w:rPr>
      </w:pPr>
    </w:p>
    <w:p w14:paraId="68438F10" w14:textId="77777777" w:rsidR="00950852" w:rsidRPr="00D656DE" w:rsidRDefault="0006672E" w:rsidP="00D656DE">
      <w:pPr>
        <w:pStyle w:val="Akapitzlist"/>
        <w:numPr>
          <w:ilvl w:val="0"/>
          <w:numId w:val="49"/>
        </w:numPr>
        <w:tabs>
          <w:tab w:val="left" w:pos="709"/>
          <w:tab w:val="left" w:pos="851"/>
        </w:tabs>
        <w:spacing w:after="0"/>
        <w:jc w:val="both"/>
        <w:rPr>
          <w:rFonts w:ascii="Arial" w:eastAsia="Times New Roman" w:hAnsi="Arial" w:cs="Arial"/>
          <w:bCs/>
          <w:sz w:val="21"/>
          <w:szCs w:val="21"/>
          <w:lang w:eastAsia="pl-PL"/>
        </w:rPr>
      </w:pPr>
      <w:r w:rsidRPr="00D656DE">
        <w:rPr>
          <w:rFonts w:ascii="Arial" w:hAnsi="Arial" w:cs="Arial"/>
          <w:b/>
          <w:sz w:val="21"/>
          <w:szCs w:val="21"/>
          <w:u w:val="single"/>
        </w:rPr>
        <w:t>art. 109 ust. 1 pkt 10)</w:t>
      </w:r>
      <w:r w:rsidRPr="00F30E03">
        <w:rPr>
          <w:rFonts w:ascii="Arial" w:hAnsi="Arial" w:cs="Arial"/>
          <w:b/>
          <w:sz w:val="21"/>
          <w:szCs w:val="21"/>
        </w:rPr>
        <w:t xml:space="preserve"> – </w:t>
      </w:r>
      <w:r w:rsidR="008F5316" w:rsidRPr="00D656DE">
        <w:rPr>
          <w:rFonts w:ascii="Arial" w:eastAsia="Times New Roman" w:hAnsi="Arial" w:cs="Arial"/>
          <w:bCs/>
          <w:sz w:val="21"/>
          <w:szCs w:val="21"/>
          <w:lang w:eastAsia="pl-PL"/>
        </w:rPr>
        <w:t>Wykonawcę, który w wyniku lekkomyślności lub niedbalstwa przedstawił informacje wprowadzające w błąd, co mogło mieć istotny wpływ na decyzje podejmowane przez zamawiającego w postępowan</w:t>
      </w:r>
      <w:r w:rsidR="00E02B8E" w:rsidRPr="00D656DE">
        <w:rPr>
          <w:rFonts w:ascii="Arial" w:eastAsia="Times New Roman" w:hAnsi="Arial" w:cs="Arial"/>
          <w:bCs/>
          <w:sz w:val="21"/>
          <w:szCs w:val="21"/>
          <w:lang w:eastAsia="pl-PL"/>
        </w:rPr>
        <w:t>iu o udzielenie zamówienia.</w:t>
      </w:r>
    </w:p>
    <w:p w14:paraId="02D44982" w14:textId="77777777" w:rsidR="00E02B8E" w:rsidRPr="00D656DE" w:rsidRDefault="00FD5AE1" w:rsidP="00D656DE">
      <w:pPr>
        <w:pStyle w:val="Akapitzlist"/>
        <w:tabs>
          <w:tab w:val="left" w:pos="709"/>
          <w:tab w:val="left" w:pos="3388"/>
        </w:tabs>
        <w:spacing w:after="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ab/>
      </w:r>
    </w:p>
    <w:p w14:paraId="2752C5A7" w14:textId="6060E052" w:rsidR="008F5316" w:rsidRPr="00D656DE" w:rsidRDefault="00C470DD" w:rsidP="00D656DE">
      <w:pPr>
        <w:pStyle w:val="Akapitzlist"/>
        <w:numPr>
          <w:ilvl w:val="0"/>
          <w:numId w:val="11"/>
        </w:numPr>
        <w:tabs>
          <w:tab w:val="left" w:pos="851"/>
        </w:tabs>
        <w:spacing w:after="0"/>
        <w:ind w:left="567" w:firstLine="0"/>
        <w:jc w:val="both"/>
        <w:rPr>
          <w:rFonts w:ascii="Arial" w:eastAsia="Times New Roman" w:hAnsi="Arial" w:cs="Arial"/>
          <w:bCs/>
          <w:sz w:val="21"/>
          <w:szCs w:val="21"/>
          <w:lang w:eastAsia="pl-PL"/>
        </w:rPr>
      </w:pPr>
      <w:r w:rsidRPr="00D656DE">
        <w:rPr>
          <w:rFonts w:ascii="Arial" w:eastAsia="Times New Roman" w:hAnsi="Arial" w:cs="Arial"/>
          <w:bCs/>
          <w:sz w:val="21"/>
          <w:szCs w:val="21"/>
          <w:lang w:eastAsia="pl-PL"/>
        </w:rPr>
        <w:t>Wykonawca może zostać wykluczony przez Zamawiającego na każdym etapie postępowania o udzielenie zamówienia.</w:t>
      </w:r>
    </w:p>
    <w:p w14:paraId="6E406FD6" w14:textId="77777777" w:rsidR="00C364F5" w:rsidRPr="00D656DE" w:rsidRDefault="00C364F5" w:rsidP="00D656DE">
      <w:pPr>
        <w:tabs>
          <w:tab w:val="left" w:pos="851"/>
        </w:tabs>
        <w:spacing w:after="0"/>
        <w:jc w:val="both"/>
        <w:rPr>
          <w:rFonts w:ascii="Arial" w:eastAsia="Times New Roman" w:hAnsi="Arial" w:cs="Arial"/>
          <w:bCs/>
          <w:sz w:val="21"/>
          <w:szCs w:val="21"/>
          <w:lang w:eastAsia="pl-PL"/>
        </w:rPr>
      </w:pPr>
    </w:p>
    <w:p w14:paraId="2D7555B6" w14:textId="77777777" w:rsidR="000B2CE9" w:rsidRPr="00D656DE" w:rsidRDefault="00D87F1C" w:rsidP="00D656DE">
      <w:pPr>
        <w:pStyle w:val="Akapitzlist"/>
        <w:numPr>
          <w:ilvl w:val="0"/>
          <w:numId w:val="11"/>
        </w:numPr>
        <w:tabs>
          <w:tab w:val="left" w:pos="851"/>
        </w:tabs>
        <w:spacing w:after="0"/>
        <w:ind w:left="567" w:firstLine="0"/>
        <w:jc w:val="both"/>
        <w:rPr>
          <w:rFonts w:ascii="Arial" w:hAnsi="Arial" w:cs="Arial"/>
          <w:b/>
          <w:sz w:val="21"/>
          <w:szCs w:val="21"/>
        </w:rPr>
      </w:pPr>
      <w:r w:rsidRPr="00D656DE">
        <w:rPr>
          <w:rFonts w:ascii="Arial" w:hAnsi="Arial" w:cs="Arial"/>
          <w:b/>
          <w:sz w:val="21"/>
          <w:szCs w:val="21"/>
          <w:u w:val="single"/>
        </w:rPr>
        <w:t>Spełniają warunki udziału</w:t>
      </w:r>
      <w:r w:rsidR="0071233D" w:rsidRPr="00D656DE">
        <w:rPr>
          <w:rFonts w:ascii="Arial" w:hAnsi="Arial" w:cs="Arial"/>
          <w:b/>
          <w:sz w:val="21"/>
          <w:szCs w:val="21"/>
          <w:u w:val="single"/>
        </w:rPr>
        <w:t xml:space="preserve"> w postępowaniu określone przez </w:t>
      </w:r>
      <w:r w:rsidRPr="00D656DE">
        <w:rPr>
          <w:rFonts w:ascii="Arial" w:hAnsi="Arial" w:cs="Arial"/>
          <w:b/>
          <w:sz w:val="21"/>
          <w:szCs w:val="21"/>
          <w:u w:val="single"/>
        </w:rPr>
        <w:t>Zamawiającego dotyczące</w:t>
      </w:r>
      <w:r w:rsidRPr="00D656DE">
        <w:rPr>
          <w:rFonts w:ascii="Arial" w:hAnsi="Arial" w:cs="Arial"/>
          <w:b/>
          <w:sz w:val="21"/>
          <w:szCs w:val="21"/>
        </w:rPr>
        <w:t xml:space="preserve">: </w:t>
      </w:r>
    </w:p>
    <w:p w14:paraId="0965E9E2" w14:textId="77777777" w:rsidR="000B2CE9" w:rsidRPr="00D656DE" w:rsidRDefault="000B2CE9" w:rsidP="00D656DE">
      <w:pPr>
        <w:pStyle w:val="Akapitzlist"/>
        <w:spacing w:after="0"/>
        <w:rPr>
          <w:rFonts w:ascii="Arial" w:hAnsi="Arial" w:cs="Arial"/>
          <w:b/>
          <w:color w:val="FF0000"/>
          <w:sz w:val="21"/>
          <w:szCs w:val="21"/>
        </w:rPr>
      </w:pPr>
    </w:p>
    <w:p w14:paraId="79F80C25" w14:textId="77777777" w:rsidR="00750848" w:rsidRDefault="008F5316" w:rsidP="00750848">
      <w:pPr>
        <w:pStyle w:val="Akapitzlist"/>
        <w:numPr>
          <w:ilvl w:val="2"/>
          <w:numId w:val="13"/>
        </w:numPr>
        <w:spacing w:after="0"/>
        <w:jc w:val="both"/>
        <w:rPr>
          <w:rFonts w:ascii="Arial" w:hAnsi="Arial" w:cs="Arial"/>
          <w:b/>
          <w:sz w:val="21"/>
          <w:szCs w:val="21"/>
        </w:rPr>
      </w:pPr>
      <w:r w:rsidRPr="00D656DE">
        <w:rPr>
          <w:rFonts w:ascii="Arial" w:hAnsi="Arial" w:cs="Arial"/>
          <w:b/>
          <w:bCs/>
          <w:sz w:val="21"/>
          <w:szCs w:val="21"/>
          <w:u w:val="single"/>
        </w:rPr>
        <w:t>zdolności do występowania w obrocie gospodarczym</w:t>
      </w:r>
      <w:r w:rsidR="00D87F1C" w:rsidRPr="00D656DE">
        <w:rPr>
          <w:rFonts w:ascii="Arial" w:hAnsi="Arial" w:cs="Arial"/>
          <w:bCs/>
          <w:sz w:val="21"/>
          <w:szCs w:val="21"/>
        </w:rPr>
        <w:t>:</w:t>
      </w:r>
    </w:p>
    <w:p w14:paraId="2BF46ACD" w14:textId="591E498A" w:rsidR="00750848" w:rsidRPr="00750848" w:rsidRDefault="00750848" w:rsidP="00750848">
      <w:pPr>
        <w:pStyle w:val="Akapitzlist"/>
        <w:spacing w:after="0"/>
        <w:ind w:left="644"/>
        <w:jc w:val="both"/>
        <w:rPr>
          <w:rFonts w:ascii="Arial" w:hAnsi="Arial" w:cs="Arial"/>
          <w:b/>
          <w:sz w:val="21"/>
          <w:szCs w:val="21"/>
        </w:rPr>
      </w:pPr>
      <w:r w:rsidRPr="00750848">
        <w:rPr>
          <w:rFonts w:ascii="Arial" w:hAnsi="Arial" w:cs="Arial"/>
          <w:bCs/>
          <w:sz w:val="21"/>
          <w:szCs w:val="21"/>
        </w:rPr>
        <w:t>Zamawiający w zakresie spełniania tego warunku wymaga:</w:t>
      </w:r>
    </w:p>
    <w:p w14:paraId="206A7D35" w14:textId="463B7C79" w:rsidR="003E3113" w:rsidRPr="00D656DE" w:rsidRDefault="003E3113" w:rsidP="00D656DE">
      <w:pPr>
        <w:pStyle w:val="Akapitzlist"/>
        <w:tabs>
          <w:tab w:val="left" w:pos="851"/>
        </w:tabs>
        <w:spacing w:after="40"/>
        <w:ind w:left="708"/>
        <w:contextualSpacing w:val="0"/>
        <w:jc w:val="both"/>
        <w:rPr>
          <w:rFonts w:ascii="Arial" w:hAnsi="Arial" w:cs="Arial"/>
          <w:b/>
          <w:sz w:val="21"/>
          <w:szCs w:val="21"/>
        </w:rPr>
      </w:pPr>
      <w:r w:rsidRPr="00D656DE">
        <w:rPr>
          <w:rFonts w:ascii="Arial" w:hAnsi="Arial" w:cs="Arial"/>
          <w:b/>
          <w:sz w:val="21"/>
          <w:szCs w:val="21"/>
        </w:rPr>
        <w:t xml:space="preserve">Dokument na potwierdzenie niepodlegania wykluczeniu związanemu </w:t>
      </w:r>
      <w:r w:rsidR="00593BAE">
        <w:rPr>
          <w:rFonts w:ascii="Arial" w:hAnsi="Arial" w:cs="Arial"/>
          <w:b/>
          <w:sz w:val="21"/>
          <w:szCs w:val="21"/>
        </w:rPr>
        <w:br/>
      </w:r>
      <w:r w:rsidRPr="00D656DE">
        <w:rPr>
          <w:rFonts w:ascii="Arial" w:hAnsi="Arial" w:cs="Arial"/>
          <w:b/>
          <w:sz w:val="21"/>
          <w:szCs w:val="21"/>
        </w:rPr>
        <w:t>z upadłością bądź likwidacją, tj. odpis lub informacja z KRS lub Centralnej Ewidencji i Informacji o Działalności Gospodarczej.</w:t>
      </w:r>
    </w:p>
    <w:p w14:paraId="3FB09626" w14:textId="77777777" w:rsidR="00347098" w:rsidRPr="00D656DE" w:rsidRDefault="00347098" w:rsidP="00D656DE">
      <w:pPr>
        <w:pStyle w:val="Akapitzlist"/>
        <w:tabs>
          <w:tab w:val="left" w:pos="851"/>
        </w:tabs>
        <w:spacing w:after="40"/>
        <w:ind w:left="708"/>
        <w:contextualSpacing w:val="0"/>
        <w:jc w:val="both"/>
        <w:rPr>
          <w:rFonts w:ascii="Arial" w:hAnsi="Arial" w:cs="Arial"/>
          <w:b/>
          <w:bCs/>
          <w:sz w:val="21"/>
          <w:szCs w:val="21"/>
        </w:rPr>
      </w:pPr>
    </w:p>
    <w:p w14:paraId="040929F0" w14:textId="4B7A789E" w:rsidR="008F5316" w:rsidRPr="00D656DE" w:rsidRDefault="008F5316" w:rsidP="00D656DE">
      <w:pPr>
        <w:pStyle w:val="Akapitzlist"/>
        <w:numPr>
          <w:ilvl w:val="2"/>
          <w:numId w:val="13"/>
        </w:numPr>
        <w:tabs>
          <w:tab w:val="left" w:pos="851"/>
        </w:tabs>
        <w:spacing w:after="40"/>
        <w:contextualSpacing w:val="0"/>
        <w:jc w:val="both"/>
        <w:rPr>
          <w:rFonts w:ascii="Arial" w:hAnsi="Arial" w:cs="Arial"/>
          <w:b/>
          <w:bCs/>
          <w:sz w:val="21"/>
          <w:szCs w:val="21"/>
        </w:rPr>
      </w:pPr>
      <w:r w:rsidRPr="00D656DE">
        <w:rPr>
          <w:rFonts w:ascii="Arial" w:hAnsi="Arial" w:cs="Arial"/>
          <w:b/>
          <w:bCs/>
          <w:sz w:val="21"/>
          <w:szCs w:val="21"/>
          <w:u w:val="single"/>
        </w:rPr>
        <w:t>uprawnień do prowadzenia określonej działalności gospodarczej lub</w:t>
      </w:r>
      <w:r w:rsidR="00593BAE">
        <w:rPr>
          <w:rFonts w:ascii="Arial" w:hAnsi="Arial" w:cs="Arial"/>
          <w:b/>
          <w:bCs/>
          <w:sz w:val="21"/>
          <w:szCs w:val="21"/>
          <w:u w:val="single"/>
        </w:rPr>
        <w:t xml:space="preserve"> </w:t>
      </w:r>
      <w:r w:rsidRPr="00D656DE">
        <w:rPr>
          <w:rFonts w:ascii="Arial" w:hAnsi="Arial" w:cs="Arial"/>
          <w:b/>
          <w:bCs/>
          <w:sz w:val="21"/>
          <w:szCs w:val="21"/>
          <w:u w:val="single"/>
        </w:rPr>
        <w:t>zawodowej, o ile wynika to odrębnych przepisów:</w:t>
      </w:r>
    </w:p>
    <w:p w14:paraId="6E9A8C10" w14:textId="182DDA53" w:rsidR="00DA2830" w:rsidRPr="00D656DE" w:rsidRDefault="008F5316" w:rsidP="00D656DE">
      <w:pPr>
        <w:pStyle w:val="Akapitzlist"/>
        <w:tabs>
          <w:tab w:val="left" w:pos="851"/>
        </w:tabs>
        <w:spacing w:after="40"/>
        <w:ind w:left="644"/>
        <w:contextualSpacing w:val="0"/>
        <w:jc w:val="both"/>
        <w:rPr>
          <w:rFonts w:ascii="Arial" w:hAnsi="Arial" w:cs="Arial"/>
          <w:bCs/>
          <w:i/>
          <w:sz w:val="21"/>
          <w:szCs w:val="21"/>
        </w:rPr>
      </w:pPr>
      <w:r w:rsidRPr="00D656DE">
        <w:rPr>
          <w:rFonts w:ascii="Arial" w:hAnsi="Arial" w:cs="Arial"/>
          <w:bCs/>
          <w:i/>
          <w:sz w:val="21"/>
          <w:szCs w:val="21"/>
        </w:rPr>
        <w:t>Zamawiający nie stawia szczególnych</w:t>
      </w:r>
      <w:r w:rsidR="00783435" w:rsidRPr="00D656DE">
        <w:rPr>
          <w:rFonts w:ascii="Arial" w:hAnsi="Arial" w:cs="Arial"/>
          <w:bCs/>
          <w:i/>
          <w:sz w:val="21"/>
          <w:szCs w:val="21"/>
        </w:rPr>
        <w:t xml:space="preserve"> wymagań w zakresie spełniania</w:t>
      </w:r>
      <w:r w:rsidRPr="00D656DE">
        <w:rPr>
          <w:rFonts w:ascii="Arial" w:hAnsi="Arial" w:cs="Arial"/>
          <w:bCs/>
          <w:i/>
          <w:sz w:val="21"/>
          <w:szCs w:val="21"/>
        </w:rPr>
        <w:t xml:space="preserve"> tego warunku.</w:t>
      </w:r>
    </w:p>
    <w:p w14:paraId="39FC44A3" w14:textId="77777777" w:rsidR="003B2E5E" w:rsidRPr="00D656DE" w:rsidRDefault="003B2E5E" w:rsidP="00D656DE">
      <w:pPr>
        <w:pStyle w:val="Akapitzlist"/>
        <w:tabs>
          <w:tab w:val="left" w:pos="851"/>
        </w:tabs>
        <w:spacing w:after="40"/>
        <w:ind w:left="644"/>
        <w:contextualSpacing w:val="0"/>
        <w:jc w:val="both"/>
        <w:rPr>
          <w:rFonts w:ascii="Arial" w:hAnsi="Arial" w:cs="Arial"/>
          <w:bCs/>
          <w:sz w:val="21"/>
          <w:szCs w:val="21"/>
        </w:rPr>
      </w:pPr>
    </w:p>
    <w:p w14:paraId="1DE200C0" w14:textId="77777777" w:rsidR="00D87F1C" w:rsidRPr="00D656DE" w:rsidRDefault="00D87F1C" w:rsidP="00D656DE">
      <w:pPr>
        <w:pStyle w:val="Akapitzlist"/>
        <w:numPr>
          <w:ilvl w:val="2"/>
          <w:numId w:val="13"/>
        </w:numPr>
        <w:tabs>
          <w:tab w:val="left" w:pos="851"/>
        </w:tabs>
        <w:spacing w:after="40"/>
        <w:contextualSpacing w:val="0"/>
        <w:jc w:val="both"/>
        <w:rPr>
          <w:rFonts w:ascii="Arial" w:hAnsi="Arial" w:cs="Arial"/>
          <w:b/>
          <w:bCs/>
          <w:sz w:val="21"/>
          <w:szCs w:val="21"/>
        </w:rPr>
      </w:pPr>
      <w:r w:rsidRPr="00D656DE">
        <w:rPr>
          <w:rFonts w:ascii="Arial" w:hAnsi="Arial" w:cs="Arial"/>
          <w:b/>
          <w:bCs/>
          <w:sz w:val="21"/>
          <w:szCs w:val="21"/>
          <w:u w:val="single"/>
        </w:rPr>
        <w:t>sytuacji ekonomicznej lub finansowej:</w:t>
      </w:r>
    </w:p>
    <w:p w14:paraId="02438FEF" w14:textId="6C1D16ED" w:rsidR="00D94521" w:rsidRPr="00D656DE" w:rsidRDefault="00D94521" w:rsidP="00D656DE">
      <w:pPr>
        <w:pStyle w:val="Akapitzlist"/>
        <w:tabs>
          <w:tab w:val="left" w:pos="851"/>
        </w:tabs>
        <w:spacing w:after="40"/>
        <w:ind w:left="644"/>
        <w:contextualSpacing w:val="0"/>
        <w:jc w:val="both"/>
        <w:rPr>
          <w:rFonts w:ascii="Arial" w:hAnsi="Arial" w:cs="Arial"/>
          <w:bCs/>
          <w:sz w:val="21"/>
          <w:szCs w:val="21"/>
        </w:rPr>
      </w:pPr>
      <w:r w:rsidRPr="00D656DE">
        <w:rPr>
          <w:rFonts w:ascii="Arial" w:hAnsi="Arial" w:cs="Arial"/>
          <w:bCs/>
          <w:sz w:val="21"/>
          <w:szCs w:val="21"/>
        </w:rPr>
        <w:t>Zamawiający w zakresie spełniania tego warunku</w:t>
      </w:r>
      <w:r w:rsidR="0030438E" w:rsidRPr="00D656DE">
        <w:rPr>
          <w:rFonts w:ascii="Arial" w:hAnsi="Arial" w:cs="Arial"/>
          <w:bCs/>
          <w:sz w:val="21"/>
          <w:szCs w:val="21"/>
        </w:rPr>
        <w:t xml:space="preserve"> wymaga</w:t>
      </w:r>
      <w:r w:rsidR="00750848">
        <w:rPr>
          <w:rFonts w:ascii="Arial" w:hAnsi="Arial" w:cs="Arial"/>
          <w:bCs/>
          <w:sz w:val="21"/>
          <w:szCs w:val="21"/>
        </w:rPr>
        <w:t>:</w:t>
      </w:r>
    </w:p>
    <w:p w14:paraId="21C0F0DA" w14:textId="3C587F15" w:rsidR="00593BAE" w:rsidRDefault="00A60F88" w:rsidP="00593BAE">
      <w:pPr>
        <w:spacing w:after="0"/>
        <w:jc w:val="both"/>
        <w:rPr>
          <w:rFonts w:ascii="Arial" w:hAnsi="Arial" w:cs="Arial"/>
          <w:b/>
          <w:sz w:val="21"/>
          <w:szCs w:val="21"/>
        </w:rPr>
      </w:pPr>
      <w:r w:rsidRPr="00D656DE">
        <w:rPr>
          <w:rFonts w:ascii="Arial" w:hAnsi="Arial" w:cs="Arial"/>
          <w:b/>
          <w:sz w:val="21"/>
          <w:szCs w:val="21"/>
        </w:rPr>
        <w:t>dokument potwierdzający, że wykonawca jest ubezpieczony od odpowiedzialności cywilnej w zakresie prowadzonej działalności związanej z przedmiotem zamówienia na sumę gwarancyjną ubezpieczenia nie niższą niż</w:t>
      </w:r>
      <w:r w:rsidR="007E4F05" w:rsidRPr="00D656DE">
        <w:rPr>
          <w:rFonts w:ascii="Arial" w:hAnsi="Arial" w:cs="Arial"/>
          <w:b/>
          <w:sz w:val="21"/>
          <w:szCs w:val="21"/>
        </w:rPr>
        <w:t>:</w:t>
      </w:r>
    </w:p>
    <w:p w14:paraId="37C89A53" w14:textId="02E3B639" w:rsidR="003E3113" w:rsidRPr="00D656DE" w:rsidRDefault="003E3113" w:rsidP="00593BAE">
      <w:pPr>
        <w:spacing w:after="0"/>
        <w:jc w:val="both"/>
        <w:rPr>
          <w:rFonts w:ascii="Arial" w:hAnsi="Arial" w:cs="Arial"/>
          <w:b/>
          <w:sz w:val="21"/>
          <w:szCs w:val="21"/>
        </w:rPr>
      </w:pPr>
      <w:r w:rsidRPr="00D656DE">
        <w:rPr>
          <w:rFonts w:ascii="Arial" w:hAnsi="Arial" w:cs="Arial"/>
          <w:b/>
          <w:sz w:val="21"/>
          <w:szCs w:val="21"/>
        </w:rPr>
        <w:lastRenderedPageBreak/>
        <w:t>Dla części 1: 50</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25D52451" w14:textId="74D253A3"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2: 75</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7CDEF9CF" w14:textId="43DF977E"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3: 40</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112277DB" w14:textId="73C39051"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4: 50</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725CD78F" w14:textId="30846192" w:rsidR="003E3113" w:rsidRPr="00D656DE" w:rsidRDefault="003E3113" w:rsidP="00D656DE">
      <w:pPr>
        <w:spacing w:after="0"/>
        <w:jc w:val="both"/>
        <w:rPr>
          <w:rFonts w:ascii="Arial" w:hAnsi="Arial" w:cs="Arial"/>
          <w:b/>
          <w:sz w:val="21"/>
          <w:szCs w:val="21"/>
        </w:rPr>
      </w:pPr>
      <w:r w:rsidRPr="00D656DE">
        <w:rPr>
          <w:rFonts w:ascii="Arial" w:hAnsi="Arial" w:cs="Arial"/>
          <w:b/>
          <w:sz w:val="21"/>
          <w:szCs w:val="21"/>
        </w:rPr>
        <w:t>Dla części 5: 65</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6EC68255" w14:textId="619FF87A"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6: 140</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5082DA9C" w14:textId="510C4360"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7: 65</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47096385" w14:textId="5E8198A8" w:rsidR="003E3113" w:rsidRPr="00D656DE" w:rsidRDefault="003E3113" w:rsidP="00D656DE">
      <w:pPr>
        <w:spacing w:after="0"/>
        <w:jc w:val="both"/>
        <w:rPr>
          <w:rFonts w:ascii="Arial" w:hAnsi="Arial" w:cs="Arial"/>
          <w:b/>
          <w:sz w:val="21"/>
          <w:szCs w:val="21"/>
        </w:rPr>
      </w:pPr>
      <w:r w:rsidRPr="00D656DE">
        <w:rPr>
          <w:rFonts w:ascii="Arial" w:hAnsi="Arial" w:cs="Arial"/>
          <w:b/>
          <w:sz w:val="21"/>
          <w:szCs w:val="21"/>
        </w:rPr>
        <w:t>Dla części 8: 65</w:t>
      </w:r>
      <w:r w:rsidR="008D463A">
        <w:rPr>
          <w:rFonts w:ascii="Arial" w:hAnsi="Arial" w:cs="Arial"/>
          <w:b/>
          <w:sz w:val="21"/>
          <w:szCs w:val="21"/>
        </w:rPr>
        <w:t xml:space="preserve"> </w:t>
      </w:r>
      <w:r w:rsidRPr="00D656DE">
        <w:rPr>
          <w:rFonts w:ascii="Arial" w:hAnsi="Arial" w:cs="Arial"/>
          <w:b/>
          <w:sz w:val="21"/>
          <w:szCs w:val="21"/>
        </w:rPr>
        <w:t>000,00 zł</w:t>
      </w:r>
    </w:p>
    <w:p w14:paraId="4E3BBEC8" w14:textId="2CCA5C9E" w:rsidR="003E3113" w:rsidRPr="00D656DE" w:rsidRDefault="003E3113" w:rsidP="00D656DE">
      <w:pPr>
        <w:spacing w:after="0"/>
        <w:jc w:val="both"/>
        <w:rPr>
          <w:rFonts w:ascii="Arial" w:hAnsi="Arial" w:cs="Arial"/>
          <w:sz w:val="21"/>
          <w:szCs w:val="21"/>
        </w:rPr>
      </w:pPr>
      <w:r w:rsidRPr="00D656DE">
        <w:rPr>
          <w:rFonts w:ascii="Arial" w:hAnsi="Arial" w:cs="Arial"/>
          <w:b/>
          <w:sz w:val="21"/>
          <w:szCs w:val="21"/>
        </w:rPr>
        <w:t>Dla części 9: 115</w:t>
      </w:r>
      <w:r w:rsidR="008D463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6512D3D9" w14:textId="6A4FEF57" w:rsidR="003E3113" w:rsidRDefault="003E3113" w:rsidP="00D656DE">
      <w:pPr>
        <w:spacing w:after="0"/>
        <w:jc w:val="both"/>
        <w:rPr>
          <w:rFonts w:ascii="Arial" w:hAnsi="Arial" w:cs="Arial"/>
          <w:b/>
          <w:sz w:val="21"/>
          <w:szCs w:val="21"/>
        </w:rPr>
      </w:pPr>
      <w:r w:rsidRPr="00D656DE">
        <w:rPr>
          <w:rFonts w:ascii="Arial" w:hAnsi="Arial" w:cs="Arial"/>
          <w:b/>
          <w:sz w:val="21"/>
          <w:szCs w:val="21"/>
        </w:rPr>
        <w:t>Dla części 10: 50</w:t>
      </w:r>
      <w:r w:rsidR="008D463A">
        <w:rPr>
          <w:rFonts w:ascii="Arial" w:hAnsi="Arial" w:cs="Arial"/>
          <w:b/>
          <w:sz w:val="21"/>
          <w:szCs w:val="21"/>
        </w:rPr>
        <w:t xml:space="preserve"> </w:t>
      </w:r>
      <w:r w:rsidRPr="00D656DE">
        <w:rPr>
          <w:rFonts w:ascii="Arial" w:hAnsi="Arial" w:cs="Arial"/>
          <w:b/>
          <w:sz w:val="21"/>
          <w:szCs w:val="21"/>
        </w:rPr>
        <w:t>000,00 zł</w:t>
      </w:r>
    </w:p>
    <w:p w14:paraId="18E31BCF" w14:textId="77777777" w:rsidR="00593BAE" w:rsidRPr="00D656DE" w:rsidRDefault="00593BAE" w:rsidP="00D656DE">
      <w:pPr>
        <w:spacing w:after="0"/>
        <w:jc w:val="both"/>
        <w:rPr>
          <w:rFonts w:ascii="Arial" w:hAnsi="Arial" w:cs="Arial"/>
          <w:b/>
          <w:sz w:val="21"/>
          <w:szCs w:val="21"/>
        </w:rPr>
      </w:pPr>
    </w:p>
    <w:p w14:paraId="06EBE24A" w14:textId="543B4B21" w:rsidR="00AC0559" w:rsidRDefault="00E53533" w:rsidP="00D656DE">
      <w:pPr>
        <w:tabs>
          <w:tab w:val="left" w:pos="851"/>
        </w:tabs>
        <w:spacing w:after="40"/>
        <w:jc w:val="both"/>
        <w:rPr>
          <w:rFonts w:ascii="Arial" w:hAnsi="Arial" w:cs="Arial"/>
          <w:b/>
          <w:sz w:val="21"/>
          <w:szCs w:val="21"/>
        </w:rPr>
      </w:pPr>
      <w:r w:rsidRPr="00D656DE">
        <w:rPr>
          <w:rFonts w:ascii="Arial" w:hAnsi="Arial" w:cs="Arial"/>
          <w:b/>
          <w:sz w:val="21"/>
          <w:szCs w:val="21"/>
        </w:rPr>
        <w:t>W sytuacji, gdy fakt opłacenia ubezpieczenia od odpowiedzialności cywilnej nie będzie wynikał z samej treści dokumentu, Wykonawca winien załączyć inny dokument potwierdzający jego opłacenie a tym samym potwierdzające jego aktualność</w:t>
      </w:r>
    </w:p>
    <w:p w14:paraId="01BE0104" w14:textId="77777777" w:rsidR="00593BAE" w:rsidRPr="00D656DE" w:rsidRDefault="00593BAE" w:rsidP="00593BAE">
      <w:pPr>
        <w:tabs>
          <w:tab w:val="left" w:pos="851"/>
        </w:tabs>
        <w:spacing w:after="0"/>
        <w:jc w:val="both"/>
        <w:rPr>
          <w:rFonts w:ascii="Arial" w:hAnsi="Arial" w:cs="Arial"/>
          <w:b/>
          <w:bCs/>
          <w:sz w:val="21"/>
          <w:szCs w:val="21"/>
        </w:rPr>
      </w:pPr>
    </w:p>
    <w:p w14:paraId="2254EE40" w14:textId="77777777" w:rsidR="003B2708" w:rsidRPr="00D656DE" w:rsidRDefault="00D87F1C" w:rsidP="00D656DE">
      <w:pPr>
        <w:pStyle w:val="Akapitzlist"/>
        <w:numPr>
          <w:ilvl w:val="2"/>
          <w:numId w:val="13"/>
        </w:numPr>
        <w:tabs>
          <w:tab w:val="left" w:pos="851"/>
        </w:tabs>
        <w:spacing w:after="0"/>
        <w:contextualSpacing w:val="0"/>
        <w:jc w:val="both"/>
        <w:rPr>
          <w:rFonts w:ascii="Arial" w:hAnsi="Arial" w:cs="Arial"/>
          <w:b/>
          <w:sz w:val="21"/>
          <w:szCs w:val="21"/>
          <w:u w:val="single"/>
        </w:rPr>
      </w:pPr>
      <w:r w:rsidRPr="00D656DE">
        <w:rPr>
          <w:rFonts w:ascii="Arial" w:hAnsi="Arial" w:cs="Arial"/>
          <w:b/>
          <w:sz w:val="21"/>
          <w:szCs w:val="21"/>
          <w:u w:val="single"/>
        </w:rPr>
        <w:t>zdolności technicznej lub zawodowej:</w:t>
      </w:r>
    </w:p>
    <w:p w14:paraId="2F44DE06" w14:textId="5DC5F4F2" w:rsidR="0030438E" w:rsidRPr="00D656DE" w:rsidRDefault="003B2708" w:rsidP="00D656DE">
      <w:pPr>
        <w:pStyle w:val="Akapitzlist"/>
        <w:tabs>
          <w:tab w:val="left" w:pos="851"/>
        </w:tabs>
        <w:spacing w:after="0"/>
        <w:ind w:left="644"/>
        <w:contextualSpacing w:val="0"/>
        <w:jc w:val="both"/>
        <w:rPr>
          <w:rFonts w:ascii="Arial" w:hAnsi="Arial" w:cs="Arial"/>
          <w:sz w:val="21"/>
          <w:szCs w:val="21"/>
        </w:rPr>
      </w:pPr>
      <w:r w:rsidRPr="00D656DE">
        <w:rPr>
          <w:rFonts w:ascii="Arial" w:hAnsi="Arial" w:cs="Arial"/>
          <w:bCs/>
          <w:sz w:val="21"/>
          <w:szCs w:val="21"/>
        </w:rPr>
        <w:t xml:space="preserve">Zamawiający </w:t>
      </w:r>
      <w:r w:rsidR="0030438E" w:rsidRPr="00D656DE">
        <w:rPr>
          <w:rFonts w:ascii="Arial" w:hAnsi="Arial" w:cs="Arial"/>
          <w:bCs/>
          <w:sz w:val="21"/>
          <w:szCs w:val="21"/>
        </w:rPr>
        <w:t>w zakresie spełniania tego warunku wymaga</w:t>
      </w:r>
      <w:r w:rsidR="008C4782" w:rsidRPr="00D656DE">
        <w:rPr>
          <w:rFonts w:ascii="Arial" w:hAnsi="Arial" w:cs="Arial"/>
          <w:bCs/>
          <w:sz w:val="21"/>
          <w:szCs w:val="21"/>
        </w:rPr>
        <w:t xml:space="preserve"> </w:t>
      </w:r>
      <w:r w:rsidR="008C4782" w:rsidRPr="00D656DE">
        <w:rPr>
          <w:rFonts w:ascii="Arial" w:hAnsi="Arial" w:cs="Arial"/>
          <w:b/>
          <w:sz w:val="21"/>
          <w:szCs w:val="21"/>
        </w:rPr>
        <w:t>(oddzielnie dla każdej części)</w:t>
      </w:r>
      <w:r w:rsidR="008C4782" w:rsidRPr="00D656DE">
        <w:rPr>
          <w:rFonts w:ascii="Arial" w:hAnsi="Arial" w:cs="Arial"/>
          <w:sz w:val="21"/>
          <w:szCs w:val="21"/>
        </w:rPr>
        <w:t>:</w:t>
      </w:r>
    </w:p>
    <w:p w14:paraId="55BCD944" w14:textId="77777777" w:rsidR="00347098" w:rsidRPr="00D656DE" w:rsidRDefault="00347098" w:rsidP="00D656DE">
      <w:pPr>
        <w:pStyle w:val="Akapitzlist"/>
        <w:tabs>
          <w:tab w:val="left" w:pos="851"/>
        </w:tabs>
        <w:spacing w:after="0"/>
        <w:ind w:left="644"/>
        <w:contextualSpacing w:val="0"/>
        <w:jc w:val="both"/>
        <w:rPr>
          <w:rFonts w:ascii="Arial" w:hAnsi="Arial" w:cs="Arial"/>
          <w:bCs/>
          <w:sz w:val="21"/>
          <w:szCs w:val="21"/>
        </w:rPr>
      </w:pPr>
    </w:p>
    <w:p w14:paraId="13EFFCA8" w14:textId="027F1DED" w:rsidR="007E4F05" w:rsidRPr="00D656DE" w:rsidRDefault="007E4F05" w:rsidP="00D656DE">
      <w:pPr>
        <w:jc w:val="both"/>
        <w:rPr>
          <w:rFonts w:ascii="Arial" w:hAnsi="Arial" w:cs="Arial"/>
          <w:sz w:val="21"/>
          <w:szCs w:val="21"/>
        </w:rPr>
      </w:pPr>
      <w:r w:rsidRPr="00D656DE">
        <w:rPr>
          <w:rFonts w:ascii="Arial" w:hAnsi="Arial" w:cs="Arial"/>
          <w:color w:val="000000" w:themeColor="text1"/>
          <w:sz w:val="21"/>
          <w:szCs w:val="21"/>
        </w:rPr>
        <w:t xml:space="preserve">Wykonawca </w:t>
      </w:r>
      <w:r w:rsidR="00347098" w:rsidRPr="00D656DE">
        <w:rPr>
          <w:rFonts w:ascii="Arial" w:hAnsi="Arial" w:cs="Arial"/>
          <w:b/>
          <w:color w:val="000000" w:themeColor="text1"/>
          <w:sz w:val="21"/>
          <w:szCs w:val="21"/>
          <w:u w:val="single"/>
        </w:rPr>
        <w:t>W ZAKRESIE CZĘŚCI NR 1</w:t>
      </w:r>
      <w:r w:rsidR="00347098" w:rsidRPr="00D656DE">
        <w:rPr>
          <w:rFonts w:ascii="Arial" w:hAnsi="Arial" w:cs="Arial"/>
          <w:color w:val="000000" w:themeColor="text1"/>
          <w:sz w:val="21"/>
          <w:szCs w:val="21"/>
        </w:rPr>
        <w:t xml:space="preserve"> </w:t>
      </w:r>
      <w:r w:rsidRPr="00D656DE">
        <w:rPr>
          <w:rFonts w:ascii="Arial" w:hAnsi="Arial" w:cs="Arial"/>
          <w:b/>
          <w:color w:val="000000" w:themeColor="text1"/>
          <w:sz w:val="21"/>
          <w:szCs w:val="21"/>
        </w:rPr>
        <w:t xml:space="preserve">dysponuje </w:t>
      </w:r>
      <w:r w:rsidRPr="00D656DE">
        <w:rPr>
          <w:rFonts w:ascii="Arial" w:hAnsi="Arial" w:cs="Arial"/>
          <w:b/>
          <w:sz w:val="21"/>
          <w:szCs w:val="21"/>
        </w:rPr>
        <w:t>minimalną ilością osób</w:t>
      </w:r>
      <w:r w:rsidRPr="00D656DE">
        <w:rPr>
          <w:rFonts w:ascii="Arial" w:hAnsi="Arial" w:cs="Arial"/>
          <w:sz w:val="21"/>
          <w:szCs w:val="21"/>
        </w:rPr>
        <w:t xml:space="preserve"> </w:t>
      </w:r>
      <w:r w:rsidRPr="00D656DE">
        <w:rPr>
          <w:rFonts w:ascii="Arial" w:hAnsi="Arial" w:cs="Arial"/>
          <w:b/>
          <w:sz w:val="21"/>
          <w:szCs w:val="21"/>
        </w:rPr>
        <w:t>posiadających kwalifikacje do wykonywania usług objętych przedmiotem zamówienia (oddzielnie dla każdej części)</w:t>
      </w:r>
      <w:r w:rsidRPr="00D656DE">
        <w:rPr>
          <w:rFonts w:ascii="Arial" w:hAnsi="Arial" w:cs="Arial"/>
          <w:sz w:val="21"/>
          <w:szCs w:val="21"/>
        </w:rPr>
        <w:t>: 1 osoba posiadająca kwalifikacje elektromechanika samochodowego, 1 osoba posiadająca kwalifikacje lakiernika samochodowego, 2 osoby posiadające kwalifikacje mechanika samochodowego.</w:t>
      </w:r>
    </w:p>
    <w:p w14:paraId="726D086F" w14:textId="72E55B6B"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347098" w:rsidRPr="00D656DE">
        <w:rPr>
          <w:rFonts w:ascii="Arial" w:hAnsi="Arial" w:cs="Arial"/>
          <w:b/>
          <w:color w:val="000000" w:themeColor="text1"/>
          <w:sz w:val="21"/>
          <w:szCs w:val="21"/>
          <w:u w:val="single"/>
        </w:rPr>
        <w:t>W ZAKRESIE CZĘŚCI NR 1</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5BE98B93" w14:textId="705C7C2F" w:rsidR="007E4F05" w:rsidRPr="00D656DE" w:rsidRDefault="007E4F05" w:rsidP="00D656DE">
      <w:pPr>
        <w:jc w:val="both"/>
        <w:rPr>
          <w:rFonts w:ascii="Arial" w:hAnsi="Arial" w:cs="Arial"/>
          <w:sz w:val="21"/>
          <w:szCs w:val="21"/>
        </w:rPr>
      </w:pPr>
      <w:r w:rsidRPr="00D656DE">
        <w:rPr>
          <w:rFonts w:ascii="Arial" w:hAnsi="Arial" w:cs="Arial"/>
          <w:color w:val="000000" w:themeColor="text1"/>
          <w:sz w:val="21"/>
          <w:szCs w:val="21"/>
        </w:rPr>
        <w:t xml:space="preserve">Wykonawca </w:t>
      </w:r>
      <w:r w:rsidR="00347098" w:rsidRPr="00D656DE">
        <w:rPr>
          <w:rFonts w:ascii="Arial" w:hAnsi="Arial" w:cs="Arial"/>
          <w:b/>
          <w:color w:val="000000" w:themeColor="text1"/>
          <w:sz w:val="21"/>
          <w:szCs w:val="21"/>
          <w:u w:val="single"/>
        </w:rPr>
        <w:t>W ZAKRESIE CZĘŚCI NR 2</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 xml:space="preserve">dysponuje </w:t>
      </w:r>
      <w:r w:rsidRPr="00D656DE">
        <w:rPr>
          <w:rFonts w:ascii="Arial" w:hAnsi="Arial" w:cs="Arial"/>
          <w:b/>
          <w:sz w:val="21"/>
          <w:szCs w:val="21"/>
        </w:rPr>
        <w:t>minimalną ilością osób posiadających kwalifikacje do wykonywania usług objętych przedmiotem zamówienia (oddzielnie dla każdej części)</w:t>
      </w:r>
      <w:r w:rsidRPr="00D656DE">
        <w:rPr>
          <w:rFonts w:ascii="Arial" w:hAnsi="Arial" w:cs="Arial"/>
          <w:sz w:val="21"/>
          <w:szCs w:val="21"/>
        </w:rPr>
        <w:t>: 1 osoba posiadająca kwalifikacje elektromechanika samochodowego, 1 osoba posiadająca kwalifikacje lakiernika samochodowego, 2 osoby posiadające kwalifikacje mechanika samochodowego.</w:t>
      </w:r>
    </w:p>
    <w:p w14:paraId="710DA635" w14:textId="63F10B7C"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347098" w:rsidRPr="00D656DE">
        <w:rPr>
          <w:rFonts w:ascii="Arial" w:hAnsi="Arial" w:cs="Arial"/>
          <w:b/>
          <w:color w:val="000000" w:themeColor="text1"/>
          <w:sz w:val="21"/>
          <w:szCs w:val="21"/>
          <w:u w:val="single"/>
        </w:rPr>
        <w:t>W ZAKRESIE CZĘŚCI NR 2</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33AE34F8" w14:textId="7BE36BBB" w:rsidR="007E4F05" w:rsidRPr="00D656DE" w:rsidRDefault="007E4F05" w:rsidP="00D656DE">
      <w:pPr>
        <w:jc w:val="both"/>
        <w:rPr>
          <w:rFonts w:ascii="Arial" w:hAnsi="Arial" w:cs="Arial"/>
          <w:sz w:val="21"/>
          <w:szCs w:val="21"/>
        </w:rPr>
      </w:pPr>
      <w:r w:rsidRPr="00D656DE">
        <w:rPr>
          <w:rFonts w:ascii="Arial" w:hAnsi="Arial" w:cs="Arial"/>
          <w:color w:val="000000" w:themeColor="text1"/>
          <w:sz w:val="21"/>
          <w:szCs w:val="21"/>
        </w:rPr>
        <w:t xml:space="preserve">Wykonawca </w:t>
      </w:r>
      <w:r w:rsidR="00347098" w:rsidRPr="00D656DE">
        <w:rPr>
          <w:rFonts w:ascii="Arial" w:hAnsi="Arial" w:cs="Arial"/>
          <w:b/>
          <w:color w:val="000000" w:themeColor="text1"/>
          <w:sz w:val="21"/>
          <w:szCs w:val="21"/>
          <w:u w:val="single"/>
        </w:rPr>
        <w:t>W ZAKRESIE CZĘŚCI NR 3</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 xml:space="preserve">dysponuje </w:t>
      </w:r>
      <w:r w:rsidRPr="00D656DE">
        <w:rPr>
          <w:rFonts w:ascii="Arial" w:hAnsi="Arial" w:cs="Arial"/>
          <w:b/>
          <w:sz w:val="21"/>
          <w:szCs w:val="21"/>
        </w:rPr>
        <w:t>minimalną ilością osób posiadających kwalifikacje do wykonywania usług objętych przedmiotem zamówienia (oddzielnie dla każdej części):</w:t>
      </w:r>
      <w:r w:rsidRPr="00D656DE">
        <w:rPr>
          <w:rFonts w:ascii="Arial" w:hAnsi="Arial" w:cs="Arial"/>
          <w:sz w:val="21"/>
          <w:szCs w:val="21"/>
        </w:rPr>
        <w:t xml:space="preserve"> 1 osoba posiadająca kwalifikacje elektromechanika samochodowego, 1 osoba posiadająca kwalifikacje lakiernika samochodowego, 2 osoby posiadające kwalifikacje mechanika samochodowego.</w:t>
      </w:r>
    </w:p>
    <w:p w14:paraId="6149B7EA" w14:textId="31527861"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lastRenderedPageBreak/>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w:t>
      </w:r>
      <w:r w:rsidRPr="00D656DE">
        <w:rPr>
          <w:rFonts w:ascii="Arial" w:hAnsi="Arial" w:cs="Arial"/>
          <w:b/>
          <w:color w:val="000000" w:themeColor="text1"/>
          <w:sz w:val="21"/>
          <w:szCs w:val="21"/>
          <w:u w:val="single"/>
        </w:rPr>
        <w:t xml:space="preserve"> </w:t>
      </w:r>
      <w:r w:rsidR="00347098" w:rsidRPr="00D656DE">
        <w:rPr>
          <w:rFonts w:ascii="Arial" w:hAnsi="Arial" w:cs="Arial"/>
          <w:b/>
          <w:color w:val="000000" w:themeColor="text1"/>
          <w:sz w:val="21"/>
          <w:szCs w:val="21"/>
          <w:u w:val="single"/>
        </w:rPr>
        <w:t>ZAKRESIE CZĘŚCI NR 3</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64216E63" w14:textId="21246803"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4</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xml:space="preserve"> 1 osoba posiadająca kwalifikacje elektromechanika samochodowego, 1 osoba posiadająca kwalifikacje lakiernika samochodowego, 2 osoby posiadające kwalifikacje mechanika samochodowego.</w:t>
      </w:r>
    </w:p>
    <w:p w14:paraId="7180E0C9" w14:textId="43E0DD08"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4</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783C7807" w14:textId="5702FA42"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5</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xml:space="preserve"> 1 osoba posiadająca kwalifikacje elektromechanika samochodowego, 1 osoba posiadająca kwalifikacje lakiernika samochodowego, 2 osoby posiadające kwalifikacje mechanika samochodowego.</w:t>
      </w:r>
    </w:p>
    <w:p w14:paraId="2C667603" w14:textId="248C53CD"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5</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w tym co najmniej 1 (jedno) stanowisko posiadające kanał </w:t>
      </w:r>
      <w:proofErr w:type="spellStart"/>
      <w:r w:rsidRPr="00D656DE">
        <w:rPr>
          <w:rFonts w:ascii="Arial" w:hAnsi="Arial" w:cs="Arial"/>
          <w:color w:val="000000" w:themeColor="text1"/>
          <w:sz w:val="21"/>
          <w:szCs w:val="21"/>
        </w:rPr>
        <w:t>obsługowy,co</w:t>
      </w:r>
      <w:proofErr w:type="spellEnd"/>
      <w:r w:rsidRPr="00D656DE">
        <w:rPr>
          <w:rFonts w:ascii="Arial" w:hAnsi="Arial" w:cs="Arial"/>
          <w:color w:val="000000" w:themeColor="text1"/>
          <w:sz w:val="21"/>
          <w:szCs w:val="21"/>
        </w:rPr>
        <w:t xml:space="preserve"> najmniej 1 (jeden) komputerowy tester diagnostyczny do diagnostyki pojazdów, co najmniej 1 (jeden) podnośnik przystosowany do podnoszenia pojazdów ciężarowych do 20 ton,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701DA953" w14:textId="1F1C6CEC"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6</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xml:space="preserve"> 1 osoba posiadająca kwalifikacje elektromechanika samochodowego, 1 osoba posiadająca kwalifikacje lakiernika samochodowego, 2 osoby posiadające kwalifikacje mechanika samochodowego.</w:t>
      </w:r>
    </w:p>
    <w:p w14:paraId="5C90FFA1" w14:textId="3677956C" w:rsidR="007E4F05" w:rsidRPr="00D656DE" w:rsidRDefault="007E4F05" w:rsidP="00D656D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347098" w:rsidRPr="00D656DE">
        <w:rPr>
          <w:rFonts w:ascii="Arial" w:hAnsi="Arial" w:cs="Arial"/>
          <w:b/>
          <w:color w:val="000000" w:themeColor="text1"/>
          <w:sz w:val="21"/>
          <w:szCs w:val="21"/>
          <w:u w:val="single"/>
        </w:rPr>
        <w:t>W ZAKRESIE CZĘŚCI NR 6</w:t>
      </w:r>
      <w:r w:rsidR="00347098"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w pomieszczeniach zamkniętych, w tym co najmniej 1 (jedno) stanowisko posiadające kanał obsługowy,</w:t>
      </w:r>
      <w:r w:rsidR="008C4782" w:rsidRPr="00D656DE">
        <w:rPr>
          <w:rFonts w:ascii="Arial" w:hAnsi="Arial" w:cs="Arial"/>
          <w:color w:val="000000" w:themeColor="text1"/>
          <w:sz w:val="21"/>
          <w:szCs w:val="21"/>
        </w:rPr>
        <w:t xml:space="preserve"> </w:t>
      </w:r>
      <w:r w:rsidRPr="00D656DE">
        <w:rPr>
          <w:rFonts w:ascii="Arial" w:hAnsi="Arial" w:cs="Arial"/>
          <w:color w:val="000000" w:themeColor="text1"/>
          <w:sz w:val="21"/>
          <w:szCs w:val="21"/>
        </w:rPr>
        <w:t xml:space="preserve">co najmniej 1 (jeden) komputerowy tester diagnostyczny do diagnostyki pojazdów, co najmniej 1 (jeden) podnośnik przystosowany do podnoszenia pojazdów ciężarowych do 20 ton,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41AB9A7B" w14:textId="77777777" w:rsidR="007E4F05" w:rsidRPr="00D656DE" w:rsidRDefault="007E4F05" w:rsidP="00593BAE">
      <w:pPr>
        <w:spacing w:after="0"/>
        <w:jc w:val="both"/>
        <w:rPr>
          <w:rFonts w:ascii="Arial" w:hAnsi="Arial" w:cs="Arial"/>
          <w:color w:val="000000" w:themeColor="text1"/>
          <w:sz w:val="21"/>
          <w:szCs w:val="21"/>
        </w:rPr>
      </w:pPr>
    </w:p>
    <w:p w14:paraId="6F523619" w14:textId="17DDF500" w:rsidR="007E4F05" w:rsidRPr="00D656DE" w:rsidRDefault="007E4F05" w:rsidP="00D656DE">
      <w:pPr>
        <w:jc w:val="both"/>
        <w:rPr>
          <w:rFonts w:ascii="Arial" w:hAnsi="Arial" w:cs="Arial"/>
          <w:color w:val="000000" w:themeColor="text1"/>
          <w:sz w:val="21"/>
          <w:szCs w:val="21"/>
        </w:rPr>
      </w:pPr>
      <w:r w:rsidRPr="00D656DE">
        <w:rPr>
          <w:rFonts w:ascii="Arial" w:hAnsi="Arial" w:cs="Arial"/>
          <w:color w:val="000000" w:themeColor="text1"/>
          <w:sz w:val="21"/>
          <w:szCs w:val="21"/>
        </w:rPr>
        <w:t>Wykonawca</w:t>
      </w:r>
      <w:r w:rsidRPr="00D656DE">
        <w:rPr>
          <w:rFonts w:ascii="Arial" w:hAnsi="Arial" w:cs="Arial"/>
          <w:b/>
          <w:color w:val="000000" w:themeColor="text1"/>
          <w:sz w:val="21"/>
          <w:szCs w:val="21"/>
        </w:rPr>
        <w:t xml:space="preserve"> </w:t>
      </w:r>
      <w:r w:rsidR="007A0725" w:rsidRPr="00D656DE">
        <w:rPr>
          <w:rFonts w:ascii="Arial" w:hAnsi="Arial" w:cs="Arial"/>
          <w:b/>
          <w:color w:val="000000" w:themeColor="text1"/>
          <w:sz w:val="21"/>
          <w:szCs w:val="21"/>
          <w:u w:val="single"/>
        </w:rPr>
        <w:t>W ZAKRESIE CZĘŚCI NR 7</w:t>
      </w:r>
      <w:r w:rsidR="007A0725" w:rsidRPr="00D656DE">
        <w:rPr>
          <w:rFonts w:ascii="Arial" w:hAnsi="Arial" w:cs="Arial"/>
          <w:color w:val="000000" w:themeColor="text1"/>
          <w:sz w:val="21"/>
          <w:szCs w:val="21"/>
        </w:rPr>
        <w:t xml:space="preserve"> </w:t>
      </w:r>
      <w:r w:rsidRPr="00D656DE">
        <w:rPr>
          <w:rFonts w:ascii="Arial" w:hAnsi="Arial" w:cs="Arial"/>
          <w:color w:val="000000" w:themeColor="text1"/>
          <w:sz w:val="21"/>
          <w:szCs w:val="21"/>
        </w:rPr>
        <w:t xml:space="preserve">dysponuje minimalną ilością osób posiadających kwalifikacje do wykonywania usług objętych przedmiotem zamówienia (oddzielnie dla każdej </w:t>
      </w:r>
      <w:r w:rsidRPr="00D656DE">
        <w:rPr>
          <w:rFonts w:ascii="Arial" w:hAnsi="Arial" w:cs="Arial"/>
          <w:color w:val="000000" w:themeColor="text1"/>
          <w:sz w:val="21"/>
          <w:szCs w:val="21"/>
        </w:rPr>
        <w:lastRenderedPageBreak/>
        <w:t>części): 1 osoba posiadająca kwalifikacje elektromechanika samochodowego, 1 osoba posiadająca kwalifikacje lakiernika samochodowego, 2 osoby posiadające kwalifikacje mechanika samochodowego.</w:t>
      </w:r>
    </w:p>
    <w:p w14:paraId="22F6C738" w14:textId="52A35417" w:rsidR="007E4F05" w:rsidRPr="00D656DE" w:rsidRDefault="007E4F05" w:rsidP="00D656D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7</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w tym co najmniej 1 (jedno) stanowisko posiadające kanał </w:t>
      </w:r>
      <w:proofErr w:type="spellStart"/>
      <w:r w:rsidRPr="00D656DE">
        <w:rPr>
          <w:rFonts w:ascii="Arial" w:hAnsi="Arial" w:cs="Arial"/>
          <w:color w:val="000000" w:themeColor="text1"/>
          <w:sz w:val="21"/>
          <w:szCs w:val="21"/>
        </w:rPr>
        <w:t>obsługowy,co</w:t>
      </w:r>
      <w:proofErr w:type="spellEnd"/>
      <w:r w:rsidRPr="00D656DE">
        <w:rPr>
          <w:rFonts w:ascii="Arial" w:hAnsi="Arial" w:cs="Arial"/>
          <w:color w:val="000000" w:themeColor="text1"/>
          <w:sz w:val="21"/>
          <w:szCs w:val="21"/>
        </w:rPr>
        <w:t xml:space="preserve"> najmniej 1 (jeden) komputerowy tester diagnostyczny do diagnostyki pojazdów, co najmniej 1 (jeden) podnośnik przystosowany do podnoszenia pojazdów ciężarowych do 20 ton,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1B98752A" w14:textId="77777777" w:rsidR="007A0725" w:rsidRPr="00D656DE" w:rsidRDefault="007A0725" w:rsidP="00D656DE">
      <w:pPr>
        <w:spacing w:after="0"/>
        <w:jc w:val="both"/>
        <w:rPr>
          <w:rFonts w:ascii="Arial" w:hAnsi="Arial" w:cs="Arial"/>
          <w:color w:val="000000" w:themeColor="text1"/>
          <w:sz w:val="21"/>
          <w:szCs w:val="21"/>
        </w:rPr>
      </w:pPr>
    </w:p>
    <w:p w14:paraId="70456FC8" w14:textId="676BC29C" w:rsidR="007E4F05" w:rsidRPr="00D656DE" w:rsidRDefault="007E4F05" w:rsidP="00D656D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8</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1 osoba posiadająca kwalifikacje elektromechanika samochodowego, 1 osoba posiadająca kwalifikacje lakiernika samochodowego, 2 osoby posiadające kwalifikacje mechanika samochodowego.</w:t>
      </w:r>
    </w:p>
    <w:p w14:paraId="45B2051C" w14:textId="77777777" w:rsidR="007A0725" w:rsidRPr="00D656DE" w:rsidRDefault="007A0725" w:rsidP="00D656DE">
      <w:pPr>
        <w:spacing w:after="0"/>
        <w:jc w:val="both"/>
        <w:rPr>
          <w:rFonts w:ascii="Arial" w:hAnsi="Arial" w:cs="Arial"/>
          <w:color w:val="000000" w:themeColor="text1"/>
          <w:sz w:val="21"/>
          <w:szCs w:val="21"/>
        </w:rPr>
      </w:pPr>
    </w:p>
    <w:p w14:paraId="00DB28F6" w14:textId="6288DE84" w:rsidR="007E4F05" w:rsidRPr="00D656DE" w:rsidRDefault="007E4F05" w:rsidP="00D656D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8</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2 (dwa) stanowiska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w tym co najmniej 1 (jedno) stanowisko posiadające kanał </w:t>
      </w:r>
      <w:proofErr w:type="spellStart"/>
      <w:r w:rsidRPr="00D656DE">
        <w:rPr>
          <w:rFonts w:ascii="Arial" w:hAnsi="Arial" w:cs="Arial"/>
          <w:color w:val="000000" w:themeColor="text1"/>
          <w:sz w:val="21"/>
          <w:szCs w:val="21"/>
        </w:rPr>
        <w:t>obsługowy,co</w:t>
      </w:r>
      <w:proofErr w:type="spellEnd"/>
      <w:r w:rsidRPr="00D656DE">
        <w:rPr>
          <w:rFonts w:ascii="Arial" w:hAnsi="Arial" w:cs="Arial"/>
          <w:color w:val="000000" w:themeColor="text1"/>
          <w:sz w:val="21"/>
          <w:szCs w:val="21"/>
        </w:rPr>
        <w:t xml:space="preserve"> najmniej 1 (jeden) komputerowy tester diagnostyczny do diagnostyki pojazdów, co najmniej 1 (jeden) podnośnik przystosowany do podnoszenia pojazdów ciężarowych do 20 ton,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 co najmniej 1 (jedno) urządzenie do sprawdzania i uzupełniania układów klimatyzacji pojazdów.</w:t>
      </w:r>
    </w:p>
    <w:p w14:paraId="72BF0702" w14:textId="77777777" w:rsidR="007E4F05" w:rsidRPr="00D656DE" w:rsidRDefault="007E4F05" w:rsidP="00593BAE">
      <w:pPr>
        <w:spacing w:after="0"/>
        <w:jc w:val="both"/>
        <w:rPr>
          <w:rFonts w:ascii="Arial" w:hAnsi="Arial" w:cs="Arial"/>
          <w:color w:val="000000" w:themeColor="text1"/>
          <w:sz w:val="21"/>
          <w:szCs w:val="21"/>
        </w:rPr>
      </w:pPr>
    </w:p>
    <w:p w14:paraId="257CC6EC" w14:textId="5C0BF7FB" w:rsidR="007E4F05" w:rsidRDefault="007E4F05" w:rsidP="00593BA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9</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xml:space="preserve"> 1 osoba posiadająca kwalifikacje elektromechanika samochodowego, 1 osoba posiadająca kwalifikacje lakiernika samochodowego, 1 osoba posiadająca kwalifikacje mechanika samochodowego.</w:t>
      </w:r>
    </w:p>
    <w:p w14:paraId="523533AC" w14:textId="77777777" w:rsidR="00593BAE" w:rsidRPr="00D656DE" w:rsidRDefault="00593BAE" w:rsidP="00593BAE">
      <w:pPr>
        <w:spacing w:after="0"/>
        <w:jc w:val="both"/>
        <w:rPr>
          <w:rFonts w:ascii="Arial" w:hAnsi="Arial" w:cs="Arial"/>
          <w:color w:val="000000" w:themeColor="text1"/>
          <w:sz w:val="21"/>
          <w:szCs w:val="21"/>
        </w:rPr>
      </w:pPr>
    </w:p>
    <w:p w14:paraId="6A2193A4" w14:textId="7D70E423" w:rsidR="007E4F05" w:rsidRDefault="007E4F05" w:rsidP="00593BA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9</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w:t>
      </w:r>
      <w:r w:rsidRPr="00D656DE">
        <w:rPr>
          <w:rFonts w:ascii="Arial" w:hAnsi="Arial" w:cs="Arial"/>
          <w:sz w:val="21"/>
          <w:szCs w:val="21"/>
        </w:rPr>
        <w:t xml:space="preserve"> </w:t>
      </w:r>
      <w:r w:rsidRPr="00D656DE">
        <w:rPr>
          <w:rFonts w:ascii="Arial" w:hAnsi="Arial" w:cs="Arial"/>
          <w:color w:val="000000" w:themeColor="text1"/>
          <w:sz w:val="21"/>
          <w:szCs w:val="21"/>
        </w:rPr>
        <w:t xml:space="preserve">co najmniej 1 (jedno) stanowisko naprawcze znajdujące się w pomieszczeniu zamkniętym, komputerowy tester diagnostyczny do diagnostyki pojazdów, co najmniej 1 (jeden) podnośnik przystosowany do podnoszenia autobusów do 20 ton,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wyważarka do kół, urządzenie do sprawdzania i uzupełniania układów klimatyzacji pojazdów, urządzenie do dynamicznej wymiany oleju w automatycznych skrzyniach biegów.</w:t>
      </w:r>
    </w:p>
    <w:p w14:paraId="6EED074D" w14:textId="77777777" w:rsidR="00593BAE" w:rsidRPr="00D656DE" w:rsidRDefault="00593BAE" w:rsidP="00593BAE">
      <w:pPr>
        <w:spacing w:after="0"/>
        <w:jc w:val="both"/>
        <w:rPr>
          <w:rFonts w:ascii="Arial" w:hAnsi="Arial" w:cs="Arial"/>
          <w:color w:val="000000" w:themeColor="text1"/>
          <w:sz w:val="21"/>
          <w:szCs w:val="21"/>
        </w:rPr>
      </w:pPr>
    </w:p>
    <w:p w14:paraId="2529F862" w14:textId="036FF8A9" w:rsidR="007E4F05" w:rsidRDefault="007E4F05" w:rsidP="00593BA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10</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minimalną ilością osób posiadających kwalifikacje do wykonywania usług objętych przedmiotem zamówienia (oddzielnie dla każdej części):</w:t>
      </w:r>
      <w:r w:rsidRPr="00D656DE">
        <w:rPr>
          <w:rFonts w:ascii="Arial" w:hAnsi="Arial" w:cs="Arial"/>
          <w:color w:val="000000" w:themeColor="text1"/>
          <w:sz w:val="21"/>
          <w:szCs w:val="21"/>
        </w:rPr>
        <w:t xml:space="preserve"> 1 osoba posiadająca kwalifikacje elektromechanika, 1 osoba posiadająca kwalifikacje lakiernika, 1 osoba posiadająca kwalifikacje mechanika do quadów i motocykli.</w:t>
      </w:r>
    </w:p>
    <w:p w14:paraId="79A32011" w14:textId="77777777" w:rsidR="00593BAE" w:rsidRPr="00D656DE" w:rsidRDefault="00593BAE" w:rsidP="00593BAE">
      <w:pPr>
        <w:spacing w:after="0"/>
        <w:jc w:val="both"/>
        <w:rPr>
          <w:rFonts w:ascii="Arial" w:hAnsi="Arial" w:cs="Arial"/>
          <w:color w:val="000000" w:themeColor="text1"/>
          <w:sz w:val="21"/>
          <w:szCs w:val="21"/>
        </w:rPr>
      </w:pPr>
    </w:p>
    <w:p w14:paraId="562AA077" w14:textId="0212209E" w:rsidR="007E4F05" w:rsidRPr="00D656DE" w:rsidRDefault="007E4F05" w:rsidP="00593BAE">
      <w:pPr>
        <w:spacing w:after="0"/>
        <w:jc w:val="both"/>
        <w:rPr>
          <w:rFonts w:ascii="Arial" w:hAnsi="Arial" w:cs="Arial"/>
          <w:color w:val="000000" w:themeColor="text1"/>
          <w:sz w:val="21"/>
          <w:szCs w:val="21"/>
        </w:rPr>
      </w:pPr>
      <w:r w:rsidRPr="00D656DE">
        <w:rPr>
          <w:rFonts w:ascii="Arial" w:hAnsi="Arial" w:cs="Arial"/>
          <w:color w:val="000000" w:themeColor="text1"/>
          <w:sz w:val="21"/>
          <w:szCs w:val="21"/>
        </w:rPr>
        <w:t xml:space="preserve">Wykonawca </w:t>
      </w:r>
      <w:r w:rsidR="007A0725" w:rsidRPr="00D656DE">
        <w:rPr>
          <w:rFonts w:ascii="Arial" w:hAnsi="Arial" w:cs="Arial"/>
          <w:b/>
          <w:color w:val="000000" w:themeColor="text1"/>
          <w:sz w:val="21"/>
          <w:szCs w:val="21"/>
          <w:u w:val="single"/>
        </w:rPr>
        <w:t>W ZAKRESIE CZĘŚCI NR 10</w:t>
      </w:r>
      <w:r w:rsidR="007A0725" w:rsidRPr="00D656DE">
        <w:rPr>
          <w:rFonts w:ascii="Arial" w:hAnsi="Arial" w:cs="Arial"/>
          <w:b/>
          <w:color w:val="000000" w:themeColor="text1"/>
          <w:sz w:val="21"/>
          <w:szCs w:val="21"/>
        </w:rPr>
        <w:t xml:space="preserve"> </w:t>
      </w:r>
      <w:r w:rsidRPr="00D656DE">
        <w:rPr>
          <w:rFonts w:ascii="Arial" w:hAnsi="Arial" w:cs="Arial"/>
          <w:b/>
          <w:color w:val="000000" w:themeColor="text1"/>
          <w:sz w:val="21"/>
          <w:szCs w:val="21"/>
        </w:rPr>
        <w:t>dysponuje odpowiednim potencjałem technicznym</w:t>
      </w:r>
      <w:r w:rsidRPr="00D656DE">
        <w:rPr>
          <w:rFonts w:ascii="Arial" w:hAnsi="Arial" w:cs="Arial"/>
          <w:color w:val="000000" w:themeColor="text1"/>
          <w:sz w:val="21"/>
          <w:szCs w:val="21"/>
        </w:rPr>
        <w:t xml:space="preserve">: co najmniej 1 (jedno) stanowisko naprawcze znajdujące się </w:t>
      </w:r>
      <w:r w:rsidR="00593BAE">
        <w:rPr>
          <w:rFonts w:ascii="Arial" w:hAnsi="Arial" w:cs="Arial"/>
          <w:color w:val="000000" w:themeColor="text1"/>
          <w:sz w:val="21"/>
          <w:szCs w:val="21"/>
        </w:rPr>
        <w:br/>
      </w:r>
      <w:r w:rsidRPr="00D656DE">
        <w:rPr>
          <w:rFonts w:ascii="Arial" w:hAnsi="Arial" w:cs="Arial"/>
          <w:color w:val="000000" w:themeColor="text1"/>
          <w:sz w:val="21"/>
          <w:szCs w:val="21"/>
        </w:rPr>
        <w:t xml:space="preserve">w pomieszczeniach zamkniętych, co najmniej 1 (jeden) komputerowy tester diagnostyczny </w:t>
      </w:r>
      <w:r w:rsidRPr="00D656DE">
        <w:rPr>
          <w:rFonts w:ascii="Arial" w:hAnsi="Arial" w:cs="Arial"/>
          <w:color w:val="000000" w:themeColor="text1"/>
          <w:sz w:val="21"/>
          <w:szCs w:val="21"/>
        </w:rPr>
        <w:lastRenderedPageBreak/>
        <w:t xml:space="preserve">do diagnostyki pojazdów, co najmniej 1 (jedna) </w:t>
      </w:r>
      <w:proofErr w:type="spellStart"/>
      <w:r w:rsidRPr="00D656DE">
        <w:rPr>
          <w:rFonts w:ascii="Arial" w:hAnsi="Arial" w:cs="Arial"/>
          <w:color w:val="000000" w:themeColor="text1"/>
          <w:sz w:val="21"/>
          <w:szCs w:val="21"/>
        </w:rPr>
        <w:t>montażownica</w:t>
      </w:r>
      <w:proofErr w:type="spellEnd"/>
      <w:r w:rsidRPr="00D656DE">
        <w:rPr>
          <w:rFonts w:ascii="Arial" w:hAnsi="Arial" w:cs="Arial"/>
          <w:color w:val="000000" w:themeColor="text1"/>
          <w:sz w:val="21"/>
          <w:szCs w:val="21"/>
        </w:rPr>
        <w:t xml:space="preserve"> do opon, co najmniej 1 (jedna) wyważarka do kół.</w:t>
      </w:r>
    </w:p>
    <w:p w14:paraId="64E97B7B" w14:textId="77777777" w:rsidR="00D25CF3" w:rsidRPr="00D656DE" w:rsidRDefault="00D25CF3" w:rsidP="00D656DE">
      <w:pPr>
        <w:pStyle w:val="Akapitzlist"/>
        <w:tabs>
          <w:tab w:val="left" w:pos="851"/>
        </w:tabs>
        <w:spacing w:after="0"/>
        <w:ind w:left="644"/>
        <w:contextualSpacing w:val="0"/>
        <w:jc w:val="both"/>
        <w:rPr>
          <w:rFonts w:ascii="Arial" w:hAnsi="Arial" w:cs="Arial"/>
          <w:b/>
          <w:sz w:val="21"/>
          <w:szCs w:val="21"/>
          <w:u w:val="single"/>
        </w:rPr>
      </w:pPr>
    </w:p>
    <w:p w14:paraId="6C330A0C" w14:textId="466FE7F2" w:rsidR="008F5316" w:rsidRPr="00D656DE" w:rsidRDefault="008F5316" w:rsidP="00D656DE">
      <w:pPr>
        <w:pStyle w:val="Akapitzlist"/>
        <w:numPr>
          <w:ilvl w:val="0"/>
          <w:numId w:val="34"/>
        </w:numPr>
        <w:tabs>
          <w:tab w:val="left" w:pos="851"/>
        </w:tabs>
        <w:spacing w:after="0"/>
        <w:jc w:val="both"/>
        <w:rPr>
          <w:rFonts w:ascii="Arial" w:hAnsi="Arial" w:cs="Arial"/>
          <w:b/>
          <w:sz w:val="21"/>
          <w:szCs w:val="21"/>
        </w:rPr>
      </w:pPr>
      <w:r w:rsidRPr="00D656DE">
        <w:rPr>
          <w:rFonts w:ascii="Arial" w:hAnsi="Arial" w:cs="Arial"/>
          <w:sz w:val="21"/>
          <w:szCs w:val="2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D656DE">
        <w:rPr>
          <w:rFonts w:ascii="Arial" w:hAnsi="Arial" w:cs="Arial"/>
          <w:sz w:val="21"/>
          <w:szCs w:val="21"/>
        </w:rPr>
        <w:t xml:space="preserve"> - </w:t>
      </w:r>
      <w:r w:rsidR="003B1925" w:rsidRPr="00D656DE">
        <w:rPr>
          <w:rFonts w:ascii="Arial" w:hAnsi="Arial" w:cs="Arial"/>
          <w:b/>
          <w:sz w:val="21"/>
          <w:szCs w:val="21"/>
        </w:rPr>
        <w:t>powyższe nie dotyczy „Uprawnień do prowadzenia określonej działalności gospodarczej lub zawodowej, o ile wynika to z odrębnych przepisów”</w:t>
      </w:r>
      <w:r w:rsidRPr="00D656DE">
        <w:rPr>
          <w:rFonts w:ascii="Arial" w:hAnsi="Arial" w:cs="Arial"/>
          <w:b/>
          <w:sz w:val="21"/>
          <w:szCs w:val="21"/>
        </w:rPr>
        <w:t>.</w:t>
      </w:r>
    </w:p>
    <w:p w14:paraId="7D15595B" w14:textId="77777777" w:rsidR="00F833E2" w:rsidRPr="00D656DE" w:rsidRDefault="008F5316"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W odniesieniu do warunków dotyczących wykształcenia, kwalifikacji zawodowych lub doświadczenia wykonawcy mogą polegać na zdolnościach podmiotów udostępniających zasoby, jeśli podmioty te wykonają </w:t>
      </w:r>
      <w:r w:rsidRPr="00D656DE">
        <w:rPr>
          <w:rFonts w:ascii="Arial" w:hAnsi="Arial" w:cs="Arial"/>
          <w:strike/>
          <w:sz w:val="21"/>
          <w:szCs w:val="21"/>
        </w:rPr>
        <w:t>roboty budowlane lub</w:t>
      </w:r>
      <w:r w:rsidRPr="00D656DE">
        <w:rPr>
          <w:rFonts w:ascii="Arial" w:hAnsi="Arial" w:cs="Arial"/>
          <w:sz w:val="21"/>
          <w:szCs w:val="21"/>
        </w:rPr>
        <w:t xml:space="preserve"> usługi, do realizacji których te zdolności są wymagane.</w:t>
      </w:r>
      <w:r w:rsidR="00F833E2" w:rsidRPr="00D656DE">
        <w:rPr>
          <w:rFonts w:ascii="Arial" w:hAnsi="Arial" w:cs="Arial"/>
          <w:sz w:val="21"/>
          <w:szCs w:val="21"/>
        </w:rPr>
        <w:t xml:space="preserve"> </w:t>
      </w:r>
    </w:p>
    <w:p w14:paraId="43E19CF4" w14:textId="70099A2B" w:rsidR="00060B87" w:rsidRPr="00593BAE" w:rsidRDefault="00D67D21"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4F1AE7" w14:textId="4CC25900" w:rsidR="00D67D21" w:rsidRPr="00D656DE" w:rsidRDefault="00D67D21"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Zobowiązanie podmiotu udostępniającego zasoby, o których mowa w pkt. 3, potwierdza, </w:t>
      </w:r>
      <w:r w:rsidR="0030438E" w:rsidRPr="00D656DE">
        <w:rPr>
          <w:rFonts w:ascii="Arial" w:hAnsi="Arial" w:cs="Arial"/>
          <w:sz w:val="21"/>
          <w:szCs w:val="21"/>
        </w:rPr>
        <w:t>ż</w:t>
      </w:r>
      <w:r w:rsidRPr="00D656DE">
        <w:rPr>
          <w:rFonts w:ascii="Arial" w:hAnsi="Arial" w:cs="Arial"/>
          <w:sz w:val="21"/>
          <w:szCs w:val="21"/>
        </w:rPr>
        <w:t>e stosunek łączący wykonawcę z podmiotami udostępniającymi zasoby gwarantuje rzeczywisty dostęp do tych zasobów oraz określa, w szczególności:</w:t>
      </w:r>
    </w:p>
    <w:p w14:paraId="12C7D6BA" w14:textId="77777777" w:rsidR="00D67D21" w:rsidRPr="00D656DE" w:rsidRDefault="00D67D21" w:rsidP="00D656DE">
      <w:pPr>
        <w:pStyle w:val="Akapitzlist"/>
        <w:numPr>
          <w:ilvl w:val="0"/>
          <w:numId w:val="48"/>
        </w:numPr>
        <w:ind w:left="851"/>
        <w:jc w:val="both"/>
        <w:rPr>
          <w:rFonts w:ascii="Arial" w:hAnsi="Arial" w:cs="Arial"/>
          <w:sz w:val="21"/>
          <w:szCs w:val="21"/>
        </w:rPr>
      </w:pPr>
      <w:r w:rsidRPr="00D656DE">
        <w:rPr>
          <w:rFonts w:ascii="Arial" w:hAnsi="Arial" w:cs="Arial"/>
          <w:sz w:val="21"/>
          <w:szCs w:val="21"/>
        </w:rPr>
        <w:t>Zakres dostępnych wykonawcy zasobów podmiotu udostępniającego zasoby;</w:t>
      </w:r>
    </w:p>
    <w:p w14:paraId="17856A00" w14:textId="3B6C59C9" w:rsidR="00D67D21" w:rsidRPr="00D656DE" w:rsidRDefault="00D67D21" w:rsidP="00D656DE">
      <w:pPr>
        <w:pStyle w:val="Akapitzlist"/>
        <w:numPr>
          <w:ilvl w:val="0"/>
          <w:numId w:val="48"/>
        </w:numPr>
        <w:ind w:left="851"/>
        <w:jc w:val="both"/>
        <w:rPr>
          <w:rFonts w:ascii="Arial" w:hAnsi="Arial" w:cs="Arial"/>
          <w:sz w:val="21"/>
          <w:szCs w:val="21"/>
        </w:rPr>
      </w:pPr>
      <w:r w:rsidRPr="00D656DE">
        <w:rPr>
          <w:rFonts w:ascii="Arial" w:hAnsi="Arial" w:cs="Arial"/>
          <w:sz w:val="21"/>
          <w:szCs w:val="21"/>
        </w:rPr>
        <w:t>Sposób i okres udostępnienia wykonawcy i wykorzystania przez niego zasobów podmiotu udostępniającego te zasoby przy wykonaniu zamówienia;</w:t>
      </w:r>
    </w:p>
    <w:p w14:paraId="24C91B8D" w14:textId="66ACE622" w:rsidR="002D42A2" w:rsidRPr="00593BAE" w:rsidRDefault="00D67D21" w:rsidP="00D656DE">
      <w:pPr>
        <w:pStyle w:val="Akapitzlist"/>
        <w:numPr>
          <w:ilvl w:val="0"/>
          <w:numId w:val="48"/>
        </w:numPr>
        <w:tabs>
          <w:tab w:val="left" w:pos="851"/>
        </w:tabs>
        <w:ind w:left="567" w:firstLine="0"/>
        <w:jc w:val="both"/>
        <w:rPr>
          <w:rFonts w:ascii="Arial" w:hAnsi="Arial" w:cs="Arial"/>
          <w:sz w:val="21"/>
          <w:szCs w:val="21"/>
        </w:rPr>
      </w:pPr>
      <w:r w:rsidRPr="00D656DE">
        <w:rPr>
          <w:rFonts w:ascii="Arial" w:hAnsi="Arial" w:cs="Arial"/>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C9AD23" w14:textId="364AEC8C" w:rsidR="002D42A2" w:rsidRPr="00593BAE" w:rsidRDefault="008F5316"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Zamawiający ocenia, czy udostępniane wykonawcy przez podmioty udostępniające zasoby zdolności techniczne lub zawodowe lub ich sytuacja finansowa lub ekonomiczna, pozwalają na wykazanie przez wykonawcę spełniania warunków udziału </w:t>
      </w:r>
      <w:r w:rsidR="00593BAE">
        <w:rPr>
          <w:rFonts w:ascii="Arial" w:hAnsi="Arial" w:cs="Arial"/>
          <w:sz w:val="21"/>
          <w:szCs w:val="21"/>
        </w:rPr>
        <w:br/>
      </w:r>
      <w:r w:rsidRPr="00D656DE">
        <w:rPr>
          <w:rFonts w:ascii="Arial" w:hAnsi="Arial" w:cs="Arial"/>
          <w:sz w:val="21"/>
          <w:szCs w:val="21"/>
        </w:rPr>
        <w:t>w postępowaniu, o których mowa w art. 112 ust. 2 pkt 3 i 4, oraz, jeżeli to dotyczy, kryteriów selekcji, a także bada, czy nie zachodzą wobec tego podmiotu podstawy wykluczenia, które zostały przewidziane względem wykonawcy.</w:t>
      </w:r>
    </w:p>
    <w:p w14:paraId="15844643" w14:textId="736184B5" w:rsidR="00E02B8E" w:rsidRPr="00D656DE" w:rsidRDefault="008F5316" w:rsidP="00D656DE">
      <w:pPr>
        <w:pStyle w:val="Akapitzlist"/>
        <w:numPr>
          <w:ilvl w:val="0"/>
          <w:numId w:val="34"/>
        </w:numPr>
        <w:tabs>
          <w:tab w:val="left" w:pos="851"/>
        </w:tabs>
        <w:spacing w:after="0"/>
        <w:jc w:val="both"/>
        <w:rPr>
          <w:rFonts w:ascii="Arial" w:hAnsi="Arial" w:cs="Arial"/>
          <w:color w:val="FF0000"/>
          <w:sz w:val="21"/>
          <w:szCs w:val="21"/>
        </w:rPr>
      </w:pPr>
      <w:r w:rsidRPr="00D656DE">
        <w:rPr>
          <w:rFonts w:ascii="Arial" w:hAnsi="Arial" w:cs="Arial"/>
          <w:sz w:val="21"/>
          <w:szCs w:val="21"/>
        </w:rPr>
        <w:t xml:space="preserve">Podmiot, który zobowiązał się do udostępnienia zasobów, odpowiada solidarnie </w:t>
      </w:r>
      <w:r w:rsidR="00593BAE">
        <w:rPr>
          <w:rFonts w:ascii="Arial" w:hAnsi="Arial" w:cs="Arial"/>
          <w:sz w:val="21"/>
          <w:szCs w:val="21"/>
        </w:rPr>
        <w:br/>
      </w:r>
      <w:r w:rsidRPr="00D656DE">
        <w:rPr>
          <w:rFonts w:ascii="Arial" w:hAnsi="Arial" w:cs="Arial"/>
          <w:sz w:val="21"/>
          <w:szCs w:val="21"/>
        </w:rPr>
        <w:t>z wykonawcą, który polega na jego sytuacji finansowej lub ekonomicznej, za szkodę poniesioną przez zamawiającego powstałą wskutek nieudostępnienia tych zasobów, chyba że za nieudostępnienie zasobów podmiot ten nie ponosi winy</w:t>
      </w:r>
      <w:r w:rsidRPr="00D656DE">
        <w:rPr>
          <w:rFonts w:ascii="Arial" w:hAnsi="Arial" w:cs="Arial"/>
          <w:color w:val="FF0000"/>
          <w:sz w:val="21"/>
          <w:szCs w:val="21"/>
        </w:rPr>
        <w:t>.</w:t>
      </w:r>
    </w:p>
    <w:p w14:paraId="74E80F2A" w14:textId="18C6E9D9" w:rsidR="002D42A2" w:rsidRPr="00593BAE" w:rsidRDefault="008F5316"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4A0DA6" w14:textId="65AD6B24" w:rsidR="00970BA2" w:rsidRPr="00D656DE" w:rsidRDefault="00B43016"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Wykonawca nie może, po upływie terminu składania </w:t>
      </w:r>
      <w:r w:rsidRPr="00D656DE">
        <w:rPr>
          <w:rFonts w:ascii="Arial" w:hAnsi="Arial" w:cs="Arial"/>
          <w:strike/>
          <w:sz w:val="21"/>
          <w:szCs w:val="21"/>
        </w:rPr>
        <w:t>wniosków o dopuszczenie do udziału w postępowaniu albo</w:t>
      </w:r>
      <w:r w:rsidRPr="00D656DE">
        <w:rPr>
          <w:rFonts w:ascii="Arial" w:hAnsi="Arial" w:cs="Arial"/>
          <w:sz w:val="21"/>
          <w:szCs w:val="21"/>
        </w:rPr>
        <w:t xml:space="preserve"> ofert, powoływać się na zdolności lub sytuację podmiotów udostępniających zasoby, jeżeli na etapie składania </w:t>
      </w:r>
      <w:r w:rsidRPr="00D656DE">
        <w:rPr>
          <w:rFonts w:ascii="Arial" w:hAnsi="Arial" w:cs="Arial"/>
          <w:strike/>
          <w:sz w:val="21"/>
          <w:szCs w:val="21"/>
        </w:rPr>
        <w:t xml:space="preserve">wniosków o dopuszczenie do </w:t>
      </w:r>
      <w:r w:rsidRPr="00D656DE">
        <w:rPr>
          <w:rFonts w:ascii="Arial" w:hAnsi="Arial" w:cs="Arial"/>
          <w:strike/>
          <w:sz w:val="21"/>
          <w:szCs w:val="21"/>
        </w:rPr>
        <w:lastRenderedPageBreak/>
        <w:t>udziału w postępowaniu albo</w:t>
      </w:r>
      <w:r w:rsidRPr="00D656DE">
        <w:rPr>
          <w:rFonts w:ascii="Arial" w:hAnsi="Arial" w:cs="Arial"/>
          <w:sz w:val="21"/>
          <w:szCs w:val="21"/>
        </w:rPr>
        <w:t xml:space="preserve"> ofert nie polegał on w danym zakresie na zdolnościach lub sytuacji podmiotów udostępniających zasoby.</w:t>
      </w:r>
    </w:p>
    <w:p w14:paraId="14FA8056" w14:textId="2205E2C8" w:rsidR="00A1397D" w:rsidRPr="00D656DE" w:rsidRDefault="00A1397D" w:rsidP="00D656DE">
      <w:pPr>
        <w:pStyle w:val="Akapitzlist"/>
        <w:numPr>
          <w:ilvl w:val="0"/>
          <w:numId w:val="34"/>
        </w:numPr>
        <w:tabs>
          <w:tab w:val="left" w:pos="851"/>
        </w:tabs>
        <w:spacing w:after="0"/>
        <w:jc w:val="both"/>
        <w:rPr>
          <w:rFonts w:ascii="Arial" w:hAnsi="Arial" w:cs="Arial"/>
          <w:sz w:val="21"/>
          <w:szCs w:val="21"/>
        </w:rPr>
      </w:pPr>
      <w:r w:rsidRPr="00D656DE">
        <w:rPr>
          <w:rFonts w:ascii="Arial" w:hAnsi="Arial" w:cs="Arial"/>
          <w:sz w:val="21"/>
          <w:szCs w:val="21"/>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Pr>
          <w:rFonts w:ascii="Arial" w:hAnsi="Arial" w:cs="Arial"/>
          <w:sz w:val="21"/>
          <w:szCs w:val="21"/>
        </w:rPr>
        <w:br/>
      </w:r>
      <w:r w:rsidRPr="00D656DE">
        <w:rPr>
          <w:rFonts w:ascii="Arial" w:hAnsi="Arial" w:cs="Arial"/>
          <w:sz w:val="21"/>
          <w:szCs w:val="21"/>
        </w:rPr>
        <w:t>w zakresie, w jakim powołuje się na ich zasoby – zamieszcza informacje o tych podmiotach w oświadczeniu</w:t>
      </w:r>
      <w:r w:rsidR="008C4782" w:rsidRPr="00D656DE">
        <w:rPr>
          <w:rFonts w:ascii="Arial" w:hAnsi="Arial" w:cs="Arial"/>
          <w:sz w:val="21"/>
          <w:szCs w:val="21"/>
        </w:rPr>
        <w:t xml:space="preserve"> o którym mowa w art. 125 ust. 1</w:t>
      </w:r>
      <w:r w:rsidRPr="00D656DE">
        <w:rPr>
          <w:rFonts w:ascii="Arial" w:hAnsi="Arial" w:cs="Arial"/>
          <w:sz w:val="21"/>
          <w:szCs w:val="21"/>
        </w:rPr>
        <w:t>.</w:t>
      </w:r>
    </w:p>
    <w:p w14:paraId="691A0D5A" w14:textId="77777777" w:rsidR="00B43016" w:rsidRPr="00D656DE" w:rsidRDefault="00B43016" w:rsidP="00D656DE">
      <w:pPr>
        <w:tabs>
          <w:tab w:val="left" w:pos="851"/>
        </w:tabs>
        <w:spacing w:after="0"/>
        <w:jc w:val="both"/>
        <w:rPr>
          <w:rFonts w:ascii="Arial" w:hAnsi="Arial" w:cs="Arial"/>
          <w:b/>
          <w:color w:val="FF0000"/>
          <w:sz w:val="21"/>
          <w:szCs w:val="21"/>
        </w:rPr>
      </w:pPr>
    </w:p>
    <w:p w14:paraId="277F12AF" w14:textId="77777777" w:rsidR="00E326DC" w:rsidRPr="00D656DE" w:rsidRDefault="00E326DC" w:rsidP="00D656DE">
      <w:pPr>
        <w:pStyle w:val="Akapitzlist"/>
        <w:numPr>
          <w:ilvl w:val="0"/>
          <w:numId w:val="1"/>
        </w:numPr>
        <w:tabs>
          <w:tab w:val="left" w:pos="851"/>
        </w:tabs>
        <w:spacing w:after="0"/>
        <w:jc w:val="both"/>
        <w:rPr>
          <w:rFonts w:ascii="Arial" w:hAnsi="Arial" w:cs="Arial"/>
          <w:b/>
          <w:sz w:val="21"/>
          <w:szCs w:val="21"/>
        </w:rPr>
      </w:pPr>
      <w:r w:rsidRPr="00D656DE">
        <w:rPr>
          <w:rFonts w:ascii="Arial" w:hAnsi="Arial" w:cs="Arial"/>
          <w:b/>
          <w:sz w:val="21"/>
          <w:szCs w:val="21"/>
        </w:rPr>
        <w:t>WYKAZ OŚWIADCZEŃ LUB DOKUMENTÓW, POTWIERDZAJĄCYCH SPEŁNIENIE WARUNKÓW UDZIAŁU W POSTĘPOWANIU ORAZ BRAK PODSTAW WYKLUCZENIA Z POSTĘPOWANIA</w:t>
      </w:r>
    </w:p>
    <w:p w14:paraId="50FC8702" w14:textId="77777777" w:rsidR="00970BA2" w:rsidRPr="00D656DE" w:rsidRDefault="00970BA2" w:rsidP="00D656DE">
      <w:pPr>
        <w:pStyle w:val="Akapitzlist"/>
        <w:tabs>
          <w:tab w:val="left" w:pos="851"/>
        </w:tabs>
        <w:spacing w:after="0"/>
        <w:ind w:left="360"/>
        <w:jc w:val="both"/>
        <w:rPr>
          <w:rFonts w:ascii="Arial" w:hAnsi="Arial" w:cs="Arial"/>
          <w:b/>
          <w:sz w:val="21"/>
          <w:szCs w:val="21"/>
        </w:rPr>
      </w:pPr>
    </w:p>
    <w:p w14:paraId="02D443DA" w14:textId="77777777" w:rsidR="00CE5B87" w:rsidRPr="00D656DE" w:rsidRDefault="00CE5B87" w:rsidP="00D656DE">
      <w:pPr>
        <w:pStyle w:val="Akapitzlist"/>
        <w:numPr>
          <w:ilvl w:val="0"/>
          <w:numId w:val="50"/>
        </w:numPr>
        <w:tabs>
          <w:tab w:val="left" w:pos="426"/>
          <w:tab w:val="left" w:pos="851"/>
        </w:tabs>
        <w:spacing w:after="0"/>
        <w:ind w:left="0" w:firstLine="0"/>
        <w:jc w:val="both"/>
        <w:rPr>
          <w:rFonts w:ascii="Arial" w:hAnsi="Arial" w:cs="Arial"/>
          <w:b/>
          <w:sz w:val="21"/>
          <w:szCs w:val="21"/>
          <w:u w:val="single"/>
        </w:rPr>
      </w:pPr>
      <w:r w:rsidRPr="00D656DE">
        <w:rPr>
          <w:rFonts w:ascii="Arial" w:hAnsi="Arial" w:cs="Arial"/>
          <w:b/>
          <w:sz w:val="21"/>
          <w:szCs w:val="21"/>
          <w:u w:val="single"/>
        </w:rPr>
        <w:t>DOTYCZY WSZYSTKICH WYKONAWCÓW:</w:t>
      </w:r>
    </w:p>
    <w:p w14:paraId="243BB9CB" w14:textId="77777777" w:rsidR="00CE5B87" w:rsidRPr="00D656DE" w:rsidRDefault="00CE5B87" w:rsidP="00D656DE">
      <w:pPr>
        <w:pStyle w:val="Akapitzlist"/>
        <w:tabs>
          <w:tab w:val="left" w:pos="851"/>
        </w:tabs>
        <w:spacing w:after="0"/>
        <w:ind w:left="360"/>
        <w:jc w:val="both"/>
        <w:rPr>
          <w:rFonts w:ascii="Arial" w:hAnsi="Arial" w:cs="Arial"/>
          <w:b/>
          <w:sz w:val="21"/>
          <w:szCs w:val="21"/>
        </w:rPr>
      </w:pPr>
    </w:p>
    <w:p w14:paraId="2253720C" w14:textId="77777777" w:rsidR="00B86D75" w:rsidRPr="00D656DE" w:rsidRDefault="00E15EB7" w:rsidP="00D656DE">
      <w:pPr>
        <w:pStyle w:val="Akapitzlist"/>
        <w:numPr>
          <w:ilvl w:val="0"/>
          <w:numId w:val="14"/>
        </w:numPr>
        <w:tabs>
          <w:tab w:val="left" w:pos="851"/>
        </w:tabs>
        <w:spacing w:after="0"/>
        <w:jc w:val="both"/>
        <w:rPr>
          <w:rFonts w:ascii="Arial" w:hAnsi="Arial" w:cs="Arial"/>
          <w:sz w:val="21"/>
          <w:szCs w:val="21"/>
        </w:rPr>
      </w:pPr>
      <w:r w:rsidRPr="00D656DE">
        <w:rPr>
          <w:rFonts w:ascii="Arial" w:hAnsi="Arial" w:cs="Arial"/>
          <w:sz w:val="21"/>
          <w:szCs w:val="21"/>
        </w:rPr>
        <w:t xml:space="preserve">W postępowaniu o udzielenie zamówienia </w:t>
      </w:r>
      <w:r w:rsidR="00D67D21" w:rsidRPr="00D656DE">
        <w:rPr>
          <w:rFonts w:ascii="Arial" w:hAnsi="Arial" w:cs="Arial"/>
          <w:b/>
          <w:sz w:val="21"/>
          <w:szCs w:val="21"/>
          <w:u w:val="single"/>
        </w:rPr>
        <w:t>OFERTĘ, OŚWIADCZENIE</w:t>
      </w:r>
      <w:r w:rsidRPr="00D656DE">
        <w:rPr>
          <w:rFonts w:ascii="Arial" w:hAnsi="Arial" w:cs="Arial"/>
          <w:sz w:val="21"/>
          <w:szCs w:val="21"/>
        </w:rPr>
        <w:t xml:space="preserve">, o którym mowa w art. 125 ust. 1, składa się, pod rygorem nieważności, </w:t>
      </w:r>
      <w:r w:rsidR="00D22853" w:rsidRPr="00D656DE">
        <w:rPr>
          <w:rFonts w:ascii="Arial" w:hAnsi="Arial" w:cs="Arial"/>
          <w:sz w:val="21"/>
          <w:szCs w:val="21"/>
        </w:rPr>
        <w:t xml:space="preserve">w formie elektronicznej </w:t>
      </w:r>
      <w:r w:rsidR="00034E43" w:rsidRPr="00D656DE">
        <w:rPr>
          <w:rFonts w:ascii="Arial" w:hAnsi="Arial" w:cs="Arial"/>
          <w:sz w:val="21"/>
          <w:szCs w:val="21"/>
        </w:rPr>
        <w:t xml:space="preserve">opatrzonej kwalifikowanym podpisem elektronicznym </w:t>
      </w:r>
      <w:r w:rsidR="00D22853" w:rsidRPr="00D656DE">
        <w:rPr>
          <w:rFonts w:ascii="Arial" w:hAnsi="Arial" w:cs="Arial"/>
          <w:sz w:val="21"/>
          <w:szCs w:val="21"/>
        </w:rPr>
        <w:t xml:space="preserve">lub w postaci elektronicznej opatrzonej </w:t>
      </w:r>
      <w:r w:rsidR="00034E43" w:rsidRPr="00D656DE">
        <w:rPr>
          <w:rFonts w:ascii="Arial" w:hAnsi="Arial" w:cs="Arial"/>
          <w:sz w:val="21"/>
          <w:szCs w:val="21"/>
        </w:rPr>
        <w:t xml:space="preserve">elektronicznym </w:t>
      </w:r>
      <w:r w:rsidR="00D22853" w:rsidRPr="00D656DE">
        <w:rPr>
          <w:rFonts w:ascii="Arial" w:hAnsi="Arial" w:cs="Arial"/>
          <w:sz w:val="21"/>
          <w:szCs w:val="21"/>
        </w:rPr>
        <w:t xml:space="preserve">podpisem zaufanym lub </w:t>
      </w:r>
      <w:r w:rsidR="00034E43" w:rsidRPr="00D656DE">
        <w:rPr>
          <w:rFonts w:ascii="Arial" w:hAnsi="Arial" w:cs="Arial"/>
          <w:sz w:val="21"/>
          <w:szCs w:val="21"/>
        </w:rPr>
        <w:t xml:space="preserve">elektronicznym </w:t>
      </w:r>
      <w:r w:rsidR="00D22853" w:rsidRPr="00D656DE">
        <w:rPr>
          <w:rFonts w:ascii="Arial" w:hAnsi="Arial" w:cs="Arial"/>
          <w:sz w:val="21"/>
          <w:szCs w:val="21"/>
        </w:rPr>
        <w:t>podpisem osobistym</w:t>
      </w:r>
      <w:r w:rsidRPr="00D656DE">
        <w:rPr>
          <w:rFonts w:ascii="Arial" w:hAnsi="Arial" w:cs="Arial"/>
          <w:sz w:val="21"/>
          <w:szCs w:val="21"/>
        </w:rPr>
        <w:t>.</w:t>
      </w:r>
    </w:p>
    <w:p w14:paraId="764B03E8" w14:textId="77777777" w:rsidR="00C93F94" w:rsidRPr="00D656DE" w:rsidRDefault="00C93F94" w:rsidP="00D656DE">
      <w:pPr>
        <w:pStyle w:val="Akapitzlist"/>
        <w:numPr>
          <w:ilvl w:val="0"/>
          <w:numId w:val="27"/>
        </w:numPr>
        <w:tabs>
          <w:tab w:val="left" w:pos="851"/>
        </w:tabs>
        <w:spacing w:after="0"/>
        <w:jc w:val="both"/>
        <w:rPr>
          <w:rFonts w:ascii="Arial" w:hAnsi="Arial" w:cs="Arial"/>
          <w:sz w:val="21"/>
          <w:szCs w:val="21"/>
        </w:rPr>
      </w:pPr>
      <w:r w:rsidRPr="00D656DE">
        <w:rPr>
          <w:rFonts w:ascii="Arial" w:hAnsi="Arial" w:cs="Arial"/>
          <w:sz w:val="21"/>
          <w:szCs w:val="21"/>
        </w:rPr>
        <w:t>Oświadczenie powinno potwierdzać stan faktyczny na dzień składania ofert.</w:t>
      </w:r>
    </w:p>
    <w:p w14:paraId="36E1DB69" w14:textId="77777777" w:rsidR="00C93F94" w:rsidRPr="00D656DE" w:rsidRDefault="00C93F94" w:rsidP="00D656DE">
      <w:pPr>
        <w:pStyle w:val="Akapitzlist"/>
        <w:numPr>
          <w:ilvl w:val="0"/>
          <w:numId w:val="27"/>
        </w:numPr>
        <w:tabs>
          <w:tab w:val="left" w:pos="851"/>
        </w:tabs>
        <w:spacing w:after="0"/>
        <w:jc w:val="both"/>
        <w:rPr>
          <w:rFonts w:ascii="Arial" w:hAnsi="Arial" w:cs="Arial"/>
          <w:sz w:val="21"/>
          <w:szCs w:val="21"/>
        </w:rPr>
      </w:pPr>
      <w:r w:rsidRPr="00D656DE">
        <w:rPr>
          <w:rFonts w:ascii="Arial" w:hAnsi="Arial" w:cs="Arial"/>
          <w:sz w:val="21"/>
          <w:szCs w:val="21"/>
        </w:rPr>
        <w:t>Informacje zawarte w oświadczeniu stanowią wstępne potwierdzenie, że Wykonawca:</w:t>
      </w:r>
    </w:p>
    <w:p w14:paraId="11AB1600" w14:textId="77777777" w:rsidR="00C93F94" w:rsidRPr="00D656DE" w:rsidRDefault="00C93F94" w:rsidP="00D656DE">
      <w:pPr>
        <w:pStyle w:val="Akapitzlist"/>
        <w:numPr>
          <w:ilvl w:val="0"/>
          <w:numId w:val="28"/>
        </w:numPr>
        <w:tabs>
          <w:tab w:val="left" w:pos="851"/>
        </w:tabs>
        <w:spacing w:after="0"/>
        <w:jc w:val="both"/>
        <w:rPr>
          <w:rFonts w:ascii="Arial" w:hAnsi="Arial" w:cs="Arial"/>
          <w:sz w:val="21"/>
          <w:szCs w:val="21"/>
        </w:rPr>
      </w:pPr>
      <w:r w:rsidRPr="00D656DE">
        <w:rPr>
          <w:rFonts w:ascii="Arial" w:hAnsi="Arial" w:cs="Arial"/>
          <w:sz w:val="21"/>
          <w:szCs w:val="21"/>
        </w:rPr>
        <w:t>Nie podlega wykluczeniu;</w:t>
      </w:r>
    </w:p>
    <w:p w14:paraId="6B77C315" w14:textId="77777777" w:rsidR="00C93F94" w:rsidRPr="00D656DE" w:rsidRDefault="00C93F94" w:rsidP="00D656DE">
      <w:pPr>
        <w:pStyle w:val="Akapitzlist"/>
        <w:numPr>
          <w:ilvl w:val="0"/>
          <w:numId w:val="28"/>
        </w:numPr>
        <w:tabs>
          <w:tab w:val="left" w:pos="851"/>
        </w:tabs>
        <w:spacing w:after="0"/>
        <w:jc w:val="both"/>
        <w:rPr>
          <w:rFonts w:ascii="Arial" w:hAnsi="Arial" w:cs="Arial"/>
          <w:sz w:val="21"/>
          <w:szCs w:val="21"/>
        </w:rPr>
      </w:pPr>
      <w:r w:rsidRPr="00D656DE">
        <w:rPr>
          <w:rFonts w:ascii="Arial" w:hAnsi="Arial" w:cs="Arial"/>
          <w:sz w:val="21"/>
          <w:szCs w:val="21"/>
        </w:rPr>
        <w:t>Spełnia warunki udziału w postępowaniu;</w:t>
      </w:r>
    </w:p>
    <w:p w14:paraId="6C83E899" w14:textId="77777777" w:rsidR="00CE5B87" w:rsidRPr="00D656DE" w:rsidRDefault="00CE5B87" w:rsidP="00D656DE">
      <w:pPr>
        <w:pStyle w:val="Akapitzlist"/>
        <w:numPr>
          <w:ilvl w:val="0"/>
          <w:numId w:val="27"/>
        </w:numPr>
        <w:tabs>
          <w:tab w:val="left" w:pos="851"/>
        </w:tabs>
        <w:spacing w:after="0"/>
        <w:jc w:val="both"/>
        <w:rPr>
          <w:rFonts w:ascii="Arial" w:hAnsi="Arial" w:cs="Arial"/>
          <w:sz w:val="21"/>
          <w:szCs w:val="21"/>
        </w:rPr>
      </w:pPr>
      <w:r w:rsidRPr="00D656DE">
        <w:rPr>
          <w:rFonts w:ascii="Arial" w:hAnsi="Arial" w:cs="Arial"/>
          <w:sz w:val="21"/>
          <w:szCs w:val="21"/>
        </w:rPr>
        <w:t>W przypadku wspólnego ubiegania się o zamówienie przez Wykonawców - Oświadczenie o niepodleganiu wykluczeniu składa każdy z  Wykonawców.</w:t>
      </w:r>
    </w:p>
    <w:p w14:paraId="1B7F2C0C" w14:textId="77777777" w:rsidR="00F630A6" w:rsidRPr="00D656DE" w:rsidRDefault="00F630A6" w:rsidP="00D656DE">
      <w:pPr>
        <w:pStyle w:val="Akapitzlist"/>
        <w:tabs>
          <w:tab w:val="left" w:pos="851"/>
        </w:tabs>
        <w:spacing w:after="0"/>
        <w:ind w:left="1080"/>
        <w:jc w:val="both"/>
        <w:rPr>
          <w:rFonts w:ascii="Arial" w:hAnsi="Arial" w:cs="Arial"/>
          <w:sz w:val="21"/>
          <w:szCs w:val="21"/>
        </w:rPr>
      </w:pPr>
    </w:p>
    <w:p w14:paraId="78C98293" w14:textId="77777777" w:rsidR="00F560DA" w:rsidRPr="00D656DE" w:rsidRDefault="008F4D48" w:rsidP="00D656DE">
      <w:pPr>
        <w:pStyle w:val="Akapitzlist"/>
        <w:numPr>
          <w:ilvl w:val="0"/>
          <w:numId w:val="14"/>
        </w:numPr>
        <w:tabs>
          <w:tab w:val="left" w:pos="851"/>
        </w:tabs>
        <w:spacing w:after="0"/>
        <w:jc w:val="both"/>
        <w:rPr>
          <w:rFonts w:ascii="Arial" w:hAnsi="Arial" w:cs="Arial"/>
          <w:sz w:val="21"/>
          <w:szCs w:val="21"/>
        </w:rPr>
      </w:pPr>
      <w:r w:rsidRPr="00D656DE">
        <w:rPr>
          <w:rFonts w:ascii="Arial" w:hAnsi="Arial" w:cs="Arial"/>
          <w:sz w:val="21"/>
          <w:szCs w:val="21"/>
        </w:rPr>
        <w:t xml:space="preserve">Środkiem </w:t>
      </w:r>
      <w:r w:rsidR="00C93F94" w:rsidRPr="00D656DE">
        <w:rPr>
          <w:rFonts w:ascii="Arial" w:hAnsi="Arial" w:cs="Arial"/>
          <w:sz w:val="21"/>
          <w:szCs w:val="21"/>
        </w:rPr>
        <w:t xml:space="preserve">komunikacji elektronicznej, służącym złożeniu przez Wykonawcę </w:t>
      </w:r>
      <w:r w:rsidR="00E15EB7" w:rsidRPr="00D656DE">
        <w:rPr>
          <w:rFonts w:ascii="Arial" w:hAnsi="Arial" w:cs="Arial"/>
          <w:sz w:val="21"/>
          <w:szCs w:val="21"/>
        </w:rPr>
        <w:t xml:space="preserve">oferty </w:t>
      </w:r>
      <w:r w:rsidR="00C93F94" w:rsidRPr="00D656DE">
        <w:rPr>
          <w:rFonts w:ascii="Arial" w:hAnsi="Arial" w:cs="Arial"/>
          <w:sz w:val="21"/>
          <w:szCs w:val="21"/>
        </w:rPr>
        <w:t xml:space="preserve">jest </w:t>
      </w:r>
      <w:r w:rsidR="00524B00" w:rsidRPr="00D656DE">
        <w:rPr>
          <w:rFonts w:ascii="Arial" w:hAnsi="Arial" w:cs="Arial"/>
          <w:sz w:val="21"/>
          <w:szCs w:val="21"/>
        </w:rPr>
        <w:t xml:space="preserve">platforma </w:t>
      </w:r>
      <w:r w:rsidR="00F560DA" w:rsidRPr="00D656DE">
        <w:rPr>
          <w:rFonts w:ascii="Arial" w:hAnsi="Arial" w:cs="Arial"/>
          <w:sz w:val="21"/>
          <w:szCs w:val="21"/>
        </w:rPr>
        <w:t>zakupowa</w:t>
      </w:r>
      <w:r w:rsidR="00524B00" w:rsidRPr="00D656DE">
        <w:rPr>
          <w:rFonts w:ascii="Arial" w:hAnsi="Arial" w:cs="Arial"/>
          <w:sz w:val="21"/>
          <w:szCs w:val="21"/>
        </w:rPr>
        <w:t xml:space="preserve"> </w:t>
      </w:r>
      <w:hyperlink r:id="rId15" w:history="1">
        <w:r w:rsidR="00F560DA" w:rsidRPr="00D656DE">
          <w:rPr>
            <w:rStyle w:val="Hipercze"/>
            <w:rFonts w:ascii="Arial" w:hAnsi="Arial" w:cs="Arial"/>
            <w:b/>
            <w:color w:val="auto"/>
            <w:sz w:val="21"/>
            <w:szCs w:val="21"/>
          </w:rPr>
          <w:t>https://platformazakupowa.pl/pn/32wog</w:t>
        </w:r>
      </w:hyperlink>
      <w:r w:rsidR="00F560DA" w:rsidRPr="00D656DE">
        <w:rPr>
          <w:rFonts w:ascii="Arial" w:hAnsi="Arial" w:cs="Arial"/>
          <w:b/>
          <w:sz w:val="21"/>
          <w:szCs w:val="21"/>
        </w:rPr>
        <w:t xml:space="preserve"> </w:t>
      </w:r>
    </w:p>
    <w:p w14:paraId="65A346C6" w14:textId="77777777" w:rsidR="00C93F94" w:rsidRPr="00D656DE" w:rsidRDefault="00C93F94" w:rsidP="00D656DE">
      <w:pPr>
        <w:pStyle w:val="Akapitzlist"/>
        <w:tabs>
          <w:tab w:val="left" w:pos="851"/>
        </w:tabs>
        <w:spacing w:after="0"/>
        <w:ind w:left="360"/>
        <w:jc w:val="both"/>
        <w:rPr>
          <w:rFonts w:ascii="Arial" w:hAnsi="Arial" w:cs="Arial"/>
          <w:sz w:val="21"/>
          <w:szCs w:val="21"/>
        </w:rPr>
      </w:pPr>
    </w:p>
    <w:p w14:paraId="43DF000F" w14:textId="77777777" w:rsidR="00C93F94" w:rsidRPr="00D656DE" w:rsidRDefault="00C93F94" w:rsidP="00D656DE">
      <w:pPr>
        <w:pStyle w:val="Akapitzlist"/>
        <w:tabs>
          <w:tab w:val="left" w:pos="851"/>
        </w:tabs>
        <w:spacing w:after="0"/>
        <w:ind w:left="360"/>
        <w:jc w:val="both"/>
        <w:rPr>
          <w:rFonts w:ascii="Arial" w:hAnsi="Arial" w:cs="Arial"/>
          <w:i/>
          <w:color w:val="FF0000"/>
          <w:sz w:val="21"/>
          <w:szCs w:val="21"/>
        </w:rPr>
      </w:pPr>
      <w:r w:rsidRPr="00D656DE">
        <w:rPr>
          <w:rFonts w:ascii="Arial" w:hAnsi="Arial" w:cs="Arial"/>
          <w:i/>
          <w:sz w:val="21"/>
          <w:szCs w:val="21"/>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D656DE">
        <w:rPr>
          <w:rFonts w:ascii="Arial" w:hAnsi="Arial" w:cs="Arial"/>
          <w:i/>
          <w:color w:val="FF0000"/>
          <w:sz w:val="21"/>
          <w:szCs w:val="21"/>
        </w:rPr>
        <w:t>.</w:t>
      </w:r>
    </w:p>
    <w:p w14:paraId="5D120907" w14:textId="77777777" w:rsidR="00F560DA" w:rsidRPr="00D656DE" w:rsidRDefault="00F560DA" w:rsidP="00D656DE">
      <w:pPr>
        <w:pStyle w:val="Akapitzlist"/>
        <w:tabs>
          <w:tab w:val="left" w:pos="851"/>
        </w:tabs>
        <w:spacing w:after="0"/>
        <w:ind w:left="360"/>
        <w:jc w:val="both"/>
        <w:rPr>
          <w:rFonts w:ascii="Arial" w:hAnsi="Arial" w:cs="Arial"/>
          <w:i/>
          <w:color w:val="FF0000"/>
          <w:sz w:val="21"/>
          <w:szCs w:val="21"/>
        </w:rPr>
      </w:pPr>
    </w:p>
    <w:p w14:paraId="17F1399F" w14:textId="77777777" w:rsidR="00C93F94" w:rsidRPr="00D656DE" w:rsidRDefault="00CE5B87" w:rsidP="00D656DE">
      <w:pPr>
        <w:pStyle w:val="Akapitzlist"/>
        <w:tabs>
          <w:tab w:val="left" w:pos="851"/>
        </w:tabs>
        <w:spacing w:after="0"/>
        <w:ind w:left="360"/>
        <w:jc w:val="both"/>
        <w:rPr>
          <w:rFonts w:ascii="Arial" w:hAnsi="Arial" w:cs="Arial"/>
          <w:sz w:val="21"/>
          <w:szCs w:val="21"/>
        </w:rPr>
      </w:pPr>
      <w:r w:rsidRPr="00D656DE">
        <w:rPr>
          <w:rFonts w:ascii="Arial" w:hAnsi="Arial" w:cs="Arial"/>
          <w:sz w:val="21"/>
          <w:szCs w:val="21"/>
        </w:rPr>
        <w:t>Oświadczenie o niepodleganiu Wykonawcy wykluczeniu z postępowania</w:t>
      </w:r>
      <w:r w:rsidR="00524B00" w:rsidRPr="00D656DE">
        <w:rPr>
          <w:rFonts w:ascii="Arial" w:hAnsi="Arial" w:cs="Arial"/>
          <w:sz w:val="21"/>
          <w:szCs w:val="21"/>
        </w:rPr>
        <w:t xml:space="preserve"> należy złożyć wraz z ofertą za pomocą platformy </w:t>
      </w:r>
      <w:r w:rsidR="00F560DA" w:rsidRPr="00D656DE">
        <w:rPr>
          <w:rFonts w:ascii="Arial" w:hAnsi="Arial" w:cs="Arial"/>
          <w:sz w:val="21"/>
          <w:szCs w:val="21"/>
        </w:rPr>
        <w:t>zakupowej</w:t>
      </w:r>
      <w:r w:rsidR="00524B00" w:rsidRPr="00D656DE">
        <w:rPr>
          <w:rFonts w:ascii="Arial" w:hAnsi="Arial" w:cs="Arial"/>
          <w:sz w:val="21"/>
          <w:szCs w:val="21"/>
        </w:rPr>
        <w:t xml:space="preserve"> </w:t>
      </w:r>
      <w:hyperlink r:id="rId16" w:history="1">
        <w:r w:rsidR="00F560DA" w:rsidRPr="00D656DE">
          <w:rPr>
            <w:rStyle w:val="Hipercze"/>
            <w:rFonts w:ascii="Arial" w:hAnsi="Arial" w:cs="Arial"/>
            <w:b/>
            <w:color w:val="auto"/>
            <w:sz w:val="21"/>
            <w:szCs w:val="21"/>
          </w:rPr>
          <w:t>https://platformazakupowa.pl/pn/32wog</w:t>
        </w:r>
      </w:hyperlink>
    </w:p>
    <w:p w14:paraId="1C3C47B4" w14:textId="77777777" w:rsidR="001F07B6" w:rsidRPr="00D656DE" w:rsidRDefault="00524B00" w:rsidP="00D656DE">
      <w:pPr>
        <w:pStyle w:val="Akapitzlist"/>
        <w:numPr>
          <w:ilvl w:val="0"/>
          <w:numId w:val="29"/>
        </w:numPr>
        <w:tabs>
          <w:tab w:val="left" w:pos="851"/>
        </w:tabs>
        <w:spacing w:after="0"/>
        <w:jc w:val="both"/>
        <w:rPr>
          <w:rFonts w:ascii="Arial" w:hAnsi="Arial" w:cs="Arial"/>
          <w:sz w:val="21"/>
          <w:szCs w:val="21"/>
        </w:rPr>
      </w:pPr>
      <w:r w:rsidRPr="00D656DE">
        <w:rPr>
          <w:rFonts w:ascii="Arial" w:hAnsi="Arial" w:cs="Arial"/>
          <w:sz w:val="21"/>
          <w:szCs w:val="21"/>
        </w:rPr>
        <w:t xml:space="preserve">Zamawiający dopuszcza w szczególności następujący format przesyłanego pliku: pdf, </w:t>
      </w:r>
      <w:proofErr w:type="spellStart"/>
      <w:r w:rsidRPr="00D656DE">
        <w:rPr>
          <w:rFonts w:ascii="Arial" w:hAnsi="Arial" w:cs="Arial"/>
          <w:sz w:val="21"/>
          <w:szCs w:val="21"/>
        </w:rPr>
        <w:t>doc</w:t>
      </w:r>
      <w:proofErr w:type="spellEnd"/>
      <w:r w:rsidRPr="00D656DE">
        <w:rPr>
          <w:rFonts w:ascii="Arial" w:hAnsi="Arial" w:cs="Arial"/>
          <w:sz w:val="21"/>
          <w:szCs w:val="21"/>
        </w:rPr>
        <w:t xml:space="preserve">, </w:t>
      </w:r>
      <w:proofErr w:type="spellStart"/>
      <w:r w:rsidRPr="00D656DE">
        <w:rPr>
          <w:rFonts w:ascii="Arial" w:hAnsi="Arial" w:cs="Arial"/>
          <w:sz w:val="21"/>
          <w:szCs w:val="21"/>
        </w:rPr>
        <w:t>docx</w:t>
      </w:r>
      <w:proofErr w:type="spellEnd"/>
      <w:r w:rsidRPr="00D656DE">
        <w:rPr>
          <w:rFonts w:ascii="Arial" w:hAnsi="Arial" w:cs="Arial"/>
          <w:sz w:val="21"/>
          <w:szCs w:val="21"/>
        </w:rPr>
        <w:t xml:space="preserve">, rtf, </w:t>
      </w:r>
      <w:proofErr w:type="spellStart"/>
      <w:r w:rsidRPr="00D656DE">
        <w:rPr>
          <w:rFonts w:ascii="Arial" w:hAnsi="Arial" w:cs="Arial"/>
          <w:sz w:val="21"/>
          <w:szCs w:val="21"/>
        </w:rPr>
        <w:t>odt</w:t>
      </w:r>
      <w:proofErr w:type="spellEnd"/>
      <w:r w:rsidRPr="00D656DE">
        <w:rPr>
          <w:rFonts w:ascii="Arial" w:hAnsi="Arial" w:cs="Arial"/>
          <w:sz w:val="21"/>
          <w:szCs w:val="21"/>
        </w:rPr>
        <w:t>.</w:t>
      </w:r>
    </w:p>
    <w:p w14:paraId="4F978E0B" w14:textId="77777777" w:rsidR="002E1B01" w:rsidRPr="00D656DE" w:rsidRDefault="002E1B01" w:rsidP="00D656DE">
      <w:pPr>
        <w:pStyle w:val="Akapitzlist"/>
        <w:tabs>
          <w:tab w:val="left" w:pos="851"/>
        </w:tabs>
        <w:spacing w:after="0"/>
        <w:ind w:left="1080"/>
        <w:jc w:val="both"/>
        <w:rPr>
          <w:rFonts w:ascii="Arial" w:hAnsi="Arial" w:cs="Arial"/>
          <w:sz w:val="21"/>
          <w:szCs w:val="21"/>
        </w:rPr>
      </w:pPr>
    </w:p>
    <w:p w14:paraId="04312B0B" w14:textId="77777777" w:rsidR="00054538" w:rsidRPr="00D656DE" w:rsidRDefault="00054538" w:rsidP="00D656DE">
      <w:pPr>
        <w:pStyle w:val="Akapitzlist"/>
        <w:numPr>
          <w:ilvl w:val="0"/>
          <w:numId w:val="14"/>
        </w:numPr>
        <w:tabs>
          <w:tab w:val="left" w:pos="851"/>
        </w:tabs>
        <w:spacing w:after="0"/>
        <w:jc w:val="both"/>
        <w:rPr>
          <w:rFonts w:ascii="Arial" w:hAnsi="Arial" w:cs="Arial"/>
          <w:b/>
          <w:sz w:val="21"/>
          <w:szCs w:val="21"/>
        </w:rPr>
      </w:pPr>
      <w:r w:rsidRPr="00D656DE">
        <w:rPr>
          <w:rFonts w:ascii="Arial" w:hAnsi="Arial" w:cs="Arial"/>
          <w:b/>
          <w:sz w:val="21"/>
          <w:szCs w:val="21"/>
          <w:u w:val="single"/>
        </w:rPr>
        <w:t>Oferta wraz z załącznikami</w:t>
      </w:r>
      <w:r w:rsidR="00C93F94" w:rsidRPr="00D656DE">
        <w:rPr>
          <w:rFonts w:ascii="Arial" w:hAnsi="Arial" w:cs="Arial"/>
          <w:b/>
          <w:sz w:val="21"/>
          <w:szCs w:val="21"/>
        </w:rPr>
        <w:t>:</w:t>
      </w:r>
    </w:p>
    <w:p w14:paraId="6D4CFFD0" w14:textId="77777777" w:rsidR="00E02B8E" w:rsidRPr="00D656DE" w:rsidRDefault="00E02B8E" w:rsidP="00D656DE">
      <w:pPr>
        <w:pStyle w:val="Akapitzlist"/>
        <w:tabs>
          <w:tab w:val="left" w:pos="851"/>
        </w:tabs>
        <w:spacing w:after="0"/>
        <w:ind w:left="360"/>
        <w:jc w:val="both"/>
        <w:rPr>
          <w:rFonts w:ascii="Arial" w:hAnsi="Arial" w:cs="Arial"/>
          <w:b/>
          <w:sz w:val="21"/>
          <w:szCs w:val="21"/>
        </w:rPr>
      </w:pPr>
    </w:p>
    <w:p w14:paraId="3DFEBEF5" w14:textId="4F569489" w:rsidR="00054538" w:rsidRPr="00D656DE" w:rsidRDefault="00C93F94" w:rsidP="00D656DE">
      <w:pPr>
        <w:pStyle w:val="Akapitzlist"/>
        <w:numPr>
          <w:ilvl w:val="0"/>
          <w:numId w:val="25"/>
        </w:numPr>
        <w:tabs>
          <w:tab w:val="left" w:pos="851"/>
        </w:tabs>
        <w:spacing w:after="0"/>
        <w:jc w:val="both"/>
        <w:rPr>
          <w:rFonts w:ascii="Arial" w:hAnsi="Arial" w:cs="Arial"/>
          <w:b/>
          <w:sz w:val="21"/>
          <w:szCs w:val="21"/>
        </w:rPr>
      </w:pPr>
      <w:r w:rsidRPr="00D656DE">
        <w:rPr>
          <w:rFonts w:ascii="Arial" w:eastAsia="Times New Roman" w:hAnsi="Arial" w:cs="Arial"/>
          <w:b/>
          <w:sz w:val="21"/>
          <w:szCs w:val="21"/>
          <w:lang w:eastAsia="ar-SA"/>
        </w:rPr>
        <w:t xml:space="preserve">Ofertę składa się pod rygorem nieważności </w:t>
      </w:r>
      <w:r w:rsidR="00D22853" w:rsidRPr="00D656DE">
        <w:rPr>
          <w:rFonts w:ascii="Arial" w:hAnsi="Arial" w:cs="Arial"/>
          <w:b/>
          <w:sz w:val="21"/>
          <w:szCs w:val="21"/>
        </w:rPr>
        <w:t xml:space="preserve">w formie elektronicznej </w:t>
      </w:r>
      <w:r w:rsidR="00034E43" w:rsidRPr="00D656DE">
        <w:rPr>
          <w:rFonts w:ascii="Arial" w:hAnsi="Arial" w:cs="Arial"/>
          <w:b/>
          <w:sz w:val="21"/>
          <w:szCs w:val="21"/>
        </w:rPr>
        <w:t xml:space="preserve">opatrzonej kwalifikowanym podpisem elektronicznym </w:t>
      </w:r>
      <w:r w:rsidR="00D22853" w:rsidRPr="00D656DE">
        <w:rPr>
          <w:rFonts w:ascii="Arial" w:hAnsi="Arial" w:cs="Arial"/>
          <w:b/>
          <w:sz w:val="21"/>
          <w:szCs w:val="21"/>
        </w:rPr>
        <w:t xml:space="preserve">lub w postaci elektronicznej opatrzonej </w:t>
      </w:r>
      <w:r w:rsidR="00034E43" w:rsidRPr="00D656DE">
        <w:rPr>
          <w:rFonts w:ascii="Arial" w:hAnsi="Arial" w:cs="Arial"/>
          <w:b/>
          <w:sz w:val="21"/>
          <w:szCs w:val="21"/>
        </w:rPr>
        <w:t xml:space="preserve">elektronicznym </w:t>
      </w:r>
      <w:r w:rsidR="00D22853" w:rsidRPr="00D656DE">
        <w:rPr>
          <w:rFonts w:ascii="Arial" w:hAnsi="Arial" w:cs="Arial"/>
          <w:b/>
          <w:sz w:val="21"/>
          <w:szCs w:val="21"/>
        </w:rPr>
        <w:t xml:space="preserve">podpisem zaufanym lub </w:t>
      </w:r>
      <w:r w:rsidR="00034E43" w:rsidRPr="00D656DE">
        <w:rPr>
          <w:rFonts w:ascii="Arial" w:hAnsi="Arial" w:cs="Arial"/>
          <w:b/>
          <w:sz w:val="21"/>
          <w:szCs w:val="21"/>
        </w:rPr>
        <w:t xml:space="preserve">elektronicznym </w:t>
      </w:r>
      <w:r w:rsidR="00D22853" w:rsidRPr="00D656DE">
        <w:rPr>
          <w:rFonts w:ascii="Arial" w:hAnsi="Arial" w:cs="Arial"/>
          <w:b/>
          <w:sz w:val="21"/>
          <w:szCs w:val="21"/>
        </w:rPr>
        <w:t>podpisem osobistym</w:t>
      </w:r>
      <w:r w:rsidRPr="00D656DE">
        <w:rPr>
          <w:rFonts w:ascii="Arial" w:eastAsia="Times New Roman" w:hAnsi="Arial" w:cs="Arial"/>
          <w:b/>
          <w:sz w:val="21"/>
          <w:szCs w:val="21"/>
          <w:lang w:eastAsia="ar-SA"/>
        </w:rPr>
        <w:t>.</w:t>
      </w:r>
    </w:p>
    <w:p w14:paraId="70F08229" w14:textId="77777777" w:rsidR="009C0E77" w:rsidRPr="00D656DE" w:rsidRDefault="009C0E77" w:rsidP="00D656DE">
      <w:pPr>
        <w:pStyle w:val="Akapitzlist"/>
        <w:tabs>
          <w:tab w:val="left" w:pos="851"/>
        </w:tabs>
        <w:spacing w:after="0"/>
        <w:jc w:val="both"/>
        <w:rPr>
          <w:rFonts w:ascii="Arial" w:hAnsi="Arial" w:cs="Arial"/>
          <w:b/>
          <w:color w:val="FF0000"/>
          <w:sz w:val="21"/>
          <w:szCs w:val="21"/>
        </w:rPr>
      </w:pPr>
    </w:p>
    <w:p w14:paraId="55BE51D5" w14:textId="77777777" w:rsidR="00C93F94" w:rsidRPr="00D656DE" w:rsidRDefault="00F537C2" w:rsidP="00D656DE">
      <w:pPr>
        <w:pStyle w:val="Akapitzlist"/>
        <w:numPr>
          <w:ilvl w:val="0"/>
          <w:numId w:val="14"/>
        </w:numPr>
        <w:tabs>
          <w:tab w:val="left" w:pos="851"/>
        </w:tabs>
        <w:spacing w:after="0"/>
        <w:jc w:val="both"/>
        <w:rPr>
          <w:rFonts w:ascii="Arial" w:hAnsi="Arial" w:cs="Arial"/>
          <w:b/>
          <w:sz w:val="21"/>
          <w:szCs w:val="21"/>
        </w:rPr>
      </w:pPr>
      <w:r w:rsidRPr="00D656DE">
        <w:rPr>
          <w:rFonts w:ascii="Arial" w:hAnsi="Arial" w:cs="Arial"/>
          <w:b/>
          <w:sz w:val="21"/>
          <w:szCs w:val="21"/>
          <w:u w:val="single"/>
        </w:rPr>
        <w:t>W CELU SPORZĄDZENIA OFERTY NALEŻY ZŁOŻYĆ</w:t>
      </w:r>
      <w:r w:rsidR="00C93F94" w:rsidRPr="00D656DE">
        <w:rPr>
          <w:rFonts w:ascii="Arial" w:hAnsi="Arial" w:cs="Arial"/>
          <w:b/>
          <w:sz w:val="21"/>
          <w:szCs w:val="21"/>
        </w:rPr>
        <w:t>:</w:t>
      </w:r>
    </w:p>
    <w:p w14:paraId="01564ACC" w14:textId="77777777" w:rsidR="00F5060A" w:rsidRPr="00D656DE" w:rsidRDefault="00F5060A" w:rsidP="00D656DE">
      <w:pPr>
        <w:pStyle w:val="Akapitzlist"/>
        <w:tabs>
          <w:tab w:val="left" w:pos="851"/>
        </w:tabs>
        <w:spacing w:after="0"/>
        <w:ind w:left="360"/>
        <w:jc w:val="both"/>
        <w:rPr>
          <w:rFonts w:ascii="Arial" w:hAnsi="Arial" w:cs="Arial"/>
          <w:b/>
          <w:color w:val="FF0000"/>
          <w:sz w:val="21"/>
          <w:szCs w:val="21"/>
        </w:rPr>
      </w:pPr>
    </w:p>
    <w:p w14:paraId="66803598" w14:textId="56D9C7EE" w:rsidR="004D6B20" w:rsidRPr="00D656DE" w:rsidRDefault="00C93F94" w:rsidP="00D656DE">
      <w:pPr>
        <w:pStyle w:val="Akapitzlist"/>
        <w:numPr>
          <w:ilvl w:val="0"/>
          <w:numId w:val="26"/>
        </w:numPr>
        <w:tabs>
          <w:tab w:val="left" w:pos="851"/>
        </w:tabs>
        <w:spacing w:after="0"/>
        <w:jc w:val="both"/>
        <w:rPr>
          <w:rFonts w:ascii="Arial" w:hAnsi="Arial" w:cs="Arial"/>
          <w:b/>
          <w:i/>
          <w:sz w:val="21"/>
          <w:szCs w:val="21"/>
        </w:rPr>
      </w:pPr>
      <w:r w:rsidRPr="00D656DE">
        <w:rPr>
          <w:rFonts w:ascii="Arial" w:hAnsi="Arial" w:cs="Arial"/>
          <w:b/>
          <w:sz w:val="21"/>
          <w:szCs w:val="21"/>
        </w:rPr>
        <w:t>Wype</w:t>
      </w:r>
      <w:r w:rsidR="00F560DA" w:rsidRPr="00D656DE">
        <w:rPr>
          <w:rFonts w:ascii="Arial" w:hAnsi="Arial" w:cs="Arial"/>
          <w:b/>
          <w:sz w:val="21"/>
          <w:szCs w:val="21"/>
        </w:rPr>
        <w:t>łniony formularz ofertowy</w:t>
      </w:r>
      <w:r w:rsidR="00593BAE">
        <w:rPr>
          <w:rFonts w:ascii="Arial" w:hAnsi="Arial" w:cs="Arial"/>
          <w:b/>
          <w:sz w:val="21"/>
          <w:szCs w:val="21"/>
        </w:rPr>
        <w:t xml:space="preserve"> </w:t>
      </w:r>
      <w:r w:rsidR="00F560DA" w:rsidRPr="00D656DE">
        <w:rPr>
          <w:rFonts w:ascii="Arial" w:hAnsi="Arial" w:cs="Arial"/>
          <w:b/>
          <w:sz w:val="21"/>
          <w:szCs w:val="21"/>
        </w:rPr>
        <w:t xml:space="preserve">– </w:t>
      </w:r>
      <w:r w:rsidR="00F560DA" w:rsidRPr="00D656DE">
        <w:rPr>
          <w:rFonts w:ascii="Arial" w:hAnsi="Arial" w:cs="Arial"/>
          <w:i/>
          <w:sz w:val="21"/>
          <w:szCs w:val="21"/>
        </w:rPr>
        <w:t>Załą</w:t>
      </w:r>
      <w:r w:rsidRPr="00D656DE">
        <w:rPr>
          <w:rFonts w:ascii="Arial" w:hAnsi="Arial" w:cs="Arial"/>
          <w:i/>
          <w:sz w:val="21"/>
          <w:szCs w:val="21"/>
        </w:rPr>
        <w:t>cznik nr</w:t>
      </w:r>
      <w:r w:rsidR="003C76D9" w:rsidRPr="00D656DE">
        <w:rPr>
          <w:rFonts w:ascii="Arial" w:hAnsi="Arial" w:cs="Arial"/>
          <w:i/>
          <w:sz w:val="21"/>
          <w:szCs w:val="21"/>
        </w:rPr>
        <w:t xml:space="preserve"> </w:t>
      </w:r>
      <w:r w:rsidR="007B4068" w:rsidRPr="00D656DE">
        <w:rPr>
          <w:rFonts w:ascii="Arial" w:hAnsi="Arial" w:cs="Arial"/>
          <w:i/>
          <w:sz w:val="21"/>
          <w:szCs w:val="21"/>
        </w:rPr>
        <w:t>2</w:t>
      </w:r>
      <w:r w:rsidR="003C76D9" w:rsidRPr="00D656DE">
        <w:rPr>
          <w:rFonts w:ascii="Arial" w:hAnsi="Arial" w:cs="Arial"/>
          <w:i/>
          <w:sz w:val="21"/>
          <w:szCs w:val="21"/>
        </w:rPr>
        <w:t xml:space="preserve"> </w:t>
      </w:r>
      <w:r w:rsidR="00700D13" w:rsidRPr="00D656DE">
        <w:rPr>
          <w:rFonts w:ascii="Arial" w:hAnsi="Arial" w:cs="Arial"/>
          <w:i/>
          <w:sz w:val="21"/>
          <w:szCs w:val="21"/>
        </w:rPr>
        <w:t>do SW</w:t>
      </w:r>
      <w:r w:rsidRPr="00D656DE">
        <w:rPr>
          <w:rFonts w:ascii="Arial" w:hAnsi="Arial" w:cs="Arial"/>
          <w:i/>
          <w:sz w:val="21"/>
          <w:szCs w:val="21"/>
        </w:rPr>
        <w:t>Z</w:t>
      </w:r>
      <w:r w:rsidR="003C76D9" w:rsidRPr="00D656DE">
        <w:rPr>
          <w:rFonts w:ascii="Arial" w:hAnsi="Arial" w:cs="Arial"/>
          <w:b/>
          <w:i/>
          <w:sz w:val="21"/>
          <w:szCs w:val="21"/>
        </w:rPr>
        <w:t>.</w:t>
      </w:r>
    </w:p>
    <w:p w14:paraId="7206C4AA" w14:textId="77777777" w:rsidR="0014018F" w:rsidRPr="00D656DE" w:rsidRDefault="00F537C2" w:rsidP="00D656DE">
      <w:pPr>
        <w:pStyle w:val="Akapitzlist"/>
        <w:numPr>
          <w:ilvl w:val="0"/>
          <w:numId w:val="26"/>
        </w:numPr>
        <w:tabs>
          <w:tab w:val="left" w:pos="851"/>
        </w:tabs>
        <w:spacing w:after="0"/>
        <w:jc w:val="both"/>
        <w:rPr>
          <w:rFonts w:ascii="Arial" w:hAnsi="Arial" w:cs="Arial"/>
          <w:b/>
          <w:i/>
          <w:sz w:val="21"/>
          <w:szCs w:val="21"/>
        </w:rPr>
      </w:pPr>
      <w:r w:rsidRPr="00D656DE">
        <w:rPr>
          <w:rFonts w:ascii="Arial" w:eastAsia="Times New Roman" w:hAnsi="Arial" w:cs="Arial"/>
          <w:b/>
          <w:sz w:val="21"/>
          <w:szCs w:val="21"/>
          <w:lang w:eastAsia="pl-PL"/>
        </w:rPr>
        <w:lastRenderedPageBreak/>
        <w:t>A</w:t>
      </w:r>
      <w:r w:rsidR="009C0E77" w:rsidRPr="00D656DE">
        <w:rPr>
          <w:rFonts w:ascii="Arial" w:eastAsia="Times New Roman" w:hAnsi="Arial" w:cs="Arial"/>
          <w:b/>
          <w:sz w:val="21"/>
          <w:szCs w:val="21"/>
          <w:lang w:eastAsia="pl-PL"/>
        </w:rPr>
        <w:t xml:space="preserve">ktualne na dzień składania ofert </w:t>
      </w:r>
      <w:r w:rsidRPr="00D656DE">
        <w:rPr>
          <w:rFonts w:ascii="Arial" w:eastAsia="Times New Roman" w:hAnsi="Arial" w:cs="Arial"/>
          <w:b/>
          <w:sz w:val="21"/>
          <w:szCs w:val="21"/>
          <w:u w:val="single"/>
          <w:lang w:eastAsia="pl-PL"/>
        </w:rPr>
        <w:t>OŚWIADCZENIE</w:t>
      </w:r>
      <w:r w:rsidR="009C0E77" w:rsidRPr="00D656DE">
        <w:rPr>
          <w:rFonts w:ascii="Arial" w:eastAsia="Times New Roman" w:hAnsi="Arial" w:cs="Arial"/>
          <w:b/>
          <w:sz w:val="21"/>
          <w:szCs w:val="21"/>
          <w:lang w:eastAsia="pl-PL"/>
        </w:rPr>
        <w:t xml:space="preserve"> w zakresie wskazanym przez Zamawiającego w Ogłoszeniu o zamówieniu i w Specyfikacji Warunków Zamówienia</w:t>
      </w:r>
      <w:r w:rsidR="0014018F" w:rsidRPr="00D656DE">
        <w:rPr>
          <w:rFonts w:ascii="Arial" w:hAnsi="Arial" w:cs="Arial"/>
          <w:sz w:val="21"/>
          <w:szCs w:val="21"/>
        </w:rPr>
        <w:t xml:space="preserve"> - </w:t>
      </w:r>
      <w:r w:rsidR="0014018F" w:rsidRPr="00D656DE">
        <w:rPr>
          <w:rFonts w:ascii="Arial" w:hAnsi="Arial" w:cs="Arial"/>
          <w:i/>
          <w:sz w:val="21"/>
          <w:szCs w:val="21"/>
        </w:rPr>
        <w:t xml:space="preserve">Załącznik nr </w:t>
      </w:r>
      <w:r w:rsidR="007B4068" w:rsidRPr="00D656DE">
        <w:rPr>
          <w:rFonts w:ascii="Arial" w:hAnsi="Arial" w:cs="Arial"/>
          <w:i/>
          <w:sz w:val="21"/>
          <w:szCs w:val="21"/>
        </w:rPr>
        <w:t>3</w:t>
      </w:r>
      <w:r w:rsidR="0014018F" w:rsidRPr="00D656DE">
        <w:rPr>
          <w:rFonts w:ascii="Arial" w:hAnsi="Arial" w:cs="Arial"/>
          <w:i/>
          <w:sz w:val="21"/>
          <w:szCs w:val="21"/>
        </w:rPr>
        <w:t xml:space="preserve"> do SWZ.</w:t>
      </w:r>
    </w:p>
    <w:p w14:paraId="08B393AA" w14:textId="77777777" w:rsidR="00CE5B87" w:rsidRPr="00D656DE" w:rsidRDefault="00CE5B87" w:rsidP="00D656DE">
      <w:pPr>
        <w:tabs>
          <w:tab w:val="left" w:pos="851"/>
        </w:tabs>
        <w:spacing w:after="0"/>
        <w:jc w:val="both"/>
        <w:rPr>
          <w:rFonts w:ascii="Arial" w:hAnsi="Arial" w:cs="Arial"/>
          <w:b/>
          <w:sz w:val="21"/>
          <w:szCs w:val="21"/>
        </w:rPr>
      </w:pPr>
    </w:p>
    <w:p w14:paraId="6C34956E" w14:textId="77777777" w:rsidR="00F5060A" w:rsidRPr="00D656DE" w:rsidRDefault="00F5060A" w:rsidP="00D656DE">
      <w:pPr>
        <w:pStyle w:val="Akapitzlist"/>
        <w:numPr>
          <w:ilvl w:val="0"/>
          <w:numId w:val="26"/>
        </w:numPr>
        <w:tabs>
          <w:tab w:val="left" w:pos="851"/>
        </w:tabs>
        <w:spacing w:after="0"/>
        <w:jc w:val="both"/>
        <w:rPr>
          <w:rFonts w:ascii="Arial" w:hAnsi="Arial" w:cs="Arial"/>
          <w:b/>
          <w:sz w:val="21"/>
          <w:szCs w:val="21"/>
        </w:rPr>
      </w:pPr>
      <w:r w:rsidRPr="00D656DE">
        <w:rPr>
          <w:rFonts w:ascii="Arial" w:hAnsi="Arial" w:cs="Arial"/>
          <w:b/>
          <w:sz w:val="21"/>
          <w:szCs w:val="21"/>
        </w:rPr>
        <w:t>Dowód zapłaty wadium</w:t>
      </w:r>
      <w:r w:rsidR="00E02B8E" w:rsidRPr="00D656DE">
        <w:rPr>
          <w:rFonts w:ascii="Arial" w:hAnsi="Arial" w:cs="Arial"/>
          <w:b/>
          <w:sz w:val="21"/>
          <w:szCs w:val="21"/>
        </w:rPr>
        <w:t>.</w:t>
      </w:r>
    </w:p>
    <w:p w14:paraId="38559166" w14:textId="77777777" w:rsidR="00F5060A" w:rsidRPr="00D656DE" w:rsidRDefault="00F5060A" w:rsidP="00D656DE">
      <w:pPr>
        <w:pStyle w:val="Akapitzlist"/>
        <w:rPr>
          <w:rFonts w:ascii="Arial" w:hAnsi="Arial" w:cs="Arial"/>
          <w:b/>
          <w:color w:val="FF0000"/>
          <w:sz w:val="21"/>
          <w:szCs w:val="21"/>
        </w:rPr>
      </w:pPr>
    </w:p>
    <w:p w14:paraId="45B7DA62" w14:textId="77777777" w:rsidR="00C93F94" w:rsidRPr="00D656DE" w:rsidRDefault="00C93F94" w:rsidP="00D656DE">
      <w:pPr>
        <w:pStyle w:val="Akapitzlist"/>
        <w:numPr>
          <w:ilvl w:val="0"/>
          <w:numId w:val="26"/>
        </w:numPr>
        <w:tabs>
          <w:tab w:val="left" w:pos="851"/>
        </w:tabs>
        <w:spacing w:after="0"/>
        <w:jc w:val="both"/>
        <w:rPr>
          <w:rFonts w:ascii="Arial" w:hAnsi="Arial" w:cs="Arial"/>
          <w:b/>
          <w:sz w:val="21"/>
          <w:szCs w:val="21"/>
        </w:rPr>
      </w:pPr>
      <w:r w:rsidRPr="00D656DE">
        <w:rPr>
          <w:rFonts w:ascii="Arial" w:hAnsi="Arial" w:cs="Arial"/>
          <w:b/>
          <w:sz w:val="21"/>
          <w:szCs w:val="21"/>
        </w:rPr>
        <w:t>Oryginał pełnomocnictwa w przypadku gdy ofertę i załączniki podpisuje ustanowiony pełnomocnik;</w:t>
      </w:r>
    </w:p>
    <w:p w14:paraId="3941C3C2" w14:textId="77777777" w:rsidR="00235C18" w:rsidRPr="00D656DE" w:rsidRDefault="00235C18" w:rsidP="00D656DE">
      <w:pPr>
        <w:pStyle w:val="Akapitzlist"/>
        <w:rPr>
          <w:rFonts w:ascii="Arial" w:hAnsi="Arial" w:cs="Arial"/>
          <w:b/>
          <w:sz w:val="21"/>
          <w:szCs w:val="21"/>
        </w:rPr>
      </w:pPr>
    </w:p>
    <w:p w14:paraId="2AFFC15E" w14:textId="4B2DCF2F" w:rsidR="00496D28" w:rsidRPr="00D656DE" w:rsidRDefault="00235C18" w:rsidP="00D656DE">
      <w:pPr>
        <w:pStyle w:val="Akapitzlist"/>
        <w:numPr>
          <w:ilvl w:val="0"/>
          <w:numId w:val="26"/>
        </w:numPr>
        <w:tabs>
          <w:tab w:val="left" w:pos="851"/>
        </w:tabs>
        <w:spacing w:after="0"/>
        <w:jc w:val="both"/>
        <w:rPr>
          <w:rFonts w:ascii="Arial" w:hAnsi="Arial" w:cs="Arial"/>
          <w:i/>
          <w:sz w:val="21"/>
          <w:szCs w:val="21"/>
        </w:rPr>
      </w:pPr>
      <w:r w:rsidRPr="00D656DE">
        <w:rPr>
          <w:rFonts w:ascii="Arial" w:hAnsi="Arial" w:cs="Arial"/>
          <w:b/>
          <w:sz w:val="21"/>
          <w:szCs w:val="21"/>
        </w:rPr>
        <w:t>Zobowiązanie podmiotu udostępniającego zasoby (jeżeli dotyczy)</w:t>
      </w:r>
      <w:r w:rsidR="00496D28" w:rsidRPr="00D656DE">
        <w:rPr>
          <w:rFonts w:ascii="Arial" w:hAnsi="Arial" w:cs="Arial"/>
          <w:b/>
          <w:sz w:val="21"/>
          <w:szCs w:val="21"/>
        </w:rPr>
        <w:t xml:space="preserve"> – zgodnie </w:t>
      </w:r>
      <w:r w:rsidR="00593BAE">
        <w:rPr>
          <w:rFonts w:ascii="Arial" w:hAnsi="Arial" w:cs="Arial"/>
          <w:b/>
          <w:sz w:val="21"/>
          <w:szCs w:val="21"/>
        </w:rPr>
        <w:br/>
      </w:r>
      <w:r w:rsidR="00496D28" w:rsidRPr="00D656DE">
        <w:rPr>
          <w:rFonts w:ascii="Arial" w:hAnsi="Arial" w:cs="Arial"/>
          <w:b/>
          <w:sz w:val="21"/>
          <w:szCs w:val="21"/>
        </w:rPr>
        <w:t xml:space="preserve">z art. 123 ustawy </w:t>
      </w:r>
      <w:proofErr w:type="spellStart"/>
      <w:r w:rsidR="00496D28" w:rsidRPr="00D656DE">
        <w:rPr>
          <w:rFonts w:ascii="Arial" w:hAnsi="Arial" w:cs="Arial"/>
          <w:b/>
          <w:sz w:val="21"/>
          <w:szCs w:val="21"/>
        </w:rPr>
        <w:t>Pzp</w:t>
      </w:r>
      <w:proofErr w:type="spellEnd"/>
      <w:r w:rsidR="00496D28" w:rsidRPr="00D656DE">
        <w:rPr>
          <w:rFonts w:ascii="Arial" w:hAnsi="Arial" w:cs="Arial"/>
          <w:b/>
          <w:sz w:val="21"/>
          <w:szCs w:val="21"/>
        </w:rPr>
        <w:t xml:space="preserve"> - </w:t>
      </w:r>
      <w:r w:rsidR="00496D28" w:rsidRPr="00D656DE">
        <w:rPr>
          <w:rFonts w:ascii="Arial" w:hAnsi="Arial" w:cs="Arial"/>
          <w:sz w:val="21"/>
          <w:szCs w:val="21"/>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D656DE">
        <w:rPr>
          <w:rFonts w:ascii="Arial" w:hAnsi="Arial" w:cs="Arial"/>
          <w:sz w:val="21"/>
          <w:szCs w:val="21"/>
        </w:rPr>
        <w:t xml:space="preserve"> </w:t>
      </w:r>
      <w:r w:rsidR="00DA2830" w:rsidRPr="00D656DE">
        <w:rPr>
          <w:rFonts w:ascii="Arial" w:eastAsia="TimesNewRomanPSMT" w:hAnsi="Arial" w:cs="Arial"/>
          <w:b/>
          <w:i/>
          <w:sz w:val="21"/>
          <w:szCs w:val="21"/>
          <w:lang w:eastAsia="ar-SA"/>
        </w:rPr>
        <w:t xml:space="preserve">Załącznik </w:t>
      </w:r>
      <w:r w:rsidR="00E02B8E" w:rsidRPr="00D656DE">
        <w:rPr>
          <w:rFonts w:ascii="Arial" w:eastAsia="TimesNewRomanPSMT" w:hAnsi="Arial" w:cs="Arial"/>
          <w:b/>
          <w:i/>
          <w:sz w:val="21"/>
          <w:szCs w:val="21"/>
          <w:lang w:eastAsia="ar-SA"/>
        </w:rPr>
        <w:t xml:space="preserve">nr </w:t>
      </w:r>
      <w:r w:rsidR="007B4068" w:rsidRPr="00D656DE">
        <w:rPr>
          <w:rFonts w:ascii="Arial" w:eastAsia="TimesNewRomanPSMT" w:hAnsi="Arial" w:cs="Arial"/>
          <w:b/>
          <w:i/>
          <w:sz w:val="21"/>
          <w:szCs w:val="21"/>
          <w:lang w:eastAsia="ar-SA"/>
        </w:rPr>
        <w:t>6</w:t>
      </w:r>
      <w:r w:rsidR="00E02B8E" w:rsidRPr="00D656DE">
        <w:rPr>
          <w:rFonts w:ascii="Arial" w:eastAsia="TimesNewRomanPSMT" w:hAnsi="Arial" w:cs="Arial"/>
          <w:b/>
          <w:i/>
          <w:sz w:val="21"/>
          <w:szCs w:val="21"/>
          <w:lang w:eastAsia="ar-SA"/>
        </w:rPr>
        <w:t xml:space="preserve"> </w:t>
      </w:r>
      <w:r w:rsidR="00DA2830" w:rsidRPr="00D656DE">
        <w:rPr>
          <w:rFonts w:ascii="Arial" w:eastAsia="TimesNewRomanPSMT" w:hAnsi="Arial" w:cs="Arial"/>
          <w:b/>
          <w:i/>
          <w:sz w:val="21"/>
          <w:szCs w:val="21"/>
          <w:lang w:eastAsia="ar-SA"/>
        </w:rPr>
        <w:t>do S</w:t>
      </w:r>
      <w:r w:rsidR="00E02B8E" w:rsidRPr="00D656DE">
        <w:rPr>
          <w:rFonts w:ascii="Arial" w:eastAsia="TimesNewRomanPSMT" w:hAnsi="Arial" w:cs="Arial"/>
          <w:b/>
          <w:i/>
          <w:sz w:val="21"/>
          <w:szCs w:val="21"/>
          <w:lang w:eastAsia="ar-SA"/>
        </w:rPr>
        <w:t>WZ</w:t>
      </w:r>
    </w:p>
    <w:p w14:paraId="30AA0F76" w14:textId="77777777" w:rsidR="00C93F94" w:rsidRPr="00D656DE" w:rsidRDefault="00C93F94" w:rsidP="00D656DE">
      <w:pPr>
        <w:tabs>
          <w:tab w:val="left" w:pos="851"/>
        </w:tabs>
        <w:spacing w:after="0"/>
        <w:jc w:val="both"/>
        <w:rPr>
          <w:rFonts w:ascii="Arial" w:hAnsi="Arial" w:cs="Arial"/>
          <w:b/>
          <w:sz w:val="21"/>
          <w:szCs w:val="21"/>
        </w:rPr>
      </w:pPr>
    </w:p>
    <w:p w14:paraId="071FF351" w14:textId="77777777" w:rsidR="00C93F94" w:rsidRPr="00D656DE" w:rsidRDefault="00F630A6" w:rsidP="00D656DE">
      <w:pPr>
        <w:tabs>
          <w:tab w:val="left" w:pos="851"/>
        </w:tabs>
        <w:spacing w:after="0"/>
        <w:jc w:val="both"/>
        <w:rPr>
          <w:rFonts w:ascii="Arial" w:hAnsi="Arial" w:cs="Arial"/>
          <w:b/>
          <w:sz w:val="21"/>
          <w:szCs w:val="21"/>
        </w:rPr>
      </w:pPr>
      <w:r w:rsidRPr="00D656DE">
        <w:rPr>
          <w:rFonts w:ascii="Arial" w:hAnsi="Arial" w:cs="Arial"/>
          <w:b/>
          <w:sz w:val="21"/>
          <w:szCs w:val="21"/>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D656DE" w:rsidRDefault="00DC5940" w:rsidP="00D656DE">
      <w:p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Pełnomocnictwo do złożenia oferty musi być złożone w oryginale w takiej samej formie, jak składana oferta (t.</w:t>
      </w:r>
      <w:r w:rsidR="00593BAE">
        <w:rPr>
          <w:rFonts w:ascii="Arial" w:eastAsia="Times New Roman" w:hAnsi="Arial" w:cs="Arial"/>
          <w:sz w:val="21"/>
          <w:szCs w:val="21"/>
          <w:lang w:eastAsia="pl-PL"/>
        </w:rPr>
        <w:t xml:space="preserve"> </w:t>
      </w:r>
      <w:r w:rsidRPr="00D656DE">
        <w:rPr>
          <w:rFonts w:ascii="Arial" w:eastAsia="Times New Roman" w:hAnsi="Arial" w:cs="Arial"/>
          <w:sz w:val="21"/>
          <w:szCs w:val="21"/>
          <w:lang w:eastAsia="pl-PL"/>
        </w:rPr>
        <w:t>j. w formie elektronicznej lub postaci elektronicznej opatrzonej podpisem zaufanym lub podpisem osobistym).</w:t>
      </w:r>
    </w:p>
    <w:p w14:paraId="21027B3C" w14:textId="77777777" w:rsidR="00DC5940" w:rsidRPr="00D656DE" w:rsidRDefault="00DC5940" w:rsidP="00D656DE">
      <w:pPr>
        <w:tabs>
          <w:tab w:val="left" w:pos="851"/>
        </w:tabs>
        <w:spacing w:after="0"/>
        <w:jc w:val="both"/>
        <w:rPr>
          <w:rFonts w:ascii="Arial" w:hAnsi="Arial" w:cs="Arial"/>
          <w:b/>
          <w:color w:val="FF0000"/>
          <w:sz w:val="21"/>
          <w:szCs w:val="21"/>
          <w:u w:val="single"/>
        </w:rPr>
      </w:pPr>
    </w:p>
    <w:p w14:paraId="327B4703" w14:textId="410AF9B8" w:rsidR="00DC5940" w:rsidRPr="00593BAE" w:rsidRDefault="00DC5940" w:rsidP="00D656DE">
      <w:pPr>
        <w:pStyle w:val="Akapitzlist"/>
        <w:numPr>
          <w:ilvl w:val="0"/>
          <w:numId w:val="14"/>
        </w:numPr>
        <w:tabs>
          <w:tab w:val="left" w:pos="851"/>
        </w:tabs>
        <w:spacing w:after="0"/>
        <w:jc w:val="both"/>
        <w:rPr>
          <w:rFonts w:ascii="Arial" w:hAnsi="Arial" w:cs="Arial"/>
          <w:sz w:val="21"/>
          <w:szCs w:val="21"/>
        </w:rPr>
      </w:pPr>
      <w:r w:rsidRPr="00D656DE">
        <w:rPr>
          <w:rFonts w:ascii="Arial" w:hAnsi="Arial" w:cs="Arial"/>
          <w:sz w:val="21"/>
          <w:szCs w:val="21"/>
        </w:rPr>
        <w:t xml:space="preserve">Wykonawca składa ofertę za pośrednictwem Formularza do złożenia lub wycofania oferty dostępnego na </w:t>
      </w:r>
      <w:hyperlink r:id="rId17" w:history="1">
        <w:r w:rsidR="00B50072" w:rsidRPr="00D656DE">
          <w:rPr>
            <w:rStyle w:val="Hipercze"/>
            <w:rFonts w:ascii="Arial" w:hAnsi="Arial" w:cs="Arial"/>
            <w:b/>
            <w:color w:val="auto"/>
            <w:sz w:val="21"/>
            <w:szCs w:val="21"/>
          </w:rPr>
          <w:t>https://platformazakupowa.pl/pn/32wog</w:t>
        </w:r>
      </w:hyperlink>
      <w:r w:rsidR="00B50072" w:rsidRPr="00D656DE">
        <w:rPr>
          <w:rFonts w:ascii="Arial" w:hAnsi="Arial" w:cs="Arial"/>
          <w:b/>
          <w:sz w:val="21"/>
          <w:szCs w:val="21"/>
        </w:rPr>
        <w:t xml:space="preserve"> </w:t>
      </w:r>
      <w:r w:rsidRPr="00D656DE">
        <w:rPr>
          <w:rFonts w:ascii="Arial" w:hAnsi="Arial" w:cs="Arial"/>
          <w:b/>
          <w:sz w:val="21"/>
          <w:szCs w:val="21"/>
        </w:rPr>
        <w:t xml:space="preserve"> </w:t>
      </w:r>
    </w:p>
    <w:p w14:paraId="5D1ADDDC" w14:textId="77777777" w:rsidR="00593BAE" w:rsidRPr="00D656DE" w:rsidRDefault="00593BAE" w:rsidP="00593BAE">
      <w:pPr>
        <w:pStyle w:val="Akapitzlist"/>
        <w:tabs>
          <w:tab w:val="left" w:pos="851"/>
        </w:tabs>
        <w:spacing w:after="0"/>
        <w:ind w:left="360"/>
        <w:jc w:val="both"/>
        <w:rPr>
          <w:rFonts w:ascii="Arial" w:hAnsi="Arial" w:cs="Arial"/>
          <w:sz w:val="21"/>
          <w:szCs w:val="21"/>
        </w:rPr>
      </w:pPr>
    </w:p>
    <w:p w14:paraId="3E600BF1" w14:textId="2CFB557A" w:rsidR="00DC5940" w:rsidRPr="00D656DE" w:rsidRDefault="00DC5940" w:rsidP="00D656DE">
      <w:pPr>
        <w:pStyle w:val="Akapitzlist"/>
        <w:numPr>
          <w:ilvl w:val="0"/>
          <w:numId w:val="14"/>
        </w:numPr>
        <w:spacing w:after="0"/>
        <w:jc w:val="both"/>
        <w:rPr>
          <w:rFonts w:ascii="Arial" w:hAnsi="Arial" w:cs="Arial"/>
          <w:b/>
          <w:sz w:val="21"/>
          <w:szCs w:val="21"/>
        </w:rPr>
      </w:pPr>
      <w:r w:rsidRPr="00D656DE">
        <w:rPr>
          <w:rFonts w:ascii="Arial" w:hAnsi="Arial" w:cs="Arial"/>
          <w:sz w:val="21"/>
          <w:szCs w:val="21"/>
        </w:rPr>
        <w:t xml:space="preserve">W postępowaniu wszystkie oświadczenia i dokumenty w tym </w:t>
      </w:r>
      <w:r w:rsidRPr="00D656DE">
        <w:rPr>
          <w:rFonts w:ascii="Arial" w:hAnsi="Arial" w:cs="Arial"/>
          <w:b/>
          <w:sz w:val="21"/>
          <w:szCs w:val="21"/>
          <w:u w:val="single"/>
        </w:rPr>
        <w:t xml:space="preserve">ofertę składa się </w:t>
      </w:r>
      <w:r w:rsidR="00D22853" w:rsidRPr="00D656DE">
        <w:rPr>
          <w:rFonts w:ascii="Arial" w:hAnsi="Arial" w:cs="Arial"/>
          <w:b/>
          <w:sz w:val="21"/>
          <w:szCs w:val="21"/>
        </w:rPr>
        <w:t xml:space="preserve">w formie elektronicznej </w:t>
      </w:r>
      <w:r w:rsidR="00034E43" w:rsidRPr="00D656DE">
        <w:rPr>
          <w:rFonts w:ascii="Arial" w:hAnsi="Arial" w:cs="Arial"/>
          <w:b/>
          <w:sz w:val="21"/>
          <w:szCs w:val="21"/>
        </w:rPr>
        <w:t>opatrzonej kwalifikowanym podpisem elektronicznym lub w postaci elektronicznej opatrzonej elektronicznym podpisem zaufanym lub elektronicznym podpisem osobistym</w:t>
      </w:r>
      <w:r w:rsidRPr="00D656DE">
        <w:rPr>
          <w:rFonts w:ascii="Arial" w:hAnsi="Arial" w:cs="Arial"/>
          <w:b/>
          <w:sz w:val="21"/>
          <w:szCs w:val="21"/>
        </w:rPr>
        <w:t>.</w:t>
      </w:r>
      <w:r w:rsidRPr="00D656DE">
        <w:rPr>
          <w:rFonts w:ascii="Arial" w:hAnsi="Arial" w:cs="Arial"/>
          <w:b/>
          <w:sz w:val="21"/>
          <w:szCs w:val="21"/>
          <w:u w:val="single"/>
        </w:rPr>
        <w:t xml:space="preserve"> </w:t>
      </w:r>
    </w:p>
    <w:p w14:paraId="05B6EBD4" w14:textId="77777777" w:rsidR="00DC5940" w:rsidRPr="00D656DE" w:rsidRDefault="00DC5940" w:rsidP="00D656DE">
      <w:pPr>
        <w:tabs>
          <w:tab w:val="left" w:pos="851"/>
        </w:tabs>
        <w:spacing w:after="0"/>
        <w:jc w:val="both"/>
        <w:rPr>
          <w:rFonts w:ascii="Arial" w:hAnsi="Arial" w:cs="Arial"/>
          <w:sz w:val="21"/>
          <w:szCs w:val="21"/>
        </w:rPr>
      </w:pPr>
    </w:p>
    <w:p w14:paraId="5581DE3C" w14:textId="77777777" w:rsidR="00DC5940" w:rsidRPr="00D656DE" w:rsidRDefault="00DC5940" w:rsidP="00D656DE">
      <w:pPr>
        <w:pStyle w:val="Akapitzlist"/>
        <w:numPr>
          <w:ilvl w:val="0"/>
          <w:numId w:val="14"/>
        </w:numPr>
        <w:spacing w:after="0"/>
        <w:jc w:val="both"/>
        <w:rPr>
          <w:rFonts w:ascii="Arial" w:hAnsi="Arial" w:cs="Arial"/>
          <w:sz w:val="21"/>
          <w:szCs w:val="21"/>
        </w:rPr>
      </w:pPr>
      <w:r w:rsidRPr="00D656DE">
        <w:rPr>
          <w:rFonts w:ascii="Arial" w:hAnsi="Arial" w:cs="Arial"/>
          <w:sz w:val="21"/>
          <w:szCs w:val="21"/>
        </w:rPr>
        <w:t xml:space="preserve">Zamawiający dopuszcza w szczególności następujący format przesyłanego pliku: pdf, </w:t>
      </w:r>
      <w:proofErr w:type="spellStart"/>
      <w:r w:rsidRPr="00D656DE">
        <w:rPr>
          <w:rFonts w:ascii="Arial" w:hAnsi="Arial" w:cs="Arial"/>
          <w:sz w:val="21"/>
          <w:szCs w:val="21"/>
        </w:rPr>
        <w:t>doc</w:t>
      </w:r>
      <w:proofErr w:type="spellEnd"/>
      <w:r w:rsidRPr="00D656DE">
        <w:rPr>
          <w:rFonts w:ascii="Arial" w:hAnsi="Arial" w:cs="Arial"/>
          <w:sz w:val="21"/>
          <w:szCs w:val="21"/>
        </w:rPr>
        <w:t xml:space="preserve">, </w:t>
      </w:r>
      <w:proofErr w:type="spellStart"/>
      <w:r w:rsidRPr="00D656DE">
        <w:rPr>
          <w:rFonts w:ascii="Arial" w:hAnsi="Arial" w:cs="Arial"/>
          <w:sz w:val="21"/>
          <w:szCs w:val="21"/>
        </w:rPr>
        <w:t>docx</w:t>
      </w:r>
      <w:proofErr w:type="spellEnd"/>
      <w:r w:rsidRPr="00D656DE">
        <w:rPr>
          <w:rFonts w:ascii="Arial" w:hAnsi="Arial" w:cs="Arial"/>
          <w:sz w:val="21"/>
          <w:szCs w:val="21"/>
        </w:rPr>
        <w:t xml:space="preserve">, rtf, </w:t>
      </w:r>
      <w:proofErr w:type="spellStart"/>
      <w:r w:rsidRPr="00D656DE">
        <w:rPr>
          <w:rFonts w:ascii="Arial" w:hAnsi="Arial" w:cs="Arial"/>
          <w:sz w:val="21"/>
          <w:szCs w:val="21"/>
        </w:rPr>
        <w:t>odt</w:t>
      </w:r>
      <w:proofErr w:type="spellEnd"/>
      <w:r w:rsidRPr="00D656DE">
        <w:rPr>
          <w:rFonts w:ascii="Arial" w:hAnsi="Arial" w:cs="Arial"/>
          <w:sz w:val="21"/>
          <w:szCs w:val="21"/>
        </w:rPr>
        <w:t>.</w:t>
      </w:r>
    </w:p>
    <w:p w14:paraId="723782CE" w14:textId="77777777" w:rsidR="00DC5940" w:rsidRPr="00D656DE" w:rsidRDefault="00DC5940" w:rsidP="00D656DE">
      <w:pPr>
        <w:spacing w:after="0"/>
        <w:jc w:val="both"/>
        <w:rPr>
          <w:rFonts w:ascii="Arial" w:hAnsi="Arial" w:cs="Arial"/>
          <w:sz w:val="21"/>
          <w:szCs w:val="21"/>
        </w:rPr>
      </w:pPr>
    </w:p>
    <w:p w14:paraId="56A1FEF6" w14:textId="77777777" w:rsidR="00DC5940" w:rsidRPr="00D656DE" w:rsidRDefault="00DC5940" w:rsidP="00D656DE">
      <w:pPr>
        <w:pStyle w:val="Akapitzlist"/>
        <w:numPr>
          <w:ilvl w:val="0"/>
          <w:numId w:val="14"/>
        </w:numPr>
        <w:spacing w:after="0"/>
        <w:jc w:val="both"/>
        <w:rPr>
          <w:rFonts w:ascii="Arial" w:hAnsi="Arial" w:cs="Arial"/>
          <w:sz w:val="21"/>
          <w:szCs w:val="21"/>
        </w:rPr>
      </w:pPr>
      <w:r w:rsidRPr="00D656DE">
        <w:rPr>
          <w:rFonts w:ascii="Arial" w:hAnsi="Arial" w:cs="Arial"/>
          <w:sz w:val="21"/>
          <w:szCs w:val="21"/>
        </w:rPr>
        <w:t xml:space="preserve">Oferta musi być sporządzona w języku polskim, w postaci elektronicznej w formacie danych:. pdf,. </w:t>
      </w:r>
      <w:proofErr w:type="spellStart"/>
      <w:r w:rsidRPr="00D656DE">
        <w:rPr>
          <w:rFonts w:ascii="Arial" w:hAnsi="Arial" w:cs="Arial"/>
          <w:sz w:val="21"/>
          <w:szCs w:val="21"/>
        </w:rPr>
        <w:t>doc</w:t>
      </w:r>
      <w:proofErr w:type="spellEnd"/>
      <w:r w:rsidRPr="00D656DE">
        <w:rPr>
          <w:rFonts w:ascii="Arial" w:hAnsi="Arial" w:cs="Arial"/>
          <w:sz w:val="21"/>
          <w:szCs w:val="21"/>
        </w:rPr>
        <w:t xml:space="preserve">,. </w:t>
      </w:r>
      <w:proofErr w:type="spellStart"/>
      <w:r w:rsidRPr="00D656DE">
        <w:rPr>
          <w:rFonts w:ascii="Arial" w:hAnsi="Arial" w:cs="Arial"/>
          <w:sz w:val="21"/>
          <w:szCs w:val="21"/>
        </w:rPr>
        <w:t>docx</w:t>
      </w:r>
      <w:proofErr w:type="spellEnd"/>
      <w:r w:rsidRPr="00D656DE">
        <w:rPr>
          <w:rFonts w:ascii="Arial" w:hAnsi="Arial" w:cs="Arial"/>
          <w:sz w:val="21"/>
          <w:szCs w:val="21"/>
        </w:rPr>
        <w:t xml:space="preserve">,. rtf,. i opatrzona kwalifikowanym podpisem elektronicznym, podpisem zaufanym lub podpisem osobistym. </w:t>
      </w:r>
    </w:p>
    <w:p w14:paraId="1FBF1363" w14:textId="77777777" w:rsidR="00DC5940" w:rsidRPr="00D656DE" w:rsidRDefault="00DC5940" w:rsidP="00D656DE">
      <w:pPr>
        <w:spacing w:after="0"/>
        <w:jc w:val="both"/>
        <w:rPr>
          <w:rFonts w:ascii="Arial" w:hAnsi="Arial" w:cs="Arial"/>
          <w:sz w:val="21"/>
          <w:szCs w:val="21"/>
        </w:rPr>
      </w:pPr>
    </w:p>
    <w:p w14:paraId="005785A6" w14:textId="77777777" w:rsidR="00DC5940" w:rsidRPr="00D656DE" w:rsidRDefault="00DC5940" w:rsidP="00D656DE">
      <w:pPr>
        <w:pStyle w:val="Akapitzlist"/>
        <w:numPr>
          <w:ilvl w:val="0"/>
          <w:numId w:val="14"/>
        </w:numPr>
        <w:spacing w:after="0"/>
        <w:jc w:val="both"/>
        <w:rPr>
          <w:rStyle w:val="Hipercze"/>
          <w:rFonts w:ascii="Arial" w:hAnsi="Arial" w:cs="Arial"/>
          <w:b/>
          <w:color w:val="auto"/>
          <w:sz w:val="21"/>
          <w:szCs w:val="21"/>
        </w:rPr>
      </w:pPr>
      <w:r w:rsidRPr="00D656DE">
        <w:rPr>
          <w:rFonts w:ascii="Arial" w:hAnsi="Arial" w:cs="Arial"/>
          <w:sz w:val="21"/>
          <w:szCs w:val="21"/>
        </w:rPr>
        <w:t xml:space="preserve">Za datę przekazania oferty, oświadczenia, o którym mowa w art. 125 ust. 1 </w:t>
      </w:r>
      <w:proofErr w:type="spellStart"/>
      <w:r w:rsidRPr="00D656DE">
        <w:rPr>
          <w:rFonts w:ascii="Arial" w:hAnsi="Arial" w:cs="Arial"/>
          <w:sz w:val="21"/>
          <w:szCs w:val="21"/>
        </w:rPr>
        <w:t>pzp</w:t>
      </w:r>
      <w:proofErr w:type="spellEnd"/>
      <w:r w:rsidRPr="00D656DE">
        <w:rPr>
          <w:rFonts w:ascii="Arial" w:hAnsi="Arial" w:cs="Arial"/>
          <w:sz w:val="21"/>
          <w:szCs w:val="21"/>
        </w:rPr>
        <w:t>, podmiotowych środków dowodowych, przedmiotowych środków dowodowych oraz innych informacji, oświadczeń lub dokumentów, przekazywanych w postępowaniu, przyjmuje się d</w:t>
      </w:r>
      <w:r w:rsidR="008803E6" w:rsidRPr="00D656DE">
        <w:rPr>
          <w:rFonts w:ascii="Arial" w:hAnsi="Arial" w:cs="Arial"/>
          <w:sz w:val="21"/>
          <w:szCs w:val="21"/>
        </w:rPr>
        <w:t>atę ich przekazania na platformę</w:t>
      </w:r>
      <w:r w:rsidRPr="00D656DE">
        <w:rPr>
          <w:rFonts w:ascii="Arial" w:hAnsi="Arial" w:cs="Arial"/>
          <w:sz w:val="21"/>
          <w:szCs w:val="21"/>
        </w:rPr>
        <w:t xml:space="preserve"> zakupow</w:t>
      </w:r>
      <w:r w:rsidR="008803E6" w:rsidRPr="00D656DE">
        <w:rPr>
          <w:rFonts w:ascii="Arial" w:hAnsi="Arial" w:cs="Arial"/>
          <w:sz w:val="21"/>
          <w:szCs w:val="21"/>
        </w:rPr>
        <w:t>ą</w:t>
      </w:r>
      <w:r w:rsidRPr="00D656DE">
        <w:rPr>
          <w:rFonts w:ascii="Arial" w:hAnsi="Arial" w:cs="Arial"/>
          <w:sz w:val="21"/>
          <w:szCs w:val="21"/>
        </w:rPr>
        <w:t xml:space="preserve"> </w:t>
      </w:r>
      <w:hyperlink r:id="rId18" w:history="1">
        <w:r w:rsidRPr="00D656DE">
          <w:rPr>
            <w:rStyle w:val="Hipercze"/>
            <w:rFonts w:ascii="Arial" w:hAnsi="Arial" w:cs="Arial"/>
            <w:b/>
            <w:color w:val="auto"/>
            <w:sz w:val="21"/>
            <w:szCs w:val="21"/>
          </w:rPr>
          <w:t>https://platformazakupowa.pl/pn/32wog</w:t>
        </w:r>
      </w:hyperlink>
      <w:r w:rsidRPr="00D656DE">
        <w:rPr>
          <w:rStyle w:val="Hipercze"/>
          <w:rFonts w:ascii="Arial" w:hAnsi="Arial" w:cs="Arial"/>
          <w:b/>
          <w:color w:val="auto"/>
          <w:sz w:val="21"/>
          <w:szCs w:val="21"/>
        </w:rPr>
        <w:t>.</w:t>
      </w:r>
    </w:p>
    <w:p w14:paraId="38AEEC20" w14:textId="77777777" w:rsidR="00DC5940" w:rsidRPr="00D656DE" w:rsidRDefault="00DC5940" w:rsidP="00D656DE">
      <w:pPr>
        <w:tabs>
          <w:tab w:val="left" w:pos="851"/>
        </w:tabs>
        <w:spacing w:after="0"/>
        <w:jc w:val="both"/>
        <w:rPr>
          <w:rFonts w:ascii="Arial" w:hAnsi="Arial" w:cs="Arial"/>
          <w:b/>
          <w:color w:val="FF0000"/>
          <w:sz w:val="21"/>
          <w:szCs w:val="21"/>
          <w:u w:val="single"/>
        </w:rPr>
      </w:pPr>
    </w:p>
    <w:p w14:paraId="29A551A8" w14:textId="77777777" w:rsidR="00DD6CE7" w:rsidRPr="00D656DE" w:rsidRDefault="00CE5B87" w:rsidP="00D656DE">
      <w:pPr>
        <w:pStyle w:val="Akapitzlist"/>
        <w:numPr>
          <w:ilvl w:val="0"/>
          <w:numId w:val="50"/>
        </w:numPr>
        <w:tabs>
          <w:tab w:val="left" w:pos="284"/>
          <w:tab w:val="left" w:pos="851"/>
        </w:tabs>
        <w:spacing w:after="0"/>
        <w:ind w:left="0" w:firstLine="0"/>
        <w:jc w:val="both"/>
        <w:rPr>
          <w:rFonts w:ascii="Arial" w:hAnsi="Arial" w:cs="Arial"/>
          <w:b/>
          <w:sz w:val="21"/>
          <w:szCs w:val="21"/>
        </w:rPr>
      </w:pPr>
      <w:r w:rsidRPr="00D656DE">
        <w:rPr>
          <w:rFonts w:ascii="Arial" w:hAnsi="Arial" w:cs="Arial"/>
          <w:b/>
          <w:sz w:val="21"/>
          <w:szCs w:val="21"/>
          <w:u w:val="single"/>
        </w:rPr>
        <w:t>DOTYCZY WYKONAWCY, KTÓREGO OFERTA ZOSTANIE NAJWYŻEJ OCENIONA</w:t>
      </w:r>
      <w:r w:rsidRPr="00D656DE">
        <w:rPr>
          <w:rFonts w:ascii="Arial" w:hAnsi="Arial" w:cs="Arial"/>
          <w:b/>
          <w:sz w:val="21"/>
          <w:szCs w:val="21"/>
        </w:rPr>
        <w:t>:</w:t>
      </w:r>
    </w:p>
    <w:p w14:paraId="463A6D94" w14:textId="77777777" w:rsidR="00477EC4" w:rsidRPr="00D656DE" w:rsidRDefault="00477EC4" w:rsidP="00D656DE">
      <w:pPr>
        <w:pStyle w:val="Akapitzlist"/>
        <w:tabs>
          <w:tab w:val="left" w:pos="851"/>
        </w:tabs>
        <w:spacing w:after="0"/>
        <w:ind w:left="360"/>
        <w:jc w:val="both"/>
        <w:rPr>
          <w:rFonts w:ascii="Arial" w:hAnsi="Arial" w:cs="Arial"/>
          <w:b/>
          <w:sz w:val="21"/>
          <w:szCs w:val="21"/>
        </w:rPr>
      </w:pPr>
    </w:p>
    <w:p w14:paraId="4A8A8E8C" w14:textId="6ABE2ED7" w:rsidR="00DD6CE7" w:rsidRPr="00D656DE" w:rsidRDefault="00CE5B87" w:rsidP="00D656DE">
      <w:pPr>
        <w:widowControl w:val="0"/>
        <w:suppressAutoHyphens/>
        <w:autoSpaceDE w:val="0"/>
        <w:spacing w:after="120"/>
        <w:jc w:val="both"/>
        <w:rPr>
          <w:rFonts w:ascii="Arial" w:hAnsi="Arial" w:cs="Arial"/>
          <w:b/>
          <w:sz w:val="21"/>
          <w:szCs w:val="21"/>
        </w:rPr>
      </w:pPr>
      <w:r w:rsidRPr="00D656DE">
        <w:rPr>
          <w:rFonts w:ascii="Arial" w:hAnsi="Arial" w:cs="Arial"/>
          <w:b/>
          <w:sz w:val="21"/>
          <w:szCs w:val="21"/>
        </w:rPr>
        <w:t>Zamawiający</w:t>
      </w:r>
      <w:r w:rsidR="00D76E5E" w:rsidRPr="00D656DE">
        <w:rPr>
          <w:rFonts w:ascii="Arial" w:hAnsi="Arial" w:cs="Arial"/>
          <w:b/>
          <w:sz w:val="21"/>
          <w:szCs w:val="21"/>
        </w:rPr>
        <w:t xml:space="preserve">, </w:t>
      </w:r>
      <w:r w:rsidR="00D76E5E" w:rsidRPr="00D656DE">
        <w:rPr>
          <w:rFonts w:ascii="Arial" w:hAnsi="Arial" w:cs="Arial"/>
          <w:sz w:val="21"/>
          <w:szCs w:val="21"/>
        </w:rPr>
        <w:t xml:space="preserve">zgodnie z zapisami art. 274 ustawy </w:t>
      </w:r>
      <w:proofErr w:type="spellStart"/>
      <w:r w:rsidR="00D76E5E" w:rsidRPr="00D656DE">
        <w:rPr>
          <w:rFonts w:ascii="Arial" w:hAnsi="Arial" w:cs="Arial"/>
          <w:sz w:val="21"/>
          <w:szCs w:val="21"/>
        </w:rPr>
        <w:t>Pzp</w:t>
      </w:r>
      <w:proofErr w:type="spellEnd"/>
      <w:r w:rsidR="00D76E5E" w:rsidRPr="00D656DE">
        <w:rPr>
          <w:rFonts w:ascii="Arial" w:hAnsi="Arial" w:cs="Arial"/>
          <w:b/>
          <w:sz w:val="21"/>
          <w:szCs w:val="21"/>
        </w:rPr>
        <w:t xml:space="preserve">. </w:t>
      </w:r>
      <w:r w:rsidRPr="00D656DE">
        <w:rPr>
          <w:rFonts w:ascii="Arial" w:hAnsi="Arial" w:cs="Arial"/>
          <w:b/>
          <w:sz w:val="21"/>
          <w:szCs w:val="21"/>
        </w:rPr>
        <w:t xml:space="preserve">wzywa wykonawcę, którego oferta </w:t>
      </w:r>
      <w:r w:rsidRPr="00D656DE">
        <w:rPr>
          <w:rFonts w:ascii="Arial" w:hAnsi="Arial" w:cs="Arial"/>
          <w:b/>
          <w:sz w:val="21"/>
          <w:szCs w:val="21"/>
        </w:rPr>
        <w:lastRenderedPageBreak/>
        <w:t>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D656DE">
        <w:rPr>
          <w:rFonts w:ascii="Arial" w:hAnsi="Arial" w:cs="Arial"/>
          <w:b/>
          <w:sz w:val="21"/>
          <w:szCs w:val="21"/>
        </w:rPr>
        <w:t>:</w:t>
      </w:r>
    </w:p>
    <w:p w14:paraId="408B6B26" w14:textId="66373E91" w:rsidR="00783435" w:rsidRPr="00D656DE" w:rsidRDefault="00DD6CE7" w:rsidP="00D656DE">
      <w:pPr>
        <w:pStyle w:val="Akapitzlist"/>
        <w:numPr>
          <w:ilvl w:val="0"/>
          <w:numId w:val="51"/>
        </w:numPr>
        <w:tabs>
          <w:tab w:val="left" w:pos="426"/>
          <w:tab w:val="left" w:pos="851"/>
        </w:tabs>
        <w:spacing w:after="0"/>
        <w:ind w:left="142" w:firstLine="0"/>
        <w:jc w:val="both"/>
        <w:rPr>
          <w:rFonts w:ascii="Arial" w:hAnsi="Arial" w:cs="Arial"/>
          <w:b/>
          <w:sz w:val="21"/>
          <w:szCs w:val="21"/>
        </w:rPr>
      </w:pPr>
      <w:r w:rsidRPr="00D656DE">
        <w:rPr>
          <w:rFonts w:ascii="Arial" w:hAnsi="Arial" w:cs="Arial"/>
          <w:b/>
          <w:sz w:val="21"/>
          <w:szCs w:val="21"/>
          <w:u w:val="single"/>
        </w:rPr>
        <w:t>Potwierdzających spełnianie warunków udziału w postępowaniu</w:t>
      </w:r>
      <w:r w:rsidRPr="00D656DE">
        <w:rPr>
          <w:rFonts w:ascii="Arial" w:hAnsi="Arial" w:cs="Arial"/>
          <w:b/>
          <w:sz w:val="21"/>
          <w:szCs w:val="21"/>
        </w:rPr>
        <w:t xml:space="preserve"> dotyczących:</w:t>
      </w:r>
    </w:p>
    <w:p w14:paraId="70682CA5" w14:textId="77777777" w:rsidR="007A0725" w:rsidRPr="00D656DE" w:rsidRDefault="007A0725" w:rsidP="00D656DE">
      <w:pPr>
        <w:pStyle w:val="Akapitzlist"/>
        <w:tabs>
          <w:tab w:val="left" w:pos="426"/>
          <w:tab w:val="left" w:pos="851"/>
        </w:tabs>
        <w:spacing w:after="0"/>
        <w:ind w:left="142"/>
        <w:jc w:val="both"/>
        <w:rPr>
          <w:rFonts w:ascii="Arial" w:hAnsi="Arial" w:cs="Arial"/>
          <w:b/>
          <w:sz w:val="21"/>
          <w:szCs w:val="21"/>
        </w:rPr>
      </w:pPr>
    </w:p>
    <w:p w14:paraId="05DCB140" w14:textId="1D17D9DB" w:rsidR="007A0725" w:rsidRPr="00D656DE" w:rsidRDefault="008C4782" w:rsidP="00D656DE">
      <w:pPr>
        <w:pStyle w:val="Akapitzlist"/>
        <w:numPr>
          <w:ilvl w:val="0"/>
          <w:numId w:val="89"/>
        </w:numPr>
        <w:tabs>
          <w:tab w:val="left" w:pos="851"/>
        </w:tabs>
        <w:spacing w:after="40"/>
        <w:contextualSpacing w:val="0"/>
        <w:jc w:val="both"/>
        <w:rPr>
          <w:rFonts w:ascii="Arial" w:hAnsi="Arial" w:cs="Arial"/>
          <w:b/>
          <w:sz w:val="21"/>
          <w:szCs w:val="21"/>
        </w:rPr>
      </w:pPr>
      <w:r w:rsidRPr="00D656DE">
        <w:rPr>
          <w:rFonts w:ascii="Arial" w:hAnsi="Arial" w:cs="Arial"/>
          <w:b/>
          <w:sz w:val="21"/>
          <w:szCs w:val="21"/>
        </w:rPr>
        <w:t>Zdolności do występowania w obrocie gospodarczym</w:t>
      </w:r>
      <w:r w:rsidR="007A0725" w:rsidRPr="00D656DE">
        <w:rPr>
          <w:rFonts w:ascii="Arial" w:hAnsi="Arial" w:cs="Arial"/>
          <w:b/>
          <w:sz w:val="21"/>
          <w:szCs w:val="21"/>
        </w:rPr>
        <w:t>:</w:t>
      </w:r>
    </w:p>
    <w:p w14:paraId="740861AF" w14:textId="0E52CAD3" w:rsidR="008C4782" w:rsidRPr="00D656DE" w:rsidRDefault="008C4782" w:rsidP="00D656DE">
      <w:pPr>
        <w:pStyle w:val="Akapitzlist"/>
        <w:tabs>
          <w:tab w:val="left" w:pos="851"/>
        </w:tabs>
        <w:spacing w:after="40"/>
        <w:contextualSpacing w:val="0"/>
        <w:jc w:val="both"/>
        <w:rPr>
          <w:rFonts w:ascii="Arial" w:hAnsi="Arial" w:cs="Arial"/>
          <w:b/>
          <w:i/>
          <w:sz w:val="21"/>
          <w:szCs w:val="21"/>
        </w:rPr>
      </w:pPr>
      <w:r w:rsidRPr="00D656DE">
        <w:rPr>
          <w:rFonts w:ascii="Arial" w:hAnsi="Arial" w:cs="Arial"/>
          <w:b/>
          <w:i/>
          <w:sz w:val="21"/>
          <w:szCs w:val="21"/>
        </w:rPr>
        <w:t xml:space="preserve">Dokument na potwierdzenie niepodlegania wykluczeniu związanemu </w:t>
      </w:r>
      <w:r w:rsidR="00593BAE">
        <w:rPr>
          <w:rFonts w:ascii="Arial" w:hAnsi="Arial" w:cs="Arial"/>
          <w:b/>
          <w:i/>
          <w:sz w:val="21"/>
          <w:szCs w:val="21"/>
        </w:rPr>
        <w:br/>
      </w:r>
      <w:r w:rsidRPr="00D656DE">
        <w:rPr>
          <w:rFonts w:ascii="Arial" w:hAnsi="Arial" w:cs="Arial"/>
          <w:b/>
          <w:i/>
          <w:sz w:val="21"/>
          <w:szCs w:val="21"/>
        </w:rPr>
        <w:t xml:space="preserve">z upadłością bądź likwidacją, tj. KRS lub Centralna </w:t>
      </w:r>
      <w:r w:rsidR="008D299E" w:rsidRPr="00D656DE">
        <w:rPr>
          <w:rFonts w:ascii="Arial" w:hAnsi="Arial" w:cs="Arial"/>
          <w:b/>
          <w:i/>
          <w:sz w:val="21"/>
          <w:szCs w:val="21"/>
        </w:rPr>
        <w:t>Ewidencja</w:t>
      </w:r>
      <w:r w:rsidRPr="00D656DE">
        <w:rPr>
          <w:rFonts w:ascii="Arial" w:hAnsi="Arial" w:cs="Arial"/>
          <w:b/>
          <w:i/>
          <w:sz w:val="21"/>
          <w:szCs w:val="21"/>
        </w:rPr>
        <w:t xml:space="preserve"> Informacji </w:t>
      </w:r>
      <w:r w:rsidR="00593BAE">
        <w:rPr>
          <w:rFonts w:ascii="Arial" w:hAnsi="Arial" w:cs="Arial"/>
          <w:b/>
          <w:i/>
          <w:sz w:val="21"/>
          <w:szCs w:val="21"/>
        </w:rPr>
        <w:br/>
      </w:r>
      <w:r w:rsidRPr="00D656DE">
        <w:rPr>
          <w:rFonts w:ascii="Arial" w:hAnsi="Arial" w:cs="Arial"/>
          <w:b/>
          <w:i/>
          <w:sz w:val="21"/>
          <w:szCs w:val="21"/>
        </w:rPr>
        <w:t>o Działalności Gospodarczej.</w:t>
      </w:r>
    </w:p>
    <w:p w14:paraId="4F8E9FB7" w14:textId="77777777" w:rsidR="007A0725" w:rsidRPr="00D656DE" w:rsidRDefault="007A0725" w:rsidP="00D656DE">
      <w:pPr>
        <w:pStyle w:val="Akapitzlist"/>
        <w:tabs>
          <w:tab w:val="left" w:pos="851"/>
        </w:tabs>
        <w:spacing w:after="40"/>
        <w:contextualSpacing w:val="0"/>
        <w:jc w:val="both"/>
        <w:rPr>
          <w:rFonts w:ascii="Arial" w:hAnsi="Arial" w:cs="Arial"/>
          <w:b/>
          <w:i/>
          <w:sz w:val="21"/>
          <w:szCs w:val="21"/>
        </w:rPr>
      </w:pPr>
    </w:p>
    <w:p w14:paraId="3F9A65EC" w14:textId="77777777" w:rsidR="00E6731F" w:rsidRPr="00D656DE" w:rsidRDefault="00E6731F" w:rsidP="00D656DE">
      <w:pPr>
        <w:pStyle w:val="Akapitzlist"/>
        <w:numPr>
          <w:ilvl w:val="0"/>
          <w:numId w:val="89"/>
        </w:numPr>
        <w:tabs>
          <w:tab w:val="left" w:pos="851"/>
        </w:tabs>
        <w:spacing w:after="40"/>
        <w:contextualSpacing w:val="0"/>
        <w:jc w:val="both"/>
        <w:rPr>
          <w:rFonts w:ascii="Arial" w:hAnsi="Arial" w:cs="Arial"/>
          <w:b/>
          <w:sz w:val="21"/>
          <w:szCs w:val="21"/>
        </w:rPr>
      </w:pPr>
      <w:r w:rsidRPr="00D656DE">
        <w:rPr>
          <w:rFonts w:ascii="Arial" w:hAnsi="Arial" w:cs="Arial"/>
          <w:b/>
          <w:bCs/>
          <w:sz w:val="21"/>
          <w:szCs w:val="21"/>
          <w:u w:val="single"/>
        </w:rPr>
        <w:t>sytuacji ekonomicznej lub finansowej</w:t>
      </w:r>
    </w:p>
    <w:p w14:paraId="4F811350" w14:textId="332A3EAF" w:rsidR="008D299E" w:rsidRPr="00D656DE" w:rsidRDefault="00E6731F" w:rsidP="00D656DE">
      <w:pPr>
        <w:spacing w:after="0"/>
        <w:ind w:left="426"/>
        <w:jc w:val="both"/>
        <w:rPr>
          <w:rFonts w:ascii="Arial" w:hAnsi="Arial" w:cs="Arial"/>
          <w:b/>
          <w:color w:val="000000" w:themeColor="text1"/>
          <w:sz w:val="21"/>
          <w:szCs w:val="21"/>
        </w:rPr>
      </w:pPr>
      <w:r w:rsidRPr="00D656DE">
        <w:rPr>
          <w:rFonts w:ascii="Arial" w:hAnsi="Arial" w:cs="Arial"/>
          <w:b/>
          <w:sz w:val="21"/>
          <w:szCs w:val="21"/>
        </w:rPr>
        <w:t xml:space="preserve">dokument potwierdzający, że wykonawca jest ubezpieczony od odpowiedzialności cywilnej w zakresie prowadzonej działalności związanej </w:t>
      </w:r>
      <w:r w:rsidR="00593BAE">
        <w:rPr>
          <w:rFonts w:ascii="Arial" w:hAnsi="Arial" w:cs="Arial"/>
          <w:b/>
          <w:sz w:val="21"/>
          <w:szCs w:val="21"/>
        </w:rPr>
        <w:br/>
      </w:r>
      <w:r w:rsidRPr="00D656DE">
        <w:rPr>
          <w:rFonts w:ascii="Arial" w:hAnsi="Arial" w:cs="Arial"/>
          <w:b/>
          <w:sz w:val="21"/>
          <w:szCs w:val="21"/>
        </w:rPr>
        <w:t>z przedmiotem zamówienia na sumę gwarancyjn</w:t>
      </w:r>
      <w:r w:rsidR="008D299E" w:rsidRPr="00D656DE">
        <w:rPr>
          <w:rFonts w:ascii="Arial" w:hAnsi="Arial" w:cs="Arial"/>
          <w:b/>
          <w:sz w:val="21"/>
          <w:szCs w:val="21"/>
        </w:rPr>
        <w:t>ą ubezpieczenia nie niższą</w:t>
      </w:r>
      <w:r w:rsidR="008D299E" w:rsidRPr="00D656DE">
        <w:rPr>
          <w:rFonts w:ascii="Arial" w:hAnsi="Arial" w:cs="Arial"/>
          <w:sz w:val="21"/>
          <w:szCs w:val="21"/>
        </w:rPr>
        <w:t xml:space="preserve"> niż</w:t>
      </w:r>
      <w:r w:rsidR="008D299E" w:rsidRPr="00D656DE">
        <w:rPr>
          <w:rFonts w:ascii="Arial" w:hAnsi="Arial" w:cs="Arial"/>
          <w:b/>
          <w:color w:val="000000" w:themeColor="text1"/>
          <w:sz w:val="21"/>
          <w:szCs w:val="21"/>
        </w:rPr>
        <w:t>:</w:t>
      </w:r>
    </w:p>
    <w:p w14:paraId="25CEC1E0" w14:textId="22F1DF75" w:rsidR="008D299E" w:rsidRPr="00D656DE" w:rsidRDefault="008D299E" w:rsidP="00D656DE">
      <w:pPr>
        <w:spacing w:after="0"/>
        <w:ind w:left="426"/>
        <w:jc w:val="both"/>
        <w:rPr>
          <w:rFonts w:ascii="Arial" w:hAnsi="Arial" w:cs="Arial"/>
          <w:b/>
          <w:sz w:val="21"/>
          <w:szCs w:val="21"/>
        </w:rPr>
      </w:pPr>
      <w:r w:rsidRPr="00D656DE">
        <w:rPr>
          <w:rFonts w:ascii="Arial" w:hAnsi="Arial" w:cs="Arial"/>
          <w:b/>
          <w:sz w:val="21"/>
          <w:szCs w:val="21"/>
        </w:rPr>
        <w:t>Dla części 1: 50</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07F071BD" w14:textId="341646EC"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2: 75</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2E481E74" w14:textId="55ABA725"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3: 40</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1FC503DC" w14:textId="0829AF22"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4: 50</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6431DFD8" w14:textId="423066EB" w:rsidR="008D299E" w:rsidRPr="00D656DE" w:rsidRDefault="008D299E" w:rsidP="00D656DE">
      <w:pPr>
        <w:spacing w:after="0"/>
        <w:ind w:left="426"/>
        <w:jc w:val="both"/>
        <w:rPr>
          <w:rFonts w:ascii="Arial" w:hAnsi="Arial" w:cs="Arial"/>
          <w:b/>
          <w:sz w:val="21"/>
          <w:szCs w:val="21"/>
        </w:rPr>
      </w:pPr>
      <w:r w:rsidRPr="00D656DE">
        <w:rPr>
          <w:rFonts w:ascii="Arial" w:hAnsi="Arial" w:cs="Arial"/>
          <w:b/>
          <w:sz w:val="21"/>
          <w:szCs w:val="21"/>
        </w:rPr>
        <w:t>Dla części 5: 65</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686541E6" w14:textId="6DB23184"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6: 140</w:t>
      </w:r>
      <w:r w:rsidR="00DE0B6A">
        <w:rPr>
          <w:rFonts w:ascii="Arial" w:hAnsi="Arial" w:cs="Arial"/>
          <w:b/>
          <w:sz w:val="21"/>
          <w:szCs w:val="21"/>
        </w:rPr>
        <w:t xml:space="preserve"> </w:t>
      </w:r>
      <w:r w:rsidRPr="00D656DE">
        <w:rPr>
          <w:rFonts w:ascii="Arial" w:hAnsi="Arial" w:cs="Arial"/>
          <w:b/>
          <w:sz w:val="21"/>
          <w:szCs w:val="21"/>
        </w:rPr>
        <w:t>000,00 zł</w:t>
      </w:r>
    </w:p>
    <w:p w14:paraId="0F9E0BFE" w14:textId="3DC85491"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7: 65</w:t>
      </w:r>
      <w:r w:rsidR="00DE0B6A">
        <w:rPr>
          <w:rFonts w:ascii="Arial" w:hAnsi="Arial" w:cs="Arial"/>
          <w:b/>
          <w:sz w:val="21"/>
          <w:szCs w:val="21"/>
        </w:rPr>
        <w:t xml:space="preserve"> </w:t>
      </w:r>
      <w:r w:rsidRPr="00D656DE">
        <w:rPr>
          <w:rFonts w:ascii="Arial" w:hAnsi="Arial" w:cs="Arial"/>
          <w:b/>
          <w:sz w:val="21"/>
          <w:szCs w:val="21"/>
        </w:rPr>
        <w:t>000,00 zł</w:t>
      </w:r>
      <w:r w:rsidRPr="00D656DE">
        <w:rPr>
          <w:rFonts w:ascii="Arial" w:hAnsi="Arial" w:cs="Arial"/>
          <w:sz w:val="21"/>
          <w:szCs w:val="21"/>
        </w:rPr>
        <w:t xml:space="preserve"> </w:t>
      </w:r>
    </w:p>
    <w:p w14:paraId="3D3ED748" w14:textId="496119CA" w:rsidR="008D299E" w:rsidRPr="00D656DE" w:rsidRDefault="008D299E" w:rsidP="00D656DE">
      <w:pPr>
        <w:spacing w:after="0"/>
        <w:ind w:left="426"/>
        <w:jc w:val="both"/>
        <w:rPr>
          <w:rFonts w:ascii="Arial" w:hAnsi="Arial" w:cs="Arial"/>
          <w:b/>
          <w:sz w:val="21"/>
          <w:szCs w:val="21"/>
        </w:rPr>
      </w:pPr>
      <w:r w:rsidRPr="00D656DE">
        <w:rPr>
          <w:rFonts w:ascii="Arial" w:hAnsi="Arial" w:cs="Arial"/>
          <w:b/>
          <w:sz w:val="21"/>
          <w:szCs w:val="21"/>
        </w:rPr>
        <w:t>Dla części 8: 65</w:t>
      </w:r>
      <w:r w:rsidR="00DE0B6A">
        <w:rPr>
          <w:rFonts w:ascii="Arial" w:hAnsi="Arial" w:cs="Arial"/>
          <w:b/>
          <w:sz w:val="21"/>
          <w:szCs w:val="21"/>
        </w:rPr>
        <w:t xml:space="preserve"> </w:t>
      </w:r>
      <w:r w:rsidRPr="00D656DE">
        <w:rPr>
          <w:rFonts w:ascii="Arial" w:hAnsi="Arial" w:cs="Arial"/>
          <w:b/>
          <w:sz w:val="21"/>
          <w:szCs w:val="21"/>
        </w:rPr>
        <w:t>000,00 zł</w:t>
      </w:r>
    </w:p>
    <w:p w14:paraId="2ED5ADFD" w14:textId="535348A8" w:rsidR="008D299E" w:rsidRPr="00D656DE" w:rsidRDefault="008D299E" w:rsidP="00D656DE">
      <w:pPr>
        <w:spacing w:after="0"/>
        <w:ind w:left="426"/>
        <w:jc w:val="both"/>
        <w:rPr>
          <w:rFonts w:ascii="Arial" w:hAnsi="Arial" w:cs="Arial"/>
          <w:sz w:val="21"/>
          <w:szCs w:val="21"/>
        </w:rPr>
      </w:pPr>
      <w:r w:rsidRPr="00D656DE">
        <w:rPr>
          <w:rFonts w:ascii="Arial" w:hAnsi="Arial" w:cs="Arial"/>
          <w:b/>
          <w:sz w:val="21"/>
          <w:szCs w:val="21"/>
        </w:rPr>
        <w:t>Dla części 9: 115</w:t>
      </w:r>
      <w:r w:rsidR="00DE0B6A">
        <w:rPr>
          <w:rFonts w:ascii="Arial" w:hAnsi="Arial" w:cs="Arial"/>
          <w:b/>
          <w:sz w:val="21"/>
          <w:szCs w:val="21"/>
        </w:rPr>
        <w:t xml:space="preserve"> </w:t>
      </w:r>
      <w:r w:rsidRPr="00D656DE">
        <w:rPr>
          <w:rFonts w:ascii="Arial" w:hAnsi="Arial" w:cs="Arial"/>
          <w:b/>
          <w:sz w:val="21"/>
          <w:szCs w:val="21"/>
        </w:rPr>
        <w:t>000,00 zł</w:t>
      </w:r>
    </w:p>
    <w:p w14:paraId="56808BAA" w14:textId="3D1729A0" w:rsidR="008D299E" w:rsidRPr="00D656DE" w:rsidRDefault="008D299E" w:rsidP="00D656DE">
      <w:pPr>
        <w:spacing w:after="0"/>
        <w:ind w:left="426"/>
        <w:jc w:val="both"/>
        <w:rPr>
          <w:rFonts w:ascii="Arial" w:hAnsi="Arial" w:cs="Arial"/>
          <w:b/>
          <w:sz w:val="21"/>
          <w:szCs w:val="21"/>
        </w:rPr>
      </w:pPr>
      <w:r w:rsidRPr="00D656DE">
        <w:rPr>
          <w:rFonts w:ascii="Arial" w:hAnsi="Arial" w:cs="Arial"/>
          <w:b/>
          <w:sz w:val="21"/>
          <w:szCs w:val="21"/>
        </w:rPr>
        <w:t>Dla części 10: 50</w:t>
      </w:r>
      <w:r w:rsidR="00DE0B6A">
        <w:rPr>
          <w:rFonts w:ascii="Arial" w:hAnsi="Arial" w:cs="Arial"/>
          <w:b/>
          <w:sz w:val="21"/>
          <w:szCs w:val="21"/>
        </w:rPr>
        <w:t xml:space="preserve"> </w:t>
      </w:r>
      <w:r w:rsidRPr="00D656DE">
        <w:rPr>
          <w:rFonts w:ascii="Arial" w:hAnsi="Arial" w:cs="Arial"/>
          <w:b/>
          <w:sz w:val="21"/>
          <w:szCs w:val="21"/>
        </w:rPr>
        <w:t>000,00 zł</w:t>
      </w:r>
    </w:p>
    <w:p w14:paraId="7D13E1FA" w14:textId="22271D68" w:rsidR="00111E62" w:rsidRPr="00D656DE" w:rsidRDefault="00111E62" w:rsidP="00D656DE">
      <w:pPr>
        <w:spacing w:after="0"/>
        <w:jc w:val="both"/>
        <w:rPr>
          <w:rFonts w:ascii="Arial" w:hAnsi="Arial" w:cs="Arial"/>
          <w:sz w:val="21"/>
          <w:szCs w:val="21"/>
        </w:rPr>
      </w:pPr>
      <w:r w:rsidRPr="00D656DE">
        <w:rPr>
          <w:rFonts w:ascii="Arial" w:hAnsi="Arial" w:cs="Arial"/>
          <w:sz w:val="21"/>
          <w:szCs w:val="21"/>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D656DE" w:rsidRDefault="00111E62" w:rsidP="00D656DE">
      <w:pPr>
        <w:spacing w:after="0"/>
        <w:jc w:val="both"/>
        <w:rPr>
          <w:rFonts w:ascii="Arial" w:hAnsi="Arial" w:cs="Arial"/>
          <w:b/>
          <w:i/>
          <w:sz w:val="21"/>
          <w:szCs w:val="21"/>
          <w:u w:val="single"/>
        </w:rPr>
      </w:pPr>
      <w:r w:rsidRPr="00D656DE">
        <w:rPr>
          <w:rFonts w:ascii="Arial" w:hAnsi="Arial" w:cs="Arial"/>
          <w:bCs/>
          <w:sz w:val="21"/>
          <w:szCs w:val="2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D656DE" w:rsidRDefault="00E6731F" w:rsidP="00D656DE">
      <w:pPr>
        <w:tabs>
          <w:tab w:val="left" w:pos="851"/>
        </w:tabs>
        <w:spacing w:after="0"/>
        <w:jc w:val="both"/>
        <w:rPr>
          <w:rFonts w:ascii="Arial" w:hAnsi="Arial" w:cs="Arial"/>
          <w:b/>
          <w:sz w:val="21"/>
          <w:szCs w:val="21"/>
          <w:u w:val="single"/>
        </w:rPr>
      </w:pPr>
    </w:p>
    <w:p w14:paraId="09B97C0D" w14:textId="30579DD4" w:rsidR="00E6731F" w:rsidRPr="00D656DE" w:rsidRDefault="00E6731F" w:rsidP="00D656DE">
      <w:pPr>
        <w:pStyle w:val="Akapitzlist"/>
        <w:numPr>
          <w:ilvl w:val="0"/>
          <w:numId w:val="89"/>
        </w:numPr>
        <w:tabs>
          <w:tab w:val="left" w:pos="851"/>
        </w:tabs>
        <w:spacing w:after="40"/>
        <w:contextualSpacing w:val="0"/>
        <w:jc w:val="both"/>
        <w:rPr>
          <w:rFonts w:ascii="Arial" w:hAnsi="Arial" w:cs="Arial"/>
          <w:b/>
          <w:sz w:val="21"/>
          <w:szCs w:val="21"/>
          <w:u w:val="single"/>
        </w:rPr>
      </w:pPr>
      <w:r w:rsidRPr="00D656DE">
        <w:rPr>
          <w:rFonts w:ascii="Arial" w:hAnsi="Arial" w:cs="Arial"/>
          <w:b/>
          <w:sz w:val="21"/>
          <w:szCs w:val="21"/>
          <w:u w:val="single"/>
        </w:rPr>
        <w:t>zdolności technicznej lub zawodowej</w:t>
      </w:r>
      <w:r w:rsidR="009D3800" w:rsidRPr="00D656DE">
        <w:rPr>
          <w:rFonts w:ascii="Arial" w:hAnsi="Arial" w:cs="Arial"/>
          <w:b/>
          <w:sz w:val="21"/>
          <w:szCs w:val="21"/>
          <w:u w:val="single"/>
        </w:rPr>
        <w:t xml:space="preserve"> (oddzielnie do każdej części)</w:t>
      </w:r>
      <w:r w:rsidRPr="00D656DE">
        <w:rPr>
          <w:rFonts w:ascii="Arial" w:hAnsi="Arial" w:cs="Arial"/>
          <w:b/>
          <w:sz w:val="21"/>
          <w:szCs w:val="21"/>
          <w:u w:val="single"/>
        </w:rPr>
        <w:t>:</w:t>
      </w:r>
    </w:p>
    <w:p w14:paraId="49DFDCE2" w14:textId="77777777" w:rsidR="009D3800" w:rsidRPr="00D656DE" w:rsidRDefault="009D3800" w:rsidP="00D656DE">
      <w:pPr>
        <w:pStyle w:val="Akapitzlist"/>
        <w:tabs>
          <w:tab w:val="left" w:pos="851"/>
        </w:tabs>
        <w:spacing w:after="40"/>
        <w:contextualSpacing w:val="0"/>
        <w:jc w:val="both"/>
        <w:rPr>
          <w:rFonts w:ascii="Arial" w:hAnsi="Arial" w:cs="Arial"/>
          <w:b/>
          <w:sz w:val="21"/>
          <w:szCs w:val="21"/>
          <w:u w:val="single"/>
        </w:rPr>
      </w:pPr>
    </w:p>
    <w:p w14:paraId="52D55100" w14:textId="77777777" w:rsidR="00593BAE" w:rsidRDefault="000B1CFC" w:rsidP="00593BAE">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1</w:t>
      </w:r>
      <w:r w:rsidR="00593BAE">
        <w:rPr>
          <w:rFonts w:ascii="Arial" w:hAnsi="Arial" w:cs="Arial"/>
          <w:b/>
          <w:sz w:val="21"/>
          <w:szCs w:val="21"/>
          <w:u w:val="single"/>
        </w:rPr>
        <w:t>:</w:t>
      </w:r>
    </w:p>
    <w:p w14:paraId="2BD8C23C" w14:textId="2F7E90AF" w:rsidR="00E6731F" w:rsidRPr="00D656DE" w:rsidRDefault="00593BAE" w:rsidP="00D656DE">
      <w:pPr>
        <w:tabs>
          <w:tab w:val="left" w:pos="851"/>
        </w:tabs>
        <w:spacing w:after="40"/>
        <w:jc w:val="both"/>
        <w:rPr>
          <w:rFonts w:ascii="Arial" w:hAnsi="Arial" w:cs="Arial"/>
          <w:sz w:val="21"/>
          <w:szCs w:val="21"/>
        </w:rPr>
      </w:pPr>
      <w:r>
        <w:rPr>
          <w:rFonts w:ascii="Arial" w:hAnsi="Arial" w:cs="Arial"/>
          <w:b/>
          <w:sz w:val="21"/>
          <w:szCs w:val="21"/>
          <w:u w:val="single"/>
        </w:rPr>
        <w:t>-</w:t>
      </w:r>
      <w:r w:rsidR="000B1CFC" w:rsidRPr="00D656DE">
        <w:rPr>
          <w:rFonts w:ascii="Arial" w:hAnsi="Arial" w:cs="Arial"/>
          <w:b/>
          <w:sz w:val="21"/>
          <w:szCs w:val="21"/>
          <w:u w:val="single"/>
        </w:rPr>
        <w:t xml:space="preserve"> </w:t>
      </w:r>
      <w:r w:rsidR="009D3800" w:rsidRPr="00D656DE">
        <w:rPr>
          <w:rFonts w:ascii="Arial" w:hAnsi="Arial" w:cs="Arial"/>
          <w:b/>
          <w:sz w:val="21"/>
          <w:szCs w:val="21"/>
          <w:u w:val="single"/>
        </w:rPr>
        <w:t>WYKAZ</w:t>
      </w:r>
      <w:r w:rsidR="00E6731F" w:rsidRPr="00D656DE">
        <w:rPr>
          <w:rFonts w:ascii="Arial" w:hAnsi="Arial" w:cs="Arial"/>
          <w:b/>
          <w:sz w:val="21"/>
          <w:szCs w:val="21"/>
          <w:u w:val="single"/>
        </w:rPr>
        <w:t xml:space="preserve"> OSÓB</w:t>
      </w:r>
      <w:r w:rsidR="00E6731F" w:rsidRPr="00D656DE">
        <w:rPr>
          <w:rFonts w:ascii="Arial" w:hAnsi="Arial" w:cs="Arial"/>
          <w:b/>
          <w:sz w:val="21"/>
          <w:szCs w:val="21"/>
        </w:rPr>
        <w:t>,</w:t>
      </w:r>
      <w:r w:rsidR="00E6731F" w:rsidRPr="00D656DE">
        <w:rPr>
          <w:rFonts w:ascii="Arial" w:hAnsi="Arial" w:cs="Arial"/>
          <w:sz w:val="21"/>
          <w:szCs w:val="21"/>
        </w:rPr>
        <w:t xml:space="preserve"> skierowanych przez Wykonawcę do realizacji zamówienia publicznego </w:t>
      </w:r>
      <w:r>
        <w:rPr>
          <w:rFonts w:ascii="Arial" w:hAnsi="Arial" w:cs="Arial"/>
          <w:sz w:val="21"/>
          <w:szCs w:val="21"/>
        </w:rPr>
        <w:br/>
      </w:r>
      <w:r w:rsidR="00E6731F" w:rsidRPr="00D656DE">
        <w:rPr>
          <w:rFonts w:ascii="Arial" w:hAnsi="Arial" w:cs="Arial"/>
          <w:sz w:val="21"/>
          <w:szCs w:val="21"/>
        </w:rPr>
        <w:t xml:space="preserve">w szczególności odpowiedzialnych za </w:t>
      </w:r>
      <w:r w:rsidR="008D299E" w:rsidRPr="00D656DE">
        <w:rPr>
          <w:rFonts w:ascii="Arial" w:hAnsi="Arial" w:cs="Arial"/>
          <w:sz w:val="21"/>
          <w:szCs w:val="21"/>
        </w:rPr>
        <w:t>świadczenie usług, kontrole jako</w:t>
      </w:r>
      <w:r w:rsidR="009D3800" w:rsidRPr="00D656DE">
        <w:rPr>
          <w:rFonts w:ascii="Arial" w:hAnsi="Arial" w:cs="Arial"/>
          <w:sz w:val="21"/>
          <w:szCs w:val="21"/>
        </w:rPr>
        <w:t>ś</w:t>
      </w:r>
      <w:r w:rsidR="008D299E" w:rsidRPr="00D656DE">
        <w:rPr>
          <w:rFonts w:ascii="Arial" w:hAnsi="Arial" w:cs="Arial"/>
          <w:sz w:val="21"/>
          <w:szCs w:val="21"/>
        </w:rPr>
        <w:t>ci</w:t>
      </w:r>
      <w:r w:rsidR="00E6731F" w:rsidRPr="00D656DE">
        <w:rPr>
          <w:rFonts w:ascii="Arial" w:hAnsi="Arial" w:cs="Arial"/>
          <w:sz w:val="21"/>
          <w:szCs w:val="21"/>
        </w:rPr>
        <w:t xml:space="preserve"> wraz z informacją na temat ich kwalifikacji zawodowych, uprawnień, doświadczenia i wykształcenia niezbędnych do wykonania zamówienia publicznego, a także zakresu wykonywanych przez nie czynności oraz informacją o podstawie do dysponowania tymi osobami. </w:t>
      </w:r>
      <w:r w:rsidR="00E6731F" w:rsidRPr="00D656DE">
        <w:rPr>
          <w:rFonts w:ascii="Arial" w:hAnsi="Arial" w:cs="Arial"/>
          <w:sz w:val="21"/>
          <w:szCs w:val="21"/>
          <w:u w:val="single"/>
        </w:rPr>
        <w:t>Wykaz winien zawierać</w:t>
      </w:r>
      <w:r w:rsidR="009D3800" w:rsidRPr="00D656DE">
        <w:rPr>
          <w:rFonts w:ascii="Arial" w:hAnsi="Arial" w:cs="Arial"/>
          <w:sz w:val="21"/>
          <w:szCs w:val="21"/>
          <w:u w:val="single"/>
        </w:rPr>
        <w:t xml:space="preserve"> przynajmniej</w:t>
      </w:r>
      <w:r w:rsidR="00E6731F" w:rsidRPr="00D656DE">
        <w:rPr>
          <w:rFonts w:ascii="Arial" w:hAnsi="Arial" w:cs="Arial"/>
          <w:sz w:val="21"/>
          <w:szCs w:val="21"/>
        </w:rPr>
        <w:t>:</w:t>
      </w:r>
    </w:p>
    <w:p w14:paraId="0F943CB4" w14:textId="7759C5A4" w:rsidR="009D3800" w:rsidRPr="00D656DE" w:rsidRDefault="009D3800" w:rsidP="00D656DE">
      <w:pPr>
        <w:jc w:val="both"/>
        <w:rPr>
          <w:rFonts w:ascii="Arial" w:hAnsi="Arial" w:cs="Arial"/>
          <w:b/>
          <w:sz w:val="21"/>
          <w:szCs w:val="21"/>
        </w:rPr>
      </w:pPr>
      <w:r w:rsidRPr="00D656DE">
        <w:rPr>
          <w:rFonts w:ascii="Arial" w:hAnsi="Arial" w:cs="Arial"/>
          <w:b/>
          <w:i/>
          <w:sz w:val="21"/>
          <w:szCs w:val="21"/>
        </w:rPr>
        <w:t>1 osobę posiadająca kwalifikacje elektromechanika samochodowego, 1 osobę posiadającą kwalifikacje lakiernika samochodowego, 2 osoby posiadające kwalifikacje mechanika samochodowego</w:t>
      </w:r>
      <w:r w:rsidRPr="00D656DE">
        <w:rPr>
          <w:rFonts w:ascii="Arial" w:hAnsi="Arial" w:cs="Arial"/>
          <w:b/>
          <w:sz w:val="21"/>
          <w:szCs w:val="21"/>
        </w:rPr>
        <w:t>.</w:t>
      </w:r>
    </w:p>
    <w:p w14:paraId="027499FE" w14:textId="5B05FA39" w:rsidR="00783435" w:rsidRPr="00D656DE" w:rsidRDefault="00593BAE" w:rsidP="00D656DE">
      <w:pPr>
        <w:pStyle w:val="Akapitzlist"/>
        <w:tabs>
          <w:tab w:val="left" w:pos="851"/>
        </w:tabs>
        <w:spacing w:after="0"/>
        <w:ind w:left="0"/>
        <w:jc w:val="both"/>
        <w:rPr>
          <w:rFonts w:ascii="Arial" w:hAnsi="Arial" w:cs="Arial"/>
          <w:b/>
          <w:sz w:val="21"/>
          <w:szCs w:val="21"/>
        </w:rPr>
      </w:pPr>
      <w:r>
        <w:rPr>
          <w:rFonts w:ascii="Arial" w:hAnsi="Arial" w:cs="Arial"/>
          <w:b/>
          <w:sz w:val="21"/>
          <w:szCs w:val="21"/>
        </w:rPr>
        <w:t>-</w:t>
      </w:r>
      <w:r w:rsidR="00A10B41" w:rsidRPr="00D656DE">
        <w:rPr>
          <w:rFonts w:ascii="Arial" w:hAnsi="Arial" w:cs="Arial"/>
          <w:b/>
          <w:sz w:val="21"/>
          <w:szCs w:val="21"/>
        </w:rPr>
        <w:t xml:space="preserve"> </w:t>
      </w:r>
      <w:r w:rsidR="00B070DD" w:rsidRPr="00D656DE">
        <w:rPr>
          <w:rFonts w:ascii="Arial" w:hAnsi="Arial" w:cs="Arial"/>
          <w:b/>
          <w:sz w:val="21"/>
          <w:szCs w:val="21"/>
          <w:u w:val="single"/>
        </w:rPr>
        <w:t>WYKAZ NARZEDZI</w:t>
      </w:r>
      <w:r w:rsidR="00B070DD" w:rsidRPr="00D656DE">
        <w:rPr>
          <w:rFonts w:ascii="Arial" w:hAnsi="Arial" w:cs="Arial"/>
          <w:b/>
          <w:sz w:val="21"/>
          <w:szCs w:val="21"/>
        </w:rPr>
        <w:t xml:space="preserve">, </w:t>
      </w:r>
      <w:r w:rsidR="00A10B41" w:rsidRPr="00D656DE">
        <w:rPr>
          <w:rFonts w:ascii="Arial" w:hAnsi="Arial" w:cs="Arial"/>
          <w:b/>
          <w:sz w:val="21"/>
          <w:szCs w:val="21"/>
        </w:rPr>
        <w:t>wyposażenia zakładu lub urządzeń technicznych dostępnych wykonawcy w celu wykonania zamówienia publicznego wraz z informacja o podstawie do dysponowania tymi zasobami</w:t>
      </w:r>
    </w:p>
    <w:p w14:paraId="07D3C14D" w14:textId="4655DEE4" w:rsidR="00A10B41" w:rsidRPr="00D656DE" w:rsidRDefault="00A10B41" w:rsidP="00D656DE">
      <w:pPr>
        <w:pStyle w:val="Akapitzlist"/>
        <w:tabs>
          <w:tab w:val="left" w:pos="851"/>
        </w:tabs>
        <w:spacing w:after="0"/>
        <w:ind w:left="0"/>
        <w:jc w:val="both"/>
        <w:rPr>
          <w:rFonts w:ascii="Arial" w:hAnsi="Arial" w:cs="Arial"/>
          <w:b/>
          <w:sz w:val="21"/>
          <w:szCs w:val="21"/>
        </w:rPr>
      </w:pPr>
      <w:r w:rsidRPr="00D656DE">
        <w:rPr>
          <w:rFonts w:ascii="Arial" w:hAnsi="Arial" w:cs="Arial"/>
          <w:b/>
          <w:i/>
          <w:sz w:val="21"/>
          <w:szCs w:val="21"/>
        </w:rPr>
        <w:lastRenderedPageBreak/>
        <w:t xml:space="preserve">Wykaz winien zawierać: co najmniej 2 (dwa) stanowiska naprawcze znajdujące się </w:t>
      </w:r>
      <w:r w:rsidR="00593BAE">
        <w:rPr>
          <w:rFonts w:ascii="Arial" w:hAnsi="Arial" w:cs="Arial"/>
          <w:b/>
          <w:i/>
          <w:sz w:val="21"/>
          <w:szCs w:val="21"/>
        </w:rPr>
        <w:br/>
      </w:r>
      <w:r w:rsidRPr="00D656DE">
        <w:rPr>
          <w:rFonts w:ascii="Arial" w:hAnsi="Arial" w:cs="Arial"/>
          <w:b/>
          <w:i/>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w:t>
      </w:r>
      <w:r w:rsidR="00593BAE">
        <w:rPr>
          <w:rFonts w:ascii="Arial" w:hAnsi="Arial" w:cs="Arial"/>
          <w:b/>
          <w:i/>
          <w:sz w:val="21"/>
          <w:szCs w:val="21"/>
        </w:rPr>
        <w:br/>
      </w:r>
      <w:r w:rsidRPr="00D656DE">
        <w:rPr>
          <w:rFonts w:ascii="Arial" w:hAnsi="Arial" w:cs="Arial"/>
          <w:b/>
          <w:i/>
          <w:sz w:val="21"/>
          <w:szCs w:val="21"/>
        </w:rPr>
        <w:t>i uzupełniania układów klimatyzacji pojazdów</w:t>
      </w:r>
    </w:p>
    <w:p w14:paraId="4E44584D" w14:textId="05C79B43" w:rsidR="00D473EC" w:rsidRPr="00D656DE" w:rsidRDefault="00D473EC" w:rsidP="00D656DE">
      <w:pPr>
        <w:spacing w:after="0"/>
        <w:contextualSpacing/>
        <w:rPr>
          <w:rFonts w:ascii="Arial" w:hAnsi="Arial" w:cs="Arial"/>
          <w:color w:val="FF0000"/>
          <w:sz w:val="21"/>
          <w:szCs w:val="21"/>
        </w:rPr>
      </w:pPr>
    </w:p>
    <w:p w14:paraId="06AEE2C7" w14:textId="59A9EE6F" w:rsidR="00593BAE" w:rsidRDefault="000B1CFC" w:rsidP="00593BAE">
      <w:pPr>
        <w:tabs>
          <w:tab w:val="left" w:pos="851"/>
        </w:tabs>
        <w:spacing w:after="0"/>
        <w:jc w:val="center"/>
        <w:rPr>
          <w:rFonts w:ascii="Arial" w:hAnsi="Arial" w:cs="Arial"/>
          <w:b/>
          <w:sz w:val="21"/>
          <w:szCs w:val="21"/>
          <w:u w:val="single"/>
        </w:rPr>
      </w:pPr>
      <w:r w:rsidRPr="00D656DE">
        <w:rPr>
          <w:rFonts w:ascii="Arial" w:hAnsi="Arial" w:cs="Arial"/>
          <w:b/>
          <w:sz w:val="21"/>
          <w:szCs w:val="21"/>
          <w:u w:val="single"/>
        </w:rPr>
        <w:t>W ZAKRESIE CZĘŚCI NR 2</w:t>
      </w:r>
    </w:p>
    <w:p w14:paraId="3C1D2AC3" w14:textId="258152DB" w:rsidR="000B1CFC" w:rsidRPr="00D656DE" w:rsidRDefault="00593BAE" w:rsidP="00593BAE">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0B1CFC" w:rsidRPr="00D656DE">
        <w:rPr>
          <w:rFonts w:ascii="Arial" w:hAnsi="Arial" w:cs="Arial"/>
          <w:b/>
          <w:sz w:val="21"/>
          <w:szCs w:val="21"/>
          <w:u w:val="single"/>
        </w:rPr>
        <w:t>WYKAZ OSÓB</w:t>
      </w:r>
      <w:r w:rsidR="000B1CFC" w:rsidRPr="000F152A">
        <w:rPr>
          <w:rFonts w:ascii="Arial" w:hAnsi="Arial" w:cs="Arial"/>
          <w:b/>
          <w:sz w:val="21"/>
          <w:szCs w:val="21"/>
        </w:rPr>
        <w:t xml:space="preserve"> </w:t>
      </w:r>
      <w:r w:rsidR="000B1CFC"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0B1CFC"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0B1CFC" w:rsidRPr="00D656DE">
        <w:rPr>
          <w:rFonts w:ascii="Arial" w:hAnsi="Arial" w:cs="Arial"/>
          <w:sz w:val="21"/>
          <w:szCs w:val="21"/>
          <w:u w:val="single"/>
        </w:rPr>
        <w:t>Wykaz winien zawierać przynajmniej</w:t>
      </w:r>
      <w:r w:rsidR="000B1CFC" w:rsidRPr="00D656DE">
        <w:rPr>
          <w:rFonts w:ascii="Arial" w:hAnsi="Arial" w:cs="Arial"/>
          <w:sz w:val="21"/>
          <w:szCs w:val="21"/>
        </w:rPr>
        <w:t>:</w:t>
      </w:r>
    </w:p>
    <w:p w14:paraId="45FE4D30" w14:textId="4077B842" w:rsidR="000B1CFC" w:rsidRPr="00D656DE" w:rsidRDefault="000B1CFC" w:rsidP="00D656DE">
      <w:pPr>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 kwalifikacje mechanika samochodowego.</w:t>
      </w:r>
    </w:p>
    <w:p w14:paraId="0F5A226E" w14:textId="3AAEE21F" w:rsidR="000B1CFC" w:rsidRPr="00D656DE" w:rsidRDefault="00593BAE" w:rsidP="00D656DE">
      <w:pPr>
        <w:pStyle w:val="Akapitzlist"/>
        <w:tabs>
          <w:tab w:val="left" w:pos="851"/>
        </w:tabs>
        <w:spacing w:after="0"/>
        <w:ind w:left="0"/>
        <w:jc w:val="both"/>
        <w:rPr>
          <w:rFonts w:ascii="Arial" w:hAnsi="Arial" w:cs="Arial"/>
          <w:b/>
          <w:sz w:val="21"/>
          <w:szCs w:val="21"/>
        </w:rPr>
      </w:pPr>
      <w:r>
        <w:rPr>
          <w:rFonts w:ascii="Arial" w:hAnsi="Arial" w:cs="Arial"/>
          <w:b/>
          <w:sz w:val="21"/>
          <w:szCs w:val="21"/>
        </w:rPr>
        <w:t>-</w:t>
      </w:r>
      <w:r w:rsidR="000B1CFC" w:rsidRPr="00D656DE">
        <w:rPr>
          <w:rFonts w:ascii="Arial" w:hAnsi="Arial" w:cs="Arial"/>
          <w:b/>
          <w:sz w:val="21"/>
          <w:szCs w:val="21"/>
        </w:rPr>
        <w:t xml:space="preserve"> </w:t>
      </w:r>
      <w:r w:rsidR="000B1CFC" w:rsidRPr="00D656DE">
        <w:rPr>
          <w:rFonts w:ascii="Arial" w:hAnsi="Arial" w:cs="Arial"/>
          <w:b/>
          <w:sz w:val="21"/>
          <w:szCs w:val="21"/>
          <w:u w:val="single"/>
        </w:rPr>
        <w:t>WYKAZ NARZEDZI</w:t>
      </w:r>
      <w:r w:rsidR="000B1CFC"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0900FA03" w14:textId="3263A6E6" w:rsidR="0076602B" w:rsidRDefault="000B1CFC" w:rsidP="00D656DE">
      <w:pPr>
        <w:pStyle w:val="Akapitzlist"/>
        <w:tabs>
          <w:tab w:val="left" w:pos="851"/>
        </w:tabs>
        <w:spacing w:after="0"/>
        <w:ind w:left="0"/>
        <w:jc w:val="both"/>
        <w:rPr>
          <w:rFonts w:ascii="Arial" w:hAnsi="Arial" w:cs="Arial"/>
          <w:b/>
          <w:i/>
          <w:sz w:val="21"/>
          <w:szCs w:val="21"/>
        </w:rPr>
      </w:pPr>
      <w:r w:rsidRPr="00D656DE">
        <w:rPr>
          <w:rFonts w:ascii="Arial" w:hAnsi="Arial" w:cs="Arial"/>
          <w:b/>
          <w:i/>
          <w:sz w:val="21"/>
          <w:szCs w:val="21"/>
        </w:rPr>
        <w:t xml:space="preserve">Wykaz winien zawierać: co najmniej 2 (dwa) stanowiska naprawcze znajdujące się </w:t>
      </w:r>
      <w:r w:rsidR="00593BAE">
        <w:rPr>
          <w:rFonts w:ascii="Arial" w:hAnsi="Arial" w:cs="Arial"/>
          <w:b/>
          <w:i/>
          <w:sz w:val="21"/>
          <w:szCs w:val="21"/>
        </w:rPr>
        <w:br/>
      </w:r>
      <w:r w:rsidRPr="00D656DE">
        <w:rPr>
          <w:rFonts w:ascii="Arial" w:hAnsi="Arial" w:cs="Arial"/>
          <w:b/>
          <w:i/>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w:t>
      </w:r>
      <w:r w:rsidR="00593BAE">
        <w:rPr>
          <w:rFonts w:ascii="Arial" w:hAnsi="Arial" w:cs="Arial"/>
          <w:b/>
          <w:i/>
          <w:sz w:val="21"/>
          <w:szCs w:val="21"/>
        </w:rPr>
        <w:br/>
      </w:r>
      <w:r w:rsidRPr="00D656DE">
        <w:rPr>
          <w:rFonts w:ascii="Arial" w:hAnsi="Arial" w:cs="Arial"/>
          <w:b/>
          <w:i/>
          <w:sz w:val="21"/>
          <w:szCs w:val="21"/>
        </w:rPr>
        <w:t>i uzupełniania układów klimatyzacji pojazdów</w:t>
      </w:r>
    </w:p>
    <w:p w14:paraId="3BEA9BB1" w14:textId="77777777" w:rsidR="00593BAE" w:rsidRPr="00D656DE" w:rsidRDefault="00593BAE" w:rsidP="00D656DE">
      <w:pPr>
        <w:pStyle w:val="Akapitzlist"/>
        <w:tabs>
          <w:tab w:val="left" w:pos="851"/>
        </w:tabs>
        <w:spacing w:after="0"/>
        <w:ind w:left="0"/>
        <w:jc w:val="both"/>
        <w:rPr>
          <w:rFonts w:ascii="Arial" w:hAnsi="Arial" w:cs="Arial"/>
          <w:b/>
          <w:i/>
          <w:sz w:val="21"/>
          <w:szCs w:val="21"/>
        </w:rPr>
      </w:pPr>
    </w:p>
    <w:p w14:paraId="42F9BF6E" w14:textId="3C25B464" w:rsidR="00593BAE" w:rsidRDefault="0076602B" w:rsidP="00593BAE">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3</w:t>
      </w:r>
    </w:p>
    <w:p w14:paraId="7D32B2B5" w14:textId="6D5467C2" w:rsidR="0076602B" w:rsidRPr="00D656DE" w:rsidRDefault="00593BAE" w:rsidP="00593BAE">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76602B" w:rsidRPr="00D656DE">
        <w:rPr>
          <w:rFonts w:ascii="Arial" w:hAnsi="Arial" w:cs="Arial"/>
          <w:b/>
          <w:sz w:val="21"/>
          <w:szCs w:val="21"/>
          <w:u w:val="single"/>
        </w:rPr>
        <w:t xml:space="preserve">WYKAZ OSÓB </w:t>
      </w:r>
      <w:r w:rsidR="0076602B"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76602B"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76602B" w:rsidRPr="00D656DE">
        <w:rPr>
          <w:rFonts w:ascii="Arial" w:hAnsi="Arial" w:cs="Arial"/>
          <w:sz w:val="21"/>
          <w:szCs w:val="21"/>
          <w:u w:val="single"/>
        </w:rPr>
        <w:t>Wykaz winien zawierać przynajmniej</w:t>
      </w:r>
      <w:r w:rsidR="0076602B" w:rsidRPr="00D656DE">
        <w:rPr>
          <w:rFonts w:ascii="Arial" w:hAnsi="Arial" w:cs="Arial"/>
          <w:sz w:val="21"/>
          <w:szCs w:val="21"/>
        </w:rPr>
        <w:t>:</w:t>
      </w:r>
    </w:p>
    <w:p w14:paraId="72328058" w14:textId="1379E680" w:rsidR="0076602B" w:rsidRPr="00D656DE" w:rsidRDefault="0076602B" w:rsidP="00D656DE">
      <w:pPr>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 kwalifikacje mechanika samochodowego.</w:t>
      </w:r>
    </w:p>
    <w:p w14:paraId="4679155A" w14:textId="28E79C53" w:rsidR="0076602B" w:rsidRPr="00D656DE" w:rsidRDefault="00593BAE" w:rsidP="00593BAE">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 xml:space="preserve">- </w:t>
      </w:r>
      <w:r w:rsidR="0076602B" w:rsidRPr="00D656DE">
        <w:rPr>
          <w:rFonts w:ascii="Arial" w:hAnsi="Arial" w:cs="Arial"/>
          <w:b/>
          <w:sz w:val="21"/>
          <w:szCs w:val="21"/>
          <w:u w:val="single"/>
        </w:rPr>
        <w:t>WYKAZ NARZEDZI</w:t>
      </w:r>
      <w:r w:rsidR="0076602B"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2E350074" w14:textId="32AE54EC" w:rsidR="0076602B" w:rsidRPr="00D656DE" w:rsidRDefault="0076602B" w:rsidP="00D656DE">
      <w:pPr>
        <w:pStyle w:val="Akapitzlist"/>
        <w:tabs>
          <w:tab w:val="left" w:pos="851"/>
        </w:tabs>
        <w:spacing w:after="0"/>
        <w:ind w:left="0"/>
        <w:jc w:val="both"/>
        <w:rPr>
          <w:rFonts w:ascii="Arial" w:hAnsi="Arial" w:cs="Arial"/>
          <w:b/>
          <w:sz w:val="21"/>
          <w:szCs w:val="21"/>
        </w:rPr>
      </w:pPr>
      <w:r w:rsidRPr="00D656DE">
        <w:rPr>
          <w:rFonts w:ascii="Arial" w:hAnsi="Arial" w:cs="Arial"/>
          <w:b/>
          <w:i/>
          <w:sz w:val="21"/>
          <w:szCs w:val="21"/>
        </w:rPr>
        <w:t xml:space="preserve">Wykaz winien zawierać: co najmniej 2 (dwa) stanowiska naprawcze znajdujące się </w:t>
      </w:r>
      <w:r w:rsidR="00593BAE">
        <w:rPr>
          <w:rFonts w:ascii="Arial" w:hAnsi="Arial" w:cs="Arial"/>
          <w:b/>
          <w:i/>
          <w:sz w:val="21"/>
          <w:szCs w:val="21"/>
        </w:rPr>
        <w:br/>
      </w:r>
      <w:r w:rsidRPr="00D656DE">
        <w:rPr>
          <w:rFonts w:ascii="Arial" w:hAnsi="Arial" w:cs="Arial"/>
          <w:b/>
          <w:i/>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w:t>
      </w:r>
      <w:r w:rsidR="00593BAE">
        <w:rPr>
          <w:rFonts w:ascii="Arial" w:hAnsi="Arial" w:cs="Arial"/>
          <w:b/>
          <w:i/>
          <w:sz w:val="21"/>
          <w:szCs w:val="21"/>
        </w:rPr>
        <w:br/>
      </w:r>
      <w:r w:rsidRPr="00D656DE">
        <w:rPr>
          <w:rFonts w:ascii="Arial" w:hAnsi="Arial" w:cs="Arial"/>
          <w:b/>
          <w:i/>
          <w:sz w:val="21"/>
          <w:szCs w:val="21"/>
        </w:rPr>
        <w:t>i uzupełniania układów klimatyzacji pojazdów</w:t>
      </w:r>
    </w:p>
    <w:p w14:paraId="35822F9F" w14:textId="74565332" w:rsidR="0076602B" w:rsidRDefault="0076602B" w:rsidP="00D656DE">
      <w:pPr>
        <w:pStyle w:val="Akapitzlist"/>
        <w:tabs>
          <w:tab w:val="left" w:pos="851"/>
        </w:tabs>
        <w:spacing w:after="0"/>
        <w:ind w:left="0"/>
        <w:jc w:val="both"/>
        <w:rPr>
          <w:rFonts w:ascii="Arial" w:hAnsi="Arial" w:cs="Arial"/>
          <w:b/>
          <w:sz w:val="21"/>
          <w:szCs w:val="21"/>
        </w:rPr>
      </w:pPr>
    </w:p>
    <w:p w14:paraId="2EC2A9DD" w14:textId="77777777" w:rsidR="00D17276" w:rsidRPr="00D656DE" w:rsidRDefault="00D17276" w:rsidP="00D656DE">
      <w:pPr>
        <w:pStyle w:val="Akapitzlist"/>
        <w:tabs>
          <w:tab w:val="left" w:pos="851"/>
        </w:tabs>
        <w:spacing w:after="0"/>
        <w:ind w:left="0"/>
        <w:jc w:val="both"/>
        <w:rPr>
          <w:rFonts w:ascii="Arial" w:hAnsi="Arial" w:cs="Arial"/>
          <w:b/>
          <w:sz w:val="21"/>
          <w:szCs w:val="21"/>
        </w:rPr>
      </w:pPr>
    </w:p>
    <w:p w14:paraId="4E3EED60" w14:textId="363F1895" w:rsidR="00593BAE" w:rsidRDefault="0076602B" w:rsidP="00593BAE">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lastRenderedPageBreak/>
        <w:t>W ZAKRESIE CZĘŚCI NR 4</w:t>
      </w:r>
    </w:p>
    <w:p w14:paraId="2B51455A" w14:textId="5A1D7343" w:rsidR="0076602B" w:rsidRPr="00D656DE" w:rsidRDefault="00593BAE" w:rsidP="00593BAE">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76602B" w:rsidRPr="00D656DE">
        <w:rPr>
          <w:rFonts w:ascii="Arial" w:hAnsi="Arial" w:cs="Arial"/>
          <w:b/>
          <w:sz w:val="21"/>
          <w:szCs w:val="21"/>
          <w:u w:val="single"/>
        </w:rPr>
        <w:t>WYKAZ OSÓB</w:t>
      </w:r>
      <w:r w:rsidR="0076602B" w:rsidRPr="000F152A">
        <w:rPr>
          <w:rFonts w:ascii="Arial" w:hAnsi="Arial" w:cs="Arial"/>
          <w:b/>
          <w:sz w:val="21"/>
          <w:szCs w:val="21"/>
        </w:rPr>
        <w:t xml:space="preserve"> </w:t>
      </w:r>
      <w:r w:rsidR="0076602B"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76602B"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76602B" w:rsidRPr="00D656DE">
        <w:rPr>
          <w:rFonts w:ascii="Arial" w:hAnsi="Arial" w:cs="Arial"/>
          <w:sz w:val="21"/>
          <w:szCs w:val="21"/>
          <w:u w:val="single"/>
        </w:rPr>
        <w:t>Wykaz winien zawierać przynajmniej</w:t>
      </w:r>
      <w:r w:rsidR="0076602B" w:rsidRPr="00D656DE">
        <w:rPr>
          <w:rFonts w:ascii="Arial" w:hAnsi="Arial" w:cs="Arial"/>
          <w:sz w:val="21"/>
          <w:szCs w:val="21"/>
        </w:rPr>
        <w:t>:</w:t>
      </w:r>
    </w:p>
    <w:p w14:paraId="67DE5E64" w14:textId="77777777" w:rsidR="0076602B" w:rsidRPr="00D656DE" w:rsidRDefault="0076602B" w:rsidP="00D656DE">
      <w:pPr>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 kwalifikacje mechanika samochodowego.</w:t>
      </w:r>
    </w:p>
    <w:p w14:paraId="4DF5108A" w14:textId="6F99C794" w:rsidR="0076602B" w:rsidRPr="00D656DE" w:rsidRDefault="00593BAE" w:rsidP="00593BAE">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w:t>
      </w:r>
      <w:r w:rsidR="0076602B" w:rsidRPr="00D656DE">
        <w:rPr>
          <w:rFonts w:ascii="Arial" w:hAnsi="Arial" w:cs="Arial"/>
          <w:b/>
          <w:sz w:val="21"/>
          <w:szCs w:val="21"/>
          <w:u w:val="single"/>
        </w:rPr>
        <w:t xml:space="preserve"> WYKAZ NARZEDZI</w:t>
      </w:r>
      <w:r w:rsidR="0076602B"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4D8851AD" w14:textId="4F164203" w:rsidR="0076602B" w:rsidRPr="00D656DE" w:rsidRDefault="0076602B" w:rsidP="00D656DE">
      <w:pPr>
        <w:pStyle w:val="Akapitzlist"/>
        <w:tabs>
          <w:tab w:val="left" w:pos="851"/>
        </w:tabs>
        <w:spacing w:after="0"/>
        <w:ind w:left="0"/>
        <w:jc w:val="both"/>
        <w:rPr>
          <w:rFonts w:ascii="Arial" w:hAnsi="Arial" w:cs="Arial"/>
          <w:b/>
          <w:i/>
          <w:sz w:val="21"/>
          <w:szCs w:val="21"/>
        </w:rPr>
      </w:pPr>
      <w:r w:rsidRPr="00D656DE">
        <w:rPr>
          <w:rFonts w:ascii="Arial" w:hAnsi="Arial" w:cs="Arial"/>
          <w:b/>
          <w:i/>
          <w:sz w:val="21"/>
          <w:szCs w:val="21"/>
        </w:rPr>
        <w:t xml:space="preserve">Wykaz winien zawierać: co najmniej 2 (dwa) stanowiska naprawcze znajdujące się </w:t>
      </w:r>
      <w:r w:rsidR="00593BAE">
        <w:rPr>
          <w:rFonts w:ascii="Arial" w:hAnsi="Arial" w:cs="Arial"/>
          <w:b/>
          <w:i/>
          <w:sz w:val="21"/>
          <w:szCs w:val="21"/>
        </w:rPr>
        <w:br/>
      </w:r>
      <w:r w:rsidRPr="00D656DE">
        <w:rPr>
          <w:rFonts w:ascii="Arial" w:hAnsi="Arial" w:cs="Arial"/>
          <w:b/>
          <w:i/>
          <w:sz w:val="21"/>
          <w:szCs w:val="21"/>
        </w:rPr>
        <w:t xml:space="preserve">w pomieszczeniach zamkniętych, posiadające podnośnik (pojazdów) o udźwigu co najmniej 2500kg, co najmniej 1 (jeden) komputerowy tester diagnostyczny do diagnostyki pojazdów,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w:t>
      </w:r>
      <w:r w:rsidR="00593BAE">
        <w:rPr>
          <w:rFonts w:ascii="Arial" w:hAnsi="Arial" w:cs="Arial"/>
          <w:b/>
          <w:i/>
          <w:sz w:val="21"/>
          <w:szCs w:val="21"/>
        </w:rPr>
        <w:br/>
      </w:r>
      <w:r w:rsidRPr="00D656DE">
        <w:rPr>
          <w:rFonts w:ascii="Arial" w:hAnsi="Arial" w:cs="Arial"/>
          <w:b/>
          <w:i/>
          <w:sz w:val="21"/>
          <w:szCs w:val="21"/>
        </w:rPr>
        <w:t>i uzupełniania układów klimatyzacji pojazdów</w:t>
      </w:r>
    </w:p>
    <w:p w14:paraId="50DC46BA" w14:textId="5FFD207F" w:rsidR="0076602B" w:rsidRPr="00D656DE" w:rsidRDefault="0076602B" w:rsidP="00D656DE">
      <w:pPr>
        <w:pStyle w:val="Akapitzlist"/>
        <w:tabs>
          <w:tab w:val="left" w:pos="851"/>
        </w:tabs>
        <w:spacing w:after="0"/>
        <w:ind w:left="0"/>
        <w:jc w:val="both"/>
        <w:rPr>
          <w:rFonts w:ascii="Arial" w:hAnsi="Arial" w:cs="Arial"/>
          <w:b/>
          <w:i/>
          <w:sz w:val="21"/>
          <w:szCs w:val="21"/>
        </w:rPr>
      </w:pPr>
    </w:p>
    <w:p w14:paraId="2DDCE5FF" w14:textId="0E70303F" w:rsidR="00593BAE" w:rsidRDefault="0076602B" w:rsidP="00593BAE">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5</w:t>
      </w:r>
    </w:p>
    <w:p w14:paraId="4E579433" w14:textId="36DBBFDC" w:rsidR="0076602B" w:rsidRPr="00D656DE" w:rsidRDefault="00593BAE" w:rsidP="00593BAE">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76602B" w:rsidRPr="00D656DE">
        <w:rPr>
          <w:rFonts w:ascii="Arial" w:hAnsi="Arial" w:cs="Arial"/>
          <w:b/>
          <w:sz w:val="21"/>
          <w:szCs w:val="21"/>
          <w:u w:val="single"/>
        </w:rPr>
        <w:t>WYKAZ OSÓB</w:t>
      </w:r>
      <w:r w:rsidR="0076602B" w:rsidRPr="000F152A">
        <w:rPr>
          <w:rFonts w:ascii="Arial" w:hAnsi="Arial" w:cs="Arial"/>
          <w:b/>
          <w:sz w:val="21"/>
          <w:szCs w:val="21"/>
        </w:rPr>
        <w:t xml:space="preserve"> </w:t>
      </w:r>
      <w:r w:rsidR="0076602B" w:rsidRPr="00D656DE">
        <w:rPr>
          <w:rFonts w:ascii="Arial" w:hAnsi="Arial" w:cs="Arial"/>
          <w:sz w:val="21"/>
          <w:szCs w:val="21"/>
        </w:rPr>
        <w:t xml:space="preserve">skierowanych przez Wykonawcę do realizacji zamówienia publicznego 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76602B" w:rsidRPr="00D656DE">
        <w:rPr>
          <w:rFonts w:ascii="Arial" w:hAnsi="Arial" w:cs="Arial"/>
          <w:sz w:val="21"/>
          <w:szCs w:val="21"/>
          <w:u w:val="single"/>
        </w:rPr>
        <w:t>Wykaz winien zawierać przynajmniej</w:t>
      </w:r>
      <w:r w:rsidR="0076602B" w:rsidRPr="00D656DE">
        <w:rPr>
          <w:rFonts w:ascii="Arial" w:hAnsi="Arial" w:cs="Arial"/>
          <w:sz w:val="21"/>
          <w:szCs w:val="21"/>
        </w:rPr>
        <w:t>:</w:t>
      </w:r>
    </w:p>
    <w:p w14:paraId="10DD3901" w14:textId="77777777" w:rsidR="0076602B" w:rsidRPr="00D656DE" w:rsidRDefault="0076602B" w:rsidP="00D656DE">
      <w:pPr>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 kwalifikacje mechanika samochodowego.</w:t>
      </w:r>
    </w:p>
    <w:p w14:paraId="6F4D5A58" w14:textId="3CC6C7A9" w:rsidR="0076602B" w:rsidRPr="00D656DE" w:rsidRDefault="00593BAE" w:rsidP="00593BAE">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 xml:space="preserve">- </w:t>
      </w:r>
      <w:r w:rsidR="0076602B" w:rsidRPr="00D656DE">
        <w:rPr>
          <w:rFonts w:ascii="Arial" w:hAnsi="Arial" w:cs="Arial"/>
          <w:b/>
          <w:sz w:val="21"/>
          <w:szCs w:val="21"/>
          <w:u w:val="single"/>
        </w:rPr>
        <w:t>WYKAZ NARZEDZI</w:t>
      </w:r>
      <w:r w:rsidR="0076602B"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058FCE18" w14:textId="193BAB24" w:rsidR="0076602B" w:rsidRPr="00D656DE" w:rsidRDefault="0076602B" w:rsidP="00593BAE">
      <w:pPr>
        <w:spacing w:after="0"/>
        <w:jc w:val="both"/>
        <w:rPr>
          <w:rFonts w:ascii="Arial" w:hAnsi="Arial" w:cs="Arial"/>
          <w:b/>
          <w:sz w:val="21"/>
          <w:szCs w:val="21"/>
        </w:rPr>
      </w:pPr>
      <w:r w:rsidRPr="00D656DE">
        <w:rPr>
          <w:rFonts w:ascii="Arial" w:hAnsi="Arial" w:cs="Arial"/>
          <w:b/>
          <w:i/>
          <w:sz w:val="21"/>
          <w:szCs w:val="21"/>
        </w:rPr>
        <w:t xml:space="preserve">Wykaz winien zawierać: co najmniej 2 (dwa) stanowiska naprawcze znajdujące się </w:t>
      </w:r>
      <w:r w:rsidR="00593BAE">
        <w:rPr>
          <w:rFonts w:ascii="Arial" w:hAnsi="Arial" w:cs="Arial"/>
          <w:b/>
          <w:i/>
          <w:sz w:val="21"/>
          <w:szCs w:val="21"/>
        </w:rPr>
        <w:br/>
      </w:r>
      <w:r w:rsidRPr="00D656DE">
        <w:rPr>
          <w:rFonts w:ascii="Arial" w:hAnsi="Arial" w:cs="Arial"/>
          <w:b/>
          <w:i/>
          <w:sz w:val="21"/>
          <w:szCs w:val="21"/>
        </w:rPr>
        <w:t>w pomieszczeniach zamkniętych,</w:t>
      </w:r>
      <w:r w:rsidRPr="00D656DE">
        <w:rPr>
          <w:rFonts w:ascii="Arial" w:hAnsi="Arial" w:cs="Arial"/>
          <w:i/>
          <w:sz w:val="21"/>
          <w:szCs w:val="21"/>
        </w:rPr>
        <w:t xml:space="preserve"> w tym co najmniej 1 (jedno) stanowisko posiadające kanał obsługowy,</w:t>
      </w:r>
      <w:r w:rsidRPr="00D656DE">
        <w:rPr>
          <w:rFonts w:ascii="Arial" w:hAnsi="Arial" w:cs="Arial"/>
          <w:b/>
          <w:i/>
          <w:sz w:val="21"/>
          <w:szCs w:val="21"/>
        </w:rPr>
        <w:t xml:space="preserve"> co najmniej 1 (jeden) komputerowy tester diagnostyczny do diagnostyki pojazdów, co najmniej jeden podnośnik przystosowany do podnoszenia pojazdów ciężarowych do 20 ton,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i uzupełniania układów klimatyzacji pojazdów</w:t>
      </w:r>
    </w:p>
    <w:p w14:paraId="0CD495C3" w14:textId="77777777" w:rsidR="0076602B" w:rsidRPr="00D656DE" w:rsidRDefault="0076602B" w:rsidP="00D656DE">
      <w:pPr>
        <w:pStyle w:val="Akapitzlist"/>
        <w:tabs>
          <w:tab w:val="left" w:pos="851"/>
        </w:tabs>
        <w:spacing w:after="0"/>
        <w:ind w:left="0"/>
        <w:jc w:val="both"/>
        <w:rPr>
          <w:rFonts w:ascii="Arial" w:hAnsi="Arial" w:cs="Arial"/>
          <w:b/>
          <w:sz w:val="21"/>
          <w:szCs w:val="21"/>
        </w:rPr>
      </w:pPr>
    </w:p>
    <w:p w14:paraId="4901C428" w14:textId="5CF88148" w:rsidR="00593BAE" w:rsidRDefault="003F4308" w:rsidP="00593BAE">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6</w:t>
      </w:r>
    </w:p>
    <w:p w14:paraId="4663094F" w14:textId="275C31B1" w:rsidR="003F4308" w:rsidRPr="00D656DE" w:rsidRDefault="00593BAE" w:rsidP="00593BAE">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3F4308" w:rsidRPr="00D656DE">
        <w:rPr>
          <w:rFonts w:ascii="Arial" w:hAnsi="Arial" w:cs="Arial"/>
          <w:b/>
          <w:sz w:val="21"/>
          <w:szCs w:val="21"/>
          <w:u w:val="single"/>
        </w:rPr>
        <w:t>WYKAZ OSÓB</w:t>
      </w:r>
      <w:r w:rsidR="003F4308" w:rsidRPr="000F152A">
        <w:rPr>
          <w:rFonts w:ascii="Arial" w:hAnsi="Arial" w:cs="Arial"/>
          <w:b/>
          <w:sz w:val="21"/>
          <w:szCs w:val="21"/>
        </w:rPr>
        <w:t xml:space="preserve"> </w:t>
      </w:r>
      <w:r w:rsidR="003F4308"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3F4308"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3F4308" w:rsidRPr="00D656DE">
        <w:rPr>
          <w:rFonts w:ascii="Arial" w:hAnsi="Arial" w:cs="Arial"/>
          <w:sz w:val="21"/>
          <w:szCs w:val="21"/>
          <w:u w:val="single"/>
        </w:rPr>
        <w:t>Wykaz winien zawierać przynajmniej</w:t>
      </w:r>
      <w:r w:rsidR="003F4308" w:rsidRPr="00D656DE">
        <w:rPr>
          <w:rFonts w:ascii="Arial" w:hAnsi="Arial" w:cs="Arial"/>
          <w:sz w:val="21"/>
          <w:szCs w:val="21"/>
        </w:rPr>
        <w:t>:</w:t>
      </w:r>
    </w:p>
    <w:p w14:paraId="6068F204" w14:textId="5C382A85" w:rsidR="003F4308" w:rsidRDefault="003F4308" w:rsidP="00593BAE">
      <w:pPr>
        <w:spacing w:after="0"/>
        <w:jc w:val="both"/>
        <w:rPr>
          <w:rFonts w:ascii="Arial" w:hAnsi="Arial" w:cs="Arial"/>
          <w:b/>
          <w:i/>
          <w:sz w:val="21"/>
          <w:szCs w:val="21"/>
        </w:rPr>
      </w:pPr>
      <w:r w:rsidRPr="00D656DE">
        <w:rPr>
          <w:rFonts w:ascii="Arial" w:hAnsi="Arial" w:cs="Arial"/>
          <w:b/>
          <w:i/>
          <w:sz w:val="21"/>
          <w:szCs w:val="21"/>
        </w:rPr>
        <w:lastRenderedPageBreak/>
        <w:t>1 osoba posiadająca kwalifikacje elektromechanika samochodowego, 1 osoba posiadająca kwalifikacje lakiernika samochodowego, 2 osoby posiadające kwalifikacje mechanika samochodowego.</w:t>
      </w:r>
    </w:p>
    <w:p w14:paraId="71C41A0A" w14:textId="77777777" w:rsidR="00593BAE" w:rsidRPr="00D656DE" w:rsidRDefault="00593BAE" w:rsidP="00593BAE">
      <w:pPr>
        <w:spacing w:after="0"/>
        <w:jc w:val="both"/>
        <w:rPr>
          <w:rFonts w:ascii="Arial" w:hAnsi="Arial" w:cs="Arial"/>
          <w:b/>
          <w:i/>
          <w:sz w:val="21"/>
          <w:szCs w:val="21"/>
        </w:rPr>
      </w:pPr>
    </w:p>
    <w:p w14:paraId="2A8CC75E" w14:textId="0B7DED70" w:rsidR="003F4308" w:rsidRPr="00D656DE" w:rsidRDefault="00383F8C" w:rsidP="00383F8C">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 xml:space="preserve">- </w:t>
      </w:r>
      <w:r w:rsidR="003F4308" w:rsidRPr="00D656DE">
        <w:rPr>
          <w:rFonts w:ascii="Arial" w:hAnsi="Arial" w:cs="Arial"/>
          <w:b/>
          <w:sz w:val="21"/>
          <w:szCs w:val="21"/>
          <w:u w:val="single"/>
        </w:rPr>
        <w:t>WYKAZ NARZEDZI</w:t>
      </w:r>
      <w:r w:rsidR="003F4308"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75C91DC3" w14:textId="6D910DD3" w:rsidR="003F4308" w:rsidRDefault="003F4308" w:rsidP="00383F8C">
      <w:pPr>
        <w:spacing w:after="0"/>
        <w:jc w:val="both"/>
        <w:rPr>
          <w:rFonts w:ascii="Arial" w:hAnsi="Arial" w:cs="Arial"/>
          <w:b/>
          <w:i/>
          <w:sz w:val="21"/>
          <w:szCs w:val="21"/>
        </w:rPr>
      </w:pPr>
      <w:r w:rsidRPr="00D656DE">
        <w:rPr>
          <w:rFonts w:ascii="Arial" w:hAnsi="Arial" w:cs="Arial"/>
          <w:b/>
          <w:i/>
          <w:sz w:val="21"/>
          <w:szCs w:val="21"/>
        </w:rPr>
        <w:t xml:space="preserve">Wykaz winien zawierać: co najmniej 2 (dwa) stanowiska naprawcze znajdujące się </w:t>
      </w:r>
      <w:r w:rsidR="00383F8C">
        <w:rPr>
          <w:rFonts w:ascii="Arial" w:hAnsi="Arial" w:cs="Arial"/>
          <w:b/>
          <w:i/>
          <w:sz w:val="21"/>
          <w:szCs w:val="21"/>
        </w:rPr>
        <w:br/>
      </w:r>
      <w:r w:rsidRPr="00D656DE">
        <w:rPr>
          <w:rFonts w:ascii="Arial" w:hAnsi="Arial" w:cs="Arial"/>
          <w:b/>
          <w:i/>
          <w:sz w:val="21"/>
          <w:szCs w:val="21"/>
        </w:rPr>
        <w:t>w pomieszczeniach zamkniętych,</w:t>
      </w:r>
      <w:r w:rsidRPr="00D656DE">
        <w:rPr>
          <w:rFonts w:ascii="Arial" w:hAnsi="Arial" w:cs="Arial"/>
          <w:i/>
          <w:sz w:val="21"/>
          <w:szCs w:val="21"/>
        </w:rPr>
        <w:t xml:space="preserve"> w tym co najmniej 1 (jedno) stanowisko posiadające kanał obsługowy,</w:t>
      </w:r>
      <w:r w:rsidRPr="00D656DE">
        <w:rPr>
          <w:rFonts w:ascii="Arial" w:hAnsi="Arial" w:cs="Arial"/>
          <w:b/>
          <w:i/>
          <w:sz w:val="21"/>
          <w:szCs w:val="21"/>
        </w:rPr>
        <w:t xml:space="preserve"> co najmniej 1 (jeden) komputerowy tester diagnostyczny do diagnostyki pojazdów, co najmniej jeden podnośnik przystosowany do podnoszenia pojazdów ciężarowych do 20 ton,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i uzupełniania układów klimatyzacji pojazdów</w:t>
      </w:r>
    </w:p>
    <w:p w14:paraId="70CC4844" w14:textId="77777777" w:rsidR="00383F8C" w:rsidRPr="00D656DE" w:rsidRDefault="00383F8C" w:rsidP="00383F8C">
      <w:pPr>
        <w:spacing w:after="0"/>
        <w:jc w:val="both"/>
        <w:rPr>
          <w:rFonts w:ascii="Arial" w:hAnsi="Arial" w:cs="Arial"/>
          <w:b/>
          <w:sz w:val="21"/>
          <w:szCs w:val="21"/>
        </w:rPr>
      </w:pPr>
    </w:p>
    <w:p w14:paraId="3A206BA7" w14:textId="67FD5934" w:rsidR="00383F8C" w:rsidRDefault="003F4308" w:rsidP="00383F8C">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7</w:t>
      </w:r>
    </w:p>
    <w:p w14:paraId="48392800" w14:textId="1C972A77" w:rsidR="003F4308" w:rsidRPr="00D656DE" w:rsidRDefault="00383F8C" w:rsidP="00383F8C">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3F4308" w:rsidRPr="00D656DE">
        <w:rPr>
          <w:rFonts w:ascii="Arial" w:hAnsi="Arial" w:cs="Arial"/>
          <w:b/>
          <w:sz w:val="21"/>
          <w:szCs w:val="21"/>
          <w:u w:val="single"/>
        </w:rPr>
        <w:t>WYKAZ OSÓB</w:t>
      </w:r>
      <w:r w:rsidR="003F4308" w:rsidRPr="000F152A">
        <w:rPr>
          <w:rFonts w:ascii="Arial" w:hAnsi="Arial" w:cs="Arial"/>
          <w:b/>
          <w:sz w:val="21"/>
          <w:szCs w:val="21"/>
        </w:rPr>
        <w:t xml:space="preserve"> </w:t>
      </w:r>
      <w:r w:rsidR="003F4308"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3F4308"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3F4308" w:rsidRPr="00D656DE">
        <w:rPr>
          <w:rFonts w:ascii="Arial" w:hAnsi="Arial" w:cs="Arial"/>
          <w:sz w:val="21"/>
          <w:szCs w:val="21"/>
          <w:u w:val="single"/>
        </w:rPr>
        <w:t>Wykaz winien zawierać przynajmniej</w:t>
      </w:r>
      <w:r w:rsidR="003F4308" w:rsidRPr="00D656DE">
        <w:rPr>
          <w:rFonts w:ascii="Arial" w:hAnsi="Arial" w:cs="Arial"/>
          <w:sz w:val="21"/>
          <w:szCs w:val="21"/>
        </w:rPr>
        <w:t>:</w:t>
      </w:r>
    </w:p>
    <w:p w14:paraId="53C07445" w14:textId="3435F3F6" w:rsidR="003F4308" w:rsidRDefault="003F4308" w:rsidP="00383F8C">
      <w:pPr>
        <w:spacing w:after="0"/>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w:t>
      </w:r>
      <w:r w:rsidR="00383F8C">
        <w:rPr>
          <w:rFonts w:ascii="Arial" w:hAnsi="Arial" w:cs="Arial"/>
          <w:b/>
          <w:i/>
          <w:sz w:val="21"/>
          <w:szCs w:val="21"/>
        </w:rPr>
        <w:t xml:space="preserve"> </w:t>
      </w:r>
      <w:r w:rsidRPr="00D656DE">
        <w:rPr>
          <w:rFonts w:ascii="Arial" w:hAnsi="Arial" w:cs="Arial"/>
          <w:b/>
          <w:i/>
          <w:sz w:val="21"/>
          <w:szCs w:val="21"/>
        </w:rPr>
        <w:t>kwalifikacje mechanika samochodowego.</w:t>
      </w:r>
    </w:p>
    <w:p w14:paraId="14DCF631" w14:textId="77777777" w:rsidR="00383F8C" w:rsidRPr="00D656DE" w:rsidRDefault="00383F8C" w:rsidP="00383F8C">
      <w:pPr>
        <w:spacing w:after="0"/>
        <w:jc w:val="both"/>
        <w:rPr>
          <w:rFonts w:ascii="Arial" w:hAnsi="Arial" w:cs="Arial"/>
          <w:b/>
          <w:i/>
          <w:sz w:val="21"/>
          <w:szCs w:val="21"/>
        </w:rPr>
      </w:pPr>
    </w:p>
    <w:p w14:paraId="4A2FDAC9" w14:textId="05E11518" w:rsidR="003F4308" w:rsidRPr="00D656DE" w:rsidRDefault="00383F8C" w:rsidP="00383F8C">
      <w:pPr>
        <w:pStyle w:val="Akapitzlist"/>
        <w:tabs>
          <w:tab w:val="left" w:pos="851"/>
        </w:tabs>
        <w:spacing w:after="0"/>
        <w:ind w:left="0"/>
        <w:jc w:val="both"/>
        <w:rPr>
          <w:rFonts w:ascii="Arial" w:hAnsi="Arial" w:cs="Arial"/>
          <w:b/>
          <w:sz w:val="21"/>
          <w:szCs w:val="21"/>
        </w:rPr>
      </w:pPr>
      <w:r>
        <w:rPr>
          <w:rFonts w:ascii="Arial" w:hAnsi="Arial" w:cs="Arial"/>
          <w:b/>
          <w:sz w:val="21"/>
          <w:szCs w:val="21"/>
        </w:rPr>
        <w:t xml:space="preserve">- </w:t>
      </w:r>
      <w:r w:rsidR="003F4308" w:rsidRPr="00D656DE">
        <w:rPr>
          <w:rFonts w:ascii="Arial" w:hAnsi="Arial" w:cs="Arial"/>
          <w:b/>
          <w:sz w:val="21"/>
          <w:szCs w:val="21"/>
          <w:u w:val="single"/>
        </w:rPr>
        <w:t>WYKAZ NARZEDZI</w:t>
      </w:r>
      <w:r w:rsidR="003F4308"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28E92EAE" w14:textId="14AEA532" w:rsidR="003F4308" w:rsidRPr="00D656DE" w:rsidRDefault="003F4308" w:rsidP="00383F8C">
      <w:pPr>
        <w:spacing w:after="0"/>
        <w:jc w:val="both"/>
        <w:rPr>
          <w:rFonts w:ascii="Arial" w:hAnsi="Arial" w:cs="Arial"/>
          <w:b/>
          <w:sz w:val="21"/>
          <w:szCs w:val="21"/>
        </w:rPr>
      </w:pPr>
      <w:r w:rsidRPr="00D656DE">
        <w:rPr>
          <w:rFonts w:ascii="Arial" w:hAnsi="Arial" w:cs="Arial"/>
          <w:b/>
          <w:i/>
          <w:sz w:val="21"/>
          <w:szCs w:val="21"/>
        </w:rPr>
        <w:t xml:space="preserve">Wykaz winien zawierać: co najmniej 2 (dwa) stanowiska naprawcze znajdujące się </w:t>
      </w:r>
      <w:r w:rsidR="00383F8C">
        <w:rPr>
          <w:rFonts w:ascii="Arial" w:hAnsi="Arial" w:cs="Arial"/>
          <w:b/>
          <w:i/>
          <w:sz w:val="21"/>
          <w:szCs w:val="21"/>
        </w:rPr>
        <w:br/>
      </w:r>
      <w:r w:rsidRPr="00D656DE">
        <w:rPr>
          <w:rFonts w:ascii="Arial" w:hAnsi="Arial" w:cs="Arial"/>
          <w:b/>
          <w:i/>
          <w:sz w:val="21"/>
          <w:szCs w:val="21"/>
        </w:rPr>
        <w:t>w pomieszczeniach zamkniętych,</w:t>
      </w:r>
      <w:r w:rsidRPr="00D656DE">
        <w:rPr>
          <w:rFonts w:ascii="Arial" w:hAnsi="Arial" w:cs="Arial"/>
          <w:i/>
          <w:sz w:val="21"/>
          <w:szCs w:val="21"/>
        </w:rPr>
        <w:t xml:space="preserve"> w tym co najmniej 1 (jedno) stanowisko posiadające kanał obsługowy,</w:t>
      </w:r>
      <w:r w:rsidRPr="00D656DE">
        <w:rPr>
          <w:rFonts w:ascii="Arial" w:hAnsi="Arial" w:cs="Arial"/>
          <w:b/>
          <w:i/>
          <w:sz w:val="21"/>
          <w:szCs w:val="21"/>
        </w:rPr>
        <w:t xml:space="preserve"> co najmniej 1 (jeden) komputerowy tester diagnostyczny do diagnostyki pojazdów, co najmniej jeden podnośnik przystosowany do podnoszenia pojazdów ciężarowych do 20 ton,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i uzupełniania układów klimatyzacji pojazdów</w:t>
      </w:r>
    </w:p>
    <w:p w14:paraId="06A0E228" w14:textId="77777777" w:rsidR="0076602B" w:rsidRPr="00D656DE" w:rsidRDefault="0076602B" w:rsidP="00D656DE">
      <w:pPr>
        <w:pStyle w:val="Akapitzlist"/>
        <w:tabs>
          <w:tab w:val="left" w:pos="851"/>
        </w:tabs>
        <w:spacing w:after="0"/>
        <w:ind w:left="0"/>
        <w:jc w:val="both"/>
        <w:rPr>
          <w:rFonts w:ascii="Arial" w:hAnsi="Arial" w:cs="Arial"/>
          <w:b/>
          <w:sz w:val="21"/>
          <w:szCs w:val="21"/>
        </w:rPr>
      </w:pPr>
    </w:p>
    <w:p w14:paraId="125159CA" w14:textId="0E782D2E" w:rsidR="00383F8C" w:rsidRDefault="009B03F8" w:rsidP="00383F8C">
      <w:pPr>
        <w:tabs>
          <w:tab w:val="left" w:pos="851"/>
        </w:tabs>
        <w:spacing w:after="40"/>
        <w:jc w:val="center"/>
        <w:rPr>
          <w:rFonts w:ascii="Arial" w:hAnsi="Arial" w:cs="Arial"/>
          <w:sz w:val="21"/>
          <w:szCs w:val="21"/>
          <w:u w:val="single"/>
        </w:rPr>
      </w:pPr>
      <w:r w:rsidRPr="00D656DE">
        <w:rPr>
          <w:rFonts w:ascii="Arial" w:hAnsi="Arial" w:cs="Arial"/>
          <w:b/>
          <w:sz w:val="21"/>
          <w:szCs w:val="21"/>
          <w:u w:val="single"/>
        </w:rPr>
        <w:t>W ZAKRESIE CZĘŚCI NR 8</w:t>
      </w:r>
    </w:p>
    <w:p w14:paraId="6B1A1394" w14:textId="16EB13D1" w:rsidR="009B03F8" w:rsidRPr="00D656DE" w:rsidRDefault="00383F8C" w:rsidP="00383F8C">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9B03F8" w:rsidRPr="00D656DE">
        <w:rPr>
          <w:rFonts w:ascii="Arial" w:hAnsi="Arial" w:cs="Arial"/>
          <w:b/>
          <w:sz w:val="21"/>
          <w:szCs w:val="21"/>
          <w:u w:val="single"/>
        </w:rPr>
        <w:t>WYKAZ OSÓB</w:t>
      </w:r>
      <w:r w:rsidR="009B03F8" w:rsidRPr="000F152A">
        <w:rPr>
          <w:rFonts w:ascii="Arial" w:hAnsi="Arial" w:cs="Arial"/>
          <w:b/>
          <w:sz w:val="21"/>
          <w:szCs w:val="21"/>
        </w:rPr>
        <w:t xml:space="preserve"> </w:t>
      </w:r>
      <w:r w:rsidR="009B03F8"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9B03F8"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9B03F8" w:rsidRPr="00D656DE">
        <w:rPr>
          <w:rFonts w:ascii="Arial" w:hAnsi="Arial" w:cs="Arial"/>
          <w:sz w:val="21"/>
          <w:szCs w:val="21"/>
          <w:u w:val="single"/>
        </w:rPr>
        <w:t>Wykaz winien zawierać przynajmniej</w:t>
      </w:r>
      <w:r w:rsidR="009B03F8" w:rsidRPr="00D656DE">
        <w:rPr>
          <w:rFonts w:ascii="Arial" w:hAnsi="Arial" w:cs="Arial"/>
          <w:sz w:val="21"/>
          <w:szCs w:val="21"/>
        </w:rPr>
        <w:t>:</w:t>
      </w:r>
    </w:p>
    <w:p w14:paraId="626DF858" w14:textId="77777777" w:rsidR="009B03F8" w:rsidRPr="00D656DE" w:rsidRDefault="009B03F8" w:rsidP="00D656DE">
      <w:pPr>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2 osoby posiadające kwalifikacje mechanika samochodowego.</w:t>
      </w:r>
    </w:p>
    <w:p w14:paraId="53B6F93B" w14:textId="09E4EBBF" w:rsidR="009B03F8" w:rsidRPr="00D656DE" w:rsidRDefault="00383F8C" w:rsidP="00383F8C">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lastRenderedPageBreak/>
        <w:t xml:space="preserve">- </w:t>
      </w:r>
      <w:r w:rsidR="009B03F8" w:rsidRPr="00D656DE">
        <w:rPr>
          <w:rFonts w:ascii="Arial" w:hAnsi="Arial" w:cs="Arial"/>
          <w:b/>
          <w:sz w:val="21"/>
          <w:szCs w:val="21"/>
          <w:u w:val="single"/>
        </w:rPr>
        <w:t>WYKAZ NARZEDZI</w:t>
      </w:r>
      <w:r w:rsidR="009B03F8"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5A4D79F2" w14:textId="7927153E" w:rsidR="009B03F8" w:rsidRDefault="009B03F8" w:rsidP="00383F8C">
      <w:pPr>
        <w:spacing w:after="0"/>
        <w:jc w:val="both"/>
        <w:rPr>
          <w:rFonts w:ascii="Arial" w:hAnsi="Arial" w:cs="Arial"/>
          <w:b/>
          <w:i/>
          <w:sz w:val="21"/>
          <w:szCs w:val="21"/>
        </w:rPr>
      </w:pPr>
      <w:r w:rsidRPr="00D656DE">
        <w:rPr>
          <w:rFonts w:ascii="Arial" w:hAnsi="Arial" w:cs="Arial"/>
          <w:b/>
          <w:i/>
          <w:sz w:val="21"/>
          <w:szCs w:val="21"/>
        </w:rPr>
        <w:t xml:space="preserve">Wykaz winien zawierać: co najmniej 2 (dwa) stanowiska naprawcze znajdujące się </w:t>
      </w:r>
      <w:r w:rsidR="00383F8C">
        <w:rPr>
          <w:rFonts w:ascii="Arial" w:hAnsi="Arial" w:cs="Arial"/>
          <w:b/>
          <w:i/>
          <w:sz w:val="21"/>
          <w:szCs w:val="21"/>
        </w:rPr>
        <w:br/>
      </w:r>
      <w:r w:rsidRPr="00D656DE">
        <w:rPr>
          <w:rFonts w:ascii="Arial" w:hAnsi="Arial" w:cs="Arial"/>
          <w:b/>
          <w:i/>
          <w:sz w:val="21"/>
          <w:szCs w:val="21"/>
        </w:rPr>
        <w:t>w pomieszczeniach zamkniętych,</w:t>
      </w:r>
      <w:r w:rsidRPr="00D656DE">
        <w:rPr>
          <w:rFonts w:ascii="Arial" w:hAnsi="Arial" w:cs="Arial"/>
          <w:i/>
          <w:sz w:val="21"/>
          <w:szCs w:val="21"/>
        </w:rPr>
        <w:t xml:space="preserve"> w tym co najmniej 1 (jedno) stanowisko posiadające kanał obsługowy,</w:t>
      </w:r>
      <w:r w:rsidRPr="00D656DE">
        <w:rPr>
          <w:rFonts w:ascii="Arial" w:hAnsi="Arial" w:cs="Arial"/>
          <w:b/>
          <w:i/>
          <w:sz w:val="21"/>
          <w:szCs w:val="21"/>
        </w:rPr>
        <w:t xml:space="preserve"> co najmniej 1 (jeden) komputerowy tester diagnostyczny do diagnostyki pojazdów, co najmniej jeden podnośnik przystosowany do podnoszenia pojazdów ciężarowych do 20 ton,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i uzupełniania układów klimatyzacji pojazdów</w:t>
      </w:r>
    </w:p>
    <w:p w14:paraId="6B66D6BE" w14:textId="77777777" w:rsidR="00383F8C" w:rsidRPr="00D656DE" w:rsidRDefault="00383F8C" w:rsidP="00383F8C">
      <w:pPr>
        <w:spacing w:after="0"/>
        <w:jc w:val="both"/>
        <w:rPr>
          <w:rFonts w:ascii="Arial" w:hAnsi="Arial" w:cs="Arial"/>
          <w:b/>
          <w:i/>
          <w:sz w:val="21"/>
          <w:szCs w:val="21"/>
        </w:rPr>
      </w:pPr>
    </w:p>
    <w:p w14:paraId="0A71027A" w14:textId="2D40C1F8" w:rsidR="00383F8C" w:rsidRDefault="009B03F8" w:rsidP="00383F8C">
      <w:pPr>
        <w:tabs>
          <w:tab w:val="left" w:pos="851"/>
        </w:tabs>
        <w:spacing w:after="40"/>
        <w:jc w:val="center"/>
        <w:rPr>
          <w:rFonts w:ascii="Arial" w:hAnsi="Arial" w:cs="Arial"/>
          <w:sz w:val="21"/>
          <w:szCs w:val="21"/>
          <w:u w:val="single"/>
        </w:rPr>
      </w:pPr>
      <w:r w:rsidRPr="00D656DE">
        <w:rPr>
          <w:rFonts w:ascii="Arial" w:hAnsi="Arial" w:cs="Arial"/>
          <w:b/>
          <w:sz w:val="21"/>
          <w:szCs w:val="21"/>
          <w:u w:val="single"/>
        </w:rPr>
        <w:t>W ZAKRESIE CZĘŚCI NR 9</w:t>
      </w:r>
    </w:p>
    <w:p w14:paraId="2A494C74" w14:textId="398A11A6" w:rsidR="009B03F8" w:rsidRPr="00D656DE" w:rsidRDefault="00383F8C" w:rsidP="00383F8C">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9B03F8" w:rsidRPr="00D656DE">
        <w:rPr>
          <w:rFonts w:ascii="Arial" w:hAnsi="Arial" w:cs="Arial"/>
          <w:b/>
          <w:sz w:val="21"/>
          <w:szCs w:val="21"/>
          <w:u w:val="single"/>
        </w:rPr>
        <w:t>WYKAZ OSÓB</w:t>
      </w:r>
      <w:r w:rsidR="009B03F8" w:rsidRPr="000F152A">
        <w:rPr>
          <w:rFonts w:ascii="Arial" w:hAnsi="Arial" w:cs="Arial"/>
          <w:b/>
          <w:sz w:val="21"/>
          <w:szCs w:val="21"/>
        </w:rPr>
        <w:t xml:space="preserve"> </w:t>
      </w:r>
      <w:r w:rsidR="009B03F8"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9B03F8"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9B03F8" w:rsidRPr="00D656DE">
        <w:rPr>
          <w:rFonts w:ascii="Arial" w:hAnsi="Arial" w:cs="Arial"/>
          <w:sz w:val="21"/>
          <w:szCs w:val="21"/>
          <w:u w:val="single"/>
        </w:rPr>
        <w:t>Wykaz winien zawierać przynajmniej</w:t>
      </w:r>
      <w:r>
        <w:rPr>
          <w:rFonts w:ascii="Arial" w:hAnsi="Arial" w:cs="Arial"/>
          <w:sz w:val="21"/>
          <w:szCs w:val="21"/>
          <w:u w:val="single"/>
        </w:rPr>
        <w:t>:</w:t>
      </w:r>
    </w:p>
    <w:p w14:paraId="5906CACB" w14:textId="11ABFA59" w:rsidR="009B03F8" w:rsidRDefault="009B03F8" w:rsidP="00383F8C">
      <w:pPr>
        <w:spacing w:after="0"/>
        <w:jc w:val="both"/>
        <w:rPr>
          <w:rFonts w:ascii="Arial" w:hAnsi="Arial" w:cs="Arial"/>
          <w:b/>
          <w:i/>
          <w:sz w:val="21"/>
          <w:szCs w:val="21"/>
        </w:rPr>
      </w:pPr>
      <w:r w:rsidRPr="00D656DE">
        <w:rPr>
          <w:rFonts w:ascii="Arial" w:hAnsi="Arial" w:cs="Arial"/>
          <w:b/>
          <w:i/>
          <w:sz w:val="21"/>
          <w:szCs w:val="21"/>
        </w:rPr>
        <w:t>1 osoba posiadająca kwalifikacje elektromechanika samochodowego, 1 osoba posiadająca kwalifikacje lakiernika samochodowego, 1 osoba posiadająca kwalifikacje mechanika samochodowego.</w:t>
      </w:r>
    </w:p>
    <w:p w14:paraId="0DAFDD3C" w14:textId="77777777" w:rsidR="00383F8C" w:rsidRPr="00D656DE" w:rsidRDefault="00383F8C" w:rsidP="00383F8C">
      <w:pPr>
        <w:spacing w:after="0"/>
        <w:jc w:val="both"/>
        <w:rPr>
          <w:rFonts w:ascii="Arial" w:hAnsi="Arial" w:cs="Arial"/>
          <w:b/>
          <w:i/>
          <w:sz w:val="21"/>
          <w:szCs w:val="21"/>
        </w:rPr>
      </w:pPr>
    </w:p>
    <w:p w14:paraId="0484A332" w14:textId="5EDBEBEC" w:rsidR="009B03F8" w:rsidRPr="00D656DE" w:rsidRDefault="00383F8C" w:rsidP="00383F8C">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 xml:space="preserve">- </w:t>
      </w:r>
      <w:r w:rsidR="009B03F8" w:rsidRPr="00D656DE">
        <w:rPr>
          <w:rFonts w:ascii="Arial" w:hAnsi="Arial" w:cs="Arial"/>
          <w:b/>
          <w:sz w:val="21"/>
          <w:szCs w:val="21"/>
          <w:u w:val="single"/>
        </w:rPr>
        <w:t>WYKAZ NARZEDZI</w:t>
      </w:r>
      <w:r w:rsidR="009B03F8"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6F7567E3" w14:textId="498784E6" w:rsidR="009B03F8" w:rsidRDefault="009B03F8" w:rsidP="00383F8C">
      <w:pPr>
        <w:spacing w:after="0"/>
        <w:jc w:val="both"/>
        <w:rPr>
          <w:rFonts w:ascii="Arial" w:hAnsi="Arial" w:cs="Arial"/>
          <w:b/>
          <w:i/>
          <w:color w:val="000000" w:themeColor="text1"/>
          <w:sz w:val="21"/>
          <w:szCs w:val="21"/>
        </w:rPr>
      </w:pPr>
      <w:r w:rsidRPr="00D656DE">
        <w:rPr>
          <w:rFonts w:ascii="Arial" w:hAnsi="Arial" w:cs="Arial"/>
          <w:b/>
          <w:i/>
          <w:sz w:val="21"/>
          <w:szCs w:val="21"/>
        </w:rPr>
        <w:t xml:space="preserve">Wykaz winien zawierać: co najmniej 1 (jedno) stanowisko naprawcze znajdujące się </w:t>
      </w:r>
      <w:r w:rsidR="00383F8C">
        <w:rPr>
          <w:rFonts w:ascii="Arial" w:hAnsi="Arial" w:cs="Arial"/>
          <w:b/>
          <w:i/>
          <w:sz w:val="21"/>
          <w:szCs w:val="21"/>
        </w:rPr>
        <w:br/>
      </w:r>
      <w:r w:rsidRPr="00D656DE">
        <w:rPr>
          <w:rFonts w:ascii="Arial" w:hAnsi="Arial" w:cs="Arial"/>
          <w:b/>
          <w:i/>
          <w:sz w:val="21"/>
          <w:szCs w:val="21"/>
        </w:rPr>
        <w:t>w pomieszczeniach zamkniętych</w:t>
      </w:r>
      <w:r w:rsidRPr="00D656DE">
        <w:rPr>
          <w:rFonts w:ascii="Arial" w:hAnsi="Arial" w:cs="Arial"/>
          <w:i/>
          <w:sz w:val="21"/>
          <w:szCs w:val="21"/>
        </w:rPr>
        <w:t>,</w:t>
      </w:r>
      <w:r w:rsidRPr="00D656DE">
        <w:rPr>
          <w:rFonts w:ascii="Arial" w:hAnsi="Arial" w:cs="Arial"/>
          <w:b/>
          <w:i/>
          <w:sz w:val="21"/>
          <w:szCs w:val="21"/>
        </w:rPr>
        <w:t xml:space="preserve"> co najmniej 1 (jeden) komputerowy tester diagnostyczny do diagnostyki pojazdów, co najmniej jeden podnośnik przystosowany do podnoszenia pojazdów ciężarowych do 20 ton,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najmniej 1 (jedna) wyważarka do kół, co najmniej 1 (jedno) urządzenie do sprawdzania i uzupełniania układów klimatyzacji pojazdów, </w:t>
      </w:r>
      <w:r w:rsidRPr="00D656DE">
        <w:rPr>
          <w:rFonts w:ascii="Arial" w:hAnsi="Arial" w:cs="Arial"/>
          <w:b/>
          <w:i/>
          <w:color w:val="000000" w:themeColor="text1"/>
          <w:sz w:val="21"/>
          <w:szCs w:val="21"/>
        </w:rPr>
        <w:t>urządzenie do dynamicznej wymiany oleju w automatycznych skrzyniach biegów.</w:t>
      </w:r>
    </w:p>
    <w:p w14:paraId="6F025593" w14:textId="77777777" w:rsidR="00383F8C" w:rsidRPr="00D656DE" w:rsidRDefault="00383F8C" w:rsidP="00383F8C">
      <w:pPr>
        <w:spacing w:after="0"/>
        <w:jc w:val="both"/>
        <w:rPr>
          <w:rFonts w:ascii="Arial" w:hAnsi="Arial" w:cs="Arial"/>
          <w:b/>
          <w:sz w:val="21"/>
          <w:szCs w:val="21"/>
        </w:rPr>
      </w:pPr>
    </w:p>
    <w:p w14:paraId="769CF2B4" w14:textId="39F93386" w:rsidR="00383F8C" w:rsidRDefault="009B03F8" w:rsidP="00383F8C">
      <w:pPr>
        <w:tabs>
          <w:tab w:val="left" w:pos="851"/>
        </w:tabs>
        <w:spacing w:after="40"/>
        <w:jc w:val="center"/>
        <w:rPr>
          <w:rFonts w:ascii="Arial" w:hAnsi="Arial" w:cs="Arial"/>
          <w:b/>
          <w:sz w:val="21"/>
          <w:szCs w:val="21"/>
          <w:u w:val="single"/>
        </w:rPr>
      </w:pPr>
      <w:r w:rsidRPr="00D656DE">
        <w:rPr>
          <w:rFonts w:ascii="Arial" w:hAnsi="Arial" w:cs="Arial"/>
          <w:b/>
          <w:sz w:val="21"/>
          <w:szCs w:val="21"/>
          <w:u w:val="single"/>
        </w:rPr>
        <w:t>W ZAKRESIE CZĘŚCI NR 10</w:t>
      </w:r>
    </w:p>
    <w:p w14:paraId="0BAC6650" w14:textId="62F2610F" w:rsidR="009B03F8" w:rsidRPr="00D656DE" w:rsidRDefault="00383F8C" w:rsidP="00383F8C">
      <w:pPr>
        <w:tabs>
          <w:tab w:val="left" w:pos="851"/>
        </w:tabs>
        <w:spacing w:after="0"/>
        <w:jc w:val="both"/>
        <w:rPr>
          <w:rFonts w:ascii="Arial" w:hAnsi="Arial" w:cs="Arial"/>
          <w:sz w:val="21"/>
          <w:szCs w:val="21"/>
        </w:rPr>
      </w:pPr>
      <w:r>
        <w:rPr>
          <w:rFonts w:ascii="Arial" w:hAnsi="Arial" w:cs="Arial"/>
          <w:b/>
          <w:sz w:val="21"/>
          <w:szCs w:val="21"/>
          <w:u w:val="single"/>
        </w:rPr>
        <w:t xml:space="preserve">- </w:t>
      </w:r>
      <w:r w:rsidR="009B03F8" w:rsidRPr="00D656DE">
        <w:rPr>
          <w:rFonts w:ascii="Arial" w:hAnsi="Arial" w:cs="Arial"/>
          <w:b/>
          <w:sz w:val="21"/>
          <w:szCs w:val="21"/>
          <w:u w:val="single"/>
        </w:rPr>
        <w:t>WYKAZ OSÓB</w:t>
      </w:r>
      <w:r w:rsidR="009B03F8" w:rsidRPr="000F152A">
        <w:rPr>
          <w:rFonts w:ascii="Arial" w:hAnsi="Arial" w:cs="Arial"/>
          <w:b/>
          <w:sz w:val="21"/>
          <w:szCs w:val="21"/>
        </w:rPr>
        <w:t xml:space="preserve"> </w:t>
      </w:r>
      <w:r w:rsidR="009B03F8" w:rsidRPr="00D656DE">
        <w:rPr>
          <w:rFonts w:ascii="Arial" w:hAnsi="Arial" w:cs="Arial"/>
          <w:sz w:val="21"/>
          <w:szCs w:val="21"/>
        </w:rPr>
        <w:t xml:space="preserve">skierowanych przez Wykonawcę do realizacji zamówienia publicznego </w:t>
      </w:r>
      <w:r>
        <w:rPr>
          <w:rFonts w:ascii="Arial" w:hAnsi="Arial" w:cs="Arial"/>
          <w:sz w:val="21"/>
          <w:szCs w:val="21"/>
        </w:rPr>
        <w:br/>
      </w:r>
      <w:r w:rsidR="009B03F8" w:rsidRPr="00D656DE">
        <w:rPr>
          <w:rFonts w:ascii="Arial" w:hAnsi="Arial" w:cs="Arial"/>
          <w:sz w:val="21"/>
          <w:szCs w:val="21"/>
        </w:rPr>
        <w:t xml:space="preserve">w szczególności odpowiedzialnych za świadczenie usług, kontrole jakości wraz z informacją na temat ich kwalifikacji zawodowych, uprawnień, doświadczenia i wykształcenia niezbędnych do wykonania zamówienia publicznego, a także zakresu wykonywanych przez nie czynności oraz informacją o podstawie do dysponowania tymi osobami. </w:t>
      </w:r>
      <w:r w:rsidR="009B03F8" w:rsidRPr="00D656DE">
        <w:rPr>
          <w:rFonts w:ascii="Arial" w:hAnsi="Arial" w:cs="Arial"/>
          <w:sz w:val="21"/>
          <w:szCs w:val="21"/>
          <w:u w:val="single"/>
        </w:rPr>
        <w:t>Wykaz winien zawierać przynajmniej</w:t>
      </w:r>
      <w:r w:rsidR="009B03F8" w:rsidRPr="00D656DE">
        <w:rPr>
          <w:rFonts w:ascii="Arial" w:hAnsi="Arial" w:cs="Arial"/>
          <w:sz w:val="21"/>
          <w:szCs w:val="21"/>
        </w:rPr>
        <w:t>:</w:t>
      </w:r>
    </w:p>
    <w:p w14:paraId="6FDDC80D" w14:textId="4CB640D6" w:rsidR="009B03F8" w:rsidRDefault="009B03F8" w:rsidP="00383F8C">
      <w:pPr>
        <w:spacing w:after="0"/>
        <w:jc w:val="both"/>
        <w:rPr>
          <w:rFonts w:ascii="Arial" w:hAnsi="Arial" w:cs="Arial"/>
          <w:b/>
          <w:i/>
          <w:sz w:val="21"/>
          <w:szCs w:val="21"/>
        </w:rPr>
      </w:pPr>
      <w:r w:rsidRPr="00D656DE">
        <w:rPr>
          <w:rFonts w:ascii="Arial" w:hAnsi="Arial" w:cs="Arial"/>
          <w:b/>
          <w:i/>
          <w:sz w:val="21"/>
          <w:szCs w:val="21"/>
        </w:rPr>
        <w:t xml:space="preserve">1 osoba posiadająca kwalifikacje elektromechanika samochodowego, 1 osoba posiadająca kwalifikacje lakiernika samochodowego, 1 osoba posiadająca kwalifikacje mechanika </w:t>
      </w:r>
      <w:r w:rsidR="0019715D" w:rsidRPr="00D656DE">
        <w:rPr>
          <w:rFonts w:ascii="Arial" w:hAnsi="Arial" w:cs="Arial"/>
          <w:b/>
          <w:i/>
          <w:sz w:val="21"/>
          <w:szCs w:val="21"/>
        </w:rPr>
        <w:t>do quadów i motocykli.</w:t>
      </w:r>
    </w:p>
    <w:p w14:paraId="06E23EEB" w14:textId="77777777" w:rsidR="00383F8C" w:rsidRPr="00D656DE" w:rsidRDefault="00383F8C" w:rsidP="00383F8C">
      <w:pPr>
        <w:spacing w:after="0"/>
        <w:jc w:val="both"/>
        <w:rPr>
          <w:rFonts w:ascii="Arial" w:hAnsi="Arial" w:cs="Arial"/>
          <w:b/>
          <w:i/>
          <w:sz w:val="21"/>
          <w:szCs w:val="21"/>
        </w:rPr>
      </w:pPr>
    </w:p>
    <w:p w14:paraId="707F9169" w14:textId="47B77DA7" w:rsidR="009B03F8" w:rsidRPr="00D656DE" w:rsidRDefault="00383F8C" w:rsidP="00383F8C">
      <w:pPr>
        <w:pStyle w:val="Akapitzlist"/>
        <w:tabs>
          <w:tab w:val="left" w:pos="851"/>
        </w:tabs>
        <w:spacing w:after="0"/>
        <w:ind w:left="0"/>
        <w:jc w:val="both"/>
        <w:rPr>
          <w:rFonts w:ascii="Arial" w:hAnsi="Arial" w:cs="Arial"/>
          <w:b/>
          <w:sz w:val="21"/>
          <w:szCs w:val="21"/>
        </w:rPr>
      </w:pPr>
      <w:r>
        <w:rPr>
          <w:rFonts w:ascii="Arial" w:hAnsi="Arial" w:cs="Arial"/>
          <w:b/>
          <w:sz w:val="21"/>
          <w:szCs w:val="21"/>
          <w:u w:val="single"/>
        </w:rPr>
        <w:t xml:space="preserve">- </w:t>
      </w:r>
      <w:r w:rsidR="009B03F8" w:rsidRPr="00D656DE">
        <w:rPr>
          <w:rFonts w:ascii="Arial" w:hAnsi="Arial" w:cs="Arial"/>
          <w:b/>
          <w:sz w:val="21"/>
          <w:szCs w:val="21"/>
          <w:u w:val="single"/>
        </w:rPr>
        <w:t>WYKAZ NARZEDZI</w:t>
      </w:r>
      <w:r w:rsidR="009B03F8" w:rsidRPr="00D656DE">
        <w:rPr>
          <w:rFonts w:ascii="Arial" w:hAnsi="Arial" w:cs="Arial"/>
          <w:b/>
          <w:sz w:val="21"/>
          <w:szCs w:val="21"/>
        </w:rPr>
        <w:t>, wyposażenia zakładu lub urządzeń technicznych dostępnych wykonawcy w celu wykonania zamówienia publicznego wraz z informacja o podstawie do dysponowania tymi zasobami</w:t>
      </w:r>
    </w:p>
    <w:p w14:paraId="68FA6DEA" w14:textId="401527CF" w:rsidR="009B03F8" w:rsidRPr="00D656DE" w:rsidRDefault="009B03F8" w:rsidP="00383F8C">
      <w:pPr>
        <w:spacing w:after="0"/>
        <w:jc w:val="both"/>
        <w:rPr>
          <w:rFonts w:ascii="Arial" w:hAnsi="Arial" w:cs="Arial"/>
          <w:b/>
          <w:sz w:val="21"/>
          <w:szCs w:val="21"/>
        </w:rPr>
      </w:pPr>
      <w:r w:rsidRPr="00D656DE">
        <w:rPr>
          <w:rFonts w:ascii="Arial" w:hAnsi="Arial" w:cs="Arial"/>
          <w:b/>
          <w:i/>
          <w:sz w:val="21"/>
          <w:szCs w:val="21"/>
        </w:rPr>
        <w:t xml:space="preserve">Wykaz winien zawierać: co najmniej 1 (jedno) stanowisko naprawcze znajdujące się </w:t>
      </w:r>
      <w:r w:rsidR="00383F8C">
        <w:rPr>
          <w:rFonts w:ascii="Arial" w:hAnsi="Arial" w:cs="Arial"/>
          <w:b/>
          <w:i/>
          <w:sz w:val="21"/>
          <w:szCs w:val="21"/>
        </w:rPr>
        <w:br/>
      </w:r>
      <w:r w:rsidRPr="00D656DE">
        <w:rPr>
          <w:rFonts w:ascii="Arial" w:hAnsi="Arial" w:cs="Arial"/>
          <w:b/>
          <w:i/>
          <w:sz w:val="21"/>
          <w:szCs w:val="21"/>
        </w:rPr>
        <w:t xml:space="preserve">w pomieszczeniach zamkniętych, co najmniej 1 (jeden) komputerowy tester </w:t>
      </w:r>
      <w:r w:rsidRPr="00D656DE">
        <w:rPr>
          <w:rFonts w:ascii="Arial" w:hAnsi="Arial" w:cs="Arial"/>
          <w:b/>
          <w:i/>
          <w:sz w:val="21"/>
          <w:szCs w:val="21"/>
        </w:rPr>
        <w:lastRenderedPageBreak/>
        <w:t xml:space="preserve">diagnostyczny do diagnostyki pojazdów, co najmniej 1 (jedna) </w:t>
      </w:r>
      <w:proofErr w:type="spellStart"/>
      <w:r w:rsidRPr="00D656DE">
        <w:rPr>
          <w:rFonts w:ascii="Arial" w:hAnsi="Arial" w:cs="Arial"/>
          <w:b/>
          <w:i/>
          <w:sz w:val="21"/>
          <w:szCs w:val="21"/>
        </w:rPr>
        <w:t>montażownica</w:t>
      </w:r>
      <w:proofErr w:type="spellEnd"/>
      <w:r w:rsidRPr="00D656DE">
        <w:rPr>
          <w:rFonts w:ascii="Arial" w:hAnsi="Arial" w:cs="Arial"/>
          <w:b/>
          <w:i/>
          <w:sz w:val="21"/>
          <w:szCs w:val="21"/>
        </w:rPr>
        <w:t xml:space="preserve"> do opon, co najm</w:t>
      </w:r>
      <w:r w:rsidR="0019715D" w:rsidRPr="00D656DE">
        <w:rPr>
          <w:rFonts w:ascii="Arial" w:hAnsi="Arial" w:cs="Arial"/>
          <w:b/>
          <w:i/>
          <w:sz w:val="21"/>
          <w:szCs w:val="21"/>
        </w:rPr>
        <w:t>niej 1 (jedna) wyważarka do kół</w:t>
      </w:r>
      <w:r w:rsidRPr="00D656DE">
        <w:rPr>
          <w:rFonts w:ascii="Arial" w:hAnsi="Arial" w:cs="Arial"/>
          <w:b/>
          <w:i/>
          <w:color w:val="000000" w:themeColor="text1"/>
          <w:sz w:val="21"/>
          <w:szCs w:val="21"/>
        </w:rPr>
        <w:t>.</w:t>
      </w:r>
    </w:p>
    <w:p w14:paraId="559C021A" w14:textId="77777777" w:rsidR="000B1CFC" w:rsidRPr="00383F8C" w:rsidRDefault="000B1CFC" w:rsidP="00D656DE">
      <w:pPr>
        <w:spacing w:after="0"/>
        <w:contextualSpacing/>
        <w:rPr>
          <w:rFonts w:ascii="Arial" w:hAnsi="Arial" w:cs="Arial"/>
          <w:color w:val="000000" w:themeColor="text1"/>
          <w:sz w:val="21"/>
          <w:szCs w:val="21"/>
        </w:rPr>
      </w:pPr>
    </w:p>
    <w:p w14:paraId="2EFC5034" w14:textId="77777777" w:rsidR="00DD6CE7" w:rsidRPr="00D656DE" w:rsidRDefault="00DD6CE7" w:rsidP="00D656DE">
      <w:pPr>
        <w:pStyle w:val="Akapitzlist"/>
        <w:numPr>
          <w:ilvl w:val="0"/>
          <w:numId w:val="51"/>
        </w:numPr>
        <w:tabs>
          <w:tab w:val="left" w:pos="851"/>
        </w:tabs>
        <w:spacing w:after="0"/>
        <w:jc w:val="both"/>
        <w:rPr>
          <w:rFonts w:ascii="Arial" w:hAnsi="Arial" w:cs="Arial"/>
          <w:b/>
          <w:sz w:val="21"/>
          <w:szCs w:val="21"/>
          <w:u w:val="single"/>
        </w:rPr>
      </w:pPr>
      <w:r w:rsidRPr="00383F8C">
        <w:rPr>
          <w:rFonts w:ascii="Arial" w:hAnsi="Arial" w:cs="Arial"/>
          <w:b/>
          <w:color w:val="000000" w:themeColor="text1"/>
          <w:sz w:val="21"/>
          <w:szCs w:val="21"/>
          <w:u w:val="single"/>
        </w:rPr>
        <w:t xml:space="preserve">Potwierdzających  </w:t>
      </w:r>
      <w:r w:rsidRPr="00D656DE">
        <w:rPr>
          <w:rFonts w:ascii="Arial" w:hAnsi="Arial" w:cs="Arial"/>
          <w:b/>
          <w:sz w:val="21"/>
          <w:szCs w:val="21"/>
          <w:u w:val="single"/>
        </w:rPr>
        <w:t>brak podstaw do  wyklucze</w:t>
      </w:r>
      <w:r w:rsidR="00235C18" w:rsidRPr="00D656DE">
        <w:rPr>
          <w:rFonts w:ascii="Arial" w:hAnsi="Arial" w:cs="Arial"/>
          <w:b/>
          <w:sz w:val="21"/>
          <w:szCs w:val="21"/>
          <w:u w:val="single"/>
        </w:rPr>
        <w:t xml:space="preserve">nia Wykonawcy z udziału </w:t>
      </w:r>
      <w:r w:rsidR="00235C18" w:rsidRPr="00D656DE">
        <w:rPr>
          <w:rFonts w:ascii="Arial" w:hAnsi="Arial" w:cs="Arial"/>
          <w:b/>
          <w:sz w:val="21"/>
          <w:szCs w:val="21"/>
          <w:u w:val="single"/>
        </w:rPr>
        <w:br/>
        <w:t>w postę</w:t>
      </w:r>
      <w:r w:rsidRPr="00D656DE">
        <w:rPr>
          <w:rFonts w:ascii="Arial" w:hAnsi="Arial" w:cs="Arial"/>
          <w:b/>
          <w:sz w:val="21"/>
          <w:szCs w:val="21"/>
          <w:u w:val="single"/>
        </w:rPr>
        <w:t>powaniu:</w:t>
      </w:r>
    </w:p>
    <w:p w14:paraId="209D9749" w14:textId="77777777" w:rsidR="0050031B" w:rsidRPr="00D656DE" w:rsidRDefault="0050031B" w:rsidP="00D656DE">
      <w:pPr>
        <w:pStyle w:val="Akapitzlist"/>
        <w:tabs>
          <w:tab w:val="left" w:pos="851"/>
        </w:tabs>
        <w:spacing w:after="0"/>
        <w:jc w:val="both"/>
        <w:rPr>
          <w:rFonts w:ascii="Arial" w:hAnsi="Arial" w:cs="Arial"/>
          <w:b/>
          <w:sz w:val="21"/>
          <w:szCs w:val="21"/>
          <w:u w:val="single"/>
        </w:rPr>
      </w:pPr>
    </w:p>
    <w:p w14:paraId="58C18E6E" w14:textId="12D743F0" w:rsidR="0050031B" w:rsidRPr="00D656DE" w:rsidRDefault="0050031B" w:rsidP="00D656DE">
      <w:pPr>
        <w:pStyle w:val="Akapitzlist"/>
        <w:tabs>
          <w:tab w:val="left" w:pos="851"/>
        </w:tabs>
        <w:spacing w:after="40"/>
        <w:contextualSpacing w:val="0"/>
        <w:jc w:val="both"/>
        <w:rPr>
          <w:rFonts w:ascii="Arial" w:hAnsi="Arial" w:cs="Arial"/>
          <w:b/>
          <w:sz w:val="21"/>
          <w:szCs w:val="21"/>
          <w:u w:val="single"/>
        </w:rPr>
      </w:pPr>
      <w:r w:rsidRPr="00D656DE">
        <w:rPr>
          <w:rFonts w:ascii="Arial" w:hAnsi="Arial" w:cs="Arial"/>
          <w:b/>
          <w:sz w:val="21"/>
          <w:szCs w:val="21"/>
          <w:u w:val="single"/>
        </w:rPr>
        <w:t>W ZAKRESIE CZĘŚCI 1</w:t>
      </w:r>
      <w:r w:rsidR="0096387C" w:rsidRPr="00D656DE">
        <w:rPr>
          <w:rFonts w:ascii="Arial" w:hAnsi="Arial" w:cs="Arial"/>
          <w:b/>
          <w:sz w:val="21"/>
          <w:szCs w:val="21"/>
          <w:u w:val="single"/>
        </w:rPr>
        <w:t xml:space="preserve"> </w:t>
      </w:r>
      <w:r w:rsidRPr="00D656DE">
        <w:rPr>
          <w:rFonts w:ascii="Arial" w:hAnsi="Arial" w:cs="Arial"/>
          <w:b/>
          <w:sz w:val="21"/>
          <w:szCs w:val="21"/>
          <w:u w:val="single"/>
        </w:rPr>
        <w:t>-</w:t>
      </w:r>
      <w:r w:rsidR="0096387C" w:rsidRPr="00D656DE">
        <w:rPr>
          <w:rFonts w:ascii="Arial" w:hAnsi="Arial" w:cs="Arial"/>
          <w:b/>
          <w:sz w:val="21"/>
          <w:szCs w:val="21"/>
          <w:u w:val="single"/>
        </w:rPr>
        <w:t xml:space="preserve"> </w:t>
      </w:r>
      <w:r w:rsidR="0019715D" w:rsidRPr="00D656DE">
        <w:rPr>
          <w:rFonts w:ascii="Arial" w:hAnsi="Arial" w:cs="Arial"/>
          <w:b/>
          <w:sz w:val="21"/>
          <w:szCs w:val="21"/>
          <w:u w:val="single"/>
        </w:rPr>
        <w:t>10</w:t>
      </w:r>
      <w:r w:rsidRPr="00D656DE">
        <w:rPr>
          <w:rFonts w:ascii="Arial" w:hAnsi="Arial" w:cs="Arial"/>
          <w:b/>
          <w:sz w:val="21"/>
          <w:szCs w:val="21"/>
          <w:u w:val="single"/>
        </w:rPr>
        <w:t>:</w:t>
      </w:r>
    </w:p>
    <w:p w14:paraId="586DBB90" w14:textId="77777777" w:rsidR="002C7DA3" w:rsidRPr="00D656DE" w:rsidRDefault="00DD6CE7" w:rsidP="00D656DE">
      <w:pPr>
        <w:pStyle w:val="Akapitzlist"/>
        <w:numPr>
          <w:ilvl w:val="0"/>
          <w:numId w:val="24"/>
        </w:numPr>
        <w:spacing w:after="0"/>
        <w:jc w:val="both"/>
        <w:rPr>
          <w:rFonts w:ascii="Arial" w:hAnsi="Arial" w:cs="Arial"/>
          <w:sz w:val="21"/>
          <w:szCs w:val="21"/>
        </w:rPr>
      </w:pPr>
      <w:r w:rsidRPr="00D656DE">
        <w:rPr>
          <w:rFonts w:ascii="Arial" w:hAnsi="Arial" w:cs="Arial"/>
          <w:b/>
          <w:sz w:val="21"/>
          <w:szCs w:val="21"/>
        </w:rPr>
        <w:t>Informacja z Krajowego Rejestru Karnego</w:t>
      </w:r>
      <w:r w:rsidRPr="00D656DE">
        <w:rPr>
          <w:rFonts w:ascii="Arial" w:hAnsi="Arial" w:cs="Arial"/>
          <w:sz w:val="21"/>
          <w:szCs w:val="21"/>
        </w:rPr>
        <w:t xml:space="preserve"> w zakresie</w:t>
      </w:r>
      <w:r w:rsidR="00D4446D" w:rsidRPr="00D656DE">
        <w:rPr>
          <w:rFonts w:ascii="Arial" w:hAnsi="Arial" w:cs="Arial"/>
          <w:sz w:val="21"/>
          <w:szCs w:val="21"/>
        </w:rPr>
        <w:t>:</w:t>
      </w:r>
      <w:r w:rsidR="003C76D9" w:rsidRPr="00D656DE">
        <w:rPr>
          <w:rFonts w:ascii="Arial" w:hAnsi="Arial" w:cs="Arial"/>
          <w:sz w:val="21"/>
          <w:szCs w:val="21"/>
        </w:rPr>
        <w:t xml:space="preserve"> </w:t>
      </w:r>
    </w:p>
    <w:p w14:paraId="04C1785B" w14:textId="77777777" w:rsidR="00D4446D" w:rsidRPr="00D656DE" w:rsidRDefault="00DD6CE7" w:rsidP="00D656DE">
      <w:pPr>
        <w:pStyle w:val="Akapitzlist"/>
        <w:numPr>
          <w:ilvl w:val="0"/>
          <w:numId w:val="47"/>
        </w:numPr>
        <w:spacing w:after="0"/>
        <w:jc w:val="both"/>
        <w:rPr>
          <w:rFonts w:ascii="Arial" w:hAnsi="Arial" w:cs="Arial"/>
          <w:sz w:val="21"/>
          <w:szCs w:val="21"/>
        </w:rPr>
      </w:pPr>
      <w:r w:rsidRPr="00D656DE">
        <w:rPr>
          <w:rFonts w:ascii="Arial" w:hAnsi="Arial" w:cs="Arial"/>
          <w:sz w:val="21"/>
          <w:szCs w:val="21"/>
        </w:rPr>
        <w:t xml:space="preserve">art. </w:t>
      </w:r>
      <w:r w:rsidR="00B925BF" w:rsidRPr="00D656DE">
        <w:rPr>
          <w:rFonts w:ascii="Arial" w:hAnsi="Arial" w:cs="Arial"/>
          <w:sz w:val="21"/>
          <w:szCs w:val="21"/>
        </w:rPr>
        <w:t>108 ust. 1 pkt 1 i 2</w:t>
      </w:r>
      <w:r w:rsidR="00D4446D" w:rsidRPr="00D656DE">
        <w:rPr>
          <w:rFonts w:ascii="Arial" w:hAnsi="Arial" w:cs="Arial"/>
          <w:sz w:val="21"/>
          <w:szCs w:val="21"/>
        </w:rPr>
        <w:t xml:space="preserve"> ustawy z dnia 11 września 2019r. - Prawo zamówień publicznych;</w:t>
      </w:r>
    </w:p>
    <w:p w14:paraId="0D32E3E6" w14:textId="6DE9989E" w:rsidR="002C7DA3" w:rsidRPr="00D656DE" w:rsidRDefault="00D4446D" w:rsidP="00D656DE">
      <w:pPr>
        <w:pStyle w:val="Akapitzlist"/>
        <w:numPr>
          <w:ilvl w:val="0"/>
          <w:numId w:val="47"/>
        </w:numPr>
        <w:spacing w:after="0"/>
        <w:jc w:val="both"/>
        <w:rPr>
          <w:rFonts w:ascii="Arial" w:hAnsi="Arial" w:cs="Arial"/>
          <w:sz w:val="21"/>
          <w:szCs w:val="21"/>
        </w:rPr>
      </w:pPr>
      <w:r w:rsidRPr="00D656DE">
        <w:rPr>
          <w:rFonts w:ascii="Arial" w:hAnsi="Arial" w:cs="Arial"/>
          <w:sz w:val="21"/>
          <w:szCs w:val="21"/>
        </w:rPr>
        <w:t xml:space="preserve">art. 108 ust. 1 pkt 4 ustawy, dotyczącej orzeczenia zakazu ubiegania się </w:t>
      </w:r>
      <w:r w:rsidR="00383F8C">
        <w:rPr>
          <w:rFonts w:ascii="Arial" w:hAnsi="Arial" w:cs="Arial"/>
          <w:sz w:val="21"/>
          <w:szCs w:val="21"/>
        </w:rPr>
        <w:br/>
      </w:r>
      <w:r w:rsidRPr="00D656DE">
        <w:rPr>
          <w:rFonts w:ascii="Arial" w:hAnsi="Arial" w:cs="Arial"/>
          <w:sz w:val="21"/>
          <w:szCs w:val="21"/>
        </w:rPr>
        <w:t>o zamówienie publiczne tytułem środka karnego;</w:t>
      </w:r>
    </w:p>
    <w:p w14:paraId="47153EF7" w14:textId="74ABD6A8" w:rsidR="0050031B" w:rsidRPr="00D656DE" w:rsidRDefault="00D4446D" w:rsidP="00D656DE">
      <w:pPr>
        <w:pStyle w:val="Akapitzlist"/>
        <w:numPr>
          <w:ilvl w:val="0"/>
          <w:numId w:val="47"/>
        </w:numPr>
        <w:spacing w:after="0"/>
        <w:jc w:val="both"/>
        <w:rPr>
          <w:rFonts w:ascii="Arial" w:hAnsi="Arial" w:cs="Arial"/>
          <w:sz w:val="21"/>
          <w:szCs w:val="21"/>
        </w:rPr>
      </w:pPr>
      <w:r w:rsidRPr="00D656DE">
        <w:rPr>
          <w:rFonts w:ascii="Arial" w:hAnsi="Arial" w:cs="Arial"/>
          <w:sz w:val="21"/>
          <w:szCs w:val="21"/>
        </w:rPr>
        <w:t>art. 109 ust. 1 pkt 3 ustawy, dotyczącej skazania za przestępstwo lub ukarania za wykroczenie, za które wymierzono karę aresztu;</w:t>
      </w:r>
      <w:r w:rsidR="00B925BF" w:rsidRPr="00D656DE">
        <w:rPr>
          <w:rFonts w:ascii="Arial" w:hAnsi="Arial" w:cs="Arial"/>
          <w:sz w:val="21"/>
          <w:szCs w:val="21"/>
        </w:rPr>
        <w:t xml:space="preserve"> </w:t>
      </w:r>
    </w:p>
    <w:p w14:paraId="151D6F90" w14:textId="419080DC" w:rsidR="00DD6CE7" w:rsidRPr="00D656DE" w:rsidRDefault="00DD6CE7" w:rsidP="00D656DE">
      <w:pPr>
        <w:pStyle w:val="Akapitzlist"/>
        <w:spacing w:after="0"/>
        <w:jc w:val="both"/>
        <w:rPr>
          <w:rFonts w:ascii="Arial" w:hAnsi="Arial" w:cs="Arial"/>
          <w:i/>
          <w:sz w:val="21"/>
          <w:szCs w:val="21"/>
        </w:rPr>
      </w:pPr>
      <w:r w:rsidRPr="00D656DE">
        <w:rPr>
          <w:rFonts w:ascii="Arial" w:hAnsi="Arial" w:cs="Arial"/>
          <w:i/>
          <w:sz w:val="21"/>
          <w:szCs w:val="21"/>
        </w:rPr>
        <w:t xml:space="preserve">- </w:t>
      </w:r>
      <w:r w:rsidR="00D4446D" w:rsidRPr="00D656DE">
        <w:rPr>
          <w:rFonts w:ascii="Arial" w:hAnsi="Arial" w:cs="Arial"/>
          <w:i/>
          <w:sz w:val="21"/>
          <w:szCs w:val="21"/>
        </w:rPr>
        <w:t>sporządzonej</w:t>
      </w:r>
      <w:r w:rsidRPr="00D656DE">
        <w:rPr>
          <w:rFonts w:ascii="Arial" w:hAnsi="Arial" w:cs="Arial"/>
          <w:i/>
          <w:sz w:val="21"/>
          <w:szCs w:val="21"/>
        </w:rPr>
        <w:t xml:space="preserve"> nie wcześniej niż 6 miesięcy przed </w:t>
      </w:r>
      <w:r w:rsidR="00D4446D" w:rsidRPr="00D656DE">
        <w:rPr>
          <w:rFonts w:ascii="Arial" w:hAnsi="Arial" w:cs="Arial"/>
          <w:i/>
          <w:sz w:val="21"/>
          <w:szCs w:val="21"/>
        </w:rPr>
        <w:t>jej złożeniem</w:t>
      </w:r>
    </w:p>
    <w:p w14:paraId="254D9505" w14:textId="77777777" w:rsidR="00DD6CE7" w:rsidRPr="00D656DE" w:rsidRDefault="00DD6CE7" w:rsidP="00D656DE">
      <w:pPr>
        <w:pStyle w:val="Akapitzlist"/>
        <w:spacing w:after="0"/>
        <w:ind w:left="1440"/>
        <w:jc w:val="both"/>
        <w:rPr>
          <w:rFonts w:ascii="Arial" w:hAnsi="Arial" w:cs="Arial"/>
          <w:i/>
          <w:sz w:val="21"/>
          <w:szCs w:val="21"/>
        </w:rPr>
      </w:pPr>
    </w:p>
    <w:p w14:paraId="2C5AB304" w14:textId="124EB4E8" w:rsidR="00464488" w:rsidRPr="00D656DE" w:rsidRDefault="00464488" w:rsidP="00D656DE">
      <w:pPr>
        <w:pStyle w:val="Akapitzlist"/>
        <w:numPr>
          <w:ilvl w:val="0"/>
          <w:numId w:val="24"/>
        </w:numPr>
        <w:spacing w:after="0"/>
        <w:jc w:val="both"/>
        <w:rPr>
          <w:rFonts w:ascii="Arial" w:hAnsi="Arial" w:cs="Arial"/>
          <w:sz w:val="21"/>
          <w:szCs w:val="21"/>
        </w:rPr>
      </w:pPr>
      <w:r w:rsidRPr="00D656DE">
        <w:rPr>
          <w:rFonts w:ascii="Arial" w:hAnsi="Arial" w:cs="Arial"/>
          <w:b/>
          <w:sz w:val="21"/>
          <w:szCs w:val="21"/>
        </w:rPr>
        <w:t xml:space="preserve">Odpis lub </w:t>
      </w:r>
      <w:r w:rsidR="00F51975" w:rsidRPr="00D656DE">
        <w:rPr>
          <w:rFonts w:ascii="Arial" w:hAnsi="Arial" w:cs="Arial"/>
          <w:b/>
          <w:sz w:val="21"/>
          <w:szCs w:val="21"/>
        </w:rPr>
        <w:t>I</w:t>
      </w:r>
      <w:r w:rsidRPr="00D656DE">
        <w:rPr>
          <w:rFonts w:ascii="Arial" w:hAnsi="Arial" w:cs="Arial"/>
          <w:b/>
          <w:sz w:val="21"/>
          <w:szCs w:val="21"/>
        </w:rPr>
        <w:t>nformacja z Krajowego Rejestru Sądowego lub z Centralnej Ewidencji i Informacji o</w:t>
      </w:r>
      <w:r w:rsidR="00271E0D">
        <w:rPr>
          <w:rFonts w:ascii="Arial" w:hAnsi="Arial" w:cs="Arial"/>
          <w:b/>
          <w:sz w:val="21"/>
          <w:szCs w:val="21"/>
        </w:rPr>
        <w:t xml:space="preserve"> </w:t>
      </w:r>
      <w:r w:rsidRPr="00D656DE">
        <w:rPr>
          <w:rFonts w:ascii="Arial" w:hAnsi="Arial" w:cs="Arial"/>
          <w:b/>
          <w:sz w:val="21"/>
          <w:szCs w:val="21"/>
        </w:rPr>
        <w:t>Działalności Gospodarczej,</w:t>
      </w:r>
      <w:r w:rsidRPr="00D656DE">
        <w:rPr>
          <w:rFonts w:ascii="Arial" w:hAnsi="Arial" w:cs="Arial"/>
          <w:sz w:val="21"/>
          <w:szCs w:val="21"/>
        </w:rPr>
        <w:t xml:space="preserve"> w zakresie art. 109 ust. 1 pkt 4) ustawy </w:t>
      </w:r>
      <w:proofErr w:type="spellStart"/>
      <w:r w:rsidRPr="00D656DE">
        <w:rPr>
          <w:rFonts w:ascii="Arial" w:hAnsi="Arial" w:cs="Arial"/>
          <w:sz w:val="21"/>
          <w:szCs w:val="21"/>
        </w:rPr>
        <w:t>Pzp</w:t>
      </w:r>
      <w:proofErr w:type="spellEnd"/>
      <w:r w:rsidRPr="00D656DE">
        <w:rPr>
          <w:rFonts w:ascii="Arial" w:hAnsi="Arial" w:cs="Arial"/>
          <w:sz w:val="21"/>
          <w:szCs w:val="21"/>
        </w:rPr>
        <w:t>, sporządzonych nie wcześniej niż 3 miesiące przed jej złożeniem, jeżeli odrębne przepisy wymagają wpisu do rejestru lub ewidencji;</w:t>
      </w:r>
    </w:p>
    <w:p w14:paraId="2E925DE5" w14:textId="77777777" w:rsidR="00AE4668" w:rsidRPr="00D656DE" w:rsidRDefault="00AE4668" w:rsidP="00D656DE">
      <w:pPr>
        <w:pStyle w:val="Akapitzlist"/>
        <w:spacing w:after="0"/>
        <w:jc w:val="both"/>
        <w:rPr>
          <w:rFonts w:ascii="Arial" w:hAnsi="Arial" w:cs="Arial"/>
          <w:sz w:val="21"/>
          <w:szCs w:val="21"/>
        </w:rPr>
      </w:pPr>
    </w:p>
    <w:p w14:paraId="7DD62C32" w14:textId="1B3655E1" w:rsidR="00C41E0A" w:rsidRPr="00383F8C" w:rsidRDefault="00AE4668" w:rsidP="00D656DE">
      <w:pPr>
        <w:pStyle w:val="Akapitzlist"/>
        <w:numPr>
          <w:ilvl w:val="0"/>
          <w:numId w:val="24"/>
        </w:numPr>
        <w:spacing w:after="0"/>
        <w:jc w:val="both"/>
        <w:rPr>
          <w:rFonts w:ascii="Arial" w:hAnsi="Arial" w:cs="Arial"/>
          <w:color w:val="000000" w:themeColor="text1"/>
          <w:sz w:val="21"/>
          <w:szCs w:val="21"/>
        </w:rPr>
      </w:pPr>
      <w:r w:rsidRPr="00D656DE">
        <w:rPr>
          <w:rFonts w:ascii="Arial" w:eastAsia="Times New Roman" w:hAnsi="Arial" w:cs="Arial"/>
          <w:sz w:val="21"/>
          <w:szCs w:val="21"/>
          <w:lang w:eastAsia="pl-PL"/>
        </w:rPr>
        <w:t xml:space="preserve">W celu potwierdzenia braku podstaw wykluczenia z udziału w postępowaniu </w:t>
      </w:r>
      <w:r w:rsidR="009E0ACF" w:rsidRPr="00D656DE">
        <w:rPr>
          <w:rFonts w:ascii="Arial" w:eastAsia="Times New Roman" w:hAnsi="Arial" w:cs="Arial"/>
          <w:sz w:val="21"/>
          <w:szCs w:val="21"/>
          <w:lang w:eastAsia="pl-PL"/>
        </w:rPr>
        <w:br/>
      </w:r>
      <w:r w:rsidRPr="00D656DE">
        <w:rPr>
          <w:rFonts w:ascii="Arial" w:eastAsia="Times New Roman" w:hAnsi="Arial" w:cs="Arial"/>
          <w:sz w:val="21"/>
          <w:szCs w:val="21"/>
          <w:lang w:eastAsia="pl-PL"/>
        </w:rPr>
        <w:t xml:space="preserve">w zakresie art. 108 ust. 1 pkt 5 ustawy </w:t>
      </w:r>
      <w:proofErr w:type="spellStart"/>
      <w:r w:rsidRPr="00D656DE">
        <w:rPr>
          <w:rFonts w:ascii="Arial" w:eastAsia="Times New Roman" w:hAnsi="Arial" w:cs="Arial"/>
          <w:sz w:val="21"/>
          <w:szCs w:val="21"/>
          <w:lang w:eastAsia="pl-PL"/>
        </w:rPr>
        <w:t>Pzp</w:t>
      </w:r>
      <w:proofErr w:type="spellEnd"/>
      <w:r w:rsidRPr="00D656DE">
        <w:rPr>
          <w:rFonts w:ascii="Arial" w:eastAsia="Times New Roman" w:hAnsi="Arial" w:cs="Arial"/>
          <w:b/>
          <w:sz w:val="21"/>
          <w:szCs w:val="21"/>
          <w:lang w:eastAsia="pl-PL"/>
        </w:rPr>
        <w:t xml:space="preserve"> wykonawca winien złożyć - </w:t>
      </w:r>
      <w:r w:rsidRPr="00D656DE">
        <w:rPr>
          <w:rFonts w:ascii="Arial" w:hAnsi="Arial" w:cs="Arial"/>
          <w:b/>
          <w:sz w:val="21"/>
          <w:szCs w:val="21"/>
        </w:rPr>
        <w:t xml:space="preserve">Oświadczenie </w:t>
      </w:r>
      <w:r w:rsidR="00C41E0A" w:rsidRPr="00D656DE">
        <w:rPr>
          <w:rFonts w:ascii="Arial" w:hAnsi="Arial" w:cs="Arial"/>
          <w:b/>
          <w:sz w:val="21"/>
          <w:szCs w:val="21"/>
        </w:rPr>
        <w:t>w zakresie art. 108 ust. 1 pkt 5</w:t>
      </w:r>
      <w:r w:rsidR="00C41E0A" w:rsidRPr="00D656DE">
        <w:rPr>
          <w:rFonts w:ascii="Arial" w:hAnsi="Arial" w:cs="Arial"/>
          <w:sz w:val="21"/>
          <w:szCs w:val="21"/>
        </w:rPr>
        <w:t xml:space="preserve"> ustawy </w:t>
      </w:r>
      <w:proofErr w:type="spellStart"/>
      <w:r w:rsidR="00C41E0A" w:rsidRPr="00D656DE">
        <w:rPr>
          <w:rFonts w:ascii="Arial" w:hAnsi="Arial" w:cs="Arial"/>
          <w:sz w:val="21"/>
          <w:szCs w:val="21"/>
        </w:rPr>
        <w:t>Pzp</w:t>
      </w:r>
      <w:proofErr w:type="spellEnd"/>
      <w:r w:rsidR="00C41E0A" w:rsidRPr="00D656DE">
        <w:rPr>
          <w:rFonts w:ascii="Arial" w:hAnsi="Arial" w:cs="Arial"/>
          <w:sz w:val="21"/>
          <w:szCs w:val="21"/>
        </w:rPr>
        <w:t xml:space="preserve">, </w:t>
      </w:r>
      <w:r w:rsidR="00C41E0A" w:rsidRPr="00D656DE">
        <w:rPr>
          <w:rFonts w:ascii="Arial" w:hAnsi="Arial" w:cs="Arial"/>
          <w:b/>
          <w:sz w:val="21"/>
          <w:szCs w:val="21"/>
          <w:u w:val="single"/>
        </w:rPr>
        <w:t>o braku przynależności do tej samej grupy kapitałowej</w:t>
      </w:r>
      <w:r w:rsidR="00C41E0A" w:rsidRPr="00D656DE">
        <w:rPr>
          <w:rFonts w:ascii="Arial" w:hAnsi="Arial" w:cs="Arial"/>
          <w:sz w:val="21"/>
          <w:szCs w:val="21"/>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383F8C">
        <w:rPr>
          <w:rFonts w:ascii="Arial" w:hAnsi="Arial" w:cs="Arial"/>
          <w:color w:val="000000" w:themeColor="text1"/>
          <w:sz w:val="21"/>
          <w:szCs w:val="21"/>
        </w:rPr>
        <w:t xml:space="preserve">niezależnie od innego Wykonawcy należącego do tej samej grupy kapitałowej. </w:t>
      </w:r>
      <w:r w:rsidR="00C41E0A" w:rsidRPr="00383F8C">
        <w:rPr>
          <w:rFonts w:ascii="Arial" w:hAnsi="Arial" w:cs="Arial"/>
          <w:b/>
          <w:i/>
          <w:color w:val="000000" w:themeColor="text1"/>
          <w:sz w:val="21"/>
          <w:szCs w:val="21"/>
        </w:rPr>
        <w:t xml:space="preserve">Oświadczenie należy złożyć z wykorzystaniem wzoru stanowiącego załącznik nr </w:t>
      </w:r>
      <w:r w:rsidR="00C17369" w:rsidRPr="00383F8C">
        <w:rPr>
          <w:rFonts w:ascii="Arial" w:hAnsi="Arial" w:cs="Arial"/>
          <w:b/>
          <w:i/>
          <w:color w:val="000000" w:themeColor="text1"/>
          <w:sz w:val="21"/>
          <w:szCs w:val="21"/>
        </w:rPr>
        <w:t>3</w:t>
      </w:r>
      <w:r w:rsidR="00C41E0A" w:rsidRPr="00383F8C">
        <w:rPr>
          <w:rFonts w:ascii="Arial" w:hAnsi="Arial" w:cs="Arial"/>
          <w:b/>
          <w:i/>
          <w:color w:val="000000" w:themeColor="text1"/>
          <w:sz w:val="21"/>
          <w:szCs w:val="21"/>
        </w:rPr>
        <w:t xml:space="preserve"> do SWZ.</w:t>
      </w:r>
    </w:p>
    <w:p w14:paraId="1C6A7A38" w14:textId="77777777" w:rsidR="00C41E0A" w:rsidRPr="00383F8C" w:rsidRDefault="00C41E0A" w:rsidP="00D656DE">
      <w:pPr>
        <w:pStyle w:val="Akapitzlist"/>
        <w:spacing w:after="0"/>
        <w:jc w:val="both"/>
        <w:rPr>
          <w:rFonts w:ascii="Arial" w:hAnsi="Arial" w:cs="Arial"/>
          <w:color w:val="000000" w:themeColor="text1"/>
          <w:sz w:val="21"/>
          <w:szCs w:val="21"/>
        </w:rPr>
      </w:pPr>
    </w:p>
    <w:p w14:paraId="3BDF7A28" w14:textId="73C1FA74" w:rsidR="00DD6CE7" w:rsidRPr="00D656DE" w:rsidRDefault="00DD6CE7" w:rsidP="00D656DE">
      <w:pPr>
        <w:pStyle w:val="Akapitzlist"/>
        <w:numPr>
          <w:ilvl w:val="0"/>
          <w:numId w:val="24"/>
        </w:numPr>
        <w:spacing w:after="0"/>
        <w:jc w:val="both"/>
        <w:rPr>
          <w:rFonts w:ascii="Arial" w:hAnsi="Arial" w:cs="Arial"/>
          <w:sz w:val="21"/>
          <w:szCs w:val="21"/>
        </w:rPr>
      </w:pPr>
      <w:r w:rsidRPr="00383F8C">
        <w:rPr>
          <w:rFonts w:ascii="Arial" w:eastAsia="Times New Roman" w:hAnsi="Arial" w:cs="Arial"/>
          <w:color w:val="000000" w:themeColor="text1"/>
          <w:sz w:val="21"/>
          <w:szCs w:val="21"/>
          <w:lang w:eastAsia="ar-SA"/>
        </w:rPr>
        <w:t>W pr</w:t>
      </w:r>
      <w:r w:rsidRPr="00D656DE">
        <w:rPr>
          <w:rFonts w:ascii="Arial" w:eastAsia="Times New Roman" w:hAnsi="Arial" w:cs="Arial"/>
          <w:sz w:val="21"/>
          <w:szCs w:val="21"/>
          <w:lang w:eastAsia="ar-SA"/>
        </w:rPr>
        <w:t xml:space="preserve">zypadku polegania na zdolnościach lub sytuacji innych podmiotów na zasadach określonych w art. </w:t>
      </w:r>
      <w:r w:rsidR="002C7DA3" w:rsidRPr="00D656DE">
        <w:rPr>
          <w:rFonts w:ascii="Arial" w:eastAsia="Times New Roman" w:hAnsi="Arial" w:cs="Arial"/>
          <w:sz w:val="21"/>
          <w:szCs w:val="21"/>
          <w:lang w:eastAsia="ar-SA"/>
        </w:rPr>
        <w:t>118</w:t>
      </w:r>
      <w:r w:rsidRPr="00D656DE">
        <w:rPr>
          <w:rFonts w:ascii="Arial" w:eastAsia="Times New Roman" w:hAnsi="Arial" w:cs="Arial"/>
          <w:sz w:val="21"/>
          <w:szCs w:val="21"/>
          <w:lang w:eastAsia="ar-SA"/>
        </w:rPr>
        <w:t xml:space="preserve"> ustawy </w:t>
      </w:r>
      <w:proofErr w:type="spellStart"/>
      <w:r w:rsidRPr="00D656DE">
        <w:rPr>
          <w:rFonts w:ascii="Arial" w:eastAsia="Times New Roman" w:hAnsi="Arial" w:cs="Arial"/>
          <w:sz w:val="21"/>
          <w:szCs w:val="21"/>
          <w:lang w:eastAsia="ar-SA"/>
        </w:rPr>
        <w:t>Pzp</w:t>
      </w:r>
      <w:proofErr w:type="spellEnd"/>
      <w:r w:rsidRPr="00D656DE">
        <w:rPr>
          <w:rFonts w:ascii="Arial" w:eastAsia="Times New Roman" w:hAnsi="Arial" w:cs="Arial"/>
          <w:sz w:val="21"/>
          <w:szCs w:val="21"/>
          <w:lang w:eastAsia="ar-SA"/>
        </w:rPr>
        <w:t xml:space="preserve">, dokumenty wskazane w Rozdziale XII </w:t>
      </w:r>
      <w:r w:rsidR="0083258C" w:rsidRPr="00D656DE">
        <w:rPr>
          <w:rFonts w:ascii="Arial" w:eastAsia="Times New Roman" w:hAnsi="Arial" w:cs="Arial"/>
          <w:sz w:val="21"/>
          <w:szCs w:val="21"/>
          <w:lang w:eastAsia="ar-SA"/>
        </w:rPr>
        <w:t>A</w:t>
      </w:r>
      <w:r w:rsidRPr="00D656DE">
        <w:rPr>
          <w:rFonts w:ascii="Arial" w:eastAsia="Times New Roman" w:hAnsi="Arial" w:cs="Arial"/>
          <w:sz w:val="21"/>
          <w:szCs w:val="21"/>
          <w:lang w:eastAsia="ar-SA"/>
        </w:rPr>
        <w:t xml:space="preserve"> </w:t>
      </w:r>
      <w:r w:rsidR="00F61170" w:rsidRPr="00D656DE">
        <w:rPr>
          <w:rFonts w:ascii="Arial" w:eastAsia="Times New Roman" w:hAnsi="Arial" w:cs="Arial"/>
          <w:sz w:val="21"/>
          <w:szCs w:val="21"/>
          <w:lang w:eastAsia="ar-SA"/>
        </w:rPr>
        <w:t>pkt</w:t>
      </w:r>
      <w:r w:rsidR="00D42BC3" w:rsidRPr="00D656DE">
        <w:rPr>
          <w:rFonts w:ascii="Arial" w:eastAsia="Times New Roman" w:hAnsi="Arial" w:cs="Arial"/>
          <w:sz w:val="21"/>
          <w:szCs w:val="21"/>
          <w:lang w:eastAsia="ar-SA"/>
        </w:rPr>
        <w:t xml:space="preserve"> </w:t>
      </w:r>
      <w:r w:rsidR="0083258C" w:rsidRPr="00D656DE">
        <w:rPr>
          <w:rFonts w:ascii="Arial" w:eastAsia="Times New Roman" w:hAnsi="Arial" w:cs="Arial"/>
          <w:sz w:val="21"/>
          <w:szCs w:val="21"/>
          <w:lang w:eastAsia="ar-SA"/>
        </w:rPr>
        <w:t>4</w:t>
      </w:r>
      <w:r w:rsidR="00264BD7" w:rsidRPr="00D656DE">
        <w:rPr>
          <w:rFonts w:ascii="Arial" w:eastAsia="Times New Roman" w:hAnsi="Arial" w:cs="Arial"/>
          <w:sz w:val="21"/>
          <w:szCs w:val="21"/>
          <w:lang w:eastAsia="ar-SA"/>
        </w:rPr>
        <w:t xml:space="preserve"> ppkt 2</w:t>
      </w:r>
      <w:r w:rsidR="00F61170" w:rsidRPr="00D656DE">
        <w:rPr>
          <w:rFonts w:ascii="Arial" w:eastAsia="Times New Roman" w:hAnsi="Arial" w:cs="Arial"/>
          <w:sz w:val="21"/>
          <w:szCs w:val="21"/>
          <w:lang w:eastAsia="ar-SA"/>
        </w:rPr>
        <w:t>)</w:t>
      </w:r>
      <w:r w:rsidR="00600A63" w:rsidRPr="00D656DE">
        <w:rPr>
          <w:rFonts w:ascii="Arial" w:eastAsia="Times New Roman" w:hAnsi="Arial" w:cs="Arial"/>
          <w:sz w:val="21"/>
          <w:szCs w:val="21"/>
          <w:lang w:eastAsia="ar-SA"/>
        </w:rPr>
        <w:t>,</w:t>
      </w:r>
      <w:r w:rsidR="00E02B8E" w:rsidRPr="00D656DE">
        <w:rPr>
          <w:rFonts w:ascii="Arial" w:eastAsia="Times New Roman" w:hAnsi="Arial" w:cs="Arial"/>
          <w:sz w:val="21"/>
          <w:szCs w:val="21"/>
          <w:lang w:eastAsia="ar-SA"/>
        </w:rPr>
        <w:t xml:space="preserve"> </w:t>
      </w:r>
      <w:r w:rsidR="0083258C" w:rsidRPr="00D656DE">
        <w:rPr>
          <w:rFonts w:ascii="Arial" w:eastAsia="Times New Roman" w:hAnsi="Arial" w:cs="Arial"/>
          <w:sz w:val="21"/>
          <w:szCs w:val="21"/>
          <w:lang w:eastAsia="ar-SA"/>
        </w:rPr>
        <w:t xml:space="preserve">XII B </w:t>
      </w:r>
      <w:r w:rsidR="00600A63" w:rsidRPr="00D656DE">
        <w:rPr>
          <w:rFonts w:ascii="Arial" w:eastAsia="Times New Roman" w:hAnsi="Arial" w:cs="Arial"/>
          <w:sz w:val="21"/>
          <w:szCs w:val="21"/>
          <w:lang w:eastAsia="ar-SA"/>
        </w:rPr>
        <w:t xml:space="preserve">pkt </w:t>
      </w:r>
      <w:r w:rsidR="0083258C" w:rsidRPr="00D656DE">
        <w:rPr>
          <w:rFonts w:ascii="Arial" w:eastAsia="Times New Roman" w:hAnsi="Arial" w:cs="Arial"/>
          <w:sz w:val="21"/>
          <w:szCs w:val="21"/>
          <w:lang w:eastAsia="ar-SA"/>
        </w:rPr>
        <w:t>2</w:t>
      </w:r>
      <w:r w:rsidR="00600A63" w:rsidRPr="00D656DE">
        <w:rPr>
          <w:rFonts w:ascii="Arial" w:eastAsia="Times New Roman" w:hAnsi="Arial" w:cs="Arial"/>
          <w:sz w:val="21"/>
          <w:szCs w:val="21"/>
          <w:lang w:eastAsia="ar-SA"/>
        </w:rPr>
        <w:t xml:space="preserve"> ppkt 1), ppk</w:t>
      </w:r>
      <w:r w:rsidR="006B0227" w:rsidRPr="00D656DE">
        <w:rPr>
          <w:rFonts w:ascii="Arial" w:eastAsia="Times New Roman" w:hAnsi="Arial" w:cs="Arial"/>
          <w:sz w:val="21"/>
          <w:szCs w:val="21"/>
          <w:lang w:eastAsia="ar-SA"/>
        </w:rPr>
        <w:t>t 2)</w:t>
      </w:r>
      <w:r w:rsidRPr="00D656DE">
        <w:rPr>
          <w:rFonts w:ascii="Arial" w:eastAsia="Times New Roman" w:hAnsi="Arial" w:cs="Arial"/>
          <w:sz w:val="21"/>
          <w:szCs w:val="21"/>
          <w:lang w:eastAsia="ar-SA"/>
        </w:rPr>
        <w:t xml:space="preserve"> w odniesieniu do tych podmiotów. </w:t>
      </w:r>
    </w:p>
    <w:p w14:paraId="075E12C6" w14:textId="77777777" w:rsidR="00DD6CE7" w:rsidRPr="00D656DE" w:rsidRDefault="0096387C" w:rsidP="00D656DE">
      <w:pPr>
        <w:pStyle w:val="Akapitzlist"/>
        <w:tabs>
          <w:tab w:val="left" w:pos="4045"/>
        </w:tabs>
        <w:spacing w:after="0"/>
        <w:ind w:left="1440"/>
        <w:jc w:val="both"/>
        <w:rPr>
          <w:rFonts w:ascii="Arial" w:hAnsi="Arial" w:cs="Arial"/>
          <w:sz w:val="21"/>
          <w:szCs w:val="21"/>
        </w:rPr>
      </w:pPr>
      <w:r w:rsidRPr="00D656DE">
        <w:rPr>
          <w:rFonts w:ascii="Arial" w:hAnsi="Arial" w:cs="Arial"/>
          <w:sz w:val="21"/>
          <w:szCs w:val="21"/>
        </w:rPr>
        <w:tab/>
      </w:r>
    </w:p>
    <w:p w14:paraId="3F02D8EC" w14:textId="0FD3F894" w:rsidR="00DD6CE7" w:rsidRPr="00D656DE" w:rsidRDefault="00DD6CE7" w:rsidP="00D656DE">
      <w:pPr>
        <w:pStyle w:val="Akapitzlist"/>
        <w:numPr>
          <w:ilvl w:val="0"/>
          <w:numId w:val="24"/>
        </w:numPr>
        <w:spacing w:after="0"/>
        <w:jc w:val="both"/>
        <w:rPr>
          <w:rFonts w:ascii="Arial" w:hAnsi="Arial" w:cs="Arial"/>
          <w:sz w:val="21"/>
          <w:szCs w:val="21"/>
        </w:rPr>
      </w:pPr>
      <w:r w:rsidRPr="00D656DE">
        <w:rPr>
          <w:rFonts w:ascii="Arial" w:eastAsia="Times New Roman" w:hAnsi="Arial" w:cs="Arial"/>
          <w:sz w:val="21"/>
          <w:szCs w:val="21"/>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656DE">
        <w:rPr>
          <w:rFonts w:ascii="Arial" w:eastAsia="Times New Roman" w:hAnsi="Arial" w:cs="Arial"/>
          <w:sz w:val="21"/>
          <w:szCs w:val="21"/>
          <w:lang w:eastAsia="ar-SA"/>
        </w:rPr>
        <w:t>118</w:t>
      </w:r>
      <w:r w:rsidRPr="00D656DE">
        <w:rPr>
          <w:rFonts w:ascii="Arial" w:eastAsia="Times New Roman" w:hAnsi="Arial" w:cs="Arial"/>
          <w:sz w:val="21"/>
          <w:szCs w:val="21"/>
          <w:lang w:eastAsia="ar-SA"/>
        </w:rPr>
        <w:t xml:space="preserve"> ustawy </w:t>
      </w:r>
      <w:proofErr w:type="spellStart"/>
      <w:r w:rsidRPr="00D656DE">
        <w:rPr>
          <w:rFonts w:ascii="Arial" w:eastAsia="Times New Roman" w:hAnsi="Arial" w:cs="Arial"/>
          <w:sz w:val="21"/>
          <w:szCs w:val="21"/>
          <w:lang w:eastAsia="ar-SA"/>
        </w:rPr>
        <w:t>Pzp</w:t>
      </w:r>
      <w:proofErr w:type="spellEnd"/>
      <w:r w:rsidRPr="00D656DE">
        <w:rPr>
          <w:rFonts w:ascii="Arial" w:eastAsia="Times New Roman" w:hAnsi="Arial" w:cs="Arial"/>
          <w:sz w:val="21"/>
          <w:szCs w:val="21"/>
          <w:lang w:eastAsia="ar-SA"/>
        </w:rPr>
        <w:t xml:space="preserve"> - dokumenty wskazane w Rozdziale</w:t>
      </w:r>
      <w:r w:rsidR="006B0227" w:rsidRPr="00D656DE">
        <w:rPr>
          <w:rFonts w:ascii="Arial" w:eastAsia="Times New Roman" w:hAnsi="Arial" w:cs="Arial"/>
          <w:sz w:val="21"/>
          <w:szCs w:val="21"/>
          <w:lang w:eastAsia="ar-SA"/>
        </w:rPr>
        <w:t xml:space="preserve"> </w:t>
      </w:r>
      <w:proofErr w:type="spellStart"/>
      <w:r w:rsidR="00264BD7" w:rsidRPr="00D656DE">
        <w:rPr>
          <w:rFonts w:ascii="Arial" w:eastAsia="Times New Roman" w:hAnsi="Arial" w:cs="Arial"/>
          <w:sz w:val="21"/>
          <w:szCs w:val="21"/>
          <w:lang w:eastAsia="ar-SA"/>
        </w:rPr>
        <w:t>Rozdziale</w:t>
      </w:r>
      <w:proofErr w:type="spellEnd"/>
      <w:r w:rsidR="00264BD7" w:rsidRPr="00D656DE">
        <w:rPr>
          <w:rFonts w:ascii="Arial" w:eastAsia="Times New Roman" w:hAnsi="Arial" w:cs="Arial"/>
          <w:sz w:val="21"/>
          <w:szCs w:val="21"/>
          <w:lang w:eastAsia="ar-SA"/>
        </w:rPr>
        <w:t xml:space="preserve"> XII A  pkt 4 ppkt 2</w:t>
      </w:r>
      <w:r w:rsidR="0083258C" w:rsidRPr="00D656DE">
        <w:rPr>
          <w:rFonts w:ascii="Arial" w:eastAsia="Times New Roman" w:hAnsi="Arial" w:cs="Arial"/>
          <w:sz w:val="21"/>
          <w:szCs w:val="21"/>
          <w:lang w:eastAsia="ar-SA"/>
        </w:rPr>
        <w:t xml:space="preserve">), XII B pkt 2 ppkt 1), ppkt 2) </w:t>
      </w:r>
      <w:r w:rsidR="00383F8C">
        <w:rPr>
          <w:rFonts w:ascii="Arial" w:eastAsia="Times New Roman" w:hAnsi="Arial" w:cs="Arial"/>
          <w:sz w:val="21"/>
          <w:szCs w:val="21"/>
          <w:lang w:eastAsia="ar-SA"/>
        </w:rPr>
        <w:br/>
      </w:r>
      <w:r w:rsidRPr="00D656DE">
        <w:rPr>
          <w:rFonts w:ascii="Arial" w:eastAsia="Times New Roman" w:hAnsi="Arial" w:cs="Arial"/>
          <w:sz w:val="21"/>
          <w:szCs w:val="21"/>
          <w:lang w:eastAsia="ar-SA"/>
        </w:rPr>
        <w:t>w odniesieniu do tego podwykonawcy.</w:t>
      </w:r>
    </w:p>
    <w:p w14:paraId="6B48A8E7" w14:textId="77777777" w:rsidR="00DD6CE7" w:rsidRPr="00D656DE" w:rsidRDefault="00DD6CE7" w:rsidP="00D656DE">
      <w:pPr>
        <w:pStyle w:val="Akapitzlist"/>
        <w:rPr>
          <w:rFonts w:ascii="Arial" w:eastAsia="Times New Roman" w:hAnsi="Arial" w:cs="Arial"/>
          <w:sz w:val="21"/>
          <w:szCs w:val="21"/>
          <w:lang w:eastAsia="ar-SA"/>
        </w:rPr>
      </w:pPr>
    </w:p>
    <w:p w14:paraId="5D849795" w14:textId="52F09CF3" w:rsidR="00DD6CE7" w:rsidRPr="00D656DE" w:rsidRDefault="00DD6CE7" w:rsidP="00D656DE">
      <w:pPr>
        <w:pStyle w:val="Akapitzlist"/>
        <w:numPr>
          <w:ilvl w:val="0"/>
          <w:numId w:val="24"/>
        </w:numPr>
        <w:spacing w:after="0"/>
        <w:jc w:val="both"/>
        <w:rPr>
          <w:rFonts w:ascii="Arial" w:eastAsia="TimesNewRomanPSMT" w:hAnsi="Arial" w:cs="Arial"/>
          <w:sz w:val="21"/>
          <w:szCs w:val="21"/>
          <w:lang w:eastAsia="ar-SA"/>
        </w:rPr>
      </w:pPr>
      <w:r w:rsidRPr="00D656DE">
        <w:rPr>
          <w:rFonts w:ascii="Arial" w:hAnsi="Arial" w:cs="Arial"/>
          <w:sz w:val="21"/>
          <w:szCs w:val="21"/>
          <w:lang w:eastAsia="ar-SA"/>
        </w:rPr>
        <w:t xml:space="preserve">W przypadku składania oferty przez wykonawców wspólnie ubiegających się </w:t>
      </w:r>
      <w:r w:rsidR="00383F8C">
        <w:rPr>
          <w:rFonts w:ascii="Arial" w:hAnsi="Arial" w:cs="Arial"/>
          <w:sz w:val="21"/>
          <w:szCs w:val="21"/>
          <w:lang w:eastAsia="ar-SA"/>
        </w:rPr>
        <w:br/>
      </w:r>
      <w:r w:rsidRPr="00D656DE">
        <w:rPr>
          <w:rFonts w:ascii="Arial" w:hAnsi="Arial" w:cs="Arial"/>
          <w:sz w:val="21"/>
          <w:szCs w:val="21"/>
          <w:lang w:eastAsia="ar-SA"/>
        </w:rPr>
        <w:t>o</w:t>
      </w:r>
      <w:r w:rsidR="00383F8C">
        <w:rPr>
          <w:rFonts w:ascii="Arial" w:hAnsi="Arial" w:cs="Arial"/>
          <w:sz w:val="21"/>
          <w:szCs w:val="21"/>
          <w:lang w:eastAsia="ar-SA"/>
        </w:rPr>
        <w:t xml:space="preserve"> </w:t>
      </w:r>
      <w:r w:rsidRPr="00D656DE">
        <w:rPr>
          <w:rFonts w:ascii="Arial" w:hAnsi="Arial" w:cs="Arial"/>
          <w:sz w:val="21"/>
          <w:szCs w:val="21"/>
          <w:lang w:eastAsia="ar-SA"/>
        </w:rPr>
        <w:t xml:space="preserve">udzielenie zamówienia, oświadczenia i dokumenty wymienione w </w:t>
      </w:r>
      <w:r w:rsidRPr="00D656DE">
        <w:rPr>
          <w:rFonts w:ascii="Arial" w:eastAsia="Times New Roman" w:hAnsi="Arial" w:cs="Arial"/>
          <w:sz w:val="21"/>
          <w:szCs w:val="21"/>
          <w:lang w:eastAsia="ar-SA"/>
        </w:rPr>
        <w:t xml:space="preserve">Rozdziale </w:t>
      </w:r>
      <w:proofErr w:type="spellStart"/>
      <w:r w:rsidR="00264BD7" w:rsidRPr="00D656DE">
        <w:rPr>
          <w:rFonts w:ascii="Arial" w:eastAsia="Times New Roman" w:hAnsi="Arial" w:cs="Arial"/>
          <w:sz w:val="21"/>
          <w:szCs w:val="21"/>
          <w:lang w:eastAsia="ar-SA"/>
        </w:rPr>
        <w:t>Rozdziale</w:t>
      </w:r>
      <w:proofErr w:type="spellEnd"/>
      <w:r w:rsidR="00264BD7" w:rsidRPr="00D656DE">
        <w:rPr>
          <w:rFonts w:ascii="Arial" w:eastAsia="Times New Roman" w:hAnsi="Arial" w:cs="Arial"/>
          <w:sz w:val="21"/>
          <w:szCs w:val="21"/>
          <w:lang w:eastAsia="ar-SA"/>
        </w:rPr>
        <w:t xml:space="preserve"> XII A  pkt 4 ppkt 2</w:t>
      </w:r>
      <w:r w:rsidR="0083258C" w:rsidRPr="00D656DE">
        <w:rPr>
          <w:rFonts w:ascii="Arial" w:eastAsia="Times New Roman" w:hAnsi="Arial" w:cs="Arial"/>
          <w:sz w:val="21"/>
          <w:szCs w:val="21"/>
          <w:lang w:eastAsia="ar-SA"/>
        </w:rPr>
        <w:t xml:space="preserve">), XII B pkt 2 ppkt 1), ppkt 2) </w:t>
      </w:r>
      <w:r w:rsidRPr="00D656DE">
        <w:rPr>
          <w:rFonts w:ascii="Arial" w:hAnsi="Arial" w:cs="Arial"/>
          <w:sz w:val="21"/>
          <w:szCs w:val="21"/>
          <w:lang w:eastAsia="ar-SA"/>
        </w:rPr>
        <w:t xml:space="preserve">składa każdy </w:t>
      </w:r>
      <w:r w:rsidR="009E0ACF" w:rsidRPr="00D656DE">
        <w:rPr>
          <w:rFonts w:ascii="Arial" w:hAnsi="Arial" w:cs="Arial"/>
          <w:sz w:val="21"/>
          <w:szCs w:val="21"/>
          <w:lang w:eastAsia="ar-SA"/>
        </w:rPr>
        <w:br/>
      </w:r>
      <w:r w:rsidRPr="00D656DE">
        <w:rPr>
          <w:rFonts w:ascii="Arial" w:hAnsi="Arial" w:cs="Arial"/>
          <w:sz w:val="21"/>
          <w:szCs w:val="21"/>
          <w:lang w:eastAsia="ar-SA"/>
        </w:rPr>
        <w:t>z wykonawców.</w:t>
      </w:r>
    </w:p>
    <w:p w14:paraId="42B81E19" w14:textId="77777777" w:rsidR="00421715" w:rsidRPr="00D656DE" w:rsidRDefault="00421715" w:rsidP="00D656DE">
      <w:pPr>
        <w:spacing w:after="0"/>
        <w:jc w:val="both"/>
        <w:rPr>
          <w:rFonts w:ascii="Arial" w:eastAsia="TimesNewRomanPSMT" w:hAnsi="Arial" w:cs="Arial"/>
          <w:sz w:val="21"/>
          <w:szCs w:val="21"/>
          <w:lang w:eastAsia="ar-SA"/>
        </w:rPr>
      </w:pPr>
    </w:p>
    <w:p w14:paraId="2C677F4C" w14:textId="77777777" w:rsidR="00477EC4" w:rsidRPr="00D656DE" w:rsidRDefault="00477EC4" w:rsidP="00D656DE">
      <w:pPr>
        <w:widowControl w:val="0"/>
        <w:tabs>
          <w:tab w:val="left" w:pos="851"/>
        </w:tabs>
        <w:autoSpaceDE w:val="0"/>
        <w:jc w:val="both"/>
        <w:rPr>
          <w:rFonts w:ascii="Arial" w:hAnsi="Arial" w:cs="Arial"/>
          <w:bCs/>
          <w:sz w:val="21"/>
          <w:szCs w:val="21"/>
          <w:lang w:val="x-none"/>
        </w:rPr>
      </w:pPr>
      <w:r w:rsidRPr="00D656DE">
        <w:rPr>
          <w:rFonts w:ascii="Arial" w:hAnsi="Arial" w:cs="Arial"/>
          <w:bCs/>
          <w:sz w:val="21"/>
          <w:szCs w:val="21"/>
          <w:lang w:val="x-none"/>
        </w:rPr>
        <w:t>W przypadku, gdy wykonawcy</w:t>
      </w:r>
      <w:r w:rsidRPr="00D656DE">
        <w:rPr>
          <w:rFonts w:ascii="Arial" w:hAnsi="Arial" w:cs="Arial"/>
          <w:bCs/>
          <w:sz w:val="21"/>
          <w:szCs w:val="21"/>
        </w:rPr>
        <w:t xml:space="preserve"> wspólnie ubiegają się o udzielenie zamówienia,</w:t>
      </w:r>
      <w:r w:rsidRPr="00D656DE">
        <w:rPr>
          <w:rFonts w:ascii="Arial" w:hAnsi="Arial" w:cs="Arial"/>
          <w:bCs/>
          <w:sz w:val="21"/>
          <w:szCs w:val="21"/>
          <w:lang w:val="x-none"/>
        </w:rPr>
        <w:t xml:space="preserve"> ustanawiają pełnomocnika do reprezentowania ich w postępowaniu o udzielenie zamówienia albo </w:t>
      </w:r>
      <w:r w:rsidRPr="00D656DE">
        <w:rPr>
          <w:rFonts w:ascii="Arial" w:hAnsi="Arial" w:cs="Arial"/>
          <w:bCs/>
          <w:sz w:val="21"/>
          <w:szCs w:val="21"/>
          <w:lang w:val="x-none"/>
        </w:rPr>
        <w:lastRenderedPageBreak/>
        <w:t xml:space="preserve">reprezentowania w postępowaniu i zawarcia umowy w sprawie zamówienia publicznego. </w:t>
      </w:r>
    </w:p>
    <w:p w14:paraId="198B54C3" w14:textId="73B22EB8" w:rsidR="00477EC4" w:rsidRPr="00D656DE" w:rsidRDefault="00477EC4" w:rsidP="00D656DE">
      <w:pPr>
        <w:widowControl w:val="0"/>
        <w:tabs>
          <w:tab w:val="left" w:pos="851"/>
        </w:tabs>
        <w:autoSpaceDE w:val="0"/>
        <w:jc w:val="both"/>
        <w:rPr>
          <w:rFonts w:ascii="Arial" w:hAnsi="Arial" w:cs="Arial"/>
          <w:bCs/>
          <w:sz w:val="21"/>
          <w:szCs w:val="21"/>
        </w:rPr>
      </w:pPr>
      <w:r w:rsidRPr="00D656DE">
        <w:rPr>
          <w:rFonts w:ascii="Arial" w:hAnsi="Arial" w:cs="Arial"/>
          <w:bCs/>
          <w:sz w:val="21"/>
          <w:szCs w:val="21"/>
        </w:rPr>
        <w:t xml:space="preserve">Wspólnicy spółki cywilnej traktowani są jako wykonawcy wspólnie ubiegający się o udzielenie zamówienia. </w:t>
      </w:r>
    </w:p>
    <w:p w14:paraId="04FA33E8" w14:textId="31904827" w:rsidR="00383F8C" w:rsidRDefault="00D90467" w:rsidP="00383F8C">
      <w:pPr>
        <w:widowControl w:val="0"/>
        <w:tabs>
          <w:tab w:val="left" w:pos="851"/>
        </w:tabs>
        <w:autoSpaceDE w:val="0"/>
        <w:spacing w:after="0"/>
        <w:jc w:val="both"/>
        <w:rPr>
          <w:rFonts w:ascii="Arial" w:hAnsi="Arial" w:cs="Arial"/>
          <w:bCs/>
          <w:sz w:val="21"/>
          <w:szCs w:val="21"/>
        </w:rPr>
      </w:pPr>
      <w:r w:rsidRPr="00D656DE">
        <w:rPr>
          <w:rFonts w:ascii="Arial" w:hAnsi="Arial" w:cs="Arial"/>
          <w:bCs/>
          <w:sz w:val="21"/>
          <w:szCs w:val="21"/>
        </w:rPr>
        <w:t xml:space="preserve">W przypadku gdy zamawiający wymaga określonych referencji, zamówienie publiczne będzie mógł zrealizować tylko ten </w:t>
      </w:r>
      <w:r w:rsidR="00911B8B" w:rsidRPr="00D656DE">
        <w:rPr>
          <w:rFonts w:ascii="Arial" w:hAnsi="Arial" w:cs="Arial"/>
          <w:bCs/>
          <w:sz w:val="21"/>
          <w:szCs w:val="21"/>
        </w:rPr>
        <w:t>wykonawca, który to doświadczenie faktycznie nabył. Obowiązkiem jest złożenie przez</w:t>
      </w:r>
      <w:r w:rsidR="00926DD9" w:rsidRPr="00D656DE">
        <w:rPr>
          <w:rFonts w:ascii="Arial" w:hAnsi="Arial" w:cs="Arial"/>
          <w:bCs/>
          <w:sz w:val="21"/>
          <w:szCs w:val="21"/>
        </w:rPr>
        <w:t xml:space="preserve"> wykonawców</w:t>
      </w:r>
      <w:r w:rsidR="00911B8B" w:rsidRPr="00D656DE">
        <w:rPr>
          <w:rFonts w:ascii="Arial" w:hAnsi="Arial" w:cs="Arial"/>
          <w:bCs/>
          <w:sz w:val="21"/>
          <w:szCs w:val="21"/>
        </w:rPr>
        <w:t xml:space="preserve"> </w:t>
      </w:r>
      <w:r w:rsidR="00926DD9" w:rsidRPr="00D656DE">
        <w:rPr>
          <w:rFonts w:ascii="Arial" w:hAnsi="Arial" w:cs="Arial"/>
          <w:bCs/>
          <w:sz w:val="21"/>
          <w:szCs w:val="21"/>
        </w:rPr>
        <w:t>wspólnie</w:t>
      </w:r>
      <w:r w:rsidR="00911B8B" w:rsidRPr="00D656DE">
        <w:rPr>
          <w:rFonts w:ascii="Arial" w:hAnsi="Arial" w:cs="Arial"/>
          <w:bCs/>
          <w:sz w:val="21"/>
          <w:szCs w:val="21"/>
        </w:rPr>
        <w:t xml:space="preserve"> ubiegając</w:t>
      </w:r>
      <w:r w:rsidR="00926DD9" w:rsidRPr="00D656DE">
        <w:rPr>
          <w:rFonts w:ascii="Arial" w:hAnsi="Arial" w:cs="Arial"/>
          <w:bCs/>
          <w:sz w:val="21"/>
          <w:szCs w:val="21"/>
        </w:rPr>
        <w:t>ych</w:t>
      </w:r>
      <w:r w:rsidR="00911B8B" w:rsidRPr="00D656DE">
        <w:rPr>
          <w:rFonts w:ascii="Arial" w:hAnsi="Arial" w:cs="Arial"/>
          <w:bCs/>
          <w:sz w:val="21"/>
          <w:szCs w:val="21"/>
        </w:rPr>
        <w:t xml:space="preserve"> się o zamówienie na etapie składania oferty </w:t>
      </w:r>
      <w:r w:rsidR="00911B8B" w:rsidRPr="00D656DE">
        <w:rPr>
          <w:rFonts w:ascii="Arial" w:hAnsi="Arial" w:cs="Arial"/>
          <w:b/>
          <w:bCs/>
          <w:sz w:val="21"/>
          <w:szCs w:val="21"/>
          <w:u w:val="single"/>
        </w:rPr>
        <w:t xml:space="preserve">oświadczenia dotyczącego kompetencji </w:t>
      </w:r>
      <w:r w:rsidR="00926DD9" w:rsidRPr="00D656DE">
        <w:rPr>
          <w:rFonts w:ascii="Arial" w:hAnsi="Arial" w:cs="Arial"/>
          <w:b/>
          <w:bCs/>
          <w:sz w:val="21"/>
          <w:szCs w:val="21"/>
          <w:u w:val="single"/>
        </w:rPr>
        <w:t>wykonawców wspólnie ubiegających się o zamówienie</w:t>
      </w:r>
      <w:r w:rsidR="00911B8B" w:rsidRPr="00D656DE">
        <w:rPr>
          <w:rFonts w:ascii="Arial" w:hAnsi="Arial" w:cs="Arial"/>
          <w:bCs/>
          <w:sz w:val="21"/>
          <w:szCs w:val="21"/>
        </w:rPr>
        <w:t>.</w:t>
      </w:r>
      <w:r w:rsidR="00926DD9" w:rsidRPr="00D656DE">
        <w:rPr>
          <w:rFonts w:ascii="Arial" w:hAnsi="Arial" w:cs="Arial"/>
          <w:bCs/>
          <w:sz w:val="21"/>
          <w:szCs w:val="21"/>
        </w:rPr>
        <w:t xml:space="preserve"> </w:t>
      </w:r>
    </w:p>
    <w:p w14:paraId="072CD690" w14:textId="77777777" w:rsidR="00383F8C" w:rsidRPr="00D656DE" w:rsidRDefault="00383F8C" w:rsidP="00383F8C">
      <w:pPr>
        <w:widowControl w:val="0"/>
        <w:tabs>
          <w:tab w:val="left" w:pos="851"/>
        </w:tabs>
        <w:autoSpaceDE w:val="0"/>
        <w:spacing w:after="0"/>
        <w:jc w:val="both"/>
        <w:rPr>
          <w:rFonts w:ascii="Arial" w:hAnsi="Arial" w:cs="Arial"/>
          <w:bCs/>
          <w:sz w:val="21"/>
          <w:szCs w:val="21"/>
        </w:rPr>
      </w:pPr>
    </w:p>
    <w:p w14:paraId="4C5CA739" w14:textId="1EFCFAE7" w:rsidR="00911B8B" w:rsidRPr="00D656DE" w:rsidRDefault="00911B8B" w:rsidP="00D656DE">
      <w:pPr>
        <w:widowControl w:val="0"/>
        <w:tabs>
          <w:tab w:val="left" w:pos="851"/>
        </w:tabs>
        <w:autoSpaceDE w:val="0"/>
        <w:jc w:val="both"/>
        <w:rPr>
          <w:rFonts w:ascii="Arial" w:hAnsi="Arial" w:cs="Arial"/>
          <w:bCs/>
          <w:sz w:val="21"/>
          <w:szCs w:val="21"/>
        </w:rPr>
      </w:pPr>
      <w:r w:rsidRPr="00D656DE">
        <w:rPr>
          <w:rFonts w:ascii="Arial" w:hAnsi="Arial" w:cs="Arial"/>
          <w:bCs/>
          <w:sz w:val="21"/>
          <w:szCs w:val="21"/>
        </w:rPr>
        <w:t xml:space="preserve">Zgodnie z art. 117 ustawy </w:t>
      </w:r>
      <w:proofErr w:type="spellStart"/>
      <w:r w:rsidRPr="00D656DE">
        <w:rPr>
          <w:rFonts w:ascii="Arial" w:hAnsi="Arial" w:cs="Arial"/>
          <w:bCs/>
          <w:sz w:val="21"/>
          <w:szCs w:val="21"/>
        </w:rPr>
        <w:t>Pzp</w:t>
      </w:r>
      <w:proofErr w:type="spellEnd"/>
      <w:r w:rsidR="00926DD9" w:rsidRPr="00D656DE">
        <w:rPr>
          <w:rFonts w:ascii="Arial" w:hAnsi="Arial" w:cs="Arial"/>
          <w:bCs/>
          <w:sz w:val="21"/>
          <w:szCs w:val="21"/>
        </w:rPr>
        <w:t>,</w:t>
      </w:r>
      <w:r w:rsidRPr="00D656DE">
        <w:rPr>
          <w:rFonts w:ascii="Arial" w:hAnsi="Arial" w:cs="Arial"/>
          <w:bCs/>
          <w:sz w:val="21"/>
          <w:szCs w:val="21"/>
        </w:rPr>
        <w:t xml:space="preserve"> w przypadku gdy zamawiający wymaga posiadania uprawnie</w:t>
      </w:r>
      <w:r w:rsidR="00926DD9" w:rsidRPr="00D656DE">
        <w:rPr>
          <w:rFonts w:ascii="Arial" w:hAnsi="Arial" w:cs="Arial"/>
          <w:bCs/>
          <w:sz w:val="21"/>
          <w:szCs w:val="21"/>
        </w:rPr>
        <w:t>ń</w:t>
      </w:r>
      <w:r w:rsidRPr="00D656DE">
        <w:rPr>
          <w:rFonts w:ascii="Arial" w:hAnsi="Arial" w:cs="Arial"/>
          <w:bCs/>
          <w:sz w:val="21"/>
          <w:szCs w:val="21"/>
        </w:rPr>
        <w:t xml:space="preserve"> zawodowych czy te</w:t>
      </w:r>
      <w:r w:rsidR="00926DD9" w:rsidRPr="00D656DE">
        <w:rPr>
          <w:rFonts w:ascii="Arial" w:hAnsi="Arial" w:cs="Arial"/>
          <w:bCs/>
          <w:sz w:val="21"/>
          <w:szCs w:val="21"/>
        </w:rPr>
        <w:t>ż</w:t>
      </w:r>
      <w:r w:rsidRPr="00D656DE">
        <w:rPr>
          <w:rFonts w:ascii="Arial" w:hAnsi="Arial" w:cs="Arial"/>
          <w:bCs/>
          <w:sz w:val="21"/>
          <w:szCs w:val="21"/>
        </w:rPr>
        <w:t xml:space="preserve"> wykształcenia, kwalifikacji zawodowych lub doświadczenia,</w:t>
      </w:r>
      <w:r w:rsidR="00926DD9" w:rsidRPr="00D656DE">
        <w:rPr>
          <w:rFonts w:ascii="Arial" w:hAnsi="Arial" w:cs="Arial"/>
          <w:bCs/>
          <w:sz w:val="21"/>
          <w:szCs w:val="21"/>
        </w:rPr>
        <w:t xml:space="preserve"> a warunki udziału w postę</w:t>
      </w:r>
      <w:r w:rsidRPr="00D656DE">
        <w:rPr>
          <w:rFonts w:ascii="Arial" w:hAnsi="Arial" w:cs="Arial"/>
          <w:bCs/>
          <w:sz w:val="21"/>
          <w:szCs w:val="21"/>
        </w:rPr>
        <w:t xml:space="preserve">powaniu spełniają tylko poszczególni </w:t>
      </w:r>
      <w:r w:rsidR="00926DD9" w:rsidRPr="00D656DE">
        <w:rPr>
          <w:rFonts w:ascii="Arial" w:hAnsi="Arial" w:cs="Arial"/>
          <w:bCs/>
          <w:sz w:val="21"/>
          <w:szCs w:val="21"/>
        </w:rPr>
        <w:t>wykonawcy wspólnie ubiegający się o zamówienie, należy dołą</w:t>
      </w:r>
      <w:r w:rsidRPr="00D656DE">
        <w:rPr>
          <w:rFonts w:ascii="Arial" w:hAnsi="Arial" w:cs="Arial"/>
          <w:bCs/>
          <w:sz w:val="21"/>
          <w:szCs w:val="21"/>
        </w:rPr>
        <w:t>czy</w:t>
      </w:r>
      <w:r w:rsidR="00926DD9" w:rsidRPr="00D656DE">
        <w:rPr>
          <w:rFonts w:ascii="Arial" w:hAnsi="Arial" w:cs="Arial"/>
          <w:bCs/>
          <w:sz w:val="21"/>
          <w:szCs w:val="21"/>
        </w:rPr>
        <w:t>ć</w:t>
      </w:r>
      <w:r w:rsidRPr="00D656DE">
        <w:rPr>
          <w:rFonts w:ascii="Arial" w:hAnsi="Arial" w:cs="Arial"/>
          <w:bCs/>
          <w:sz w:val="21"/>
          <w:szCs w:val="21"/>
        </w:rPr>
        <w:t xml:space="preserve"> do oferty oświadczenie, z którego </w:t>
      </w:r>
      <w:r w:rsidR="00926DD9" w:rsidRPr="00D656DE">
        <w:rPr>
          <w:rFonts w:ascii="Arial" w:hAnsi="Arial" w:cs="Arial"/>
          <w:bCs/>
          <w:sz w:val="21"/>
          <w:szCs w:val="21"/>
        </w:rPr>
        <w:t>wynikać</w:t>
      </w:r>
      <w:r w:rsidRPr="00D656DE">
        <w:rPr>
          <w:rFonts w:ascii="Arial" w:hAnsi="Arial" w:cs="Arial"/>
          <w:bCs/>
          <w:sz w:val="21"/>
          <w:szCs w:val="21"/>
        </w:rPr>
        <w:t xml:space="preserve"> będzie, jakie konkretne </w:t>
      </w:r>
      <w:r w:rsidRPr="00D656DE">
        <w:rPr>
          <w:rFonts w:ascii="Arial" w:hAnsi="Arial" w:cs="Arial"/>
          <w:bCs/>
          <w:strike/>
          <w:sz w:val="21"/>
          <w:szCs w:val="21"/>
        </w:rPr>
        <w:t>roboty budowlane/dostawy</w:t>
      </w:r>
      <w:r w:rsidRPr="00D656DE">
        <w:rPr>
          <w:rFonts w:ascii="Arial" w:hAnsi="Arial" w:cs="Arial"/>
          <w:bCs/>
          <w:sz w:val="21"/>
          <w:szCs w:val="21"/>
        </w:rPr>
        <w:t>/usługi wykonają określeni wykonawcy – a więc kto co konkretnie zrobi w trakcie wykonywania zam</w:t>
      </w:r>
      <w:r w:rsidR="00926DD9" w:rsidRPr="00D656DE">
        <w:rPr>
          <w:rFonts w:ascii="Arial" w:hAnsi="Arial" w:cs="Arial"/>
          <w:bCs/>
          <w:sz w:val="21"/>
          <w:szCs w:val="21"/>
        </w:rPr>
        <w:t>ó</w:t>
      </w:r>
      <w:r w:rsidRPr="00D656DE">
        <w:rPr>
          <w:rFonts w:ascii="Arial" w:hAnsi="Arial" w:cs="Arial"/>
          <w:bCs/>
          <w:sz w:val="21"/>
          <w:szCs w:val="21"/>
        </w:rPr>
        <w:t>wienia</w:t>
      </w:r>
      <w:r w:rsidR="00926DD9" w:rsidRPr="00D656DE">
        <w:rPr>
          <w:rFonts w:ascii="Arial" w:hAnsi="Arial" w:cs="Arial"/>
          <w:bCs/>
          <w:sz w:val="21"/>
          <w:szCs w:val="21"/>
        </w:rPr>
        <w:t>.</w:t>
      </w:r>
    </w:p>
    <w:p w14:paraId="19881638" w14:textId="40047550" w:rsidR="00477EC4" w:rsidRDefault="00477EC4" w:rsidP="00383F8C">
      <w:pPr>
        <w:widowControl w:val="0"/>
        <w:tabs>
          <w:tab w:val="left" w:pos="851"/>
        </w:tabs>
        <w:autoSpaceDE w:val="0"/>
        <w:spacing w:after="0"/>
        <w:jc w:val="both"/>
        <w:rPr>
          <w:rFonts w:ascii="Arial" w:hAnsi="Arial" w:cs="Arial"/>
          <w:sz w:val="21"/>
          <w:szCs w:val="21"/>
        </w:rPr>
      </w:pPr>
      <w:r w:rsidRPr="00D656DE">
        <w:rPr>
          <w:rFonts w:ascii="Arial" w:hAnsi="Arial" w:cs="Arial"/>
          <w:b/>
          <w:sz w:val="21"/>
          <w:szCs w:val="21"/>
          <w:u w:val="single"/>
        </w:rPr>
        <w:t xml:space="preserve">W przypadku wskazania przez wykonawcę na druku „Oferta”, stanowiącym załącznik nr </w:t>
      </w:r>
      <w:r w:rsidR="00EC4EDA" w:rsidRPr="00D656DE">
        <w:rPr>
          <w:rFonts w:ascii="Arial" w:hAnsi="Arial" w:cs="Arial"/>
          <w:b/>
          <w:sz w:val="21"/>
          <w:szCs w:val="21"/>
          <w:u w:val="single"/>
        </w:rPr>
        <w:t>2</w:t>
      </w:r>
      <w:r w:rsidRPr="00D656DE">
        <w:rPr>
          <w:rFonts w:ascii="Arial" w:hAnsi="Arial" w:cs="Arial"/>
          <w:b/>
          <w:sz w:val="21"/>
          <w:szCs w:val="21"/>
          <w:u w:val="single"/>
        </w:rPr>
        <w:t xml:space="preserve"> do SWZ oświadczeń lub dokumentów</w:t>
      </w:r>
      <w:r w:rsidRPr="00D656DE">
        <w:rPr>
          <w:rFonts w:ascii="Arial" w:hAnsi="Arial" w:cs="Arial"/>
          <w:sz w:val="21"/>
          <w:szCs w:val="21"/>
        </w:rPr>
        <w:t>,</w:t>
      </w:r>
      <w:r w:rsidR="00EC4EDA" w:rsidRPr="00D656DE">
        <w:rPr>
          <w:rFonts w:ascii="Arial" w:hAnsi="Arial" w:cs="Arial"/>
          <w:sz w:val="21"/>
          <w:szCs w:val="21"/>
        </w:rPr>
        <w:t xml:space="preserve"> </w:t>
      </w:r>
      <w:r w:rsidRPr="00D656DE">
        <w:rPr>
          <w:rFonts w:ascii="Arial" w:hAnsi="Arial" w:cs="Arial"/>
          <w:sz w:val="21"/>
          <w:szCs w:val="21"/>
        </w:rPr>
        <w:t>o</w:t>
      </w:r>
      <w:r w:rsidR="00383F8C">
        <w:rPr>
          <w:rFonts w:ascii="Arial" w:hAnsi="Arial" w:cs="Arial"/>
          <w:sz w:val="21"/>
          <w:szCs w:val="21"/>
        </w:rPr>
        <w:t xml:space="preserve"> </w:t>
      </w:r>
      <w:r w:rsidRPr="00D656DE">
        <w:rPr>
          <w:rFonts w:ascii="Arial" w:hAnsi="Arial" w:cs="Arial"/>
          <w:sz w:val="21"/>
          <w:szCs w:val="21"/>
        </w:rPr>
        <w:t xml:space="preserve">których mowa w </w:t>
      </w:r>
      <w:r w:rsidR="00562283" w:rsidRPr="00D656DE">
        <w:rPr>
          <w:rFonts w:ascii="Arial" w:hAnsi="Arial" w:cs="Arial"/>
          <w:sz w:val="21"/>
          <w:szCs w:val="21"/>
        </w:rPr>
        <w:t>Rozdziale XII</w:t>
      </w:r>
      <w:r w:rsidRPr="00D656DE">
        <w:rPr>
          <w:rFonts w:ascii="Arial" w:hAnsi="Arial" w:cs="Arial"/>
          <w:sz w:val="21"/>
          <w:szCs w:val="21"/>
        </w:rPr>
        <w:t xml:space="preserve"> </w:t>
      </w:r>
      <w:r w:rsidR="00E51BDA" w:rsidRPr="00D656DE">
        <w:rPr>
          <w:rFonts w:ascii="Arial" w:hAnsi="Arial" w:cs="Arial"/>
          <w:sz w:val="21"/>
          <w:szCs w:val="21"/>
        </w:rPr>
        <w:t xml:space="preserve">SWZ, </w:t>
      </w:r>
      <w:r w:rsidRPr="00D656DE">
        <w:rPr>
          <w:rFonts w:ascii="Arial" w:hAnsi="Arial" w:cs="Arial"/>
          <w:sz w:val="21"/>
          <w:szCs w:val="21"/>
        </w:rPr>
        <w:t xml:space="preserve">które znajdują się w posiadaniu Zamawiającego, w szczególności oświadczeń lub </w:t>
      </w:r>
      <w:r w:rsidRPr="00D656DE">
        <w:rPr>
          <w:rFonts w:ascii="Arial" w:hAnsi="Arial" w:cs="Arial"/>
          <w:iCs/>
          <w:sz w:val="21"/>
          <w:szCs w:val="21"/>
        </w:rPr>
        <w:t>dokumentów</w:t>
      </w:r>
      <w:r w:rsidRPr="00D656DE">
        <w:rPr>
          <w:rFonts w:ascii="Arial" w:hAnsi="Arial" w:cs="Arial"/>
          <w:sz w:val="21"/>
          <w:szCs w:val="21"/>
        </w:rPr>
        <w:t xml:space="preserve"> przechowywanych przez Zamawiającego zgodnie z </w:t>
      </w:r>
      <w:r w:rsidR="002F54A4" w:rsidRPr="00D656DE">
        <w:rPr>
          <w:rFonts w:ascii="Arial" w:hAnsi="Arial" w:cs="Arial"/>
          <w:sz w:val="21"/>
          <w:szCs w:val="21"/>
        </w:rPr>
        <w:t xml:space="preserve">art. </w:t>
      </w:r>
      <w:hyperlink r:id="rId19" w:anchor="/dokument/17074707%23art(97)ust(1)" w:history="1">
        <w:r w:rsidR="002F54A4" w:rsidRPr="00D656DE">
          <w:rPr>
            <w:rStyle w:val="Hipercze"/>
            <w:rFonts w:ascii="Arial" w:hAnsi="Arial" w:cs="Arial"/>
            <w:color w:val="auto"/>
            <w:sz w:val="21"/>
            <w:szCs w:val="21"/>
            <w:u w:val="none"/>
          </w:rPr>
          <w:t>78</w:t>
        </w:r>
      </w:hyperlink>
      <w:r w:rsidRPr="00D656DE">
        <w:rPr>
          <w:rFonts w:ascii="Arial" w:hAnsi="Arial" w:cs="Arial"/>
          <w:sz w:val="21"/>
          <w:szCs w:val="21"/>
        </w:rPr>
        <w:t xml:space="preserve"> ustawy, zamawiający w celu potwierdzenia okoliczności, o których mowa w </w:t>
      </w:r>
      <w:hyperlink r:id="rId20" w:anchor="/dokument/17074707%23art(25)ust(1)pkt(1)" w:history="1">
        <w:r w:rsidRPr="00D656DE">
          <w:rPr>
            <w:rStyle w:val="Hipercze"/>
            <w:rFonts w:ascii="Arial" w:hAnsi="Arial" w:cs="Arial"/>
            <w:color w:val="auto"/>
            <w:sz w:val="21"/>
            <w:szCs w:val="21"/>
            <w:u w:val="none"/>
          </w:rPr>
          <w:t xml:space="preserve">art. </w:t>
        </w:r>
        <w:r w:rsidR="002F54A4" w:rsidRPr="00D656DE">
          <w:rPr>
            <w:rStyle w:val="Hipercze"/>
            <w:rFonts w:ascii="Arial" w:hAnsi="Arial" w:cs="Arial"/>
            <w:color w:val="auto"/>
            <w:sz w:val="21"/>
            <w:szCs w:val="21"/>
            <w:u w:val="none"/>
          </w:rPr>
          <w:t>108</w:t>
        </w:r>
        <w:r w:rsidR="00890ADA" w:rsidRPr="00D656DE">
          <w:rPr>
            <w:rStyle w:val="Hipercze"/>
            <w:rFonts w:ascii="Arial" w:hAnsi="Arial" w:cs="Arial"/>
            <w:color w:val="auto"/>
            <w:sz w:val="21"/>
            <w:szCs w:val="21"/>
            <w:u w:val="none"/>
          </w:rPr>
          <w:t>,</w:t>
        </w:r>
        <w:r w:rsidR="00383F8C">
          <w:rPr>
            <w:rStyle w:val="Hipercze"/>
            <w:rFonts w:ascii="Arial" w:hAnsi="Arial" w:cs="Arial"/>
            <w:color w:val="auto"/>
            <w:sz w:val="21"/>
            <w:szCs w:val="21"/>
            <w:u w:val="none"/>
          </w:rPr>
          <w:t xml:space="preserve"> </w:t>
        </w:r>
        <w:r w:rsidR="00890ADA" w:rsidRPr="00D656DE">
          <w:rPr>
            <w:rStyle w:val="Hipercze"/>
            <w:rFonts w:ascii="Arial" w:hAnsi="Arial" w:cs="Arial"/>
            <w:color w:val="auto"/>
            <w:sz w:val="21"/>
            <w:szCs w:val="21"/>
            <w:u w:val="none"/>
          </w:rPr>
          <w:t>109, 112</w:t>
        </w:r>
        <w:r w:rsidRPr="00D656DE">
          <w:rPr>
            <w:rStyle w:val="Hipercze"/>
            <w:rFonts w:ascii="Arial" w:hAnsi="Arial" w:cs="Arial"/>
            <w:color w:val="auto"/>
            <w:sz w:val="21"/>
            <w:szCs w:val="21"/>
            <w:u w:val="none"/>
          </w:rPr>
          <w:t xml:space="preserve"> ust. 1</w:t>
        </w:r>
      </w:hyperlink>
      <w:r w:rsidR="00890ADA" w:rsidRPr="00D656DE">
        <w:rPr>
          <w:rStyle w:val="Hipercze"/>
          <w:rFonts w:ascii="Arial" w:hAnsi="Arial" w:cs="Arial"/>
          <w:color w:val="auto"/>
          <w:sz w:val="21"/>
          <w:szCs w:val="21"/>
          <w:u w:val="none"/>
        </w:rPr>
        <w:t xml:space="preserve"> </w:t>
      </w:r>
      <w:r w:rsidR="00890ADA" w:rsidRPr="00D656DE">
        <w:rPr>
          <w:rFonts w:ascii="Arial" w:hAnsi="Arial" w:cs="Arial"/>
          <w:sz w:val="21"/>
          <w:szCs w:val="21"/>
        </w:rPr>
        <w:t xml:space="preserve">ustawy, korzysta </w:t>
      </w:r>
      <w:r w:rsidR="00383F8C">
        <w:rPr>
          <w:rFonts w:ascii="Arial" w:hAnsi="Arial" w:cs="Arial"/>
          <w:sz w:val="21"/>
          <w:szCs w:val="21"/>
        </w:rPr>
        <w:br/>
      </w:r>
      <w:r w:rsidRPr="00D656DE">
        <w:rPr>
          <w:rFonts w:ascii="Arial" w:hAnsi="Arial" w:cs="Arial"/>
          <w:sz w:val="21"/>
          <w:szCs w:val="21"/>
        </w:rPr>
        <w:t>z</w:t>
      </w:r>
      <w:r w:rsidR="00383F8C">
        <w:rPr>
          <w:rFonts w:ascii="Arial" w:hAnsi="Arial" w:cs="Arial"/>
          <w:sz w:val="21"/>
          <w:szCs w:val="21"/>
        </w:rPr>
        <w:t xml:space="preserve"> </w:t>
      </w:r>
      <w:r w:rsidRPr="00D656DE">
        <w:rPr>
          <w:rFonts w:ascii="Arial" w:hAnsi="Arial" w:cs="Arial"/>
          <w:sz w:val="21"/>
          <w:szCs w:val="21"/>
        </w:rPr>
        <w:t xml:space="preserve">posiadanych oświadczeń lub </w:t>
      </w:r>
      <w:r w:rsidRPr="00D656DE">
        <w:rPr>
          <w:rFonts w:ascii="Arial" w:hAnsi="Arial" w:cs="Arial"/>
          <w:iCs/>
          <w:sz w:val="21"/>
          <w:szCs w:val="21"/>
        </w:rPr>
        <w:t>dokumentów</w:t>
      </w:r>
      <w:r w:rsidRPr="00D656DE">
        <w:rPr>
          <w:rFonts w:ascii="Arial" w:hAnsi="Arial" w:cs="Arial"/>
          <w:sz w:val="21"/>
          <w:szCs w:val="21"/>
        </w:rPr>
        <w:t>, o ile są one aktualne.</w:t>
      </w:r>
    </w:p>
    <w:p w14:paraId="06155369" w14:textId="77777777" w:rsidR="00383F8C" w:rsidRPr="00D656DE" w:rsidRDefault="00383F8C" w:rsidP="00383F8C">
      <w:pPr>
        <w:widowControl w:val="0"/>
        <w:tabs>
          <w:tab w:val="left" w:pos="851"/>
        </w:tabs>
        <w:autoSpaceDE w:val="0"/>
        <w:spacing w:after="0"/>
        <w:jc w:val="both"/>
        <w:rPr>
          <w:rFonts w:ascii="Arial" w:hAnsi="Arial" w:cs="Arial"/>
          <w:sz w:val="21"/>
          <w:szCs w:val="21"/>
        </w:rPr>
      </w:pPr>
    </w:p>
    <w:p w14:paraId="14C91406" w14:textId="22C69F06" w:rsidR="00477EC4" w:rsidRPr="00D656DE" w:rsidRDefault="00477EC4" w:rsidP="00D656DE">
      <w:pPr>
        <w:pStyle w:val="Tekstpodstawowy22"/>
        <w:spacing w:line="276" w:lineRule="auto"/>
        <w:rPr>
          <w:rFonts w:ascii="Arial" w:hAnsi="Arial" w:cs="Arial"/>
          <w:b w:val="0"/>
          <w:sz w:val="21"/>
          <w:szCs w:val="21"/>
          <w:u w:val="none"/>
          <w:lang w:val="pl-PL"/>
        </w:rPr>
      </w:pPr>
      <w:r w:rsidRPr="00D656DE">
        <w:rPr>
          <w:rFonts w:ascii="Arial" w:hAnsi="Arial" w:cs="Arial"/>
          <w:b w:val="0"/>
          <w:sz w:val="21"/>
          <w:szCs w:val="21"/>
          <w:u w:val="none"/>
          <w:lang w:val="pl-PL"/>
        </w:rPr>
        <w:t xml:space="preserve">Oświadczenia, o których mowa w </w:t>
      </w:r>
      <w:r w:rsidR="00857309" w:rsidRPr="00D656DE">
        <w:rPr>
          <w:rFonts w:ascii="Arial" w:hAnsi="Arial" w:cs="Arial"/>
          <w:b w:val="0"/>
          <w:sz w:val="21"/>
          <w:szCs w:val="21"/>
          <w:u w:val="none"/>
          <w:lang w:val="pl-PL"/>
        </w:rPr>
        <w:t>Rozdziale</w:t>
      </w:r>
      <w:r w:rsidR="003B0A74" w:rsidRPr="00D656DE">
        <w:rPr>
          <w:rFonts w:ascii="Arial" w:hAnsi="Arial" w:cs="Arial"/>
          <w:b w:val="0"/>
          <w:sz w:val="21"/>
          <w:szCs w:val="21"/>
          <w:u w:val="none"/>
          <w:lang w:val="pl-PL"/>
        </w:rPr>
        <w:t xml:space="preserve"> XII</w:t>
      </w:r>
      <w:r w:rsidRPr="00D656DE">
        <w:rPr>
          <w:rFonts w:ascii="Arial" w:hAnsi="Arial" w:cs="Arial"/>
          <w:b w:val="0"/>
          <w:sz w:val="21"/>
          <w:szCs w:val="21"/>
          <w:u w:val="none"/>
          <w:lang w:val="pl-PL"/>
        </w:rPr>
        <w:t xml:space="preserve"> </w:t>
      </w:r>
      <w:r w:rsidR="00C12E34" w:rsidRPr="00D656DE">
        <w:rPr>
          <w:rFonts w:ascii="Arial" w:hAnsi="Arial" w:cs="Arial"/>
          <w:b w:val="0"/>
          <w:sz w:val="21"/>
          <w:szCs w:val="21"/>
          <w:u w:val="none"/>
          <w:lang w:val="pl-PL"/>
        </w:rPr>
        <w:t>S</w:t>
      </w:r>
      <w:r w:rsidR="00E51BDA" w:rsidRPr="00D656DE">
        <w:rPr>
          <w:rFonts w:ascii="Arial" w:hAnsi="Arial" w:cs="Arial"/>
          <w:b w:val="0"/>
          <w:sz w:val="21"/>
          <w:szCs w:val="21"/>
          <w:u w:val="none"/>
          <w:lang w:val="pl-PL"/>
        </w:rPr>
        <w:t xml:space="preserve">WZ, </w:t>
      </w:r>
      <w:r w:rsidRPr="00D656DE">
        <w:rPr>
          <w:rFonts w:ascii="Arial" w:hAnsi="Arial" w:cs="Arial"/>
          <w:b w:val="0"/>
          <w:sz w:val="21"/>
          <w:szCs w:val="21"/>
          <w:u w:val="none"/>
          <w:lang w:val="pl-PL"/>
        </w:rPr>
        <w:t>dotyczące wykonawcy i innych podmiotów, na których zdolnościach lub sytuacji polega wykonawca na</w:t>
      </w:r>
      <w:r w:rsidR="00383F8C">
        <w:rPr>
          <w:rFonts w:ascii="Arial" w:hAnsi="Arial" w:cs="Arial"/>
          <w:b w:val="0"/>
          <w:sz w:val="21"/>
          <w:szCs w:val="21"/>
          <w:u w:val="none"/>
          <w:lang w:val="pl-PL"/>
        </w:rPr>
        <w:t xml:space="preserve"> </w:t>
      </w:r>
      <w:r w:rsidRPr="00D656DE">
        <w:rPr>
          <w:rFonts w:ascii="Arial" w:hAnsi="Arial" w:cs="Arial"/>
          <w:b w:val="0"/>
          <w:sz w:val="21"/>
          <w:szCs w:val="21"/>
          <w:u w:val="none"/>
          <w:lang w:val="pl-PL"/>
        </w:rPr>
        <w:t xml:space="preserve">zasadach określonych w art. </w:t>
      </w:r>
      <w:r w:rsidR="00EF7B47" w:rsidRPr="00D656DE">
        <w:rPr>
          <w:rFonts w:ascii="Arial" w:hAnsi="Arial" w:cs="Arial"/>
          <w:b w:val="0"/>
          <w:sz w:val="21"/>
          <w:szCs w:val="21"/>
          <w:u w:val="none"/>
          <w:lang w:val="pl-PL"/>
        </w:rPr>
        <w:t>118</w:t>
      </w:r>
      <w:r w:rsidRPr="00D656DE">
        <w:rPr>
          <w:rFonts w:ascii="Arial" w:hAnsi="Arial" w:cs="Arial"/>
          <w:b w:val="0"/>
          <w:sz w:val="21"/>
          <w:szCs w:val="21"/>
          <w:u w:val="none"/>
          <w:lang w:val="pl-PL"/>
        </w:rPr>
        <w:t xml:space="preserve"> ustawy oraz dotyczące podwykonawców, składane są w oryginale </w:t>
      </w:r>
      <w:r w:rsidR="00383F8C">
        <w:rPr>
          <w:rFonts w:ascii="Arial" w:hAnsi="Arial" w:cs="Arial"/>
          <w:b w:val="0"/>
          <w:sz w:val="21"/>
          <w:szCs w:val="21"/>
          <w:u w:val="none"/>
          <w:lang w:val="pl-PL"/>
        </w:rPr>
        <w:br/>
      </w:r>
      <w:r w:rsidRPr="00D656DE">
        <w:rPr>
          <w:rFonts w:ascii="Arial" w:hAnsi="Arial" w:cs="Arial"/>
          <w:b w:val="0"/>
          <w:sz w:val="21"/>
          <w:szCs w:val="21"/>
          <w:u w:val="none"/>
          <w:lang w:val="pl-PL"/>
        </w:rPr>
        <w:t>w postaci elektronicznej, opatrzonej kwalifikowanym podpisem elektronicznym</w:t>
      </w:r>
      <w:r w:rsidR="002F54A4" w:rsidRPr="00D656DE">
        <w:rPr>
          <w:rFonts w:ascii="Arial" w:hAnsi="Arial" w:cs="Arial"/>
          <w:b w:val="0"/>
          <w:sz w:val="21"/>
          <w:szCs w:val="21"/>
          <w:u w:val="none"/>
          <w:lang w:val="pl-PL"/>
        </w:rPr>
        <w:t xml:space="preserve"> lub podpisem zaufanym lub podpisem osobistym</w:t>
      </w:r>
      <w:r w:rsidRPr="00D656DE">
        <w:rPr>
          <w:rFonts w:ascii="Arial" w:hAnsi="Arial" w:cs="Arial"/>
          <w:b w:val="0"/>
          <w:sz w:val="21"/>
          <w:szCs w:val="21"/>
          <w:u w:val="none"/>
          <w:lang w:val="pl-PL"/>
        </w:rPr>
        <w:t>.</w:t>
      </w:r>
    </w:p>
    <w:p w14:paraId="0111EE12" w14:textId="77777777" w:rsidR="00477EC4" w:rsidRPr="00D656DE" w:rsidRDefault="00477EC4" w:rsidP="00D656DE">
      <w:pPr>
        <w:pStyle w:val="Tekstpodstawowy22"/>
        <w:spacing w:line="276" w:lineRule="auto"/>
        <w:rPr>
          <w:rFonts w:ascii="Arial" w:hAnsi="Arial" w:cs="Arial"/>
          <w:b w:val="0"/>
          <w:sz w:val="21"/>
          <w:szCs w:val="21"/>
          <w:u w:val="none"/>
          <w:lang w:val="pl-PL"/>
        </w:rPr>
      </w:pPr>
    </w:p>
    <w:p w14:paraId="27E6CB62" w14:textId="0E89464C" w:rsidR="00477EC4" w:rsidRPr="00D656DE" w:rsidRDefault="00477EC4" w:rsidP="00D656DE">
      <w:pPr>
        <w:pStyle w:val="Tekstpodstawowy22"/>
        <w:spacing w:line="276" w:lineRule="auto"/>
        <w:rPr>
          <w:rFonts w:ascii="Arial" w:hAnsi="Arial" w:cs="Arial"/>
          <w:b w:val="0"/>
          <w:sz w:val="21"/>
          <w:szCs w:val="21"/>
          <w:u w:val="none"/>
          <w:lang w:val="pl-PL"/>
        </w:rPr>
      </w:pPr>
      <w:r w:rsidRPr="00D656DE">
        <w:rPr>
          <w:rFonts w:ascii="Arial" w:hAnsi="Arial" w:cs="Arial"/>
          <w:b w:val="0"/>
          <w:sz w:val="21"/>
          <w:szCs w:val="21"/>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656DE">
        <w:rPr>
          <w:rFonts w:ascii="Arial" w:hAnsi="Arial" w:cs="Arial"/>
          <w:b w:val="0"/>
          <w:sz w:val="21"/>
          <w:szCs w:val="21"/>
          <w:u w:val="none"/>
          <w:lang w:val="pl-PL"/>
        </w:rPr>
        <w:t xml:space="preserve">w takiej samej formie jak składana jest oferta (tj. w formie elektronicznej lub postaci elektronicznej opatrzonej podpisem zaufanym lub podpisem osobistym) </w:t>
      </w:r>
      <w:r w:rsidRPr="00D656DE">
        <w:rPr>
          <w:rFonts w:ascii="Arial" w:hAnsi="Arial" w:cs="Arial"/>
          <w:b w:val="0"/>
          <w:sz w:val="21"/>
          <w:szCs w:val="21"/>
          <w:u w:val="none"/>
          <w:lang w:val="pl-PL"/>
        </w:rPr>
        <w:t>oryginał pełnomocnictwa</w:t>
      </w:r>
      <w:r w:rsidR="00890ADA" w:rsidRPr="00D656DE">
        <w:rPr>
          <w:rFonts w:ascii="Arial" w:hAnsi="Arial" w:cs="Arial"/>
          <w:b w:val="0"/>
          <w:sz w:val="21"/>
          <w:szCs w:val="21"/>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656DE">
        <w:rPr>
          <w:rFonts w:ascii="Arial" w:hAnsi="Arial" w:cs="Arial"/>
          <w:b w:val="0"/>
          <w:sz w:val="21"/>
          <w:szCs w:val="21"/>
          <w:u w:val="none"/>
          <w:lang w:val="pl-PL"/>
        </w:rPr>
        <w:t>j</w:t>
      </w:r>
      <w:r w:rsidR="00890ADA" w:rsidRPr="00D656DE">
        <w:rPr>
          <w:rFonts w:ascii="Arial" w:hAnsi="Arial" w:cs="Arial"/>
          <w:b w:val="0"/>
          <w:sz w:val="21"/>
          <w:szCs w:val="21"/>
          <w:u w:val="none"/>
          <w:lang w:val="pl-PL"/>
        </w:rPr>
        <w:t xml:space="preserve"> kwalifikowanym podpisem, podpisem zaufanym lub podpisem osobistym mocodawcy. Elektroniczna kopia pełnomocnictwa nie może być uwierzytelniona przez upełnomocnionego. </w:t>
      </w:r>
      <w:r w:rsidRPr="00D656DE">
        <w:rPr>
          <w:rFonts w:ascii="Arial" w:hAnsi="Arial" w:cs="Arial"/>
          <w:b w:val="0"/>
          <w:sz w:val="21"/>
          <w:szCs w:val="21"/>
          <w:u w:val="none"/>
          <w:lang w:val="pl-PL"/>
        </w:rPr>
        <w:t xml:space="preserve"> </w:t>
      </w:r>
    </w:p>
    <w:p w14:paraId="5C1533D6" w14:textId="77777777" w:rsidR="00C41E0A" w:rsidRPr="00D656DE" w:rsidRDefault="00C41E0A" w:rsidP="00D656DE">
      <w:pPr>
        <w:tabs>
          <w:tab w:val="left" w:pos="851"/>
        </w:tabs>
        <w:spacing w:after="0"/>
        <w:jc w:val="both"/>
        <w:rPr>
          <w:rFonts w:ascii="Arial" w:hAnsi="Arial" w:cs="Arial"/>
          <w:b/>
          <w:sz w:val="21"/>
          <w:szCs w:val="21"/>
        </w:rPr>
      </w:pPr>
    </w:p>
    <w:p w14:paraId="266A56DA" w14:textId="07FCB55E" w:rsidR="00E2014E" w:rsidRPr="00D656DE" w:rsidRDefault="007D6CC2" w:rsidP="00D656DE">
      <w:pPr>
        <w:pStyle w:val="Akapitzlist"/>
        <w:numPr>
          <w:ilvl w:val="0"/>
          <w:numId w:val="1"/>
        </w:numPr>
        <w:tabs>
          <w:tab w:val="left" w:pos="851"/>
        </w:tabs>
        <w:spacing w:after="40"/>
        <w:jc w:val="both"/>
        <w:rPr>
          <w:rFonts w:ascii="Arial" w:eastAsia="Times New Roman" w:hAnsi="Arial" w:cs="Arial"/>
          <w:b/>
          <w:sz w:val="21"/>
          <w:szCs w:val="21"/>
          <w:lang w:eastAsia="pl-PL"/>
        </w:rPr>
      </w:pPr>
      <w:r w:rsidRPr="00D656DE">
        <w:rPr>
          <w:rFonts w:ascii="Arial" w:eastAsia="Times New Roman" w:hAnsi="Arial" w:cs="Arial"/>
          <w:b/>
          <w:sz w:val="21"/>
          <w:szCs w:val="21"/>
          <w:lang w:eastAsia="pl-PL"/>
        </w:rPr>
        <w:t xml:space="preserve">INFORMACJE O SPOSOBIE POROZUMIEWANIA SIĘ ZAMAWIAJĄCEGO </w:t>
      </w:r>
      <w:r w:rsidR="00672AC3" w:rsidRPr="00D656DE">
        <w:rPr>
          <w:rFonts w:ascii="Arial" w:eastAsia="Times New Roman" w:hAnsi="Arial" w:cs="Arial"/>
          <w:b/>
          <w:sz w:val="21"/>
          <w:szCs w:val="21"/>
          <w:lang w:eastAsia="pl-PL"/>
        </w:rPr>
        <w:br/>
      </w:r>
      <w:r w:rsidRPr="00D656DE">
        <w:rPr>
          <w:rFonts w:ascii="Arial" w:eastAsia="Times New Roman" w:hAnsi="Arial" w:cs="Arial"/>
          <w:b/>
          <w:sz w:val="21"/>
          <w:szCs w:val="21"/>
          <w:lang w:eastAsia="pl-PL"/>
        </w:rPr>
        <w:t xml:space="preserve">Z WYKONAWCAMI ORAZ PRZEKAZYWANIA OŚWIADCZEŃ I DOKUMENTÓW, A TAKŻE WSKAZANIE OSÓB </w:t>
      </w:r>
      <w:r w:rsidR="00672AC3" w:rsidRPr="00D656DE">
        <w:rPr>
          <w:rFonts w:ascii="Arial" w:eastAsia="Times New Roman" w:hAnsi="Arial" w:cs="Arial"/>
          <w:b/>
          <w:sz w:val="21"/>
          <w:szCs w:val="21"/>
          <w:lang w:eastAsia="pl-PL"/>
        </w:rPr>
        <w:t xml:space="preserve">UPRAWNIONYCH DO POROZUMIEWANIA SIĘ </w:t>
      </w:r>
      <w:r w:rsidR="00383F8C">
        <w:rPr>
          <w:rFonts w:ascii="Arial" w:eastAsia="Times New Roman" w:hAnsi="Arial" w:cs="Arial"/>
          <w:b/>
          <w:sz w:val="21"/>
          <w:szCs w:val="21"/>
          <w:lang w:eastAsia="pl-PL"/>
        </w:rPr>
        <w:br/>
      </w:r>
      <w:r w:rsidR="00672AC3" w:rsidRPr="00D656DE">
        <w:rPr>
          <w:rFonts w:ascii="Arial" w:eastAsia="Times New Roman" w:hAnsi="Arial" w:cs="Arial"/>
          <w:b/>
          <w:sz w:val="21"/>
          <w:szCs w:val="21"/>
          <w:lang w:eastAsia="pl-PL"/>
        </w:rPr>
        <w:t>Z</w:t>
      </w:r>
      <w:r w:rsidR="00E2014E" w:rsidRPr="00D656DE">
        <w:rPr>
          <w:rFonts w:ascii="Arial" w:eastAsia="Times New Roman" w:hAnsi="Arial" w:cs="Arial"/>
          <w:b/>
          <w:sz w:val="21"/>
          <w:szCs w:val="21"/>
          <w:lang w:eastAsia="pl-PL"/>
        </w:rPr>
        <w:t xml:space="preserve"> WYKONAWCA.</w:t>
      </w:r>
    </w:p>
    <w:p w14:paraId="2D799706" w14:textId="77777777" w:rsidR="003A6D5B" w:rsidRPr="00D656DE" w:rsidRDefault="003A6D5B" w:rsidP="00D656DE">
      <w:pPr>
        <w:pStyle w:val="Akapitzlist"/>
        <w:tabs>
          <w:tab w:val="left" w:pos="851"/>
        </w:tabs>
        <w:spacing w:after="40"/>
        <w:ind w:left="360"/>
        <w:jc w:val="both"/>
        <w:rPr>
          <w:rFonts w:ascii="Arial" w:eastAsia="Times New Roman" w:hAnsi="Arial" w:cs="Arial"/>
          <w:b/>
          <w:sz w:val="21"/>
          <w:szCs w:val="21"/>
          <w:lang w:eastAsia="pl-PL"/>
        </w:rPr>
      </w:pPr>
    </w:p>
    <w:p w14:paraId="5892B433" w14:textId="77777777" w:rsidR="00E2014E" w:rsidRPr="00D656DE" w:rsidRDefault="005227D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W postępowaniu o udzielenie zamówienia  komunikacja między Zamawiającym </w:t>
      </w:r>
      <w:r w:rsidR="00261ADC" w:rsidRPr="00D656DE">
        <w:rPr>
          <w:rFonts w:ascii="Arial" w:hAnsi="Arial" w:cs="Arial"/>
          <w:sz w:val="21"/>
          <w:szCs w:val="21"/>
        </w:rPr>
        <w:br/>
      </w:r>
      <w:r w:rsidRPr="00D656DE">
        <w:rPr>
          <w:rFonts w:ascii="Arial" w:hAnsi="Arial" w:cs="Arial"/>
          <w:sz w:val="21"/>
          <w:szCs w:val="21"/>
        </w:rPr>
        <w:t xml:space="preserve">a Wykonawcami odbywa się przy użyciu </w:t>
      </w:r>
      <w:r w:rsidR="00E2014E" w:rsidRPr="00D656DE">
        <w:rPr>
          <w:rFonts w:ascii="Arial" w:hAnsi="Arial" w:cs="Arial"/>
          <w:sz w:val="21"/>
          <w:szCs w:val="21"/>
        </w:rPr>
        <w:t xml:space="preserve">platformy zakupowej </w:t>
      </w:r>
      <w:hyperlink r:id="rId21" w:history="1">
        <w:r w:rsidR="00A1516B" w:rsidRPr="00D656DE">
          <w:rPr>
            <w:rStyle w:val="Hipercze"/>
            <w:rFonts w:ascii="Arial" w:hAnsi="Arial" w:cs="Arial"/>
            <w:b/>
            <w:color w:val="auto"/>
            <w:sz w:val="21"/>
            <w:szCs w:val="21"/>
          </w:rPr>
          <w:t>https://platformazakupowa.pl/pn/32wog</w:t>
        </w:r>
      </w:hyperlink>
      <w:r w:rsidR="00A1516B" w:rsidRPr="00D656DE">
        <w:rPr>
          <w:rFonts w:ascii="Arial" w:hAnsi="Arial" w:cs="Arial"/>
          <w:b/>
          <w:sz w:val="21"/>
          <w:szCs w:val="21"/>
        </w:rPr>
        <w:t xml:space="preserve"> </w:t>
      </w:r>
      <w:r w:rsidRPr="00D656DE">
        <w:rPr>
          <w:rFonts w:ascii="Arial" w:hAnsi="Arial" w:cs="Arial"/>
          <w:sz w:val="21"/>
          <w:szCs w:val="21"/>
        </w:rPr>
        <w:t xml:space="preserve">oraz poczty elektronicznej Zamawiającego tj. </w:t>
      </w:r>
      <w:hyperlink r:id="rId22" w:history="1">
        <w:r w:rsidR="00A1516B" w:rsidRPr="00D656DE">
          <w:rPr>
            <w:rStyle w:val="Hipercze"/>
            <w:rFonts w:ascii="Arial" w:hAnsi="Arial" w:cs="Arial"/>
            <w:color w:val="auto"/>
            <w:sz w:val="21"/>
            <w:szCs w:val="21"/>
          </w:rPr>
          <w:t>32wog.zampub@ron.mil.pl</w:t>
        </w:r>
      </w:hyperlink>
      <w:r w:rsidR="00A1516B" w:rsidRPr="00D656DE">
        <w:rPr>
          <w:rFonts w:ascii="Arial" w:hAnsi="Arial" w:cs="Arial"/>
          <w:sz w:val="21"/>
          <w:szCs w:val="21"/>
        </w:rPr>
        <w:t xml:space="preserve"> </w:t>
      </w:r>
    </w:p>
    <w:p w14:paraId="0F17DB8D" w14:textId="77777777" w:rsidR="00261ADC" w:rsidRPr="00D656DE" w:rsidRDefault="00261ADC" w:rsidP="00D656DE">
      <w:pPr>
        <w:pStyle w:val="Akapitzlist"/>
        <w:spacing w:after="0"/>
        <w:ind w:left="357"/>
        <w:jc w:val="both"/>
        <w:rPr>
          <w:rFonts w:ascii="Arial" w:hAnsi="Arial" w:cs="Arial"/>
          <w:sz w:val="21"/>
          <w:szCs w:val="21"/>
        </w:rPr>
      </w:pPr>
    </w:p>
    <w:p w14:paraId="214E6D97" w14:textId="77777777" w:rsidR="002C10A0" w:rsidRPr="00D656DE" w:rsidRDefault="002C10A0" w:rsidP="00D656DE">
      <w:pPr>
        <w:spacing w:after="0"/>
        <w:ind w:firstLine="357"/>
        <w:jc w:val="both"/>
        <w:rPr>
          <w:rFonts w:ascii="Arial" w:hAnsi="Arial" w:cs="Arial"/>
          <w:b/>
          <w:sz w:val="21"/>
          <w:szCs w:val="21"/>
        </w:rPr>
      </w:pPr>
      <w:r w:rsidRPr="00D656DE">
        <w:rPr>
          <w:rFonts w:ascii="Arial" w:hAnsi="Arial" w:cs="Arial"/>
          <w:b/>
          <w:sz w:val="21"/>
          <w:szCs w:val="21"/>
        </w:rPr>
        <w:t xml:space="preserve">Korzystanie z platformy zakupowej przez Wykonawcę jest bezpłatne. </w:t>
      </w:r>
    </w:p>
    <w:p w14:paraId="58CF0AA1" w14:textId="77777777" w:rsidR="002C10A0" w:rsidRPr="00D656DE" w:rsidRDefault="002C10A0" w:rsidP="00D656DE">
      <w:pPr>
        <w:spacing w:after="0"/>
        <w:jc w:val="both"/>
        <w:rPr>
          <w:rFonts w:ascii="Arial" w:hAnsi="Arial" w:cs="Arial"/>
          <w:strike/>
          <w:color w:val="FF0000"/>
          <w:sz w:val="21"/>
          <w:szCs w:val="21"/>
        </w:rPr>
      </w:pPr>
    </w:p>
    <w:p w14:paraId="19D794FD" w14:textId="04C694BE" w:rsidR="004E7483" w:rsidRPr="00D656DE" w:rsidRDefault="005227D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Komunikacja pomiędzy Zamawiającym a Wykonawcami </w:t>
      </w:r>
      <w:r w:rsidR="00B8106E" w:rsidRPr="00D656DE">
        <w:rPr>
          <w:rFonts w:ascii="Arial" w:hAnsi="Arial" w:cs="Arial"/>
          <w:sz w:val="21"/>
          <w:szCs w:val="21"/>
        </w:rPr>
        <w:t>w tym wszelkie oświadczenia, wnioski, zawiadomienia oraz informacje, przekazywane są w formie elektronicznej za pośrednictwem Platformy i formularza „</w:t>
      </w:r>
      <w:r w:rsidR="00B8106E" w:rsidRPr="00D656DE">
        <w:rPr>
          <w:rFonts w:ascii="Arial" w:hAnsi="Arial" w:cs="Arial"/>
          <w:b/>
          <w:sz w:val="21"/>
          <w:szCs w:val="21"/>
        </w:rPr>
        <w:t>Wyślij wiadomość</w:t>
      </w:r>
      <w:r w:rsidR="00B8106E" w:rsidRPr="00D656DE">
        <w:rPr>
          <w:rFonts w:ascii="Arial" w:hAnsi="Arial" w:cs="Arial"/>
          <w:sz w:val="21"/>
          <w:szCs w:val="21"/>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D656DE">
        <w:rPr>
          <w:rFonts w:ascii="Arial" w:hAnsi="Arial" w:cs="Arial"/>
          <w:sz w:val="21"/>
          <w:szCs w:val="21"/>
        </w:rPr>
        <w:t xml:space="preserve"> komunikat, iż wiadomość została wysłana do Zamawiają</w:t>
      </w:r>
      <w:r w:rsidR="00B8106E" w:rsidRPr="00D656DE">
        <w:rPr>
          <w:rFonts w:ascii="Arial" w:hAnsi="Arial" w:cs="Arial"/>
          <w:sz w:val="21"/>
          <w:szCs w:val="21"/>
        </w:rPr>
        <w:t>cego</w:t>
      </w:r>
      <w:r w:rsidR="004E7483" w:rsidRPr="00D656DE">
        <w:rPr>
          <w:rFonts w:ascii="Arial" w:hAnsi="Arial" w:cs="Arial"/>
          <w:sz w:val="21"/>
          <w:szCs w:val="21"/>
        </w:rPr>
        <w:t xml:space="preserve">. </w:t>
      </w:r>
      <w:r w:rsidR="00A21519" w:rsidRPr="00D656DE">
        <w:rPr>
          <w:rFonts w:ascii="Arial" w:hAnsi="Arial" w:cs="Arial"/>
          <w:sz w:val="21"/>
          <w:szCs w:val="21"/>
        </w:rPr>
        <w:t xml:space="preserve">(sposób komunikowania się Zamawiającego z Wykonawcami – nie dotyczy składania ofert i wniosków, gdyż wiadomości nie są szyfrowane). </w:t>
      </w:r>
    </w:p>
    <w:p w14:paraId="7E7B60DC" w14:textId="77777777" w:rsidR="003C45BC" w:rsidRPr="00D656DE" w:rsidRDefault="003C45BC" w:rsidP="00D656DE">
      <w:pPr>
        <w:pStyle w:val="Akapitzlist"/>
        <w:spacing w:after="0"/>
        <w:ind w:left="357"/>
        <w:jc w:val="both"/>
        <w:rPr>
          <w:rFonts w:ascii="Arial" w:hAnsi="Arial" w:cs="Arial"/>
          <w:sz w:val="21"/>
          <w:szCs w:val="21"/>
        </w:rPr>
      </w:pPr>
    </w:p>
    <w:p w14:paraId="4F8A3572" w14:textId="1CD71641" w:rsidR="00A07892" w:rsidRPr="00D656DE" w:rsidRDefault="004E7483"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Zamawiający będzie przekazywał Wykonawcom informacje w formie elektronicznej za pośrednictwem Platformy. Informacje dotyczące od</w:t>
      </w:r>
      <w:r w:rsidR="00C01A21" w:rsidRPr="00D656DE">
        <w:rPr>
          <w:rFonts w:ascii="Arial" w:hAnsi="Arial" w:cs="Arial"/>
          <w:sz w:val="21"/>
          <w:szCs w:val="21"/>
        </w:rPr>
        <w:t>powiedzi na zapytania, zmiany S</w:t>
      </w:r>
      <w:r w:rsidRPr="00D656DE">
        <w:rPr>
          <w:rFonts w:ascii="Arial" w:hAnsi="Arial" w:cs="Arial"/>
          <w:sz w:val="21"/>
          <w:szCs w:val="21"/>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043128FD" w14:textId="77777777" w:rsidR="003C45BC" w:rsidRPr="00D656DE" w:rsidRDefault="003C45BC" w:rsidP="00D656DE">
      <w:pPr>
        <w:pStyle w:val="Akapitzlist"/>
        <w:numPr>
          <w:ilvl w:val="0"/>
          <w:numId w:val="36"/>
        </w:numPr>
        <w:spacing w:after="0"/>
        <w:ind w:left="357" w:hanging="357"/>
        <w:jc w:val="both"/>
        <w:rPr>
          <w:rFonts w:ascii="Arial" w:hAnsi="Arial" w:cs="Arial"/>
          <w:b/>
          <w:sz w:val="21"/>
          <w:szCs w:val="21"/>
        </w:rPr>
      </w:pPr>
      <w:r w:rsidRPr="00D656DE">
        <w:rPr>
          <w:rFonts w:ascii="Arial" w:hAnsi="Arial" w:cs="Arial"/>
          <w:b/>
          <w:sz w:val="21"/>
          <w:szCs w:val="21"/>
        </w:rPr>
        <w:t>Zamawiający nie przewiduje zwołania zebrania wykonawców.</w:t>
      </w:r>
    </w:p>
    <w:p w14:paraId="6CFE2BD4" w14:textId="77777777" w:rsidR="003C45BC" w:rsidRPr="00D656DE" w:rsidRDefault="003C45BC" w:rsidP="00D656DE">
      <w:pPr>
        <w:pStyle w:val="Akapitzlist"/>
        <w:rPr>
          <w:rFonts w:ascii="Arial" w:hAnsi="Arial" w:cs="Arial"/>
          <w:sz w:val="21"/>
          <w:szCs w:val="21"/>
        </w:rPr>
      </w:pPr>
    </w:p>
    <w:p w14:paraId="6DE44D83" w14:textId="77777777" w:rsidR="00261ADC" w:rsidRPr="00D656DE" w:rsidRDefault="00261ADC"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Zamawiający wyznacza następujące osoby do kontaktu z Wykonawcami:</w:t>
      </w:r>
    </w:p>
    <w:p w14:paraId="1495400D" w14:textId="69805CA4" w:rsidR="00A66202" w:rsidRPr="00D656DE" w:rsidRDefault="00261ADC" w:rsidP="00D656DE">
      <w:pPr>
        <w:pStyle w:val="Akapitzlist"/>
        <w:spacing w:after="0"/>
        <w:ind w:left="357"/>
        <w:jc w:val="both"/>
        <w:rPr>
          <w:rFonts w:ascii="Arial" w:hAnsi="Arial" w:cs="Arial"/>
          <w:sz w:val="21"/>
          <w:szCs w:val="21"/>
        </w:rPr>
      </w:pPr>
      <w:r w:rsidRPr="00D656DE">
        <w:rPr>
          <w:rFonts w:ascii="Arial" w:hAnsi="Arial" w:cs="Arial"/>
          <w:color w:val="000000" w:themeColor="text1"/>
          <w:sz w:val="21"/>
          <w:szCs w:val="21"/>
        </w:rPr>
        <w:t xml:space="preserve">Pani </w:t>
      </w:r>
      <w:r w:rsidR="004329B0" w:rsidRPr="00D656DE">
        <w:rPr>
          <w:rFonts w:ascii="Arial" w:hAnsi="Arial" w:cs="Arial"/>
          <w:color w:val="000000" w:themeColor="text1"/>
          <w:sz w:val="21"/>
          <w:szCs w:val="21"/>
        </w:rPr>
        <w:t>Edyta Sieczkowska-Prokop</w:t>
      </w:r>
      <w:r w:rsidRPr="00D656DE">
        <w:rPr>
          <w:rFonts w:ascii="Arial" w:hAnsi="Arial" w:cs="Arial"/>
          <w:color w:val="000000" w:themeColor="text1"/>
          <w:sz w:val="21"/>
          <w:szCs w:val="21"/>
        </w:rPr>
        <w:t xml:space="preserve"> – </w:t>
      </w:r>
      <w:r w:rsidRPr="00D656DE">
        <w:rPr>
          <w:rFonts w:ascii="Arial" w:hAnsi="Arial" w:cs="Arial"/>
          <w:sz w:val="21"/>
          <w:szCs w:val="21"/>
        </w:rPr>
        <w:t>Referent Sekcja Zamówień Publicznych - tel.</w:t>
      </w:r>
      <w:r w:rsidR="00383F8C">
        <w:rPr>
          <w:rFonts w:ascii="Arial" w:hAnsi="Arial" w:cs="Arial"/>
          <w:sz w:val="21"/>
          <w:szCs w:val="21"/>
        </w:rPr>
        <w:t>:</w:t>
      </w:r>
      <w:r w:rsidR="00383F8C">
        <w:rPr>
          <w:rFonts w:ascii="Arial" w:hAnsi="Arial" w:cs="Arial"/>
          <w:sz w:val="21"/>
          <w:szCs w:val="21"/>
        </w:rPr>
        <w:br/>
      </w:r>
      <w:r w:rsidRPr="00D656DE">
        <w:rPr>
          <w:rFonts w:ascii="Arial" w:hAnsi="Arial" w:cs="Arial"/>
          <w:sz w:val="21"/>
          <w:szCs w:val="21"/>
        </w:rPr>
        <w:t>261</w:t>
      </w:r>
      <w:r w:rsidR="00383F8C">
        <w:rPr>
          <w:rFonts w:ascii="Arial" w:hAnsi="Arial" w:cs="Arial"/>
          <w:sz w:val="21"/>
          <w:szCs w:val="21"/>
        </w:rPr>
        <w:t xml:space="preserve"> </w:t>
      </w:r>
      <w:r w:rsidRPr="00D656DE">
        <w:rPr>
          <w:rFonts w:ascii="Arial" w:hAnsi="Arial" w:cs="Arial"/>
          <w:sz w:val="21"/>
          <w:szCs w:val="21"/>
        </w:rPr>
        <w:t>181 387.</w:t>
      </w:r>
    </w:p>
    <w:p w14:paraId="3CC6E320" w14:textId="73B3FF7B" w:rsidR="004E7483" w:rsidRPr="00D656DE" w:rsidRDefault="002A6F2A"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Zamawiający, zgodnie z </w:t>
      </w:r>
      <w:r w:rsidRPr="00D656DE">
        <w:rPr>
          <w:rFonts w:ascii="Arial" w:hAnsi="Arial" w:cs="Arial"/>
          <w:bCs/>
          <w:sz w:val="21"/>
          <w:szCs w:val="21"/>
        </w:rPr>
        <w:t>§ 3 ust. 3 Rozporządzenia Prezesa Rady Ministrów</w:t>
      </w:r>
      <w:r w:rsidR="00AE21A9" w:rsidRPr="00D656DE">
        <w:rPr>
          <w:rFonts w:ascii="Arial" w:hAnsi="Arial" w:cs="Arial"/>
          <w:bCs/>
          <w:sz w:val="21"/>
          <w:szCs w:val="21"/>
        </w:rPr>
        <w:br/>
      </w:r>
      <w:r w:rsidRPr="00D656DE">
        <w:rPr>
          <w:rFonts w:ascii="Arial" w:hAnsi="Arial" w:cs="Arial"/>
          <w:bCs/>
          <w:sz w:val="21"/>
          <w:szCs w:val="21"/>
        </w:rPr>
        <w:t>w sprawie użycia środków komunikacji elektronicznej w postępowaniu o udzielenie zamówienia publicznego oraz udostępnienia i przechowywania dokumentów</w:t>
      </w:r>
      <w:r w:rsidR="00383F8C">
        <w:rPr>
          <w:rFonts w:ascii="Arial" w:hAnsi="Arial" w:cs="Arial"/>
          <w:bCs/>
          <w:sz w:val="21"/>
          <w:szCs w:val="21"/>
        </w:rPr>
        <w:t xml:space="preserve"> </w:t>
      </w:r>
      <w:r w:rsidRPr="00D656DE">
        <w:rPr>
          <w:rFonts w:ascii="Arial" w:hAnsi="Arial" w:cs="Arial"/>
          <w:bCs/>
          <w:sz w:val="21"/>
          <w:szCs w:val="21"/>
        </w:rPr>
        <w:t>elektronicznych (Dz. U. z 2017</w:t>
      </w:r>
      <w:r w:rsidR="00383F8C">
        <w:rPr>
          <w:rFonts w:ascii="Arial" w:hAnsi="Arial" w:cs="Arial"/>
          <w:bCs/>
          <w:sz w:val="21"/>
          <w:szCs w:val="21"/>
        </w:rPr>
        <w:t xml:space="preserve"> r</w:t>
      </w:r>
      <w:r w:rsidRPr="00D656DE">
        <w:rPr>
          <w:rFonts w:ascii="Arial" w:hAnsi="Arial" w:cs="Arial"/>
          <w:bCs/>
          <w:sz w:val="21"/>
          <w:szCs w:val="21"/>
        </w:rPr>
        <w:t xml:space="preserve">. poz. 1320 z późn. zm.; dalej: Rozporządzenie </w:t>
      </w:r>
      <w:r w:rsidR="00383F8C">
        <w:rPr>
          <w:rFonts w:ascii="Arial" w:hAnsi="Arial" w:cs="Arial"/>
          <w:bCs/>
          <w:sz w:val="21"/>
          <w:szCs w:val="21"/>
        </w:rPr>
        <w:br/>
      </w:r>
      <w:r w:rsidRPr="00D656DE">
        <w:rPr>
          <w:rFonts w:ascii="Arial" w:hAnsi="Arial" w:cs="Arial"/>
          <w:bCs/>
          <w:sz w:val="21"/>
          <w:szCs w:val="21"/>
        </w:rPr>
        <w:t xml:space="preserve">w sprawie środków komunikacji”), określa niezbędne wymagania sprzętowo- aplikacyjne umożliwiające pracę na  </w:t>
      </w:r>
      <w:hyperlink r:id="rId23" w:history="1">
        <w:r w:rsidRPr="00D656DE">
          <w:rPr>
            <w:rStyle w:val="Hipercze"/>
            <w:rFonts w:ascii="Arial" w:hAnsi="Arial" w:cs="Arial"/>
            <w:bCs/>
            <w:color w:val="auto"/>
            <w:sz w:val="21"/>
            <w:szCs w:val="21"/>
          </w:rPr>
          <w:t>http://platformazakupowa.pl</w:t>
        </w:r>
      </w:hyperlink>
      <w:r w:rsidRPr="00D656DE">
        <w:rPr>
          <w:rFonts w:ascii="Arial" w:hAnsi="Arial" w:cs="Arial"/>
          <w:bCs/>
          <w:sz w:val="21"/>
          <w:szCs w:val="21"/>
        </w:rPr>
        <w:t>, tj.:</w:t>
      </w:r>
    </w:p>
    <w:p w14:paraId="35042981" w14:textId="77777777" w:rsidR="00993F6B" w:rsidRPr="00D656DE" w:rsidRDefault="00993F6B" w:rsidP="00D656DE">
      <w:pPr>
        <w:pStyle w:val="Akapitzlist"/>
        <w:spacing w:after="0"/>
        <w:ind w:left="357"/>
        <w:jc w:val="both"/>
        <w:rPr>
          <w:rFonts w:ascii="Arial" w:hAnsi="Arial" w:cs="Arial"/>
          <w:bCs/>
          <w:sz w:val="21"/>
          <w:szCs w:val="21"/>
        </w:rPr>
      </w:pPr>
      <w:r w:rsidRPr="00D656DE">
        <w:rPr>
          <w:rFonts w:ascii="Arial" w:hAnsi="Arial" w:cs="Arial"/>
          <w:bCs/>
          <w:sz w:val="21"/>
          <w:szCs w:val="21"/>
        </w:rPr>
        <w:t>Minimalne wymagania techniczne umożliwiające korzystanie ze strony platformazakupowa.pl to:</w:t>
      </w:r>
    </w:p>
    <w:p w14:paraId="7BB8FC65" w14:textId="77777777" w:rsidR="00993F6B" w:rsidRPr="00D656DE" w:rsidRDefault="00993F6B" w:rsidP="00D656DE">
      <w:pPr>
        <w:pStyle w:val="Akapitzlist"/>
        <w:spacing w:after="0"/>
        <w:ind w:left="357"/>
        <w:jc w:val="both"/>
        <w:rPr>
          <w:rFonts w:ascii="Arial" w:hAnsi="Arial" w:cs="Arial"/>
          <w:bCs/>
          <w:sz w:val="21"/>
          <w:szCs w:val="21"/>
        </w:rPr>
      </w:pPr>
      <w:r w:rsidRPr="00D656DE">
        <w:rPr>
          <w:rFonts w:ascii="Arial" w:hAnsi="Arial" w:cs="Arial"/>
          <w:bCs/>
          <w:sz w:val="21"/>
          <w:szCs w:val="21"/>
        </w:rPr>
        <w:t xml:space="preserve">- przeglądarka internetowa Internet Explorer, chrome i FireFox w najnowszej dostępnej wersji, z włączoną obsługą języka </w:t>
      </w:r>
      <w:proofErr w:type="spellStart"/>
      <w:r w:rsidRPr="00D656DE">
        <w:rPr>
          <w:rFonts w:ascii="Arial" w:hAnsi="Arial" w:cs="Arial"/>
          <w:bCs/>
          <w:sz w:val="21"/>
          <w:szCs w:val="21"/>
        </w:rPr>
        <w:t>Javascript</w:t>
      </w:r>
      <w:proofErr w:type="spellEnd"/>
      <w:r w:rsidRPr="00D656DE">
        <w:rPr>
          <w:rFonts w:ascii="Arial" w:hAnsi="Arial" w:cs="Arial"/>
          <w:bCs/>
          <w:sz w:val="21"/>
          <w:szCs w:val="21"/>
        </w:rPr>
        <w:t>, akceptująca pliki typu „</w:t>
      </w:r>
      <w:proofErr w:type="spellStart"/>
      <w:r w:rsidRPr="00D656DE">
        <w:rPr>
          <w:rFonts w:ascii="Arial" w:hAnsi="Arial" w:cs="Arial"/>
          <w:bCs/>
          <w:sz w:val="21"/>
          <w:szCs w:val="21"/>
        </w:rPr>
        <w:t>cookies</w:t>
      </w:r>
      <w:proofErr w:type="spellEnd"/>
      <w:r w:rsidRPr="00D656DE">
        <w:rPr>
          <w:rFonts w:ascii="Arial" w:hAnsi="Arial" w:cs="Arial"/>
          <w:bCs/>
          <w:sz w:val="21"/>
          <w:szCs w:val="21"/>
        </w:rPr>
        <w:t xml:space="preserve">” </w:t>
      </w:r>
    </w:p>
    <w:p w14:paraId="02B7BA49" w14:textId="77777777" w:rsidR="00993F6B" w:rsidRPr="00D656DE" w:rsidRDefault="00993F6B" w:rsidP="00D656DE">
      <w:pPr>
        <w:pStyle w:val="Akapitzlist"/>
        <w:spacing w:after="0"/>
        <w:ind w:left="357"/>
        <w:jc w:val="both"/>
        <w:rPr>
          <w:rFonts w:ascii="Arial" w:hAnsi="Arial" w:cs="Arial"/>
          <w:bCs/>
          <w:sz w:val="21"/>
          <w:szCs w:val="21"/>
        </w:rPr>
      </w:pPr>
      <w:r w:rsidRPr="00D656DE">
        <w:rPr>
          <w:rFonts w:ascii="Arial" w:hAnsi="Arial" w:cs="Arial"/>
          <w:bCs/>
          <w:sz w:val="21"/>
          <w:szCs w:val="21"/>
        </w:rPr>
        <w:t xml:space="preserve">- łącze internetowe o przepustowości co najmniej 256 </w:t>
      </w:r>
      <w:proofErr w:type="spellStart"/>
      <w:r w:rsidRPr="00D656DE">
        <w:rPr>
          <w:rFonts w:ascii="Arial" w:hAnsi="Arial" w:cs="Arial"/>
          <w:bCs/>
          <w:sz w:val="21"/>
          <w:szCs w:val="21"/>
        </w:rPr>
        <w:t>kbit</w:t>
      </w:r>
      <w:proofErr w:type="spellEnd"/>
      <w:r w:rsidRPr="00D656DE">
        <w:rPr>
          <w:rFonts w:ascii="Arial" w:hAnsi="Arial" w:cs="Arial"/>
          <w:bCs/>
          <w:sz w:val="21"/>
          <w:szCs w:val="21"/>
        </w:rPr>
        <w:t>/s,</w:t>
      </w:r>
    </w:p>
    <w:p w14:paraId="5D724547" w14:textId="77777777" w:rsidR="00993F6B" w:rsidRPr="00D656DE" w:rsidRDefault="00993F6B" w:rsidP="00D656DE">
      <w:pPr>
        <w:pStyle w:val="Akapitzlist"/>
        <w:spacing w:after="0"/>
        <w:ind w:left="357"/>
        <w:jc w:val="both"/>
        <w:rPr>
          <w:rFonts w:ascii="Arial" w:hAnsi="Arial" w:cs="Arial"/>
          <w:bCs/>
          <w:sz w:val="21"/>
          <w:szCs w:val="21"/>
        </w:rPr>
      </w:pPr>
      <w:r w:rsidRPr="00D656DE">
        <w:rPr>
          <w:rFonts w:ascii="Arial" w:hAnsi="Arial" w:cs="Arial"/>
          <w:bCs/>
          <w:sz w:val="21"/>
          <w:szCs w:val="21"/>
        </w:rPr>
        <w:t xml:space="preserve">- platformazakupowa.pl jest zoptymalizowana dla minimalnej rozdzielczości ekranu 1024x768 pikseli. </w:t>
      </w:r>
    </w:p>
    <w:p w14:paraId="2ABBADCA" w14:textId="0472BD46" w:rsidR="00993F6B" w:rsidRPr="00D656DE" w:rsidRDefault="00993F6B" w:rsidP="00D656DE">
      <w:pPr>
        <w:spacing w:after="0"/>
        <w:ind w:left="357"/>
        <w:jc w:val="both"/>
        <w:rPr>
          <w:rFonts w:ascii="Arial" w:hAnsi="Arial" w:cs="Arial"/>
          <w:sz w:val="21"/>
          <w:szCs w:val="21"/>
        </w:rPr>
      </w:pPr>
      <w:r w:rsidRPr="00D656DE">
        <w:rPr>
          <w:rFonts w:ascii="Arial" w:hAnsi="Arial" w:cs="Arial"/>
          <w:bCs/>
          <w:sz w:val="21"/>
          <w:szCs w:val="21"/>
        </w:rPr>
        <w:t>- oznaczenie czasu odbioru danych przez platformę zakupową stanowi datę oraz dokładny czas (</w:t>
      </w:r>
      <w:proofErr w:type="spellStart"/>
      <w:r w:rsidRPr="00D656DE">
        <w:rPr>
          <w:rFonts w:ascii="Arial" w:hAnsi="Arial" w:cs="Arial"/>
          <w:bCs/>
          <w:sz w:val="21"/>
          <w:szCs w:val="21"/>
        </w:rPr>
        <w:t>hh:mm:ss</w:t>
      </w:r>
      <w:proofErr w:type="spellEnd"/>
      <w:r w:rsidRPr="00D656DE">
        <w:rPr>
          <w:rFonts w:ascii="Arial" w:hAnsi="Arial" w:cs="Arial"/>
          <w:bCs/>
          <w:sz w:val="21"/>
          <w:szCs w:val="21"/>
        </w:rPr>
        <w:t>) generowany wg. Czasu lokalnego serwera synchronizowanego z zegarem Głównego Urzędu Miar.</w:t>
      </w:r>
    </w:p>
    <w:p w14:paraId="7D06E33D" w14:textId="77777777" w:rsidR="00DD0BEB" w:rsidRPr="00D656DE" w:rsidRDefault="00DD0BEB"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Wykonawca, przystępując do niniejszego postępowania o udzielenie zamówienia publicznego zobowiązany jest:</w:t>
      </w:r>
    </w:p>
    <w:p w14:paraId="0C489898" w14:textId="77777777" w:rsidR="00D00F35" w:rsidRPr="00D656DE" w:rsidRDefault="00D00F35" w:rsidP="00D656DE">
      <w:pPr>
        <w:pStyle w:val="Akapitzlist"/>
        <w:numPr>
          <w:ilvl w:val="0"/>
          <w:numId w:val="37"/>
        </w:numPr>
        <w:spacing w:after="0"/>
        <w:jc w:val="both"/>
        <w:rPr>
          <w:rFonts w:ascii="Arial" w:hAnsi="Arial" w:cs="Arial"/>
          <w:sz w:val="21"/>
          <w:szCs w:val="21"/>
        </w:rPr>
      </w:pPr>
      <w:r w:rsidRPr="00D656DE">
        <w:rPr>
          <w:rFonts w:ascii="Arial" w:hAnsi="Arial" w:cs="Arial"/>
          <w:sz w:val="21"/>
          <w:szCs w:val="21"/>
        </w:rPr>
        <w:t>zaakceptować warunki korzystania z Platformy określone w Regulaminie zamieszczonym na stronie internetowej Platformy, w zakładce „Regulamin” oraz uznania go za wiążący.</w:t>
      </w:r>
    </w:p>
    <w:p w14:paraId="60C5A3AE" w14:textId="7D23BDD6" w:rsidR="00261ADC" w:rsidRPr="00D656DE" w:rsidRDefault="00D00F35" w:rsidP="00D656DE">
      <w:pPr>
        <w:pStyle w:val="Akapitzlist"/>
        <w:numPr>
          <w:ilvl w:val="0"/>
          <w:numId w:val="37"/>
        </w:numPr>
        <w:spacing w:after="0"/>
        <w:jc w:val="both"/>
        <w:rPr>
          <w:rFonts w:ascii="Arial" w:hAnsi="Arial" w:cs="Arial"/>
          <w:sz w:val="21"/>
          <w:szCs w:val="21"/>
        </w:rPr>
      </w:pPr>
      <w:r w:rsidRPr="00D656DE">
        <w:rPr>
          <w:rFonts w:ascii="Arial" w:hAnsi="Arial" w:cs="Arial"/>
          <w:sz w:val="21"/>
          <w:szCs w:val="21"/>
        </w:rPr>
        <w:t>Zapoznać się i stosować do Instrukcji składania ofert/wniosków dostępnej na Platformie, w zakładce Instrukcje</w:t>
      </w:r>
      <w:r w:rsidR="00BE1506" w:rsidRPr="00D656DE">
        <w:rPr>
          <w:rFonts w:ascii="Arial" w:hAnsi="Arial" w:cs="Arial"/>
          <w:sz w:val="21"/>
          <w:szCs w:val="21"/>
        </w:rPr>
        <w:t>.</w:t>
      </w:r>
    </w:p>
    <w:p w14:paraId="41971060" w14:textId="1C0E2897" w:rsidR="008A6536" w:rsidRPr="00D656DE" w:rsidRDefault="00D00F3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lastRenderedPageBreak/>
        <w:t xml:space="preserve"> </w:t>
      </w:r>
      <w:r w:rsidR="00BE1506" w:rsidRPr="00D656DE">
        <w:rPr>
          <w:rFonts w:ascii="Arial" w:hAnsi="Arial" w:cs="Arial"/>
          <w:sz w:val="21"/>
          <w:szCs w:val="21"/>
        </w:rPr>
        <w:t xml:space="preserve">Zamawiający, informuje, że instrukcje korzystania z Platformy dotyczące </w:t>
      </w:r>
      <w:r w:rsidR="00383F8C">
        <w:rPr>
          <w:rFonts w:ascii="Arial" w:hAnsi="Arial" w:cs="Arial"/>
          <w:sz w:val="21"/>
          <w:szCs w:val="21"/>
        </w:rPr>
        <w:br/>
      </w:r>
      <w:r w:rsidR="00BE1506" w:rsidRPr="00D656DE">
        <w:rPr>
          <w:rFonts w:ascii="Arial" w:hAnsi="Arial" w:cs="Arial"/>
          <w:sz w:val="21"/>
          <w:szCs w:val="21"/>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D656DE">
          <w:rPr>
            <w:rStyle w:val="Hipercze"/>
            <w:rFonts w:ascii="Arial" w:hAnsi="Arial" w:cs="Arial"/>
            <w:color w:val="auto"/>
            <w:sz w:val="21"/>
            <w:szCs w:val="21"/>
          </w:rPr>
          <w:t>https://platformazakupowa.pl/strona/45-instrukcje</w:t>
        </w:r>
      </w:hyperlink>
      <w:r w:rsidR="00BE1506" w:rsidRPr="00D656DE">
        <w:rPr>
          <w:rFonts w:ascii="Arial" w:hAnsi="Arial" w:cs="Arial"/>
          <w:sz w:val="21"/>
          <w:szCs w:val="21"/>
        </w:rPr>
        <w:t>.</w:t>
      </w:r>
    </w:p>
    <w:p w14:paraId="7743846C" w14:textId="3ADA07A4" w:rsidR="008A6536" w:rsidRPr="00D656DE" w:rsidRDefault="00BE1506"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56DE">
        <w:rPr>
          <w:rFonts w:ascii="Arial" w:hAnsi="Arial" w:cs="Arial"/>
          <w:sz w:val="21"/>
          <w:szCs w:val="21"/>
        </w:rPr>
        <w:t>PAdES</w:t>
      </w:r>
      <w:proofErr w:type="spellEnd"/>
      <w:r w:rsidR="00F54724" w:rsidRPr="00D656DE">
        <w:rPr>
          <w:rFonts w:ascii="Arial" w:hAnsi="Arial" w:cs="Arial"/>
          <w:sz w:val="21"/>
          <w:szCs w:val="21"/>
        </w:rPr>
        <w:t>.</w:t>
      </w:r>
    </w:p>
    <w:p w14:paraId="743C2130" w14:textId="707EEFE9" w:rsidR="005227D5" w:rsidRPr="00D656DE" w:rsidRDefault="005227D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Wykonawca może zwrócić się do zamawiającego o wyjaśnienie treści </w:t>
      </w:r>
      <w:r w:rsidR="008A6536" w:rsidRPr="00D656DE">
        <w:rPr>
          <w:rFonts w:ascii="Arial" w:hAnsi="Arial" w:cs="Arial"/>
          <w:sz w:val="21"/>
          <w:szCs w:val="21"/>
        </w:rPr>
        <w:t xml:space="preserve">SWZ. </w:t>
      </w:r>
    </w:p>
    <w:p w14:paraId="053451B3" w14:textId="0C64E881" w:rsidR="002D42A2" w:rsidRPr="00D656DE" w:rsidRDefault="005227D5" w:rsidP="00D656DE">
      <w:pPr>
        <w:pStyle w:val="Akapitzlist"/>
        <w:ind w:left="360"/>
        <w:jc w:val="both"/>
        <w:rPr>
          <w:rFonts w:ascii="Arial" w:hAnsi="Arial" w:cs="Arial"/>
          <w:sz w:val="21"/>
          <w:szCs w:val="21"/>
        </w:rPr>
      </w:pPr>
      <w:r w:rsidRPr="00D656DE">
        <w:rPr>
          <w:rFonts w:ascii="Arial" w:hAnsi="Arial" w:cs="Arial"/>
          <w:sz w:val="21"/>
          <w:szCs w:val="21"/>
        </w:rPr>
        <w:t xml:space="preserve">Jeżeli wniosek o wyjaśnienie treści </w:t>
      </w:r>
      <w:r w:rsidR="004A0A0F" w:rsidRPr="00D656DE">
        <w:rPr>
          <w:rFonts w:ascii="Arial" w:hAnsi="Arial" w:cs="Arial"/>
          <w:sz w:val="21"/>
          <w:szCs w:val="21"/>
        </w:rPr>
        <w:t>S</w:t>
      </w:r>
      <w:r w:rsidR="008A6536" w:rsidRPr="00D656DE">
        <w:rPr>
          <w:rFonts w:ascii="Arial" w:hAnsi="Arial" w:cs="Arial"/>
          <w:sz w:val="21"/>
          <w:szCs w:val="21"/>
        </w:rPr>
        <w:t>WZ</w:t>
      </w:r>
      <w:r w:rsidRPr="00D656DE">
        <w:rPr>
          <w:rFonts w:ascii="Arial" w:hAnsi="Arial" w:cs="Arial"/>
          <w:sz w:val="21"/>
          <w:szCs w:val="21"/>
        </w:rPr>
        <w:t xml:space="preserve"> wpłynie do zamawiającego nie później niż </w:t>
      </w:r>
      <w:r w:rsidR="004A0A0F" w:rsidRPr="00D656DE">
        <w:rPr>
          <w:rFonts w:ascii="Arial" w:hAnsi="Arial" w:cs="Arial"/>
          <w:sz w:val="21"/>
          <w:szCs w:val="21"/>
        </w:rPr>
        <w:t>na 4 dni przed upływem</w:t>
      </w:r>
      <w:r w:rsidRPr="00D656DE">
        <w:rPr>
          <w:rFonts w:ascii="Arial" w:hAnsi="Arial" w:cs="Arial"/>
          <w:sz w:val="21"/>
          <w:szCs w:val="21"/>
        </w:rPr>
        <w:t xml:space="preserve"> terminu </w:t>
      </w:r>
      <w:r w:rsidRPr="00D656DE">
        <w:rPr>
          <w:rFonts w:ascii="Arial" w:hAnsi="Arial" w:cs="Arial"/>
          <w:color w:val="000000" w:themeColor="text1"/>
          <w:sz w:val="21"/>
          <w:szCs w:val="21"/>
        </w:rPr>
        <w:t>składania ofert</w:t>
      </w:r>
      <w:r w:rsidRPr="00D656DE">
        <w:rPr>
          <w:color w:val="000000" w:themeColor="text1"/>
          <w:sz w:val="21"/>
          <w:szCs w:val="21"/>
        </w:rPr>
        <w:t xml:space="preserve"> </w:t>
      </w:r>
      <w:r w:rsidRPr="00D656DE">
        <w:rPr>
          <w:rFonts w:ascii="Arial" w:hAnsi="Arial" w:cs="Arial"/>
          <w:b/>
          <w:color w:val="000000" w:themeColor="text1"/>
          <w:sz w:val="21"/>
          <w:szCs w:val="21"/>
        </w:rPr>
        <w:t xml:space="preserve">(tj. </w:t>
      </w:r>
      <w:r w:rsidR="00521365" w:rsidRPr="00D656DE">
        <w:rPr>
          <w:rFonts w:ascii="Arial" w:hAnsi="Arial" w:cs="Arial"/>
          <w:b/>
          <w:color w:val="000000" w:themeColor="text1"/>
          <w:sz w:val="21"/>
          <w:szCs w:val="21"/>
        </w:rPr>
        <w:t>31.12.</w:t>
      </w:r>
      <w:r w:rsidR="0079021E" w:rsidRPr="00D656DE">
        <w:rPr>
          <w:rFonts w:ascii="Arial" w:hAnsi="Arial" w:cs="Arial"/>
          <w:b/>
          <w:color w:val="000000" w:themeColor="text1"/>
          <w:sz w:val="21"/>
          <w:szCs w:val="21"/>
        </w:rPr>
        <w:t>2021</w:t>
      </w:r>
      <w:r w:rsidR="00521365" w:rsidRPr="00D656DE">
        <w:rPr>
          <w:rFonts w:ascii="Arial" w:hAnsi="Arial" w:cs="Arial"/>
          <w:b/>
          <w:color w:val="000000" w:themeColor="text1"/>
          <w:sz w:val="21"/>
          <w:szCs w:val="21"/>
        </w:rPr>
        <w:t xml:space="preserve"> </w:t>
      </w:r>
      <w:r w:rsidR="00F51975" w:rsidRPr="00D656DE">
        <w:rPr>
          <w:rFonts w:ascii="Arial" w:hAnsi="Arial" w:cs="Arial"/>
          <w:b/>
          <w:color w:val="000000" w:themeColor="text1"/>
          <w:sz w:val="21"/>
          <w:szCs w:val="21"/>
        </w:rPr>
        <w:t>r.</w:t>
      </w:r>
      <w:r w:rsidRPr="00D656DE">
        <w:rPr>
          <w:rFonts w:ascii="Arial" w:hAnsi="Arial" w:cs="Arial"/>
          <w:color w:val="000000" w:themeColor="text1"/>
          <w:sz w:val="21"/>
          <w:szCs w:val="21"/>
        </w:rPr>
        <w:t xml:space="preserve">), </w:t>
      </w:r>
      <w:r w:rsidRPr="00D656DE">
        <w:rPr>
          <w:rFonts w:ascii="Arial" w:hAnsi="Arial" w:cs="Arial"/>
          <w:sz w:val="21"/>
          <w:szCs w:val="21"/>
        </w:rPr>
        <w:t xml:space="preserve">Zamawiający udzieli wyjaśnień niezwłocznie, jednak nie później niż na </w:t>
      </w:r>
      <w:r w:rsidR="004A0A0F" w:rsidRPr="00D656DE">
        <w:rPr>
          <w:rFonts w:ascii="Arial" w:hAnsi="Arial" w:cs="Arial"/>
          <w:sz w:val="21"/>
          <w:szCs w:val="21"/>
        </w:rPr>
        <w:t>2</w:t>
      </w:r>
      <w:r w:rsidRPr="00D656DE">
        <w:rPr>
          <w:rFonts w:ascii="Arial" w:hAnsi="Arial" w:cs="Arial"/>
          <w:sz w:val="21"/>
          <w:szCs w:val="21"/>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AD33272" w14:textId="1BE47E2B" w:rsidR="002D42A2" w:rsidRPr="00383F8C" w:rsidRDefault="005227D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Treść zapytań wraz z wyjaśnieniami – bez ujawniania źródła zapytania – Zamawiający zamieszcza na </w:t>
      </w:r>
      <w:r w:rsidR="006D1445" w:rsidRPr="00D656DE">
        <w:rPr>
          <w:rFonts w:ascii="Arial" w:hAnsi="Arial" w:cs="Arial"/>
          <w:sz w:val="21"/>
          <w:szCs w:val="21"/>
        </w:rPr>
        <w:t>Platformie pod adresem</w:t>
      </w:r>
      <w:r w:rsidR="0089733F" w:rsidRPr="00D656DE">
        <w:rPr>
          <w:rFonts w:ascii="Arial" w:hAnsi="Arial" w:cs="Arial"/>
          <w:sz w:val="21"/>
          <w:szCs w:val="21"/>
        </w:rPr>
        <w:t xml:space="preserve"> </w:t>
      </w:r>
      <w:hyperlink r:id="rId25" w:history="1">
        <w:r w:rsidR="008A6536" w:rsidRPr="00D656DE">
          <w:rPr>
            <w:rStyle w:val="Hipercze"/>
            <w:rFonts w:ascii="Arial" w:hAnsi="Arial" w:cs="Arial"/>
            <w:b/>
            <w:color w:val="auto"/>
            <w:sz w:val="21"/>
            <w:szCs w:val="21"/>
          </w:rPr>
          <w:t>https://platformazakupowa.pl/pn/32wog</w:t>
        </w:r>
      </w:hyperlink>
      <w:r w:rsidR="008A6536" w:rsidRPr="00D656DE">
        <w:rPr>
          <w:rFonts w:ascii="Arial" w:hAnsi="Arial" w:cs="Arial"/>
          <w:b/>
          <w:sz w:val="21"/>
          <w:szCs w:val="21"/>
        </w:rPr>
        <w:t xml:space="preserve"> </w:t>
      </w:r>
      <w:r w:rsidR="00383F8C">
        <w:rPr>
          <w:rFonts w:ascii="Arial" w:hAnsi="Arial" w:cs="Arial"/>
          <w:b/>
          <w:sz w:val="21"/>
          <w:szCs w:val="21"/>
        </w:rPr>
        <w:br/>
      </w:r>
      <w:r w:rsidR="008A6536" w:rsidRPr="00D656DE">
        <w:rPr>
          <w:rFonts w:ascii="Arial" w:hAnsi="Arial" w:cs="Arial"/>
          <w:sz w:val="21"/>
          <w:szCs w:val="21"/>
        </w:rPr>
        <w:t xml:space="preserve">w zakładce </w:t>
      </w:r>
      <w:r w:rsidR="008A6536" w:rsidRPr="00D656DE">
        <w:rPr>
          <w:rFonts w:ascii="Arial" w:hAnsi="Arial" w:cs="Arial"/>
          <w:b/>
          <w:sz w:val="21"/>
          <w:szCs w:val="21"/>
        </w:rPr>
        <w:t>„K</w:t>
      </w:r>
      <w:r w:rsidR="0089733F" w:rsidRPr="00D656DE">
        <w:rPr>
          <w:rFonts w:ascii="Arial" w:hAnsi="Arial" w:cs="Arial"/>
          <w:b/>
          <w:sz w:val="21"/>
          <w:szCs w:val="21"/>
        </w:rPr>
        <w:t>omunikaty”</w:t>
      </w:r>
      <w:r w:rsidRPr="00D656DE">
        <w:rPr>
          <w:rFonts w:ascii="Arial" w:hAnsi="Arial" w:cs="Arial"/>
          <w:b/>
          <w:sz w:val="21"/>
          <w:szCs w:val="21"/>
        </w:rPr>
        <w:t>,</w:t>
      </w:r>
      <w:r w:rsidRPr="00D656DE">
        <w:rPr>
          <w:rFonts w:ascii="Arial" w:hAnsi="Arial" w:cs="Arial"/>
          <w:sz w:val="21"/>
          <w:szCs w:val="21"/>
        </w:rPr>
        <w:t xml:space="preserve"> na której udostępniono </w:t>
      </w:r>
      <w:r w:rsidR="00E02B8E" w:rsidRPr="00D656DE">
        <w:rPr>
          <w:rFonts w:ascii="Arial" w:hAnsi="Arial" w:cs="Arial"/>
          <w:sz w:val="21"/>
          <w:szCs w:val="21"/>
        </w:rPr>
        <w:t>S</w:t>
      </w:r>
      <w:r w:rsidR="008A6536" w:rsidRPr="00D656DE">
        <w:rPr>
          <w:rFonts w:ascii="Arial" w:hAnsi="Arial" w:cs="Arial"/>
          <w:sz w:val="21"/>
          <w:szCs w:val="21"/>
        </w:rPr>
        <w:t xml:space="preserve">WZ. </w:t>
      </w:r>
      <w:r w:rsidRPr="00D656DE">
        <w:rPr>
          <w:rFonts w:ascii="Arial" w:hAnsi="Arial" w:cs="Arial"/>
          <w:sz w:val="21"/>
          <w:szCs w:val="21"/>
        </w:rPr>
        <w:t xml:space="preserve">Przedłużenie terminu składania ofert nie wpływa na </w:t>
      </w:r>
      <w:r w:rsidR="002D6C97" w:rsidRPr="00D656DE">
        <w:rPr>
          <w:rFonts w:ascii="Arial" w:hAnsi="Arial" w:cs="Arial"/>
          <w:sz w:val="21"/>
          <w:szCs w:val="21"/>
        </w:rPr>
        <w:t xml:space="preserve">bieg terminu składania wniosku </w:t>
      </w:r>
      <w:r w:rsidRPr="00D656DE">
        <w:rPr>
          <w:rFonts w:ascii="Arial" w:hAnsi="Arial" w:cs="Arial"/>
          <w:sz w:val="21"/>
          <w:szCs w:val="21"/>
        </w:rPr>
        <w:t xml:space="preserve">o wyjaśnienie treści </w:t>
      </w:r>
      <w:r w:rsidR="008A6536" w:rsidRPr="00D656DE">
        <w:rPr>
          <w:rFonts w:ascii="Arial" w:hAnsi="Arial" w:cs="Arial"/>
          <w:sz w:val="21"/>
          <w:szCs w:val="21"/>
        </w:rPr>
        <w:t>SWZ.</w:t>
      </w:r>
    </w:p>
    <w:p w14:paraId="6E4613D3" w14:textId="590E00CA" w:rsidR="00F85DF9" w:rsidRPr="00D656DE" w:rsidRDefault="005227D5"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W przypadku rozbieżności pomiędzy treścią niniejszej </w:t>
      </w:r>
      <w:r w:rsidR="00264BD7" w:rsidRPr="00D656DE">
        <w:rPr>
          <w:rFonts w:ascii="Arial" w:hAnsi="Arial" w:cs="Arial"/>
          <w:sz w:val="21"/>
          <w:szCs w:val="21"/>
        </w:rPr>
        <w:t>S</w:t>
      </w:r>
      <w:r w:rsidR="008A6536" w:rsidRPr="00D656DE">
        <w:rPr>
          <w:rFonts w:ascii="Arial" w:hAnsi="Arial" w:cs="Arial"/>
          <w:sz w:val="21"/>
          <w:szCs w:val="21"/>
        </w:rPr>
        <w:t>WZ</w:t>
      </w:r>
      <w:r w:rsidRPr="00D656DE">
        <w:rPr>
          <w:rFonts w:ascii="Arial" w:hAnsi="Arial" w:cs="Arial"/>
          <w:sz w:val="21"/>
          <w:szCs w:val="21"/>
        </w:rPr>
        <w:t>, a treścią udzielonych odpowiedzi, jako obowiązującą należy przyjąć treść pisma zawierającego późniejsze oświadczenie Zamawiającego.</w:t>
      </w:r>
    </w:p>
    <w:p w14:paraId="12F50D02" w14:textId="12F7A0F0" w:rsidR="00F85DF9" w:rsidRPr="00D656DE" w:rsidRDefault="00F85DF9" w:rsidP="00D656DE">
      <w:pPr>
        <w:pStyle w:val="Akapitzlist"/>
        <w:numPr>
          <w:ilvl w:val="0"/>
          <w:numId w:val="36"/>
        </w:numPr>
        <w:spacing w:before="26" w:after="0"/>
        <w:jc w:val="both"/>
        <w:rPr>
          <w:rFonts w:ascii="Arial" w:hAnsi="Arial" w:cs="Arial"/>
          <w:sz w:val="21"/>
          <w:szCs w:val="21"/>
        </w:rPr>
      </w:pPr>
      <w:r w:rsidRPr="00D656DE">
        <w:rPr>
          <w:rFonts w:ascii="Arial" w:hAnsi="Arial" w:cs="Arial"/>
          <w:sz w:val="21"/>
          <w:szCs w:val="21"/>
        </w:rPr>
        <w:t xml:space="preserve">Jeżeli jest to niezbędne do zapewnienia odpowiedniego przebiegu postępowania </w:t>
      </w:r>
      <w:r w:rsidRPr="00D656DE">
        <w:rPr>
          <w:rFonts w:ascii="Arial" w:hAnsi="Arial" w:cs="Arial"/>
          <w:sz w:val="21"/>
          <w:szCs w:val="21"/>
        </w:rPr>
        <w:br/>
        <w:t xml:space="preserve">o udzielenie zamówienia, zamawiający może na każdym etapie postępowania, </w:t>
      </w:r>
      <w:r w:rsidRPr="00D656DE">
        <w:rPr>
          <w:rFonts w:ascii="Arial" w:hAnsi="Arial" w:cs="Arial"/>
          <w:sz w:val="21"/>
          <w:szCs w:val="21"/>
        </w:rPr>
        <w:br/>
        <w:t>wezwać wykonawców do złożenia wszystkich lub niektórych podmiotowych środków dowodowych, jeżeli wymagał ich złożenia w ogłoszeniu o zamówieniu lub dokumentach zamówienia, aktualnych na dzień ich złożenia.</w:t>
      </w:r>
    </w:p>
    <w:p w14:paraId="5DA567DD" w14:textId="35960623" w:rsidR="00261ADC" w:rsidRPr="00D656DE" w:rsidRDefault="00F85DF9" w:rsidP="00D656DE">
      <w:pPr>
        <w:pStyle w:val="Akapitzlist"/>
        <w:numPr>
          <w:ilvl w:val="0"/>
          <w:numId w:val="36"/>
        </w:numPr>
        <w:spacing w:before="26" w:after="0"/>
        <w:jc w:val="both"/>
        <w:rPr>
          <w:rFonts w:ascii="Arial" w:hAnsi="Arial" w:cs="Arial"/>
          <w:sz w:val="21"/>
          <w:szCs w:val="21"/>
        </w:rPr>
      </w:pPr>
      <w:r w:rsidRPr="00D656DE">
        <w:rPr>
          <w:rFonts w:ascii="Arial" w:hAnsi="Arial" w:cs="Arial"/>
          <w:sz w:val="21"/>
          <w:szCs w:val="2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7573421" w14:textId="705FE1D3" w:rsidR="00BD3EEF" w:rsidRPr="00D656DE" w:rsidRDefault="00EB1B5C" w:rsidP="00D656DE">
      <w:pPr>
        <w:pStyle w:val="Akapitzlist"/>
        <w:numPr>
          <w:ilvl w:val="0"/>
          <w:numId w:val="36"/>
        </w:numPr>
        <w:spacing w:after="0"/>
        <w:ind w:left="357" w:hanging="357"/>
        <w:jc w:val="both"/>
        <w:rPr>
          <w:rFonts w:ascii="Arial" w:hAnsi="Arial" w:cs="Arial"/>
          <w:sz w:val="21"/>
          <w:szCs w:val="21"/>
        </w:rPr>
      </w:pPr>
      <w:r w:rsidRPr="00D656DE">
        <w:rPr>
          <w:rFonts w:ascii="Arial" w:hAnsi="Arial" w:cs="Arial"/>
          <w:sz w:val="21"/>
          <w:szCs w:val="21"/>
        </w:rPr>
        <w:t xml:space="preserve">Zamawiający informuję, że na mocy art. </w:t>
      </w:r>
      <w:r w:rsidR="00AE21A9" w:rsidRPr="00D656DE">
        <w:rPr>
          <w:rFonts w:ascii="Arial" w:hAnsi="Arial" w:cs="Arial"/>
          <w:sz w:val="21"/>
          <w:szCs w:val="21"/>
        </w:rPr>
        <w:t>283</w:t>
      </w:r>
      <w:r w:rsidRPr="00D656DE">
        <w:rPr>
          <w:rFonts w:ascii="Arial" w:hAnsi="Arial" w:cs="Arial"/>
          <w:sz w:val="21"/>
          <w:szCs w:val="21"/>
        </w:rPr>
        <w:t xml:space="preserve"> ustawy </w:t>
      </w:r>
      <w:proofErr w:type="spellStart"/>
      <w:r w:rsidRPr="00D656DE">
        <w:rPr>
          <w:rFonts w:ascii="Arial" w:hAnsi="Arial" w:cs="Arial"/>
          <w:sz w:val="21"/>
          <w:szCs w:val="21"/>
        </w:rPr>
        <w:t>Pzp</w:t>
      </w:r>
      <w:proofErr w:type="spellEnd"/>
      <w:r w:rsidRPr="00D656DE">
        <w:rPr>
          <w:rFonts w:ascii="Arial" w:hAnsi="Arial" w:cs="Arial"/>
          <w:sz w:val="21"/>
          <w:szCs w:val="21"/>
        </w:rPr>
        <w:t xml:space="preserve">, wyznaczając termin składania ofert uwzględnił złożoność zamówienia oraz czas potrzebny na sporządzenie ofert, </w:t>
      </w:r>
      <w:r w:rsidR="00383F8C">
        <w:rPr>
          <w:rFonts w:ascii="Arial" w:hAnsi="Arial" w:cs="Arial"/>
          <w:sz w:val="21"/>
          <w:szCs w:val="21"/>
        </w:rPr>
        <w:br/>
      </w:r>
      <w:r w:rsidRPr="00D656DE">
        <w:rPr>
          <w:rFonts w:ascii="Arial" w:hAnsi="Arial" w:cs="Arial"/>
          <w:sz w:val="21"/>
          <w:szCs w:val="21"/>
        </w:rPr>
        <w:t>z zachowaniem określonego w ustawie minimalnego terminu składania ofert i w tym przypadku nie przewiduje odbycia przez Wykonawców wizji lokalnej.</w:t>
      </w:r>
    </w:p>
    <w:p w14:paraId="2777A9E9" w14:textId="1DD745AF" w:rsidR="00672AC3" w:rsidRPr="00D656DE" w:rsidRDefault="00672AC3" w:rsidP="00D656DE">
      <w:pPr>
        <w:pStyle w:val="Akapitzlist"/>
        <w:spacing w:after="0"/>
        <w:ind w:left="357"/>
        <w:jc w:val="both"/>
        <w:rPr>
          <w:rFonts w:ascii="Arial" w:eastAsia="Times New Roman" w:hAnsi="Arial" w:cs="Arial"/>
          <w:i/>
          <w:color w:val="FF0000"/>
          <w:sz w:val="21"/>
          <w:szCs w:val="21"/>
          <w:lang w:eastAsia="pl-PL"/>
        </w:rPr>
      </w:pPr>
      <w:r w:rsidRPr="00D656DE">
        <w:rPr>
          <w:rFonts w:ascii="Arial" w:eastAsia="Times New Roman" w:hAnsi="Arial" w:cs="Arial"/>
          <w:i/>
          <w:sz w:val="21"/>
          <w:szCs w:val="21"/>
          <w:lang w:eastAsia="pl-PL"/>
        </w:rPr>
        <w:t>Jednocześnie Zamawiający informuje, że przepisy ustawy PZP nie pozwalają na jakikolwiek inny kontakt - zarówno z Zamawiającym jak i osobami uprawnionymi do porozumiewania się z Wykonawcami - niż ws</w:t>
      </w:r>
      <w:r w:rsidR="00424158" w:rsidRPr="00D656DE">
        <w:rPr>
          <w:rFonts w:ascii="Arial" w:eastAsia="Times New Roman" w:hAnsi="Arial" w:cs="Arial"/>
          <w:i/>
          <w:sz w:val="21"/>
          <w:szCs w:val="21"/>
          <w:lang w:eastAsia="pl-PL"/>
        </w:rPr>
        <w:t>kazany w niniejszym rozdziale S</w:t>
      </w:r>
      <w:r w:rsidRPr="00D656DE">
        <w:rPr>
          <w:rFonts w:ascii="Arial" w:eastAsia="Times New Roman" w:hAnsi="Arial" w:cs="Arial"/>
          <w:i/>
          <w:sz w:val="21"/>
          <w:szCs w:val="21"/>
          <w:lang w:eastAsia="pl-PL"/>
        </w:rPr>
        <w:t>WZ. Oznacza to, że Zamawiający nie będzie reagował na inne formy kontaktowania się z nim, w szczególności na kontakt telefoniczny lub/i osobisty w swojej siedzibie</w:t>
      </w:r>
      <w:r w:rsidRPr="00D656DE">
        <w:rPr>
          <w:rFonts w:ascii="Arial" w:eastAsia="Times New Roman" w:hAnsi="Arial" w:cs="Arial"/>
          <w:i/>
          <w:color w:val="FF0000"/>
          <w:sz w:val="21"/>
          <w:szCs w:val="21"/>
          <w:lang w:eastAsia="pl-PL"/>
        </w:rPr>
        <w:t>.</w:t>
      </w:r>
    </w:p>
    <w:p w14:paraId="34BE13E8" w14:textId="7CFB5122" w:rsidR="00862603" w:rsidRDefault="00862603" w:rsidP="00D656DE">
      <w:pPr>
        <w:pStyle w:val="Akapitzlist"/>
        <w:tabs>
          <w:tab w:val="left" w:pos="851"/>
        </w:tabs>
        <w:spacing w:after="40"/>
        <w:ind w:left="0"/>
        <w:jc w:val="both"/>
        <w:rPr>
          <w:rFonts w:ascii="Arial" w:eastAsia="Times New Roman" w:hAnsi="Arial" w:cs="Arial"/>
          <w:i/>
          <w:sz w:val="21"/>
          <w:szCs w:val="21"/>
          <w:lang w:eastAsia="pl-PL"/>
        </w:rPr>
      </w:pPr>
    </w:p>
    <w:p w14:paraId="50647AFD" w14:textId="40DF1DDA" w:rsidR="00D17276" w:rsidRDefault="00D17276" w:rsidP="00D656DE">
      <w:pPr>
        <w:pStyle w:val="Akapitzlist"/>
        <w:tabs>
          <w:tab w:val="left" w:pos="851"/>
        </w:tabs>
        <w:spacing w:after="40"/>
        <w:ind w:left="0"/>
        <w:jc w:val="both"/>
        <w:rPr>
          <w:rFonts w:ascii="Arial" w:eastAsia="Times New Roman" w:hAnsi="Arial" w:cs="Arial"/>
          <w:i/>
          <w:sz w:val="21"/>
          <w:szCs w:val="21"/>
          <w:lang w:eastAsia="pl-PL"/>
        </w:rPr>
      </w:pPr>
    </w:p>
    <w:p w14:paraId="4A891AFF" w14:textId="08DD8A92"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3619C607" w14:textId="15CEBCDB"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372FEDE2" w14:textId="44C5C627"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724F91D8" w14:textId="719AF6D7"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60FC7B2F" w14:textId="510E9543"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3781075A" w14:textId="77777777" w:rsidR="009532C7" w:rsidRDefault="009532C7" w:rsidP="00D656DE">
      <w:pPr>
        <w:pStyle w:val="Akapitzlist"/>
        <w:tabs>
          <w:tab w:val="left" w:pos="851"/>
        </w:tabs>
        <w:spacing w:after="40"/>
        <w:ind w:left="0"/>
        <w:jc w:val="both"/>
        <w:rPr>
          <w:rFonts w:ascii="Arial" w:eastAsia="Times New Roman" w:hAnsi="Arial" w:cs="Arial"/>
          <w:i/>
          <w:sz w:val="21"/>
          <w:szCs w:val="21"/>
          <w:lang w:eastAsia="pl-PL"/>
        </w:rPr>
      </w:pPr>
    </w:p>
    <w:p w14:paraId="47BB0E82" w14:textId="77777777" w:rsidR="00E148BD" w:rsidRPr="00D656DE" w:rsidRDefault="00E148BD" w:rsidP="00D656DE">
      <w:pPr>
        <w:pStyle w:val="Akapitzlist"/>
        <w:tabs>
          <w:tab w:val="left" w:pos="851"/>
        </w:tabs>
        <w:spacing w:after="40"/>
        <w:ind w:left="0"/>
        <w:jc w:val="both"/>
        <w:rPr>
          <w:rFonts w:ascii="Arial" w:eastAsia="Times New Roman" w:hAnsi="Arial" w:cs="Arial"/>
          <w:i/>
          <w:sz w:val="21"/>
          <w:szCs w:val="21"/>
          <w:lang w:eastAsia="pl-PL"/>
        </w:rPr>
      </w:pPr>
    </w:p>
    <w:p w14:paraId="7B0E70F6" w14:textId="77777777" w:rsidR="00672AC3" w:rsidRPr="00D656DE" w:rsidRDefault="00672AC3" w:rsidP="00D656DE">
      <w:pPr>
        <w:pStyle w:val="Akapitzlist"/>
        <w:numPr>
          <w:ilvl w:val="0"/>
          <w:numId w:val="1"/>
        </w:numPr>
        <w:tabs>
          <w:tab w:val="left" w:pos="851"/>
        </w:tabs>
        <w:spacing w:after="40"/>
        <w:jc w:val="both"/>
        <w:rPr>
          <w:rFonts w:ascii="Arial" w:eastAsia="Times New Roman" w:hAnsi="Arial" w:cs="Arial"/>
          <w:b/>
          <w:sz w:val="21"/>
          <w:szCs w:val="21"/>
          <w:lang w:eastAsia="pl-PL"/>
        </w:rPr>
      </w:pPr>
      <w:r w:rsidRPr="00D656DE">
        <w:rPr>
          <w:rFonts w:ascii="Arial" w:eastAsia="Times New Roman" w:hAnsi="Arial" w:cs="Arial"/>
          <w:b/>
          <w:sz w:val="21"/>
          <w:szCs w:val="21"/>
          <w:lang w:eastAsia="pl-PL"/>
        </w:rPr>
        <w:lastRenderedPageBreak/>
        <w:t>WYMAGANIA DOTYCZĄCE WADIUM</w:t>
      </w:r>
    </w:p>
    <w:p w14:paraId="74108AB8" w14:textId="77777777" w:rsidR="00375BE4" w:rsidRPr="00D656DE" w:rsidRDefault="00375BE4" w:rsidP="00D656DE">
      <w:pPr>
        <w:pStyle w:val="Akapitzlist"/>
        <w:tabs>
          <w:tab w:val="left" w:pos="851"/>
        </w:tabs>
        <w:spacing w:after="40"/>
        <w:ind w:left="360"/>
        <w:jc w:val="both"/>
        <w:rPr>
          <w:rFonts w:ascii="Arial" w:eastAsia="Times New Roman" w:hAnsi="Arial" w:cs="Arial"/>
          <w:b/>
          <w:sz w:val="21"/>
          <w:szCs w:val="21"/>
          <w:lang w:eastAsia="pl-PL"/>
        </w:rPr>
      </w:pPr>
    </w:p>
    <w:p w14:paraId="39A6B0B3" w14:textId="716896DB" w:rsidR="00672AC3" w:rsidRPr="00D656DE" w:rsidRDefault="00672AC3" w:rsidP="00D656DE">
      <w:pPr>
        <w:pStyle w:val="Akapitzlist"/>
        <w:numPr>
          <w:ilvl w:val="0"/>
          <w:numId w:val="15"/>
        </w:numPr>
        <w:tabs>
          <w:tab w:val="left" w:pos="284"/>
        </w:tabs>
        <w:spacing w:after="0"/>
        <w:ind w:left="0" w:firstLine="0"/>
        <w:jc w:val="both"/>
        <w:rPr>
          <w:rFonts w:ascii="Arial" w:hAnsi="Arial" w:cs="Arial"/>
          <w:b/>
          <w:sz w:val="21"/>
          <w:szCs w:val="21"/>
        </w:rPr>
      </w:pPr>
      <w:r w:rsidRPr="00D656DE">
        <w:rPr>
          <w:rFonts w:ascii="Arial" w:hAnsi="Arial" w:cs="Arial"/>
          <w:sz w:val="21"/>
          <w:szCs w:val="21"/>
        </w:rPr>
        <w:t xml:space="preserve">Przystępując do postępowania </w:t>
      </w:r>
      <w:r w:rsidRPr="00D656DE">
        <w:rPr>
          <w:rFonts w:ascii="Arial" w:hAnsi="Arial" w:cs="Arial"/>
          <w:b/>
          <w:sz w:val="21"/>
          <w:szCs w:val="21"/>
        </w:rPr>
        <w:t xml:space="preserve">każdy z Wykonawców zobowiązany jest do wniesienia wadium w wysokości: </w:t>
      </w:r>
    </w:p>
    <w:p w14:paraId="4AD5A69B" w14:textId="77777777" w:rsidR="006D1445" w:rsidRPr="00D656DE" w:rsidRDefault="006D1445" w:rsidP="00D656DE">
      <w:pPr>
        <w:pStyle w:val="Akapitzlist"/>
        <w:spacing w:after="0"/>
        <w:ind w:left="360"/>
        <w:jc w:val="both"/>
        <w:rPr>
          <w:rFonts w:ascii="Arial" w:hAnsi="Arial" w:cs="Arial"/>
          <w:b/>
          <w:sz w:val="21"/>
          <w:szCs w:val="21"/>
        </w:rPr>
      </w:pPr>
    </w:p>
    <w:p w14:paraId="01657183" w14:textId="04694D45" w:rsidR="00B63693" w:rsidRPr="00D656DE" w:rsidRDefault="00C76496"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 xml:space="preserve">W zakresie CZĘŚCI NR 1: </w:t>
      </w:r>
      <w:r w:rsidR="00DC642F" w:rsidRPr="00D656DE">
        <w:rPr>
          <w:rFonts w:ascii="Arial" w:hAnsi="Arial" w:cs="Arial"/>
          <w:b/>
          <w:sz w:val="21"/>
          <w:szCs w:val="21"/>
        </w:rPr>
        <w:t>2</w:t>
      </w:r>
      <w:r w:rsidR="00297F0E" w:rsidRPr="00D656DE">
        <w:rPr>
          <w:rFonts w:ascii="Arial" w:hAnsi="Arial" w:cs="Arial"/>
          <w:b/>
          <w:sz w:val="21"/>
          <w:szCs w:val="21"/>
        </w:rPr>
        <w:t>40</w:t>
      </w:r>
      <w:r w:rsidR="00375BE4" w:rsidRPr="00D656DE">
        <w:rPr>
          <w:rFonts w:ascii="Arial" w:hAnsi="Arial" w:cs="Arial"/>
          <w:b/>
          <w:sz w:val="21"/>
          <w:szCs w:val="21"/>
        </w:rPr>
        <w:t>,00</w:t>
      </w:r>
      <w:r w:rsidR="00C14DE7" w:rsidRPr="00D656DE">
        <w:rPr>
          <w:rFonts w:ascii="Arial" w:hAnsi="Arial" w:cs="Arial"/>
          <w:b/>
          <w:sz w:val="21"/>
          <w:szCs w:val="21"/>
        </w:rPr>
        <w:t xml:space="preserve"> zł /słownie: </w:t>
      </w:r>
      <w:r w:rsidR="00DC642F" w:rsidRPr="00D656DE">
        <w:rPr>
          <w:rFonts w:ascii="Arial" w:hAnsi="Arial" w:cs="Arial"/>
          <w:b/>
          <w:sz w:val="21"/>
          <w:szCs w:val="21"/>
        </w:rPr>
        <w:t>dwieście czterdzieści</w:t>
      </w:r>
      <w:r w:rsidR="00612528" w:rsidRPr="00D656DE">
        <w:rPr>
          <w:rFonts w:ascii="Arial" w:hAnsi="Arial" w:cs="Arial"/>
          <w:b/>
          <w:sz w:val="21"/>
          <w:szCs w:val="21"/>
        </w:rPr>
        <w:t xml:space="preserve"> </w:t>
      </w:r>
      <w:r w:rsidR="00C8226F" w:rsidRPr="00D656DE">
        <w:rPr>
          <w:rFonts w:ascii="Arial" w:hAnsi="Arial" w:cs="Arial"/>
          <w:b/>
          <w:sz w:val="21"/>
          <w:szCs w:val="21"/>
        </w:rPr>
        <w:t>złotych</w:t>
      </w:r>
      <w:r w:rsidR="00C14DE7" w:rsidRPr="00D656DE">
        <w:rPr>
          <w:rFonts w:ascii="Arial" w:hAnsi="Arial" w:cs="Arial"/>
          <w:b/>
          <w:sz w:val="21"/>
          <w:szCs w:val="21"/>
        </w:rPr>
        <w:t xml:space="preserve"> 00/100/</w:t>
      </w:r>
      <w:r w:rsidRPr="00D656DE">
        <w:rPr>
          <w:rFonts w:ascii="Arial" w:hAnsi="Arial" w:cs="Arial"/>
          <w:b/>
          <w:sz w:val="21"/>
          <w:szCs w:val="21"/>
        </w:rPr>
        <w:t>;</w:t>
      </w:r>
    </w:p>
    <w:p w14:paraId="2BC062F7" w14:textId="037A7494" w:rsidR="00C76496" w:rsidRPr="00D656DE" w:rsidRDefault="00C76496"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2:</w:t>
      </w:r>
      <w:r w:rsidR="000A3703" w:rsidRPr="00D656DE">
        <w:rPr>
          <w:rFonts w:ascii="Arial" w:hAnsi="Arial" w:cs="Arial"/>
          <w:b/>
          <w:sz w:val="21"/>
          <w:szCs w:val="21"/>
        </w:rPr>
        <w:t xml:space="preserve"> </w:t>
      </w:r>
      <w:r w:rsidR="00DC642F" w:rsidRPr="00D656DE">
        <w:rPr>
          <w:rFonts w:ascii="Arial" w:hAnsi="Arial" w:cs="Arial"/>
          <w:b/>
          <w:sz w:val="21"/>
          <w:szCs w:val="21"/>
        </w:rPr>
        <w:t>3</w:t>
      </w:r>
      <w:r w:rsidR="00297F0E" w:rsidRPr="00D656DE">
        <w:rPr>
          <w:rFonts w:ascii="Arial" w:hAnsi="Arial" w:cs="Arial"/>
          <w:b/>
          <w:sz w:val="21"/>
          <w:szCs w:val="21"/>
        </w:rPr>
        <w:t>60</w:t>
      </w:r>
      <w:r w:rsidRPr="00D656DE">
        <w:rPr>
          <w:rFonts w:ascii="Arial" w:hAnsi="Arial" w:cs="Arial"/>
          <w:b/>
          <w:sz w:val="21"/>
          <w:szCs w:val="21"/>
        </w:rPr>
        <w:t xml:space="preserve">,00 zł /słownie: </w:t>
      </w:r>
      <w:r w:rsidR="00DC642F" w:rsidRPr="00D656DE">
        <w:rPr>
          <w:rFonts w:ascii="Arial" w:hAnsi="Arial" w:cs="Arial"/>
          <w:b/>
          <w:sz w:val="21"/>
          <w:szCs w:val="21"/>
        </w:rPr>
        <w:t>trzysta sześćdziesiąt</w:t>
      </w:r>
      <w:r w:rsidRPr="00D656DE">
        <w:rPr>
          <w:rFonts w:ascii="Arial" w:hAnsi="Arial" w:cs="Arial"/>
          <w:b/>
          <w:sz w:val="21"/>
          <w:szCs w:val="21"/>
        </w:rPr>
        <w:t xml:space="preserve"> złotych 00/100/;</w:t>
      </w:r>
    </w:p>
    <w:p w14:paraId="0EA1764D" w14:textId="29675D81" w:rsidR="00C76496" w:rsidRPr="00D656DE" w:rsidRDefault="00C421F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 xml:space="preserve">W zakresie CZĘŚCI NR 3: </w:t>
      </w:r>
      <w:r w:rsidR="00DC642F" w:rsidRPr="00D656DE">
        <w:rPr>
          <w:rFonts w:ascii="Arial" w:hAnsi="Arial" w:cs="Arial"/>
          <w:b/>
          <w:sz w:val="21"/>
          <w:szCs w:val="21"/>
        </w:rPr>
        <w:t>1</w:t>
      </w:r>
      <w:r w:rsidR="00297F0E" w:rsidRPr="00D656DE">
        <w:rPr>
          <w:rFonts w:ascii="Arial" w:hAnsi="Arial" w:cs="Arial"/>
          <w:b/>
          <w:sz w:val="21"/>
          <w:szCs w:val="21"/>
        </w:rPr>
        <w:t>80</w:t>
      </w:r>
      <w:r w:rsidR="00C76496" w:rsidRPr="00D656DE">
        <w:rPr>
          <w:rFonts w:ascii="Arial" w:hAnsi="Arial" w:cs="Arial"/>
          <w:b/>
          <w:sz w:val="21"/>
          <w:szCs w:val="21"/>
        </w:rPr>
        <w:t xml:space="preserve">,00 zł /słownie: </w:t>
      </w:r>
      <w:r w:rsidR="00DC642F" w:rsidRPr="00D656DE">
        <w:rPr>
          <w:rFonts w:ascii="Arial" w:hAnsi="Arial" w:cs="Arial"/>
          <w:b/>
          <w:sz w:val="21"/>
          <w:szCs w:val="21"/>
        </w:rPr>
        <w:t>sto osiemdziesiąt z</w:t>
      </w:r>
      <w:r w:rsidR="00C76496" w:rsidRPr="00D656DE">
        <w:rPr>
          <w:rFonts w:ascii="Arial" w:hAnsi="Arial" w:cs="Arial"/>
          <w:b/>
          <w:sz w:val="21"/>
          <w:szCs w:val="21"/>
        </w:rPr>
        <w:t>łotych 00/100/;</w:t>
      </w:r>
    </w:p>
    <w:p w14:paraId="63441B69" w14:textId="5BB8BDB6" w:rsidR="00C76496" w:rsidRPr="00D656DE" w:rsidRDefault="00C76496"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 xml:space="preserve">W zakresie CZĘŚCI NR 4: </w:t>
      </w:r>
      <w:r w:rsidR="00DC642F" w:rsidRPr="00D656DE">
        <w:rPr>
          <w:rFonts w:ascii="Arial" w:hAnsi="Arial" w:cs="Arial"/>
          <w:b/>
          <w:sz w:val="21"/>
          <w:szCs w:val="21"/>
        </w:rPr>
        <w:t>230</w:t>
      </w:r>
      <w:r w:rsidRPr="00D656DE">
        <w:rPr>
          <w:rFonts w:ascii="Arial" w:hAnsi="Arial" w:cs="Arial"/>
          <w:b/>
          <w:sz w:val="21"/>
          <w:szCs w:val="21"/>
        </w:rPr>
        <w:t xml:space="preserve">,00 zł /słownie: </w:t>
      </w:r>
      <w:r w:rsidR="002775E7" w:rsidRPr="00D656DE">
        <w:rPr>
          <w:rFonts w:ascii="Arial" w:hAnsi="Arial" w:cs="Arial"/>
          <w:b/>
          <w:sz w:val="21"/>
          <w:szCs w:val="21"/>
        </w:rPr>
        <w:t xml:space="preserve">dwieście trzydzieści </w:t>
      </w:r>
      <w:r w:rsidR="00D816B7" w:rsidRPr="00D656DE">
        <w:rPr>
          <w:rFonts w:ascii="Arial" w:hAnsi="Arial" w:cs="Arial"/>
          <w:b/>
          <w:sz w:val="21"/>
          <w:szCs w:val="21"/>
        </w:rPr>
        <w:t xml:space="preserve"> </w:t>
      </w:r>
      <w:r w:rsidRPr="00D656DE">
        <w:rPr>
          <w:rFonts w:ascii="Arial" w:hAnsi="Arial" w:cs="Arial"/>
          <w:b/>
          <w:sz w:val="21"/>
          <w:szCs w:val="21"/>
        </w:rPr>
        <w:t>złotych 00/100/</w:t>
      </w:r>
    </w:p>
    <w:p w14:paraId="22496E4F" w14:textId="7D7AEF75" w:rsidR="00F672D9"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5: 300,00 zł /słownie: trzysta złotych 00/100/;</w:t>
      </w:r>
    </w:p>
    <w:p w14:paraId="76199F44" w14:textId="02CB6C42" w:rsidR="00F672D9"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6: 660,00 zł /słownie: sześćset sześćdziesiąt złotych 00/100/;</w:t>
      </w:r>
    </w:p>
    <w:p w14:paraId="4FFFFA59" w14:textId="5BA669B0" w:rsidR="00F672D9"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7: 290,00 zł /słownie: dwieście dziewięćdziesiąt złotych 00/100/;</w:t>
      </w:r>
    </w:p>
    <w:p w14:paraId="2A3411E8" w14:textId="53AB5502" w:rsidR="00F672D9"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8: 280,00 zł /słownie: dwieście osiemdziesiąt  złotych 00/100/</w:t>
      </w:r>
    </w:p>
    <w:p w14:paraId="592AD4C7" w14:textId="50C6B05C" w:rsidR="00F672D9"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9: 540,00 zł /słownie: pięćset czterdzieści złotych 00/100/;</w:t>
      </w:r>
    </w:p>
    <w:p w14:paraId="46DC6C84" w14:textId="13434251" w:rsidR="009A32C8" w:rsidRPr="00D656DE" w:rsidRDefault="00F672D9" w:rsidP="00D656DE">
      <w:pPr>
        <w:pStyle w:val="Akapitzlist"/>
        <w:numPr>
          <w:ilvl w:val="0"/>
          <w:numId w:val="30"/>
        </w:numPr>
        <w:tabs>
          <w:tab w:val="left" w:pos="426"/>
        </w:tabs>
        <w:spacing w:after="0"/>
        <w:ind w:left="142" w:firstLine="0"/>
        <w:jc w:val="both"/>
        <w:rPr>
          <w:rFonts w:ascii="Arial" w:hAnsi="Arial" w:cs="Arial"/>
          <w:b/>
          <w:sz w:val="21"/>
          <w:szCs w:val="21"/>
        </w:rPr>
      </w:pPr>
      <w:r w:rsidRPr="00D656DE">
        <w:rPr>
          <w:rFonts w:ascii="Arial" w:hAnsi="Arial" w:cs="Arial"/>
          <w:b/>
          <w:sz w:val="21"/>
          <w:szCs w:val="21"/>
        </w:rPr>
        <w:t>W zakresie CZĘŚCI NR 10: 330,00 zł /słownie: trzysta trzydzieści złotych 00/100/;</w:t>
      </w:r>
    </w:p>
    <w:p w14:paraId="1653DD7E" w14:textId="77777777" w:rsidR="002D42A2" w:rsidRPr="00D656DE" w:rsidRDefault="002D42A2" w:rsidP="00D656DE">
      <w:pPr>
        <w:pStyle w:val="Akapitzlist"/>
        <w:tabs>
          <w:tab w:val="left" w:pos="426"/>
        </w:tabs>
        <w:spacing w:after="0"/>
        <w:ind w:left="142"/>
        <w:jc w:val="both"/>
        <w:rPr>
          <w:rFonts w:ascii="Arial" w:hAnsi="Arial" w:cs="Arial"/>
          <w:b/>
          <w:sz w:val="21"/>
          <w:szCs w:val="21"/>
        </w:rPr>
      </w:pPr>
    </w:p>
    <w:p w14:paraId="113BCC30" w14:textId="77777777" w:rsidR="00672AC3" w:rsidRPr="00D656DE" w:rsidRDefault="00672AC3"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 xml:space="preserve">Wadium może być wnoszone w jednej lub w kilku następujących formach: </w:t>
      </w:r>
    </w:p>
    <w:p w14:paraId="3E1504CF" w14:textId="77777777" w:rsidR="00672AC3" w:rsidRPr="00D656DE" w:rsidRDefault="00672AC3" w:rsidP="00D656DE">
      <w:pPr>
        <w:pStyle w:val="Akapitzlist"/>
        <w:numPr>
          <w:ilvl w:val="0"/>
          <w:numId w:val="16"/>
        </w:numPr>
        <w:spacing w:after="0"/>
        <w:jc w:val="both"/>
        <w:rPr>
          <w:rFonts w:ascii="Arial" w:hAnsi="Arial" w:cs="Arial"/>
          <w:sz w:val="21"/>
          <w:szCs w:val="21"/>
        </w:rPr>
      </w:pPr>
      <w:r w:rsidRPr="00D656DE">
        <w:rPr>
          <w:rFonts w:ascii="Arial" w:hAnsi="Arial" w:cs="Arial"/>
          <w:sz w:val="21"/>
          <w:szCs w:val="21"/>
        </w:rPr>
        <w:t>pieniądzu;</w:t>
      </w:r>
    </w:p>
    <w:p w14:paraId="47665BF4" w14:textId="77777777" w:rsidR="00672AC3" w:rsidRPr="00D656DE" w:rsidRDefault="00672AC3" w:rsidP="00D656DE">
      <w:pPr>
        <w:pStyle w:val="Akapitzlist"/>
        <w:numPr>
          <w:ilvl w:val="0"/>
          <w:numId w:val="16"/>
        </w:numPr>
        <w:spacing w:after="0"/>
        <w:jc w:val="both"/>
        <w:rPr>
          <w:rFonts w:ascii="Arial" w:hAnsi="Arial" w:cs="Arial"/>
          <w:sz w:val="21"/>
          <w:szCs w:val="21"/>
        </w:rPr>
      </w:pPr>
      <w:r w:rsidRPr="00D656DE">
        <w:rPr>
          <w:rFonts w:ascii="Arial" w:hAnsi="Arial" w:cs="Arial"/>
          <w:sz w:val="21"/>
          <w:szCs w:val="21"/>
        </w:rPr>
        <w:t xml:space="preserve">gwarancjach bankowych; </w:t>
      </w:r>
    </w:p>
    <w:p w14:paraId="3CE288EA" w14:textId="77777777" w:rsidR="00672AC3" w:rsidRPr="00D656DE" w:rsidRDefault="00672AC3" w:rsidP="00D656DE">
      <w:pPr>
        <w:pStyle w:val="Akapitzlist"/>
        <w:numPr>
          <w:ilvl w:val="0"/>
          <w:numId w:val="16"/>
        </w:numPr>
        <w:spacing w:after="0"/>
        <w:jc w:val="both"/>
        <w:rPr>
          <w:rFonts w:ascii="Arial" w:hAnsi="Arial" w:cs="Arial"/>
          <w:sz w:val="21"/>
          <w:szCs w:val="21"/>
        </w:rPr>
      </w:pPr>
      <w:r w:rsidRPr="00D656DE">
        <w:rPr>
          <w:rFonts w:ascii="Arial" w:hAnsi="Arial" w:cs="Arial"/>
          <w:sz w:val="21"/>
          <w:szCs w:val="21"/>
        </w:rPr>
        <w:t xml:space="preserve">gwarancjach ubezpieczeniowych; </w:t>
      </w:r>
    </w:p>
    <w:p w14:paraId="59AB5AB7" w14:textId="46357169" w:rsidR="00672AC3" w:rsidRPr="00D656DE" w:rsidRDefault="00672AC3" w:rsidP="00D656DE">
      <w:pPr>
        <w:pStyle w:val="Akapitzlist"/>
        <w:numPr>
          <w:ilvl w:val="0"/>
          <w:numId w:val="16"/>
        </w:numPr>
        <w:spacing w:after="0"/>
        <w:jc w:val="both"/>
        <w:rPr>
          <w:rFonts w:ascii="Arial" w:hAnsi="Arial" w:cs="Arial"/>
          <w:sz w:val="21"/>
          <w:szCs w:val="21"/>
        </w:rPr>
      </w:pPr>
      <w:r w:rsidRPr="00D656DE">
        <w:rPr>
          <w:rFonts w:ascii="Arial" w:hAnsi="Arial" w:cs="Arial"/>
          <w:sz w:val="21"/>
          <w:szCs w:val="21"/>
        </w:rPr>
        <w:t>poręczeniach udzielanych przez podmioty, o których mowa w art. 6b ust. 5 pkt 2 ustawy z dnia 9 listopada 2000 r. o utworzeniu Polskiej Agencji Rozwoju P</w:t>
      </w:r>
      <w:r w:rsidR="00DC65A8" w:rsidRPr="00D656DE">
        <w:rPr>
          <w:rFonts w:ascii="Arial" w:hAnsi="Arial" w:cs="Arial"/>
          <w:sz w:val="21"/>
          <w:szCs w:val="21"/>
        </w:rPr>
        <w:t>rzedsiębiorczości (Dz. U. z 2019</w:t>
      </w:r>
      <w:r w:rsidRPr="00D656DE">
        <w:rPr>
          <w:rFonts w:ascii="Arial" w:hAnsi="Arial" w:cs="Arial"/>
          <w:sz w:val="21"/>
          <w:szCs w:val="21"/>
        </w:rPr>
        <w:t xml:space="preserve"> r</w:t>
      </w:r>
      <w:r w:rsidR="0004693E" w:rsidRPr="00D656DE">
        <w:rPr>
          <w:rFonts w:ascii="Arial" w:hAnsi="Arial" w:cs="Arial"/>
          <w:sz w:val="21"/>
          <w:szCs w:val="21"/>
        </w:rPr>
        <w:t xml:space="preserve">. poz. </w:t>
      </w:r>
      <w:r w:rsidR="00DC65A8" w:rsidRPr="00D656DE">
        <w:rPr>
          <w:rFonts w:ascii="Arial" w:hAnsi="Arial" w:cs="Arial"/>
          <w:sz w:val="21"/>
          <w:szCs w:val="21"/>
        </w:rPr>
        <w:t>310, 836 i 1572</w:t>
      </w:r>
      <w:r w:rsidRPr="00D656DE">
        <w:rPr>
          <w:rFonts w:ascii="Arial" w:hAnsi="Arial" w:cs="Arial"/>
          <w:sz w:val="21"/>
          <w:szCs w:val="21"/>
        </w:rPr>
        <w:t xml:space="preserve">). </w:t>
      </w:r>
    </w:p>
    <w:p w14:paraId="1DC3F2ED" w14:textId="77777777" w:rsidR="00672AC3" w:rsidRPr="00D656DE" w:rsidRDefault="00672AC3" w:rsidP="00D656DE">
      <w:pPr>
        <w:pStyle w:val="Akapitzlist"/>
        <w:spacing w:after="0"/>
        <w:ind w:left="0"/>
        <w:jc w:val="both"/>
        <w:rPr>
          <w:rFonts w:ascii="Arial" w:hAnsi="Arial" w:cs="Arial"/>
          <w:color w:val="FF0000"/>
          <w:sz w:val="21"/>
          <w:szCs w:val="21"/>
        </w:rPr>
      </w:pPr>
    </w:p>
    <w:p w14:paraId="014B3CC7" w14:textId="7C6EEADF" w:rsidR="006E29A3" w:rsidRPr="00D656DE" w:rsidRDefault="00672AC3" w:rsidP="00D656DE">
      <w:pPr>
        <w:pStyle w:val="Akapitzlist"/>
        <w:numPr>
          <w:ilvl w:val="0"/>
          <w:numId w:val="15"/>
        </w:numPr>
        <w:spacing w:after="0"/>
        <w:jc w:val="both"/>
        <w:rPr>
          <w:rFonts w:ascii="Arial" w:hAnsi="Arial" w:cs="Arial"/>
          <w:b/>
          <w:sz w:val="21"/>
          <w:szCs w:val="21"/>
        </w:rPr>
      </w:pPr>
      <w:r w:rsidRPr="00D656DE">
        <w:rPr>
          <w:rFonts w:ascii="Arial" w:hAnsi="Arial" w:cs="Arial"/>
          <w:sz w:val="21"/>
          <w:szCs w:val="21"/>
        </w:rPr>
        <w:t>Wadium wniesione w pieniądzu wpłaca się przelewem z rachunku Wykona</w:t>
      </w:r>
      <w:r w:rsidR="000C6E62" w:rsidRPr="00D656DE">
        <w:rPr>
          <w:rFonts w:ascii="Arial" w:hAnsi="Arial" w:cs="Arial"/>
          <w:sz w:val="21"/>
          <w:szCs w:val="21"/>
        </w:rPr>
        <w:t xml:space="preserve">wcy </w:t>
      </w:r>
      <w:r w:rsidRPr="00D656DE">
        <w:rPr>
          <w:rFonts w:ascii="Arial" w:hAnsi="Arial" w:cs="Arial"/>
          <w:sz w:val="21"/>
          <w:szCs w:val="21"/>
        </w:rPr>
        <w:t xml:space="preserve">na rachunek bankowy Zamawiającego </w:t>
      </w:r>
      <w:r w:rsidRPr="00D656DE">
        <w:rPr>
          <w:rFonts w:ascii="Arial" w:hAnsi="Arial" w:cs="Arial"/>
          <w:b/>
          <w:sz w:val="21"/>
          <w:szCs w:val="21"/>
          <w:u w:val="single"/>
        </w:rPr>
        <w:t>nr konta</w:t>
      </w:r>
      <w:r w:rsidR="000C6E62" w:rsidRPr="00D656DE">
        <w:rPr>
          <w:rFonts w:ascii="Arial" w:hAnsi="Arial" w:cs="Arial"/>
          <w:sz w:val="21"/>
          <w:szCs w:val="21"/>
          <w:u w:val="single"/>
        </w:rPr>
        <w:t xml:space="preserve"> </w:t>
      </w:r>
      <w:r w:rsidRPr="00D656DE">
        <w:rPr>
          <w:rFonts w:ascii="Arial" w:hAnsi="Arial" w:cs="Arial"/>
          <w:b/>
          <w:sz w:val="21"/>
          <w:szCs w:val="21"/>
          <w:u w:val="single"/>
        </w:rPr>
        <w:t>59 1010 1339 0057 5713 9120 2000</w:t>
      </w:r>
      <w:r w:rsidRPr="00D656DE">
        <w:rPr>
          <w:rFonts w:ascii="Arial" w:hAnsi="Arial" w:cs="Arial"/>
          <w:sz w:val="21"/>
          <w:szCs w:val="21"/>
        </w:rPr>
        <w:t xml:space="preserve"> </w:t>
      </w:r>
      <w:r w:rsidR="00293302">
        <w:rPr>
          <w:rFonts w:ascii="Arial" w:hAnsi="Arial" w:cs="Arial"/>
          <w:sz w:val="21"/>
          <w:szCs w:val="21"/>
        </w:rPr>
        <w:br/>
      </w:r>
      <w:r w:rsidRPr="00D656DE">
        <w:rPr>
          <w:rFonts w:ascii="Arial" w:hAnsi="Arial" w:cs="Arial"/>
          <w:sz w:val="21"/>
          <w:szCs w:val="21"/>
        </w:rPr>
        <w:t>z dopiskiem: „</w:t>
      </w:r>
      <w:r w:rsidRPr="00D656DE">
        <w:rPr>
          <w:rFonts w:ascii="Arial" w:hAnsi="Arial" w:cs="Arial"/>
          <w:b/>
          <w:sz w:val="21"/>
          <w:szCs w:val="21"/>
        </w:rPr>
        <w:t xml:space="preserve">Wadium w postępowaniu nr </w:t>
      </w:r>
      <w:r w:rsidR="00375BE4" w:rsidRPr="00D656DE">
        <w:rPr>
          <w:rFonts w:ascii="Arial" w:hAnsi="Arial" w:cs="Arial"/>
          <w:b/>
          <w:sz w:val="21"/>
          <w:szCs w:val="21"/>
        </w:rPr>
        <w:t>ZP/TP</w:t>
      </w:r>
      <w:r w:rsidR="00215A0F" w:rsidRPr="00D656DE">
        <w:rPr>
          <w:rFonts w:ascii="Arial" w:hAnsi="Arial" w:cs="Arial"/>
          <w:b/>
          <w:sz w:val="21"/>
          <w:szCs w:val="21"/>
        </w:rPr>
        <w:t>/</w:t>
      </w:r>
      <w:r w:rsidR="00F672D9" w:rsidRPr="00D656DE">
        <w:rPr>
          <w:rFonts w:ascii="Arial" w:hAnsi="Arial" w:cs="Arial"/>
          <w:b/>
          <w:sz w:val="21"/>
          <w:szCs w:val="21"/>
        </w:rPr>
        <w:t>45</w:t>
      </w:r>
      <w:r w:rsidR="00B63693" w:rsidRPr="00D656DE">
        <w:rPr>
          <w:rFonts w:ascii="Arial" w:hAnsi="Arial" w:cs="Arial"/>
          <w:b/>
          <w:sz w:val="21"/>
          <w:szCs w:val="21"/>
        </w:rPr>
        <w:t>/202</w:t>
      </w:r>
      <w:r w:rsidR="004D6B20" w:rsidRPr="00D656DE">
        <w:rPr>
          <w:rFonts w:ascii="Arial" w:hAnsi="Arial" w:cs="Arial"/>
          <w:b/>
          <w:sz w:val="21"/>
          <w:szCs w:val="21"/>
        </w:rPr>
        <w:t>1</w:t>
      </w:r>
      <w:r w:rsidRPr="00D656DE">
        <w:rPr>
          <w:rFonts w:ascii="Arial" w:hAnsi="Arial" w:cs="Arial"/>
          <w:b/>
          <w:sz w:val="21"/>
          <w:szCs w:val="21"/>
        </w:rPr>
        <w:t xml:space="preserve"> </w:t>
      </w:r>
      <w:r w:rsidR="00BB0009" w:rsidRPr="00D656DE">
        <w:rPr>
          <w:rFonts w:ascii="Arial" w:hAnsi="Arial" w:cs="Arial"/>
          <w:sz w:val="21"/>
          <w:szCs w:val="21"/>
        </w:rPr>
        <w:t xml:space="preserve">– </w:t>
      </w:r>
      <w:r w:rsidR="00BB0009" w:rsidRPr="00D656DE">
        <w:rPr>
          <w:rFonts w:ascii="Arial" w:hAnsi="Arial" w:cs="Arial"/>
          <w:b/>
          <w:sz w:val="21"/>
          <w:szCs w:val="21"/>
        </w:rPr>
        <w:t>Usługa</w:t>
      </w:r>
      <w:r w:rsidR="00DE3667" w:rsidRPr="00D656DE">
        <w:rPr>
          <w:rFonts w:ascii="Arial" w:hAnsi="Arial" w:cs="Arial"/>
          <w:b/>
          <w:sz w:val="21"/>
          <w:szCs w:val="21"/>
        </w:rPr>
        <w:t xml:space="preserve"> naprawy pojazdów </w:t>
      </w:r>
      <w:r w:rsidR="00E727E4" w:rsidRPr="00D656DE">
        <w:rPr>
          <w:rFonts w:ascii="Arial" w:hAnsi="Arial" w:cs="Arial"/>
          <w:b/>
          <w:sz w:val="21"/>
          <w:szCs w:val="21"/>
        </w:rPr>
        <w:t>w zakresie CZĘŚCI NR</w:t>
      </w:r>
      <w:r w:rsidR="00383F8C">
        <w:rPr>
          <w:rFonts w:ascii="Arial" w:hAnsi="Arial" w:cs="Arial"/>
          <w:b/>
          <w:sz w:val="21"/>
          <w:szCs w:val="21"/>
        </w:rPr>
        <w:t xml:space="preserve"> </w:t>
      </w:r>
      <w:r w:rsidR="00E727E4" w:rsidRPr="00D656DE">
        <w:rPr>
          <w:rFonts w:ascii="Arial" w:hAnsi="Arial" w:cs="Arial"/>
          <w:b/>
          <w:sz w:val="21"/>
          <w:szCs w:val="21"/>
        </w:rPr>
        <w:t>…</w:t>
      </w:r>
    </w:p>
    <w:p w14:paraId="3E674721" w14:textId="77777777" w:rsidR="00375BE4" w:rsidRPr="00D656DE" w:rsidRDefault="00375BE4" w:rsidP="00D656DE">
      <w:pPr>
        <w:pStyle w:val="Akapitzlist"/>
        <w:spacing w:after="0"/>
        <w:ind w:left="360"/>
        <w:jc w:val="both"/>
        <w:rPr>
          <w:rFonts w:ascii="Arial" w:hAnsi="Arial" w:cs="Arial"/>
          <w:b/>
          <w:sz w:val="21"/>
          <w:szCs w:val="21"/>
        </w:rPr>
      </w:pPr>
    </w:p>
    <w:p w14:paraId="1B20969B" w14:textId="77777777" w:rsidR="005424CE" w:rsidRPr="00D656DE" w:rsidRDefault="006E29A3" w:rsidP="00D656DE">
      <w:pPr>
        <w:pStyle w:val="Akapitzlist"/>
        <w:numPr>
          <w:ilvl w:val="0"/>
          <w:numId w:val="15"/>
        </w:numPr>
        <w:spacing w:after="0"/>
        <w:jc w:val="both"/>
        <w:rPr>
          <w:rFonts w:ascii="Arial" w:hAnsi="Arial" w:cs="Arial"/>
          <w:b/>
          <w:sz w:val="21"/>
          <w:szCs w:val="21"/>
        </w:rPr>
      </w:pPr>
      <w:r w:rsidRPr="00D656DE">
        <w:rPr>
          <w:rFonts w:ascii="Arial" w:hAnsi="Arial" w:cs="Arial"/>
          <w:sz w:val="21"/>
          <w:szCs w:val="21"/>
        </w:rPr>
        <w:t xml:space="preserve">Jeżeli wadium jest wnoszone w formie gwarancji lub poręczenia, o których mowa </w:t>
      </w:r>
      <w:r w:rsidRPr="00D656DE">
        <w:rPr>
          <w:rFonts w:ascii="Arial" w:hAnsi="Arial" w:cs="Arial"/>
          <w:sz w:val="21"/>
          <w:szCs w:val="21"/>
        </w:rPr>
        <w:br/>
        <w:t xml:space="preserve">w art. 97 ust. 7 pkt 2-4 ustawy </w:t>
      </w:r>
      <w:proofErr w:type="spellStart"/>
      <w:r w:rsidRPr="00D656DE">
        <w:rPr>
          <w:rFonts w:ascii="Arial" w:hAnsi="Arial" w:cs="Arial"/>
          <w:sz w:val="21"/>
          <w:szCs w:val="21"/>
        </w:rPr>
        <w:t>Pzp</w:t>
      </w:r>
      <w:proofErr w:type="spellEnd"/>
      <w:r w:rsidRPr="00D656DE">
        <w:rPr>
          <w:rFonts w:ascii="Arial" w:hAnsi="Arial" w:cs="Arial"/>
          <w:sz w:val="21"/>
          <w:szCs w:val="21"/>
        </w:rPr>
        <w:t xml:space="preserve">, Wykonawca przekazuje Zamawiającemu oryginał </w:t>
      </w:r>
      <w:r w:rsidR="004D6B20" w:rsidRPr="00D656DE">
        <w:rPr>
          <w:rFonts w:ascii="Arial" w:hAnsi="Arial" w:cs="Arial"/>
          <w:sz w:val="21"/>
          <w:szCs w:val="21"/>
        </w:rPr>
        <w:t>gwarancji</w:t>
      </w:r>
      <w:r w:rsidRPr="00D656DE">
        <w:rPr>
          <w:rFonts w:ascii="Arial" w:hAnsi="Arial" w:cs="Arial"/>
          <w:sz w:val="21"/>
          <w:szCs w:val="21"/>
        </w:rPr>
        <w:t xml:space="preserve"> lub poręczenia w postaci elektronicznej.</w:t>
      </w:r>
    </w:p>
    <w:p w14:paraId="4C3E808A" w14:textId="77777777" w:rsidR="00E02B8E" w:rsidRPr="00D656DE" w:rsidRDefault="00E02B8E" w:rsidP="00D656DE">
      <w:pPr>
        <w:spacing w:after="0"/>
        <w:jc w:val="both"/>
        <w:rPr>
          <w:rFonts w:ascii="Arial" w:hAnsi="Arial" w:cs="Arial"/>
          <w:b/>
          <w:color w:val="000000" w:themeColor="text1"/>
          <w:sz w:val="21"/>
          <w:szCs w:val="21"/>
        </w:rPr>
      </w:pPr>
    </w:p>
    <w:p w14:paraId="72922667" w14:textId="2A64E9DD" w:rsidR="009826BA" w:rsidRPr="00D656DE" w:rsidRDefault="00672AC3" w:rsidP="00D656DE">
      <w:pPr>
        <w:pStyle w:val="Akapitzlist"/>
        <w:numPr>
          <w:ilvl w:val="0"/>
          <w:numId w:val="15"/>
        </w:numPr>
        <w:spacing w:after="0"/>
        <w:jc w:val="both"/>
        <w:rPr>
          <w:rFonts w:ascii="Arial" w:hAnsi="Arial" w:cs="Arial"/>
          <w:color w:val="000000" w:themeColor="text1"/>
          <w:sz w:val="21"/>
          <w:szCs w:val="21"/>
        </w:rPr>
      </w:pPr>
      <w:r w:rsidRPr="00D656DE">
        <w:rPr>
          <w:rFonts w:ascii="Arial" w:hAnsi="Arial" w:cs="Arial"/>
          <w:b/>
          <w:color w:val="000000" w:themeColor="text1"/>
          <w:sz w:val="21"/>
          <w:szCs w:val="21"/>
        </w:rPr>
        <w:t>Prawidłowo złożone wadium</w:t>
      </w:r>
      <w:r w:rsidRPr="00D656DE">
        <w:rPr>
          <w:rFonts w:ascii="Arial" w:hAnsi="Arial" w:cs="Arial"/>
          <w:color w:val="000000" w:themeColor="text1"/>
          <w:sz w:val="21"/>
          <w:szCs w:val="21"/>
        </w:rPr>
        <w:t xml:space="preserve"> wnosi się przed upływem terminu składania ofert tj. do </w:t>
      </w:r>
      <w:r w:rsidR="00521365" w:rsidRPr="00D656DE">
        <w:rPr>
          <w:rFonts w:ascii="Arial" w:hAnsi="Arial" w:cs="Arial"/>
          <w:b/>
          <w:color w:val="000000" w:themeColor="text1"/>
          <w:sz w:val="21"/>
          <w:szCs w:val="21"/>
        </w:rPr>
        <w:t>04.01.</w:t>
      </w:r>
      <w:r w:rsidR="0079021E" w:rsidRPr="00D656DE">
        <w:rPr>
          <w:rFonts w:ascii="Arial" w:hAnsi="Arial" w:cs="Arial"/>
          <w:b/>
          <w:color w:val="000000" w:themeColor="text1"/>
          <w:sz w:val="21"/>
          <w:szCs w:val="21"/>
        </w:rPr>
        <w:t>202</w:t>
      </w:r>
      <w:r w:rsidR="00521365" w:rsidRPr="00D656DE">
        <w:rPr>
          <w:rFonts w:ascii="Arial" w:hAnsi="Arial" w:cs="Arial"/>
          <w:b/>
          <w:color w:val="000000" w:themeColor="text1"/>
          <w:sz w:val="21"/>
          <w:szCs w:val="21"/>
        </w:rPr>
        <w:t xml:space="preserve">2 </w:t>
      </w:r>
      <w:r w:rsidR="0079021E" w:rsidRPr="00D656DE">
        <w:rPr>
          <w:rFonts w:ascii="Arial" w:hAnsi="Arial" w:cs="Arial"/>
          <w:b/>
          <w:color w:val="000000" w:themeColor="text1"/>
          <w:sz w:val="21"/>
          <w:szCs w:val="21"/>
        </w:rPr>
        <w:t>r.</w:t>
      </w:r>
      <w:r w:rsidR="00F537C2" w:rsidRPr="00D656DE">
        <w:rPr>
          <w:rFonts w:ascii="Arial" w:hAnsi="Arial" w:cs="Arial"/>
          <w:color w:val="000000" w:themeColor="text1"/>
          <w:sz w:val="21"/>
          <w:szCs w:val="21"/>
        </w:rPr>
        <w:t xml:space="preserve"> do godz.: 10:</w:t>
      </w:r>
      <w:r w:rsidRPr="00D656DE">
        <w:rPr>
          <w:rFonts w:ascii="Arial" w:hAnsi="Arial" w:cs="Arial"/>
          <w:color w:val="000000" w:themeColor="text1"/>
          <w:sz w:val="21"/>
          <w:szCs w:val="21"/>
        </w:rPr>
        <w:t xml:space="preserve">00. </w:t>
      </w:r>
    </w:p>
    <w:p w14:paraId="7C6C9ADF" w14:textId="77777777" w:rsidR="002D42A2" w:rsidRPr="00D656DE" w:rsidRDefault="002D42A2" w:rsidP="00D656DE">
      <w:pPr>
        <w:spacing w:after="0"/>
        <w:jc w:val="both"/>
        <w:rPr>
          <w:rFonts w:ascii="Arial" w:hAnsi="Arial" w:cs="Arial"/>
          <w:color w:val="000000" w:themeColor="text1"/>
          <w:sz w:val="21"/>
          <w:szCs w:val="21"/>
        </w:rPr>
      </w:pPr>
    </w:p>
    <w:p w14:paraId="6BD826B1" w14:textId="77777777" w:rsidR="009826BA" w:rsidRPr="00D656DE" w:rsidRDefault="009826BA"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 xml:space="preserve">Wniesienie wadium w pieniądzu następuje z chwilą uznania środków pieniężnych na rachunku bankowym Zamawiającego, o którym mowa w Rozdziale XIV pkt 3 </w:t>
      </w:r>
      <w:r w:rsidR="00C8226F" w:rsidRPr="00D656DE">
        <w:rPr>
          <w:rFonts w:ascii="Arial" w:hAnsi="Arial" w:cs="Arial"/>
          <w:sz w:val="21"/>
          <w:szCs w:val="21"/>
        </w:rPr>
        <w:t>S</w:t>
      </w:r>
      <w:r w:rsidRPr="00D656DE">
        <w:rPr>
          <w:rFonts w:ascii="Arial" w:hAnsi="Arial" w:cs="Arial"/>
          <w:sz w:val="21"/>
          <w:szCs w:val="21"/>
        </w:rPr>
        <w:t>WZ, przed upływem terminu składania ofert (tj. przed upływem dnia i godziny wyznaczonej jako ostateczny termin składania ofert).</w:t>
      </w:r>
    </w:p>
    <w:p w14:paraId="5E513615" w14:textId="77777777" w:rsidR="009826BA" w:rsidRPr="00D656DE" w:rsidRDefault="009826BA" w:rsidP="00D656DE">
      <w:pPr>
        <w:pStyle w:val="Akapitzlist"/>
        <w:spacing w:after="0"/>
        <w:ind w:left="360"/>
        <w:jc w:val="both"/>
        <w:rPr>
          <w:rFonts w:ascii="Arial" w:hAnsi="Arial" w:cs="Arial"/>
          <w:sz w:val="21"/>
          <w:szCs w:val="21"/>
        </w:rPr>
      </w:pPr>
    </w:p>
    <w:p w14:paraId="1CA9136C" w14:textId="744951CF" w:rsidR="00E02B8E" w:rsidRPr="00D656DE" w:rsidRDefault="009826BA"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u w:val="single"/>
        </w:rPr>
        <w:t xml:space="preserve">Oryginał dokumentu potwierdzającego wniesienie wadium w formie innej niż pieniądz Wykonawca składa </w:t>
      </w:r>
      <w:r w:rsidR="00D22853" w:rsidRPr="00D656DE">
        <w:rPr>
          <w:rFonts w:ascii="Arial" w:hAnsi="Arial" w:cs="Arial"/>
          <w:b/>
          <w:sz w:val="21"/>
          <w:szCs w:val="21"/>
          <w:u w:val="single"/>
        </w:rPr>
        <w:t>w formie elektronicznej</w:t>
      </w:r>
      <w:r w:rsidR="00D22853" w:rsidRPr="00D656DE">
        <w:rPr>
          <w:rFonts w:ascii="Arial" w:hAnsi="Arial" w:cs="Arial"/>
          <w:b/>
          <w:sz w:val="21"/>
          <w:szCs w:val="21"/>
        </w:rPr>
        <w:t xml:space="preserve"> </w:t>
      </w:r>
      <w:r w:rsidR="00034E43" w:rsidRPr="00D656DE">
        <w:rPr>
          <w:rFonts w:ascii="Arial" w:hAnsi="Arial" w:cs="Arial"/>
          <w:b/>
          <w:sz w:val="21"/>
          <w:szCs w:val="21"/>
        </w:rPr>
        <w:t xml:space="preserve">opatrzonej kwalifikowanym podpisem elektronicznym lub w postaci elektronicznej opatrzonej elektronicznym podpisem zaufanym lub elektronicznym podpisem osobistym, </w:t>
      </w:r>
      <w:r w:rsidR="00E02B8E" w:rsidRPr="00D656DE">
        <w:rPr>
          <w:rFonts w:ascii="Arial" w:hAnsi="Arial" w:cs="Arial"/>
          <w:b/>
          <w:sz w:val="21"/>
          <w:szCs w:val="21"/>
          <w:u w:val="single"/>
        </w:rPr>
        <w:t>wraz z ofertą.</w:t>
      </w:r>
    </w:p>
    <w:p w14:paraId="3BD45614" w14:textId="77777777" w:rsidR="002D42A2" w:rsidRPr="00D656DE" w:rsidRDefault="002D42A2" w:rsidP="00D656DE">
      <w:pPr>
        <w:spacing w:after="0"/>
        <w:jc w:val="both"/>
        <w:rPr>
          <w:rFonts w:ascii="Arial" w:hAnsi="Arial" w:cs="Arial"/>
          <w:sz w:val="21"/>
          <w:szCs w:val="21"/>
        </w:rPr>
      </w:pPr>
    </w:p>
    <w:p w14:paraId="1D5AE1B1" w14:textId="0F5B1A96" w:rsidR="00672AC3" w:rsidRPr="00D656DE" w:rsidRDefault="00672AC3"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lastRenderedPageBreak/>
        <w:t>Z treści gwarancji/poręczenia winno wynikać bezwarunkowe, na każde pisemne żądanie zgłoszone przez Zamawiające</w:t>
      </w:r>
      <w:r w:rsidR="00F81EAF" w:rsidRPr="00D656DE">
        <w:rPr>
          <w:rFonts w:ascii="Arial" w:hAnsi="Arial" w:cs="Arial"/>
          <w:sz w:val="21"/>
          <w:szCs w:val="21"/>
        </w:rPr>
        <w:t xml:space="preserve">go w terminie związania ofertą, </w:t>
      </w:r>
      <w:r w:rsidRPr="00D656DE">
        <w:rPr>
          <w:rFonts w:ascii="Arial" w:hAnsi="Arial" w:cs="Arial"/>
          <w:sz w:val="21"/>
          <w:szCs w:val="21"/>
        </w:rPr>
        <w:t>zobowiązanie Gwaranta do wypłaty Zama</w:t>
      </w:r>
      <w:r w:rsidR="00F81EAF" w:rsidRPr="00D656DE">
        <w:rPr>
          <w:rFonts w:ascii="Arial" w:hAnsi="Arial" w:cs="Arial"/>
          <w:sz w:val="21"/>
          <w:szCs w:val="21"/>
        </w:rPr>
        <w:t xml:space="preserve">wiającemu pełnej kwoty wadium w </w:t>
      </w:r>
      <w:r w:rsidRPr="00D656DE">
        <w:rPr>
          <w:rFonts w:ascii="Arial" w:hAnsi="Arial" w:cs="Arial"/>
          <w:sz w:val="21"/>
          <w:szCs w:val="21"/>
        </w:rPr>
        <w:t xml:space="preserve">okolicznościach określonych w art. </w:t>
      </w:r>
      <w:r w:rsidR="004A0A0F" w:rsidRPr="00D656DE">
        <w:rPr>
          <w:rFonts w:ascii="Arial" w:hAnsi="Arial" w:cs="Arial"/>
          <w:sz w:val="21"/>
          <w:szCs w:val="21"/>
        </w:rPr>
        <w:t>98</w:t>
      </w:r>
      <w:r w:rsidRPr="00D656DE">
        <w:rPr>
          <w:rFonts w:ascii="Arial" w:hAnsi="Arial" w:cs="Arial"/>
          <w:sz w:val="21"/>
          <w:szCs w:val="21"/>
        </w:rPr>
        <w:t xml:space="preserve"> ust. </w:t>
      </w:r>
      <w:r w:rsidR="004A0A0F" w:rsidRPr="00D656DE">
        <w:rPr>
          <w:rFonts w:ascii="Arial" w:hAnsi="Arial" w:cs="Arial"/>
          <w:sz w:val="21"/>
          <w:szCs w:val="21"/>
        </w:rPr>
        <w:t>6</w:t>
      </w:r>
      <w:r w:rsidRPr="00D656DE">
        <w:rPr>
          <w:rFonts w:ascii="Arial" w:hAnsi="Arial" w:cs="Arial"/>
          <w:sz w:val="21"/>
          <w:szCs w:val="21"/>
        </w:rPr>
        <w:t xml:space="preserve"> ustawy </w:t>
      </w:r>
      <w:proofErr w:type="spellStart"/>
      <w:r w:rsidRPr="00D656DE">
        <w:rPr>
          <w:rFonts w:ascii="Arial" w:hAnsi="Arial" w:cs="Arial"/>
          <w:sz w:val="21"/>
          <w:szCs w:val="21"/>
        </w:rPr>
        <w:t>Pzp</w:t>
      </w:r>
      <w:proofErr w:type="spellEnd"/>
      <w:r w:rsidR="006D4468" w:rsidRPr="00D656DE">
        <w:rPr>
          <w:rFonts w:ascii="Arial" w:hAnsi="Arial" w:cs="Arial"/>
          <w:sz w:val="21"/>
          <w:szCs w:val="21"/>
        </w:rPr>
        <w:t xml:space="preserve"> tj.:</w:t>
      </w:r>
    </w:p>
    <w:p w14:paraId="4290F368" w14:textId="662DDE3A" w:rsidR="006D4468" w:rsidRPr="00D656DE" w:rsidRDefault="006D4468" w:rsidP="00D656DE">
      <w:pPr>
        <w:numPr>
          <w:ilvl w:val="0"/>
          <w:numId w:val="21"/>
        </w:numPr>
        <w:suppressAutoHyphens/>
        <w:spacing w:after="0"/>
        <w:ind w:left="426"/>
        <w:jc w:val="both"/>
        <w:rPr>
          <w:rFonts w:ascii="Arial" w:hAnsi="Arial" w:cs="Arial"/>
          <w:sz w:val="21"/>
          <w:szCs w:val="21"/>
          <w:lang w:val="x-none"/>
        </w:rPr>
      </w:pPr>
      <w:r w:rsidRPr="00D656DE">
        <w:rPr>
          <w:rFonts w:ascii="Arial" w:hAnsi="Arial" w:cs="Arial"/>
          <w:sz w:val="21"/>
          <w:szCs w:val="21"/>
          <w:lang w:val="x-none"/>
        </w:rPr>
        <w:t xml:space="preserve">jeżeli wykonawca w odpowiedzi na wezwanie, o którym mowa w art. </w:t>
      </w:r>
      <w:r w:rsidR="006E29A3" w:rsidRPr="00D656DE">
        <w:rPr>
          <w:rFonts w:ascii="Arial" w:hAnsi="Arial" w:cs="Arial"/>
          <w:sz w:val="21"/>
          <w:szCs w:val="21"/>
        </w:rPr>
        <w:t>107</w:t>
      </w:r>
      <w:r w:rsidRPr="00D656DE">
        <w:rPr>
          <w:rFonts w:ascii="Arial" w:hAnsi="Arial" w:cs="Arial"/>
          <w:sz w:val="21"/>
          <w:szCs w:val="21"/>
          <w:lang w:val="x-none"/>
        </w:rPr>
        <w:t xml:space="preserve"> ust. </w:t>
      </w:r>
      <w:r w:rsidR="006E29A3" w:rsidRPr="00D656DE">
        <w:rPr>
          <w:rFonts w:ascii="Arial" w:hAnsi="Arial" w:cs="Arial"/>
          <w:sz w:val="21"/>
          <w:szCs w:val="21"/>
        </w:rPr>
        <w:t>2</w:t>
      </w:r>
      <w:r w:rsidRPr="00D656DE">
        <w:rPr>
          <w:rFonts w:ascii="Arial" w:hAnsi="Arial" w:cs="Arial"/>
          <w:sz w:val="21"/>
          <w:szCs w:val="21"/>
        </w:rPr>
        <w:t xml:space="preserve"> </w:t>
      </w:r>
      <w:r w:rsidR="006E29A3" w:rsidRPr="00D656DE">
        <w:rPr>
          <w:rFonts w:ascii="Arial" w:hAnsi="Arial" w:cs="Arial"/>
          <w:sz w:val="21"/>
          <w:szCs w:val="21"/>
        </w:rPr>
        <w:t xml:space="preserve">lub art. 128 ust. 1 </w:t>
      </w:r>
      <w:r w:rsidRPr="00D656DE">
        <w:rPr>
          <w:rFonts w:ascii="Arial" w:hAnsi="Arial" w:cs="Arial"/>
          <w:sz w:val="21"/>
          <w:szCs w:val="21"/>
          <w:lang w:val="x-none"/>
        </w:rPr>
        <w:t xml:space="preserve">ustawy Prawo zamówień publicznych, z przyczyn leżących po jego stronie, nie złożył </w:t>
      </w:r>
      <w:r w:rsidR="006E29A3" w:rsidRPr="00D656DE">
        <w:rPr>
          <w:rFonts w:ascii="Arial" w:hAnsi="Arial" w:cs="Arial"/>
          <w:sz w:val="21"/>
          <w:szCs w:val="21"/>
        </w:rPr>
        <w:t xml:space="preserve">podmiotowych środków dowodowych </w:t>
      </w:r>
      <w:r w:rsidRPr="00D656DE">
        <w:rPr>
          <w:rFonts w:ascii="Arial" w:hAnsi="Arial" w:cs="Arial"/>
          <w:sz w:val="21"/>
          <w:szCs w:val="21"/>
          <w:lang w:val="x-none"/>
        </w:rPr>
        <w:t>lub</w:t>
      </w:r>
      <w:r w:rsidR="006E29A3" w:rsidRPr="00D656DE">
        <w:rPr>
          <w:rFonts w:ascii="Arial" w:hAnsi="Arial" w:cs="Arial"/>
          <w:sz w:val="21"/>
          <w:szCs w:val="21"/>
        </w:rPr>
        <w:t xml:space="preserve"> przedmiotowych środków dowodowych</w:t>
      </w:r>
      <w:r w:rsidRPr="00D656DE">
        <w:rPr>
          <w:rFonts w:ascii="Arial" w:hAnsi="Arial" w:cs="Arial"/>
          <w:sz w:val="21"/>
          <w:szCs w:val="21"/>
          <w:lang w:val="x-none"/>
        </w:rPr>
        <w:t xml:space="preserve">, </w:t>
      </w:r>
      <w:r w:rsidRPr="00D656DE">
        <w:rPr>
          <w:rFonts w:ascii="Arial" w:hAnsi="Arial" w:cs="Arial"/>
          <w:sz w:val="21"/>
          <w:szCs w:val="21"/>
        </w:rPr>
        <w:t xml:space="preserve">potwierdzających okoliczności, </w:t>
      </w:r>
      <w:r w:rsidRPr="00D656DE">
        <w:rPr>
          <w:rFonts w:ascii="Arial" w:hAnsi="Arial" w:cs="Arial"/>
          <w:sz w:val="21"/>
          <w:szCs w:val="21"/>
          <w:lang w:val="x-none"/>
        </w:rPr>
        <w:t xml:space="preserve">o których mowa w art. </w:t>
      </w:r>
      <w:r w:rsidR="006E29A3" w:rsidRPr="00D656DE">
        <w:rPr>
          <w:rFonts w:ascii="Arial" w:hAnsi="Arial" w:cs="Arial"/>
          <w:sz w:val="21"/>
          <w:szCs w:val="21"/>
        </w:rPr>
        <w:t>57</w:t>
      </w:r>
      <w:r w:rsidRPr="00D656DE">
        <w:rPr>
          <w:rFonts w:ascii="Arial" w:hAnsi="Arial" w:cs="Arial"/>
          <w:sz w:val="21"/>
          <w:szCs w:val="21"/>
          <w:lang w:val="x-none"/>
        </w:rPr>
        <w:t xml:space="preserve"> </w:t>
      </w:r>
      <w:r w:rsidR="006E29A3" w:rsidRPr="00D656DE">
        <w:rPr>
          <w:rFonts w:ascii="Arial" w:hAnsi="Arial" w:cs="Arial"/>
          <w:sz w:val="21"/>
          <w:szCs w:val="21"/>
        </w:rPr>
        <w:t>lub. art. 106 ust. 1</w:t>
      </w:r>
      <w:r w:rsidRPr="00D656DE">
        <w:rPr>
          <w:rFonts w:ascii="Arial" w:hAnsi="Arial" w:cs="Arial"/>
          <w:sz w:val="21"/>
          <w:szCs w:val="21"/>
          <w:lang w:val="x-none"/>
        </w:rPr>
        <w:t xml:space="preserve">, </w:t>
      </w:r>
      <w:r w:rsidRPr="00D656DE">
        <w:rPr>
          <w:rFonts w:ascii="Arial" w:hAnsi="Arial" w:cs="Arial"/>
          <w:sz w:val="21"/>
          <w:szCs w:val="21"/>
        </w:rPr>
        <w:t>oświadczenia, o którym mowa w</w:t>
      </w:r>
      <w:r w:rsidR="00A640BC">
        <w:rPr>
          <w:rFonts w:ascii="Arial" w:hAnsi="Arial" w:cs="Arial"/>
          <w:sz w:val="21"/>
          <w:szCs w:val="21"/>
        </w:rPr>
        <w:t xml:space="preserve"> </w:t>
      </w:r>
      <w:r w:rsidRPr="00D656DE">
        <w:rPr>
          <w:rFonts w:ascii="Arial" w:hAnsi="Arial" w:cs="Arial"/>
          <w:sz w:val="21"/>
          <w:szCs w:val="21"/>
        </w:rPr>
        <w:t xml:space="preserve">art. </w:t>
      </w:r>
      <w:r w:rsidR="006E29A3" w:rsidRPr="00D656DE">
        <w:rPr>
          <w:rFonts w:ascii="Arial" w:hAnsi="Arial" w:cs="Arial"/>
          <w:sz w:val="21"/>
          <w:szCs w:val="21"/>
        </w:rPr>
        <w:t>125</w:t>
      </w:r>
      <w:r w:rsidRPr="00D656DE">
        <w:rPr>
          <w:rFonts w:ascii="Arial" w:hAnsi="Arial" w:cs="Arial"/>
          <w:sz w:val="21"/>
          <w:szCs w:val="21"/>
        </w:rPr>
        <w:t xml:space="preserve"> ust. 1, </w:t>
      </w:r>
      <w:r w:rsidR="006E29A3" w:rsidRPr="00D656DE">
        <w:rPr>
          <w:rFonts w:ascii="Arial" w:hAnsi="Arial" w:cs="Arial"/>
          <w:sz w:val="21"/>
          <w:szCs w:val="21"/>
        </w:rPr>
        <w:t xml:space="preserve">innych dokumentów lub oświadczeń lub nie wyraził zgody na poprawienie omyłki, o której mowa w art. 223 ust. 2 pkt 3), co spowodowało </w:t>
      </w:r>
      <w:r w:rsidRPr="00D656DE">
        <w:rPr>
          <w:rFonts w:ascii="Arial" w:hAnsi="Arial" w:cs="Arial"/>
          <w:sz w:val="21"/>
          <w:szCs w:val="21"/>
          <w:lang w:val="x-none"/>
        </w:rPr>
        <w:t>brak możliwości wybrania oferty złożonej przez wykonawcę jako najkorzystniejszej;</w:t>
      </w:r>
    </w:p>
    <w:p w14:paraId="4DD6A7C9" w14:textId="77777777" w:rsidR="006D4468" w:rsidRPr="00D656DE" w:rsidRDefault="006D4468" w:rsidP="00D656DE">
      <w:pPr>
        <w:numPr>
          <w:ilvl w:val="0"/>
          <w:numId w:val="21"/>
        </w:numPr>
        <w:suppressAutoHyphens/>
        <w:spacing w:after="0"/>
        <w:ind w:left="426"/>
        <w:jc w:val="both"/>
        <w:rPr>
          <w:rFonts w:ascii="Arial" w:hAnsi="Arial" w:cs="Arial"/>
          <w:sz w:val="21"/>
          <w:szCs w:val="21"/>
          <w:lang w:val="x-none"/>
        </w:rPr>
      </w:pPr>
      <w:r w:rsidRPr="00D656DE">
        <w:rPr>
          <w:rFonts w:ascii="Arial" w:hAnsi="Arial" w:cs="Arial"/>
          <w:sz w:val="21"/>
          <w:szCs w:val="21"/>
          <w:lang w:val="x-none"/>
        </w:rPr>
        <w:t>jeżeli wykonawca, którego oferta została wybrana:</w:t>
      </w:r>
    </w:p>
    <w:p w14:paraId="3EEF9D0A" w14:textId="77777777" w:rsidR="006D4468" w:rsidRPr="00D656DE" w:rsidRDefault="006D4468" w:rsidP="00D656DE">
      <w:pPr>
        <w:numPr>
          <w:ilvl w:val="0"/>
          <w:numId w:val="22"/>
        </w:numPr>
        <w:tabs>
          <w:tab w:val="clear" w:pos="0"/>
          <w:tab w:val="num" w:pos="131"/>
        </w:tabs>
        <w:suppressAutoHyphens/>
        <w:spacing w:after="0"/>
        <w:ind w:left="851"/>
        <w:jc w:val="both"/>
        <w:rPr>
          <w:rFonts w:ascii="Arial" w:hAnsi="Arial" w:cs="Arial"/>
          <w:sz w:val="21"/>
          <w:szCs w:val="21"/>
        </w:rPr>
      </w:pPr>
      <w:r w:rsidRPr="00D656DE">
        <w:rPr>
          <w:rFonts w:ascii="Arial" w:hAnsi="Arial" w:cs="Arial"/>
          <w:sz w:val="21"/>
          <w:szCs w:val="21"/>
          <w:lang w:val="x-none"/>
        </w:rPr>
        <w:t>odmówił podpisania umowy w sprawie zamówienia publicznego na warunkach określonych w ofercie,</w:t>
      </w:r>
    </w:p>
    <w:p w14:paraId="09686C5E" w14:textId="77777777" w:rsidR="006E29A3" w:rsidRPr="00D656DE" w:rsidRDefault="006E29A3" w:rsidP="00D656DE">
      <w:pPr>
        <w:numPr>
          <w:ilvl w:val="0"/>
          <w:numId w:val="22"/>
        </w:numPr>
        <w:suppressAutoHyphens/>
        <w:spacing w:after="0"/>
        <w:ind w:left="851"/>
        <w:jc w:val="both"/>
        <w:rPr>
          <w:rFonts w:ascii="Arial" w:hAnsi="Arial" w:cs="Arial"/>
          <w:sz w:val="21"/>
          <w:szCs w:val="21"/>
        </w:rPr>
      </w:pPr>
      <w:r w:rsidRPr="00D656DE">
        <w:rPr>
          <w:rFonts w:ascii="Arial" w:hAnsi="Arial" w:cs="Arial"/>
          <w:sz w:val="21"/>
          <w:szCs w:val="21"/>
        </w:rPr>
        <w:t>nie wniósł wymaganego zabezpieczenia należytego wykonania umowy,</w:t>
      </w:r>
    </w:p>
    <w:p w14:paraId="7B12CC71" w14:textId="38C920D4" w:rsidR="006D4468" w:rsidRPr="00D656DE" w:rsidRDefault="006D4468" w:rsidP="00D656DE">
      <w:pPr>
        <w:numPr>
          <w:ilvl w:val="0"/>
          <w:numId w:val="22"/>
        </w:numPr>
        <w:suppressAutoHyphens/>
        <w:spacing w:after="0"/>
        <w:ind w:left="851"/>
        <w:jc w:val="both"/>
        <w:rPr>
          <w:rFonts w:ascii="Arial" w:hAnsi="Arial" w:cs="Arial"/>
          <w:sz w:val="21"/>
          <w:szCs w:val="21"/>
        </w:rPr>
      </w:pPr>
      <w:r w:rsidRPr="00D656DE">
        <w:rPr>
          <w:rFonts w:ascii="Arial" w:hAnsi="Arial" w:cs="Arial"/>
          <w:sz w:val="21"/>
          <w:szCs w:val="21"/>
          <w:lang w:val="x-none"/>
        </w:rPr>
        <w:t xml:space="preserve">zawarcie umowy w sprawie zamówienia publicznego stało się niemożliwe </w:t>
      </w:r>
      <w:r w:rsidR="00383F8C">
        <w:rPr>
          <w:rFonts w:ascii="Arial" w:hAnsi="Arial" w:cs="Arial"/>
          <w:sz w:val="21"/>
          <w:szCs w:val="21"/>
          <w:lang w:val="x-none"/>
        </w:rPr>
        <w:br/>
      </w:r>
      <w:r w:rsidRPr="00D656DE">
        <w:rPr>
          <w:rFonts w:ascii="Arial" w:hAnsi="Arial" w:cs="Arial"/>
          <w:sz w:val="21"/>
          <w:szCs w:val="21"/>
          <w:lang w:val="x-none"/>
        </w:rPr>
        <w:t>z</w:t>
      </w:r>
      <w:r w:rsidR="00383F8C">
        <w:rPr>
          <w:rFonts w:ascii="Arial" w:hAnsi="Arial" w:cs="Arial"/>
          <w:sz w:val="21"/>
          <w:szCs w:val="21"/>
        </w:rPr>
        <w:t xml:space="preserve"> </w:t>
      </w:r>
      <w:r w:rsidRPr="00D656DE">
        <w:rPr>
          <w:rFonts w:ascii="Arial" w:hAnsi="Arial" w:cs="Arial"/>
          <w:sz w:val="21"/>
          <w:szCs w:val="21"/>
          <w:lang w:val="x-none"/>
        </w:rPr>
        <w:t>przyczyn leżących po stronie wykonawcy</w:t>
      </w:r>
      <w:r w:rsidRPr="00D656DE">
        <w:rPr>
          <w:rFonts w:ascii="Arial" w:hAnsi="Arial" w:cs="Arial"/>
          <w:sz w:val="21"/>
          <w:szCs w:val="21"/>
        </w:rPr>
        <w:t>,</w:t>
      </w:r>
      <w:r w:rsidR="006E29A3" w:rsidRPr="00D656DE">
        <w:rPr>
          <w:rFonts w:ascii="Arial" w:hAnsi="Arial" w:cs="Arial"/>
          <w:sz w:val="21"/>
          <w:szCs w:val="21"/>
        </w:rPr>
        <w:t xml:space="preserve"> którego oferta została wybrana.</w:t>
      </w:r>
    </w:p>
    <w:p w14:paraId="5EF53D22" w14:textId="77777777" w:rsidR="00C364F5" w:rsidRPr="00D656DE" w:rsidRDefault="00C364F5" w:rsidP="00D656DE">
      <w:pPr>
        <w:suppressAutoHyphens/>
        <w:spacing w:after="0"/>
        <w:ind w:left="851"/>
        <w:jc w:val="both"/>
        <w:rPr>
          <w:rFonts w:ascii="Arial" w:hAnsi="Arial" w:cs="Arial"/>
          <w:sz w:val="21"/>
          <w:szCs w:val="21"/>
        </w:rPr>
      </w:pPr>
    </w:p>
    <w:p w14:paraId="1B3A0ABB" w14:textId="77777777" w:rsidR="006D4468" w:rsidRPr="00D656DE" w:rsidRDefault="006D4468" w:rsidP="00D656DE">
      <w:pPr>
        <w:jc w:val="both"/>
        <w:rPr>
          <w:rFonts w:ascii="Arial" w:hAnsi="Arial" w:cs="Arial"/>
          <w:sz w:val="21"/>
          <w:szCs w:val="21"/>
          <w:lang w:val="x-none"/>
        </w:rPr>
      </w:pPr>
      <w:r w:rsidRPr="00D656DE">
        <w:rPr>
          <w:rFonts w:ascii="Arial" w:hAnsi="Arial" w:cs="Arial"/>
          <w:b/>
          <w:bCs/>
          <w:i/>
          <w:iCs/>
          <w:sz w:val="21"/>
          <w:szCs w:val="21"/>
          <w:lang w:val="x-none"/>
        </w:rPr>
        <w:t xml:space="preserve">W przypadku braku wyżej wymienionego zapisu wadium </w:t>
      </w:r>
      <w:r w:rsidRPr="00D656DE">
        <w:rPr>
          <w:rFonts w:ascii="Arial" w:hAnsi="Arial" w:cs="Arial"/>
          <w:b/>
          <w:bCs/>
          <w:i/>
          <w:iCs/>
          <w:sz w:val="21"/>
          <w:szCs w:val="21"/>
          <w:u w:val="single"/>
          <w:lang w:val="x-none"/>
        </w:rPr>
        <w:t>nie zostanie uznane za prawidłowo wniesione.</w:t>
      </w:r>
    </w:p>
    <w:p w14:paraId="1CBA6F31" w14:textId="16FD380A" w:rsidR="006D4468" w:rsidRPr="00D656DE" w:rsidRDefault="006D4468" w:rsidP="00D656DE">
      <w:pPr>
        <w:jc w:val="both"/>
        <w:rPr>
          <w:rFonts w:ascii="Arial" w:hAnsi="Arial" w:cs="Arial"/>
          <w:bCs/>
          <w:sz w:val="21"/>
          <w:szCs w:val="21"/>
          <w:lang w:val="x-none"/>
        </w:rPr>
      </w:pPr>
      <w:r w:rsidRPr="00D656DE">
        <w:rPr>
          <w:rFonts w:ascii="Arial" w:hAnsi="Arial" w:cs="Arial"/>
          <w:sz w:val="21"/>
          <w:szCs w:val="21"/>
          <w:lang w:val="x-none"/>
        </w:rPr>
        <w:t xml:space="preserve">Z treści gwarancji lub poręczenia powinno wynikać </w:t>
      </w:r>
      <w:r w:rsidRPr="00D656DE">
        <w:rPr>
          <w:rFonts w:ascii="Arial" w:hAnsi="Arial" w:cs="Arial"/>
          <w:b/>
          <w:sz w:val="21"/>
          <w:szCs w:val="21"/>
          <w:u w:val="single"/>
          <w:lang w:val="x-none"/>
        </w:rPr>
        <w:t xml:space="preserve">bezwarunkowe i nieodwołalne </w:t>
      </w:r>
      <w:r w:rsidRPr="00D656DE">
        <w:rPr>
          <w:rFonts w:ascii="Arial" w:hAnsi="Arial" w:cs="Arial"/>
          <w:sz w:val="21"/>
          <w:szCs w:val="21"/>
          <w:lang w:val="x-none"/>
        </w:rPr>
        <w:t xml:space="preserve">zobowiązanie gwaranta lub poręczyciela do zapłacenia Zamawiającemu na </w:t>
      </w:r>
      <w:r w:rsidRPr="00D656DE">
        <w:rPr>
          <w:rFonts w:ascii="Arial" w:hAnsi="Arial" w:cs="Arial"/>
          <w:sz w:val="21"/>
          <w:szCs w:val="21"/>
        </w:rPr>
        <w:t xml:space="preserve">każde </w:t>
      </w:r>
      <w:r w:rsidRPr="00D656DE">
        <w:rPr>
          <w:rFonts w:ascii="Arial" w:hAnsi="Arial" w:cs="Arial"/>
          <w:b/>
          <w:sz w:val="21"/>
          <w:szCs w:val="21"/>
          <w:u w:val="single"/>
          <w:lang w:val="x-none"/>
        </w:rPr>
        <w:t>pisemne żądanie</w:t>
      </w:r>
      <w:r w:rsidRPr="00D656DE">
        <w:rPr>
          <w:rFonts w:ascii="Arial" w:hAnsi="Arial" w:cs="Arial"/>
          <w:b/>
          <w:sz w:val="21"/>
          <w:szCs w:val="21"/>
          <w:lang w:val="x-none"/>
        </w:rPr>
        <w:t xml:space="preserve"> </w:t>
      </w:r>
      <w:r w:rsidRPr="00D656DE">
        <w:rPr>
          <w:rFonts w:ascii="Arial" w:hAnsi="Arial" w:cs="Arial"/>
          <w:sz w:val="21"/>
          <w:szCs w:val="21"/>
          <w:lang w:val="x-none"/>
        </w:rPr>
        <w:t xml:space="preserve">pełnej sumy wadium w przypadku gdy zajdą ku temu ustawowe okoliczności określone w art. </w:t>
      </w:r>
      <w:r w:rsidR="00DD3075" w:rsidRPr="00D656DE">
        <w:rPr>
          <w:rFonts w:ascii="Arial" w:hAnsi="Arial" w:cs="Arial"/>
          <w:sz w:val="21"/>
          <w:szCs w:val="21"/>
        </w:rPr>
        <w:t>98</w:t>
      </w:r>
      <w:r w:rsidRPr="00D656DE">
        <w:rPr>
          <w:rFonts w:ascii="Arial" w:hAnsi="Arial" w:cs="Arial"/>
          <w:sz w:val="21"/>
          <w:szCs w:val="21"/>
          <w:lang w:val="x-none"/>
        </w:rPr>
        <w:t xml:space="preserve"> ust</w:t>
      </w:r>
      <w:r w:rsidR="00DD3075" w:rsidRPr="00D656DE">
        <w:rPr>
          <w:rFonts w:ascii="Arial" w:hAnsi="Arial" w:cs="Arial"/>
          <w:sz w:val="21"/>
          <w:szCs w:val="21"/>
        </w:rPr>
        <w:t>.</w:t>
      </w:r>
      <w:r w:rsidRPr="00D656DE">
        <w:rPr>
          <w:rFonts w:ascii="Arial" w:hAnsi="Arial" w:cs="Arial"/>
          <w:sz w:val="21"/>
          <w:szCs w:val="21"/>
          <w:lang w:val="x-none"/>
        </w:rPr>
        <w:t xml:space="preserve"> </w:t>
      </w:r>
      <w:r w:rsidR="00DD3075" w:rsidRPr="00D656DE">
        <w:rPr>
          <w:rFonts w:ascii="Arial" w:hAnsi="Arial" w:cs="Arial"/>
          <w:sz w:val="21"/>
          <w:szCs w:val="21"/>
        </w:rPr>
        <w:t>6</w:t>
      </w:r>
      <w:r w:rsidRPr="00D656DE">
        <w:rPr>
          <w:rFonts w:ascii="Arial" w:hAnsi="Arial" w:cs="Arial"/>
          <w:sz w:val="21"/>
          <w:szCs w:val="21"/>
          <w:lang w:val="x-none"/>
        </w:rPr>
        <w:t xml:space="preserve"> ustawy</w:t>
      </w:r>
      <w:r w:rsidRPr="00D656DE">
        <w:rPr>
          <w:rFonts w:ascii="Arial" w:hAnsi="Arial" w:cs="Arial"/>
          <w:sz w:val="21"/>
          <w:szCs w:val="21"/>
        </w:rPr>
        <w:t>.</w:t>
      </w:r>
    </w:p>
    <w:p w14:paraId="37487AAD" w14:textId="536FF1C6" w:rsidR="00672AC3" w:rsidRPr="00D656DE" w:rsidRDefault="00672AC3"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 xml:space="preserve">W przypadku składania oferty wspólnej, wadium wniesione przez jednego </w:t>
      </w:r>
      <w:r w:rsidR="00383F8C">
        <w:rPr>
          <w:rFonts w:ascii="Arial" w:hAnsi="Arial" w:cs="Arial"/>
          <w:sz w:val="21"/>
          <w:szCs w:val="21"/>
        </w:rPr>
        <w:br/>
      </w:r>
      <w:r w:rsidRPr="00D656DE">
        <w:rPr>
          <w:rFonts w:ascii="Arial" w:hAnsi="Arial" w:cs="Arial"/>
          <w:sz w:val="21"/>
          <w:szCs w:val="21"/>
        </w:rPr>
        <w:t xml:space="preserve">z Wykonawców uważa się za wniesione prawidłowo. </w:t>
      </w:r>
    </w:p>
    <w:p w14:paraId="72970A73" w14:textId="77777777" w:rsidR="00F81EAF" w:rsidRPr="00D656DE" w:rsidRDefault="00F81EAF" w:rsidP="00D656DE">
      <w:pPr>
        <w:pStyle w:val="Akapitzlist"/>
        <w:spacing w:after="0"/>
        <w:ind w:left="360"/>
        <w:jc w:val="both"/>
        <w:rPr>
          <w:rFonts w:ascii="Arial" w:hAnsi="Arial" w:cs="Arial"/>
          <w:sz w:val="21"/>
          <w:szCs w:val="21"/>
        </w:rPr>
      </w:pPr>
    </w:p>
    <w:p w14:paraId="2778C22F" w14:textId="77777777" w:rsidR="00672AC3" w:rsidRPr="00D656DE" w:rsidRDefault="00672AC3"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 xml:space="preserve">Oferta Wykonawcy, który nie wniesie wadium lub wniesie w sposób nieprawidłowy zostanie odrzucona. </w:t>
      </w:r>
    </w:p>
    <w:p w14:paraId="5EBE47D5" w14:textId="77777777" w:rsidR="00A76706" w:rsidRPr="00D656DE" w:rsidRDefault="00A76706" w:rsidP="00D656DE">
      <w:pPr>
        <w:pStyle w:val="Akapitzlist"/>
        <w:spacing w:after="0"/>
        <w:ind w:left="360"/>
        <w:jc w:val="both"/>
        <w:rPr>
          <w:rFonts w:ascii="Arial" w:hAnsi="Arial" w:cs="Arial"/>
          <w:sz w:val="21"/>
          <w:szCs w:val="21"/>
        </w:rPr>
      </w:pPr>
    </w:p>
    <w:p w14:paraId="44D6B083" w14:textId="77777777" w:rsidR="006D4468" w:rsidRPr="00D656DE" w:rsidRDefault="00551868" w:rsidP="00D656DE">
      <w:pPr>
        <w:pStyle w:val="Akapitzlist"/>
        <w:numPr>
          <w:ilvl w:val="0"/>
          <w:numId w:val="15"/>
        </w:numPr>
        <w:spacing w:after="0"/>
        <w:jc w:val="both"/>
        <w:rPr>
          <w:rFonts w:ascii="Arial" w:hAnsi="Arial" w:cs="Arial"/>
          <w:sz w:val="21"/>
          <w:szCs w:val="21"/>
          <w:lang w:val="x-none"/>
        </w:rPr>
      </w:pPr>
      <w:r w:rsidRPr="00D656DE">
        <w:rPr>
          <w:rFonts w:ascii="Arial" w:hAnsi="Arial" w:cs="Arial"/>
          <w:sz w:val="21"/>
          <w:szCs w:val="21"/>
          <w:lang w:val="x-none"/>
        </w:rPr>
        <w:t xml:space="preserve">Zwrot wadium </w:t>
      </w:r>
      <w:r w:rsidR="006E29A3" w:rsidRPr="00D656DE">
        <w:rPr>
          <w:rFonts w:ascii="Arial" w:hAnsi="Arial" w:cs="Arial"/>
          <w:sz w:val="21"/>
          <w:szCs w:val="21"/>
          <w:lang w:val="x-none"/>
        </w:rPr>
        <w:t>nastąpi niezwłocznie</w:t>
      </w:r>
      <w:r w:rsidRPr="00D656DE">
        <w:rPr>
          <w:rFonts w:ascii="Arial" w:hAnsi="Arial" w:cs="Arial"/>
          <w:sz w:val="21"/>
          <w:szCs w:val="21"/>
        </w:rPr>
        <w:t>, nie póź</w:t>
      </w:r>
      <w:r w:rsidR="006E29A3" w:rsidRPr="00D656DE">
        <w:rPr>
          <w:rFonts w:ascii="Arial" w:hAnsi="Arial" w:cs="Arial"/>
          <w:sz w:val="21"/>
          <w:szCs w:val="21"/>
        </w:rPr>
        <w:t>niej jednak niż w terminie 7 dni od wystąpienia jednej z okoliczności:</w:t>
      </w:r>
    </w:p>
    <w:p w14:paraId="7B3E6E46" w14:textId="77777777" w:rsidR="006E29A3" w:rsidRPr="00D656DE" w:rsidRDefault="006E29A3"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rPr>
        <w:t>upływu terminu związania ofertą;</w:t>
      </w:r>
    </w:p>
    <w:p w14:paraId="251967B8" w14:textId="77777777" w:rsidR="006E29A3" w:rsidRPr="00D656DE" w:rsidRDefault="006E29A3"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lang w:val="x-none"/>
        </w:rPr>
        <w:t>zawarci</w:t>
      </w:r>
      <w:r w:rsidRPr="00D656DE">
        <w:rPr>
          <w:rFonts w:ascii="Arial" w:hAnsi="Arial" w:cs="Arial"/>
          <w:sz w:val="21"/>
          <w:szCs w:val="21"/>
        </w:rPr>
        <w:t>a</w:t>
      </w:r>
      <w:r w:rsidR="006D4468" w:rsidRPr="00D656DE">
        <w:rPr>
          <w:rFonts w:ascii="Arial" w:hAnsi="Arial" w:cs="Arial"/>
          <w:sz w:val="21"/>
          <w:szCs w:val="21"/>
          <w:lang w:val="x-none"/>
        </w:rPr>
        <w:t xml:space="preserve"> umowy w sprawie zamówienia publicznego</w:t>
      </w:r>
      <w:r w:rsidRPr="00D656DE">
        <w:rPr>
          <w:rFonts w:ascii="Arial" w:hAnsi="Arial" w:cs="Arial"/>
          <w:sz w:val="21"/>
          <w:szCs w:val="21"/>
        </w:rPr>
        <w:t>;</w:t>
      </w:r>
    </w:p>
    <w:p w14:paraId="33512C74" w14:textId="735BF231" w:rsidR="00551868" w:rsidRPr="00D656DE" w:rsidRDefault="006E29A3"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rPr>
        <w:t>unieważnienia postępowania o udzielenie zamówienia</w:t>
      </w:r>
      <w:r w:rsidR="00551868" w:rsidRPr="00D656DE">
        <w:rPr>
          <w:rFonts w:ascii="Arial" w:hAnsi="Arial" w:cs="Arial"/>
          <w:sz w:val="21"/>
          <w:szCs w:val="21"/>
        </w:rPr>
        <w:t>,</w:t>
      </w:r>
      <w:r w:rsidRPr="00D656DE">
        <w:rPr>
          <w:rFonts w:ascii="Arial" w:hAnsi="Arial" w:cs="Arial"/>
          <w:sz w:val="21"/>
          <w:szCs w:val="21"/>
        </w:rPr>
        <w:t xml:space="preserve"> z wyjątkiem sytuacji, gdy nie zostało rozstrzygnięte odwołanie na czynność unieważnienia albo nie upłynął termi</w:t>
      </w:r>
      <w:r w:rsidR="00551868" w:rsidRPr="00D656DE">
        <w:rPr>
          <w:rFonts w:ascii="Arial" w:hAnsi="Arial" w:cs="Arial"/>
          <w:sz w:val="21"/>
          <w:szCs w:val="21"/>
        </w:rPr>
        <w:t xml:space="preserve">n do jego </w:t>
      </w:r>
      <w:r w:rsidR="006D4468" w:rsidRPr="00D656DE">
        <w:rPr>
          <w:rFonts w:ascii="Arial" w:hAnsi="Arial" w:cs="Arial"/>
          <w:sz w:val="21"/>
          <w:szCs w:val="21"/>
          <w:lang w:val="x-none"/>
        </w:rPr>
        <w:t xml:space="preserve"> </w:t>
      </w:r>
      <w:r w:rsidR="00551868" w:rsidRPr="00D656DE">
        <w:rPr>
          <w:rFonts w:ascii="Arial" w:hAnsi="Arial" w:cs="Arial"/>
          <w:sz w:val="21"/>
          <w:szCs w:val="21"/>
        </w:rPr>
        <w:t>wniesienia;</w:t>
      </w:r>
    </w:p>
    <w:p w14:paraId="296728AE" w14:textId="77777777" w:rsidR="002D42A2" w:rsidRPr="00D656DE" w:rsidRDefault="002D42A2" w:rsidP="00D656DE">
      <w:pPr>
        <w:spacing w:after="0"/>
        <w:ind w:left="567"/>
        <w:jc w:val="both"/>
        <w:rPr>
          <w:rFonts w:ascii="Arial" w:hAnsi="Arial" w:cs="Arial"/>
          <w:sz w:val="21"/>
          <w:szCs w:val="21"/>
          <w:lang w:val="x-none"/>
        </w:rPr>
      </w:pPr>
    </w:p>
    <w:p w14:paraId="4C233D86" w14:textId="77777777" w:rsidR="00551868" w:rsidRPr="00D656DE" w:rsidRDefault="00551868" w:rsidP="00D656DE">
      <w:pPr>
        <w:pStyle w:val="Akapitzlist"/>
        <w:numPr>
          <w:ilvl w:val="0"/>
          <w:numId w:val="15"/>
        </w:numPr>
        <w:spacing w:after="0"/>
        <w:jc w:val="both"/>
        <w:rPr>
          <w:rFonts w:ascii="Arial" w:hAnsi="Arial" w:cs="Arial"/>
          <w:sz w:val="21"/>
          <w:szCs w:val="21"/>
          <w:lang w:val="x-none"/>
        </w:rPr>
      </w:pPr>
      <w:r w:rsidRPr="00D656DE">
        <w:rPr>
          <w:rFonts w:ascii="Arial" w:hAnsi="Arial" w:cs="Arial"/>
          <w:sz w:val="21"/>
          <w:szCs w:val="21"/>
          <w:lang w:val="x-none"/>
        </w:rPr>
        <w:t>Zamawiający, niezwłocznie, nie później jednak niż w terminie 7 dni od dnia złożenia wniosku zwraca wadium wykonawcy:</w:t>
      </w:r>
    </w:p>
    <w:p w14:paraId="7EFC2048" w14:textId="77777777" w:rsidR="00551868" w:rsidRPr="00D656DE" w:rsidRDefault="00551868"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lang w:val="x-none"/>
        </w:rPr>
        <w:t>który wycofał ofertę przed upływem terminu składania ofert;</w:t>
      </w:r>
    </w:p>
    <w:p w14:paraId="296F6BDC" w14:textId="77777777" w:rsidR="00551868" w:rsidRPr="00D656DE" w:rsidRDefault="00551868"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lang w:val="x-none"/>
        </w:rPr>
        <w:t>którego oferta została odrzucona;</w:t>
      </w:r>
    </w:p>
    <w:p w14:paraId="32899A95" w14:textId="77777777" w:rsidR="00551868" w:rsidRPr="00D656DE" w:rsidRDefault="00551868"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lang w:val="x-none"/>
        </w:rPr>
        <w:t>po wyborze najkorzystniejszej oferty, z wyjątkiem wykonawcy, którego oferta została wybrana jako najkorzystniejsza;</w:t>
      </w:r>
    </w:p>
    <w:p w14:paraId="63FC20CA" w14:textId="77777777" w:rsidR="00551868" w:rsidRPr="00D656DE" w:rsidRDefault="00551868" w:rsidP="00D656DE">
      <w:pPr>
        <w:numPr>
          <w:ilvl w:val="0"/>
          <w:numId w:val="23"/>
        </w:numPr>
        <w:tabs>
          <w:tab w:val="num" w:pos="567"/>
        </w:tabs>
        <w:spacing w:after="0"/>
        <w:ind w:left="567" w:hanging="357"/>
        <w:jc w:val="both"/>
        <w:rPr>
          <w:rFonts w:ascii="Arial" w:hAnsi="Arial" w:cs="Arial"/>
          <w:sz w:val="21"/>
          <w:szCs w:val="21"/>
          <w:lang w:val="x-none"/>
        </w:rPr>
      </w:pPr>
      <w:r w:rsidRPr="00D656DE">
        <w:rPr>
          <w:rFonts w:ascii="Arial" w:hAnsi="Arial" w:cs="Arial"/>
          <w:sz w:val="21"/>
          <w:szCs w:val="21"/>
          <w:lang w:val="x-none"/>
        </w:rPr>
        <w:t>po unieważnieniu postępowania, w przypadku gdy nie zostało rozstrzygnięte odwołanie na czynność unieważnienia albo nie upłynął termin do jego wniesienia.</w:t>
      </w:r>
    </w:p>
    <w:p w14:paraId="5A82DD57" w14:textId="77777777" w:rsidR="002D6C97" w:rsidRPr="00D656DE" w:rsidRDefault="002D6C97" w:rsidP="00D656DE">
      <w:pPr>
        <w:pStyle w:val="Akapitzlist"/>
        <w:spacing w:after="0"/>
        <w:ind w:left="360"/>
        <w:jc w:val="both"/>
        <w:rPr>
          <w:rFonts w:ascii="Arial" w:hAnsi="Arial" w:cs="Arial"/>
          <w:sz w:val="21"/>
          <w:szCs w:val="21"/>
          <w:lang w:val="x-none"/>
        </w:rPr>
      </w:pPr>
    </w:p>
    <w:p w14:paraId="69724B63" w14:textId="77777777" w:rsidR="00280982" w:rsidRPr="00D656DE" w:rsidRDefault="00280982"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lastRenderedPageBreak/>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D656DE">
        <w:rPr>
          <w:rFonts w:ascii="Arial" w:hAnsi="Arial" w:cs="Arial"/>
          <w:sz w:val="21"/>
          <w:szCs w:val="21"/>
        </w:rPr>
        <w:t>Pzp</w:t>
      </w:r>
      <w:proofErr w:type="spellEnd"/>
      <w:r w:rsidRPr="00D656DE">
        <w:rPr>
          <w:rFonts w:ascii="Arial" w:hAnsi="Arial" w:cs="Arial"/>
          <w:sz w:val="21"/>
          <w:szCs w:val="21"/>
        </w:rPr>
        <w:t>.</w:t>
      </w:r>
    </w:p>
    <w:p w14:paraId="60C30DAC" w14:textId="77777777" w:rsidR="00375BE4" w:rsidRPr="00D656DE" w:rsidRDefault="00375BE4" w:rsidP="00D656DE">
      <w:pPr>
        <w:pStyle w:val="Akapitzlist"/>
        <w:spacing w:after="0"/>
        <w:ind w:left="360"/>
        <w:jc w:val="both"/>
        <w:rPr>
          <w:rFonts w:ascii="Arial" w:hAnsi="Arial" w:cs="Arial"/>
          <w:sz w:val="21"/>
          <w:szCs w:val="21"/>
        </w:rPr>
      </w:pPr>
    </w:p>
    <w:p w14:paraId="64348D91" w14:textId="089B0B6E" w:rsidR="00375BE4" w:rsidRPr="00D656DE" w:rsidRDefault="00280982"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 xml:space="preserve"> Zamawiający zwraca wadium wniesione w pieniądzu wraz z odsetkami wynikającymi z umowy rachunku bankowego, na którym było ono przechowywane, pomniejszone </w:t>
      </w:r>
      <w:r w:rsidR="00383F8C">
        <w:rPr>
          <w:rFonts w:ascii="Arial" w:hAnsi="Arial" w:cs="Arial"/>
          <w:sz w:val="21"/>
          <w:szCs w:val="21"/>
        </w:rPr>
        <w:br/>
      </w:r>
      <w:r w:rsidRPr="00D656DE">
        <w:rPr>
          <w:rFonts w:ascii="Arial" w:hAnsi="Arial" w:cs="Arial"/>
          <w:sz w:val="21"/>
          <w:szCs w:val="21"/>
        </w:rPr>
        <w:t>o koszty prowadzenia rachunku bankowego oraz prowizji bankowej za przelew pieniędzy na rachunek bankowy wskazany przez wykonawcę.</w:t>
      </w:r>
    </w:p>
    <w:p w14:paraId="3E6C2D7C" w14:textId="77777777" w:rsidR="002D42A2" w:rsidRPr="00D656DE" w:rsidRDefault="002D42A2" w:rsidP="00D656DE">
      <w:pPr>
        <w:spacing w:after="0"/>
        <w:jc w:val="both"/>
        <w:rPr>
          <w:rFonts w:ascii="Arial" w:hAnsi="Arial" w:cs="Arial"/>
          <w:sz w:val="21"/>
          <w:szCs w:val="21"/>
        </w:rPr>
      </w:pPr>
    </w:p>
    <w:p w14:paraId="4928C2E7" w14:textId="7C8F2344" w:rsidR="00375BE4" w:rsidRPr="00D656DE" w:rsidRDefault="00280982"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Zamawiający zwraca wadium wniesione w innej formie niż w pieniądzu poprzez złożenie gwarantowi lub poręczycielowi oświadczenia o zwolnieniu wadium.</w:t>
      </w:r>
    </w:p>
    <w:p w14:paraId="1A48E729" w14:textId="77777777" w:rsidR="002D42A2" w:rsidRPr="00D656DE" w:rsidRDefault="002D42A2" w:rsidP="00D656DE">
      <w:pPr>
        <w:spacing w:after="0"/>
        <w:jc w:val="both"/>
        <w:rPr>
          <w:rFonts w:ascii="Arial" w:hAnsi="Arial" w:cs="Arial"/>
          <w:sz w:val="21"/>
          <w:szCs w:val="21"/>
        </w:rPr>
      </w:pPr>
    </w:p>
    <w:p w14:paraId="3BC9FF2B" w14:textId="77777777" w:rsidR="00F537C2" w:rsidRPr="00D656DE" w:rsidRDefault="00280982" w:rsidP="00D656DE">
      <w:pPr>
        <w:pStyle w:val="Akapitzlist"/>
        <w:numPr>
          <w:ilvl w:val="0"/>
          <w:numId w:val="15"/>
        </w:numPr>
        <w:spacing w:after="0"/>
        <w:jc w:val="both"/>
        <w:rPr>
          <w:rFonts w:ascii="Arial" w:hAnsi="Arial" w:cs="Arial"/>
          <w:sz w:val="21"/>
          <w:szCs w:val="21"/>
        </w:rPr>
      </w:pPr>
      <w:r w:rsidRPr="00D656DE">
        <w:rPr>
          <w:rFonts w:ascii="Arial" w:hAnsi="Arial" w:cs="Arial"/>
          <w:sz w:val="21"/>
          <w:szCs w:val="21"/>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D656DE" w:rsidRDefault="00280982" w:rsidP="00D656DE">
      <w:pPr>
        <w:pStyle w:val="Akapitzlist"/>
        <w:numPr>
          <w:ilvl w:val="0"/>
          <w:numId w:val="54"/>
        </w:numPr>
        <w:tabs>
          <w:tab w:val="left" w:pos="1134"/>
        </w:tabs>
        <w:spacing w:after="0"/>
        <w:ind w:left="709" w:firstLine="0"/>
        <w:jc w:val="both"/>
        <w:rPr>
          <w:rFonts w:ascii="Arial" w:hAnsi="Arial" w:cs="Arial"/>
          <w:sz w:val="21"/>
          <w:szCs w:val="21"/>
        </w:rPr>
      </w:pPr>
      <w:r w:rsidRPr="00D656DE">
        <w:rPr>
          <w:rFonts w:ascii="Arial" w:hAnsi="Arial" w:cs="Arial"/>
          <w:sz w:val="21"/>
          <w:szCs w:val="2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D656DE" w:rsidRDefault="00F537C2" w:rsidP="00D656DE">
      <w:pPr>
        <w:tabs>
          <w:tab w:val="left" w:pos="1134"/>
        </w:tabs>
        <w:spacing w:after="0"/>
        <w:ind w:left="709"/>
        <w:jc w:val="both"/>
        <w:rPr>
          <w:rFonts w:ascii="Arial" w:hAnsi="Arial" w:cs="Arial"/>
          <w:sz w:val="21"/>
          <w:szCs w:val="21"/>
        </w:rPr>
      </w:pPr>
    </w:p>
    <w:p w14:paraId="6F4098AF" w14:textId="77777777" w:rsidR="00280982" w:rsidRPr="00D656DE" w:rsidRDefault="00280982" w:rsidP="00D656DE">
      <w:pPr>
        <w:pStyle w:val="Akapitzlist"/>
        <w:numPr>
          <w:ilvl w:val="0"/>
          <w:numId w:val="54"/>
        </w:numPr>
        <w:tabs>
          <w:tab w:val="left" w:pos="1134"/>
        </w:tabs>
        <w:spacing w:after="0"/>
        <w:ind w:left="709" w:firstLine="0"/>
        <w:jc w:val="both"/>
        <w:rPr>
          <w:rFonts w:ascii="Arial" w:hAnsi="Arial" w:cs="Arial"/>
          <w:sz w:val="21"/>
          <w:szCs w:val="21"/>
        </w:rPr>
      </w:pPr>
      <w:r w:rsidRPr="00D656DE">
        <w:rPr>
          <w:rFonts w:ascii="Arial" w:hAnsi="Arial" w:cs="Arial"/>
          <w:sz w:val="21"/>
          <w:szCs w:val="21"/>
        </w:rPr>
        <w:t xml:space="preserve"> wykonawca, którego oferta została wybrana:</w:t>
      </w:r>
    </w:p>
    <w:p w14:paraId="1C2E5322" w14:textId="63846BB8" w:rsidR="00280982" w:rsidRPr="00D656DE" w:rsidRDefault="00280982" w:rsidP="00D656DE">
      <w:pPr>
        <w:pStyle w:val="Akapitzlist"/>
        <w:numPr>
          <w:ilvl w:val="0"/>
          <w:numId w:val="55"/>
        </w:numPr>
        <w:spacing w:after="0"/>
        <w:jc w:val="both"/>
        <w:rPr>
          <w:rFonts w:ascii="Arial" w:hAnsi="Arial" w:cs="Arial"/>
          <w:sz w:val="21"/>
          <w:szCs w:val="21"/>
        </w:rPr>
      </w:pPr>
      <w:r w:rsidRPr="00D656DE">
        <w:rPr>
          <w:rFonts w:ascii="Arial" w:hAnsi="Arial" w:cs="Arial"/>
          <w:sz w:val="21"/>
          <w:szCs w:val="21"/>
        </w:rPr>
        <w:t>odmówił podpisania umowy w sprawie zamówienia publicznego na warunkach określonych w ofercie,</w:t>
      </w:r>
    </w:p>
    <w:p w14:paraId="584B5F94" w14:textId="208F13C4" w:rsidR="00F537C2" w:rsidRPr="00D656DE" w:rsidRDefault="00280982" w:rsidP="00D656DE">
      <w:pPr>
        <w:pStyle w:val="Akapitzlist"/>
        <w:numPr>
          <w:ilvl w:val="0"/>
          <w:numId w:val="55"/>
        </w:numPr>
        <w:spacing w:after="0"/>
        <w:jc w:val="both"/>
        <w:rPr>
          <w:rFonts w:ascii="Arial" w:hAnsi="Arial" w:cs="Arial"/>
          <w:sz w:val="21"/>
          <w:szCs w:val="21"/>
        </w:rPr>
      </w:pPr>
      <w:r w:rsidRPr="00D656DE">
        <w:rPr>
          <w:rFonts w:ascii="Arial" w:hAnsi="Arial" w:cs="Arial"/>
          <w:sz w:val="21"/>
          <w:szCs w:val="21"/>
        </w:rPr>
        <w:t>nie wniósł wymaganego zabezpieczenia należytego wykonania umowy;</w:t>
      </w:r>
    </w:p>
    <w:p w14:paraId="5E9E9D56" w14:textId="19D7971E" w:rsidR="003C484D" w:rsidRPr="00D656DE" w:rsidRDefault="00280982" w:rsidP="00D656DE">
      <w:pPr>
        <w:pStyle w:val="Akapitzlist"/>
        <w:numPr>
          <w:ilvl w:val="0"/>
          <w:numId w:val="54"/>
        </w:numPr>
        <w:tabs>
          <w:tab w:val="left" w:pos="1134"/>
        </w:tabs>
        <w:spacing w:before="26" w:after="0"/>
        <w:ind w:left="709" w:firstLine="0"/>
        <w:jc w:val="both"/>
        <w:rPr>
          <w:rFonts w:ascii="Arial" w:hAnsi="Arial" w:cs="Arial"/>
          <w:sz w:val="21"/>
          <w:szCs w:val="21"/>
        </w:rPr>
      </w:pPr>
      <w:r w:rsidRPr="00D656DE">
        <w:rPr>
          <w:rFonts w:ascii="Arial" w:hAnsi="Arial" w:cs="Arial"/>
          <w:sz w:val="21"/>
          <w:szCs w:val="21"/>
        </w:rPr>
        <w:t>zawarcie umowy w sprawie zamówienia publicznego stało się niemożliwe</w:t>
      </w:r>
      <w:r w:rsidR="004E69AF" w:rsidRPr="00D656DE">
        <w:rPr>
          <w:rFonts w:ascii="Arial" w:hAnsi="Arial" w:cs="Arial"/>
          <w:sz w:val="21"/>
          <w:szCs w:val="21"/>
        </w:rPr>
        <w:br/>
      </w:r>
      <w:r w:rsidRPr="00D656DE">
        <w:rPr>
          <w:rFonts w:ascii="Arial" w:hAnsi="Arial" w:cs="Arial"/>
          <w:sz w:val="21"/>
          <w:szCs w:val="21"/>
        </w:rPr>
        <w:t xml:space="preserve"> z przyczyn leżących po stronie wykonawcy, którego oferta została wybrana.</w:t>
      </w:r>
    </w:p>
    <w:p w14:paraId="7ECD0B93" w14:textId="77777777" w:rsidR="00113006" w:rsidRPr="00D656DE" w:rsidRDefault="00113006" w:rsidP="00D656DE">
      <w:pPr>
        <w:pStyle w:val="Akapitzlist"/>
        <w:tabs>
          <w:tab w:val="left" w:pos="1134"/>
        </w:tabs>
        <w:spacing w:before="26" w:after="0"/>
        <w:ind w:left="709"/>
        <w:jc w:val="both"/>
        <w:rPr>
          <w:rFonts w:ascii="Arial" w:hAnsi="Arial" w:cs="Arial"/>
          <w:sz w:val="21"/>
          <w:szCs w:val="21"/>
        </w:rPr>
      </w:pPr>
    </w:p>
    <w:p w14:paraId="4E0C383D" w14:textId="1BCAFF74" w:rsidR="0004693E" w:rsidRPr="00D656DE" w:rsidRDefault="00F81EAF"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TERMIN ZWIĄZANIA OFERTĄ</w:t>
      </w:r>
    </w:p>
    <w:p w14:paraId="55B6D2B1" w14:textId="77777777" w:rsidR="003A6D5B" w:rsidRPr="00D656DE" w:rsidRDefault="003A6D5B" w:rsidP="00D656DE">
      <w:pPr>
        <w:pStyle w:val="Akapitzlist"/>
        <w:spacing w:after="0"/>
        <w:ind w:left="360"/>
        <w:jc w:val="both"/>
        <w:rPr>
          <w:rFonts w:ascii="Arial" w:hAnsi="Arial" w:cs="Arial"/>
          <w:b/>
          <w:sz w:val="21"/>
          <w:szCs w:val="21"/>
        </w:rPr>
      </w:pPr>
    </w:p>
    <w:p w14:paraId="4B7A267D" w14:textId="2572A79E" w:rsidR="00551868" w:rsidRPr="00824274" w:rsidRDefault="00551868" w:rsidP="00D656DE">
      <w:pPr>
        <w:pStyle w:val="Akapitzlist"/>
        <w:numPr>
          <w:ilvl w:val="0"/>
          <w:numId w:val="18"/>
        </w:numPr>
        <w:spacing w:after="0"/>
        <w:jc w:val="both"/>
        <w:rPr>
          <w:rFonts w:ascii="Arial" w:hAnsi="Arial" w:cs="Arial"/>
          <w:b/>
          <w:sz w:val="21"/>
          <w:szCs w:val="21"/>
        </w:rPr>
      </w:pPr>
      <w:r w:rsidRPr="00D656DE">
        <w:rPr>
          <w:rFonts w:ascii="Arial" w:hAnsi="Arial" w:cs="Arial"/>
          <w:sz w:val="21"/>
          <w:szCs w:val="21"/>
        </w:rPr>
        <w:t xml:space="preserve">Wykonawca jest związany ofertą do </w:t>
      </w:r>
      <w:r w:rsidRPr="00D656DE">
        <w:rPr>
          <w:rFonts w:ascii="Arial" w:hAnsi="Arial" w:cs="Arial"/>
          <w:color w:val="000000" w:themeColor="text1"/>
          <w:sz w:val="21"/>
          <w:szCs w:val="21"/>
        </w:rPr>
        <w:t xml:space="preserve">dnia </w:t>
      </w:r>
      <w:r w:rsidR="002A6190" w:rsidRPr="00D656DE">
        <w:rPr>
          <w:rFonts w:ascii="Arial" w:hAnsi="Arial" w:cs="Arial"/>
          <w:b/>
          <w:color w:val="000000" w:themeColor="text1"/>
          <w:sz w:val="21"/>
          <w:szCs w:val="21"/>
        </w:rPr>
        <w:t>02.02.2022 r.</w:t>
      </w:r>
      <w:r w:rsidRPr="00D656DE">
        <w:rPr>
          <w:rFonts w:ascii="Arial" w:hAnsi="Arial" w:cs="Arial"/>
          <w:color w:val="000000" w:themeColor="text1"/>
          <w:sz w:val="21"/>
          <w:szCs w:val="21"/>
        </w:rPr>
        <w:t xml:space="preserve"> </w:t>
      </w:r>
      <w:r w:rsidRPr="00D656DE">
        <w:rPr>
          <w:rFonts w:ascii="Arial" w:hAnsi="Arial" w:cs="Arial"/>
          <w:sz w:val="21"/>
          <w:szCs w:val="21"/>
        </w:rPr>
        <w:t xml:space="preserve">jednak nie dłużej niż 30 dni od dnia upływu terminu składania ofert, przy czym pierwszym dniem terminu związania ofertą jest dzień, w którym upływa termin składania ofert. </w:t>
      </w:r>
    </w:p>
    <w:p w14:paraId="3A9518EA" w14:textId="77777777" w:rsidR="00824274" w:rsidRPr="00D656DE" w:rsidRDefault="00824274" w:rsidP="00824274">
      <w:pPr>
        <w:pStyle w:val="Akapitzlist"/>
        <w:spacing w:after="0"/>
        <w:ind w:left="360"/>
        <w:jc w:val="both"/>
        <w:rPr>
          <w:rFonts w:ascii="Arial" w:hAnsi="Arial" w:cs="Arial"/>
          <w:b/>
          <w:sz w:val="21"/>
          <w:szCs w:val="21"/>
        </w:rPr>
      </w:pPr>
    </w:p>
    <w:p w14:paraId="72B727FE" w14:textId="04E98B8C" w:rsidR="00E3361F" w:rsidRPr="00824274" w:rsidRDefault="00612528" w:rsidP="00D656DE">
      <w:pPr>
        <w:pStyle w:val="Akapitzlist"/>
        <w:numPr>
          <w:ilvl w:val="0"/>
          <w:numId w:val="18"/>
        </w:numPr>
        <w:spacing w:after="0"/>
        <w:jc w:val="both"/>
        <w:rPr>
          <w:rFonts w:ascii="Arial" w:hAnsi="Arial" w:cs="Arial"/>
          <w:b/>
          <w:sz w:val="21"/>
          <w:szCs w:val="21"/>
        </w:rPr>
      </w:pPr>
      <w:r w:rsidRPr="00D656DE">
        <w:rPr>
          <w:rFonts w:ascii="Arial" w:hAnsi="Arial" w:cs="Arial"/>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D656DE" w:rsidRDefault="00824274" w:rsidP="00824274">
      <w:pPr>
        <w:pStyle w:val="Akapitzlist"/>
        <w:spacing w:after="0"/>
        <w:ind w:left="360"/>
        <w:jc w:val="both"/>
        <w:rPr>
          <w:rFonts w:ascii="Arial" w:hAnsi="Arial" w:cs="Arial"/>
          <w:b/>
          <w:sz w:val="21"/>
          <w:szCs w:val="21"/>
        </w:rPr>
      </w:pPr>
    </w:p>
    <w:p w14:paraId="744E2182" w14:textId="73DBFA41" w:rsidR="00551868" w:rsidRDefault="00E3361F" w:rsidP="00D656DE">
      <w:pPr>
        <w:pStyle w:val="Akapitzlist"/>
        <w:numPr>
          <w:ilvl w:val="0"/>
          <w:numId w:val="18"/>
        </w:numPr>
        <w:spacing w:before="26" w:after="0"/>
        <w:jc w:val="both"/>
        <w:rPr>
          <w:rFonts w:ascii="Arial" w:hAnsi="Arial" w:cs="Arial"/>
          <w:sz w:val="21"/>
          <w:szCs w:val="21"/>
        </w:rPr>
      </w:pPr>
      <w:r w:rsidRPr="00D656DE">
        <w:rPr>
          <w:rFonts w:ascii="Arial" w:hAnsi="Arial" w:cs="Arial"/>
          <w:sz w:val="21"/>
          <w:szCs w:val="21"/>
        </w:rPr>
        <w:t>Przedłużenie terminu związania ofertą, o którym mowa w ust. 2, wymaga złożenia przez wykonawcę pisemnego oświadczenia o wyrażeniu zgody na przedłużenie terminu związania ofertą.</w:t>
      </w:r>
    </w:p>
    <w:p w14:paraId="591C82C7" w14:textId="77777777" w:rsidR="00824274" w:rsidRPr="00D656DE" w:rsidRDefault="00824274" w:rsidP="00824274">
      <w:pPr>
        <w:pStyle w:val="Akapitzlist"/>
        <w:spacing w:before="26" w:after="0"/>
        <w:ind w:left="360"/>
        <w:jc w:val="both"/>
        <w:rPr>
          <w:rFonts w:ascii="Arial" w:hAnsi="Arial" w:cs="Arial"/>
          <w:sz w:val="21"/>
          <w:szCs w:val="21"/>
        </w:rPr>
      </w:pPr>
    </w:p>
    <w:p w14:paraId="66F7E4AC" w14:textId="35D1ED2D" w:rsidR="00B12ED5" w:rsidRDefault="00551868" w:rsidP="00D656DE">
      <w:pPr>
        <w:pStyle w:val="Akapitzlist"/>
        <w:numPr>
          <w:ilvl w:val="0"/>
          <w:numId w:val="18"/>
        </w:numPr>
        <w:spacing w:after="0"/>
        <w:jc w:val="both"/>
        <w:rPr>
          <w:rFonts w:ascii="Arial" w:hAnsi="Arial" w:cs="Arial"/>
          <w:sz w:val="21"/>
          <w:szCs w:val="21"/>
        </w:rPr>
      </w:pPr>
      <w:r w:rsidRPr="00D656DE">
        <w:rPr>
          <w:rFonts w:ascii="Arial" w:hAnsi="Arial" w:cs="Arial"/>
          <w:sz w:val="21"/>
          <w:szCs w:val="21"/>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D656DE" w:rsidRDefault="00824274" w:rsidP="00824274">
      <w:pPr>
        <w:pStyle w:val="Akapitzlist"/>
        <w:spacing w:after="0"/>
        <w:ind w:left="360"/>
        <w:jc w:val="both"/>
        <w:rPr>
          <w:rFonts w:ascii="Arial" w:hAnsi="Arial" w:cs="Arial"/>
          <w:sz w:val="21"/>
          <w:szCs w:val="21"/>
        </w:rPr>
      </w:pPr>
    </w:p>
    <w:p w14:paraId="4F0C8050" w14:textId="77777777" w:rsidR="00F81EAF" w:rsidRPr="00D656DE" w:rsidRDefault="00F81EAF" w:rsidP="00D656DE">
      <w:pPr>
        <w:pStyle w:val="Akapitzlist"/>
        <w:numPr>
          <w:ilvl w:val="0"/>
          <w:numId w:val="18"/>
        </w:numPr>
        <w:spacing w:after="0"/>
        <w:jc w:val="both"/>
        <w:rPr>
          <w:rFonts w:ascii="Arial" w:hAnsi="Arial" w:cs="Arial"/>
          <w:bCs/>
          <w:sz w:val="21"/>
          <w:szCs w:val="21"/>
        </w:rPr>
      </w:pPr>
      <w:r w:rsidRPr="00D656DE">
        <w:rPr>
          <w:rFonts w:ascii="Arial" w:hAnsi="Arial" w:cs="Arial"/>
          <w:bCs/>
          <w:sz w:val="21"/>
          <w:szCs w:val="21"/>
        </w:rPr>
        <w:t>Odmowa wyrażenia zgody na przedłużenie terminu związania ofertą, nie powoduje utraty wadium.</w:t>
      </w:r>
    </w:p>
    <w:p w14:paraId="2DA35122" w14:textId="77777777" w:rsidR="00E3361F" w:rsidRPr="00D656DE" w:rsidRDefault="00E3361F" w:rsidP="00D656DE">
      <w:pPr>
        <w:pStyle w:val="Tekstpodstawowy"/>
        <w:spacing w:after="0"/>
        <w:rPr>
          <w:sz w:val="21"/>
          <w:szCs w:val="21"/>
          <w:lang w:eastAsia="ar-SA"/>
        </w:rPr>
      </w:pPr>
    </w:p>
    <w:p w14:paraId="56372D5B" w14:textId="1ECE9B34" w:rsidR="001719BC" w:rsidRDefault="00F81EAF"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OPIS SPOSOBU PRZYGOTOWYWANIA OFERT</w:t>
      </w:r>
    </w:p>
    <w:p w14:paraId="7724CEB6" w14:textId="77777777" w:rsidR="00B42EB2" w:rsidRPr="00D656DE" w:rsidRDefault="00B42EB2" w:rsidP="00B42EB2">
      <w:pPr>
        <w:pStyle w:val="Akapitzlist"/>
        <w:spacing w:after="0"/>
        <w:ind w:left="360"/>
        <w:jc w:val="both"/>
        <w:rPr>
          <w:rFonts w:ascii="Arial" w:hAnsi="Arial" w:cs="Arial"/>
          <w:b/>
          <w:sz w:val="21"/>
          <w:szCs w:val="21"/>
        </w:rPr>
      </w:pPr>
    </w:p>
    <w:p w14:paraId="14A46AF4" w14:textId="5A1B1E7E" w:rsidR="00375BE4" w:rsidRPr="00B42EB2" w:rsidRDefault="00375BE4"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eastAsia="Times New Roman" w:hAnsi="Arial" w:cs="Arial"/>
          <w:sz w:val="21"/>
          <w:szCs w:val="21"/>
          <w:lang w:eastAsia="pl-PL"/>
        </w:rPr>
        <w:t>Oferta – winna być sporządzona według wzoru stanowiącego załącznik do Specyfikacji Warunków Zamówienia (SWZ). Wykonawcy przedstawiają ofertę zgodnie z wymogami Specyfikacji  Warunków Zamówienia.</w:t>
      </w:r>
    </w:p>
    <w:p w14:paraId="7A6DD2CC" w14:textId="3488D344" w:rsidR="008A6536" w:rsidRPr="00383F8C"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Oferta powinna zawierać ws</w:t>
      </w:r>
      <w:r w:rsidR="00805805" w:rsidRPr="00D656DE">
        <w:rPr>
          <w:rFonts w:ascii="Arial" w:hAnsi="Arial" w:cs="Arial"/>
          <w:sz w:val="21"/>
          <w:szCs w:val="21"/>
        </w:rPr>
        <w:t>zystkie wymagane w niniejszym S</w:t>
      </w:r>
      <w:r w:rsidRPr="00D656DE">
        <w:rPr>
          <w:rFonts w:ascii="Arial" w:hAnsi="Arial" w:cs="Arial"/>
          <w:sz w:val="21"/>
          <w:szCs w:val="21"/>
        </w:rPr>
        <w:t xml:space="preserve">WZ oświadczenia </w:t>
      </w:r>
      <w:r w:rsidR="00383F8C">
        <w:rPr>
          <w:rFonts w:ascii="Arial" w:hAnsi="Arial" w:cs="Arial"/>
          <w:sz w:val="21"/>
          <w:szCs w:val="21"/>
        </w:rPr>
        <w:br/>
      </w:r>
      <w:r w:rsidRPr="00D656DE">
        <w:rPr>
          <w:rFonts w:ascii="Arial" w:hAnsi="Arial" w:cs="Arial"/>
          <w:sz w:val="21"/>
          <w:szCs w:val="21"/>
        </w:rPr>
        <w:t>i dokumenty, bez dokonywania w ich treści jakichkolwiek zastrzeżeń lub zmian ze strony WYKONAWCY. O</w:t>
      </w:r>
      <w:r w:rsidR="004D6B20" w:rsidRPr="00D656DE">
        <w:rPr>
          <w:rFonts w:ascii="Arial" w:hAnsi="Arial" w:cs="Arial"/>
          <w:sz w:val="21"/>
          <w:szCs w:val="21"/>
        </w:rPr>
        <w:t>świadczenia, o których mowa w S</w:t>
      </w:r>
      <w:r w:rsidRPr="00D656DE">
        <w:rPr>
          <w:rFonts w:ascii="Arial" w:hAnsi="Arial" w:cs="Arial"/>
          <w:sz w:val="21"/>
          <w:szCs w:val="21"/>
        </w:rPr>
        <w:t xml:space="preserve">WZ, dotyczące WYKONAWCY i innych podmiotów, na których zdolnościach lub sytuacji polega WYKONAWCA na zasadach określonych w art. </w:t>
      </w:r>
      <w:r w:rsidR="00805805" w:rsidRPr="00D656DE">
        <w:rPr>
          <w:rFonts w:ascii="Arial" w:hAnsi="Arial" w:cs="Arial"/>
          <w:sz w:val="21"/>
          <w:szCs w:val="21"/>
        </w:rPr>
        <w:t>118</w:t>
      </w:r>
      <w:r w:rsidRPr="00D656DE">
        <w:rPr>
          <w:rFonts w:ascii="Arial" w:hAnsi="Arial" w:cs="Arial"/>
          <w:sz w:val="21"/>
          <w:szCs w:val="21"/>
        </w:rPr>
        <w:t xml:space="preserve"> ustawy </w:t>
      </w:r>
      <w:proofErr w:type="spellStart"/>
      <w:r w:rsidRPr="00D656DE">
        <w:rPr>
          <w:rFonts w:ascii="Arial" w:hAnsi="Arial" w:cs="Arial"/>
          <w:sz w:val="21"/>
          <w:szCs w:val="21"/>
        </w:rPr>
        <w:t>Pzp</w:t>
      </w:r>
      <w:proofErr w:type="spellEnd"/>
      <w:r w:rsidRPr="00D656DE">
        <w:rPr>
          <w:rFonts w:ascii="Arial" w:hAnsi="Arial" w:cs="Arial"/>
          <w:sz w:val="21"/>
          <w:szCs w:val="21"/>
        </w:rPr>
        <w:t>, oraz dotyczące PODWYKONAWCÓW, składane są w oryginale.</w:t>
      </w:r>
    </w:p>
    <w:p w14:paraId="551623B7" w14:textId="001DB9DD" w:rsidR="008A6536" w:rsidRPr="00D656DE" w:rsidRDefault="00DD2AF1" w:rsidP="00383F8C">
      <w:pPr>
        <w:pStyle w:val="Akapitzlist"/>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0F7004D1" w:rsidR="00805805" w:rsidRPr="00D656DE" w:rsidRDefault="00DD2AF1" w:rsidP="00D656DE">
      <w:pPr>
        <w:autoSpaceDE w:val="0"/>
        <w:autoSpaceDN w:val="0"/>
        <w:adjustRightInd w:val="0"/>
        <w:spacing w:after="0"/>
        <w:ind w:left="708"/>
        <w:jc w:val="both"/>
        <w:rPr>
          <w:rFonts w:ascii="Arial" w:hAnsi="Arial" w:cs="Arial"/>
          <w:sz w:val="21"/>
          <w:szCs w:val="21"/>
        </w:rPr>
      </w:pPr>
      <w:r w:rsidRPr="00D656DE">
        <w:rPr>
          <w:rFonts w:ascii="Arial" w:hAnsi="Arial" w:cs="Arial"/>
          <w:sz w:val="21"/>
          <w:szCs w:val="21"/>
        </w:rPr>
        <w:t>Poprzez oryginał należy rozumieć dokument podpisany kwalifi</w:t>
      </w:r>
      <w:r w:rsidR="00805805" w:rsidRPr="00D656DE">
        <w:rPr>
          <w:rFonts w:ascii="Arial" w:hAnsi="Arial" w:cs="Arial"/>
          <w:sz w:val="21"/>
          <w:szCs w:val="21"/>
        </w:rPr>
        <w:t xml:space="preserve">kowanym podpisem elektronicznym, podpisem osobistym lub podpisem zaufanym </w:t>
      </w:r>
      <w:r w:rsidRPr="00D656DE">
        <w:rPr>
          <w:rFonts w:ascii="Arial" w:hAnsi="Arial" w:cs="Arial"/>
          <w:sz w:val="21"/>
          <w:szCs w:val="21"/>
        </w:rPr>
        <w:t xml:space="preserve">przez osobę/osoby upoważnioną/upoważnione. Poświadczenie za zgodność z oryginałem następuje </w:t>
      </w:r>
      <w:r w:rsidR="00383F8C">
        <w:rPr>
          <w:rFonts w:ascii="Arial" w:hAnsi="Arial" w:cs="Arial"/>
          <w:sz w:val="21"/>
          <w:szCs w:val="21"/>
        </w:rPr>
        <w:br/>
      </w:r>
      <w:r w:rsidRPr="00D656DE">
        <w:rPr>
          <w:rFonts w:ascii="Arial" w:hAnsi="Arial" w:cs="Arial"/>
          <w:sz w:val="21"/>
          <w:szCs w:val="21"/>
        </w:rPr>
        <w:t>w formie elektronicznej podpisane kwalifikowanym podpisem elektronicznym</w:t>
      </w:r>
      <w:r w:rsidR="00805805" w:rsidRPr="00D656DE">
        <w:rPr>
          <w:rFonts w:ascii="Arial" w:hAnsi="Arial" w:cs="Arial"/>
          <w:sz w:val="21"/>
          <w:szCs w:val="21"/>
        </w:rPr>
        <w:t xml:space="preserve">, </w:t>
      </w:r>
      <w:r w:rsidR="00490BB1" w:rsidRPr="00D656DE">
        <w:rPr>
          <w:rFonts w:ascii="Arial" w:hAnsi="Arial" w:cs="Arial"/>
          <w:sz w:val="21"/>
          <w:szCs w:val="21"/>
        </w:rPr>
        <w:t xml:space="preserve">lub </w:t>
      </w:r>
      <w:r w:rsidR="00383F8C">
        <w:rPr>
          <w:rFonts w:ascii="Arial" w:hAnsi="Arial" w:cs="Arial"/>
          <w:sz w:val="21"/>
          <w:szCs w:val="21"/>
        </w:rPr>
        <w:br/>
      </w:r>
      <w:r w:rsidR="00490BB1" w:rsidRPr="00D656DE">
        <w:rPr>
          <w:rFonts w:ascii="Arial" w:hAnsi="Arial" w:cs="Arial"/>
          <w:sz w:val="21"/>
          <w:szCs w:val="21"/>
        </w:rPr>
        <w:t xml:space="preserve">w postaci elektronicznej podpisanej </w:t>
      </w:r>
      <w:r w:rsidR="00805805" w:rsidRPr="00D656DE">
        <w:rPr>
          <w:rFonts w:ascii="Arial" w:hAnsi="Arial" w:cs="Arial"/>
          <w:sz w:val="21"/>
          <w:szCs w:val="21"/>
        </w:rPr>
        <w:t xml:space="preserve">podpisem osobistym lub podpisem zaufanym </w:t>
      </w:r>
      <w:r w:rsidR="00490BB1" w:rsidRPr="00D656DE">
        <w:rPr>
          <w:rFonts w:ascii="Arial" w:hAnsi="Arial" w:cs="Arial"/>
          <w:sz w:val="21"/>
          <w:szCs w:val="21"/>
        </w:rPr>
        <w:t>p</w:t>
      </w:r>
      <w:r w:rsidRPr="00D656DE">
        <w:rPr>
          <w:rFonts w:ascii="Arial" w:hAnsi="Arial" w:cs="Arial"/>
          <w:sz w:val="21"/>
          <w:szCs w:val="21"/>
        </w:rPr>
        <w:t>rzez osobę/osoby</w:t>
      </w:r>
      <w:r w:rsidR="00113006" w:rsidRPr="00D656DE">
        <w:rPr>
          <w:rFonts w:ascii="Arial" w:hAnsi="Arial" w:cs="Arial"/>
          <w:sz w:val="21"/>
          <w:szCs w:val="21"/>
        </w:rPr>
        <w:t xml:space="preserve"> </w:t>
      </w:r>
      <w:r w:rsidRPr="00D656DE">
        <w:rPr>
          <w:rFonts w:ascii="Arial" w:hAnsi="Arial" w:cs="Arial"/>
          <w:sz w:val="21"/>
          <w:szCs w:val="21"/>
        </w:rPr>
        <w:t xml:space="preserve">upoważnioną/upoważnione. </w:t>
      </w:r>
    </w:p>
    <w:p w14:paraId="080C963A" w14:textId="3C53D158" w:rsidR="001719BC" w:rsidRDefault="00805805" w:rsidP="00383F8C">
      <w:pPr>
        <w:autoSpaceDE w:val="0"/>
        <w:autoSpaceDN w:val="0"/>
        <w:adjustRightInd w:val="0"/>
        <w:spacing w:after="0"/>
        <w:ind w:left="708"/>
        <w:jc w:val="both"/>
        <w:rPr>
          <w:rFonts w:ascii="Arial" w:hAnsi="Arial" w:cs="Arial"/>
          <w:b/>
          <w:sz w:val="21"/>
          <w:szCs w:val="21"/>
        </w:rPr>
      </w:pPr>
      <w:r w:rsidRPr="00D656DE">
        <w:rPr>
          <w:rFonts w:ascii="Arial" w:hAnsi="Arial" w:cs="Arial"/>
          <w:b/>
          <w:sz w:val="21"/>
          <w:szCs w:val="21"/>
        </w:rPr>
        <w:t>Do przygotowania oferty konieczne jest posiadanie przez osobę upoważnioną do reprezentowania wykonawcy kwalifikowanego podpisu elektronicznego, podpisu osobistego lub podpisu zaufanego.</w:t>
      </w:r>
    </w:p>
    <w:p w14:paraId="6F33DC13" w14:textId="77777777" w:rsidR="00DD2AF1" w:rsidRPr="00D656DE"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Oferta powinna być: </w:t>
      </w:r>
    </w:p>
    <w:p w14:paraId="338EC029" w14:textId="77777777" w:rsidR="00DD2AF1" w:rsidRPr="00D656DE" w:rsidRDefault="00DD2AF1" w:rsidP="00D656DE">
      <w:pPr>
        <w:pStyle w:val="Default"/>
        <w:numPr>
          <w:ilvl w:val="0"/>
          <w:numId w:val="39"/>
        </w:numPr>
        <w:spacing w:after="14" w:line="276" w:lineRule="auto"/>
        <w:jc w:val="both"/>
        <w:rPr>
          <w:color w:val="auto"/>
          <w:sz w:val="21"/>
          <w:szCs w:val="21"/>
        </w:rPr>
      </w:pPr>
      <w:r w:rsidRPr="00D656DE">
        <w:rPr>
          <w:color w:val="auto"/>
          <w:sz w:val="21"/>
          <w:szCs w:val="21"/>
        </w:rPr>
        <w:t>sporządzona na pod</w:t>
      </w:r>
      <w:r w:rsidR="00805805" w:rsidRPr="00D656DE">
        <w:rPr>
          <w:color w:val="auto"/>
          <w:sz w:val="21"/>
          <w:szCs w:val="21"/>
        </w:rPr>
        <w:t>stawie załączników niniejszej S</w:t>
      </w:r>
      <w:r w:rsidRPr="00D656DE">
        <w:rPr>
          <w:color w:val="auto"/>
          <w:sz w:val="21"/>
          <w:szCs w:val="21"/>
        </w:rPr>
        <w:t>WZ w języku polskim,</w:t>
      </w:r>
    </w:p>
    <w:p w14:paraId="066EB718" w14:textId="77777777" w:rsidR="00DD2AF1" w:rsidRPr="00D656DE" w:rsidRDefault="00DD2AF1" w:rsidP="00D656DE">
      <w:pPr>
        <w:pStyle w:val="Default"/>
        <w:numPr>
          <w:ilvl w:val="0"/>
          <w:numId w:val="39"/>
        </w:numPr>
        <w:spacing w:after="14" w:line="276" w:lineRule="auto"/>
        <w:jc w:val="both"/>
        <w:rPr>
          <w:color w:val="auto"/>
          <w:sz w:val="21"/>
          <w:szCs w:val="21"/>
        </w:rPr>
      </w:pPr>
      <w:r w:rsidRPr="00D656DE">
        <w:rPr>
          <w:color w:val="auto"/>
          <w:sz w:val="21"/>
          <w:szCs w:val="21"/>
        </w:rPr>
        <w:t xml:space="preserve">złożona w formie elektronicznej za pośrednictwem platformazakupowa.pl, </w:t>
      </w:r>
    </w:p>
    <w:p w14:paraId="2FCEE9A3" w14:textId="7F6F30BB" w:rsidR="00DD2AF1" w:rsidRDefault="00DD2AF1" w:rsidP="00383F8C">
      <w:pPr>
        <w:pStyle w:val="Default"/>
        <w:numPr>
          <w:ilvl w:val="0"/>
          <w:numId w:val="39"/>
        </w:numPr>
        <w:spacing w:after="14" w:line="276" w:lineRule="auto"/>
        <w:jc w:val="both"/>
        <w:rPr>
          <w:b/>
          <w:color w:val="auto"/>
          <w:sz w:val="21"/>
          <w:szCs w:val="21"/>
        </w:rPr>
      </w:pPr>
      <w:r w:rsidRPr="00D656DE">
        <w:rPr>
          <w:b/>
          <w:color w:val="auto"/>
          <w:sz w:val="21"/>
          <w:szCs w:val="21"/>
        </w:rPr>
        <w:t>podpisana kwalifikowanym podpisem elektronicznym</w:t>
      </w:r>
      <w:r w:rsidR="00805805" w:rsidRPr="00D656DE">
        <w:rPr>
          <w:b/>
          <w:color w:val="auto"/>
          <w:sz w:val="21"/>
          <w:szCs w:val="21"/>
        </w:rPr>
        <w:t xml:space="preserve">, </w:t>
      </w:r>
      <w:r w:rsidR="00C17369" w:rsidRPr="00D656DE">
        <w:rPr>
          <w:b/>
          <w:sz w:val="21"/>
          <w:szCs w:val="21"/>
        </w:rPr>
        <w:t>elektronicznym podpisem osobistym lub elektronicznym podpisem zaufanym</w:t>
      </w:r>
      <w:r w:rsidR="00C17369" w:rsidRPr="00D656DE">
        <w:rPr>
          <w:b/>
          <w:color w:val="auto"/>
          <w:sz w:val="21"/>
          <w:szCs w:val="21"/>
        </w:rPr>
        <w:t xml:space="preserve"> </w:t>
      </w:r>
      <w:r w:rsidRPr="00D656DE">
        <w:rPr>
          <w:b/>
          <w:color w:val="auto"/>
          <w:sz w:val="21"/>
          <w:szCs w:val="21"/>
        </w:rPr>
        <w:t xml:space="preserve">przez osobę/osoby upoważnioną/upoważnione. </w:t>
      </w:r>
    </w:p>
    <w:p w14:paraId="20E5DA8C" w14:textId="020A8BF4" w:rsidR="008A6536" w:rsidRDefault="00E10BF4"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Oferta musi zawierać </w:t>
      </w:r>
      <w:r w:rsidR="004E613A" w:rsidRPr="00D656DE">
        <w:rPr>
          <w:rFonts w:ascii="Arial" w:hAnsi="Arial" w:cs="Arial"/>
          <w:sz w:val="21"/>
          <w:szCs w:val="21"/>
        </w:rPr>
        <w:t>oświadczenia i dokumenty określone w Rozdziale XII pkt 4</w:t>
      </w:r>
      <w:r w:rsidR="00547367" w:rsidRPr="00D656DE">
        <w:rPr>
          <w:rFonts w:ascii="Arial" w:hAnsi="Arial" w:cs="Arial"/>
          <w:sz w:val="21"/>
          <w:szCs w:val="21"/>
        </w:rPr>
        <w:t>.</w:t>
      </w:r>
    </w:p>
    <w:p w14:paraId="3D54D222" w14:textId="6203DDF2" w:rsidR="00383F8C" w:rsidRDefault="0058630F" w:rsidP="00383F8C">
      <w:pPr>
        <w:numPr>
          <w:ilvl w:val="0"/>
          <w:numId w:val="38"/>
        </w:numPr>
        <w:spacing w:after="0"/>
        <w:jc w:val="both"/>
        <w:textAlignment w:val="baseline"/>
        <w:rPr>
          <w:rFonts w:ascii="Arial" w:eastAsia="Times New Roman" w:hAnsi="Arial" w:cs="Arial"/>
          <w:sz w:val="21"/>
          <w:szCs w:val="21"/>
          <w:lang w:eastAsia="pl-PL"/>
        </w:rPr>
      </w:pPr>
      <w:r w:rsidRPr="00D656DE">
        <w:rPr>
          <w:rFonts w:ascii="Arial" w:eastAsia="Times New Roman" w:hAnsi="Arial" w:cs="Arial"/>
          <w:sz w:val="21"/>
          <w:szCs w:val="21"/>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D5EEA0A" w14:textId="797DC067" w:rsidR="00383F8C" w:rsidRDefault="0058630F" w:rsidP="00383F8C">
      <w:pPr>
        <w:numPr>
          <w:ilvl w:val="0"/>
          <w:numId w:val="38"/>
        </w:numPr>
        <w:spacing w:after="0"/>
        <w:jc w:val="both"/>
        <w:textAlignment w:val="baseline"/>
        <w:rPr>
          <w:rFonts w:ascii="Arial" w:eastAsia="Times New Roman" w:hAnsi="Arial" w:cs="Arial"/>
          <w:sz w:val="21"/>
          <w:szCs w:val="21"/>
          <w:lang w:eastAsia="pl-PL"/>
        </w:rPr>
      </w:pPr>
      <w:r w:rsidRPr="00D656DE">
        <w:rPr>
          <w:rFonts w:ascii="Arial" w:eastAsia="Times New Roman" w:hAnsi="Arial" w:cs="Arial"/>
          <w:sz w:val="21"/>
          <w:szCs w:val="21"/>
          <w:lang w:eastAsia="pl-PL"/>
        </w:rPr>
        <w:t>Zamawiający zaleca, aby Wykonawca z odpowiednim wyprzedzeniem przetestował możliwość prawidłowego wykorzystania wybranej metody podpisania plików oferty</w:t>
      </w:r>
      <w:r w:rsidR="00F54724" w:rsidRPr="00D656DE">
        <w:rPr>
          <w:rFonts w:ascii="Arial" w:eastAsia="Times New Roman" w:hAnsi="Arial" w:cs="Arial"/>
          <w:sz w:val="21"/>
          <w:szCs w:val="21"/>
          <w:lang w:eastAsia="pl-PL"/>
        </w:rPr>
        <w:t>.</w:t>
      </w:r>
    </w:p>
    <w:p w14:paraId="24468352" w14:textId="24C2974A" w:rsidR="0058630F" w:rsidRDefault="0058630F" w:rsidP="00D656DE">
      <w:pPr>
        <w:numPr>
          <w:ilvl w:val="0"/>
          <w:numId w:val="38"/>
        </w:numPr>
        <w:spacing w:after="0"/>
        <w:jc w:val="both"/>
        <w:textAlignment w:val="baseline"/>
        <w:rPr>
          <w:rFonts w:ascii="Calibri" w:eastAsia="Times New Roman" w:hAnsi="Calibri" w:cs="Calibri"/>
          <w:sz w:val="21"/>
          <w:szCs w:val="21"/>
          <w:lang w:eastAsia="pl-PL"/>
        </w:rPr>
      </w:pPr>
      <w:r w:rsidRPr="00D656DE">
        <w:rPr>
          <w:rFonts w:ascii="Arial" w:eastAsia="Times New Roman" w:hAnsi="Arial" w:cs="Arial"/>
          <w:sz w:val="21"/>
          <w:szCs w:val="21"/>
          <w:lang w:eastAsia="pl-PL"/>
        </w:rPr>
        <w:t>Zaleca się, aby komunikacja z wykonawcami odbywała się tylko na Platformie za pośrednictwem formularza “Wyślij wiadomość do zamawiającego”, nie za pośrednictwem adresu email</w:t>
      </w:r>
      <w:r w:rsidRPr="00D656DE">
        <w:rPr>
          <w:rFonts w:ascii="Calibri" w:eastAsia="Times New Roman" w:hAnsi="Calibri" w:cs="Calibri"/>
          <w:sz w:val="21"/>
          <w:szCs w:val="21"/>
          <w:lang w:eastAsia="pl-PL"/>
        </w:rPr>
        <w:t>.</w:t>
      </w:r>
    </w:p>
    <w:p w14:paraId="337AC030" w14:textId="2E3A3B57" w:rsidR="00383F8C" w:rsidRDefault="0058630F" w:rsidP="00383F8C">
      <w:pPr>
        <w:numPr>
          <w:ilvl w:val="0"/>
          <w:numId w:val="38"/>
        </w:numPr>
        <w:spacing w:after="0"/>
        <w:jc w:val="both"/>
        <w:textAlignment w:val="baseline"/>
        <w:rPr>
          <w:rFonts w:ascii="Arial" w:eastAsia="Times New Roman" w:hAnsi="Arial" w:cs="Arial"/>
          <w:sz w:val="21"/>
          <w:szCs w:val="21"/>
          <w:lang w:eastAsia="pl-PL"/>
        </w:rPr>
      </w:pPr>
      <w:r w:rsidRPr="00D656DE">
        <w:rPr>
          <w:rFonts w:ascii="Arial" w:eastAsia="Times New Roman" w:hAnsi="Arial" w:cs="Arial"/>
          <w:sz w:val="21"/>
          <w:szCs w:val="21"/>
          <w:lang w:eastAsia="pl-PL"/>
        </w:rPr>
        <w:t xml:space="preserve">Ofertę należy przygotować z należytą starannością dla podmiotu ubiegającego się </w:t>
      </w:r>
      <w:r w:rsidR="00383F8C">
        <w:rPr>
          <w:rFonts w:ascii="Arial" w:eastAsia="Times New Roman" w:hAnsi="Arial" w:cs="Arial"/>
          <w:sz w:val="21"/>
          <w:szCs w:val="21"/>
          <w:lang w:eastAsia="pl-PL"/>
        </w:rPr>
        <w:br/>
      </w:r>
      <w:r w:rsidRPr="00D656DE">
        <w:rPr>
          <w:rFonts w:ascii="Arial" w:eastAsia="Times New Roman" w:hAnsi="Arial" w:cs="Arial"/>
          <w:sz w:val="21"/>
          <w:szCs w:val="21"/>
          <w:lang w:eastAsia="pl-PL"/>
        </w:rPr>
        <w:t>o udzielenie zamówienia publicznego i z zachowaniem odpowiedniego odstępu czasu do zakończenia przyjmowania ofert/wniosków. Sugerujemy złożenie oferty na 24 godziny przed terminem składania ofert/wniosków.</w:t>
      </w:r>
    </w:p>
    <w:p w14:paraId="52CA41D5" w14:textId="03DEFB40" w:rsidR="00EF7B47" w:rsidRPr="00D656DE" w:rsidRDefault="00DA2C67" w:rsidP="00D656DE">
      <w:pPr>
        <w:pStyle w:val="Akapitzlist"/>
        <w:numPr>
          <w:ilvl w:val="0"/>
          <w:numId w:val="38"/>
        </w:numPr>
        <w:autoSpaceDE w:val="0"/>
        <w:autoSpaceDN w:val="0"/>
        <w:adjustRightInd w:val="0"/>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lastRenderedPageBreak/>
        <w:t xml:space="preserve">Zgodnie z art. 18 ust. 3 ustawy </w:t>
      </w:r>
      <w:proofErr w:type="spellStart"/>
      <w:r w:rsidRPr="00D656DE">
        <w:rPr>
          <w:rFonts w:ascii="Arial" w:eastAsia="Times New Roman" w:hAnsi="Arial" w:cs="Arial"/>
          <w:sz w:val="21"/>
          <w:szCs w:val="21"/>
          <w:lang w:eastAsia="pl-PL"/>
        </w:rPr>
        <w:t>Pzp</w:t>
      </w:r>
      <w:proofErr w:type="spellEnd"/>
      <w:r w:rsidRPr="00D656DE">
        <w:rPr>
          <w:rFonts w:ascii="Arial" w:eastAsia="Times New Roman" w:hAnsi="Arial" w:cs="Arial"/>
          <w:sz w:val="21"/>
          <w:szCs w:val="21"/>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697AE875" w:rsidR="00B42EB2" w:rsidRDefault="00DD2AF1" w:rsidP="00383F8C">
      <w:pPr>
        <w:pStyle w:val="Akapitzlist"/>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Na platformie w formularzu składania oferty znajduje się miejsce wyznaczone do dołączenia części oferty stanowiącej </w:t>
      </w:r>
      <w:r w:rsidRPr="00D656DE">
        <w:rPr>
          <w:rFonts w:ascii="Arial" w:hAnsi="Arial" w:cs="Arial"/>
          <w:b/>
          <w:bCs/>
          <w:sz w:val="21"/>
          <w:szCs w:val="21"/>
        </w:rPr>
        <w:t>tajemnicę przedsiębiorstwa</w:t>
      </w:r>
      <w:r w:rsidRPr="00D656DE">
        <w:rPr>
          <w:rFonts w:ascii="Arial" w:hAnsi="Arial" w:cs="Arial"/>
          <w:sz w:val="21"/>
          <w:szCs w:val="21"/>
        </w:rPr>
        <w:t xml:space="preserve">. </w:t>
      </w:r>
      <w:r w:rsidR="00857309" w:rsidRPr="00D656DE">
        <w:rPr>
          <w:rFonts w:ascii="Arial" w:hAnsi="Arial" w:cs="Arial"/>
          <w:sz w:val="21"/>
          <w:szCs w:val="21"/>
        </w:rPr>
        <w:t xml:space="preserve">Na platformie w formularzu składania oferty znajduje się miejsce wyznaczone do dołączenia części oferty stanowiącej tajemnicę przedsiębiorstwa. </w:t>
      </w:r>
    </w:p>
    <w:p w14:paraId="4BBB43C3" w14:textId="2334CD11" w:rsidR="00DD2AF1" w:rsidRPr="00B42EB2" w:rsidRDefault="00DA2C67" w:rsidP="00383F8C">
      <w:pPr>
        <w:pStyle w:val="Akapitzlist"/>
        <w:numPr>
          <w:ilvl w:val="0"/>
          <w:numId w:val="38"/>
        </w:numPr>
        <w:autoSpaceDE w:val="0"/>
        <w:autoSpaceDN w:val="0"/>
        <w:adjustRightInd w:val="0"/>
        <w:spacing w:after="0"/>
        <w:jc w:val="both"/>
        <w:rPr>
          <w:rStyle w:val="Hipercze"/>
          <w:rFonts w:ascii="Arial" w:eastAsia="Times New Roman" w:hAnsi="Arial" w:cs="Arial"/>
          <w:color w:val="auto"/>
          <w:sz w:val="21"/>
          <w:szCs w:val="21"/>
          <w:u w:val="none"/>
          <w:lang w:eastAsia="pl-PL"/>
        </w:rPr>
      </w:pPr>
      <w:r w:rsidRPr="00D656DE">
        <w:rPr>
          <w:rFonts w:ascii="Arial" w:eastAsia="Times New Roman" w:hAnsi="Arial" w:cs="Arial"/>
          <w:sz w:val="21"/>
          <w:szCs w:val="21"/>
          <w:lang w:eastAsia="pl-PL"/>
        </w:rPr>
        <w:t xml:space="preserve">Wykonawca, za pośrednictwem </w:t>
      </w:r>
      <w:hyperlink r:id="rId26" w:history="1">
        <w:r w:rsidRPr="00D656DE">
          <w:rPr>
            <w:rFonts w:ascii="Arial" w:eastAsia="Times New Roman" w:hAnsi="Arial" w:cs="Arial"/>
            <w:sz w:val="21"/>
            <w:szCs w:val="21"/>
            <w:u w:val="single"/>
            <w:lang w:eastAsia="pl-PL"/>
          </w:rPr>
          <w:t>platformazakupowa.pl</w:t>
        </w:r>
      </w:hyperlink>
      <w:r w:rsidRPr="00D656DE">
        <w:rPr>
          <w:rFonts w:ascii="Arial" w:eastAsia="Times New Roman" w:hAnsi="Arial" w:cs="Arial"/>
          <w:sz w:val="21"/>
          <w:szCs w:val="21"/>
          <w:lang w:eastAsia="pl-PL"/>
        </w:rPr>
        <w:t xml:space="preserve"> może przed upływem terminu do składania ofert zmienić lub wycofać ofertę. Sposób dokonywania zmiany lub wycofania oferty zamieszczono w instrukcji zamieszczonej na stronie internetowej pod adresem:</w:t>
      </w:r>
      <w:r w:rsidR="00113006" w:rsidRPr="00D656DE">
        <w:rPr>
          <w:rFonts w:ascii="Arial" w:eastAsia="Times New Roman" w:hAnsi="Arial" w:cs="Arial"/>
          <w:sz w:val="21"/>
          <w:szCs w:val="21"/>
          <w:lang w:eastAsia="pl-PL"/>
        </w:rPr>
        <w:t xml:space="preserve"> </w:t>
      </w:r>
      <w:hyperlink r:id="rId27" w:history="1">
        <w:r w:rsidR="00113006" w:rsidRPr="00D656DE">
          <w:rPr>
            <w:rStyle w:val="Hipercze"/>
            <w:rFonts w:ascii="Arial" w:eastAsia="Times New Roman" w:hAnsi="Arial" w:cs="Arial"/>
            <w:sz w:val="21"/>
            <w:szCs w:val="21"/>
            <w:lang w:eastAsia="pl-PL"/>
          </w:rPr>
          <w:t>https://platformazakupowa.pl/strona/45-instrukcje</w:t>
        </w:r>
      </w:hyperlink>
    </w:p>
    <w:p w14:paraId="71B5BBE0" w14:textId="1C5EC6CE" w:rsidR="00113006" w:rsidRPr="00D656DE" w:rsidRDefault="00113006"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b/>
          <w:sz w:val="21"/>
          <w:szCs w:val="21"/>
        </w:rPr>
        <w:t xml:space="preserve">Wykonawca może złożyć tylko jedną OFERTĘ NA KAŻDĄ Z 10 </w:t>
      </w:r>
      <w:r w:rsidRPr="00824274">
        <w:rPr>
          <w:rFonts w:ascii="Arial" w:hAnsi="Arial" w:cs="Arial"/>
          <w:sz w:val="21"/>
          <w:szCs w:val="21"/>
        </w:rPr>
        <w:t>(dziesięciu)</w:t>
      </w:r>
      <w:r w:rsidRPr="00D656DE">
        <w:rPr>
          <w:rFonts w:ascii="Arial" w:hAnsi="Arial" w:cs="Arial"/>
          <w:b/>
          <w:sz w:val="21"/>
          <w:szCs w:val="21"/>
        </w:rPr>
        <w:t xml:space="preserve"> CZĘŚCI - </w:t>
      </w:r>
      <w:r w:rsidRPr="00D656DE">
        <w:rPr>
          <w:rFonts w:ascii="Arial" w:hAnsi="Arial" w:cs="Arial"/>
          <w:sz w:val="21"/>
          <w:szCs w:val="21"/>
        </w:rPr>
        <w:t>wyszczególnionych w Szczegółowym opisie przedmiotu zamówienia.</w:t>
      </w:r>
    </w:p>
    <w:p w14:paraId="6DCD7088" w14:textId="499D84E3" w:rsidR="00EF7B47" w:rsidRDefault="00DD2AF1" w:rsidP="00D656DE">
      <w:pPr>
        <w:pStyle w:val="Akapitzlist"/>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Złożenie większej liczby ofert lub oferty zawierającej propozycje wariantowe spowoduje odrzucenie wszystkich ofert złożonych przez danego WYKONAWCĘ. </w:t>
      </w:r>
    </w:p>
    <w:p w14:paraId="5C45A3D0" w14:textId="029892FF" w:rsidR="0058630F" w:rsidRDefault="0058630F" w:rsidP="00D656DE">
      <w:pPr>
        <w:pStyle w:val="NormalnyWeb"/>
        <w:numPr>
          <w:ilvl w:val="0"/>
          <w:numId w:val="38"/>
        </w:numPr>
        <w:suppressAutoHyphens w:val="0"/>
        <w:spacing w:before="0" w:after="0" w:line="276" w:lineRule="auto"/>
        <w:jc w:val="both"/>
        <w:textAlignment w:val="baseline"/>
        <w:rPr>
          <w:rFonts w:ascii="Arial" w:hAnsi="Arial" w:cs="Arial"/>
          <w:sz w:val="21"/>
          <w:szCs w:val="21"/>
        </w:rPr>
      </w:pPr>
      <w:r w:rsidRPr="00D656DE">
        <w:rPr>
          <w:rFonts w:ascii="Arial" w:hAnsi="Arial" w:cs="Arial"/>
          <w:b/>
          <w:bCs/>
          <w:sz w:val="21"/>
          <w:szCs w:val="21"/>
        </w:rPr>
        <w:t xml:space="preserve">Zamawiający nie ponosi odpowiedzialności za złożenie oferty w sposób niezgodny z Instrukcją korzystania z </w:t>
      </w:r>
      <w:hyperlink r:id="rId28" w:history="1">
        <w:r w:rsidRPr="00D656DE">
          <w:rPr>
            <w:rStyle w:val="Hipercze"/>
            <w:rFonts w:ascii="Arial" w:hAnsi="Arial" w:cs="Arial"/>
            <w:b/>
            <w:bCs/>
            <w:color w:val="auto"/>
            <w:sz w:val="21"/>
            <w:szCs w:val="21"/>
          </w:rPr>
          <w:t>platformazakupowa.pl</w:t>
        </w:r>
      </w:hyperlink>
      <w:r w:rsidRPr="00D656DE">
        <w:rPr>
          <w:rFonts w:ascii="Arial" w:hAnsi="Arial" w:cs="Arial"/>
          <w:sz w:val="21"/>
          <w:szCs w:val="21"/>
        </w:rPr>
        <w:t>, w szczególności za sytuację, gdy zamawiający zapozna się z treścią oferty przed upływem terminu składania ofert (np.</w:t>
      </w:r>
      <w:r w:rsidR="00113006" w:rsidRPr="00D656DE">
        <w:rPr>
          <w:rFonts w:ascii="Arial" w:hAnsi="Arial" w:cs="Arial"/>
          <w:sz w:val="21"/>
          <w:szCs w:val="21"/>
        </w:rPr>
        <w:t xml:space="preserve"> </w:t>
      </w:r>
      <w:r w:rsidRPr="00D656DE">
        <w:rPr>
          <w:rFonts w:ascii="Arial" w:hAnsi="Arial" w:cs="Arial"/>
          <w:sz w:val="21"/>
          <w:szCs w:val="21"/>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991685" w14:textId="25AA5C2E" w:rsidR="0058630F" w:rsidRPr="00B42EB2" w:rsidRDefault="0058630F" w:rsidP="00D656DE">
      <w:pPr>
        <w:pStyle w:val="NormalnyWeb"/>
        <w:numPr>
          <w:ilvl w:val="0"/>
          <w:numId w:val="38"/>
        </w:numPr>
        <w:suppressAutoHyphens w:val="0"/>
        <w:spacing w:before="0" w:after="0" w:line="276" w:lineRule="auto"/>
        <w:jc w:val="both"/>
        <w:textAlignment w:val="baseline"/>
        <w:rPr>
          <w:rStyle w:val="Hipercze"/>
          <w:rFonts w:ascii="Arial" w:hAnsi="Arial" w:cs="Arial"/>
          <w:color w:val="auto"/>
          <w:sz w:val="21"/>
          <w:szCs w:val="21"/>
          <w:u w:val="none"/>
        </w:rPr>
      </w:pPr>
      <w:r w:rsidRPr="00D656DE">
        <w:rPr>
          <w:rFonts w:ascii="Arial" w:hAnsi="Arial" w:cs="Arial"/>
          <w:sz w:val="21"/>
          <w:szCs w:val="21"/>
        </w:rPr>
        <w:t xml:space="preserve">Zamawiający informuje, że instrukcje korzystania z </w:t>
      </w:r>
      <w:hyperlink r:id="rId29" w:history="1">
        <w:r w:rsidRPr="00D656DE">
          <w:rPr>
            <w:rStyle w:val="Hipercze"/>
            <w:rFonts w:ascii="Arial" w:hAnsi="Arial" w:cs="Arial"/>
            <w:color w:val="auto"/>
            <w:sz w:val="21"/>
            <w:szCs w:val="21"/>
          </w:rPr>
          <w:t>platformazakupowa.pl</w:t>
        </w:r>
      </w:hyperlink>
      <w:r w:rsidRPr="00D656DE">
        <w:rPr>
          <w:rFonts w:ascii="Arial" w:hAnsi="Arial" w:cs="Arial"/>
          <w:sz w:val="21"/>
          <w:szCs w:val="21"/>
        </w:rPr>
        <w:t xml:space="preserve"> dotyczące w szczególności logowania, składania wniosków o wyjaśnienie treści SWZ, składania ofert oraz innych czynności podejmowanych w niniejszym postępowaniu przy użyciu </w:t>
      </w:r>
      <w:hyperlink r:id="rId30" w:history="1">
        <w:r w:rsidRPr="00D656DE">
          <w:rPr>
            <w:rStyle w:val="Hipercze"/>
            <w:rFonts w:ascii="Arial" w:hAnsi="Arial" w:cs="Arial"/>
            <w:color w:val="auto"/>
            <w:sz w:val="21"/>
            <w:szCs w:val="21"/>
          </w:rPr>
          <w:t>platformazakupowa.pl</w:t>
        </w:r>
      </w:hyperlink>
      <w:r w:rsidRPr="00D656DE">
        <w:rPr>
          <w:rFonts w:ascii="Arial" w:hAnsi="Arial" w:cs="Arial"/>
          <w:sz w:val="21"/>
          <w:szCs w:val="21"/>
        </w:rPr>
        <w:t xml:space="preserve"> znajdują się w zakładce „Instrukcje dla Wykonawców" na stronie internetowej pod adresem: </w:t>
      </w:r>
      <w:hyperlink r:id="rId31" w:history="1">
        <w:r w:rsidRPr="00D656DE">
          <w:rPr>
            <w:rStyle w:val="Hipercze"/>
            <w:rFonts w:ascii="Arial" w:hAnsi="Arial" w:cs="Arial"/>
            <w:color w:val="auto"/>
            <w:sz w:val="21"/>
            <w:szCs w:val="21"/>
          </w:rPr>
          <w:t>https://platformazakupowa.pl/strona/45-instrukcje</w:t>
        </w:r>
      </w:hyperlink>
    </w:p>
    <w:p w14:paraId="3362172E" w14:textId="57874A90" w:rsidR="00DD2AF1" w:rsidRDefault="00EF7B47"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Treść oferty musi być zgodna z wymaganiami Zamawiającego, określonymi </w:t>
      </w:r>
      <w:r w:rsidRPr="00D656DE">
        <w:rPr>
          <w:rFonts w:ascii="Arial" w:hAnsi="Arial" w:cs="Arial"/>
          <w:sz w:val="21"/>
          <w:szCs w:val="21"/>
        </w:rPr>
        <w:br/>
        <w:t>w dokumentach zamówienia.</w:t>
      </w:r>
    </w:p>
    <w:p w14:paraId="4C9F0B07" w14:textId="67083434" w:rsidR="00DD2AF1"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Ceny oferty muszą zawierać wszystkie koszty, jakie musi ponieść WYKONAWCA, aby zrealizować zamówienie z najwyższą starannością oraz ewentualne rabaty. </w:t>
      </w:r>
    </w:p>
    <w:p w14:paraId="16516615" w14:textId="6BBA5D74" w:rsidR="00DD2AF1" w:rsidRPr="00383F8C"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Dokumenty i oświadczenia składane przez WYKONAWCĘ powinny być</w:t>
      </w:r>
      <w:r w:rsidR="00EF7B47" w:rsidRPr="00D656DE">
        <w:rPr>
          <w:rFonts w:ascii="Arial" w:hAnsi="Arial" w:cs="Arial"/>
          <w:sz w:val="21"/>
          <w:szCs w:val="21"/>
        </w:rPr>
        <w:t xml:space="preserve"> w języku polskim, chyba że w S</w:t>
      </w:r>
      <w:r w:rsidRPr="00D656DE">
        <w:rPr>
          <w:rFonts w:ascii="Arial" w:hAnsi="Arial" w:cs="Arial"/>
          <w:sz w:val="21"/>
          <w:szCs w:val="21"/>
        </w:rPr>
        <w:t>WZ dopuszczono inaczej. W przypadku załączenia dokumentów sporządzonych w innym języku niż dopuszczony, WYKONAWCA zobowiązany jest załączyć tłumaczenie na język polski.</w:t>
      </w:r>
    </w:p>
    <w:p w14:paraId="06395AB4" w14:textId="46084F3D" w:rsidR="00A66202" w:rsidRDefault="00A66202"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Jeżeli Wykonawca nie złoży przedmiotowych środków dowodowych lub złożone przedmiotowe środki dowodowe będą nie kompletne, Zamawiający wezwie do ich złożenia lub uzupełnienia w wyznaczonym terminie. </w:t>
      </w:r>
    </w:p>
    <w:p w14:paraId="3C5FBEE8" w14:textId="44832B16" w:rsidR="00B67DDC"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Zgodnie z definicją dokumentu elektronicznego z art. 3 ustęp 2 Ustawy </w:t>
      </w:r>
      <w:r w:rsidR="00383F8C">
        <w:rPr>
          <w:rFonts w:ascii="Arial" w:hAnsi="Arial" w:cs="Arial"/>
          <w:sz w:val="21"/>
          <w:szCs w:val="21"/>
        </w:rPr>
        <w:br/>
      </w:r>
      <w:r w:rsidRPr="00D656DE">
        <w:rPr>
          <w:rFonts w:ascii="Arial" w:hAnsi="Arial" w:cs="Arial"/>
          <w:sz w:val="21"/>
          <w:szCs w:val="21"/>
        </w:rPr>
        <w:t>o informatyzacji działalności podmiotów realizujących zadania publiczne, opatrzenie pliku zawierającego skompresowane dane kwalifikowanym podpisem</w:t>
      </w:r>
      <w:r w:rsidR="00383F8C">
        <w:rPr>
          <w:rFonts w:ascii="Arial" w:hAnsi="Arial" w:cs="Arial"/>
          <w:sz w:val="21"/>
          <w:szCs w:val="21"/>
        </w:rPr>
        <w:t xml:space="preserve"> </w:t>
      </w:r>
      <w:r w:rsidRPr="00D656DE">
        <w:rPr>
          <w:rFonts w:ascii="Arial" w:hAnsi="Arial" w:cs="Arial"/>
          <w:sz w:val="21"/>
          <w:szCs w:val="21"/>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660D41E1" w14:textId="0DFE9D23" w:rsidR="00DD2AF1" w:rsidRDefault="00DD2AF1" w:rsidP="00D656DE">
      <w:pPr>
        <w:pStyle w:val="Akapitzlist"/>
        <w:numPr>
          <w:ilvl w:val="0"/>
          <w:numId w:val="38"/>
        </w:numPr>
        <w:autoSpaceDE w:val="0"/>
        <w:autoSpaceDN w:val="0"/>
        <w:adjustRightInd w:val="0"/>
        <w:spacing w:after="0"/>
        <w:jc w:val="both"/>
        <w:rPr>
          <w:rFonts w:ascii="Arial" w:hAnsi="Arial" w:cs="Arial"/>
          <w:sz w:val="21"/>
          <w:szCs w:val="21"/>
          <w:lang w:eastAsia="pl-PL"/>
        </w:rPr>
      </w:pPr>
      <w:r w:rsidRPr="00D656DE">
        <w:rPr>
          <w:rFonts w:ascii="Arial" w:hAnsi="Arial" w:cs="Arial"/>
          <w:sz w:val="21"/>
          <w:szCs w:val="21"/>
        </w:rPr>
        <w:lastRenderedPageBreak/>
        <w:t xml:space="preserve">Maksymalny rozmiar jednego pliku przesyłanego za pośrednictwem dedykowanych formularzy do: złożenia, zmiany, wycofania oferty oraz do komunikacji wynosi: </w:t>
      </w:r>
      <w:r w:rsidR="00B67DDC" w:rsidRPr="00D656DE">
        <w:rPr>
          <w:rFonts w:ascii="Arial" w:hAnsi="Arial" w:cs="Arial"/>
          <w:sz w:val="21"/>
          <w:szCs w:val="21"/>
        </w:rPr>
        <w:t>150MB.</w:t>
      </w:r>
      <w:r w:rsidR="0058630F" w:rsidRPr="00D656DE">
        <w:rPr>
          <w:rFonts w:ascii="Arial" w:eastAsia="Times New Roman" w:hAnsi="Arial" w:cs="Arial"/>
          <w:sz w:val="21"/>
          <w:szCs w:val="21"/>
          <w:lang w:eastAsia="pl-PL"/>
        </w:rPr>
        <w:t xml:space="preserve"> </w:t>
      </w:r>
      <w:r w:rsidR="0058630F" w:rsidRPr="00D656DE">
        <w:rPr>
          <w:rFonts w:ascii="Arial" w:hAnsi="Arial" w:cs="Arial"/>
          <w:sz w:val="21"/>
          <w:szCs w:val="21"/>
          <w:lang w:eastAsia="pl-PL"/>
        </w:rPr>
        <w:t>natomiast przy komunikacji wielkość pliku to maksymalnie 500 MB.</w:t>
      </w:r>
    </w:p>
    <w:p w14:paraId="4FAA9666" w14:textId="0B4CA17D" w:rsidR="00DD2AF1"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Pełnomocnictwo we właściwej formie, z określeniem jego zakresu, powinno być dołączone do oferty, o ile nie wynika z innych załączonych dokumentów. </w:t>
      </w:r>
    </w:p>
    <w:p w14:paraId="0A51F529" w14:textId="3B269988" w:rsidR="00024C74"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Zgodnie z przepisem art. 99 § 1 Kodeksu cywilnego, pełnomocnictwo do dokonania czynności prawnej – złożenia oferty, która na mocy przepisu </w:t>
      </w:r>
      <w:r w:rsidR="0012757D" w:rsidRPr="00D656DE">
        <w:rPr>
          <w:rFonts w:ascii="Arial" w:hAnsi="Arial" w:cs="Arial"/>
          <w:sz w:val="21"/>
          <w:szCs w:val="21"/>
        </w:rPr>
        <w:t>art. 61</w:t>
      </w:r>
      <w:r w:rsidRPr="00D656DE">
        <w:rPr>
          <w:rFonts w:ascii="Arial" w:hAnsi="Arial" w:cs="Arial"/>
          <w:sz w:val="21"/>
          <w:szCs w:val="21"/>
        </w:rPr>
        <w:t xml:space="preserve"> ust. </w:t>
      </w:r>
      <w:r w:rsidR="0012757D" w:rsidRPr="00D656DE">
        <w:rPr>
          <w:rFonts w:ascii="Arial" w:hAnsi="Arial" w:cs="Arial"/>
          <w:sz w:val="21"/>
          <w:szCs w:val="21"/>
        </w:rPr>
        <w:t>1</w:t>
      </w:r>
      <w:r w:rsidRPr="00D656DE">
        <w:rPr>
          <w:rFonts w:ascii="Arial" w:hAnsi="Arial" w:cs="Arial"/>
          <w:sz w:val="21"/>
          <w:szCs w:val="21"/>
        </w:rPr>
        <w:t xml:space="preserve"> ustawy musi być sporządzon</w:t>
      </w:r>
      <w:r w:rsidR="005E3743" w:rsidRPr="00D656DE">
        <w:rPr>
          <w:rFonts w:ascii="Arial" w:hAnsi="Arial" w:cs="Arial"/>
          <w:sz w:val="21"/>
          <w:szCs w:val="21"/>
        </w:rPr>
        <w:t>a</w:t>
      </w:r>
      <w:r w:rsidRPr="00D656DE">
        <w:rPr>
          <w:rFonts w:ascii="Arial" w:hAnsi="Arial" w:cs="Arial"/>
          <w:sz w:val="21"/>
          <w:szCs w:val="21"/>
        </w:rPr>
        <w:t xml:space="preserve">, pod rygorem nieważności, w </w:t>
      </w:r>
      <w:r w:rsidR="005A2576" w:rsidRPr="00D656DE">
        <w:rPr>
          <w:rFonts w:ascii="Arial" w:hAnsi="Arial" w:cs="Arial"/>
          <w:sz w:val="21"/>
          <w:szCs w:val="21"/>
        </w:rPr>
        <w:t xml:space="preserve"> formie elektronicznej lub postaci elektronicznej opatrzonej podpisem zaufanym lub podpisem osobistym</w:t>
      </w:r>
      <w:r w:rsidRPr="00D656DE">
        <w:rPr>
          <w:rFonts w:ascii="Arial" w:hAnsi="Arial" w:cs="Arial"/>
          <w:sz w:val="21"/>
          <w:szCs w:val="21"/>
        </w:rPr>
        <w:t xml:space="preserve">, powinno być udzielone w tej samej formie. W takim przypadku pełnomocnictwo należy złożyć w oryginale w </w:t>
      </w:r>
      <w:r w:rsidR="00294E6F" w:rsidRPr="00D656DE">
        <w:rPr>
          <w:rFonts w:ascii="Arial" w:hAnsi="Arial" w:cs="Arial"/>
          <w:sz w:val="21"/>
          <w:szCs w:val="21"/>
        </w:rPr>
        <w:t>formie elektronicznej lub postaci elektronicznej opatrzonej podpisem zaufanym lub podpisem osobistym.</w:t>
      </w:r>
    </w:p>
    <w:p w14:paraId="21F37D91" w14:textId="28E331FD" w:rsidR="00C12E34" w:rsidRDefault="00C12E34" w:rsidP="00D656DE">
      <w:pPr>
        <w:pStyle w:val="Tekstpodstawowy22"/>
        <w:numPr>
          <w:ilvl w:val="0"/>
          <w:numId w:val="38"/>
        </w:numPr>
        <w:spacing w:line="276" w:lineRule="auto"/>
        <w:rPr>
          <w:rFonts w:ascii="Arial" w:hAnsi="Arial" w:cs="Arial"/>
          <w:b w:val="0"/>
          <w:sz w:val="21"/>
          <w:szCs w:val="21"/>
          <w:u w:val="none"/>
          <w:lang w:val="pl-PL"/>
        </w:rPr>
      </w:pPr>
      <w:r w:rsidRPr="00D656DE">
        <w:rPr>
          <w:rFonts w:ascii="Arial" w:hAnsi="Arial" w:cs="Arial"/>
          <w:b w:val="0"/>
          <w:sz w:val="21"/>
          <w:szCs w:val="21"/>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w:t>
      </w:r>
      <w:r w:rsidR="00383F8C">
        <w:rPr>
          <w:rFonts w:ascii="Arial" w:hAnsi="Arial" w:cs="Arial"/>
          <w:b w:val="0"/>
          <w:sz w:val="21"/>
          <w:szCs w:val="21"/>
          <w:u w:val="none"/>
          <w:lang w:val="pl-PL"/>
        </w:rPr>
        <w:br/>
      </w:r>
      <w:r w:rsidRPr="00D656DE">
        <w:rPr>
          <w:rFonts w:ascii="Arial" w:hAnsi="Arial" w:cs="Arial"/>
          <w:b w:val="0"/>
          <w:sz w:val="21"/>
          <w:szCs w:val="21"/>
          <w:u w:val="none"/>
          <w:lang w:val="pl-PL"/>
        </w:rPr>
        <w:t>o notariacie, które to poświadczenie notariusz opatruje kwalifikowanym podpisem elektronicznym, bądź też poprzez opatrzenie skanu pełnomocnictwa sporządzonego uprzednio w formie pisemne</w:t>
      </w:r>
      <w:r w:rsidR="008E52DF" w:rsidRPr="00D656DE">
        <w:rPr>
          <w:rFonts w:ascii="Arial" w:hAnsi="Arial" w:cs="Arial"/>
          <w:b w:val="0"/>
          <w:sz w:val="21"/>
          <w:szCs w:val="21"/>
          <w:u w:val="none"/>
          <w:lang w:val="pl-PL"/>
        </w:rPr>
        <w:t>j</w:t>
      </w:r>
      <w:r w:rsidRPr="00D656DE">
        <w:rPr>
          <w:rFonts w:ascii="Arial" w:hAnsi="Arial" w:cs="Arial"/>
          <w:b w:val="0"/>
          <w:sz w:val="21"/>
          <w:szCs w:val="21"/>
          <w:u w:val="none"/>
          <w:lang w:val="pl-PL"/>
        </w:rPr>
        <w:t xml:space="preserve"> kwalifikowanym podpisem, podpisem zaufanym lub podpisem osobistym mocodawcy. Elektroniczna kopia pełnomocnictwa nie może być uwierzytelniona przez upełnomocnionego. </w:t>
      </w:r>
    </w:p>
    <w:p w14:paraId="468EC917" w14:textId="652A2053" w:rsidR="00DD2AF1"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24D9A50B" w14:textId="728C1513" w:rsidR="00024C74" w:rsidRPr="00D656DE"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Treść oferty musi odpowiadać treści SWZ. Zaleca się przy sporządzaniu oferty skorzystanie ze wzorów formularzy przygotowanych przez ZAMAWIAJĄCEGO.</w:t>
      </w:r>
    </w:p>
    <w:p w14:paraId="4A8C46A0" w14:textId="1D613623" w:rsidR="00DD2AF1" w:rsidRPr="00B42EB2"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WYKONAWCA winien wczytać ofertę jako załącznik na Platformie, według Instrukcji korzystania z Platformy, przy użyciu zakładki „Załączniki”.</w:t>
      </w:r>
      <w:r w:rsidRPr="00D656DE">
        <w:rPr>
          <w:rFonts w:ascii="Times New Roman" w:hAnsi="Times New Roman" w:cs="Times New Roman"/>
          <w:sz w:val="21"/>
          <w:szCs w:val="21"/>
        </w:rPr>
        <w:t xml:space="preserve"> </w:t>
      </w:r>
    </w:p>
    <w:p w14:paraId="43BD8F7C" w14:textId="3AD8F7EC" w:rsidR="00DD2AF1"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33F2B2C" w14:textId="4DCB16FD" w:rsidR="00024C74"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WYKONAWCA, nie później niż w terminie składania ofert, ma prawo zastrzec </w:t>
      </w:r>
      <w:r w:rsidR="009E0ACF" w:rsidRPr="00D656DE">
        <w:rPr>
          <w:rFonts w:ascii="Arial" w:hAnsi="Arial" w:cs="Arial"/>
          <w:sz w:val="21"/>
          <w:szCs w:val="21"/>
        </w:rPr>
        <w:br/>
      </w:r>
      <w:r w:rsidRPr="00D656DE">
        <w:rPr>
          <w:rFonts w:ascii="Arial" w:hAnsi="Arial" w:cs="Arial"/>
          <w:sz w:val="21"/>
          <w:szCs w:val="21"/>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59682846" w14:textId="2D3BD604" w:rsidR="00DD2AF1" w:rsidRPr="00D656DE"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ZAMAWIAJĄCY nie ujawni informacji stanowiących tajemnicę przedsiębiorstwa </w:t>
      </w:r>
      <w:r w:rsidR="002A6190" w:rsidRPr="00D656DE">
        <w:rPr>
          <w:rFonts w:ascii="Arial" w:hAnsi="Arial" w:cs="Arial"/>
          <w:sz w:val="21"/>
          <w:szCs w:val="21"/>
        </w:rPr>
        <w:br/>
      </w:r>
      <w:r w:rsidRPr="00D656DE">
        <w:rPr>
          <w:rFonts w:ascii="Arial" w:hAnsi="Arial" w:cs="Arial"/>
          <w:sz w:val="21"/>
          <w:szCs w:val="21"/>
        </w:rPr>
        <w:t xml:space="preserve">w rozumieniu przepisów, o których mowa powyżej, jeżeli WYKONAWCA nie później </w:t>
      </w:r>
      <w:r w:rsidRPr="00D656DE">
        <w:rPr>
          <w:rFonts w:ascii="Arial" w:hAnsi="Arial" w:cs="Arial"/>
          <w:sz w:val="21"/>
          <w:szCs w:val="21"/>
        </w:rPr>
        <w:lastRenderedPageBreak/>
        <w:t xml:space="preserve">niż w terminie składania ofert zastrzegł, że nie mogą być one udostępniane oraz wykazał, iż zastrzeżone informacje stanowią tajemnicę przedsiębiorstwa. WYKONAWCA nie może zastrzec informacji, o których mowa w art. </w:t>
      </w:r>
      <w:r w:rsidR="00B339DB" w:rsidRPr="00D656DE">
        <w:rPr>
          <w:rFonts w:ascii="Arial" w:hAnsi="Arial" w:cs="Arial"/>
          <w:sz w:val="21"/>
          <w:szCs w:val="21"/>
        </w:rPr>
        <w:t>222</w:t>
      </w:r>
      <w:r w:rsidRPr="00D656DE">
        <w:rPr>
          <w:rFonts w:ascii="Arial" w:hAnsi="Arial" w:cs="Arial"/>
          <w:sz w:val="21"/>
          <w:szCs w:val="21"/>
        </w:rPr>
        <w:t xml:space="preserve"> ust. </w:t>
      </w:r>
      <w:r w:rsidR="00B339DB" w:rsidRPr="00D656DE">
        <w:rPr>
          <w:rFonts w:ascii="Arial" w:hAnsi="Arial" w:cs="Arial"/>
          <w:sz w:val="21"/>
          <w:szCs w:val="21"/>
        </w:rPr>
        <w:t>5</w:t>
      </w:r>
      <w:r w:rsidRPr="00D656DE">
        <w:rPr>
          <w:rFonts w:ascii="Arial" w:hAnsi="Arial" w:cs="Arial"/>
          <w:sz w:val="21"/>
          <w:szCs w:val="21"/>
        </w:rPr>
        <w:t xml:space="preserve"> ustawy </w:t>
      </w:r>
      <w:proofErr w:type="spellStart"/>
      <w:r w:rsidRPr="00D656DE">
        <w:rPr>
          <w:rFonts w:ascii="Arial" w:hAnsi="Arial" w:cs="Arial"/>
          <w:sz w:val="21"/>
          <w:szCs w:val="21"/>
        </w:rPr>
        <w:t>Pzp</w:t>
      </w:r>
      <w:proofErr w:type="spellEnd"/>
      <w:r w:rsidRPr="00D656DE">
        <w:rPr>
          <w:rFonts w:ascii="Arial" w:hAnsi="Arial" w:cs="Arial"/>
          <w:sz w:val="21"/>
          <w:szCs w:val="21"/>
        </w:rPr>
        <w:t xml:space="preserve">. </w:t>
      </w:r>
    </w:p>
    <w:p w14:paraId="2C917730" w14:textId="764C913E" w:rsidR="00B1716A" w:rsidRPr="00B42EB2" w:rsidRDefault="00B1716A" w:rsidP="00D656DE">
      <w:pPr>
        <w:pStyle w:val="Akapitzlist"/>
        <w:numPr>
          <w:ilvl w:val="0"/>
          <w:numId w:val="38"/>
        </w:numPr>
        <w:autoSpaceDE w:val="0"/>
        <w:autoSpaceDN w:val="0"/>
        <w:adjustRightInd w:val="0"/>
        <w:spacing w:after="0"/>
        <w:jc w:val="both"/>
        <w:rPr>
          <w:rStyle w:val="Hipercze"/>
          <w:rFonts w:ascii="Arial" w:hAnsi="Arial" w:cs="Arial"/>
          <w:color w:val="auto"/>
          <w:sz w:val="21"/>
          <w:szCs w:val="21"/>
          <w:u w:val="none"/>
        </w:rPr>
      </w:pPr>
      <w:r w:rsidRPr="00D656DE">
        <w:rPr>
          <w:rFonts w:ascii="Arial" w:hAnsi="Arial" w:cs="Arial"/>
          <w:sz w:val="21"/>
          <w:szCs w:val="21"/>
        </w:rPr>
        <w:t>Zamawiający z</w:t>
      </w:r>
      <w:r w:rsidR="008E52DF" w:rsidRPr="00D656DE">
        <w:rPr>
          <w:rFonts w:ascii="Arial" w:hAnsi="Arial" w:cs="Arial"/>
          <w:sz w:val="21"/>
          <w:szCs w:val="21"/>
        </w:rPr>
        <w:t>a</w:t>
      </w:r>
      <w:r w:rsidRPr="00D656DE">
        <w:rPr>
          <w:rFonts w:ascii="Arial" w:hAnsi="Arial" w:cs="Arial"/>
          <w:sz w:val="21"/>
          <w:szCs w:val="21"/>
        </w:rPr>
        <w:t>leca, aby informacje, zastrzeżone jako tajemnica przedsiębiorstwa były prze Wykonawcę złożone w oddzielnym pliku w odpowiednim polu przeznaczonym na zamieszczenie tajemnicy przedsiębiorstwa na platformie zakupowej</w:t>
      </w:r>
      <w:r w:rsidR="00113006" w:rsidRPr="00D656DE">
        <w:rPr>
          <w:rFonts w:ascii="Arial" w:hAnsi="Arial" w:cs="Arial"/>
          <w:sz w:val="21"/>
          <w:szCs w:val="21"/>
        </w:rPr>
        <w:t xml:space="preserve"> </w:t>
      </w:r>
      <w:hyperlink r:id="rId32" w:history="1">
        <w:r w:rsidR="00113006" w:rsidRPr="00D656DE">
          <w:rPr>
            <w:rStyle w:val="Hipercze"/>
            <w:rFonts w:ascii="Arial" w:hAnsi="Arial" w:cs="Arial"/>
            <w:bCs/>
            <w:sz w:val="21"/>
            <w:szCs w:val="21"/>
          </w:rPr>
          <w:t>https://platformazakupowa.pl/pn/32wog</w:t>
        </w:r>
      </w:hyperlink>
      <w:r w:rsidRPr="00D656DE">
        <w:rPr>
          <w:rStyle w:val="Hipercze"/>
          <w:rFonts w:ascii="Arial" w:hAnsi="Arial" w:cs="Arial"/>
          <w:b/>
          <w:bCs/>
          <w:color w:val="auto"/>
          <w:sz w:val="21"/>
          <w:szCs w:val="21"/>
          <w:u w:val="none"/>
        </w:rPr>
        <w:t xml:space="preserve"> </w:t>
      </w:r>
      <w:r w:rsidRPr="00D656DE">
        <w:rPr>
          <w:rStyle w:val="Hipercze"/>
          <w:rFonts w:ascii="Arial" w:hAnsi="Arial" w:cs="Arial"/>
          <w:bCs/>
          <w:color w:val="auto"/>
          <w:sz w:val="21"/>
          <w:szCs w:val="21"/>
          <w:u w:val="none"/>
        </w:rPr>
        <w:t>wraz z jednoczesnym</w:t>
      </w:r>
      <w:r w:rsidR="00383F8C">
        <w:rPr>
          <w:rStyle w:val="Hipercze"/>
          <w:rFonts w:ascii="Arial" w:hAnsi="Arial" w:cs="Arial"/>
          <w:bCs/>
          <w:color w:val="auto"/>
          <w:sz w:val="21"/>
          <w:szCs w:val="21"/>
          <w:u w:val="none"/>
        </w:rPr>
        <w:t xml:space="preserve"> </w:t>
      </w:r>
      <w:r w:rsidRPr="00D656DE">
        <w:rPr>
          <w:rStyle w:val="Hipercze"/>
          <w:rFonts w:ascii="Arial" w:hAnsi="Arial" w:cs="Arial"/>
          <w:bCs/>
          <w:color w:val="auto"/>
          <w:sz w:val="21"/>
          <w:szCs w:val="21"/>
          <w:u w:val="none"/>
        </w:rPr>
        <w:t xml:space="preserve">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6804A10" w14:textId="58155281" w:rsidR="00E10BF4" w:rsidRDefault="00DD2AF1" w:rsidP="00D656DE">
      <w:pPr>
        <w:pStyle w:val="Akapitzlist"/>
        <w:numPr>
          <w:ilvl w:val="0"/>
          <w:numId w:val="38"/>
        </w:numPr>
        <w:autoSpaceDE w:val="0"/>
        <w:autoSpaceDN w:val="0"/>
        <w:adjustRightInd w:val="0"/>
        <w:spacing w:after="0"/>
        <w:jc w:val="both"/>
        <w:rPr>
          <w:rFonts w:ascii="Arial" w:hAnsi="Arial" w:cs="Arial"/>
          <w:sz w:val="21"/>
          <w:szCs w:val="21"/>
        </w:rPr>
      </w:pPr>
      <w:r w:rsidRPr="00D656DE">
        <w:rPr>
          <w:rFonts w:ascii="Arial" w:hAnsi="Arial" w:cs="Arial"/>
          <w:sz w:val="21"/>
          <w:szCs w:val="21"/>
        </w:rPr>
        <w:t xml:space="preserve">WYKONAWCA po upływie terminu do składania ofert nie może skutecznie wycofać złożonej oferty. </w:t>
      </w:r>
    </w:p>
    <w:p w14:paraId="475518A5" w14:textId="536C469C" w:rsidR="00024C74" w:rsidRPr="00B42EB2" w:rsidRDefault="00091A7B" w:rsidP="00D656DE">
      <w:pPr>
        <w:pStyle w:val="Akapitzlist"/>
        <w:numPr>
          <w:ilvl w:val="0"/>
          <w:numId w:val="38"/>
        </w:numPr>
        <w:autoSpaceDE w:val="0"/>
        <w:autoSpaceDN w:val="0"/>
        <w:adjustRightInd w:val="0"/>
        <w:spacing w:after="0"/>
        <w:jc w:val="both"/>
        <w:rPr>
          <w:rFonts w:ascii="Arial" w:hAnsi="Arial" w:cs="Arial"/>
          <w:bCs/>
          <w:sz w:val="21"/>
          <w:szCs w:val="21"/>
          <w:lang w:eastAsia="pl-PL"/>
        </w:rPr>
      </w:pPr>
      <w:r w:rsidRPr="00D656DE">
        <w:rPr>
          <w:rFonts w:ascii="Arial" w:hAnsi="Arial" w:cs="Arial"/>
          <w:sz w:val="21"/>
          <w:szCs w:val="21"/>
          <w:lang w:eastAsia="pl-PL"/>
        </w:rPr>
        <w:t>Wszystkie koszty związane ze sporządzeniem i przedłożeniem oferty ponosi wykonawca.</w:t>
      </w:r>
    </w:p>
    <w:p w14:paraId="269F57D9" w14:textId="77777777" w:rsidR="00091A7B" w:rsidRPr="00D656DE" w:rsidRDefault="00091A7B" w:rsidP="00D656DE">
      <w:pPr>
        <w:pStyle w:val="Akapitzlist"/>
        <w:numPr>
          <w:ilvl w:val="0"/>
          <w:numId w:val="38"/>
        </w:numPr>
        <w:autoSpaceDE w:val="0"/>
        <w:autoSpaceDN w:val="0"/>
        <w:adjustRightInd w:val="0"/>
        <w:spacing w:after="0"/>
        <w:jc w:val="both"/>
        <w:rPr>
          <w:rFonts w:ascii="Arial" w:hAnsi="Arial" w:cs="Arial"/>
          <w:bCs/>
          <w:sz w:val="21"/>
          <w:szCs w:val="21"/>
          <w:lang w:eastAsia="pl-PL"/>
        </w:rPr>
      </w:pPr>
      <w:r w:rsidRPr="00D656DE">
        <w:rPr>
          <w:rFonts w:ascii="Arial" w:hAnsi="Arial" w:cs="Arial"/>
          <w:sz w:val="21"/>
          <w:szCs w:val="21"/>
          <w:lang w:eastAsia="pl-PL"/>
        </w:rPr>
        <w:t>Wszelkie ceny w ofercie muszą być podane w PLN.</w:t>
      </w:r>
    </w:p>
    <w:p w14:paraId="49F9D482" w14:textId="77777777" w:rsidR="00091A7B" w:rsidRPr="00D656DE" w:rsidRDefault="00091A7B" w:rsidP="00D656DE">
      <w:pPr>
        <w:pStyle w:val="Akapitzlist"/>
        <w:spacing w:after="0"/>
        <w:ind w:left="360"/>
        <w:jc w:val="both"/>
        <w:rPr>
          <w:rFonts w:ascii="Arial" w:hAnsi="Arial" w:cs="Arial"/>
          <w:b/>
          <w:sz w:val="21"/>
          <w:szCs w:val="21"/>
        </w:rPr>
      </w:pPr>
    </w:p>
    <w:p w14:paraId="105A4D4E" w14:textId="77777777" w:rsidR="00DD2AF1" w:rsidRPr="00D656DE" w:rsidRDefault="008519BB"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MIEJSCE ORAZ TERMIN SKŁADANIA I OTWARCIA OFERT</w:t>
      </w:r>
    </w:p>
    <w:p w14:paraId="73546726" w14:textId="77777777" w:rsidR="00DD2AF1" w:rsidRPr="00D656DE" w:rsidRDefault="00DD2AF1" w:rsidP="00D656DE">
      <w:pPr>
        <w:pStyle w:val="Akapitzlist"/>
        <w:spacing w:after="0"/>
        <w:ind w:left="360"/>
        <w:jc w:val="both"/>
        <w:rPr>
          <w:rFonts w:ascii="Arial" w:hAnsi="Arial" w:cs="Arial"/>
          <w:b/>
          <w:sz w:val="21"/>
          <w:szCs w:val="21"/>
        </w:rPr>
      </w:pPr>
    </w:p>
    <w:p w14:paraId="6CBC1118" w14:textId="66B4AD1F" w:rsidR="00DD2AF1" w:rsidRPr="00076D92" w:rsidRDefault="00DD2AF1" w:rsidP="00D656DE">
      <w:pPr>
        <w:pStyle w:val="Akapitzlist"/>
        <w:numPr>
          <w:ilvl w:val="0"/>
          <w:numId w:val="40"/>
        </w:numPr>
        <w:spacing w:after="0"/>
        <w:jc w:val="both"/>
        <w:rPr>
          <w:rFonts w:ascii="Arial" w:hAnsi="Arial" w:cs="Arial"/>
          <w:b/>
          <w:color w:val="FF0000"/>
          <w:sz w:val="21"/>
          <w:szCs w:val="21"/>
        </w:rPr>
      </w:pPr>
      <w:r w:rsidRPr="00D656DE">
        <w:rPr>
          <w:rFonts w:ascii="Arial" w:hAnsi="Arial" w:cs="Arial"/>
          <w:sz w:val="21"/>
          <w:szCs w:val="21"/>
        </w:rPr>
        <w:t xml:space="preserve">Ofertę wraz z wymaganymi dokumentami należy umieścić na Platformie pod adresem: </w:t>
      </w:r>
      <w:hyperlink r:id="rId33" w:history="1">
        <w:r w:rsidR="00277006" w:rsidRPr="00D656DE">
          <w:rPr>
            <w:rStyle w:val="Hipercze"/>
            <w:rFonts w:ascii="Arial" w:hAnsi="Arial" w:cs="Arial"/>
            <w:color w:val="auto"/>
            <w:sz w:val="21"/>
            <w:szCs w:val="21"/>
          </w:rPr>
          <w:t>https://platformazakupowa.pl/pn/32wog</w:t>
        </w:r>
      </w:hyperlink>
      <w:r w:rsidR="00277006" w:rsidRPr="00D656DE">
        <w:rPr>
          <w:rFonts w:ascii="Arial" w:hAnsi="Arial" w:cs="Arial"/>
          <w:sz w:val="21"/>
          <w:szCs w:val="21"/>
        </w:rPr>
        <w:t xml:space="preserve"> </w:t>
      </w:r>
      <w:r w:rsidRPr="00D656DE">
        <w:rPr>
          <w:rFonts w:ascii="Arial" w:hAnsi="Arial" w:cs="Arial"/>
          <w:sz w:val="21"/>
          <w:szCs w:val="21"/>
        </w:rPr>
        <w:t xml:space="preserve">na stronie dotyczącej odpowiedniego postępowania w terminie </w:t>
      </w:r>
      <w:r w:rsidRPr="00D656DE">
        <w:rPr>
          <w:rFonts w:ascii="Arial" w:hAnsi="Arial" w:cs="Arial"/>
          <w:b/>
          <w:bCs/>
          <w:color w:val="000000" w:themeColor="text1"/>
          <w:sz w:val="21"/>
          <w:szCs w:val="21"/>
        </w:rPr>
        <w:t>do dnia</w:t>
      </w:r>
      <w:r w:rsidR="0079021E" w:rsidRPr="00D656DE">
        <w:rPr>
          <w:rFonts w:ascii="Arial" w:hAnsi="Arial" w:cs="Arial"/>
          <w:b/>
          <w:bCs/>
          <w:color w:val="000000" w:themeColor="text1"/>
          <w:sz w:val="21"/>
          <w:szCs w:val="21"/>
        </w:rPr>
        <w:t xml:space="preserve"> </w:t>
      </w:r>
      <w:r w:rsidR="002A6190" w:rsidRPr="00D656DE">
        <w:rPr>
          <w:rFonts w:ascii="Arial" w:hAnsi="Arial" w:cs="Arial"/>
          <w:b/>
          <w:bCs/>
          <w:color w:val="000000" w:themeColor="text1"/>
          <w:sz w:val="21"/>
          <w:szCs w:val="21"/>
        </w:rPr>
        <w:t>04.01.</w:t>
      </w:r>
      <w:r w:rsidR="00034CB4" w:rsidRPr="00D656DE">
        <w:rPr>
          <w:rFonts w:ascii="Arial" w:hAnsi="Arial" w:cs="Arial"/>
          <w:b/>
          <w:bCs/>
          <w:color w:val="000000" w:themeColor="text1"/>
          <w:sz w:val="21"/>
          <w:szCs w:val="21"/>
        </w:rPr>
        <w:t>202</w:t>
      </w:r>
      <w:r w:rsidR="00111E62" w:rsidRPr="00D656DE">
        <w:rPr>
          <w:rFonts w:ascii="Arial" w:hAnsi="Arial" w:cs="Arial"/>
          <w:b/>
          <w:bCs/>
          <w:color w:val="000000" w:themeColor="text1"/>
          <w:sz w:val="21"/>
          <w:szCs w:val="21"/>
        </w:rPr>
        <w:t>2</w:t>
      </w:r>
      <w:r w:rsidR="002825C9" w:rsidRPr="00D656DE">
        <w:rPr>
          <w:rFonts w:ascii="Arial" w:hAnsi="Arial" w:cs="Arial"/>
          <w:b/>
          <w:bCs/>
          <w:color w:val="000000" w:themeColor="text1"/>
          <w:sz w:val="21"/>
          <w:szCs w:val="21"/>
        </w:rPr>
        <w:t xml:space="preserve"> r.</w:t>
      </w:r>
      <w:r w:rsidRPr="00D656DE">
        <w:rPr>
          <w:rFonts w:ascii="Arial" w:hAnsi="Arial" w:cs="Arial"/>
          <w:b/>
          <w:bCs/>
          <w:color w:val="000000" w:themeColor="text1"/>
          <w:sz w:val="21"/>
          <w:szCs w:val="21"/>
        </w:rPr>
        <w:t xml:space="preserve"> do godziny </w:t>
      </w:r>
      <w:r w:rsidR="003154B9" w:rsidRPr="00D656DE">
        <w:rPr>
          <w:rFonts w:ascii="Arial" w:hAnsi="Arial" w:cs="Arial"/>
          <w:b/>
          <w:bCs/>
          <w:color w:val="000000" w:themeColor="text1"/>
          <w:sz w:val="21"/>
          <w:szCs w:val="21"/>
        </w:rPr>
        <w:t>10</w:t>
      </w:r>
      <w:r w:rsidRPr="00D656DE">
        <w:rPr>
          <w:rFonts w:ascii="Arial" w:hAnsi="Arial" w:cs="Arial"/>
          <w:b/>
          <w:bCs/>
          <w:color w:val="000000" w:themeColor="text1"/>
          <w:sz w:val="21"/>
          <w:szCs w:val="21"/>
        </w:rPr>
        <w:t>:00</w:t>
      </w:r>
      <w:r w:rsidRPr="00D656DE">
        <w:rPr>
          <w:rFonts w:ascii="Arial" w:hAnsi="Arial" w:cs="Arial"/>
          <w:color w:val="000000" w:themeColor="text1"/>
          <w:sz w:val="21"/>
          <w:szCs w:val="21"/>
        </w:rPr>
        <w:t xml:space="preserve">. </w:t>
      </w:r>
    </w:p>
    <w:p w14:paraId="3C62607E" w14:textId="77777777" w:rsidR="00076D92" w:rsidRPr="00856C85" w:rsidRDefault="00076D92" w:rsidP="00076D92">
      <w:pPr>
        <w:pStyle w:val="Akapitzlist"/>
        <w:spacing w:after="0"/>
        <w:jc w:val="both"/>
        <w:rPr>
          <w:rFonts w:ascii="Arial" w:hAnsi="Arial" w:cs="Arial"/>
          <w:b/>
          <w:color w:val="FF0000"/>
          <w:sz w:val="21"/>
          <w:szCs w:val="21"/>
        </w:rPr>
      </w:pPr>
    </w:p>
    <w:p w14:paraId="4E3FDD95" w14:textId="251CA0A2" w:rsidR="00DD2AF1" w:rsidRPr="00076D92" w:rsidRDefault="00DD2AF1" w:rsidP="00D656DE">
      <w:pPr>
        <w:pStyle w:val="Akapitzlist"/>
        <w:numPr>
          <w:ilvl w:val="0"/>
          <w:numId w:val="40"/>
        </w:numPr>
        <w:spacing w:after="0"/>
        <w:jc w:val="both"/>
        <w:rPr>
          <w:rFonts w:ascii="Arial" w:hAnsi="Arial" w:cs="Arial"/>
          <w:b/>
          <w:sz w:val="21"/>
          <w:szCs w:val="21"/>
        </w:rPr>
      </w:pPr>
      <w:r w:rsidRPr="00D656DE">
        <w:rPr>
          <w:rFonts w:ascii="Arial" w:hAnsi="Arial" w:cs="Arial"/>
          <w:sz w:val="21"/>
          <w:szCs w:val="21"/>
        </w:rPr>
        <w:t xml:space="preserve"> Do oferty należy dołączyć wszystkie wymagane w SWZ dokumenty. </w:t>
      </w:r>
    </w:p>
    <w:p w14:paraId="564B3F0B" w14:textId="77777777" w:rsidR="00076D92" w:rsidRPr="00856C85" w:rsidRDefault="00076D92" w:rsidP="00076D92">
      <w:pPr>
        <w:pStyle w:val="Akapitzlist"/>
        <w:spacing w:after="0"/>
        <w:jc w:val="both"/>
        <w:rPr>
          <w:rFonts w:ascii="Arial" w:hAnsi="Arial" w:cs="Arial"/>
          <w:b/>
          <w:sz w:val="21"/>
          <w:szCs w:val="21"/>
        </w:rPr>
      </w:pPr>
    </w:p>
    <w:p w14:paraId="284581A8" w14:textId="1FBE5AD2" w:rsidR="002A5375" w:rsidRDefault="00DD2AF1" w:rsidP="00D656DE">
      <w:pPr>
        <w:pStyle w:val="Akapitzlist"/>
        <w:numPr>
          <w:ilvl w:val="0"/>
          <w:numId w:val="40"/>
        </w:numPr>
        <w:spacing w:after="0"/>
        <w:jc w:val="both"/>
        <w:rPr>
          <w:rFonts w:ascii="Arial" w:hAnsi="Arial" w:cs="Arial"/>
          <w:sz w:val="21"/>
          <w:szCs w:val="21"/>
        </w:rPr>
      </w:pPr>
      <w:r w:rsidRPr="00D656DE">
        <w:rPr>
          <w:rFonts w:ascii="Arial" w:hAnsi="Arial" w:cs="Arial"/>
          <w:sz w:val="21"/>
          <w:szCs w:val="21"/>
        </w:rPr>
        <w:t xml:space="preserve">Po wypełnieniu Formularza składania oferty lub wniosku i załadowaniu wszystkich wymaganych załączników należy kliknąć przycisk „Przejdź do podsumowania”. </w:t>
      </w:r>
    </w:p>
    <w:p w14:paraId="64AEEB40" w14:textId="77777777" w:rsidR="00076D92" w:rsidRPr="00856C85" w:rsidRDefault="00076D92" w:rsidP="00076D92">
      <w:pPr>
        <w:pStyle w:val="Akapitzlist"/>
        <w:spacing w:after="0"/>
        <w:jc w:val="both"/>
        <w:rPr>
          <w:rFonts w:ascii="Arial" w:hAnsi="Arial" w:cs="Arial"/>
          <w:sz w:val="21"/>
          <w:szCs w:val="21"/>
        </w:rPr>
      </w:pPr>
    </w:p>
    <w:p w14:paraId="480E4914" w14:textId="2583E299" w:rsidR="00DD2AF1" w:rsidRDefault="00DD2AF1" w:rsidP="00D656DE">
      <w:pPr>
        <w:pStyle w:val="Akapitzlist"/>
        <w:numPr>
          <w:ilvl w:val="0"/>
          <w:numId w:val="40"/>
        </w:numPr>
        <w:spacing w:after="0"/>
        <w:jc w:val="both"/>
        <w:rPr>
          <w:rFonts w:ascii="Arial" w:hAnsi="Arial" w:cs="Arial"/>
          <w:sz w:val="21"/>
          <w:szCs w:val="21"/>
        </w:rPr>
      </w:pPr>
      <w:r w:rsidRPr="00D656DE">
        <w:rPr>
          <w:rFonts w:ascii="Arial" w:hAnsi="Arial" w:cs="Arial"/>
          <w:b/>
          <w:sz w:val="21"/>
          <w:szCs w:val="21"/>
        </w:rPr>
        <w:t>Oferta lub wniosek składana elektronicznie musi zostać podpisana elektronicznym podpisem kwalifikowanym</w:t>
      </w:r>
      <w:r w:rsidR="00C12E34" w:rsidRPr="00D656DE">
        <w:rPr>
          <w:rFonts w:ascii="Arial" w:hAnsi="Arial" w:cs="Arial"/>
          <w:b/>
          <w:sz w:val="21"/>
          <w:szCs w:val="21"/>
        </w:rPr>
        <w:t xml:space="preserve">, </w:t>
      </w:r>
      <w:r w:rsidR="00034E43" w:rsidRPr="00D656DE">
        <w:rPr>
          <w:rFonts w:ascii="Arial" w:hAnsi="Arial" w:cs="Arial"/>
          <w:b/>
          <w:sz w:val="21"/>
          <w:szCs w:val="21"/>
        </w:rPr>
        <w:t xml:space="preserve">elektronicznym </w:t>
      </w:r>
      <w:r w:rsidR="00C12E34" w:rsidRPr="00D656DE">
        <w:rPr>
          <w:rFonts w:ascii="Arial" w:hAnsi="Arial" w:cs="Arial"/>
          <w:b/>
          <w:sz w:val="21"/>
          <w:szCs w:val="21"/>
        </w:rPr>
        <w:t xml:space="preserve">podpisem osobistym lub </w:t>
      </w:r>
      <w:r w:rsidR="00034E43" w:rsidRPr="00D656DE">
        <w:rPr>
          <w:rFonts w:ascii="Arial" w:hAnsi="Arial" w:cs="Arial"/>
          <w:b/>
          <w:sz w:val="21"/>
          <w:szCs w:val="21"/>
        </w:rPr>
        <w:t xml:space="preserve">elektronicznym </w:t>
      </w:r>
      <w:r w:rsidR="00C12E34" w:rsidRPr="00D656DE">
        <w:rPr>
          <w:rFonts w:ascii="Arial" w:hAnsi="Arial" w:cs="Arial"/>
          <w:b/>
          <w:sz w:val="21"/>
          <w:szCs w:val="21"/>
        </w:rPr>
        <w:t>podpisem zaufanym</w:t>
      </w:r>
      <w:r w:rsidRPr="00D656DE">
        <w:rPr>
          <w:rFonts w:ascii="Arial" w:hAnsi="Arial" w:cs="Arial"/>
          <w:sz w:val="21"/>
          <w:szCs w:val="21"/>
        </w:rPr>
        <w:t xml:space="preserve">. </w:t>
      </w:r>
      <w:r w:rsidRPr="00D656DE">
        <w:rPr>
          <w:rFonts w:ascii="Arial" w:hAnsi="Arial" w:cs="Arial"/>
          <w:b/>
          <w:sz w:val="21"/>
          <w:szCs w:val="21"/>
        </w:rPr>
        <w:t>W procesie składania oferty za pośrednictwem platformy WYKONAWCA powinien złożyć podpis bezpośrednio na dokumencie przesłanym za pośrednictwem Platformy</w:t>
      </w:r>
      <w:r w:rsidRPr="00D656DE">
        <w:rPr>
          <w:rFonts w:ascii="Arial" w:hAnsi="Arial" w:cs="Arial"/>
          <w:sz w:val="21"/>
          <w:szCs w:val="21"/>
        </w:rPr>
        <w:t xml:space="preserve">. Złożenie podpisu na platformie na etapie podsumowania ma charakter nieobowiązkowy, jednak pozwala zweryfikować ważność podpisu przed złożeniem oferty. </w:t>
      </w:r>
    </w:p>
    <w:p w14:paraId="4F98D415" w14:textId="77777777" w:rsidR="00076D92" w:rsidRPr="00856C85" w:rsidRDefault="00076D92" w:rsidP="00076D92">
      <w:pPr>
        <w:pStyle w:val="Akapitzlist"/>
        <w:spacing w:after="0"/>
        <w:jc w:val="both"/>
        <w:rPr>
          <w:rFonts w:ascii="Arial" w:hAnsi="Arial" w:cs="Arial"/>
          <w:sz w:val="21"/>
          <w:szCs w:val="21"/>
        </w:rPr>
      </w:pPr>
    </w:p>
    <w:p w14:paraId="601F43BD" w14:textId="350D14ED" w:rsidR="00DD2AF1" w:rsidRDefault="00DD2AF1" w:rsidP="00D656DE">
      <w:pPr>
        <w:pStyle w:val="Akapitzlist"/>
        <w:numPr>
          <w:ilvl w:val="0"/>
          <w:numId w:val="40"/>
        </w:numPr>
        <w:spacing w:after="0"/>
        <w:jc w:val="both"/>
        <w:rPr>
          <w:rFonts w:ascii="Arial" w:hAnsi="Arial" w:cs="Arial"/>
          <w:sz w:val="21"/>
          <w:szCs w:val="21"/>
        </w:rPr>
      </w:pPr>
      <w:r w:rsidRPr="00D656DE">
        <w:rPr>
          <w:rFonts w:ascii="Arial" w:hAnsi="Arial" w:cs="Arial"/>
          <w:sz w:val="21"/>
          <w:szCs w:val="21"/>
        </w:rPr>
        <w:t xml:space="preserve">Za datę przekazania oferty przyjmuje się datę jej przekazania w systemie (platformie) w drugim kroku składania oferty poprzez kliknięcie przycisku “Złóż ofertę” </w:t>
      </w:r>
      <w:r w:rsidR="00B42EB2">
        <w:rPr>
          <w:rFonts w:ascii="Arial" w:hAnsi="Arial" w:cs="Arial"/>
          <w:sz w:val="21"/>
          <w:szCs w:val="21"/>
        </w:rPr>
        <w:br/>
      </w:r>
      <w:r w:rsidRPr="00D656DE">
        <w:rPr>
          <w:rFonts w:ascii="Arial" w:hAnsi="Arial" w:cs="Arial"/>
          <w:sz w:val="21"/>
          <w:szCs w:val="21"/>
        </w:rPr>
        <w:t xml:space="preserve">i wyświetlenie się komunikatu, że oferta została zaszyfrowana i złożona. </w:t>
      </w:r>
    </w:p>
    <w:p w14:paraId="51E8A622" w14:textId="77777777" w:rsidR="00076D92" w:rsidRPr="00856C85" w:rsidRDefault="00076D92" w:rsidP="00076D92">
      <w:pPr>
        <w:pStyle w:val="Akapitzlist"/>
        <w:spacing w:after="0"/>
        <w:jc w:val="both"/>
        <w:rPr>
          <w:rFonts w:ascii="Arial" w:hAnsi="Arial" w:cs="Arial"/>
          <w:sz w:val="21"/>
          <w:szCs w:val="21"/>
        </w:rPr>
      </w:pPr>
    </w:p>
    <w:p w14:paraId="20CA89B9" w14:textId="653A3E9D" w:rsidR="00024C74" w:rsidRDefault="00DD2AF1" w:rsidP="00D656DE">
      <w:pPr>
        <w:pStyle w:val="Akapitzlist"/>
        <w:numPr>
          <w:ilvl w:val="0"/>
          <w:numId w:val="40"/>
        </w:numPr>
        <w:spacing w:after="0"/>
        <w:jc w:val="both"/>
        <w:rPr>
          <w:rFonts w:ascii="Arial" w:hAnsi="Arial" w:cs="Arial"/>
          <w:sz w:val="21"/>
          <w:szCs w:val="21"/>
        </w:rPr>
      </w:pPr>
      <w:r w:rsidRPr="00D656DE">
        <w:rPr>
          <w:rFonts w:ascii="Arial" w:hAnsi="Arial" w:cs="Arial"/>
          <w:sz w:val="21"/>
          <w:szCs w:val="21"/>
        </w:rPr>
        <w:t>Szczegółowa instrukcja dla</w:t>
      </w:r>
      <w:r w:rsidR="004D6B20" w:rsidRPr="00D656DE">
        <w:rPr>
          <w:rFonts w:ascii="Arial" w:hAnsi="Arial" w:cs="Arial"/>
          <w:sz w:val="21"/>
          <w:szCs w:val="21"/>
        </w:rPr>
        <w:t xml:space="preserve"> Wykonawców dotycząca złożenia </w:t>
      </w:r>
      <w:r w:rsidRPr="00D656DE">
        <w:rPr>
          <w:rFonts w:ascii="Arial" w:hAnsi="Arial" w:cs="Arial"/>
          <w:sz w:val="21"/>
          <w:szCs w:val="21"/>
        </w:rPr>
        <w:t xml:space="preserve">i wycofania oferty znajduje się na stronie internetowej pod adresem: </w:t>
      </w:r>
      <w:hyperlink r:id="rId34" w:history="1">
        <w:r w:rsidR="008A6536" w:rsidRPr="00D656DE">
          <w:rPr>
            <w:rStyle w:val="Hipercze"/>
            <w:rFonts w:ascii="Arial" w:hAnsi="Arial" w:cs="Arial"/>
            <w:color w:val="auto"/>
            <w:sz w:val="21"/>
            <w:szCs w:val="21"/>
          </w:rPr>
          <w:t>https://platformazakupowa.pl/strona/45-instrukcje</w:t>
        </w:r>
      </w:hyperlink>
      <w:r w:rsidR="008A6536" w:rsidRPr="00D656DE">
        <w:rPr>
          <w:rFonts w:ascii="Arial" w:hAnsi="Arial" w:cs="Arial"/>
          <w:sz w:val="21"/>
          <w:szCs w:val="21"/>
        </w:rPr>
        <w:t xml:space="preserve"> </w:t>
      </w:r>
    </w:p>
    <w:p w14:paraId="06810C31" w14:textId="77777777" w:rsidR="00076D92" w:rsidRPr="00856C85" w:rsidRDefault="00076D92" w:rsidP="00076D92">
      <w:pPr>
        <w:pStyle w:val="Akapitzlist"/>
        <w:spacing w:after="0"/>
        <w:jc w:val="both"/>
        <w:rPr>
          <w:rFonts w:ascii="Arial" w:hAnsi="Arial" w:cs="Arial"/>
          <w:sz w:val="21"/>
          <w:szCs w:val="21"/>
        </w:rPr>
      </w:pPr>
    </w:p>
    <w:p w14:paraId="107FFE9F" w14:textId="69C2394A" w:rsidR="00076D92" w:rsidRDefault="00DD2AF1" w:rsidP="00076D92">
      <w:pPr>
        <w:pStyle w:val="Akapitzlist"/>
        <w:numPr>
          <w:ilvl w:val="0"/>
          <w:numId w:val="40"/>
        </w:numPr>
        <w:spacing w:after="0"/>
        <w:jc w:val="both"/>
        <w:rPr>
          <w:rFonts w:ascii="Arial" w:hAnsi="Arial" w:cs="Arial"/>
          <w:sz w:val="21"/>
          <w:szCs w:val="21"/>
        </w:rPr>
      </w:pPr>
      <w:r w:rsidRPr="00D656DE">
        <w:rPr>
          <w:rFonts w:ascii="Arial" w:hAnsi="Arial" w:cs="Arial"/>
          <w:sz w:val="21"/>
          <w:szCs w:val="21"/>
        </w:rPr>
        <w:t xml:space="preserve">Komisyjne otwarcie ofert nastąpi </w:t>
      </w:r>
      <w:r w:rsidR="00C12E34" w:rsidRPr="00D656DE">
        <w:rPr>
          <w:rFonts w:ascii="Arial" w:hAnsi="Arial" w:cs="Arial"/>
          <w:sz w:val="21"/>
          <w:szCs w:val="21"/>
        </w:rPr>
        <w:t>niezwłocznie po upływie terminu składania ofert</w:t>
      </w:r>
      <w:r w:rsidR="00C12E34" w:rsidRPr="00D656DE">
        <w:rPr>
          <w:rFonts w:ascii="Arial" w:hAnsi="Arial" w:cs="Arial"/>
          <w:color w:val="000000" w:themeColor="text1"/>
          <w:sz w:val="21"/>
          <w:szCs w:val="21"/>
        </w:rPr>
        <w:t xml:space="preserve">, tj.: </w:t>
      </w:r>
      <w:r w:rsidR="00EB4C79" w:rsidRPr="00D656DE">
        <w:rPr>
          <w:rFonts w:ascii="Arial" w:hAnsi="Arial" w:cs="Arial"/>
          <w:b/>
          <w:bCs/>
          <w:color w:val="000000" w:themeColor="text1"/>
          <w:sz w:val="21"/>
          <w:szCs w:val="21"/>
        </w:rPr>
        <w:t>04.01.</w:t>
      </w:r>
      <w:r w:rsidR="00034CB4" w:rsidRPr="00D656DE">
        <w:rPr>
          <w:rFonts w:ascii="Arial" w:hAnsi="Arial" w:cs="Arial"/>
          <w:b/>
          <w:bCs/>
          <w:color w:val="000000" w:themeColor="text1"/>
          <w:sz w:val="21"/>
          <w:szCs w:val="21"/>
        </w:rPr>
        <w:t>202</w:t>
      </w:r>
      <w:r w:rsidR="003E3917" w:rsidRPr="00D656DE">
        <w:rPr>
          <w:rFonts w:ascii="Arial" w:hAnsi="Arial" w:cs="Arial"/>
          <w:b/>
          <w:bCs/>
          <w:color w:val="000000" w:themeColor="text1"/>
          <w:sz w:val="21"/>
          <w:szCs w:val="21"/>
        </w:rPr>
        <w:t>2</w:t>
      </w:r>
      <w:r w:rsidR="00EB4C79" w:rsidRPr="00D656DE">
        <w:rPr>
          <w:rFonts w:ascii="Arial" w:hAnsi="Arial" w:cs="Arial"/>
          <w:b/>
          <w:bCs/>
          <w:color w:val="000000" w:themeColor="text1"/>
          <w:sz w:val="21"/>
          <w:szCs w:val="21"/>
        </w:rPr>
        <w:t xml:space="preserve"> </w:t>
      </w:r>
      <w:r w:rsidR="0079021E" w:rsidRPr="00D656DE">
        <w:rPr>
          <w:rFonts w:ascii="Arial" w:hAnsi="Arial" w:cs="Arial"/>
          <w:b/>
          <w:bCs/>
          <w:color w:val="000000" w:themeColor="text1"/>
          <w:sz w:val="21"/>
          <w:szCs w:val="21"/>
        </w:rPr>
        <w:t>r.</w:t>
      </w:r>
      <w:r w:rsidRPr="00D656DE">
        <w:rPr>
          <w:rFonts w:ascii="Arial" w:hAnsi="Arial" w:cs="Arial"/>
          <w:b/>
          <w:bCs/>
          <w:color w:val="000000" w:themeColor="text1"/>
          <w:sz w:val="21"/>
          <w:szCs w:val="21"/>
        </w:rPr>
        <w:t xml:space="preserve"> o godzinie </w:t>
      </w:r>
      <w:r w:rsidR="00D1008B" w:rsidRPr="00D656DE">
        <w:rPr>
          <w:rFonts w:ascii="Arial" w:hAnsi="Arial" w:cs="Arial"/>
          <w:b/>
          <w:bCs/>
          <w:color w:val="000000" w:themeColor="text1"/>
          <w:sz w:val="21"/>
          <w:szCs w:val="21"/>
        </w:rPr>
        <w:t>10</w:t>
      </w:r>
      <w:r w:rsidR="002A5375" w:rsidRPr="00D656DE">
        <w:rPr>
          <w:rFonts w:ascii="Arial" w:hAnsi="Arial" w:cs="Arial"/>
          <w:b/>
          <w:bCs/>
          <w:color w:val="000000" w:themeColor="text1"/>
          <w:sz w:val="21"/>
          <w:szCs w:val="21"/>
        </w:rPr>
        <w:t>:</w:t>
      </w:r>
      <w:r w:rsidR="008E52DF" w:rsidRPr="00D656DE">
        <w:rPr>
          <w:rFonts w:ascii="Arial" w:hAnsi="Arial" w:cs="Arial"/>
          <w:b/>
          <w:bCs/>
          <w:color w:val="000000" w:themeColor="text1"/>
          <w:sz w:val="21"/>
          <w:szCs w:val="21"/>
        </w:rPr>
        <w:t>30</w:t>
      </w:r>
      <w:r w:rsidR="00C12E34" w:rsidRPr="00D656DE">
        <w:rPr>
          <w:rFonts w:ascii="Arial" w:hAnsi="Arial" w:cs="Arial"/>
          <w:b/>
          <w:bCs/>
          <w:color w:val="000000" w:themeColor="text1"/>
          <w:sz w:val="21"/>
          <w:szCs w:val="21"/>
        </w:rPr>
        <w:t xml:space="preserve">, </w:t>
      </w:r>
      <w:r w:rsidR="00C12E34" w:rsidRPr="00D656DE">
        <w:rPr>
          <w:rFonts w:ascii="Arial" w:hAnsi="Arial" w:cs="Arial"/>
          <w:b/>
          <w:bCs/>
          <w:sz w:val="21"/>
          <w:szCs w:val="21"/>
        </w:rPr>
        <w:t xml:space="preserve">nie później niż następnego dnia po dniu, </w:t>
      </w:r>
      <w:r w:rsidR="00B42EB2">
        <w:rPr>
          <w:rFonts w:ascii="Arial" w:hAnsi="Arial" w:cs="Arial"/>
          <w:b/>
          <w:bCs/>
          <w:sz w:val="21"/>
          <w:szCs w:val="21"/>
        </w:rPr>
        <w:br/>
      </w:r>
      <w:r w:rsidR="00C12E34" w:rsidRPr="00D656DE">
        <w:rPr>
          <w:rFonts w:ascii="Arial" w:hAnsi="Arial" w:cs="Arial"/>
          <w:b/>
          <w:bCs/>
          <w:sz w:val="21"/>
          <w:szCs w:val="21"/>
        </w:rPr>
        <w:t>w którym upłynął termin składania ofert</w:t>
      </w:r>
      <w:r w:rsidR="004D6B20" w:rsidRPr="00D656DE">
        <w:rPr>
          <w:rFonts w:ascii="Arial" w:hAnsi="Arial" w:cs="Arial"/>
          <w:b/>
          <w:bCs/>
          <w:sz w:val="21"/>
          <w:szCs w:val="21"/>
        </w:rPr>
        <w:t>,</w:t>
      </w:r>
      <w:r w:rsidRPr="00D656DE">
        <w:rPr>
          <w:rFonts w:ascii="Arial" w:hAnsi="Arial" w:cs="Arial"/>
          <w:b/>
          <w:bCs/>
          <w:sz w:val="21"/>
          <w:szCs w:val="21"/>
        </w:rPr>
        <w:t xml:space="preserve"> </w:t>
      </w:r>
      <w:r w:rsidR="002A5375" w:rsidRPr="00D656DE">
        <w:rPr>
          <w:rFonts w:ascii="Arial" w:hAnsi="Arial" w:cs="Arial"/>
          <w:sz w:val="21"/>
          <w:szCs w:val="21"/>
        </w:rPr>
        <w:t xml:space="preserve">w siedzibie Zamawiającego, </w:t>
      </w:r>
      <w:r w:rsidR="002A5375" w:rsidRPr="00D656DE">
        <w:rPr>
          <w:rFonts w:ascii="Arial" w:hAnsi="Arial" w:cs="Arial"/>
          <w:b/>
          <w:sz w:val="21"/>
          <w:szCs w:val="21"/>
        </w:rPr>
        <w:t xml:space="preserve">Zamość, </w:t>
      </w:r>
      <w:r w:rsidR="002A5375" w:rsidRPr="00D656DE">
        <w:rPr>
          <w:rFonts w:ascii="Arial" w:hAnsi="Arial" w:cs="Arial"/>
          <w:b/>
          <w:sz w:val="21"/>
          <w:szCs w:val="21"/>
        </w:rPr>
        <w:lastRenderedPageBreak/>
        <w:t>ul. Wojska Polskiego 2F – budynek nr 3</w:t>
      </w:r>
      <w:r w:rsidR="00490BB1" w:rsidRPr="00D656DE">
        <w:rPr>
          <w:rFonts w:ascii="Arial" w:hAnsi="Arial" w:cs="Arial"/>
          <w:b/>
          <w:sz w:val="21"/>
          <w:szCs w:val="21"/>
        </w:rPr>
        <w:t>4</w:t>
      </w:r>
      <w:r w:rsidR="002A5375" w:rsidRPr="00D656DE">
        <w:rPr>
          <w:rFonts w:ascii="Arial" w:hAnsi="Arial" w:cs="Arial"/>
          <w:b/>
          <w:sz w:val="21"/>
          <w:szCs w:val="21"/>
        </w:rPr>
        <w:t xml:space="preserve"> pokój nr 2</w:t>
      </w:r>
      <w:r w:rsidRPr="00D656DE">
        <w:rPr>
          <w:rFonts w:ascii="Arial" w:hAnsi="Arial" w:cs="Arial"/>
          <w:b/>
          <w:sz w:val="21"/>
          <w:szCs w:val="21"/>
        </w:rPr>
        <w:t>.</w:t>
      </w:r>
      <w:r w:rsidRPr="00D656DE">
        <w:rPr>
          <w:rFonts w:ascii="Arial" w:hAnsi="Arial" w:cs="Arial"/>
          <w:sz w:val="21"/>
          <w:szCs w:val="21"/>
        </w:rPr>
        <w:t xml:space="preserve"> Oferty zostaną odszyfrowane i otwarte za pośrednictwem Platformy. </w:t>
      </w:r>
    </w:p>
    <w:p w14:paraId="5B1CBD53" w14:textId="77777777" w:rsidR="00824274" w:rsidRDefault="00824274" w:rsidP="00824274">
      <w:pPr>
        <w:pStyle w:val="Akapitzlist"/>
        <w:spacing w:after="0"/>
        <w:jc w:val="both"/>
        <w:rPr>
          <w:rFonts w:ascii="Arial" w:hAnsi="Arial" w:cs="Arial"/>
          <w:sz w:val="21"/>
          <w:szCs w:val="21"/>
        </w:rPr>
      </w:pPr>
    </w:p>
    <w:p w14:paraId="0030E0DB" w14:textId="1957D4E2" w:rsidR="0058630F" w:rsidRDefault="00A22CA2" w:rsidP="00076D92">
      <w:pPr>
        <w:pStyle w:val="Akapitzlist"/>
        <w:numPr>
          <w:ilvl w:val="0"/>
          <w:numId w:val="40"/>
        </w:numPr>
        <w:spacing w:after="0"/>
        <w:jc w:val="both"/>
        <w:rPr>
          <w:rFonts w:ascii="Arial" w:hAnsi="Arial" w:cs="Arial"/>
          <w:sz w:val="21"/>
          <w:szCs w:val="21"/>
        </w:rPr>
      </w:pPr>
      <w:r w:rsidRPr="00076D92">
        <w:rPr>
          <w:rFonts w:ascii="Arial" w:hAnsi="Arial" w:cs="Arial"/>
          <w:sz w:val="21"/>
          <w:szCs w:val="21"/>
        </w:rPr>
        <w:t>Wykonawca po upływie terminu do składania ofert nie może wycofać złożonej oferty.</w:t>
      </w:r>
    </w:p>
    <w:p w14:paraId="598EA1A4" w14:textId="77777777" w:rsidR="00076D92" w:rsidRPr="00076D92" w:rsidRDefault="00076D92" w:rsidP="00076D92">
      <w:pPr>
        <w:pStyle w:val="Akapitzlist"/>
        <w:spacing w:after="0"/>
        <w:jc w:val="both"/>
        <w:rPr>
          <w:rFonts w:ascii="Arial" w:hAnsi="Arial" w:cs="Arial"/>
          <w:sz w:val="21"/>
          <w:szCs w:val="21"/>
        </w:rPr>
      </w:pPr>
    </w:p>
    <w:p w14:paraId="53E3F17A" w14:textId="4FDBEB9E" w:rsidR="00B42EB2" w:rsidRDefault="00C12E34" w:rsidP="00B42EB2">
      <w:pPr>
        <w:pStyle w:val="Akapitzlist"/>
        <w:numPr>
          <w:ilvl w:val="0"/>
          <w:numId w:val="40"/>
        </w:numPr>
        <w:spacing w:after="0"/>
        <w:jc w:val="both"/>
        <w:rPr>
          <w:rFonts w:ascii="Arial" w:hAnsi="Arial" w:cs="Arial"/>
          <w:sz w:val="21"/>
          <w:szCs w:val="21"/>
        </w:rPr>
      </w:pPr>
      <w:r w:rsidRPr="00D656DE">
        <w:rPr>
          <w:rFonts w:ascii="Arial" w:hAnsi="Arial" w:cs="Arial"/>
          <w:sz w:val="21"/>
          <w:szCs w:val="21"/>
        </w:rPr>
        <w:t xml:space="preserve">Jeżeli otwarcie ofert następuje przy użyciu systemu teleinformatycznego, </w:t>
      </w:r>
      <w:r w:rsidRPr="00D656DE">
        <w:rPr>
          <w:rFonts w:ascii="Arial" w:hAnsi="Arial" w:cs="Arial"/>
          <w:sz w:val="21"/>
          <w:szCs w:val="21"/>
        </w:rPr>
        <w:br/>
        <w:t xml:space="preserve">w przypadku awarii tego systemu, która powoduje brak możliwości otwarcia ofert </w:t>
      </w:r>
      <w:r w:rsidR="00B42EB2">
        <w:rPr>
          <w:rFonts w:ascii="Arial" w:hAnsi="Arial" w:cs="Arial"/>
          <w:sz w:val="21"/>
          <w:szCs w:val="21"/>
        </w:rPr>
        <w:br/>
      </w:r>
      <w:r w:rsidRPr="00D656DE">
        <w:rPr>
          <w:rFonts w:ascii="Arial" w:hAnsi="Arial" w:cs="Arial"/>
          <w:sz w:val="21"/>
          <w:szCs w:val="21"/>
        </w:rPr>
        <w:t>w terminie określonym przez zamawiającego, otwarcie ofert następuje niezwłocznie po usunięciu awarii.</w:t>
      </w:r>
    </w:p>
    <w:p w14:paraId="28A73A08" w14:textId="46CC3823" w:rsidR="00A22CA2" w:rsidRDefault="00A22CA2" w:rsidP="00D656DE">
      <w:pPr>
        <w:pStyle w:val="Akapitzlist"/>
        <w:numPr>
          <w:ilvl w:val="0"/>
          <w:numId w:val="40"/>
        </w:numPr>
        <w:spacing w:after="0"/>
        <w:jc w:val="both"/>
        <w:rPr>
          <w:rFonts w:ascii="Arial" w:hAnsi="Arial" w:cs="Arial"/>
          <w:b/>
          <w:sz w:val="21"/>
          <w:szCs w:val="21"/>
        </w:rPr>
      </w:pPr>
      <w:r w:rsidRPr="00D656DE">
        <w:rPr>
          <w:rFonts w:ascii="Arial" w:hAnsi="Arial" w:cs="Arial"/>
          <w:sz w:val="21"/>
          <w:szCs w:val="21"/>
        </w:rPr>
        <w:t>Zamawiający poinformuje o zmianie terminu otwarcia ofert na stronie internetowej prowadzonego postępowania</w:t>
      </w:r>
      <w:r w:rsidRPr="00D656DE">
        <w:rPr>
          <w:rFonts w:ascii="Arial" w:hAnsi="Arial" w:cs="Arial"/>
          <w:b/>
          <w:sz w:val="21"/>
          <w:szCs w:val="21"/>
        </w:rPr>
        <w:t xml:space="preserve">. </w:t>
      </w:r>
    </w:p>
    <w:p w14:paraId="23926AF0" w14:textId="77777777" w:rsidR="00076D92" w:rsidRPr="00856C85" w:rsidRDefault="00076D92" w:rsidP="00076D92">
      <w:pPr>
        <w:pStyle w:val="Akapitzlist"/>
        <w:spacing w:after="0"/>
        <w:jc w:val="both"/>
        <w:rPr>
          <w:rFonts w:ascii="Arial" w:hAnsi="Arial" w:cs="Arial"/>
          <w:b/>
          <w:sz w:val="21"/>
          <w:szCs w:val="21"/>
        </w:rPr>
      </w:pPr>
    </w:p>
    <w:p w14:paraId="26C69523" w14:textId="431D32F5" w:rsidR="0058630F" w:rsidRDefault="00CB1A78" w:rsidP="00D656DE">
      <w:pPr>
        <w:pStyle w:val="Akapitzlist"/>
        <w:numPr>
          <w:ilvl w:val="0"/>
          <w:numId w:val="40"/>
        </w:numPr>
        <w:spacing w:after="0"/>
        <w:jc w:val="both"/>
        <w:rPr>
          <w:rFonts w:ascii="Arial" w:hAnsi="Arial" w:cs="Arial"/>
          <w:sz w:val="21"/>
          <w:szCs w:val="21"/>
        </w:rPr>
      </w:pPr>
      <w:r w:rsidRPr="00D656DE">
        <w:rPr>
          <w:rFonts w:ascii="Arial" w:hAnsi="Arial" w:cs="Arial"/>
          <w:sz w:val="21"/>
          <w:szCs w:val="21"/>
        </w:rPr>
        <w:t>Zamawiający, najpóźniej przed otwarciem ofert, udostępnia na stronie internetowej prowadzonego postępowania informację o kwocie, jaką zamierza przeznaczyć na sfinansowanie zamówienia.</w:t>
      </w:r>
    </w:p>
    <w:p w14:paraId="5238BC91" w14:textId="77777777" w:rsidR="00076D92" w:rsidRPr="00856C85" w:rsidRDefault="00076D92" w:rsidP="00076D92">
      <w:pPr>
        <w:pStyle w:val="Akapitzlist"/>
        <w:spacing w:after="0"/>
        <w:jc w:val="both"/>
        <w:rPr>
          <w:rFonts w:ascii="Arial" w:hAnsi="Arial" w:cs="Arial"/>
          <w:sz w:val="21"/>
          <w:szCs w:val="21"/>
        </w:rPr>
      </w:pPr>
    </w:p>
    <w:p w14:paraId="2B542852" w14:textId="77777777" w:rsidR="00DA2C67" w:rsidRPr="00D656DE" w:rsidRDefault="00DA2C67" w:rsidP="00D656DE">
      <w:pPr>
        <w:pStyle w:val="Akapitzlist"/>
        <w:numPr>
          <w:ilvl w:val="0"/>
          <w:numId w:val="40"/>
        </w:num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Zamawiający, niezwłocznie po otwarciu ofert, udostępnia na stronie internetowej prowadzonego postępowania informacje o:</w:t>
      </w:r>
    </w:p>
    <w:p w14:paraId="569BAC00" w14:textId="77777777" w:rsidR="00DA2C67" w:rsidRPr="00D656DE" w:rsidRDefault="00DA2C67" w:rsidP="00D656DE">
      <w:pPr>
        <w:pStyle w:val="Akapitzlist"/>
        <w:numPr>
          <w:ilvl w:val="0"/>
          <w:numId w:val="52"/>
        </w:numPr>
        <w:shd w:val="clear" w:color="auto" w:fill="FFFFFF"/>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 xml:space="preserve">nazwach albo imionach i nazwiskach oraz siedzibach lub miejscach </w:t>
      </w:r>
    </w:p>
    <w:p w14:paraId="2D227084" w14:textId="77777777" w:rsidR="00DA2C67" w:rsidRPr="00D656DE" w:rsidRDefault="00DA2C67" w:rsidP="00D656DE">
      <w:pPr>
        <w:pStyle w:val="Akapitzlist"/>
        <w:shd w:val="clear" w:color="auto" w:fill="FFFFFF"/>
        <w:spacing w:after="0"/>
        <w:ind w:left="108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prowadzonej działalności gospodarczej albo miejscach zamieszkania wykonawców, których oferty zostały otwarte;</w:t>
      </w:r>
    </w:p>
    <w:p w14:paraId="377DEEC2" w14:textId="0C420AE5" w:rsidR="00002A40" w:rsidRDefault="00DA2C67" w:rsidP="00D656DE">
      <w:pPr>
        <w:pStyle w:val="Akapitzlist"/>
        <w:numPr>
          <w:ilvl w:val="0"/>
          <w:numId w:val="52"/>
        </w:numPr>
        <w:shd w:val="clear" w:color="auto" w:fill="FFFFFF"/>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cenach lub kosztach zawartych w ofertach.</w:t>
      </w:r>
    </w:p>
    <w:p w14:paraId="5CA8B25B" w14:textId="77777777" w:rsidR="00076D92" w:rsidRPr="00856C85" w:rsidRDefault="00076D92" w:rsidP="00076D92">
      <w:pPr>
        <w:pStyle w:val="Akapitzlist"/>
        <w:shd w:val="clear" w:color="auto" w:fill="FFFFFF"/>
        <w:spacing w:after="0"/>
        <w:ind w:left="1080"/>
        <w:jc w:val="both"/>
        <w:rPr>
          <w:rFonts w:ascii="Arial" w:eastAsia="Times New Roman" w:hAnsi="Arial" w:cs="Arial"/>
          <w:sz w:val="21"/>
          <w:szCs w:val="21"/>
          <w:lang w:eastAsia="pl-PL"/>
        </w:rPr>
      </w:pPr>
    </w:p>
    <w:p w14:paraId="4DCC3BF4" w14:textId="33451A88" w:rsidR="00076D92" w:rsidRDefault="00DA2C67" w:rsidP="00D656DE">
      <w:pPr>
        <w:shd w:val="clear" w:color="auto" w:fill="FFFFFF"/>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Informacja zostanie opublikowana na stronie postępowania na</w:t>
      </w:r>
      <w:hyperlink r:id="rId35" w:history="1">
        <w:r w:rsidRPr="00D656DE">
          <w:rPr>
            <w:rFonts w:ascii="Arial" w:eastAsia="Times New Roman" w:hAnsi="Arial" w:cs="Arial"/>
            <w:sz w:val="21"/>
            <w:szCs w:val="21"/>
            <w:u w:val="single"/>
            <w:lang w:eastAsia="pl-PL"/>
          </w:rPr>
          <w:t xml:space="preserve"> platformazakupowa.pl</w:t>
        </w:r>
      </w:hyperlink>
      <w:r w:rsidRPr="00D656DE">
        <w:rPr>
          <w:rFonts w:ascii="Arial" w:eastAsia="Times New Roman" w:hAnsi="Arial" w:cs="Arial"/>
          <w:sz w:val="21"/>
          <w:szCs w:val="21"/>
          <w:lang w:eastAsia="pl-PL"/>
        </w:rPr>
        <w:t xml:space="preserve"> </w:t>
      </w:r>
      <w:r w:rsidR="00B42EB2">
        <w:rPr>
          <w:rFonts w:ascii="Arial" w:eastAsia="Times New Roman" w:hAnsi="Arial" w:cs="Arial"/>
          <w:sz w:val="21"/>
          <w:szCs w:val="21"/>
          <w:lang w:eastAsia="pl-PL"/>
        </w:rPr>
        <w:br/>
      </w:r>
      <w:r w:rsidR="00002A40" w:rsidRPr="00D656DE">
        <w:rPr>
          <w:rFonts w:ascii="Arial" w:eastAsia="Times New Roman" w:hAnsi="Arial" w:cs="Arial"/>
          <w:sz w:val="21"/>
          <w:szCs w:val="21"/>
          <w:lang w:eastAsia="pl-PL"/>
        </w:rPr>
        <w:t>w sekcji ,,Komunikaty”</w:t>
      </w:r>
      <w:r w:rsidRPr="00D656DE">
        <w:rPr>
          <w:rFonts w:ascii="Arial" w:eastAsia="Times New Roman" w:hAnsi="Arial" w:cs="Arial"/>
          <w:sz w:val="21"/>
          <w:szCs w:val="21"/>
          <w:lang w:eastAsia="pl-PL"/>
        </w:rPr>
        <w:t>.</w:t>
      </w:r>
    </w:p>
    <w:p w14:paraId="7D1791D1" w14:textId="77777777" w:rsidR="00076D92" w:rsidRPr="00D656DE" w:rsidRDefault="00076D92" w:rsidP="00D656DE">
      <w:pPr>
        <w:shd w:val="clear" w:color="auto" w:fill="FFFFFF"/>
        <w:spacing w:after="0"/>
        <w:jc w:val="both"/>
        <w:rPr>
          <w:rFonts w:ascii="Arial" w:eastAsia="Times New Roman" w:hAnsi="Arial" w:cs="Arial"/>
          <w:sz w:val="21"/>
          <w:szCs w:val="21"/>
          <w:lang w:eastAsia="pl-PL"/>
        </w:rPr>
      </w:pPr>
    </w:p>
    <w:p w14:paraId="7A865BD0" w14:textId="77777777" w:rsidR="00862603" w:rsidRPr="00D656DE" w:rsidRDefault="00DD2AF1" w:rsidP="00D656DE">
      <w:pPr>
        <w:pStyle w:val="Akapitzlist"/>
        <w:numPr>
          <w:ilvl w:val="0"/>
          <w:numId w:val="40"/>
        </w:numPr>
        <w:spacing w:after="0"/>
        <w:jc w:val="both"/>
        <w:rPr>
          <w:rFonts w:ascii="Arial" w:hAnsi="Arial" w:cs="Arial"/>
          <w:sz w:val="21"/>
          <w:szCs w:val="21"/>
        </w:rPr>
      </w:pPr>
      <w:r w:rsidRPr="00D656DE">
        <w:rPr>
          <w:rFonts w:ascii="Arial" w:hAnsi="Arial" w:cs="Arial"/>
          <w:sz w:val="21"/>
          <w:szCs w:val="21"/>
        </w:rPr>
        <w:t xml:space="preserve">Informację z otwarcia ofert zamawiający udostępni na platformazakupowa.pl </w:t>
      </w:r>
      <w:r w:rsidR="009E0ACF" w:rsidRPr="00D656DE">
        <w:rPr>
          <w:rFonts w:ascii="Arial" w:hAnsi="Arial" w:cs="Arial"/>
          <w:sz w:val="21"/>
          <w:szCs w:val="21"/>
        </w:rPr>
        <w:br/>
      </w:r>
      <w:r w:rsidRPr="00D656DE">
        <w:rPr>
          <w:rFonts w:ascii="Arial" w:hAnsi="Arial" w:cs="Arial"/>
          <w:sz w:val="21"/>
          <w:szCs w:val="21"/>
        </w:rPr>
        <w:t xml:space="preserve">w sekcji „Komunikaty” na stronie danego postępowania. </w:t>
      </w:r>
    </w:p>
    <w:p w14:paraId="0F7D311A" w14:textId="77777777" w:rsidR="00DA2C67" w:rsidRPr="00D656DE" w:rsidRDefault="00DA2C67" w:rsidP="00D656DE">
      <w:pPr>
        <w:spacing w:after="0"/>
        <w:jc w:val="both"/>
        <w:rPr>
          <w:rFonts w:ascii="Arial" w:hAnsi="Arial" w:cs="Arial"/>
          <w:sz w:val="21"/>
          <w:szCs w:val="21"/>
        </w:rPr>
      </w:pPr>
    </w:p>
    <w:p w14:paraId="50D173B5" w14:textId="77777777" w:rsidR="00514FFB" w:rsidRPr="00D656DE" w:rsidRDefault="00514FFB"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OPIS SPOSOBU OBLICZANIA CENY –</w:t>
      </w:r>
    </w:p>
    <w:p w14:paraId="0E50C89D" w14:textId="77777777" w:rsidR="002B4FB5" w:rsidRPr="00D656DE" w:rsidRDefault="002B4FB5" w:rsidP="00D656DE">
      <w:pPr>
        <w:spacing w:after="0"/>
        <w:rPr>
          <w:rFonts w:ascii="Arial" w:hAnsi="Arial" w:cs="Arial"/>
          <w:b/>
          <w:sz w:val="21"/>
          <w:szCs w:val="21"/>
          <w:u w:val="single"/>
        </w:rPr>
      </w:pPr>
    </w:p>
    <w:p w14:paraId="210F88DC" w14:textId="4ECF2B9E"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Cena oferty podana na formularzu ofertowym musi zostać wyrażona poprzez następujące części składowe: cena 1 (jednej) roboczogodziny;</w:t>
      </w:r>
    </w:p>
    <w:p w14:paraId="7CC92F13" w14:textId="77777777" w:rsidR="00076D92" w:rsidRPr="00D656DE" w:rsidRDefault="00076D92" w:rsidP="00076D92">
      <w:pPr>
        <w:pStyle w:val="Akapitzlist"/>
        <w:jc w:val="both"/>
        <w:rPr>
          <w:rFonts w:ascii="Arial" w:hAnsi="Arial" w:cs="Arial"/>
          <w:sz w:val="21"/>
          <w:szCs w:val="21"/>
        </w:rPr>
      </w:pPr>
    </w:p>
    <w:p w14:paraId="6C0231E4" w14:textId="4D1FF492"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 xml:space="preserve">Cena 1 (jednej) roboczogodziny brutto podana w ofercie musi zawierać wszystkie składniki cenotwórcze i elementy kosztowe związane z terminową i prawidłową realizacją przedmiotu zamówienia z uwzględnieniem wszystkich opłat i podatków </w:t>
      </w:r>
      <w:r w:rsidR="00B42EB2">
        <w:rPr>
          <w:rFonts w:ascii="Arial" w:hAnsi="Arial" w:cs="Arial"/>
          <w:sz w:val="21"/>
          <w:szCs w:val="21"/>
        </w:rPr>
        <w:br/>
      </w:r>
      <w:r w:rsidRPr="00D656DE">
        <w:rPr>
          <w:rFonts w:ascii="Arial" w:hAnsi="Arial" w:cs="Arial"/>
          <w:sz w:val="21"/>
          <w:szCs w:val="21"/>
        </w:rPr>
        <w:t>(z wyłączeniem części zamiennych);</w:t>
      </w:r>
    </w:p>
    <w:p w14:paraId="5DF66ADD" w14:textId="77777777" w:rsidR="00076D92" w:rsidRPr="00D656DE" w:rsidRDefault="00076D92" w:rsidP="00076D92">
      <w:pPr>
        <w:pStyle w:val="Akapitzlist"/>
        <w:jc w:val="both"/>
        <w:rPr>
          <w:rFonts w:ascii="Arial" w:hAnsi="Arial" w:cs="Arial"/>
          <w:sz w:val="21"/>
          <w:szCs w:val="21"/>
        </w:rPr>
      </w:pPr>
    </w:p>
    <w:p w14:paraId="2B40ED18" w14:textId="516E9AB8"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 xml:space="preserve">Cenę 1 (jednej) roboczogodziny podanej w ofercie należy określić w wysokości netto i brutto (z podatkiem od towarów i usług – VAT), wyrażając jej wartość cyframi </w:t>
      </w:r>
      <w:r w:rsidR="00B42EB2">
        <w:rPr>
          <w:rFonts w:ascii="Arial" w:hAnsi="Arial" w:cs="Arial"/>
          <w:sz w:val="21"/>
          <w:szCs w:val="21"/>
        </w:rPr>
        <w:br/>
      </w:r>
      <w:r w:rsidRPr="00D656DE">
        <w:rPr>
          <w:rFonts w:ascii="Arial" w:hAnsi="Arial" w:cs="Arial"/>
          <w:sz w:val="21"/>
          <w:szCs w:val="21"/>
        </w:rPr>
        <w:t>i słownie;</w:t>
      </w:r>
    </w:p>
    <w:p w14:paraId="1B32570B" w14:textId="77777777" w:rsidR="00076D92" w:rsidRPr="00D656DE" w:rsidRDefault="00076D92" w:rsidP="00076D92">
      <w:pPr>
        <w:pStyle w:val="Akapitzlist"/>
        <w:jc w:val="both"/>
        <w:rPr>
          <w:rFonts w:ascii="Arial" w:hAnsi="Arial" w:cs="Arial"/>
          <w:sz w:val="21"/>
          <w:szCs w:val="21"/>
        </w:rPr>
      </w:pPr>
    </w:p>
    <w:p w14:paraId="74D46F88" w14:textId="7541FE6F"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Cenę 1 (jednej) roboczogodziny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14:paraId="7FCAE66D" w14:textId="77777777" w:rsidR="00076D92" w:rsidRPr="00D656DE" w:rsidRDefault="00076D92" w:rsidP="00076D92">
      <w:pPr>
        <w:pStyle w:val="Akapitzlist"/>
        <w:jc w:val="both"/>
        <w:rPr>
          <w:rFonts w:ascii="Arial" w:hAnsi="Arial" w:cs="Arial"/>
          <w:sz w:val="21"/>
          <w:szCs w:val="21"/>
        </w:rPr>
      </w:pPr>
    </w:p>
    <w:p w14:paraId="14C7AEFE" w14:textId="25F6D86A"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Wysokość stawki roboczogodziny pozostaje niezmienna przez okres obowiązywania zawartej umowy na świadczenie usług naprawy stanowiącej przedmiot zamówienia;</w:t>
      </w:r>
    </w:p>
    <w:p w14:paraId="4B91000B" w14:textId="1940F609"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lastRenderedPageBreak/>
        <w:t>Oferta, która zawiera najniższą stawkę za roboczogodzinę otrzyma maksymalną liczbę punktów przewidzianą do tego kryterium (tj. 60 pkt);</w:t>
      </w:r>
    </w:p>
    <w:p w14:paraId="6C2B69D8" w14:textId="77777777" w:rsidR="002829BC" w:rsidRPr="00D656DE" w:rsidRDefault="002829BC" w:rsidP="002829BC">
      <w:pPr>
        <w:pStyle w:val="Akapitzlist"/>
        <w:jc w:val="both"/>
        <w:rPr>
          <w:rFonts w:ascii="Arial" w:hAnsi="Arial" w:cs="Arial"/>
          <w:sz w:val="21"/>
          <w:szCs w:val="21"/>
        </w:rPr>
      </w:pPr>
    </w:p>
    <w:p w14:paraId="14BB8190" w14:textId="5888749C" w:rsidR="00FC5D4E" w:rsidRDefault="00FC5D4E" w:rsidP="00D656DE">
      <w:pPr>
        <w:pStyle w:val="Akapitzlist"/>
        <w:numPr>
          <w:ilvl w:val="0"/>
          <w:numId w:val="56"/>
        </w:numPr>
        <w:jc w:val="both"/>
        <w:rPr>
          <w:rFonts w:ascii="Arial" w:hAnsi="Arial" w:cs="Arial"/>
          <w:sz w:val="21"/>
          <w:szCs w:val="21"/>
        </w:rPr>
      </w:pPr>
      <w:r w:rsidRPr="00D656DE">
        <w:rPr>
          <w:rFonts w:ascii="Arial" w:hAnsi="Arial" w:cs="Arial"/>
          <w:sz w:val="21"/>
          <w:szCs w:val="21"/>
        </w:rPr>
        <w:t xml:space="preserve">Informacje dotyczące walut, w jakich mogą być prowadzone rozliczenia między Zamawiającym a Wykonawcą: Zamawiający będzie rozliczał przedmiot umowy </w:t>
      </w:r>
      <w:r w:rsidR="00B42EB2">
        <w:rPr>
          <w:rFonts w:ascii="Arial" w:hAnsi="Arial" w:cs="Arial"/>
          <w:sz w:val="21"/>
          <w:szCs w:val="21"/>
        </w:rPr>
        <w:br/>
      </w:r>
      <w:r w:rsidRPr="00D656DE">
        <w:rPr>
          <w:rFonts w:ascii="Arial" w:hAnsi="Arial" w:cs="Arial"/>
          <w:sz w:val="21"/>
          <w:szCs w:val="21"/>
        </w:rPr>
        <w:t>w PLN.</w:t>
      </w:r>
    </w:p>
    <w:p w14:paraId="05EE694E" w14:textId="77777777" w:rsidR="002829BC" w:rsidRPr="00D656DE" w:rsidRDefault="002829BC" w:rsidP="002829BC">
      <w:pPr>
        <w:pStyle w:val="Akapitzlist"/>
        <w:jc w:val="both"/>
        <w:rPr>
          <w:rFonts w:ascii="Arial" w:hAnsi="Arial" w:cs="Arial"/>
          <w:sz w:val="21"/>
          <w:szCs w:val="21"/>
        </w:rPr>
      </w:pPr>
    </w:p>
    <w:p w14:paraId="4125E697" w14:textId="71D13D71" w:rsidR="00A14F91" w:rsidRPr="00A14F91" w:rsidRDefault="002A5375" w:rsidP="00A14F91">
      <w:pPr>
        <w:pStyle w:val="Akapitzlist"/>
        <w:numPr>
          <w:ilvl w:val="0"/>
          <w:numId w:val="56"/>
        </w:numPr>
        <w:tabs>
          <w:tab w:val="left" w:pos="3855"/>
        </w:tabs>
        <w:spacing w:after="0"/>
        <w:jc w:val="both"/>
        <w:rPr>
          <w:rFonts w:ascii="Arial" w:hAnsi="Arial" w:cs="Arial"/>
          <w:sz w:val="21"/>
          <w:szCs w:val="21"/>
        </w:rPr>
      </w:pPr>
      <w:r w:rsidRPr="00D656DE">
        <w:rPr>
          <w:rFonts w:ascii="Arial" w:hAnsi="Arial" w:cs="Arial"/>
          <w:sz w:val="21"/>
          <w:szCs w:val="21"/>
        </w:rPr>
        <w:t xml:space="preserve">Informacje dotyczące walut obcych, w jakich mogą być prowadzone rozliczenia między Zamawiającym, a Wykonawcą:  </w:t>
      </w:r>
      <w:r w:rsidRPr="00D656DE">
        <w:rPr>
          <w:rFonts w:ascii="Arial" w:hAnsi="Arial" w:cs="Arial"/>
          <w:b/>
          <w:sz w:val="21"/>
          <w:szCs w:val="21"/>
        </w:rPr>
        <w:t>Zamawiający będzie rozliczał przedmiot umowy w PLN.</w:t>
      </w:r>
    </w:p>
    <w:p w14:paraId="3D1EF161" w14:textId="53A08E6A" w:rsidR="002A5375" w:rsidRPr="00D656DE" w:rsidRDefault="002A5375" w:rsidP="00D656DE">
      <w:pPr>
        <w:pStyle w:val="Akapitzlist"/>
        <w:numPr>
          <w:ilvl w:val="0"/>
          <w:numId w:val="56"/>
        </w:numPr>
        <w:tabs>
          <w:tab w:val="left" w:pos="3855"/>
        </w:tabs>
        <w:spacing w:after="0"/>
        <w:jc w:val="both"/>
        <w:rPr>
          <w:rFonts w:ascii="Arial" w:hAnsi="Arial" w:cs="Arial"/>
          <w:sz w:val="21"/>
          <w:szCs w:val="21"/>
        </w:rPr>
      </w:pPr>
      <w:r w:rsidRPr="00D656DE">
        <w:rPr>
          <w:rFonts w:ascii="Arial" w:hAnsi="Arial" w:cs="Arial"/>
          <w:sz w:val="21"/>
          <w:szCs w:val="21"/>
        </w:rPr>
        <w:t xml:space="preserve">Jeżeli w postępowaniu złożona będzie oferta, której wybór prowadziłby do powstania u Zamawiającego obowiązku podatkowego zgodnie z przepisami o podatku od towarów i usług, zamawiający w celu oceny takiej oferty doliczy do przedstawionej </w:t>
      </w:r>
      <w:r w:rsidR="00B42EB2">
        <w:rPr>
          <w:rFonts w:ascii="Arial" w:hAnsi="Arial" w:cs="Arial"/>
          <w:sz w:val="21"/>
          <w:szCs w:val="21"/>
        </w:rPr>
        <w:br/>
      </w:r>
      <w:r w:rsidRPr="00D656DE">
        <w:rPr>
          <w:rFonts w:ascii="Arial" w:hAnsi="Arial" w:cs="Arial"/>
          <w:sz w:val="21"/>
          <w:szCs w:val="21"/>
        </w:rPr>
        <w:t xml:space="preserve">w niej ceny podatek od towarów i usług, który miałby obowiązek rozliczyć zgodnie </w:t>
      </w:r>
      <w:r w:rsidR="00B42EB2">
        <w:rPr>
          <w:rFonts w:ascii="Arial" w:hAnsi="Arial" w:cs="Arial"/>
          <w:sz w:val="21"/>
          <w:szCs w:val="21"/>
        </w:rPr>
        <w:br/>
      </w:r>
      <w:r w:rsidRPr="00D656DE">
        <w:rPr>
          <w:rFonts w:ascii="Arial" w:hAnsi="Arial" w:cs="Arial"/>
          <w:sz w:val="21"/>
          <w:szCs w:val="21"/>
        </w:rPr>
        <w:t xml:space="preserve">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D656DE" w:rsidRDefault="003971EC" w:rsidP="00D656DE">
      <w:pPr>
        <w:spacing w:after="0"/>
        <w:jc w:val="both"/>
        <w:rPr>
          <w:rFonts w:ascii="Arial" w:hAnsi="Arial" w:cs="Arial"/>
          <w:b/>
          <w:sz w:val="21"/>
          <w:szCs w:val="21"/>
        </w:rPr>
      </w:pPr>
    </w:p>
    <w:p w14:paraId="26ED57F6" w14:textId="51845B7D" w:rsidR="00C96DF9" w:rsidRPr="00D656DE" w:rsidRDefault="00C96DF9" w:rsidP="00D656DE">
      <w:pPr>
        <w:pStyle w:val="Akapitzlist"/>
        <w:numPr>
          <w:ilvl w:val="0"/>
          <w:numId w:val="1"/>
        </w:numPr>
        <w:spacing w:after="0"/>
        <w:jc w:val="both"/>
        <w:rPr>
          <w:rFonts w:ascii="Arial" w:hAnsi="Arial" w:cs="Arial"/>
          <w:sz w:val="21"/>
          <w:szCs w:val="21"/>
        </w:rPr>
      </w:pPr>
      <w:r w:rsidRPr="00D656DE">
        <w:rPr>
          <w:rFonts w:ascii="Arial" w:hAnsi="Arial" w:cs="Arial"/>
          <w:b/>
          <w:sz w:val="21"/>
          <w:szCs w:val="21"/>
        </w:rPr>
        <w:t>OPIS KRYTERIÓW, KTÓRYMI ZAMAWIAJĄCY BĘDZIE SIĘ KIEROWAŁ PRZY WYBORZE OFERTY WRAZ Z PODANIEM WAGI TYCH KRYTERIÓW I SPOSOBU OCENY OFERT</w:t>
      </w:r>
    </w:p>
    <w:p w14:paraId="7A543009" w14:textId="77777777" w:rsidR="00050539" w:rsidRPr="00D656DE" w:rsidRDefault="00050539" w:rsidP="00D656DE">
      <w:pPr>
        <w:pStyle w:val="Akapitzlist"/>
        <w:spacing w:after="0"/>
        <w:ind w:left="360"/>
        <w:jc w:val="both"/>
        <w:rPr>
          <w:rFonts w:ascii="Arial" w:hAnsi="Arial" w:cs="Arial"/>
          <w:sz w:val="21"/>
          <w:szCs w:val="21"/>
        </w:rPr>
      </w:pPr>
    </w:p>
    <w:p w14:paraId="43B00732" w14:textId="6AE9AF51" w:rsidR="00FC5D4E" w:rsidRPr="00D656DE" w:rsidRDefault="00FC5D4E" w:rsidP="00B42EB2">
      <w:pPr>
        <w:spacing w:after="0"/>
        <w:ind w:left="357"/>
        <w:contextualSpacing/>
        <w:jc w:val="both"/>
        <w:rPr>
          <w:rFonts w:ascii="Arial" w:hAnsi="Arial" w:cs="Arial"/>
          <w:b/>
          <w:sz w:val="21"/>
          <w:szCs w:val="21"/>
        </w:rPr>
      </w:pPr>
      <w:r w:rsidRPr="00D656DE">
        <w:rPr>
          <w:rFonts w:ascii="Arial" w:hAnsi="Arial" w:cs="Arial"/>
          <w:b/>
          <w:sz w:val="21"/>
          <w:szCs w:val="21"/>
        </w:rPr>
        <w:t>Przy wyborze Ofert Zamawiający będzie kierował się następującymi kryteriami (oddzielnie dla każdej części)</w:t>
      </w:r>
      <w:r w:rsidR="00113006" w:rsidRPr="00D656DE">
        <w:rPr>
          <w:rFonts w:ascii="Arial" w:hAnsi="Arial" w:cs="Arial"/>
          <w:b/>
          <w:sz w:val="21"/>
          <w:szCs w:val="21"/>
        </w:rPr>
        <w:t>:</w:t>
      </w:r>
    </w:p>
    <w:tbl>
      <w:tblPr>
        <w:tblpPr w:leftFromText="141" w:rightFromText="141" w:vertAnchor="text" w:horzAnchor="margin" w:tblpXSpec="center" w:tblpY="1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973"/>
        <w:gridCol w:w="3114"/>
      </w:tblGrid>
      <w:tr w:rsidR="00C364F5" w:rsidRPr="00D656DE" w14:paraId="4A777720" w14:textId="77777777" w:rsidTr="00B42EB2">
        <w:trPr>
          <w:trHeight w:val="416"/>
        </w:trPr>
        <w:tc>
          <w:tcPr>
            <w:tcW w:w="1413" w:type="dxa"/>
            <w:shd w:val="clear" w:color="auto" w:fill="BFBFBF" w:themeFill="background1" w:themeFillShade="BF"/>
            <w:vAlign w:val="center"/>
            <w:hideMark/>
          </w:tcPr>
          <w:p w14:paraId="2D4AFE71" w14:textId="77777777" w:rsidR="00C364F5" w:rsidRPr="00D656DE" w:rsidRDefault="00C364F5" w:rsidP="00D656DE">
            <w:pPr>
              <w:ind w:left="142" w:right="59"/>
              <w:contextualSpacing/>
              <w:jc w:val="center"/>
              <w:rPr>
                <w:b/>
                <w:bCs/>
                <w:sz w:val="21"/>
                <w:szCs w:val="21"/>
              </w:rPr>
            </w:pPr>
            <w:r w:rsidRPr="00D656DE">
              <w:rPr>
                <w:b/>
                <w:bCs/>
                <w:sz w:val="21"/>
                <w:szCs w:val="21"/>
              </w:rPr>
              <w:t>Kryterium</w:t>
            </w:r>
          </w:p>
        </w:tc>
        <w:tc>
          <w:tcPr>
            <w:tcW w:w="3973" w:type="dxa"/>
            <w:shd w:val="clear" w:color="auto" w:fill="BFBFBF" w:themeFill="background1" w:themeFillShade="BF"/>
            <w:vAlign w:val="center"/>
            <w:hideMark/>
          </w:tcPr>
          <w:p w14:paraId="31100F6A" w14:textId="77777777" w:rsidR="00C364F5" w:rsidRPr="00D656DE" w:rsidRDefault="00C364F5" w:rsidP="00D656DE">
            <w:pPr>
              <w:ind w:left="360"/>
              <w:contextualSpacing/>
              <w:jc w:val="center"/>
              <w:rPr>
                <w:b/>
                <w:bCs/>
                <w:sz w:val="21"/>
                <w:szCs w:val="21"/>
              </w:rPr>
            </w:pPr>
            <w:r w:rsidRPr="00D656DE">
              <w:rPr>
                <w:b/>
                <w:bCs/>
                <w:sz w:val="21"/>
                <w:szCs w:val="21"/>
              </w:rPr>
              <w:t>Rodzaj kryterium</w:t>
            </w:r>
          </w:p>
        </w:tc>
        <w:tc>
          <w:tcPr>
            <w:tcW w:w="3114" w:type="dxa"/>
            <w:shd w:val="clear" w:color="auto" w:fill="BFBFBF" w:themeFill="background1" w:themeFillShade="BF"/>
            <w:vAlign w:val="center"/>
            <w:hideMark/>
          </w:tcPr>
          <w:p w14:paraId="502C3198" w14:textId="77777777" w:rsidR="00C364F5" w:rsidRPr="00D656DE" w:rsidRDefault="00C364F5" w:rsidP="00D656DE">
            <w:pPr>
              <w:contextualSpacing/>
              <w:jc w:val="center"/>
              <w:rPr>
                <w:b/>
                <w:bCs/>
                <w:sz w:val="21"/>
                <w:szCs w:val="21"/>
              </w:rPr>
            </w:pPr>
            <w:r w:rsidRPr="00D656DE">
              <w:rPr>
                <w:b/>
                <w:bCs/>
                <w:sz w:val="21"/>
                <w:szCs w:val="21"/>
              </w:rPr>
              <w:t>Znaczenie</w:t>
            </w:r>
          </w:p>
        </w:tc>
      </w:tr>
      <w:tr w:rsidR="00C364F5" w:rsidRPr="00D656DE" w14:paraId="4C82FD98" w14:textId="77777777" w:rsidTr="00B42EB2">
        <w:trPr>
          <w:trHeight w:val="559"/>
        </w:trPr>
        <w:tc>
          <w:tcPr>
            <w:tcW w:w="1413" w:type="dxa"/>
            <w:shd w:val="clear" w:color="auto" w:fill="auto"/>
            <w:vAlign w:val="center"/>
            <w:hideMark/>
          </w:tcPr>
          <w:p w14:paraId="6421D779" w14:textId="77777777" w:rsidR="00C364F5" w:rsidRPr="00D656DE" w:rsidRDefault="00C364F5" w:rsidP="00D656DE">
            <w:pPr>
              <w:ind w:left="142"/>
              <w:contextualSpacing/>
              <w:jc w:val="center"/>
              <w:rPr>
                <w:b/>
                <w:sz w:val="21"/>
                <w:szCs w:val="21"/>
              </w:rPr>
            </w:pPr>
            <w:r w:rsidRPr="00D656DE">
              <w:rPr>
                <w:b/>
                <w:sz w:val="21"/>
                <w:szCs w:val="21"/>
              </w:rPr>
              <w:t>R</w:t>
            </w:r>
          </w:p>
        </w:tc>
        <w:tc>
          <w:tcPr>
            <w:tcW w:w="3973" w:type="dxa"/>
            <w:shd w:val="clear" w:color="auto" w:fill="auto"/>
            <w:vAlign w:val="center"/>
          </w:tcPr>
          <w:p w14:paraId="0154166D" w14:textId="77777777" w:rsidR="00C364F5" w:rsidRPr="00D656DE" w:rsidRDefault="00C364F5" w:rsidP="00D656DE">
            <w:pPr>
              <w:rPr>
                <w:b/>
                <w:sz w:val="21"/>
                <w:szCs w:val="21"/>
              </w:rPr>
            </w:pPr>
            <w:r w:rsidRPr="00D656DE">
              <w:rPr>
                <w:b/>
                <w:sz w:val="21"/>
                <w:szCs w:val="21"/>
              </w:rPr>
              <w:t>Cena 1 (jednej) roboczogodziny naprawy</w:t>
            </w:r>
          </w:p>
        </w:tc>
        <w:tc>
          <w:tcPr>
            <w:tcW w:w="3114" w:type="dxa"/>
            <w:vAlign w:val="center"/>
          </w:tcPr>
          <w:p w14:paraId="11ED026E" w14:textId="77777777" w:rsidR="00C364F5" w:rsidRPr="00D656DE" w:rsidRDefault="00C364F5" w:rsidP="00D656DE">
            <w:pPr>
              <w:contextualSpacing/>
              <w:jc w:val="center"/>
              <w:rPr>
                <w:b/>
                <w:sz w:val="21"/>
                <w:szCs w:val="21"/>
              </w:rPr>
            </w:pPr>
            <w:r w:rsidRPr="00D656DE">
              <w:rPr>
                <w:b/>
                <w:sz w:val="21"/>
                <w:szCs w:val="21"/>
              </w:rPr>
              <w:t>60%</w:t>
            </w:r>
          </w:p>
        </w:tc>
      </w:tr>
      <w:tr w:rsidR="00C364F5" w:rsidRPr="00D656DE" w14:paraId="11888D78" w14:textId="77777777" w:rsidTr="00B42EB2">
        <w:trPr>
          <w:trHeight w:val="709"/>
        </w:trPr>
        <w:tc>
          <w:tcPr>
            <w:tcW w:w="1413" w:type="dxa"/>
            <w:shd w:val="clear" w:color="auto" w:fill="auto"/>
            <w:vAlign w:val="center"/>
          </w:tcPr>
          <w:p w14:paraId="58478812" w14:textId="77777777" w:rsidR="00C364F5" w:rsidRPr="00D656DE" w:rsidRDefault="00C364F5" w:rsidP="00D656DE">
            <w:pPr>
              <w:jc w:val="center"/>
              <w:rPr>
                <w:b/>
                <w:sz w:val="21"/>
                <w:szCs w:val="21"/>
              </w:rPr>
            </w:pPr>
            <w:r w:rsidRPr="00D656DE">
              <w:rPr>
                <w:sz w:val="21"/>
                <w:szCs w:val="21"/>
              </w:rPr>
              <w:t xml:space="preserve">  </w:t>
            </w:r>
            <w:r w:rsidRPr="00D656DE">
              <w:rPr>
                <w:b/>
                <w:sz w:val="21"/>
                <w:szCs w:val="21"/>
              </w:rPr>
              <w:t>C</w:t>
            </w:r>
          </w:p>
        </w:tc>
        <w:tc>
          <w:tcPr>
            <w:tcW w:w="3973" w:type="dxa"/>
            <w:shd w:val="clear" w:color="auto" w:fill="auto"/>
            <w:vAlign w:val="center"/>
          </w:tcPr>
          <w:p w14:paraId="4B3C0696" w14:textId="77777777" w:rsidR="00C364F5" w:rsidRPr="00D656DE" w:rsidRDefault="00C364F5" w:rsidP="00D656DE">
            <w:pPr>
              <w:rPr>
                <w:b/>
                <w:sz w:val="21"/>
                <w:szCs w:val="21"/>
              </w:rPr>
            </w:pPr>
            <w:r w:rsidRPr="00D656DE">
              <w:rPr>
                <w:b/>
                <w:sz w:val="21"/>
                <w:szCs w:val="21"/>
              </w:rPr>
              <w:t>Czas naprawy pojazdu: min. 3 dni; max. do 10 dni kalendarzowych</w:t>
            </w:r>
          </w:p>
        </w:tc>
        <w:tc>
          <w:tcPr>
            <w:tcW w:w="3114" w:type="dxa"/>
            <w:vAlign w:val="center"/>
          </w:tcPr>
          <w:p w14:paraId="58D57F7C" w14:textId="77777777" w:rsidR="00C364F5" w:rsidRPr="00D656DE" w:rsidRDefault="00C364F5" w:rsidP="00D656DE">
            <w:pPr>
              <w:jc w:val="center"/>
              <w:rPr>
                <w:b/>
                <w:sz w:val="21"/>
                <w:szCs w:val="21"/>
              </w:rPr>
            </w:pPr>
            <w:r w:rsidRPr="00D656DE">
              <w:rPr>
                <w:b/>
                <w:sz w:val="21"/>
                <w:szCs w:val="21"/>
              </w:rPr>
              <w:t>20%</w:t>
            </w:r>
          </w:p>
        </w:tc>
      </w:tr>
      <w:tr w:rsidR="00C364F5" w:rsidRPr="00D656DE" w14:paraId="52541B40" w14:textId="77777777" w:rsidTr="00B42EB2">
        <w:trPr>
          <w:trHeight w:val="612"/>
        </w:trPr>
        <w:tc>
          <w:tcPr>
            <w:tcW w:w="1413" w:type="dxa"/>
            <w:shd w:val="clear" w:color="auto" w:fill="auto"/>
            <w:vAlign w:val="center"/>
          </w:tcPr>
          <w:p w14:paraId="3EA7EAC4" w14:textId="77777777" w:rsidR="00C364F5" w:rsidRPr="00D656DE" w:rsidRDefault="00C364F5" w:rsidP="00D656DE">
            <w:pPr>
              <w:ind w:left="142"/>
              <w:contextualSpacing/>
              <w:jc w:val="center"/>
              <w:rPr>
                <w:b/>
                <w:sz w:val="21"/>
                <w:szCs w:val="21"/>
              </w:rPr>
            </w:pPr>
            <w:r w:rsidRPr="00D656DE">
              <w:rPr>
                <w:b/>
                <w:sz w:val="21"/>
                <w:szCs w:val="21"/>
              </w:rPr>
              <w:t>G</w:t>
            </w:r>
          </w:p>
        </w:tc>
        <w:tc>
          <w:tcPr>
            <w:tcW w:w="3973" w:type="dxa"/>
            <w:shd w:val="clear" w:color="auto" w:fill="auto"/>
            <w:vAlign w:val="center"/>
          </w:tcPr>
          <w:p w14:paraId="4AE6478E" w14:textId="77777777" w:rsidR="00C364F5" w:rsidRPr="00D656DE" w:rsidRDefault="00C364F5" w:rsidP="00D656DE">
            <w:pPr>
              <w:jc w:val="both"/>
              <w:rPr>
                <w:b/>
                <w:bCs/>
                <w:sz w:val="21"/>
                <w:szCs w:val="21"/>
              </w:rPr>
            </w:pPr>
            <w:r w:rsidRPr="00D656DE">
              <w:rPr>
                <w:b/>
                <w:bCs/>
                <w:sz w:val="21"/>
                <w:szCs w:val="21"/>
              </w:rPr>
              <w:t xml:space="preserve">Okres gwarancji na usługę naprawy:  min. 12 m- </w:t>
            </w:r>
            <w:proofErr w:type="spellStart"/>
            <w:r w:rsidRPr="00D656DE">
              <w:rPr>
                <w:b/>
                <w:bCs/>
                <w:sz w:val="21"/>
                <w:szCs w:val="21"/>
              </w:rPr>
              <w:t>cy</w:t>
            </w:r>
            <w:proofErr w:type="spellEnd"/>
            <w:r w:rsidRPr="00D656DE">
              <w:rPr>
                <w:b/>
                <w:bCs/>
                <w:sz w:val="21"/>
                <w:szCs w:val="21"/>
              </w:rPr>
              <w:t>; max. 36 m-</w:t>
            </w:r>
            <w:proofErr w:type="spellStart"/>
            <w:r w:rsidRPr="00D656DE">
              <w:rPr>
                <w:b/>
                <w:bCs/>
                <w:sz w:val="21"/>
                <w:szCs w:val="21"/>
              </w:rPr>
              <w:t>cy</w:t>
            </w:r>
            <w:proofErr w:type="spellEnd"/>
          </w:p>
        </w:tc>
        <w:tc>
          <w:tcPr>
            <w:tcW w:w="3114" w:type="dxa"/>
            <w:vAlign w:val="center"/>
          </w:tcPr>
          <w:p w14:paraId="7F53F111" w14:textId="77777777" w:rsidR="00C364F5" w:rsidRPr="00D656DE" w:rsidRDefault="00C364F5" w:rsidP="00D656DE">
            <w:pPr>
              <w:contextualSpacing/>
              <w:jc w:val="center"/>
              <w:rPr>
                <w:b/>
                <w:sz w:val="21"/>
                <w:szCs w:val="21"/>
              </w:rPr>
            </w:pPr>
            <w:r w:rsidRPr="00D656DE">
              <w:rPr>
                <w:b/>
                <w:sz w:val="21"/>
                <w:szCs w:val="21"/>
              </w:rPr>
              <w:t>20%</w:t>
            </w:r>
          </w:p>
        </w:tc>
      </w:tr>
    </w:tbl>
    <w:p w14:paraId="76550B89" w14:textId="77777777" w:rsidR="00FC5D4E" w:rsidRPr="00D656DE" w:rsidRDefault="00FC5D4E" w:rsidP="00B42EB2">
      <w:pPr>
        <w:spacing w:after="0"/>
        <w:jc w:val="both"/>
        <w:rPr>
          <w:rFonts w:ascii="Arial" w:hAnsi="Arial" w:cs="Arial"/>
          <w:b/>
          <w:sz w:val="21"/>
          <w:szCs w:val="21"/>
        </w:rPr>
      </w:pPr>
    </w:p>
    <w:p w14:paraId="09619BD8" w14:textId="2B339E85" w:rsidR="00FC5D4E" w:rsidRPr="00D656DE" w:rsidRDefault="00FC5D4E" w:rsidP="00D656DE">
      <w:pPr>
        <w:jc w:val="both"/>
        <w:rPr>
          <w:rFonts w:ascii="Arial" w:hAnsi="Arial" w:cs="Arial"/>
          <w:b/>
          <w:sz w:val="21"/>
          <w:szCs w:val="21"/>
        </w:rPr>
      </w:pPr>
      <w:r w:rsidRPr="00D656DE">
        <w:rPr>
          <w:rFonts w:ascii="Arial" w:hAnsi="Arial" w:cs="Arial"/>
          <w:b/>
          <w:sz w:val="21"/>
          <w:szCs w:val="21"/>
        </w:rPr>
        <w:t xml:space="preserve">O wyborze najkorzystniejszej oferty zadecyduje najwyższa liczba punktów </w:t>
      </w:r>
      <w:r w:rsidRPr="00D656DE">
        <w:rPr>
          <w:rFonts w:ascii="Arial" w:hAnsi="Arial" w:cs="Arial"/>
          <w:b/>
          <w:sz w:val="21"/>
          <w:szCs w:val="21"/>
        </w:rPr>
        <w:br/>
        <w:t>w trzech kryteriach, obliczona dla każdej części z osobna, wg poniższych wzorów:</w:t>
      </w:r>
    </w:p>
    <w:p w14:paraId="00A471CF" w14:textId="77777777" w:rsidR="00FC5D4E" w:rsidRPr="00D656DE" w:rsidRDefault="00FC5D4E" w:rsidP="00D656DE">
      <w:pPr>
        <w:ind w:left="360"/>
        <w:contextualSpacing/>
        <w:jc w:val="both"/>
        <w:rPr>
          <w:rFonts w:ascii="Arial" w:hAnsi="Arial" w:cs="Arial"/>
          <w:b/>
          <w:sz w:val="21"/>
          <w:szCs w:val="21"/>
        </w:rPr>
      </w:pPr>
      <w:r w:rsidRPr="00D656DE">
        <w:rPr>
          <w:rFonts w:ascii="Arial" w:hAnsi="Arial" w:cs="Arial"/>
          <w:b/>
          <w:sz w:val="21"/>
          <w:szCs w:val="21"/>
        </w:rPr>
        <w:t>R - cena 1 (jednej) roboczogodziny naprawy;</w:t>
      </w:r>
    </w:p>
    <w:p w14:paraId="3FAEB87D" w14:textId="1B98C946" w:rsidR="00FC5D4E" w:rsidRPr="00D656DE" w:rsidRDefault="00FC5D4E" w:rsidP="00B42EB2">
      <w:pPr>
        <w:spacing w:after="0"/>
        <w:ind w:left="360"/>
        <w:contextualSpacing/>
        <w:jc w:val="both"/>
        <w:rPr>
          <w:rFonts w:ascii="Arial" w:hAnsi="Arial" w:cs="Arial"/>
          <w:sz w:val="21"/>
          <w:szCs w:val="21"/>
        </w:rPr>
      </w:pPr>
      <w:r w:rsidRPr="00D656DE">
        <w:rPr>
          <w:rFonts w:ascii="Arial" w:hAnsi="Arial" w:cs="Arial"/>
          <w:sz w:val="21"/>
          <w:szCs w:val="21"/>
        </w:rPr>
        <w:t>Oferta z najniższą ceną otrzyma max. ilość punktów (tj. 60 pkt), pozostałe oferty oceniane będą wg wzoru:</w:t>
      </w:r>
    </w:p>
    <w:p w14:paraId="2CE86649" w14:textId="77777777" w:rsidR="00FC5D4E" w:rsidRPr="00D656DE" w:rsidRDefault="00FC5D4E" w:rsidP="00B42EB2">
      <w:pPr>
        <w:spacing w:after="0"/>
        <w:ind w:left="360"/>
        <w:contextualSpacing/>
        <w:jc w:val="both"/>
        <w:rPr>
          <w:rFonts w:ascii="Arial" w:hAnsi="Arial" w:cs="Arial"/>
          <w:b/>
          <w:sz w:val="21"/>
          <w:szCs w:val="21"/>
        </w:rPr>
      </w:pPr>
    </w:p>
    <w:p w14:paraId="6AA8B969" w14:textId="77777777" w:rsidR="00FC5D4E" w:rsidRPr="00D656DE" w:rsidRDefault="00FC5D4E" w:rsidP="00D656DE">
      <w:pPr>
        <w:ind w:left="357"/>
        <w:contextualSpacing/>
        <w:rPr>
          <w:rFonts w:ascii="Arial" w:hAnsi="Arial" w:cs="Arial"/>
          <w:b/>
          <w:sz w:val="21"/>
          <w:szCs w:val="21"/>
        </w:rPr>
      </w:pPr>
      <w:r w:rsidRPr="00D656DE">
        <w:rPr>
          <w:rFonts w:ascii="Arial" w:hAnsi="Arial" w:cs="Arial"/>
          <w:b/>
          <w:sz w:val="21"/>
          <w:szCs w:val="21"/>
        </w:rPr>
        <w:t xml:space="preserve">                          najniższa cena 1 roboczogodziny </w:t>
      </w:r>
      <w:r w:rsidRPr="00D656DE">
        <w:rPr>
          <w:rFonts w:ascii="Arial" w:hAnsi="Arial" w:cs="Arial"/>
          <w:b/>
          <w:sz w:val="21"/>
          <w:szCs w:val="21"/>
        </w:rPr>
        <w:br/>
        <w:t xml:space="preserve">                         wśród ofert  podlegających ocenie</w:t>
      </w:r>
    </w:p>
    <w:p w14:paraId="65DDE881" w14:textId="77777777" w:rsidR="00FC5D4E" w:rsidRPr="00D656DE" w:rsidRDefault="00FC5D4E" w:rsidP="00D656DE">
      <w:pPr>
        <w:contextualSpacing/>
        <w:jc w:val="both"/>
        <w:rPr>
          <w:rFonts w:ascii="Arial" w:hAnsi="Arial" w:cs="Arial"/>
          <w:b/>
          <w:sz w:val="21"/>
          <w:szCs w:val="21"/>
        </w:rPr>
      </w:pPr>
      <w:r w:rsidRPr="00D656DE">
        <w:rPr>
          <w:rFonts w:ascii="Arial" w:hAnsi="Arial" w:cs="Arial"/>
          <w:b/>
          <w:sz w:val="21"/>
          <w:szCs w:val="21"/>
        </w:rPr>
        <w:t xml:space="preserve">      </w:t>
      </w:r>
      <w:r w:rsidRPr="00D656DE">
        <w:rPr>
          <w:rFonts w:ascii="Arial" w:hAnsi="Arial" w:cs="Arial"/>
          <w:b/>
          <w:sz w:val="21"/>
          <w:szCs w:val="21"/>
        </w:rPr>
        <w:tab/>
        <w:t>R = ----------------------------------------------------------------------   x  60</w:t>
      </w:r>
    </w:p>
    <w:p w14:paraId="0D2D8445" w14:textId="77777777" w:rsidR="00FC5D4E" w:rsidRPr="00D656DE" w:rsidRDefault="00FC5D4E" w:rsidP="00D656DE">
      <w:pPr>
        <w:ind w:left="360"/>
        <w:contextualSpacing/>
        <w:jc w:val="both"/>
        <w:rPr>
          <w:rFonts w:ascii="Arial" w:hAnsi="Arial" w:cs="Arial"/>
          <w:b/>
          <w:sz w:val="21"/>
          <w:szCs w:val="21"/>
        </w:rPr>
      </w:pPr>
      <w:r w:rsidRPr="00D656DE">
        <w:rPr>
          <w:rFonts w:ascii="Arial" w:hAnsi="Arial" w:cs="Arial"/>
          <w:b/>
          <w:sz w:val="21"/>
          <w:szCs w:val="21"/>
        </w:rPr>
        <w:t xml:space="preserve">                     cena 1 roboczogodziny badanej oferty</w:t>
      </w:r>
    </w:p>
    <w:p w14:paraId="2637F1A8" w14:textId="77777777" w:rsidR="00FC5D4E" w:rsidRPr="00D656DE" w:rsidRDefault="00FC5D4E" w:rsidP="00D656DE">
      <w:pPr>
        <w:ind w:left="360"/>
        <w:contextualSpacing/>
        <w:jc w:val="both"/>
        <w:rPr>
          <w:rFonts w:ascii="Arial" w:hAnsi="Arial" w:cs="Arial"/>
          <w:b/>
          <w:sz w:val="21"/>
          <w:szCs w:val="21"/>
        </w:rPr>
      </w:pPr>
    </w:p>
    <w:p w14:paraId="4B3E8269" w14:textId="26F86040" w:rsidR="00FC5D4E" w:rsidRDefault="00FC5D4E" w:rsidP="00D656DE">
      <w:pPr>
        <w:ind w:left="357"/>
        <w:contextualSpacing/>
        <w:jc w:val="both"/>
        <w:rPr>
          <w:rFonts w:ascii="Arial" w:hAnsi="Arial" w:cs="Arial"/>
          <w:b/>
          <w:sz w:val="21"/>
          <w:szCs w:val="21"/>
        </w:rPr>
      </w:pPr>
      <w:r w:rsidRPr="00D656DE">
        <w:rPr>
          <w:rFonts w:ascii="Arial" w:hAnsi="Arial" w:cs="Arial"/>
          <w:b/>
          <w:sz w:val="21"/>
          <w:szCs w:val="21"/>
        </w:rPr>
        <w:t>C – czas naprawy pojazdów wyrażony w dniach;</w:t>
      </w:r>
    </w:p>
    <w:p w14:paraId="381DE1D1" w14:textId="77777777" w:rsidR="00FC5D4E" w:rsidRPr="00D656DE" w:rsidRDefault="00FC5D4E" w:rsidP="00D656DE">
      <w:pPr>
        <w:ind w:left="357"/>
        <w:contextualSpacing/>
        <w:jc w:val="both"/>
        <w:rPr>
          <w:rFonts w:ascii="Arial" w:hAnsi="Arial" w:cs="Arial"/>
          <w:i/>
          <w:sz w:val="21"/>
          <w:szCs w:val="21"/>
        </w:rPr>
      </w:pPr>
      <w:r w:rsidRPr="00D656DE">
        <w:rPr>
          <w:rFonts w:ascii="Arial" w:hAnsi="Arial" w:cs="Arial"/>
          <w:i/>
          <w:sz w:val="21"/>
          <w:szCs w:val="21"/>
        </w:rPr>
        <w:lastRenderedPageBreak/>
        <w:t>Min. czas naprawy: 3 dni kalendarzowe, max. czas naprawy – 10 dni kalendarzowe.</w:t>
      </w:r>
    </w:p>
    <w:p w14:paraId="6D6CE970" w14:textId="6E2859D4" w:rsidR="00FC5D4E" w:rsidRDefault="00FC5D4E" w:rsidP="00D656DE">
      <w:pPr>
        <w:ind w:left="357"/>
        <w:contextualSpacing/>
        <w:jc w:val="both"/>
        <w:rPr>
          <w:rFonts w:ascii="Arial" w:hAnsi="Arial" w:cs="Arial"/>
          <w:i/>
          <w:sz w:val="21"/>
          <w:szCs w:val="21"/>
        </w:rPr>
      </w:pPr>
      <w:r w:rsidRPr="00D656DE">
        <w:rPr>
          <w:rFonts w:ascii="Arial" w:hAnsi="Arial" w:cs="Arial"/>
          <w:i/>
          <w:sz w:val="21"/>
          <w:szCs w:val="21"/>
        </w:rPr>
        <w:t xml:space="preserve">Jeżeli wykonawca nie wskaże czasu naprawy lub wskaże czas naprawy dłuższy niż 10 dni to oferta zostanie odrzucona. W przypadku zaproponowania czasu naprawy krótszego niż 3 dni, Zamawiający do oceny przyjmie czas naprawy 3 dni. Oferta </w:t>
      </w:r>
      <w:r w:rsidR="00B42EB2">
        <w:rPr>
          <w:rFonts w:ascii="Arial" w:hAnsi="Arial" w:cs="Arial"/>
          <w:i/>
          <w:sz w:val="21"/>
          <w:szCs w:val="21"/>
        </w:rPr>
        <w:br/>
      </w:r>
      <w:r w:rsidRPr="00D656DE">
        <w:rPr>
          <w:rFonts w:ascii="Arial" w:hAnsi="Arial" w:cs="Arial"/>
          <w:i/>
          <w:sz w:val="21"/>
          <w:szCs w:val="21"/>
        </w:rPr>
        <w:t>z minimalnym czasem naprawy otrzyma maksymalną liczbę punktów przewidzianą do tego kryterium (tj. 20 pkt), pozostałe oferty oceniane będą wg wzoru;</w:t>
      </w:r>
    </w:p>
    <w:p w14:paraId="1D0B1A98" w14:textId="77777777" w:rsidR="00E148BD" w:rsidRDefault="00E148BD" w:rsidP="00D656DE">
      <w:pPr>
        <w:ind w:left="357"/>
        <w:contextualSpacing/>
        <w:jc w:val="both"/>
        <w:rPr>
          <w:rFonts w:ascii="Arial" w:hAnsi="Arial" w:cs="Arial"/>
          <w:i/>
          <w:sz w:val="21"/>
          <w:szCs w:val="21"/>
        </w:rPr>
      </w:pPr>
    </w:p>
    <w:p w14:paraId="064457B7" w14:textId="77777777" w:rsidR="00FC5D4E" w:rsidRPr="00D656DE" w:rsidRDefault="00FC5D4E" w:rsidP="00D656DE">
      <w:pPr>
        <w:ind w:left="357"/>
        <w:contextualSpacing/>
        <w:jc w:val="both"/>
        <w:rPr>
          <w:rFonts w:ascii="Arial" w:hAnsi="Arial" w:cs="Arial"/>
          <w:b/>
          <w:sz w:val="21"/>
          <w:szCs w:val="21"/>
        </w:rPr>
      </w:pPr>
      <w:r w:rsidRPr="00D656DE">
        <w:rPr>
          <w:rFonts w:ascii="Arial" w:hAnsi="Arial" w:cs="Arial"/>
          <w:b/>
          <w:sz w:val="21"/>
          <w:szCs w:val="21"/>
        </w:rPr>
        <w:t xml:space="preserve">                            najkrótszy czas naprawy wśród </w:t>
      </w:r>
    </w:p>
    <w:p w14:paraId="06E5BBDC" w14:textId="77777777" w:rsidR="00FC5D4E" w:rsidRPr="00D656DE" w:rsidRDefault="00FC5D4E" w:rsidP="00D656DE">
      <w:pPr>
        <w:ind w:left="357"/>
        <w:contextualSpacing/>
        <w:jc w:val="both"/>
        <w:rPr>
          <w:rFonts w:ascii="Arial" w:hAnsi="Arial" w:cs="Arial"/>
          <w:b/>
          <w:sz w:val="21"/>
          <w:szCs w:val="21"/>
        </w:rPr>
      </w:pPr>
      <w:r w:rsidRPr="00D656DE">
        <w:rPr>
          <w:rFonts w:ascii="Arial" w:hAnsi="Arial" w:cs="Arial"/>
          <w:b/>
          <w:sz w:val="21"/>
          <w:szCs w:val="21"/>
        </w:rPr>
        <w:t xml:space="preserve">                              ofert podlegających ocenie</w:t>
      </w:r>
    </w:p>
    <w:p w14:paraId="36649920" w14:textId="77777777" w:rsidR="00FC5D4E" w:rsidRPr="00D656DE" w:rsidRDefault="00FC5D4E" w:rsidP="00D656DE">
      <w:pPr>
        <w:contextualSpacing/>
        <w:jc w:val="both"/>
        <w:rPr>
          <w:rFonts w:ascii="Arial" w:hAnsi="Arial" w:cs="Arial"/>
          <w:b/>
          <w:sz w:val="21"/>
          <w:szCs w:val="21"/>
        </w:rPr>
      </w:pPr>
      <w:r w:rsidRPr="00D656DE">
        <w:rPr>
          <w:rFonts w:ascii="Arial" w:hAnsi="Arial" w:cs="Arial"/>
          <w:b/>
          <w:sz w:val="21"/>
          <w:szCs w:val="21"/>
        </w:rPr>
        <w:t xml:space="preserve">      </w:t>
      </w:r>
      <w:r w:rsidRPr="00D656DE">
        <w:rPr>
          <w:rFonts w:ascii="Arial" w:hAnsi="Arial" w:cs="Arial"/>
          <w:b/>
          <w:sz w:val="21"/>
          <w:szCs w:val="21"/>
        </w:rPr>
        <w:tab/>
        <w:t>C = ----------------------------------------------------------------------   x 20</w:t>
      </w:r>
    </w:p>
    <w:p w14:paraId="4C532EED" w14:textId="481982D9" w:rsidR="00FC5D4E" w:rsidRDefault="00FC5D4E" w:rsidP="00D656DE">
      <w:pPr>
        <w:ind w:left="360"/>
        <w:contextualSpacing/>
        <w:jc w:val="both"/>
        <w:rPr>
          <w:rFonts w:ascii="Arial" w:hAnsi="Arial" w:cs="Arial"/>
          <w:b/>
          <w:sz w:val="21"/>
          <w:szCs w:val="21"/>
        </w:rPr>
      </w:pPr>
      <w:r w:rsidRPr="00D656DE">
        <w:rPr>
          <w:rFonts w:ascii="Arial" w:hAnsi="Arial" w:cs="Arial"/>
          <w:b/>
          <w:sz w:val="21"/>
          <w:szCs w:val="21"/>
        </w:rPr>
        <w:t xml:space="preserve">                              czas naprawy badanej oferty</w:t>
      </w:r>
    </w:p>
    <w:p w14:paraId="15BDA1E4" w14:textId="77777777" w:rsidR="00B42EB2" w:rsidRPr="00D656DE" w:rsidRDefault="00B42EB2" w:rsidP="00D656DE">
      <w:pPr>
        <w:ind w:left="360"/>
        <w:contextualSpacing/>
        <w:jc w:val="both"/>
        <w:rPr>
          <w:rFonts w:ascii="Arial" w:hAnsi="Arial" w:cs="Arial"/>
          <w:b/>
          <w:sz w:val="21"/>
          <w:szCs w:val="21"/>
        </w:rPr>
      </w:pPr>
    </w:p>
    <w:p w14:paraId="2E3C0CD2" w14:textId="77777777" w:rsidR="00FC5D4E" w:rsidRPr="00D656DE" w:rsidRDefault="00FC5D4E" w:rsidP="00D656DE">
      <w:pPr>
        <w:ind w:left="357"/>
        <w:contextualSpacing/>
        <w:jc w:val="both"/>
        <w:rPr>
          <w:rFonts w:ascii="Arial" w:hAnsi="Arial" w:cs="Arial"/>
          <w:b/>
          <w:sz w:val="21"/>
          <w:szCs w:val="21"/>
        </w:rPr>
      </w:pPr>
      <w:r w:rsidRPr="00D656DE">
        <w:rPr>
          <w:rFonts w:ascii="Arial" w:hAnsi="Arial" w:cs="Arial"/>
          <w:b/>
          <w:sz w:val="21"/>
          <w:szCs w:val="21"/>
        </w:rPr>
        <w:t>G – okres gwarancji wyrażony w miesiącach;</w:t>
      </w:r>
    </w:p>
    <w:p w14:paraId="50C49C25" w14:textId="275D185A" w:rsidR="00FC5D4E" w:rsidRDefault="00FC5D4E" w:rsidP="00D656DE">
      <w:pPr>
        <w:ind w:left="357"/>
        <w:contextualSpacing/>
        <w:jc w:val="both"/>
        <w:rPr>
          <w:rFonts w:ascii="Arial" w:hAnsi="Arial" w:cs="Arial"/>
          <w:i/>
          <w:sz w:val="21"/>
          <w:szCs w:val="21"/>
        </w:rPr>
      </w:pPr>
      <w:r w:rsidRPr="00D656DE">
        <w:rPr>
          <w:rFonts w:ascii="Arial" w:hAnsi="Arial" w:cs="Arial"/>
          <w:i/>
          <w:sz w:val="21"/>
          <w:szCs w:val="21"/>
        </w:rPr>
        <w:t>Oferta, która zawiera najdłuższy okres gwarancji na usługi naprawy pojazdów otrzyma maksymalną liczbę punktów przewidzianą do tego kryterium (tj. 20 pkt). W przypadku zaproponowania okresu gwarancji na usługi dłuższego niż 36 miesięcy, Zamawiający do oceny przyjmie okres gwarancji 36 miesięcy.</w:t>
      </w:r>
      <w:r w:rsidRPr="00D656DE">
        <w:rPr>
          <w:i/>
          <w:sz w:val="21"/>
          <w:szCs w:val="21"/>
        </w:rPr>
        <w:t xml:space="preserve"> </w:t>
      </w:r>
      <w:r w:rsidRPr="00D656DE">
        <w:rPr>
          <w:rFonts w:ascii="Arial" w:hAnsi="Arial" w:cs="Arial"/>
          <w:i/>
          <w:sz w:val="21"/>
          <w:szCs w:val="21"/>
        </w:rPr>
        <w:t>Jeżeli wykonawca nie wykaże okresu gwarancji lub wykaże okres gwarancji na usługi mniej niż 12 miesięcy oferta zostanie odrzucona. Gwarancja liczona jest od dnia podpisania protokołu przekazania/odbioru. Ocena kryterium okresu gwarancji usługi naprawy (liczona w pełnych miesiącach: min. 12 miesięcy, max. 36 miesięcy) dokonana będzie wg wzoru;</w:t>
      </w:r>
    </w:p>
    <w:p w14:paraId="397C0924" w14:textId="77777777" w:rsidR="00B42EB2" w:rsidRPr="00D656DE" w:rsidRDefault="00B42EB2" w:rsidP="00D656DE">
      <w:pPr>
        <w:ind w:left="357"/>
        <w:contextualSpacing/>
        <w:jc w:val="both"/>
        <w:rPr>
          <w:rFonts w:ascii="Arial" w:hAnsi="Arial" w:cs="Arial"/>
          <w:i/>
          <w:sz w:val="21"/>
          <w:szCs w:val="21"/>
        </w:rPr>
      </w:pPr>
    </w:p>
    <w:p w14:paraId="21A718B3" w14:textId="77777777" w:rsidR="00FC5D4E" w:rsidRPr="00D656DE" w:rsidRDefault="00FC5D4E" w:rsidP="00D656DE">
      <w:pPr>
        <w:ind w:left="360"/>
        <w:contextualSpacing/>
        <w:jc w:val="both"/>
        <w:rPr>
          <w:rFonts w:ascii="Arial" w:hAnsi="Arial" w:cs="Arial"/>
          <w:b/>
          <w:sz w:val="21"/>
          <w:szCs w:val="21"/>
        </w:rPr>
      </w:pPr>
      <w:r w:rsidRPr="00D656DE">
        <w:rPr>
          <w:rFonts w:ascii="Arial" w:hAnsi="Arial" w:cs="Arial"/>
          <w:b/>
          <w:sz w:val="21"/>
          <w:szCs w:val="21"/>
        </w:rPr>
        <w:t xml:space="preserve">                          okres gwarancji badanej oferty</w:t>
      </w:r>
    </w:p>
    <w:p w14:paraId="226B5C07" w14:textId="77777777" w:rsidR="00FC5D4E" w:rsidRPr="00D656DE" w:rsidRDefault="00FC5D4E" w:rsidP="00D656DE">
      <w:pPr>
        <w:ind w:left="360"/>
        <w:contextualSpacing/>
        <w:jc w:val="both"/>
        <w:rPr>
          <w:rFonts w:ascii="Arial" w:hAnsi="Arial" w:cs="Arial"/>
          <w:b/>
          <w:sz w:val="21"/>
          <w:szCs w:val="21"/>
        </w:rPr>
      </w:pPr>
      <w:r w:rsidRPr="00D656DE">
        <w:rPr>
          <w:rFonts w:ascii="Arial" w:hAnsi="Arial" w:cs="Arial"/>
          <w:b/>
          <w:sz w:val="21"/>
          <w:szCs w:val="21"/>
        </w:rPr>
        <w:tab/>
        <w:t>G = ----------------------------------------------------------------------   x 20</w:t>
      </w:r>
    </w:p>
    <w:p w14:paraId="0BB63996" w14:textId="77777777" w:rsidR="00FC5D4E" w:rsidRPr="00D656DE" w:rsidRDefault="00FC5D4E" w:rsidP="00D656DE">
      <w:pPr>
        <w:ind w:left="357"/>
        <w:contextualSpacing/>
        <w:jc w:val="both"/>
        <w:rPr>
          <w:rFonts w:ascii="Arial" w:hAnsi="Arial" w:cs="Arial"/>
          <w:b/>
          <w:sz w:val="21"/>
          <w:szCs w:val="21"/>
        </w:rPr>
      </w:pPr>
      <w:r w:rsidRPr="00D656DE">
        <w:rPr>
          <w:rFonts w:ascii="Arial" w:hAnsi="Arial" w:cs="Arial"/>
          <w:b/>
          <w:sz w:val="21"/>
          <w:szCs w:val="21"/>
        </w:rPr>
        <w:t xml:space="preserve">                       najdłuższy okres gwarancji wśród </w:t>
      </w:r>
    </w:p>
    <w:p w14:paraId="68CBD614" w14:textId="77777777" w:rsidR="00FC5D4E" w:rsidRPr="00D656DE" w:rsidRDefault="00FC5D4E" w:rsidP="00D656DE">
      <w:pPr>
        <w:ind w:left="357"/>
        <w:contextualSpacing/>
        <w:jc w:val="both"/>
        <w:rPr>
          <w:rFonts w:ascii="Arial" w:hAnsi="Arial" w:cs="Arial"/>
          <w:b/>
          <w:sz w:val="21"/>
          <w:szCs w:val="21"/>
        </w:rPr>
      </w:pPr>
      <w:r w:rsidRPr="00D656DE">
        <w:rPr>
          <w:rFonts w:ascii="Arial" w:hAnsi="Arial" w:cs="Arial"/>
          <w:b/>
          <w:sz w:val="21"/>
          <w:szCs w:val="21"/>
        </w:rPr>
        <w:t xml:space="preserve">                             ofert podlegających ocenie</w:t>
      </w:r>
    </w:p>
    <w:p w14:paraId="6EE0AC02" w14:textId="77777777" w:rsidR="00FC5D4E" w:rsidRPr="00D656DE" w:rsidRDefault="00FC5D4E" w:rsidP="00D656DE">
      <w:pPr>
        <w:ind w:left="357"/>
        <w:contextualSpacing/>
        <w:jc w:val="both"/>
        <w:rPr>
          <w:rFonts w:ascii="Arial" w:hAnsi="Arial" w:cs="Arial"/>
          <w:b/>
          <w:sz w:val="21"/>
          <w:szCs w:val="21"/>
        </w:rPr>
      </w:pPr>
    </w:p>
    <w:p w14:paraId="3C33B466" w14:textId="7897F323" w:rsidR="00FC5D4E" w:rsidRDefault="00FC5D4E" w:rsidP="00D656DE">
      <w:pPr>
        <w:ind w:left="357"/>
        <w:contextualSpacing/>
        <w:jc w:val="both"/>
        <w:rPr>
          <w:rFonts w:ascii="Arial" w:hAnsi="Arial" w:cs="Arial"/>
          <w:sz w:val="21"/>
          <w:szCs w:val="21"/>
        </w:rPr>
      </w:pPr>
      <w:r w:rsidRPr="00D656DE">
        <w:rPr>
          <w:rFonts w:ascii="Arial" w:hAnsi="Arial" w:cs="Arial"/>
          <w:sz w:val="21"/>
          <w:szCs w:val="21"/>
        </w:rPr>
        <w:t>1.</w:t>
      </w:r>
      <w:r w:rsidRPr="00D656DE">
        <w:rPr>
          <w:rFonts w:ascii="Arial" w:hAnsi="Arial" w:cs="Arial"/>
          <w:sz w:val="21"/>
          <w:szCs w:val="21"/>
        </w:rPr>
        <w:tab/>
        <w:t>Zamawiający udzieli zamówienia Wykonawcy, który uzyska największą liczbę punktów (LP) wg zasady: LP=R+C+G</w:t>
      </w:r>
    </w:p>
    <w:p w14:paraId="78578BAF" w14:textId="77777777" w:rsidR="00824274" w:rsidRPr="00D656DE" w:rsidRDefault="00824274" w:rsidP="00D656DE">
      <w:pPr>
        <w:ind w:left="357"/>
        <w:contextualSpacing/>
        <w:jc w:val="both"/>
        <w:rPr>
          <w:rFonts w:ascii="Arial" w:hAnsi="Arial" w:cs="Arial"/>
          <w:sz w:val="21"/>
          <w:szCs w:val="21"/>
        </w:rPr>
      </w:pPr>
    </w:p>
    <w:p w14:paraId="269C87A5" w14:textId="3E3161DB" w:rsidR="00FC5D4E" w:rsidRDefault="00FC5D4E" w:rsidP="00D656DE">
      <w:pPr>
        <w:ind w:left="357"/>
        <w:contextualSpacing/>
        <w:jc w:val="both"/>
        <w:rPr>
          <w:rFonts w:ascii="Arial" w:hAnsi="Arial" w:cs="Arial"/>
          <w:sz w:val="21"/>
          <w:szCs w:val="21"/>
        </w:rPr>
      </w:pPr>
      <w:r w:rsidRPr="00D656DE">
        <w:rPr>
          <w:rFonts w:ascii="Arial" w:hAnsi="Arial" w:cs="Arial"/>
          <w:sz w:val="21"/>
          <w:szCs w:val="21"/>
        </w:rPr>
        <w:t>2.</w:t>
      </w:r>
      <w:r w:rsidRPr="00D656DE">
        <w:rPr>
          <w:rFonts w:ascii="Arial" w:hAnsi="Arial" w:cs="Arial"/>
          <w:sz w:val="21"/>
          <w:szCs w:val="21"/>
        </w:rPr>
        <w:tab/>
        <w:t xml:space="preserve">Punktacja przyznawana ofertom w poszczególnych kryteriach będzie liczona </w:t>
      </w:r>
      <w:r w:rsidRPr="00D656DE">
        <w:rPr>
          <w:rFonts w:ascii="Arial" w:hAnsi="Arial" w:cs="Arial"/>
          <w:sz w:val="21"/>
          <w:szCs w:val="21"/>
        </w:rPr>
        <w:br/>
        <w:t>z dokładnością do dwóch miejsc po przecinku. Najwyższa liczba punktów wyznaczy najkorzystniejszą ofertę.</w:t>
      </w:r>
    </w:p>
    <w:p w14:paraId="0783F3A4" w14:textId="77777777" w:rsidR="00824274" w:rsidRPr="00D656DE" w:rsidRDefault="00824274" w:rsidP="00D656DE">
      <w:pPr>
        <w:ind w:left="357"/>
        <w:contextualSpacing/>
        <w:jc w:val="both"/>
        <w:rPr>
          <w:rFonts w:ascii="Arial" w:hAnsi="Arial" w:cs="Arial"/>
          <w:sz w:val="21"/>
          <w:szCs w:val="21"/>
        </w:rPr>
      </w:pPr>
    </w:p>
    <w:p w14:paraId="5E0C8F92" w14:textId="6C268F53" w:rsidR="00FC5D4E" w:rsidRDefault="00FC5D4E" w:rsidP="00D656DE">
      <w:pPr>
        <w:ind w:left="357"/>
        <w:contextualSpacing/>
        <w:jc w:val="both"/>
        <w:rPr>
          <w:rFonts w:ascii="Arial" w:hAnsi="Arial" w:cs="Arial"/>
          <w:sz w:val="21"/>
          <w:szCs w:val="21"/>
        </w:rPr>
      </w:pPr>
      <w:r w:rsidRPr="00D656DE">
        <w:rPr>
          <w:rFonts w:ascii="Arial" w:hAnsi="Arial" w:cs="Arial"/>
          <w:sz w:val="21"/>
          <w:szCs w:val="21"/>
        </w:rPr>
        <w:t>3.</w:t>
      </w:r>
      <w:r w:rsidRPr="00D656DE">
        <w:rPr>
          <w:rFonts w:ascii="Arial" w:hAnsi="Arial" w:cs="Arial"/>
          <w:sz w:val="21"/>
          <w:szCs w:val="21"/>
        </w:rPr>
        <w:tab/>
        <w:t>Zamawiający udzieli zamówienia Wykonawcy, którego oferta odpowiadać będzie wszystkim wymaganiom przedstawionym w Ustawie PZP, oraz w SWZ i zostanie oceniona jako najkorzystniejsza w oparciu o podane kryteria wyboru.</w:t>
      </w:r>
    </w:p>
    <w:p w14:paraId="1E555E90" w14:textId="77777777" w:rsidR="00824274" w:rsidRPr="00D656DE" w:rsidRDefault="00824274" w:rsidP="00D656DE">
      <w:pPr>
        <w:ind w:left="357"/>
        <w:contextualSpacing/>
        <w:jc w:val="both"/>
        <w:rPr>
          <w:rFonts w:ascii="Arial" w:hAnsi="Arial" w:cs="Arial"/>
          <w:sz w:val="21"/>
          <w:szCs w:val="21"/>
        </w:rPr>
      </w:pPr>
    </w:p>
    <w:p w14:paraId="22ECAA95" w14:textId="4EFA2117" w:rsidR="00FC5D4E" w:rsidRPr="00D656DE" w:rsidRDefault="00FC5D4E" w:rsidP="00D656DE">
      <w:pPr>
        <w:ind w:left="357"/>
        <w:contextualSpacing/>
        <w:jc w:val="both"/>
        <w:rPr>
          <w:rFonts w:ascii="Arial" w:hAnsi="Arial" w:cs="Arial"/>
          <w:sz w:val="21"/>
          <w:szCs w:val="21"/>
        </w:rPr>
      </w:pPr>
      <w:r w:rsidRPr="00D656DE">
        <w:rPr>
          <w:rFonts w:ascii="Arial" w:hAnsi="Arial" w:cs="Arial"/>
          <w:sz w:val="21"/>
          <w:szCs w:val="21"/>
        </w:rPr>
        <w:t>4.</w:t>
      </w:r>
      <w:r w:rsidRPr="00D656DE">
        <w:rPr>
          <w:rFonts w:ascii="Arial" w:hAnsi="Arial" w:cs="Arial"/>
          <w:sz w:val="21"/>
          <w:szCs w:val="21"/>
        </w:rPr>
        <w:tab/>
        <w:t xml:space="preserve">Jeżeli nie można wybrać najkorzystniejszej oferty z uwagi na to, że dwie lub więcej ofert przedstawi taki sam bilans ceny lub kosztu i innych kryteriów oceny ofert, Zamawiający wybiera spośród tych ofert ofertę, która otrzymała najwyższą ocenę </w:t>
      </w:r>
      <w:r w:rsidR="00B42EB2">
        <w:rPr>
          <w:rFonts w:ascii="Arial" w:hAnsi="Arial" w:cs="Arial"/>
          <w:sz w:val="21"/>
          <w:szCs w:val="21"/>
        </w:rPr>
        <w:br/>
      </w:r>
      <w:r w:rsidRPr="00D656DE">
        <w:rPr>
          <w:rFonts w:ascii="Arial" w:hAnsi="Arial" w:cs="Arial"/>
          <w:sz w:val="21"/>
          <w:szCs w:val="21"/>
        </w:rPr>
        <w:t xml:space="preserve">w kryterium o najwyższej wadze. Jeżeli oferty otrzymały taką sama oceną w kryterium </w:t>
      </w:r>
      <w:r w:rsidR="00B42EB2">
        <w:rPr>
          <w:rFonts w:ascii="Arial" w:hAnsi="Arial" w:cs="Arial"/>
          <w:sz w:val="21"/>
          <w:szCs w:val="21"/>
        </w:rPr>
        <w:br/>
      </w:r>
      <w:r w:rsidRPr="00D656DE">
        <w:rPr>
          <w:rFonts w:ascii="Arial" w:hAnsi="Arial" w:cs="Arial"/>
          <w:sz w:val="21"/>
          <w:szCs w:val="21"/>
        </w:rPr>
        <w:t>o najwyższej wadze, Zamawiający wybiera ofertę z najniższą ceną lub najniższym kosztem. Jeżeli nie można dokonać wyboru ofert w sposób, o którym mowa powyżej, Zamawiający wzywa Wykonawców, którzy złożyli te oferty, do złożenia w terminie określonym przez Zmawiającego ofert dodatkowych (art. 258 ustawy PZP).</w:t>
      </w:r>
    </w:p>
    <w:p w14:paraId="6C58E819" w14:textId="77777777" w:rsidR="00FC5D4E" w:rsidRPr="00D656DE" w:rsidRDefault="00FC5D4E" w:rsidP="00B42EB2">
      <w:pPr>
        <w:spacing w:after="0"/>
        <w:ind w:left="357"/>
        <w:contextualSpacing/>
        <w:jc w:val="both"/>
        <w:rPr>
          <w:rFonts w:ascii="Arial" w:hAnsi="Arial" w:cs="Arial"/>
          <w:sz w:val="21"/>
          <w:szCs w:val="21"/>
        </w:rPr>
      </w:pPr>
    </w:p>
    <w:p w14:paraId="499CD471" w14:textId="31436276" w:rsidR="00441075" w:rsidRPr="00D656DE" w:rsidRDefault="00441075" w:rsidP="00D656DE">
      <w:pPr>
        <w:pStyle w:val="Akapitzlist"/>
        <w:numPr>
          <w:ilvl w:val="0"/>
          <w:numId w:val="1"/>
        </w:numPr>
        <w:spacing w:after="40"/>
        <w:jc w:val="both"/>
        <w:rPr>
          <w:rFonts w:ascii="Arial" w:hAnsi="Arial" w:cs="Arial"/>
          <w:b/>
          <w:color w:val="FF0000"/>
          <w:sz w:val="21"/>
          <w:szCs w:val="21"/>
        </w:rPr>
      </w:pPr>
      <w:r w:rsidRPr="00D656DE">
        <w:rPr>
          <w:rFonts w:ascii="Arial" w:hAnsi="Arial" w:cs="Arial"/>
          <w:b/>
          <w:sz w:val="21"/>
          <w:szCs w:val="21"/>
        </w:rPr>
        <w:t>INFORMACJE O FORMALNOŚCIACH, JAKIE POWINNY ZOSTAĆ DOPEŁNIONE PO WYBORZE OFERTY W CELU ZAWARCIA UMOWY W SPRAWIE ZAMÓWIENIA PUBLICZNEGO</w:t>
      </w:r>
    </w:p>
    <w:p w14:paraId="196DF315" w14:textId="5299571D" w:rsidR="00583BDA" w:rsidRDefault="001307F9" w:rsidP="00D656DE">
      <w:pPr>
        <w:pStyle w:val="Akapitzlist"/>
        <w:numPr>
          <w:ilvl w:val="0"/>
          <w:numId w:val="19"/>
        </w:num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lastRenderedPageBreak/>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D656DE">
        <w:rPr>
          <w:rFonts w:ascii="Arial" w:eastAsia="Times New Roman" w:hAnsi="Arial" w:cs="Arial"/>
          <w:sz w:val="21"/>
          <w:szCs w:val="21"/>
          <w:lang w:eastAsia="pl-PL"/>
        </w:rPr>
        <w:t>Pzp</w:t>
      </w:r>
      <w:proofErr w:type="spellEnd"/>
      <w:r w:rsidRPr="00D656DE">
        <w:rPr>
          <w:rFonts w:ascii="Arial" w:eastAsia="Times New Roman" w:hAnsi="Arial" w:cs="Arial"/>
          <w:sz w:val="21"/>
          <w:szCs w:val="21"/>
          <w:lang w:eastAsia="pl-PL"/>
        </w:rPr>
        <w:t>.</w:t>
      </w:r>
    </w:p>
    <w:p w14:paraId="5FAFE0DB" w14:textId="77777777" w:rsidR="00076D92" w:rsidRPr="00D656DE" w:rsidRDefault="00076D92" w:rsidP="00076D92">
      <w:pPr>
        <w:pStyle w:val="Akapitzlist"/>
        <w:spacing w:after="0"/>
        <w:ind w:left="360"/>
        <w:jc w:val="both"/>
        <w:rPr>
          <w:rFonts w:ascii="Arial" w:eastAsia="Times New Roman" w:hAnsi="Arial" w:cs="Arial"/>
          <w:sz w:val="21"/>
          <w:szCs w:val="21"/>
          <w:lang w:eastAsia="pl-PL"/>
        </w:rPr>
      </w:pPr>
    </w:p>
    <w:p w14:paraId="3B7E5513" w14:textId="4E08075E" w:rsidR="00441075" w:rsidRPr="00E148BD" w:rsidRDefault="00441075" w:rsidP="00D656DE">
      <w:pPr>
        <w:pStyle w:val="Akapitzlist"/>
        <w:numPr>
          <w:ilvl w:val="0"/>
          <w:numId w:val="19"/>
        </w:numPr>
        <w:spacing w:after="40"/>
        <w:jc w:val="both"/>
        <w:rPr>
          <w:rFonts w:ascii="Arial" w:hAnsi="Arial" w:cs="Arial"/>
          <w:b/>
          <w:sz w:val="21"/>
          <w:szCs w:val="21"/>
        </w:rPr>
      </w:pPr>
      <w:r w:rsidRPr="00D656DE">
        <w:rPr>
          <w:rFonts w:ascii="Arial" w:hAnsi="Arial" w:cs="Arial"/>
          <w:sz w:val="21"/>
          <w:szCs w:val="21"/>
        </w:rPr>
        <w:t xml:space="preserve">Wykonawca, którego oferta zostanie uznana za najkorzystniejszą zobowiązany jest do podpisania umowy w terminie i miejscu wyznaczonym przez Zamawiającego – </w:t>
      </w:r>
      <w:r w:rsidRPr="00D656DE">
        <w:rPr>
          <w:rFonts w:ascii="Arial" w:hAnsi="Arial" w:cs="Arial"/>
          <w:sz w:val="21"/>
          <w:szCs w:val="21"/>
        </w:rPr>
        <w:br/>
        <w:t>32 Wojskowy Oddział Gospodarczy w Zamościu.</w:t>
      </w:r>
    </w:p>
    <w:p w14:paraId="250F8C4C" w14:textId="77777777" w:rsidR="00E148BD" w:rsidRPr="00076D92" w:rsidRDefault="00E148BD" w:rsidP="00E148BD">
      <w:pPr>
        <w:pStyle w:val="Akapitzlist"/>
        <w:spacing w:after="40"/>
        <w:ind w:left="360"/>
        <w:jc w:val="both"/>
        <w:rPr>
          <w:rFonts w:ascii="Arial" w:hAnsi="Arial" w:cs="Arial"/>
          <w:b/>
          <w:sz w:val="21"/>
          <w:szCs w:val="21"/>
        </w:rPr>
      </w:pPr>
    </w:p>
    <w:p w14:paraId="2A43514F" w14:textId="2CB0B345" w:rsidR="00441075" w:rsidRDefault="00441075" w:rsidP="00B42EB2">
      <w:pPr>
        <w:pStyle w:val="Akapitzlist"/>
        <w:numPr>
          <w:ilvl w:val="0"/>
          <w:numId w:val="19"/>
        </w:numPr>
        <w:spacing w:after="0"/>
        <w:jc w:val="both"/>
        <w:rPr>
          <w:rFonts w:ascii="Arial" w:hAnsi="Arial" w:cs="Arial"/>
          <w:sz w:val="21"/>
          <w:szCs w:val="21"/>
        </w:rPr>
      </w:pPr>
      <w:r w:rsidRPr="00D656DE">
        <w:rPr>
          <w:rFonts w:ascii="Arial" w:hAnsi="Arial" w:cs="Arial"/>
          <w:sz w:val="21"/>
          <w:szCs w:val="21"/>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B42EB2" w:rsidRDefault="00076D92" w:rsidP="00076D92">
      <w:pPr>
        <w:pStyle w:val="Akapitzlist"/>
        <w:spacing w:after="0"/>
        <w:ind w:left="360"/>
        <w:jc w:val="both"/>
        <w:rPr>
          <w:rFonts w:ascii="Arial" w:hAnsi="Arial" w:cs="Arial"/>
          <w:sz w:val="21"/>
          <w:szCs w:val="21"/>
        </w:rPr>
      </w:pPr>
    </w:p>
    <w:p w14:paraId="6BF85ECA" w14:textId="7B51F471" w:rsidR="00441075" w:rsidRDefault="00441075" w:rsidP="00D656DE">
      <w:pPr>
        <w:pStyle w:val="Akapitzlist"/>
        <w:numPr>
          <w:ilvl w:val="0"/>
          <w:numId w:val="19"/>
        </w:numPr>
        <w:spacing w:after="0"/>
        <w:jc w:val="both"/>
        <w:rPr>
          <w:rFonts w:ascii="Arial" w:hAnsi="Arial" w:cs="Arial"/>
          <w:sz w:val="21"/>
          <w:szCs w:val="21"/>
        </w:rPr>
      </w:pPr>
      <w:r w:rsidRPr="00D656DE">
        <w:rPr>
          <w:rFonts w:ascii="Arial" w:hAnsi="Arial" w:cs="Arial"/>
          <w:sz w:val="21"/>
          <w:szCs w:val="21"/>
        </w:rPr>
        <w:t xml:space="preserve">W przypadku wyboru oferty złożonej przez Wykonawców wspólnie ubiegających się </w:t>
      </w:r>
      <w:r w:rsidR="00B42EB2">
        <w:rPr>
          <w:rFonts w:ascii="Arial" w:hAnsi="Arial" w:cs="Arial"/>
          <w:sz w:val="21"/>
          <w:szCs w:val="21"/>
        </w:rPr>
        <w:br/>
      </w:r>
      <w:r w:rsidRPr="00D656DE">
        <w:rPr>
          <w:rFonts w:ascii="Arial" w:hAnsi="Arial" w:cs="Arial"/>
          <w:sz w:val="21"/>
          <w:szCs w:val="21"/>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D656DE" w:rsidRDefault="00076D92" w:rsidP="00076D92">
      <w:pPr>
        <w:pStyle w:val="Akapitzlist"/>
        <w:spacing w:after="0"/>
        <w:ind w:left="360"/>
        <w:jc w:val="both"/>
        <w:rPr>
          <w:rFonts w:ascii="Arial" w:hAnsi="Arial" w:cs="Arial"/>
          <w:sz w:val="21"/>
          <w:szCs w:val="21"/>
        </w:rPr>
      </w:pPr>
    </w:p>
    <w:p w14:paraId="6734D9D7" w14:textId="46491DCE" w:rsidR="001719BC" w:rsidRDefault="00E3361F" w:rsidP="00D656DE">
      <w:pPr>
        <w:pStyle w:val="Akapitzlist"/>
        <w:numPr>
          <w:ilvl w:val="0"/>
          <w:numId w:val="19"/>
        </w:numPr>
        <w:spacing w:after="0"/>
        <w:jc w:val="both"/>
        <w:rPr>
          <w:rFonts w:ascii="Arial" w:hAnsi="Arial" w:cs="Arial"/>
          <w:sz w:val="21"/>
          <w:szCs w:val="21"/>
        </w:rPr>
      </w:pPr>
      <w:r w:rsidRPr="00D656DE">
        <w:rPr>
          <w:rFonts w:ascii="Arial" w:hAnsi="Arial" w:cs="Arial"/>
          <w:sz w:val="21"/>
          <w:szCs w:val="2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D656DE">
        <w:rPr>
          <w:rFonts w:ascii="Arial" w:hAnsi="Arial" w:cs="Arial"/>
          <w:sz w:val="21"/>
          <w:szCs w:val="21"/>
        </w:rPr>
        <w:t xml:space="preserve"> art</w:t>
      </w:r>
      <w:r w:rsidR="00441075" w:rsidRPr="00D656DE">
        <w:rPr>
          <w:rFonts w:ascii="Arial" w:hAnsi="Arial" w:cs="Arial"/>
          <w:sz w:val="21"/>
          <w:szCs w:val="21"/>
        </w:rPr>
        <w:t xml:space="preserve"> </w:t>
      </w:r>
      <w:r w:rsidR="00AE1E99" w:rsidRPr="00D656DE">
        <w:rPr>
          <w:rFonts w:ascii="Arial" w:hAnsi="Arial" w:cs="Arial"/>
          <w:sz w:val="21"/>
          <w:szCs w:val="21"/>
        </w:rPr>
        <w:t>263</w:t>
      </w:r>
      <w:r w:rsidRPr="00D656DE">
        <w:rPr>
          <w:rFonts w:ascii="Arial" w:hAnsi="Arial" w:cs="Arial"/>
          <w:sz w:val="21"/>
          <w:szCs w:val="21"/>
        </w:rPr>
        <w:t xml:space="preserve"> </w:t>
      </w:r>
      <w:r w:rsidR="00441075" w:rsidRPr="00D656DE">
        <w:rPr>
          <w:rFonts w:ascii="Arial" w:hAnsi="Arial" w:cs="Arial"/>
          <w:sz w:val="21"/>
          <w:szCs w:val="21"/>
        </w:rPr>
        <w:t xml:space="preserve">ustawy </w:t>
      </w:r>
      <w:proofErr w:type="spellStart"/>
      <w:r w:rsidR="00441075" w:rsidRPr="00D656DE">
        <w:rPr>
          <w:rFonts w:ascii="Arial" w:hAnsi="Arial" w:cs="Arial"/>
          <w:sz w:val="21"/>
          <w:szCs w:val="21"/>
        </w:rPr>
        <w:t>Pzp</w:t>
      </w:r>
      <w:proofErr w:type="spellEnd"/>
      <w:r w:rsidR="00441075" w:rsidRPr="00D656DE">
        <w:rPr>
          <w:rFonts w:ascii="Arial" w:hAnsi="Arial" w:cs="Arial"/>
          <w:sz w:val="21"/>
          <w:szCs w:val="21"/>
        </w:rPr>
        <w:t>.</w:t>
      </w:r>
    </w:p>
    <w:p w14:paraId="7E0953E1" w14:textId="77777777" w:rsidR="00076D92" w:rsidRPr="00D656DE" w:rsidRDefault="00076D92" w:rsidP="00076D92">
      <w:pPr>
        <w:pStyle w:val="Akapitzlist"/>
        <w:spacing w:after="0"/>
        <w:ind w:left="360"/>
        <w:jc w:val="both"/>
        <w:rPr>
          <w:rFonts w:ascii="Arial" w:hAnsi="Arial" w:cs="Arial"/>
          <w:sz w:val="21"/>
          <w:szCs w:val="21"/>
        </w:rPr>
      </w:pPr>
    </w:p>
    <w:p w14:paraId="2E041074" w14:textId="2567797D" w:rsidR="001719BC" w:rsidRPr="00B51967" w:rsidRDefault="008D1DE7" w:rsidP="00D656DE">
      <w:pPr>
        <w:pStyle w:val="Akapitzlist"/>
        <w:numPr>
          <w:ilvl w:val="0"/>
          <w:numId w:val="19"/>
        </w:numPr>
        <w:spacing w:after="0"/>
        <w:jc w:val="both"/>
        <w:rPr>
          <w:rFonts w:ascii="Arial" w:hAnsi="Arial" w:cs="Arial"/>
          <w:b/>
          <w:sz w:val="21"/>
          <w:szCs w:val="21"/>
        </w:rPr>
      </w:pPr>
      <w:r w:rsidRPr="00D656DE">
        <w:rPr>
          <w:rFonts w:ascii="Arial" w:hAnsi="Arial" w:cs="Arial"/>
          <w:b/>
          <w:bCs/>
          <w:sz w:val="21"/>
          <w:szCs w:val="21"/>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B51967" w:rsidRDefault="00B51967" w:rsidP="00B51967">
      <w:pPr>
        <w:spacing w:after="0"/>
        <w:jc w:val="both"/>
        <w:rPr>
          <w:rFonts w:ascii="Arial" w:hAnsi="Arial" w:cs="Arial"/>
          <w:b/>
          <w:sz w:val="21"/>
          <w:szCs w:val="21"/>
        </w:rPr>
      </w:pPr>
    </w:p>
    <w:p w14:paraId="1567C0AC" w14:textId="77777777" w:rsidR="008D1DE7" w:rsidRPr="00D656DE" w:rsidRDefault="008D1DE7" w:rsidP="00D656DE">
      <w:pPr>
        <w:pStyle w:val="Akapitzlist"/>
        <w:numPr>
          <w:ilvl w:val="0"/>
          <w:numId w:val="57"/>
        </w:numPr>
        <w:spacing w:after="0"/>
        <w:jc w:val="both"/>
        <w:rPr>
          <w:rFonts w:ascii="Arial" w:hAnsi="Arial" w:cs="Arial"/>
          <w:bCs/>
          <w:sz w:val="21"/>
          <w:szCs w:val="21"/>
        </w:rPr>
      </w:pPr>
      <w:r w:rsidRPr="00D656DE">
        <w:rPr>
          <w:rFonts w:ascii="Arial" w:hAnsi="Arial" w:cs="Arial"/>
          <w:bCs/>
          <w:sz w:val="21"/>
          <w:szCs w:val="21"/>
        </w:rPr>
        <w:t>w przypadku, gdy Wykonawcą będzie podmiot krajowy nie zatrudniający cudzoziemców:</w:t>
      </w:r>
    </w:p>
    <w:p w14:paraId="4857322B" w14:textId="77777777" w:rsidR="008D1DE7" w:rsidRPr="00D656DE" w:rsidRDefault="008D1DE7" w:rsidP="00D656DE">
      <w:pPr>
        <w:pStyle w:val="Akapitzlist"/>
        <w:numPr>
          <w:ilvl w:val="0"/>
          <w:numId w:val="58"/>
        </w:numPr>
        <w:spacing w:after="0"/>
        <w:jc w:val="both"/>
        <w:rPr>
          <w:rFonts w:ascii="Arial" w:hAnsi="Arial" w:cs="Arial"/>
          <w:bCs/>
          <w:sz w:val="21"/>
          <w:szCs w:val="21"/>
        </w:rPr>
      </w:pPr>
      <w:r w:rsidRPr="00D656DE">
        <w:rPr>
          <w:rFonts w:ascii="Arial" w:hAnsi="Arial" w:cs="Arial"/>
          <w:bCs/>
          <w:sz w:val="21"/>
          <w:szCs w:val="21"/>
        </w:rPr>
        <w:t>imię i nazwisko osoby,</w:t>
      </w:r>
    </w:p>
    <w:p w14:paraId="542C717D" w14:textId="77777777" w:rsidR="008D1DE7" w:rsidRPr="00D656DE" w:rsidRDefault="00603E08" w:rsidP="00D656DE">
      <w:pPr>
        <w:pStyle w:val="Akapitzlist"/>
        <w:numPr>
          <w:ilvl w:val="0"/>
          <w:numId w:val="58"/>
        </w:numPr>
        <w:spacing w:after="0"/>
        <w:jc w:val="both"/>
        <w:rPr>
          <w:rFonts w:ascii="Arial" w:hAnsi="Arial" w:cs="Arial"/>
          <w:sz w:val="21"/>
          <w:szCs w:val="21"/>
        </w:rPr>
      </w:pPr>
      <w:r w:rsidRPr="00D656DE">
        <w:rPr>
          <w:rFonts w:ascii="Arial" w:hAnsi="Arial" w:cs="Arial"/>
          <w:sz w:val="21"/>
          <w:szCs w:val="21"/>
        </w:rPr>
        <w:t>rodzaj, seria</w:t>
      </w:r>
      <w:r w:rsidR="003E25CD" w:rsidRPr="00D656DE">
        <w:rPr>
          <w:rFonts w:ascii="Arial" w:hAnsi="Arial" w:cs="Arial"/>
          <w:sz w:val="21"/>
          <w:szCs w:val="21"/>
        </w:rPr>
        <w:t xml:space="preserve"> </w:t>
      </w:r>
      <w:r w:rsidRPr="00D656DE">
        <w:rPr>
          <w:rFonts w:ascii="Arial" w:hAnsi="Arial" w:cs="Arial"/>
          <w:sz w:val="21"/>
          <w:szCs w:val="21"/>
        </w:rPr>
        <w:t xml:space="preserve">i </w:t>
      </w:r>
      <w:r w:rsidR="008D1DE7" w:rsidRPr="00D656DE">
        <w:rPr>
          <w:rFonts w:ascii="Arial" w:hAnsi="Arial" w:cs="Arial"/>
          <w:sz w:val="21"/>
          <w:szCs w:val="21"/>
        </w:rPr>
        <w:t>numer</w:t>
      </w:r>
      <w:r w:rsidRPr="00D656DE">
        <w:rPr>
          <w:rFonts w:ascii="Arial" w:hAnsi="Arial" w:cs="Arial"/>
          <w:sz w:val="21"/>
          <w:szCs w:val="21"/>
        </w:rPr>
        <w:t xml:space="preserve"> aktualnego dokumentu tożsamości z podaniem organu wydającego</w:t>
      </w:r>
    </w:p>
    <w:p w14:paraId="480AA865" w14:textId="357962CF" w:rsidR="008D1DE7" w:rsidRDefault="008D1DE7" w:rsidP="00D656DE">
      <w:pPr>
        <w:pStyle w:val="Akapitzlist"/>
        <w:numPr>
          <w:ilvl w:val="0"/>
          <w:numId w:val="58"/>
        </w:numPr>
        <w:spacing w:after="0"/>
        <w:jc w:val="both"/>
        <w:rPr>
          <w:rFonts w:ascii="Arial" w:hAnsi="Arial" w:cs="Arial"/>
          <w:bCs/>
          <w:sz w:val="21"/>
          <w:szCs w:val="21"/>
        </w:rPr>
      </w:pPr>
      <w:r w:rsidRPr="00D656DE">
        <w:rPr>
          <w:rFonts w:ascii="Arial" w:hAnsi="Arial" w:cs="Arial"/>
          <w:bCs/>
          <w:sz w:val="21"/>
          <w:szCs w:val="21"/>
        </w:rPr>
        <w:t>numery rejestracyjne samochodów oraz innego sprzętu,</w:t>
      </w:r>
    </w:p>
    <w:p w14:paraId="0CD0737F" w14:textId="77777777" w:rsidR="00B51967" w:rsidRDefault="00B51967" w:rsidP="00B51967">
      <w:pPr>
        <w:pStyle w:val="Akapitzlist"/>
        <w:spacing w:after="0"/>
        <w:ind w:left="1800"/>
        <w:jc w:val="both"/>
        <w:rPr>
          <w:rFonts w:ascii="Arial" w:hAnsi="Arial" w:cs="Arial"/>
          <w:bCs/>
          <w:sz w:val="21"/>
          <w:szCs w:val="21"/>
        </w:rPr>
      </w:pPr>
    </w:p>
    <w:p w14:paraId="5BEAF851" w14:textId="77777777" w:rsidR="008D1DE7" w:rsidRPr="00D656DE" w:rsidRDefault="008D1DE7" w:rsidP="00D656DE">
      <w:pPr>
        <w:pStyle w:val="Akapitzlist"/>
        <w:numPr>
          <w:ilvl w:val="0"/>
          <w:numId w:val="57"/>
        </w:numPr>
        <w:spacing w:after="0"/>
        <w:jc w:val="both"/>
        <w:rPr>
          <w:rFonts w:ascii="Arial" w:hAnsi="Arial" w:cs="Arial"/>
          <w:bCs/>
          <w:sz w:val="21"/>
          <w:szCs w:val="21"/>
        </w:rPr>
      </w:pPr>
      <w:r w:rsidRPr="00D656DE">
        <w:rPr>
          <w:rFonts w:ascii="Arial" w:hAnsi="Arial" w:cs="Arial"/>
          <w:bCs/>
          <w:sz w:val="21"/>
          <w:szCs w:val="21"/>
        </w:rPr>
        <w:t>w przypadku, gdy Wykonawcą będzie podmiot krajowy zatrudniający cudzoziemców lub podmiot zagraniczny zatrudniający pracowników nie posiadających obywatelstwa polskiego:</w:t>
      </w:r>
    </w:p>
    <w:p w14:paraId="60451C28" w14:textId="77777777" w:rsidR="008D1DE7" w:rsidRPr="00D656DE" w:rsidRDefault="008D1DE7" w:rsidP="00D656DE">
      <w:pPr>
        <w:pStyle w:val="Akapitzlist"/>
        <w:numPr>
          <w:ilvl w:val="0"/>
          <w:numId w:val="59"/>
        </w:numPr>
        <w:spacing w:after="0"/>
        <w:jc w:val="both"/>
        <w:rPr>
          <w:rFonts w:ascii="Arial" w:hAnsi="Arial" w:cs="Arial"/>
          <w:bCs/>
          <w:sz w:val="21"/>
          <w:szCs w:val="21"/>
        </w:rPr>
      </w:pPr>
      <w:r w:rsidRPr="00D656DE">
        <w:rPr>
          <w:rFonts w:ascii="Arial" w:hAnsi="Arial" w:cs="Arial"/>
          <w:bCs/>
          <w:sz w:val="21"/>
          <w:szCs w:val="21"/>
        </w:rPr>
        <w:t>imię i nazwisko osoby,</w:t>
      </w:r>
    </w:p>
    <w:p w14:paraId="5656177A" w14:textId="77777777" w:rsidR="008D1DE7" w:rsidRPr="00D656DE" w:rsidRDefault="008D1DE7" w:rsidP="00D656DE">
      <w:pPr>
        <w:pStyle w:val="Akapitzlist"/>
        <w:numPr>
          <w:ilvl w:val="0"/>
          <w:numId w:val="59"/>
        </w:numPr>
        <w:spacing w:after="0"/>
        <w:jc w:val="both"/>
        <w:rPr>
          <w:rFonts w:ascii="Arial" w:hAnsi="Arial" w:cs="Arial"/>
          <w:bCs/>
          <w:sz w:val="21"/>
          <w:szCs w:val="21"/>
        </w:rPr>
      </w:pPr>
      <w:r w:rsidRPr="00D656DE">
        <w:rPr>
          <w:rFonts w:ascii="Arial" w:hAnsi="Arial" w:cs="Arial"/>
          <w:bCs/>
          <w:sz w:val="21"/>
          <w:szCs w:val="21"/>
        </w:rPr>
        <w:t>datę i miejsce urodzenia,</w:t>
      </w:r>
    </w:p>
    <w:p w14:paraId="3FCF8135" w14:textId="77777777" w:rsidR="008D1DE7" w:rsidRPr="00D656DE" w:rsidRDefault="008D1DE7" w:rsidP="00D656DE">
      <w:pPr>
        <w:pStyle w:val="Akapitzlist"/>
        <w:numPr>
          <w:ilvl w:val="0"/>
          <w:numId w:val="59"/>
        </w:numPr>
        <w:spacing w:after="0"/>
        <w:jc w:val="both"/>
        <w:rPr>
          <w:rFonts w:ascii="Arial" w:hAnsi="Arial" w:cs="Arial"/>
          <w:bCs/>
          <w:sz w:val="21"/>
          <w:szCs w:val="21"/>
        </w:rPr>
      </w:pPr>
      <w:r w:rsidRPr="00D656DE">
        <w:rPr>
          <w:rFonts w:ascii="Arial" w:hAnsi="Arial" w:cs="Arial"/>
          <w:bCs/>
          <w:sz w:val="21"/>
          <w:szCs w:val="21"/>
        </w:rPr>
        <w:t>obywatelstwo,</w:t>
      </w:r>
    </w:p>
    <w:p w14:paraId="169C9896" w14:textId="77777777" w:rsidR="008D1DE7" w:rsidRPr="00D656DE" w:rsidRDefault="008D1DE7" w:rsidP="00D656DE">
      <w:pPr>
        <w:pStyle w:val="Akapitzlist"/>
        <w:numPr>
          <w:ilvl w:val="0"/>
          <w:numId w:val="59"/>
        </w:numPr>
        <w:spacing w:after="0"/>
        <w:jc w:val="both"/>
        <w:rPr>
          <w:rFonts w:ascii="Arial" w:hAnsi="Arial" w:cs="Arial"/>
          <w:bCs/>
          <w:sz w:val="21"/>
          <w:szCs w:val="21"/>
        </w:rPr>
      </w:pPr>
      <w:r w:rsidRPr="00D656DE">
        <w:rPr>
          <w:rFonts w:ascii="Arial" w:hAnsi="Arial" w:cs="Arial"/>
          <w:bCs/>
          <w:sz w:val="21"/>
          <w:szCs w:val="21"/>
        </w:rPr>
        <w:lastRenderedPageBreak/>
        <w:t>nr paszportu lub innego dokumentu tożsamości z podaniem orga</w:t>
      </w:r>
      <w:r w:rsidR="003E25CD" w:rsidRPr="00D656DE">
        <w:rPr>
          <w:rFonts w:ascii="Arial" w:hAnsi="Arial" w:cs="Arial"/>
          <w:bCs/>
          <w:sz w:val="21"/>
          <w:szCs w:val="21"/>
        </w:rPr>
        <w:t>nu wydającego oraz daty wydania</w:t>
      </w:r>
      <w:r w:rsidRPr="00D656DE">
        <w:rPr>
          <w:rFonts w:ascii="Arial" w:hAnsi="Arial" w:cs="Arial"/>
          <w:bCs/>
          <w:sz w:val="21"/>
          <w:szCs w:val="21"/>
        </w:rPr>
        <w:t>,</w:t>
      </w:r>
    </w:p>
    <w:p w14:paraId="75E6A059" w14:textId="1291895C" w:rsidR="008D1DE7" w:rsidRDefault="008D1DE7" w:rsidP="00D656DE">
      <w:pPr>
        <w:pStyle w:val="Akapitzlist"/>
        <w:numPr>
          <w:ilvl w:val="0"/>
          <w:numId w:val="59"/>
        </w:numPr>
        <w:spacing w:after="0"/>
        <w:jc w:val="both"/>
        <w:rPr>
          <w:rFonts w:ascii="Arial" w:hAnsi="Arial" w:cs="Arial"/>
          <w:bCs/>
          <w:sz w:val="21"/>
          <w:szCs w:val="21"/>
        </w:rPr>
      </w:pPr>
      <w:r w:rsidRPr="00D656DE">
        <w:rPr>
          <w:rFonts w:ascii="Arial" w:hAnsi="Arial" w:cs="Arial"/>
          <w:bCs/>
          <w:sz w:val="21"/>
          <w:szCs w:val="21"/>
        </w:rPr>
        <w:t>numery rejestracyjne samochodów oraz innego sprzętu.</w:t>
      </w:r>
    </w:p>
    <w:p w14:paraId="744F51C8" w14:textId="77777777" w:rsidR="002829BC" w:rsidRDefault="002829BC" w:rsidP="002829BC">
      <w:pPr>
        <w:pStyle w:val="Akapitzlist"/>
        <w:spacing w:after="0"/>
        <w:ind w:left="1800"/>
        <w:jc w:val="both"/>
        <w:rPr>
          <w:rFonts w:ascii="Arial" w:hAnsi="Arial" w:cs="Arial"/>
          <w:bCs/>
          <w:sz w:val="21"/>
          <w:szCs w:val="21"/>
        </w:rPr>
      </w:pPr>
    </w:p>
    <w:p w14:paraId="2BA26A19" w14:textId="69C5F356" w:rsidR="008D1DE7" w:rsidRPr="00D656DE" w:rsidRDefault="008D1DE7" w:rsidP="00D656DE">
      <w:pPr>
        <w:jc w:val="both"/>
        <w:rPr>
          <w:rFonts w:ascii="Arial" w:hAnsi="Arial" w:cs="Arial"/>
          <w:sz w:val="21"/>
          <w:szCs w:val="21"/>
        </w:rPr>
      </w:pPr>
      <w:r w:rsidRPr="00D656DE">
        <w:rPr>
          <w:rFonts w:ascii="Arial" w:hAnsi="Arial" w:cs="Arial"/>
          <w:sz w:val="21"/>
          <w:szCs w:val="21"/>
        </w:rPr>
        <w:t>Zamawiający na podstawie: Instrukcji o ochronie obiektów wojskowych Szt.</w:t>
      </w:r>
      <w:r w:rsidR="00603E08" w:rsidRPr="00D656DE">
        <w:rPr>
          <w:rFonts w:ascii="Arial" w:hAnsi="Arial" w:cs="Arial"/>
          <w:sz w:val="21"/>
          <w:szCs w:val="21"/>
        </w:rPr>
        <w:t xml:space="preserve"> </w:t>
      </w:r>
      <w:r w:rsidRPr="00D656DE">
        <w:rPr>
          <w:rFonts w:ascii="Arial" w:hAnsi="Arial" w:cs="Arial"/>
          <w:sz w:val="21"/>
          <w:szCs w:val="21"/>
        </w:rPr>
        <w:t xml:space="preserve">Gen. 1686/2017 wprowadzonej Decyzją Nr Z-12/MON Ministra Obrony Narodowej z dnia 7 lipca 2017 r. </w:t>
      </w:r>
      <w:r w:rsidR="00B42EB2">
        <w:rPr>
          <w:rFonts w:ascii="Arial" w:hAnsi="Arial" w:cs="Arial"/>
          <w:sz w:val="21"/>
          <w:szCs w:val="21"/>
        </w:rPr>
        <w:br/>
      </w:r>
      <w:r w:rsidRPr="00D656DE">
        <w:rPr>
          <w:rFonts w:ascii="Arial" w:hAnsi="Arial" w:cs="Arial"/>
          <w:sz w:val="21"/>
          <w:szCs w:val="21"/>
        </w:rPr>
        <w:t xml:space="preserve">w sprawie wprowadzenia z dniem 1 sierpnia 2017 roku do użytku w ”Instrukcji o ochronie obiektów wojskowych”, </w:t>
      </w:r>
      <w:r w:rsidRPr="00D656DE">
        <w:rPr>
          <w:rFonts w:ascii="Arial" w:hAnsi="Arial" w:cs="Arial"/>
          <w:bCs/>
          <w:sz w:val="21"/>
          <w:szCs w:val="21"/>
        </w:rPr>
        <w:t xml:space="preserve">Decyzji Nr 19/MON Ministra Obrony Narodowej </w:t>
      </w:r>
      <w:r w:rsidRPr="00D656DE">
        <w:rPr>
          <w:rFonts w:ascii="Arial" w:hAnsi="Arial" w:cs="Arial"/>
          <w:sz w:val="21"/>
          <w:szCs w:val="21"/>
        </w:rPr>
        <w:t xml:space="preserve">z dnia 24 stycznia 2017 r. </w:t>
      </w:r>
      <w:r w:rsidRPr="00D656DE">
        <w:rPr>
          <w:rFonts w:ascii="Arial" w:hAnsi="Arial" w:cs="Arial"/>
          <w:bCs/>
          <w:sz w:val="21"/>
          <w:szCs w:val="21"/>
        </w:rPr>
        <w:t xml:space="preserve">w sprawie organizowania współpracy międzynarodowej w resorcie obrony narodowej </w:t>
      </w:r>
      <w:r w:rsidRPr="00D656DE">
        <w:rPr>
          <w:rFonts w:ascii="Arial" w:hAnsi="Arial" w:cs="Arial"/>
          <w:sz w:val="21"/>
          <w:szCs w:val="21"/>
        </w:rPr>
        <w:t xml:space="preserve">(Dz. Urz. MON </w:t>
      </w:r>
      <w:r w:rsidR="00603E08" w:rsidRPr="00D656DE">
        <w:rPr>
          <w:rFonts w:ascii="Arial" w:hAnsi="Arial" w:cs="Arial"/>
          <w:sz w:val="21"/>
          <w:szCs w:val="21"/>
        </w:rPr>
        <w:t xml:space="preserve">z 2017 r. </w:t>
      </w:r>
      <w:r w:rsidRPr="00D656DE">
        <w:rPr>
          <w:rFonts w:ascii="Arial" w:hAnsi="Arial" w:cs="Arial"/>
          <w:sz w:val="21"/>
          <w:szCs w:val="21"/>
        </w:rPr>
        <w:t xml:space="preserve">poz. 18), Rozkazu Dowódcy Generalnego Rodzajów Sił Zbrojnych Nr Z-405 z dnia 27 lipca 2015 r. w sprawie organizacji systemu </w:t>
      </w:r>
      <w:proofErr w:type="spellStart"/>
      <w:r w:rsidRPr="00D656DE">
        <w:rPr>
          <w:rFonts w:ascii="Arial" w:hAnsi="Arial" w:cs="Arial"/>
          <w:sz w:val="21"/>
          <w:szCs w:val="21"/>
        </w:rPr>
        <w:t>przepustkowego</w:t>
      </w:r>
      <w:proofErr w:type="spellEnd"/>
      <w:r w:rsidRPr="00D656DE">
        <w:rPr>
          <w:rFonts w:ascii="Arial" w:hAnsi="Arial" w:cs="Arial"/>
          <w:sz w:val="21"/>
          <w:szCs w:val="21"/>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10CD0CFD" w14:textId="77777777" w:rsidR="00FF6B44" w:rsidRPr="00D656DE" w:rsidRDefault="00FF6B44" w:rsidP="00D656DE">
      <w:pPr>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 xml:space="preserve">Wstęp </w:t>
      </w:r>
      <w:r w:rsidRPr="00D656DE">
        <w:rPr>
          <w:rFonts w:ascii="Arial" w:eastAsia="Times New Roman" w:hAnsi="Arial" w:cs="Arial"/>
          <w:sz w:val="21"/>
          <w:szCs w:val="21"/>
          <w:u w:val="single"/>
          <w:lang w:eastAsia="pl-PL"/>
        </w:rPr>
        <w:t>OBCOKRAJOWCÓW</w:t>
      </w:r>
      <w:r w:rsidRPr="00D656DE">
        <w:rPr>
          <w:rFonts w:ascii="Arial" w:eastAsia="Times New Roman" w:hAnsi="Arial" w:cs="Arial"/>
          <w:sz w:val="21"/>
          <w:szCs w:val="21"/>
          <w:lang w:eastAsia="pl-PL"/>
        </w:rPr>
        <w:t xml:space="preserve"> do obiektów wojskowych może być realizowany </w:t>
      </w:r>
      <w:r w:rsidRPr="00D656DE">
        <w:rPr>
          <w:rFonts w:ascii="Arial" w:eastAsia="Times New Roman" w:hAnsi="Arial" w:cs="Arial"/>
          <w:sz w:val="21"/>
          <w:szCs w:val="21"/>
          <w:u w:val="single"/>
          <w:lang w:eastAsia="pl-PL"/>
        </w:rPr>
        <w:t>wyłącznie</w:t>
      </w:r>
      <w:r w:rsidRPr="00D656DE">
        <w:rPr>
          <w:rFonts w:ascii="Arial" w:eastAsia="Times New Roman" w:hAnsi="Arial" w:cs="Arial"/>
          <w:sz w:val="21"/>
          <w:szCs w:val="21"/>
          <w:lang w:eastAsia="pl-PL"/>
        </w:rPr>
        <w:t xml:space="preserve"> na podstawie </w:t>
      </w:r>
      <w:r w:rsidRPr="00D656DE">
        <w:rPr>
          <w:rFonts w:ascii="Arial" w:eastAsia="Times New Roman" w:hAnsi="Arial" w:cs="Arial"/>
          <w:sz w:val="21"/>
          <w:szCs w:val="21"/>
          <w:u w:val="single"/>
          <w:lang w:eastAsia="pl-PL"/>
        </w:rPr>
        <w:t>POZWOLEŃ</w:t>
      </w:r>
      <w:r w:rsidRPr="00D656DE">
        <w:rPr>
          <w:rFonts w:ascii="Arial" w:eastAsia="Times New Roman" w:hAnsi="Arial" w:cs="Arial"/>
          <w:sz w:val="21"/>
          <w:szCs w:val="21"/>
          <w:lang w:eastAsia="pl-PL"/>
        </w:rPr>
        <w:t xml:space="preserve"> wydanych na zasadach określonych w decyzji </w:t>
      </w:r>
      <w:r w:rsidRPr="00D656DE">
        <w:rPr>
          <w:rFonts w:ascii="Arial" w:eastAsia="Times New Roman" w:hAnsi="Arial" w:cs="Arial"/>
          <w:bCs/>
          <w:sz w:val="21"/>
          <w:szCs w:val="21"/>
          <w:lang w:eastAsia="pl-PL"/>
        </w:rPr>
        <w:t xml:space="preserve">Nr 19/MON Ministra Obrony Narodowej </w:t>
      </w:r>
      <w:r w:rsidRPr="00D656DE">
        <w:rPr>
          <w:rFonts w:ascii="Arial" w:eastAsia="Times New Roman" w:hAnsi="Arial" w:cs="Arial"/>
          <w:sz w:val="21"/>
          <w:szCs w:val="21"/>
          <w:lang w:eastAsia="pl-PL"/>
        </w:rPr>
        <w:t xml:space="preserve">z dnia 24 stycznia 2017 r. </w:t>
      </w:r>
      <w:r w:rsidRPr="00D656DE">
        <w:rPr>
          <w:rFonts w:ascii="Arial" w:eastAsia="Times New Roman" w:hAnsi="Arial" w:cs="Arial"/>
          <w:bCs/>
          <w:sz w:val="21"/>
          <w:szCs w:val="21"/>
          <w:lang w:eastAsia="pl-PL"/>
        </w:rPr>
        <w:t xml:space="preserve">w sprawie organizowania współpracy międzynarodowej w resorcie obrony narodowej </w:t>
      </w:r>
      <w:r w:rsidRPr="00D656DE">
        <w:rPr>
          <w:rFonts w:ascii="Arial" w:eastAsia="Times New Roman" w:hAnsi="Arial" w:cs="Arial"/>
          <w:sz w:val="21"/>
          <w:szCs w:val="21"/>
          <w:lang w:eastAsia="pl-PL"/>
        </w:rPr>
        <w:t>(Dz. Urz. MON z 2017 r. poz. 18).</w:t>
      </w:r>
    </w:p>
    <w:p w14:paraId="4248DC7F" w14:textId="6A151277" w:rsidR="008D1DE7" w:rsidRPr="00B42EB2" w:rsidRDefault="008D1DE7" w:rsidP="00D656DE">
      <w:pPr>
        <w:spacing w:after="0"/>
        <w:jc w:val="both"/>
        <w:rPr>
          <w:rFonts w:ascii="Arial" w:hAnsi="Arial" w:cs="Arial"/>
          <w:b/>
          <w:color w:val="000000" w:themeColor="text1"/>
          <w:sz w:val="21"/>
          <w:szCs w:val="21"/>
        </w:rPr>
      </w:pPr>
      <w:r w:rsidRPr="00D656DE">
        <w:rPr>
          <w:rFonts w:ascii="Arial" w:hAnsi="Arial" w:cs="Arial"/>
          <w:b/>
          <w:sz w:val="21"/>
          <w:szCs w:val="21"/>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B42EB2">
        <w:rPr>
          <w:rFonts w:ascii="Arial" w:hAnsi="Arial" w:cs="Arial"/>
          <w:b/>
          <w:color w:val="000000" w:themeColor="text1"/>
          <w:sz w:val="21"/>
          <w:szCs w:val="21"/>
        </w:rPr>
        <w:t>.</w:t>
      </w:r>
    </w:p>
    <w:p w14:paraId="003FC2BE" w14:textId="45F09192" w:rsidR="008D1DE7" w:rsidRDefault="008D1DE7" w:rsidP="00D656DE">
      <w:pPr>
        <w:spacing w:after="0"/>
        <w:jc w:val="both"/>
        <w:rPr>
          <w:rFonts w:ascii="Arial" w:hAnsi="Arial" w:cs="Arial"/>
          <w:color w:val="000000" w:themeColor="text1"/>
          <w:sz w:val="21"/>
          <w:szCs w:val="21"/>
        </w:rPr>
      </w:pPr>
    </w:p>
    <w:p w14:paraId="390D6555" w14:textId="77777777" w:rsidR="00B51967" w:rsidRDefault="00B51967" w:rsidP="00D656DE">
      <w:pPr>
        <w:spacing w:after="0"/>
        <w:jc w:val="both"/>
        <w:rPr>
          <w:rFonts w:ascii="Arial" w:hAnsi="Arial" w:cs="Arial"/>
          <w:color w:val="000000" w:themeColor="text1"/>
          <w:sz w:val="21"/>
          <w:szCs w:val="21"/>
        </w:rPr>
      </w:pPr>
    </w:p>
    <w:p w14:paraId="291E94E5" w14:textId="77777777" w:rsidR="008D1DE7" w:rsidRPr="00D656DE" w:rsidRDefault="008D1DE7" w:rsidP="00D656DE">
      <w:pPr>
        <w:pStyle w:val="Akapitzlist"/>
        <w:numPr>
          <w:ilvl w:val="0"/>
          <w:numId w:val="1"/>
        </w:numPr>
        <w:spacing w:after="40"/>
        <w:jc w:val="both"/>
        <w:rPr>
          <w:rFonts w:ascii="Arial" w:hAnsi="Arial" w:cs="Arial"/>
          <w:b/>
          <w:sz w:val="21"/>
          <w:szCs w:val="21"/>
        </w:rPr>
      </w:pPr>
      <w:r w:rsidRPr="00D656DE">
        <w:rPr>
          <w:rFonts w:ascii="Arial" w:hAnsi="Arial" w:cs="Arial"/>
          <w:b/>
          <w:sz w:val="21"/>
          <w:szCs w:val="21"/>
        </w:rPr>
        <w:t xml:space="preserve">ZAMAWIAJĄCY </w:t>
      </w:r>
      <w:r w:rsidRPr="00D656DE">
        <w:rPr>
          <w:rFonts w:ascii="Arial" w:hAnsi="Arial" w:cs="Arial"/>
          <w:b/>
          <w:sz w:val="21"/>
          <w:szCs w:val="21"/>
          <w:u w:val="single"/>
        </w:rPr>
        <w:t>NIE PRZEWIDUJE</w:t>
      </w:r>
      <w:r w:rsidRPr="00D656DE">
        <w:rPr>
          <w:rFonts w:ascii="Arial" w:hAnsi="Arial" w:cs="Arial"/>
          <w:b/>
          <w:sz w:val="21"/>
          <w:szCs w:val="21"/>
        </w:rPr>
        <w:t xml:space="preserve"> UDZIELENI</w:t>
      </w:r>
      <w:r w:rsidR="009D62CA" w:rsidRPr="00D656DE">
        <w:rPr>
          <w:rFonts w:ascii="Arial" w:hAnsi="Arial" w:cs="Arial"/>
          <w:b/>
          <w:sz w:val="21"/>
          <w:szCs w:val="21"/>
        </w:rPr>
        <w:t>A</w:t>
      </w:r>
      <w:r w:rsidRPr="00D656DE">
        <w:rPr>
          <w:rFonts w:ascii="Arial" w:hAnsi="Arial" w:cs="Arial"/>
          <w:b/>
          <w:sz w:val="21"/>
          <w:szCs w:val="21"/>
        </w:rPr>
        <w:t xml:space="preserve"> ZAMÓWIENIA POLEGAJĄCEGO NA POWTÓRZENIU PODOBNYCH </w:t>
      </w:r>
      <w:r w:rsidR="003C5BAC" w:rsidRPr="00D656DE">
        <w:rPr>
          <w:rFonts w:ascii="Arial" w:hAnsi="Arial" w:cs="Arial"/>
          <w:b/>
          <w:sz w:val="21"/>
          <w:szCs w:val="21"/>
        </w:rPr>
        <w:t>USŁUG</w:t>
      </w:r>
      <w:r w:rsidRPr="00D656DE">
        <w:rPr>
          <w:rFonts w:ascii="Arial" w:hAnsi="Arial" w:cs="Arial"/>
          <w:b/>
          <w:sz w:val="21"/>
          <w:szCs w:val="21"/>
        </w:rPr>
        <w:t xml:space="preserve"> NA PODST. ART. </w:t>
      </w:r>
      <w:r w:rsidR="00603E08" w:rsidRPr="00D656DE">
        <w:rPr>
          <w:rFonts w:ascii="Arial" w:hAnsi="Arial" w:cs="Arial"/>
          <w:b/>
          <w:sz w:val="21"/>
          <w:szCs w:val="21"/>
        </w:rPr>
        <w:t>214 UST. 1 PKT 7</w:t>
      </w:r>
      <w:r w:rsidRPr="00D656DE">
        <w:rPr>
          <w:rFonts w:ascii="Arial" w:hAnsi="Arial" w:cs="Arial"/>
          <w:b/>
          <w:sz w:val="21"/>
          <w:szCs w:val="21"/>
        </w:rPr>
        <w:t>) USTAWY PZP.</w:t>
      </w:r>
    </w:p>
    <w:p w14:paraId="1542CC91" w14:textId="51F538CE" w:rsidR="002E66D7" w:rsidRDefault="002E66D7" w:rsidP="00D656DE">
      <w:pPr>
        <w:pStyle w:val="Akapitzlist"/>
        <w:rPr>
          <w:rFonts w:ascii="Arial" w:hAnsi="Arial" w:cs="Arial"/>
          <w:sz w:val="21"/>
          <w:szCs w:val="21"/>
        </w:rPr>
      </w:pPr>
    </w:p>
    <w:p w14:paraId="47912940" w14:textId="77777777" w:rsidR="00B51967" w:rsidRDefault="00B51967" w:rsidP="00D656DE">
      <w:pPr>
        <w:pStyle w:val="Akapitzlist"/>
        <w:rPr>
          <w:rFonts w:ascii="Arial" w:hAnsi="Arial" w:cs="Arial"/>
          <w:sz w:val="21"/>
          <w:szCs w:val="21"/>
        </w:rPr>
      </w:pPr>
    </w:p>
    <w:p w14:paraId="3EAEA174" w14:textId="70DB0EAB" w:rsidR="00782BA1" w:rsidRPr="00D656DE" w:rsidRDefault="006B36CF" w:rsidP="00D656DE">
      <w:pPr>
        <w:pStyle w:val="Akapitzlist"/>
        <w:numPr>
          <w:ilvl w:val="0"/>
          <w:numId w:val="1"/>
        </w:numPr>
        <w:spacing w:after="40"/>
        <w:jc w:val="both"/>
        <w:rPr>
          <w:rFonts w:ascii="Arial" w:hAnsi="Arial" w:cs="Arial"/>
          <w:sz w:val="21"/>
          <w:szCs w:val="21"/>
        </w:rPr>
      </w:pPr>
      <w:r w:rsidRPr="00D656DE">
        <w:rPr>
          <w:rFonts w:ascii="Arial" w:hAnsi="Arial" w:cs="Arial"/>
          <w:b/>
          <w:sz w:val="21"/>
          <w:szCs w:val="21"/>
        </w:rPr>
        <w:t>WYMAGANIA DOTYCZĄCE ZABEZPIECZEN</w:t>
      </w:r>
      <w:r w:rsidR="0081718C" w:rsidRPr="00D656DE">
        <w:rPr>
          <w:rFonts w:ascii="Arial" w:hAnsi="Arial" w:cs="Arial"/>
          <w:b/>
          <w:sz w:val="21"/>
          <w:szCs w:val="21"/>
        </w:rPr>
        <w:t>IA NALEŻYTEGO WYKONANIA UMOWY.</w:t>
      </w:r>
      <w:r w:rsidR="00782BA1" w:rsidRPr="00D656DE">
        <w:rPr>
          <w:rFonts w:ascii="Arial" w:hAnsi="Arial" w:cs="Arial"/>
          <w:b/>
          <w:sz w:val="21"/>
          <w:szCs w:val="21"/>
        </w:rPr>
        <w:t xml:space="preserve"> </w:t>
      </w:r>
      <w:r w:rsidR="00782BA1" w:rsidRPr="00D656DE">
        <w:rPr>
          <w:rFonts w:ascii="Arial" w:hAnsi="Arial" w:cs="Arial"/>
          <w:sz w:val="21"/>
          <w:szCs w:val="21"/>
        </w:rPr>
        <w:t>Zamawiający nie wymaga wniesienia zabezpieczenia należytego wykonania umowy.</w:t>
      </w:r>
    </w:p>
    <w:p w14:paraId="6C0A2730" w14:textId="26E8641A" w:rsidR="002829BC" w:rsidRDefault="002829BC" w:rsidP="00D656DE">
      <w:pPr>
        <w:spacing w:after="0"/>
        <w:jc w:val="both"/>
        <w:rPr>
          <w:rFonts w:ascii="Arial" w:hAnsi="Arial" w:cs="Arial"/>
          <w:color w:val="000000" w:themeColor="text1"/>
          <w:sz w:val="21"/>
          <w:szCs w:val="21"/>
        </w:rPr>
      </w:pPr>
    </w:p>
    <w:p w14:paraId="3C5509D8" w14:textId="77777777" w:rsidR="00B51967" w:rsidRPr="00B42EB2" w:rsidRDefault="00B51967" w:rsidP="00D656DE">
      <w:pPr>
        <w:spacing w:after="0"/>
        <w:jc w:val="both"/>
        <w:rPr>
          <w:rFonts w:ascii="Arial" w:hAnsi="Arial" w:cs="Arial"/>
          <w:color w:val="000000" w:themeColor="text1"/>
          <w:sz w:val="21"/>
          <w:szCs w:val="21"/>
        </w:rPr>
      </w:pPr>
    </w:p>
    <w:p w14:paraId="3681747E" w14:textId="45AA9BF4" w:rsidR="006B36CF" w:rsidRPr="00D656DE" w:rsidRDefault="00662DAA" w:rsidP="00D656DE">
      <w:pPr>
        <w:pStyle w:val="Akapitzlist"/>
        <w:numPr>
          <w:ilvl w:val="0"/>
          <w:numId w:val="1"/>
        </w:numPr>
        <w:jc w:val="both"/>
        <w:rPr>
          <w:rFonts w:ascii="Arial" w:hAnsi="Arial" w:cs="Arial"/>
          <w:b/>
          <w:sz w:val="21"/>
          <w:szCs w:val="21"/>
        </w:rPr>
      </w:pPr>
      <w:r w:rsidRPr="00B42EB2">
        <w:rPr>
          <w:rFonts w:ascii="Arial" w:hAnsi="Arial" w:cs="Arial"/>
          <w:b/>
          <w:color w:val="000000" w:themeColor="text1"/>
          <w:sz w:val="21"/>
          <w:szCs w:val="21"/>
          <w:u w:val="single"/>
        </w:rPr>
        <w:t>ISTOTNE DLA STRON POSTANOWIENIA</w:t>
      </w:r>
      <w:r w:rsidRPr="00B42EB2">
        <w:rPr>
          <w:rFonts w:ascii="Arial" w:hAnsi="Arial" w:cs="Arial"/>
          <w:b/>
          <w:color w:val="000000" w:themeColor="text1"/>
          <w:sz w:val="21"/>
          <w:szCs w:val="21"/>
        </w:rPr>
        <w:t>,</w:t>
      </w:r>
      <w:r w:rsidR="006B36CF" w:rsidRPr="00B42EB2">
        <w:rPr>
          <w:rFonts w:ascii="Arial" w:hAnsi="Arial" w:cs="Arial"/>
          <w:b/>
          <w:color w:val="000000" w:themeColor="text1"/>
          <w:sz w:val="21"/>
          <w:szCs w:val="21"/>
        </w:rPr>
        <w:t xml:space="preserve"> które zostaną wprowadzone do treści </w:t>
      </w:r>
      <w:r w:rsidR="006B36CF" w:rsidRPr="00D656DE">
        <w:rPr>
          <w:rFonts w:ascii="Arial" w:hAnsi="Arial" w:cs="Arial"/>
          <w:b/>
          <w:sz w:val="21"/>
          <w:szCs w:val="21"/>
        </w:rPr>
        <w:t>zawieranej umowy w sprawie zamówienia publicznego, ogólne warunki umowy albo wzór umowy, jeżeli Zamawiający w</w:t>
      </w:r>
      <w:r w:rsidR="008D1DE7" w:rsidRPr="00D656DE">
        <w:rPr>
          <w:rFonts w:ascii="Arial" w:hAnsi="Arial" w:cs="Arial"/>
          <w:b/>
          <w:sz w:val="21"/>
          <w:szCs w:val="21"/>
        </w:rPr>
        <w:t xml:space="preserve">ymaga od Wykonawcy, aby zawarł </w:t>
      </w:r>
      <w:r w:rsidR="006B36CF" w:rsidRPr="00D656DE">
        <w:rPr>
          <w:rFonts w:ascii="Arial" w:hAnsi="Arial" w:cs="Arial"/>
          <w:b/>
          <w:sz w:val="21"/>
          <w:szCs w:val="21"/>
        </w:rPr>
        <w:t>z nim umowę w sprawie zamówienia publicznego na takich warunkach:</w:t>
      </w:r>
    </w:p>
    <w:p w14:paraId="1F5ED56D" w14:textId="69C8567B" w:rsidR="006B36CF" w:rsidRPr="00D656DE" w:rsidRDefault="006B36CF" w:rsidP="00D656DE">
      <w:pPr>
        <w:spacing w:after="0"/>
        <w:jc w:val="both"/>
        <w:rPr>
          <w:rFonts w:ascii="Arial" w:hAnsi="Arial" w:cs="Arial"/>
          <w:sz w:val="21"/>
          <w:szCs w:val="21"/>
        </w:rPr>
      </w:pPr>
      <w:r w:rsidRPr="00D656DE">
        <w:rPr>
          <w:rFonts w:ascii="Arial" w:hAnsi="Arial" w:cs="Arial"/>
          <w:b/>
          <w:sz w:val="21"/>
          <w:szCs w:val="21"/>
        </w:rPr>
        <w:t xml:space="preserve">Wymagania dotyczące realizacji zamówienia publicznego objętego niniejszą specyfikacją ujęte zostały we wzorze umowy stanowiącym część składową specyfikacji. </w:t>
      </w:r>
      <w:r w:rsidRPr="00D656DE">
        <w:rPr>
          <w:rFonts w:ascii="Arial" w:hAnsi="Arial" w:cs="Arial"/>
          <w:sz w:val="21"/>
          <w:szCs w:val="21"/>
        </w:rPr>
        <w:t>Postanowienia ustalone we wzorze umowy nie podlegają negocjacjom</w:t>
      </w:r>
      <w:r w:rsidR="00552934" w:rsidRPr="00D656DE">
        <w:rPr>
          <w:rFonts w:ascii="Arial" w:hAnsi="Arial" w:cs="Arial"/>
          <w:sz w:val="21"/>
          <w:szCs w:val="21"/>
        </w:rPr>
        <w:t>.</w:t>
      </w:r>
    </w:p>
    <w:p w14:paraId="142E6D4C" w14:textId="77777777" w:rsidR="006B36CF" w:rsidRPr="00D656DE" w:rsidRDefault="0081718C" w:rsidP="00D656DE">
      <w:pPr>
        <w:tabs>
          <w:tab w:val="left" w:pos="2968"/>
        </w:tabs>
        <w:spacing w:after="0"/>
        <w:jc w:val="both"/>
        <w:rPr>
          <w:rFonts w:ascii="Arial" w:hAnsi="Arial" w:cs="Arial"/>
          <w:color w:val="FF0000"/>
          <w:sz w:val="21"/>
          <w:szCs w:val="21"/>
        </w:rPr>
      </w:pPr>
      <w:r w:rsidRPr="00D656DE">
        <w:rPr>
          <w:rFonts w:ascii="Arial" w:hAnsi="Arial" w:cs="Arial"/>
          <w:color w:val="FF0000"/>
          <w:sz w:val="21"/>
          <w:szCs w:val="21"/>
        </w:rPr>
        <w:tab/>
      </w:r>
    </w:p>
    <w:p w14:paraId="7BD00834" w14:textId="77777777" w:rsidR="009B107B" w:rsidRDefault="00077289" w:rsidP="00D656DE">
      <w:pPr>
        <w:numPr>
          <w:ilvl w:val="1"/>
          <w:numId w:val="78"/>
        </w:numPr>
        <w:suppressAutoHyphens/>
        <w:spacing w:after="0"/>
        <w:ind w:left="284" w:hanging="284"/>
        <w:contextualSpacing/>
        <w:jc w:val="both"/>
        <w:rPr>
          <w:rFonts w:ascii="Arial" w:eastAsia="Times New Roman" w:hAnsi="Arial" w:cs="Arial"/>
          <w:sz w:val="21"/>
          <w:szCs w:val="21"/>
          <w:lang w:eastAsia="pl-PL"/>
        </w:rPr>
        <w:sectPr w:rsidR="009B107B" w:rsidSect="00061023">
          <w:footerReference w:type="default" r:id="rId36"/>
          <w:pgSz w:w="11906" w:h="16838"/>
          <w:pgMar w:top="1418" w:right="1418" w:bottom="1418" w:left="1985" w:header="0" w:footer="0" w:gutter="0"/>
          <w:cols w:space="708"/>
          <w:formProt w:val="0"/>
          <w:docGrid w:linePitch="360" w:charSpace="4096"/>
        </w:sectPr>
      </w:pPr>
      <w:r w:rsidRPr="00D656DE">
        <w:rPr>
          <w:rFonts w:ascii="Arial" w:eastAsia="Times New Roman" w:hAnsi="Arial" w:cs="Arial"/>
          <w:sz w:val="21"/>
          <w:szCs w:val="21"/>
          <w:lang w:eastAsia="pl-PL"/>
        </w:rPr>
        <w:t xml:space="preserve">Wszelkie zmiany treści zawartej Umowy w stosunku do treści oferty mogą być dokonane jedynie zgodnie z treścią art. 455 ustawy Prawo zamówień publicznych </w:t>
      </w:r>
      <w:r w:rsidR="002829BC">
        <w:rPr>
          <w:rFonts w:ascii="Arial" w:eastAsia="Times New Roman" w:hAnsi="Arial" w:cs="Arial"/>
          <w:sz w:val="21"/>
          <w:szCs w:val="21"/>
          <w:lang w:eastAsia="pl-PL"/>
        </w:rPr>
        <w:br/>
      </w:r>
    </w:p>
    <w:p w14:paraId="4F8D0647" w14:textId="0A9F086D" w:rsidR="00077289" w:rsidRPr="00D656DE" w:rsidRDefault="00077289" w:rsidP="009E782A">
      <w:pPr>
        <w:suppressAutoHyphens/>
        <w:spacing w:after="0"/>
        <w:ind w:left="284"/>
        <w:contextualSpacing/>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lastRenderedPageBreak/>
        <w:t>(Dz. U. z 2021 r., poz. 1129 t.</w:t>
      </w:r>
      <w:r w:rsidR="00B42EB2">
        <w:rPr>
          <w:rFonts w:ascii="Arial" w:eastAsia="Times New Roman" w:hAnsi="Arial" w:cs="Arial"/>
          <w:sz w:val="21"/>
          <w:szCs w:val="21"/>
          <w:lang w:eastAsia="pl-PL"/>
        </w:rPr>
        <w:t xml:space="preserve"> </w:t>
      </w:r>
      <w:r w:rsidRPr="00D656DE">
        <w:rPr>
          <w:rFonts w:ascii="Arial" w:eastAsia="Times New Roman" w:hAnsi="Arial" w:cs="Arial"/>
          <w:sz w:val="21"/>
          <w:szCs w:val="21"/>
          <w:lang w:eastAsia="pl-PL"/>
        </w:rPr>
        <w:t xml:space="preserve">j.) i niniejszej Umowy za zgodą obu stron wyrażoną </w:t>
      </w:r>
      <w:r w:rsidR="002829BC">
        <w:rPr>
          <w:rFonts w:ascii="Arial" w:eastAsia="Times New Roman" w:hAnsi="Arial" w:cs="Arial"/>
          <w:sz w:val="21"/>
          <w:szCs w:val="21"/>
          <w:lang w:eastAsia="pl-PL"/>
        </w:rPr>
        <w:br/>
      </w:r>
      <w:r w:rsidRPr="00D656DE">
        <w:rPr>
          <w:rFonts w:ascii="Arial" w:eastAsia="Times New Roman" w:hAnsi="Arial" w:cs="Arial"/>
          <w:sz w:val="21"/>
          <w:szCs w:val="21"/>
          <w:lang w:eastAsia="pl-PL"/>
        </w:rPr>
        <w:t>w aneksie do Umowy, sporządzonym w formie pisemnej pod rygorem nieważności.</w:t>
      </w:r>
    </w:p>
    <w:p w14:paraId="7036A928" w14:textId="5C86D456" w:rsidR="00077289" w:rsidRPr="00D656DE" w:rsidRDefault="00077289" w:rsidP="00D656DE">
      <w:pPr>
        <w:numPr>
          <w:ilvl w:val="1"/>
          <w:numId w:val="78"/>
        </w:numPr>
        <w:suppressAutoHyphens/>
        <w:spacing w:after="0"/>
        <w:ind w:left="284" w:hanging="284"/>
        <w:contextualSpacing/>
        <w:jc w:val="both"/>
        <w:rPr>
          <w:rFonts w:ascii="Arial" w:eastAsia="Times New Roman" w:hAnsi="Arial" w:cs="Arial"/>
          <w:sz w:val="21"/>
          <w:szCs w:val="21"/>
          <w:lang w:eastAsia="pl-PL"/>
        </w:rPr>
      </w:pPr>
      <w:r w:rsidRPr="00D656DE">
        <w:rPr>
          <w:rFonts w:ascii="Arial" w:eastAsia="Calibri" w:hAnsi="Arial" w:cs="Arial"/>
          <w:b/>
          <w:sz w:val="21"/>
          <w:szCs w:val="21"/>
        </w:rPr>
        <w:t>Stosownie do treści art. 455 ustawy Prawo zamówień publicznych Zamawiający przewiduje możliwość zmiany postanowień zawartej Umowy w następujących przypadkach</w:t>
      </w:r>
      <w:r w:rsidR="009E782A">
        <w:rPr>
          <w:rFonts w:ascii="Arial" w:eastAsia="Calibri" w:hAnsi="Arial" w:cs="Arial"/>
          <w:b/>
          <w:sz w:val="21"/>
          <w:szCs w:val="21"/>
        </w:rPr>
        <w:br/>
      </w:r>
      <w:r w:rsidRPr="00D656DE">
        <w:rPr>
          <w:rFonts w:ascii="Arial" w:eastAsia="Calibri" w:hAnsi="Arial" w:cs="Arial"/>
          <w:b/>
          <w:sz w:val="21"/>
          <w:szCs w:val="21"/>
        </w:rPr>
        <w:t>i warunkach:</w:t>
      </w:r>
    </w:p>
    <w:p w14:paraId="7C045BCA" w14:textId="77777777" w:rsidR="00077289" w:rsidRPr="00D656DE" w:rsidRDefault="00077289" w:rsidP="00D656DE">
      <w:pPr>
        <w:numPr>
          <w:ilvl w:val="0"/>
          <w:numId w:val="84"/>
        </w:numPr>
        <w:suppressAutoHyphens/>
        <w:spacing w:after="0"/>
        <w:contextualSpacing/>
        <w:jc w:val="both"/>
        <w:rPr>
          <w:rFonts w:ascii="Arial" w:eastAsia="Calibri" w:hAnsi="Arial" w:cs="Arial"/>
          <w:b/>
          <w:sz w:val="21"/>
          <w:szCs w:val="21"/>
        </w:rPr>
      </w:pPr>
      <w:r w:rsidRPr="00D656DE">
        <w:rPr>
          <w:rFonts w:ascii="Arial" w:eastAsia="Calibri" w:hAnsi="Arial" w:cs="Arial"/>
          <w:b/>
          <w:sz w:val="21"/>
          <w:szCs w:val="21"/>
        </w:rPr>
        <w:t xml:space="preserve">zmniejszenie zakresu </w:t>
      </w:r>
      <w:r w:rsidRPr="00D656DE">
        <w:rPr>
          <w:rFonts w:ascii="Arial" w:eastAsia="Calibri" w:hAnsi="Arial" w:cs="Arial"/>
          <w:sz w:val="21"/>
          <w:szCs w:val="21"/>
        </w:rPr>
        <w:t>przedmiotu Umowy:</w:t>
      </w:r>
    </w:p>
    <w:p w14:paraId="4E4242C0" w14:textId="77777777" w:rsidR="00077289" w:rsidRPr="00D656DE" w:rsidRDefault="00077289" w:rsidP="00D656DE">
      <w:pPr>
        <w:spacing w:after="0"/>
        <w:ind w:left="720"/>
        <w:contextualSpacing/>
        <w:jc w:val="both"/>
        <w:rPr>
          <w:rFonts w:ascii="Arial" w:eastAsia="Calibri" w:hAnsi="Arial" w:cs="Arial"/>
          <w:sz w:val="21"/>
          <w:szCs w:val="21"/>
        </w:rPr>
      </w:pPr>
      <w:r w:rsidRPr="00D656DE">
        <w:rPr>
          <w:rFonts w:ascii="Arial" w:eastAsia="Calibri" w:hAnsi="Arial" w:cs="Arial"/>
          <w:sz w:val="21"/>
          <w:szCs w:val="21"/>
        </w:rPr>
        <w:t xml:space="preserve">- gdy jego wykonanie w pierwotnym zakresie nie leży w interesie publicznym, </w:t>
      </w:r>
    </w:p>
    <w:p w14:paraId="5F07AF04" w14:textId="2955F8A6" w:rsidR="00077289" w:rsidRPr="00D656DE" w:rsidRDefault="00077289" w:rsidP="00D656DE">
      <w:pPr>
        <w:spacing w:after="0"/>
        <w:ind w:left="720"/>
        <w:contextualSpacing/>
        <w:jc w:val="both"/>
        <w:rPr>
          <w:rFonts w:ascii="Arial" w:eastAsia="Calibri" w:hAnsi="Arial" w:cs="Arial"/>
          <w:sz w:val="21"/>
          <w:szCs w:val="21"/>
          <w:lang w:eastAsia="pl-PL"/>
        </w:rPr>
      </w:pPr>
      <w:r w:rsidRPr="00D656DE">
        <w:rPr>
          <w:rFonts w:ascii="Arial" w:eastAsia="Calibri" w:hAnsi="Arial" w:cs="Arial"/>
          <w:sz w:val="21"/>
          <w:szCs w:val="21"/>
        </w:rPr>
        <w:t>- w</w:t>
      </w:r>
      <w:r w:rsidRPr="00D656DE">
        <w:rPr>
          <w:rFonts w:ascii="Arial" w:eastAsia="Calibri" w:hAnsi="Arial" w:cs="Arial"/>
          <w:sz w:val="21"/>
          <w:szCs w:val="21"/>
          <w:lang w:eastAsia="pl-PL"/>
        </w:rPr>
        <w:t xml:space="preserve"> przypadku ograniczenia lub braku środków finansowych na realizację przedmiotu Umowy </w:t>
      </w:r>
      <w:r w:rsidR="009B107B">
        <w:rPr>
          <w:rFonts w:ascii="Arial" w:eastAsia="Calibri" w:hAnsi="Arial" w:cs="Arial"/>
          <w:sz w:val="21"/>
          <w:szCs w:val="21"/>
          <w:lang w:eastAsia="pl-PL"/>
        </w:rPr>
        <w:br/>
      </w:r>
      <w:r w:rsidRPr="00D656DE">
        <w:rPr>
          <w:rFonts w:ascii="Arial" w:eastAsia="Calibri" w:hAnsi="Arial" w:cs="Arial"/>
          <w:sz w:val="21"/>
          <w:szCs w:val="21"/>
          <w:lang w:eastAsia="pl-PL"/>
        </w:rPr>
        <w:t>w roku 2022, skutkujących wstrzymaniem lub zaniechaniem usług.</w:t>
      </w:r>
    </w:p>
    <w:p w14:paraId="44D2228A" w14:textId="77777777" w:rsidR="00077289" w:rsidRPr="00D656DE" w:rsidRDefault="00077289" w:rsidP="00D656DE">
      <w:pPr>
        <w:numPr>
          <w:ilvl w:val="0"/>
          <w:numId w:val="84"/>
        </w:numPr>
        <w:suppressAutoHyphens/>
        <w:spacing w:after="0"/>
        <w:contextualSpacing/>
        <w:jc w:val="both"/>
        <w:rPr>
          <w:rFonts w:ascii="Arial" w:eastAsia="Calibri" w:hAnsi="Arial" w:cs="Arial"/>
          <w:b/>
          <w:sz w:val="21"/>
          <w:szCs w:val="21"/>
        </w:rPr>
      </w:pPr>
      <w:r w:rsidRPr="00D656DE">
        <w:rPr>
          <w:rFonts w:ascii="Arial" w:eastAsia="Calibri" w:hAnsi="Arial" w:cs="Arial"/>
          <w:b/>
          <w:sz w:val="21"/>
          <w:szCs w:val="21"/>
          <w:lang w:eastAsia="pl-PL"/>
        </w:rPr>
        <w:t>zmiana terminu</w:t>
      </w:r>
      <w:r w:rsidRPr="00D656DE">
        <w:rPr>
          <w:rFonts w:ascii="Arial" w:eastAsia="Calibri" w:hAnsi="Arial" w:cs="Arial"/>
          <w:sz w:val="21"/>
          <w:szCs w:val="21"/>
          <w:lang w:eastAsia="pl-PL"/>
        </w:rPr>
        <w:t xml:space="preserve"> realizacji przedmiotu Umowy, w przypadku:</w:t>
      </w:r>
    </w:p>
    <w:p w14:paraId="4C83EC29" w14:textId="77777777" w:rsidR="00077289" w:rsidRPr="00D656DE" w:rsidRDefault="00077289" w:rsidP="00D656DE">
      <w:pPr>
        <w:numPr>
          <w:ilvl w:val="0"/>
          <w:numId w:val="85"/>
        </w:numPr>
        <w:suppressAutoHyphens/>
        <w:spacing w:after="0"/>
        <w:contextualSpacing/>
        <w:jc w:val="both"/>
        <w:rPr>
          <w:rFonts w:ascii="Arial" w:eastAsia="Calibri" w:hAnsi="Arial" w:cs="Arial"/>
          <w:b/>
          <w:sz w:val="21"/>
          <w:szCs w:val="21"/>
        </w:rPr>
      </w:pPr>
      <w:r w:rsidRPr="00D656DE">
        <w:rPr>
          <w:rFonts w:ascii="Arial" w:eastAsia="Calibri" w:hAnsi="Arial" w:cs="Arial"/>
          <w:sz w:val="21"/>
          <w:szCs w:val="21"/>
        </w:rPr>
        <w:t>gdy zachowanie pierwotnie określonego terminu nie leży w interesie publicznym</w:t>
      </w:r>
      <w:r w:rsidRPr="00D656DE">
        <w:rPr>
          <w:rFonts w:ascii="Arial" w:eastAsia="Calibri" w:hAnsi="Arial" w:cs="Arial"/>
          <w:b/>
          <w:sz w:val="21"/>
          <w:szCs w:val="21"/>
        </w:rPr>
        <w:t>,</w:t>
      </w:r>
    </w:p>
    <w:p w14:paraId="7C07CD8A" w14:textId="77777777" w:rsidR="00077289" w:rsidRPr="00D656DE" w:rsidRDefault="00077289" w:rsidP="00D656DE">
      <w:pPr>
        <w:numPr>
          <w:ilvl w:val="0"/>
          <w:numId w:val="85"/>
        </w:numPr>
        <w:suppressAutoHyphens/>
        <w:spacing w:after="0"/>
        <w:contextualSpacing/>
        <w:jc w:val="both"/>
        <w:rPr>
          <w:rFonts w:ascii="Arial" w:eastAsia="Calibri" w:hAnsi="Arial" w:cs="Arial"/>
          <w:b/>
          <w:sz w:val="21"/>
          <w:szCs w:val="21"/>
        </w:rPr>
      </w:pPr>
      <w:r w:rsidRPr="00D656DE">
        <w:rPr>
          <w:rFonts w:ascii="Arial" w:eastAsia="Calibri" w:hAnsi="Arial" w:cs="Arial"/>
          <w:sz w:val="21"/>
          <w:szCs w:val="21"/>
        </w:rPr>
        <w:t>działania siły wyższej, uniemożliwiającej wykonanie usług w określonym pierwotnie terminie,</w:t>
      </w:r>
    </w:p>
    <w:p w14:paraId="52650F82" w14:textId="6230C6D4" w:rsidR="00077289" w:rsidRPr="00D656DE" w:rsidRDefault="00077289" w:rsidP="00D656DE">
      <w:pPr>
        <w:numPr>
          <w:ilvl w:val="0"/>
          <w:numId w:val="85"/>
        </w:numPr>
        <w:suppressAutoHyphens/>
        <w:spacing w:after="0"/>
        <w:contextualSpacing/>
        <w:jc w:val="both"/>
        <w:rPr>
          <w:rFonts w:ascii="Arial" w:eastAsia="Calibri" w:hAnsi="Arial" w:cs="Arial"/>
          <w:b/>
          <w:sz w:val="21"/>
          <w:szCs w:val="21"/>
        </w:rPr>
      </w:pPr>
      <w:r w:rsidRPr="00D656DE">
        <w:rPr>
          <w:rFonts w:ascii="Arial" w:eastAsia="Calibri" w:hAnsi="Arial" w:cs="Arial"/>
          <w:sz w:val="21"/>
          <w:szCs w:val="21"/>
        </w:rPr>
        <w:t xml:space="preserve">konieczności zmniejszenia zakresu przedmiotu Umowy, gdy jego wykonanie </w:t>
      </w:r>
      <w:r w:rsidR="009B107B">
        <w:rPr>
          <w:rFonts w:ascii="Arial" w:eastAsia="Calibri" w:hAnsi="Arial" w:cs="Arial"/>
          <w:sz w:val="21"/>
          <w:szCs w:val="21"/>
        </w:rPr>
        <w:br/>
      </w:r>
      <w:r w:rsidRPr="00D656DE">
        <w:rPr>
          <w:rFonts w:ascii="Arial" w:eastAsia="Calibri" w:hAnsi="Arial" w:cs="Arial"/>
          <w:sz w:val="21"/>
          <w:szCs w:val="21"/>
        </w:rPr>
        <w:t>w pierwotnym zakresie nie leży w interesie publicznym, w</w:t>
      </w:r>
      <w:r w:rsidRPr="00D656DE">
        <w:rPr>
          <w:rFonts w:ascii="Arial" w:eastAsia="Calibri" w:hAnsi="Arial" w:cs="Arial"/>
          <w:sz w:val="21"/>
          <w:szCs w:val="21"/>
          <w:lang w:eastAsia="pl-PL"/>
        </w:rPr>
        <w:t xml:space="preserve"> przypadku ograniczenia lub braku środków finansowych na realizację przedmiotu Umowy, skutkujących wstrzymaniem lub zaniechaniem usług,</w:t>
      </w:r>
    </w:p>
    <w:p w14:paraId="0A10C91E" w14:textId="77777777" w:rsidR="00077289" w:rsidRPr="00D656DE" w:rsidRDefault="00077289" w:rsidP="00D656DE">
      <w:pPr>
        <w:numPr>
          <w:ilvl w:val="0"/>
          <w:numId w:val="85"/>
        </w:numPr>
        <w:suppressAutoHyphens/>
        <w:spacing w:after="0"/>
        <w:contextualSpacing/>
        <w:jc w:val="both"/>
        <w:rPr>
          <w:rFonts w:ascii="Arial" w:eastAsia="Calibri" w:hAnsi="Arial" w:cs="Arial"/>
          <w:b/>
          <w:sz w:val="21"/>
          <w:szCs w:val="21"/>
        </w:rPr>
      </w:pPr>
      <w:r w:rsidRPr="00D656DE">
        <w:rPr>
          <w:rFonts w:ascii="Arial" w:eastAsia="Calibri" w:hAnsi="Arial" w:cs="Arial"/>
          <w:sz w:val="21"/>
          <w:szCs w:val="21"/>
        </w:rPr>
        <w:t>zaistnienia niesprzyjających warunków atmosferycznych, uniemożliwiających wykonanie usług zgodnie z przyjętą technologią,</w:t>
      </w:r>
    </w:p>
    <w:p w14:paraId="4100440A" w14:textId="77777777" w:rsidR="00077289" w:rsidRPr="00D656DE" w:rsidRDefault="00077289" w:rsidP="00D656DE">
      <w:pPr>
        <w:numPr>
          <w:ilvl w:val="0"/>
          <w:numId w:val="85"/>
        </w:numPr>
        <w:suppressAutoHyphens/>
        <w:spacing w:after="0"/>
        <w:contextualSpacing/>
        <w:jc w:val="both"/>
        <w:rPr>
          <w:rFonts w:ascii="Arial" w:eastAsia="Calibri" w:hAnsi="Arial" w:cs="Arial"/>
          <w:sz w:val="21"/>
          <w:szCs w:val="21"/>
        </w:rPr>
      </w:pPr>
      <w:r w:rsidRPr="00D656DE">
        <w:rPr>
          <w:rFonts w:ascii="Arial" w:eastAsia="Calibri" w:hAnsi="Arial" w:cs="Arial"/>
          <w:sz w:val="21"/>
          <w:szCs w:val="21"/>
        </w:rPr>
        <w:t>zmiany powszechnie obowiązujących przepisów prawa w zakresie mającym wpływ na realizację przedmiotu Umowy lub świadczenia jednej lub obu stron;</w:t>
      </w:r>
    </w:p>
    <w:p w14:paraId="423EF9B1" w14:textId="6E7EABC5" w:rsidR="00077289" w:rsidRPr="00D656DE" w:rsidRDefault="00077289" w:rsidP="00D656DE">
      <w:pPr>
        <w:numPr>
          <w:ilvl w:val="0"/>
          <w:numId w:val="84"/>
        </w:numPr>
        <w:suppressAutoHyphens/>
        <w:spacing w:after="0"/>
        <w:contextualSpacing/>
        <w:jc w:val="both"/>
        <w:rPr>
          <w:rFonts w:ascii="Arial" w:eastAsia="Calibri" w:hAnsi="Arial" w:cs="Arial"/>
          <w:sz w:val="21"/>
          <w:szCs w:val="21"/>
        </w:rPr>
      </w:pPr>
      <w:r w:rsidRPr="00D656DE">
        <w:rPr>
          <w:rFonts w:ascii="Arial" w:eastAsia="Calibri" w:hAnsi="Arial" w:cs="Arial"/>
          <w:b/>
          <w:sz w:val="21"/>
          <w:szCs w:val="21"/>
          <w:lang w:eastAsia="pl-PL"/>
        </w:rPr>
        <w:t xml:space="preserve">zmniejszenie wynagrodzenia </w:t>
      </w:r>
      <w:r w:rsidRPr="00D656DE">
        <w:rPr>
          <w:rFonts w:ascii="Arial" w:eastAsia="Calibri" w:hAnsi="Arial" w:cs="Arial"/>
          <w:sz w:val="21"/>
          <w:szCs w:val="21"/>
          <w:lang w:eastAsia="pl-PL"/>
        </w:rPr>
        <w:t xml:space="preserve">należnego </w:t>
      </w:r>
      <w:r w:rsidRPr="00D656DE">
        <w:rPr>
          <w:rFonts w:ascii="Arial" w:eastAsia="Calibri" w:hAnsi="Arial" w:cs="Arial"/>
          <w:b/>
          <w:sz w:val="21"/>
          <w:szCs w:val="21"/>
          <w:lang w:eastAsia="pl-PL"/>
        </w:rPr>
        <w:t xml:space="preserve">Wykonawcy </w:t>
      </w:r>
      <w:r w:rsidRPr="00D656DE">
        <w:rPr>
          <w:rFonts w:ascii="Arial" w:eastAsia="Calibri" w:hAnsi="Arial" w:cs="Arial"/>
          <w:sz w:val="21"/>
          <w:szCs w:val="21"/>
          <w:lang w:eastAsia="pl-PL"/>
        </w:rPr>
        <w:t>w przypadku zmniejszenia zakresu przedmiotu Umowy, w sytuacjach, o których mowa w pkt 1) powyżej – wynagrodzenie Wykonawcy określone w § 5 ust. 1 Umowy może zostać zmniejszone maksymalnie o 30%, tj. do kwoty ……………. zł netto, ………………….…….zł brutto.</w:t>
      </w:r>
    </w:p>
    <w:p w14:paraId="04FDCEC6" w14:textId="77777777" w:rsidR="00077289" w:rsidRPr="00D656DE" w:rsidRDefault="00077289" w:rsidP="00D656DE">
      <w:pPr>
        <w:numPr>
          <w:ilvl w:val="1"/>
          <w:numId w:val="78"/>
        </w:numPr>
        <w:suppressAutoHyphens/>
        <w:spacing w:after="0"/>
        <w:ind w:left="284" w:hanging="284"/>
        <w:contextualSpacing/>
        <w:jc w:val="both"/>
        <w:rPr>
          <w:rFonts w:ascii="Arial" w:eastAsia="Calibri" w:hAnsi="Arial" w:cs="Arial"/>
          <w:b/>
          <w:sz w:val="21"/>
          <w:szCs w:val="21"/>
        </w:rPr>
      </w:pPr>
      <w:r w:rsidRPr="00D656DE">
        <w:rPr>
          <w:rFonts w:ascii="Arial" w:eastAsia="Calibri" w:hAnsi="Arial" w:cs="Arial"/>
          <w:b/>
          <w:sz w:val="21"/>
          <w:szCs w:val="21"/>
          <w:lang w:eastAsia="pl-PL"/>
        </w:rPr>
        <w:t>Zmiany Umowy przewidziane w ust. 2 dopuszczalne są na następujących warunkach:</w:t>
      </w:r>
    </w:p>
    <w:p w14:paraId="17F242BF" w14:textId="7777777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b/>
          <w:sz w:val="21"/>
          <w:szCs w:val="21"/>
        </w:rPr>
        <w:t>ad. pkt 1)</w:t>
      </w:r>
      <w:r w:rsidRPr="00D656DE">
        <w:rPr>
          <w:rFonts w:ascii="Arial" w:eastAsia="Calibri" w:hAnsi="Arial" w:cs="Arial"/>
          <w:sz w:val="21"/>
          <w:szCs w:val="21"/>
        </w:rPr>
        <w:t xml:space="preserve"> – </w:t>
      </w:r>
      <w:r w:rsidRPr="00D656DE">
        <w:rPr>
          <w:rFonts w:ascii="Arial" w:eastAsia="Calibri" w:hAnsi="Arial" w:cs="Arial"/>
          <w:b/>
          <w:sz w:val="21"/>
          <w:szCs w:val="21"/>
        </w:rPr>
        <w:t xml:space="preserve">zmniejszenie zakresu </w:t>
      </w:r>
      <w:r w:rsidRPr="00D656DE">
        <w:rPr>
          <w:rFonts w:ascii="Arial" w:eastAsia="Calibri" w:hAnsi="Arial" w:cs="Arial"/>
          <w:sz w:val="21"/>
          <w:szCs w:val="21"/>
        </w:rPr>
        <w:t>przedmiotu Umowy w granicach uzasadnionego interesu publicznego, lub w</w:t>
      </w:r>
      <w:r w:rsidRPr="00D656DE">
        <w:rPr>
          <w:rFonts w:ascii="Arial" w:eastAsia="Calibri" w:hAnsi="Arial" w:cs="Arial"/>
          <w:sz w:val="21"/>
          <w:szCs w:val="21"/>
          <w:lang w:eastAsia="pl-PL"/>
        </w:rPr>
        <w:t xml:space="preserve"> przypadku ograniczenia lub braku środków finansowych na realizację przedmiotu Umowy w roku 2022, skutkujących wstrzymaniem lub zaniechaniem usług,</w:t>
      </w:r>
    </w:p>
    <w:p w14:paraId="43F7516F" w14:textId="0CCC525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b/>
          <w:sz w:val="21"/>
          <w:szCs w:val="21"/>
        </w:rPr>
        <w:t>ad. pkt 2)</w:t>
      </w:r>
      <w:r w:rsidRPr="00D656DE">
        <w:rPr>
          <w:rFonts w:ascii="Arial" w:eastAsia="Calibri" w:hAnsi="Arial" w:cs="Arial"/>
          <w:sz w:val="21"/>
          <w:szCs w:val="21"/>
        </w:rPr>
        <w:t xml:space="preserve"> – </w:t>
      </w:r>
      <w:r w:rsidRPr="00D656DE">
        <w:rPr>
          <w:rFonts w:ascii="Arial" w:eastAsia="Calibri" w:hAnsi="Arial" w:cs="Arial"/>
          <w:b/>
          <w:sz w:val="21"/>
          <w:szCs w:val="21"/>
        </w:rPr>
        <w:t xml:space="preserve">zmiana terminu realizacji </w:t>
      </w:r>
      <w:r w:rsidRPr="00D656DE">
        <w:rPr>
          <w:rFonts w:ascii="Arial" w:eastAsia="Calibri" w:hAnsi="Arial" w:cs="Arial"/>
          <w:sz w:val="21"/>
          <w:szCs w:val="21"/>
        </w:rPr>
        <w:t>przedmiotu Umowy:</w:t>
      </w:r>
    </w:p>
    <w:p w14:paraId="01FBE412" w14:textId="3393B782"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sz w:val="21"/>
          <w:szCs w:val="21"/>
        </w:rPr>
        <w:t xml:space="preserve">lit. a) – o okres umożliwiający osiągnięcie uzasadnionego interesu publicznego, </w:t>
      </w:r>
    </w:p>
    <w:p w14:paraId="37694ABA" w14:textId="7777777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sz w:val="21"/>
          <w:szCs w:val="21"/>
        </w:rPr>
        <w:t>lit. b) – o okres działania siły wyższej oraz potrzebny do usunięcia skutków tego działania,</w:t>
      </w:r>
    </w:p>
    <w:p w14:paraId="5D648049" w14:textId="7777777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sz w:val="21"/>
          <w:szCs w:val="21"/>
        </w:rPr>
        <w:t xml:space="preserve">lit. c) – o okres proporcjonalny do zmniejszonego zakresu, spowodowanego </w:t>
      </w:r>
      <w:r w:rsidRPr="00D656DE">
        <w:rPr>
          <w:rFonts w:ascii="Arial" w:eastAsia="Calibri" w:hAnsi="Arial" w:cs="Arial"/>
          <w:sz w:val="21"/>
          <w:szCs w:val="21"/>
          <w:lang w:eastAsia="pl-PL"/>
        </w:rPr>
        <w:t xml:space="preserve">ograniczeniem lub brakiem środków finansowych na realizację przedmiotu Umowy, </w:t>
      </w:r>
    </w:p>
    <w:p w14:paraId="739A62A2" w14:textId="7777777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sz w:val="21"/>
          <w:szCs w:val="21"/>
        </w:rPr>
        <w:t>lit. d) – o czas trwania niesprzyjających warunków atmosferycznych,</w:t>
      </w:r>
    </w:p>
    <w:p w14:paraId="04C6D332" w14:textId="77777777"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sz w:val="21"/>
          <w:szCs w:val="21"/>
        </w:rPr>
        <w:t>lit. e) – o uzasadniony okres wynikający ze zmiany przepisów prawa,</w:t>
      </w:r>
    </w:p>
    <w:p w14:paraId="5AA0DFD5" w14:textId="562C08BF" w:rsidR="00077289" w:rsidRPr="00D656DE" w:rsidRDefault="00077289" w:rsidP="00D656DE">
      <w:pPr>
        <w:spacing w:after="0"/>
        <w:ind w:left="720"/>
        <w:jc w:val="both"/>
        <w:rPr>
          <w:rFonts w:ascii="Arial" w:eastAsia="Calibri" w:hAnsi="Arial" w:cs="Arial"/>
          <w:sz w:val="21"/>
          <w:szCs w:val="21"/>
        </w:rPr>
      </w:pPr>
      <w:r w:rsidRPr="00D656DE">
        <w:rPr>
          <w:rFonts w:ascii="Arial" w:eastAsia="Calibri" w:hAnsi="Arial" w:cs="Arial"/>
          <w:b/>
          <w:sz w:val="21"/>
          <w:szCs w:val="21"/>
        </w:rPr>
        <w:t>ad pkt 3)</w:t>
      </w:r>
      <w:r w:rsidRPr="00D656DE">
        <w:rPr>
          <w:rFonts w:ascii="Arial" w:eastAsia="Calibri" w:hAnsi="Arial" w:cs="Arial"/>
          <w:sz w:val="21"/>
          <w:szCs w:val="21"/>
        </w:rPr>
        <w:t xml:space="preserve"> – </w:t>
      </w:r>
      <w:r w:rsidRPr="00D656DE">
        <w:rPr>
          <w:rFonts w:ascii="Arial" w:eastAsia="Calibri" w:hAnsi="Arial" w:cs="Arial"/>
          <w:b/>
          <w:sz w:val="21"/>
          <w:szCs w:val="21"/>
        </w:rPr>
        <w:t xml:space="preserve">wynagrodzenie </w:t>
      </w:r>
      <w:r w:rsidRPr="00D656DE">
        <w:rPr>
          <w:rFonts w:ascii="Arial" w:eastAsia="Calibri" w:hAnsi="Arial" w:cs="Arial"/>
          <w:sz w:val="21"/>
          <w:szCs w:val="21"/>
        </w:rPr>
        <w:t xml:space="preserve">należne </w:t>
      </w:r>
      <w:r w:rsidRPr="00D656DE">
        <w:rPr>
          <w:rFonts w:ascii="Arial" w:eastAsia="Calibri" w:hAnsi="Arial" w:cs="Arial"/>
          <w:b/>
          <w:sz w:val="21"/>
          <w:szCs w:val="21"/>
        </w:rPr>
        <w:t xml:space="preserve">Wykonawcy </w:t>
      </w:r>
      <w:r w:rsidRPr="00D656DE">
        <w:rPr>
          <w:rFonts w:ascii="Arial" w:eastAsia="Calibri" w:hAnsi="Arial" w:cs="Arial"/>
          <w:sz w:val="21"/>
          <w:szCs w:val="21"/>
        </w:rPr>
        <w:t>za wykonanie przedmiotu Umowy zostanie zmniejszone na podstawie protokołu zaawansowania usług przygotowanych przez Wykonawcę, a</w:t>
      </w:r>
      <w:r w:rsidR="00B42EB2">
        <w:rPr>
          <w:rFonts w:ascii="Arial" w:eastAsia="Calibri" w:hAnsi="Arial" w:cs="Arial"/>
          <w:sz w:val="21"/>
          <w:szCs w:val="21"/>
        </w:rPr>
        <w:t xml:space="preserve"> </w:t>
      </w:r>
      <w:r w:rsidRPr="00D656DE">
        <w:rPr>
          <w:rFonts w:ascii="Arial" w:eastAsia="Calibri" w:hAnsi="Arial" w:cs="Arial"/>
          <w:sz w:val="21"/>
          <w:szCs w:val="21"/>
        </w:rPr>
        <w:t>zatwierdzonych przez Zamawiającego.</w:t>
      </w:r>
    </w:p>
    <w:p w14:paraId="68B7D0D5" w14:textId="77777777" w:rsidR="00077289" w:rsidRPr="00D656DE" w:rsidRDefault="00077289" w:rsidP="00D656DE">
      <w:pPr>
        <w:pStyle w:val="Akapitzlist"/>
        <w:numPr>
          <w:ilvl w:val="1"/>
          <w:numId w:val="78"/>
        </w:numPr>
        <w:spacing w:after="0"/>
        <w:jc w:val="both"/>
        <w:rPr>
          <w:rFonts w:ascii="Arial" w:eastAsia="Calibri" w:hAnsi="Arial" w:cs="Arial"/>
          <w:sz w:val="21"/>
          <w:szCs w:val="21"/>
        </w:rPr>
      </w:pPr>
      <w:r w:rsidRPr="00D656DE">
        <w:rPr>
          <w:rFonts w:ascii="Arial" w:eastAsia="Calibri" w:hAnsi="Arial" w:cs="Arial"/>
          <w:b/>
          <w:sz w:val="21"/>
          <w:szCs w:val="21"/>
        </w:rPr>
        <w:t>Poza przypadkami, o których mowa w ust. 2 i 3, dopuszczalna jest zmiana postanowień zawartej Umowy w okolicznościach:</w:t>
      </w:r>
    </w:p>
    <w:p w14:paraId="6ED36F24" w14:textId="3B8CC50E" w:rsidR="00077289" w:rsidRPr="00D656DE" w:rsidRDefault="00077289" w:rsidP="00D656DE">
      <w:pPr>
        <w:numPr>
          <w:ilvl w:val="0"/>
          <w:numId w:val="86"/>
        </w:numPr>
        <w:suppressAutoHyphens/>
        <w:spacing w:after="0"/>
        <w:ind w:left="993" w:hanging="284"/>
        <w:contextualSpacing/>
        <w:jc w:val="both"/>
        <w:rPr>
          <w:rFonts w:ascii="Arial" w:eastAsia="Calibri" w:hAnsi="Arial" w:cs="Arial"/>
          <w:sz w:val="21"/>
          <w:szCs w:val="21"/>
          <w:lang w:eastAsia="pl-PL"/>
        </w:rPr>
      </w:pPr>
      <w:r w:rsidRPr="00D656DE">
        <w:rPr>
          <w:rFonts w:ascii="Arial" w:eastAsia="Calibri" w:hAnsi="Arial" w:cs="Arial"/>
          <w:sz w:val="21"/>
          <w:szCs w:val="21"/>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405BAA45" w14:textId="24A909C8" w:rsidR="00077289" w:rsidRPr="00D656DE" w:rsidRDefault="00077289" w:rsidP="00D656DE">
      <w:pPr>
        <w:numPr>
          <w:ilvl w:val="0"/>
          <w:numId w:val="86"/>
        </w:numPr>
        <w:suppressAutoHyphens/>
        <w:spacing w:after="0"/>
        <w:ind w:left="993" w:hanging="284"/>
        <w:contextualSpacing/>
        <w:jc w:val="both"/>
        <w:rPr>
          <w:rFonts w:ascii="Arial" w:eastAsia="Calibri" w:hAnsi="Arial" w:cs="Arial"/>
          <w:sz w:val="21"/>
          <w:szCs w:val="21"/>
          <w:lang w:eastAsia="pl-PL"/>
        </w:rPr>
      </w:pPr>
      <w:r w:rsidRPr="00D656DE">
        <w:rPr>
          <w:rFonts w:ascii="Arial" w:eastAsia="Calibri" w:hAnsi="Arial" w:cs="Arial"/>
          <w:sz w:val="21"/>
          <w:szCs w:val="21"/>
          <w:lang w:eastAsia="pl-PL"/>
        </w:rPr>
        <w:t>W przypadku, gdy podwykonawca lub dalszy podwykonawca nie wykonuje usług z należytą starannością, uległ likwidacji lub doszło do rozwiązania umowy łączącej go z Wykonawcą;</w:t>
      </w:r>
    </w:p>
    <w:p w14:paraId="45E103C2" w14:textId="60A7BB7B" w:rsidR="009E782A" w:rsidRDefault="00077289" w:rsidP="00D656DE">
      <w:pPr>
        <w:numPr>
          <w:ilvl w:val="0"/>
          <w:numId w:val="86"/>
        </w:numPr>
        <w:suppressAutoHyphens/>
        <w:spacing w:after="0"/>
        <w:ind w:left="993" w:hanging="284"/>
        <w:contextualSpacing/>
        <w:jc w:val="both"/>
        <w:rPr>
          <w:rFonts w:ascii="Arial" w:eastAsia="Calibri" w:hAnsi="Arial" w:cs="Arial"/>
          <w:sz w:val="21"/>
          <w:szCs w:val="21"/>
          <w:lang w:eastAsia="pl-PL"/>
        </w:rPr>
      </w:pPr>
      <w:r w:rsidRPr="00D656DE">
        <w:rPr>
          <w:rFonts w:ascii="Arial" w:eastAsia="Calibri" w:hAnsi="Arial" w:cs="Arial"/>
          <w:sz w:val="21"/>
          <w:szCs w:val="21"/>
          <w:lang w:eastAsia="pl-PL"/>
        </w:rPr>
        <w:t>W przypadku, gdy Zamawiający dopuści zmianę podwykonawcy, z zastrzeżeniem iż, zmiana podwykonawcy w sytuacji, kiedy Wykonawca opierał się na nim wykazując spełnienie warunków udziału w postępowaniu, musi być uzasadniona na piśmie przez</w:t>
      </w:r>
      <w:r w:rsidR="009E782A">
        <w:rPr>
          <w:rFonts w:ascii="Arial" w:eastAsia="Calibri" w:hAnsi="Arial" w:cs="Arial"/>
          <w:sz w:val="21"/>
          <w:szCs w:val="21"/>
          <w:lang w:eastAsia="pl-PL"/>
        </w:rPr>
        <w:br/>
      </w:r>
      <w:r w:rsidRPr="00D656DE">
        <w:rPr>
          <w:rFonts w:ascii="Arial" w:eastAsia="Calibri" w:hAnsi="Arial" w:cs="Arial"/>
          <w:sz w:val="21"/>
          <w:szCs w:val="21"/>
          <w:lang w:eastAsia="pl-PL"/>
        </w:rPr>
        <w:t xml:space="preserve"> </w:t>
      </w:r>
    </w:p>
    <w:p w14:paraId="6AE7FB7C" w14:textId="77777777" w:rsidR="009E782A" w:rsidRDefault="009E782A" w:rsidP="009E782A">
      <w:pPr>
        <w:suppressAutoHyphens/>
        <w:spacing w:after="0"/>
        <w:ind w:left="993"/>
        <w:contextualSpacing/>
        <w:jc w:val="both"/>
        <w:rPr>
          <w:rFonts w:ascii="Arial" w:eastAsia="Calibri" w:hAnsi="Arial" w:cs="Arial"/>
          <w:sz w:val="21"/>
          <w:szCs w:val="21"/>
          <w:lang w:eastAsia="pl-PL"/>
        </w:rPr>
      </w:pPr>
    </w:p>
    <w:p w14:paraId="179FEC04" w14:textId="1DD04C35" w:rsidR="00077289" w:rsidRPr="00D656DE" w:rsidRDefault="00077289" w:rsidP="009E782A">
      <w:pPr>
        <w:suppressAutoHyphens/>
        <w:spacing w:after="0"/>
        <w:ind w:left="993"/>
        <w:contextualSpacing/>
        <w:jc w:val="both"/>
        <w:rPr>
          <w:rFonts w:ascii="Arial" w:eastAsia="Calibri" w:hAnsi="Arial" w:cs="Arial"/>
          <w:sz w:val="21"/>
          <w:szCs w:val="21"/>
          <w:lang w:eastAsia="pl-PL"/>
        </w:rPr>
      </w:pPr>
      <w:r w:rsidRPr="00D656DE">
        <w:rPr>
          <w:rFonts w:ascii="Arial" w:eastAsia="Calibri" w:hAnsi="Arial" w:cs="Arial"/>
          <w:sz w:val="21"/>
          <w:szCs w:val="21"/>
          <w:lang w:eastAsia="pl-PL"/>
        </w:rPr>
        <w:lastRenderedPageBreak/>
        <w:t xml:space="preserve">Wykonawcę i wymaga pisemnej akceptacji Zamawiającego. Zamawiający zaakceptuje taką zmianę w terminie 14 dni </w:t>
      </w:r>
      <w:r w:rsidRPr="00D656DE">
        <w:rPr>
          <w:rFonts w:ascii="Arial" w:eastAsia="Times New Roman" w:hAnsi="Arial" w:cs="Arial"/>
          <w:sz w:val="21"/>
          <w:szCs w:val="21"/>
          <w:lang w:eastAsia="pl-PL"/>
        </w:rPr>
        <w:t>kalendarzowych</w:t>
      </w:r>
      <w:r w:rsidRPr="00D656DE">
        <w:rPr>
          <w:rFonts w:ascii="Arial" w:eastAsia="Calibri" w:hAnsi="Arial" w:cs="Arial"/>
          <w:sz w:val="21"/>
          <w:szCs w:val="21"/>
          <w:lang w:eastAsia="pl-PL"/>
        </w:rPr>
        <w:t xml:space="preserve"> od daty przedłożenia propozycji, wyłącznie wtedy, gdy nowo wskazany Podwykonawca spełniał będzie warunki w stopniu nie mniejszym niż wymagany w trakcie postępowania o udzielenie zamówienia publicznego;</w:t>
      </w:r>
    </w:p>
    <w:p w14:paraId="6D2E0BD9" w14:textId="6A837388" w:rsidR="00077289" w:rsidRPr="00D656DE" w:rsidRDefault="00077289" w:rsidP="00D656DE">
      <w:pPr>
        <w:numPr>
          <w:ilvl w:val="0"/>
          <w:numId w:val="86"/>
        </w:numPr>
        <w:suppressAutoHyphens/>
        <w:spacing w:after="0"/>
        <w:ind w:left="993" w:hanging="284"/>
        <w:contextualSpacing/>
        <w:jc w:val="both"/>
        <w:rPr>
          <w:rFonts w:ascii="Arial" w:eastAsia="Calibri" w:hAnsi="Arial" w:cs="Arial"/>
          <w:sz w:val="21"/>
          <w:szCs w:val="21"/>
          <w:lang w:eastAsia="pl-PL"/>
        </w:rPr>
      </w:pPr>
      <w:r w:rsidRPr="00D656DE">
        <w:rPr>
          <w:rFonts w:ascii="Arial" w:eastAsia="Calibri" w:hAnsi="Arial" w:cs="Arial"/>
          <w:sz w:val="21"/>
          <w:szCs w:val="21"/>
        </w:rPr>
        <w:t xml:space="preserve">W przypadku, gdy powierzenie Podwykonawcy wykonania części zamówienia na usługi następuje w trakcie jego realizacji, z zastrzeżeniem, że zmiana musi </w:t>
      </w:r>
      <w:r w:rsidRPr="00D656DE">
        <w:rPr>
          <w:rFonts w:ascii="Arial" w:eastAsia="Calibri" w:hAnsi="Arial" w:cs="Arial"/>
          <w:sz w:val="21"/>
          <w:szCs w:val="21"/>
          <w:lang w:eastAsia="pl-PL"/>
        </w:rPr>
        <w:t xml:space="preserve">być uzasadniona na piśmie przez Wykonawcę i wymaga pisemnej akceptacji Zamawiającego. Zamawiający zaakceptuje taką zmianę w terminie 14 dni </w:t>
      </w:r>
      <w:r w:rsidRPr="00D656DE">
        <w:rPr>
          <w:rFonts w:ascii="Arial" w:eastAsia="Times New Roman" w:hAnsi="Arial" w:cs="Arial"/>
          <w:sz w:val="21"/>
          <w:szCs w:val="21"/>
          <w:lang w:eastAsia="pl-PL"/>
        </w:rPr>
        <w:t>kalendarzowych</w:t>
      </w:r>
      <w:r w:rsidRPr="00D656DE">
        <w:rPr>
          <w:rFonts w:ascii="Arial" w:eastAsia="Calibri" w:hAnsi="Arial" w:cs="Arial"/>
          <w:sz w:val="21"/>
          <w:szCs w:val="21"/>
          <w:lang w:eastAsia="pl-PL"/>
        </w:rPr>
        <w:t xml:space="preserve"> od daty przedłożenia propozycji zmiany z zastrzeżeniem, że Wykonawca</w:t>
      </w:r>
      <w:r w:rsidRPr="00D656DE">
        <w:rPr>
          <w:rFonts w:ascii="Arial" w:eastAsia="Calibri" w:hAnsi="Arial" w:cs="Arial"/>
          <w:sz w:val="21"/>
          <w:szCs w:val="21"/>
        </w:rPr>
        <w:t xml:space="preserve"> przedstawi oświadczenie, o którym mowa w art. 125 ust. 1 ustawy </w:t>
      </w:r>
      <w:proofErr w:type="spellStart"/>
      <w:r w:rsidRPr="00D656DE">
        <w:rPr>
          <w:rFonts w:ascii="Arial" w:eastAsia="Calibri" w:hAnsi="Arial" w:cs="Arial"/>
          <w:sz w:val="21"/>
          <w:szCs w:val="21"/>
        </w:rPr>
        <w:t>Pzp</w:t>
      </w:r>
      <w:proofErr w:type="spellEnd"/>
      <w:r w:rsidRPr="00D656DE">
        <w:rPr>
          <w:rFonts w:ascii="Arial" w:eastAsia="Calibri" w:hAnsi="Arial" w:cs="Arial"/>
          <w:sz w:val="21"/>
          <w:szCs w:val="2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1A897F17" w14:textId="77777777" w:rsidR="00077289" w:rsidRPr="00D656DE" w:rsidRDefault="00077289" w:rsidP="00D656DE">
      <w:pPr>
        <w:pStyle w:val="Akapitzlist"/>
        <w:numPr>
          <w:ilvl w:val="1"/>
          <w:numId w:val="78"/>
        </w:numPr>
        <w:suppressAutoHyphens/>
        <w:spacing w:after="0"/>
        <w:jc w:val="both"/>
        <w:rPr>
          <w:rFonts w:ascii="Arial" w:eastAsia="Calibri" w:hAnsi="Arial" w:cs="Arial"/>
          <w:sz w:val="21"/>
          <w:szCs w:val="21"/>
          <w:lang w:eastAsia="pl-PL"/>
        </w:rPr>
      </w:pPr>
      <w:r w:rsidRPr="00D656DE">
        <w:rPr>
          <w:rFonts w:ascii="Arial" w:eastAsia="Calibri" w:hAnsi="Arial" w:cs="Arial"/>
          <w:sz w:val="21"/>
          <w:szCs w:val="21"/>
        </w:rPr>
        <w:t xml:space="preserve">Poza przypadkami, o których mowa w ust. 2 i 3, dopuszczalna jest zmiana postanowień zawartej Umowy w okolicznościach i na warunkach określonych w art. 455 ustawy </w:t>
      </w:r>
      <w:proofErr w:type="spellStart"/>
      <w:r w:rsidRPr="00D656DE">
        <w:rPr>
          <w:rFonts w:ascii="Arial" w:eastAsia="Calibri" w:hAnsi="Arial" w:cs="Arial"/>
          <w:sz w:val="21"/>
          <w:szCs w:val="21"/>
        </w:rPr>
        <w:t>Pzp</w:t>
      </w:r>
      <w:proofErr w:type="spellEnd"/>
      <w:r w:rsidRPr="00D656DE">
        <w:rPr>
          <w:rFonts w:ascii="Arial" w:eastAsia="Calibri" w:hAnsi="Arial" w:cs="Arial"/>
          <w:sz w:val="21"/>
          <w:szCs w:val="21"/>
        </w:rPr>
        <w:t>.</w:t>
      </w:r>
    </w:p>
    <w:p w14:paraId="27DD678E" w14:textId="5B083DA8" w:rsidR="00077289" w:rsidRPr="00D656DE" w:rsidRDefault="00077289" w:rsidP="00D656DE">
      <w:pPr>
        <w:pStyle w:val="Akapitzlist"/>
        <w:numPr>
          <w:ilvl w:val="1"/>
          <w:numId w:val="78"/>
        </w:numPr>
        <w:suppressAutoHyphens/>
        <w:spacing w:after="0"/>
        <w:jc w:val="both"/>
        <w:rPr>
          <w:rFonts w:ascii="Arial" w:eastAsia="Calibri" w:hAnsi="Arial" w:cs="Arial"/>
          <w:sz w:val="21"/>
          <w:szCs w:val="21"/>
          <w:lang w:eastAsia="pl-PL"/>
        </w:rPr>
      </w:pPr>
      <w:r w:rsidRPr="00D656DE">
        <w:rPr>
          <w:rFonts w:ascii="Arial" w:eastAsia="Calibri" w:hAnsi="Arial" w:cs="Arial"/>
          <w:sz w:val="21"/>
          <w:szCs w:val="21"/>
        </w:rPr>
        <w:t xml:space="preserve">Zmiana postanowień zawartej Umowy może nastąpić wyłącznie za zgodą obu stron wyrażoną </w:t>
      </w:r>
      <w:r w:rsidR="009E782A">
        <w:rPr>
          <w:rFonts w:ascii="Arial" w:eastAsia="Calibri" w:hAnsi="Arial" w:cs="Arial"/>
          <w:sz w:val="21"/>
          <w:szCs w:val="21"/>
        </w:rPr>
        <w:br/>
      </w:r>
      <w:r w:rsidRPr="00D656DE">
        <w:rPr>
          <w:rFonts w:ascii="Arial" w:eastAsia="Calibri" w:hAnsi="Arial" w:cs="Arial"/>
          <w:sz w:val="21"/>
          <w:szCs w:val="21"/>
        </w:rPr>
        <w:t>w aneksie do Umowy, sporządzonym w formie pisemnej pod rygorem nieważności</w:t>
      </w:r>
      <w:r w:rsidRPr="00D656DE">
        <w:rPr>
          <w:rFonts w:ascii="Arial" w:eastAsia="Calibri" w:hAnsi="Arial" w:cs="Arial"/>
          <w:sz w:val="21"/>
          <w:szCs w:val="21"/>
          <w:lang w:eastAsia="pl-PL"/>
        </w:rPr>
        <w:t>.</w:t>
      </w:r>
    </w:p>
    <w:p w14:paraId="0060F36F" w14:textId="77777777" w:rsidR="0081718C" w:rsidRPr="00D656DE" w:rsidRDefault="0081718C" w:rsidP="00D656DE">
      <w:pPr>
        <w:tabs>
          <w:tab w:val="left" w:pos="2968"/>
        </w:tabs>
        <w:spacing w:after="0"/>
        <w:jc w:val="both"/>
        <w:rPr>
          <w:rFonts w:ascii="Arial" w:hAnsi="Arial" w:cs="Arial"/>
          <w:sz w:val="21"/>
          <w:szCs w:val="21"/>
        </w:rPr>
      </w:pPr>
    </w:p>
    <w:p w14:paraId="22679B74" w14:textId="40AA387E" w:rsidR="00662DAA" w:rsidRPr="00D656DE" w:rsidRDefault="00662DAA" w:rsidP="00D656DE">
      <w:pPr>
        <w:pStyle w:val="Akapitzlist"/>
        <w:numPr>
          <w:ilvl w:val="0"/>
          <w:numId w:val="1"/>
        </w:numPr>
        <w:spacing w:after="0"/>
        <w:jc w:val="both"/>
        <w:rPr>
          <w:rFonts w:ascii="Arial" w:hAnsi="Arial" w:cs="Arial"/>
          <w:b/>
          <w:sz w:val="21"/>
          <w:szCs w:val="21"/>
        </w:rPr>
      </w:pPr>
      <w:r w:rsidRPr="00D656DE">
        <w:rPr>
          <w:rFonts w:ascii="Arial" w:hAnsi="Arial" w:cs="Arial"/>
          <w:b/>
          <w:sz w:val="21"/>
          <w:szCs w:val="21"/>
        </w:rPr>
        <w:t xml:space="preserve">POUCZENIE O ŚRODKACH OCHRONY PRAWNEJ PRZYSŁUGUJĄCYCH WYKONAWCY </w:t>
      </w:r>
      <w:r w:rsidR="009E782A">
        <w:rPr>
          <w:rFonts w:ascii="Arial" w:hAnsi="Arial" w:cs="Arial"/>
          <w:b/>
          <w:sz w:val="21"/>
          <w:szCs w:val="21"/>
        </w:rPr>
        <w:br/>
      </w:r>
      <w:r w:rsidRPr="00D656DE">
        <w:rPr>
          <w:rFonts w:ascii="Arial" w:hAnsi="Arial" w:cs="Arial"/>
          <w:b/>
          <w:sz w:val="21"/>
          <w:szCs w:val="21"/>
        </w:rPr>
        <w:t>W TOKU POSTĘPOWANIA O UDZIELENIE ZAMÓWIENIA</w:t>
      </w:r>
    </w:p>
    <w:p w14:paraId="14F19F30" w14:textId="77777777" w:rsidR="00662DAA" w:rsidRPr="00D656DE" w:rsidRDefault="00662DAA" w:rsidP="00D656DE">
      <w:pPr>
        <w:pStyle w:val="Akapitzlist"/>
        <w:numPr>
          <w:ilvl w:val="0"/>
          <w:numId w:val="20"/>
        </w:numPr>
        <w:suppressAutoHyphens/>
        <w:spacing w:after="0"/>
        <w:jc w:val="both"/>
        <w:rPr>
          <w:rFonts w:ascii="Arial" w:eastAsia="Times New Roman" w:hAnsi="Arial" w:cs="Arial"/>
          <w:sz w:val="21"/>
          <w:szCs w:val="21"/>
          <w:lang w:eastAsia="pl-PL"/>
        </w:rPr>
      </w:pPr>
      <w:r w:rsidRPr="00D656DE">
        <w:rPr>
          <w:rFonts w:ascii="Arial" w:eastAsia="Times New Roman" w:hAnsi="Arial" w:cs="Arial"/>
          <w:bCs/>
          <w:sz w:val="21"/>
          <w:szCs w:val="21"/>
          <w:lang w:eastAsia="pl-PL"/>
        </w:rPr>
        <w:t xml:space="preserve">Każdemu Wykonawcy, a także innemu podmiotowi, jeżeli ma lub miał interes </w:t>
      </w:r>
      <w:r w:rsidR="00DA4F9A" w:rsidRPr="00D656DE">
        <w:rPr>
          <w:rFonts w:ascii="Arial" w:eastAsia="Times New Roman" w:hAnsi="Arial" w:cs="Arial"/>
          <w:bCs/>
          <w:sz w:val="21"/>
          <w:szCs w:val="21"/>
          <w:lang w:eastAsia="pl-PL"/>
        </w:rPr>
        <w:br/>
      </w:r>
      <w:r w:rsidRPr="00D656DE">
        <w:rPr>
          <w:rFonts w:ascii="Arial" w:eastAsia="Times New Roman" w:hAnsi="Arial" w:cs="Arial"/>
          <w:bCs/>
          <w:sz w:val="21"/>
          <w:szCs w:val="21"/>
          <w:lang w:eastAsia="pl-PL"/>
        </w:rPr>
        <w:t>w</w:t>
      </w:r>
      <w:r w:rsidR="00DA4F9A" w:rsidRPr="00D656DE">
        <w:rPr>
          <w:rFonts w:ascii="Arial" w:eastAsia="Times New Roman" w:hAnsi="Arial" w:cs="Arial"/>
          <w:bCs/>
          <w:sz w:val="21"/>
          <w:szCs w:val="21"/>
          <w:lang w:eastAsia="pl-PL"/>
        </w:rPr>
        <w:t xml:space="preserve"> </w:t>
      </w:r>
      <w:r w:rsidRPr="00D656DE">
        <w:rPr>
          <w:rFonts w:ascii="Arial" w:eastAsia="Times New Roman" w:hAnsi="Arial" w:cs="Arial"/>
          <w:bCs/>
          <w:sz w:val="21"/>
          <w:szCs w:val="21"/>
          <w:lang w:eastAsia="pl-PL"/>
        </w:rPr>
        <w:t xml:space="preserve">uzyskaniu danego zamówienia oraz poniósł lub może ponieść szkodę w wyniku naruszenia przez Zamawiającego przepisów ustawy </w:t>
      </w:r>
      <w:proofErr w:type="spellStart"/>
      <w:r w:rsidRPr="00D656DE">
        <w:rPr>
          <w:rFonts w:ascii="Arial" w:eastAsia="Times New Roman" w:hAnsi="Arial" w:cs="Arial"/>
          <w:bCs/>
          <w:sz w:val="21"/>
          <w:szCs w:val="21"/>
          <w:lang w:eastAsia="pl-PL"/>
        </w:rPr>
        <w:t>Pzp</w:t>
      </w:r>
      <w:proofErr w:type="spellEnd"/>
      <w:r w:rsidRPr="00D656DE">
        <w:rPr>
          <w:rFonts w:ascii="Arial" w:eastAsia="Times New Roman" w:hAnsi="Arial" w:cs="Arial"/>
          <w:bCs/>
          <w:sz w:val="21"/>
          <w:szCs w:val="21"/>
          <w:lang w:eastAsia="pl-PL"/>
        </w:rPr>
        <w:t xml:space="preserve"> </w:t>
      </w:r>
      <w:r w:rsidRPr="00D656DE">
        <w:rPr>
          <w:rFonts w:ascii="Arial" w:eastAsia="Times New Roman" w:hAnsi="Arial" w:cs="Arial"/>
          <w:sz w:val="21"/>
          <w:szCs w:val="21"/>
          <w:lang w:eastAsia="pl-PL"/>
        </w:rPr>
        <w:t>przysługują środki ochrony prawnej prz</w:t>
      </w:r>
      <w:r w:rsidR="0044109A" w:rsidRPr="00D656DE">
        <w:rPr>
          <w:rFonts w:ascii="Arial" w:eastAsia="Times New Roman" w:hAnsi="Arial" w:cs="Arial"/>
          <w:sz w:val="21"/>
          <w:szCs w:val="21"/>
          <w:lang w:eastAsia="pl-PL"/>
        </w:rPr>
        <w:t>ewidziane w dziale IX</w:t>
      </w:r>
      <w:r w:rsidRPr="00D656DE">
        <w:rPr>
          <w:rFonts w:ascii="Arial" w:eastAsia="Times New Roman" w:hAnsi="Arial" w:cs="Arial"/>
          <w:sz w:val="21"/>
          <w:szCs w:val="21"/>
          <w:lang w:eastAsia="pl-PL"/>
        </w:rPr>
        <w:t xml:space="preserve"> ustawy </w:t>
      </w:r>
      <w:proofErr w:type="spellStart"/>
      <w:r w:rsidRPr="00D656DE">
        <w:rPr>
          <w:rFonts w:ascii="Arial" w:eastAsia="Times New Roman" w:hAnsi="Arial" w:cs="Arial"/>
          <w:sz w:val="21"/>
          <w:szCs w:val="21"/>
          <w:lang w:eastAsia="pl-PL"/>
        </w:rPr>
        <w:t>Pzp</w:t>
      </w:r>
      <w:proofErr w:type="spellEnd"/>
      <w:r w:rsidRPr="00D656DE">
        <w:rPr>
          <w:rFonts w:ascii="Arial" w:eastAsia="Times New Roman" w:hAnsi="Arial" w:cs="Arial"/>
          <w:sz w:val="21"/>
          <w:szCs w:val="21"/>
          <w:lang w:eastAsia="pl-PL"/>
        </w:rPr>
        <w:t>, jak dla postępowań</w:t>
      </w:r>
      <w:r w:rsidR="0044109A" w:rsidRPr="00D656DE">
        <w:rPr>
          <w:rFonts w:ascii="Arial" w:eastAsia="Times New Roman" w:hAnsi="Arial" w:cs="Arial"/>
          <w:sz w:val="21"/>
          <w:szCs w:val="21"/>
          <w:lang w:eastAsia="pl-PL"/>
        </w:rPr>
        <w:t>, których wartość jest równa lub przekracza kwotę 130</w:t>
      </w:r>
      <w:r w:rsidR="00FA1D99" w:rsidRPr="00D656DE">
        <w:rPr>
          <w:rFonts w:ascii="Arial" w:eastAsia="Times New Roman" w:hAnsi="Arial" w:cs="Arial"/>
          <w:sz w:val="21"/>
          <w:szCs w:val="21"/>
          <w:lang w:eastAsia="pl-PL"/>
        </w:rPr>
        <w:t> </w:t>
      </w:r>
      <w:r w:rsidR="0044109A" w:rsidRPr="00D656DE">
        <w:rPr>
          <w:rFonts w:ascii="Arial" w:eastAsia="Times New Roman" w:hAnsi="Arial" w:cs="Arial"/>
          <w:sz w:val="21"/>
          <w:szCs w:val="21"/>
          <w:lang w:eastAsia="pl-PL"/>
        </w:rPr>
        <w:t>000</w:t>
      </w:r>
      <w:r w:rsidR="00FA1D99" w:rsidRPr="00D656DE">
        <w:rPr>
          <w:rFonts w:ascii="Arial" w:eastAsia="Times New Roman" w:hAnsi="Arial" w:cs="Arial"/>
          <w:sz w:val="21"/>
          <w:szCs w:val="21"/>
          <w:lang w:eastAsia="pl-PL"/>
        </w:rPr>
        <w:t>,00</w:t>
      </w:r>
      <w:r w:rsidR="0044109A" w:rsidRPr="00D656DE">
        <w:rPr>
          <w:rFonts w:ascii="Arial" w:eastAsia="Times New Roman" w:hAnsi="Arial" w:cs="Arial"/>
          <w:sz w:val="21"/>
          <w:szCs w:val="21"/>
          <w:lang w:eastAsia="pl-PL"/>
        </w:rPr>
        <w:t xml:space="preserve"> złotych</w:t>
      </w:r>
      <w:r w:rsidRPr="00D656DE">
        <w:rPr>
          <w:rFonts w:ascii="Arial" w:eastAsia="Times New Roman" w:hAnsi="Arial" w:cs="Arial"/>
          <w:sz w:val="21"/>
          <w:szCs w:val="21"/>
          <w:lang w:eastAsia="pl-PL"/>
        </w:rPr>
        <w:t>.</w:t>
      </w:r>
    </w:p>
    <w:p w14:paraId="1474B734" w14:textId="77777777" w:rsidR="002B667E" w:rsidRPr="00D656DE" w:rsidRDefault="00662DAA" w:rsidP="00D656DE">
      <w:pPr>
        <w:pStyle w:val="Akapitzlist"/>
        <w:numPr>
          <w:ilvl w:val="0"/>
          <w:numId w:val="20"/>
        </w:numPr>
        <w:suppressAutoHyphens/>
        <w:spacing w:after="0"/>
        <w:jc w:val="both"/>
        <w:rPr>
          <w:rFonts w:ascii="Arial" w:eastAsia="Times New Roman" w:hAnsi="Arial" w:cs="Arial"/>
          <w:sz w:val="21"/>
          <w:szCs w:val="21"/>
          <w:lang w:eastAsia="pl-PL"/>
        </w:rPr>
      </w:pPr>
      <w:r w:rsidRPr="00D656DE">
        <w:rPr>
          <w:rFonts w:ascii="Arial" w:eastAsia="Times New Roman" w:hAnsi="Arial" w:cs="Arial"/>
          <w:sz w:val="21"/>
          <w:szCs w:val="21"/>
          <w:lang w:eastAsia="pl-PL"/>
        </w:rPr>
        <w:t xml:space="preserve">Środki ochrony prawnej wobec ogłoszenia o zamówieniu oraz SWZ przysługują również organizacjom wpisanym na listę, o której mowa w art. </w:t>
      </w:r>
      <w:r w:rsidR="0044109A" w:rsidRPr="00D656DE">
        <w:rPr>
          <w:rFonts w:ascii="Arial" w:eastAsia="Times New Roman" w:hAnsi="Arial" w:cs="Arial"/>
          <w:sz w:val="21"/>
          <w:szCs w:val="21"/>
          <w:lang w:eastAsia="pl-PL"/>
        </w:rPr>
        <w:t xml:space="preserve">469 </w:t>
      </w:r>
      <w:r w:rsidRPr="00D656DE">
        <w:rPr>
          <w:rFonts w:ascii="Arial" w:eastAsia="Times New Roman" w:hAnsi="Arial" w:cs="Arial"/>
          <w:sz w:val="21"/>
          <w:szCs w:val="21"/>
          <w:lang w:eastAsia="pl-PL"/>
        </w:rPr>
        <w:t xml:space="preserve">pkt </w:t>
      </w:r>
      <w:r w:rsidR="0044109A" w:rsidRPr="00D656DE">
        <w:rPr>
          <w:rFonts w:ascii="Arial" w:eastAsia="Times New Roman" w:hAnsi="Arial" w:cs="Arial"/>
          <w:sz w:val="21"/>
          <w:szCs w:val="21"/>
          <w:lang w:eastAsia="pl-PL"/>
        </w:rPr>
        <w:t>1</w:t>
      </w:r>
      <w:r w:rsidRPr="00D656DE">
        <w:rPr>
          <w:rFonts w:ascii="Arial" w:eastAsia="Times New Roman" w:hAnsi="Arial" w:cs="Arial"/>
          <w:sz w:val="21"/>
          <w:szCs w:val="21"/>
          <w:lang w:eastAsia="pl-PL"/>
        </w:rPr>
        <w:t>5</w:t>
      </w:r>
      <w:r w:rsidR="0044109A" w:rsidRPr="00D656DE">
        <w:rPr>
          <w:rFonts w:ascii="Arial" w:eastAsia="Times New Roman" w:hAnsi="Arial" w:cs="Arial"/>
          <w:sz w:val="21"/>
          <w:szCs w:val="21"/>
          <w:lang w:eastAsia="pl-PL"/>
        </w:rPr>
        <w:t>)</w:t>
      </w:r>
      <w:r w:rsidRPr="00D656DE">
        <w:rPr>
          <w:rFonts w:ascii="Arial" w:eastAsia="Times New Roman" w:hAnsi="Arial" w:cs="Arial"/>
          <w:sz w:val="21"/>
          <w:szCs w:val="21"/>
          <w:lang w:eastAsia="pl-PL"/>
        </w:rPr>
        <w:t xml:space="preserve"> ustawy </w:t>
      </w:r>
      <w:proofErr w:type="spellStart"/>
      <w:r w:rsidRPr="00D656DE">
        <w:rPr>
          <w:rFonts w:ascii="Arial" w:eastAsia="Times New Roman" w:hAnsi="Arial" w:cs="Arial"/>
          <w:sz w:val="21"/>
          <w:szCs w:val="21"/>
          <w:lang w:eastAsia="pl-PL"/>
        </w:rPr>
        <w:t>Pzp</w:t>
      </w:r>
      <w:proofErr w:type="spellEnd"/>
      <w:r w:rsidRPr="00D656DE">
        <w:rPr>
          <w:rFonts w:ascii="Arial" w:eastAsia="Times New Roman" w:hAnsi="Arial" w:cs="Arial"/>
          <w:sz w:val="21"/>
          <w:szCs w:val="21"/>
          <w:lang w:eastAsia="pl-PL"/>
        </w:rPr>
        <w:t>.</w:t>
      </w:r>
    </w:p>
    <w:p w14:paraId="5CA4F34C" w14:textId="77777777" w:rsidR="00552934" w:rsidRPr="00D656DE" w:rsidRDefault="00552934" w:rsidP="00D656DE">
      <w:pPr>
        <w:suppressAutoHyphens/>
        <w:spacing w:after="0"/>
        <w:jc w:val="both"/>
        <w:rPr>
          <w:rFonts w:ascii="Arial" w:eastAsia="Times New Roman" w:hAnsi="Arial" w:cs="Arial"/>
          <w:color w:val="FF0000"/>
          <w:sz w:val="21"/>
          <w:szCs w:val="21"/>
          <w:lang w:eastAsia="pl-PL"/>
        </w:rPr>
      </w:pPr>
    </w:p>
    <w:p w14:paraId="3F16874C" w14:textId="77777777" w:rsidR="002B667E" w:rsidRPr="00D656DE" w:rsidRDefault="00FF6B44" w:rsidP="00D656DE">
      <w:pPr>
        <w:suppressAutoHyphens/>
        <w:spacing w:after="0"/>
        <w:jc w:val="both"/>
        <w:rPr>
          <w:rFonts w:ascii="Arial" w:eastAsia="Times New Roman" w:hAnsi="Arial" w:cs="Arial"/>
          <w:b/>
          <w:sz w:val="21"/>
          <w:szCs w:val="21"/>
          <w:u w:val="single"/>
          <w:lang w:eastAsia="pl-PL"/>
        </w:rPr>
      </w:pPr>
      <w:r w:rsidRPr="00D656DE">
        <w:rPr>
          <w:rFonts w:ascii="Arial" w:eastAsia="Times New Roman" w:hAnsi="Arial" w:cs="Arial"/>
          <w:b/>
          <w:sz w:val="21"/>
          <w:szCs w:val="21"/>
          <w:u w:val="single"/>
          <w:lang w:eastAsia="pl-PL"/>
        </w:rPr>
        <w:t>ZAŁĄCZNIKI DO S</w:t>
      </w:r>
      <w:r w:rsidR="00EC30D6" w:rsidRPr="00D656DE">
        <w:rPr>
          <w:rFonts w:ascii="Arial" w:eastAsia="Times New Roman" w:hAnsi="Arial" w:cs="Arial"/>
          <w:b/>
          <w:sz w:val="21"/>
          <w:szCs w:val="21"/>
          <w:u w:val="single"/>
          <w:lang w:eastAsia="pl-PL"/>
        </w:rPr>
        <w:t>WZ:</w:t>
      </w:r>
    </w:p>
    <w:p w14:paraId="6D8C2A02" w14:textId="77777777" w:rsidR="00ED4A56" w:rsidRPr="00D656DE" w:rsidRDefault="00EF71BC" w:rsidP="00D656DE">
      <w:pPr>
        <w:numPr>
          <w:ilvl w:val="0"/>
          <w:numId w:val="41"/>
        </w:numPr>
        <w:spacing w:after="0"/>
        <w:contextualSpacing/>
        <w:jc w:val="both"/>
        <w:rPr>
          <w:rFonts w:ascii="Arial" w:hAnsi="Arial" w:cs="Arial"/>
          <w:sz w:val="21"/>
          <w:szCs w:val="21"/>
        </w:rPr>
      </w:pPr>
      <w:r w:rsidRPr="00D656DE">
        <w:rPr>
          <w:rFonts w:ascii="Arial" w:hAnsi="Arial" w:cs="Arial"/>
          <w:b/>
          <w:sz w:val="21"/>
          <w:szCs w:val="21"/>
          <w:u w:val="single"/>
        </w:rPr>
        <w:t>Wzór umowy</w:t>
      </w:r>
      <w:r w:rsidRPr="00D656DE">
        <w:rPr>
          <w:rFonts w:ascii="Arial" w:hAnsi="Arial" w:cs="Arial"/>
          <w:sz w:val="21"/>
          <w:szCs w:val="21"/>
        </w:rPr>
        <w:t xml:space="preserve"> – załącznik nr </w:t>
      </w:r>
      <w:r w:rsidR="00425D4B" w:rsidRPr="00D656DE">
        <w:rPr>
          <w:rFonts w:ascii="Arial" w:hAnsi="Arial" w:cs="Arial"/>
          <w:sz w:val="21"/>
          <w:szCs w:val="21"/>
        </w:rPr>
        <w:t>1</w:t>
      </w:r>
      <w:r w:rsidR="000C6E62" w:rsidRPr="00D656DE">
        <w:rPr>
          <w:rFonts w:ascii="Arial" w:hAnsi="Arial" w:cs="Arial"/>
          <w:sz w:val="21"/>
          <w:szCs w:val="21"/>
        </w:rPr>
        <w:t xml:space="preserve"> </w:t>
      </w:r>
      <w:r w:rsidR="0014018F" w:rsidRPr="00D656DE">
        <w:rPr>
          <w:rFonts w:ascii="Arial" w:hAnsi="Arial" w:cs="Arial"/>
          <w:sz w:val="21"/>
          <w:szCs w:val="21"/>
        </w:rPr>
        <w:t>do S</w:t>
      </w:r>
      <w:r w:rsidR="00EC30D6" w:rsidRPr="00D656DE">
        <w:rPr>
          <w:rFonts w:ascii="Arial" w:hAnsi="Arial" w:cs="Arial"/>
          <w:sz w:val="21"/>
          <w:szCs w:val="21"/>
        </w:rPr>
        <w:t>WZ</w:t>
      </w:r>
    </w:p>
    <w:p w14:paraId="3534918D" w14:textId="5D461748" w:rsidR="0014018F" w:rsidRPr="00D656DE" w:rsidRDefault="0014018F" w:rsidP="00D656DE">
      <w:pPr>
        <w:pStyle w:val="Akapitzlist"/>
        <w:numPr>
          <w:ilvl w:val="0"/>
          <w:numId w:val="41"/>
        </w:numPr>
        <w:spacing w:after="0"/>
        <w:jc w:val="both"/>
        <w:rPr>
          <w:rFonts w:ascii="Arial" w:hAnsi="Arial" w:cs="Arial"/>
          <w:b/>
          <w:sz w:val="21"/>
          <w:szCs w:val="21"/>
        </w:rPr>
      </w:pPr>
      <w:r w:rsidRPr="00D656DE">
        <w:rPr>
          <w:rFonts w:ascii="Arial" w:hAnsi="Arial" w:cs="Arial"/>
          <w:b/>
          <w:sz w:val="21"/>
          <w:szCs w:val="21"/>
          <w:u w:val="single"/>
        </w:rPr>
        <w:t>Wzór Oferty</w:t>
      </w:r>
      <w:r w:rsidR="00077289" w:rsidRPr="00D656DE">
        <w:rPr>
          <w:rFonts w:ascii="Arial" w:hAnsi="Arial" w:cs="Arial"/>
          <w:b/>
          <w:sz w:val="21"/>
          <w:szCs w:val="21"/>
        </w:rPr>
        <w:t xml:space="preserve"> - </w:t>
      </w:r>
      <w:r w:rsidRPr="00D656DE">
        <w:rPr>
          <w:rFonts w:ascii="Arial" w:hAnsi="Arial" w:cs="Arial"/>
          <w:b/>
          <w:sz w:val="21"/>
          <w:szCs w:val="21"/>
        </w:rPr>
        <w:t xml:space="preserve">Załącznik nr </w:t>
      </w:r>
      <w:r w:rsidR="00425D4B" w:rsidRPr="00D656DE">
        <w:rPr>
          <w:rFonts w:ascii="Arial" w:hAnsi="Arial" w:cs="Arial"/>
          <w:b/>
          <w:sz w:val="21"/>
          <w:szCs w:val="21"/>
        </w:rPr>
        <w:t>2</w:t>
      </w:r>
      <w:r w:rsidRPr="00D656DE">
        <w:rPr>
          <w:rFonts w:ascii="Arial" w:hAnsi="Arial" w:cs="Arial"/>
          <w:b/>
          <w:sz w:val="21"/>
          <w:szCs w:val="21"/>
        </w:rPr>
        <w:t xml:space="preserve"> </w:t>
      </w:r>
      <w:r w:rsidRPr="00D656DE">
        <w:rPr>
          <w:rFonts w:ascii="Arial" w:hAnsi="Arial" w:cs="Arial"/>
          <w:sz w:val="21"/>
          <w:szCs w:val="21"/>
        </w:rPr>
        <w:t>do SWZ</w:t>
      </w:r>
      <w:r w:rsidRPr="00D656DE">
        <w:rPr>
          <w:rFonts w:ascii="Arial" w:hAnsi="Arial" w:cs="Arial"/>
          <w:b/>
          <w:sz w:val="21"/>
          <w:szCs w:val="21"/>
        </w:rPr>
        <w:t>;</w:t>
      </w:r>
    </w:p>
    <w:p w14:paraId="3CC0ADC2" w14:textId="64F8195E" w:rsidR="0014018F" w:rsidRPr="00D656DE" w:rsidRDefault="0014018F" w:rsidP="00D656DE">
      <w:pPr>
        <w:pStyle w:val="Akapitzlist"/>
        <w:numPr>
          <w:ilvl w:val="0"/>
          <w:numId w:val="41"/>
        </w:numPr>
        <w:spacing w:after="0"/>
        <w:jc w:val="both"/>
        <w:rPr>
          <w:rFonts w:ascii="Arial" w:hAnsi="Arial" w:cs="Arial"/>
          <w:sz w:val="21"/>
          <w:szCs w:val="21"/>
        </w:rPr>
      </w:pPr>
      <w:r w:rsidRPr="00D656DE">
        <w:rPr>
          <w:rFonts w:ascii="Arial" w:hAnsi="Arial" w:cs="Arial"/>
          <w:b/>
          <w:sz w:val="21"/>
          <w:szCs w:val="21"/>
          <w:u w:val="single"/>
        </w:rPr>
        <w:t>Wzór Oświadczenia o  spełnianiu  przez Wykonawcę</w:t>
      </w:r>
      <w:r w:rsidRPr="00D656DE">
        <w:rPr>
          <w:rFonts w:ascii="Arial" w:hAnsi="Arial" w:cs="Arial"/>
          <w:sz w:val="21"/>
          <w:szCs w:val="21"/>
          <w:u w:val="single"/>
        </w:rPr>
        <w:t xml:space="preserve"> </w:t>
      </w:r>
      <w:r w:rsidRPr="00D656DE">
        <w:rPr>
          <w:rFonts w:ascii="Arial" w:hAnsi="Arial" w:cs="Arial"/>
          <w:b/>
          <w:sz w:val="21"/>
          <w:szCs w:val="21"/>
          <w:u w:val="single"/>
        </w:rPr>
        <w:t xml:space="preserve">warunków udziału </w:t>
      </w:r>
      <w:r w:rsidR="001832D4" w:rsidRPr="00D656DE">
        <w:rPr>
          <w:rFonts w:ascii="Arial" w:hAnsi="Arial" w:cs="Arial"/>
          <w:b/>
          <w:sz w:val="21"/>
          <w:szCs w:val="21"/>
          <w:u w:val="single"/>
        </w:rPr>
        <w:br/>
      </w:r>
      <w:r w:rsidRPr="00D656DE">
        <w:rPr>
          <w:rFonts w:ascii="Arial" w:hAnsi="Arial" w:cs="Arial"/>
          <w:b/>
          <w:sz w:val="21"/>
          <w:szCs w:val="21"/>
          <w:u w:val="single"/>
        </w:rPr>
        <w:t>w postępowaniu oraz  braku podstaw do  wykluczenia</w:t>
      </w:r>
      <w:r w:rsidRPr="00D656DE">
        <w:rPr>
          <w:rFonts w:ascii="Arial" w:hAnsi="Arial" w:cs="Arial"/>
          <w:b/>
          <w:sz w:val="21"/>
          <w:szCs w:val="21"/>
        </w:rPr>
        <w:t xml:space="preserve"> </w:t>
      </w:r>
      <w:r w:rsidRPr="00D656DE">
        <w:rPr>
          <w:rFonts w:ascii="Arial" w:hAnsi="Arial" w:cs="Arial"/>
          <w:sz w:val="21"/>
          <w:szCs w:val="21"/>
        </w:rPr>
        <w:t xml:space="preserve">– </w:t>
      </w:r>
      <w:r w:rsidRPr="00D656DE">
        <w:rPr>
          <w:rFonts w:ascii="Arial" w:hAnsi="Arial" w:cs="Arial"/>
          <w:b/>
          <w:sz w:val="21"/>
          <w:szCs w:val="21"/>
        </w:rPr>
        <w:t xml:space="preserve">Załącznik nr </w:t>
      </w:r>
      <w:r w:rsidR="00425D4B" w:rsidRPr="00D656DE">
        <w:rPr>
          <w:rFonts w:ascii="Arial" w:hAnsi="Arial" w:cs="Arial"/>
          <w:b/>
          <w:sz w:val="21"/>
          <w:szCs w:val="21"/>
        </w:rPr>
        <w:t>3</w:t>
      </w:r>
      <w:r w:rsidRPr="00D656DE">
        <w:rPr>
          <w:rFonts w:ascii="Arial" w:hAnsi="Arial" w:cs="Arial"/>
          <w:b/>
          <w:sz w:val="21"/>
          <w:szCs w:val="21"/>
        </w:rPr>
        <w:t xml:space="preserve"> </w:t>
      </w:r>
      <w:r w:rsidRPr="00D656DE">
        <w:rPr>
          <w:rFonts w:ascii="Arial" w:hAnsi="Arial" w:cs="Arial"/>
          <w:sz w:val="21"/>
          <w:szCs w:val="21"/>
        </w:rPr>
        <w:t>do</w:t>
      </w:r>
      <w:r w:rsidR="003C484D" w:rsidRPr="00D656DE">
        <w:rPr>
          <w:rFonts w:ascii="Arial" w:hAnsi="Arial" w:cs="Arial"/>
          <w:sz w:val="21"/>
          <w:szCs w:val="21"/>
        </w:rPr>
        <w:t xml:space="preserve"> SWZ. </w:t>
      </w:r>
    </w:p>
    <w:p w14:paraId="4914D353" w14:textId="77777777" w:rsidR="00425D4B" w:rsidRPr="00D656DE" w:rsidRDefault="00425D4B" w:rsidP="00D656DE">
      <w:pPr>
        <w:pStyle w:val="Akapitzlist"/>
        <w:numPr>
          <w:ilvl w:val="0"/>
          <w:numId w:val="41"/>
        </w:numPr>
        <w:spacing w:after="0"/>
        <w:jc w:val="both"/>
        <w:rPr>
          <w:rFonts w:ascii="Arial" w:hAnsi="Arial" w:cs="Arial"/>
          <w:sz w:val="21"/>
          <w:szCs w:val="21"/>
        </w:rPr>
      </w:pPr>
      <w:r w:rsidRPr="00D656DE">
        <w:rPr>
          <w:rFonts w:ascii="Arial" w:hAnsi="Arial" w:cs="Arial"/>
          <w:b/>
          <w:sz w:val="21"/>
          <w:szCs w:val="21"/>
          <w:u w:val="single"/>
        </w:rPr>
        <w:t>Wzór Zobowiązania podmiotu udostępniającego zasoby</w:t>
      </w:r>
      <w:r w:rsidRPr="00D656DE">
        <w:rPr>
          <w:rFonts w:ascii="Arial" w:hAnsi="Arial" w:cs="Arial"/>
          <w:b/>
          <w:sz w:val="21"/>
          <w:szCs w:val="21"/>
        </w:rPr>
        <w:t xml:space="preserve"> – Załącznik nr 6</w:t>
      </w:r>
      <w:r w:rsidRPr="00D656DE">
        <w:rPr>
          <w:rFonts w:ascii="Arial" w:hAnsi="Arial" w:cs="Arial"/>
          <w:sz w:val="21"/>
          <w:szCs w:val="21"/>
        </w:rPr>
        <w:t xml:space="preserve"> do SWZ.</w:t>
      </w:r>
    </w:p>
    <w:p w14:paraId="3DA97D8C" w14:textId="11BD523F" w:rsidR="0014018F" w:rsidRPr="00D656DE" w:rsidRDefault="00DC2ABE" w:rsidP="00D656DE">
      <w:pPr>
        <w:numPr>
          <w:ilvl w:val="0"/>
          <w:numId w:val="41"/>
        </w:numPr>
        <w:spacing w:after="0"/>
        <w:contextualSpacing/>
        <w:jc w:val="both"/>
        <w:rPr>
          <w:rFonts w:ascii="Arial" w:hAnsi="Arial" w:cs="Arial"/>
          <w:sz w:val="21"/>
          <w:szCs w:val="21"/>
          <w:u w:val="single"/>
        </w:rPr>
      </w:pPr>
      <w:r w:rsidRPr="00D656DE">
        <w:rPr>
          <w:rFonts w:ascii="Arial" w:hAnsi="Arial" w:cs="Arial"/>
          <w:b/>
          <w:sz w:val="21"/>
          <w:szCs w:val="21"/>
          <w:u w:val="single"/>
        </w:rPr>
        <w:t>D</w:t>
      </w:r>
      <w:r w:rsidR="0014018F" w:rsidRPr="00D656DE">
        <w:rPr>
          <w:rFonts w:ascii="Arial" w:hAnsi="Arial" w:cs="Arial"/>
          <w:b/>
          <w:sz w:val="21"/>
          <w:szCs w:val="21"/>
          <w:u w:val="single"/>
        </w:rPr>
        <w:t>otyczy Wykonawcy, którego oferta zosta</w:t>
      </w:r>
      <w:r w:rsidR="00A47226" w:rsidRPr="00D656DE">
        <w:rPr>
          <w:rFonts w:ascii="Arial" w:hAnsi="Arial" w:cs="Arial"/>
          <w:b/>
          <w:sz w:val="21"/>
          <w:szCs w:val="21"/>
          <w:u w:val="single"/>
        </w:rPr>
        <w:t>nie</w:t>
      </w:r>
      <w:r w:rsidR="0014018F" w:rsidRPr="00D656DE">
        <w:rPr>
          <w:rFonts w:ascii="Arial" w:hAnsi="Arial" w:cs="Arial"/>
          <w:b/>
          <w:sz w:val="21"/>
          <w:szCs w:val="21"/>
          <w:u w:val="single"/>
        </w:rPr>
        <w:t xml:space="preserve"> </w:t>
      </w:r>
      <w:r w:rsidR="001832D4" w:rsidRPr="00D656DE">
        <w:rPr>
          <w:rFonts w:ascii="Arial" w:hAnsi="Arial" w:cs="Arial"/>
          <w:b/>
          <w:sz w:val="21"/>
          <w:szCs w:val="21"/>
          <w:u w:val="single"/>
        </w:rPr>
        <w:t>najwyżej</w:t>
      </w:r>
      <w:r w:rsidR="00EE651C" w:rsidRPr="00D656DE">
        <w:rPr>
          <w:rFonts w:ascii="Arial" w:hAnsi="Arial" w:cs="Arial"/>
          <w:b/>
          <w:sz w:val="21"/>
          <w:szCs w:val="21"/>
          <w:u w:val="single"/>
        </w:rPr>
        <w:t xml:space="preserve"> ocenion</w:t>
      </w:r>
      <w:r w:rsidR="001832D4" w:rsidRPr="00D656DE">
        <w:rPr>
          <w:rFonts w:ascii="Arial" w:hAnsi="Arial" w:cs="Arial"/>
          <w:b/>
          <w:sz w:val="21"/>
          <w:szCs w:val="21"/>
          <w:u w:val="single"/>
        </w:rPr>
        <w:t>a</w:t>
      </w:r>
      <w:r w:rsidR="0014018F" w:rsidRPr="00D656DE">
        <w:rPr>
          <w:rFonts w:ascii="Arial" w:hAnsi="Arial" w:cs="Arial"/>
          <w:sz w:val="21"/>
          <w:szCs w:val="21"/>
          <w:u w:val="single"/>
        </w:rPr>
        <w:t>:</w:t>
      </w:r>
    </w:p>
    <w:p w14:paraId="4A262F1F" w14:textId="63E8C193" w:rsidR="002A27DF" w:rsidRPr="00D656DE" w:rsidRDefault="00AE4668" w:rsidP="00D656DE">
      <w:pPr>
        <w:pStyle w:val="Akapitzlist"/>
        <w:numPr>
          <w:ilvl w:val="0"/>
          <w:numId w:val="60"/>
        </w:numPr>
        <w:spacing w:after="0"/>
        <w:jc w:val="both"/>
        <w:rPr>
          <w:rFonts w:ascii="Arial" w:hAnsi="Arial" w:cs="Arial"/>
          <w:sz w:val="21"/>
          <w:szCs w:val="21"/>
        </w:rPr>
      </w:pPr>
      <w:r w:rsidRPr="00D656DE">
        <w:rPr>
          <w:rFonts w:ascii="Arial" w:hAnsi="Arial" w:cs="Arial"/>
          <w:b/>
          <w:sz w:val="21"/>
          <w:szCs w:val="21"/>
        </w:rPr>
        <w:t xml:space="preserve">Wzór </w:t>
      </w:r>
      <w:r w:rsidRPr="00D656DE">
        <w:rPr>
          <w:rFonts w:ascii="Arial" w:eastAsia="Calibri" w:hAnsi="Arial" w:cs="Arial"/>
          <w:b/>
          <w:bCs/>
          <w:sz w:val="21"/>
          <w:szCs w:val="21"/>
          <w:lang w:eastAsia="pl-PL"/>
        </w:rPr>
        <w:t xml:space="preserve">oświadczenia o przynależności bądź braku przynależności </w:t>
      </w:r>
      <w:r w:rsidRPr="00D656DE">
        <w:rPr>
          <w:rFonts w:ascii="Arial" w:eastAsia="Calibri" w:hAnsi="Arial" w:cs="Arial"/>
          <w:b/>
          <w:bCs/>
          <w:sz w:val="21"/>
          <w:szCs w:val="21"/>
          <w:lang w:eastAsia="pl-PL"/>
        </w:rPr>
        <w:br/>
        <w:t>do tej samej grupy kapitałowej z innym wykonawcą</w:t>
      </w:r>
      <w:r w:rsidRPr="00D656DE">
        <w:rPr>
          <w:rFonts w:ascii="Arial" w:hAnsi="Arial" w:cs="Arial"/>
          <w:b/>
          <w:sz w:val="21"/>
          <w:szCs w:val="21"/>
        </w:rPr>
        <w:t xml:space="preserve"> Załącznik nr </w:t>
      </w:r>
      <w:r w:rsidR="00425D4B" w:rsidRPr="00D656DE">
        <w:rPr>
          <w:rFonts w:ascii="Arial" w:hAnsi="Arial" w:cs="Arial"/>
          <w:b/>
          <w:sz w:val="21"/>
          <w:szCs w:val="21"/>
        </w:rPr>
        <w:t>7</w:t>
      </w:r>
      <w:r w:rsidRPr="00D656DE">
        <w:rPr>
          <w:rFonts w:ascii="Arial" w:hAnsi="Arial" w:cs="Arial"/>
          <w:b/>
          <w:sz w:val="21"/>
          <w:szCs w:val="21"/>
        </w:rPr>
        <w:t xml:space="preserve"> </w:t>
      </w:r>
      <w:r w:rsidRPr="00D656DE">
        <w:rPr>
          <w:rFonts w:ascii="Arial" w:hAnsi="Arial" w:cs="Arial"/>
          <w:sz w:val="21"/>
          <w:szCs w:val="21"/>
        </w:rPr>
        <w:t xml:space="preserve">do SWZ. </w:t>
      </w:r>
    </w:p>
    <w:p w14:paraId="06E50EA5" w14:textId="59FCD60C" w:rsidR="001C6468" w:rsidRPr="001C6468" w:rsidRDefault="00E53533" w:rsidP="001C6468">
      <w:pPr>
        <w:pStyle w:val="Akapitzlist"/>
        <w:numPr>
          <w:ilvl w:val="0"/>
          <w:numId w:val="60"/>
        </w:numPr>
        <w:spacing w:after="0"/>
        <w:jc w:val="both"/>
        <w:rPr>
          <w:rFonts w:ascii="Arial" w:hAnsi="Arial" w:cs="Arial"/>
          <w:sz w:val="21"/>
          <w:szCs w:val="21"/>
        </w:rPr>
      </w:pPr>
      <w:r w:rsidRPr="00D656DE">
        <w:rPr>
          <w:rFonts w:ascii="Arial" w:hAnsi="Arial" w:cs="Arial"/>
          <w:b/>
          <w:sz w:val="21"/>
          <w:szCs w:val="21"/>
          <w:u w:val="single"/>
        </w:rPr>
        <w:t xml:space="preserve">Wzór wykazu osób - </w:t>
      </w:r>
      <w:r w:rsidRPr="00D656DE">
        <w:rPr>
          <w:rFonts w:ascii="Arial" w:hAnsi="Arial" w:cs="Arial"/>
          <w:b/>
          <w:sz w:val="21"/>
          <w:szCs w:val="21"/>
        </w:rPr>
        <w:t>Załącznik nr 4</w:t>
      </w:r>
      <w:r w:rsidRPr="00D656DE">
        <w:rPr>
          <w:rFonts w:ascii="Arial" w:hAnsi="Arial" w:cs="Arial"/>
          <w:sz w:val="21"/>
          <w:szCs w:val="21"/>
        </w:rPr>
        <w:t xml:space="preserve"> do SWZ.</w:t>
      </w:r>
    </w:p>
    <w:p w14:paraId="499B253C" w14:textId="76D7B1F7" w:rsidR="00E53533" w:rsidRPr="00D656DE" w:rsidRDefault="00E53533" w:rsidP="00D656DE">
      <w:pPr>
        <w:pStyle w:val="Akapitzlist"/>
        <w:numPr>
          <w:ilvl w:val="0"/>
          <w:numId w:val="60"/>
        </w:numPr>
        <w:spacing w:after="0"/>
        <w:jc w:val="both"/>
        <w:rPr>
          <w:rFonts w:ascii="Arial" w:hAnsi="Arial" w:cs="Arial"/>
          <w:sz w:val="21"/>
          <w:szCs w:val="21"/>
        </w:rPr>
      </w:pPr>
      <w:r w:rsidRPr="00D656DE">
        <w:rPr>
          <w:rFonts w:ascii="Arial" w:hAnsi="Arial" w:cs="Arial"/>
          <w:b/>
          <w:sz w:val="21"/>
          <w:szCs w:val="21"/>
          <w:u w:val="single"/>
        </w:rPr>
        <w:t xml:space="preserve">Wzór wykazu narzędzi - </w:t>
      </w:r>
      <w:r w:rsidRPr="00D656DE">
        <w:rPr>
          <w:rFonts w:ascii="Arial" w:hAnsi="Arial" w:cs="Arial"/>
          <w:b/>
          <w:sz w:val="21"/>
          <w:szCs w:val="21"/>
        </w:rPr>
        <w:t>Załącznik nr 5</w:t>
      </w:r>
      <w:r w:rsidRPr="00D656DE">
        <w:rPr>
          <w:rFonts w:ascii="Arial" w:hAnsi="Arial" w:cs="Arial"/>
          <w:sz w:val="21"/>
          <w:szCs w:val="21"/>
        </w:rPr>
        <w:t xml:space="preserve"> do SWZ.</w:t>
      </w:r>
    </w:p>
    <w:p w14:paraId="236CF28F" w14:textId="77777777" w:rsidR="00C364F5" w:rsidRPr="00D656DE" w:rsidRDefault="00C364F5" w:rsidP="00D656DE">
      <w:pPr>
        <w:pStyle w:val="Akapitzlist"/>
        <w:spacing w:after="0"/>
        <w:ind w:left="1080"/>
        <w:jc w:val="both"/>
        <w:rPr>
          <w:rFonts w:ascii="Arial" w:hAnsi="Arial" w:cs="Arial"/>
          <w:sz w:val="21"/>
          <w:szCs w:val="21"/>
        </w:rPr>
      </w:pPr>
    </w:p>
    <w:p w14:paraId="6843A7BF" w14:textId="7CBB16FD" w:rsidR="001832D4" w:rsidRPr="00D656DE" w:rsidRDefault="00EF71BC" w:rsidP="00D656DE">
      <w:pPr>
        <w:spacing w:after="0"/>
        <w:jc w:val="both"/>
        <w:rPr>
          <w:rFonts w:ascii="Arial" w:eastAsia="Times New Roman" w:hAnsi="Arial" w:cs="Arial"/>
          <w:b/>
          <w:sz w:val="21"/>
          <w:szCs w:val="21"/>
          <w:lang w:eastAsia="pl-PL"/>
        </w:rPr>
      </w:pPr>
      <w:r w:rsidRPr="00D656DE">
        <w:rPr>
          <w:rFonts w:ascii="Arial" w:eastAsia="Calibri" w:hAnsi="Arial" w:cs="Arial"/>
          <w:i/>
          <w:sz w:val="21"/>
          <w:szCs w:val="21"/>
          <w:lang w:eastAsia="pl-PL"/>
        </w:rPr>
        <w:t xml:space="preserve">Specyfikację warunków zamówienia opracowała komisja przetargowa powołana rozkazem </w:t>
      </w:r>
      <w:r w:rsidR="001C6468">
        <w:rPr>
          <w:rFonts w:ascii="Arial" w:eastAsia="Calibri" w:hAnsi="Arial" w:cs="Arial"/>
          <w:i/>
          <w:sz w:val="21"/>
          <w:szCs w:val="21"/>
          <w:lang w:eastAsia="pl-PL"/>
        </w:rPr>
        <w:br/>
      </w:r>
      <w:r w:rsidRPr="00D656DE">
        <w:rPr>
          <w:rFonts w:ascii="Arial" w:eastAsia="Calibri" w:hAnsi="Arial" w:cs="Arial"/>
          <w:i/>
          <w:sz w:val="21"/>
          <w:szCs w:val="21"/>
          <w:lang w:eastAsia="pl-PL"/>
        </w:rPr>
        <w:t xml:space="preserve">dziennym Komendanta 32 Wojskowego Oddziału Gospodarczego </w:t>
      </w:r>
      <w:r w:rsidR="001C6468">
        <w:rPr>
          <w:rFonts w:ascii="Arial" w:eastAsia="Calibri" w:hAnsi="Arial" w:cs="Arial"/>
          <w:i/>
          <w:sz w:val="21"/>
          <w:szCs w:val="21"/>
          <w:lang w:eastAsia="pl-PL"/>
        </w:rPr>
        <w:br/>
      </w:r>
      <w:r w:rsidRPr="00D656DE">
        <w:rPr>
          <w:rFonts w:ascii="Arial" w:eastAsia="Calibri" w:hAnsi="Arial" w:cs="Arial"/>
          <w:i/>
          <w:sz w:val="21"/>
          <w:szCs w:val="21"/>
          <w:lang w:eastAsia="pl-PL"/>
        </w:rPr>
        <w:t>w Zamościu nr</w:t>
      </w:r>
      <w:r w:rsidR="00A9484C" w:rsidRPr="00D656DE">
        <w:rPr>
          <w:rFonts w:ascii="Arial" w:eastAsia="Calibri" w:hAnsi="Arial" w:cs="Arial"/>
          <w:i/>
          <w:sz w:val="21"/>
          <w:szCs w:val="21"/>
          <w:lang w:eastAsia="pl-PL"/>
        </w:rPr>
        <w:t xml:space="preserve"> </w:t>
      </w:r>
      <w:r w:rsidR="005110F7" w:rsidRPr="00D656DE">
        <w:rPr>
          <w:rFonts w:ascii="Arial" w:eastAsia="Calibri" w:hAnsi="Arial" w:cs="Arial"/>
          <w:i/>
          <w:sz w:val="21"/>
          <w:szCs w:val="21"/>
          <w:lang w:eastAsia="pl-PL"/>
        </w:rPr>
        <w:t xml:space="preserve"> </w:t>
      </w:r>
      <w:r w:rsidR="007D234A" w:rsidRPr="00D656DE">
        <w:rPr>
          <w:rFonts w:ascii="Arial" w:eastAsia="Calibri" w:hAnsi="Arial" w:cs="Arial"/>
          <w:i/>
          <w:sz w:val="21"/>
          <w:szCs w:val="21"/>
          <w:lang w:eastAsia="pl-PL"/>
        </w:rPr>
        <w:t>Z -</w:t>
      </w:r>
      <w:r w:rsidR="00610D9D" w:rsidRPr="00D656DE">
        <w:rPr>
          <w:rFonts w:ascii="Arial" w:eastAsia="Calibri" w:hAnsi="Arial" w:cs="Arial"/>
          <w:i/>
          <w:sz w:val="21"/>
          <w:szCs w:val="21"/>
          <w:lang w:eastAsia="pl-PL"/>
        </w:rPr>
        <w:t>244</w:t>
      </w:r>
      <w:r w:rsidR="005618FD" w:rsidRPr="00D656DE">
        <w:rPr>
          <w:rFonts w:ascii="Arial" w:eastAsia="Calibri" w:hAnsi="Arial" w:cs="Arial"/>
          <w:i/>
          <w:sz w:val="21"/>
          <w:szCs w:val="21"/>
          <w:lang w:eastAsia="pl-PL"/>
        </w:rPr>
        <w:t>/</w:t>
      </w:r>
      <w:r w:rsidR="0014018F" w:rsidRPr="00D656DE">
        <w:rPr>
          <w:rFonts w:ascii="Arial" w:eastAsia="Calibri" w:hAnsi="Arial" w:cs="Arial"/>
          <w:i/>
          <w:sz w:val="21"/>
          <w:szCs w:val="21"/>
          <w:lang w:eastAsia="pl-PL"/>
        </w:rPr>
        <w:t>2021</w:t>
      </w:r>
      <w:r w:rsidR="00B0603D" w:rsidRPr="00D656DE">
        <w:rPr>
          <w:rFonts w:ascii="Arial" w:eastAsia="Calibri" w:hAnsi="Arial" w:cs="Arial"/>
          <w:i/>
          <w:sz w:val="21"/>
          <w:szCs w:val="21"/>
          <w:lang w:eastAsia="pl-PL"/>
        </w:rPr>
        <w:t xml:space="preserve"> </w:t>
      </w:r>
      <w:r w:rsidR="008B42BA" w:rsidRPr="00D656DE">
        <w:rPr>
          <w:rFonts w:ascii="Arial" w:eastAsia="Calibri" w:hAnsi="Arial" w:cs="Arial"/>
          <w:b/>
          <w:i/>
          <w:sz w:val="21"/>
          <w:szCs w:val="21"/>
          <w:lang w:eastAsia="pl-PL"/>
        </w:rPr>
        <w:t xml:space="preserve"> </w:t>
      </w:r>
      <w:r w:rsidRPr="00D656DE">
        <w:rPr>
          <w:rFonts w:ascii="Arial" w:eastAsia="Calibri" w:hAnsi="Arial" w:cs="Arial"/>
          <w:i/>
          <w:sz w:val="21"/>
          <w:szCs w:val="21"/>
          <w:lang w:eastAsia="pl-PL"/>
        </w:rPr>
        <w:t xml:space="preserve">z dnia </w:t>
      </w:r>
      <w:r w:rsidR="00610D9D" w:rsidRPr="00D656DE">
        <w:rPr>
          <w:rFonts w:ascii="Arial" w:eastAsia="Calibri" w:hAnsi="Arial" w:cs="Arial"/>
          <w:i/>
          <w:sz w:val="21"/>
          <w:szCs w:val="21"/>
          <w:lang w:eastAsia="pl-PL"/>
        </w:rPr>
        <w:t>20.</w:t>
      </w:r>
      <w:r w:rsidR="002A6F00" w:rsidRPr="00D656DE">
        <w:rPr>
          <w:rFonts w:ascii="Arial" w:eastAsia="Calibri" w:hAnsi="Arial" w:cs="Arial"/>
          <w:i/>
          <w:sz w:val="21"/>
          <w:szCs w:val="21"/>
          <w:lang w:eastAsia="pl-PL"/>
        </w:rPr>
        <w:t>12</w:t>
      </w:r>
      <w:r w:rsidR="00A9484C" w:rsidRPr="00D656DE">
        <w:rPr>
          <w:rFonts w:ascii="Arial" w:eastAsia="Calibri" w:hAnsi="Arial" w:cs="Arial"/>
          <w:i/>
          <w:sz w:val="21"/>
          <w:szCs w:val="21"/>
          <w:lang w:eastAsia="pl-PL"/>
        </w:rPr>
        <w:t>.2021r</w:t>
      </w:r>
      <w:r w:rsidRPr="00D656DE">
        <w:rPr>
          <w:rFonts w:ascii="Arial" w:eastAsia="Calibri" w:hAnsi="Arial" w:cs="Arial"/>
          <w:i/>
          <w:sz w:val="21"/>
          <w:szCs w:val="21"/>
          <w:lang w:eastAsia="pl-PL"/>
        </w:rPr>
        <w:t>.,</w:t>
      </w:r>
      <w:r w:rsidR="000C6E62" w:rsidRPr="00D656DE">
        <w:rPr>
          <w:rFonts w:ascii="Arial" w:eastAsia="Calibri" w:hAnsi="Arial" w:cs="Arial"/>
          <w:i/>
          <w:sz w:val="21"/>
          <w:szCs w:val="21"/>
          <w:lang w:eastAsia="pl-PL"/>
        </w:rPr>
        <w:t xml:space="preserve"> a zatwierdził </w:t>
      </w:r>
      <w:r w:rsidR="00115CED" w:rsidRPr="00D656DE">
        <w:rPr>
          <w:rFonts w:ascii="Arial" w:eastAsia="Calibri" w:hAnsi="Arial" w:cs="Arial"/>
          <w:i/>
          <w:sz w:val="21"/>
          <w:szCs w:val="21"/>
          <w:lang w:eastAsia="pl-PL"/>
        </w:rPr>
        <w:t xml:space="preserve"> </w:t>
      </w:r>
      <w:r w:rsidR="000C6E62" w:rsidRPr="00D656DE">
        <w:rPr>
          <w:rFonts w:ascii="Arial" w:eastAsia="Calibri" w:hAnsi="Arial" w:cs="Arial"/>
          <w:i/>
          <w:sz w:val="21"/>
          <w:szCs w:val="21"/>
          <w:lang w:eastAsia="pl-PL"/>
        </w:rPr>
        <w:t>w</w:t>
      </w:r>
      <w:r w:rsidR="00115CED" w:rsidRPr="00D656DE">
        <w:rPr>
          <w:rFonts w:ascii="Arial" w:eastAsia="Calibri" w:hAnsi="Arial" w:cs="Arial"/>
          <w:i/>
          <w:sz w:val="21"/>
          <w:szCs w:val="21"/>
          <w:lang w:eastAsia="pl-PL"/>
        </w:rPr>
        <w:t xml:space="preserve"> </w:t>
      </w:r>
      <w:r w:rsidR="000C6E62" w:rsidRPr="00D656DE">
        <w:rPr>
          <w:rFonts w:ascii="Arial" w:eastAsia="Calibri" w:hAnsi="Arial" w:cs="Arial"/>
          <w:i/>
          <w:sz w:val="21"/>
          <w:szCs w:val="21"/>
          <w:lang w:eastAsia="pl-PL"/>
        </w:rPr>
        <w:t xml:space="preserve"> dniu</w:t>
      </w:r>
      <w:r w:rsidR="00610D9D" w:rsidRPr="00D656DE">
        <w:rPr>
          <w:rFonts w:ascii="Arial" w:eastAsia="Calibri" w:hAnsi="Arial" w:cs="Arial"/>
          <w:i/>
          <w:sz w:val="21"/>
          <w:szCs w:val="21"/>
          <w:lang w:eastAsia="pl-PL"/>
        </w:rPr>
        <w:t xml:space="preserve"> 20.</w:t>
      </w:r>
      <w:r w:rsidR="002A6F00" w:rsidRPr="00D656DE">
        <w:rPr>
          <w:rFonts w:ascii="Arial" w:eastAsia="Calibri" w:hAnsi="Arial" w:cs="Arial"/>
          <w:i/>
          <w:sz w:val="21"/>
          <w:szCs w:val="21"/>
          <w:lang w:eastAsia="pl-PL"/>
        </w:rPr>
        <w:t>12</w:t>
      </w:r>
      <w:r w:rsidR="00F57D1D" w:rsidRPr="00D656DE">
        <w:rPr>
          <w:rFonts w:ascii="Arial" w:eastAsia="Calibri" w:hAnsi="Arial" w:cs="Arial"/>
          <w:i/>
          <w:sz w:val="21"/>
          <w:szCs w:val="21"/>
          <w:lang w:eastAsia="pl-PL"/>
        </w:rPr>
        <w:t>.</w:t>
      </w:r>
      <w:r w:rsidR="0014018F" w:rsidRPr="00D656DE">
        <w:rPr>
          <w:rFonts w:ascii="Arial" w:eastAsia="Calibri" w:hAnsi="Arial" w:cs="Arial"/>
          <w:i/>
          <w:sz w:val="21"/>
          <w:szCs w:val="21"/>
          <w:lang w:eastAsia="pl-PL"/>
        </w:rPr>
        <w:t>2021</w:t>
      </w:r>
      <w:r w:rsidRPr="00D656DE">
        <w:rPr>
          <w:rFonts w:ascii="Arial" w:eastAsia="Calibri" w:hAnsi="Arial" w:cs="Arial"/>
          <w:i/>
          <w:sz w:val="21"/>
          <w:szCs w:val="21"/>
          <w:lang w:eastAsia="pl-PL"/>
        </w:rPr>
        <w:t xml:space="preserve"> r. </w:t>
      </w:r>
    </w:p>
    <w:p w14:paraId="06873D08" w14:textId="31C7F9A9" w:rsidR="001832D4" w:rsidRPr="00D656DE" w:rsidRDefault="001832D4" w:rsidP="00D656DE">
      <w:pPr>
        <w:spacing w:after="0"/>
        <w:ind w:left="4956" w:firstLine="708"/>
        <w:jc w:val="both"/>
        <w:rPr>
          <w:rFonts w:ascii="Arial" w:eastAsia="Times New Roman" w:hAnsi="Arial" w:cs="Arial"/>
          <w:b/>
          <w:sz w:val="21"/>
          <w:szCs w:val="21"/>
          <w:lang w:eastAsia="pl-PL"/>
        </w:rPr>
      </w:pPr>
    </w:p>
    <w:p w14:paraId="5FC18E27" w14:textId="77777777" w:rsidR="00E53533" w:rsidRPr="00D656DE" w:rsidRDefault="00E53533" w:rsidP="00D656DE">
      <w:pPr>
        <w:spacing w:after="0"/>
        <w:ind w:left="4956" w:firstLine="708"/>
        <w:jc w:val="both"/>
        <w:rPr>
          <w:rFonts w:ascii="Arial" w:eastAsia="Times New Roman" w:hAnsi="Arial" w:cs="Arial"/>
          <w:b/>
          <w:sz w:val="21"/>
          <w:szCs w:val="21"/>
          <w:lang w:eastAsia="pl-PL"/>
        </w:rPr>
      </w:pPr>
    </w:p>
    <w:p w14:paraId="08693B7F" w14:textId="77777777" w:rsidR="002A6F00" w:rsidRPr="00D656DE" w:rsidRDefault="002A6F00" w:rsidP="00D656DE">
      <w:pPr>
        <w:spacing w:after="0"/>
        <w:ind w:left="4248" w:firstLine="708"/>
        <w:jc w:val="both"/>
        <w:rPr>
          <w:rFonts w:ascii="Arial" w:eastAsia="Times New Roman" w:hAnsi="Arial" w:cs="Arial"/>
          <w:b/>
          <w:sz w:val="21"/>
          <w:szCs w:val="21"/>
          <w:lang w:eastAsia="pl-PL"/>
        </w:rPr>
      </w:pPr>
      <w:r w:rsidRPr="00D656DE">
        <w:rPr>
          <w:rFonts w:ascii="Arial" w:eastAsia="Times New Roman" w:hAnsi="Arial" w:cs="Arial"/>
          <w:b/>
          <w:sz w:val="21"/>
          <w:szCs w:val="21"/>
          <w:lang w:eastAsia="pl-PL"/>
        </w:rPr>
        <w:t>Z up.</w:t>
      </w:r>
      <w:r w:rsidR="00A30C60" w:rsidRPr="00D656DE">
        <w:rPr>
          <w:rFonts w:ascii="Arial" w:eastAsia="Times New Roman" w:hAnsi="Arial" w:cs="Arial"/>
          <w:b/>
          <w:sz w:val="21"/>
          <w:szCs w:val="21"/>
          <w:lang w:eastAsia="pl-PL"/>
        </w:rPr>
        <w:t xml:space="preserve"> </w:t>
      </w:r>
      <w:r w:rsidR="0014018F" w:rsidRPr="00D656DE">
        <w:rPr>
          <w:rFonts w:ascii="Arial" w:eastAsia="Times New Roman" w:hAnsi="Arial" w:cs="Arial"/>
          <w:b/>
          <w:sz w:val="21"/>
          <w:szCs w:val="21"/>
          <w:lang w:eastAsia="pl-PL"/>
        </w:rPr>
        <w:t>K</w:t>
      </w:r>
      <w:r w:rsidRPr="00D656DE">
        <w:rPr>
          <w:rFonts w:ascii="Arial" w:eastAsia="Times New Roman" w:hAnsi="Arial" w:cs="Arial"/>
          <w:b/>
          <w:sz w:val="21"/>
          <w:szCs w:val="21"/>
          <w:lang w:eastAsia="pl-PL"/>
        </w:rPr>
        <w:t>omendanta 32 WOG</w:t>
      </w:r>
    </w:p>
    <w:p w14:paraId="0D3D0BF0" w14:textId="535526D8" w:rsidR="0014018F" w:rsidRPr="00D656DE" w:rsidRDefault="002A6F00" w:rsidP="00D656DE">
      <w:pPr>
        <w:spacing w:after="0"/>
        <w:ind w:left="4956"/>
        <w:jc w:val="both"/>
        <w:rPr>
          <w:rFonts w:ascii="Arial" w:eastAsia="Times New Roman" w:hAnsi="Arial" w:cs="Arial"/>
          <w:b/>
          <w:sz w:val="21"/>
          <w:szCs w:val="21"/>
          <w:lang w:eastAsia="pl-PL"/>
        </w:rPr>
      </w:pPr>
      <w:r w:rsidRPr="00D656DE">
        <w:rPr>
          <w:rFonts w:ascii="Arial" w:eastAsia="Times New Roman" w:hAnsi="Arial" w:cs="Arial"/>
          <w:b/>
          <w:sz w:val="21"/>
          <w:szCs w:val="21"/>
          <w:lang w:eastAsia="pl-PL"/>
        </w:rPr>
        <w:t>Szef Wydziału Technicznego</w:t>
      </w:r>
      <w:r w:rsidR="00FE7824" w:rsidRPr="00D656DE">
        <w:rPr>
          <w:rFonts w:ascii="Arial" w:eastAsia="Times New Roman" w:hAnsi="Arial" w:cs="Arial"/>
          <w:b/>
          <w:sz w:val="21"/>
          <w:szCs w:val="21"/>
          <w:lang w:eastAsia="pl-PL"/>
        </w:rPr>
        <w:t xml:space="preserve"> </w:t>
      </w:r>
    </w:p>
    <w:p w14:paraId="79FFBA38" w14:textId="77777777" w:rsidR="00FE7824" w:rsidRPr="00D656DE" w:rsidRDefault="00FE7824" w:rsidP="00D656DE">
      <w:pPr>
        <w:spacing w:after="0"/>
        <w:ind w:left="4956" w:firstLine="708"/>
        <w:jc w:val="both"/>
        <w:rPr>
          <w:rFonts w:ascii="Arial" w:eastAsia="Times New Roman" w:hAnsi="Arial" w:cs="Arial"/>
          <w:b/>
          <w:sz w:val="21"/>
          <w:szCs w:val="21"/>
          <w:lang w:eastAsia="pl-PL"/>
        </w:rPr>
      </w:pPr>
    </w:p>
    <w:p w14:paraId="6297F3D9" w14:textId="24FB470B" w:rsidR="00E3361F" w:rsidRPr="00D656DE" w:rsidRDefault="002A6F00" w:rsidP="00D656DE">
      <w:pPr>
        <w:spacing w:after="0"/>
        <w:ind w:left="4956"/>
        <w:jc w:val="both"/>
        <w:rPr>
          <w:rFonts w:ascii="Arial" w:eastAsia="Times New Roman" w:hAnsi="Arial" w:cs="Arial"/>
          <w:b/>
          <w:sz w:val="21"/>
          <w:szCs w:val="21"/>
          <w:lang w:eastAsia="pl-PL"/>
        </w:rPr>
      </w:pPr>
      <w:r w:rsidRPr="00D656DE">
        <w:rPr>
          <w:rFonts w:ascii="Arial" w:eastAsia="Times New Roman" w:hAnsi="Arial" w:cs="Arial"/>
          <w:b/>
          <w:sz w:val="21"/>
          <w:szCs w:val="21"/>
          <w:lang w:eastAsia="pl-PL"/>
        </w:rPr>
        <w:t xml:space="preserve">      mjr Konrad STĄSIEK</w:t>
      </w:r>
    </w:p>
    <w:p w14:paraId="7A72AF42" w14:textId="77777777" w:rsidR="0072788A" w:rsidRPr="00D656DE" w:rsidRDefault="0072788A" w:rsidP="00D656DE">
      <w:pPr>
        <w:spacing w:after="0"/>
        <w:rPr>
          <w:rFonts w:ascii="Arial" w:hAnsi="Arial" w:cs="Arial"/>
          <w:color w:val="FF0000"/>
          <w:sz w:val="21"/>
          <w:szCs w:val="21"/>
          <w:lang w:eastAsia="zh-CN"/>
        </w:rPr>
      </w:pPr>
    </w:p>
    <w:p w14:paraId="3095BDC8" w14:textId="30B559E7" w:rsidR="002A6F00" w:rsidRPr="00D656DE" w:rsidRDefault="002A6F00" w:rsidP="00D656DE">
      <w:pPr>
        <w:spacing w:after="120"/>
        <w:rPr>
          <w:rFonts w:ascii="Arial" w:eastAsia="Times New Roman" w:hAnsi="Arial" w:cs="Arial"/>
          <w:b/>
          <w:i/>
          <w:sz w:val="21"/>
          <w:szCs w:val="21"/>
          <w:lang w:eastAsia="pl-PL"/>
        </w:rPr>
      </w:pPr>
    </w:p>
    <w:p w14:paraId="66CAC866" w14:textId="77777777" w:rsidR="001C6468" w:rsidRDefault="001C6468" w:rsidP="00D656DE">
      <w:pPr>
        <w:spacing w:after="120"/>
        <w:jc w:val="right"/>
        <w:rPr>
          <w:rFonts w:ascii="Arial" w:eastAsia="Times New Roman" w:hAnsi="Arial" w:cs="Arial"/>
          <w:b/>
          <w:i/>
          <w:sz w:val="21"/>
          <w:szCs w:val="21"/>
          <w:lang w:eastAsia="pl-PL"/>
        </w:rPr>
        <w:sectPr w:rsidR="001C6468" w:rsidSect="001C6468">
          <w:pgSz w:w="11906" w:h="16838"/>
          <w:pgMar w:top="1134" w:right="1134" w:bottom="1134" w:left="1134" w:header="0" w:footer="0" w:gutter="0"/>
          <w:cols w:space="708"/>
          <w:formProt w:val="0"/>
          <w:docGrid w:linePitch="360" w:charSpace="4096"/>
        </w:sectPr>
      </w:pPr>
    </w:p>
    <w:p w14:paraId="75166114" w14:textId="3CFEB2BA" w:rsidR="00B57778" w:rsidRPr="005E30F4" w:rsidRDefault="00FA17C9" w:rsidP="001C6468">
      <w:pPr>
        <w:spacing w:after="120"/>
        <w:jc w:val="right"/>
        <w:rPr>
          <w:rFonts w:ascii="Arial" w:eastAsia="Times New Roman" w:hAnsi="Arial" w:cs="Arial"/>
          <w:i/>
          <w:lang w:eastAsia="pl-PL"/>
        </w:rPr>
      </w:pPr>
      <w:r w:rsidRPr="005E30F4">
        <w:rPr>
          <w:rFonts w:ascii="Arial" w:eastAsia="Times New Roman" w:hAnsi="Arial" w:cs="Arial"/>
          <w:b/>
          <w:i/>
          <w:lang w:eastAsia="pl-PL"/>
        </w:rPr>
        <w:lastRenderedPageBreak/>
        <w:t xml:space="preserve">      </w:t>
      </w:r>
      <w:r w:rsidR="007B025C" w:rsidRPr="005E30F4">
        <w:rPr>
          <w:rFonts w:ascii="Arial" w:eastAsia="Times New Roman" w:hAnsi="Arial" w:cs="Arial"/>
          <w:i/>
          <w:lang w:eastAsia="pl-PL"/>
        </w:rPr>
        <w:t>Załącznik nr 1</w:t>
      </w:r>
      <w:r w:rsidR="00B57778" w:rsidRPr="005E30F4">
        <w:rPr>
          <w:rFonts w:ascii="Arial" w:eastAsia="Times New Roman" w:hAnsi="Arial" w:cs="Arial"/>
          <w:i/>
          <w:lang w:eastAsia="pl-PL"/>
        </w:rPr>
        <w:t xml:space="preserve"> do SWZ</w:t>
      </w:r>
    </w:p>
    <w:p w14:paraId="76972DB4" w14:textId="77777777" w:rsidR="00D50141" w:rsidRPr="005E30F4" w:rsidRDefault="00D50141" w:rsidP="001C6468">
      <w:pPr>
        <w:suppressAutoHyphens/>
        <w:spacing w:after="0"/>
        <w:jc w:val="both"/>
        <w:rPr>
          <w:rFonts w:ascii="Arial" w:eastAsia="Calibri" w:hAnsi="Arial" w:cs="Arial"/>
          <w:color w:val="70AD47"/>
        </w:rPr>
      </w:pPr>
    </w:p>
    <w:p w14:paraId="57EEF078" w14:textId="77777777" w:rsidR="005970E1" w:rsidRPr="005E30F4" w:rsidRDefault="005970E1" w:rsidP="001C6468">
      <w:pPr>
        <w:suppressAutoHyphens/>
        <w:spacing w:after="0"/>
        <w:jc w:val="both"/>
        <w:rPr>
          <w:rFonts w:ascii="Arial" w:eastAsia="Calibri" w:hAnsi="Arial" w:cs="Arial"/>
          <w:color w:val="70AD47"/>
        </w:rPr>
      </w:pPr>
    </w:p>
    <w:p w14:paraId="1B785A79" w14:textId="77777777" w:rsidR="002A6F00" w:rsidRPr="005E30F4" w:rsidRDefault="002A6F00" w:rsidP="001C6468">
      <w:pPr>
        <w:tabs>
          <w:tab w:val="left" w:pos="-960"/>
          <w:tab w:val="right" w:pos="-888"/>
        </w:tabs>
        <w:suppressAutoHyphens/>
        <w:spacing w:after="0"/>
        <w:jc w:val="center"/>
        <w:rPr>
          <w:rFonts w:ascii="Arial" w:eastAsia="Calibri" w:hAnsi="Arial" w:cs="Arial"/>
          <w:bCs/>
          <w:i/>
        </w:rPr>
      </w:pPr>
      <w:r w:rsidRPr="005E30F4">
        <w:rPr>
          <w:rFonts w:ascii="Arial" w:eastAsia="Calibri" w:hAnsi="Arial" w:cs="Arial"/>
          <w:bCs/>
          <w:i/>
        </w:rPr>
        <w:t>WZÓR</w:t>
      </w:r>
    </w:p>
    <w:p w14:paraId="1EB972A4" w14:textId="77777777" w:rsidR="002A6F00" w:rsidRPr="005E30F4" w:rsidRDefault="002A6F00" w:rsidP="001C6468">
      <w:pPr>
        <w:tabs>
          <w:tab w:val="left" w:pos="-960"/>
          <w:tab w:val="right" w:pos="-888"/>
        </w:tabs>
        <w:suppressAutoHyphens/>
        <w:spacing w:after="0"/>
        <w:jc w:val="center"/>
        <w:rPr>
          <w:rFonts w:ascii="Arial" w:eastAsia="Calibri" w:hAnsi="Arial" w:cs="Arial"/>
          <w:b/>
          <w:bCs/>
        </w:rPr>
      </w:pPr>
      <w:r w:rsidRPr="005E30F4">
        <w:rPr>
          <w:rFonts w:ascii="Arial" w:eastAsia="Calibri" w:hAnsi="Arial" w:cs="Arial"/>
          <w:b/>
          <w:bCs/>
        </w:rPr>
        <w:t>UMOWA O ŚWIADCZENIE USŁUG</w:t>
      </w:r>
    </w:p>
    <w:p w14:paraId="4B6FB699" w14:textId="77777777" w:rsidR="002A6F00" w:rsidRPr="005E30F4" w:rsidRDefault="002A6F00" w:rsidP="001C6468">
      <w:pPr>
        <w:tabs>
          <w:tab w:val="left" w:pos="-960"/>
          <w:tab w:val="right" w:pos="-888"/>
        </w:tabs>
        <w:suppressAutoHyphens/>
        <w:spacing w:after="0"/>
        <w:jc w:val="center"/>
        <w:rPr>
          <w:rFonts w:ascii="Arial" w:eastAsia="Times New Roman" w:hAnsi="Arial" w:cs="Arial"/>
          <w:b/>
          <w:lang w:eastAsia="pl-PL"/>
        </w:rPr>
      </w:pPr>
      <w:r w:rsidRPr="005E30F4">
        <w:rPr>
          <w:rFonts w:ascii="Arial" w:eastAsia="Times New Roman" w:hAnsi="Arial" w:cs="Arial"/>
          <w:b/>
          <w:lang w:eastAsia="pl-PL"/>
        </w:rPr>
        <w:t>RZU……………………………………</w:t>
      </w:r>
    </w:p>
    <w:p w14:paraId="17BCEE31" w14:textId="77777777" w:rsidR="002A6F00" w:rsidRPr="005E30F4" w:rsidRDefault="002A6F00" w:rsidP="001C6468">
      <w:pPr>
        <w:tabs>
          <w:tab w:val="left" w:pos="-960"/>
          <w:tab w:val="right" w:pos="-888"/>
        </w:tabs>
        <w:spacing w:after="0"/>
        <w:jc w:val="center"/>
        <w:rPr>
          <w:rFonts w:ascii="Arial" w:eastAsia="Times New Roman" w:hAnsi="Arial" w:cs="Arial"/>
          <w:b/>
          <w:i/>
          <w:lang w:eastAsia="pl-PL"/>
        </w:rPr>
      </w:pPr>
      <w:r w:rsidRPr="005E30F4">
        <w:rPr>
          <w:rFonts w:ascii="Arial" w:eastAsia="Times New Roman" w:hAnsi="Arial" w:cs="Arial"/>
          <w:b/>
          <w:lang w:eastAsia="pl-PL"/>
        </w:rPr>
        <w:t>ZP/…../…../2022</w:t>
      </w:r>
    </w:p>
    <w:p w14:paraId="460A82C6" w14:textId="77777777" w:rsidR="002A6F00" w:rsidRPr="005E30F4" w:rsidRDefault="002A6F00" w:rsidP="001C6468">
      <w:pPr>
        <w:keepNext/>
        <w:keepLines/>
        <w:widowControl w:val="0"/>
        <w:tabs>
          <w:tab w:val="left" w:pos="864"/>
        </w:tabs>
        <w:suppressAutoHyphens/>
        <w:spacing w:after="0"/>
        <w:ind w:left="864" w:hanging="864"/>
        <w:jc w:val="center"/>
        <w:outlineLvl w:val="3"/>
        <w:rPr>
          <w:rFonts w:ascii="Arial" w:eastAsia="Times New Roman" w:hAnsi="Arial" w:cs="Arial"/>
          <w:iCs/>
        </w:rPr>
      </w:pPr>
      <w:r w:rsidRPr="005E30F4">
        <w:rPr>
          <w:rFonts w:ascii="Arial" w:eastAsia="Times New Roman" w:hAnsi="Arial" w:cs="Arial"/>
          <w:iCs/>
        </w:rPr>
        <w:t>(Wzór)</w:t>
      </w:r>
    </w:p>
    <w:p w14:paraId="1C47CFE1" w14:textId="77777777" w:rsidR="002A6F00" w:rsidRPr="005E30F4" w:rsidRDefault="002A6F00" w:rsidP="001C6468">
      <w:pPr>
        <w:widowControl w:val="0"/>
        <w:suppressAutoHyphens/>
        <w:spacing w:after="0"/>
        <w:jc w:val="both"/>
        <w:rPr>
          <w:rFonts w:ascii="Arial" w:eastAsia="Times New Roman" w:hAnsi="Arial" w:cs="Arial"/>
          <w:kern w:val="2"/>
          <w:lang w:eastAsia="hi-IN" w:bidi="hi-IN"/>
        </w:rPr>
      </w:pPr>
    </w:p>
    <w:p w14:paraId="09FEBE70" w14:textId="77777777" w:rsidR="002A6F00" w:rsidRPr="005E30F4" w:rsidRDefault="002A6F00" w:rsidP="001C6468">
      <w:pPr>
        <w:suppressAutoHyphens/>
        <w:spacing w:after="0"/>
        <w:jc w:val="both"/>
        <w:rPr>
          <w:rFonts w:ascii="Arial" w:eastAsia="Times New Roman" w:hAnsi="Arial" w:cs="Arial"/>
          <w:lang w:bidi="en-US"/>
        </w:rPr>
      </w:pPr>
      <w:r w:rsidRPr="005E30F4">
        <w:rPr>
          <w:rFonts w:ascii="Arial" w:eastAsia="Times New Roman" w:hAnsi="Arial" w:cs="Arial"/>
          <w:lang w:bidi="en-US"/>
        </w:rPr>
        <w:t>Zawarta w dniu …………….. w Zamościu</w:t>
      </w:r>
    </w:p>
    <w:p w14:paraId="0CDC7E0C" w14:textId="77777777" w:rsidR="002A6F00" w:rsidRPr="005E30F4" w:rsidRDefault="002A6F00" w:rsidP="001C6468">
      <w:pPr>
        <w:suppressAutoHyphens/>
        <w:spacing w:after="0"/>
        <w:jc w:val="both"/>
        <w:rPr>
          <w:rFonts w:ascii="Arial" w:eastAsia="Times New Roman" w:hAnsi="Arial" w:cs="Arial"/>
          <w:lang w:bidi="en-US"/>
        </w:rPr>
      </w:pPr>
      <w:r w:rsidRPr="005E30F4">
        <w:rPr>
          <w:rFonts w:ascii="Arial" w:eastAsia="Times New Roman" w:hAnsi="Arial" w:cs="Arial"/>
          <w:lang w:bidi="en-US"/>
        </w:rPr>
        <w:t>pomiędzy:</w:t>
      </w:r>
    </w:p>
    <w:p w14:paraId="01DC3E0C" w14:textId="77777777" w:rsidR="002A6F00" w:rsidRPr="005E30F4" w:rsidRDefault="002A6F00" w:rsidP="001C6468">
      <w:pPr>
        <w:suppressAutoHyphens/>
        <w:spacing w:after="0"/>
        <w:jc w:val="both"/>
        <w:rPr>
          <w:rFonts w:ascii="Arial" w:eastAsia="Times New Roman" w:hAnsi="Arial" w:cs="Arial"/>
          <w:lang w:bidi="en-US"/>
        </w:rPr>
      </w:pPr>
    </w:p>
    <w:p w14:paraId="4D1D6654" w14:textId="3E2F5ACC" w:rsidR="002A6F00" w:rsidRPr="005E30F4" w:rsidRDefault="002A6F00" w:rsidP="001C6468">
      <w:pPr>
        <w:spacing w:after="0"/>
        <w:jc w:val="both"/>
        <w:rPr>
          <w:rFonts w:ascii="Arial" w:eastAsia="Times New Roman" w:hAnsi="Arial" w:cs="Arial"/>
          <w:b/>
          <w:lang w:eastAsia="pl-PL"/>
        </w:rPr>
      </w:pPr>
      <w:r w:rsidRPr="005E30F4">
        <w:rPr>
          <w:rFonts w:ascii="Arial" w:eastAsia="Times New Roman" w:hAnsi="Arial" w:cs="Arial"/>
          <w:b/>
          <w:lang w:eastAsia="pl-PL"/>
        </w:rPr>
        <w:t>Skarbem Państwa - 32 Wojskowym Oddziałem Gospodarczym w Zamościu</w:t>
      </w:r>
      <w:r w:rsidRPr="005E30F4">
        <w:rPr>
          <w:rFonts w:ascii="Arial" w:eastAsia="Times New Roman" w:hAnsi="Arial" w:cs="Arial"/>
          <w:lang w:eastAsia="pl-PL"/>
        </w:rPr>
        <w:t xml:space="preserve">, </w:t>
      </w:r>
      <w:r w:rsidR="00B177EA" w:rsidRPr="005E30F4">
        <w:rPr>
          <w:rFonts w:ascii="Arial" w:eastAsia="Times New Roman" w:hAnsi="Arial" w:cs="Arial"/>
          <w:lang w:eastAsia="pl-PL"/>
        </w:rPr>
        <w:br/>
      </w:r>
      <w:r w:rsidRPr="005E30F4">
        <w:rPr>
          <w:rFonts w:ascii="Arial" w:eastAsia="Times New Roman" w:hAnsi="Arial" w:cs="Arial"/>
          <w:lang w:eastAsia="pl-PL"/>
        </w:rPr>
        <w:t xml:space="preserve">ul. Wojska Polskiego 2F, 22-400 Zamość, </w:t>
      </w:r>
      <w:r w:rsidRPr="005E30F4">
        <w:rPr>
          <w:rFonts w:ascii="Arial" w:eastAsia="Times New Roman" w:hAnsi="Arial" w:cs="Arial"/>
          <w:u w:val="single"/>
          <w:lang w:eastAsia="pl-PL"/>
        </w:rPr>
        <w:t>NIP: 9223046357,</w:t>
      </w:r>
      <w:r w:rsidRPr="005E30F4">
        <w:rPr>
          <w:rFonts w:ascii="Arial" w:eastAsia="Times New Roman" w:hAnsi="Arial" w:cs="Arial"/>
          <w:lang w:eastAsia="pl-PL"/>
        </w:rPr>
        <w:t xml:space="preserve"> Regon: 061402337</w:t>
      </w:r>
      <w:r w:rsidR="00B177EA" w:rsidRPr="005E30F4">
        <w:rPr>
          <w:rFonts w:ascii="Arial" w:eastAsia="Times New Roman" w:hAnsi="Arial" w:cs="Arial"/>
          <w:lang w:eastAsia="pl-PL"/>
        </w:rPr>
        <w:br/>
      </w:r>
      <w:r w:rsidRPr="005E30F4">
        <w:rPr>
          <w:rFonts w:ascii="Arial" w:eastAsia="Times New Roman" w:hAnsi="Arial" w:cs="Arial"/>
          <w:lang w:eastAsia="pl-PL"/>
        </w:rPr>
        <w:t xml:space="preserve">reprezentowanym  przez: </w:t>
      </w:r>
      <w:r w:rsidR="001C6468" w:rsidRPr="005E30F4">
        <w:rPr>
          <w:rFonts w:ascii="Arial" w:eastAsia="Times New Roman" w:hAnsi="Arial" w:cs="Arial"/>
          <w:b/>
          <w:lang w:eastAsia="pl-PL"/>
        </w:rPr>
        <w:t>.................................................................................................</w:t>
      </w:r>
      <w:r w:rsidR="001C6468" w:rsidRPr="005E30F4">
        <w:rPr>
          <w:rFonts w:ascii="Arial" w:eastAsia="Times New Roman" w:hAnsi="Arial" w:cs="Arial"/>
          <w:b/>
          <w:lang w:eastAsia="pl-PL"/>
        </w:rPr>
        <w:br/>
        <w:t>...............................</w:t>
      </w:r>
      <w:r w:rsidRPr="005E30F4">
        <w:rPr>
          <w:rFonts w:ascii="Arial" w:eastAsia="Times New Roman" w:hAnsi="Arial" w:cs="Arial"/>
          <w:b/>
          <w:lang w:eastAsia="pl-PL"/>
        </w:rPr>
        <w:t>………</w:t>
      </w:r>
      <w:r w:rsidR="00B177EA" w:rsidRPr="005E30F4">
        <w:rPr>
          <w:rFonts w:ascii="Arial" w:eastAsia="Times New Roman" w:hAnsi="Arial" w:cs="Arial"/>
          <w:b/>
          <w:lang w:eastAsia="pl-PL"/>
        </w:rPr>
        <w:t>............................</w:t>
      </w:r>
      <w:r w:rsidRPr="005E30F4">
        <w:rPr>
          <w:rFonts w:ascii="Arial" w:eastAsia="Times New Roman" w:hAnsi="Arial" w:cs="Arial"/>
          <w:b/>
          <w:lang w:eastAsia="pl-PL"/>
        </w:rPr>
        <w:t>…………………………………………………</w:t>
      </w:r>
      <w:r w:rsidR="005E30F4" w:rsidRPr="005E30F4">
        <w:rPr>
          <w:rFonts w:ascii="Arial" w:eastAsia="Times New Roman" w:hAnsi="Arial" w:cs="Arial"/>
          <w:b/>
          <w:lang w:eastAsia="pl-PL"/>
        </w:rPr>
        <w:t xml:space="preserve"> </w:t>
      </w:r>
      <w:r w:rsidR="00B177EA" w:rsidRPr="005E30F4">
        <w:rPr>
          <w:rFonts w:ascii="Arial" w:eastAsia="Times New Roman" w:hAnsi="Arial" w:cs="Arial"/>
          <w:b/>
          <w:lang w:eastAsia="pl-PL"/>
        </w:rPr>
        <w:br/>
      </w:r>
      <w:r w:rsidRPr="005E30F4">
        <w:rPr>
          <w:rFonts w:ascii="Arial" w:eastAsia="Times New Roman" w:hAnsi="Arial" w:cs="Arial"/>
          <w:lang w:eastAsia="pl-PL"/>
        </w:rPr>
        <w:t xml:space="preserve">zwanym w treści umowy </w:t>
      </w:r>
      <w:r w:rsidRPr="005E30F4">
        <w:rPr>
          <w:rFonts w:ascii="Arial" w:eastAsia="Times New Roman" w:hAnsi="Arial" w:cs="Arial"/>
          <w:b/>
          <w:lang w:eastAsia="pl-PL"/>
        </w:rPr>
        <w:t>Zamawiającym</w:t>
      </w:r>
      <w:r w:rsidRPr="005E30F4">
        <w:rPr>
          <w:rFonts w:ascii="Arial" w:eastAsia="Times New Roman" w:hAnsi="Arial" w:cs="Arial"/>
          <w:lang w:eastAsia="pl-PL"/>
        </w:rPr>
        <w:t>,</w:t>
      </w:r>
    </w:p>
    <w:p w14:paraId="7BEB9248" w14:textId="77777777" w:rsidR="002A6F00" w:rsidRPr="005E30F4" w:rsidRDefault="002A6F00" w:rsidP="001C6468">
      <w:pPr>
        <w:spacing w:after="0"/>
        <w:jc w:val="both"/>
        <w:rPr>
          <w:rFonts w:ascii="Arial" w:eastAsia="Times New Roman" w:hAnsi="Arial" w:cs="Arial"/>
          <w:b/>
          <w:lang w:eastAsia="pl-PL"/>
        </w:rPr>
      </w:pPr>
    </w:p>
    <w:p w14:paraId="1757D855" w14:textId="77777777" w:rsidR="002A6F00" w:rsidRPr="005E30F4" w:rsidRDefault="002A6F00" w:rsidP="001C6468">
      <w:pPr>
        <w:spacing w:after="0"/>
        <w:jc w:val="both"/>
        <w:rPr>
          <w:rFonts w:ascii="Arial" w:eastAsia="Times New Roman" w:hAnsi="Arial" w:cs="Arial"/>
          <w:b/>
          <w:lang w:eastAsia="pl-PL"/>
        </w:rPr>
      </w:pPr>
      <w:r w:rsidRPr="005E30F4">
        <w:rPr>
          <w:rFonts w:ascii="Arial" w:eastAsia="Times New Roman" w:hAnsi="Arial" w:cs="Arial"/>
          <w:b/>
          <w:lang w:eastAsia="pl-PL"/>
        </w:rPr>
        <w:t>a</w:t>
      </w:r>
    </w:p>
    <w:p w14:paraId="2012F83E" w14:textId="77777777" w:rsidR="002A6F00" w:rsidRPr="005E30F4" w:rsidRDefault="002A6F00" w:rsidP="001C6468">
      <w:pPr>
        <w:spacing w:after="0"/>
        <w:jc w:val="both"/>
        <w:rPr>
          <w:rFonts w:ascii="Arial" w:eastAsia="Times New Roman" w:hAnsi="Arial" w:cs="Arial"/>
          <w:b/>
          <w:lang w:eastAsia="pl-PL"/>
        </w:rPr>
      </w:pPr>
    </w:p>
    <w:p w14:paraId="39C99BE2" w14:textId="3752DFAA" w:rsidR="001C6468" w:rsidRPr="005E30F4" w:rsidRDefault="002A6F00" w:rsidP="001C6468">
      <w:pPr>
        <w:spacing w:after="0"/>
        <w:jc w:val="both"/>
        <w:rPr>
          <w:rFonts w:ascii="Arial" w:eastAsia="Times New Roman" w:hAnsi="Arial" w:cs="Arial"/>
          <w:b/>
          <w:lang w:eastAsia="pl-PL"/>
        </w:rPr>
      </w:pPr>
      <w:r w:rsidRPr="005E30F4">
        <w:rPr>
          <w:rFonts w:ascii="Arial" w:eastAsia="Times New Roman" w:hAnsi="Arial" w:cs="Arial"/>
          <w:b/>
          <w:lang w:eastAsia="pl-PL"/>
        </w:rPr>
        <w:t>……………………………………………………………………………………</w:t>
      </w:r>
      <w:r w:rsidR="00B177EA" w:rsidRPr="005E30F4">
        <w:rPr>
          <w:rFonts w:ascii="Arial" w:eastAsia="Times New Roman" w:hAnsi="Arial" w:cs="Arial"/>
          <w:b/>
          <w:lang w:eastAsia="pl-PL"/>
        </w:rPr>
        <w:t>......................</w:t>
      </w:r>
      <w:r w:rsidRPr="005E30F4">
        <w:rPr>
          <w:rFonts w:ascii="Arial" w:eastAsia="Times New Roman" w:hAnsi="Arial" w:cs="Arial"/>
          <w:lang w:eastAsia="pl-PL"/>
        </w:rPr>
        <w:t>,</w:t>
      </w:r>
      <w:r w:rsidR="001C6468" w:rsidRPr="005E30F4">
        <w:rPr>
          <w:rFonts w:ascii="Arial" w:eastAsia="Times New Roman" w:hAnsi="Arial" w:cs="Arial"/>
          <w:lang w:eastAsia="pl-PL"/>
        </w:rPr>
        <w:br/>
      </w:r>
      <w:r w:rsidRPr="005E30F4">
        <w:rPr>
          <w:rFonts w:ascii="Arial" w:eastAsia="Times New Roman" w:hAnsi="Arial" w:cs="Arial"/>
          <w:lang w:eastAsia="pl-PL"/>
        </w:rPr>
        <w:t>reprezentowanym przez:</w:t>
      </w:r>
      <w:r w:rsidR="00B177EA" w:rsidRPr="005E30F4">
        <w:rPr>
          <w:rFonts w:ascii="Arial" w:eastAsia="Times New Roman" w:hAnsi="Arial" w:cs="Arial"/>
          <w:lang w:eastAsia="pl-PL"/>
        </w:rPr>
        <w:t xml:space="preserve"> </w:t>
      </w:r>
      <w:r w:rsidR="001C6468" w:rsidRPr="005E30F4">
        <w:rPr>
          <w:rFonts w:ascii="Arial" w:eastAsia="Times New Roman" w:hAnsi="Arial" w:cs="Arial"/>
          <w:b/>
          <w:lang w:eastAsia="pl-PL"/>
        </w:rPr>
        <w:t>..................................................................................................</w:t>
      </w:r>
    </w:p>
    <w:p w14:paraId="6F6CDC24" w14:textId="015B460B" w:rsidR="002A6F00" w:rsidRPr="005E30F4" w:rsidRDefault="00B177EA" w:rsidP="001C6468">
      <w:pPr>
        <w:spacing w:after="0"/>
        <w:jc w:val="both"/>
        <w:rPr>
          <w:rFonts w:ascii="Arial" w:eastAsia="Times New Roman" w:hAnsi="Arial" w:cs="Arial"/>
          <w:b/>
          <w:lang w:eastAsia="pl-PL"/>
        </w:rPr>
      </w:pPr>
      <w:r w:rsidRPr="005E30F4">
        <w:rPr>
          <w:rFonts w:ascii="Arial" w:eastAsia="Times New Roman" w:hAnsi="Arial" w:cs="Arial"/>
          <w:b/>
          <w:lang w:eastAsia="pl-PL"/>
        </w:rPr>
        <w:t>....</w:t>
      </w:r>
      <w:r w:rsidR="002A6F00" w:rsidRPr="005E30F4">
        <w:rPr>
          <w:rFonts w:ascii="Arial" w:eastAsia="Times New Roman" w:hAnsi="Arial" w:cs="Arial"/>
          <w:b/>
          <w:lang w:eastAsia="pl-PL"/>
        </w:rPr>
        <w:t>……………………………………</w:t>
      </w:r>
      <w:r w:rsidRPr="005E30F4">
        <w:rPr>
          <w:rFonts w:ascii="Arial" w:eastAsia="Times New Roman" w:hAnsi="Arial" w:cs="Arial"/>
          <w:b/>
          <w:lang w:eastAsia="pl-PL"/>
        </w:rPr>
        <w:t>..............................</w:t>
      </w:r>
      <w:r w:rsidR="002A6F00" w:rsidRPr="005E30F4">
        <w:rPr>
          <w:rFonts w:ascii="Arial" w:eastAsia="Times New Roman" w:hAnsi="Arial" w:cs="Arial"/>
          <w:b/>
          <w:lang w:eastAsia="pl-PL"/>
        </w:rPr>
        <w:t>…</w:t>
      </w:r>
      <w:r w:rsidR="001C6468" w:rsidRPr="005E30F4">
        <w:rPr>
          <w:rFonts w:ascii="Arial" w:eastAsia="Times New Roman" w:hAnsi="Arial" w:cs="Arial"/>
          <w:b/>
          <w:lang w:eastAsia="pl-PL"/>
        </w:rPr>
        <w:t>................................</w:t>
      </w:r>
      <w:r w:rsidR="002A6F00" w:rsidRPr="005E30F4">
        <w:rPr>
          <w:rFonts w:ascii="Arial" w:eastAsia="Times New Roman" w:hAnsi="Arial" w:cs="Arial"/>
          <w:b/>
          <w:lang w:eastAsia="pl-PL"/>
        </w:rPr>
        <w:t>…………….</w:t>
      </w:r>
    </w:p>
    <w:p w14:paraId="3E46485D" w14:textId="77777777" w:rsidR="002A6F00" w:rsidRPr="005E30F4" w:rsidRDefault="002A6F00" w:rsidP="001C6468">
      <w:pPr>
        <w:spacing w:after="0"/>
        <w:jc w:val="both"/>
        <w:rPr>
          <w:rFonts w:ascii="Arial" w:eastAsia="Times New Roman" w:hAnsi="Arial" w:cs="Arial"/>
          <w:b/>
          <w:lang w:eastAsia="pl-PL"/>
        </w:rPr>
      </w:pPr>
      <w:r w:rsidRPr="005E30F4">
        <w:rPr>
          <w:rFonts w:ascii="Arial" w:eastAsia="Times New Roman" w:hAnsi="Arial" w:cs="Arial"/>
          <w:lang w:eastAsia="pl-PL"/>
        </w:rPr>
        <w:t>zwanym w treści umowy</w:t>
      </w:r>
      <w:r w:rsidRPr="005E30F4">
        <w:rPr>
          <w:rFonts w:ascii="Arial" w:eastAsia="Times New Roman" w:hAnsi="Arial" w:cs="Arial"/>
          <w:b/>
          <w:lang w:eastAsia="pl-PL"/>
        </w:rPr>
        <w:t xml:space="preserve"> Wykonawcą, </w:t>
      </w:r>
    </w:p>
    <w:p w14:paraId="2952F838" w14:textId="77777777" w:rsidR="002A6F00" w:rsidRPr="005E30F4" w:rsidRDefault="002A6F00" w:rsidP="001C6468">
      <w:pPr>
        <w:spacing w:after="0"/>
        <w:jc w:val="both"/>
        <w:rPr>
          <w:rFonts w:ascii="Arial" w:eastAsia="Times New Roman" w:hAnsi="Arial" w:cs="Arial"/>
          <w:b/>
          <w:lang w:eastAsia="pl-PL"/>
        </w:rPr>
      </w:pPr>
    </w:p>
    <w:p w14:paraId="6F094D6A" w14:textId="77777777" w:rsidR="002A6F00" w:rsidRPr="005E30F4" w:rsidRDefault="002A6F00" w:rsidP="001C6468">
      <w:pPr>
        <w:suppressAutoHyphens/>
        <w:spacing w:after="0"/>
        <w:jc w:val="both"/>
        <w:rPr>
          <w:rFonts w:ascii="Arial" w:eastAsia="Times New Roman" w:hAnsi="Arial" w:cs="Arial"/>
          <w:b/>
          <w:bCs/>
          <w:lang w:bidi="en-US"/>
        </w:rPr>
      </w:pPr>
      <w:r w:rsidRPr="005E30F4">
        <w:rPr>
          <w:rFonts w:ascii="Arial" w:eastAsia="Times New Roman" w:hAnsi="Arial" w:cs="Arial"/>
          <w:bCs/>
          <w:lang w:bidi="en-US"/>
        </w:rPr>
        <w:t>zwanymi wspólnie</w:t>
      </w:r>
      <w:r w:rsidRPr="005E30F4">
        <w:rPr>
          <w:rFonts w:ascii="Arial" w:eastAsia="Times New Roman" w:hAnsi="Arial" w:cs="Arial"/>
          <w:b/>
          <w:bCs/>
          <w:lang w:bidi="en-US"/>
        </w:rPr>
        <w:t xml:space="preserve"> „Stronami”.</w:t>
      </w:r>
    </w:p>
    <w:p w14:paraId="52EBC9E0" w14:textId="77777777" w:rsidR="002A6F00" w:rsidRPr="005E30F4" w:rsidRDefault="002A6F00" w:rsidP="001C6468">
      <w:pPr>
        <w:widowControl w:val="0"/>
        <w:suppressAutoHyphens/>
        <w:spacing w:after="0"/>
        <w:jc w:val="both"/>
        <w:rPr>
          <w:rFonts w:ascii="Arial" w:eastAsia="Times New Roman" w:hAnsi="Arial" w:cs="Arial"/>
          <w:kern w:val="2"/>
          <w:lang w:eastAsia="hi-IN" w:bidi="hi-IN"/>
        </w:rPr>
      </w:pPr>
    </w:p>
    <w:p w14:paraId="3AAC85A5" w14:textId="467642CB" w:rsidR="002A6F00" w:rsidRPr="005E30F4" w:rsidRDefault="002A6F00" w:rsidP="001C6468">
      <w:pPr>
        <w:widowControl w:val="0"/>
        <w:suppressAutoHyphens/>
        <w:spacing w:after="0"/>
        <w:jc w:val="both"/>
        <w:rPr>
          <w:rFonts w:ascii="Arial" w:eastAsia="Times New Roman" w:hAnsi="Arial" w:cs="Arial"/>
          <w:i/>
          <w:iCs/>
          <w:color w:val="FF0000"/>
          <w:kern w:val="2"/>
          <w:lang w:eastAsia="hi-IN" w:bidi="hi-IN"/>
        </w:rPr>
      </w:pPr>
      <w:r w:rsidRPr="005E30F4">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w:t>
      </w:r>
      <w:r w:rsidRPr="005E30F4">
        <w:rPr>
          <w:rFonts w:ascii="Arial" w:eastAsia="Univers-PL" w:hAnsi="Arial" w:cs="Arial"/>
          <w:i/>
          <w:lang w:eastAsia="pl-PL"/>
        </w:rPr>
        <w:t>Dz. U. z 2021 r., poz. 1129 - tekst jednolity).</w:t>
      </w:r>
    </w:p>
    <w:p w14:paraId="078FDAAB" w14:textId="77777777" w:rsidR="002A6F00" w:rsidRPr="005E30F4" w:rsidRDefault="002A6F00" w:rsidP="001C6468">
      <w:pPr>
        <w:widowControl w:val="0"/>
        <w:suppressAutoHyphens/>
        <w:spacing w:after="0"/>
        <w:jc w:val="both"/>
        <w:rPr>
          <w:rFonts w:ascii="Arial" w:eastAsia="Times New Roman" w:hAnsi="Arial" w:cs="Arial"/>
          <w:kern w:val="2"/>
          <w:lang w:eastAsia="hi-IN" w:bidi="hi-IN"/>
        </w:rPr>
      </w:pPr>
    </w:p>
    <w:p w14:paraId="34C48FCA" w14:textId="77777777" w:rsidR="002A6F00" w:rsidRPr="005E30F4" w:rsidRDefault="002A6F00" w:rsidP="001C6468">
      <w:pPr>
        <w:keepNext/>
        <w:keepLines/>
        <w:tabs>
          <w:tab w:val="left" w:pos="0"/>
          <w:tab w:val="left" w:pos="426"/>
        </w:tabs>
        <w:suppressAutoHyphens/>
        <w:spacing w:after="0"/>
        <w:contextualSpacing/>
        <w:jc w:val="center"/>
        <w:outlineLvl w:val="0"/>
        <w:rPr>
          <w:rFonts w:ascii="Arial" w:eastAsia="Times New Roman" w:hAnsi="Arial" w:cs="Arial"/>
          <w:b/>
        </w:rPr>
      </w:pPr>
      <w:bookmarkStart w:id="2" w:name="_Hlk66034107"/>
      <w:bookmarkEnd w:id="2"/>
      <w:r w:rsidRPr="005E30F4">
        <w:rPr>
          <w:rFonts w:ascii="Arial" w:eastAsia="Times New Roman" w:hAnsi="Arial" w:cs="Arial"/>
          <w:b/>
        </w:rPr>
        <w:t>§ 1.</w:t>
      </w:r>
    </w:p>
    <w:p w14:paraId="1A52A823" w14:textId="41ED4AE6" w:rsidR="002A6F00" w:rsidRPr="005E30F4" w:rsidRDefault="002A6F00" w:rsidP="001C6468">
      <w:pPr>
        <w:keepNext/>
        <w:keepLines/>
        <w:suppressAutoHyphens/>
        <w:spacing w:after="0"/>
        <w:contextualSpacing/>
        <w:jc w:val="center"/>
        <w:outlineLvl w:val="0"/>
        <w:rPr>
          <w:rFonts w:ascii="Arial" w:eastAsia="Times New Roman" w:hAnsi="Arial" w:cs="Arial"/>
          <w:b/>
        </w:rPr>
      </w:pPr>
      <w:bookmarkStart w:id="3" w:name="_Hlk67775961"/>
      <w:r w:rsidRPr="005E30F4">
        <w:rPr>
          <w:rFonts w:ascii="Arial" w:eastAsia="Times New Roman" w:hAnsi="Arial" w:cs="Arial"/>
          <w:b/>
        </w:rPr>
        <w:t>Przedmiot umowy</w:t>
      </w:r>
      <w:bookmarkEnd w:id="3"/>
    </w:p>
    <w:p w14:paraId="7008FB3D" w14:textId="259AB9D6" w:rsidR="002A6F00" w:rsidRPr="005E30F4" w:rsidRDefault="002A6F00" w:rsidP="001C6468">
      <w:pPr>
        <w:numPr>
          <w:ilvl w:val="0"/>
          <w:numId w:val="101"/>
        </w:numPr>
        <w:tabs>
          <w:tab w:val="clear" w:pos="720"/>
          <w:tab w:val="num" w:pos="426"/>
        </w:tabs>
        <w:suppressAutoHyphens/>
        <w:spacing w:after="0"/>
        <w:ind w:left="426" w:hanging="426"/>
        <w:contextualSpacing/>
        <w:jc w:val="both"/>
        <w:rPr>
          <w:rFonts w:ascii="Arial" w:eastAsia="Times New Roman" w:hAnsi="Arial" w:cs="Arial"/>
          <w:b/>
          <w:lang w:eastAsia="ar-SA"/>
        </w:rPr>
      </w:pPr>
      <w:r w:rsidRPr="005E30F4">
        <w:rPr>
          <w:rFonts w:ascii="Arial" w:eastAsia="Times New Roman" w:hAnsi="Arial" w:cs="Arial"/>
          <w:lang w:eastAsia="pl-PL"/>
        </w:rPr>
        <w:t xml:space="preserve">Zamawiający zleca a Wykonawca przyjmuje do wykonania świadczenie następujących usług: </w:t>
      </w:r>
      <w:r w:rsidRPr="005E30F4">
        <w:rPr>
          <w:rFonts w:ascii="Arial" w:eastAsia="Times New Roman" w:hAnsi="Arial" w:cs="Arial"/>
          <w:lang w:eastAsia="ar-SA"/>
        </w:rPr>
        <w:t xml:space="preserve">naprawy pojazdów służbowych 32WOG oraz jednostek </w:t>
      </w:r>
      <w:r w:rsidR="005E30F4">
        <w:rPr>
          <w:rFonts w:ascii="Arial" w:eastAsia="Times New Roman" w:hAnsi="Arial" w:cs="Arial"/>
          <w:lang w:eastAsia="ar-SA"/>
        </w:rPr>
        <w:br/>
      </w:r>
      <w:r w:rsidRPr="005E30F4">
        <w:rPr>
          <w:rFonts w:ascii="Arial" w:eastAsia="Times New Roman" w:hAnsi="Arial" w:cs="Arial"/>
          <w:lang w:eastAsia="ar-SA"/>
        </w:rPr>
        <w:t xml:space="preserve">i instytucji wojskowych będących na jego zaopatrzeniu (adresy Jednostek Wojskowych zawiera załącznik nr 5 do niniejszej umowy) z Garnizonu: </w:t>
      </w:r>
    </w:p>
    <w:p w14:paraId="239B39AA" w14:textId="77777777"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Zamość dla części nr 1, 5;</w:t>
      </w:r>
    </w:p>
    <w:p w14:paraId="14FFF4D2" w14:textId="77777777"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 xml:space="preserve">Lublin dla części nr 2, 6; </w:t>
      </w:r>
    </w:p>
    <w:p w14:paraId="3A5FC966" w14:textId="77777777"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Chełm dla części nr 3,7;</w:t>
      </w:r>
    </w:p>
    <w:p w14:paraId="07BE0EDF" w14:textId="77777777"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Hrubieszów dla części nr 4, 8;</w:t>
      </w:r>
    </w:p>
    <w:p w14:paraId="214D390F" w14:textId="77777777" w:rsidR="002A6F00" w:rsidRPr="005E30F4" w:rsidRDefault="002A6F00" w:rsidP="001C6468">
      <w:pPr>
        <w:numPr>
          <w:ilvl w:val="0"/>
          <w:numId w:val="103"/>
        </w:numPr>
        <w:suppressAutoHyphens/>
        <w:spacing w:after="0"/>
        <w:contextualSpacing/>
        <w:rPr>
          <w:rFonts w:ascii="Arial" w:eastAsia="Times New Roman" w:hAnsi="Arial" w:cs="Arial"/>
          <w:b/>
          <w:lang w:eastAsia="ar-SA"/>
        </w:rPr>
      </w:pPr>
      <w:r w:rsidRPr="005E30F4">
        <w:rPr>
          <w:rFonts w:ascii="Arial" w:eastAsia="Times New Roman" w:hAnsi="Arial" w:cs="Arial"/>
          <w:b/>
          <w:lang w:eastAsia="ar-SA"/>
        </w:rPr>
        <w:t>Zamość, Lublin, Hrubieszów dla części nr 9;</w:t>
      </w:r>
    </w:p>
    <w:p w14:paraId="5C3D4759" w14:textId="56A740F0" w:rsidR="002A6F00" w:rsidRPr="005E30F4" w:rsidRDefault="002A6F00" w:rsidP="001C6468">
      <w:pPr>
        <w:numPr>
          <w:ilvl w:val="0"/>
          <w:numId w:val="103"/>
        </w:numPr>
        <w:suppressAutoHyphens/>
        <w:spacing w:after="0"/>
        <w:contextualSpacing/>
        <w:rPr>
          <w:rFonts w:ascii="Arial" w:eastAsia="Times New Roman" w:hAnsi="Arial" w:cs="Arial"/>
          <w:b/>
          <w:lang w:eastAsia="ar-SA"/>
        </w:rPr>
      </w:pPr>
      <w:r w:rsidRPr="005E30F4">
        <w:rPr>
          <w:rFonts w:ascii="Arial" w:eastAsia="Times New Roman" w:hAnsi="Arial" w:cs="Arial"/>
          <w:b/>
          <w:lang w:eastAsia="ar-SA"/>
        </w:rPr>
        <w:t>Zamość, Lublin, Chełm, Hrubieszów dla części nr 10,</w:t>
      </w:r>
      <w:r w:rsidR="00F54724" w:rsidRPr="005E30F4">
        <w:rPr>
          <w:rFonts w:ascii="Arial" w:eastAsia="Times New Roman" w:hAnsi="Arial" w:cs="Arial"/>
          <w:b/>
          <w:lang w:eastAsia="ar-SA"/>
        </w:rPr>
        <w:t xml:space="preserve"> </w:t>
      </w:r>
      <w:r w:rsidRPr="005E30F4">
        <w:rPr>
          <w:rFonts w:ascii="Arial" w:eastAsia="Times New Roman" w:hAnsi="Arial" w:cs="Arial"/>
          <w:lang w:eastAsia="ar-SA"/>
        </w:rPr>
        <w:t xml:space="preserve">w ilościach </w:t>
      </w:r>
      <w:r w:rsidR="00982CA8">
        <w:rPr>
          <w:rFonts w:ascii="Arial" w:eastAsia="Times New Roman" w:hAnsi="Arial" w:cs="Arial"/>
          <w:lang w:eastAsia="ar-SA"/>
        </w:rPr>
        <w:br/>
      </w:r>
      <w:r w:rsidRPr="005E30F4">
        <w:rPr>
          <w:rFonts w:ascii="Arial" w:eastAsia="Times New Roman" w:hAnsi="Arial" w:cs="Arial"/>
          <w:lang w:eastAsia="ar-SA"/>
        </w:rPr>
        <w:t>i czasie wynikających z bieżących potrzeb.</w:t>
      </w:r>
    </w:p>
    <w:p w14:paraId="35E70669" w14:textId="3BDEAC7B"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Calibri" w:hAnsi="Arial" w:cs="Arial"/>
          <w:b/>
        </w:rPr>
        <w:lastRenderedPageBreak/>
        <w:t xml:space="preserve">Część nr 1, 2, 3, 4 obejmuje pojazdy </w:t>
      </w:r>
      <w:r w:rsidRPr="005E30F4">
        <w:rPr>
          <w:rFonts w:ascii="Arial" w:eastAsia="Times New Roman" w:hAnsi="Arial" w:cs="Arial"/>
          <w:b/>
          <w:lang w:eastAsia="ar-SA"/>
        </w:rPr>
        <w:t>o dopuszczalnej masie całkowitej do 3500kg oraz zakres naprawy</w:t>
      </w:r>
      <w:r w:rsidRPr="005E30F4">
        <w:rPr>
          <w:rFonts w:ascii="Arial" w:eastAsia="Times New Roman" w:hAnsi="Arial" w:cs="Arial"/>
          <w:lang w:eastAsia="ar-SA"/>
        </w:rPr>
        <w:t>, wyszczególniony w opisie przedmiotu zamówienia stanowiący załącznik nr 1 do niniejszej umowy,</w:t>
      </w:r>
    </w:p>
    <w:p w14:paraId="7AEDC541" w14:textId="77777777"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Calibri" w:hAnsi="Arial" w:cs="Arial"/>
          <w:b/>
        </w:rPr>
        <w:t xml:space="preserve">Część nr 5, 6, 7, 8 obejmuje pojazdy </w:t>
      </w:r>
      <w:r w:rsidRPr="005E30F4">
        <w:rPr>
          <w:rFonts w:ascii="Arial" w:eastAsia="Times New Roman" w:hAnsi="Arial" w:cs="Arial"/>
          <w:b/>
          <w:lang w:eastAsia="ar-SA"/>
        </w:rPr>
        <w:t>o dopuszczalnej masie całkowitej powyżej 3500kg oraz zakres naprawy</w:t>
      </w:r>
      <w:r w:rsidRPr="005E30F4">
        <w:rPr>
          <w:rFonts w:ascii="Arial" w:eastAsia="Times New Roman" w:hAnsi="Arial" w:cs="Arial"/>
          <w:lang w:eastAsia="ar-SA"/>
        </w:rPr>
        <w:t xml:space="preserve"> wyszczególniony w opisie przedmiotu zamówienia stanowiący załącznik nr 2 do niniejszej umowy,</w:t>
      </w:r>
    </w:p>
    <w:p w14:paraId="0EB54A06" w14:textId="5C21F825"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Calibri" w:hAnsi="Arial" w:cs="Arial"/>
          <w:b/>
        </w:rPr>
        <w:t>Część nr 9 obejmuje autobusy oraz zakres naprawy,</w:t>
      </w:r>
      <w:r w:rsidRPr="005E30F4">
        <w:rPr>
          <w:rFonts w:ascii="Arial" w:eastAsia="Times New Roman" w:hAnsi="Arial" w:cs="Arial"/>
          <w:lang w:eastAsia="ar-SA"/>
        </w:rPr>
        <w:t xml:space="preserve"> wyszczególniony </w:t>
      </w:r>
      <w:r w:rsidR="001C6468" w:rsidRPr="005E30F4">
        <w:rPr>
          <w:rFonts w:ascii="Arial" w:eastAsia="Times New Roman" w:hAnsi="Arial" w:cs="Arial"/>
          <w:lang w:eastAsia="ar-SA"/>
        </w:rPr>
        <w:br/>
      </w:r>
      <w:r w:rsidRPr="005E30F4">
        <w:rPr>
          <w:rFonts w:ascii="Arial" w:eastAsia="Times New Roman" w:hAnsi="Arial" w:cs="Arial"/>
          <w:lang w:eastAsia="ar-SA"/>
        </w:rPr>
        <w:t>w opisie przedmiotu zamówienia stanowiący załącznik nr 3 do niniejszej umowy,</w:t>
      </w:r>
    </w:p>
    <w:p w14:paraId="5BE581F3" w14:textId="475F3BA3" w:rsidR="002A6F00" w:rsidRPr="005E30F4" w:rsidRDefault="002A6F00" w:rsidP="001C6468">
      <w:pPr>
        <w:numPr>
          <w:ilvl w:val="0"/>
          <w:numId w:val="102"/>
        </w:numPr>
        <w:suppressAutoHyphens/>
        <w:spacing w:after="0"/>
        <w:contextualSpacing/>
        <w:jc w:val="both"/>
        <w:rPr>
          <w:rFonts w:ascii="Arial" w:eastAsia="Times New Roman" w:hAnsi="Arial" w:cs="Arial"/>
          <w:b/>
          <w:lang w:eastAsia="ar-SA"/>
        </w:rPr>
      </w:pPr>
      <w:r w:rsidRPr="005E30F4">
        <w:rPr>
          <w:rFonts w:ascii="Arial" w:eastAsia="Calibri" w:hAnsi="Arial" w:cs="Arial"/>
          <w:b/>
        </w:rPr>
        <w:t>Część nr 10 obejmuje quady i motocykle oraz zakres naprawy,</w:t>
      </w:r>
      <w:r w:rsidRPr="005E30F4">
        <w:rPr>
          <w:rFonts w:ascii="Arial" w:eastAsia="Times New Roman" w:hAnsi="Arial" w:cs="Arial"/>
          <w:lang w:eastAsia="ar-SA"/>
        </w:rPr>
        <w:t xml:space="preserve"> wyszczególniony w opisie przedmiotu zamówienia stanowiący załącznik nr 4 do niniejszej umowy,</w:t>
      </w:r>
    </w:p>
    <w:p w14:paraId="0EB722D8" w14:textId="2B7FAD24" w:rsidR="002A6F00" w:rsidRPr="005E30F4" w:rsidRDefault="002A6F00" w:rsidP="001C6468">
      <w:pPr>
        <w:widowControl w:val="0"/>
        <w:tabs>
          <w:tab w:val="left" w:pos="-540"/>
        </w:tabs>
        <w:suppressAutoHyphens/>
        <w:spacing w:after="0"/>
        <w:ind w:left="426"/>
        <w:jc w:val="both"/>
        <w:rPr>
          <w:rFonts w:ascii="Arial" w:eastAsia="Times New Roman" w:hAnsi="Arial" w:cs="Arial"/>
          <w:lang w:eastAsia="pl-PL"/>
        </w:rPr>
      </w:pPr>
      <w:r w:rsidRPr="005E30F4">
        <w:rPr>
          <w:rFonts w:ascii="Arial" w:eastAsia="Times New Roman" w:hAnsi="Arial" w:cs="Arial"/>
          <w:lang w:eastAsia="pl-PL"/>
        </w:rPr>
        <w:t>zgodnie z SWZ, oraz Ofertą Wykonawcy, stanowiącą Załącznik nr 13 do Umowy.</w:t>
      </w:r>
    </w:p>
    <w:p w14:paraId="22C06A99" w14:textId="3BD8162B" w:rsidR="002A6F00" w:rsidRPr="005E30F4" w:rsidRDefault="002A6F00" w:rsidP="001C6468">
      <w:pPr>
        <w:pStyle w:val="Akapitzlist"/>
        <w:widowControl w:val="0"/>
        <w:numPr>
          <w:ilvl w:val="0"/>
          <w:numId w:val="101"/>
        </w:numPr>
        <w:tabs>
          <w:tab w:val="clear" w:pos="720"/>
          <w:tab w:val="left" w:pos="-540"/>
          <w:tab w:val="num" w:pos="426"/>
        </w:tabs>
        <w:suppressAutoHyphens/>
        <w:spacing w:after="0"/>
        <w:ind w:left="426" w:hanging="426"/>
        <w:jc w:val="both"/>
        <w:rPr>
          <w:rFonts w:ascii="Arial" w:eastAsia="Times New Roman" w:hAnsi="Arial" w:cs="Arial"/>
          <w:lang w:eastAsia="pl-PL"/>
        </w:rPr>
      </w:pPr>
      <w:r w:rsidRPr="005E30F4">
        <w:rPr>
          <w:rFonts w:ascii="Arial" w:eastAsia="Times New Roman" w:hAnsi="Arial" w:cs="Arial"/>
          <w:lang w:eastAsia="pl-PL"/>
        </w:rPr>
        <w:t xml:space="preserve">Zamawiający jest uprawniony do rozszerzenia wykazu pojazdów o których mowa </w:t>
      </w:r>
      <w:r w:rsidR="005E30F4">
        <w:rPr>
          <w:rFonts w:ascii="Arial" w:eastAsia="Times New Roman" w:hAnsi="Arial" w:cs="Arial"/>
          <w:lang w:eastAsia="pl-PL"/>
        </w:rPr>
        <w:br/>
      </w:r>
      <w:r w:rsidRPr="005E30F4">
        <w:rPr>
          <w:rFonts w:ascii="Arial" w:eastAsia="Times New Roman" w:hAnsi="Arial" w:cs="Arial"/>
          <w:lang w:eastAsia="pl-PL"/>
        </w:rPr>
        <w:t>w ust. 1 (o tą samą markę i typ bądź inną oraz rocznik), informując o tym Wykonawcę w formie pisemnej. Rozszerzenie wykazu pojazdów nie będzie miało wpływu na ustalone wcześniej z Wykonawcą ceny usług.</w:t>
      </w:r>
    </w:p>
    <w:p w14:paraId="4AC636EA" w14:textId="6BD74347" w:rsidR="002A6F00" w:rsidRPr="005E30F4" w:rsidRDefault="002A6F00" w:rsidP="001C6468">
      <w:pPr>
        <w:pStyle w:val="Akapitzlist"/>
        <w:widowControl w:val="0"/>
        <w:numPr>
          <w:ilvl w:val="0"/>
          <w:numId w:val="101"/>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5E30F4">
        <w:rPr>
          <w:rFonts w:ascii="Arial" w:eastAsia="Times New Roman" w:hAnsi="Arial" w:cs="Arial"/>
          <w:lang w:eastAsia="pl-PL"/>
        </w:rPr>
        <w:t xml:space="preserve">Zamawiający dopuszcza skierowanie do naprawy pojazdów różnych typów, modeli </w:t>
      </w:r>
      <w:r w:rsidR="001C6468" w:rsidRPr="005E30F4">
        <w:rPr>
          <w:rFonts w:ascii="Arial" w:eastAsia="Times New Roman" w:hAnsi="Arial" w:cs="Arial"/>
          <w:lang w:eastAsia="pl-PL"/>
        </w:rPr>
        <w:br/>
      </w:r>
      <w:r w:rsidRPr="005E30F4">
        <w:rPr>
          <w:rFonts w:ascii="Arial" w:eastAsia="Times New Roman" w:hAnsi="Arial" w:cs="Arial"/>
          <w:lang w:eastAsia="pl-PL"/>
        </w:rPr>
        <w:t xml:space="preserve">i marek, w tym niewymienionych w załączniku o którym mowa w ust. 1 w zależności od występujących aktualnie potrzeb. Potrzeby takie mogą wystąpić nagle </w:t>
      </w:r>
      <w:r w:rsidR="005E30F4">
        <w:rPr>
          <w:rFonts w:ascii="Arial" w:eastAsia="Times New Roman" w:hAnsi="Arial" w:cs="Arial"/>
          <w:lang w:eastAsia="pl-PL"/>
        </w:rPr>
        <w:br/>
      </w:r>
      <w:r w:rsidRPr="005E30F4">
        <w:rPr>
          <w:rFonts w:ascii="Arial" w:eastAsia="Times New Roman" w:hAnsi="Arial" w:cs="Arial"/>
          <w:lang w:eastAsia="pl-PL"/>
        </w:rPr>
        <w:t>i niespodziewanie np. w stosunku do pojazdu należącego do innej jednostki wojskowej, który uległ awarii w rejonie odpowiedzialności 32WOG.</w:t>
      </w:r>
    </w:p>
    <w:p w14:paraId="313585DA" w14:textId="3C3CE03F" w:rsidR="002A6F00" w:rsidRPr="005E30F4" w:rsidRDefault="002A6F00" w:rsidP="001C6468">
      <w:pPr>
        <w:pStyle w:val="Akapitzlist"/>
        <w:widowControl w:val="0"/>
        <w:numPr>
          <w:ilvl w:val="0"/>
          <w:numId w:val="101"/>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5E30F4">
        <w:rPr>
          <w:rFonts w:ascii="Arial" w:eastAsia="Calibri" w:hAnsi="Arial" w:cs="Arial"/>
        </w:rPr>
        <w:t xml:space="preserve">Wykonawca zobowiązuje się wykonać przedmiot Umowy zgodnie z zachowaniem należytej staranności oraz zgodnie z przepisami i normami obowiązującymi </w:t>
      </w:r>
      <w:r w:rsidR="005E30F4">
        <w:rPr>
          <w:rFonts w:ascii="Arial" w:eastAsia="Calibri" w:hAnsi="Arial" w:cs="Arial"/>
        </w:rPr>
        <w:br/>
      </w:r>
      <w:r w:rsidRPr="005E30F4">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14:paraId="6D5CC3AD" w14:textId="77777777" w:rsidR="002A6F00" w:rsidRPr="005E30F4" w:rsidRDefault="002A6F00" w:rsidP="001C6468">
      <w:pPr>
        <w:pStyle w:val="Akapitzlist"/>
        <w:widowControl w:val="0"/>
        <w:numPr>
          <w:ilvl w:val="0"/>
          <w:numId w:val="101"/>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5E30F4">
        <w:rPr>
          <w:rFonts w:ascii="Arial" w:eastAsia="Calibri" w:hAnsi="Arial" w:cs="Arial"/>
        </w:rPr>
        <w:t>W czasie wykonywania prac Wykonawca zobowiązany jest przestrzegać warunków: bhp, ppoż., ochrony środowiska oraz bezpieczeństwa chemicznego.</w:t>
      </w:r>
    </w:p>
    <w:p w14:paraId="1210E7CE" w14:textId="0673A8A2" w:rsidR="002A6F00" w:rsidRPr="005E30F4" w:rsidRDefault="002A6F00" w:rsidP="001C6468">
      <w:pPr>
        <w:pStyle w:val="Akapitzlist"/>
        <w:widowControl w:val="0"/>
        <w:numPr>
          <w:ilvl w:val="0"/>
          <w:numId w:val="101"/>
        </w:numPr>
        <w:tabs>
          <w:tab w:val="clear" w:pos="720"/>
          <w:tab w:val="left" w:pos="-540"/>
          <w:tab w:val="num" w:pos="426"/>
          <w:tab w:val="num" w:pos="851"/>
        </w:tabs>
        <w:suppressAutoHyphens/>
        <w:spacing w:after="0"/>
        <w:ind w:left="426" w:hanging="426"/>
        <w:jc w:val="both"/>
        <w:rPr>
          <w:rFonts w:ascii="Arial" w:eastAsia="Times New Roman" w:hAnsi="Arial" w:cs="Arial"/>
          <w:lang w:eastAsia="pl-PL"/>
        </w:rPr>
      </w:pPr>
      <w:r w:rsidRPr="005E30F4">
        <w:rPr>
          <w:rFonts w:ascii="Arial" w:eastAsia="Times New Roman" w:hAnsi="Arial" w:cs="Arial"/>
          <w:bCs/>
          <w:lang w:eastAsia="pl-PL"/>
        </w:rPr>
        <w:t xml:space="preserve">Wykonawca oświadcza, że posiada umowę ubezpieczenia (polisę) od odpowiedzialności cywilnej w zakresie prowadzonej działalności gospodarczej na kwotę ……………………….. PLN (odpowiednio do części wskazanej w SWZ) </w:t>
      </w:r>
      <w:r w:rsidR="005E30F4">
        <w:rPr>
          <w:rFonts w:ascii="Arial" w:eastAsia="Times New Roman" w:hAnsi="Arial" w:cs="Arial"/>
          <w:bCs/>
          <w:lang w:eastAsia="pl-PL"/>
        </w:rPr>
        <w:br/>
      </w:r>
      <w:r w:rsidRPr="005E30F4">
        <w:rPr>
          <w:rFonts w:ascii="Arial" w:eastAsia="Times New Roman" w:hAnsi="Arial" w:cs="Arial"/>
          <w:bCs/>
          <w:lang w:eastAsia="pl-PL"/>
        </w:rPr>
        <w:t>i zobowiązuje się do posiadania aktualnego ubezpieczenia OC przez cały okres trwania umowy. Kopia polisy wraz z potwierdzeniem jej opłacenia stanowi Załącznik nr 9 do umowy.</w:t>
      </w:r>
    </w:p>
    <w:p w14:paraId="09D37538" w14:textId="77777777" w:rsidR="001C6468" w:rsidRPr="005E30F4" w:rsidRDefault="001C6468" w:rsidP="001C6468">
      <w:pPr>
        <w:keepNext/>
        <w:keepLines/>
        <w:suppressAutoHyphens/>
        <w:spacing w:after="0"/>
        <w:contextualSpacing/>
        <w:jc w:val="center"/>
        <w:outlineLvl w:val="0"/>
        <w:rPr>
          <w:rFonts w:ascii="Arial" w:eastAsia="Times New Roman" w:hAnsi="Arial" w:cs="Arial"/>
          <w:b/>
        </w:rPr>
      </w:pPr>
    </w:p>
    <w:p w14:paraId="2D998FF8" w14:textId="22F771BF"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2.</w:t>
      </w:r>
    </w:p>
    <w:p w14:paraId="4608FF76" w14:textId="1044AE1A" w:rsidR="002A6F00" w:rsidRPr="005E30F4" w:rsidRDefault="002A6F00" w:rsidP="001C6468">
      <w:pPr>
        <w:keepNext/>
        <w:keepLines/>
        <w:suppressAutoHyphens/>
        <w:spacing w:after="0"/>
        <w:contextualSpacing/>
        <w:jc w:val="center"/>
        <w:outlineLvl w:val="0"/>
        <w:rPr>
          <w:rFonts w:ascii="Arial" w:eastAsia="Times New Roman" w:hAnsi="Arial" w:cs="Arial"/>
          <w:b/>
        </w:rPr>
      </w:pPr>
      <w:bookmarkStart w:id="4" w:name="_Hlk67775988"/>
      <w:r w:rsidRPr="005E30F4">
        <w:rPr>
          <w:rFonts w:ascii="Arial" w:eastAsia="Times New Roman" w:hAnsi="Arial" w:cs="Arial"/>
          <w:b/>
        </w:rPr>
        <w:t>Terminy</w:t>
      </w:r>
      <w:bookmarkEnd w:id="4"/>
    </w:p>
    <w:p w14:paraId="623D30CD" w14:textId="6AC63B5B" w:rsidR="002A6F00" w:rsidRPr="005E30F4" w:rsidRDefault="002A6F00" w:rsidP="001C6468">
      <w:pPr>
        <w:keepNext/>
        <w:keepLines/>
        <w:numPr>
          <w:ilvl w:val="3"/>
          <w:numId w:val="74"/>
        </w:numPr>
        <w:suppressAutoHyphens/>
        <w:spacing w:after="0"/>
        <w:contextualSpacing/>
        <w:jc w:val="both"/>
        <w:outlineLvl w:val="0"/>
        <w:rPr>
          <w:rFonts w:ascii="Arial" w:eastAsia="Times New Roman" w:hAnsi="Arial" w:cs="Arial"/>
        </w:rPr>
      </w:pPr>
      <w:bookmarkStart w:id="5" w:name="_Hlk67873595"/>
      <w:r w:rsidRPr="005E30F4">
        <w:rPr>
          <w:rFonts w:ascii="Arial" w:eastAsia="Calibri" w:hAnsi="Arial" w:cs="Arial"/>
        </w:rPr>
        <w:t>Przedmiotowa Umowa obowiązuje na czas określony od daty podpisania umowy do dnia 3</w:t>
      </w:r>
      <w:r w:rsidR="007B725E" w:rsidRPr="005E30F4">
        <w:rPr>
          <w:rFonts w:ascii="Arial" w:eastAsia="Calibri" w:hAnsi="Arial" w:cs="Arial"/>
        </w:rPr>
        <w:t>1</w:t>
      </w:r>
      <w:r w:rsidRPr="005E30F4">
        <w:rPr>
          <w:rFonts w:ascii="Arial" w:eastAsia="Calibri" w:hAnsi="Arial" w:cs="Arial"/>
        </w:rPr>
        <w:t>.12.2022</w:t>
      </w:r>
      <w:r w:rsidR="001C6468" w:rsidRPr="005E30F4">
        <w:rPr>
          <w:rFonts w:ascii="Arial" w:eastAsia="Calibri" w:hAnsi="Arial" w:cs="Arial"/>
        </w:rPr>
        <w:t xml:space="preserve"> </w:t>
      </w:r>
      <w:r w:rsidRPr="005E30F4">
        <w:rPr>
          <w:rFonts w:ascii="Arial" w:eastAsia="Calibri" w:hAnsi="Arial" w:cs="Arial"/>
        </w:rPr>
        <w:t>r.</w:t>
      </w:r>
      <w:r w:rsidRPr="005E30F4">
        <w:rPr>
          <w:rFonts w:ascii="Arial" w:eastAsia="Times New Roman" w:hAnsi="Arial" w:cs="Arial"/>
          <w:lang w:eastAsia="pl-PL"/>
        </w:rPr>
        <w:t xml:space="preserve"> lub do wyczerpania kwoty, o której mowa w § 5 ust. 1.</w:t>
      </w:r>
      <w:r w:rsidRPr="005E30F4">
        <w:rPr>
          <w:rFonts w:ascii="Arial" w:eastAsia="Times New Roman" w:hAnsi="Arial" w:cs="Arial"/>
        </w:rPr>
        <w:t xml:space="preserve">, przy uwzględnieniu postanowień § 5 niniejszej umowy. W przypadku wyczerpania kwoty, o której mowa w § 5 ust. 1 przed datą </w:t>
      </w:r>
      <w:r w:rsidR="00A14F91">
        <w:rPr>
          <w:rFonts w:ascii="Arial" w:eastAsia="Times New Roman" w:hAnsi="Arial" w:cs="Arial"/>
        </w:rPr>
        <w:t>31</w:t>
      </w:r>
      <w:r w:rsidRPr="005E30F4">
        <w:rPr>
          <w:rFonts w:ascii="Arial" w:eastAsia="Times New Roman" w:hAnsi="Arial" w:cs="Arial"/>
        </w:rPr>
        <w:t xml:space="preserve"> grudnia 2022 r. przy jednoczesnym braku złożenia oświadczenia dotyczącego skorzystania z prawa opcji - umowa wygasa. </w:t>
      </w:r>
    </w:p>
    <w:p w14:paraId="608607A1" w14:textId="77777777" w:rsidR="002A6F00" w:rsidRPr="005E30F4" w:rsidRDefault="002A6F00" w:rsidP="001C6468">
      <w:pPr>
        <w:widowControl w:val="0"/>
        <w:shd w:val="clear" w:color="auto" w:fill="FFFFFF"/>
        <w:suppressAutoHyphens/>
        <w:spacing w:after="0"/>
        <w:ind w:left="360"/>
        <w:jc w:val="center"/>
        <w:rPr>
          <w:rFonts w:ascii="Arial" w:eastAsia="Calibri" w:hAnsi="Arial" w:cs="Arial"/>
          <w:b/>
        </w:rPr>
      </w:pPr>
    </w:p>
    <w:bookmarkEnd w:id="5"/>
    <w:p w14:paraId="10DF9F8E"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3.</w:t>
      </w:r>
    </w:p>
    <w:p w14:paraId="7CB4058E" w14:textId="46CFC09E" w:rsidR="002A6F00" w:rsidRPr="005E30F4" w:rsidRDefault="002A6F00" w:rsidP="001C6468">
      <w:pPr>
        <w:widowControl w:val="0"/>
        <w:shd w:val="clear" w:color="auto" w:fill="FFFFFF"/>
        <w:suppressAutoHyphens/>
        <w:spacing w:after="0"/>
        <w:jc w:val="center"/>
        <w:rPr>
          <w:rFonts w:ascii="Arial" w:eastAsia="Calibri" w:hAnsi="Arial" w:cs="Arial"/>
          <w:b/>
        </w:rPr>
      </w:pPr>
      <w:r w:rsidRPr="005E30F4">
        <w:rPr>
          <w:rFonts w:ascii="Arial" w:eastAsia="Calibri" w:hAnsi="Arial" w:cs="Arial"/>
          <w:b/>
        </w:rPr>
        <w:t>Przedstawiciele Stron</w:t>
      </w:r>
    </w:p>
    <w:p w14:paraId="21461D49" w14:textId="40E499C2" w:rsidR="002A6F00" w:rsidRPr="005E30F4" w:rsidRDefault="002A6F00" w:rsidP="001C6468">
      <w:pPr>
        <w:widowControl w:val="0"/>
        <w:numPr>
          <w:ilvl w:val="0"/>
          <w:numId w:val="75"/>
        </w:numPr>
        <w:tabs>
          <w:tab w:val="left" w:pos="426"/>
        </w:tabs>
        <w:suppressAutoHyphens/>
        <w:spacing w:after="0"/>
        <w:ind w:left="284" w:hanging="284"/>
        <w:jc w:val="both"/>
        <w:rPr>
          <w:rFonts w:ascii="Arial" w:eastAsia="Times New Roman" w:hAnsi="Arial" w:cs="Arial"/>
          <w:lang w:eastAsia="pl-PL"/>
        </w:rPr>
      </w:pPr>
      <w:bookmarkStart w:id="6" w:name="_Hlk67873624"/>
      <w:r w:rsidRPr="005E30F4">
        <w:rPr>
          <w:rFonts w:ascii="Arial" w:eastAsia="Times New Roman" w:hAnsi="Arial" w:cs="Arial"/>
          <w:lang w:eastAsia="pl-PL"/>
        </w:rPr>
        <w:t xml:space="preserve">Do współpracy i koordynacji realizacji przedmiotu Umowy, w tym do </w:t>
      </w:r>
      <w:r w:rsidRPr="005E30F4">
        <w:rPr>
          <w:rFonts w:ascii="Arial" w:hAnsi="Arial" w:cs="Arial"/>
        </w:rPr>
        <w:t xml:space="preserve">zgłaszania wszelkich nieprawidłowości m.in. niewłaściwego zakresu naprawy, współzmienności </w:t>
      </w:r>
      <w:r w:rsidRPr="005E30F4">
        <w:rPr>
          <w:rFonts w:ascii="Arial" w:hAnsi="Arial" w:cs="Arial"/>
        </w:rPr>
        <w:lastRenderedPageBreak/>
        <w:t>asortymentu części, opłacalności regeneracji podzespołów, potwierdzenia faktu dokonania przeglądu i usunięcia ewentualnych usterek</w:t>
      </w:r>
      <w:r w:rsidRPr="005E30F4">
        <w:rPr>
          <w:rFonts w:ascii="Arial" w:eastAsia="Times New Roman" w:hAnsi="Arial" w:cs="Arial"/>
          <w:lang w:val="cs-CZ" w:eastAsia="pl-PL"/>
        </w:rPr>
        <w:t xml:space="preserve"> są osoby ze strony Zamawiąjacego:</w:t>
      </w:r>
    </w:p>
    <w:p w14:paraId="19DE475F" w14:textId="1E18F6DE" w:rsidR="002A6F00" w:rsidRPr="005E30F4" w:rsidRDefault="002A6F00" w:rsidP="001C6468">
      <w:pPr>
        <w:numPr>
          <w:ilvl w:val="0"/>
          <w:numId w:val="76"/>
        </w:numPr>
        <w:tabs>
          <w:tab w:val="clear" w:pos="1070"/>
          <w:tab w:val="num" w:pos="2520"/>
        </w:tabs>
        <w:suppressAutoHyphens/>
        <w:spacing w:after="0"/>
        <w:ind w:left="1276" w:hanging="283"/>
        <w:jc w:val="both"/>
        <w:rPr>
          <w:rFonts w:ascii="Arial" w:eastAsia="Times New Roman" w:hAnsi="Arial" w:cs="Arial"/>
        </w:rPr>
      </w:pPr>
      <w:r w:rsidRPr="005E30F4">
        <w:rPr>
          <w:rFonts w:ascii="Arial" w:eastAsia="Times New Roman" w:hAnsi="Arial" w:cs="Arial"/>
        </w:rPr>
        <w:t>……………………………</w:t>
      </w:r>
      <w:r w:rsidR="001C6468" w:rsidRPr="005E30F4">
        <w:rPr>
          <w:rFonts w:ascii="Arial" w:eastAsia="Times New Roman" w:hAnsi="Arial" w:cs="Arial"/>
        </w:rPr>
        <w:t xml:space="preserve"> </w:t>
      </w:r>
      <w:r w:rsidRPr="005E30F4">
        <w:rPr>
          <w:rFonts w:ascii="Arial" w:eastAsia="Times New Roman" w:hAnsi="Arial" w:cs="Arial"/>
        </w:rPr>
        <w:t>tel.:</w:t>
      </w:r>
      <w:r w:rsidR="001C6468" w:rsidRPr="005E30F4">
        <w:rPr>
          <w:rFonts w:ascii="Arial" w:eastAsia="Times New Roman" w:hAnsi="Arial" w:cs="Arial"/>
        </w:rPr>
        <w:t xml:space="preserve"> </w:t>
      </w:r>
      <w:r w:rsidRPr="005E30F4">
        <w:rPr>
          <w:rFonts w:ascii="Arial" w:eastAsia="Times New Roman" w:hAnsi="Arial" w:cs="Arial"/>
        </w:rPr>
        <w:t>…………………………</w:t>
      </w:r>
      <w:r w:rsidR="001C6468" w:rsidRPr="005E30F4">
        <w:rPr>
          <w:rFonts w:ascii="Arial" w:eastAsia="Times New Roman" w:hAnsi="Arial" w:cs="Arial"/>
        </w:rPr>
        <w:t xml:space="preserve"> </w:t>
      </w:r>
      <w:r w:rsidRPr="005E30F4">
        <w:rPr>
          <w:rFonts w:ascii="Arial" w:eastAsia="Times New Roman" w:hAnsi="Arial" w:cs="Arial"/>
        </w:rPr>
        <w:t>e-mail:</w:t>
      </w:r>
      <w:r w:rsidR="001C6468" w:rsidRPr="005E30F4">
        <w:rPr>
          <w:rFonts w:ascii="Arial" w:eastAsia="Times New Roman" w:hAnsi="Arial" w:cs="Arial"/>
        </w:rPr>
        <w:t xml:space="preserve"> </w:t>
      </w:r>
      <w:r w:rsidRPr="005E30F4">
        <w:rPr>
          <w:rFonts w:ascii="Arial" w:eastAsia="Times New Roman" w:hAnsi="Arial" w:cs="Arial"/>
        </w:rPr>
        <w:t>………………,</w:t>
      </w:r>
    </w:p>
    <w:p w14:paraId="7F64D6C8" w14:textId="77777777" w:rsidR="002A6F00" w:rsidRPr="005E30F4" w:rsidRDefault="002A6F00" w:rsidP="001C6468">
      <w:pPr>
        <w:suppressAutoHyphens/>
        <w:spacing w:after="0"/>
        <w:ind w:left="1276" w:hanging="283"/>
        <w:jc w:val="both"/>
        <w:rPr>
          <w:rFonts w:ascii="Arial" w:eastAsia="Times New Roman" w:hAnsi="Arial" w:cs="Arial"/>
        </w:rPr>
      </w:pPr>
      <w:r w:rsidRPr="005E30F4">
        <w:rPr>
          <w:rFonts w:ascii="Arial" w:eastAsia="Times New Roman" w:hAnsi="Arial" w:cs="Arial"/>
        </w:rPr>
        <w:t>lub</w:t>
      </w:r>
    </w:p>
    <w:p w14:paraId="5A90BD9A" w14:textId="66C61B8E" w:rsidR="002A6F00" w:rsidRPr="005E30F4" w:rsidRDefault="002A6F00" w:rsidP="001C6468">
      <w:pPr>
        <w:numPr>
          <w:ilvl w:val="0"/>
          <w:numId w:val="76"/>
        </w:numPr>
        <w:tabs>
          <w:tab w:val="clear" w:pos="1070"/>
          <w:tab w:val="left" w:pos="155"/>
          <w:tab w:val="num" w:pos="2520"/>
        </w:tabs>
        <w:suppressAutoHyphens/>
        <w:spacing w:after="0"/>
        <w:ind w:left="1276" w:hanging="283"/>
        <w:jc w:val="both"/>
        <w:rPr>
          <w:rFonts w:ascii="Arial" w:eastAsia="Times New Roman" w:hAnsi="Arial" w:cs="Arial"/>
        </w:rPr>
      </w:pPr>
      <w:r w:rsidRPr="005E30F4">
        <w:rPr>
          <w:rFonts w:ascii="Arial" w:eastAsia="Times New Roman" w:hAnsi="Arial" w:cs="Arial"/>
        </w:rPr>
        <w:t>……………………………</w:t>
      </w:r>
      <w:r w:rsidR="001C6468" w:rsidRPr="005E30F4">
        <w:rPr>
          <w:rFonts w:ascii="Arial" w:eastAsia="Times New Roman" w:hAnsi="Arial" w:cs="Arial"/>
        </w:rPr>
        <w:t xml:space="preserve"> </w:t>
      </w:r>
      <w:r w:rsidRPr="005E30F4">
        <w:rPr>
          <w:rFonts w:ascii="Arial" w:eastAsia="Times New Roman" w:hAnsi="Arial" w:cs="Arial"/>
        </w:rPr>
        <w:t>tel.:</w:t>
      </w:r>
      <w:r w:rsidR="001C6468" w:rsidRPr="005E30F4">
        <w:rPr>
          <w:rFonts w:ascii="Arial" w:eastAsia="Times New Roman" w:hAnsi="Arial" w:cs="Arial"/>
        </w:rPr>
        <w:t xml:space="preserve"> </w:t>
      </w:r>
      <w:r w:rsidRPr="005E30F4">
        <w:rPr>
          <w:rFonts w:ascii="Arial" w:eastAsia="Times New Roman" w:hAnsi="Arial" w:cs="Arial"/>
        </w:rPr>
        <w:t>………………………</w:t>
      </w:r>
      <w:r w:rsidR="001C6468" w:rsidRPr="005E30F4">
        <w:rPr>
          <w:rFonts w:ascii="Arial" w:eastAsia="Times New Roman" w:hAnsi="Arial" w:cs="Arial"/>
        </w:rPr>
        <w:t xml:space="preserve"> </w:t>
      </w:r>
      <w:r w:rsidRPr="005E30F4">
        <w:rPr>
          <w:rFonts w:ascii="Arial" w:eastAsia="Times New Roman" w:hAnsi="Arial" w:cs="Arial"/>
        </w:rPr>
        <w:t>e-mail:</w:t>
      </w:r>
      <w:r w:rsidR="001C6468" w:rsidRPr="005E30F4">
        <w:rPr>
          <w:rFonts w:ascii="Arial" w:eastAsia="Times New Roman" w:hAnsi="Arial" w:cs="Arial"/>
        </w:rPr>
        <w:t xml:space="preserve"> </w:t>
      </w:r>
      <w:r w:rsidRPr="005E30F4">
        <w:rPr>
          <w:rFonts w:ascii="Arial" w:eastAsia="Times New Roman" w:hAnsi="Arial" w:cs="Arial"/>
        </w:rPr>
        <w:t xml:space="preserve">……………….. </w:t>
      </w:r>
    </w:p>
    <w:p w14:paraId="7DC69C07" w14:textId="77777777" w:rsidR="002A6F00" w:rsidRPr="005E30F4" w:rsidRDefault="002A6F00" w:rsidP="001C6468">
      <w:pPr>
        <w:widowControl w:val="0"/>
        <w:numPr>
          <w:ilvl w:val="0"/>
          <w:numId w:val="75"/>
        </w:numPr>
        <w:tabs>
          <w:tab w:val="left" w:pos="232"/>
          <w:tab w:val="left" w:pos="284"/>
        </w:tabs>
        <w:suppressAutoHyphens/>
        <w:spacing w:after="0"/>
        <w:ind w:left="0" w:firstLine="0"/>
        <w:jc w:val="both"/>
        <w:rPr>
          <w:rFonts w:ascii="Arial" w:eastAsia="Times New Roman" w:hAnsi="Arial" w:cs="Arial"/>
          <w:lang w:val="cs-CZ" w:eastAsia="pl-PL"/>
        </w:rPr>
      </w:pPr>
      <w:r w:rsidRPr="005E30F4">
        <w:rPr>
          <w:rFonts w:ascii="Arial" w:eastAsia="Times New Roman" w:hAnsi="Arial" w:cs="Arial"/>
          <w:lang w:eastAsia="pl-PL"/>
        </w:rPr>
        <w:t xml:space="preserve"> Do współpracy i koordynacji realizacji przedmiotu Umowy, </w:t>
      </w:r>
      <w:r w:rsidRPr="005E30F4">
        <w:rPr>
          <w:rFonts w:ascii="Arial" w:eastAsia="Times New Roman" w:hAnsi="Arial" w:cs="Arial"/>
          <w:lang w:val="cs-CZ" w:eastAsia="pl-PL"/>
        </w:rPr>
        <w:t>są osoby ze strony Wykonawcy:</w:t>
      </w:r>
    </w:p>
    <w:p w14:paraId="475CA5A3" w14:textId="210E49D2" w:rsidR="002A6F00" w:rsidRPr="005E30F4" w:rsidRDefault="002A6F00" w:rsidP="001C6468">
      <w:pPr>
        <w:numPr>
          <w:ilvl w:val="0"/>
          <w:numId w:val="90"/>
        </w:numPr>
        <w:tabs>
          <w:tab w:val="clear" w:pos="360"/>
          <w:tab w:val="left" w:pos="2108"/>
          <w:tab w:val="num" w:pos="2520"/>
        </w:tabs>
        <w:suppressAutoHyphens/>
        <w:spacing w:after="0"/>
        <w:ind w:left="1276"/>
        <w:jc w:val="both"/>
        <w:rPr>
          <w:rFonts w:ascii="Arial" w:eastAsia="Times New Roman" w:hAnsi="Arial" w:cs="Arial"/>
        </w:rPr>
      </w:pPr>
      <w:r w:rsidRPr="005E30F4">
        <w:rPr>
          <w:rFonts w:ascii="Arial" w:eastAsia="Times New Roman" w:hAnsi="Arial" w:cs="Arial"/>
        </w:rPr>
        <w:t>……………………………</w:t>
      </w:r>
      <w:r w:rsidR="00B66D62" w:rsidRPr="005E30F4">
        <w:rPr>
          <w:rFonts w:ascii="Arial" w:eastAsia="Times New Roman" w:hAnsi="Arial" w:cs="Arial"/>
        </w:rPr>
        <w:t xml:space="preserve"> </w:t>
      </w:r>
      <w:r w:rsidRPr="005E30F4">
        <w:rPr>
          <w:rFonts w:ascii="Arial" w:eastAsia="Times New Roman" w:hAnsi="Arial" w:cs="Arial"/>
        </w:rPr>
        <w:t>tel.:</w:t>
      </w:r>
      <w:r w:rsidR="00B66D62" w:rsidRPr="005E30F4">
        <w:rPr>
          <w:rFonts w:ascii="Arial" w:eastAsia="Times New Roman" w:hAnsi="Arial" w:cs="Arial"/>
        </w:rPr>
        <w:t xml:space="preserve"> </w:t>
      </w:r>
      <w:r w:rsidRPr="005E30F4">
        <w:rPr>
          <w:rFonts w:ascii="Arial" w:eastAsia="Times New Roman" w:hAnsi="Arial" w:cs="Arial"/>
        </w:rPr>
        <w:t>………………………</w:t>
      </w:r>
      <w:r w:rsidR="00B66D62" w:rsidRPr="005E30F4">
        <w:rPr>
          <w:rFonts w:ascii="Arial" w:eastAsia="Times New Roman" w:hAnsi="Arial" w:cs="Arial"/>
        </w:rPr>
        <w:t xml:space="preserve"> </w:t>
      </w:r>
      <w:r w:rsidRPr="005E30F4">
        <w:rPr>
          <w:rFonts w:ascii="Arial" w:eastAsia="Times New Roman" w:hAnsi="Arial" w:cs="Arial"/>
        </w:rPr>
        <w:t>e-mail:</w:t>
      </w:r>
      <w:r w:rsidR="00B66D62" w:rsidRPr="005E30F4">
        <w:rPr>
          <w:rFonts w:ascii="Arial" w:eastAsia="Times New Roman" w:hAnsi="Arial" w:cs="Arial"/>
        </w:rPr>
        <w:t xml:space="preserve"> </w:t>
      </w:r>
      <w:r w:rsidRPr="005E30F4">
        <w:rPr>
          <w:rFonts w:ascii="Arial" w:eastAsia="Times New Roman" w:hAnsi="Arial" w:cs="Arial"/>
        </w:rPr>
        <w:t>…....................,</w:t>
      </w:r>
    </w:p>
    <w:p w14:paraId="484B4A09" w14:textId="77777777" w:rsidR="002A6F00" w:rsidRPr="005E30F4" w:rsidRDefault="002A6F00" w:rsidP="001C6468">
      <w:pPr>
        <w:suppressAutoHyphens/>
        <w:spacing w:after="0"/>
        <w:ind w:left="1276"/>
        <w:jc w:val="both"/>
        <w:rPr>
          <w:rFonts w:ascii="Arial" w:eastAsia="Times New Roman" w:hAnsi="Arial" w:cs="Arial"/>
        </w:rPr>
      </w:pPr>
      <w:r w:rsidRPr="005E30F4">
        <w:rPr>
          <w:rFonts w:ascii="Arial" w:eastAsia="Times New Roman" w:hAnsi="Arial" w:cs="Arial"/>
        </w:rPr>
        <w:t>lub</w:t>
      </w:r>
    </w:p>
    <w:p w14:paraId="0B6423B9" w14:textId="0465AAD2" w:rsidR="002A6F00" w:rsidRPr="005E30F4" w:rsidRDefault="002A6F00" w:rsidP="001C6468">
      <w:pPr>
        <w:numPr>
          <w:ilvl w:val="0"/>
          <w:numId w:val="90"/>
        </w:numPr>
        <w:tabs>
          <w:tab w:val="clear" w:pos="360"/>
          <w:tab w:val="left" w:pos="2108"/>
          <w:tab w:val="num" w:pos="2520"/>
        </w:tabs>
        <w:suppressAutoHyphens/>
        <w:spacing w:after="0"/>
        <w:ind w:left="1276"/>
        <w:jc w:val="both"/>
        <w:rPr>
          <w:rFonts w:ascii="Arial" w:eastAsia="Times New Roman" w:hAnsi="Arial" w:cs="Arial"/>
        </w:rPr>
      </w:pPr>
      <w:r w:rsidRPr="005E30F4">
        <w:rPr>
          <w:rFonts w:ascii="Arial" w:eastAsia="Times New Roman" w:hAnsi="Arial" w:cs="Arial"/>
        </w:rPr>
        <w:t>……………………………</w:t>
      </w:r>
      <w:r w:rsidR="00B66D62" w:rsidRPr="005E30F4">
        <w:rPr>
          <w:rFonts w:ascii="Arial" w:eastAsia="Times New Roman" w:hAnsi="Arial" w:cs="Arial"/>
        </w:rPr>
        <w:t xml:space="preserve"> </w:t>
      </w:r>
      <w:r w:rsidRPr="005E30F4">
        <w:rPr>
          <w:rFonts w:ascii="Arial" w:eastAsia="Times New Roman" w:hAnsi="Arial" w:cs="Arial"/>
        </w:rPr>
        <w:t>tel.:</w:t>
      </w:r>
      <w:r w:rsidR="00B66D62" w:rsidRPr="005E30F4">
        <w:rPr>
          <w:rFonts w:ascii="Arial" w:eastAsia="Times New Roman" w:hAnsi="Arial" w:cs="Arial"/>
        </w:rPr>
        <w:t xml:space="preserve"> </w:t>
      </w:r>
      <w:r w:rsidRPr="005E30F4">
        <w:rPr>
          <w:rFonts w:ascii="Arial" w:eastAsia="Times New Roman" w:hAnsi="Arial" w:cs="Arial"/>
        </w:rPr>
        <w:t>………………………</w:t>
      </w:r>
      <w:r w:rsidR="00B66D62" w:rsidRPr="005E30F4">
        <w:rPr>
          <w:rFonts w:ascii="Arial" w:eastAsia="Times New Roman" w:hAnsi="Arial" w:cs="Arial"/>
        </w:rPr>
        <w:t xml:space="preserve"> </w:t>
      </w:r>
      <w:r w:rsidRPr="005E30F4">
        <w:rPr>
          <w:rFonts w:ascii="Arial" w:eastAsia="Times New Roman" w:hAnsi="Arial" w:cs="Arial"/>
        </w:rPr>
        <w:t>e-mail:</w:t>
      </w:r>
      <w:r w:rsidR="00B66D62" w:rsidRPr="005E30F4">
        <w:rPr>
          <w:rFonts w:ascii="Arial" w:eastAsia="Times New Roman" w:hAnsi="Arial" w:cs="Arial"/>
        </w:rPr>
        <w:t xml:space="preserve"> </w:t>
      </w:r>
      <w:r w:rsidRPr="005E30F4">
        <w:rPr>
          <w:rFonts w:ascii="Arial" w:eastAsia="Times New Roman" w:hAnsi="Arial" w:cs="Arial"/>
        </w:rPr>
        <w:t>………………...</w:t>
      </w:r>
    </w:p>
    <w:p w14:paraId="1BBB2BA1" w14:textId="77777777" w:rsidR="002A6F00" w:rsidRPr="005E30F4" w:rsidRDefault="002A6F00" w:rsidP="001C6468">
      <w:pPr>
        <w:numPr>
          <w:ilvl w:val="0"/>
          <w:numId w:val="75"/>
        </w:numPr>
        <w:suppressAutoHyphens/>
        <w:spacing w:after="0"/>
        <w:ind w:left="0" w:firstLine="0"/>
        <w:contextualSpacing/>
        <w:jc w:val="both"/>
        <w:rPr>
          <w:rFonts w:ascii="Arial" w:eastAsia="Calibri" w:hAnsi="Arial" w:cs="Arial"/>
          <w:kern w:val="2"/>
        </w:rPr>
      </w:pPr>
      <w:r w:rsidRPr="005E30F4">
        <w:rPr>
          <w:rFonts w:ascii="Arial" w:eastAsia="Calibri" w:hAnsi="Arial" w:cs="Arial"/>
          <w:kern w:val="2"/>
        </w:rPr>
        <w:t>Strony postanawiają, że osobami odpowiedzialnymi za realizację niniejszej umowy będą:</w:t>
      </w:r>
    </w:p>
    <w:p w14:paraId="5A6916C3" w14:textId="77777777" w:rsidR="00B66D62" w:rsidRPr="005E30F4" w:rsidRDefault="002A6F00" w:rsidP="001C6468">
      <w:pPr>
        <w:suppressAutoHyphens/>
        <w:spacing w:after="0"/>
        <w:ind w:left="426"/>
        <w:jc w:val="both"/>
        <w:rPr>
          <w:rFonts w:ascii="Arial" w:eastAsia="Calibri" w:hAnsi="Arial" w:cs="Arial"/>
          <w:b/>
          <w:kern w:val="2"/>
        </w:rPr>
      </w:pPr>
      <w:r w:rsidRPr="005E30F4">
        <w:rPr>
          <w:rFonts w:ascii="Arial" w:eastAsia="Calibri" w:hAnsi="Arial" w:cs="Arial"/>
          <w:kern w:val="2"/>
        </w:rPr>
        <w:t>po stronie Zamawiającego:</w:t>
      </w:r>
      <w:r w:rsidRPr="005E30F4">
        <w:rPr>
          <w:rFonts w:ascii="Arial" w:eastAsia="Calibri" w:hAnsi="Arial" w:cs="Arial"/>
          <w:b/>
          <w:kern w:val="2"/>
        </w:rPr>
        <w:t xml:space="preserve"> </w:t>
      </w:r>
    </w:p>
    <w:p w14:paraId="76857489" w14:textId="443D836B" w:rsidR="002A6F00" w:rsidRPr="005E30F4" w:rsidRDefault="002A6F00" w:rsidP="001C6468">
      <w:pPr>
        <w:suppressAutoHyphens/>
        <w:spacing w:after="0"/>
        <w:ind w:left="426"/>
        <w:jc w:val="both"/>
        <w:rPr>
          <w:rFonts w:ascii="Arial" w:eastAsia="Calibri" w:hAnsi="Arial" w:cs="Arial"/>
          <w:bCs/>
          <w:kern w:val="2"/>
        </w:rPr>
      </w:pPr>
      <w:r w:rsidRPr="005E30F4">
        <w:rPr>
          <w:rFonts w:ascii="Arial" w:eastAsia="Calibri" w:hAnsi="Arial" w:cs="Arial"/>
          <w:kern w:val="2"/>
        </w:rPr>
        <w:t>Szef Służby Czołgowo-Samochodowej</w:t>
      </w:r>
      <w:r w:rsidR="00B66D62" w:rsidRPr="005E30F4">
        <w:rPr>
          <w:rFonts w:ascii="Arial" w:eastAsia="Calibri" w:hAnsi="Arial" w:cs="Arial"/>
          <w:kern w:val="2"/>
        </w:rPr>
        <w:t xml:space="preserve">: </w:t>
      </w:r>
      <w:r w:rsidR="00B66D62" w:rsidRPr="005E30F4">
        <w:rPr>
          <w:rFonts w:ascii="Arial" w:eastAsia="Calibri" w:hAnsi="Arial" w:cs="Arial"/>
          <w:bCs/>
          <w:kern w:val="2"/>
        </w:rPr>
        <w:t>..........................</w:t>
      </w:r>
      <w:r w:rsidRPr="005E30F4">
        <w:rPr>
          <w:rFonts w:ascii="Arial" w:eastAsia="Calibri" w:hAnsi="Arial" w:cs="Arial"/>
          <w:bCs/>
          <w:kern w:val="2"/>
        </w:rPr>
        <w:t>……… tel.</w:t>
      </w:r>
      <w:r w:rsidR="00B66D62" w:rsidRPr="005E30F4">
        <w:rPr>
          <w:rFonts w:ascii="Arial" w:eastAsia="Calibri" w:hAnsi="Arial" w:cs="Arial"/>
          <w:bCs/>
          <w:kern w:val="2"/>
        </w:rPr>
        <w:t>:....................</w:t>
      </w:r>
      <w:r w:rsidRPr="005E30F4">
        <w:rPr>
          <w:rFonts w:ascii="Arial" w:eastAsia="Calibri" w:hAnsi="Arial" w:cs="Arial"/>
          <w:bCs/>
          <w:kern w:val="2"/>
        </w:rPr>
        <w:t>…..</w:t>
      </w:r>
    </w:p>
    <w:p w14:paraId="78D49CAF" w14:textId="14956B68" w:rsidR="002A6F00" w:rsidRPr="005E30F4" w:rsidRDefault="002A6F00" w:rsidP="001C6468">
      <w:pPr>
        <w:suppressAutoHyphens/>
        <w:spacing w:after="0"/>
        <w:ind w:left="426"/>
        <w:jc w:val="both"/>
        <w:rPr>
          <w:rFonts w:ascii="Arial" w:eastAsia="Calibri" w:hAnsi="Arial" w:cs="Arial"/>
          <w:bCs/>
          <w:kern w:val="2"/>
        </w:rPr>
      </w:pPr>
      <w:r w:rsidRPr="005E30F4">
        <w:rPr>
          <w:rFonts w:ascii="Arial" w:eastAsia="Calibri" w:hAnsi="Arial" w:cs="Arial"/>
          <w:bCs/>
          <w:kern w:val="2"/>
        </w:rPr>
        <w:t>po stronie Wykonawcy: ……...…………</w:t>
      </w:r>
      <w:r w:rsidR="00B66D62" w:rsidRPr="005E30F4">
        <w:rPr>
          <w:rFonts w:ascii="Arial" w:eastAsia="Calibri" w:hAnsi="Arial" w:cs="Arial"/>
          <w:bCs/>
          <w:kern w:val="2"/>
        </w:rPr>
        <w:t>.....</w:t>
      </w:r>
      <w:r w:rsidRPr="005E30F4">
        <w:rPr>
          <w:rFonts w:ascii="Arial" w:eastAsia="Calibri" w:hAnsi="Arial" w:cs="Arial"/>
          <w:bCs/>
          <w:kern w:val="2"/>
        </w:rPr>
        <w:t>…</w:t>
      </w:r>
      <w:r w:rsidR="00B66D62" w:rsidRPr="005E30F4">
        <w:rPr>
          <w:rFonts w:ascii="Arial" w:eastAsia="Calibri" w:hAnsi="Arial" w:cs="Arial"/>
          <w:bCs/>
          <w:kern w:val="2"/>
        </w:rPr>
        <w:t>..........</w:t>
      </w:r>
      <w:r w:rsidRPr="005E30F4">
        <w:rPr>
          <w:rFonts w:ascii="Arial" w:eastAsia="Calibri" w:hAnsi="Arial" w:cs="Arial"/>
          <w:bCs/>
          <w:kern w:val="2"/>
        </w:rPr>
        <w:t>…, tel.</w:t>
      </w:r>
      <w:r w:rsidR="00B66D62" w:rsidRPr="005E30F4">
        <w:rPr>
          <w:rFonts w:ascii="Arial" w:eastAsia="Calibri" w:hAnsi="Arial" w:cs="Arial"/>
          <w:bCs/>
          <w:kern w:val="2"/>
        </w:rPr>
        <w:t xml:space="preserve">: </w:t>
      </w:r>
      <w:r w:rsidRPr="005E30F4">
        <w:rPr>
          <w:rFonts w:ascii="Arial" w:eastAsia="Calibri" w:hAnsi="Arial" w:cs="Arial"/>
          <w:bCs/>
          <w:kern w:val="2"/>
        </w:rPr>
        <w:t>…………………………..</w:t>
      </w:r>
    </w:p>
    <w:p w14:paraId="0373E6A2" w14:textId="7FDC052A" w:rsidR="002A6F00" w:rsidRPr="005E30F4" w:rsidRDefault="002A6F00" w:rsidP="001C6468">
      <w:pPr>
        <w:pStyle w:val="Akapitzlist"/>
        <w:numPr>
          <w:ilvl w:val="0"/>
          <w:numId w:val="75"/>
        </w:numPr>
        <w:suppressAutoHyphens/>
        <w:spacing w:after="0"/>
        <w:jc w:val="both"/>
        <w:rPr>
          <w:rFonts w:ascii="Arial" w:eastAsia="Calibri" w:hAnsi="Arial" w:cs="Arial"/>
          <w:bCs/>
          <w:kern w:val="2"/>
        </w:rPr>
      </w:pPr>
      <w:r w:rsidRPr="005E30F4">
        <w:rPr>
          <w:rFonts w:ascii="Arial" w:eastAsia="Calibri" w:hAnsi="Arial" w:cs="Arial"/>
          <w:bCs/>
          <w:kern w:val="2"/>
        </w:rPr>
        <w:t>Zamawiający zastrzega sobie prawo kontroli stanu zaawansowania świadczenia usług, w szczególności naprawy pojazdu oraz sposobu jej realizacji na każdym etapie oraz ingerencji w zakres i sposób naprawy.</w:t>
      </w:r>
    </w:p>
    <w:p w14:paraId="10637FDD" w14:textId="77777777" w:rsidR="002A6F00" w:rsidRPr="005E30F4" w:rsidRDefault="002A6F00" w:rsidP="001C6468">
      <w:pPr>
        <w:pStyle w:val="Akapitzlist"/>
        <w:numPr>
          <w:ilvl w:val="0"/>
          <w:numId w:val="75"/>
        </w:numPr>
        <w:suppressAutoHyphens/>
        <w:spacing w:after="0"/>
        <w:jc w:val="both"/>
        <w:rPr>
          <w:rFonts w:ascii="Arial" w:eastAsia="Calibri" w:hAnsi="Arial" w:cs="Arial"/>
          <w:bCs/>
          <w:kern w:val="2"/>
        </w:rPr>
      </w:pPr>
      <w:r w:rsidRPr="005E30F4">
        <w:rPr>
          <w:rFonts w:ascii="Arial" w:eastAsia="Calibri" w:hAnsi="Arial" w:cs="Arial"/>
          <w:bCs/>
          <w:kern w:val="2"/>
        </w:rPr>
        <w:t>Zamiana ww. osób nie wymaga zmiany umowy, ale wymaga pisemnego poinformowania drugiej strony.</w:t>
      </w:r>
    </w:p>
    <w:bookmarkEnd w:id="6"/>
    <w:p w14:paraId="542CFECD" w14:textId="77777777" w:rsidR="002A6F00" w:rsidRPr="005E30F4" w:rsidRDefault="002A6F00" w:rsidP="001C6468">
      <w:pPr>
        <w:suppressAutoHyphens/>
        <w:spacing w:after="0"/>
        <w:jc w:val="both"/>
        <w:rPr>
          <w:rFonts w:ascii="Arial" w:eastAsia="Calibri" w:hAnsi="Arial" w:cs="Arial"/>
          <w:bCs/>
          <w:kern w:val="2"/>
        </w:rPr>
      </w:pPr>
    </w:p>
    <w:p w14:paraId="5D37DD2E"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4.</w:t>
      </w:r>
    </w:p>
    <w:p w14:paraId="34F15695" w14:textId="3E416F46"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Wykonanie Umowy</w:t>
      </w:r>
      <w:bookmarkStart w:id="7" w:name="_Hlk67873675"/>
    </w:p>
    <w:p w14:paraId="29935258" w14:textId="02DF30CA" w:rsidR="002A6F00" w:rsidRPr="005E30F4" w:rsidRDefault="002A6F00" w:rsidP="001C6468">
      <w:pPr>
        <w:numPr>
          <w:ilvl w:val="0"/>
          <w:numId w:val="104"/>
        </w:numPr>
        <w:tabs>
          <w:tab w:val="left" w:pos="709"/>
          <w:tab w:val="left" w:pos="747"/>
        </w:tabs>
        <w:suppressAutoHyphens/>
        <w:spacing w:after="0"/>
        <w:ind w:right="-142"/>
        <w:jc w:val="both"/>
        <w:rPr>
          <w:rFonts w:ascii="Arial" w:eastAsia="Calibri" w:hAnsi="Arial" w:cs="Arial"/>
        </w:rPr>
      </w:pPr>
      <w:r w:rsidRPr="005E30F4">
        <w:rPr>
          <w:rFonts w:ascii="Arial" w:eastAsia="Calibri" w:hAnsi="Arial" w:cs="Arial"/>
        </w:rPr>
        <w:t xml:space="preserve">Dla części nr 1, 2, 3, 4, 5, 6, 7, 8 Wykonawca zapewni miejsce wykonania usługi </w:t>
      </w:r>
      <w:r w:rsidR="000F605B" w:rsidRPr="005E30F4">
        <w:rPr>
          <w:rFonts w:ascii="Arial" w:eastAsia="Calibri" w:hAnsi="Arial" w:cs="Arial"/>
        </w:rPr>
        <w:br/>
      </w:r>
      <w:r w:rsidRPr="005E30F4">
        <w:rPr>
          <w:rFonts w:ascii="Arial" w:eastAsia="Calibri" w:hAnsi="Arial" w:cs="Arial"/>
        </w:rPr>
        <w:t>w warsztacie naprawczym:</w:t>
      </w:r>
      <w:r w:rsidR="000F605B" w:rsidRPr="005E30F4">
        <w:rPr>
          <w:rFonts w:ascii="Arial" w:eastAsia="Calibri" w:hAnsi="Arial" w:cs="Arial"/>
        </w:rPr>
        <w:t xml:space="preserve"> </w:t>
      </w:r>
      <w:r w:rsidRPr="005E30F4">
        <w:rPr>
          <w:rFonts w:ascii="Arial" w:eastAsia="Calibri" w:hAnsi="Arial" w:cs="Arial"/>
        </w:rPr>
        <w:t>………………</w:t>
      </w:r>
      <w:r w:rsidR="000F605B" w:rsidRPr="005E30F4">
        <w:rPr>
          <w:rFonts w:ascii="Arial" w:eastAsia="Calibri" w:hAnsi="Arial" w:cs="Arial"/>
        </w:rPr>
        <w:t>...</w:t>
      </w:r>
      <w:r w:rsidRPr="005E30F4">
        <w:rPr>
          <w:rFonts w:ascii="Arial" w:eastAsia="Calibri" w:hAnsi="Arial" w:cs="Arial"/>
        </w:rPr>
        <w:t>………………..…………………………..,</w:t>
      </w:r>
      <w:r w:rsidR="000F605B" w:rsidRPr="005E30F4">
        <w:rPr>
          <w:rFonts w:ascii="Arial" w:eastAsia="Calibri" w:hAnsi="Arial" w:cs="Arial"/>
        </w:rPr>
        <w:t xml:space="preserve"> </w:t>
      </w:r>
      <w:r w:rsidRPr="005E30F4">
        <w:rPr>
          <w:rFonts w:ascii="Arial" w:eastAsia="Calibri" w:hAnsi="Arial" w:cs="Arial"/>
        </w:rPr>
        <w:t>adres:……………………………………………………………………………….…………</w:t>
      </w:r>
      <w:r w:rsidR="005E30F4">
        <w:rPr>
          <w:rFonts w:ascii="Arial" w:eastAsia="Calibri" w:hAnsi="Arial" w:cs="Arial"/>
        </w:rPr>
        <w:t>..</w:t>
      </w:r>
      <w:r w:rsidRPr="005E30F4">
        <w:rPr>
          <w:rFonts w:ascii="Arial" w:eastAsia="Calibri" w:hAnsi="Arial" w:cs="Arial"/>
        </w:rPr>
        <w:t xml:space="preserve"> </w:t>
      </w:r>
    </w:p>
    <w:p w14:paraId="13CAC700" w14:textId="475F638A" w:rsidR="002A6F00" w:rsidRPr="005E30F4" w:rsidRDefault="002A6F00" w:rsidP="001C6468">
      <w:pPr>
        <w:pStyle w:val="Akapitzlist"/>
        <w:numPr>
          <w:ilvl w:val="0"/>
          <w:numId w:val="122"/>
        </w:numPr>
        <w:tabs>
          <w:tab w:val="left" w:pos="709"/>
          <w:tab w:val="left" w:pos="747"/>
        </w:tabs>
        <w:suppressAutoHyphens/>
        <w:spacing w:after="0"/>
        <w:ind w:left="720" w:right="-142"/>
        <w:jc w:val="both"/>
        <w:rPr>
          <w:rFonts w:ascii="Arial" w:eastAsia="Calibri" w:hAnsi="Arial" w:cs="Arial"/>
        </w:rPr>
      </w:pPr>
      <w:r w:rsidRPr="005E30F4">
        <w:rPr>
          <w:rFonts w:ascii="Arial" w:eastAsia="Calibri" w:hAnsi="Arial" w:cs="Arial"/>
        </w:rPr>
        <w:t xml:space="preserve">Zamawiający, na swój kosz dostarczy pojazd do miejsca wykonania naprawy oraz odbierze pojazd po wykonanej usłudze, jeśli warsztat naprawczy Wykonawcy położony jest w odległości nie większej niż 120km (odległość mierzona po drogach publicznych wg „Google </w:t>
      </w:r>
      <w:proofErr w:type="spellStart"/>
      <w:r w:rsidRPr="005E30F4">
        <w:rPr>
          <w:rFonts w:ascii="Arial" w:eastAsia="Calibri" w:hAnsi="Arial" w:cs="Arial"/>
        </w:rPr>
        <w:t>maps</w:t>
      </w:r>
      <w:proofErr w:type="spellEnd"/>
      <w:r w:rsidRPr="005E30F4">
        <w:rPr>
          <w:rFonts w:ascii="Arial" w:eastAsia="Calibri" w:hAnsi="Arial" w:cs="Arial"/>
        </w:rPr>
        <w:t xml:space="preserve">”) od adresu Jednostek Wojskowych znajdujących się w Garnizonie </w:t>
      </w:r>
      <w:r w:rsidRPr="005E30F4">
        <w:rPr>
          <w:rFonts w:ascii="Arial" w:eastAsia="Times New Roman" w:hAnsi="Arial" w:cs="Arial"/>
          <w:lang w:eastAsia="ar-SA"/>
        </w:rPr>
        <w:t>(adresy Jednostek Wojskowych zawiera załącznik nr 5 do niniejszej umowy)</w:t>
      </w:r>
      <w:r w:rsidRPr="005E30F4">
        <w:rPr>
          <w:rFonts w:ascii="Arial" w:eastAsia="Calibri" w:hAnsi="Arial" w:cs="Arial"/>
        </w:rPr>
        <w:t>:</w:t>
      </w:r>
    </w:p>
    <w:p w14:paraId="6540F3FC"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Zamość dla części nr 1, 5;</w:t>
      </w:r>
    </w:p>
    <w:p w14:paraId="07DCF21A"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 xml:space="preserve">Lublin dla części nr 2, 6; </w:t>
      </w:r>
    </w:p>
    <w:p w14:paraId="424083F8"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Chełm dla części nr 3,7;</w:t>
      </w:r>
    </w:p>
    <w:p w14:paraId="4013A799"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 xml:space="preserve">Hrubieszów dla części nr 4, 8; </w:t>
      </w:r>
    </w:p>
    <w:p w14:paraId="4D115EA4" w14:textId="317A7AC8" w:rsidR="002A6F00" w:rsidRPr="005E30F4" w:rsidRDefault="002A6F00" w:rsidP="001C6468">
      <w:pPr>
        <w:pStyle w:val="Akapitzlist"/>
        <w:numPr>
          <w:ilvl w:val="0"/>
          <w:numId w:val="122"/>
        </w:numPr>
        <w:tabs>
          <w:tab w:val="left" w:pos="709"/>
          <w:tab w:val="left" w:pos="747"/>
        </w:tabs>
        <w:suppressAutoHyphens/>
        <w:spacing w:after="0"/>
        <w:ind w:left="720" w:right="-142"/>
        <w:jc w:val="both"/>
        <w:rPr>
          <w:rFonts w:ascii="Arial" w:eastAsia="Calibri" w:hAnsi="Arial" w:cs="Arial"/>
        </w:rPr>
      </w:pPr>
      <w:r w:rsidRPr="005E30F4">
        <w:rPr>
          <w:rFonts w:ascii="Arial" w:hAnsi="Arial" w:cs="Arial"/>
        </w:rPr>
        <w:t xml:space="preserve">Wykonawca na swój koszt odbierze/dostarczy do naprawy/po naprawie od/do Jednostki Wojskowej </w:t>
      </w:r>
      <w:r w:rsidRPr="005E30F4">
        <w:rPr>
          <w:rFonts w:ascii="Arial" w:eastAsia="Times New Roman" w:hAnsi="Arial" w:cs="Arial"/>
          <w:lang w:eastAsia="ar-SA"/>
        </w:rPr>
        <w:t>pojazdy służbowe 32WOG oraz jednostek i instytucji wojskowych będących na jego zaopatrzeniu</w:t>
      </w:r>
      <w:r w:rsidRPr="005E30F4">
        <w:rPr>
          <w:rFonts w:ascii="Arial" w:hAnsi="Arial" w:cs="Arial"/>
        </w:rPr>
        <w:t xml:space="preserve">, </w:t>
      </w:r>
      <w:r w:rsidRPr="005E30F4">
        <w:rPr>
          <w:rFonts w:ascii="Arial" w:eastAsia="Calibri" w:hAnsi="Arial" w:cs="Arial"/>
        </w:rPr>
        <w:t xml:space="preserve">jeśli warsztat naprawczy Wykonawcy położony jest w odległości większej niż 120km (odległość mierzona po drogach publicznych wg „Google </w:t>
      </w:r>
      <w:proofErr w:type="spellStart"/>
      <w:r w:rsidRPr="005E30F4">
        <w:rPr>
          <w:rFonts w:ascii="Arial" w:eastAsia="Calibri" w:hAnsi="Arial" w:cs="Arial"/>
        </w:rPr>
        <w:t>maps</w:t>
      </w:r>
      <w:proofErr w:type="spellEnd"/>
      <w:r w:rsidRPr="005E30F4">
        <w:rPr>
          <w:rFonts w:ascii="Arial" w:eastAsia="Calibri" w:hAnsi="Arial" w:cs="Arial"/>
        </w:rPr>
        <w:t xml:space="preserve">”) od adresu Jednostek Wojskowych znajdujących się w Garnizonie </w:t>
      </w:r>
      <w:r w:rsidRPr="005E30F4">
        <w:rPr>
          <w:rFonts w:ascii="Arial" w:eastAsia="Times New Roman" w:hAnsi="Arial" w:cs="Arial"/>
          <w:lang w:eastAsia="ar-SA"/>
        </w:rPr>
        <w:t>(adresy Jednostek Wojskowych zawiera załącznik nr 5 do niniejszej umowy)</w:t>
      </w:r>
      <w:r w:rsidRPr="005E30F4">
        <w:rPr>
          <w:rFonts w:ascii="Arial" w:eastAsia="Calibri" w:hAnsi="Arial" w:cs="Arial"/>
        </w:rPr>
        <w:t>:</w:t>
      </w:r>
    </w:p>
    <w:p w14:paraId="2E688D0D"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Zamość dla części nr 1, 5;</w:t>
      </w:r>
    </w:p>
    <w:p w14:paraId="7BF7EC88"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 xml:space="preserve">Lublin dla części nr 2, 6; </w:t>
      </w:r>
    </w:p>
    <w:p w14:paraId="713A222D"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Chełm dla części nr 3,7;</w:t>
      </w:r>
    </w:p>
    <w:p w14:paraId="5E3E1374" w14:textId="77777777" w:rsidR="002A6F00" w:rsidRPr="005E30F4" w:rsidRDefault="002A6F00" w:rsidP="001C6468">
      <w:pPr>
        <w:numPr>
          <w:ilvl w:val="0"/>
          <w:numId w:val="123"/>
        </w:numPr>
        <w:suppressAutoHyphens/>
        <w:spacing w:after="0"/>
        <w:ind w:left="1080"/>
        <w:contextualSpacing/>
        <w:jc w:val="both"/>
        <w:rPr>
          <w:rFonts w:ascii="Arial" w:hAnsi="Arial" w:cs="Arial"/>
        </w:rPr>
      </w:pPr>
      <w:r w:rsidRPr="005E30F4">
        <w:rPr>
          <w:rFonts w:ascii="Arial" w:hAnsi="Arial" w:cs="Arial"/>
        </w:rPr>
        <w:t xml:space="preserve">Hrubieszów dla części nr 4, 8; </w:t>
      </w:r>
    </w:p>
    <w:p w14:paraId="0E7D33C4" w14:textId="43C4010C"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lastRenderedPageBreak/>
        <w:t>Dla części nr 9 Wykonawca zapewni miejsce wykonania usługi w warsztacie naprawczym:</w:t>
      </w:r>
      <w:r w:rsidR="000F605B" w:rsidRPr="005E30F4">
        <w:rPr>
          <w:rFonts w:ascii="Arial" w:eastAsia="Calibri" w:hAnsi="Arial" w:cs="Arial"/>
        </w:rPr>
        <w:t xml:space="preserve"> ......</w:t>
      </w:r>
      <w:r w:rsidRPr="005E30F4">
        <w:rPr>
          <w:rFonts w:ascii="Arial" w:eastAsia="Calibri" w:hAnsi="Arial" w:cs="Arial"/>
        </w:rPr>
        <w:t>……………………………………………………..………………..…..,</w:t>
      </w:r>
      <w:r w:rsidR="000F605B" w:rsidRPr="005E30F4">
        <w:rPr>
          <w:rFonts w:ascii="Arial" w:eastAsia="Calibri" w:hAnsi="Arial" w:cs="Arial"/>
        </w:rPr>
        <w:t xml:space="preserve"> </w:t>
      </w:r>
      <w:r w:rsidRPr="005E30F4">
        <w:rPr>
          <w:rFonts w:ascii="Arial" w:eastAsia="Calibri" w:hAnsi="Arial" w:cs="Arial"/>
        </w:rPr>
        <w:t>adres:…………………………………………………………………………..……………</w:t>
      </w:r>
      <w:r w:rsidR="005E30F4">
        <w:rPr>
          <w:rFonts w:ascii="Arial" w:eastAsia="Calibri" w:hAnsi="Arial" w:cs="Arial"/>
        </w:rPr>
        <w:t>..</w:t>
      </w:r>
    </w:p>
    <w:p w14:paraId="7437ABE2" w14:textId="77777777" w:rsidR="002A6F00" w:rsidRPr="005E30F4" w:rsidRDefault="002A6F00" w:rsidP="001C6468">
      <w:pPr>
        <w:pStyle w:val="Akapitzlist"/>
        <w:spacing w:after="0"/>
        <w:ind w:left="567" w:hanging="207"/>
        <w:jc w:val="both"/>
        <w:rPr>
          <w:rFonts w:ascii="Arial" w:eastAsia="Calibri" w:hAnsi="Arial" w:cs="Arial"/>
        </w:rPr>
      </w:pPr>
      <w:r w:rsidRPr="005E30F4">
        <w:rPr>
          <w:rFonts w:ascii="Arial" w:eastAsia="Calibri" w:hAnsi="Arial" w:cs="Arial"/>
        </w:rPr>
        <w:t>•</w:t>
      </w:r>
      <w:r w:rsidRPr="005E30F4">
        <w:rPr>
          <w:rFonts w:ascii="Arial" w:eastAsia="Calibri" w:hAnsi="Arial" w:cs="Arial"/>
        </w:rPr>
        <w:tab/>
        <w:t>Zamawiający, na swój kosz dostarczy pojazd do miejsca wykonania naprawy oraz odbierze pojazd po wykonanej usłudze, jeśli warsztat naprawczy Wykonawcy położony jest na terenie województwa lubelskiego dla Jednostek Wojskowych znajdujących się w Garnizonie (adresy Jednostek Wojskowych zawiera załącznik nr 5 do niniejszej umowy): Zamość, Lublin, Hrubieszów.</w:t>
      </w:r>
    </w:p>
    <w:p w14:paraId="16C9FA76" w14:textId="77F7A078" w:rsidR="002A6F00" w:rsidRPr="005E30F4" w:rsidRDefault="002A6F00" w:rsidP="001C6468">
      <w:pPr>
        <w:pStyle w:val="Akapitzlist"/>
        <w:numPr>
          <w:ilvl w:val="0"/>
          <w:numId w:val="122"/>
        </w:numPr>
        <w:spacing w:after="0"/>
        <w:ind w:left="567" w:hanging="141"/>
        <w:jc w:val="both"/>
        <w:rPr>
          <w:rFonts w:ascii="Arial" w:eastAsia="Calibri" w:hAnsi="Arial" w:cs="Arial"/>
        </w:rPr>
      </w:pPr>
      <w:r w:rsidRPr="005E30F4">
        <w:rPr>
          <w:rFonts w:ascii="Arial" w:eastAsia="Calibri" w:hAnsi="Arial" w:cs="Arial"/>
        </w:rPr>
        <w:t>Wykonawca na swój koszt odbierze/dostarczy do naprawy/po naprawie od/do Jednostki Wojskowej pojazdy służbowe 32WOG oraz jednostek i instytucji wojskowych będących na jego zaopatrzeniu, jeśli warsztat naprawczy Wykonawcy położony jest poza terenem województwa lubelskiego dla Jednostek Wojskowych znajdujących się w Garnizonie (adresy Jednostek Wojskowych zawiera załącznik nr 5 do niniejszej umowy): Zamość, Lublin, Hrubieszów.</w:t>
      </w:r>
    </w:p>
    <w:p w14:paraId="5D9A2FFF" w14:textId="2523D80C" w:rsidR="002A6F00" w:rsidRPr="005E30F4" w:rsidRDefault="002A6F00" w:rsidP="001C6468">
      <w:pPr>
        <w:numPr>
          <w:ilvl w:val="0"/>
          <w:numId w:val="104"/>
        </w:numPr>
        <w:spacing w:after="0"/>
        <w:contextualSpacing/>
        <w:jc w:val="both"/>
        <w:rPr>
          <w:rFonts w:ascii="Arial" w:eastAsia="Calibri" w:hAnsi="Arial" w:cs="Arial"/>
        </w:rPr>
      </w:pPr>
      <w:r w:rsidRPr="005E30F4">
        <w:rPr>
          <w:rFonts w:ascii="Arial" w:eastAsia="Calibri" w:hAnsi="Arial" w:cs="Arial"/>
        </w:rPr>
        <w:t>Dla części nr 10 Wykonawca zapewni miejsce wykonania usługi w warsztacie naprawczym:</w:t>
      </w:r>
      <w:r w:rsidR="005E30F4">
        <w:rPr>
          <w:rFonts w:ascii="Arial" w:eastAsia="Calibri" w:hAnsi="Arial" w:cs="Arial"/>
        </w:rPr>
        <w:t xml:space="preserve"> ...</w:t>
      </w:r>
      <w:r w:rsidRPr="005E30F4">
        <w:rPr>
          <w:rFonts w:ascii="Arial" w:eastAsia="Calibri" w:hAnsi="Arial" w:cs="Arial"/>
        </w:rPr>
        <w:t>………………………………………………………..………………..…..,</w:t>
      </w:r>
      <w:r w:rsidR="000F605B" w:rsidRPr="005E30F4">
        <w:rPr>
          <w:rFonts w:ascii="Arial" w:eastAsia="Calibri" w:hAnsi="Arial" w:cs="Arial"/>
        </w:rPr>
        <w:t xml:space="preserve"> </w:t>
      </w:r>
      <w:r w:rsidRPr="005E30F4">
        <w:rPr>
          <w:rFonts w:ascii="Arial" w:eastAsia="Calibri" w:hAnsi="Arial" w:cs="Arial"/>
        </w:rPr>
        <w:t>adres:…………………………………………………………………………..……………</w:t>
      </w:r>
    </w:p>
    <w:p w14:paraId="7F302D23" w14:textId="77777777" w:rsidR="002A6F00" w:rsidRPr="005E30F4" w:rsidRDefault="002A6F00" w:rsidP="001C6468">
      <w:pPr>
        <w:spacing w:after="0"/>
        <w:ind w:left="567" w:hanging="207"/>
        <w:contextualSpacing/>
        <w:jc w:val="both"/>
        <w:rPr>
          <w:rFonts w:ascii="Arial" w:eastAsia="Calibri" w:hAnsi="Arial" w:cs="Arial"/>
        </w:rPr>
      </w:pPr>
      <w:r w:rsidRPr="005E30F4">
        <w:rPr>
          <w:rFonts w:ascii="Arial" w:eastAsia="Calibri" w:hAnsi="Arial" w:cs="Arial"/>
        </w:rPr>
        <w:t>•</w:t>
      </w:r>
      <w:r w:rsidRPr="005E30F4">
        <w:rPr>
          <w:rFonts w:ascii="Arial" w:eastAsia="Calibri" w:hAnsi="Arial" w:cs="Arial"/>
        </w:rPr>
        <w:tab/>
        <w:t>Zamawiający, na swój kosz dostarczy pojazd do miejsca wykonania naprawy oraz odbierze pojazd po wykonanej usłudze, jeśli warsztat naprawczy Wykonawcy położony jest na terenie województwa lubelskiego dla Jednostek Wojskowych znajdujących się w Garnizonie (adresy Jednostek Wojskowych zawiera załącznik nr 5 do niniejszej umowy): Zamość, Lublin, Chełm, Hrubieszów.</w:t>
      </w:r>
    </w:p>
    <w:p w14:paraId="7640A04E" w14:textId="77777777" w:rsidR="002A6F00" w:rsidRPr="005E30F4" w:rsidRDefault="002A6F00" w:rsidP="001C6468">
      <w:pPr>
        <w:numPr>
          <w:ilvl w:val="0"/>
          <w:numId w:val="122"/>
        </w:numPr>
        <w:spacing w:after="0"/>
        <w:ind w:left="567" w:hanging="141"/>
        <w:contextualSpacing/>
        <w:jc w:val="both"/>
        <w:rPr>
          <w:rFonts w:ascii="Arial" w:eastAsia="Calibri" w:hAnsi="Arial" w:cs="Arial"/>
        </w:rPr>
      </w:pPr>
      <w:r w:rsidRPr="005E30F4">
        <w:rPr>
          <w:rFonts w:ascii="Arial" w:eastAsia="Calibri" w:hAnsi="Arial" w:cs="Arial"/>
        </w:rPr>
        <w:t>Wykonawca na swój koszt odbierze/dostarczy do naprawy/po naprawie od/do Jednostki Wojskowej pojazdy służbowe 32WOG oraz jednostek i instytucji wojskowych będących na jego zaopatrzeniu,  jeśli warsztat naprawczy Wykonawcy położony jest poza terenem województwa lubelskiego dla Jednostek Wojskowych znajdujących się w Garnizonie (adresy Jednostek Wojskowych zawiera załącznik nr 5 do niniejszej umowy): Zamość, Lublin, Chełm, Hrubieszów.</w:t>
      </w:r>
    </w:p>
    <w:p w14:paraId="2852D5A3"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W zakresie części nr 1, 2, 3, 4, 5, 6, 7, 8, 9, 10 Wykonawca ma obowiązek przyjąć pojazd do naprawy</w:t>
      </w:r>
      <w:r w:rsidRPr="005E30F4">
        <w:rPr>
          <w:rFonts w:ascii="Arial" w:hAnsi="Arial" w:cs="Arial"/>
        </w:rPr>
        <w:t xml:space="preserve"> </w:t>
      </w:r>
      <w:r w:rsidRPr="005E30F4">
        <w:rPr>
          <w:rFonts w:ascii="Arial" w:eastAsia="Calibri" w:hAnsi="Arial" w:cs="Arial"/>
        </w:rPr>
        <w:t>zgodnie z wytycznymi zawartymi § 4 ust. 7 umowy.</w:t>
      </w:r>
    </w:p>
    <w:p w14:paraId="0CDA8717" w14:textId="0AB2F6F9"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 zakresie części nr 1, 2, 3, 4, 5, 6, 7, 8, 9, 10 odbiór pojazdu po wykonanej usłudze dokonuje upoważniony przedstawiciel/przedstawiciele Zamawiającego zgodnie </w:t>
      </w:r>
      <w:r w:rsidR="000F605B" w:rsidRPr="005E30F4">
        <w:rPr>
          <w:rFonts w:ascii="Arial" w:eastAsia="Calibri" w:hAnsi="Arial" w:cs="Arial"/>
        </w:rPr>
        <w:br/>
      </w:r>
      <w:r w:rsidRPr="005E30F4">
        <w:rPr>
          <w:rFonts w:ascii="Arial" w:eastAsia="Calibri" w:hAnsi="Arial" w:cs="Arial"/>
        </w:rPr>
        <w:t>z wytycznymi zawartymi § 4 ust. 30 i 31 umowy.</w:t>
      </w:r>
    </w:p>
    <w:p w14:paraId="367D2BA9"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Wykonawca oświadcza, że posiada odpowiednią infrastrukturę techniczną oraz odpowiednie uprawnienia i kwalifikacje niezbędne do prawidłowego wykonania umowy.</w:t>
      </w:r>
    </w:p>
    <w:p w14:paraId="7B00D5F9" w14:textId="16143F7D"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Przyjęcie przez Wykonawcę sprzętu do naprawy od Zamawiającego (kierowcy pojazdu lub osoby upoważnionej) dokonuje się  na podstawie Protokołu przekazania pojazdu  do naprawy (załącznik 6) oraz kserokopii Protokołu Stanu Technicznego (zgodnie z decyzją w pkt. 8 PST), po telefonicznym uzgodnieniu terminu przez Strony. Termin przekazania pojazdu do naprawy ustalony będzie przez osobę upoważnioną do przekazania pojazdu po stronie Zamawiającego z Wykonawcą pod nr tel</w:t>
      </w:r>
      <w:r w:rsidR="000F605B" w:rsidRPr="005E30F4">
        <w:rPr>
          <w:rFonts w:ascii="Arial" w:eastAsia="Calibri" w:hAnsi="Arial" w:cs="Arial"/>
        </w:rPr>
        <w:t xml:space="preserve">.: </w:t>
      </w:r>
      <w:r w:rsidRPr="005E30F4">
        <w:rPr>
          <w:rFonts w:ascii="Arial" w:eastAsia="Calibri" w:hAnsi="Arial" w:cs="Arial"/>
        </w:rPr>
        <w:t>………………………</w:t>
      </w:r>
      <w:r w:rsidR="000F605B" w:rsidRPr="005E30F4">
        <w:rPr>
          <w:rFonts w:ascii="Arial" w:eastAsia="Calibri" w:hAnsi="Arial" w:cs="Arial"/>
        </w:rPr>
        <w:t xml:space="preserve"> </w:t>
      </w:r>
      <w:r w:rsidRPr="005E30F4">
        <w:rPr>
          <w:rFonts w:ascii="Arial" w:eastAsia="Calibri" w:hAnsi="Arial" w:cs="Arial"/>
        </w:rPr>
        <w:t>Naprawa pojazdu może być wykonana na podstawie jednego PST. W przypadku jeżeli odbiór pojazdu jest po stronie Wykonawcy, Wykonawca zobowiązany jest do odbioru pojazdu do 48 godzin.</w:t>
      </w:r>
    </w:p>
    <w:p w14:paraId="6A1D9AA7" w14:textId="6AE2F14A"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Po protokolarnym przyjęciu sprzętu do naprawy Wykonawca dokona precyzyjnej diagnozy usterki zgodnie z przedstawionym PST (usterki opisane w pkt. 3 PST), </w:t>
      </w:r>
      <w:r w:rsidR="000F605B" w:rsidRPr="005E30F4">
        <w:rPr>
          <w:rFonts w:ascii="Arial" w:eastAsia="Calibri" w:hAnsi="Arial" w:cs="Arial"/>
        </w:rPr>
        <w:br/>
      </w:r>
      <w:r w:rsidRPr="005E30F4">
        <w:rPr>
          <w:rFonts w:ascii="Arial" w:eastAsia="Calibri" w:hAnsi="Arial" w:cs="Arial"/>
        </w:rPr>
        <w:t xml:space="preserve">a następnie sporządzi Kosztorys (wycenę) naprawy niesprawnego pojazdu i prześle </w:t>
      </w:r>
      <w:r w:rsidRPr="005E30F4">
        <w:rPr>
          <w:rFonts w:ascii="Arial" w:eastAsia="Calibri" w:hAnsi="Arial" w:cs="Arial"/>
        </w:rPr>
        <w:lastRenderedPageBreak/>
        <w:t xml:space="preserve">do Zamawiającego. Kosztorys zostanie doręczony przez Wykonawcę: e-mailem na adres: ……………………………. albo faksem na numer ……..……….., pocztą lub osobiście najpóźniej w ciągu: 3 (trzech) dni roboczych (z wyłączeniem dni ustawowo wolnych od pracy) liczonych od dnia następnego, w którym pojazd został przekazany Wykonawcy. Kosztorys (wycena) będzie podstawą wykonania naprawy, po akceptacji ze strony Zamawiającego przez: Szefa Służby Czołgowo-Samochodowej lub osoby upoważnione, o których mowa w § 3 ust. 1 Umowy. Kosztorys naprawy sporządzany będzie w kwocie brutto i oddzielnie dla każdego pojazdu oraz winien zawierać wszystkie składniki cenotwórcze, w szczególności: ilość roboczogodzin i cenę jednostkową roboczogodziny zgodnie z formularzem ofertowym, ceny poszczególnych części zamiennych z numerami katalogowymi. W przypadku przekazania kosztorysu, którego wartość przekroczy 60% wartości pojazdu lub Wykonawca w kosztorysie rażąco zawyży koszty naprawy, Zamawiający zastrzega sobie możliwość anulowania zgłoszenia a Wykonawca zobowiązany jest oddać pojazd w stanie jak przed naprawą bez obciążania Zamawiającego żadnymi kosztami z tego tytułu. </w:t>
      </w:r>
    </w:p>
    <w:p w14:paraId="0CC2F9C6" w14:textId="6B240B64"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 przypadku stwierdzenia w trakcie wykonywania naprawy pojazdu konieczności wykonania innych napraw (dodatkowych), Wykonawca zobowiązany jest wystąpić do Zamawiającego o wyrażenie zgody na dodatkowe naprawy przesyłając kosztorys uzupełniający lub skorygowany wstępny kosztorys celem ponownego zatwierdzenia. Wykonawca ma możliwość poprawy-aktualizacji kosztorysu wstępnego, tylko </w:t>
      </w:r>
      <w:r w:rsidR="005E30F4">
        <w:rPr>
          <w:rFonts w:ascii="Arial" w:eastAsia="Calibri" w:hAnsi="Arial" w:cs="Arial"/>
        </w:rPr>
        <w:br/>
      </w:r>
      <w:r w:rsidRPr="005E30F4">
        <w:rPr>
          <w:rFonts w:ascii="Arial" w:eastAsia="Calibri" w:hAnsi="Arial" w:cs="Arial"/>
        </w:rPr>
        <w:t>i wyłącznie po wyrażeniu zgody Zamawiającego.</w:t>
      </w:r>
    </w:p>
    <w:p w14:paraId="2EF4D322"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Naprawy niezaakceptowane (niezatwierdzone) przez Zamawiającego nie mogą być wykonane przez Wykonawcę. Wykonawca obowiązany jest do niewykonywania napraw innych niż zaakceptowane, wykonanie nieuzgodnionej naprawy nie będzie rodziło po stronie Zamawiającego obowiązku zapłaty za wykonaną usługę.</w:t>
      </w:r>
    </w:p>
    <w:p w14:paraId="01548DA8" w14:textId="60D5DCA9"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Naprawy wykonane będą przez Wykonawcę w </w:t>
      </w:r>
      <w:r w:rsidRPr="005E30F4">
        <w:rPr>
          <w:rFonts w:ascii="Arial" w:eastAsia="Calibri" w:hAnsi="Arial" w:cs="Arial"/>
          <w:b/>
        </w:rPr>
        <w:t>terminie … dni kalendarzowych</w:t>
      </w:r>
      <w:r w:rsidRPr="005E30F4">
        <w:rPr>
          <w:rFonts w:ascii="Arial" w:eastAsia="Calibri" w:hAnsi="Arial" w:cs="Arial"/>
        </w:rPr>
        <w:t xml:space="preserve">, zgodnie z przyjętą ofertą. W uzasadnionych przypadkach, na pisemny wniosek Wykonawcy (e-mailem na adres ……………… lub faksem na numer ……………………, pocztą) Zamawiający może udzielić zgody na przedłużenie terminu wykonania naprawy z zastrzeżeniem, że jest to uzasadniona sytuacja (niezależna od Wykonawcy np. długi okres oczekiwania na części zamienne, czasochłonna regeneracja podzespołów, skierowanie do naprawy wielu pojazdów, itp.), która nie może stać się regułą w realizacji umowy. Nie wywiązanie się Wykonawcy z wykonania naprawy sprzętu w terminie wskazanym w kosztorysie lub w uzgodnionym przedłużonym terminie skutkować będzie naliczeniem przez Zamawiającego kary umownej, o której mowa w §12 ust. 1 pkt 2. </w:t>
      </w:r>
    </w:p>
    <w:p w14:paraId="23CB1264"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Naprawa pojazdów zostanie wykonana zgodnie z wymogami oraz warunkami technicznymi przewidzianymi przez producenta danej marki pojazdu. Wykonawca zobowiązany będzie wykonać usługi będące przedmiotem umowy przy pomocy wykwalifikowanych pracowników.</w:t>
      </w:r>
    </w:p>
    <w:p w14:paraId="408D4E30" w14:textId="7439D8AE"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Materiały i części użyte w czasie naprawy muszą być zgodne z zaleceniem producenta. </w:t>
      </w:r>
    </w:p>
    <w:p w14:paraId="07FD4DD6"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Części użyte do naprawy będą fabrycznie nowe o potwierdzonej jakości oryginalne </w:t>
      </w:r>
      <w:r w:rsidRPr="005E30F4">
        <w:rPr>
          <w:rFonts w:ascii="Arial" w:eastAsia="Calibri" w:hAnsi="Arial" w:cs="Arial"/>
        </w:rPr>
        <w:br/>
        <w:t xml:space="preserve">z oznaczeniem „O” i „Q”, dopuszcza się możliwość montażu części zamiennych porównywalnej jakości z oznaczeniem „P” po uzyskaniu zgody Zamawiającego, części zamienne muszą odpowiadać parametrom technicznym zalecanym przez producenta poszczególnych pojazdów. Dopuszcza się regenerację podzespołów po </w:t>
      </w:r>
      <w:r w:rsidRPr="005E30F4">
        <w:rPr>
          <w:rFonts w:ascii="Arial" w:eastAsia="Calibri" w:hAnsi="Arial" w:cs="Arial"/>
        </w:rPr>
        <w:lastRenderedPageBreak/>
        <w:t>wyrażeniu zgody przez Zamawiającego. Cena zregenerowanego podzespołu nie może przekraczać 60% wartości nowego.</w:t>
      </w:r>
    </w:p>
    <w:p w14:paraId="1B9FC3FD" w14:textId="077F1770"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Nie dopuszcza się zmian konstrukcyjnych pojazdów oraz jego podzespołów </w:t>
      </w:r>
      <w:r w:rsidR="005E30F4">
        <w:rPr>
          <w:rFonts w:ascii="Arial" w:eastAsia="Calibri" w:hAnsi="Arial" w:cs="Arial"/>
        </w:rPr>
        <w:br/>
      </w:r>
      <w:r w:rsidRPr="005E30F4">
        <w:rPr>
          <w:rFonts w:ascii="Arial" w:eastAsia="Calibri" w:hAnsi="Arial" w:cs="Arial"/>
        </w:rPr>
        <w:t>i układów.</w:t>
      </w:r>
    </w:p>
    <w:p w14:paraId="5B2E920E"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Wykonawca ma obowiązek na prośbę Zamawiającego przedstawić źródło pochodzenia części zamiennych i materiałów wraz z udokumentowanymi cenami ich nabycia.</w:t>
      </w:r>
    </w:p>
    <w:p w14:paraId="24A6186D"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Cena brutto części zamiennych użytych do naprawy nie może przekroczyć udokumentowanej ceny nabycia wraz z należnym podatkiem VAT. Wykonawca nie będzie obciążał Zamawiającego kosztami dotyczącymi pozyskaniem (w tym transportem i spedycją) części zamiennych, podzespołów, akcesoriów, materiałów eksploatacyjnych, itp. niezbędnych do wykonania usługi.</w:t>
      </w:r>
    </w:p>
    <w:p w14:paraId="1303D24F" w14:textId="31B2E793"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Części i materiały nadające się do regeneracji, wymontowane w czasie naprawy </w:t>
      </w:r>
      <w:r w:rsidR="000F605B" w:rsidRPr="005E30F4">
        <w:rPr>
          <w:rFonts w:ascii="Arial" w:eastAsia="Calibri" w:hAnsi="Arial" w:cs="Arial"/>
        </w:rPr>
        <w:br/>
      </w:r>
      <w:r w:rsidRPr="005E30F4">
        <w:rPr>
          <w:rFonts w:ascii="Arial" w:eastAsia="Calibri" w:hAnsi="Arial" w:cs="Arial"/>
        </w:rPr>
        <w:t xml:space="preserve">z pojazdu należy wyszczególnić w Zestawieniu części i materiałów podlegających przekazaniu (Załącznik nr 8). Wykonawca przekaże części, osobie upoważnionej ze strony Zamawiającego w trakcie odbioru pojazdu z naprawy (w szczególności: pompy wtryskowe, przekładnie kierownicze, skrzynie biegów, skrzynie pośrednie, mosty napędowe, rozruszniki, alternatory oraz inne wskazane przez Zamawiającego). Części i materiały zużyte, wymontowane w czasie napraw </w:t>
      </w:r>
      <w:r w:rsidR="005E30F4">
        <w:rPr>
          <w:rFonts w:ascii="Arial" w:eastAsia="Calibri" w:hAnsi="Arial" w:cs="Arial"/>
        </w:rPr>
        <w:br/>
      </w:r>
      <w:r w:rsidRPr="005E30F4">
        <w:rPr>
          <w:rFonts w:ascii="Arial" w:eastAsia="Calibri" w:hAnsi="Arial" w:cs="Arial"/>
        </w:rPr>
        <w:t>z pojazdów a stanowiące zagrożenie dla środowiska naturalnego zostaną zutylizowane przez i na koszt Wykonawcy.</w:t>
      </w:r>
    </w:p>
    <w:p w14:paraId="14A7E9D5"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Wykonawca zapewni jednocześnie naprawę co najmniej 2 (dwóch) pojazdów w tym samym czasie dla części: 1, 2, 3, 4, 5, 6, 7, 8, 10 i co najmniej 1 (jednego) pojazdu dla części: 9, jednakże z zachowaniem uzgodnionych i zaakceptowanych terminów wykonania naprawy. </w:t>
      </w:r>
    </w:p>
    <w:p w14:paraId="08C24EA6" w14:textId="2218DD6F"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Wykonawca ponosi odpowiedzialność za sprzęt pozostawiony do naprawy, </w:t>
      </w:r>
      <w:r w:rsidR="000F605B" w:rsidRPr="005E30F4">
        <w:rPr>
          <w:rFonts w:ascii="Arial" w:eastAsia="Calibri" w:hAnsi="Arial" w:cs="Arial"/>
        </w:rPr>
        <w:br/>
      </w:r>
      <w:r w:rsidRPr="005E30F4">
        <w:rPr>
          <w:rFonts w:ascii="Arial" w:eastAsia="Calibri" w:hAnsi="Arial" w:cs="Arial"/>
        </w:rPr>
        <w:t>a Zamawiający nie będzie zobowiązany do zapłaty dodatkowego wynagrodzenia z tytułu przechowywania (parking) pojazdu przed naprawą, w trakcie i po naprawie do chwili odbioru pojazdu.</w:t>
      </w:r>
    </w:p>
    <w:p w14:paraId="214FE79C" w14:textId="376ABB9C"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Wykonawca może powierzyć wykonanie części zamówienia podwykonawcy (kooperantowi). W przypadku zlecenia podwykonawcy wykonania części przedmiotu zamówienia, Wykonawca ponosi wobec Zamawiającego pełną odpowiedzialność za prawidłową realizację zadania w zakresie naprawy. Zamawiającego nie mogą obciążać dodatkowe koszty związane z koniecznością skorzystania przez Wykonawcę z Podwykonawcy (koszty transportu, marża, koszty obsługi itp.). </w:t>
      </w:r>
    </w:p>
    <w:p w14:paraId="11751315" w14:textId="28AADBD4"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 przypadku korzystania przez Wykonawcę z Podwykonawców, Zamawiający będzie rozliczał zrealizowaną usługę w oparciu o dokumentację (kosztorys) opracowaną przez Wykonawcę i zatwierdzoną przez Zamawiającego. Zamawiający może żądać od Wykonawcy wskazania w kosztorysie naprawy zamówienia, które będzie powierzone Podwykonawcy oraz podania firmy Podwykonawcy (np. regeneracja części i podzespołów pojazdu). Wszelkie prace wykonane przez podwykonawcę winny zostać ujęte na fakturze, a rozliczenie Wykonawcy </w:t>
      </w:r>
      <w:r w:rsidR="005E30F4">
        <w:rPr>
          <w:rFonts w:ascii="Arial" w:eastAsia="Calibri" w:hAnsi="Arial" w:cs="Arial"/>
        </w:rPr>
        <w:br/>
      </w:r>
      <w:r w:rsidRPr="005E30F4">
        <w:rPr>
          <w:rFonts w:ascii="Arial" w:eastAsia="Calibri" w:hAnsi="Arial" w:cs="Arial"/>
        </w:rPr>
        <w:t xml:space="preserve">z Podwykonawcą dołączone do faktury. </w:t>
      </w:r>
    </w:p>
    <w:p w14:paraId="5369C413"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Naprawa i regeneracja części i podzespołów pojazdu dotyczy tylko tych, które są zmontowane w danym pojeździe, który został przekazany do naprawy.</w:t>
      </w:r>
    </w:p>
    <w:p w14:paraId="1B93F6A1"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Zamawiający nie dopuszcza przemieszczania się pojazdów będących w naprawie po drogach publicznych. Przemieszczanie pojazdów możliwe będzie wyłącznie za zgodą Zamawiającego, przy wykorzystaniu pojazdu-lawety.</w:t>
      </w:r>
    </w:p>
    <w:p w14:paraId="16693D48"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lastRenderedPageBreak/>
        <w:t>Wykonawca nie może żądać podwyższenia wynagrodzenia, jeżeli wykonał prace dodatkowe bez uzyskania wcześniejszej pisemnej zgody Zamawiającego na ich wykonanie.</w:t>
      </w:r>
    </w:p>
    <w:p w14:paraId="5E60AEDF" w14:textId="0DF73B6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Zamawiający dopuszcza możliwość wymiany/uzupełnienia płynów</w:t>
      </w:r>
      <w:r w:rsidR="005E30F4">
        <w:rPr>
          <w:rFonts w:ascii="Arial" w:eastAsia="Calibri" w:hAnsi="Arial" w:cs="Arial"/>
        </w:rPr>
        <w:t xml:space="preserve"> </w:t>
      </w:r>
      <w:r w:rsidRPr="005E30F4">
        <w:rPr>
          <w:rFonts w:ascii="Arial" w:eastAsia="Calibri" w:hAnsi="Arial" w:cs="Arial"/>
        </w:rPr>
        <w:t>eksploatacyjnych, olei i smarów przy naprawach pojazdów na zaproponowane przez Wykonawcę, które spełniają normy i wymogi zgodne ze specyfikacją techniczną pojazdu tylko i wyłącznie po otrzymaniu zgody przez Zamawiającego.</w:t>
      </w:r>
    </w:p>
    <w:p w14:paraId="3E21984C"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Wykonawca każdorazowo po wymianie oleju w silniku oraz paska rozrządu, umieści </w:t>
      </w:r>
      <w:r w:rsidRPr="005E30F4">
        <w:rPr>
          <w:rFonts w:ascii="Arial" w:eastAsia="Calibri" w:hAnsi="Arial" w:cs="Arial"/>
        </w:rPr>
        <w:br/>
        <w:t>w widocznym miejscu w komorze silnika etykietę zawierającą informację o dacie wykonanych prac, zastosowanych materiałach (parametry i marka oleju, filtrów) oraz o stanie licznika pojazdu.</w:t>
      </w:r>
    </w:p>
    <w:p w14:paraId="29DC7C0B"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Przy wymianie podzespołu typu: silnik, skrzynia biegów itp., Wykonawca sporządzi stosowny wpis w dokumentacji pojazdu (książka pojazdu, książka obsługi). </w:t>
      </w:r>
    </w:p>
    <w:p w14:paraId="0A8F8312"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Calibri" w:hAnsi="Arial" w:cs="Arial"/>
        </w:rPr>
        <w:t xml:space="preserve">Przystąpienie do realizacji usługi przez Wykonawcę nastąpi wyłącznie po przedstawieniu kosztorysu i otrzymaniu zgody Zamawiającego. </w:t>
      </w:r>
    </w:p>
    <w:p w14:paraId="3EA4118C" w14:textId="3328979D"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 xml:space="preserve">Wykonana naprawa w 100% przywróci </w:t>
      </w:r>
      <w:r w:rsidRPr="005E30F4">
        <w:rPr>
          <w:rFonts w:ascii="Arial" w:hAnsi="Arial" w:cs="Arial"/>
          <w:b/>
        </w:rPr>
        <w:t>sprawność techniczną</w:t>
      </w:r>
      <w:r w:rsidRPr="005E30F4">
        <w:rPr>
          <w:rFonts w:ascii="Arial" w:hAnsi="Arial" w:cs="Arial"/>
        </w:rPr>
        <w:t xml:space="preserve"> sprzętu w zakresie zaakceptowanego kosztorysu naprawy. O zakończonej naprawie Wykonawca powiadomi Zamawiającego niezwłocznie telefonicznie lub e-mailem</w:t>
      </w:r>
      <w:r w:rsidRPr="005E30F4">
        <w:rPr>
          <w:rFonts w:ascii="Arial" w:hAnsi="Arial" w:cs="Arial"/>
          <w:b/>
        </w:rPr>
        <w:t xml:space="preserve"> </w:t>
      </w:r>
      <w:r w:rsidRPr="005E30F4">
        <w:rPr>
          <w:rFonts w:ascii="Arial" w:hAnsi="Arial" w:cs="Arial"/>
        </w:rPr>
        <w:t>oraz uzgodni termin odbioru sprzętu między Stronami. Zamawiający wskaże osobę uprawnioną do odbioru wykonanej usługi i podpisania protokołu odbioru, o którym mowa w ust. 31.</w:t>
      </w:r>
    </w:p>
    <w:p w14:paraId="3741F0B1" w14:textId="60AE8D2C"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 xml:space="preserve">Z odbioru technicznego sprzętu Wykonawca sporządzi </w:t>
      </w:r>
      <w:r w:rsidRPr="005E30F4">
        <w:rPr>
          <w:rFonts w:ascii="Arial" w:hAnsi="Arial" w:cs="Arial"/>
          <w:b/>
        </w:rPr>
        <w:t>Protokół przyjęcia pojazdu po naprawie</w:t>
      </w:r>
      <w:r w:rsidRPr="005E30F4">
        <w:rPr>
          <w:rFonts w:ascii="Arial" w:hAnsi="Arial" w:cs="Arial"/>
        </w:rPr>
        <w:t xml:space="preserve"> (załącznik 7) podpisany przez Wykonawcę i przedstawiciela po stronie Zamawiającego tj. kierowcę lub osobę upoważnioną do odbioru pojazdu. Protokół zostanie sporządzony po sprawdzeniu stanu technicznego, wykonaniu jazdy testowej w obecności dwóch stron.</w:t>
      </w:r>
    </w:p>
    <w:p w14:paraId="77BB7F0E" w14:textId="25D9F643"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 xml:space="preserve">W przypadku stwierdzenia podczas odbioru pojazdu nieprawidłowości w wykonanej naprawie, Zamawiający ma prawo odmówić przyjęcia pojazdu i jeśli niesprawność nie zostanie usunięta w przeciągu 24 godzin, naliczyć karę umowną zgodnie </w:t>
      </w:r>
      <w:r w:rsidRPr="005E30F4">
        <w:rPr>
          <w:rFonts w:ascii="Arial" w:eastAsia="Calibri" w:hAnsi="Arial" w:cs="Arial"/>
        </w:rPr>
        <w:t>§12 ust. 1 pkt 14.</w:t>
      </w:r>
    </w:p>
    <w:p w14:paraId="6F06243C" w14:textId="236AB803"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 xml:space="preserve">Wykonawca ponosi odpowiedzialność materialną za szkody wyrządzone </w:t>
      </w:r>
      <w:r w:rsidR="005E30F4">
        <w:rPr>
          <w:rFonts w:ascii="Arial" w:hAnsi="Arial" w:cs="Arial"/>
        </w:rPr>
        <w:br/>
      </w:r>
      <w:r w:rsidRPr="005E30F4">
        <w:rPr>
          <w:rFonts w:ascii="Arial" w:hAnsi="Arial" w:cs="Arial"/>
        </w:rPr>
        <w:t>w pojazdach powierzonych mu na czas realizacji przedmiotu umowy od daty ich przekazania do dnia protokolarnego odbioru, bez zastrzeżeń w szczególności za zniszczenia, kradzieże, włamania, pożar lub inne do pełnej wysokości powstałej szkody a także szkody spowodowane przez osoby trzecie.</w:t>
      </w:r>
    </w:p>
    <w:p w14:paraId="59A8FE38" w14:textId="77777777"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Wykonawca ponosi odpowiedzialność za ewentualne szkody powstałe w pojeździe (lub podzespole) podczas wykonywania naprawy i zobowiązany jest do ich usunięcia na swój koszt.</w:t>
      </w:r>
    </w:p>
    <w:p w14:paraId="432D7DE4" w14:textId="50221B90"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hAnsi="Arial" w:cs="Arial"/>
        </w:rPr>
        <w:t xml:space="preserve">W przypadku wątpliwości Zamawiającego w kwestii prawidłowego wykonania poszczególnego zlecenia (np. zakresu naprawy, użytych części zamiennych, zawyżonych kosztów naprawy, dalszej awarii pojazdu lub innych niesprawności ujawnionych po odebraniu pojazdu z naprawy) – Zamawiający powoła niezależnego rzeczoznawcę, który oceni wątpliwości Zamawiającego w danej kwestii. </w:t>
      </w:r>
      <w:r w:rsidR="005E30F4">
        <w:rPr>
          <w:rFonts w:ascii="Arial" w:hAnsi="Arial" w:cs="Arial"/>
        </w:rPr>
        <w:br/>
      </w:r>
      <w:r w:rsidRPr="005E30F4">
        <w:rPr>
          <w:rFonts w:ascii="Arial" w:hAnsi="Arial" w:cs="Arial"/>
        </w:rPr>
        <w:t>W przypadku, gdy z oceny rzeczoznawcy będzie wynikało, że Wykonawca nieprawidłowo wykonał dane zlecenie to:</w:t>
      </w:r>
    </w:p>
    <w:p w14:paraId="43435B9C" w14:textId="77777777" w:rsidR="002A6F00" w:rsidRPr="005E30F4" w:rsidRDefault="002A6F00" w:rsidP="001C6468">
      <w:pPr>
        <w:widowControl w:val="0"/>
        <w:numPr>
          <w:ilvl w:val="0"/>
          <w:numId w:val="105"/>
        </w:numPr>
        <w:suppressAutoHyphens/>
        <w:autoSpaceDE w:val="0"/>
        <w:spacing w:after="0"/>
        <w:jc w:val="both"/>
        <w:rPr>
          <w:rFonts w:ascii="Arial" w:hAnsi="Arial" w:cs="Arial"/>
        </w:rPr>
      </w:pPr>
      <w:r w:rsidRPr="005E30F4">
        <w:rPr>
          <w:rFonts w:ascii="Arial" w:hAnsi="Arial" w:cs="Arial"/>
        </w:rPr>
        <w:t>Wykonawca zostanie obciążony kosztami oceny rzeczoznawcy,</w:t>
      </w:r>
    </w:p>
    <w:p w14:paraId="0A1E49F7" w14:textId="77777777" w:rsidR="002A6F00" w:rsidRPr="005E30F4" w:rsidRDefault="002A6F00" w:rsidP="001C6468">
      <w:pPr>
        <w:widowControl w:val="0"/>
        <w:numPr>
          <w:ilvl w:val="0"/>
          <w:numId w:val="105"/>
        </w:numPr>
        <w:suppressAutoHyphens/>
        <w:autoSpaceDE w:val="0"/>
        <w:spacing w:after="0"/>
        <w:jc w:val="both"/>
        <w:rPr>
          <w:rFonts w:ascii="Arial" w:hAnsi="Arial" w:cs="Arial"/>
        </w:rPr>
      </w:pPr>
      <w:r w:rsidRPr="005E30F4">
        <w:rPr>
          <w:rFonts w:ascii="Arial" w:hAnsi="Arial" w:cs="Arial"/>
        </w:rPr>
        <w:t>Wykonawca w terminie wyznaczonym przez Zamawiającego we własnym zakresie i na własny koszt dokona niezbędnej naprawy.</w:t>
      </w:r>
    </w:p>
    <w:p w14:paraId="4708377C" w14:textId="4788404C" w:rsidR="002A6F00" w:rsidRPr="005E30F4" w:rsidRDefault="002A6F00" w:rsidP="001C6468">
      <w:pPr>
        <w:pStyle w:val="Akapitzlist"/>
        <w:numPr>
          <w:ilvl w:val="0"/>
          <w:numId w:val="104"/>
        </w:numPr>
        <w:spacing w:after="0"/>
        <w:jc w:val="both"/>
        <w:rPr>
          <w:rFonts w:ascii="Arial" w:eastAsia="Calibri" w:hAnsi="Arial" w:cs="Arial"/>
        </w:rPr>
      </w:pPr>
      <w:r w:rsidRPr="005E30F4">
        <w:rPr>
          <w:rFonts w:ascii="Arial" w:eastAsia="Times New Roman" w:hAnsi="Arial" w:cs="Arial"/>
          <w:lang w:eastAsia="pl-PL"/>
        </w:rPr>
        <w:lastRenderedPageBreak/>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5E30F4">
        <w:rPr>
          <w:rFonts w:ascii="Arial" w:eastAsia="Times New Roman" w:hAnsi="Arial" w:cs="Arial"/>
          <w:lang w:eastAsia="pl-PL"/>
        </w:rPr>
        <w:br/>
      </w:r>
      <w:r w:rsidRPr="005E30F4">
        <w:rPr>
          <w:rFonts w:ascii="Arial" w:eastAsia="Times New Roman" w:hAnsi="Arial" w:cs="Arial"/>
          <w:lang w:eastAsia="pl-PL"/>
        </w:rPr>
        <w:t>o ogłoszeniu upadłości – następnego dnia po jej ogłoszeniu.</w:t>
      </w:r>
    </w:p>
    <w:bookmarkEnd w:id="7"/>
    <w:p w14:paraId="21457713" w14:textId="77777777" w:rsidR="002A6F00" w:rsidRPr="005E30F4" w:rsidRDefault="002A6F00" w:rsidP="001C6468">
      <w:pPr>
        <w:widowControl w:val="0"/>
        <w:shd w:val="clear" w:color="auto" w:fill="FFFFFF"/>
        <w:suppressAutoHyphens/>
        <w:spacing w:after="0"/>
        <w:jc w:val="both"/>
        <w:rPr>
          <w:rFonts w:ascii="Arial" w:eastAsia="Calibri" w:hAnsi="Arial" w:cs="Arial"/>
        </w:rPr>
      </w:pPr>
    </w:p>
    <w:p w14:paraId="00F5E461"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5.</w:t>
      </w:r>
    </w:p>
    <w:p w14:paraId="3C0E3281" w14:textId="2322B172"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xml:space="preserve">  Wynagrodzenie </w:t>
      </w:r>
    </w:p>
    <w:p w14:paraId="07B45BC7" w14:textId="2A3BB5A7" w:rsidR="002A6F00" w:rsidRPr="005E30F4" w:rsidRDefault="002A6F00" w:rsidP="001C6468">
      <w:pPr>
        <w:widowControl w:val="0"/>
        <w:numPr>
          <w:ilvl w:val="0"/>
          <w:numId w:val="106"/>
        </w:numPr>
        <w:tabs>
          <w:tab w:val="clear" w:pos="0"/>
          <w:tab w:val="left" w:pos="426"/>
        </w:tabs>
        <w:suppressAutoHyphens/>
        <w:spacing w:after="0"/>
        <w:ind w:left="426" w:hanging="426"/>
        <w:jc w:val="both"/>
        <w:rPr>
          <w:rFonts w:ascii="Arial" w:eastAsia="Times New Roman" w:hAnsi="Arial" w:cs="Arial"/>
          <w:lang w:eastAsia="pl-PL"/>
        </w:rPr>
      </w:pPr>
      <w:r w:rsidRPr="005E30F4">
        <w:rPr>
          <w:rFonts w:ascii="Arial" w:eastAsia="Times New Roman" w:hAnsi="Arial" w:cs="Arial"/>
          <w:lang w:eastAsia="pl-PL"/>
        </w:rPr>
        <w:t>Maksymalne wynagrodzenie Wykonawcy z tytułu należytego wykonania przedmiotu Umowy w ramach zamówienia podstawowego wynosi:</w:t>
      </w:r>
    </w:p>
    <w:p w14:paraId="2D319DC3" w14:textId="0F98BAE8" w:rsidR="002A6F00" w:rsidRPr="005E30F4" w:rsidRDefault="002A6F00" w:rsidP="001C6468">
      <w:pPr>
        <w:pStyle w:val="Akapitzlist"/>
        <w:tabs>
          <w:tab w:val="left" w:pos="567"/>
        </w:tabs>
        <w:suppressAutoHyphens/>
        <w:spacing w:after="0"/>
        <w:ind w:left="426"/>
        <w:jc w:val="both"/>
        <w:rPr>
          <w:rFonts w:ascii="Arial" w:eastAsia="Times New Roman" w:hAnsi="Arial" w:cs="Arial"/>
          <w:b/>
          <w:lang w:eastAsia="pl-PL"/>
        </w:rPr>
      </w:pPr>
      <w:r w:rsidRPr="005E30F4">
        <w:rPr>
          <w:rFonts w:ascii="Arial" w:eastAsia="Times New Roman" w:hAnsi="Arial" w:cs="Arial"/>
          <w:b/>
          <w:lang w:eastAsia="pl-PL"/>
        </w:rPr>
        <w:t>BRUTTO: …………………………………………………………………………………</w:t>
      </w:r>
      <w:r w:rsidR="00340562" w:rsidRPr="005E30F4">
        <w:rPr>
          <w:rFonts w:ascii="Arial" w:eastAsia="Times New Roman" w:hAnsi="Arial" w:cs="Arial"/>
          <w:b/>
          <w:lang w:eastAsia="pl-PL"/>
        </w:rPr>
        <w:t>..</w:t>
      </w:r>
      <w:r w:rsidRPr="005E30F4">
        <w:rPr>
          <w:rFonts w:ascii="Arial" w:eastAsia="Times New Roman" w:hAnsi="Arial" w:cs="Arial"/>
          <w:b/>
          <w:lang w:eastAsia="pl-PL"/>
        </w:rPr>
        <w:t xml:space="preserve"> </w:t>
      </w:r>
    </w:p>
    <w:p w14:paraId="637E0BB8" w14:textId="54550344" w:rsidR="002A6F00" w:rsidRPr="005E30F4" w:rsidRDefault="002A6F00" w:rsidP="001C6468">
      <w:pPr>
        <w:pStyle w:val="Akapitzlist"/>
        <w:tabs>
          <w:tab w:val="left" w:pos="426"/>
        </w:tabs>
        <w:suppressAutoHyphens/>
        <w:spacing w:after="0"/>
        <w:ind w:left="426"/>
        <w:jc w:val="both"/>
        <w:rPr>
          <w:rFonts w:ascii="Arial" w:eastAsia="Times New Roman" w:hAnsi="Arial" w:cs="Arial"/>
          <w:lang w:eastAsia="pl-PL"/>
        </w:rPr>
      </w:pPr>
      <w:r w:rsidRPr="005E30F4">
        <w:rPr>
          <w:rFonts w:ascii="Arial" w:eastAsia="Times New Roman" w:hAnsi="Arial" w:cs="Arial"/>
          <w:lang w:eastAsia="pl-PL"/>
        </w:rPr>
        <w:t>(słownie: …………………………………………………………………...00/100 złotych)</w:t>
      </w:r>
    </w:p>
    <w:p w14:paraId="75946F6D" w14:textId="2BFE5E04" w:rsidR="002A6F00" w:rsidRPr="005E30F4" w:rsidRDefault="002A6F00" w:rsidP="001C6468">
      <w:pPr>
        <w:pStyle w:val="Akapitzlist"/>
        <w:tabs>
          <w:tab w:val="left" w:pos="426"/>
        </w:tabs>
        <w:suppressAutoHyphens/>
        <w:spacing w:after="0"/>
        <w:ind w:left="426"/>
        <w:jc w:val="both"/>
        <w:rPr>
          <w:rFonts w:ascii="Arial" w:eastAsia="Times New Roman" w:hAnsi="Arial" w:cs="Arial"/>
          <w:lang w:eastAsia="pl-PL"/>
        </w:rPr>
      </w:pPr>
      <w:r w:rsidRPr="005E30F4">
        <w:rPr>
          <w:rFonts w:ascii="Arial" w:eastAsia="Times New Roman" w:hAnsi="Arial" w:cs="Arial"/>
          <w:lang w:eastAsia="pl-PL"/>
        </w:rPr>
        <w:t>w tym podatek VAT w wysokości</w:t>
      </w:r>
      <w:r w:rsidR="00340562" w:rsidRPr="005E30F4">
        <w:rPr>
          <w:rFonts w:ascii="Arial" w:eastAsia="Times New Roman" w:hAnsi="Arial" w:cs="Arial"/>
          <w:lang w:eastAsia="pl-PL"/>
        </w:rPr>
        <w:t>:</w:t>
      </w:r>
      <w:r w:rsidRPr="005E30F4">
        <w:rPr>
          <w:rFonts w:ascii="Arial" w:eastAsia="Times New Roman" w:hAnsi="Arial" w:cs="Arial"/>
          <w:lang w:eastAsia="pl-PL"/>
        </w:rPr>
        <w:t xml:space="preserve"> 23%.</w:t>
      </w:r>
    </w:p>
    <w:p w14:paraId="5A83A3C7" w14:textId="27D58B82" w:rsidR="002A6F00" w:rsidRPr="005E30F4" w:rsidRDefault="002A6F00" w:rsidP="001C6468">
      <w:pPr>
        <w:pStyle w:val="Akapitzlist"/>
        <w:numPr>
          <w:ilvl w:val="0"/>
          <w:numId w:val="74"/>
        </w:numPr>
        <w:suppressAutoHyphens/>
        <w:spacing w:after="0"/>
        <w:jc w:val="both"/>
        <w:rPr>
          <w:rFonts w:ascii="Arial" w:eastAsia="Times New Roman" w:hAnsi="Arial" w:cs="Arial"/>
          <w:lang w:eastAsia="pl-PL"/>
        </w:rPr>
      </w:pPr>
      <w:r w:rsidRPr="005E30F4">
        <w:rPr>
          <w:rFonts w:ascii="Arial" w:eastAsia="Times New Roman" w:hAnsi="Arial" w:cs="Arial"/>
          <w:lang w:eastAsia="pl-PL"/>
        </w:rPr>
        <w:t xml:space="preserve">Maksymalna wartość wynagrodzenie za wykonanie umowy w ramach prawa opcji, </w:t>
      </w:r>
      <w:r w:rsidR="00340562" w:rsidRPr="005E30F4">
        <w:rPr>
          <w:rFonts w:ascii="Arial" w:eastAsia="Times New Roman" w:hAnsi="Arial" w:cs="Arial"/>
          <w:lang w:eastAsia="pl-PL"/>
        </w:rPr>
        <w:br/>
      </w:r>
      <w:r w:rsidRPr="005E30F4">
        <w:rPr>
          <w:rFonts w:ascii="Arial" w:eastAsia="Times New Roman" w:hAnsi="Arial" w:cs="Arial"/>
          <w:lang w:eastAsia="pl-PL"/>
        </w:rPr>
        <w:t xml:space="preserve">o którym mowa w § 7 niniejszej umowy, gdy Zamawiający z tego prawa skorzysta, wynosi 70% wartości zamówienia podstawowego określonego w ust. 1 niniejszego paragrafu </w:t>
      </w:r>
      <w:r w:rsidR="00340562" w:rsidRPr="005E30F4">
        <w:rPr>
          <w:rFonts w:ascii="Arial" w:eastAsia="Times New Roman" w:hAnsi="Arial" w:cs="Arial"/>
          <w:lang w:eastAsia="pl-PL"/>
        </w:rPr>
        <w:br/>
      </w:r>
      <w:r w:rsidRPr="005E30F4">
        <w:rPr>
          <w:rFonts w:ascii="Arial" w:eastAsia="Times New Roman" w:hAnsi="Arial" w:cs="Arial"/>
          <w:lang w:eastAsia="pl-PL"/>
        </w:rPr>
        <w:t xml:space="preserve">i nie może przekroczyć kwoty: </w:t>
      </w:r>
    </w:p>
    <w:p w14:paraId="072EFAD0" w14:textId="32A15B18" w:rsidR="002A6F00" w:rsidRPr="005E30F4" w:rsidRDefault="002A6F00" w:rsidP="001C6468">
      <w:pPr>
        <w:pStyle w:val="Akapitzlist"/>
        <w:suppressAutoHyphens/>
        <w:spacing w:after="0"/>
        <w:ind w:left="360"/>
        <w:jc w:val="both"/>
        <w:rPr>
          <w:rFonts w:ascii="Arial" w:eastAsia="Times New Roman" w:hAnsi="Arial" w:cs="Arial"/>
          <w:b/>
          <w:lang w:eastAsia="pl-PL"/>
        </w:rPr>
      </w:pPr>
      <w:r w:rsidRPr="005E30F4">
        <w:rPr>
          <w:rFonts w:ascii="Arial" w:eastAsia="Times New Roman" w:hAnsi="Arial" w:cs="Arial"/>
          <w:b/>
          <w:lang w:eastAsia="pl-PL"/>
        </w:rPr>
        <w:t>BRUTTO: …………………………………</w:t>
      </w:r>
      <w:r w:rsidR="005E30F4">
        <w:rPr>
          <w:rFonts w:ascii="Arial" w:eastAsia="Times New Roman" w:hAnsi="Arial" w:cs="Arial"/>
          <w:b/>
          <w:lang w:eastAsia="pl-PL"/>
        </w:rPr>
        <w:t>....</w:t>
      </w:r>
      <w:r w:rsidRPr="005E30F4">
        <w:rPr>
          <w:rFonts w:ascii="Arial" w:eastAsia="Times New Roman" w:hAnsi="Arial" w:cs="Arial"/>
          <w:b/>
          <w:lang w:eastAsia="pl-PL"/>
        </w:rPr>
        <w:t xml:space="preserve">……………………………………………… </w:t>
      </w:r>
    </w:p>
    <w:p w14:paraId="3058B828" w14:textId="240FDD58" w:rsidR="002A6F00" w:rsidRPr="005E30F4" w:rsidRDefault="002A6F00" w:rsidP="001C6468">
      <w:pPr>
        <w:pStyle w:val="Akapitzlist"/>
        <w:suppressAutoHyphens/>
        <w:spacing w:after="0"/>
        <w:ind w:left="360"/>
        <w:jc w:val="both"/>
        <w:rPr>
          <w:rFonts w:ascii="Arial" w:eastAsia="Times New Roman" w:hAnsi="Arial" w:cs="Arial"/>
          <w:lang w:eastAsia="pl-PL"/>
        </w:rPr>
      </w:pPr>
      <w:r w:rsidRPr="005E30F4">
        <w:rPr>
          <w:rFonts w:ascii="Arial" w:eastAsia="Times New Roman" w:hAnsi="Arial" w:cs="Arial"/>
          <w:lang w:eastAsia="pl-PL"/>
        </w:rPr>
        <w:t>(słownie: …………………………………………………………………………...00/100 złotych)</w:t>
      </w:r>
    </w:p>
    <w:p w14:paraId="569DB205" w14:textId="77777777" w:rsidR="002A6F00" w:rsidRPr="005E30F4" w:rsidRDefault="002A6F00" w:rsidP="001C6468">
      <w:pPr>
        <w:pStyle w:val="Akapitzlist"/>
        <w:suppressAutoHyphens/>
        <w:spacing w:after="0"/>
        <w:ind w:left="360"/>
        <w:jc w:val="both"/>
        <w:rPr>
          <w:rFonts w:ascii="Arial" w:eastAsia="Times New Roman" w:hAnsi="Arial" w:cs="Arial"/>
          <w:lang w:eastAsia="pl-PL"/>
        </w:rPr>
      </w:pPr>
      <w:r w:rsidRPr="005E30F4">
        <w:rPr>
          <w:rFonts w:ascii="Arial" w:eastAsia="Times New Roman" w:hAnsi="Arial" w:cs="Arial"/>
          <w:lang w:eastAsia="pl-PL"/>
        </w:rPr>
        <w:t>w tym podatek VAT w wysokości 23%.</w:t>
      </w:r>
    </w:p>
    <w:p w14:paraId="2EC8440F" w14:textId="280F50C1" w:rsidR="002A6F00" w:rsidRPr="005E30F4" w:rsidRDefault="002A6F00" w:rsidP="001C6468">
      <w:pPr>
        <w:pStyle w:val="Akapitzlist"/>
        <w:numPr>
          <w:ilvl w:val="0"/>
          <w:numId w:val="74"/>
        </w:numPr>
        <w:suppressAutoHyphens/>
        <w:spacing w:after="0"/>
        <w:jc w:val="both"/>
        <w:rPr>
          <w:rFonts w:ascii="Arial" w:eastAsia="Times New Roman" w:hAnsi="Arial" w:cs="Arial"/>
          <w:lang w:eastAsia="pl-PL"/>
        </w:rPr>
      </w:pPr>
      <w:r w:rsidRPr="005E30F4">
        <w:rPr>
          <w:rFonts w:ascii="Arial" w:eastAsia="Times New Roman" w:hAnsi="Arial" w:cs="Arial"/>
          <w:lang w:eastAsia="pl-PL"/>
        </w:rPr>
        <w:t>Łączna wartość wynagrodzenia za wykonanie umowy w ramach zamówienia podstawowego i w ramach prawa opcji nie może przekroczyć kwoty:</w:t>
      </w:r>
    </w:p>
    <w:p w14:paraId="53E7C9FE" w14:textId="35CC17F7" w:rsidR="002A6F00" w:rsidRPr="005E30F4" w:rsidRDefault="002A6F00" w:rsidP="001C6468">
      <w:pPr>
        <w:pStyle w:val="Akapitzlist"/>
        <w:suppressAutoHyphens/>
        <w:spacing w:after="0"/>
        <w:ind w:left="360"/>
        <w:jc w:val="both"/>
        <w:rPr>
          <w:rFonts w:ascii="Arial" w:eastAsia="Times New Roman" w:hAnsi="Arial" w:cs="Arial"/>
          <w:b/>
          <w:lang w:eastAsia="pl-PL"/>
        </w:rPr>
      </w:pPr>
      <w:r w:rsidRPr="005E30F4">
        <w:rPr>
          <w:rFonts w:ascii="Arial" w:eastAsia="Times New Roman" w:hAnsi="Arial" w:cs="Arial"/>
          <w:b/>
          <w:lang w:eastAsia="pl-PL"/>
        </w:rPr>
        <w:t xml:space="preserve">BRUTTO: …………………………………………………………………………………… </w:t>
      </w:r>
    </w:p>
    <w:p w14:paraId="7E3CE73E" w14:textId="74D71B43" w:rsidR="002A6F00" w:rsidRPr="005E30F4" w:rsidRDefault="002A6F00" w:rsidP="001C6468">
      <w:pPr>
        <w:pStyle w:val="Akapitzlist"/>
        <w:suppressAutoHyphens/>
        <w:spacing w:after="0"/>
        <w:ind w:left="360"/>
        <w:jc w:val="both"/>
        <w:rPr>
          <w:rFonts w:ascii="Arial" w:eastAsia="Times New Roman" w:hAnsi="Arial" w:cs="Arial"/>
          <w:lang w:eastAsia="pl-PL"/>
        </w:rPr>
      </w:pPr>
      <w:r w:rsidRPr="005E30F4">
        <w:rPr>
          <w:rFonts w:ascii="Arial" w:eastAsia="Times New Roman" w:hAnsi="Arial" w:cs="Arial"/>
          <w:lang w:eastAsia="pl-PL"/>
        </w:rPr>
        <w:t>(słownie: …………………………………………………………</w:t>
      </w:r>
      <w:r w:rsidR="00340562" w:rsidRPr="005E30F4">
        <w:rPr>
          <w:rFonts w:ascii="Arial" w:eastAsia="Times New Roman" w:hAnsi="Arial" w:cs="Arial"/>
          <w:lang w:eastAsia="pl-PL"/>
        </w:rPr>
        <w:t>..</w:t>
      </w:r>
      <w:r w:rsidRPr="005E30F4">
        <w:rPr>
          <w:rFonts w:ascii="Arial" w:eastAsia="Times New Roman" w:hAnsi="Arial" w:cs="Arial"/>
          <w:lang w:eastAsia="pl-PL"/>
        </w:rPr>
        <w:t>………</w:t>
      </w:r>
      <w:r w:rsidR="00340562" w:rsidRPr="005E30F4">
        <w:rPr>
          <w:rFonts w:ascii="Arial" w:eastAsia="Times New Roman" w:hAnsi="Arial" w:cs="Arial"/>
          <w:lang w:eastAsia="pl-PL"/>
        </w:rPr>
        <w:t xml:space="preserve"> </w:t>
      </w:r>
      <w:r w:rsidRPr="005E30F4">
        <w:rPr>
          <w:rFonts w:ascii="Arial" w:eastAsia="Times New Roman" w:hAnsi="Arial" w:cs="Arial"/>
          <w:lang w:eastAsia="pl-PL"/>
        </w:rPr>
        <w:t>00/100 złotych)</w:t>
      </w:r>
    </w:p>
    <w:p w14:paraId="01802ACA" w14:textId="77777777" w:rsidR="002A6F00" w:rsidRPr="005E30F4" w:rsidRDefault="002A6F00" w:rsidP="001C6468">
      <w:pPr>
        <w:pStyle w:val="Akapitzlist"/>
        <w:suppressAutoHyphens/>
        <w:spacing w:after="0"/>
        <w:ind w:left="360"/>
        <w:jc w:val="both"/>
        <w:rPr>
          <w:rFonts w:ascii="Arial" w:eastAsia="Times New Roman" w:hAnsi="Arial" w:cs="Arial"/>
          <w:lang w:eastAsia="pl-PL"/>
        </w:rPr>
      </w:pPr>
      <w:r w:rsidRPr="005E30F4">
        <w:rPr>
          <w:rFonts w:ascii="Arial" w:eastAsia="Times New Roman" w:hAnsi="Arial" w:cs="Arial"/>
          <w:lang w:eastAsia="pl-PL"/>
        </w:rPr>
        <w:t>w tym podatek VAT w wysokości 23%.</w:t>
      </w:r>
    </w:p>
    <w:p w14:paraId="2CF64533" w14:textId="77777777" w:rsidR="002A6F00" w:rsidRPr="005E30F4" w:rsidRDefault="002A6F00" w:rsidP="001C6468">
      <w:pPr>
        <w:pStyle w:val="Akapitzlist"/>
        <w:numPr>
          <w:ilvl w:val="0"/>
          <w:numId w:val="74"/>
        </w:numPr>
        <w:tabs>
          <w:tab w:val="left" w:pos="1800"/>
        </w:tabs>
        <w:suppressAutoHyphens/>
        <w:spacing w:after="0"/>
        <w:jc w:val="both"/>
        <w:rPr>
          <w:rFonts w:ascii="Arial" w:hAnsi="Arial" w:cs="Arial"/>
        </w:rPr>
      </w:pPr>
      <w:r w:rsidRPr="005E30F4">
        <w:rPr>
          <w:rFonts w:ascii="Arial" w:hAnsi="Arial" w:cs="Arial"/>
          <w:b/>
        </w:rPr>
        <w:t xml:space="preserve">Cena jednej roboczogodziny </w:t>
      </w:r>
      <w:r w:rsidRPr="005E30F4">
        <w:rPr>
          <w:rFonts w:ascii="Arial" w:hAnsi="Arial" w:cs="Arial"/>
        </w:rPr>
        <w:t xml:space="preserve">zgodnie z przedstawioną i przyjętą oferta wynosi:: </w:t>
      </w:r>
    </w:p>
    <w:p w14:paraId="7EC989BF" w14:textId="0D540C51" w:rsidR="002A6F00" w:rsidRPr="005E30F4" w:rsidRDefault="002A6F00" w:rsidP="001C6468">
      <w:pPr>
        <w:tabs>
          <w:tab w:val="left" w:pos="709"/>
          <w:tab w:val="left" w:pos="1800"/>
        </w:tabs>
        <w:spacing w:after="0"/>
        <w:ind w:left="360"/>
        <w:jc w:val="both"/>
        <w:rPr>
          <w:rFonts w:ascii="Arial" w:hAnsi="Arial" w:cs="Arial"/>
        </w:rPr>
      </w:pPr>
      <w:r w:rsidRPr="005E30F4">
        <w:rPr>
          <w:rFonts w:ascii="Arial" w:hAnsi="Arial" w:cs="Arial"/>
        </w:rPr>
        <w:t xml:space="preserve">BRUTTO: …………………………………………………………………………………… </w:t>
      </w:r>
    </w:p>
    <w:p w14:paraId="14B65006" w14:textId="73B6107C" w:rsidR="002A6F00" w:rsidRPr="005E30F4" w:rsidRDefault="002A6F00" w:rsidP="001C6468">
      <w:pPr>
        <w:tabs>
          <w:tab w:val="left" w:pos="709"/>
          <w:tab w:val="left" w:pos="1800"/>
        </w:tabs>
        <w:spacing w:after="0"/>
        <w:ind w:left="360"/>
        <w:jc w:val="both"/>
        <w:rPr>
          <w:rFonts w:ascii="Arial" w:hAnsi="Arial" w:cs="Arial"/>
        </w:rPr>
      </w:pPr>
      <w:r w:rsidRPr="005E30F4">
        <w:rPr>
          <w:rFonts w:ascii="Arial" w:hAnsi="Arial" w:cs="Arial"/>
        </w:rPr>
        <w:t>(słownie: …………………………………………………………………...00/100 złotych)</w:t>
      </w:r>
    </w:p>
    <w:p w14:paraId="3128BA24" w14:textId="77777777" w:rsidR="002A6F00" w:rsidRPr="005E30F4" w:rsidRDefault="002A6F00" w:rsidP="001C6468">
      <w:pPr>
        <w:tabs>
          <w:tab w:val="left" w:pos="709"/>
          <w:tab w:val="left" w:pos="1800"/>
        </w:tabs>
        <w:spacing w:after="0"/>
        <w:ind w:left="360"/>
        <w:jc w:val="both"/>
        <w:rPr>
          <w:rFonts w:ascii="Arial" w:hAnsi="Arial" w:cs="Arial"/>
        </w:rPr>
      </w:pPr>
      <w:r w:rsidRPr="005E30F4">
        <w:rPr>
          <w:rFonts w:ascii="Arial" w:hAnsi="Arial" w:cs="Arial"/>
        </w:rPr>
        <w:t xml:space="preserve">w tym podatek VAT w wysokości 23%.i jest </w:t>
      </w:r>
      <w:r w:rsidRPr="005E30F4">
        <w:rPr>
          <w:rFonts w:ascii="Arial" w:hAnsi="Arial" w:cs="Arial"/>
          <w:b/>
        </w:rPr>
        <w:t>niezmienna</w:t>
      </w:r>
      <w:r w:rsidRPr="005E30F4">
        <w:rPr>
          <w:rFonts w:ascii="Arial" w:hAnsi="Arial" w:cs="Arial"/>
        </w:rPr>
        <w:t xml:space="preserve"> przez cały okres realizacji niniejszej umowy. Przez stawkę jednej roboczogodziny pracy przy naprawie pojazdu należy rozumieć wartość pracy w czasie jednej godziny zegarowej, bez względu na ilość obsługujących pracowników.</w:t>
      </w:r>
    </w:p>
    <w:p w14:paraId="0279C741" w14:textId="77777777" w:rsidR="002A6F00" w:rsidRPr="005E30F4" w:rsidRDefault="002A6F00" w:rsidP="001C6468">
      <w:pPr>
        <w:pStyle w:val="Akapitzlist"/>
        <w:numPr>
          <w:ilvl w:val="0"/>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Powyższe wynagrodzenie obejmuje wszystkie koszty związane z prawidłową realizacją przedmiotu niniejszej Umowy.</w:t>
      </w:r>
      <w:r w:rsidRPr="005E30F4">
        <w:rPr>
          <w:rFonts w:ascii="Arial" w:hAnsi="Arial" w:cs="Arial"/>
        </w:rPr>
        <w:t xml:space="preserve"> Zamawiający będzie dokonywał zapłaty za faktycznie wykonane naprawy (nie za dyspozycyjność Wykonawcy). </w:t>
      </w:r>
    </w:p>
    <w:p w14:paraId="14DDC9BB" w14:textId="77777777" w:rsidR="002A6F00" w:rsidRPr="005E30F4" w:rsidRDefault="002A6F00" w:rsidP="001C6468">
      <w:pPr>
        <w:numPr>
          <w:ilvl w:val="0"/>
          <w:numId w:val="74"/>
        </w:numPr>
        <w:tabs>
          <w:tab w:val="left" w:pos="1800"/>
        </w:tabs>
        <w:suppressAutoHyphens/>
        <w:spacing w:after="0"/>
        <w:jc w:val="both"/>
        <w:rPr>
          <w:rFonts w:ascii="Arial" w:hAnsi="Arial" w:cs="Arial"/>
        </w:rPr>
      </w:pPr>
      <w:r w:rsidRPr="005E30F4">
        <w:rPr>
          <w:rFonts w:ascii="Arial" w:hAnsi="Arial" w:cs="Arial"/>
        </w:rPr>
        <w:t>Wynagrodzenie za usługę jest ceną brutto zawierającą koszt roboczogodzin oraz użytych części zamiennych i materiałów, w cenę należy wliczyć koszt diagnozowania usterki.</w:t>
      </w:r>
    </w:p>
    <w:p w14:paraId="1B90B87F" w14:textId="77777777" w:rsidR="002A6F00" w:rsidRPr="005E30F4" w:rsidRDefault="002A6F00" w:rsidP="001C6468">
      <w:pPr>
        <w:numPr>
          <w:ilvl w:val="0"/>
          <w:numId w:val="74"/>
        </w:numPr>
        <w:tabs>
          <w:tab w:val="left" w:pos="1800"/>
        </w:tabs>
        <w:suppressAutoHyphens/>
        <w:spacing w:after="0"/>
        <w:jc w:val="both"/>
        <w:rPr>
          <w:rFonts w:ascii="Arial" w:hAnsi="Arial" w:cs="Arial"/>
        </w:rPr>
      </w:pPr>
      <w:r w:rsidRPr="005E30F4">
        <w:rPr>
          <w:rFonts w:ascii="Arial" w:hAnsi="Arial" w:cs="Arial"/>
        </w:rPr>
        <w:t xml:space="preserve">Wykonawca </w:t>
      </w:r>
      <w:r w:rsidRPr="005E30F4">
        <w:rPr>
          <w:rFonts w:ascii="Arial" w:hAnsi="Arial" w:cs="Arial"/>
          <w:b/>
        </w:rPr>
        <w:t>nie może narzucać marży na części i materiały użyte do naprawy pojazdów.</w:t>
      </w:r>
    </w:p>
    <w:p w14:paraId="1A02950A" w14:textId="41B9B190" w:rsidR="002A6F00" w:rsidRPr="005E30F4" w:rsidRDefault="002A6F00" w:rsidP="001C6468">
      <w:pPr>
        <w:pStyle w:val="Akapitzlist"/>
        <w:numPr>
          <w:ilvl w:val="0"/>
          <w:numId w:val="74"/>
        </w:numPr>
        <w:tabs>
          <w:tab w:val="left" w:pos="709"/>
          <w:tab w:val="left" w:pos="1800"/>
        </w:tabs>
        <w:spacing w:after="0"/>
        <w:jc w:val="both"/>
        <w:rPr>
          <w:rFonts w:ascii="Arial" w:hAnsi="Arial" w:cs="Arial"/>
        </w:rPr>
      </w:pPr>
      <w:r w:rsidRPr="005E30F4">
        <w:rPr>
          <w:rFonts w:ascii="Arial" w:eastAsia="Times New Roman" w:hAnsi="Arial" w:cs="Arial"/>
          <w:lang w:eastAsia="pl-PL"/>
        </w:rPr>
        <w:t>Wykonawca oświadcza, iż w kwocie określonej w ust. 4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4.</w:t>
      </w:r>
    </w:p>
    <w:p w14:paraId="701C5D3F" w14:textId="77777777" w:rsidR="002A6F00" w:rsidRPr="005E30F4" w:rsidRDefault="002A6F00" w:rsidP="001C6468">
      <w:pPr>
        <w:pStyle w:val="Akapitzlist"/>
        <w:numPr>
          <w:ilvl w:val="0"/>
          <w:numId w:val="74"/>
        </w:numPr>
        <w:tabs>
          <w:tab w:val="left" w:pos="709"/>
          <w:tab w:val="left" w:pos="1800"/>
        </w:tabs>
        <w:spacing w:after="0"/>
        <w:jc w:val="both"/>
        <w:rPr>
          <w:rFonts w:ascii="Arial" w:hAnsi="Arial" w:cs="Arial"/>
        </w:rPr>
      </w:pPr>
      <w:r w:rsidRPr="005E30F4">
        <w:rPr>
          <w:rFonts w:ascii="Arial" w:eastAsia="Times New Roman" w:hAnsi="Arial" w:cs="Arial"/>
          <w:lang w:eastAsia="pl-PL"/>
        </w:rPr>
        <w:lastRenderedPageBreak/>
        <w:t>Wykonawcy przysługiwać będzie wynagrodzenie jedynie za faktyczną ilość zrealizowanych usług, na podstawie wystawionych faktur.</w:t>
      </w:r>
    </w:p>
    <w:p w14:paraId="0B323812" w14:textId="68E5A183" w:rsidR="002A6F00" w:rsidRPr="005E30F4" w:rsidRDefault="002A6F00" w:rsidP="001C6468">
      <w:pPr>
        <w:pStyle w:val="Akapitzlist"/>
        <w:numPr>
          <w:ilvl w:val="0"/>
          <w:numId w:val="74"/>
        </w:numPr>
        <w:tabs>
          <w:tab w:val="left" w:pos="709"/>
          <w:tab w:val="left" w:pos="1800"/>
        </w:tabs>
        <w:spacing w:after="0"/>
        <w:jc w:val="both"/>
        <w:rPr>
          <w:rFonts w:ascii="Arial" w:hAnsi="Arial" w:cs="Arial"/>
        </w:rPr>
      </w:pPr>
      <w:r w:rsidRPr="005E30F4">
        <w:rPr>
          <w:rFonts w:ascii="Arial" w:eastAsia="Times New Roman" w:hAnsi="Arial" w:cs="Arial"/>
          <w:lang w:eastAsia="pl-PL"/>
        </w:rPr>
        <w:t xml:space="preserve">Podstawę do wystawienia każdej faktury stanowić będzie każdorazowo </w:t>
      </w:r>
      <w:r w:rsidRPr="005E30F4">
        <w:rPr>
          <w:rFonts w:ascii="Arial" w:hAnsi="Arial" w:cs="Arial"/>
        </w:rPr>
        <w:t xml:space="preserve">odbiór techniczny sprzętu, po potwierdzeniu sprawności technicznej sprzętu. Wykonawca sporządzi </w:t>
      </w:r>
      <w:r w:rsidRPr="005E30F4">
        <w:rPr>
          <w:rFonts w:ascii="Arial" w:hAnsi="Arial" w:cs="Arial"/>
          <w:b/>
        </w:rPr>
        <w:t>Protokół przyjęcia pojazdu po naprawie</w:t>
      </w:r>
      <w:r w:rsidRPr="005E30F4">
        <w:rPr>
          <w:rFonts w:ascii="Arial" w:hAnsi="Arial" w:cs="Arial"/>
        </w:rPr>
        <w:t xml:space="preserve"> podpisany przez Wykonawcę </w:t>
      </w:r>
      <w:r w:rsidR="00340562" w:rsidRPr="005E30F4">
        <w:rPr>
          <w:rFonts w:ascii="Arial" w:hAnsi="Arial" w:cs="Arial"/>
        </w:rPr>
        <w:br/>
      </w:r>
      <w:r w:rsidRPr="005E30F4">
        <w:rPr>
          <w:rFonts w:ascii="Arial" w:hAnsi="Arial" w:cs="Arial"/>
        </w:rPr>
        <w:t>i przedstawiciela po stronie</w:t>
      </w:r>
      <w:r w:rsidRPr="005E30F4">
        <w:rPr>
          <w:rFonts w:ascii="Arial" w:eastAsia="Times New Roman" w:hAnsi="Arial" w:cs="Arial"/>
          <w:lang w:eastAsia="pl-PL"/>
        </w:rPr>
        <w:t xml:space="preserve"> Zamawiającego, o którym mowa w § 4 ust. 31 Umowy.</w:t>
      </w:r>
    </w:p>
    <w:p w14:paraId="6772E093" w14:textId="77777777" w:rsidR="002A6F00" w:rsidRPr="005E30F4" w:rsidRDefault="002A6F00" w:rsidP="001C6468">
      <w:pPr>
        <w:suppressAutoHyphens/>
        <w:spacing w:after="0"/>
        <w:jc w:val="both"/>
        <w:rPr>
          <w:rFonts w:ascii="Arial" w:eastAsia="Times New Roman" w:hAnsi="Arial" w:cs="Arial"/>
          <w:lang w:eastAsia="pl-PL"/>
        </w:rPr>
      </w:pPr>
    </w:p>
    <w:p w14:paraId="3D1E4583" w14:textId="0BDDC6D8" w:rsidR="002A6F00" w:rsidRPr="005E30F4" w:rsidRDefault="002A6F00" w:rsidP="00340562">
      <w:pPr>
        <w:suppressAutoHyphens/>
        <w:spacing w:after="0"/>
        <w:jc w:val="center"/>
        <w:rPr>
          <w:rFonts w:ascii="Arial" w:eastAsia="Times New Roman" w:hAnsi="Arial" w:cs="Arial"/>
          <w:b/>
          <w:bCs/>
          <w:lang w:eastAsia="pl-PL"/>
        </w:rPr>
      </w:pPr>
      <w:r w:rsidRPr="005E30F4">
        <w:rPr>
          <w:rFonts w:ascii="Arial" w:eastAsia="Times New Roman" w:hAnsi="Arial" w:cs="Arial"/>
          <w:b/>
          <w:bCs/>
          <w:lang w:eastAsia="pl-PL"/>
        </w:rPr>
        <w:t>§ 6</w:t>
      </w:r>
    </w:p>
    <w:p w14:paraId="19B02053" w14:textId="562204AA" w:rsidR="002A6F00" w:rsidRPr="005E30F4" w:rsidRDefault="002A6F00" w:rsidP="00340562">
      <w:pPr>
        <w:suppressAutoHyphens/>
        <w:spacing w:after="0"/>
        <w:jc w:val="center"/>
        <w:rPr>
          <w:rFonts w:ascii="Arial" w:eastAsia="Times New Roman" w:hAnsi="Arial" w:cs="Arial"/>
          <w:b/>
          <w:bCs/>
          <w:lang w:eastAsia="pl-PL"/>
        </w:rPr>
      </w:pPr>
      <w:r w:rsidRPr="005E30F4">
        <w:rPr>
          <w:rFonts w:ascii="Arial" w:eastAsia="Times New Roman" w:hAnsi="Arial" w:cs="Arial"/>
          <w:b/>
          <w:bCs/>
          <w:lang w:eastAsia="pl-PL"/>
        </w:rPr>
        <w:t>Warunki płatności</w:t>
      </w:r>
    </w:p>
    <w:p w14:paraId="14D4CD5F" w14:textId="310A081A"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hAnsi="Arial" w:cs="Arial"/>
        </w:rPr>
        <w:t xml:space="preserve"> Wynagrodzenie będzie płatne </w:t>
      </w:r>
      <w:r w:rsidRPr="005E30F4">
        <w:rPr>
          <w:rFonts w:ascii="Arial" w:hAnsi="Arial" w:cs="Arial"/>
          <w:b/>
        </w:rPr>
        <w:t>przelewem</w:t>
      </w:r>
      <w:r w:rsidRPr="005E30F4">
        <w:rPr>
          <w:rFonts w:ascii="Arial" w:hAnsi="Arial" w:cs="Arial"/>
        </w:rPr>
        <w:t xml:space="preserve"> na konto Wykonawcy nr ………….……………</w:t>
      </w:r>
      <w:r w:rsidR="00340562" w:rsidRPr="005E30F4">
        <w:rPr>
          <w:rFonts w:ascii="Arial" w:hAnsi="Arial" w:cs="Arial"/>
        </w:rPr>
        <w:t xml:space="preserve"> </w:t>
      </w:r>
      <w:r w:rsidRPr="005E30F4">
        <w:rPr>
          <w:rFonts w:ascii="Arial" w:hAnsi="Arial" w:cs="Arial"/>
        </w:rPr>
        <w:t xml:space="preserve">wskazany na fakturze, w ciągu </w:t>
      </w:r>
      <w:r w:rsidRPr="005E30F4">
        <w:rPr>
          <w:rFonts w:ascii="Arial" w:hAnsi="Arial" w:cs="Arial"/>
          <w:b/>
        </w:rPr>
        <w:t>30 dni kalendarzowych</w:t>
      </w:r>
      <w:r w:rsidRPr="005E30F4">
        <w:rPr>
          <w:rFonts w:ascii="Arial" w:hAnsi="Arial" w:cs="Arial"/>
        </w:rPr>
        <w:t xml:space="preserve"> od daty doręczenia prawidłowo wystawionej faktury z wyszczególnieniem operacji technologicznych, użytych części zamiennych i materiałów oraz po prawidłowym wykonaniu przedmiotu umowy. Fakturę należy dostarczyć z Protokołem Stanu Technicznego oraz prawidłowo wypełnionym Protokołem przekazania pojazdu do naprawy i Protokołem przyjęcia pojazdu po naprawie, w terminie 30 dni kalendarzowych od dnia wykonania przedmiotu umowy. Jeśli Wykonawca korzystał z usługi wykonania części zamówienia przez Podwykonawcę winien dołączyć rozliczenie z Podwykonawcą do faktury. Na żądanie Zamawiającego Wykonawca ma obowiązek przedstawić dowód zakupu części zamiennych.</w:t>
      </w:r>
      <w:r w:rsidRPr="005E30F4">
        <w:rPr>
          <w:rFonts w:ascii="Arial" w:hAnsi="Arial" w:cs="Arial"/>
          <w:b/>
        </w:rPr>
        <w:t xml:space="preserve"> </w:t>
      </w:r>
      <w:r w:rsidRPr="005E30F4">
        <w:rPr>
          <w:rFonts w:ascii="Arial" w:hAnsi="Arial" w:cs="Arial"/>
        </w:rPr>
        <w:t xml:space="preserve">Potwierdzeniem wykonania usługi jest protokół, o którym mowa w § 4 ust. 31. Nie dopuszcza się dostarczania faktur częściowych. </w:t>
      </w:r>
    </w:p>
    <w:p w14:paraId="42D77859" w14:textId="59507B58" w:rsidR="002A6F00" w:rsidRPr="005E30F4" w:rsidRDefault="002A6F00" w:rsidP="001C6468">
      <w:pPr>
        <w:pStyle w:val="Akapitzlist"/>
        <w:numPr>
          <w:ilvl w:val="3"/>
          <w:numId w:val="74"/>
        </w:numPr>
        <w:spacing w:after="0"/>
        <w:jc w:val="both"/>
        <w:rPr>
          <w:rFonts w:ascii="Arial" w:hAnsi="Arial" w:cs="Arial"/>
        </w:rPr>
      </w:pPr>
      <w:r w:rsidRPr="005E30F4">
        <w:rPr>
          <w:rFonts w:ascii="Arial" w:hAnsi="Arial" w:cs="Arial"/>
        </w:rPr>
        <w:t xml:space="preserve">Fakturę należy wystawić na: 32 Wojskowy Oddział Gospodarczy, ul. Wojska Polskiego 2F, 22-400 Zamość, NIP 9223046357,  REGON 061402337 i przesłać </w:t>
      </w:r>
      <w:r w:rsidR="005E30F4">
        <w:rPr>
          <w:rFonts w:ascii="Arial" w:hAnsi="Arial" w:cs="Arial"/>
        </w:rPr>
        <w:br/>
      </w:r>
      <w:r w:rsidRPr="005E30F4">
        <w:rPr>
          <w:rFonts w:ascii="Arial" w:hAnsi="Arial" w:cs="Arial"/>
        </w:rPr>
        <w:t xml:space="preserve">e-mailem na adres: </w:t>
      </w:r>
      <w:hyperlink r:id="rId37" w:history="1">
        <w:r w:rsidRPr="005E30F4">
          <w:rPr>
            <w:rStyle w:val="Hipercze"/>
            <w:rFonts w:ascii="Arial" w:hAnsi="Arial" w:cs="Arial"/>
            <w:color w:val="000000" w:themeColor="text1"/>
          </w:rPr>
          <w:t>32wog.czolgsam@ron.mil.pl</w:t>
        </w:r>
      </w:hyperlink>
      <w:r w:rsidRPr="005E30F4">
        <w:rPr>
          <w:rFonts w:ascii="Arial" w:hAnsi="Arial" w:cs="Arial"/>
          <w:color w:val="000000" w:themeColor="text1"/>
        </w:rPr>
        <w:t>.</w:t>
      </w:r>
    </w:p>
    <w:p w14:paraId="5F30C912" w14:textId="77777777" w:rsidR="002A6F00" w:rsidRPr="005E30F4" w:rsidRDefault="002A6F00" w:rsidP="001C6468">
      <w:pPr>
        <w:pStyle w:val="Akapitzlist"/>
        <w:numPr>
          <w:ilvl w:val="3"/>
          <w:numId w:val="74"/>
        </w:numPr>
        <w:spacing w:after="0"/>
        <w:jc w:val="both"/>
        <w:rPr>
          <w:rFonts w:ascii="Arial" w:hAnsi="Arial" w:cs="Arial"/>
        </w:rPr>
      </w:pPr>
      <w:r w:rsidRPr="005E30F4">
        <w:rPr>
          <w:rFonts w:ascii="Arial" w:hAnsi="Arial" w:cs="Arial"/>
        </w:rPr>
        <w:t>Faktura wystawiona bezpodstawnie lub nieprawidłowo zostanie zwrócona.</w:t>
      </w:r>
    </w:p>
    <w:p w14:paraId="6D9E901A" w14:textId="115F78E3" w:rsidR="002A6F00" w:rsidRPr="005E30F4" w:rsidRDefault="002A6F00" w:rsidP="001C6468">
      <w:pPr>
        <w:pStyle w:val="Akapitzlist"/>
        <w:numPr>
          <w:ilvl w:val="3"/>
          <w:numId w:val="74"/>
        </w:numPr>
        <w:spacing w:after="0"/>
        <w:jc w:val="both"/>
        <w:rPr>
          <w:rFonts w:ascii="Arial" w:hAnsi="Arial" w:cs="Arial"/>
        </w:rPr>
      </w:pPr>
      <w:r w:rsidRPr="005E30F4">
        <w:rPr>
          <w:rFonts w:ascii="Arial" w:hAnsi="Arial" w:cs="Arial"/>
        </w:rPr>
        <w:t xml:space="preserve">Data dostarczenia ostatniej faktury: </w:t>
      </w:r>
      <w:r w:rsidR="00340562" w:rsidRPr="005E30F4">
        <w:rPr>
          <w:rFonts w:ascii="Arial" w:hAnsi="Arial" w:cs="Arial"/>
        </w:rPr>
        <w:t>31</w:t>
      </w:r>
      <w:r w:rsidRPr="005E30F4">
        <w:rPr>
          <w:rFonts w:ascii="Arial" w:hAnsi="Arial" w:cs="Arial"/>
        </w:rPr>
        <w:t>.12.2022</w:t>
      </w:r>
      <w:r w:rsidR="00340562" w:rsidRPr="005E30F4">
        <w:rPr>
          <w:rFonts w:ascii="Arial" w:hAnsi="Arial" w:cs="Arial"/>
        </w:rPr>
        <w:t xml:space="preserve"> </w:t>
      </w:r>
      <w:r w:rsidRPr="005E30F4">
        <w:rPr>
          <w:rFonts w:ascii="Arial" w:hAnsi="Arial" w:cs="Arial"/>
        </w:rPr>
        <w:t>r.</w:t>
      </w:r>
    </w:p>
    <w:p w14:paraId="770B2A1B" w14:textId="2AA3646D"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Calibri" w:hAnsi="Arial" w:cs="Arial"/>
          <w:lang w:eastAsia="pl-PL"/>
        </w:rPr>
        <w:t xml:space="preserve">Konto bankowe Wykonawcy wskazane na fakturze powinno być zgodne </w:t>
      </w:r>
      <w:r w:rsidR="005E30F4">
        <w:rPr>
          <w:rFonts w:ascii="Arial" w:eastAsia="Calibri" w:hAnsi="Arial" w:cs="Arial"/>
          <w:lang w:eastAsia="pl-PL"/>
        </w:rPr>
        <w:br/>
      </w:r>
      <w:r w:rsidRPr="005E30F4">
        <w:rPr>
          <w:rFonts w:ascii="Arial" w:eastAsia="Calibri" w:hAnsi="Arial" w:cs="Arial"/>
          <w:lang w:eastAsia="pl-PL"/>
        </w:rPr>
        <w:t>z rachunkiem firmy Wykonawcy umieszczonym na Białej Liście Podatników. Wykonawca odpowiada za prawidłowe podanie numeru rachunku bankowego.</w:t>
      </w:r>
    </w:p>
    <w:p w14:paraId="025B46F9" w14:textId="77777777"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Calibri" w:hAnsi="Arial" w:cs="Arial"/>
          <w:lang w:eastAsia="pl-PL"/>
        </w:rPr>
        <w:t>Za datę dokonania płatności przyjmuje się dzień obciążenia rachunku bankowego Zamawiającego.</w:t>
      </w:r>
    </w:p>
    <w:p w14:paraId="02BE66FF" w14:textId="16AD4FCB"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Calibri" w:hAnsi="Arial" w:cs="Arial"/>
        </w:rPr>
        <w:t>Wykonawca przyjmuje do wiadomości, że Zamawiający przy zapłacie wynagrodzenia będzie stosował mechanizm podzielonej płatności, o którym mowa w art. 108a ust. 1 ustawy z dnia 11 marca 2004 r. o podatku od towarów i usług (Dz. U. z 2020 r. poz. 106 z późn. zm.).</w:t>
      </w:r>
    </w:p>
    <w:p w14:paraId="5D820261" w14:textId="11DAE27C"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hAnsi="Arial" w:cs="Arial"/>
          <w:bCs/>
        </w:rPr>
        <w:t xml:space="preserve">Zamawiający przewiduje możliwość skorzystania z prawa opcji, o którym mowa jest </w:t>
      </w:r>
      <w:r w:rsidRPr="005E30F4">
        <w:rPr>
          <w:rFonts w:ascii="Arial" w:hAnsi="Arial" w:cs="Arial"/>
          <w:bCs/>
        </w:rPr>
        <w:br/>
        <w:t xml:space="preserve">w </w:t>
      </w:r>
      <w:r w:rsidRPr="005E30F4">
        <w:rPr>
          <w:rFonts w:ascii="Arial" w:eastAsia="Calibri" w:hAnsi="Arial" w:cs="Arial"/>
        </w:rPr>
        <w:t>§ 7 Umowy</w:t>
      </w:r>
      <w:r w:rsidRPr="005E30F4">
        <w:rPr>
          <w:rFonts w:ascii="Arial" w:hAnsi="Arial" w:cs="Arial"/>
          <w:bCs/>
        </w:rPr>
        <w:t xml:space="preserve">. </w:t>
      </w:r>
      <w:r w:rsidRPr="005E30F4">
        <w:rPr>
          <w:rFonts w:ascii="Arial" w:hAnsi="Arial" w:cs="Arial"/>
        </w:rPr>
        <w:t xml:space="preserve">Zamawiający zastrzega, iż cena jednostkowa zamówienia </w:t>
      </w:r>
      <w:r w:rsidR="00340562" w:rsidRPr="005E30F4">
        <w:rPr>
          <w:rFonts w:ascii="Arial" w:hAnsi="Arial" w:cs="Arial"/>
        </w:rPr>
        <w:br/>
      </w:r>
      <w:r w:rsidRPr="005E30F4">
        <w:rPr>
          <w:rFonts w:ascii="Arial" w:hAnsi="Arial" w:cs="Arial"/>
        </w:rPr>
        <w:t>z wykorzystaniem prawa opcji, winna być tożsama z ceną jednostkową zamówienia podstawowego.</w:t>
      </w:r>
    </w:p>
    <w:p w14:paraId="5FA2277C" w14:textId="77777777"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6AD1B9F4" w14:textId="7F98BF53"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 xml:space="preserve">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w:t>
      </w:r>
      <w:r w:rsidRPr="005E30F4">
        <w:rPr>
          <w:rFonts w:ascii="Arial" w:eastAsia="Times New Roman" w:hAnsi="Arial" w:cs="Arial"/>
          <w:lang w:eastAsia="pl-PL"/>
        </w:rPr>
        <w:lastRenderedPageBreak/>
        <w:t>uwzględnić konieczność przedstawienia oświadczeń Podwykonawcy, o którym mowa w ust. 9 niniejszego paragrafu.</w:t>
      </w:r>
    </w:p>
    <w:p w14:paraId="0AD7B3CA" w14:textId="605ADAB6"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 xml:space="preserve">Zamawiający ma prawo do wstrzymania zapłaty należności na rzecz Wykonawcy za wykonane usługi do czasu przedstawienia Zamawiającemu oświadczenia Podwykonawcy oraz innych prawidłowo sporządzonych wymaganych dokumentów, </w:t>
      </w:r>
      <w:r w:rsidR="00340562" w:rsidRPr="005E30F4">
        <w:rPr>
          <w:rFonts w:ascii="Arial" w:eastAsia="Times New Roman" w:hAnsi="Arial" w:cs="Arial"/>
          <w:lang w:eastAsia="pl-PL"/>
        </w:rPr>
        <w:br/>
      </w:r>
      <w:r w:rsidRPr="005E30F4">
        <w:rPr>
          <w:rFonts w:ascii="Arial" w:eastAsia="Times New Roman" w:hAnsi="Arial" w:cs="Arial"/>
          <w:lang w:eastAsia="pl-PL"/>
        </w:rPr>
        <w:t>o których mowa w § 5 ust. 10 oraz § 6 ust. 1 i 9 Umowy.</w:t>
      </w:r>
    </w:p>
    <w:p w14:paraId="10190076" w14:textId="18856D4F"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Wykonawcy nie będą przysługiwały odsetki za okres opóźnienia w zapłacie przypadający na okres wyczekiwania Zamawiającego na dokumenty, o których mowa w § 5 ust. 10 oraz § 6 ust. 1 i 9 Umowy.</w:t>
      </w:r>
    </w:p>
    <w:p w14:paraId="2A336B90" w14:textId="77777777"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11B22BBD" w14:textId="2D33C155"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7B449C84" w14:textId="77777777"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12357043" w14:textId="77777777" w:rsidR="002A6F00" w:rsidRPr="005E30F4" w:rsidRDefault="002A6F00" w:rsidP="001C6468">
      <w:pPr>
        <w:pStyle w:val="Akapitzlist"/>
        <w:numPr>
          <w:ilvl w:val="3"/>
          <w:numId w:val="74"/>
        </w:numPr>
        <w:spacing w:after="0"/>
        <w:jc w:val="both"/>
        <w:rPr>
          <w:rFonts w:ascii="Arial" w:eastAsia="Times New Roman" w:hAnsi="Arial" w:cs="Arial"/>
          <w:lang w:eastAsia="pl-PL"/>
        </w:rPr>
      </w:pPr>
      <w:r w:rsidRPr="005E30F4">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r w:rsidRPr="005E30F4">
        <w:rPr>
          <w:rFonts w:ascii="Arial" w:hAnsi="Arial" w:cs="Arial"/>
        </w:rPr>
        <w:t xml:space="preserve"> </w:t>
      </w:r>
      <w:r w:rsidRPr="005E30F4">
        <w:rPr>
          <w:rFonts w:ascii="Arial" w:eastAsia="Times New Roman" w:hAnsi="Arial" w:cs="Arial"/>
          <w:lang w:eastAsia="pl-PL"/>
        </w:rPr>
        <w:t>Jeśli zrealizowane usługi nie wyczerpują kwoty, o której mowa w ust. 1 Wykonawcy nie przysługują względem Zamawiającego żadne roszczenia odszkodowawcze.</w:t>
      </w:r>
    </w:p>
    <w:p w14:paraId="27207B01" w14:textId="21F0C39F" w:rsidR="002A6F00" w:rsidRPr="005E30F4" w:rsidRDefault="002A6F00" w:rsidP="001C6468">
      <w:pPr>
        <w:pStyle w:val="Akapitzlist"/>
        <w:numPr>
          <w:ilvl w:val="3"/>
          <w:numId w:val="74"/>
        </w:numPr>
        <w:spacing w:after="0"/>
        <w:jc w:val="both"/>
        <w:rPr>
          <w:rFonts w:ascii="Arial" w:hAnsi="Arial" w:cs="Arial"/>
        </w:rPr>
      </w:pPr>
      <w:r w:rsidRPr="005E30F4">
        <w:rPr>
          <w:rFonts w:ascii="Arial" w:hAnsi="Arial" w:cs="Arial"/>
        </w:rPr>
        <w:t>Wykonawca na żądanie Zamawiającego zapewni wgląd w fakturę za zakupione części i materiały celem sprawdzenia zgodności z warunkami umowy.</w:t>
      </w:r>
    </w:p>
    <w:p w14:paraId="241BA5D7" w14:textId="77777777" w:rsidR="002A6F00" w:rsidRPr="005E30F4" w:rsidRDefault="002A6F00" w:rsidP="001C6468">
      <w:pPr>
        <w:pStyle w:val="Akapitzlist"/>
        <w:numPr>
          <w:ilvl w:val="3"/>
          <w:numId w:val="74"/>
        </w:numPr>
        <w:tabs>
          <w:tab w:val="left" w:pos="1800"/>
        </w:tabs>
        <w:suppressAutoHyphens/>
        <w:spacing w:after="0"/>
        <w:jc w:val="both"/>
        <w:rPr>
          <w:rFonts w:ascii="Arial" w:hAnsi="Arial" w:cs="Arial"/>
        </w:rPr>
      </w:pPr>
      <w:r w:rsidRPr="005E30F4">
        <w:rPr>
          <w:rFonts w:ascii="Arial" w:eastAsia="Times New Roman" w:hAnsi="Arial" w:cs="Arial"/>
          <w:lang w:eastAsia="pl-PL"/>
        </w:rPr>
        <w:t>Wykonawca nie może, bez pisemnej zgody Zamawiającego przenieść wierzytelności pieniężnych wynikających z Umowy na podmiot lub osobę trzecią.</w:t>
      </w:r>
    </w:p>
    <w:p w14:paraId="0354CC60" w14:textId="77777777" w:rsidR="002A6F00" w:rsidRPr="005E30F4" w:rsidRDefault="002A6F00" w:rsidP="001C6468">
      <w:pPr>
        <w:suppressAutoHyphens/>
        <w:spacing w:after="0"/>
        <w:jc w:val="both"/>
        <w:rPr>
          <w:rFonts w:ascii="Arial" w:eastAsia="Times New Roman" w:hAnsi="Arial" w:cs="Arial"/>
          <w:b/>
          <w:bCs/>
          <w:lang w:eastAsia="pl-PL"/>
        </w:rPr>
      </w:pPr>
    </w:p>
    <w:p w14:paraId="67311E45" w14:textId="77777777" w:rsidR="002A6F00" w:rsidRPr="005E30F4" w:rsidRDefault="002A6F00" w:rsidP="001C6468">
      <w:pPr>
        <w:widowControl w:val="0"/>
        <w:shd w:val="clear" w:color="auto" w:fill="FFFFFF"/>
        <w:suppressAutoHyphens/>
        <w:spacing w:after="0"/>
        <w:ind w:left="360"/>
        <w:jc w:val="center"/>
        <w:rPr>
          <w:rFonts w:ascii="Arial" w:eastAsia="Calibri" w:hAnsi="Arial" w:cs="Arial"/>
          <w:b/>
        </w:rPr>
      </w:pPr>
      <w:r w:rsidRPr="005E30F4">
        <w:rPr>
          <w:rFonts w:ascii="Arial" w:eastAsia="Calibri" w:hAnsi="Arial" w:cs="Arial"/>
          <w:b/>
        </w:rPr>
        <w:t>§ 7.</w:t>
      </w:r>
    </w:p>
    <w:p w14:paraId="0F10C3D9" w14:textId="27B96287" w:rsidR="002A6F00" w:rsidRPr="005E30F4" w:rsidRDefault="002A6F00" w:rsidP="001C6468">
      <w:pPr>
        <w:widowControl w:val="0"/>
        <w:shd w:val="clear" w:color="auto" w:fill="FFFFFF"/>
        <w:suppressAutoHyphens/>
        <w:spacing w:after="0"/>
        <w:ind w:left="360"/>
        <w:jc w:val="center"/>
        <w:rPr>
          <w:rFonts w:ascii="Arial" w:eastAsia="Calibri" w:hAnsi="Arial" w:cs="Arial"/>
          <w:b/>
        </w:rPr>
      </w:pPr>
      <w:r w:rsidRPr="005E30F4">
        <w:rPr>
          <w:rFonts w:ascii="Arial" w:eastAsia="Calibri" w:hAnsi="Arial" w:cs="Arial"/>
          <w:b/>
        </w:rPr>
        <w:t>Prawo opcji</w:t>
      </w:r>
    </w:p>
    <w:p w14:paraId="11360951" w14:textId="358C9765" w:rsidR="002A6F00" w:rsidRPr="005E30F4" w:rsidRDefault="002A6F00" w:rsidP="001C6468">
      <w:pPr>
        <w:numPr>
          <w:ilvl w:val="0"/>
          <w:numId w:val="109"/>
        </w:numPr>
        <w:spacing w:after="0"/>
        <w:jc w:val="both"/>
        <w:rPr>
          <w:rFonts w:ascii="Arial" w:hAnsi="Arial" w:cs="Arial"/>
        </w:rPr>
      </w:pPr>
      <w:r w:rsidRPr="005E30F4">
        <w:rPr>
          <w:rFonts w:ascii="Arial" w:hAnsi="Arial" w:cs="Arial"/>
          <w:bCs/>
        </w:rPr>
        <w:t xml:space="preserve">Zamawiający przewiduje możliwość skorzystania z </w:t>
      </w:r>
      <w:r w:rsidRPr="005E30F4">
        <w:rPr>
          <w:rFonts w:ascii="Arial" w:hAnsi="Arial" w:cs="Arial"/>
          <w:b/>
          <w:bCs/>
        </w:rPr>
        <w:t>prawa opcji</w:t>
      </w:r>
      <w:r w:rsidRPr="005E30F4">
        <w:rPr>
          <w:rFonts w:ascii="Arial" w:hAnsi="Arial" w:cs="Arial"/>
          <w:bCs/>
        </w:rPr>
        <w:t xml:space="preserve"> (o jakim mowa w </w:t>
      </w:r>
      <w:r w:rsidRPr="005E30F4">
        <w:rPr>
          <w:rFonts w:ascii="Arial" w:hAnsi="Arial" w:cs="Arial"/>
          <w:lang w:eastAsia="pl-PL"/>
        </w:rPr>
        <w:t xml:space="preserve">art. 441 ust. 1 </w:t>
      </w:r>
      <w:r w:rsidRPr="005E30F4">
        <w:rPr>
          <w:rFonts w:ascii="Arial" w:hAnsi="Arial" w:cs="Arial"/>
          <w:bCs/>
        </w:rPr>
        <w:t xml:space="preserve">Prawo zamówień publicznych), polegającym na możliwości zwiększenia zamówienia podstawowego </w:t>
      </w:r>
      <w:r w:rsidRPr="005E30F4">
        <w:rPr>
          <w:rFonts w:ascii="Arial" w:hAnsi="Arial" w:cs="Arial"/>
        </w:rPr>
        <w:t>określonego w § 5 ust. 1 niniejszej umowy, w ramach limitu finansowego określonego w § 5 ust. 2 niniejszej umowy - nie więcej jednak niż do 70% łącznej wartości zamówienia podstawowego w okresie trwania umowy. Wykonanie opcji może, ale nie musi nastąpić, w zależności od zapotrzebowania Zamawiającego i na skutek jego dyspozycji w tym zakresie. Brak wykonania zamówienia w tym zakresie nie będzie rodzić żadnych roszczeń ze strony Wykonawcy w stosunku do Zamawiającego. Wykonanie prawa opcji nie będzie wymagać wykonania aneksu do umowy, odbywać się będzie w oparciu o skierowaną do Wykonawcy informację o uruchomieniu prawa opcji.</w:t>
      </w:r>
    </w:p>
    <w:p w14:paraId="611025B7" w14:textId="77777777"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lastRenderedPageBreak/>
        <w:t>Zamawiający zastrzega, iż usługi objęte prawem opcji muszą być realizowane na warunkach określonych dla zamówienia podstawowego.</w:t>
      </w:r>
    </w:p>
    <w:p w14:paraId="4383CDA6" w14:textId="1C4C25AD"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Prawo opcji stanowi uprawnienie Zamawiającego, z którego może, ale nie musi skorzystać w</w:t>
      </w:r>
      <w:r w:rsidR="00340562" w:rsidRPr="005E30F4">
        <w:rPr>
          <w:rFonts w:ascii="Arial" w:eastAsia="Calibri" w:hAnsi="Arial" w:cs="Arial"/>
          <w:lang w:eastAsia="x-none"/>
        </w:rPr>
        <w:t xml:space="preserve"> </w:t>
      </w:r>
      <w:r w:rsidRPr="005E30F4">
        <w:rPr>
          <w:rFonts w:ascii="Arial" w:eastAsia="Calibri" w:hAnsi="Arial" w:cs="Arial"/>
          <w:lang w:val="x-none" w:eastAsia="x-none"/>
        </w:rPr>
        <w:t>ramach realizacji niniejszej umowy.</w:t>
      </w:r>
    </w:p>
    <w:p w14:paraId="32752FEC" w14:textId="304E11A0"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 xml:space="preserve">W przypadku nie skorzystania przez Zamawiającego z przysługującego mu prawa opcji albo skorzystania z prawa opcji w niepełnym zakresie, niewykorzystującym maksymalnego poziomu prawa opcji, Wykonawcy nie przysługują żadne roszczenia </w:t>
      </w:r>
      <w:r w:rsidR="00340562" w:rsidRPr="005E30F4">
        <w:rPr>
          <w:rFonts w:ascii="Arial" w:eastAsia="Calibri" w:hAnsi="Arial" w:cs="Arial"/>
          <w:lang w:val="x-none" w:eastAsia="x-none"/>
        </w:rPr>
        <w:br/>
      </w:r>
      <w:r w:rsidRPr="005E30F4">
        <w:rPr>
          <w:rFonts w:ascii="Arial" w:eastAsia="Calibri" w:hAnsi="Arial" w:cs="Arial"/>
          <w:lang w:val="x-none" w:eastAsia="x-none"/>
        </w:rPr>
        <w:t xml:space="preserve">z tytułu nie skorzystania przez Zamawiającego z przysługującego mu prawa opcji albo skorzystania z prawa opcji w niepełnym zakresie, niewykorzystującym maksymalnego poziomu prawa opcji, </w:t>
      </w:r>
    </w:p>
    <w:p w14:paraId="54BC49AC" w14:textId="2AF1159B"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 xml:space="preserve">Zamawiający najpóźniej w terminie </w:t>
      </w:r>
      <w:r w:rsidRPr="005E30F4">
        <w:rPr>
          <w:rFonts w:ascii="Arial" w:eastAsia="Calibri" w:hAnsi="Arial" w:cs="Arial"/>
          <w:lang w:eastAsia="x-none"/>
        </w:rPr>
        <w:t xml:space="preserve">jednego miesiąca </w:t>
      </w:r>
      <w:r w:rsidRPr="005E30F4">
        <w:rPr>
          <w:rFonts w:ascii="Arial" w:eastAsia="Calibri" w:hAnsi="Arial" w:cs="Arial"/>
          <w:lang w:val="x-none" w:eastAsia="x-none"/>
        </w:rPr>
        <w:t>przed wykorzystaniem kwoty wynagrodzenia umownego przysługującego Wykonawcy w zakresie zamówienia podstawowego złoży Wykonawcy pierwsze pisemne oświadczenie w przedmiocie zamówienia udzielanego w</w:t>
      </w:r>
      <w:r w:rsidR="00340562" w:rsidRPr="005E30F4">
        <w:rPr>
          <w:rFonts w:ascii="Arial" w:eastAsia="Calibri" w:hAnsi="Arial" w:cs="Arial"/>
          <w:lang w:eastAsia="x-none"/>
        </w:rPr>
        <w:t xml:space="preserve"> </w:t>
      </w:r>
      <w:r w:rsidRPr="005E30F4">
        <w:rPr>
          <w:rFonts w:ascii="Arial" w:eastAsia="Calibri" w:hAnsi="Arial" w:cs="Arial"/>
          <w:lang w:val="x-none" w:eastAsia="x-none"/>
        </w:rPr>
        <w:t>ramach prawa opcji, na podstawie którego może udzielić zamówienia obejmującego maksymalny poziom prawa opcji albo zamówienia obejmującego mniejszą niż maksymalny poziom opcji ilość usług stanowiących przedmiot niniejszej umowy.</w:t>
      </w:r>
    </w:p>
    <w:p w14:paraId="56633CA0" w14:textId="2C8D76F7"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 xml:space="preserve">Niezłożenie przez Zamawiającego pierwszego oświadczenia w przedmiocie skorzystania z prawa opcji, o którym mowa w ust. </w:t>
      </w:r>
      <w:r w:rsidRPr="005E30F4">
        <w:rPr>
          <w:rFonts w:ascii="Arial" w:eastAsia="Calibri" w:hAnsi="Arial" w:cs="Arial"/>
          <w:lang w:eastAsia="x-none"/>
        </w:rPr>
        <w:t>5</w:t>
      </w:r>
      <w:r w:rsidRPr="005E30F4">
        <w:rPr>
          <w:rFonts w:ascii="Arial" w:eastAsia="Calibri" w:hAnsi="Arial" w:cs="Arial"/>
          <w:lang w:val="x-none" w:eastAsia="x-none"/>
        </w:rPr>
        <w:t xml:space="preserve"> niniejszego paragrafu przed wykorzystaniem kwoty wynagrodzenia umownego przysługującego Wykonawcy </w:t>
      </w:r>
      <w:r w:rsidR="00340562" w:rsidRPr="005E30F4">
        <w:rPr>
          <w:rFonts w:ascii="Arial" w:eastAsia="Calibri" w:hAnsi="Arial" w:cs="Arial"/>
          <w:lang w:val="x-none" w:eastAsia="x-none"/>
        </w:rPr>
        <w:br/>
      </w:r>
      <w:r w:rsidRPr="005E30F4">
        <w:rPr>
          <w:rFonts w:ascii="Arial" w:eastAsia="Calibri" w:hAnsi="Arial" w:cs="Arial"/>
          <w:lang w:val="x-none" w:eastAsia="x-none"/>
        </w:rPr>
        <w:t>w zakresie zamówienia podstawowego, oznacza rezygnację z udzielenia zamówienia w ramach prawa opcji. W takim przypadku Wykonawcy przysługuje jedynie wynagrodzenie z tytułu usług zrealizowanych w ramach zamówienia podstawowego.</w:t>
      </w:r>
    </w:p>
    <w:p w14:paraId="3819AA9B" w14:textId="77777777"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Bez względu na to, na jakim poziomie zostaną Wykonawcy udzielone zamówienia w ramach prawa opcji, Wykonawcy zawsze przysługiwało będzie wyłącznie wynagrodzenie z tytułu wykonanych dostaw.</w:t>
      </w:r>
    </w:p>
    <w:p w14:paraId="4BB2C60A" w14:textId="76B553CB" w:rsidR="002A6F00" w:rsidRPr="005E30F4" w:rsidRDefault="002A6F00" w:rsidP="001C6468">
      <w:pPr>
        <w:numPr>
          <w:ilvl w:val="0"/>
          <w:numId w:val="109"/>
        </w:numPr>
        <w:spacing w:after="0"/>
        <w:jc w:val="both"/>
        <w:rPr>
          <w:rFonts w:ascii="Arial" w:hAnsi="Arial" w:cs="Arial"/>
        </w:rPr>
      </w:pPr>
      <w:r w:rsidRPr="005E30F4">
        <w:rPr>
          <w:rFonts w:ascii="Arial" w:eastAsia="Calibri" w:hAnsi="Arial" w:cs="Arial"/>
          <w:lang w:val="x-none" w:eastAsia="x-none"/>
        </w:rPr>
        <w:t xml:space="preserve">Wykonawca oświadcza, że zgadza się na przewidziane niniejszą umową prawo opcji </w:t>
      </w:r>
      <w:r w:rsidR="00340562" w:rsidRPr="005E30F4">
        <w:rPr>
          <w:rFonts w:ascii="Arial" w:eastAsia="Calibri" w:hAnsi="Arial" w:cs="Arial"/>
          <w:lang w:val="x-none" w:eastAsia="x-none"/>
        </w:rPr>
        <w:br/>
      </w:r>
      <w:r w:rsidRPr="005E30F4">
        <w:rPr>
          <w:rFonts w:ascii="Arial" w:eastAsia="Calibri" w:hAnsi="Arial" w:cs="Arial"/>
          <w:lang w:val="x-none" w:eastAsia="x-none"/>
        </w:rPr>
        <w:t>i nie przysługuje mu żadne roszczenie z tytułu nie udzielenia przez Zamawiającego realizacji dostaw objętych prawem opcji.</w:t>
      </w:r>
    </w:p>
    <w:p w14:paraId="24643D49" w14:textId="77777777" w:rsidR="002A6F00" w:rsidRPr="005E30F4" w:rsidRDefault="002A6F00" w:rsidP="001C6468">
      <w:pPr>
        <w:suppressAutoHyphens/>
        <w:spacing w:after="0"/>
        <w:jc w:val="both"/>
        <w:rPr>
          <w:rFonts w:ascii="Arial" w:eastAsia="Times New Roman" w:hAnsi="Arial" w:cs="Arial"/>
          <w:b/>
          <w:bCs/>
          <w:lang w:eastAsia="pl-PL"/>
        </w:rPr>
      </w:pPr>
    </w:p>
    <w:p w14:paraId="348FD038" w14:textId="77777777" w:rsidR="002A6F00" w:rsidRPr="005E30F4" w:rsidRDefault="002A6F00" w:rsidP="001C6468">
      <w:pPr>
        <w:widowControl w:val="0"/>
        <w:shd w:val="clear" w:color="auto" w:fill="FFFFFF"/>
        <w:suppressAutoHyphens/>
        <w:spacing w:after="0"/>
        <w:ind w:left="360"/>
        <w:jc w:val="center"/>
        <w:rPr>
          <w:rFonts w:ascii="Arial" w:eastAsia="Calibri" w:hAnsi="Arial" w:cs="Arial"/>
          <w:b/>
        </w:rPr>
      </w:pPr>
      <w:r w:rsidRPr="005E30F4">
        <w:rPr>
          <w:rFonts w:ascii="Arial" w:eastAsia="Calibri" w:hAnsi="Arial" w:cs="Arial"/>
          <w:b/>
        </w:rPr>
        <w:t>§ 8.</w:t>
      </w:r>
    </w:p>
    <w:p w14:paraId="38298D63" w14:textId="255C9905" w:rsidR="002A6F00" w:rsidRPr="005E30F4" w:rsidRDefault="002A6F00" w:rsidP="001C6468">
      <w:pPr>
        <w:widowControl w:val="0"/>
        <w:shd w:val="clear" w:color="auto" w:fill="FFFFFF"/>
        <w:suppressAutoHyphens/>
        <w:spacing w:after="0"/>
        <w:ind w:left="360"/>
        <w:jc w:val="center"/>
        <w:rPr>
          <w:rFonts w:ascii="Arial" w:eastAsia="Calibri" w:hAnsi="Arial" w:cs="Arial"/>
          <w:b/>
        </w:rPr>
      </w:pPr>
      <w:r w:rsidRPr="005E30F4">
        <w:rPr>
          <w:rFonts w:ascii="Arial" w:eastAsia="Calibri" w:hAnsi="Arial" w:cs="Arial"/>
          <w:b/>
        </w:rPr>
        <w:t>Obowiązki Wykonawcy</w:t>
      </w:r>
    </w:p>
    <w:p w14:paraId="613D1EC1" w14:textId="77777777" w:rsidR="00340562" w:rsidRPr="005E30F4" w:rsidRDefault="002A6F00" w:rsidP="00340562">
      <w:pPr>
        <w:numPr>
          <w:ilvl w:val="1"/>
          <w:numId w:val="111"/>
        </w:numPr>
        <w:suppressAutoHyphens/>
        <w:autoSpaceDE w:val="0"/>
        <w:autoSpaceDN w:val="0"/>
        <w:adjustRightInd w:val="0"/>
        <w:spacing w:after="0"/>
        <w:ind w:left="426" w:hanging="426"/>
        <w:contextualSpacing/>
        <w:jc w:val="both"/>
        <w:rPr>
          <w:rFonts w:ascii="Arial" w:eastAsia="Times New Roman" w:hAnsi="Arial" w:cs="Arial"/>
          <w:lang w:eastAsia="ar-SA"/>
        </w:rPr>
      </w:pPr>
      <w:r w:rsidRPr="005E30F4">
        <w:rPr>
          <w:rFonts w:ascii="Arial" w:eastAsia="Times New Roman" w:hAnsi="Arial" w:cs="Arial"/>
          <w:lang w:eastAsia="pl-PL"/>
        </w:rPr>
        <w:t>Wykonawca ustanawia swojego przedstawiciela w osobie:</w:t>
      </w:r>
    </w:p>
    <w:p w14:paraId="099970C0" w14:textId="5985132A" w:rsidR="002A6F00" w:rsidRPr="005E30F4" w:rsidRDefault="002A6F00" w:rsidP="00340562">
      <w:pPr>
        <w:suppressAutoHyphens/>
        <w:autoSpaceDE w:val="0"/>
        <w:autoSpaceDN w:val="0"/>
        <w:adjustRightInd w:val="0"/>
        <w:spacing w:after="0"/>
        <w:ind w:left="426"/>
        <w:contextualSpacing/>
        <w:jc w:val="both"/>
        <w:rPr>
          <w:rFonts w:ascii="Arial" w:eastAsia="Times New Roman" w:hAnsi="Arial" w:cs="Arial"/>
          <w:lang w:eastAsia="ar-SA"/>
        </w:rPr>
      </w:pPr>
      <w:r w:rsidRPr="005E30F4">
        <w:rPr>
          <w:rFonts w:ascii="Arial" w:eastAsia="Times New Roman" w:hAnsi="Arial" w:cs="Arial"/>
          <w:lang w:eastAsia="ar-SA"/>
        </w:rPr>
        <w:t>…………………………………………………………………..</w:t>
      </w:r>
    </w:p>
    <w:p w14:paraId="5E873E0E" w14:textId="01937C39" w:rsidR="002A6F00" w:rsidRPr="005E30F4" w:rsidRDefault="002A6F00" w:rsidP="001C6468">
      <w:pPr>
        <w:pStyle w:val="Akapitzlist"/>
        <w:widowControl w:val="0"/>
        <w:numPr>
          <w:ilvl w:val="0"/>
          <w:numId w:val="111"/>
        </w:numPr>
        <w:suppressAutoHyphens/>
        <w:autoSpaceDE w:val="0"/>
        <w:autoSpaceDN w:val="0"/>
        <w:adjustRightInd w:val="0"/>
        <w:spacing w:after="0"/>
        <w:jc w:val="both"/>
        <w:rPr>
          <w:rFonts w:ascii="Arial" w:eastAsia="Times New Roman" w:hAnsi="Arial" w:cs="Arial"/>
          <w:lang w:eastAsia="ar-SA"/>
        </w:rPr>
      </w:pPr>
      <w:r w:rsidRPr="005E30F4">
        <w:rPr>
          <w:rFonts w:ascii="Arial" w:eastAsia="Calibri" w:hAnsi="Arial" w:cs="Arial"/>
          <w:lang w:eastAsia="ar-SA"/>
        </w:rPr>
        <w:t xml:space="preserve">Wykonanie usługi-naprawy powinno być poprzedzone uzgodnieniami </w:t>
      </w:r>
      <w:r w:rsidR="00E418F0" w:rsidRPr="005E30F4">
        <w:rPr>
          <w:rFonts w:ascii="Arial" w:eastAsia="Calibri" w:hAnsi="Arial" w:cs="Arial"/>
          <w:lang w:eastAsia="ar-SA"/>
        </w:rPr>
        <w:br/>
      </w:r>
      <w:r w:rsidRPr="005E30F4">
        <w:rPr>
          <w:rFonts w:ascii="Arial" w:eastAsia="Calibri" w:hAnsi="Arial" w:cs="Arial"/>
          <w:lang w:eastAsia="ar-SA"/>
        </w:rPr>
        <w:t>z przedstawicielem Zamawiającego.</w:t>
      </w:r>
    </w:p>
    <w:p w14:paraId="056483CB" w14:textId="47A70294" w:rsidR="002A6F00" w:rsidRPr="005E30F4" w:rsidRDefault="002A6F00" w:rsidP="001C6468">
      <w:pPr>
        <w:pStyle w:val="Akapitzlist"/>
        <w:widowControl w:val="0"/>
        <w:numPr>
          <w:ilvl w:val="0"/>
          <w:numId w:val="111"/>
        </w:numPr>
        <w:suppressAutoHyphens/>
        <w:autoSpaceDE w:val="0"/>
        <w:autoSpaceDN w:val="0"/>
        <w:adjustRightInd w:val="0"/>
        <w:spacing w:after="0"/>
        <w:jc w:val="both"/>
        <w:rPr>
          <w:rFonts w:ascii="Arial" w:eastAsia="Times New Roman" w:hAnsi="Arial" w:cs="Arial"/>
          <w:lang w:eastAsia="ar-SA"/>
        </w:rPr>
      </w:pPr>
      <w:r w:rsidRPr="005E30F4">
        <w:rPr>
          <w:rFonts w:ascii="Arial" w:eastAsia="Times New Roman" w:hAnsi="Arial" w:cs="Arial"/>
          <w:bCs/>
          <w:lang w:eastAsia="ar-SA"/>
        </w:rPr>
        <w:t>Przed zawarciem umowy wybrany Wykonawca dostarczy Zamawiającemu „Wykaz osób związanych z realizacją umowy, w tym nadzorujących i wykonujących naprawy” (wg wzoru stanowiącego załącznik nr 11 do umowy) oraz „Wykaz pojazdów i sprzętu przewidzianych podczas realizacji napraw” (wg wzoru stanowiącego załącznik nr 12 do umowy) z uwzględnieniem niżej wymienionych danych:</w:t>
      </w:r>
    </w:p>
    <w:p w14:paraId="7C20BB04" w14:textId="77777777" w:rsidR="002A6F00" w:rsidRPr="005E30F4" w:rsidRDefault="002A6F00" w:rsidP="001C6468">
      <w:pPr>
        <w:numPr>
          <w:ilvl w:val="0"/>
          <w:numId w:val="112"/>
        </w:numPr>
        <w:suppressAutoHyphens/>
        <w:spacing w:after="0"/>
        <w:contextualSpacing/>
        <w:jc w:val="both"/>
        <w:rPr>
          <w:rFonts w:ascii="Arial" w:eastAsia="Times New Roman" w:hAnsi="Arial" w:cs="Arial"/>
          <w:bCs/>
          <w:lang w:eastAsia="ar-SA"/>
        </w:rPr>
      </w:pPr>
      <w:r w:rsidRPr="005E30F4">
        <w:rPr>
          <w:rFonts w:ascii="Arial" w:eastAsia="Times New Roman" w:hAnsi="Arial" w:cs="Arial"/>
          <w:bCs/>
          <w:lang w:eastAsia="ar-SA"/>
        </w:rPr>
        <w:t>W przypadku, gdy Wykonawcą będzie podmiot krajowy niezatrudniający cudzoziemców:</w:t>
      </w:r>
    </w:p>
    <w:p w14:paraId="0EB3721B" w14:textId="77777777" w:rsidR="002A6F00" w:rsidRPr="005E30F4" w:rsidRDefault="002A6F00" w:rsidP="001C6468">
      <w:pPr>
        <w:numPr>
          <w:ilvl w:val="0"/>
          <w:numId w:val="113"/>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imię i nazwisko osoby,</w:t>
      </w:r>
    </w:p>
    <w:p w14:paraId="01421F70" w14:textId="1CA65F0C" w:rsidR="002A6F00" w:rsidRPr="005E30F4" w:rsidRDefault="002A6F00" w:rsidP="005E30F4">
      <w:pPr>
        <w:numPr>
          <w:ilvl w:val="0"/>
          <w:numId w:val="113"/>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 xml:space="preserve">rodzaj, seria i numer aktualnego dokumentu tożsamości z podaniem organu wydającego, </w:t>
      </w:r>
    </w:p>
    <w:p w14:paraId="60BCADA1" w14:textId="77777777" w:rsidR="002A6F00" w:rsidRPr="005E30F4" w:rsidRDefault="002A6F00" w:rsidP="001C6468">
      <w:pPr>
        <w:numPr>
          <w:ilvl w:val="0"/>
          <w:numId w:val="113"/>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numery rejestracyjne samochodów oraz innego sprzętu,</w:t>
      </w:r>
    </w:p>
    <w:p w14:paraId="415DDE31" w14:textId="77777777" w:rsidR="002A6F00" w:rsidRPr="005E30F4" w:rsidRDefault="002A6F00" w:rsidP="001C6468">
      <w:pPr>
        <w:numPr>
          <w:ilvl w:val="0"/>
          <w:numId w:val="114"/>
        </w:numPr>
        <w:suppressAutoHyphens/>
        <w:spacing w:after="0"/>
        <w:contextualSpacing/>
        <w:jc w:val="both"/>
        <w:rPr>
          <w:rFonts w:ascii="Arial" w:eastAsia="Times New Roman" w:hAnsi="Arial" w:cs="Arial"/>
          <w:bCs/>
          <w:lang w:eastAsia="ar-SA"/>
        </w:rPr>
      </w:pPr>
      <w:r w:rsidRPr="005E30F4">
        <w:rPr>
          <w:rFonts w:ascii="Arial" w:eastAsia="Times New Roman" w:hAnsi="Arial" w:cs="Arial"/>
          <w:bCs/>
          <w:lang w:eastAsia="ar-SA"/>
        </w:rPr>
        <w:lastRenderedPageBreak/>
        <w:t>W przypadku, gdy Wykonawcą będzie podmiot krajowy zatrudniający cudzoziemców lub podmiot zagraniczny zatrudniający pracowników nieposiadających obywatelstwa polskiego:</w:t>
      </w:r>
    </w:p>
    <w:p w14:paraId="4921E7E6" w14:textId="77777777" w:rsidR="002A6F00" w:rsidRPr="005E30F4" w:rsidRDefault="002A6F00" w:rsidP="001C6468">
      <w:pPr>
        <w:numPr>
          <w:ilvl w:val="0"/>
          <w:numId w:val="115"/>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imię i nazwisko osoby,</w:t>
      </w:r>
    </w:p>
    <w:p w14:paraId="34CA4430" w14:textId="77777777" w:rsidR="002A6F00" w:rsidRPr="005E30F4" w:rsidRDefault="002A6F00" w:rsidP="001C6468">
      <w:pPr>
        <w:numPr>
          <w:ilvl w:val="0"/>
          <w:numId w:val="115"/>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datę i miejsce urodzenia,</w:t>
      </w:r>
    </w:p>
    <w:p w14:paraId="4EA6B2EA" w14:textId="77777777" w:rsidR="002A6F00" w:rsidRPr="005E30F4" w:rsidRDefault="002A6F00" w:rsidP="001C6468">
      <w:pPr>
        <w:numPr>
          <w:ilvl w:val="0"/>
          <w:numId w:val="115"/>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obywatelstwo,</w:t>
      </w:r>
    </w:p>
    <w:p w14:paraId="378EE6A9" w14:textId="78AB6B46" w:rsidR="002A6F00" w:rsidRPr="005E30F4" w:rsidRDefault="002A6F00" w:rsidP="005E30F4">
      <w:pPr>
        <w:numPr>
          <w:ilvl w:val="0"/>
          <w:numId w:val="115"/>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nr paszportu lub innego dokumentu tożsamości (rodzaj) z podaniem organu wydającego oraz daty wydania i terminu ważności,</w:t>
      </w:r>
    </w:p>
    <w:p w14:paraId="1C8E3766" w14:textId="77777777" w:rsidR="00340562" w:rsidRPr="005E30F4" w:rsidRDefault="002A6F00" w:rsidP="00340562">
      <w:pPr>
        <w:numPr>
          <w:ilvl w:val="0"/>
          <w:numId w:val="115"/>
        </w:numPr>
        <w:suppressAutoHyphens/>
        <w:spacing w:after="0"/>
        <w:ind w:left="927" w:firstLine="284"/>
        <w:contextualSpacing/>
        <w:jc w:val="both"/>
        <w:rPr>
          <w:rFonts w:ascii="Arial" w:eastAsia="Times New Roman" w:hAnsi="Arial" w:cs="Arial"/>
          <w:bCs/>
          <w:lang w:eastAsia="ar-SA"/>
        </w:rPr>
      </w:pPr>
      <w:r w:rsidRPr="005E30F4">
        <w:rPr>
          <w:rFonts w:ascii="Arial" w:eastAsia="Times New Roman" w:hAnsi="Arial" w:cs="Arial"/>
          <w:bCs/>
          <w:lang w:eastAsia="ar-SA"/>
        </w:rPr>
        <w:t>numery rejestracyjne samochodów oraz innego sprzętu.</w:t>
      </w:r>
    </w:p>
    <w:p w14:paraId="26CB20A9" w14:textId="633F4600" w:rsidR="00340562" w:rsidRPr="005E30F4" w:rsidRDefault="002A6F00" w:rsidP="00340562">
      <w:pPr>
        <w:suppressAutoHyphens/>
        <w:spacing w:after="0"/>
        <w:ind w:left="927"/>
        <w:contextualSpacing/>
        <w:jc w:val="both"/>
        <w:rPr>
          <w:rFonts w:ascii="Arial" w:eastAsia="Times New Roman" w:hAnsi="Arial" w:cs="Arial"/>
          <w:bCs/>
          <w:lang w:eastAsia="ar-SA"/>
        </w:rPr>
      </w:pPr>
      <w:r w:rsidRPr="005E30F4">
        <w:rPr>
          <w:rFonts w:ascii="Arial" w:eastAsia="Times New Roman" w:hAnsi="Arial" w:cs="Arial"/>
          <w:lang w:eastAsia="ar-SA"/>
        </w:rPr>
        <w:t>Zamawiający na podstawie: Instrukcji o ochronie obiektów wojskowych Szt.</w:t>
      </w:r>
      <w:r w:rsidR="00340562" w:rsidRPr="005E30F4">
        <w:rPr>
          <w:rFonts w:ascii="Arial" w:eastAsia="Times New Roman" w:hAnsi="Arial" w:cs="Arial"/>
          <w:lang w:eastAsia="ar-SA"/>
        </w:rPr>
        <w:t xml:space="preserve"> </w:t>
      </w:r>
      <w:r w:rsidRPr="005E30F4">
        <w:rPr>
          <w:rFonts w:ascii="Arial" w:eastAsia="Times New Roman" w:hAnsi="Arial" w:cs="Arial"/>
          <w:lang w:eastAsia="ar-SA"/>
        </w:rPr>
        <w:t xml:space="preserve">Gen. 1686/2017 wprowadzonej Decyzją Nr Z-12/MON Ministra Obrony Narodowej z dnia 7 lipca 2017r. w sprawie wprowadzenia z dniem 1 sierpnia 2017 roku do użytku w ”Instrukcji o ochronie obiektów wojskowych”, </w:t>
      </w:r>
      <w:r w:rsidRPr="005E30F4">
        <w:rPr>
          <w:rFonts w:ascii="Arial" w:eastAsia="Times New Roman" w:hAnsi="Arial" w:cs="Arial"/>
          <w:bCs/>
          <w:lang w:eastAsia="ar-SA"/>
        </w:rPr>
        <w:t xml:space="preserve">Decyzji Nr 19/MON Ministra Obrony Narodowej </w:t>
      </w:r>
      <w:r w:rsidRPr="005E30F4">
        <w:rPr>
          <w:rFonts w:ascii="Arial" w:eastAsia="Times New Roman" w:hAnsi="Arial" w:cs="Arial"/>
          <w:lang w:eastAsia="ar-SA"/>
        </w:rPr>
        <w:t xml:space="preserve">z dnia 24 stycznia 2017 r. </w:t>
      </w:r>
      <w:r w:rsidRPr="005E30F4">
        <w:rPr>
          <w:rFonts w:ascii="Arial" w:eastAsia="Times New Roman" w:hAnsi="Arial" w:cs="Arial"/>
          <w:bCs/>
          <w:lang w:eastAsia="ar-SA"/>
        </w:rPr>
        <w:t xml:space="preserve">w sprawie organizowania współpracy międzynarodowej w resorcie obrony narodowej </w:t>
      </w:r>
      <w:r w:rsidRPr="005E30F4">
        <w:rPr>
          <w:rFonts w:ascii="Arial" w:eastAsia="Times New Roman" w:hAnsi="Arial" w:cs="Arial"/>
          <w:lang w:eastAsia="ar-SA"/>
        </w:rPr>
        <w:t xml:space="preserve">(Dz. Urz. MON z 2017 r. poz. 18), Rozkazu Dowódcy Generalnego Rodzajów Sił Zbrojnych Nr Z-405 z dnia 27 lipca2015 r. w sprawie organizacji systemu </w:t>
      </w:r>
      <w:proofErr w:type="spellStart"/>
      <w:r w:rsidRPr="005E30F4">
        <w:rPr>
          <w:rFonts w:ascii="Arial" w:eastAsia="Times New Roman" w:hAnsi="Arial" w:cs="Arial"/>
          <w:lang w:eastAsia="ar-SA"/>
        </w:rPr>
        <w:t>przepustkowego</w:t>
      </w:r>
      <w:proofErr w:type="spellEnd"/>
      <w:r w:rsidRPr="005E30F4">
        <w:rPr>
          <w:rFonts w:ascii="Arial" w:eastAsia="Times New Roman" w:hAnsi="Arial" w:cs="Arial"/>
          <w:lang w:eastAsia="ar-SA"/>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018C0E2E" w14:textId="02D69C28" w:rsidR="002A6F00" w:rsidRPr="005E30F4" w:rsidRDefault="002A6F00" w:rsidP="00340562">
      <w:pPr>
        <w:suppressAutoHyphens/>
        <w:spacing w:after="0"/>
        <w:ind w:left="927"/>
        <w:contextualSpacing/>
        <w:jc w:val="both"/>
        <w:rPr>
          <w:rFonts w:ascii="Arial" w:eastAsia="Times New Roman" w:hAnsi="Arial" w:cs="Arial"/>
          <w:bCs/>
          <w:lang w:eastAsia="ar-SA"/>
        </w:rPr>
      </w:pPr>
      <w:r w:rsidRPr="005E30F4">
        <w:rPr>
          <w:rFonts w:ascii="Arial" w:eastAsia="Times New Roman" w:hAnsi="Arial" w:cs="Arial"/>
          <w:lang w:eastAsia="ar-SA"/>
        </w:rPr>
        <w:t xml:space="preserve">Wstęp </w:t>
      </w:r>
      <w:r w:rsidRPr="005E30F4">
        <w:rPr>
          <w:rFonts w:ascii="Arial" w:eastAsia="Times New Roman" w:hAnsi="Arial" w:cs="Arial"/>
          <w:u w:val="single"/>
          <w:lang w:eastAsia="ar-SA"/>
        </w:rPr>
        <w:t>OBCOKRAJOWCÓW</w:t>
      </w:r>
      <w:r w:rsidRPr="005E30F4">
        <w:rPr>
          <w:rFonts w:ascii="Arial" w:eastAsia="Times New Roman" w:hAnsi="Arial" w:cs="Arial"/>
          <w:lang w:eastAsia="ar-SA"/>
        </w:rPr>
        <w:t xml:space="preserve"> do obiektów wojskowych może być realizowany </w:t>
      </w:r>
      <w:r w:rsidRPr="005E30F4">
        <w:rPr>
          <w:rFonts w:ascii="Arial" w:eastAsia="Times New Roman" w:hAnsi="Arial" w:cs="Arial"/>
          <w:u w:val="single"/>
          <w:lang w:eastAsia="ar-SA"/>
        </w:rPr>
        <w:t>wyłącznie</w:t>
      </w:r>
      <w:r w:rsidRPr="005E30F4">
        <w:rPr>
          <w:rFonts w:ascii="Arial" w:eastAsia="Times New Roman" w:hAnsi="Arial" w:cs="Arial"/>
          <w:lang w:eastAsia="ar-SA"/>
        </w:rPr>
        <w:t xml:space="preserve"> na podstawie </w:t>
      </w:r>
      <w:r w:rsidRPr="005E30F4">
        <w:rPr>
          <w:rFonts w:ascii="Arial" w:eastAsia="Times New Roman" w:hAnsi="Arial" w:cs="Arial"/>
          <w:u w:val="single"/>
          <w:lang w:eastAsia="ar-SA"/>
        </w:rPr>
        <w:t>POZWOLEŃ</w:t>
      </w:r>
      <w:r w:rsidRPr="005E30F4">
        <w:rPr>
          <w:rFonts w:ascii="Arial" w:eastAsia="Times New Roman" w:hAnsi="Arial" w:cs="Arial"/>
          <w:lang w:eastAsia="ar-SA"/>
        </w:rPr>
        <w:t xml:space="preserve"> wydanych na zasadach określonych </w:t>
      </w:r>
      <w:r w:rsidR="00340562" w:rsidRPr="005E30F4">
        <w:rPr>
          <w:rFonts w:ascii="Arial" w:eastAsia="Times New Roman" w:hAnsi="Arial" w:cs="Arial"/>
          <w:lang w:eastAsia="ar-SA"/>
        </w:rPr>
        <w:br/>
      </w:r>
      <w:r w:rsidRPr="005E30F4">
        <w:rPr>
          <w:rFonts w:ascii="Arial" w:eastAsia="Times New Roman" w:hAnsi="Arial" w:cs="Arial"/>
          <w:lang w:eastAsia="ar-SA"/>
        </w:rPr>
        <w:t xml:space="preserve">w decyzji </w:t>
      </w:r>
      <w:r w:rsidRPr="005E30F4">
        <w:rPr>
          <w:rFonts w:ascii="Arial" w:eastAsia="Times New Roman" w:hAnsi="Arial" w:cs="Arial"/>
          <w:bCs/>
          <w:lang w:eastAsia="ar-SA"/>
        </w:rPr>
        <w:t xml:space="preserve">Nr 19/MON Ministra Obrony Narodowej </w:t>
      </w:r>
      <w:r w:rsidRPr="005E30F4">
        <w:rPr>
          <w:rFonts w:ascii="Arial" w:eastAsia="Times New Roman" w:hAnsi="Arial" w:cs="Arial"/>
          <w:lang w:eastAsia="ar-SA"/>
        </w:rPr>
        <w:t xml:space="preserve">z dnia 24 stycznia 2017 r. </w:t>
      </w:r>
      <w:r w:rsidR="00340562" w:rsidRPr="005E30F4">
        <w:rPr>
          <w:rFonts w:ascii="Arial" w:eastAsia="Times New Roman" w:hAnsi="Arial" w:cs="Arial"/>
          <w:lang w:eastAsia="ar-SA"/>
        </w:rPr>
        <w:br/>
      </w:r>
      <w:r w:rsidRPr="005E30F4">
        <w:rPr>
          <w:rFonts w:ascii="Arial" w:eastAsia="Times New Roman" w:hAnsi="Arial" w:cs="Arial"/>
          <w:bCs/>
          <w:lang w:eastAsia="ar-SA"/>
        </w:rPr>
        <w:t xml:space="preserve">w sprawie organizowania współpracy międzynarodowej w resorcie obrony narodowej </w:t>
      </w:r>
      <w:r w:rsidRPr="005E30F4">
        <w:rPr>
          <w:rFonts w:ascii="Arial" w:eastAsia="Times New Roman" w:hAnsi="Arial" w:cs="Arial"/>
          <w:lang w:eastAsia="ar-SA"/>
        </w:rPr>
        <w:t>(Dz. Urz. MON z 2017 r. poz. 18).</w:t>
      </w:r>
    </w:p>
    <w:p w14:paraId="75089B14" w14:textId="7E314CFF" w:rsidR="002A6F00" w:rsidRPr="005E30F4" w:rsidRDefault="002A6F00" w:rsidP="001C6468">
      <w:pPr>
        <w:pStyle w:val="Akapitzlist"/>
        <w:numPr>
          <w:ilvl w:val="0"/>
          <w:numId w:val="111"/>
        </w:numPr>
        <w:suppressAutoHyphens/>
        <w:spacing w:after="0"/>
        <w:jc w:val="both"/>
        <w:rPr>
          <w:rFonts w:ascii="Arial" w:eastAsia="Times New Roman" w:hAnsi="Arial" w:cs="Arial"/>
          <w:lang w:eastAsia="ar-SA"/>
        </w:rPr>
      </w:pPr>
      <w:r w:rsidRPr="005E30F4">
        <w:rPr>
          <w:rFonts w:ascii="Arial" w:eastAsia="Times New Roman" w:hAnsi="Arial" w:cs="Arial"/>
          <w:lang w:eastAsia="ar-SA"/>
        </w:rPr>
        <w:t>Wykonawca zobowiązuje się z wyprzedzeniem, co najmniej dwudniowym, uzgadniać wszelkie zmiany osobowe, jakie nastąpią w trakcie trwania realizacji zamówienia oraz uaktualnić wykaz pracowników realizujących przedmiot zamówienia.</w:t>
      </w:r>
    </w:p>
    <w:p w14:paraId="66323A16" w14:textId="0D6D6BA8" w:rsidR="002A6F00" w:rsidRPr="005E30F4" w:rsidRDefault="002A6F00" w:rsidP="001C6468">
      <w:pPr>
        <w:pStyle w:val="Akapitzlist"/>
        <w:numPr>
          <w:ilvl w:val="0"/>
          <w:numId w:val="111"/>
        </w:numPr>
        <w:suppressAutoHyphens/>
        <w:spacing w:after="0"/>
        <w:jc w:val="both"/>
        <w:rPr>
          <w:rFonts w:ascii="Arial" w:eastAsia="Times New Roman" w:hAnsi="Arial" w:cs="Arial"/>
          <w:lang w:eastAsia="ar-SA"/>
        </w:rPr>
      </w:pPr>
      <w:r w:rsidRPr="005E30F4">
        <w:rPr>
          <w:rFonts w:ascii="Arial" w:eastAsia="Times New Roman" w:hAnsi="Arial" w:cs="Arial"/>
          <w:lang w:eastAsia="ar-SA"/>
        </w:rPr>
        <w:t>Przed rozpoczęciem realizacji zadania, osoba reprezentująca Zamawiającego/Dowódcę jednostki dla której realizowana jest usługa, zapozna pracowników Wykonawcy z zasadami obowiązującymi na terenie chronionego kompleksu wojskowego.</w:t>
      </w:r>
    </w:p>
    <w:p w14:paraId="2FEB520F" w14:textId="5286E000" w:rsidR="002A6F00" w:rsidRPr="005E30F4" w:rsidRDefault="002A6F00" w:rsidP="001C6468">
      <w:pPr>
        <w:pStyle w:val="Akapitzlist"/>
        <w:numPr>
          <w:ilvl w:val="0"/>
          <w:numId w:val="111"/>
        </w:numPr>
        <w:suppressAutoHyphens/>
        <w:spacing w:after="0"/>
        <w:jc w:val="both"/>
        <w:rPr>
          <w:rFonts w:ascii="Arial" w:eastAsia="Times New Roman" w:hAnsi="Arial" w:cs="Arial"/>
          <w:lang w:eastAsia="ar-SA"/>
        </w:rPr>
      </w:pPr>
      <w:r w:rsidRPr="005E30F4">
        <w:rPr>
          <w:rFonts w:ascii="Arial" w:eastAsia="Times New Roman" w:hAnsi="Arial" w:cs="Arial"/>
          <w:lang w:eastAsia="ar-SA"/>
        </w:rPr>
        <w:t xml:space="preserve">Wykonawca jest zobowiązany do stosowania się do obowiązujących przepisów </w:t>
      </w:r>
      <w:r w:rsidR="00340562" w:rsidRPr="005E30F4">
        <w:rPr>
          <w:rFonts w:ascii="Arial" w:eastAsia="Times New Roman" w:hAnsi="Arial" w:cs="Arial"/>
          <w:lang w:eastAsia="ar-SA"/>
        </w:rPr>
        <w:br/>
      </w:r>
      <w:r w:rsidRPr="005E30F4">
        <w:rPr>
          <w:rFonts w:ascii="Arial" w:eastAsia="Times New Roman" w:hAnsi="Arial" w:cs="Arial"/>
          <w:lang w:eastAsia="ar-SA"/>
        </w:rPr>
        <w:t>w</w:t>
      </w:r>
      <w:r w:rsidR="00340562" w:rsidRPr="005E30F4">
        <w:rPr>
          <w:rFonts w:ascii="Arial" w:eastAsia="Times New Roman" w:hAnsi="Arial" w:cs="Arial"/>
          <w:lang w:eastAsia="ar-SA"/>
        </w:rPr>
        <w:t xml:space="preserve"> </w:t>
      </w:r>
      <w:r w:rsidRPr="005E30F4">
        <w:rPr>
          <w:rFonts w:ascii="Arial" w:eastAsia="Times New Roman" w:hAnsi="Arial" w:cs="Arial"/>
          <w:lang w:eastAsia="ar-SA"/>
        </w:rPr>
        <w:t>zakresie wejścia i wjazdu do jednostki oraz parkowania pojazdów.</w:t>
      </w:r>
    </w:p>
    <w:p w14:paraId="71B7CAC9" w14:textId="1B4C4F59" w:rsidR="002A6F00" w:rsidRPr="005E30F4" w:rsidRDefault="002A6F00" w:rsidP="001C6468">
      <w:pPr>
        <w:pStyle w:val="Akapitzlist"/>
        <w:numPr>
          <w:ilvl w:val="0"/>
          <w:numId w:val="111"/>
        </w:numPr>
        <w:suppressAutoHyphens/>
        <w:spacing w:after="0"/>
        <w:jc w:val="both"/>
        <w:rPr>
          <w:rFonts w:ascii="Arial" w:eastAsia="Times New Roman" w:hAnsi="Arial" w:cs="Arial"/>
          <w:lang w:eastAsia="ar-SA"/>
        </w:rPr>
      </w:pPr>
      <w:r w:rsidRPr="005E30F4">
        <w:rPr>
          <w:rFonts w:ascii="Arial" w:eastAsia="Times New Roman" w:hAnsi="Arial" w:cs="Arial"/>
          <w:lang w:eastAsia="ar-SA"/>
        </w:rPr>
        <w:t xml:space="preserve">Wykonawca jest zobowiązany zapoznać się z wewnętrznymi regulacjami obowiązującymi </w:t>
      </w:r>
      <w:proofErr w:type="spellStart"/>
      <w:r w:rsidRPr="005E30F4">
        <w:rPr>
          <w:rFonts w:ascii="Arial" w:eastAsia="Times New Roman" w:hAnsi="Arial" w:cs="Arial"/>
          <w:lang w:eastAsia="ar-SA"/>
        </w:rPr>
        <w:t>naterenie</w:t>
      </w:r>
      <w:proofErr w:type="spellEnd"/>
      <w:r w:rsidRPr="005E30F4">
        <w:rPr>
          <w:rFonts w:ascii="Arial" w:eastAsia="Times New Roman" w:hAnsi="Arial" w:cs="Arial"/>
          <w:lang w:eastAsia="ar-SA"/>
        </w:rPr>
        <w:t xml:space="preserve"> Użytkownika kompleksu i ściśle ich przestrzegać. Dotyczy to w szczególności:</w:t>
      </w:r>
    </w:p>
    <w:p w14:paraId="32EB69D8" w14:textId="598CB9A9" w:rsidR="002A6F00" w:rsidRPr="005E30F4" w:rsidRDefault="002A6F00" w:rsidP="001C6468">
      <w:pPr>
        <w:widowControl w:val="0"/>
        <w:numPr>
          <w:ilvl w:val="0"/>
          <w:numId w:val="116"/>
        </w:numPr>
        <w:suppressAutoHyphens/>
        <w:autoSpaceDN w:val="0"/>
        <w:spacing w:after="0"/>
        <w:ind w:left="851" w:hanging="283"/>
        <w:jc w:val="both"/>
        <w:rPr>
          <w:rFonts w:ascii="Arial" w:eastAsia="Times New Roman" w:hAnsi="Arial" w:cs="Arial"/>
          <w:lang w:eastAsia="ar-SA"/>
        </w:rPr>
      </w:pPr>
      <w:r w:rsidRPr="005E30F4">
        <w:rPr>
          <w:rFonts w:ascii="Arial" w:eastAsia="Times New Roman" w:hAnsi="Arial" w:cs="Arial"/>
          <w:lang w:eastAsia="ar-SA"/>
        </w:rPr>
        <w:t xml:space="preserve">Przebywania pracowników Wykonawcy jedynie w miejscach wykonywania prac, dostęp do innych pomieszczeń obiektu, do których jest on konieczny do poprawnego wykonania przedmiotu umowy, każdorazowo musi być uzgadniany </w:t>
      </w:r>
      <w:r w:rsidR="00340562" w:rsidRPr="005E30F4">
        <w:rPr>
          <w:rFonts w:ascii="Arial" w:eastAsia="Times New Roman" w:hAnsi="Arial" w:cs="Arial"/>
          <w:lang w:eastAsia="ar-SA"/>
        </w:rPr>
        <w:br/>
      </w:r>
      <w:r w:rsidRPr="005E30F4">
        <w:rPr>
          <w:rFonts w:ascii="Arial" w:eastAsia="Times New Roman" w:hAnsi="Arial" w:cs="Arial"/>
          <w:lang w:eastAsia="ar-SA"/>
        </w:rPr>
        <w:t xml:space="preserve">z Komendantem ochrony jednostki, na terenie której wykonywane są prace, poprzez osobę odpowiedzialną ze strony WOG za realizację przedmiotu umowy. </w:t>
      </w:r>
    </w:p>
    <w:p w14:paraId="0C4861CF" w14:textId="77777777" w:rsidR="002A6F00" w:rsidRPr="005E30F4" w:rsidRDefault="002A6F00" w:rsidP="001C6468">
      <w:pPr>
        <w:widowControl w:val="0"/>
        <w:numPr>
          <w:ilvl w:val="0"/>
          <w:numId w:val="116"/>
        </w:numPr>
        <w:suppressAutoHyphens/>
        <w:autoSpaceDN w:val="0"/>
        <w:spacing w:after="0"/>
        <w:ind w:left="851" w:hanging="283"/>
        <w:jc w:val="both"/>
        <w:rPr>
          <w:rFonts w:ascii="Arial" w:eastAsia="Times New Roman" w:hAnsi="Arial" w:cs="Arial"/>
          <w:lang w:eastAsia="ar-SA"/>
        </w:rPr>
      </w:pPr>
      <w:r w:rsidRPr="005E30F4">
        <w:rPr>
          <w:rFonts w:ascii="Arial" w:eastAsia="Times New Roman" w:hAnsi="Arial" w:cs="Arial"/>
          <w:lang w:eastAsia="ar-SA"/>
        </w:rPr>
        <w:t xml:space="preserve">Uzyskania pozwolenia Dowódcy jednostki, na terenie której wykonywane są </w:t>
      </w:r>
      <w:r w:rsidRPr="005E30F4">
        <w:rPr>
          <w:rFonts w:ascii="Arial" w:eastAsia="Times New Roman" w:hAnsi="Arial" w:cs="Arial"/>
          <w:lang w:eastAsia="ar-SA"/>
        </w:rPr>
        <w:lastRenderedPageBreak/>
        <w:t>prace, na:</w:t>
      </w:r>
    </w:p>
    <w:p w14:paraId="4FDCE99C" w14:textId="77777777" w:rsidR="002A6F00" w:rsidRPr="005E30F4" w:rsidRDefault="002A6F00" w:rsidP="001C6468">
      <w:pPr>
        <w:widowControl w:val="0"/>
        <w:numPr>
          <w:ilvl w:val="0"/>
          <w:numId w:val="117"/>
        </w:numPr>
        <w:suppressAutoHyphens/>
        <w:autoSpaceDN w:val="0"/>
        <w:spacing w:after="0"/>
        <w:ind w:left="1418" w:hanging="284"/>
        <w:jc w:val="both"/>
        <w:rPr>
          <w:rFonts w:ascii="Arial" w:eastAsia="Times New Roman" w:hAnsi="Arial" w:cs="Arial"/>
          <w:lang w:eastAsia="ar-SA"/>
        </w:rPr>
      </w:pPr>
      <w:r w:rsidRPr="005E30F4">
        <w:rPr>
          <w:rFonts w:ascii="Arial" w:eastAsia="Times New Roman" w:hAnsi="Arial" w:cs="Arial"/>
          <w:lang w:eastAsia="ar-SA"/>
        </w:rPr>
        <w:t>wnoszenie na teren kompleksu (obiektu) sprzętu audiowizualnego oraz wszelkich urządzeń służących do rejestracji obrazu i dźwięku,</w:t>
      </w:r>
    </w:p>
    <w:p w14:paraId="68FAF457" w14:textId="77777777" w:rsidR="002A6F00" w:rsidRPr="005E30F4" w:rsidRDefault="002A6F00" w:rsidP="001C6468">
      <w:pPr>
        <w:widowControl w:val="0"/>
        <w:numPr>
          <w:ilvl w:val="0"/>
          <w:numId w:val="117"/>
        </w:numPr>
        <w:suppressAutoHyphens/>
        <w:autoSpaceDN w:val="0"/>
        <w:spacing w:after="0"/>
        <w:ind w:left="1560" w:hanging="426"/>
        <w:jc w:val="both"/>
        <w:rPr>
          <w:rFonts w:ascii="Arial" w:eastAsia="Times New Roman" w:hAnsi="Arial" w:cs="Arial"/>
          <w:lang w:eastAsia="ar-SA"/>
        </w:rPr>
      </w:pPr>
      <w:r w:rsidRPr="005E30F4">
        <w:rPr>
          <w:rFonts w:ascii="Arial" w:eastAsia="Times New Roman" w:hAnsi="Arial" w:cs="Arial"/>
          <w:lang w:eastAsia="ar-SA"/>
        </w:rPr>
        <w:t>użytkowanie w miejscu wykonywania prac telefonu komórkowego,</w:t>
      </w:r>
    </w:p>
    <w:p w14:paraId="7E7C924E" w14:textId="77777777" w:rsidR="002A6F00" w:rsidRPr="005E30F4" w:rsidRDefault="002A6F00" w:rsidP="001C6468">
      <w:pPr>
        <w:widowControl w:val="0"/>
        <w:numPr>
          <w:ilvl w:val="0"/>
          <w:numId w:val="117"/>
        </w:numPr>
        <w:suppressAutoHyphens/>
        <w:autoSpaceDN w:val="0"/>
        <w:spacing w:after="0"/>
        <w:ind w:left="1418" w:hanging="284"/>
        <w:jc w:val="both"/>
        <w:rPr>
          <w:rFonts w:ascii="Arial" w:eastAsia="Times New Roman" w:hAnsi="Arial" w:cs="Arial"/>
          <w:lang w:eastAsia="ar-SA"/>
        </w:rPr>
      </w:pPr>
      <w:r w:rsidRPr="005E30F4">
        <w:rPr>
          <w:rFonts w:ascii="Arial" w:eastAsia="Times New Roman" w:hAnsi="Arial" w:cs="Arial"/>
          <w:lang w:eastAsia="ar-SA"/>
        </w:rPr>
        <w:t>użytkowanie aparatów latających (bezzałogowych statków powietrznych np. typu „Dron”).</w:t>
      </w:r>
    </w:p>
    <w:p w14:paraId="0C05BF56" w14:textId="41C0EE18" w:rsidR="002A6F00" w:rsidRPr="005E30F4" w:rsidRDefault="002A6F00" w:rsidP="001C6468">
      <w:pPr>
        <w:pStyle w:val="Akapitzlist"/>
        <w:widowControl w:val="0"/>
        <w:numPr>
          <w:ilvl w:val="0"/>
          <w:numId w:val="111"/>
        </w:numPr>
        <w:suppressAutoHyphens/>
        <w:autoSpaceDN w:val="0"/>
        <w:spacing w:after="0"/>
        <w:jc w:val="both"/>
        <w:rPr>
          <w:rFonts w:ascii="Arial" w:eastAsia="Times New Roman" w:hAnsi="Arial" w:cs="Arial"/>
          <w:lang w:eastAsia="ar-SA"/>
        </w:rPr>
      </w:pPr>
      <w:r w:rsidRPr="005E30F4">
        <w:rPr>
          <w:rFonts w:ascii="Arial" w:eastAsia="Times New Roman" w:hAnsi="Arial" w:cs="Arial"/>
          <w:lang w:eastAsia="ar-SA"/>
        </w:rPr>
        <w:t xml:space="preserve">Przedmiot zamówienia, wszelkie informacje oraz materiały uzyskane w czasie i po jego realizacji nie mogą być wykorzystane do żadnego rodzaju materiałów promocyjnych i czynności z tym związanych, w szczególności prezentacji </w:t>
      </w:r>
      <w:r w:rsidR="006C2A87">
        <w:rPr>
          <w:rFonts w:ascii="Arial" w:eastAsia="Times New Roman" w:hAnsi="Arial" w:cs="Arial"/>
          <w:lang w:eastAsia="ar-SA"/>
        </w:rPr>
        <w:br/>
      </w:r>
      <w:r w:rsidRPr="005E30F4">
        <w:rPr>
          <w:rFonts w:ascii="Arial" w:eastAsia="Times New Roman" w:hAnsi="Arial" w:cs="Arial"/>
          <w:lang w:eastAsia="ar-SA"/>
        </w:rPr>
        <w:t>w środkach masowego przekazu, filmach, ulotkach, folderach itp.</w:t>
      </w:r>
    </w:p>
    <w:p w14:paraId="538A099A" w14:textId="77777777" w:rsidR="002A6F00" w:rsidRPr="005E30F4" w:rsidRDefault="002A6F00" w:rsidP="001C6468">
      <w:pPr>
        <w:suppressAutoHyphens/>
        <w:spacing w:after="0"/>
        <w:jc w:val="both"/>
        <w:rPr>
          <w:rFonts w:ascii="Arial" w:eastAsia="Times New Roman" w:hAnsi="Arial" w:cs="Arial"/>
          <w:lang w:eastAsia="pl-PL"/>
        </w:rPr>
      </w:pPr>
    </w:p>
    <w:p w14:paraId="719F3E19" w14:textId="77777777" w:rsidR="002A6F00" w:rsidRPr="005E30F4" w:rsidRDefault="002A6F00" w:rsidP="001C6468">
      <w:pPr>
        <w:suppressAutoHyphens/>
        <w:spacing w:after="0"/>
        <w:jc w:val="center"/>
        <w:rPr>
          <w:rFonts w:ascii="Arial" w:eastAsia="Calibri" w:hAnsi="Arial" w:cs="Arial"/>
          <w:b/>
        </w:rPr>
      </w:pPr>
      <w:r w:rsidRPr="005E30F4">
        <w:rPr>
          <w:rFonts w:ascii="Arial" w:eastAsia="Calibri" w:hAnsi="Arial" w:cs="Arial"/>
          <w:b/>
        </w:rPr>
        <w:t>§ 9.</w:t>
      </w:r>
    </w:p>
    <w:p w14:paraId="051E272B" w14:textId="2B30D3C6" w:rsidR="002A6F00" w:rsidRPr="005E30F4" w:rsidRDefault="002A6F00" w:rsidP="001C6468">
      <w:pPr>
        <w:suppressAutoHyphens/>
        <w:spacing w:after="0"/>
        <w:jc w:val="center"/>
        <w:rPr>
          <w:rFonts w:ascii="Arial" w:eastAsia="Calibri" w:hAnsi="Arial" w:cs="Arial"/>
          <w:b/>
          <w:bCs/>
        </w:rPr>
      </w:pPr>
      <w:r w:rsidRPr="005E30F4">
        <w:rPr>
          <w:rFonts w:ascii="Arial" w:eastAsia="Calibri" w:hAnsi="Arial" w:cs="Arial"/>
          <w:b/>
          <w:bCs/>
        </w:rPr>
        <w:t>Zatrudnienie pracowników</w:t>
      </w:r>
    </w:p>
    <w:p w14:paraId="42452682" w14:textId="39C7D6F6" w:rsidR="00B177EA" w:rsidRPr="005E30F4" w:rsidRDefault="00B177EA" w:rsidP="001C6468">
      <w:pPr>
        <w:numPr>
          <w:ilvl w:val="7"/>
          <w:numId w:val="107"/>
        </w:numPr>
        <w:tabs>
          <w:tab w:val="left" w:pos="143"/>
          <w:tab w:val="left" w:pos="426"/>
          <w:tab w:val="left" w:pos="503"/>
          <w:tab w:val="left" w:pos="567"/>
        </w:tabs>
        <w:suppressAutoHyphens/>
        <w:spacing w:after="0"/>
        <w:ind w:left="284" w:hanging="284"/>
        <w:contextualSpacing/>
        <w:jc w:val="both"/>
        <w:rPr>
          <w:rFonts w:ascii="Arial" w:eastAsia="Times New Roman" w:hAnsi="Arial" w:cs="Arial"/>
          <w:color w:val="FF0000"/>
          <w:kern w:val="2"/>
        </w:rPr>
      </w:pPr>
      <w:r w:rsidRPr="005E30F4">
        <w:rPr>
          <w:rFonts w:ascii="Arial" w:eastAsia="Times New Roman" w:hAnsi="Arial" w:cs="Arial"/>
          <w:kern w:val="2"/>
        </w:rPr>
        <w:t>Wykonawca lub Podwykonawca (w przypadku realizacji zamówienia przy udziale Podwykonawców) jest zobowiązany zatrudnić na podstawie umowy o pracę określonej w art. 22 § 1 ustawy z dnia 26 czerwca 1974 r. Kodeks pracy (Dz.U. z</w:t>
      </w:r>
      <w:r w:rsidR="00340562" w:rsidRPr="005E30F4">
        <w:rPr>
          <w:rFonts w:ascii="Arial" w:eastAsia="Times New Roman" w:hAnsi="Arial" w:cs="Arial"/>
          <w:kern w:val="2"/>
        </w:rPr>
        <w:t xml:space="preserve"> </w:t>
      </w:r>
      <w:r w:rsidRPr="005E30F4">
        <w:rPr>
          <w:rFonts w:ascii="Arial" w:eastAsia="Times New Roman" w:hAnsi="Arial" w:cs="Arial"/>
          <w:kern w:val="2"/>
        </w:rPr>
        <w:t>2020 r. poz. 1320 t.</w:t>
      </w:r>
      <w:r w:rsidR="00340562" w:rsidRPr="005E30F4">
        <w:rPr>
          <w:rFonts w:ascii="Arial" w:eastAsia="Times New Roman" w:hAnsi="Arial" w:cs="Arial"/>
          <w:kern w:val="2"/>
        </w:rPr>
        <w:t xml:space="preserve"> </w:t>
      </w:r>
      <w:r w:rsidRPr="005E30F4">
        <w:rPr>
          <w:rFonts w:ascii="Arial" w:eastAsia="Times New Roman" w:hAnsi="Arial" w:cs="Arial"/>
          <w:kern w:val="2"/>
        </w:rPr>
        <w:t>j.) pracowników, którzy w okresie realizacji Umowy będą wykonywać czynności związane z</w:t>
      </w:r>
      <w:r w:rsidR="00340562" w:rsidRPr="005E30F4">
        <w:rPr>
          <w:rFonts w:ascii="Arial" w:eastAsia="Times New Roman" w:hAnsi="Arial" w:cs="Arial"/>
          <w:kern w:val="2"/>
        </w:rPr>
        <w:t xml:space="preserve"> </w:t>
      </w:r>
      <w:r w:rsidRPr="005E30F4">
        <w:rPr>
          <w:rFonts w:ascii="Arial" w:eastAsia="Times New Roman" w:hAnsi="Arial" w:cs="Arial"/>
          <w:kern w:val="2"/>
        </w:rPr>
        <w:t>naprawą pojazdów.</w:t>
      </w:r>
    </w:p>
    <w:p w14:paraId="128E66C3" w14:textId="77777777" w:rsidR="00B177EA" w:rsidRPr="005E30F4" w:rsidRDefault="00B177EA" w:rsidP="001C6468">
      <w:pPr>
        <w:numPr>
          <w:ilvl w:val="7"/>
          <w:numId w:val="107"/>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5E30F4">
        <w:rPr>
          <w:rFonts w:ascii="Arial" w:eastAsia="Times New Roman" w:hAnsi="Arial" w:cs="Arial"/>
          <w:lang w:bidi="en-US"/>
        </w:rPr>
        <w:t>Zatrudnienie pracowników, o których mowa w ust. 1 powinno trwać nieprzerwanie</w:t>
      </w:r>
      <w:r w:rsidRPr="005E30F4">
        <w:rPr>
          <w:rFonts w:ascii="Arial" w:eastAsia="Times New Roman" w:hAnsi="Arial" w:cs="Arial"/>
          <w:lang w:bidi="en-US"/>
        </w:rPr>
        <w:br/>
        <w:t xml:space="preserve">przez cały okres realizacji Umowy, wskazany w </w:t>
      </w:r>
      <w:r w:rsidRPr="005E30F4">
        <w:rPr>
          <w:rFonts w:ascii="Arial" w:eastAsia="Times New Roman" w:hAnsi="Arial" w:cs="Arial"/>
          <w:kern w:val="2"/>
          <w:lang w:bidi="en-US"/>
        </w:rPr>
        <w:t>§ 2 ust. 1.</w:t>
      </w:r>
    </w:p>
    <w:p w14:paraId="7C091536" w14:textId="63941349" w:rsidR="00B177EA" w:rsidRPr="005E30F4" w:rsidRDefault="00B177EA" w:rsidP="001C6468">
      <w:pPr>
        <w:numPr>
          <w:ilvl w:val="7"/>
          <w:numId w:val="107"/>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5E30F4">
        <w:rPr>
          <w:rFonts w:ascii="Arial" w:eastAsia="Times New Roman" w:hAnsi="Arial" w:cs="Arial"/>
          <w:lang w:bidi="en-US"/>
        </w:rPr>
        <w:t>W przypadku ustania zatrudnienia pracowników, o których mowa w ust. 1 w trakcie okresu, o</w:t>
      </w:r>
      <w:r w:rsidR="00340562" w:rsidRPr="005E30F4">
        <w:rPr>
          <w:rFonts w:ascii="Arial" w:eastAsia="Times New Roman" w:hAnsi="Arial" w:cs="Arial"/>
          <w:lang w:bidi="en-US"/>
        </w:rPr>
        <w:t xml:space="preserve"> </w:t>
      </w:r>
      <w:r w:rsidRPr="005E30F4">
        <w:rPr>
          <w:rFonts w:ascii="Arial" w:eastAsia="Times New Roman" w:hAnsi="Arial" w:cs="Arial"/>
          <w:lang w:bidi="en-US"/>
        </w:rPr>
        <w:t xml:space="preserve">którym mowa w </w:t>
      </w:r>
      <w:r w:rsidRPr="005E30F4">
        <w:rPr>
          <w:rFonts w:ascii="Arial" w:eastAsia="Courier New" w:hAnsi="Arial" w:cs="Arial"/>
          <w:lang w:bidi="en-US"/>
        </w:rPr>
        <w:t>§</w:t>
      </w:r>
      <w:r w:rsidRPr="005E30F4">
        <w:rPr>
          <w:rFonts w:ascii="Arial" w:eastAsia="Times New Roman" w:hAnsi="Arial" w:cs="Arial"/>
          <w:lang w:bidi="en-US"/>
        </w:rPr>
        <w:t xml:space="preserve"> 2 ust. 1 Wykonawca lub Podwykonawca zobowiązuje się </w:t>
      </w:r>
      <w:r w:rsidR="00340562" w:rsidRPr="005E30F4">
        <w:rPr>
          <w:rFonts w:ascii="Arial" w:eastAsia="Times New Roman" w:hAnsi="Arial" w:cs="Arial"/>
          <w:lang w:bidi="en-US"/>
        </w:rPr>
        <w:br/>
      </w:r>
      <w:r w:rsidRPr="005E30F4">
        <w:rPr>
          <w:rFonts w:ascii="Arial" w:eastAsia="Times New Roman" w:hAnsi="Arial" w:cs="Arial"/>
          <w:lang w:bidi="en-US"/>
        </w:rPr>
        <w:t>w ich miejsce zatrudnić innych pracowników na warunkach określonych w</w:t>
      </w:r>
      <w:r w:rsidR="00340562" w:rsidRPr="005E30F4">
        <w:rPr>
          <w:rFonts w:ascii="Arial" w:eastAsia="Times New Roman" w:hAnsi="Arial" w:cs="Arial"/>
          <w:lang w:bidi="en-US"/>
        </w:rPr>
        <w:t xml:space="preserve"> </w:t>
      </w:r>
      <w:r w:rsidRPr="005E30F4">
        <w:rPr>
          <w:rFonts w:ascii="Arial" w:eastAsia="Times New Roman" w:hAnsi="Arial" w:cs="Arial"/>
          <w:lang w:bidi="en-US"/>
        </w:rPr>
        <w:t>ust.</w:t>
      </w:r>
      <w:r w:rsidR="00340562" w:rsidRPr="005E30F4">
        <w:rPr>
          <w:rFonts w:ascii="Arial" w:eastAsia="Times New Roman" w:hAnsi="Arial" w:cs="Arial"/>
          <w:lang w:bidi="en-US"/>
        </w:rPr>
        <w:t xml:space="preserve"> </w:t>
      </w:r>
      <w:r w:rsidRPr="005E30F4">
        <w:rPr>
          <w:rFonts w:ascii="Arial" w:eastAsia="Times New Roman" w:hAnsi="Arial" w:cs="Arial"/>
          <w:lang w:bidi="en-US"/>
        </w:rPr>
        <w:t>1</w:t>
      </w:r>
      <w:r w:rsidR="00340562" w:rsidRPr="005E30F4">
        <w:rPr>
          <w:rFonts w:ascii="Arial" w:eastAsia="Times New Roman" w:hAnsi="Arial" w:cs="Arial"/>
          <w:lang w:bidi="en-US"/>
        </w:rPr>
        <w:t xml:space="preserve"> </w:t>
      </w:r>
      <w:r w:rsidR="00340562" w:rsidRPr="005E30F4">
        <w:rPr>
          <w:rFonts w:ascii="Arial" w:eastAsia="Times New Roman" w:hAnsi="Arial" w:cs="Arial"/>
          <w:lang w:bidi="en-US"/>
        </w:rPr>
        <w:br/>
      </w:r>
      <w:r w:rsidRPr="005E30F4">
        <w:rPr>
          <w:rFonts w:ascii="Arial" w:eastAsia="Times New Roman" w:hAnsi="Arial" w:cs="Arial"/>
          <w:lang w:bidi="en-US"/>
        </w:rPr>
        <w:t>w</w:t>
      </w:r>
      <w:r w:rsidR="00340562" w:rsidRPr="005E30F4">
        <w:rPr>
          <w:rFonts w:ascii="Arial" w:eastAsia="Times New Roman" w:hAnsi="Arial" w:cs="Arial"/>
          <w:lang w:bidi="en-US"/>
        </w:rPr>
        <w:t xml:space="preserve"> </w:t>
      </w:r>
      <w:r w:rsidRPr="005E30F4">
        <w:rPr>
          <w:rFonts w:ascii="Arial" w:eastAsia="Times New Roman" w:hAnsi="Arial" w:cs="Arial"/>
          <w:lang w:bidi="en-US"/>
        </w:rPr>
        <w:t>terminie 7 dni od dnia ustania zatrudnienia.</w:t>
      </w:r>
    </w:p>
    <w:p w14:paraId="0841519D" w14:textId="77777777" w:rsidR="00B177EA" w:rsidRPr="005E30F4" w:rsidRDefault="00B177EA" w:rsidP="001C6468">
      <w:pPr>
        <w:numPr>
          <w:ilvl w:val="7"/>
          <w:numId w:val="107"/>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5E30F4">
        <w:rPr>
          <w:rFonts w:ascii="Arial" w:eastAsia="Times New Roman" w:hAnsi="Arial" w:cs="Arial"/>
          <w:lang w:bidi="en-US"/>
        </w:rPr>
        <w:t>W celu weryfikacji realizacji ust. 1-3, w terminie 7 dni od daty zawarcia umowy, Wykonawca lub Podwykonawca przedłoży Zamawiającemu następujące dokumenty:</w:t>
      </w:r>
    </w:p>
    <w:p w14:paraId="4CE4AFFA" w14:textId="77777777" w:rsidR="00B177EA" w:rsidRPr="005E30F4" w:rsidRDefault="00B177EA" w:rsidP="001C6468">
      <w:pPr>
        <w:pStyle w:val="Akapitzlist"/>
        <w:numPr>
          <w:ilvl w:val="0"/>
          <w:numId w:val="121"/>
        </w:numPr>
        <w:suppressAutoHyphens/>
        <w:spacing w:after="0"/>
        <w:jc w:val="both"/>
        <w:rPr>
          <w:rFonts w:ascii="Arial" w:eastAsia="Times New Roman" w:hAnsi="Arial" w:cs="Arial"/>
          <w:lang w:bidi="en-US"/>
        </w:rPr>
      </w:pPr>
      <w:r w:rsidRPr="005E30F4">
        <w:rPr>
          <w:rFonts w:ascii="Arial" w:eastAsia="Times New Roman" w:hAnsi="Arial" w:cs="Arial"/>
          <w:lang w:bidi="en-US"/>
        </w:rPr>
        <w:t>oświadczenia zatrudnionego pracownika,</w:t>
      </w:r>
    </w:p>
    <w:p w14:paraId="7C3FEFA5" w14:textId="77777777" w:rsidR="00B177EA" w:rsidRPr="005E30F4" w:rsidRDefault="00B177EA" w:rsidP="001C6468">
      <w:pPr>
        <w:pStyle w:val="Akapitzlist"/>
        <w:numPr>
          <w:ilvl w:val="0"/>
          <w:numId w:val="121"/>
        </w:numPr>
        <w:suppressAutoHyphens/>
        <w:spacing w:after="0"/>
        <w:jc w:val="both"/>
        <w:rPr>
          <w:rFonts w:ascii="Arial" w:eastAsia="Times New Roman" w:hAnsi="Arial" w:cs="Arial"/>
          <w:lang w:bidi="en-US"/>
        </w:rPr>
      </w:pPr>
      <w:r w:rsidRPr="005E30F4">
        <w:rPr>
          <w:rFonts w:ascii="Arial" w:eastAsia="Times New Roman" w:hAnsi="Arial" w:cs="Arial"/>
          <w:lang w:bidi="en-US"/>
        </w:rPr>
        <w:t>oświadczenia Wykonawcy lub Podwykonawcy o zatrudnieniu pracownika na podstawie umowy o pracę,</w:t>
      </w:r>
    </w:p>
    <w:p w14:paraId="3BD98760" w14:textId="77777777" w:rsidR="00B177EA" w:rsidRPr="005E30F4" w:rsidRDefault="00B177EA" w:rsidP="001C6468">
      <w:pPr>
        <w:pStyle w:val="Akapitzlist"/>
        <w:numPr>
          <w:ilvl w:val="0"/>
          <w:numId w:val="121"/>
        </w:numPr>
        <w:suppressAutoHyphens/>
        <w:spacing w:after="0"/>
        <w:jc w:val="both"/>
        <w:rPr>
          <w:rFonts w:ascii="Arial" w:eastAsia="Times New Roman" w:hAnsi="Arial" w:cs="Arial"/>
          <w:lang w:bidi="en-US"/>
        </w:rPr>
      </w:pPr>
      <w:r w:rsidRPr="005E30F4">
        <w:rPr>
          <w:rFonts w:ascii="Arial" w:eastAsia="Times New Roman" w:hAnsi="Arial" w:cs="Arial"/>
          <w:lang w:bidi="en-US"/>
        </w:rPr>
        <w:t>poświadczonej za zgodność z oryginałem kopii umowy o pracę zatrudnionego pracownika.</w:t>
      </w:r>
    </w:p>
    <w:p w14:paraId="4D4B9616" w14:textId="30E1DACF" w:rsidR="00B177EA" w:rsidRPr="005E30F4" w:rsidRDefault="00B177EA" w:rsidP="001C6468">
      <w:pPr>
        <w:numPr>
          <w:ilvl w:val="7"/>
          <w:numId w:val="107"/>
        </w:numPr>
        <w:tabs>
          <w:tab w:val="left" w:pos="143"/>
          <w:tab w:val="left" w:pos="426"/>
          <w:tab w:val="left" w:pos="503"/>
          <w:tab w:val="left" w:pos="567"/>
        </w:tabs>
        <w:suppressAutoHyphens/>
        <w:spacing w:after="0"/>
        <w:ind w:left="284" w:hanging="284"/>
        <w:contextualSpacing/>
        <w:jc w:val="both"/>
        <w:rPr>
          <w:rFonts w:ascii="Arial" w:eastAsia="Times New Roman" w:hAnsi="Arial" w:cs="Arial"/>
          <w:kern w:val="2"/>
        </w:rPr>
      </w:pPr>
      <w:r w:rsidRPr="005E30F4">
        <w:rPr>
          <w:rFonts w:ascii="Arial" w:eastAsia="Times New Roman" w:hAnsi="Arial" w:cs="Arial"/>
          <w:lang w:bidi="en-US"/>
        </w:rPr>
        <w:t>Wykonawca lub Podwykonawca zobowiązuje się prowadzić ewidencję czasu pracy pracowników, o</w:t>
      </w:r>
      <w:r w:rsidR="00340562" w:rsidRPr="005E30F4">
        <w:rPr>
          <w:rFonts w:ascii="Arial" w:eastAsia="Times New Roman" w:hAnsi="Arial" w:cs="Arial"/>
          <w:lang w:bidi="en-US"/>
        </w:rPr>
        <w:t xml:space="preserve"> </w:t>
      </w:r>
      <w:r w:rsidRPr="005E30F4">
        <w:rPr>
          <w:rFonts w:ascii="Arial" w:eastAsia="Times New Roman" w:hAnsi="Arial" w:cs="Arial"/>
          <w:lang w:bidi="en-US"/>
        </w:rPr>
        <w:t>których mowa w ust. 1 dokumentującą świadczenie pracy przy realizacji zamówienia.</w:t>
      </w:r>
    </w:p>
    <w:p w14:paraId="30FE2992" w14:textId="77777777" w:rsidR="002A6F00" w:rsidRPr="005E30F4" w:rsidRDefault="002A6F00" w:rsidP="001C6468">
      <w:pPr>
        <w:numPr>
          <w:ilvl w:val="0"/>
          <w:numId w:val="75"/>
        </w:numPr>
        <w:suppressAutoHyphens/>
        <w:spacing w:after="0"/>
        <w:contextualSpacing/>
        <w:jc w:val="both"/>
        <w:rPr>
          <w:rFonts w:ascii="Arial" w:eastAsia="Times New Roman" w:hAnsi="Arial" w:cs="Arial"/>
          <w:lang w:bidi="en-US"/>
        </w:rPr>
      </w:pPr>
      <w:r w:rsidRPr="005E30F4">
        <w:rPr>
          <w:rFonts w:ascii="Arial" w:eastAsia="Times New Roman" w:hAnsi="Arial" w:cs="Arial"/>
          <w:lang w:bidi="en-US"/>
        </w:rPr>
        <w:t>Wykonawca lub Podwykonawca przedstawi do wglądu Zamawiającemu, na każde jego żądanie, w terminie nie dłuższym niż 3 dni robocze dokumenty, o których mowa w ust. 4.</w:t>
      </w:r>
    </w:p>
    <w:p w14:paraId="218D8DE6" w14:textId="428E676B" w:rsidR="002A6F00" w:rsidRPr="005E30F4" w:rsidRDefault="002A6F00" w:rsidP="001C6468">
      <w:pPr>
        <w:numPr>
          <w:ilvl w:val="0"/>
          <w:numId w:val="75"/>
        </w:numPr>
        <w:suppressAutoHyphens/>
        <w:spacing w:after="0"/>
        <w:contextualSpacing/>
        <w:jc w:val="both"/>
        <w:rPr>
          <w:rFonts w:ascii="Arial" w:eastAsia="Times New Roman" w:hAnsi="Arial" w:cs="Arial"/>
          <w:lang w:bidi="en-US"/>
        </w:rPr>
      </w:pPr>
      <w:r w:rsidRPr="005E30F4">
        <w:rPr>
          <w:rFonts w:ascii="Arial" w:eastAsia="Times New Roman" w:hAnsi="Arial" w:cs="Arial"/>
          <w:lang w:bidi="en-US"/>
        </w:rPr>
        <w:t>Zobowiązania, o których mowa w ust. 1-6 dotyczą również pracowników, o których mowa w</w:t>
      </w:r>
      <w:r w:rsidR="00340562" w:rsidRPr="005E30F4">
        <w:rPr>
          <w:rFonts w:ascii="Arial" w:eastAsia="Times New Roman" w:hAnsi="Arial" w:cs="Arial"/>
          <w:lang w:bidi="en-US"/>
        </w:rPr>
        <w:t xml:space="preserve"> </w:t>
      </w:r>
      <w:r w:rsidRPr="005E30F4">
        <w:rPr>
          <w:rFonts w:ascii="Arial" w:eastAsia="Times New Roman" w:hAnsi="Arial" w:cs="Arial"/>
          <w:lang w:bidi="en-US"/>
        </w:rPr>
        <w:t>ust. 3.</w:t>
      </w:r>
    </w:p>
    <w:p w14:paraId="4E896B73" w14:textId="0A2CBBB6" w:rsidR="002A6F00" w:rsidRPr="005E30F4" w:rsidRDefault="002A6F00" w:rsidP="001C6468">
      <w:pPr>
        <w:numPr>
          <w:ilvl w:val="0"/>
          <w:numId w:val="75"/>
        </w:numPr>
        <w:suppressAutoHyphens/>
        <w:spacing w:after="0"/>
        <w:contextualSpacing/>
        <w:jc w:val="both"/>
        <w:rPr>
          <w:rFonts w:ascii="Arial" w:eastAsia="Times New Roman" w:hAnsi="Arial" w:cs="Arial"/>
          <w:lang w:bidi="en-US"/>
        </w:rPr>
      </w:pPr>
      <w:r w:rsidRPr="005E30F4">
        <w:rPr>
          <w:rFonts w:ascii="Arial" w:eastAsia="Times New Roman" w:hAnsi="Arial" w:cs="Arial"/>
          <w:lang w:bidi="en-US"/>
        </w:rPr>
        <w:t xml:space="preserve">Nieprzedłożenie przez Wykonawcę lub Podwykonawcę dokumentów wymienionych </w:t>
      </w:r>
      <w:r w:rsidR="00340562" w:rsidRPr="005E30F4">
        <w:rPr>
          <w:rFonts w:ascii="Arial" w:eastAsia="Times New Roman" w:hAnsi="Arial" w:cs="Arial"/>
          <w:lang w:bidi="en-US"/>
        </w:rPr>
        <w:br/>
      </w:r>
      <w:r w:rsidRPr="005E30F4">
        <w:rPr>
          <w:rFonts w:ascii="Arial" w:eastAsia="Times New Roman" w:hAnsi="Arial" w:cs="Arial"/>
          <w:lang w:bidi="en-US"/>
        </w:rPr>
        <w:t>w ust. 4 w terminie wskazanym przez Zamawiającego zgodnie z</w:t>
      </w:r>
      <w:r w:rsidR="00340562" w:rsidRPr="005E30F4">
        <w:rPr>
          <w:rFonts w:ascii="Arial" w:eastAsia="Times New Roman" w:hAnsi="Arial" w:cs="Arial"/>
          <w:lang w:bidi="en-US"/>
        </w:rPr>
        <w:t xml:space="preserve"> </w:t>
      </w:r>
      <w:r w:rsidRPr="005E30F4">
        <w:rPr>
          <w:rFonts w:ascii="Arial" w:eastAsia="Times New Roman" w:hAnsi="Arial" w:cs="Arial"/>
          <w:lang w:bidi="en-US"/>
        </w:rPr>
        <w:t>ust.</w:t>
      </w:r>
      <w:r w:rsidR="00340562" w:rsidRPr="005E30F4">
        <w:rPr>
          <w:rFonts w:ascii="Arial" w:eastAsia="Times New Roman" w:hAnsi="Arial" w:cs="Arial"/>
          <w:lang w:bidi="en-US"/>
        </w:rPr>
        <w:t xml:space="preserve"> </w:t>
      </w:r>
      <w:r w:rsidRPr="005E30F4">
        <w:rPr>
          <w:rFonts w:ascii="Arial" w:eastAsia="Times New Roman" w:hAnsi="Arial" w:cs="Arial"/>
          <w:lang w:bidi="en-US"/>
        </w:rPr>
        <w:t>4, będzie traktowane jako niewypełnienie obowiązku zatrudnienia pracowników świadczących usługi na podstawie umów o pracę.</w:t>
      </w:r>
    </w:p>
    <w:p w14:paraId="08EBEBC7" w14:textId="77777777" w:rsidR="002A6F00" w:rsidRPr="005E30F4" w:rsidRDefault="002A6F00" w:rsidP="001C6468">
      <w:pPr>
        <w:numPr>
          <w:ilvl w:val="0"/>
          <w:numId w:val="75"/>
        </w:numPr>
        <w:tabs>
          <w:tab w:val="left" w:pos="720"/>
        </w:tabs>
        <w:suppressAutoHyphens/>
        <w:spacing w:after="0"/>
        <w:contextualSpacing/>
        <w:jc w:val="both"/>
        <w:rPr>
          <w:rFonts w:ascii="Arial" w:eastAsia="Calibri" w:hAnsi="Arial" w:cs="Arial"/>
        </w:rPr>
      </w:pPr>
      <w:r w:rsidRPr="005E30F4">
        <w:rPr>
          <w:rFonts w:ascii="Arial" w:eastAsia="Times New Roman" w:hAnsi="Arial" w:cs="Arial"/>
          <w:kern w:val="2"/>
          <w:lang w:eastAsia="pl-PL" w:bidi="pl-PL"/>
        </w:rPr>
        <w:t xml:space="preserve">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w:t>
      </w:r>
      <w:r w:rsidRPr="005E30F4">
        <w:rPr>
          <w:rFonts w:ascii="Arial" w:eastAsia="Times New Roman" w:hAnsi="Arial" w:cs="Arial"/>
          <w:kern w:val="2"/>
          <w:lang w:eastAsia="pl-PL" w:bidi="pl-PL"/>
        </w:rPr>
        <w:lastRenderedPageBreak/>
        <w:t>natychmiastowym przez Zamawiającego z przyczyn leżących po stronie Wykonawcy lub Podwykonawcy.</w:t>
      </w:r>
    </w:p>
    <w:p w14:paraId="5DC0F254" w14:textId="77777777" w:rsidR="002A6F00" w:rsidRPr="005E30F4" w:rsidRDefault="002A6F00" w:rsidP="001C6468">
      <w:pPr>
        <w:suppressAutoHyphens/>
        <w:spacing w:after="0"/>
        <w:rPr>
          <w:rFonts w:ascii="Arial" w:eastAsia="Calibri" w:hAnsi="Arial" w:cs="Arial"/>
          <w:b/>
          <w:bCs/>
        </w:rPr>
      </w:pPr>
    </w:p>
    <w:p w14:paraId="4E1D73D4" w14:textId="77777777" w:rsidR="002A6F00" w:rsidRPr="005E30F4" w:rsidRDefault="002A6F00" w:rsidP="001C6468">
      <w:pPr>
        <w:suppressAutoHyphens/>
        <w:spacing w:after="0"/>
        <w:jc w:val="center"/>
        <w:textAlignment w:val="baseline"/>
        <w:rPr>
          <w:rFonts w:ascii="Arial" w:eastAsia="NSimSun" w:hAnsi="Arial" w:cs="Arial"/>
          <w:b/>
          <w:bCs/>
          <w:kern w:val="2"/>
          <w:lang w:eastAsia="zh-CN" w:bidi="hi-IN"/>
        </w:rPr>
      </w:pPr>
      <w:bookmarkStart w:id="8" w:name="_Hlk67777331"/>
      <w:r w:rsidRPr="005E30F4">
        <w:rPr>
          <w:rFonts w:ascii="Arial" w:eastAsia="NSimSun" w:hAnsi="Arial" w:cs="Arial"/>
          <w:b/>
          <w:bCs/>
          <w:kern w:val="2"/>
          <w:lang w:eastAsia="zh-CN" w:bidi="hi-IN"/>
        </w:rPr>
        <w:t>§ 10.</w:t>
      </w:r>
    </w:p>
    <w:p w14:paraId="7CFF5025" w14:textId="24105B34" w:rsidR="002A6F00" w:rsidRPr="005E30F4" w:rsidRDefault="002A6F00" w:rsidP="001C6468">
      <w:pPr>
        <w:suppressAutoHyphens/>
        <w:spacing w:after="0"/>
        <w:jc w:val="center"/>
        <w:textAlignment w:val="baseline"/>
        <w:rPr>
          <w:rFonts w:ascii="Arial" w:eastAsia="NSimSun" w:hAnsi="Arial" w:cs="Arial"/>
          <w:b/>
          <w:bCs/>
          <w:kern w:val="2"/>
          <w:lang w:eastAsia="zh-CN" w:bidi="hi-IN"/>
        </w:rPr>
      </w:pPr>
      <w:r w:rsidRPr="005E30F4">
        <w:rPr>
          <w:rFonts w:ascii="Arial" w:eastAsia="NSimSun" w:hAnsi="Arial" w:cs="Arial"/>
          <w:b/>
          <w:bCs/>
          <w:kern w:val="2"/>
          <w:lang w:eastAsia="zh-CN" w:bidi="hi-IN"/>
        </w:rPr>
        <w:t>Podwykonawcy</w:t>
      </w:r>
    </w:p>
    <w:p w14:paraId="69B29C51" w14:textId="77777777" w:rsidR="002A6F00" w:rsidRPr="005E30F4" w:rsidRDefault="002A6F00" w:rsidP="001C6468">
      <w:pPr>
        <w:numPr>
          <w:ilvl w:val="0"/>
          <w:numId w:val="108"/>
        </w:numPr>
        <w:suppressAutoHyphens/>
        <w:spacing w:after="0"/>
        <w:ind w:left="284" w:hanging="284"/>
        <w:contextualSpacing/>
        <w:jc w:val="both"/>
        <w:textAlignment w:val="baseline"/>
        <w:rPr>
          <w:rFonts w:ascii="Arial" w:eastAsia="Times New Roman" w:hAnsi="Arial" w:cs="Arial"/>
          <w:kern w:val="2"/>
          <w:lang w:eastAsia="pl-PL" w:bidi="hi-IN"/>
        </w:rPr>
      </w:pPr>
      <w:r w:rsidRPr="005E30F4">
        <w:rPr>
          <w:rFonts w:ascii="Arial" w:eastAsia="Times New Roman" w:hAnsi="Arial" w:cs="Arial"/>
          <w:kern w:val="2"/>
          <w:lang w:eastAsia="pl-PL" w:bidi="hi-IN"/>
        </w:rPr>
        <w:t xml:space="preserve">Wykonawca zobowiązuje się wykonać przedmiot Umowy siłami własnymi/przy udziale Podwykonawców. </w:t>
      </w:r>
    </w:p>
    <w:p w14:paraId="0423B974" w14:textId="3782406A" w:rsidR="002A6F00" w:rsidRPr="005E30F4" w:rsidRDefault="002A6F00" w:rsidP="001C6468">
      <w:pPr>
        <w:numPr>
          <w:ilvl w:val="0"/>
          <w:numId w:val="108"/>
        </w:numPr>
        <w:suppressAutoHyphens/>
        <w:spacing w:after="0"/>
        <w:ind w:left="284" w:hanging="284"/>
        <w:contextualSpacing/>
        <w:jc w:val="both"/>
        <w:textAlignment w:val="baseline"/>
        <w:rPr>
          <w:rFonts w:ascii="Arial" w:eastAsia="Times New Roman" w:hAnsi="Arial" w:cs="Arial"/>
          <w:kern w:val="2"/>
          <w:lang w:eastAsia="pl-PL" w:bidi="hi-IN"/>
        </w:rPr>
      </w:pPr>
      <w:r w:rsidRPr="005E30F4">
        <w:rPr>
          <w:rFonts w:ascii="Arial" w:eastAsia="Times New Roman" w:hAnsi="Arial" w:cs="Arial"/>
          <w:lang w:eastAsia="pl-PL"/>
        </w:rPr>
        <w:t>Wykonawca zrealizuje przedmiot Umowy z udziałem Podwykonawcy</w:t>
      </w:r>
      <w:r w:rsidR="00B177EA" w:rsidRPr="005E30F4">
        <w:rPr>
          <w:rFonts w:ascii="Arial" w:eastAsia="Times New Roman" w:hAnsi="Arial" w:cs="Arial"/>
          <w:lang w:eastAsia="pl-PL"/>
        </w:rPr>
        <w:t xml:space="preserve"> </w:t>
      </w:r>
      <w:r w:rsidRPr="005E30F4">
        <w:rPr>
          <w:rFonts w:ascii="Arial" w:eastAsia="Times New Roman" w:hAnsi="Arial" w:cs="Arial"/>
          <w:lang w:eastAsia="pl-PL"/>
        </w:rPr>
        <w:t>…………………..…. w następującym zakresie:</w:t>
      </w:r>
    </w:p>
    <w:p w14:paraId="698E4B70" w14:textId="6C225BB8" w:rsidR="002A6F00" w:rsidRPr="005E30F4" w:rsidRDefault="002A6F00" w:rsidP="001C6468">
      <w:pPr>
        <w:numPr>
          <w:ilvl w:val="0"/>
          <w:numId w:val="80"/>
        </w:numPr>
        <w:suppressAutoHyphens/>
        <w:spacing w:after="0"/>
        <w:ind w:left="567" w:hanging="283"/>
        <w:contextualSpacing/>
        <w:jc w:val="both"/>
        <w:rPr>
          <w:rFonts w:ascii="Arial" w:eastAsia="Times New Roman" w:hAnsi="Arial" w:cs="Arial"/>
          <w:lang w:eastAsia="pl-PL"/>
        </w:rPr>
      </w:pPr>
      <w:r w:rsidRPr="005E30F4">
        <w:rPr>
          <w:rFonts w:ascii="Arial" w:eastAsia="Times New Roman" w:hAnsi="Arial" w:cs="Arial"/>
          <w:lang w:eastAsia="pl-PL"/>
        </w:rPr>
        <w:t>………………………………………………………………………………………………</w:t>
      </w:r>
    </w:p>
    <w:p w14:paraId="12F0FFA7" w14:textId="77777777" w:rsidR="002A6F00" w:rsidRPr="005E30F4" w:rsidRDefault="002A6F00" w:rsidP="001C6468">
      <w:pPr>
        <w:numPr>
          <w:ilvl w:val="0"/>
          <w:numId w:val="80"/>
        </w:numPr>
        <w:suppressAutoHyphens/>
        <w:spacing w:after="0"/>
        <w:ind w:left="567" w:hanging="283"/>
        <w:contextualSpacing/>
        <w:jc w:val="both"/>
        <w:rPr>
          <w:rFonts w:ascii="Arial" w:eastAsia="Times New Roman" w:hAnsi="Arial" w:cs="Arial"/>
          <w:lang w:eastAsia="pl-PL"/>
        </w:rPr>
      </w:pPr>
      <w:r w:rsidRPr="005E30F4">
        <w:rPr>
          <w:rFonts w:ascii="Arial" w:eastAsia="Times New Roman" w:hAnsi="Arial" w:cs="Arial"/>
          <w:lang w:eastAsia="pl-PL"/>
        </w:rPr>
        <w:t>Kwota wynagrodzenia podwykonawcy – nie powinna być wyższa, niż wartość tego zakresu usług wynikająca z oferty Wykonawcy.</w:t>
      </w:r>
    </w:p>
    <w:p w14:paraId="428C55BA" w14:textId="40242A70"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w:t>
      </w:r>
      <w:r w:rsidRPr="005E30F4">
        <w:rPr>
          <w:rFonts w:ascii="Arial" w:eastAsia="Times New Roman" w:hAnsi="Arial" w:cs="Arial"/>
          <w:i/>
          <w:iCs/>
          <w:kern w:val="2"/>
          <w:lang w:eastAsia="hi-IN" w:bidi="hi-IN"/>
        </w:rPr>
        <w:t>(Dz.U. z 2021 r. poz. 1129 t.</w:t>
      </w:r>
      <w:r w:rsidR="00340562" w:rsidRPr="005E30F4">
        <w:rPr>
          <w:rFonts w:ascii="Arial" w:eastAsia="Times New Roman" w:hAnsi="Arial" w:cs="Arial"/>
          <w:i/>
          <w:iCs/>
          <w:kern w:val="2"/>
          <w:lang w:eastAsia="hi-IN" w:bidi="hi-IN"/>
        </w:rPr>
        <w:t xml:space="preserve"> </w:t>
      </w:r>
      <w:r w:rsidRPr="005E30F4">
        <w:rPr>
          <w:rFonts w:ascii="Arial" w:eastAsia="Times New Roman" w:hAnsi="Arial" w:cs="Arial"/>
          <w:i/>
          <w:iCs/>
          <w:kern w:val="2"/>
          <w:lang w:eastAsia="hi-IN" w:bidi="hi-IN"/>
        </w:rPr>
        <w:t>j.).</w:t>
      </w:r>
    </w:p>
    <w:p w14:paraId="1CC192EB" w14:textId="2D312D7C"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 xml:space="preserve">Umowa o podwykonawstwo nie może zawierać postanowień kształtujących prawa </w:t>
      </w:r>
      <w:r w:rsidR="00340562" w:rsidRPr="005E30F4">
        <w:rPr>
          <w:rFonts w:ascii="Arial" w:eastAsia="Times New Roman" w:hAnsi="Arial" w:cs="Arial"/>
          <w:lang w:eastAsia="pl-PL"/>
        </w:rPr>
        <w:br/>
      </w:r>
      <w:r w:rsidRPr="005E30F4">
        <w:rPr>
          <w:rFonts w:ascii="Arial" w:eastAsia="Times New Roman" w:hAnsi="Arial" w:cs="Arial"/>
          <w:lang w:eastAsia="pl-PL"/>
        </w:rPr>
        <w:t xml:space="preserve">i obowiązki Podwykonawcy, w zakresie kar umownych oraz postanowień dotyczących warunków wypłaty wynagrodzenia, w sposób dla niego mniej korzystny niż prawa </w:t>
      </w:r>
      <w:r w:rsidR="00340562" w:rsidRPr="005E30F4">
        <w:rPr>
          <w:rFonts w:ascii="Arial" w:eastAsia="Times New Roman" w:hAnsi="Arial" w:cs="Arial"/>
          <w:lang w:eastAsia="pl-PL"/>
        </w:rPr>
        <w:br/>
      </w:r>
      <w:r w:rsidRPr="005E30F4">
        <w:rPr>
          <w:rFonts w:ascii="Arial" w:eastAsia="Times New Roman" w:hAnsi="Arial" w:cs="Arial"/>
          <w:lang w:eastAsia="pl-PL"/>
        </w:rPr>
        <w:t>i obowiązki Wykonawcy, ukształtowane postanowieniami umowy zawartej między zamawiającym a Wykonawcą.</w:t>
      </w:r>
    </w:p>
    <w:p w14:paraId="492E0CC0" w14:textId="77777777"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8"/>
    <w:p w14:paraId="06ABF141" w14:textId="241A82BC"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 xml:space="preserve">Zamawiający może żądać wglądu do umowy zawartej przez Wykonawcę </w:t>
      </w:r>
      <w:r w:rsidR="00B177EA" w:rsidRPr="005E30F4">
        <w:rPr>
          <w:rFonts w:ascii="Arial" w:eastAsia="Times New Roman" w:hAnsi="Arial" w:cs="Arial"/>
          <w:lang w:eastAsia="pl-PL"/>
        </w:rPr>
        <w:br/>
      </w:r>
      <w:r w:rsidRPr="005E30F4">
        <w:rPr>
          <w:rFonts w:ascii="Arial" w:eastAsia="Times New Roman" w:hAnsi="Arial" w:cs="Arial"/>
          <w:lang w:eastAsia="pl-PL"/>
        </w:rPr>
        <w:t>z Podwykonawcą.</w:t>
      </w:r>
    </w:p>
    <w:p w14:paraId="0D52F361" w14:textId="6FFEFC1B"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 xml:space="preserve">W przypadku, jeżeli termin zapłaty wynagrodzenia Podwykonawcy jest dłuższy niż określony w § 6 ust. 14 Umowy, Zamawiający informuje o tym Wykonawcę i wzywa </w:t>
      </w:r>
      <w:r w:rsidRPr="005E30F4">
        <w:rPr>
          <w:rFonts w:ascii="Arial" w:eastAsia="Times New Roman" w:hAnsi="Arial" w:cs="Arial"/>
          <w:lang w:eastAsia="pl-PL"/>
        </w:rPr>
        <w:br/>
        <w:t>go do doprowadzenia zmiany tej umowy pod rygorem wystąpienia o zapłatę kary umownej.</w:t>
      </w:r>
    </w:p>
    <w:p w14:paraId="424F7C85" w14:textId="74128526"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Postanowienia zawarte w niniejszym paragrafie stosuje się odpowiednio do zmian Umowy</w:t>
      </w:r>
      <w:r w:rsidR="00B177EA" w:rsidRPr="005E30F4">
        <w:rPr>
          <w:rFonts w:ascii="Arial" w:eastAsia="Times New Roman" w:hAnsi="Arial" w:cs="Arial"/>
          <w:lang w:eastAsia="pl-PL"/>
        </w:rPr>
        <w:t xml:space="preserve"> </w:t>
      </w:r>
      <w:r w:rsidRPr="005E30F4">
        <w:rPr>
          <w:rFonts w:ascii="Arial" w:eastAsia="Times New Roman" w:hAnsi="Arial" w:cs="Arial"/>
          <w:lang w:eastAsia="pl-PL"/>
        </w:rPr>
        <w:t>o podwykonawstwo.</w:t>
      </w:r>
    </w:p>
    <w:p w14:paraId="7E68E190" w14:textId="77777777" w:rsidR="002A6F00" w:rsidRPr="005E30F4" w:rsidRDefault="002A6F00" w:rsidP="001C6468">
      <w:pPr>
        <w:numPr>
          <w:ilvl w:val="0"/>
          <w:numId w:val="108"/>
        </w:numPr>
        <w:suppressAutoHyphens/>
        <w:spacing w:after="0"/>
        <w:ind w:left="284" w:hanging="284"/>
        <w:contextualSpacing/>
        <w:jc w:val="both"/>
        <w:rPr>
          <w:rFonts w:ascii="Arial" w:eastAsia="Times New Roman" w:hAnsi="Arial" w:cs="Arial"/>
          <w:lang w:eastAsia="pl-PL"/>
        </w:rPr>
      </w:pPr>
      <w:r w:rsidRPr="005E30F4">
        <w:rPr>
          <w:rFonts w:ascii="Arial" w:eastAsia="Times New Roman" w:hAnsi="Arial" w:cs="Arial"/>
          <w:lang w:eastAsia="pl-PL"/>
        </w:rPr>
        <w:t>Zamawiający dopuszcza zmianę Podwykonawcy lub dalszego Podwykonawcy.</w:t>
      </w:r>
    </w:p>
    <w:p w14:paraId="18A25D0E" w14:textId="07220BE7"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7D8B2C9" w14:textId="7D25989A"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wynagrodzenia Wykonawcy określonego w warunkach Umowy.</w:t>
      </w:r>
    </w:p>
    <w:p w14:paraId="3F4F948C" w14:textId="265C4867"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6B029C4B" w14:textId="3D526605"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 xml:space="preserve">Wykonawca zobowiązuje się wykonać przedmiot zamówienia przy udziale innego podmiotu, na zasoby którego Wykonawca powoływał się na zasadach określonych </w:t>
      </w:r>
      <w:r w:rsidR="005E30F4">
        <w:rPr>
          <w:rFonts w:ascii="Arial" w:eastAsia="Times New Roman" w:hAnsi="Arial" w:cs="Arial"/>
          <w:lang w:eastAsia="pl-PL"/>
        </w:rPr>
        <w:br/>
      </w:r>
      <w:r w:rsidRPr="005E30F4">
        <w:rPr>
          <w:rFonts w:ascii="Arial" w:eastAsia="Times New Roman" w:hAnsi="Arial" w:cs="Arial"/>
          <w:lang w:eastAsia="pl-PL"/>
        </w:rPr>
        <w:lastRenderedPageBreak/>
        <w:t xml:space="preserve">w art. 118 ustawy Prawo zamówień publicznych, w celu wykazania spełniania warunków udziału w postępowaniu, o których mowa w art. 118 ust. 3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tj. przy udziale: …………………………… w zakresie: …………………., za wynagrodzeniem na kwotę: ……………..……....</w:t>
      </w:r>
      <w:r w:rsidR="00E418F0" w:rsidRPr="005E30F4">
        <w:rPr>
          <w:rFonts w:ascii="Arial" w:eastAsia="Times New Roman" w:hAnsi="Arial" w:cs="Arial"/>
          <w:lang w:eastAsia="pl-PL"/>
        </w:rPr>
        <w:t xml:space="preserve"> </w:t>
      </w:r>
      <w:r w:rsidRPr="005E30F4">
        <w:rPr>
          <w:rFonts w:ascii="Arial" w:eastAsia="Times New Roman" w:hAnsi="Arial" w:cs="Arial"/>
          <w:lang w:eastAsia="pl-PL"/>
        </w:rPr>
        <w:t>zł.</w:t>
      </w:r>
    </w:p>
    <w:p w14:paraId="5E32D67D" w14:textId="73F40379"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xml:space="preserve">, w celu wykazania spełnienia warunków udziału w postępowaniu, o których mowa </w:t>
      </w:r>
      <w:r w:rsidR="005E30F4">
        <w:rPr>
          <w:rFonts w:ascii="Arial" w:eastAsia="Times New Roman" w:hAnsi="Arial" w:cs="Arial"/>
          <w:lang w:eastAsia="pl-PL"/>
        </w:rPr>
        <w:br/>
      </w:r>
      <w:r w:rsidRPr="005E30F4">
        <w:rPr>
          <w:rFonts w:ascii="Arial" w:eastAsia="Times New Roman" w:hAnsi="Arial" w:cs="Arial"/>
          <w:lang w:eastAsia="pl-PL"/>
        </w:rPr>
        <w:t xml:space="preserve">w art. 118 ust. 3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xml:space="preserve">, Wykonawca jest obowiązany wykazać Zamawiającemu, iż proponowany inny Podwykonawca lub Wykonawca samodzielnie spełnia je </w:t>
      </w:r>
      <w:r w:rsidR="005E30F4">
        <w:rPr>
          <w:rFonts w:ascii="Arial" w:eastAsia="Times New Roman" w:hAnsi="Arial" w:cs="Arial"/>
          <w:lang w:eastAsia="pl-PL"/>
        </w:rPr>
        <w:br/>
      </w:r>
      <w:r w:rsidRPr="005E30F4">
        <w:rPr>
          <w:rFonts w:ascii="Arial" w:eastAsia="Times New Roman" w:hAnsi="Arial" w:cs="Arial"/>
          <w:lang w:eastAsia="pl-PL"/>
        </w:rPr>
        <w:t>w stopniu nie mniejszym niż Podwykonawca na zasoby którego Wykonawca powoływał się w trakcie postępowania o udzielenie zamówienia.</w:t>
      </w:r>
    </w:p>
    <w:p w14:paraId="5F5B7351" w14:textId="6F0A87F7"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12 ust. 1 pkt 9 Umowy.</w:t>
      </w:r>
    </w:p>
    <w:p w14:paraId="5263D892" w14:textId="77777777"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5E30F4">
        <w:rPr>
          <w:rFonts w:ascii="Arial" w:eastAsia="Calibri" w:hAnsi="Arial" w:cs="Arial"/>
        </w:rPr>
        <w:t>Pzp</w:t>
      </w:r>
      <w:proofErr w:type="spellEnd"/>
      <w:r w:rsidRPr="005E30F4">
        <w:rPr>
          <w:rFonts w:ascii="Arial" w:eastAsia="Calibri" w:hAnsi="Arial" w:cs="Arial"/>
        </w:rPr>
        <w:t>, lub oświadczenia lub dokumenty potwierdzające brak podstaw wykluczenia wobec tego podwykonawcy.</w:t>
      </w:r>
    </w:p>
    <w:p w14:paraId="5B783354" w14:textId="3A84CCD9"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2D55F2A3" w14:textId="7336223A"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Calibri" w:hAnsi="Arial" w:cs="Arial"/>
        </w:rPr>
        <w:t>Powierzenie wykonania części zamówienia Podwykonawcom nie zwalnia Wykonawcy z odpowiedzialności za należyte wykonanie przedmiotu Umowy.</w:t>
      </w:r>
    </w:p>
    <w:p w14:paraId="554A17E1" w14:textId="72984BF3" w:rsidR="002A6F00" w:rsidRPr="005E30F4" w:rsidRDefault="002A6F00" w:rsidP="001C6468">
      <w:pPr>
        <w:numPr>
          <w:ilvl w:val="0"/>
          <w:numId w:val="108"/>
        </w:numPr>
        <w:suppressAutoHyphens/>
        <w:spacing w:after="0"/>
        <w:ind w:left="284" w:hanging="426"/>
        <w:contextualSpacing/>
        <w:jc w:val="both"/>
        <w:rPr>
          <w:rFonts w:ascii="Arial" w:eastAsia="Times New Roman" w:hAnsi="Arial" w:cs="Arial"/>
          <w:lang w:eastAsia="pl-PL"/>
        </w:rPr>
      </w:pPr>
      <w:r w:rsidRPr="005E30F4">
        <w:rPr>
          <w:rFonts w:ascii="Arial" w:eastAsia="Calibri" w:hAnsi="Arial" w:cs="Arial"/>
        </w:rPr>
        <w:t>Postanowienia Umowy dotyczące Podwykonawców stosuje się odpowiednio do dalszych Podwykonawców.</w:t>
      </w:r>
    </w:p>
    <w:p w14:paraId="57A6A49C" w14:textId="77777777" w:rsidR="00B177EA" w:rsidRPr="005E30F4" w:rsidRDefault="00B177EA" w:rsidP="001C6468">
      <w:pPr>
        <w:suppressAutoHyphens/>
        <w:spacing w:after="0"/>
        <w:ind w:left="284"/>
        <w:contextualSpacing/>
        <w:jc w:val="both"/>
        <w:rPr>
          <w:rFonts w:ascii="Arial" w:eastAsia="Times New Roman" w:hAnsi="Arial" w:cs="Arial"/>
          <w:lang w:eastAsia="pl-PL"/>
        </w:rPr>
      </w:pPr>
    </w:p>
    <w:p w14:paraId="36536B9B"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11.</w:t>
      </w:r>
    </w:p>
    <w:p w14:paraId="61485125" w14:textId="67A9A7D4"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Gwarancja jakości</w:t>
      </w:r>
    </w:p>
    <w:p w14:paraId="2E5DD667" w14:textId="7ECC1336" w:rsidR="002A6F00" w:rsidRPr="005E30F4" w:rsidRDefault="002A6F00" w:rsidP="001C6468">
      <w:pPr>
        <w:widowControl w:val="0"/>
        <w:numPr>
          <w:ilvl w:val="0"/>
          <w:numId w:val="110"/>
        </w:numPr>
        <w:suppressAutoHyphens/>
        <w:autoSpaceDE w:val="0"/>
        <w:spacing w:after="0"/>
        <w:jc w:val="both"/>
        <w:rPr>
          <w:rFonts w:ascii="Arial" w:hAnsi="Arial" w:cs="Arial"/>
        </w:rPr>
      </w:pPr>
      <w:r w:rsidRPr="005E30F4">
        <w:rPr>
          <w:rFonts w:ascii="Arial" w:hAnsi="Arial" w:cs="Arial"/>
        </w:rPr>
        <w:t xml:space="preserve">Wykonawca na wykonaną usługę udziela … </w:t>
      </w:r>
      <w:r w:rsidRPr="005E30F4">
        <w:rPr>
          <w:rFonts w:ascii="Arial" w:hAnsi="Arial" w:cs="Arial"/>
          <w:b/>
        </w:rPr>
        <w:t xml:space="preserve">miesięcznej gwarancji </w:t>
      </w:r>
      <w:r w:rsidRPr="005E30F4">
        <w:rPr>
          <w:rFonts w:ascii="Arial" w:hAnsi="Arial" w:cs="Arial"/>
        </w:rPr>
        <w:t xml:space="preserve">liczonej od dnia podpisania protokołu, o którym mowa w § 4 ust. 31, zaś na części zamienne </w:t>
      </w:r>
      <w:r w:rsidR="005E30F4">
        <w:rPr>
          <w:rFonts w:ascii="Arial" w:hAnsi="Arial" w:cs="Arial"/>
        </w:rPr>
        <w:br/>
      </w:r>
      <w:r w:rsidRPr="005E30F4">
        <w:rPr>
          <w:rFonts w:ascii="Arial" w:hAnsi="Arial" w:cs="Arial"/>
        </w:rPr>
        <w:t xml:space="preserve">i podzespoły czas trwania gwarancji odpowiada okresowi gwarancji określonemu przez ich producenta, lecz nie krótszym niż </w:t>
      </w:r>
      <w:r w:rsidRPr="005E30F4">
        <w:rPr>
          <w:rFonts w:ascii="Arial" w:hAnsi="Arial" w:cs="Arial"/>
          <w:b/>
        </w:rPr>
        <w:t>12 miesięcy</w:t>
      </w:r>
      <w:r w:rsidRPr="005E30F4">
        <w:rPr>
          <w:rFonts w:ascii="Arial" w:hAnsi="Arial" w:cs="Arial"/>
        </w:rPr>
        <w:t xml:space="preserve">. </w:t>
      </w:r>
    </w:p>
    <w:p w14:paraId="60F6FEB7" w14:textId="77777777" w:rsidR="002A6F00" w:rsidRPr="005E30F4" w:rsidRDefault="002A6F00" w:rsidP="001C6468">
      <w:pPr>
        <w:widowControl w:val="0"/>
        <w:numPr>
          <w:ilvl w:val="0"/>
          <w:numId w:val="110"/>
        </w:numPr>
        <w:suppressAutoHyphens/>
        <w:autoSpaceDE w:val="0"/>
        <w:spacing w:after="0"/>
        <w:jc w:val="both"/>
        <w:rPr>
          <w:rFonts w:ascii="Arial" w:hAnsi="Arial" w:cs="Arial"/>
        </w:rPr>
      </w:pPr>
      <w:r w:rsidRPr="005E30F4">
        <w:rPr>
          <w:rFonts w:ascii="Arial" w:eastAsia="Times New Roman" w:hAnsi="Arial" w:cs="Arial"/>
        </w:rPr>
        <w:t>Okres gwarancji rozpoczyna swój bieg od daty podpisania protokołu odbioru usług.</w:t>
      </w:r>
    </w:p>
    <w:p w14:paraId="7E968F63" w14:textId="760A0077" w:rsidR="002A6F00" w:rsidRPr="005E30F4" w:rsidRDefault="002A6F00" w:rsidP="001C6468">
      <w:pPr>
        <w:widowControl w:val="0"/>
        <w:numPr>
          <w:ilvl w:val="0"/>
          <w:numId w:val="110"/>
        </w:numPr>
        <w:suppressAutoHyphens/>
        <w:autoSpaceDE w:val="0"/>
        <w:spacing w:after="0"/>
        <w:jc w:val="both"/>
        <w:rPr>
          <w:rFonts w:ascii="Arial" w:hAnsi="Arial" w:cs="Arial"/>
        </w:rPr>
      </w:pPr>
      <w:r w:rsidRPr="005E30F4">
        <w:rPr>
          <w:rFonts w:ascii="Arial" w:hAnsi="Arial" w:cs="Arial"/>
        </w:rPr>
        <w:t xml:space="preserve">W przypadku reklamacji, Zamawiający zgłosi ją Wykonawcy na adres e-mailem: …………………………….…. i telefonicznie na numer………………… natychmiast po wystąpieniu wady/usterki. Wykonawca zobowiązany jest usunąć nieodpłatnie wadę/usterkę w ciągu </w:t>
      </w:r>
      <w:r w:rsidRPr="005E30F4">
        <w:rPr>
          <w:rFonts w:ascii="Arial" w:hAnsi="Arial" w:cs="Arial"/>
          <w:b/>
        </w:rPr>
        <w:t>4 (czterech) dni</w:t>
      </w:r>
      <w:r w:rsidRPr="005E30F4">
        <w:rPr>
          <w:rFonts w:ascii="Arial" w:hAnsi="Arial" w:cs="Arial"/>
        </w:rPr>
        <w:t xml:space="preserve"> roboczych w ramach gwarancji. </w:t>
      </w:r>
      <w:r w:rsidR="005E30F4">
        <w:rPr>
          <w:rFonts w:ascii="Arial" w:hAnsi="Arial" w:cs="Arial"/>
        </w:rPr>
        <w:br/>
      </w:r>
      <w:r w:rsidRPr="005E30F4">
        <w:rPr>
          <w:rFonts w:ascii="Arial" w:hAnsi="Arial" w:cs="Arial"/>
        </w:rPr>
        <w:t xml:space="preserve">W przypadkach uzasadnionych przez Wykonawcę, za zgoda Zamawiającego termin realizacji naprawy gwarancyjnej może zostać wydłużony maksymalnie o </w:t>
      </w:r>
      <w:r w:rsidRPr="005E30F4">
        <w:rPr>
          <w:rFonts w:ascii="Arial" w:hAnsi="Arial" w:cs="Arial"/>
          <w:b/>
        </w:rPr>
        <w:t>3</w:t>
      </w:r>
      <w:r w:rsidRPr="005E30F4">
        <w:rPr>
          <w:rFonts w:ascii="Arial" w:hAnsi="Arial" w:cs="Arial"/>
        </w:rPr>
        <w:t xml:space="preserve"> </w:t>
      </w:r>
      <w:r w:rsidRPr="005E30F4">
        <w:rPr>
          <w:rFonts w:ascii="Arial" w:hAnsi="Arial" w:cs="Arial"/>
          <w:b/>
        </w:rPr>
        <w:t>(trzy)</w:t>
      </w:r>
      <w:r w:rsidRPr="005E30F4">
        <w:rPr>
          <w:rFonts w:ascii="Arial" w:hAnsi="Arial" w:cs="Arial"/>
        </w:rPr>
        <w:t xml:space="preserve"> dni robocze. Na polecenie Zamawiającego albo jeśli następstwem wady/usterki jest unieruchomienie pojazdu, Wykonawca zobowiązany jest na swój koszt odebrać pojazd z miejsca wskazanego przez Zamawiającego i wykonać naprawę gwarancyjną.</w:t>
      </w:r>
    </w:p>
    <w:p w14:paraId="7107D228" w14:textId="77777777" w:rsidR="002A6F00" w:rsidRPr="005E30F4" w:rsidRDefault="002A6F00" w:rsidP="001C6468">
      <w:pPr>
        <w:widowControl w:val="0"/>
        <w:numPr>
          <w:ilvl w:val="0"/>
          <w:numId w:val="110"/>
        </w:numPr>
        <w:suppressAutoHyphens/>
        <w:autoSpaceDE w:val="0"/>
        <w:spacing w:after="0"/>
        <w:jc w:val="both"/>
        <w:rPr>
          <w:rFonts w:ascii="Arial" w:hAnsi="Arial" w:cs="Arial"/>
        </w:rPr>
      </w:pPr>
      <w:r w:rsidRPr="005E30F4">
        <w:rPr>
          <w:rFonts w:ascii="Arial" w:hAnsi="Arial" w:cs="Arial"/>
          <w:b/>
        </w:rPr>
        <w:t>Wykonawca jest gwarantem wszelkich wykonanych przez siebie (i przez podwykonawców-kooperantów) usług-napraw.</w:t>
      </w:r>
    </w:p>
    <w:p w14:paraId="541638D9" w14:textId="77777777" w:rsidR="002A6F00" w:rsidRPr="005E30F4" w:rsidRDefault="002A6F00" w:rsidP="001C6468">
      <w:pPr>
        <w:widowControl w:val="0"/>
        <w:numPr>
          <w:ilvl w:val="0"/>
          <w:numId w:val="110"/>
        </w:numPr>
        <w:suppressAutoHyphens/>
        <w:autoSpaceDE w:val="0"/>
        <w:spacing w:after="0"/>
        <w:jc w:val="both"/>
        <w:rPr>
          <w:rFonts w:ascii="Arial" w:hAnsi="Arial" w:cs="Arial"/>
        </w:rPr>
      </w:pPr>
      <w:r w:rsidRPr="005E30F4">
        <w:rPr>
          <w:rFonts w:ascii="Arial" w:hAnsi="Arial" w:cs="Arial"/>
        </w:rPr>
        <w:lastRenderedPageBreak/>
        <w:t>Kolejne naprawy z wymienionymi częściami objętymi gwarancją będą wykonywane bezpłatnie.</w:t>
      </w:r>
    </w:p>
    <w:p w14:paraId="738FC175" w14:textId="47441DE3" w:rsidR="002A6F00" w:rsidRPr="005E30F4" w:rsidRDefault="002A6F00" w:rsidP="001C6468">
      <w:pPr>
        <w:widowControl w:val="0"/>
        <w:numPr>
          <w:ilvl w:val="0"/>
          <w:numId w:val="110"/>
        </w:numPr>
        <w:suppressAutoHyphens/>
        <w:autoSpaceDE w:val="0"/>
        <w:spacing w:after="0"/>
        <w:jc w:val="both"/>
        <w:rPr>
          <w:rFonts w:ascii="Arial" w:hAnsi="Arial" w:cs="Arial"/>
          <w:b/>
        </w:rPr>
      </w:pPr>
      <w:r w:rsidRPr="005E30F4">
        <w:rPr>
          <w:rFonts w:ascii="Arial" w:hAnsi="Arial" w:cs="Arial"/>
        </w:rPr>
        <w:t xml:space="preserve">W przypadku awaryjnego uszkodzenia pojazdu na trasie (oraz na terenie jednostki wojskowej) w okresie gwarancji (po wykonanej naprawie) Wykonawca na swój koszt odbierze pojazd z miejsca wskazanego przez Zamawiającego i wykona naprawę </w:t>
      </w:r>
      <w:r w:rsidR="00291B87" w:rsidRPr="005E30F4">
        <w:rPr>
          <w:rFonts w:ascii="Arial" w:hAnsi="Arial" w:cs="Arial"/>
        </w:rPr>
        <w:br/>
      </w:r>
      <w:r w:rsidRPr="005E30F4">
        <w:rPr>
          <w:rFonts w:ascii="Arial" w:hAnsi="Arial" w:cs="Arial"/>
        </w:rPr>
        <w:t xml:space="preserve">w terminie nie dłuższym niż </w:t>
      </w:r>
      <w:r w:rsidRPr="005E30F4">
        <w:rPr>
          <w:rFonts w:ascii="Arial" w:hAnsi="Arial" w:cs="Arial"/>
          <w:b/>
        </w:rPr>
        <w:t xml:space="preserve">4 (cztery) </w:t>
      </w:r>
      <w:r w:rsidRPr="005E30F4">
        <w:rPr>
          <w:rFonts w:ascii="Arial" w:hAnsi="Arial" w:cs="Arial"/>
        </w:rPr>
        <w:t xml:space="preserve">dni robocze licząc od momentu zgłoszenia zaistnienia awarii. </w:t>
      </w:r>
      <w:r w:rsidRPr="005E30F4">
        <w:rPr>
          <w:rFonts w:ascii="Arial" w:hAnsi="Arial" w:cs="Arial"/>
          <w:b/>
        </w:rPr>
        <w:t>Awaryjne uszkodzenia (niesprawności) pojazdów zgłaszane będą do Wykonawcy na nr telefonu ………...…………</w:t>
      </w:r>
    </w:p>
    <w:p w14:paraId="6CFDA388" w14:textId="77777777" w:rsidR="002A6F00" w:rsidRPr="005E30F4" w:rsidRDefault="002A6F00" w:rsidP="001C6468">
      <w:pPr>
        <w:widowControl w:val="0"/>
        <w:numPr>
          <w:ilvl w:val="0"/>
          <w:numId w:val="110"/>
        </w:numPr>
        <w:suppressAutoHyphens/>
        <w:autoSpaceDE w:val="0"/>
        <w:spacing w:after="0"/>
        <w:jc w:val="both"/>
        <w:rPr>
          <w:rFonts w:ascii="Arial" w:hAnsi="Arial" w:cs="Arial"/>
          <w:b/>
        </w:rPr>
      </w:pPr>
      <w:bookmarkStart w:id="9" w:name="_Hlk67873861"/>
      <w:r w:rsidRPr="005E30F4">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59778653" w14:textId="77777777" w:rsidR="002A6F00" w:rsidRPr="005E30F4" w:rsidRDefault="002A6F00" w:rsidP="001C6468">
      <w:pPr>
        <w:widowControl w:val="0"/>
        <w:numPr>
          <w:ilvl w:val="0"/>
          <w:numId w:val="110"/>
        </w:numPr>
        <w:suppressAutoHyphens/>
        <w:autoSpaceDE w:val="0"/>
        <w:spacing w:after="0"/>
        <w:jc w:val="both"/>
        <w:rPr>
          <w:rFonts w:ascii="Arial" w:hAnsi="Arial" w:cs="Arial"/>
          <w:b/>
        </w:rPr>
      </w:pPr>
      <w:r w:rsidRPr="005E30F4">
        <w:rPr>
          <w:rFonts w:ascii="Arial" w:eastAsia="Times New Roman" w:hAnsi="Arial" w:cs="Arial"/>
          <w:lang w:eastAsia="pl-PL"/>
        </w:rPr>
        <w:t>W razie odrzucenia reklamacji przez Wykonawcę, Zamawiający może zlecić przeprowadzenie niezależnej ekspertyzy, której wynik będzie wiążący dla Stron.</w:t>
      </w:r>
    </w:p>
    <w:p w14:paraId="596909F9" w14:textId="37068D8F" w:rsidR="002A6F00" w:rsidRPr="005E30F4" w:rsidRDefault="002A6F00" w:rsidP="001C6468">
      <w:pPr>
        <w:widowControl w:val="0"/>
        <w:numPr>
          <w:ilvl w:val="0"/>
          <w:numId w:val="110"/>
        </w:numPr>
        <w:suppressAutoHyphens/>
        <w:autoSpaceDE w:val="0"/>
        <w:spacing w:after="0"/>
        <w:jc w:val="both"/>
        <w:rPr>
          <w:rFonts w:ascii="Arial" w:hAnsi="Arial" w:cs="Arial"/>
          <w:b/>
        </w:rPr>
      </w:pPr>
      <w:r w:rsidRPr="005E30F4">
        <w:rPr>
          <w:rFonts w:ascii="Arial" w:eastAsia="Times New Roman" w:hAnsi="Arial" w:cs="Arial"/>
          <w:lang w:eastAsia="pl-PL"/>
        </w:rPr>
        <w:t xml:space="preserve">Jeżeli reklamacja Zamawiającego okaże się uzasadniona, koszty związane </w:t>
      </w:r>
      <w:r w:rsidR="00291B87" w:rsidRPr="005E30F4">
        <w:rPr>
          <w:rFonts w:ascii="Arial" w:eastAsia="Times New Roman" w:hAnsi="Arial" w:cs="Arial"/>
          <w:lang w:eastAsia="pl-PL"/>
        </w:rPr>
        <w:br/>
      </w:r>
      <w:r w:rsidRPr="005E30F4">
        <w:rPr>
          <w:rFonts w:ascii="Arial" w:eastAsia="Times New Roman" w:hAnsi="Arial" w:cs="Arial"/>
          <w:lang w:eastAsia="pl-PL"/>
        </w:rPr>
        <w:t>z przeprowadzeniem ekspertyzy ponosi Wykonawca.</w:t>
      </w:r>
    </w:p>
    <w:p w14:paraId="2DB07DE9" w14:textId="77777777" w:rsidR="002A6F00" w:rsidRPr="005E30F4" w:rsidRDefault="002A6F00" w:rsidP="001C6468">
      <w:pPr>
        <w:widowControl w:val="0"/>
        <w:numPr>
          <w:ilvl w:val="0"/>
          <w:numId w:val="110"/>
        </w:numPr>
        <w:suppressAutoHyphens/>
        <w:autoSpaceDE w:val="0"/>
        <w:spacing w:after="0"/>
        <w:jc w:val="both"/>
        <w:rPr>
          <w:rFonts w:ascii="Arial" w:hAnsi="Arial" w:cs="Arial"/>
          <w:b/>
        </w:rPr>
      </w:pPr>
      <w:r w:rsidRPr="005E30F4">
        <w:rPr>
          <w:rFonts w:ascii="Arial" w:eastAsia="Times New Roman" w:hAnsi="Arial" w:cs="Arial"/>
          <w:lang w:eastAsia="pl-PL"/>
        </w:rPr>
        <w:t>Zamawiający może dochodzić roszczeń z tytułu gwarancji jakości także po terminie upływie ich terminu, jeżeli zgłosił wadę w przedmiocie Umowy przed upływem tego terminu.</w:t>
      </w:r>
    </w:p>
    <w:bookmarkEnd w:id="9"/>
    <w:p w14:paraId="7CDDB439" w14:textId="77777777" w:rsidR="002A6F00" w:rsidRPr="005E30F4" w:rsidRDefault="002A6F00" w:rsidP="001C6468">
      <w:pPr>
        <w:suppressAutoHyphens/>
        <w:spacing w:after="0"/>
        <w:ind w:left="284"/>
        <w:rPr>
          <w:rFonts w:ascii="Arial" w:eastAsia="Times New Roman" w:hAnsi="Arial" w:cs="Arial"/>
        </w:rPr>
      </w:pPr>
    </w:p>
    <w:p w14:paraId="6057DF9F" w14:textId="77777777" w:rsidR="002A6F00" w:rsidRPr="005E30F4" w:rsidRDefault="002A6F00" w:rsidP="001C6468">
      <w:pPr>
        <w:keepNext/>
        <w:keepLines/>
        <w:suppressAutoHyphens/>
        <w:spacing w:after="0"/>
        <w:contextualSpacing/>
        <w:jc w:val="center"/>
        <w:outlineLvl w:val="0"/>
        <w:rPr>
          <w:rFonts w:ascii="Arial" w:eastAsia="MS Mincho" w:hAnsi="Arial" w:cs="Arial"/>
          <w:b/>
        </w:rPr>
      </w:pPr>
      <w:r w:rsidRPr="005E30F4">
        <w:rPr>
          <w:rFonts w:ascii="Arial" w:eastAsia="MS Mincho" w:hAnsi="Arial" w:cs="Arial"/>
          <w:b/>
        </w:rPr>
        <w:t>§ 12.</w:t>
      </w:r>
    </w:p>
    <w:p w14:paraId="52FEA4FD" w14:textId="7CD91005" w:rsidR="002A6F00" w:rsidRPr="005E30F4" w:rsidRDefault="002A6F00" w:rsidP="001C6468">
      <w:pPr>
        <w:keepNext/>
        <w:keepLines/>
        <w:suppressAutoHyphens/>
        <w:spacing w:after="0"/>
        <w:contextualSpacing/>
        <w:jc w:val="center"/>
        <w:outlineLvl w:val="0"/>
        <w:rPr>
          <w:rFonts w:ascii="Arial" w:eastAsia="MS Mincho" w:hAnsi="Arial" w:cs="Arial"/>
          <w:b/>
        </w:rPr>
      </w:pPr>
      <w:r w:rsidRPr="005E30F4">
        <w:rPr>
          <w:rFonts w:ascii="Arial" w:eastAsia="MS Mincho" w:hAnsi="Arial" w:cs="Arial"/>
          <w:b/>
        </w:rPr>
        <w:t>Kary umowne</w:t>
      </w:r>
    </w:p>
    <w:p w14:paraId="0E0C6EAE" w14:textId="77777777" w:rsidR="002A6F00" w:rsidRPr="005E30F4" w:rsidRDefault="002A6F00" w:rsidP="001C6468">
      <w:pPr>
        <w:numPr>
          <w:ilvl w:val="0"/>
          <w:numId w:val="79"/>
        </w:numPr>
        <w:suppressAutoHyphens/>
        <w:spacing w:after="0"/>
        <w:jc w:val="both"/>
        <w:rPr>
          <w:rFonts w:ascii="Arial" w:eastAsia="Times New Roman" w:hAnsi="Arial" w:cs="Arial"/>
          <w:lang w:eastAsia="pl-PL"/>
        </w:rPr>
      </w:pPr>
      <w:r w:rsidRPr="005E30F4">
        <w:rPr>
          <w:rFonts w:ascii="Arial" w:eastAsia="Times New Roman" w:hAnsi="Arial" w:cs="Arial"/>
          <w:lang w:eastAsia="pl-PL"/>
        </w:rPr>
        <w:t>Strony ustalają, że Wykonawca zapłaci Zamawiającemu kary umowne:</w:t>
      </w:r>
    </w:p>
    <w:p w14:paraId="0DFECADA" w14:textId="117188CF"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w wysokości 10% maksymalnej wartości brutto umowy określonej w § 5 ust. 1 umowy, w przypadku odmowy wykonania naprawy przez Wykonawcę,</w:t>
      </w:r>
    </w:p>
    <w:p w14:paraId="02B8C52C" w14:textId="77777777"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hAnsi="Arial" w:cs="Arial"/>
        </w:rPr>
        <w:t xml:space="preserve">w wysokości </w:t>
      </w:r>
      <w:r w:rsidRPr="005E30F4">
        <w:rPr>
          <w:rFonts w:ascii="Arial" w:hAnsi="Arial" w:cs="Arial"/>
          <w:b/>
        </w:rPr>
        <w:t>100 zł brutto</w:t>
      </w:r>
      <w:r w:rsidRPr="005E30F4">
        <w:rPr>
          <w:rFonts w:ascii="Arial" w:hAnsi="Arial" w:cs="Arial"/>
        </w:rPr>
        <w:t xml:space="preserve"> za każdy dzień kalendarzowy zwłoki w przypadku przekroczenia terminu wykonania naprawy, określonego w przyjętym kosztorysie lub w </w:t>
      </w:r>
      <w:r w:rsidRPr="005E30F4">
        <w:rPr>
          <w:rFonts w:ascii="Arial" w:hAnsi="Arial" w:cs="Arial"/>
          <w:b/>
        </w:rPr>
        <w:t xml:space="preserve">uzgodnionym przedłużonym terminie o którym mowa w § 4 ust. 11, </w:t>
      </w:r>
    </w:p>
    <w:p w14:paraId="0570D067" w14:textId="77777777"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hAnsi="Arial" w:cs="Arial"/>
        </w:rPr>
        <w:t xml:space="preserve">w wysokości </w:t>
      </w:r>
      <w:r w:rsidRPr="005E30F4">
        <w:rPr>
          <w:rFonts w:ascii="Arial" w:hAnsi="Arial" w:cs="Arial"/>
          <w:b/>
        </w:rPr>
        <w:t>100 zł brutto</w:t>
      </w:r>
      <w:r w:rsidRPr="005E30F4">
        <w:rPr>
          <w:rFonts w:ascii="Arial" w:hAnsi="Arial" w:cs="Arial"/>
        </w:rPr>
        <w:t xml:space="preserve"> za każdy dzień kalendarzowy zwłoki w przesłaniu kosztorysu naprawy – tj. w przypadku przekroczenia terminu doręczenia kosztorysu naprawy, o którym mowa w §4 ust. 8,</w:t>
      </w:r>
    </w:p>
    <w:p w14:paraId="53F7A15D" w14:textId="4B9A2937"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w wysokości 500 zł brutto za każdy dzień kalendarzowy zwłoki w usunięciu usterki/wady w przypadku zgłoszenia reklamacji w ramach gwarancji – tj. w razie przekroczenia terminu usunięcia usterki/wady, o którym mowa w § 11 ust. 3,</w:t>
      </w:r>
    </w:p>
    <w:p w14:paraId="5DF6421E" w14:textId="3C49BE2B"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 xml:space="preserve">w wysokości 500 zł brutto za każdy dzień kalendarzowy zwłoki w usunięciu usterki/wady w przypadku awaryjnego uszkodzenia pojazdu na trasie (oraz na terenie jednostki wojskowej) w okresie gwarancji (po wykonanej naprawie) – tj. </w:t>
      </w:r>
      <w:r w:rsidR="00291B87" w:rsidRPr="005E30F4">
        <w:rPr>
          <w:rFonts w:ascii="Arial" w:eastAsia="Times New Roman" w:hAnsi="Arial" w:cs="Arial"/>
          <w:lang w:eastAsia="pl-PL"/>
        </w:rPr>
        <w:br/>
      </w:r>
      <w:r w:rsidRPr="005E30F4">
        <w:rPr>
          <w:rFonts w:ascii="Arial" w:eastAsia="Times New Roman" w:hAnsi="Arial" w:cs="Arial"/>
          <w:lang w:eastAsia="pl-PL"/>
        </w:rPr>
        <w:t xml:space="preserve">w razie przekroczenia terminu wykonania naprawy gwarancyjnej, o którym mowa </w:t>
      </w:r>
      <w:r w:rsidR="00291B87" w:rsidRPr="005E30F4">
        <w:rPr>
          <w:rFonts w:ascii="Arial" w:eastAsia="Times New Roman" w:hAnsi="Arial" w:cs="Arial"/>
          <w:lang w:eastAsia="pl-PL"/>
        </w:rPr>
        <w:br/>
      </w:r>
      <w:r w:rsidRPr="005E30F4">
        <w:rPr>
          <w:rFonts w:ascii="Arial" w:eastAsia="Times New Roman" w:hAnsi="Arial" w:cs="Arial"/>
          <w:lang w:eastAsia="pl-PL"/>
        </w:rPr>
        <w:t>w § 11 ust. 6,</w:t>
      </w:r>
    </w:p>
    <w:p w14:paraId="4B53658B" w14:textId="64BB4AF9"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 xml:space="preserve">za wprowadzenie Podwykonawcy lub dalszego Podwykonawcy do udziału </w:t>
      </w:r>
      <w:r w:rsidR="00C00EEA" w:rsidRPr="005E30F4">
        <w:rPr>
          <w:rFonts w:ascii="Arial" w:eastAsia="Times New Roman" w:hAnsi="Arial" w:cs="Arial"/>
          <w:lang w:eastAsia="pl-PL"/>
        </w:rPr>
        <w:br/>
      </w:r>
      <w:r w:rsidRPr="005E30F4">
        <w:rPr>
          <w:rFonts w:ascii="Arial" w:eastAsia="Times New Roman" w:hAnsi="Arial" w:cs="Arial"/>
          <w:lang w:eastAsia="pl-PL"/>
        </w:rPr>
        <w:t xml:space="preserve">w realizacji przedmiotu zamówienia i powierzenie mu do wykonania usług objętych zakresem niniejszej Umowy bez wiedzy i zgody Zamawiającego w wysokości 5% wartości wynagrodzenia brutto określonego w § 5 ust. 1 Umowy – </w:t>
      </w:r>
      <w:r w:rsidRPr="005E30F4">
        <w:rPr>
          <w:rFonts w:ascii="Arial" w:eastAsia="Times New Roman" w:hAnsi="Arial" w:cs="Arial"/>
          <w:b/>
          <w:lang w:eastAsia="pl-PL"/>
        </w:rPr>
        <w:t>za każdy taki przypadek</w:t>
      </w:r>
      <w:r w:rsidRPr="005E30F4">
        <w:rPr>
          <w:rFonts w:ascii="Arial" w:eastAsia="Times New Roman" w:hAnsi="Arial" w:cs="Arial"/>
          <w:lang w:eastAsia="pl-PL"/>
        </w:rPr>
        <w:t>,</w:t>
      </w:r>
    </w:p>
    <w:p w14:paraId="596B6DDF" w14:textId="00381FB5"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 xml:space="preserve">za odstąpienie od Umowy przez Wykonawcę lub Zamawiającego z przyczyn leżący po stronie Wykonawcy - </w:t>
      </w:r>
      <w:r w:rsidRPr="005E30F4">
        <w:rPr>
          <w:rFonts w:ascii="Arial" w:eastAsia="Times New Roman" w:hAnsi="Arial" w:cs="Arial"/>
          <w:b/>
          <w:lang w:eastAsia="pl-PL"/>
        </w:rPr>
        <w:t xml:space="preserve">w wysokości 10 % wartości wynagrodzenia brutto </w:t>
      </w:r>
      <w:r w:rsidRPr="005E30F4">
        <w:rPr>
          <w:rFonts w:ascii="Arial" w:eastAsia="Times New Roman" w:hAnsi="Arial" w:cs="Arial"/>
          <w:lang w:eastAsia="pl-PL"/>
        </w:rPr>
        <w:t>określonego w § 5 ust. 1 Umowy,</w:t>
      </w:r>
    </w:p>
    <w:p w14:paraId="0962DED4" w14:textId="78C0CD30"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 xml:space="preserve">za zawarcie umowy o podwykonawstwo, w której termin zapłaty jest dłuższy niż 30 dni od dnia doręczenia Wykonawcy, Podwykonawcy lub dalszemu </w:t>
      </w:r>
      <w:r w:rsidRPr="005E30F4">
        <w:rPr>
          <w:rFonts w:ascii="Arial" w:eastAsia="Times New Roman" w:hAnsi="Arial" w:cs="Arial"/>
          <w:lang w:eastAsia="pl-PL"/>
        </w:rPr>
        <w:lastRenderedPageBreak/>
        <w:t xml:space="preserve">Podwykonawcy faktury lub rachunku oraz za brak zmiany umowy </w:t>
      </w:r>
      <w:r w:rsidR="005E30F4">
        <w:rPr>
          <w:rFonts w:ascii="Arial" w:eastAsia="Times New Roman" w:hAnsi="Arial" w:cs="Arial"/>
          <w:lang w:eastAsia="pl-PL"/>
        </w:rPr>
        <w:br/>
      </w:r>
      <w:r w:rsidRPr="005E30F4">
        <w:rPr>
          <w:rFonts w:ascii="Arial" w:eastAsia="Times New Roman" w:hAnsi="Arial" w:cs="Arial"/>
          <w:lang w:eastAsia="pl-PL"/>
        </w:rPr>
        <w:t>o podwykonawstwo w zakresie terminu zapłaty -</w:t>
      </w:r>
      <w:r w:rsidRPr="005E30F4">
        <w:rPr>
          <w:rFonts w:ascii="Arial" w:eastAsia="Times New Roman" w:hAnsi="Arial" w:cs="Arial"/>
          <w:b/>
          <w:lang w:eastAsia="pl-PL"/>
        </w:rPr>
        <w:t xml:space="preserve"> w wysokości 1</w:t>
      </w:r>
      <w:r w:rsidR="00291B87" w:rsidRPr="005E30F4">
        <w:rPr>
          <w:rFonts w:ascii="Arial" w:eastAsia="Times New Roman" w:hAnsi="Arial" w:cs="Arial"/>
          <w:b/>
          <w:lang w:eastAsia="pl-PL"/>
        </w:rPr>
        <w:t xml:space="preserve"> </w:t>
      </w:r>
      <w:r w:rsidRPr="005E30F4">
        <w:rPr>
          <w:rFonts w:ascii="Arial" w:eastAsia="Times New Roman" w:hAnsi="Arial" w:cs="Arial"/>
          <w:b/>
          <w:lang w:eastAsia="pl-PL"/>
        </w:rPr>
        <w:t>000,00 złotych</w:t>
      </w:r>
      <w:r w:rsidRPr="005E30F4">
        <w:rPr>
          <w:rFonts w:ascii="Arial" w:eastAsia="Times New Roman" w:hAnsi="Arial" w:cs="Arial"/>
          <w:lang w:eastAsia="pl-PL"/>
        </w:rPr>
        <w:t xml:space="preserve"> </w:t>
      </w:r>
      <w:r w:rsidRPr="005E30F4">
        <w:rPr>
          <w:rFonts w:ascii="Arial" w:eastAsia="Times New Roman" w:hAnsi="Arial" w:cs="Arial"/>
          <w:b/>
          <w:lang w:eastAsia="pl-PL"/>
        </w:rPr>
        <w:t>brutto za każdy taki przypadek,</w:t>
      </w:r>
    </w:p>
    <w:p w14:paraId="310B2430" w14:textId="09617401" w:rsidR="002A6F00" w:rsidRPr="005E30F4" w:rsidRDefault="002A6F00" w:rsidP="001C6468">
      <w:pPr>
        <w:numPr>
          <w:ilvl w:val="2"/>
          <w:numId w:val="81"/>
        </w:numPr>
        <w:tabs>
          <w:tab w:val="clear" w:pos="1260"/>
          <w:tab w:val="num" w:pos="700"/>
        </w:tabs>
        <w:suppressAutoHyphens/>
        <w:spacing w:after="0"/>
        <w:ind w:left="700"/>
        <w:jc w:val="both"/>
        <w:rPr>
          <w:rFonts w:ascii="Arial" w:eastAsia="Times New Roman" w:hAnsi="Arial" w:cs="Arial"/>
          <w:lang w:eastAsia="pl-PL"/>
        </w:rPr>
      </w:pPr>
      <w:r w:rsidRPr="005E30F4">
        <w:rPr>
          <w:rFonts w:ascii="Arial" w:eastAsia="Times New Roman" w:hAnsi="Arial" w:cs="Arial"/>
          <w:lang w:eastAsia="pl-PL"/>
        </w:rPr>
        <w:t xml:space="preserve">za zmianę albo rezygnację z Podwykonawcy, o którym mowa w § 10 ust. 14 Umowy, na którego zasoby Wykonawca powoływał się, na zasadach określonych w art. 118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xml:space="preserve">, w celu wykazania spełnienia warunków udziału w postępowaniu, o których mowa w art. 118 ust. 3 PZP, i nie wykazanie Zamawiającemu, iż proponowany inny podwykonawca lub Wykonawca samodzielnie spełnia je </w:t>
      </w:r>
      <w:r w:rsidR="005E30F4">
        <w:rPr>
          <w:rFonts w:ascii="Arial" w:eastAsia="Times New Roman" w:hAnsi="Arial" w:cs="Arial"/>
          <w:lang w:eastAsia="pl-PL"/>
        </w:rPr>
        <w:br/>
      </w:r>
      <w:r w:rsidRPr="005E30F4">
        <w:rPr>
          <w:rFonts w:ascii="Arial" w:eastAsia="Times New Roman" w:hAnsi="Arial" w:cs="Arial"/>
          <w:lang w:eastAsia="pl-PL"/>
        </w:rPr>
        <w:t xml:space="preserve">w stopniu nie mniejszym niż wymagany w trakcie postępowania o udzielenie zamówienia </w:t>
      </w:r>
      <w:r w:rsidRPr="005E30F4">
        <w:rPr>
          <w:rFonts w:ascii="Arial" w:eastAsia="Times New Roman" w:hAnsi="Arial" w:cs="Arial"/>
          <w:b/>
          <w:lang w:eastAsia="pl-PL"/>
        </w:rPr>
        <w:t xml:space="preserve">– w wysokości 5% wartości wynagrodzenia netto </w:t>
      </w:r>
      <w:r w:rsidRPr="005E30F4">
        <w:rPr>
          <w:rFonts w:ascii="Arial" w:eastAsia="Times New Roman" w:hAnsi="Arial" w:cs="Arial"/>
          <w:lang w:eastAsia="pl-PL"/>
        </w:rPr>
        <w:t xml:space="preserve">określonego </w:t>
      </w:r>
      <w:r w:rsidR="005E30F4">
        <w:rPr>
          <w:rFonts w:ascii="Arial" w:eastAsia="Times New Roman" w:hAnsi="Arial" w:cs="Arial"/>
          <w:lang w:eastAsia="pl-PL"/>
        </w:rPr>
        <w:br/>
      </w:r>
      <w:r w:rsidRPr="005E30F4">
        <w:rPr>
          <w:rFonts w:ascii="Arial" w:eastAsia="Times New Roman" w:hAnsi="Arial" w:cs="Arial"/>
          <w:lang w:eastAsia="pl-PL"/>
        </w:rPr>
        <w:t>w § 5 ust. 1 Umowy,</w:t>
      </w:r>
    </w:p>
    <w:p w14:paraId="13780F9F" w14:textId="29BA0BFA" w:rsidR="002A6F00" w:rsidRPr="005E30F4" w:rsidRDefault="002A6F00" w:rsidP="001C6468">
      <w:pPr>
        <w:numPr>
          <w:ilvl w:val="2"/>
          <w:numId w:val="81"/>
        </w:numPr>
        <w:tabs>
          <w:tab w:val="clear" w:pos="1260"/>
          <w:tab w:val="num" w:pos="700"/>
        </w:tabs>
        <w:suppressAutoHyphens/>
        <w:spacing w:after="0"/>
        <w:ind w:left="700"/>
        <w:contextualSpacing/>
        <w:jc w:val="both"/>
        <w:rPr>
          <w:rFonts w:ascii="Arial" w:eastAsia="Times New Roman" w:hAnsi="Arial" w:cs="Arial"/>
          <w:lang w:eastAsia="pl-PL"/>
        </w:rPr>
      </w:pPr>
      <w:r w:rsidRPr="005E30F4">
        <w:rPr>
          <w:rFonts w:ascii="Arial" w:eastAsia="Times New Roman" w:hAnsi="Arial" w:cs="Arial"/>
          <w:lang w:eastAsia="pl-PL"/>
        </w:rPr>
        <w:t xml:space="preserve">w przypadku braku zapłaty lub nieterminowej zapłaty wynagrodzenia należnego Podwykonawcom lub dalszym Podwykonawcom - w wysokości 1 000,00 złotych brutto </w:t>
      </w:r>
      <w:r w:rsidRPr="005E30F4">
        <w:rPr>
          <w:rFonts w:ascii="Arial" w:eastAsia="Times New Roman" w:hAnsi="Arial" w:cs="Arial"/>
          <w:b/>
          <w:lang w:eastAsia="pl-PL"/>
        </w:rPr>
        <w:t>za każdy taki przypadek</w:t>
      </w:r>
      <w:r w:rsidRPr="005E30F4">
        <w:rPr>
          <w:rFonts w:ascii="Arial" w:eastAsia="Times New Roman" w:hAnsi="Arial" w:cs="Arial"/>
          <w:lang w:eastAsia="pl-PL"/>
        </w:rPr>
        <w:t xml:space="preserve">, </w:t>
      </w:r>
    </w:p>
    <w:p w14:paraId="7FFBF37E" w14:textId="77777777" w:rsidR="002A6F00" w:rsidRPr="005E30F4" w:rsidRDefault="002A6F00" w:rsidP="001C6468">
      <w:pPr>
        <w:numPr>
          <w:ilvl w:val="2"/>
          <w:numId w:val="81"/>
        </w:numPr>
        <w:tabs>
          <w:tab w:val="clear" w:pos="1260"/>
          <w:tab w:val="num" w:pos="700"/>
        </w:tabs>
        <w:suppressAutoHyphens/>
        <w:spacing w:after="0"/>
        <w:ind w:left="700"/>
        <w:contextualSpacing/>
        <w:jc w:val="both"/>
        <w:rPr>
          <w:rFonts w:ascii="Arial" w:eastAsia="Times New Roman" w:hAnsi="Arial" w:cs="Arial"/>
          <w:lang w:eastAsia="pl-PL"/>
        </w:rPr>
      </w:pPr>
      <w:r w:rsidRPr="005E30F4">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5E30F4">
        <w:rPr>
          <w:rFonts w:ascii="Arial" w:eastAsia="Times New Roman" w:hAnsi="Arial" w:cs="Arial"/>
          <w:b/>
          <w:lang w:eastAsia="pl-PL"/>
        </w:rPr>
        <w:t>za każdy taki przypadek,</w:t>
      </w:r>
    </w:p>
    <w:p w14:paraId="7FB91378" w14:textId="4186E14B" w:rsidR="002A6F00" w:rsidRPr="005E30F4" w:rsidRDefault="002A6F00" w:rsidP="001C6468">
      <w:pPr>
        <w:numPr>
          <w:ilvl w:val="2"/>
          <w:numId w:val="81"/>
        </w:numPr>
        <w:tabs>
          <w:tab w:val="clear" w:pos="1260"/>
          <w:tab w:val="num" w:pos="700"/>
        </w:tabs>
        <w:suppressAutoHyphens/>
        <w:spacing w:after="0"/>
        <w:ind w:left="700"/>
        <w:contextualSpacing/>
        <w:jc w:val="both"/>
        <w:rPr>
          <w:rFonts w:ascii="Arial" w:eastAsia="Times New Roman" w:hAnsi="Arial" w:cs="Arial"/>
          <w:lang w:eastAsia="pl-PL"/>
        </w:rPr>
      </w:pPr>
      <w:bookmarkStart w:id="10" w:name="_Hlk67776980"/>
      <w:r w:rsidRPr="005E30F4">
        <w:rPr>
          <w:rFonts w:ascii="Arial" w:eastAsia="Calibri" w:hAnsi="Arial" w:cs="Arial"/>
        </w:rPr>
        <w:t xml:space="preserve">w przypadku nieprzedłożenia dokumentów zgodnie z </w:t>
      </w:r>
      <w:r w:rsidRPr="005E30F4">
        <w:rPr>
          <w:rFonts w:ascii="Arial" w:eastAsia="Calibri" w:hAnsi="Arial" w:cs="Arial"/>
          <w:bCs/>
        </w:rPr>
        <w:t>§ 9</w:t>
      </w:r>
      <w:r w:rsidRPr="005E30F4">
        <w:rPr>
          <w:rFonts w:ascii="Arial" w:eastAsia="Calibri" w:hAnsi="Arial" w:cs="Arial"/>
        </w:rPr>
        <w:t xml:space="preserve"> </w:t>
      </w:r>
      <w:r w:rsidRPr="005E30F4">
        <w:rPr>
          <w:rFonts w:ascii="Arial" w:eastAsia="Calibri" w:hAnsi="Arial" w:cs="Arial"/>
          <w:bCs/>
        </w:rPr>
        <w:t>ust. 4 Umowy</w:t>
      </w:r>
      <w:r w:rsidR="00291B87" w:rsidRPr="005E30F4">
        <w:rPr>
          <w:rFonts w:ascii="Arial" w:eastAsia="Calibri" w:hAnsi="Arial" w:cs="Arial"/>
          <w:b/>
          <w:bCs/>
        </w:rPr>
        <w:t xml:space="preserve"> </w:t>
      </w:r>
      <w:r w:rsidRPr="005E30F4">
        <w:rPr>
          <w:rFonts w:ascii="Arial" w:eastAsia="Calibri" w:hAnsi="Arial" w:cs="Arial"/>
        </w:rPr>
        <w:t>–</w:t>
      </w:r>
      <w:r w:rsidR="00C00EEA" w:rsidRPr="005E30F4">
        <w:rPr>
          <w:rFonts w:ascii="Arial" w:eastAsia="Calibri" w:hAnsi="Arial" w:cs="Arial"/>
        </w:rPr>
        <w:br/>
      </w:r>
      <w:r w:rsidRPr="005E30F4">
        <w:rPr>
          <w:rFonts w:ascii="Arial" w:eastAsia="Calibri" w:hAnsi="Arial" w:cs="Arial"/>
        </w:rPr>
        <w:t xml:space="preserve"> </w:t>
      </w:r>
      <w:r w:rsidRPr="005E30F4">
        <w:rPr>
          <w:rFonts w:ascii="Arial" w:eastAsia="Calibri" w:hAnsi="Arial" w:cs="Arial"/>
          <w:b/>
        </w:rPr>
        <w:t>w wysokości 200,00 PLN za każdy taki przypadek</w:t>
      </w:r>
      <w:r w:rsidRPr="005E30F4">
        <w:rPr>
          <w:rFonts w:ascii="Arial" w:eastAsia="Calibri" w:hAnsi="Arial" w:cs="Arial"/>
        </w:rPr>
        <w:t>, z zastrzeżeniem uprawnienia Zamawiającego do wielokrotnego nałożenia kary w wypadku uchylenia się Wykonawcy od powyższego obowiązku,</w:t>
      </w:r>
    </w:p>
    <w:p w14:paraId="7A2CD59B" w14:textId="77777777" w:rsidR="002A6F00" w:rsidRPr="005E30F4" w:rsidRDefault="002A6F00" w:rsidP="001C6468">
      <w:pPr>
        <w:pStyle w:val="Akapitzlist"/>
        <w:numPr>
          <w:ilvl w:val="2"/>
          <w:numId w:val="81"/>
        </w:numPr>
        <w:tabs>
          <w:tab w:val="clear" w:pos="1260"/>
          <w:tab w:val="num" w:pos="700"/>
        </w:tabs>
        <w:spacing w:after="0"/>
        <w:ind w:left="700"/>
        <w:rPr>
          <w:rFonts w:ascii="Arial" w:eastAsia="Times New Roman" w:hAnsi="Arial" w:cs="Arial"/>
          <w:lang w:eastAsia="pl-PL"/>
        </w:rPr>
      </w:pPr>
      <w:r w:rsidRPr="005E30F4">
        <w:rPr>
          <w:rFonts w:ascii="Arial" w:eastAsia="Times New Roman" w:hAnsi="Arial" w:cs="Arial"/>
          <w:lang w:eastAsia="pl-PL"/>
        </w:rPr>
        <w:t>w wysokości 500 zł brutto w innych wypadkach rażącego naruszenia przez Wykonawcę obowiązków wynikających z niniejszej umowy</w:t>
      </w:r>
      <w:r w:rsidRPr="005E30F4">
        <w:rPr>
          <w:rFonts w:ascii="Arial" w:eastAsia="Times New Roman" w:hAnsi="Arial" w:cs="Arial"/>
          <w:b/>
          <w:lang w:eastAsia="pl-PL"/>
        </w:rPr>
        <w:t xml:space="preserve"> za każdy taki przypadek,</w:t>
      </w:r>
    </w:p>
    <w:p w14:paraId="250B949F" w14:textId="317866D3" w:rsidR="002A6F00" w:rsidRPr="005E30F4" w:rsidRDefault="002A6F00" w:rsidP="001C6468">
      <w:pPr>
        <w:pStyle w:val="Akapitzlist"/>
        <w:numPr>
          <w:ilvl w:val="2"/>
          <w:numId w:val="81"/>
        </w:numPr>
        <w:tabs>
          <w:tab w:val="clear" w:pos="1260"/>
          <w:tab w:val="num" w:pos="700"/>
        </w:tabs>
        <w:spacing w:after="0"/>
        <w:ind w:left="700"/>
        <w:jc w:val="both"/>
        <w:rPr>
          <w:rFonts w:ascii="Arial" w:eastAsia="Times New Roman" w:hAnsi="Arial" w:cs="Arial"/>
          <w:lang w:eastAsia="pl-PL"/>
        </w:rPr>
      </w:pPr>
      <w:r w:rsidRPr="005E30F4">
        <w:rPr>
          <w:rFonts w:ascii="Arial" w:eastAsia="Times New Roman" w:hAnsi="Arial" w:cs="Arial"/>
          <w:lang w:eastAsia="pl-PL"/>
        </w:rPr>
        <w:t>w wysokości 500 zł brutto za każdy dzień kalendarzowy zwłoki w usunięciu nieprawidłowości stwierdzonych przez Zamawiającego podczas odbioru pojazdu po wykonanej naprawie – tj. w razie przekroczenia terminu usunięcia niesprawności, o którym mowa w § 4 ust. 32 Umowy,</w:t>
      </w:r>
    </w:p>
    <w:p w14:paraId="48514E3C" w14:textId="7AABF239" w:rsidR="002A6F00" w:rsidRPr="005E30F4" w:rsidRDefault="002A6F00" w:rsidP="001C6468">
      <w:pPr>
        <w:numPr>
          <w:ilvl w:val="2"/>
          <w:numId w:val="81"/>
        </w:numPr>
        <w:tabs>
          <w:tab w:val="clear" w:pos="1260"/>
          <w:tab w:val="num" w:pos="700"/>
        </w:tabs>
        <w:suppressAutoHyphens/>
        <w:spacing w:after="0"/>
        <w:ind w:left="700"/>
        <w:contextualSpacing/>
        <w:jc w:val="both"/>
        <w:rPr>
          <w:rFonts w:ascii="Arial" w:eastAsia="Times New Roman" w:hAnsi="Arial" w:cs="Arial"/>
          <w:lang w:eastAsia="pl-PL"/>
        </w:rPr>
      </w:pPr>
      <w:r w:rsidRPr="005E30F4">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72332FA8"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nieuprawnione użytkowanie przepustek,</w:t>
      </w:r>
    </w:p>
    <w:p w14:paraId="30B83465"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przebywanie poza terenem wyznaczonym do wykonywania prac,</w:t>
      </w:r>
    </w:p>
    <w:p w14:paraId="25BEE3FB"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wykonywanie prac pod wpływem alkoholu lub innego środka odurzającego,</w:t>
      </w:r>
    </w:p>
    <w:p w14:paraId="273CCD22"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palenie tytoniu poza miejscami wyznaczonymi do tego celu,</w:t>
      </w:r>
    </w:p>
    <w:p w14:paraId="629646A0"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niestosowanie się do poleceń służb porządkowo – ochronnych kompleksu,</w:t>
      </w:r>
    </w:p>
    <w:p w14:paraId="3A204796" w14:textId="77777777" w:rsidR="002A6F00" w:rsidRPr="005E30F4" w:rsidRDefault="002A6F00" w:rsidP="001C6468">
      <w:pPr>
        <w:numPr>
          <w:ilvl w:val="0"/>
          <w:numId w:val="82"/>
        </w:numPr>
        <w:suppressAutoHyphens/>
        <w:spacing w:after="0"/>
        <w:ind w:left="1060"/>
        <w:contextualSpacing/>
        <w:jc w:val="both"/>
        <w:rPr>
          <w:rFonts w:ascii="Arial" w:eastAsia="Times New Roman" w:hAnsi="Arial" w:cs="Arial"/>
          <w:lang w:eastAsia="pl-PL"/>
        </w:rPr>
      </w:pPr>
      <w:r w:rsidRPr="005E30F4">
        <w:rPr>
          <w:rFonts w:ascii="Arial" w:eastAsia="Times New Roman" w:hAnsi="Arial" w:cs="Arial"/>
          <w:lang w:eastAsia="pl-PL"/>
        </w:rPr>
        <w:t xml:space="preserve">wnoszenie bez zgody osób nadzorujących realizację przedmiotu Umowy urządzeń do przetwarzania obrazu i dźwięku </w:t>
      </w:r>
    </w:p>
    <w:p w14:paraId="036708B5" w14:textId="77777777" w:rsidR="002A6F00" w:rsidRPr="005E30F4" w:rsidRDefault="002A6F00" w:rsidP="001C6468">
      <w:pPr>
        <w:spacing w:after="0"/>
        <w:ind w:left="700"/>
        <w:contextualSpacing/>
        <w:jc w:val="both"/>
        <w:rPr>
          <w:rFonts w:ascii="Arial" w:eastAsia="Times New Roman" w:hAnsi="Arial" w:cs="Arial"/>
          <w:lang w:eastAsia="pl-PL"/>
        </w:rPr>
      </w:pPr>
      <w:r w:rsidRPr="005E30F4">
        <w:rPr>
          <w:rFonts w:ascii="Arial" w:eastAsia="Times New Roman" w:hAnsi="Arial" w:cs="Arial"/>
          <w:b/>
          <w:lang w:eastAsia="pl-PL"/>
        </w:rPr>
        <w:t>- w wysokości 200,00 zł (słownie: dwieście złotych) brutto za każdy stwierdzony przypadek naruszenia tych zasad i przepisów</w:t>
      </w:r>
      <w:r w:rsidRPr="005E30F4">
        <w:rPr>
          <w:rFonts w:ascii="Arial" w:eastAsia="Times New Roman" w:hAnsi="Arial" w:cs="Arial"/>
          <w:lang w:eastAsia="pl-PL"/>
        </w:rPr>
        <w:t>,</w:t>
      </w:r>
    </w:p>
    <w:p w14:paraId="22C5B89C" w14:textId="730D78B4" w:rsidR="002A6F00" w:rsidRPr="005E30F4" w:rsidRDefault="002A6F00" w:rsidP="001C6468">
      <w:pPr>
        <w:suppressAutoHyphens/>
        <w:spacing w:after="0"/>
        <w:ind w:left="709" w:hanging="370"/>
        <w:contextualSpacing/>
        <w:jc w:val="both"/>
        <w:rPr>
          <w:rFonts w:ascii="Arial" w:eastAsia="Times New Roman" w:hAnsi="Arial" w:cs="Arial"/>
          <w:b/>
          <w:lang w:eastAsia="pl-PL"/>
        </w:rPr>
      </w:pPr>
      <w:r w:rsidRPr="005E30F4">
        <w:rPr>
          <w:rFonts w:ascii="Arial" w:eastAsia="Times New Roman" w:hAnsi="Arial" w:cs="Arial"/>
          <w:lang w:eastAsia="pl-PL"/>
        </w:rPr>
        <w:t xml:space="preserve">16) w przypadku, gdy Wykonawca nie przedstawi aktualnego wykaz pracowników realizujących przedmiot Umowy, zgodnie z treścią § 8 ust. 3 i ust. 4 Umowy  </w:t>
      </w:r>
      <w:r w:rsidRPr="005E30F4">
        <w:rPr>
          <w:rFonts w:ascii="Arial" w:eastAsia="Times New Roman" w:hAnsi="Arial" w:cs="Arial"/>
          <w:b/>
          <w:lang w:eastAsia="pl-PL"/>
        </w:rPr>
        <w:t xml:space="preserve">– </w:t>
      </w:r>
      <w:r w:rsidR="005E30F4">
        <w:rPr>
          <w:rFonts w:ascii="Arial" w:eastAsia="Times New Roman" w:hAnsi="Arial" w:cs="Arial"/>
          <w:b/>
          <w:lang w:eastAsia="pl-PL"/>
        </w:rPr>
        <w:br/>
      </w:r>
      <w:r w:rsidRPr="005E30F4">
        <w:rPr>
          <w:rFonts w:ascii="Arial" w:eastAsia="Times New Roman" w:hAnsi="Arial" w:cs="Arial"/>
          <w:b/>
          <w:lang w:eastAsia="pl-PL"/>
        </w:rPr>
        <w:t>w wysokości 500,00 zł za każdy stwierdzony przypadek.</w:t>
      </w:r>
      <w:bookmarkEnd w:id="10"/>
    </w:p>
    <w:p w14:paraId="1647FCA2" w14:textId="77777777"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62B3A306" w14:textId="324EA429"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lastRenderedPageBreak/>
        <w:t xml:space="preserve">Zamawiającemu przysługuje prawo potrącania należności z tytułu kar umownych </w:t>
      </w:r>
      <w:r w:rsidRPr="005E30F4">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208204A8" w14:textId="5A850F6F"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6F974F4" w14:textId="77777777"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t xml:space="preserve">Łączna wysokość kar umownych o których mowa w </w:t>
      </w:r>
      <w:r w:rsidRPr="005E30F4">
        <w:rPr>
          <w:rFonts w:ascii="Arial" w:eastAsia="Times New Roman" w:hAnsi="Arial" w:cs="Arial"/>
          <w:bCs/>
          <w:kern w:val="2"/>
          <w:lang w:eastAsia="pl-PL" w:bidi="hi-IN"/>
        </w:rPr>
        <w:t>§ 12 ust. 1 Umowy nie może przekroczyć 30% wynagrodzenia umownego brutto o którym mowa w § 5 ust. 1 Umowy.</w:t>
      </w:r>
    </w:p>
    <w:p w14:paraId="1B0878E7" w14:textId="3DAE07AA"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t>W przypadku odstąpienia od Umowy przez którąkolwiek ze Stron kary umowne naliczone w okresie trwania Umowy nie podlegają zwrotowi.</w:t>
      </w:r>
    </w:p>
    <w:p w14:paraId="064B19F1" w14:textId="3DF2E91E" w:rsidR="002A6F00" w:rsidRPr="005E30F4" w:rsidRDefault="002A6F00" w:rsidP="001C6468">
      <w:pPr>
        <w:pStyle w:val="Akapitzlist"/>
        <w:numPr>
          <w:ilvl w:val="0"/>
          <w:numId w:val="118"/>
        </w:numPr>
        <w:tabs>
          <w:tab w:val="clear" w:pos="699"/>
          <w:tab w:val="num" w:pos="284"/>
        </w:tabs>
        <w:suppressAutoHyphens/>
        <w:spacing w:after="0"/>
        <w:ind w:left="284" w:hanging="284"/>
        <w:jc w:val="both"/>
        <w:rPr>
          <w:rFonts w:ascii="Arial" w:eastAsia="Times New Roman" w:hAnsi="Arial" w:cs="Arial"/>
          <w:lang w:eastAsia="pl-PL"/>
        </w:rPr>
      </w:pPr>
      <w:r w:rsidRPr="005E30F4">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A2EE19C" w14:textId="77777777" w:rsidR="002A6F00" w:rsidRPr="005E30F4" w:rsidRDefault="002A6F00" w:rsidP="001C6468">
      <w:pPr>
        <w:keepNext/>
        <w:keepLines/>
        <w:suppressAutoHyphens/>
        <w:spacing w:after="0"/>
        <w:contextualSpacing/>
        <w:jc w:val="both"/>
        <w:outlineLvl w:val="0"/>
        <w:rPr>
          <w:rFonts w:ascii="Arial" w:eastAsia="Times New Roman" w:hAnsi="Arial" w:cs="Arial"/>
        </w:rPr>
      </w:pPr>
    </w:p>
    <w:p w14:paraId="4391D3D8"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13.</w:t>
      </w:r>
    </w:p>
    <w:p w14:paraId="55FBB5C6" w14:textId="2AE5F19A"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Odstąpienie od Umowy</w:t>
      </w:r>
    </w:p>
    <w:p w14:paraId="347948A5" w14:textId="77777777" w:rsidR="002A6F00" w:rsidRPr="005E30F4" w:rsidRDefault="002A6F00" w:rsidP="001C6468">
      <w:pPr>
        <w:numPr>
          <w:ilvl w:val="0"/>
          <w:numId w:val="77"/>
        </w:numPr>
        <w:suppressAutoHyphens/>
        <w:spacing w:after="0"/>
        <w:contextualSpacing/>
        <w:jc w:val="both"/>
        <w:rPr>
          <w:rFonts w:ascii="Arial" w:eastAsia="Times New Roman" w:hAnsi="Arial" w:cs="Arial"/>
          <w:lang w:eastAsia="pl-PL"/>
        </w:rPr>
      </w:pPr>
      <w:bookmarkStart w:id="11" w:name="_Hlk67777099"/>
      <w:r w:rsidRPr="005E30F4">
        <w:rPr>
          <w:rFonts w:ascii="Arial" w:eastAsia="Times New Roman" w:hAnsi="Arial" w:cs="Arial"/>
          <w:lang w:eastAsia="pl-PL"/>
        </w:rPr>
        <w:t>Zamawiający może odstąpić od Umowy:</w:t>
      </w:r>
    </w:p>
    <w:p w14:paraId="2BE4A202" w14:textId="77777777" w:rsidR="002A6F00" w:rsidRPr="005E30F4" w:rsidRDefault="002A6F00" w:rsidP="001C6468">
      <w:pPr>
        <w:pStyle w:val="Akapitzlist"/>
        <w:numPr>
          <w:ilvl w:val="0"/>
          <w:numId w:val="124"/>
        </w:numPr>
        <w:suppressAutoHyphens/>
        <w:spacing w:after="0"/>
        <w:jc w:val="both"/>
        <w:rPr>
          <w:rFonts w:ascii="Arial" w:eastAsia="Times New Roman" w:hAnsi="Arial" w:cs="Arial"/>
          <w:lang w:eastAsia="pl-PL"/>
        </w:rPr>
      </w:pPr>
      <w:r w:rsidRPr="005E30F4">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27E5D0" w14:textId="77777777" w:rsidR="002A6F00" w:rsidRPr="005E30F4" w:rsidRDefault="002A6F00" w:rsidP="001C6468">
      <w:pPr>
        <w:pStyle w:val="Akapitzlist"/>
        <w:numPr>
          <w:ilvl w:val="0"/>
          <w:numId w:val="124"/>
        </w:numPr>
        <w:suppressAutoHyphens/>
        <w:spacing w:after="0"/>
        <w:jc w:val="both"/>
        <w:rPr>
          <w:rFonts w:ascii="Arial" w:eastAsia="Times New Roman" w:hAnsi="Arial" w:cs="Arial"/>
          <w:lang w:eastAsia="pl-PL"/>
        </w:rPr>
      </w:pPr>
      <w:r w:rsidRPr="005E30F4">
        <w:rPr>
          <w:rFonts w:ascii="Arial" w:eastAsia="Times New Roman" w:hAnsi="Arial" w:cs="Arial"/>
          <w:lang w:eastAsia="pl-PL"/>
        </w:rPr>
        <w:t>jeżeli zachodzi co najmniej jedna z następujących okoliczności:</w:t>
      </w:r>
    </w:p>
    <w:p w14:paraId="7EA85A83" w14:textId="77777777" w:rsidR="002A6F00" w:rsidRPr="005E30F4" w:rsidRDefault="002A6F00" w:rsidP="001C6468">
      <w:pPr>
        <w:suppressAutoHyphens/>
        <w:spacing w:after="0"/>
        <w:ind w:left="680"/>
        <w:contextualSpacing/>
        <w:jc w:val="both"/>
        <w:rPr>
          <w:rFonts w:ascii="Arial" w:eastAsia="Times New Roman" w:hAnsi="Arial" w:cs="Arial"/>
          <w:lang w:eastAsia="pl-PL"/>
        </w:rPr>
      </w:pPr>
      <w:r w:rsidRPr="005E30F4">
        <w:rPr>
          <w:rFonts w:ascii="Arial" w:eastAsia="Times New Roman" w:hAnsi="Arial" w:cs="Arial"/>
          <w:lang w:eastAsia="pl-PL"/>
        </w:rPr>
        <w:t xml:space="preserve">a) dokonano zmiany Umowy z naruszeniem art. 454 i art. 455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w:t>
      </w:r>
    </w:p>
    <w:p w14:paraId="1BA560D5" w14:textId="77777777" w:rsidR="002A6F00" w:rsidRPr="005E30F4" w:rsidRDefault="002A6F00" w:rsidP="001C6468">
      <w:pPr>
        <w:suppressAutoHyphens/>
        <w:spacing w:after="0"/>
        <w:ind w:left="680"/>
        <w:contextualSpacing/>
        <w:jc w:val="both"/>
        <w:rPr>
          <w:rFonts w:ascii="Arial" w:eastAsia="Times New Roman" w:hAnsi="Arial" w:cs="Arial"/>
          <w:lang w:eastAsia="pl-PL"/>
        </w:rPr>
      </w:pPr>
      <w:r w:rsidRPr="005E30F4">
        <w:rPr>
          <w:rFonts w:ascii="Arial" w:eastAsia="Times New Roman" w:hAnsi="Arial" w:cs="Arial"/>
          <w:lang w:eastAsia="pl-PL"/>
        </w:rPr>
        <w:t xml:space="preserve">b) Wykonawca w chwili zawarcia Umowy podlegał wykluczeniu na podstawie art. 108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w:t>
      </w:r>
    </w:p>
    <w:p w14:paraId="32808DFE" w14:textId="5868E5A4" w:rsidR="002A6F00" w:rsidRPr="005E30F4" w:rsidRDefault="002A6F00" w:rsidP="001C6468">
      <w:pPr>
        <w:suppressAutoHyphens/>
        <w:spacing w:after="0"/>
        <w:ind w:left="680"/>
        <w:contextualSpacing/>
        <w:jc w:val="both"/>
        <w:rPr>
          <w:rFonts w:ascii="Arial" w:eastAsia="Times New Roman" w:hAnsi="Arial" w:cs="Arial"/>
          <w:lang w:eastAsia="pl-PL"/>
        </w:rPr>
      </w:pPr>
      <w:r w:rsidRPr="005E30F4">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D40F1C" w14:textId="4B3E9919"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t xml:space="preserve">W przypadku, o którym mowa w ust. 1 pkt 2 lit. a, Zamawiający odstępuje od Umowy </w:t>
      </w:r>
      <w:r w:rsidR="00291B87" w:rsidRPr="005E30F4">
        <w:rPr>
          <w:rFonts w:ascii="Arial" w:eastAsia="Times New Roman" w:hAnsi="Arial" w:cs="Arial"/>
          <w:lang w:eastAsia="pl-PL"/>
        </w:rPr>
        <w:br/>
      </w:r>
      <w:r w:rsidRPr="005E30F4">
        <w:rPr>
          <w:rFonts w:ascii="Arial" w:eastAsia="Times New Roman" w:hAnsi="Arial" w:cs="Arial"/>
          <w:lang w:eastAsia="pl-PL"/>
        </w:rPr>
        <w:t>w części, której zmiana dotyczy.</w:t>
      </w:r>
    </w:p>
    <w:p w14:paraId="4A5463BD" w14:textId="77777777"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t>W przypadkach, o których mowa w ust. 1, Wykonawca może żądać wyłącznie wynagrodzenia należnego z tytułu wykonania części Umowy.</w:t>
      </w:r>
    </w:p>
    <w:p w14:paraId="228316D7" w14:textId="547D25CD"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14:paraId="1A0FED08" w14:textId="77777777" w:rsidR="002A6F00" w:rsidRPr="005E30F4" w:rsidRDefault="002A6F00" w:rsidP="001C6468">
      <w:pPr>
        <w:numPr>
          <w:ilvl w:val="0"/>
          <w:numId w:val="100"/>
        </w:numPr>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Zostanie wydany nakaz zajęcia majątku Wykonawcy lub przedsiębiorstwo Wykonawcy zostało zbyte lub wniesione aportem do spółki prawa handlowego,</w:t>
      </w:r>
    </w:p>
    <w:p w14:paraId="700504D9" w14:textId="4608A3B5"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 xml:space="preserve">Wykonawca bez uzasadnionych przyczyn nie rozpoczął realizacji zleconej usług </w:t>
      </w:r>
      <w:r w:rsidR="00291B87" w:rsidRPr="005E30F4">
        <w:rPr>
          <w:rFonts w:ascii="Arial" w:eastAsia="Times New Roman" w:hAnsi="Arial" w:cs="Arial"/>
          <w:lang w:eastAsia="pl-PL"/>
        </w:rPr>
        <w:br/>
      </w:r>
      <w:r w:rsidRPr="005E30F4">
        <w:rPr>
          <w:rFonts w:ascii="Arial" w:eastAsia="Times New Roman" w:hAnsi="Arial" w:cs="Arial"/>
          <w:lang w:eastAsia="pl-PL"/>
        </w:rPr>
        <w:t>w ciągu 7 dni kalendarzowych po zawarciu Umowy i nie rozpoczyna ich pomimo wezwania Zamawiającego,</w:t>
      </w:r>
    </w:p>
    <w:p w14:paraId="0B97FAD6" w14:textId="1D5E5223"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lastRenderedPageBreak/>
        <w:t>Wykonawca opóźnia się z realizacją usługi bez uzasadnionych przyczyn i nie realizuje usługi pomimo pisemnego wezwania Zamawiającego do wykonania przedmiotu umowy w wyznaczonym mu w tym celu odpowiednim terminie;</w:t>
      </w:r>
    </w:p>
    <w:p w14:paraId="607E9CE9" w14:textId="77777777" w:rsidR="002A6F00" w:rsidRPr="005E30F4" w:rsidRDefault="002A6F00" w:rsidP="001C6468">
      <w:pPr>
        <w:numPr>
          <w:ilvl w:val="0"/>
          <w:numId w:val="100"/>
        </w:numPr>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Wykonawca przerwał realizację usług i nie realizuje ich pomimo wezwania Zamawiającego,</w:t>
      </w:r>
    </w:p>
    <w:p w14:paraId="7456872F" w14:textId="7474F5DA" w:rsidR="002A6F00" w:rsidRPr="005E30F4" w:rsidRDefault="002A6F00" w:rsidP="001C6468">
      <w:pPr>
        <w:numPr>
          <w:ilvl w:val="0"/>
          <w:numId w:val="100"/>
        </w:numPr>
        <w:suppressAutoHyphens/>
        <w:spacing w:after="0"/>
        <w:ind w:left="709"/>
        <w:jc w:val="both"/>
        <w:rPr>
          <w:rFonts w:ascii="Arial" w:eastAsia="Times New Roman" w:hAnsi="Arial" w:cs="Arial"/>
          <w:lang w:eastAsia="pl-PL"/>
        </w:rPr>
      </w:pPr>
      <w:r w:rsidRPr="005E30F4">
        <w:rPr>
          <w:rFonts w:ascii="Arial" w:eastAsia="Droid Sans Fallback" w:hAnsi="Arial" w:cs="Arial"/>
          <w:kern w:val="2"/>
        </w:rPr>
        <w:t>dotychczasowy</w:t>
      </w:r>
      <w:r w:rsidRPr="005E30F4">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w:t>
      </w:r>
      <w:r w:rsidR="00C00EEA" w:rsidRPr="005E30F4">
        <w:rPr>
          <w:rFonts w:ascii="Arial" w:eastAsia="Times New Roman" w:hAnsi="Arial" w:cs="Arial"/>
          <w:lang w:eastAsia="pl-PL"/>
        </w:rPr>
        <w:t xml:space="preserve"> </w:t>
      </w:r>
      <w:r w:rsidRPr="005E30F4">
        <w:rPr>
          <w:rFonts w:ascii="Arial" w:eastAsia="Times New Roman" w:hAnsi="Arial" w:cs="Arial"/>
          <w:lang w:eastAsia="pl-PL"/>
        </w:rPr>
        <w:t>gdy wysokość naliczonych kar umownych przekroczy 30% kwoty oznaczonej jako całkowite wynagrodzenie brutto, o którym mowa w § 5 ust. 1;</w:t>
      </w:r>
    </w:p>
    <w:p w14:paraId="368D0F89" w14:textId="0989667F" w:rsidR="002A6F00" w:rsidRPr="005E30F4" w:rsidRDefault="002A6F00" w:rsidP="001C6468">
      <w:pPr>
        <w:numPr>
          <w:ilvl w:val="0"/>
          <w:numId w:val="100"/>
        </w:numPr>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 xml:space="preserve">Jeżeli Wykonawca zmieni albo zrezygnuje z Podwykonawcy, o którym mowa </w:t>
      </w:r>
      <w:r w:rsidR="005E30F4">
        <w:rPr>
          <w:rFonts w:ascii="Arial" w:eastAsia="Times New Roman" w:hAnsi="Arial" w:cs="Arial"/>
          <w:lang w:eastAsia="pl-PL"/>
        </w:rPr>
        <w:br/>
      </w:r>
      <w:r w:rsidRPr="005E30F4">
        <w:rPr>
          <w:rFonts w:ascii="Arial" w:eastAsia="Times New Roman" w:hAnsi="Arial" w:cs="Arial"/>
          <w:lang w:eastAsia="pl-PL"/>
        </w:rPr>
        <w:t xml:space="preserve">w § 10 ust. 13 Umowy, na którego zasoby Wykonawca powoływał się, na zasadach określonych w art. 118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xml:space="preserve">, w celu wykazania spełnienia warunków udziału w postępowaniu, o których mowa w art. 118 ust. 3 </w:t>
      </w:r>
      <w:proofErr w:type="spellStart"/>
      <w:r w:rsidRPr="005E30F4">
        <w:rPr>
          <w:rFonts w:ascii="Arial" w:eastAsia="Times New Roman" w:hAnsi="Arial" w:cs="Arial"/>
          <w:lang w:eastAsia="pl-PL"/>
        </w:rPr>
        <w:t>Pzp</w:t>
      </w:r>
      <w:proofErr w:type="spellEnd"/>
      <w:r w:rsidRPr="005E30F4">
        <w:rPr>
          <w:rFonts w:ascii="Arial" w:eastAsia="Times New Roman" w:hAnsi="Arial" w:cs="Arial"/>
          <w:lang w:eastAsia="pl-PL"/>
        </w:rPr>
        <w:t xml:space="preserve"> i nie wykaże jednocześnie Zamawiającemu, iż proponowany inny podwykonawca lub Wykonawca samodzielnie spełnia je w stopniu nie mniejszym niż wymagany w trakcie postępowania o udzielenie zamówienia;</w:t>
      </w:r>
    </w:p>
    <w:p w14:paraId="5C99BF2D" w14:textId="77777777" w:rsidR="002A6F00" w:rsidRPr="005E30F4" w:rsidRDefault="002A6F00" w:rsidP="001C6468">
      <w:pPr>
        <w:numPr>
          <w:ilvl w:val="0"/>
          <w:numId w:val="100"/>
        </w:numPr>
        <w:tabs>
          <w:tab w:val="num" w:pos="900"/>
        </w:tabs>
        <w:suppressAutoHyphens/>
        <w:spacing w:after="0"/>
        <w:ind w:left="709"/>
        <w:contextualSpacing/>
        <w:jc w:val="both"/>
        <w:rPr>
          <w:rFonts w:ascii="Arial" w:eastAsia="Times New Roman" w:hAnsi="Arial" w:cs="Arial"/>
          <w:lang w:eastAsia="pl-PL"/>
        </w:rPr>
      </w:pPr>
      <w:r w:rsidRPr="005E30F4">
        <w:rPr>
          <w:rFonts w:ascii="Arial" w:eastAsia="Times New Roman" w:hAnsi="Arial" w:cs="Arial"/>
          <w:lang w:eastAsia="pl-PL"/>
        </w:rPr>
        <w:t>Jeżeli czynności objęte niniejszą Umową wykonuje podmiot inny niż zaakceptowany przez Zamawiającego;</w:t>
      </w:r>
    </w:p>
    <w:p w14:paraId="11481B56" w14:textId="77777777" w:rsidR="002A6F00" w:rsidRPr="005E30F4" w:rsidRDefault="002A6F00" w:rsidP="001C6468">
      <w:pPr>
        <w:numPr>
          <w:ilvl w:val="0"/>
          <w:numId w:val="100"/>
        </w:numPr>
        <w:tabs>
          <w:tab w:val="num" w:pos="900"/>
        </w:tabs>
        <w:suppressAutoHyphens/>
        <w:spacing w:after="0"/>
        <w:ind w:left="709"/>
        <w:contextualSpacing/>
        <w:jc w:val="both"/>
        <w:rPr>
          <w:rFonts w:ascii="Arial" w:eastAsia="Calibri" w:hAnsi="Arial" w:cs="Arial"/>
          <w:lang w:eastAsia="pl-PL"/>
        </w:rPr>
      </w:pPr>
      <w:r w:rsidRPr="005E30F4">
        <w:rPr>
          <w:rFonts w:ascii="Arial" w:eastAsia="Calibri" w:hAnsi="Arial" w:cs="Arial"/>
          <w:lang w:eastAsia="pl-PL"/>
        </w:rPr>
        <w:t>Wykonawca narusza przepisy ustawy o odpadach lub ustawy Prawo ochrony środowiska;</w:t>
      </w:r>
    </w:p>
    <w:p w14:paraId="164D5AA2" w14:textId="546E71FF" w:rsidR="002A6F00" w:rsidRPr="005E30F4" w:rsidRDefault="002A6F00" w:rsidP="001C6468">
      <w:pPr>
        <w:numPr>
          <w:ilvl w:val="0"/>
          <w:numId w:val="100"/>
        </w:numPr>
        <w:tabs>
          <w:tab w:val="num" w:pos="900"/>
        </w:tabs>
        <w:suppressAutoHyphens/>
        <w:spacing w:after="0"/>
        <w:ind w:left="709"/>
        <w:jc w:val="both"/>
        <w:rPr>
          <w:rFonts w:ascii="Arial" w:eastAsia="Calibri" w:hAnsi="Arial" w:cs="Arial"/>
        </w:rPr>
      </w:pPr>
      <w:r w:rsidRPr="005E30F4">
        <w:rPr>
          <w:rFonts w:ascii="Arial" w:eastAsia="Calibri" w:hAnsi="Arial" w:cs="Arial"/>
        </w:rPr>
        <w:t>Wystąpi konieczność wielokrotnego dokonywania przez Zamawiającego bezpośredniej</w:t>
      </w:r>
      <w:r w:rsidR="00C00EEA" w:rsidRPr="005E30F4">
        <w:rPr>
          <w:rFonts w:ascii="Arial" w:eastAsia="Calibri" w:hAnsi="Arial" w:cs="Arial"/>
        </w:rPr>
        <w:t xml:space="preserve"> </w:t>
      </w:r>
      <w:r w:rsidRPr="005E30F4">
        <w:rPr>
          <w:rFonts w:ascii="Arial" w:eastAsia="Calibri" w:hAnsi="Arial" w:cs="Arial"/>
        </w:rPr>
        <w:t>zapłaty podwykonawcy lub dalszemu podwykonawcy lub konieczność dokonania bezpośrednich zapłat na sumę większą niż 5% wartości Umowy;</w:t>
      </w:r>
    </w:p>
    <w:p w14:paraId="309AA8A8" w14:textId="77777777" w:rsidR="002A6F00" w:rsidRPr="005E30F4" w:rsidRDefault="002A6F00" w:rsidP="001C6468">
      <w:pPr>
        <w:numPr>
          <w:ilvl w:val="0"/>
          <w:numId w:val="100"/>
        </w:numPr>
        <w:suppressAutoHyphens/>
        <w:spacing w:after="0"/>
        <w:ind w:left="709"/>
        <w:jc w:val="both"/>
        <w:rPr>
          <w:rFonts w:ascii="Arial" w:eastAsia="Calibri" w:hAnsi="Arial" w:cs="Arial"/>
        </w:rPr>
      </w:pPr>
      <w:r w:rsidRPr="005E30F4">
        <w:rPr>
          <w:rFonts w:ascii="Arial" w:eastAsia="Calibri" w:hAnsi="Arial" w:cs="Arial"/>
        </w:rPr>
        <w:t>W przypadku utraty przez Wykonawcę uprawnień niezbędnych do wykonywania przedmiotu Umowy;</w:t>
      </w:r>
    </w:p>
    <w:p w14:paraId="38450A86"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Calibri" w:hAnsi="Arial" w:cs="Arial"/>
        </w:rPr>
        <w:t>Po bezskutecznym upływie dodatkowego terminu wyznaczonego Wykonawcy na usunięcia wad lub zmiany sposobu wykonania przedmiotu Umowy,.</w:t>
      </w:r>
    </w:p>
    <w:p w14:paraId="4BB19A2F" w14:textId="772DD573"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7774DF4D"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hAnsi="Arial" w:cs="Arial"/>
        </w:rPr>
        <w:t>w przypadku 2-krotnego, pisemnego udokumentowanego stwierdzenia nienależytego wykonania usługi;</w:t>
      </w:r>
    </w:p>
    <w:p w14:paraId="59A79232"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Wykonawca rażąco zawyża koszt usługi naprawy pojazdów;</w:t>
      </w:r>
    </w:p>
    <w:p w14:paraId="0CA06082"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hAnsi="Arial" w:cs="Arial"/>
        </w:rPr>
        <w:t>gdy Wykonawca naprawi pojazd bez wcześniejszej akceptacji – zatwierdzonego kosztorysu naprawy przez Zamawiającego;</w:t>
      </w:r>
    </w:p>
    <w:p w14:paraId="7FA3149E"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 xml:space="preserve">w przypadku przemieszczania się pojazdów będących w naprawie po drogach publicznych oraz przemieszczania pojazdów  przy wykorzystaniu pojazdu-lawety bez zgody Zamawiającego; </w:t>
      </w:r>
    </w:p>
    <w:p w14:paraId="2E5AF6D9"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 xml:space="preserve">w przypadku stosowania niepełnowartościowych części, jeśli nie odpowiadają parametrom technicznym zalecanym przez producenta; </w:t>
      </w:r>
    </w:p>
    <w:p w14:paraId="72BCA9A3" w14:textId="77777777" w:rsidR="002A6F00" w:rsidRPr="005E30F4" w:rsidRDefault="002A6F00" w:rsidP="001C6468">
      <w:pPr>
        <w:numPr>
          <w:ilvl w:val="0"/>
          <w:numId w:val="100"/>
        </w:numPr>
        <w:tabs>
          <w:tab w:val="num" w:pos="900"/>
        </w:tabs>
        <w:suppressAutoHyphens/>
        <w:spacing w:after="0"/>
        <w:ind w:left="709"/>
        <w:jc w:val="both"/>
        <w:rPr>
          <w:rFonts w:ascii="Arial" w:eastAsia="Times New Roman" w:hAnsi="Arial" w:cs="Arial"/>
          <w:lang w:eastAsia="pl-PL"/>
        </w:rPr>
      </w:pPr>
      <w:r w:rsidRPr="005E30F4">
        <w:rPr>
          <w:rFonts w:ascii="Arial" w:eastAsia="Times New Roman" w:hAnsi="Arial" w:cs="Arial"/>
          <w:lang w:eastAsia="pl-PL"/>
        </w:rPr>
        <w:t>W przypadku niewykonania przez Wykonawcę z jego winy usługi naprawy zleconej przez Zamawiającego, Zamawiającemu przysługuje bez uprzedniego wezwania prawo wypowiedzenia umowy w trybie natychmiastowym z winy Wykonawcy.</w:t>
      </w:r>
    </w:p>
    <w:p w14:paraId="4AC4C501" w14:textId="19080506"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lastRenderedPageBreak/>
        <w:t xml:space="preserve">Odstąpienie od Umowy z przyczyn określonych w ust. 1 i 4 powinno nastąpić </w:t>
      </w:r>
      <w:r w:rsidR="00C00EEA" w:rsidRPr="005E30F4">
        <w:rPr>
          <w:rFonts w:ascii="Arial" w:eastAsia="Times New Roman" w:hAnsi="Arial" w:cs="Arial"/>
          <w:lang w:eastAsia="pl-PL"/>
        </w:rPr>
        <w:br/>
      </w:r>
      <w:r w:rsidRPr="005E30F4">
        <w:rPr>
          <w:rFonts w:ascii="Arial" w:eastAsia="Times New Roman" w:hAnsi="Arial" w:cs="Arial"/>
          <w:lang w:eastAsia="pl-PL"/>
        </w:rPr>
        <w:t>w terminie 30 dni kalendarzowych od powzięcia wiadomości o okolicznościach uzasadniających odstąpienie od Umowy.</w:t>
      </w:r>
    </w:p>
    <w:p w14:paraId="79C69BB0" w14:textId="5D9CFDA8"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t>Odstąpienie od Umowy powinno nastąpić w formie pisemnej z podaniem uzasadnienia pod rygorem nieważności.</w:t>
      </w:r>
    </w:p>
    <w:p w14:paraId="534FB775" w14:textId="01B19937"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Times New Roman" w:hAnsi="Arial" w:cs="Arial"/>
          <w:lang w:eastAsia="pl-PL"/>
        </w:rPr>
        <w:t xml:space="preserve">Odstąpienie od Umowy będzie wywierało skutek pomiędzy stronami Umowy </w:t>
      </w:r>
      <w:r w:rsidR="00C00EEA" w:rsidRPr="005E30F4">
        <w:rPr>
          <w:rFonts w:ascii="Arial" w:eastAsia="Times New Roman" w:hAnsi="Arial" w:cs="Arial"/>
          <w:lang w:eastAsia="pl-PL"/>
        </w:rPr>
        <w:br/>
      </w:r>
      <w:r w:rsidRPr="005E30F4">
        <w:rPr>
          <w:rFonts w:ascii="Arial" w:eastAsia="Times New Roman" w:hAnsi="Arial" w:cs="Arial"/>
          <w:lang w:eastAsia="pl-PL"/>
        </w:rPr>
        <w:t>z chwilą doręczenia drugiej stronie oświadczenia o odstąpieniu i będzie wywierało skutek na przyszłość, przy zachowaniu w pełni przez Zamawiającego wszystkich uprawnień, które</w:t>
      </w:r>
      <w:r w:rsidR="00C00EEA" w:rsidRPr="005E30F4">
        <w:rPr>
          <w:rFonts w:ascii="Arial" w:eastAsia="Times New Roman" w:hAnsi="Arial" w:cs="Arial"/>
          <w:lang w:eastAsia="pl-PL"/>
        </w:rPr>
        <w:t xml:space="preserve"> </w:t>
      </w:r>
      <w:r w:rsidRPr="005E30F4">
        <w:rPr>
          <w:rFonts w:ascii="Arial" w:eastAsia="Times New Roman" w:hAnsi="Arial" w:cs="Arial"/>
          <w:lang w:eastAsia="pl-PL"/>
        </w:rPr>
        <w:t xml:space="preserve">Zamawiający nabył przed datą złożenia oświadczenia </w:t>
      </w:r>
      <w:r w:rsidR="006C2A87">
        <w:rPr>
          <w:rFonts w:ascii="Arial" w:eastAsia="Times New Roman" w:hAnsi="Arial" w:cs="Arial"/>
          <w:lang w:eastAsia="pl-PL"/>
        </w:rPr>
        <w:br/>
      </w:r>
      <w:r w:rsidRPr="005E30F4">
        <w:rPr>
          <w:rFonts w:ascii="Arial" w:eastAsia="Times New Roman" w:hAnsi="Arial" w:cs="Arial"/>
          <w:lang w:eastAsia="pl-PL"/>
        </w:rPr>
        <w:t>o odstąpieniu, w tym w szczególności uprawnień z rękojmi, gwarancji, kar umownych i odszkodowania.</w:t>
      </w:r>
    </w:p>
    <w:p w14:paraId="343DDB8C" w14:textId="5562CCF2" w:rsidR="002A6F00" w:rsidRPr="005E30F4" w:rsidRDefault="002A6F00" w:rsidP="001C6468">
      <w:pPr>
        <w:pStyle w:val="Akapitzlist"/>
        <w:numPr>
          <w:ilvl w:val="0"/>
          <w:numId w:val="77"/>
        </w:numPr>
        <w:suppressAutoHyphens/>
        <w:spacing w:after="0"/>
        <w:jc w:val="both"/>
        <w:rPr>
          <w:rFonts w:ascii="Arial" w:eastAsia="Times New Roman" w:hAnsi="Arial" w:cs="Arial"/>
          <w:lang w:eastAsia="pl-PL"/>
        </w:rPr>
      </w:pPr>
      <w:r w:rsidRPr="005E30F4">
        <w:rPr>
          <w:rFonts w:ascii="Arial" w:eastAsia="Calibri" w:hAnsi="Arial" w:cs="Arial"/>
        </w:rPr>
        <w:t>W przypadkach, o których mowa powyżej, Wykonawca może żądać jedynie wynagrodzenia należnego z tytułu wykonanej części umowy.</w:t>
      </w:r>
    </w:p>
    <w:p w14:paraId="441C4DBF" w14:textId="77777777" w:rsidR="002A6F00" w:rsidRPr="005E30F4" w:rsidRDefault="002A6F00" w:rsidP="001C6468">
      <w:pPr>
        <w:suppressAutoHyphens/>
        <w:spacing w:after="0"/>
        <w:jc w:val="both"/>
        <w:rPr>
          <w:rFonts w:ascii="Arial" w:eastAsia="Times New Roman" w:hAnsi="Arial" w:cs="Arial"/>
          <w:lang w:eastAsia="pl-PL" w:bidi="he-IL"/>
        </w:rPr>
      </w:pPr>
      <w:r w:rsidRPr="005E30F4">
        <w:rPr>
          <w:rFonts w:ascii="Arial" w:eastAsia="Calibri" w:hAnsi="Arial" w:cs="Arial"/>
        </w:rPr>
        <w:t xml:space="preserve">9.  </w:t>
      </w:r>
      <w:r w:rsidRPr="005E30F4">
        <w:rPr>
          <w:rFonts w:ascii="Arial" w:eastAsia="Times New Roman" w:hAnsi="Arial" w:cs="Arial"/>
          <w:lang w:eastAsia="pl-PL" w:bidi="he-IL"/>
        </w:rPr>
        <w:t>Każda ze Stron ma możliwość odstąpienia od Umowy w całości lub w części.</w:t>
      </w:r>
      <w:bookmarkEnd w:id="11"/>
    </w:p>
    <w:p w14:paraId="0CDF6198" w14:textId="77777777" w:rsidR="002A6F00" w:rsidRPr="005E30F4" w:rsidRDefault="002A6F00" w:rsidP="001C6468">
      <w:pPr>
        <w:widowControl w:val="0"/>
        <w:tabs>
          <w:tab w:val="left" w:pos="180"/>
          <w:tab w:val="left" w:pos="360"/>
        </w:tabs>
        <w:suppressAutoHyphens/>
        <w:spacing w:after="0"/>
        <w:ind w:right="14"/>
        <w:rPr>
          <w:rFonts w:ascii="Arial" w:eastAsia="Times New Roman" w:hAnsi="Arial" w:cs="Arial"/>
          <w:lang w:eastAsia="pl-PL"/>
        </w:rPr>
      </w:pPr>
    </w:p>
    <w:p w14:paraId="70AFC973" w14:textId="77777777" w:rsidR="002A6F00" w:rsidRPr="005E30F4" w:rsidRDefault="002A6F00" w:rsidP="001C6468">
      <w:pPr>
        <w:widowControl w:val="0"/>
        <w:tabs>
          <w:tab w:val="left" w:pos="180"/>
          <w:tab w:val="left" w:pos="360"/>
        </w:tabs>
        <w:suppressAutoHyphens/>
        <w:spacing w:after="0"/>
        <w:ind w:right="14"/>
        <w:jc w:val="center"/>
        <w:rPr>
          <w:rFonts w:ascii="Arial" w:eastAsia="Times New Roman" w:hAnsi="Arial" w:cs="Arial"/>
          <w:b/>
          <w:bCs/>
          <w:lang w:eastAsia="pl-PL"/>
        </w:rPr>
      </w:pPr>
      <w:r w:rsidRPr="005E30F4">
        <w:rPr>
          <w:rFonts w:ascii="Arial" w:eastAsia="Times New Roman" w:hAnsi="Arial" w:cs="Arial"/>
          <w:b/>
          <w:bCs/>
          <w:lang w:eastAsia="pl-PL"/>
        </w:rPr>
        <w:t xml:space="preserve"> § 14.</w:t>
      </w:r>
    </w:p>
    <w:p w14:paraId="296839CC" w14:textId="4A5D5121" w:rsidR="002A6F00" w:rsidRPr="005E30F4" w:rsidRDefault="002A6F00" w:rsidP="00291B87">
      <w:pPr>
        <w:widowControl w:val="0"/>
        <w:tabs>
          <w:tab w:val="left" w:pos="180"/>
          <w:tab w:val="left" w:pos="360"/>
        </w:tabs>
        <w:suppressAutoHyphens/>
        <w:spacing w:after="0"/>
        <w:ind w:right="14"/>
        <w:jc w:val="center"/>
        <w:rPr>
          <w:rFonts w:ascii="Arial" w:eastAsia="Times New Roman" w:hAnsi="Arial" w:cs="Arial"/>
          <w:b/>
          <w:bCs/>
          <w:lang w:eastAsia="pl-PL"/>
        </w:rPr>
      </w:pPr>
      <w:r w:rsidRPr="005E30F4">
        <w:rPr>
          <w:rFonts w:ascii="Arial" w:eastAsia="Times New Roman" w:hAnsi="Arial" w:cs="Arial"/>
          <w:b/>
          <w:bCs/>
          <w:lang w:eastAsia="pl-PL"/>
        </w:rPr>
        <w:t>Zmiana Umowy</w:t>
      </w:r>
    </w:p>
    <w:p w14:paraId="631FB15C" w14:textId="547AEC7B" w:rsidR="002A6F00" w:rsidRPr="005E30F4" w:rsidRDefault="002A6F00" w:rsidP="001C6468">
      <w:pPr>
        <w:numPr>
          <w:ilvl w:val="0"/>
          <w:numId w:val="125"/>
        </w:numPr>
        <w:suppressAutoHyphens/>
        <w:spacing w:after="0"/>
        <w:contextualSpacing/>
        <w:jc w:val="both"/>
        <w:rPr>
          <w:rFonts w:ascii="Arial" w:eastAsia="Times New Roman" w:hAnsi="Arial" w:cs="Arial"/>
          <w:lang w:eastAsia="pl-PL"/>
        </w:rPr>
      </w:pPr>
      <w:r w:rsidRPr="005E30F4">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291B87" w:rsidRPr="005E30F4">
        <w:rPr>
          <w:rFonts w:ascii="Arial" w:eastAsia="Times New Roman" w:hAnsi="Arial" w:cs="Arial"/>
          <w:lang w:eastAsia="pl-PL"/>
        </w:rPr>
        <w:t xml:space="preserve"> </w:t>
      </w:r>
      <w:r w:rsidRPr="005E30F4">
        <w:rPr>
          <w:rFonts w:ascii="Arial" w:eastAsia="Times New Roman" w:hAnsi="Arial" w:cs="Arial"/>
          <w:lang w:eastAsia="pl-PL"/>
        </w:rPr>
        <w:t xml:space="preserve">j.) i niniejszej Umowy za zgodą obu stron wyrażoną </w:t>
      </w:r>
      <w:r w:rsidR="003867A1">
        <w:rPr>
          <w:rFonts w:ascii="Arial" w:eastAsia="Times New Roman" w:hAnsi="Arial" w:cs="Arial"/>
          <w:lang w:eastAsia="pl-PL"/>
        </w:rPr>
        <w:br/>
      </w:r>
      <w:r w:rsidRPr="005E30F4">
        <w:rPr>
          <w:rFonts w:ascii="Arial" w:eastAsia="Times New Roman" w:hAnsi="Arial" w:cs="Arial"/>
          <w:lang w:eastAsia="pl-PL"/>
        </w:rPr>
        <w:t>w aneksie do Umowy, sporządzonym w formie pisemnej pod rygorem nieważności.</w:t>
      </w:r>
    </w:p>
    <w:p w14:paraId="51E3FDD2" w14:textId="0ACF2053" w:rsidR="002A6F00" w:rsidRPr="005E30F4" w:rsidRDefault="002A6F00" w:rsidP="001C6468">
      <w:pPr>
        <w:numPr>
          <w:ilvl w:val="0"/>
          <w:numId w:val="125"/>
        </w:numPr>
        <w:suppressAutoHyphens/>
        <w:spacing w:after="0"/>
        <w:contextualSpacing/>
        <w:jc w:val="both"/>
        <w:rPr>
          <w:rFonts w:ascii="Arial" w:eastAsia="Times New Roman" w:hAnsi="Arial" w:cs="Arial"/>
          <w:lang w:eastAsia="pl-PL"/>
        </w:rPr>
      </w:pPr>
      <w:r w:rsidRPr="005E30F4">
        <w:rPr>
          <w:rFonts w:ascii="Arial" w:eastAsia="Calibri" w:hAnsi="Arial" w:cs="Arial"/>
          <w:b/>
        </w:rPr>
        <w:t xml:space="preserve">Stosownie do treści art. 455 ustawy Prawo zamówień publicznych Zamawiający przewiduje możliwość zmiany postanowień zawartej Umowy </w:t>
      </w:r>
      <w:r w:rsidR="003867A1">
        <w:rPr>
          <w:rFonts w:ascii="Arial" w:eastAsia="Calibri" w:hAnsi="Arial" w:cs="Arial"/>
          <w:b/>
        </w:rPr>
        <w:br/>
      </w:r>
      <w:r w:rsidRPr="005E30F4">
        <w:rPr>
          <w:rFonts w:ascii="Arial" w:eastAsia="Calibri" w:hAnsi="Arial" w:cs="Arial"/>
          <w:b/>
        </w:rPr>
        <w:t>w następujących przypadkach i warunkach:</w:t>
      </w:r>
    </w:p>
    <w:p w14:paraId="328D549B" w14:textId="77777777" w:rsidR="002A6F00" w:rsidRPr="005E30F4" w:rsidRDefault="002A6F00" w:rsidP="001C6468">
      <w:pPr>
        <w:numPr>
          <w:ilvl w:val="0"/>
          <w:numId w:val="126"/>
        </w:numPr>
        <w:suppressAutoHyphens/>
        <w:spacing w:after="0"/>
        <w:contextualSpacing/>
        <w:jc w:val="both"/>
        <w:rPr>
          <w:rFonts w:ascii="Arial" w:eastAsia="Calibri" w:hAnsi="Arial" w:cs="Arial"/>
          <w:b/>
        </w:rPr>
      </w:pPr>
      <w:r w:rsidRPr="005E30F4">
        <w:rPr>
          <w:rFonts w:ascii="Arial" w:eastAsia="Calibri" w:hAnsi="Arial" w:cs="Arial"/>
          <w:b/>
        </w:rPr>
        <w:t xml:space="preserve">zmniejszenie zakresu </w:t>
      </w:r>
      <w:r w:rsidRPr="005E30F4">
        <w:rPr>
          <w:rFonts w:ascii="Arial" w:eastAsia="Calibri" w:hAnsi="Arial" w:cs="Arial"/>
        </w:rPr>
        <w:t>przedmiotu Umowy:</w:t>
      </w:r>
    </w:p>
    <w:p w14:paraId="72F386B0" w14:textId="77777777" w:rsidR="002A6F00" w:rsidRPr="005E30F4" w:rsidRDefault="002A6F00" w:rsidP="001C6468">
      <w:pPr>
        <w:spacing w:after="0"/>
        <w:ind w:left="720"/>
        <w:contextualSpacing/>
        <w:jc w:val="both"/>
        <w:rPr>
          <w:rFonts w:ascii="Arial" w:eastAsia="Calibri" w:hAnsi="Arial" w:cs="Arial"/>
        </w:rPr>
      </w:pPr>
      <w:r w:rsidRPr="005E30F4">
        <w:rPr>
          <w:rFonts w:ascii="Arial" w:eastAsia="Calibri" w:hAnsi="Arial" w:cs="Arial"/>
        </w:rPr>
        <w:t xml:space="preserve">- gdy jego wykonanie w pierwotnym zakresie nie leży w interesie publicznym, </w:t>
      </w:r>
    </w:p>
    <w:p w14:paraId="0382F99D" w14:textId="77777777" w:rsidR="002A6F00" w:rsidRPr="005E30F4" w:rsidRDefault="002A6F00" w:rsidP="001C6468">
      <w:pPr>
        <w:spacing w:after="0"/>
        <w:ind w:left="720"/>
        <w:contextualSpacing/>
        <w:jc w:val="both"/>
        <w:rPr>
          <w:rFonts w:ascii="Arial" w:eastAsia="Calibri" w:hAnsi="Arial" w:cs="Arial"/>
          <w:lang w:eastAsia="pl-PL"/>
        </w:rPr>
      </w:pPr>
      <w:r w:rsidRPr="005E30F4">
        <w:rPr>
          <w:rFonts w:ascii="Arial" w:eastAsia="Calibri" w:hAnsi="Arial" w:cs="Arial"/>
        </w:rPr>
        <w:t>- w</w:t>
      </w:r>
      <w:r w:rsidRPr="005E30F4">
        <w:rPr>
          <w:rFonts w:ascii="Arial" w:eastAsia="Calibri" w:hAnsi="Arial" w:cs="Arial"/>
          <w:lang w:eastAsia="pl-PL"/>
        </w:rPr>
        <w:t xml:space="preserve"> przypadku ograniczenia lub braku środków finansowych na realizację przedmiotu Umowy w roku 2022, skutkujących wstrzymaniem lub zaniechaniem usług.</w:t>
      </w:r>
    </w:p>
    <w:p w14:paraId="52AEB042" w14:textId="77777777" w:rsidR="002A6F00" w:rsidRPr="005E30F4" w:rsidRDefault="002A6F00" w:rsidP="001C6468">
      <w:pPr>
        <w:numPr>
          <w:ilvl w:val="0"/>
          <w:numId w:val="126"/>
        </w:numPr>
        <w:suppressAutoHyphens/>
        <w:spacing w:after="0"/>
        <w:contextualSpacing/>
        <w:jc w:val="both"/>
        <w:rPr>
          <w:rFonts w:ascii="Arial" w:eastAsia="Calibri" w:hAnsi="Arial" w:cs="Arial"/>
          <w:b/>
        </w:rPr>
      </w:pPr>
      <w:r w:rsidRPr="005E30F4">
        <w:rPr>
          <w:rFonts w:ascii="Arial" w:eastAsia="Calibri" w:hAnsi="Arial" w:cs="Arial"/>
          <w:b/>
          <w:lang w:eastAsia="pl-PL"/>
        </w:rPr>
        <w:t>zmiana terminu</w:t>
      </w:r>
      <w:r w:rsidRPr="005E30F4">
        <w:rPr>
          <w:rFonts w:ascii="Arial" w:eastAsia="Calibri" w:hAnsi="Arial" w:cs="Arial"/>
          <w:lang w:eastAsia="pl-PL"/>
        </w:rPr>
        <w:t xml:space="preserve"> realizacji przedmiotu Umowy, w przypadku:</w:t>
      </w:r>
    </w:p>
    <w:p w14:paraId="12ACC4F9" w14:textId="77777777" w:rsidR="002A6F00" w:rsidRPr="005E30F4" w:rsidRDefault="002A6F00" w:rsidP="001C6468">
      <w:pPr>
        <w:numPr>
          <w:ilvl w:val="0"/>
          <w:numId w:val="127"/>
        </w:numPr>
        <w:suppressAutoHyphens/>
        <w:spacing w:after="0"/>
        <w:contextualSpacing/>
        <w:jc w:val="both"/>
        <w:rPr>
          <w:rFonts w:ascii="Arial" w:eastAsia="Calibri" w:hAnsi="Arial" w:cs="Arial"/>
          <w:b/>
        </w:rPr>
      </w:pPr>
      <w:r w:rsidRPr="005E30F4">
        <w:rPr>
          <w:rFonts w:ascii="Arial" w:eastAsia="Calibri" w:hAnsi="Arial" w:cs="Arial"/>
        </w:rPr>
        <w:t>gdy zachowanie pierwotnie określonego terminu nie leży w interesie publicznym</w:t>
      </w:r>
      <w:r w:rsidRPr="005E30F4">
        <w:rPr>
          <w:rFonts w:ascii="Arial" w:eastAsia="Calibri" w:hAnsi="Arial" w:cs="Arial"/>
          <w:b/>
        </w:rPr>
        <w:t>,</w:t>
      </w:r>
    </w:p>
    <w:p w14:paraId="090D34A4" w14:textId="77777777" w:rsidR="002A6F00" w:rsidRPr="005E30F4" w:rsidRDefault="002A6F00" w:rsidP="001C6468">
      <w:pPr>
        <w:numPr>
          <w:ilvl w:val="0"/>
          <w:numId w:val="127"/>
        </w:numPr>
        <w:suppressAutoHyphens/>
        <w:spacing w:after="0"/>
        <w:contextualSpacing/>
        <w:jc w:val="both"/>
        <w:rPr>
          <w:rFonts w:ascii="Arial" w:eastAsia="Calibri" w:hAnsi="Arial" w:cs="Arial"/>
          <w:b/>
        </w:rPr>
      </w:pPr>
      <w:r w:rsidRPr="005E30F4">
        <w:rPr>
          <w:rFonts w:ascii="Arial" w:eastAsia="Calibri" w:hAnsi="Arial" w:cs="Arial"/>
        </w:rPr>
        <w:t>działania siły wyższej, uniemożliwiającej wykonanie usług w określonym pierwotnie terminie,</w:t>
      </w:r>
    </w:p>
    <w:p w14:paraId="5AA9232F" w14:textId="1FD36573" w:rsidR="002A6F00" w:rsidRPr="005E30F4" w:rsidRDefault="002A6F00" w:rsidP="001C6468">
      <w:pPr>
        <w:numPr>
          <w:ilvl w:val="0"/>
          <w:numId w:val="127"/>
        </w:numPr>
        <w:suppressAutoHyphens/>
        <w:spacing w:after="0"/>
        <w:contextualSpacing/>
        <w:jc w:val="both"/>
        <w:rPr>
          <w:rFonts w:ascii="Arial" w:eastAsia="Calibri" w:hAnsi="Arial" w:cs="Arial"/>
          <w:b/>
        </w:rPr>
      </w:pPr>
      <w:r w:rsidRPr="005E30F4">
        <w:rPr>
          <w:rFonts w:ascii="Arial" w:eastAsia="Calibri" w:hAnsi="Arial" w:cs="Arial"/>
        </w:rPr>
        <w:t>konieczności zmniejszenia zakresu przedmiotu Umowy, gdy jego wykonanie  w pierwotnym zakresie nie leży w interesie publicznym, w</w:t>
      </w:r>
      <w:r w:rsidRPr="005E30F4">
        <w:rPr>
          <w:rFonts w:ascii="Arial" w:eastAsia="Calibri" w:hAnsi="Arial" w:cs="Arial"/>
          <w:lang w:eastAsia="pl-PL"/>
        </w:rPr>
        <w:t xml:space="preserve"> przypadku ograniczenia lub braku środków finansowych na realizację przedmiotu Umowy, skutkujących wstrzymaniem lub zaniechaniem usług,</w:t>
      </w:r>
    </w:p>
    <w:p w14:paraId="25B7B757" w14:textId="76BB7D85" w:rsidR="002A6F00" w:rsidRPr="005E30F4" w:rsidRDefault="002A6F00" w:rsidP="001C6468">
      <w:pPr>
        <w:numPr>
          <w:ilvl w:val="0"/>
          <w:numId w:val="127"/>
        </w:numPr>
        <w:suppressAutoHyphens/>
        <w:spacing w:after="0"/>
        <w:contextualSpacing/>
        <w:jc w:val="both"/>
        <w:rPr>
          <w:rFonts w:ascii="Arial" w:eastAsia="Calibri" w:hAnsi="Arial" w:cs="Arial"/>
          <w:b/>
        </w:rPr>
      </w:pPr>
      <w:r w:rsidRPr="005E30F4">
        <w:rPr>
          <w:rFonts w:ascii="Arial" w:eastAsia="Calibri" w:hAnsi="Arial" w:cs="Arial"/>
        </w:rPr>
        <w:t>zaistnienia niesprzyjających warunków atmosferycznych,</w:t>
      </w:r>
      <w:r w:rsidR="003867A1">
        <w:rPr>
          <w:rFonts w:ascii="Arial" w:eastAsia="Calibri" w:hAnsi="Arial" w:cs="Arial"/>
        </w:rPr>
        <w:t xml:space="preserve"> </w:t>
      </w:r>
      <w:r w:rsidRPr="005E30F4">
        <w:rPr>
          <w:rFonts w:ascii="Arial" w:eastAsia="Calibri" w:hAnsi="Arial" w:cs="Arial"/>
        </w:rPr>
        <w:t>uniemożliwiających wykonanie usług zgodnie z przyjętą technologią,</w:t>
      </w:r>
    </w:p>
    <w:p w14:paraId="14014259" w14:textId="77777777" w:rsidR="002A6F00" w:rsidRPr="005E30F4" w:rsidRDefault="002A6F00" w:rsidP="001C6468">
      <w:pPr>
        <w:numPr>
          <w:ilvl w:val="0"/>
          <w:numId w:val="127"/>
        </w:numPr>
        <w:suppressAutoHyphens/>
        <w:spacing w:after="0"/>
        <w:contextualSpacing/>
        <w:jc w:val="both"/>
        <w:rPr>
          <w:rFonts w:ascii="Arial" w:eastAsia="Calibri" w:hAnsi="Arial" w:cs="Arial"/>
        </w:rPr>
      </w:pPr>
      <w:r w:rsidRPr="005E30F4">
        <w:rPr>
          <w:rFonts w:ascii="Arial" w:eastAsia="Calibri" w:hAnsi="Arial" w:cs="Arial"/>
        </w:rPr>
        <w:t>zmiany powszechnie obowiązujących przepisów prawa w zakresie mającym wpływ na realizację przedmiotu Umowy lub świadczenia jednej lub obu stron;</w:t>
      </w:r>
    </w:p>
    <w:p w14:paraId="0F5B1D96" w14:textId="6F8B2E46" w:rsidR="002A6F00" w:rsidRPr="005E30F4" w:rsidRDefault="002A6F00" w:rsidP="001C6468">
      <w:pPr>
        <w:numPr>
          <w:ilvl w:val="0"/>
          <w:numId w:val="126"/>
        </w:numPr>
        <w:suppressAutoHyphens/>
        <w:spacing w:after="0"/>
        <w:contextualSpacing/>
        <w:jc w:val="both"/>
        <w:rPr>
          <w:rFonts w:ascii="Arial" w:eastAsia="Calibri" w:hAnsi="Arial" w:cs="Arial"/>
        </w:rPr>
      </w:pPr>
      <w:r w:rsidRPr="005E30F4">
        <w:rPr>
          <w:rFonts w:ascii="Arial" w:eastAsia="Calibri" w:hAnsi="Arial" w:cs="Arial"/>
          <w:b/>
          <w:lang w:eastAsia="pl-PL"/>
        </w:rPr>
        <w:t xml:space="preserve">zmniejszenie wynagrodzenia </w:t>
      </w:r>
      <w:r w:rsidRPr="005E30F4">
        <w:rPr>
          <w:rFonts w:ascii="Arial" w:eastAsia="Calibri" w:hAnsi="Arial" w:cs="Arial"/>
          <w:lang w:eastAsia="pl-PL"/>
        </w:rPr>
        <w:t xml:space="preserve">należnego </w:t>
      </w:r>
      <w:r w:rsidRPr="005E30F4">
        <w:rPr>
          <w:rFonts w:ascii="Arial" w:eastAsia="Calibri" w:hAnsi="Arial" w:cs="Arial"/>
          <w:b/>
          <w:lang w:eastAsia="pl-PL"/>
        </w:rPr>
        <w:t xml:space="preserve">Wykonawcy </w:t>
      </w:r>
      <w:r w:rsidRPr="005E30F4">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w:t>
      </w:r>
      <w:r w:rsidR="00291B87" w:rsidRPr="005E30F4">
        <w:rPr>
          <w:rFonts w:ascii="Arial" w:eastAsia="Calibri" w:hAnsi="Arial" w:cs="Arial"/>
          <w:lang w:eastAsia="pl-PL"/>
        </w:rPr>
        <w:t>....</w:t>
      </w:r>
      <w:r w:rsidRPr="005E30F4">
        <w:rPr>
          <w:rFonts w:ascii="Arial" w:eastAsia="Calibri" w:hAnsi="Arial" w:cs="Arial"/>
          <w:lang w:eastAsia="pl-PL"/>
        </w:rPr>
        <w:t>……. zł netto, ………………….</w:t>
      </w:r>
      <w:r w:rsidR="00291B87" w:rsidRPr="005E30F4">
        <w:rPr>
          <w:rFonts w:ascii="Arial" w:eastAsia="Calibri" w:hAnsi="Arial" w:cs="Arial"/>
          <w:lang w:eastAsia="pl-PL"/>
        </w:rPr>
        <w:t xml:space="preserve"> </w:t>
      </w:r>
      <w:r w:rsidRPr="005E30F4">
        <w:rPr>
          <w:rFonts w:ascii="Arial" w:eastAsia="Calibri" w:hAnsi="Arial" w:cs="Arial"/>
          <w:lang w:eastAsia="pl-PL"/>
        </w:rPr>
        <w:t>zł brutto.</w:t>
      </w:r>
    </w:p>
    <w:p w14:paraId="358AC162" w14:textId="77777777" w:rsidR="002A6F00" w:rsidRPr="005E30F4" w:rsidRDefault="002A6F00" w:rsidP="001C6468">
      <w:pPr>
        <w:numPr>
          <w:ilvl w:val="0"/>
          <w:numId w:val="125"/>
        </w:numPr>
        <w:suppressAutoHyphens/>
        <w:spacing w:after="0"/>
        <w:contextualSpacing/>
        <w:jc w:val="both"/>
        <w:rPr>
          <w:rFonts w:ascii="Arial" w:eastAsia="Calibri" w:hAnsi="Arial" w:cs="Arial"/>
          <w:b/>
        </w:rPr>
      </w:pPr>
      <w:r w:rsidRPr="005E30F4">
        <w:rPr>
          <w:rFonts w:ascii="Arial" w:eastAsia="Calibri" w:hAnsi="Arial" w:cs="Arial"/>
          <w:b/>
          <w:lang w:eastAsia="pl-PL"/>
        </w:rPr>
        <w:lastRenderedPageBreak/>
        <w:t>Zmiany Umowy przewidziane w ust. 2 dopuszczalne są na następujących warunkach:</w:t>
      </w:r>
    </w:p>
    <w:p w14:paraId="2729A7CB" w14:textId="77777777" w:rsidR="002A6F00" w:rsidRPr="005E30F4" w:rsidRDefault="002A6F00" w:rsidP="001C6468">
      <w:pPr>
        <w:spacing w:after="0"/>
        <w:ind w:left="720"/>
        <w:jc w:val="both"/>
        <w:rPr>
          <w:rFonts w:ascii="Arial" w:eastAsia="Calibri" w:hAnsi="Arial" w:cs="Arial"/>
        </w:rPr>
      </w:pPr>
      <w:r w:rsidRPr="005E30F4">
        <w:rPr>
          <w:rFonts w:ascii="Arial" w:eastAsia="Calibri" w:hAnsi="Arial" w:cs="Arial"/>
          <w:b/>
        </w:rPr>
        <w:t>ad. pkt 1)</w:t>
      </w:r>
      <w:r w:rsidRPr="005E30F4">
        <w:rPr>
          <w:rFonts w:ascii="Arial" w:eastAsia="Calibri" w:hAnsi="Arial" w:cs="Arial"/>
        </w:rPr>
        <w:t xml:space="preserve"> – </w:t>
      </w:r>
      <w:r w:rsidRPr="005E30F4">
        <w:rPr>
          <w:rFonts w:ascii="Arial" w:eastAsia="Calibri" w:hAnsi="Arial" w:cs="Arial"/>
          <w:b/>
        </w:rPr>
        <w:t xml:space="preserve">zmniejszenie zakresu </w:t>
      </w:r>
      <w:r w:rsidRPr="005E30F4">
        <w:rPr>
          <w:rFonts w:ascii="Arial" w:eastAsia="Calibri" w:hAnsi="Arial" w:cs="Arial"/>
        </w:rPr>
        <w:t>przedmiotu Umowy w granicach uzasadnionego interesu publicznego, lub w</w:t>
      </w:r>
      <w:r w:rsidRPr="005E30F4">
        <w:rPr>
          <w:rFonts w:ascii="Arial" w:eastAsia="Calibri" w:hAnsi="Arial" w:cs="Arial"/>
          <w:lang w:eastAsia="pl-PL"/>
        </w:rPr>
        <w:t xml:space="preserve"> przypadku ograniczenia lub braku środków finansowych na realizację przedmiotu Umowy w roku 2022, skutkujących wstrzymaniem lub zaniechaniem usług,</w:t>
      </w:r>
    </w:p>
    <w:p w14:paraId="0416CC66" w14:textId="497B1416" w:rsidR="002A6F00" w:rsidRPr="005E30F4" w:rsidRDefault="002A6F00" w:rsidP="001C6468">
      <w:pPr>
        <w:spacing w:after="0"/>
        <w:ind w:left="720"/>
        <w:jc w:val="both"/>
        <w:rPr>
          <w:rFonts w:ascii="Arial" w:eastAsia="Calibri" w:hAnsi="Arial" w:cs="Arial"/>
        </w:rPr>
      </w:pPr>
      <w:r w:rsidRPr="005E30F4">
        <w:rPr>
          <w:rFonts w:ascii="Arial" w:eastAsia="Calibri" w:hAnsi="Arial" w:cs="Arial"/>
          <w:b/>
        </w:rPr>
        <w:t>ad. pkt 2)</w:t>
      </w:r>
      <w:r w:rsidRPr="005E30F4">
        <w:rPr>
          <w:rFonts w:ascii="Arial" w:eastAsia="Calibri" w:hAnsi="Arial" w:cs="Arial"/>
        </w:rPr>
        <w:t xml:space="preserve"> – </w:t>
      </w:r>
      <w:r w:rsidRPr="005E30F4">
        <w:rPr>
          <w:rFonts w:ascii="Arial" w:eastAsia="Calibri" w:hAnsi="Arial" w:cs="Arial"/>
          <w:b/>
        </w:rPr>
        <w:t xml:space="preserve">zmiana terminu realizacji </w:t>
      </w:r>
      <w:r w:rsidRPr="005E30F4">
        <w:rPr>
          <w:rFonts w:ascii="Arial" w:eastAsia="Calibri" w:hAnsi="Arial" w:cs="Arial"/>
        </w:rPr>
        <w:t>przedmiotu Umowy:</w:t>
      </w:r>
    </w:p>
    <w:p w14:paraId="79AC1AA0" w14:textId="11BE761F" w:rsidR="002A6F00" w:rsidRPr="005E30F4" w:rsidRDefault="002A6F00" w:rsidP="001C6468">
      <w:pPr>
        <w:spacing w:after="0"/>
        <w:ind w:left="720"/>
        <w:jc w:val="both"/>
        <w:rPr>
          <w:rFonts w:ascii="Arial" w:eastAsia="Calibri" w:hAnsi="Arial" w:cs="Arial"/>
        </w:rPr>
      </w:pPr>
      <w:r w:rsidRPr="005E30F4">
        <w:rPr>
          <w:rFonts w:ascii="Arial" w:eastAsia="Calibri" w:hAnsi="Arial" w:cs="Arial"/>
        </w:rPr>
        <w:t xml:space="preserve">lit. a) – o okres umożliwiający osiągnięcie uzasadnionego interesu publicznego, </w:t>
      </w:r>
    </w:p>
    <w:p w14:paraId="5A866775" w14:textId="77777777" w:rsidR="002A6F00" w:rsidRPr="005E30F4" w:rsidRDefault="002A6F00" w:rsidP="001C6468">
      <w:pPr>
        <w:spacing w:after="0"/>
        <w:ind w:left="720"/>
        <w:jc w:val="both"/>
        <w:rPr>
          <w:rFonts w:ascii="Arial" w:eastAsia="Calibri" w:hAnsi="Arial" w:cs="Arial"/>
        </w:rPr>
      </w:pPr>
      <w:r w:rsidRPr="005E30F4">
        <w:rPr>
          <w:rFonts w:ascii="Arial" w:eastAsia="Calibri" w:hAnsi="Arial" w:cs="Arial"/>
        </w:rPr>
        <w:t>lit. b) – o okres działania siły wyższej oraz potrzebny do usunięcia skutków tego działania,</w:t>
      </w:r>
    </w:p>
    <w:p w14:paraId="713BCCBE" w14:textId="77777777" w:rsidR="002A6F00" w:rsidRPr="005E30F4" w:rsidRDefault="002A6F00" w:rsidP="001C6468">
      <w:pPr>
        <w:spacing w:after="0"/>
        <w:ind w:left="720"/>
        <w:jc w:val="both"/>
        <w:rPr>
          <w:rFonts w:ascii="Arial" w:eastAsia="Calibri" w:hAnsi="Arial" w:cs="Arial"/>
        </w:rPr>
      </w:pPr>
      <w:r w:rsidRPr="005E30F4">
        <w:rPr>
          <w:rFonts w:ascii="Arial" w:eastAsia="Calibri" w:hAnsi="Arial" w:cs="Arial"/>
        </w:rPr>
        <w:t xml:space="preserve">lit. c) – o okres proporcjonalny do zmniejszonego zakresu, spowodowanego </w:t>
      </w:r>
      <w:r w:rsidRPr="005E30F4">
        <w:rPr>
          <w:rFonts w:ascii="Arial" w:eastAsia="Calibri" w:hAnsi="Arial" w:cs="Arial"/>
          <w:lang w:eastAsia="pl-PL"/>
        </w:rPr>
        <w:t xml:space="preserve">ograniczeniem lub brakiem środków finansowych na realizację przedmiotu Umowy, </w:t>
      </w:r>
    </w:p>
    <w:p w14:paraId="1E2A7BAD" w14:textId="77777777" w:rsidR="002A6F00" w:rsidRPr="005E30F4" w:rsidRDefault="002A6F00" w:rsidP="001C6468">
      <w:pPr>
        <w:spacing w:after="0"/>
        <w:ind w:left="720"/>
        <w:jc w:val="both"/>
        <w:rPr>
          <w:rFonts w:ascii="Arial" w:eastAsia="Calibri" w:hAnsi="Arial" w:cs="Arial"/>
        </w:rPr>
      </w:pPr>
      <w:r w:rsidRPr="005E30F4">
        <w:rPr>
          <w:rFonts w:ascii="Arial" w:eastAsia="Calibri" w:hAnsi="Arial" w:cs="Arial"/>
        </w:rPr>
        <w:t>lit. d) – o czas trwania niesprzyjających warunków atmosferycznych,</w:t>
      </w:r>
    </w:p>
    <w:p w14:paraId="5ED76FFE" w14:textId="77777777" w:rsidR="002A6F00" w:rsidRPr="005E30F4" w:rsidRDefault="002A6F00" w:rsidP="001C6468">
      <w:pPr>
        <w:spacing w:after="0"/>
        <w:ind w:left="720"/>
        <w:jc w:val="both"/>
        <w:rPr>
          <w:rFonts w:ascii="Arial" w:eastAsia="Calibri" w:hAnsi="Arial" w:cs="Arial"/>
        </w:rPr>
      </w:pPr>
      <w:r w:rsidRPr="005E30F4">
        <w:rPr>
          <w:rFonts w:ascii="Arial" w:eastAsia="Calibri" w:hAnsi="Arial" w:cs="Arial"/>
        </w:rPr>
        <w:t>lit. e) – o uzasadniony okres wynikający ze zmiany przepisów prawa,</w:t>
      </w:r>
    </w:p>
    <w:p w14:paraId="09F03C71" w14:textId="1C7EBC2F" w:rsidR="002A6F00" w:rsidRPr="005E30F4" w:rsidRDefault="002A6F00" w:rsidP="001C6468">
      <w:pPr>
        <w:spacing w:after="0"/>
        <w:ind w:left="720"/>
        <w:jc w:val="both"/>
        <w:rPr>
          <w:rFonts w:ascii="Arial" w:eastAsia="Calibri" w:hAnsi="Arial" w:cs="Arial"/>
        </w:rPr>
      </w:pPr>
      <w:r w:rsidRPr="005E30F4">
        <w:rPr>
          <w:rFonts w:ascii="Arial" w:eastAsia="Calibri" w:hAnsi="Arial" w:cs="Arial"/>
          <w:b/>
        </w:rPr>
        <w:t>ad pkt 3)</w:t>
      </w:r>
      <w:r w:rsidRPr="005E30F4">
        <w:rPr>
          <w:rFonts w:ascii="Arial" w:eastAsia="Calibri" w:hAnsi="Arial" w:cs="Arial"/>
        </w:rPr>
        <w:t xml:space="preserve"> – </w:t>
      </w:r>
      <w:r w:rsidRPr="005E30F4">
        <w:rPr>
          <w:rFonts w:ascii="Arial" w:eastAsia="Calibri" w:hAnsi="Arial" w:cs="Arial"/>
          <w:b/>
        </w:rPr>
        <w:t xml:space="preserve">wynagrodzenie </w:t>
      </w:r>
      <w:r w:rsidRPr="005E30F4">
        <w:rPr>
          <w:rFonts w:ascii="Arial" w:eastAsia="Calibri" w:hAnsi="Arial" w:cs="Arial"/>
        </w:rPr>
        <w:t xml:space="preserve">należne </w:t>
      </w:r>
      <w:r w:rsidRPr="005E30F4">
        <w:rPr>
          <w:rFonts w:ascii="Arial" w:eastAsia="Calibri" w:hAnsi="Arial" w:cs="Arial"/>
          <w:b/>
        </w:rPr>
        <w:t xml:space="preserve">Wykonawcy </w:t>
      </w:r>
      <w:r w:rsidRPr="005E30F4">
        <w:rPr>
          <w:rFonts w:ascii="Arial" w:eastAsia="Calibri" w:hAnsi="Arial" w:cs="Arial"/>
        </w:rPr>
        <w:t>za wykonanie przedmiotu Umowy zostanie zmniejszone na podstawie protokołu zaawansowania usług przygotowanych przez Wykonawcę, a</w:t>
      </w:r>
      <w:r w:rsidR="00291B87" w:rsidRPr="005E30F4">
        <w:rPr>
          <w:rFonts w:ascii="Arial" w:eastAsia="Calibri" w:hAnsi="Arial" w:cs="Arial"/>
        </w:rPr>
        <w:t xml:space="preserve"> </w:t>
      </w:r>
      <w:r w:rsidRPr="005E30F4">
        <w:rPr>
          <w:rFonts w:ascii="Arial" w:eastAsia="Calibri" w:hAnsi="Arial" w:cs="Arial"/>
        </w:rPr>
        <w:t>zatwierdzonych przez Zamawiającego.</w:t>
      </w:r>
    </w:p>
    <w:p w14:paraId="604B745F" w14:textId="77777777" w:rsidR="002A6F00" w:rsidRPr="005E30F4" w:rsidRDefault="002A6F00" w:rsidP="001C6468">
      <w:pPr>
        <w:pStyle w:val="Akapitzlist"/>
        <w:numPr>
          <w:ilvl w:val="0"/>
          <w:numId w:val="125"/>
        </w:numPr>
        <w:spacing w:after="0"/>
        <w:jc w:val="both"/>
        <w:rPr>
          <w:rFonts w:ascii="Arial" w:eastAsia="Calibri" w:hAnsi="Arial" w:cs="Arial"/>
        </w:rPr>
      </w:pPr>
      <w:r w:rsidRPr="005E30F4">
        <w:rPr>
          <w:rFonts w:ascii="Arial" w:eastAsia="Calibri" w:hAnsi="Arial" w:cs="Arial"/>
          <w:b/>
        </w:rPr>
        <w:t>Poza przypadkami, o których mowa w ust. 2 i 3, dopuszczalna jest zmiana postanowień zawartej Umowy w okolicznościach:</w:t>
      </w:r>
    </w:p>
    <w:p w14:paraId="49BC38A1" w14:textId="1587611C" w:rsidR="002A6F00" w:rsidRPr="005E30F4" w:rsidRDefault="002A6F00" w:rsidP="001C6468">
      <w:pPr>
        <w:numPr>
          <w:ilvl w:val="0"/>
          <w:numId w:val="128"/>
        </w:numPr>
        <w:suppressAutoHyphens/>
        <w:spacing w:after="0"/>
        <w:ind w:left="993" w:hanging="284"/>
        <w:contextualSpacing/>
        <w:jc w:val="both"/>
        <w:rPr>
          <w:rFonts w:ascii="Arial" w:eastAsia="Calibri" w:hAnsi="Arial" w:cs="Arial"/>
          <w:lang w:eastAsia="pl-PL"/>
        </w:rPr>
      </w:pPr>
      <w:r w:rsidRPr="005E30F4">
        <w:rPr>
          <w:rFonts w:ascii="Arial" w:eastAsia="Calibri" w:hAnsi="Arial" w:cs="Arial"/>
          <w:lang w:eastAsia="pl-PL"/>
        </w:rPr>
        <w:t xml:space="preserve">W przypadku zmiany osób upoważnionych jako przedstawicieli stron Umowy, </w:t>
      </w:r>
      <w:r w:rsidR="00291B87" w:rsidRPr="005E30F4">
        <w:rPr>
          <w:rFonts w:ascii="Arial" w:eastAsia="Calibri" w:hAnsi="Arial" w:cs="Arial"/>
          <w:lang w:eastAsia="pl-PL"/>
        </w:rPr>
        <w:br/>
      </w:r>
      <w:r w:rsidRPr="005E30F4">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14:paraId="54D54357" w14:textId="685B6707" w:rsidR="002A6F00" w:rsidRPr="005E30F4" w:rsidRDefault="002A6F00" w:rsidP="001C6468">
      <w:pPr>
        <w:numPr>
          <w:ilvl w:val="0"/>
          <w:numId w:val="128"/>
        </w:numPr>
        <w:suppressAutoHyphens/>
        <w:spacing w:after="0"/>
        <w:ind w:left="993" w:hanging="284"/>
        <w:contextualSpacing/>
        <w:jc w:val="both"/>
        <w:rPr>
          <w:rFonts w:ascii="Arial" w:eastAsia="Calibri" w:hAnsi="Arial" w:cs="Arial"/>
          <w:lang w:eastAsia="pl-PL"/>
        </w:rPr>
      </w:pPr>
      <w:r w:rsidRPr="005E30F4">
        <w:rPr>
          <w:rFonts w:ascii="Arial" w:eastAsia="Calibri" w:hAnsi="Arial" w:cs="Arial"/>
          <w:lang w:eastAsia="pl-PL"/>
        </w:rPr>
        <w:t xml:space="preserve">W przypadku, gdy podwykonawca lub dalszy podwykonawca nie wykonuje usług z należytą starannością, uległ likwidacji lub doszło do rozwiązania umowy łączącej go </w:t>
      </w:r>
      <w:r w:rsidR="009C692A" w:rsidRPr="005E30F4">
        <w:rPr>
          <w:rFonts w:ascii="Arial" w:eastAsia="Calibri" w:hAnsi="Arial" w:cs="Arial"/>
          <w:lang w:eastAsia="pl-PL"/>
        </w:rPr>
        <w:t>z</w:t>
      </w:r>
      <w:r w:rsidRPr="005E30F4">
        <w:rPr>
          <w:rFonts w:ascii="Arial" w:eastAsia="Calibri" w:hAnsi="Arial" w:cs="Arial"/>
          <w:lang w:eastAsia="pl-PL"/>
        </w:rPr>
        <w:t xml:space="preserve"> Wykonawcą;</w:t>
      </w:r>
    </w:p>
    <w:p w14:paraId="14854C0E" w14:textId="2E5C8761" w:rsidR="002A6F00" w:rsidRPr="005E30F4" w:rsidRDefault="002A6F00" w:rsidP="001C6468">
      <w:pPr>
        <w:numPr>
          <w:ilvl w:val="0"/>
          <w:numId w:val="128"/>
        </w:numPr>
        <w:suppressAutoHyphens/>
        <w:spacing w:after="0"/>
        <w:ind w:left="993" w:hanging="284"/>
        <w:contextualSpacing/>
        <w:jc w:val="both"/>
        <w:rPr>
          <w:rFonts w:ascii="Arial" w:eastAsia="Calibri" w:hAnsi="Arial" w:cs="Arial"/>
          <w:lang w:eastAsia="pl-PL"/>
        </w:rPr>
      </w:pPr>
      <w:r w:rsidRPr="005E30F4">
        <w:rPr>
          <w:rFonts w:ascii="Arial" w:eastAsia="Calibri" w:hAnsi="Arial" w:cs="Arial"/>
          <w:lang w:eastAsia="pl-PL"/>
        </w:rPr>
        <w:t xml:space="preserve">W przypadku, gdy Zamawiający dopuści zmianę podwykonawcy, </w:t>
      </w:r>
      <w:r w:rsidR="00C00EEA" w:rsidRPr="005E30F4">
        <w:rPr>
          <w:rFonts w:ascii="Arial" w:eastAsia="Calibri" w:hAnsi="Arial" w:cs="Arial"/>
          <w:lang w:eastAsia="pl-PL"/>
        </w:rPr>
        <w:br/>
      </w:r>
      <w:r w:rsidRPr="005E30F4">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E30F4">
        <w:rPr>
          <w:rFonts w:ascii="Arial" w:eastAsia="Times New Roman" w:hAnsi="Arial" w:cs="Arial"/>
          <w:lang w:eastAsia="pl-PL"/>
        </w:rPr>
        <w:t>kalendarzowych</w:t>
      </w:r>
      <w:r w:rsidRPr="005E30F4">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58C37AB1" w14:textId="71A74239" w:rsidR="002A6F00" w:rsidRPr="005E30F4" w:rsidRDefault="002A6F00" w:rsidP="001C6468">
      <w:pPr>
        <w:numPr>
          <w:ilvl w:val="0"/>
          <w:numId w:val="128"/>
        </w:numPr>
        <w:suppressAutoHyphens/>
        <w:spacing w:after="0"/>
        <w:ind w:left="993" w:hanging="284"/>
        <w:contextualSpacing/>
        <w:jc w:val="both"/>
        <w:rPr>
          <w:rFonts w:ascii="Arial" w:eastAsia="Calibri" w:hAnsi="Arial" w:cs="Arial"/>
          <w:lang w:eastAsia="pl-PL"/>
        </w:rPr>
      </w:pPr>
      <w:r w:rsidRPr="005E30F4">
        <w:rPr>
          <w:rFonts w:ascii="Arial" w:eastAsia="Calibri" w:hAnsi="Arial" w:cs="Arial"/>
        </w:rPr>
        <w:t xml:space="preserve">W przypadku, gdy powierzenie Podwykonawcy wykonania części zamówienia na usługi następuje w trakcie jego realizacji,  z zastrzeżeniem, że zmiana musi </w:t>
      </w:r>
      <w:r w:rsidRPr="005E30F4">
        <w:rPr>
          <w:rFonts w:ascii="Arial" w:eastAsia="Calibri" w:hAnsi="Arial" w:cs="Arial"/>
          <w:lang w:eastAsia="pl-PL"/>
        </w:rPr>
        <w:t xml:space="preserve">być uzasadniona na piśmie przez Wykonawcę i wymaga pisemnej akceptacji Zamawiającego. Zamawiający zaakceptuje taką zmianę w terminie 14 dni </w:t>
      </w:r>
      <w:r w:rsidRPr="005E30F4">
        <w:rPr>
          <w:rFonts w:ascii="Arial" w:eastAsia="Times New Roman" w:hAnsi="Arial" w:cs="Arial"/>
          <w:lang w:eastAsia="pl-PL"/>
        </w:rPr>
        <w:t>kalendarzowych</w:t>
      </w:r>
      <w:r w:rsidRPr="005E30F4">
        <w:rPr>
          <w:rFonts w:ascii="Arial" w:eastAsia="Calibri" w:hAnsi="Arial" w:cs="Arial"/>
          <w:lang w:eastAsia="pl-PL"/>
        </w:rPr>
        <w:t xml:space="preserve"> od daty przedłożenia propozycji zmiany z zastrzeżeniem, że Wykonawca </w:t>
      </w:r>
      <w:r w:rsidRPr="005E30F4">
        <w:rPr>
          <w:rFonts w:ascii="Arial" w:eastAsia="Calibri" w:hAnsi="Arial" w:cs="Arial"/>
        </w:rPr>
        <w:t xml:space="preserve">przedstawi oświadczenie, o którym mowa w art. 125 ust. 1 ustawy </w:t>
      </w:r>
      <w:proofErr w:type="spellStart"/>
      <w:r w:rsidRPr="005E30F4">
        <w:rPr>
          <w:rFonts w:ascii="Arial" w:eastAsia="Calibri" w:hAnsi="Arial" w:cs="Arial"/>
        </w:rPr>
        <w:t>Pzp</w:t>
      </w:r>
      <w:proofErr w:type="spellEnd"/>
      <w:r w:rsidRPr="005E30F4">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5E46CEB0" w14:textId="77777777" w:rsidR="002A6F00" w:rsidRPr="005E30F4" w:rsidRDefault="002A6F00" w:rsidP="001C6468">
      <w:pPr>
        <w:pStyle w:val="Akapitzlist"/>
        <w:numPr>
          <w:ilvl w:val="0"/>
          <w:numId w:val="125"/>
        </w:numPr>
        <w:suppressAutoHyphens/>
        <w:spacing w:after="0"/>
        <w:jc w:val="both"/>
        <w:rPr>
          <w:rFonts w:ascii="Arial" w:eastAsia="Calibri" w:hAnsi="Arial" w:cs="Arial"/>
          <w:lang w:eastAsia="pl-PL"/>
        </w:rPr>
      </w:pPr>
      <w:r w:rsidRPr="005E30F4">
        <w:rPr>
          <w:rFonts w:ascii="Arial" w:eastAsia="Calibri" w:hAnsi="Arial" w:cs="Arial"/>
        </w:rPr>
        <w:lastRenderedPageBreak/>
        <w:t xml:space="preserve">Poza przypadkami, o których mowa w ust. 2 i 3, dopuszczalna jest zmiana postanowień zawartej Umowy w okolicznościach i na warunkach określonych w art. 455 ustawy </w:t>
      </w:r>
      <w:proofErr w:type="spellStart"/>
      <w:r w:rsidRPr="005E30F4">
        <w:rPr>
          <w:rFonts w:ascii="Arial" w:eastAsia="Calibri" w:hAnsi="Arial" w:cs="Arial"/>
        </w:rPr>
        <w:t>Pzp</w:t>
      </w:r>
      <w:proofErr w:type="spellEnd"/>
      <w:r w:rsidRPr="005E30F4">
        <w:rPr>
          <w:rFonts w:ascii="Arial" w:eastAsia="Calibri" w:hAnsi="Arial" w:cs="Arial"/>
        </w:rPr>
        <w:t>.</w:t>
      </w:r>
    </w:p>
    <w:p w14:paraId="5D740F7A" w14:textId="38A477A6" w:rsidR="002A6F00" w:rsidRPr="005E30F4" w:rsidRDefault="002A6F00" w:rsidP="001C6468">
      <w:pPr>
        <w:pStyle w:val="Akapitzlist"/>
        <w:numPr>
          <w:ilvl w:val="0"/>
          <w:numId w:val="125"/>
        </w:numPr>
        <w:suppressAutoHyphens/>
        <w:spacing w:after="0"/>
        <w:jc w:val="both"/>
        <w:rPr>
          <w:rFonts w:ascii="Arial" w:eastAsia="Calibri" w:hAnsi="Arial" w:cs="Arial"/>
          <w:lang w:eastAsia="pl-PL"/>
        </w:rPr>
      </w:pPr>
      <w:r w:rsidRPr="005E30F4">
        <w:rPr>
          <w:rFonts w:ascii="Arial" w:eastAsia="Calibri" w:hAnsi="Arial" w:cs="Arial"/>
        </w:rPr>
        <w:t>Zmiana postanowień zawartej Umowy może nastąpić wyłącznie za zgodą obu stron wyrażoną w aneksie do Umowy, sporządzonym w formie pisemnej pod rygorem nieważności</w:t>
      </w:r>
      <w:r w:rsidRPr="005E30F4">
        <w:rPr>
          <w:rFonts w:ascii="Arial" w:eastAsia="Calibri" w:hAnsi="Arial" w:cs="Arial"/>
          <w:lang w:eastAsia="pl-PL"/>
        </w:rPr>
        <w:t>.</w:t>
      </w:r>
    </w:p>
    <w:p w14:paraId="4882977B" w14:textId="77777777" w:rsidR="002A6F00" w:rsidRPr="005E30F4" w:rsidRDefault="002A6F00" w:rsidP="001C6468">
      <w:pPr>
        <w:spacing w:after="0"/>
        <w:contextualSpacing/>
        <w:jc w:val="both"/>
        <w:rPr>
          <w:rFonts w:ascii="Arial" w:eastAsia="Calibri" w:hAnsi="Arial" w:cs="Arial"/>
        </w:rPr>
      </w:pPr>
    </w:p>
    <w:p w14:paraId="54FA338E"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15.</w:t>
      </w:r>
    </w:p>
    <w:p w14:paraId="084AE3B1" w14:textId="2A1C45F5"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Kontrola jakości</w:t>
      </w:r>
    </w:p>
    <w:p w14:paraId="3C0DA89C" w14:textId="77777777" w:rsidR="002A6F00" w:rsidRPr="005E30F4" w:rsidRDefault="002A6F00" w:rsidP="001C6468">
      <w:pPr>
        <w:numPr>
          <w:ilvl w:val="0"/>
          <w:numId w:val="83"/>
        </w:numPr>
        <w:tabs>
          <w:tab w:val="num" w:pos="426"/>
        </w:tabs>
        <w:suppressAutoHyphens/>
        <w:spacing w:after="0"/>
        <w:ind w:left="284" w:hanging="284"/>
        <w:jc w:val="both"/>
        <w:rPr>
          <w:rFonts w:ascii="Arial" w:eastAsia="Times New Roman" w:hAnsi="Arial" w:cs="Arial"/>
          <w:lang w:val="x-none" w:eastAsia="pl-PL"/>
        </w:rPr>
      </w:pPr>
      <w:bookmarkStart w:id="12" w:name="_Hlk67777710"/>
      <w:bookmarkStart w:id="13" w:name="_Hlk67874068"/>
      <w:r w:rsidRPr="005E30F4">
        <w:rPr>
          <w:rFonts w:ascii="Arial" w:eastAsia="Times New Roman" w:hAnsi="Arial" w:cs="Arial"/>
          <w:lang w:val="x-none" w:eastAsia="pl-PL"/>
        </w:rPr>
        <w:t xml:space="preserve">Zamawiającemu przysługuje prawo kontroli procesu wykonania </w:t>
      </w:r>
      <w:r w:rsidRPr="005E30F4">
        <w:rPr>
          <w:rFonts w:ascii="Arial" w:eastAsia="Times New Roman" w:hAnsi="Arial" w:cs="Arial"/>
          <w:lang w:eastAsia="pl-PL"/>
        </w:rPr>
        <w:t>usług</w:t>
      </w:r>
      <w:r w:rsidRPr="005E30F4">
        <w:rPr>
          <w:rFonts w:ascii="Arial" w:eastAsia="Times New Roman" w:hAnsi="Arial" w:cs="Arial"/>
          <w:lang w:val="x-none" w:eastAsia="pl-PL"/>
        </w:rPr>
        <w:t xml:space="preserve"> w trakcie ich realizacji. Jeżeli Wykonawca będzie realizował </w:t>
      </w:r>
      <w:r w:rsidRPr="005E30F4">
        <w:rPr>
          <w:rFonts w:ascii="Arial" w:eastAsia="Times New Roman" w:hAnsi="Arial" w:cs="Arial"/>
          <w:lang w:eastAsia="pl-PL"/>
        </w:rPr>
        <w:t>usługę</w:t>
      </w:r>
      <w:r w:rsidRPr="005E30F4">
        <w:rPr>
          <w:rFonts w:ascii="Arial" w:eastAsia="Times New Roman" w:hAnsi="Arial" w:cs="Arial"/>
          <w:lang w:val="x-none" w:eastAsia="pl-PL"/>
        </w:rPr>
        <w:t xml:space="preserve"> w sposób wadliwy albo sprzeczny z </w:t>
      </w:r>
      <w:r w:rsidRPr="005E30F4">
        <w:rPr>
          <w:rFonts w:ascii="Arial" w:eastAsia="Times New Roman" w:hAnsi="Arial" w:cs="Arial"/>
          <w:lang w:eastAsia="pl-PL"/>
        </w:rPr>
        <w:t>U</w:t>
      </w:r>
      <w:r w:rsidRPr="005E30F4">
        <w:rPr>
          <w:rFonts w:ascii="Arial" w:eastAsia="Times New Roman" w:hAnsi="Arial" w:cs="Arial"/>
          <w:lang w:val="x-none" w:eastAsia="pl-PL"/>
        </w:rPr>
        <w:t>mową, Zamawiający ma prawo wezwać go do usunięcia wad lub zmiany sposobu wykonania</w:t>
      </w:r>
      <w:r w:rsidRPr="005E30F4">
        <w:rPr>
          <w:rFonts w:ascii="Arial" w:eastAsia="Times New Roman" w:hAnsi="Arial" w:cs="Arial"/>
          <w:lang w:eastAsia="pl-PL"/>
        </w:rPr>
        <w:t xml:space="preserve"> przedmiotu Umowy</w:t>
      </w:r>
      <w:r w:rsidRPr="005E30F4">
        <w:rPr>
          <w:rFonts w:ascii="Arial" w:eastAsia="Times New Roman" w:hAnsi="Arial" w:cs="Arial"/>
          <w:lang w:val="x-none" w:eastAsia="pl-PL"/>
        </w:rPr>
        <w:t xml:space="preserve"> i wyznaczyć mu w tym celu odpowiedni termin, potwierdzając ten fakt na piśmie.</w:t>
      </w:r>
    </w:p>
    <w:p w14:paraId="730A420F" w14:textId="11CB3D72" w:rsidR="002A6F00" w:rsidRPr="005E30F4" w:rsidRDefault="002A6F00" w:rsidP="001C6468">
      <w:pPr>
        <w:numPr>
          <w:ilvl w:val="0"/>
          <w:numId w:val="83"/>
        </w:numPr>
        <w:tabs>
          <w:tab w:val="num" w:pos="426"/>
        </w:tabs>
        <w:suppressAutoHyphens/>
        <w:spacing w:after="0"/>
        <w:ind w:left="284" w:hanging="284"/>
        <w:jc w:val="both"/>
        <w:rPr>
          <w:rFonts w:ascii="Arial" w:eastAsia="Times New Roman" w:hAnsi="Arial" w:cs="Arial"/>
          <w:lang w:val="x-none" w:eastAsia="pl-PL"/>
        </w:rPr>
      </w:pPr>
      <w:r w:rsidRPr="005E30F4">
        <w:rPr>
          <w:rFonts w:ascii="Arial" w:eastAsia="Times New Roman" w:hAnsi="Arial" w:cs="Arial"/>
          <w:lang w:val="x-none" w:eastAsia="pl-PL"/>
        </w:rPr>
        <w:t>Wykonawca zobowiązuje się na własny koszt usunąć wady spowodowane przez siebie</w:t>
      </w:r>
      <w:r w:rsidRPr="005E30F4">
        <w:rPr>
          <w:rFonts w:ascii="Arial" w:eastAsia="Times New Roman" w:hAnsi="Arial" w:cs="Arial"/>
          <w:lang w:eastAsia="pl-PL"/>
        </w:rPr>
        <w:t xml:space="preserve"> </w:t>
      </w:r>
      <w:r w:rsidRPr="005E30F4">
        <w:rPr>
          <w:rFonts w:ascii="Arial" w:eastAsia="Times New Roman" w:hAnsi="Arial" w:cs="Arial"/>
          <w:lang w:val="x-none" w:eastAsia="pl-PL"/>
        </w:rPr>
        <w:t xml:space="preserve">w trakcie </w:t>
      </w:r>
      <w:r w:rsidRPr="005E30F4">
        <w:rPr>
          <w:rFonts w:ascii="Arial" w:eastAsia="Times New Roman" w:hAnsi="Arial" w:cs="Arial"/>
          <w:lang w:eastAsia="pl-PL"/>
        </w:rPr>
        <w:t>realizacji usług</w:t>
      </w:r>
      <w:r w:rsidRPr="005E30F4">
        <w:rPr>
          <w:rFonts w:ascii="Arial" w:eastAsia="Times New Roman" w:hAnsi="Arial" w:cs="Arial"/>
          <w:lang w:val="x-none" w:eastAsia="pl-PL"/>
        </w:rPr>
        <w:t xml:space="preserve">, dokonując poprawek bądź ponownego wykonania wadliwie wykonanych </w:t>
      </w:r>
      <w:r w:rsidRPr="005E30F4">
        <w:rPr>
          <w:rFonts w:ascii="Arial" w:eastAsia="Times New Roman" w:hAnsi="Arial" w:cs="Arial"/>
          <w:lang w:eastAsia="pl-PL"/>
        </w:rPr>
        <w:t>usług</w:t>
      </w:r>
      <w:r w:rsidRPr="005E30F4">
        <w:rPr>
          <w:rFonts w:ascii="Arial" w:eastAsia="Times New Roman" w:hAnsi="Arial" w:cs="Arial"/>
          <w:lang w:val="x-none" w:eastAsia="pl-PL"/>
        </w:rPr>
        <w:t xml:space="preserve">, w terminie wyznaczonym przez przedstawiciela </w:t>
      </w:r>
      <w:r w:rsidRPr="005E30F4">
        <w:rPr>
          <w:rFonts w:ascii="Arial" w:eastAsia="Times New Roman" w:hAnsi="Arial" w:cs="Arial"/>
          <w:lang w:eastAsia="pl-PL"/>
        </w:rPr>
        <w:t>Z</w:t>
      </w:r>
      <w:r w:rsidRPr="005E30F4">
        <w:rPr>
          <w:rFonts w:ascii="Arial" w:eastAsia="Times New Roman" w:hAnsi="Arial" w:cs="Arial"/>
          <w:lang w:val="x-none" w:eastAsia="pl-PL"/>
        </w:rPr>
        <w:t>amawiaj</w:t>
      </w:r>
      <w:r w:rsidRPr="005E30F4">
        <w:rPr>
          <w:rFonts w:ascii="Arial" w:eastAsia="Times New Roman" w:hAnsi="Arial" w:cs="Arial"/>
          <w:lang w:eastAsia="pl-PL"/>
        </w:rPr>
        <w:t>ą</w:t>
      </w:r>
      <w:r w:rsidRPr="005E30F4">
        <w:rPr>
          <w:rFonts w:ascii="Arial" w:eastAsia="Times New Roman" w:hAnsi="Arial" w:cs="Arial"/>
          <w:lang w:val="x-none" w:eastAsia="pl-PL"/>
        </w:rPr>
        <w:t>cego</w:t>
      </w:r>
      <w:r w:rsidRPr="005E30F4">
        <w:rPr>
          <w:rFonts w:ascii="Arial" w:eastAsia="Times New Roman" w:hAnsi="Arial" w:cs="Arial"/>
          <w:lang w:eastAsia="pl-PL"/>
        </w:rPr>
        <w:t xml:space="preserve">. </w:t>
      </w:r>
    </w:p>
    <w:p w14:paraId="6B952E09" w14:textId="77777777" w:rsidR="002A6F00" w:rsidRPr="005E30F4" w:rsidRDefault="002A6F00" w:rsidP="001C6468">
      <w:pPr>
        <w:numPr>
          <w:ilvl w:val="0"/>
          <w:numId w:val="83"/>
        </w:numPr>
        <w:tabs>
          <w:tab w:val="num" w:pos="426"/>
        </w:tabs>
        <w:suppressAutoHyphens/>
        <w:spacing w:after="0"/>
        <w:ind w:left="284" w:hanging="284"/>
        <w:jc w:val="both"/>
        <w:rPr>
          <w:rFonts w:ascii="Arial" w:eastAsia="Times New Roman" w:hAnsi="Arial" w:cs="Arial"/>
          <w:lang w:val="x-none" w:eastAsia="pl-PL"/>
        </w:rPr>
      </w:pPr>
      <w:r w:rsidRPr="005E30F4">
        <w:rPr>
          <w:rFonts w:ascii="Arial" w:eastAsia="Times New Roman" w:hAnsi="Arial" w:cs="Arial"/>
          <w:lang w:val="x-none" w:eastAsia="pl-PL"/>
        </w:rPr>
        <w:t xml:space="preserve">Po bezskutecznym upływie dodatkowego terminu usunięcia wad lub zmiany sposobu wykonania </w:t>
      </w:r>
      <w:r w:rsidRPr="005E30F4">
        <w:rPr>
          <w:rFonts w:ascii="Arial" w:eastAsia="Times New Roman" w:hAnsi="Arial" w:cs="Arial"/>
          <w:lang w:eastAsia="pl-PL"/>
        </w:rPr>
        <w:t xml:space="preserve">przedmiotu Umowy </w:t>
      </w:r>
      <w:r w:rsidRPr="005E30F4">
        <w:rPr>
          <w:rFonts w:ascii="Arial" w:eastAsia="Times New Roman" w:hAnsi="Arial" w:cs="Arial"/>
          <w:lang w:val="x-none" w:eastAsia="pl-PL"/>
        </w:rPr>
        <w:t xml:space="preserve">Zamawiający ma prawo odstąpić od </w:t>
      </w:r>
      <w:r w:rsidRPr="005E30F4">
        <w:rPr>
          <w:rFonts w:ascii="Arial" w:eastAsia="Times New Roman" w:hAnsi="Arial" w:cs="Arial"/>
          <w:lang w:eastAsia="pl-PL"/>
        </w:rPr>
        <w:t>U</w:t>
      </w:r>
      <w:r w:rsidRPr="005E30F4">
        <w:rPr>
          <w:rFonts w:ascii="Arial" w:eastAsia="Times New Roman" w:hAnsi="Arial" w:cs="Arial"/>
          <w:lang w:val="x-none" w:eastAsia="pl-PL"/>
        </w:rPr>
        <w:t>mowy</w:t>
      </w:r>
      <w:r w:rsidRPr="005E30F4">
        <w:rPr>
          <w:rFonts w:ascii="Arial" w:eastAsia="Times New Roman" w:hAnsi="Arial" w:cs="Arial"/>
          <w:lang w:eastAsia="pl-PL"/>
        </w:rPr>
        <w:t xml:space="preserve"> </w:t>
      </w:r>
      <w:r w:rsidRPr="005E30F4">
        <w:rPr>
          <w:rFonts w:ascii="Arial" w:eastAsia="Times New Roman" w:hAnsi="Arial" w:cs="Arial"/>
          <w:lang w:val="x-none" w:eastAsia="pl-PL"/>
        </w:rPr>
        <w:t>oraz zastosować karę umowną zgodnie z § 1</w:t>
      </w:r>
      <w:r w:rsidRPr="005E30F4">
        <w:rPr>
          <w:rFonts w:ascii="Arial" w:eastAsia="Times New Roman" w:hAnsi="Arial" w:cs="Arial"/>
          <w:lang w:eastAsia="pl-PL"/>
        </w:rPr>
        <w:t>2</w:t>
      </w:r>
      <w:r w:rsidRPr="005E30F4">
        <w:rPr>
          <w:rFonts w:ascii="Arial" w:eastAsia="Times New Roman" w:hAnsi="Arial" w:cs="Arial"/>
          <w:lang w:val="x-none" w:eastAsia="pl-PL"/>
        </w:rPr>
        <w:t xml:space="preserve"> ust. </w:t>
      </w:r>
      <w:r w:rsidRPr="005E30F4">
        <w:rPr>
          <w:rFonts w:ascii="Arial" w:eastAsia="Times New Roman" w:hAnsi="Arial" w:cs="Arial"/>
          <w:lang w:eastAsia="pl-PL"/>
        </w:rPr>
        <w:t>1</w:t>
      </w:r>
      <w:r w:rsidRPr="005E30F4">
        <w:rPr>
          <w:rFonts w:ascii="Arial" w:eastAsia="Times New Roman" w:hAnsi="Arial" w:cs="Arial"/>
          <w:lang w:val="x-none" w:eastAsia="pl-PL"/>
        </w:rPr>
        <w:t xml:space="preserve"> pkt </w:t>
      </w:r>
      <w:r w:rsidRPr="005E30F4">
        <w:rPr>
          <w:rFonts w:ascii="Arial" w:eastAsia="Times New Roman" w:hAnsi="Arial" w:cs="Arial"/>
          <w:lang w:eastAsia="pl-PL"/>
        </w:rPr>
        <w:t>7</w:t>
      </w:r>
      <w:r w:rsidRPr="005E30F4">
        <w:rPr>
          <w:rFonts w:ascii="Arial" w:eastAsia="Times New Roman" w:hAnsi="Arial" w:cs="Arial"/>
          <w:lang w:val="x-none" w:eastAsia="pl-PL"/>
        </w:rPr>
        <w:t xml:space="preserve"> </w:t>
      </w:r>
      <w:r w:rsidRPr="005E30F4">
        <w:rPr>
          <w:rFonts w:ascii="Arial" w:eastAsia="Times New Roman" w:hAnsi="Arial" w:cs="Arial"/>
          <w:lang w:eastAsia="pl-PL"/>
        </w:rPr>
        <w:t>U</w:t>
      </w:r>
      <w:r w:rsidRPr="005E30F4">
        <w:rPr>
          <w:rFonts w:ascii="Arial" w:eastAsia="Times New Roman" w:hAnsi="Arial" w:cs="Arial"/>
          <w:lang w:val="x-none" w:eastAsia="pl-PL"/>
        </w:rPr>
        <w:t>mowy</w:t>
      </w:r>
      <w:bookmarkEnd w:id="12"/>
      <w:r w:rsidRPr="005E30F4">
        <w:rPr>
          <w:rFonts w:ascii="Arial" w:eastAsia="Times New Roman" w:hAnsi="Arial" w:cs="Arial"/>
          <w:lang w:val="x-none" w:eastAsia="pl-PL"/>
        </w:rPr>
        <w:t>.</w:t>
      </w:r>
      <w:bookmarkEnd w:id="13"/>
    </w:p>
    <w:p w14:paraId="55140162" w14:textId="77777777" w:rsidR="002A6F00" w:rsidRPr="005E30F4" w:rsidRDefault="002A6F00" w:rsidP="001C6468">
      <w:pPr>
        <w:spacing w:after="0"/>
        <w:contextualSpacing/>
        <w:jc w:val="both"/>
        <w:rPr>
          <w:rFonts w:ascii="Arial" w:eastAsia="Calibri" w:hAnsi="Arial" w:cs="Arial"/>
          <w:b/>
        </w:rPr>
      </w:pPr>
      <w:bookmarkStart w:id="14" w:name="_Hlk67777191"/>
    </w:p>
    <w:p w14:paraId="7B85FF04" w14:textId="77777777" w:rsidR="002A6F00" w:rsidRPr="005E30F4" w:rsidRDefault="002A6F00" w:rsidP="001C6468">
      <w:pPr>
        <w:suppressAutoHyphens/>
        <w:spacing w:after="0"/>
        <w:jc w:val="center"/>
        <w:rPr>
          <w:rFonts w:ascii="Arial" w:eastAsia="Times New Roman" w:hAnsi="Arial" w:cs="Arial"/>
          <w:b/>
          <w:lang w:eastAsia="pl-PL"/>
        </w:rPr>
      </w:pPr>
      <w:r w:rsidRPr="005E30F4">
        <w:rPr>
          <w:rFonts w:ascii="Arial" w:eastAsia="Times New Roman" w:hAnsi="Arial" w:cs="Arial"/>
          <w:b/>
          <w:lang w:eastAsia="pl-PL"/>
        </w:rPr>
        <w:t>§ 16.</w:t>
      </w:r>
    </w:p>
    <w:p w14:paraId="1A9E94E3" w14:textId="19B48ED0" w:rsidR="002A6F00" w:rsidRPr="005E30F4" w:rsidRDefault="002A6F00" w:rsidP="001C6468">
      <w:pPr>
        <w:suppressAutoHyphens/>
        <w:spacing w:after="0"/>
        <w:jc w:val="center"/>
        <w:rPr>
          <w:rFonts w:ascii="Arial" w:eastAsia="Times New Roman" w:hAnsi="Arial" w:cs="Arial"/>
          <w:b/>
          <w:lang w:eastAsia="pl-PL"/>
        </w:rPr>
      </w:pPr>
      <w:r w:rsidRPr="005E30F4">
        <w:rPr>
          <w:rFonts w:ascii="Arial" w:eastAsia="Times New Roman" w:hAnsi="Arial" w:cs="Arial"/>
          <w:b/>
          <w:lang w:eastAsia="pl-PL"/>
        </w:rPr>
        <w:t>Ochrona danych osobowych</w:t>
      </w:r>
    </w:p>
    <w:p w14:paraId="013E5B4F" w14:textId="060E3C0C" w:rsidR="00C00EEA" w:rsidRPr="005E30F4" w:rsidRDefault="002A6F00" w:rsidP="001C6468">
      <w:pPr>
        <w:numPr>
          <w:ilvl w:val="0"/>
          <w:numId w:val="151"/>
        </w:numPr>
        <w:suppressAutoHyphens/>
        <w:spacing w:after="0"/>
        <w:jc w:val="both"/>
        <w:rPr>
          <w:rFonts w:ascii="Arial" w:eastAsia="Times New Roman" w:hAnsi="Arial" w:cs="Arial"/>
          <w:lang w:eastAsia="pl-PL"/>
        </w:rPr>
      </w:pPr>
      <w:bookmarkStart w:id="15" w:name="_Hlk67874091"/>
      <w:r w:rsidRPr="005E30F4">
        <w:rPr>
          <w:rFonts w:ascii="Arial" w:eastAsia="Times New Roman" w:hAnsi="Arial" w:cs="Arial"/>
          <w:lang w:eastAsia="pl-PL"/>
        </w:rPr>
        <w:t xml:space="preserve">Wykonawca oświadcza, że rezygnuje z prawa do prywatności w zakresie imienia </w:t>
      </w:r>
      <w:r w:rsidRPr="005E30F4">
        <w:rPr>
          <w:rFonts w:ascii="Arial" w:eastAsia="Times New Roman" w:hAnsi="Arial" w:cs="Arial"/>
          <w:lang w:eastAsia="pl-PL"/>
        </w:rPr>
        <w:br/>
        <w:t xml:space="preserve">i nazwiska, o którym mowa w art. 5 ust. 2 ustawy z dnia 6 września 2001 r. </w:t>
      </w:r>
      <w:r w:rsidR="00C00EEA" w:rsidRPr="005E30F4">
        <w:rPr>
          <w:rFonts w:ascii="Arial" w:eastAsia="Times New Roman" w:hAnsi="Arial" w:cs="Arial"/>
          <w:lang w:eastAsia="pl-PL"/>
        </w:rPr>
        <w:br/>
      </w:r>
      <w:r w:rsidRPr="005E30F4">
        <w:rPr>
          <w:rFonts w:ascii="Arial" w:eastAsia="Times New Roman" w:hAnsi="Arial" w:cs="Arial"/>
          <w:lang w:eastAsia="pl-PL"/>
        </w:rPr>
        <w:t>o dostępie do informacji publicznej (Dz. U. z 2020 r. poz. 2176 t.</w:t>
      </w:r>
      <w:r w:rsidR="00291B87" w:rsidRPr="005E30F4">
        <w:rPr>
          <w:rFonts w:ascii="Arial" w:eastAsia="Times New Roman" w:hAnsi="Arial" w:cs="Arial"/>
          <w:lang w:eastAsia="pl-PL"/>
        </w:rPr>
        <w:t xml:space="preserve"> </w:t>
      </w:r>
      <w:r w:rsidRPr="005E30F4">
        <w:rPr>
          <w:rFonts w:ascii="Arial" w:eastAsia="Times New Roman" w:hAnsi="Arial" w:cs="Arial"/>
          <w:lang w:eastAsia="pl-PL"/>
        </w:rPr>
        <w:t>j.).</w:t>
      </w:r>
    </w:p>
    <w:p w14:paraId="0B8803A9" w14:textId="6B224803" w:rsidR="00C00EEA" w:rsidRPr="005E30F4" w:rsidRDefault="002A6F00" w:rsidP="001C6468">
      <w:pPr>
        <w:numPr>
          <w:ilvl w:val="0"/>
          <w:numId w:val="151"/>
        </w:numPr>
        <w:suppressAutoHyphens/>
        <w:spacing w:after="0"/>
        <w:jc w:val="both"/>
        <w:rPr>
          <w:rFonts w:ascii="Arial" w:eastAsia="Times New Roman" w:hAnsi="Arial" w:cs="Arial"/>
          <w:lang w:eastAsia="pl-PL"/>
        </w:rPr>
      </w:pPr>
      <w:r w:rsidRPr="005E30F4">
        <w:rPr>
          <w:rFonts w:ascii="Arial" w:eastAsia="Times New Roman" w:hAnsi="Arial" w:cs="Arial"/>
          <w:lang w:eastAsia="pl-PL"/>
        </w:rPr>
        <w:t xml:space="preserve">Każda ze Stron będzie przetwarzać przekazane jej w wyniku zawarcia i wykonywania Umowy dane osobowe dotyczące pracowników drugiej Strony w celu zawarcia </w:t>
      </w:r>
      <w:r w:rsidR="00291B87" w:rsidRPr="005E30F4">
        <w:rPr>
          <w:rFonts w:ascii="Arial" w:eastAsia="Times New Roman" w:hAnsi="Arial" w:cs="Arial"/>
          <w:lang w:eastAsia="pl-PL"/>
        </w:rPr>
        <w:br/>
      </w:r>
      <w:r w:rsidRPr="005E30F4">
        <w:rPr>
          <w:rFonts w:ascii="Arial" w:eastAsia="Times New Roman" w:hAnsi="Arial" w:cs="Arial"/>
          <w:lang w:eastAsia="pl-PL"/>
        </w:rPr>
        <w:t>i wykonania Umowy.</w:t>
      </w:r>
    </w:p>
    <w:p w14:paraId="6B5C97DB" w14:textId="77777777" w:rsidR="00C00EEA" w:rsidRPr="005E30F4" w:rsidRDefault="002A6F00" w:rsidP="001C6468">
      <w:pPr>
        <w:numPr>
          <w:ilvl w:val="0"/>
          <w:numId w:val="151"/>
        </w:numPr>
        <w:suppressAutoHyphens/>
        <w:spacing w:after="0"/>
        <w:jc w:val="both"/>
        <w:rPr>
          <w:rFonts w:ascii="Arial" w:eastAsia="Times New Roman" w:hAnsi="Arial" w:cs="Arial"/>
          <w:lang w:eastAsia="pl-PL"/>
        </w:rPr>
      </w:pPr>
      <w:r w:rsidRPr="005E30F4">
        <w:rPr>
          <w:rFonts w:ascii="Arial" w:eastAsia="Times New Roman" w:hAnsi="Arial" w:cs="Arial"/>
          <w:lang w:eastAsia="pl-PL"/>
        </w:rPr>
        <w:t>Obie Strony zobowiązują się przetwarzać dane osobowe udostępnione przez drugą Stronę</w:t>
      </w:r>
      <w:r w:rsidR="009C692A" w:rsidRPr="005E30F4">
        <w:rPr>
          <w:rFonts w:ascii="Arial" w:eastAsia="Times New Roman" w:hAnsi="Arial" w:cs="Arial"/>
          <w:lang w:eastAsia="pl-PL"/>
        </w:rPr>
        <w:t xml:space="preserve"> </w:t>
      </w:r>
      <w:r w:rsidRPr="005E30F4">
        <w:rPr>
          <w:rFonts w:ascii="Arial" w:eastAsia="Times New Roman" w:hAnsi="Arial" w:cs="Arial"/>
          <w:lang w:eastAsia="pl-PL"/>
        </w:rPr>
        <w:t>w sposób zgodny z obowiązującymi przepisami o ochronie danych osobowych, w szczególności z przepisami ogólnego rozporządzenia o ochronie danych (RODO).</w:t>
      </w:r>
    </w:p>
    <w:p w14:paraId="315BCBA0" w14:textId="77777777" w:rsidR="00C00EEA" w:rsidRPr="005E30F4" w:rsidRDefault="002A6F00" w:rsidP="001C6468">
      <w:pPr>
        <w:numPr>
          <w:ilvl w:val="0"/>
          <w:numId w:val="151"/>
        </w:numPr>
        <w:suppressAutoHyphens/>
        <w:spacing w:after="0"/>
        <w:jc w:val="both"/>
        <w:rPr>
          <w:rFonts w:ascii="Arial" w:eastAsia="Times New Roman" w:hAnsi="Arial" w:cs="Arial"/>
          <w:lang w:eastAsia="pl-PL"/>
        </w:rPr>
      </w:pPr>
      <w:r w:rsidRPr="005E30F4">
        <w:rPr>
          <w:rFonts w:ascii="Arial" w:eastAsia="Times New Roman" w:hAnsi="Arial" w:cs="Arial"/>
          <w:lang w:eastAsia="pl-PL"/>
        </w:rPr>
        <w:t>Wykonawca oświadcza, że zapoznał się z treścią klauzuli informacyjnej RODO stanowiącej załącznik nr 10 do Umowy.</w:t>
      </w:r>
    </w:p>
    <w:p w14:paraId="5C6B0844" w14:textId="5003803F" w:rsidR="002A6F00" w:rsidRPr="005E30F4" w:rsidRDefault="002A6F00" w:rsidP="001C6468">
      <w:pPr>
        <w:numPr>
          <w:ilvl w:val="0"/>
          <w:numId w:val="151"/>
        </w:numPr>
        <w:suppressAutoHyphens/>
        <w:spacing w:after="0"/>
        <w:jc w:val="both"/>
        <w:rPr>
          <w:rFonts w:ascii="Arial" w:eastAsia="Times New Roman" w:hAnsi="Arial" w:cs="Arial"/>
          <w:lang w:eastAsia="pl-PL"/>
        </w:rPr>
      </w:pPr>
      <w:r w:rsidRPr="005E30F4">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5E30F4">
        <w:rPr>
          <w:rFonts w:ascii="Arial" w:eastAsia="Times New Roman" w:hAnsi="Arial" w:cs="Arial"/>
          <w:lang w:eastAsia="pl-PL"/>
        </w:rPr>
        <w:br/>
        <w:t xml:space="preserve">od których dane osobowe bezpośrednio lub pośrednio pozyskał w celu zawarcia </w:t>
      </w:r>
      <w:r w:rsidRPr="005E30F4">
        <w:rPr>
          <w:rFonts w:ascii="Arial" w:eastAsia="Times New Roman" w:hAnsi="Arial" w:cs="Arial"/>
          <w:lang w:eastAsia="pl-PL"/>
        </w:rPr>
        <w:br/>
        <w:t>i wykonania niniejszej Umowy.</w:t>
      </w:r>
    </w:p>
    <w:bookmarkEnd w:id="15"/>
    <w:p w14:paraId="1128F77E" w14:textId="77777777" w:rsidR="002A6F00" w:rsidRPr="005E30F4" w:rsidRDefault="002A6F00" w:rsidP="001C6468">
      <w:pPr>
        <w:widowControl w:val="0"/>
        <w:tabs>
          <w:tab w:val="left" w:pos="180"/>
          <w:tab w:val="left" w:pos="360"/>
        </w:tabs>
        <w:suppressAutoHyphens/>
        <w:spacing w:after="0"/>
        <w:ind w:right="14"/>
        <w:jc w:val="both"/>
        <w:rPr>
          <w:rFonts w:ascii="Arial" w:eastAsia="Times New Roman" w:hAnsi="Arial" w:cs="Arial"/>
          <w:lang w:eastAsia="pl-PL"/>
        </w:rPr>
      </w:pPr>
    </w:p>
    <w:p w14:paraId="6BAB47A1" w14:textId="77777777" w:rsidR="002A6F00" w:rsidRPr="005E30F4" w:rsidRDefault="002A6F00" w:rsidP="001C6468">
      <w:pPr>
        <w:widowControl w:val="0"/>
        <w:tabs>
          <w:tab w:val="left" w:pos="180"/>
          <w:tab w:val="left" w:pos="360"/>
        </w:tabs>
        <w:suppressAutoHyphens/>
        <w:spacing w:after="0"/>
        <w:ind w:right="14"/>
        <w:jc w:val="center"/>
        <w:rPr>
          <w:rFonts w:ascii="Arial" w:eastAsia="Times New Roman" w:hAnsi="Arial" w:cs="Arial"/>
          <w:b/>
          <w:bCs/>
          <w:lang w:eastAsia="pl-PL"/>
        </w:rPr>
      </w:pPr>
      <w:r w:rsidRPr="005E30F4">
        <w:rPr>
          <w:rFonts w:ascii="Arial" w:eastAsia="Times New Roman" w:hAnsi="Arial" w:cs="Arial"/>
          <w:b/>
          <w:bCs/>
          <w:lang w:eastAsia="pl-PL"/>
        </w:rPr>
        <w:t xml:space="preserve"> § 17.</w:t>
      </w:r>
    </w:p>
    <w:p w14:paraId="6FB43DC5" w14:textId="5C995E37" w:rsidR="002A6F00" w:rsidRPr="005E30F4" w:rsidRDefault="002A6F00" w:rsidP="001C6468">
      <w:pPr>
        <w:widowControl w:val="0"/>
        <w:tabs>
          <w:tab w:val="left" w:pos="180"/>
          <w:tab w:val="left" w:pos="360"/>
        </w:tabs>
        <w:suppressAutoHyphens/>
        <w:spacing w:after="0"/>
        <w:ind w:right="14"/>
        <w:jc w:val="center"/>
        <w:rPr>
          <w:rFonts w:ascii="Arial" w:eastAsia="Times New Roman" w:hAnsi="Arial" w:cs="Arial"/>
          <w:b/>
          <w:bCs/>
          <w:lang w:eastAsia="pl-PL"/>
        </w:rPr>
      </w:pPr>
      <w:r w:rsidRPr="005E30F4">
        <w:rPr>
          <w:rFonts w:ascii="Arial" w:eastAsia="Times New Roman" w:hAnsi="Arial" w:cs="Arial"/>
          <w:b/>
          <w:bCs/>
          <w:lang w:eastAsia="pl-PL"/>
        </w:rPr>
        <w:t>Klauzula poufności</w:t>
      </w:r>
    </w:p>
    <w:p w14:paraId="70B2A566" w14:textId="342E4E19" w:rsidR="002A6F00" w:rsidRPr="005E30F4" w:rsidRDefault="002A6F00" w:rsidP="001C6468">
      <w:pPr>
        <w:widowControl w:val="0"/>
        <w:tabs>
          <w:tab w:val="left" w:pos="180"/>
          <w:tab w:val="left" w:pos="360"/>
        </w:tabs>
        <w:suppressAutoHyphens/>
        <w:spacing w:after="0"/>
        <w:ind w:right="14"/>
        <w:jc w:val="both"/>
        <w:rPr>
          <w:rFonts w:ascii="Arial" w:eastAsia="Times New Roman" w:hAnsi="Arial" w:cs="Arial"/>
          <w:lang w:eastAsia="pl-PL"/>
        </w:rPr>
      </w:pPr>
      <w:r w:rsidRPr="005E30F4">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C00EEA" w:rsidRPr="005E30F4">
        <w:rPr>
          <w:rFonts w:ascii="Arial" w:eastAsia="Times New Roman" w:hAnsi="Arial" w:cs="Arial"/>
          <w:lang w:eastAsia="pl-PL"/>
        </w:rPr>
        <w:br/>
      </w:r>
      <w:r w:rsidRPr="005E30F4">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t>
      </w:r>
      <w:r w:rsidRPr="005E30F4">
        <w:rPr>
          <w:rFonts w:ascii="Arial" w:eastAsia="Times New Roman" w:hAnsi="Arial" w:cs="Arial"/>
          <w:lang w:eastAsia="pl-PL"/>
        </w:rPr>
        <w:lastRenderedPageBreak/>
        <w:t xml:space="preserve">w innym celu niż przedmiot umowy, mogłoby narazić interesy stron w czasie obowiązywania lub po rozwiązaniu niniejszej umowy. </w:t>
      </w:r>
    </w:p>
    <w:p w14:paraId="10803D8F"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p>
    <w:p w14:paraId="22C64209" w14:textId="77777777" w:rsidR="002A6F00" w:rsidRPr="005E30F4" w:rsidRDefault="002A6F00" w:rsidP="001C6468">
      <w:pPr>
        <w:suppressAutoHyphens/>
        <w:spacing w:after="0"/>
        <w:jc w:val="center"/>
        <w:rPr>
          <w:rFonts w:ascii="Arial" w:eastAsia="Times New Roman" w:hAnsi="Arial" w:cs="Arial"/>
          <w:b/>
          <w:lang w:eastAsia="pl-PL"/>
        </w:rPr>
      </w:pPr>
      <w:r w:rsidRPr="005E30F4">
        <w:rPr>
          <w:rFonts w:ascii="Arial" w:eastAsia="Times New Roman" w:hAnsi="Arial" w:cs="Arial"/>
          <w:b/>
          <w:lang w:eastAsia="pl-PL"/>
        </w:rPr>
        <w:t>§ 18.</w:t>
      </w:r>
    </w:p>
    <w:p w14:paraId="71FC21B3" w14:textId="4E9FBEFA" w:rsidR="002A6F00" w:rsidRPr="005E30F4" w:rsidRDefault="002A6F00" w:rsidP="001C6468">
      <w:pPr>
        <w:suppressAutoHyphens/>
        <w:spacing w:after="0"/>
        <w:jc w:val="center"/>
        <w:rPr>
          <w:rFonts w:ascii="Arial" w:eastAsia="Times New Roman" w:hAnsi="Arial" w:cs="Arial"/>
          <w:b/>
          <w:lang w:eastAsia="pl-PL"/>
        </w:rPr>
      </w:pPr>
      <w:r w:rsidRPr="005E30F4">
        <w:rPr>
          <w:rFonts w:ascii="Arial" w:eastAsia="Times New Roman" w:hAnsi="Arial" w:cs="Arial"/>
          <w:b/>
          <w:lang w:eastAsia="pl-PL"/>
        </w:rPr>
        <w:t>Postanowienia końcowe</w:t>
      </w:r>
    </w:p>
    <w:p w14:paraId="70A5C104" w14:textId="6F76DFA2"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21EAB35C" w14:textId="77777777"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Calibri" w:hAnsi="Arial" w:cs="Arial"/>
        </w:rPr>
        <w:t>Wykonawca jest zobowiązany do informowania Zamawiającego o likwidacji, wszczęciu postępowania upadłościowego, zajęciu majątku w zakresie uniemożliwiającym realizację przedmiotu Umowy.</w:t>
      </w:r>
    </w:p>
    <w:p w14:paraId="43EFA278" w14:textId="3D010812"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Calibri" w:hAnsi="Arial" w:cs="Arial"/>
        </w:rPr>
        <w:t xml:space="preserve">Wykonawca nie może bez uzyskania uprzedniej pisemnej zgody Zamawiającego dokonać przelewu praw, obowiązków i wierzytelności przysługujących mu </w:t>
      </w:r>
      <w:r w:rsidR="003867A1">
        <w:rPr>
          <w:rFonts w:ascii="Arial" w:eastAsia="Calibri" w:hAnsi="Arial" w:cs="Arial"/>
        </w:rPr>
        <w:br/>
      </w:r>
      <w:r w:rsidRPr="005E30F4">
        <w:rPr>
          <w:rFonts w:ascii="Arial" w:eastAsia="Calibri" w:hAnsi="Arial" w:cs="Arial"/>
        </w:rPr>
        <w:t xml:space="preserve">z niniejszej Umowy na osobę trzecią. </w:t>
      </w:r>
    </w:p>
    <w:p w14:paraId="5B38AB76" w14:textId="49E21C96"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14:paraId="2816ADDA" w14:textId="77777777"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091851D3" w14:textId="6B9F6338"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3867A1">
        <w:rPr>
          <w:rFonts w:ascii="Arial" w:eastAsia="NSimSun" w:hAnsi="Arial" w:cs="Arial"/>
          <w:kern w:val="2"/>
          <w:lang w:eastAsia="zh-CN" w:bidi="hi-IN"/>
        </w:rPr>
        <w:br/>
      </w:r>
      <w:r w:rsidRPr="005E30F4">
        <w:rPr>
          <w:rFonts w:ascii="Arial" w:eastAsia="NSimSun" w:hAnsi="Arial" w:cs="Arial"/>
          <w:kern w:val="2"/>
          <w:lang w:eastAsia="zh-CN" w:bidi="hi-IN"/>
        </w:rPr>
        <w:t xml:space="preserve">o tym pisemnie drugą Stronę. </w:t>
      </w:r>
    </w:p>
    <w:p w14:paraId="0507C607" w14:textId="5CAE3C86"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t>
      </w:r>
      <w:r w:rsidR="00291B87" w:rsidRPr="005E30F4">
        <w:rPr>
          <w:rFonts w:ascii="Arial" w:eastAsia="NSimSun" w:hAnsi="Arial" w:cs="Arial"/>
          <w:kern w:val="2"/>
          <w:lang w:eastAsia="zh-CN" w:bidi="hi-IN"/>
        </w:rPr>
        <w:br/>
      </w:r>
      <w:r w:rsidRPr="005E30F4">
        <w:rPr>
          <w:rFonts w:ascii="Arial" w:eastAsia="NSimSun" w:hAnsi="Arial" w:cs="Arial"/>
          <w:kern w:val="2"/>
          <w:lang w:eastAsia="zh-CN" w:bidi="hi-IN"/>
        </w:rPr>
        <w:t xml:space="preserve">w mocy i są wiążące we wzajemnych stosunkach Stron wynikających z Umowy. </w:t>
      </w:r>
      <w:r w:rsidR="00C00EEA" w:rsidRPr="005E30F4">
        <w:rPr>
          <w:rFonts w:ascii="Arial" w:eastAsia="NSimSun" w:hAnsi="Arial" w:cs="Arial"/>
          <w:kern w:val="2"/>
          <w:lang w:eastAsia="zh-CN" w:bidi="hi-IN"/>
        </w:rPr>
        <w:br/>
      </w:r>
      <w:r w:rsidRPr="005E30F4">
        <w:rPr>
          <w:rFonts w:ascii="Arial" w:eastAsia="NSimSun" w:hAnsi="Arial" w:cs="Arial"/>
          <w:kern w:val="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3867A1">
        <w:rPr>
          <w:rFonts w:ascii="Arial" w:eastAsia="NSimSun" w:hAnsi="Arial" w:cs="Arial"/>
          <w:kern w:val="2"/>
          <w:lang w:eastAsia="zh-CN" w:bidi="hi-IN"/>
        </w:rPr>
        <w:br/>
      </w:r>
      <w:r w:rsidRPr="005E30F4">
        <w:rPr>
          <w:rFonts w:ascii="Arial" w:eastAsia="NSimSun" w:hAnsi="Arial" w:cs="Arial"/>
          <w:kern w:val="2"/>
          <w:lang w:eastAsia="zh-CN" w:bidi="hi-IN"/>
        </w:rPr>
        <w:t>i przeznaczeniu Umowy oraz zaistniałym okolicznościom.</w:t>
      </w:r>
    </w:p>
    <w:p w14:paraId="16449AC4" w14:textId="77777777" w:rsidR="002A6F00" w:rsidRPr="005E30F4" w:rsidRDefault="002A6F00" w:rsidP="001C6468">
      <w:pPr>
        <w:pStyle w:val="Akapitzlist"/>
        <w:numPr>
          <w:ilvl w:val="0"/>
          <w:numId w:val="119"/>
        </w:numPr>
        <w:tabs>
          <w:tab w:val="left" w:pos="1440"/>
        </w:tabs>
        <w:suppressAutoHyphens/>
        <w:spacing w:after="0"/>
        <w:jc w:val="both"/>
        <w:rPr>
          <w:rFonts w:ascii="Arial" w:eastAsia="Calibri" w:hAnsi="Arial" w:cs="Arial"/>
        </w:rPr>
      </w:pPr>
      <w:r w:rsidRPr="005E30F4">
        <w:rPr>
          <w:rFonts w:ascii="Arial" w:eastAsia="NSimSun" w:hAnsi="Arial" w:cs="Arial"/>
          <w:kern w:val="2"/>
          <w:lang w:eastAsia="zh-CN" w:bidi="hi-IN"/>
        </w:rPr>
        <w:t>Umowa została zawarta w dniu podpisania przez Strony.</w:t>
      </w:r>
      <w:bookmarkEnd w:id="14"/>
    </w:p>
    <w:p w14:paraId="60F208B9" w14:textId="77777777" w:rsidR="002A6F00" w:rsidRPr="005E30F4" w:rsidRDefault="002A6F00" w:rsidP="001C6468">
      <w:pPr>
        <w:keepNext/>
        <w:keepLines/>
        <w:suppressAutoHyphens/>
        <w:spacing w:after="0"/>
        <w:contextualSpacing/>
        <w:jc w:val="center"/>
        <w:outlineLvl w:val="0"/>
        <w:rPr>
          <w:rFonts w:ascii="Arial" w:eastAsia="Times New Roman" w:hAnsi="Arial" w:cs="Arial"/>
          <w:b/>
        </w:rPr>
      </w:pPr>
    </w:p>
    <w:p w14:paraId="47FB0596" w14:textId="2FF66E1B" w:rsidR="002A6F00" w:rsidRPr="005E30F4" w:rsidRDefault="002A6F00" w:rsidP="001C6468">
      <w:pPr>
        <w:keepNext/>
        <w:keepLines/>
        <w:suppressAutoHyphens/>
        <w:spacing w:after="0"/>
        <w:contextualSpacing/>
        <w:jc w:val="center"/>
        <w:outlineLvl w:val="0"/>
        <w:rPr>
          <w:rFonts w:ascii="Arial" w:eastAsia="Times New Roman" w:hAnsi="Arial" w:cs="Arial"/>
          <w:b/>
        </w:rPr>
      </w:pPr>
      <w:r w:rsidRPr="005E30F4">
        <w:rPr>
          <w:rFonts w:ascii="Arial" w:eastAsia="Times New Roman" w:hAnsi="Arial" w:cs="Arial"/>
          <w:b/>
        </w:rPr>
        <w:t>§ 19.</w:t>
      </w:r>
    </w:p>
    <w:p w14:paraId="04122DF4" w14:textId="77777777" w:rsidR="002A6F00" w:rsidRPr="005E30F4" w:rsidRDefault="002A6F00" w:rsidP="001C6468">
      <w:pPr>
        <w:pStyle w:val="Akapitzlist"/>
        <w:keepNext/>
        <w:keepLines/>
        <w:numPr>
          <w:ilvl w:val="0"/>
          <w:numId w:val="120"/>
        </w:numPr>
        <w:suppressAutoHyphens/>
        <w:spacing w:after="0"/>
        <w:jc w:val="both"/>
        <w:outlineLvl w:val="0"/>
        <w:rPr>
          <w:rFonts w:ascii="Arial" w:eastAsia="Times New Roman" w:hAnsi="Arial" w:cs="Arial"/>
          <w:bCs/>
        </w:rPr>
      </w:pPr>
      <w:r w:rsidRPr="005E30F4">
        <w:rPr>
          <w:rFonts w:ascii="Arial" w:eastAsia="Calibri" w:hAnsi="Arial" w:cs="Arial"/>
        </w:rPr>
        <w:t>Umowę niniejszą wraz z załącznikami sporządzono w 3 jednobrzmiących egzemplarzach, w tym 1 egz. dla Wykonawcy i 2. egz. dla Zamawiającego.</w:t>
      </w:r>
    </w:p>
    <w:p w14:paraId="487990AE" w14:textId="77777777" w:rsidR="002A6F00" w:rsidRPr="005E30F4" w:rsidRDefault="002A6F00" w:rsidP="001C6468">
      <w:pPr>
        <w:pStyle w:val="Akapitzlist"/>
        <w:keepNext/>
        <w:keepLines/>
        <w:numPr>
          <w:ilvl w:val="0"/>
          <w:numId w:val="120"/>
        </w:numPr>
        <w:suppressAutoHyphens/>
        <w:spacing w:after="0"/>
        <w:jc w:val="both"/>
        <w:outlineLvl w:val="0"/>
        <w:rPr>
          <w:rFonts w:ascii="Arial" w:eastAsia="Times New Roman" w:hAnsi="Arial" w:cs="Arial"/>
          <w:bCs/>
        </w:rPr>
      </w:pPr>
      <w:r w:rsidRPr="005E30F4">
        <w:rPr>
          <w:rFonts w:ascii="Arial" w:eastAsia="Times New Roman" w:hAnsi="Arial" w:cs="Arial"/>
          <w:lang w:eastAsia="pl-PL"/>
        </w:rPr>
        <w:t>Integralną część Umowy stanowią:</w:t>
      </w:r>
    </w:p>
    <w:p w14:paraId="7AB02F09" w14:textId="77777777" w:rsidR="002A6F00" w:rsidRPr="005E30F4" w:rsidRDefault="002A6F00" w:rsidP="001C6468">
      <w:pPr>
        <w:keepNext/>
        <w:keepLines/>
        <w:suppressAutoHyphens/>
        <w:spacing w:after="0"/>
        <w:ind w:left="426" w:hanging="142"/>
        <w:contextualSpacing/>
        <w:jc w:val="both"/>
        <w:outlineLvl w:val="0"/>
        <w:rPr>
          <w:rFonts w:ascii="Arial" w:eastAsia="Times New Roman" w:hAnsi="Arial" w:cs="Arial"/>
          <w:lang w:eastAsia="pl-PL"/>
        </w:rPr>
      </w:pPr>
      <w:r w:rsidRPr="005E30F4">
        <w:rPr>
          <w:rFonts w:ascii="Arial" w:eastAsia="Times New Roman" w:hAnsi="Arial" w:cs="Arial"/>
          <w:lang w:eastAsia="pl-PL"/>
        </w:rPr>
        <w:t>- Specyfikacja Warunków Zamówienia;</w:t>
      </w:r>
    </w:p>
    <w:p w14:paraId="54096594" w14:textId="77777777" w:rsidR="002A6F00" w:rsidRPr="005E30F4" w:rsidRDefault="002A6F00" w:rsidP="001C6468">
      <w:pPr>
        <w:keepNext/>
        <w:keepLines/>
        <w:suppressAutoHyphens/>
        <w:spacing w:after="0"/>
        <w:ind w:left="426" w:hanging="142"/>
        <w:contextualSpacing/>
        <w:jc w:val="both"/>
        <w:outlineLvl w:val="0"/>
        <w:rPr>
          <w:rFonts w:ascii="Arial" w:eastAsia="Times New Roman" w:hAnsi="Arial" w:cs="Arial"/>
          <w:b/>
        </w:rPr>
      </w:pPr>
      <w:r w:rsidRPr="005E30F4">
        <w:rPr>
          <w:rFonts w:ascii="Arial" w:eastAsia="Times New Roman" w:hAnsi="Arial" w:cs="Arial"/>
          <w:lang w:eastAsia="pl-PL"/>
        </w:rPr>
        <w:t>- Opis Przedmiotu Zamówienia.</w:t>
      </w:r>
    </w:p>
    <w:p w14:paraId="078ABB9B" w14:textId="77777777" w:rsidR="002A6F00" w:rsidRPr="005E30F4" w:rsidRDefault="002A6F00" w:rsidP="001C6468">
      <w:pPr>
        <w:widowControl w:val="0"/>
        <w:tabs>
          <w:tab w:val="left" w:pos="284"/>
        </w:tabs>
        <w:suppressAutoHyphens/>
        <w:spacing w:after="0"/>
        <w:ind w:left="284" w:right="-62"/>
        <w:jc w:val="both"/>
        <w:rPr>
          <w:rFonts w:ascii="Arial" w:eastAsia="Times New Roman" w:hAnsi="Arial" w:cs="Arial"/>
          <w:lang w:eastAsia="pl-PL"/>
        </w:rPr>
      </w:pPr>
    </w:p>
    <w:p w14:paraId="704BDECE" w14:textId="77777777" w:rsidR="002A6F00" w:rsidRPr="005E30F4" w:rsidRDefault="002A6F00" w:rsidP="00291B87">
      <w:pPr>
        <w:widowControl w:val="0"/>
        <w:tabs>
          <w:tab w:val="left" w:pos="180"/>
          <w:tab w:val="left" w:pos="360"/>
        </w:tabs>
        <w:suppressAutoHyphens/>
        <w:spacing w:after="0"/>
        <w:jc w:val="both"/>
        <w:rPr>
          <w:rFonts w:ascii="Arial" w:eastAsia="Times New Roman" w:hAnsi="Arial" w:cs="Arial"/>
          <w:b/>
          <w:u w:val="single"/>
          <w:lang w:eastAsia="pl-PL"/>
        </w:rPr>
      </w:pPr>
      <w:r w:rsidRPr="005E30F4">
        <w:rPr>
          <w:rFonts w:ascii="Arial" w:eastAsia="Times New Roman" w:hAnsi="Arial" w:cs="Arial"/>
          <w:b/>
          <w:u w:val="single"/>
          <w:lang w:eastAsia="pl-PL"/>
        </w:rPr>
        <w:t>Załączniki do Umowy:</w:t>
      </w:r>
    </w:p>
    <w:p w14:paraId="29AF7934"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Załączniki nr 1 do umowy - Szczegółowy opis przedmiotu zamówienia dla części nr 1,2,3,4;</w:t>
      </w:r>
    </w:p>
    <w:p w14:paraId="4BC976D0"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Załączniki nr 2 do umowy - Szczegółowy opis przedmiotu zamówienia dla części nr 5,6,7,8;</w:t>
      </w:r>
    </w:p>
    <w:p w14:paraId="0ADFE8E0"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Załączniki nr 3 do umowy - Szczegółowy opis przedmiotu zamówienia dla części nr 9;</w:t>
      </w:r>
    </w:p>
    <w:p w14:paraId="4AF58EA6"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 nr 4 do umowy - Szczegółowy opis przedmiotu zamówienia dla części nr 10;</w:t>
      </w:r>
    </w:p>
    <w:p w14:paraId="28DD036A" w14:textId="59E4AC86"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lastRenderedPageBreak/>
        <w:t>Załączniki nr 5 do umowy - Adresy jednostek i instytucji wojskowych będących na zaopatrzeniu 32 WOG w Garnizonach: Zamość, Lublin, Chełm, Hrubieszów dla części nr 1, 2, 3, 4, 5, 6, 7, 8, 9, 10;</w:t>
      </w:r>
    </w:p>
    <w:p w14:paraId="41D8D0B9"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 xml:space="preserve">Załączniki nr 6 do umowy - Protokół przekazania pojazdu do napraw;, </w:t>
      </w:r>
    </w:p>
    <w:p w14:paraId="35CC3388"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Załączniki nr 7 do umowy - Protokół przyjęcia pojazdu po naprawie;</w:t>
      </w:r>
    </w:p>
    <w:p w14:paraId="75E1B894"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Załączniki nr 8 do umowy - Zestawienie części i materiałów podlegających przekazaniu;</w:t>
      </w:r>
    </w:p>
    <w:p w14:paraId="6F72ED3D"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 nr 9 do umowy - Kopia opłaconej Polisy OC;</w:t>
      </w:r>
    </w:p>
    <w:p w14:paraId="27043785"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 nr 10 do umowy - Klauzula informacyjna RODO;</w:t>
      </w:r>
    </w:p>
    <w:p w14:paraId="67D2B49E" w14:textId="6453EC14"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i/>
          <w:lang w:eastAsia="ar-SA"/>
        </w:rPr>
        <w:t>Załącznik nr 11 do umowy</w:t>
      </w:r>
      <w:r w:rsidRPr="005E30F4">
        <w:rPr>
          <w:rFonts w:ascii="Arial" w:eastAsia="Times New Roman" w:hAnsi="Arial" w:cs="Arial"/>
          <w:lang w:eastAsia="ar-SA"/>
        </w:rPr>
        <w:t xml:space="preserve"> - </w:t>
      </w:r>
      <w:r w:rsidRPr="005E30F4">
        <w:rPr>
          <w:rFonts w:ascii="Arial" w:eastAsia="Times New Roman" w:hAnsi="Arial" w:cs="Arial"/>
          <w:bCs/>
          <w:i/>
          <w:lang w:eastAsia="ar-SA"/>
        </w:rPr>
        <w:t>Wykaz osób związanych z realizacją umowy, w tym nadzorujących i wykonujących naprawy;</w:t>
      </w:r>
    </w:p>
    <w:p w14:paraId="1968004C" w14:textId="77777777" w:rsidR="002A6F00" w:rsidRPr="005E30F4" w:rsidRDefault="002A6F00" w:rsidP="00291B87">
      <w:pPr>
        <w:suppressAutoHyphens/>
        <w:spacing w:after="0"/>
        <w:jc w:val="both"/>
        <w:rPr>
          <w:rFonts w:ascii="Arial" w:eastAsia="Times New Roman" w:hAnsi="Arial" w:cs="Arial"/>
          <w:bCs/>
          <w:i/>
          <w:lang w:eastAsia="ar-SA"/>
        </w:rPr>
      </w:pPr>
      <w:r w:rsidRPr="005E30F4">
        <w:rPr>
          <w:rFonts w:ascii="Arial" w:eastAsia="Times New Roman" w:hAnsi="Arial" w:cs="Arial"/>
          <w:i/>
          <w:lang w:eastAsia="ar-SA"/>
        </w:rPr>
        <w:t>Załącznik nr 12 do umowy -</w:t>
      </w:r>
      <w:r w:rsidRPr="005E30F4">
        <w:rPr>
          <w:rFonts w:ascii="Arial" w:eastAsia="Times New Roman" w:hAnsi="Arial" w:cs="Arial"/>
          <w:bCs/>
          <w:lang w:eastAsia="ar-SA"/>
        </w:rPr>
        <w:t xml:space="preserve"> </w:t>
      </w:r>
      <w:r w:rsidRPr="005E30F4">
        <w:rPr>
          <w:rFonts w:ascii="Arial" w:eastAsia="Times New Roman" w:hAnsi="Arial" w:cs="Arial"/>
          <w:bCs/>
          <w:i/>
          <w:lang w:eastAsia="ar-SA"/>
        </w:rPr>
        <w:t>Wykaz pojazdów i sprzętu przewidzianych podczas realizacji napraw,</w:t>
      </w:r>
    </w:p>
    <w:p w14:paraId="45E0107E" w14:textId="77777777" w:rsidR="002A6F00" w:rsidRPr="005E30F4" w:rsidRDefault="002A6F00" w:rsidP="00291B87">
      <w:pPr>
        <w:suppressAutoHyphens/>
        <w:spacing w:after="0"/>
        <w:jc w:val="both"/>
        <w:rPr>
          <w:rFonts w:ascii="Arial" w:eastAsia="Times New Roman" w:hAnsi="Arial" w:cs="Arial"/>
          <w:i/>
          <w:lang w:eastAsia="ar-SA"/>
        </w:rPr>
      </w:pPr>
      <w:r w:rsidRPr="005E30F4">
        <w:rPr>
          <w:rFonts w:ascii="Arial" w:eastAsia="Times New Roman" w:hAnsi="Arial" w:cs="Arial"/>
          <w:bCs/>
          <w:i/>
          <w:lang w:eastAsia="ar-SA"/>
        </w:rPr>
        <w:t xml:space="preserve">Załącznik nr 13 do umowy - </w:t>
      </w:r>
      <w:r w:rsidRPr="005E30F4">
        <w:rPr>
          <w:rFonts w:ascii="Arial" w:eastAsia="Times New Roman" w:hAnsi="Arial" w:cs="Arial"/>
          <w:i/>
          <w:lang w:eastAsia="pl-PL"/>
        </w:rPr>
        <w:t>Kserokopia oferty Wykonawcy.</w:t>
      </w:r>
    </w:p>
    <w:p w14:paraId="3FE5840C" w14:textId="77777777" w:rsidR="002A6F00" w:rsidRPr="005E30F4" w:rsidRDefault="002A6F00" w:rsidP="001C6468">
      <w:pPr>
        <w:widowControl w:val="0"/>
        <w:tabs>
          <w:tab w:val="left" w:pos="180"/>
          <w:tab w:val="left" w:pos="360"/>
        </w:tabs>
        <w:suppressAutoHyphens/>
        <w:spacing w:after="0"/>
        <w:jc w:val="both"/>
        <w:rPr>
          <w:rFonts w:ascii="Arial" w:eastAsia="Times New Roman" w:hAnsi="Arial" w:cs="Arial"/>
          <w:lang w:eastAsia="pl-PL"/>
        </w:rPr>
      </w:pPr>
    </w:p>
    <w:p w14:paraId="630784C4" w14:textId="77777777" w:rsidR="002A6F00" w:rsidRPr="005E30F4" w:rsidRDefault="002A6F00" w:rsidP="001C6468">
      <w:pPr>
        <w:widowControl w:val="0"/>
        <w:tabs>
          <w:tab w:val="left" w:pos="180"/>
          <w:tab w:val="left" w:pos="360"/>
          <w:tab w:val="left" w:pos="2490"/>
        </w:tabs>
        <w:suppressAutoHyphens/>
        <w:spacing w:after="0"/>
        <w:jc w:val="both"/>
        <w:rPr>
          <w:rFonts w:ascii="Arial" w:eastAsia="Times New Roman" w:hAnsi="Arial" w:cs="Arial"/>
          <w:lang w:eastAsia="pl-PL"/>
        </w:rPr>
      </w:pPr>
      <w:r w:rsidRPr="005E30F4">
        <w:rPr>
          <w:rFonts w:ascii="Arial" w:eastAsia="Times New Roman" w:hAnsi="Arial" w:cs="Arial"/>
          <w:lang w:eastAsia="pl-PL"/>
        </w:rPr>
        <w:tab/>
      </w:r>
      <w:r w:rsidRPr="005E30F4">
        <w:rPr>
          <w:rFonts w:ascii="Arial" w:eastAsia="Times New Roman" w:hAnsi="Arial" w:cs="Arial"/>
          <w:lang w:eastAsia="pl-PL"/>
        </w:rPr>
        <w:tab/>
      </w:r>
      <w:r w:rsidRPr="005E30F4">
        <w:rPr>
          <w:rFonts w:ascii="Arial" w:eastAsia="Times New Roman" w:hAnsi="Arial" w:cs="Arial"/>
          <w:lang w:eastAsia="pl-PL"/>
        </w:rPr>
        <w:tab/>
      </w:r>
    </w:p>
    <w:p w14:paraId="327D4D30" w14:textId="77777777" w:rsidR="002A6F00" w:rsidRPr="005E30F4" w:rsidRDefault="002A6F00" w:rsidP="001C6468">
      <w:pPr>
        <w:widowControl w:val="0"/>
        <w:tabs>
          <w:tab w:val="left" w:pos="180"/>
          <w:tab w:val="left" w:pos="360"/>
          <w:tab w:val="left" w:pos="2490"/>
        </w:tabs>
        <w:suppressAutoHyphens/>
        <w:spacing w:after="0"/>
        <w:jc w:val="both"/>
        <w:rPr>
          <w:rFonts w:ascii="Arial" w:eastAsia="Times New Roman" w:hAnsi="Arial" w:cs="Arial"/>
          <w:lang w:eastAsia="pl-PL"/>
        </w:rPr>
      </w:pPr>
    </w:p>
    <w:p w14:paraId="0C06F931" w14:textId="33675D35" w:rsidR="002A6F00" w:rsidRPr="005E30F4" w:rsidRDefault="002A6F00" w:rsidP="001C6468">
      <w:pPr>
        <w:widowControl w:val="0"/>
        <w:tabs>
          <w:tab w:val="left" w:pos="180"/>
          <w:tab w:val="left" w:pos="360"/>
        </w:tabs>
        <w:suppressAutoHyphens/>
        <w:spacing w:after="0"/>
        <w:jc w:val="both"/>
        <w:rPr>
          <w:rFonts w:ascii="Arial" w:eastAsia="Times New Roman" w:hAnsi="Arial" w:cs="Arial"/>
          <w:b/>
          <w:bCs/>
          <w:lang w:eastAsia="pl-PL"/>
        </w:rPr>
      </w:pPr>
      <w:r w:rsidRPr="005E30F4">
        <w:rPr>
          <w:rFonts w:ascii="Arial" w:eastAsia="Times New Roman" w:hAnsi="Arial" w:cs="Arial"/>
          <w:b/>
          <w:bCs/>
          <w:lang w:eastAsia="pl-PL"/>
        </w:rPr>
        <w:t xml:space="preserve">                   ZAMAWIAJĄCY</w:t>
      </w:r>
      <w:r w:rsidRPr="005E30F4">
        <w:rPr>
          <w:rFonts w:ascii="Arial" w:eastAsia="Times New Roman" w:hAnsi="Arial" w:cs="Arial"/>
          <w:lang w:eastAsia="pl-PL"/>
        </w:rPr>
        <w:tab/>
      </w:r>
      <w:r w:rsidRPr="005E30F4">
        <w:rPr>
          <w:rFonts w:ascii="Arial" w:eastAsia="Times New Roman" w:hAnsi="Arial" w:cs="Arial"/>
          <w:lang w:eastAsia="pl-PL"/>
        </w:rPr>
        <w:tab/>
      </w:r>
      <w:r w:rsidRPr="005E30F4">
        <w:rPr>
          <w:rFonts w:ascii="Arial" w:eastAsia="Times New Roman" w:hAnsi="Arial" w:cs="Arial"/>
          <w:lang w:eastAsia="pl-PL"/>
        </w:rPr>
        <w:tab/>
      </w:r>
      <w:r w:rsidRPr="005E30F4">
        <w:rPr>
          <w:rFonts w:ascii="Arial" w:eastAsia="Times New Roman" w:hAnsi="Arial" w:cs="Arial"/>
          <w:lang w:eastAsia="pl-PL"/>
        </w:rPr>
        <w:tab/>
      </w:r>
      <w:r w:rsidRPr="005E30F4">
        <w:rPr>
          <w:rFonts w:ascii="Arial" w:eastAsia="Times New Roman" w:hAnsi="Arial" w:cs="Arial"/>
          <w:lang w:eastAsia="pl-PL"/>
        </w:rPr>
        <w:tab/>
        <w:t xml:space="preserve">    </w:t>
      </w:r>
      <w:r w:rsidRPr="005E30F4">
        <w:rPr>
          <w:rFonts w:ascii="Arial" w:eastAsia="Times New Roman" w:hAnsi="Arial" w:cs="Arial"/>
          <w:b/>
          <w:bCs/>
          <w:lang w:eastAsia="pl-PL"/>
        </w:rPr>
        <w:t>WYKONAWCA</w:t>
      </w:r>
    </w:p>
    <w:p w14:paraId="02927C9C" w14:textId="77777777" w:rsidR="002A6F00" w:rsidRPr="005E30F4" w:rsidRDefault="002A6F00" w:rsidP="001C6468">
      <w:pPr>
        <w:widowControl w:val="0"/>
        <w:tabs>
          <w:tab w:val="left" w:pos="180"/>
          <w:tab w:val="left" w:pos="360"/>
        </w:tabs>
        <w:suppressAutoHyphens/>
        <w:spacing w:after="0"/>
        <w:jc w:val="both"/>
        <w:rPr>
          <w:rFonts w:ascii="Arial" w:eastAsia="Times New Roman" w:hAnsi="Arial" w:cs="Arial"/>
          <w:b/>
          <w:bCs/>
          <w:lang w:eastAsia="pl-PL"/>
        </w:rPr>
      </w:pPr>
    </w:p>
    <w:p w14:paraId="48C31BCD" w14:textId="77777777" w:rsidR="002A6F00" w:rsidRPr="005E30F4" w:rsidRDefault="002A6F00" w:rsidP="001C6468">
      <w:pPr>
        <w:widowControl w:val="0"/>
        <w:tabs>
          <w:tab w:val="left" w:pos="180"/>
          <w:tab w:val="left" w:pos="360"/>
        </w:tabs>
        <w:suppressAutoHyphens/>
        <w:spacing w:after="0"/>
        <w:jc w:val="both"/>
        <w:rPr>
          <w:rFonts w:ascii="Arial" w:eastAsia="Times New Roman" w:hAnsi="Arial" w:cs="Arial"/>
          <w:b/>
          <w:bCs/>
          <w:lang w:eastAsia="pl-PL"/>
        </w:rPr>
      </w:pPr>
    </w:p>
    <w:p w14:paraId="000E6AFC" w14:textId="77777777" w:rsidR="002A6F00" w:rsidRPr="005E30F4" w:rsidRDefault="002A6F00" w:rsidP="001C6468">
      <w:pPr>
        <w:widowControl w:val="0"/>
        <w:tabs>
          <w:tab w:val="left" w:pos="180"/>
          <w:tab w:val="left" w:pos="360"/>
        </w:tabs>
        <w:suppressAutoHyphens/>
        <w:spacing w:after="0"/>
        <w:jc w:val="center"/>
        <w:rPr>
          <w:rFonts w:ascii="Arial" w:eastAsia="Times New Roman" w:hAnsi="Arial" w:cs="Arial"/>
          <w:lang w:eastAsia="pl-PL"/>
        </w:rPr>
      </w:pPr>
      <w:r w:rsidRPr="005E30F4">
        <w:rPr>
          <w:rFonts w:ascii="Arial" w:eastAsia="Times New Roman" w:hAnsi="Arial" w:cs="Arial"/>
          <w:lang w:eastAsia="pl-PL"/>
        </w:rPr>
        <w:t>……………………………..………</w:t>
      </w:r>
      <w:r w:rsidRPr="005E30F4">
        <w:rPr>
          <w:rFonts w:ascii="Arial" w:eastAsia="Times New Roman" w:hAnsi="Arial" w:cs="Arial"/>
          <w:lang w:eastAsia="pl-PL"/>
        </w:rPr>
        <w:tab/>
      </w:r>
      <w:r w:rsidRPr="005E30F4">
        <w:rPr>
          <w:rFonts w:ascii="Arial" w:eastAsia="Times New Roman" w:hAnsi="Arial" w:cs="Arial"/>
          <w:lang w:eastAsia="pl-PL"/>
        </w:rPr>
        <w:tab/>
      </w:r>
      <w:r w:rsidRPr="005E30F4">
        <w:rPr>
          <w:rFonts w:ascii="Arial" w:eastAsia="Times New Roman" w:hAnsi="Arial" w:cs="Arial"/>
          <w:lang w:eastAsia="pl-PL"/>
        </w:rPr>
        <w:tab/>
        <w:t>…………………………………….</w:t>
      </w:r>
    </w:p>
    <w:p w14:paraId="442AF20E" w14:textId="77777777" w:rsidR="002A6F00" w:rsidRPr="005E30F4" w:rsidRDefault="002A6F00" w:rsidP="001C6468">
      <w:pPr>
        <w:widowControl w:val="0"/>
        <w:tabs>
          <w:tab w:val="left" w:pos="180"/>
          <w:tab w:val="left" w:pos="360"/>
        </w:tabs>
        <w:suppressAutoHyphens/>
        <w:spacing w:after="0"/>
        <w:jc w:val="center"/>
        <w:rPr>
          <w:rFonts w:ascii="Arial" w:eastAsia="Times New Roman" w:hAnsi="Arial" w:cs="Arial"/>
          <w:lang w:eastAsia="pl-PL"/>
        </w:rPr>
      </w:pPr>
      <w:r w:rsidRPr="005E30F4">
        <w:rPr>
          <w:rFonts w:ascii="Arial" w:eastAsia="Times New Roman" w:hAnsi="Arial" w:cs="Arial"/>
          <w:i/>
          <w:iCs/>
          <w:lang w:eastAsia="pl-PL"/>
        </w:rPr>
        <w:t xml:space="preserve"> (data, podpis Zamawiającego) </w:t>
      </w:r>
      <w:r w:rsidRPr="005E30F4">
        <w:rPr>
          <w:rFonts w:ascii="Arial" w:eastAsia="Times New Roman" w:hAnsi="Arial" w:cs="Arial"/>
          <w:i/>
          <w:iCs/>
          <w:lang w:eastAsia="pl-PL"/>
        </w:rPr>
        <w:tab/>
      </w:r>
      <w:r w:rsidRPr="005E30F4">
        <w:rPr>
          <w:rFonts w:ascii="Arial" w:eastAsia="Times New Roman" w:hAnsi="Arial" w:cs="Arial"/>
          <w:i/>
          <w:iCs/>
          <w:lang w:eastAsia="pl-PL"/>
        </w:rPr>
        <w:tab/>
        <w:t xml:space="preserve">               (data, podpis Wykonawcy)</w:t>
      </w:r>
    </w:p>
    <w:p w14:paraId="3E94D8E1" w14:textId="34BB6B42" w:rsidR="002A6F00" w:rsidRPr="005E30F4" w:rsidRDefault="002A6F00" w:rsidP="001C6468">
      <w:pPr>
        <w:rPr>
          <w:rFonts w:ascii="Arial" w:hAnsi="Arial" w:cs="Arial"/>
        </w:rPr>
      </w:pPr>
    </w:p>
    <w:p w14:paraId="150EA4B0" w14:textId="6DD0A204" w:rsidR="00291B87" w:rsidRPr="005E30F4" w:rsidRDefault="00291B87" w:rsidP="001C6468">
      <w:pPr>
        <w:rPr>
          <w:rFonts w:ascii="Arial" w:hAnsi="Arial" w:cs="Arial"/>
        </w:rPr>
      </w:pPr>
    </w:p>
    <w:p w14:paraId="77E4687D" w14:textId="10897920" w:rsidR="00291B87" w:rsidRPr="005E30F4" w:rsidRDefault="00291B87" w:rsidP="001C6468">
      <w:pPr>
        <w:rPr>
          <w:rFonts w:ascii="Arial" w:hAnsi="Arial" w:cs="Arial"/>
        </w:rPr>
      </w:pPr>
    </w:p>
    <w:p w14:paraId="04F881E4" w14:textId="4C9BC352" w:rsidR="00291B87" w:rsidRPr="005E30F4" w:rsidRDefault="00291B87" w:rsidP="001C6468">
      <w:pPr>
        <w:rPr>
          <w:rFonts w:ascii="Arial" w:hAnsi="Arial" w:cs="Arial"/>
        </w:rPr>
      </w:pPr>
    </w:p>
    <w:p w14:paraId="0EA1032C" w14:textId="0294B2DB" w:rsidR="00291B87" w:rsidRPr="005E30F4" w:rsidRDefault="00291B87" w:rsidP="001C6468">
      <w:pPr>
        <w:rPr>
          <w:rFonts w:ascii="Arial" w:hAnsi="Arial" w:cs="Arial"/>
        </w:rPr>
      </w:pPr>
    </w:p>
    <w:p w14:paraId="1D9E2B24" w14:textId="2354D126" w:rsidR="00E418F0" w:rsidRDefault="00E418F0" w:rsidP="001C6468">
      <w:pPr>
        <w:rPr>
          <w:rFonts w:ascii="Arial" w:hAnsi="Arial" w:cs="Arial"/>
        </w:rPr>
      </w:pPr>
    </w:p>
    <w:p w14:paraId="07E86AF0" w14:textId="7A5B1B47" w:rsidR="003867A1" w:rsidRDefault="003867A1" w:rsidP="001C6468">
      <w:pPr>
        <w:rPr>
          <w:rFonts w:ascii="Arial" w:hAnsi="Arial" w:cs="Arial"/>
        </w:rPr>
      </w:pPr>
    </w:p>
    <w:p w14:paraId="14326570" w14:textId="6C6A29DD" w:rsidR="003867A1" w:rsidRDefault="003867A1" w:rsidP="001C6468">
      <w:pPr>
        <w:rPr>
          <w:rFonts w:ascii="Arial" w:hAnsi="Arial" w:cs="Arial"/>
        </w:rPr>
      </w:pPr>
    </w:p>
    <w:p w14:paraId="3FD4FB9F" w14:textId="68C5D1CF" w:rsidR="003867A1" w:rsidRDefault="003867A1" w:rsidP="001C6468">
      <w:pPr>
        <w:rPr>
          <w:rFonts w:ascii="Arial" w:hAnsi="Arial" w:cs="Arial"/>
        </w:rPr>
      </w:pPr>
    </w:p>
    <w:p w14:paraId="080EE43E" w14:textId="3E56E388" w:rsidR="003867A1" w:rsidRDefault="003867A1" w:rsidP="001C6468">
      <w:pPr>
        <w:rPr>
          <w:rFonts w:ascii="Arial" w:hAnsi="Arial" w:cs="Arial"/>
        </w:rPr>
      </w:pPr>
    </w:p>
    <w:p w14:paraId="2663BD69" w14:textId="5B66394A" w:rsidR="003867A1" w:rsidRDefault="003867A1" w:rsidP="001C6468">
      <w:pPr>
        <w:rPr>
          <w:rFonts w:ascii="Arial" w:hAnsi="Arial" w:cs="Arial"/>
        </w:rPr>
      </w:pPr>
    </w:p>
    <w:p w14:paraId="7BB0A50B" w14:textId="42B89D0B" w:rsidR="003867A1" w:rsidRDefault="003867A1" w:rsidP="001C6468">
      <w:pPr>
        <w:rPr>
          <w:rFonts w:ascii="Arial" w:hAnsi="Arial" w:cs="Arial"/>
        </w:rPr>
      </w:pPr>
    </w:p>
    <w:p w14:paraId="3F6D8730" w14:textId="67E80E42" w:rsidR="003867A1" w:rsidRDefault="003867A1" w:rsidP="001C6468">
      <w:pPr>
        <w:rPr>
          <w:rFonts w:ascii="Arial" w:hAnsi="Arial" w:cs="Arial"/>
        </w:rPr>
      </w:pPr>
    </w:p>
    <w:p w14:paraId="4C77E14D" w14:textId="77777777" w:rsidR="003867A1" w:rsidRPr="005E30F4" w:rsidRDefault="003867A1" w:rsidP="001C6468">
      <w:pPr>
        <w:rPr>
          <w:rFonts w:ascii="Arial" w:hAnsi="Arial" w:cs="Arial"/>
        </w:rPr>
      </w:pPr>
    </w:p>
    <w:p w14:paraId="69BC59D1" w14:textId="79CE9FDB" w:rsidR="00291B87" w:rsidRPr="005E30F4" w:rsidRDefault="00291B87" w:rsidP="001C6468">
      <w:pPr>
        <w:rPr>
          <w:rFonts w:ascii="Arial" w:hAnsi="Arial" w:cs="Arial"/>
        </w:rPr>
      </w:pPr>
    </w:p>
    <w:p w14:paraId="06D79B35" w14:textId="77777777" w:rsidR="00291B87" w:rsidRPr="005E30F4" w:rsidRDefault="00291B87" w:rsidP="001C6468">
      <w:pPr>
        <w:rPr>
          <w:rFonts w:ascii="Arial" w:hAnsi="Arial" w:cs="Arial"/>
        </w:rPr>
      </w:pPr>
    </w:p>
    <w:p w14:paraId="7E68DAA7" w14:textId="3CFB2D50" w:rsidR="00291B87" w:rsidRPr="005E30F4" w:rsidRDefault="00291B87" w:rsidP="00291B87">
      <w:pPr>
        <w:jc w:val="right"/>
        <w:rPr>
          <w:rFonts w:ascii="Arial" w:hAnsi="Arial" w:cs="Arial"/>
          <w:i/>
        </w:rPr>
      </w:pPr>
      <w:r w:rsidRPr="005E30F4">
        <w:rPr>
          <w:rFonts w:ascii="Arial" w:hAnsi="Arial" w:cs="Arial"/>
          <w:i/>
        </w:rPr>
        <w:lastRenderedPageBreak/>
        <w:t>Załącznik nr 5 do umowy</w:t>
      </w:r>
    </w:p>
    <w:p w14:paraId="0B4A98AF" w14:textId="6EE5BBF7" w:rsidR="00DB73D3" w:rsidRPr="005E30F4" w:rsidRDefault="00DB73D3" w:rsidP="006B17FF">
      <w:pPr>
        <w:spacing w:after="0"/>
        <w:jc w:val="center"/>
        <w:rPr>
          <w:rFonts w:ascii="Arial" w:hAnsi="Arial" w:cs="Arial"/>
          <w:b/>
        </w:rPr>
      </w:pPr>
      <w:r w:rsidRPr="005E30F4">
        <w:rPr>
          <w:rFonts w:ascii="Arial" w:hAnsi="Arial" w:cs="Arial"/>
          <w:b/>
        </w:rPr>
        <w:t xml:space="preserve">Adresy jednostek i instytucji wojskowych będących na zaopatrzeniu </w:t>
      </w:r>
      <w:r w:rsidRPr="005E30F4">
        <w:rPr>
          <w:rFonts w:ascii="Arial" w:hAnsi="Arial" w:cs="Arial"/>
          <w:b/>
        </w:rPr>
        <w:br/>
        <w:t>32 WOG w Garnizonach: Zamość, Lublin, Chełm, Hrubieszów</w:t>
      </w:r>
    </w:p>
    <w:p w14:paraId="47D018C3" w14:textId="77777777" w:rsidR="00DB73D3" w:rsidRPr="005E30F4" w:rsidRDefault="00DB73D3" w:rsidP="001C6468">
      <w:pPr>
        <w:ind w:left="644"/>
        <w:jc w:val="center"/>
        <w:rPr>
          <w:rFonts w:ascii="Arial" w:hAnsi="Arial" w:cs="Arial"/>
          <w:b/>
        </w:rPr>
      </w:pPr>
      <w:r w:rsidRPr="005E30F4">
        <w:rPr>
          <w:rFonts w:ascii="Arial" w:hAnsi="Arial" w:cs="Arial"/>
          <w:b/>
        </w:rPr>
        <w:t>dla części nr 1, 2, 3, 4, 5, 6, 7, 8, 9, 10</w:t>
      </w:r>
    </w:p>
    <w:p w14:paraId="1552CA9B" w14:textId="77777777" w:rsidR="00DB73D3" w:rsidRPr="005E30F4" w:rsidRDefault="00DB73D3" w:rsidP="001C6468">
      <w:pPr>
        <w:ind w:left="644"/>
        <w:jc w:val="center"/>
        <w:rPr>
          <w:rFonts w:ascii="Arial" w:hAnsi="Arial" w:cs="Arial"/>
          <w:b/>
        </w:rPr>
      </w:pPr>
    </w:p>
    <w:p w14:paraId="24336704" w14:textId="77777777" w:rsidR="00DB73D3" w:rsidRPr="005E30F4" w:rsidRDefault="00DB73D3" w:rsidP="001C6468">
      <w:pPr>
        <w:pStyle w:val="Akapitzlist"/>
        <w:numPr>
          <w:ilvl w:val="0"/>
          <w:numId w:val="129"/>
        </w:numPr>
        <w:suppressAutoHyphens/>
        <w:spacing w:after="0"/>
        <w:ind w:left="1066" w:hanging="357"/>
        <w:contextualSpacing w:val="0"/>
        <w:jc w:val="both"/>
        <w:rPr>
          <w:rFonts w:ascii="Arial" w:hAnsi="Arial" w:cs="Arial"/>
          <w:b/>
          <w:i/>
          <w:u w:val="single"/>
        </w:rPr>
      </w:pPr>
      <w:r w:rsidRPr="005E30F4">
        <w:rPr>
          <w:rFonts w:ascii="Arial" w:hAnsi="Arial" w:cs="Arial"/>
          <w:b/>
          <w:i/>
          <w:u w:val="single"/>
        </w:rPr>
        <w:t>Cześć nr 1, 5</w:t>
      </w:r>
    </w:p>
    <w:p w14:paraId="6303BB99" w14:textId="77777777" w:rsidR="00DB73D3" w:rsidRPr="005E30F4" w:rsidRDefault="00DB73D3" w:rsidP="00291B87">
      <w:pPr>
        <w:pStyle w:val="Akapitzlist"/>
        <w:spacing w:after="0"/>
        <w:ind w:left="1066"/>
        <w:jc w:val="both"/>
        <w:rPr>
          <w:rFonts w:ascii="Arial" w:hAnsi="Arial" w:cs="Arial"/>
          <w:b/>
        </w:rPr>
      </w:pPr>
      <w:r w:rsidRPr="005E30F4">
        <w:rPr>
          <w:rFonts w:ascii="Arial" w:hAnsi="Arial" w:cs="Arial"/>
        </w:rPr>
        <w:t xml:space="preserve">Adres jednostek i instytucji wojskowych będących na zaopatrzeniu 32WOG </w:t>
      </w:r>
      <w:r w:rsidRPr="005E30F4">
        <w:rPr>
          <w:rFonts w:ascii="Arial" w:hAnsi="Arial" w:cs="Arial"/>
        </w:rPr>
        <w:br/>
        <w:t>w Garnizonie Zamość:</w:t>
      </w:r>
    </w:p>
    <w:p w14:paraId="2140D0CC" w14:textId="77777777" w:rsidR="00DB73D3" w:rsidRPr="005E30F4" w:rsidRDefault="00DB73D3" w:rsidP="001C6468">
      <w:pPr>
        <w:ind w:left="1068"/>
        <w:jc w:val="both"/>
        <w:rPr>
          <w:rFonts w:ascii="Arial" w:hAnsi="Arial" w:cs="Arial"/>
        </w:rPr>
      </w:pPr>
      <w:r w:rsidRPr="005E30F4">
        <w:rPr>
          <w:rFonts w:ascii="Arial" w:hAnsi="Arial" w:cs="Arial"/>
        </w:rPr>
        <w:t>- 22-400 Zamość, ul. Wojska Polskiego 2f.</w:t>
      </w:r>
    </w:p>
    <w:p w14:paraId="4E96F162"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 xml:space="preserve">Część nr 2 </w:t>
      </w:r>
    </w:p>
    <w:p w14:paraId="0FB71D30"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7EE77314" w14:textId="77777777" w:rsidR="00DB73D3" w:rsidRPr="005E30F4" w:rsidRDefault="00DB73D3" w:rsidP="00291B87">
      <w:pPr>
        <w:pStyle w:val="Akapitzlist"/>
        <w:spacing w:after="0"/>
        <w:ind w:left="1068"/>
        <w:jc w:val="both"/>
        <w:rPr>
          <w:rFonts w:ascii="Arial" w:hAnsi="Arial" w:cs="Arial"/>
        </w:rPr>
      </w:pPr>
      <w:r w:rsidRPr="005E30F4">
        <w:rPr>
          <w:rFonts w:ascii="Arial" w:hAnsi="Arial" w:cs="Arial"/>
        </w:rPr>
        <w:t>w Garnizonie Lublin:</w:t>
      </w:r>
    </w:p>
    <w:p w14:paraId="1036D2C2"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- 20-400 Lublin, ul. Męczenników Majdanka 70, </w:t>
      </w:r>
    </w:p>
    <w:p w14:paraId="22402622"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- 20-468 Lublin, ul. Z. Herberta 49, </w:t>
      </w:r>
    </w:p>
    <w:p w14:paraId="1203AF09"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- 20-718 Lublin, ul. Al. Kraśnicka 2, </w:t>
      </w:r>
    </w:p>
    <w:p w14:paraId="325EA717"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- 20-020 Lublin, ul. Lipowa 1A, </w:t>
      </w:r>
    </w:p>
    <w:p w14:paraId="743CE762"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- 20-043 Lublin, ul. Spadochroniarzy 5, </w:t>
      </w:r>
    </w:p>
    <w:p w14:paraId="5F85861F" w14:textId="77777777" w:rsidR="00DB73D3" w:rsidRPr="005E30F4" w:rsidRDefault="00DB73D3" w:rsidP="00291B87">
      <w:pPr>
        <w:spacing w:after="0"/>
        <w:ind w:left="1068"/>
        <w:jc w:val="both"/>
        <w:rPr>
          <w:rFonts w:ascii="Arial" w:hAnsi="Arial" w:cs="Arial"/>
        </w:rPr>
      </w:pPr>
      <w:r w:rsidRPr="005E30F4">
        <w:rPr>
          <w:rFonts w:ascii="Arial" w:hAnsi="Arial" w:cs="Arial"/>
        </w:rPr>
        <w:t>- 20-043 Lublin, ul. al Racławickie 44,</w:t>
      </w:r>
    </w:p>
    <w:p w14:paraId="20774647"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- 20-031 Lublin, ul. Idziego RADZISZEWSKIEGO 4, </w:t>
      </w:r>
    </w:p>
    <w:p w14:paraId="1ACFE4AB" w14:textId="3681A160" w:rsidR="00DB73D3" w:rsidRPr="005E30F4" w:rsidRDefault="00DB73D3" w:rsidP="00291B87">
      <w:pPr>
        <w:spacing w:after="0"/>
        <w:ind w:left="1068"/>
        <w:jc w:val="both"/>
        <w:rPr>
          <w:rFonts w:ascii="Arial" w:hAnsi="Arial" w:cs="Arial"/>
        </w:rPr>
      </w:pPr>
      <w:r w:rsidRPr="005E30F4">
        <w:rPr>
          <w:rFonts w:ascii="Arial" w:hAnsi="Arial" w:cs="Arial"/>
        </w:rPr>
        <w:t xml:space="preserve">- 20-418 Lublin, ul. Nowy Świat 40, </w:t>
      </w:r>
    </w:p>
    <w:p w14:paraId="26189E11" w14:textId="77777777" w:rsidR="00291B87" w:rsidRPr="005E30F4" w:rsidRDefault="00291B87" w:rsidP="00291B87">
      <w:pPr>
        <w:spacing w:after="0"/>
        <w:ind w:left="1068"/>
        <w:jc w:val="both"/>
        <w:rPr>
          <w:rFonts w:ascii="Arial" w:hAnsi="Arial" w:cs="Arial"/>
        </w:rPr>
      </w:pPr>
    </w:p>
    <w:p w14:paraId="3484238D"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 xml:space="preserve">Część nr 6 </w:t>
      </w:r>
    </w:p>
    <w:p w14:paraId="4C54B13D"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682042E8" w14:textId="77777777" w:rsidR="00DB73D3" w:rsidRPr="005E30F4" w:rsidRDefault="00DB73D3" w:rsidP="001C6468">
      <w:pPr>
        <w:pStyle w:val="Akapitzlist"/>
        <w:ind w:left="1068"/>
        <w:jc w:val="both"/>
        <w:rPr>
          <w:rFonts w:ascii="Arial" w:hAnsi="Arial" w:cs="Arial"/>
        </w:rPr>
      </w:pPr>
      <w:r w:rsidRPr="005E30F4">
        <w:rPr>
          <w:rFonts w:ascii="Arial" w:hAnsi="Arial" w:cs="Arial"/>
        </w:rPr>
        <w:t>w Garnizonie Lublin:</w:t>
      </w:r>
    </w:p>
    <w:p w14:paraId="38B39EA4"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- 20-400 Lublin, ul. Męczenników Majdanka 70, </w:t>
      </w:r>
    </w:p>
    <w:p w14:paraId="5DD9C3AE"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- 20-468 Lublin, ul. Z. Herberta 49, </w:t>
      </w:r>
    </w:p>
    <w:p w14:paraId="0634DCB5"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- 20-020 Lublin, ul. Lipowa 1A, </w:t>
      </w:r>
    </w:p>
    <w:p w14:paraId="2F64D6E7" w14:textId="59C61EF1" w:rsidR="00291B87" w:rsidRPr="005E30F4" w:rsidRDefault="00DB73D3" w:rsidP="001C6468">
      <w:pPr>
        <w:pStyle w:val="Akapitzlist"/>
        <w:ind w:left="1068"/>
        <w:jc w:val="both"/>
        <w:rPr>
          <w:rFonts w:ascii="Arial" w:hAnsi="Arial" w:cs="Arial"/>
        </w:rPr>
      </w:pPr>
      <w:r w:rsidRPr="005E30F4">
        <w:rPr>
          <w:rFonts w:ascii="Arial" w:hAnsi="Arial" w:cs="Arial"/>
        </w:rPr>
        <w:t xml:space="preserve">- 20-418 Lublin, ul. Nowy Świat 40, </w:t>
      </w:r>
    </w:p>
    <w:p w14:paraId="209DD6F3" w14:textId="77777777" w:rsidR="00291B87" w:rsidRPr="005E30F4" w:rsidRDefault="00291B87" w:rsidP="001C6468">
      <w:pPr>
        <w:pStyle w:val="Akapitzlist"/>
        <w:ind w:left="1068"/>
        <w:jc w:val="both"/>
        <w:rPr>
          <w:rFonts w:ascii="Arial" w:hAnsi="Arial" w:cs="Arial"/>
        </w:rPr>
      </w:pPr>
    </w:p>
    <w:p w14:paraId="69312A1B"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Cześć nr 3, 7</w:t>
      </w:r>
    </w:p>
    <w:p w14:paraId="1E294A91"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311E60B6" w14:textId="77777777" w:rsidR="00DB73D3" w:rsidRPr="005E30F4" w:rsidRDefault="00DB73D3" w:rsidP="001C6468">
      <w:pPr>
        <w:pStyle w:val="Akapitzlist"/>
        <w:ind w:left="1068"/>
        <w:jc w:val="both"/>
        <w:rPr>
          <w:rFonts w:ascii="Arial" w:hAnsi="Arial" w:cs="Arial"/>
        </w:rPr>
      </w:pPr>
      <w:r w:rsidRPr="005E30F4">
        <w:rPr>
          <w:rFonts w:ascii="Arial" w:hAnsi="Arial" w:cs="Arial"/>
        </w:rPr>
        <w:t>w Garnizonie Chełm:</w:t>
      </w:r>
    </w:p>
    <w:p w14:paraId="7570FD41" w14:textId="624BE21F" w:rsidR="00DB73D3" w:rsidRPr="005E30F4" w:rsidRDefault="00DB73D3" w:rsidP="001C6468">
      <w:pPr>
        <w:pStyle w:val="Akapitzlist"/>
        <w:ind w:left="1068"/>
        <w:jc w:val="both"/>
        <w:rPr>
          <w:rFonts w:ascii="Arial" w:hAnsi="Arial" w:cs="Arial"/>
        </w:rPr>
      </w:pPr>
      <w:r w:rsidRPr="005E30F4">
        <w:rPr>
          <w:rFonts w:ascii="Arial" w:hAnsi="Arial" w:cs="Arial"/>
        </w:rPr>
        <w:t>- 22-100 Chełm, ul. Lubelska 139.</w:t>
      </w:r>
    </w:p>
    <w:p w14:paraId="142EA1CC" w14:textId="77777777" w:rsidR="00291B87" w:rsidRPr="005E30F4" w:rsidRDefault="00291B87" w:rsidP="001C6468">
      <w:pPr>
        <w:pStyle w:val="Akapitzlist"/>
        <w:ind w:left="1068"/>
        <w:jc w:val="both"/>
        <w:rPr>
          <w:rFonts w:ascii="Arial" w:hAnsi="Arial" w:cs="Arial"/>
        </w:rPr>
      </w:pPr>
    </w:p>
    <w:p w14:paraId="0AB0B056"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Część nr 4, 8</w:t>
      </w:r>
    </w:p>
    <w:p w14:paraId="37698153"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65931BD3" w14:textId="77777777" w:rsidR="00DB73D3" w:rsidRPr="005E30F4" w:rsidRDefault="00DB73D3" w:rsidP="001C6468">
      <w:pPr>
        <w:pStyle w:val="Akapitzlist"/>
        <w:ind w:left="1068"/>
        <w:jc w:val="both"/>
        <w:rPr>
          <w:rFonts w:ascii="Arial" w:hAnsi="Arial" w:cs="Arial"/>
        </w:rPr>
      </w:pPr>
      <w:r w:rsidRPr="005E30F4">
        <w:rPr>
          <w:rFonts w:ascii="Arial" w:hAnsi="Arial" w:cs="Arial"/>
        </w:rPr>
        <w:t>w Garnizonie Hrubieszów:</w:t>
      </w:r>
    </w:p>
    <w:p w14:paraId="579F6337" w14:textId="5C01BD1D" w:rsidR="00DB73D3" w:rsidRPr="005E30F4" w:rsidRDefault="00DB73D3" w:rsidP="001C6468">
      <w:pPr>
        <w:pStyle w:val="Akapitzlist"/>
        <w:ind w:left="1068"/>
        <w:jc w:val="both"/>
        <w:rPr>
          <w:rFonts w:ascii="Arial" w:hAnsi="Arial" w:cs="Arial"/>
        </w:rPr>
      </w:pPr>
      <w:r w:rsidRPr="005E30F4">
        <w:rPr>
          <w:rFonts w:ascii="Arial" w:hAnsi="Arial" w:cs="Arial"/>
        </w:rPr>
        <w:t>- 22-500 Hrubieszów, ul. Dwernickiego 4.</w:t>
      </w:r>
    </w:p>
    <w:p w14:paraId="49C0EF9B" w14:textId="77777777" w:rsidR="00291B87" w:rsidRPr="005E30F4" w:rsidRDefault="00291B87" w:rsidP="001C6468">
      <w:pPr>
        <w:pStyle w:val="Akapitzlist"/>
        <w:ind w:left="1068"/>
        <w:jc w:val="both"/>
        <w:rPr>
          <w:rFonts w:ascii="Arial" w:hAnsi="Arial" w:cs="Arial"/>
        </w:rPr>
      </w:pPr>
    </w:p>
    <w:p w14:paraId="18AE0E99"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Część nr 9</w:t>
      </w:r>
    </w:p>
    <w:p w14:paraId="6872C059"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1549FC16" w14:textId="77777777" w:rsidR="00DB73D3" w:rsidRPr="005E30F4" w:rsidRDefault="00DB73D3" w:rsidP="001C6468">
      <w:pPr>
        <w:pStyle w:val="Akapitzlist"/>
        <w:ind w:left="1068"/>
        <w:jc w:val="both"/>
        <w:rPr>
          <w:rFonts w:ascii="Arial" w:hAnsi="Arial" w:cs="Arial"/>
        </w:rPr>
      </w:pPr>
      <w:r w:rsidRPr="005E30F4">
        <w:rPr>
          <w:rFonts w:ascii="Arial" w:hAnsi="Arial" w:cs="Arial"/>
        </w:rPr>
        <w:t>w Garnizonie: Zamość, Lublin, Hrubieszów:</w:t>
      </w:r>
    </w:p>
    <w:p w14:paraId="5258A518"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- 22-400 Zamość, ul. Wojska Polskiego 2f, </w:t>
      </w:r>
    </w:p>
    <w:p w14:paraId="2DC2600A" w14:textId="77777777" w:rsidR="00DB73D3" w:rsidRPr="005E30F4" w:rsidRDefault="00DB73D3" w:rsidP="001C6468">
      <w:pPr>
        <w:pStyle w:val="Akapitzlist"/>
        <w:ind w:left="1068"/>
        <w:rPr>
          <w:rFonts w:ascii="Arial" w:hAnsi="Arial" w:cs="Arial"/>
          <w:color w:val="000000"/>
        </w:rPr>
      </w:pPr>
      <w:r w:rsidRPr="005E30F4">
        <w:rPr>
          <w:rFonts w:ascii="Arial" w:hAnsi="Arial" w:cs="Arial"/>
          <w:color w:val="000000"/>
        </w:rPr>
        <w:t xml:space="preserve">- 20-400 Lublin, ul. Męczenników Majdanka 70, </w:t>
      </w:r>
    </w:p>
    <w:p w14:paraId="14EB1CB4" w14:textId="77777777" w:rsidR="00DB73D3" w:rsidRPr="005E30F4" w:rsidRDefault="00DB73D3" w:rsidP="001C6468">
      <w:pPr>
        <w:pStyle w:val="Akapitzlist"/>
        <w:ind w:left="1068"/>
        <w:rPr>
          <w:rFonts w:ascii="Arial" w:hAnsi="Arial" w:cs="Arial"/>
          <w:color w:val="000000"/>
        </w:rPr>
      </w:pPr>
      <w:r w:rsidRPr="005E30F4">
        <w:rPr>
          <w:rFonts w:ascii="Arial" w:hAnsi="Arial" w:cs="Arial"/>
          <w:color w:val="000000"/>
        </w:rPr>
        <w:t xml:space="preserve">- 20-468 Lublin, ul. Z. Herberta 49, </w:t>
      </w:r>
    </w:p>
    <w:p w14:paraId="1AB8DA4B" w14:textId="09B4E0A2" w:rsidR="00DB73D3" w:rsidRPr="005E30F4" w:rsidRDefault="00DB73D3" w:rsidP="001C6468">
      <w:pPr>
        <w:pStyle w:val="Akapitzlist"/>
        <w:ind w:left="1068"/>
        <w:rPr>
          <w:rFonts w:ascii="Arial" w:hAnsi="Arial" w:cs="Arial"/>
          <w:color w:val="000000"/>
        </w:rPr>
      </w:pPr>
      <w:r w:rsidRPr="005E30F4">
        <w:rPr>
          <w:rFonts w:ascii="Arial" w:hAnsi="Arial" w:cs="Arial"/>
          <w:color w:val="000000"/>
        </w:rPr>
        <w:lastRenderedPageBreak/>
        <w:t>- 22-500 Hrubieszów, ul. Dwernickiego 4.</w:t>
      </w:r>
    </w:p>
    <w:p w14:paraId="7B1A59B9" w14:textId="3CF11B39" w:rsidR="00291B87" w:rsidRPr="005E30F4" w:rsidRDefault="00291B87" w:rsidP="001C6468">
      <w:pPr>
        <w:pStyle w:val="Akapitzlist"/>
        <w:ind w:left="1068"/>
        <w:rPr>
          <w:rFonts w:ascii="Arial" w:hAnsi="Arial" w:cs="Arial"/>
          <w:color w:val="000000"/>
        </w:rPr>
      </w:pPr>
    </w:p>
    <w:p w14:paraId="08AE2DDB" w14:textId="77777777" w:rsidR="00291B87" w:rsidRPr="005E30F4" w:rsidRDefault="00291B87" w:rsidP="001C6468">
      <w:pPr>
        <w:pStyle w:val="Akapitzlist"/>
        <w:ind w:left="1068"/>
        <w:rPr>
          <w:rFonts w:ascii="Arial" w:hAnsi="Arial" w:cs="Arial"/>
          <w:color w:val="000000"/>
        </w:rPr>
      </w:pPr>
    </w:p>
    <w:p w14:paraId="409B2BDD" w14:textId="77777777" w:rsidR="00DB73D3" w:rsidRPr="005E30F4" w:rsidRDefault="00DB73D3" w:rsidP="001C6468">
      <w:pPr>
        <w:pStyle w:val="Akapitzlist"/>
        <w:numPr>
          <w:ilvl w:val="0"/>
          <w:numId w:val="129"/>
        </w:numPr>
        <w:suppressAutoHyphens/>
        <w:spacing w:after="0"/>
        <w:contextualSpacing w:val="0"/>
        <w:jc w:val="both"/>
        <w:rPr>
          <w:rFonts w:ascii="Arial" w:hAnsi="Arial" w:cs="Arial"/>
          <w:b/>
          <w:i/>
          <w:u w:val="single"/>
        </w:rPr>
      </w:pPr>
      <w:r w:rsidRPr="005E30F4">
        <w:rPr>
          <w:rFonts w:ascii="Arial" w:hAnsi="Arial" w:cs="Arial"/>
          <w:b/>
          <w:i/>
          <w:u w:val="single"/>
        </w:rPr>
        <w:t>Część nr 10</w:t>
      </w:r>
    </w:p>
    <w:p w14:paraId="1BEE951B"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Adres jednostek i instytucji wojskowych będących na zaopatrzeniu 32WOG </w:t>
      </w:r>
    </w:p>
    <w:p w14:paraId="2ADADBCA" w14:textId="77777777" w:rsidR="00DB73D3" w:rsidRPr="005E30F4" w:rsidRDefault="00DB73D3" w:rsidP="001C6468">
      <w:pPr>
        <w:pStyle w:val="Akapitzlist"/>
        <w:ind w:left="1068"/>
        <w:jc w:val="both"/>
        <w:rPr>
          <w:rFonts w:ascii="Arial" w:hAnsi="Arial" w:cs="Arial"/>
        </w:rPr>
      </w:pPr>
      <w:r w:rsidRPr="005E30F4">
        <w:rPr>
          <w:rFonts w:ascii="Arial" w:hAnsi="Arial" w:cs="Arial"/>
        </w:rPr>
        <w:t>w Garnizonie: Zamość, Lublin, Chełm, Hrubieszów:</w:t>
      </w:r>
    </w:p>
    <w:p w14:paraId="292EA9F4" w14:textId="77777777" w:rsidR="00DB73D3" w:rsidRPr="005E30F4" w:rsidRDefault="00DB73D3" w:rsidP="001C6468">
      <w:pPr>
        <w:pStyle w:val="Akapitzlist"/>
        <w:ind w:left="1068"/>
        <w:jc w:val="both"/>
        <w:rPr>
          <w:rFonts w:ascii="Arial" w:hAnsi="Arial" w:cs="Arial"/>
        </w:rPr>
      </w:pPr>
      <w:r w:rsidRPr="005E30F4">
        <w:rPr>
          <w:rFonts w:ascii="Arial" w:hAnsi="Arial" w:cs="Arial"/>
        </w:rPr>
        <w:t xml:space="preserve">- 22-400 Zamość, ul. Wojska Polskiego 2f, </w:t>
      </w:r>
    </w:p>
    <w:p w14:paraId="7E3AB9BF" w14:textId="77777777" w:rsidR="00DB73D3" w:rsidRPr="005E30F4" w:rsidRDefault="00DB73D3" w:rsidP="00291B87">
      <w:pPr>
        <w:pStyle w:val="Akapitzlist"/>
        <w:spacing w:after="0"/>
        <w:ind w:left="1068"/>
        <w:rPr>
          <w:rFonts w:ascii="Arial" w:hAnsi="Arial" w:cs="Arial"/>
          <w:color w:val="000000"/>
        </w:rPr>
      </w:pPr>
      <w:r w:rsidRPr="005E30F4">
        <w:rPr>
          <w:rFonts w:ascii="Arial" w:hAnsi="Arial" w:cs="Arial"/>
          <w:color w:val="000000"/>
        </w:rPr>
        <w:t xml:space="preserve">- 20-400 Lublin, ul. Męczenników Majdanka 70, </w:t>
      </w:r>
    </w:p>
    <w:p w14:paraId="2DF4D8DD" w14:textId="77777777" w:rsidR="00DB73D3" w:rsidRPr="005E30F4" w:rsidRDefault="00DB73D3" w:rsidP="00291B87">
      <w:pPr>
        <w:pStyle w:val="Akapitzlist"/>
        <w:spacing w:after="0"/>
        <w:ind w:left="1068"/>
        <w:rPr>
          <w:rFonts w:ascii="Arial" w:hAnsi="Arial" w:cs="Arial"/>
          <w:color w:val="000000"/>
        </w:rPr>
      </w:pPr>
      <w:r w:rsidRPr="005E30F4">
        <w:rPr>
          <w:rFonts w:ascii="Arial" w:hAnsi="Arial" w:cs="Arial"/>
          <w:color w:val="000000"/>
        </w:rPr>
        <w:t xml:space="preserve">- 20-468 Lublin, ul. Z. Herberta 49, </w:t>
      </w:r>
    </w:p>
    <w:p w14:paraId="25304F28" w14:textId="77777777" w:rsidR="00DB73D3" w:rsidRPr="005E30F4" w:rsidRDefault="00DB73D3" w:rsidP="00291B87">
      <w:pPr>
        <w:spacing w:after="0"/>
        <w:ind w:left="1068"/>
        <w:jc w:val="both"/>
        <w:rPr>
          <w:rFonts w:ascii="Arial" w:hAnsi="Arial" w:cs="Arial"/>
        </w:rPr>
      </w:pPr>
      <w:r w:rsidRPr="005E30F4">
        <w:rPr>
          <w:rFonts w:ascii="Arial" w:hAnsi="Arial" w:cs="Arial"/>
        </w:rPr>
        <w:t xml:space="preserve">- 20-718 Lublin, ul. Al. Kraśnicka 2, </w:t>
      </w:r>
    </w:p>
    <w:p w14:paraId="49598633" w14:textId="77777777" w:rsidR="00DB73D3" w:rsidRPr="005E30F4" w:rsidRDefault="00DB73D3" w:rsidP="00291B87">
      <w:pPr>
        <w:spacing w:after="0"/>
        <w:ind w:left="1068"/>
        <w:jc w:val="both"/>
        <w:rPr>
          <w:rFonts w:ascii="Arial" w:hAnsi="Arial" w:cs="Arial"/>
        </w:rPr>
      </w:pPr>
      <w:r w:rsidRPr="005E30F4">
        <w:rPr>
          <w:rFonts w:ascii="Arial" w:hAnsi="Arial" w:cs="Arial"/>
        </w:rPr>
        <w:t>- 22-100 Chełm, ul. Lubelska 139,</w:t>
      </w:r>
    </w:p>
    <w:p w14:paraId="0A7E361C" w14:textId="77777777" w:rsidR="00DB73D3" w:rsidRPr="005E30F4" w:rsidRDefault="00DB73D3" w:rsidP="00291B87">
      <w:pPr>
        <w:pStyle w:val="Akapitzlist"/>
        <w:spacing w:after="0"/>
        <w:ind w:left="1068"/>
        <w:rPr>
          <w:rFonts w:ascii="Arial" w:hAnsi="Arial" w:cs="Arial"/>
          <w:color w:val="000000"/>
        </w:rPr>
      </w:pPr>
      <w:r w:rsidRPr="005E30F4">
        <w:rPr>
          <w:rFonts w:ascii="Arial" w:hAnsi="Arial" w:cs="Arial"/>
          <w:color w:val="000000"/>
        </w:rPr>
        <w:t>- 22-500 Hrubieszów, ul. Dwernickiego 4.</w:t>
      </w:r>
    </w:p>
    <w:p w14:paraId="26EE9303" w14:textId="77777777" w:rsidR="00DB73D3" w:rsidRPr="005E30F4" w:rsidRDefault="00DB73D3" w:rsidP="00291B87">
      <w:pPr>
        <w:pStyle w:val="Akapitzlist"/>
        <w:spacing w:after="0"/>
        <w:ind w:left="1068"/>
        <w:rPr>
          <w:rFonts w:ascii="Arial" w:hAnsi="Arial" w:cs="Arial"/>
          <w:color w:val="000000"/>
        </w:rPr>
      </w:pPr>
    </w:p>
    <w:p w14:paraId="75D55E54" w14:textId="1109442D" w:rsidR="00DB73D3" w:rsidRPr="005E30F4" w:rsidRDefault="00DB73D3" w:rsidP="001C6468">
      <w:pPr>
        <w:ind w:left="4956"/>
        <w:jc w:val="center"/>
        <w:rPr>
          <w:rFonts w:ascii="Arial" w:hAnsi="Arial" w:cs="Arial"/>
        </w:rPr>
      </w:pPr>
    </w:p>
    <w:p w14:paraId="2B89321D" w14:textId="214ED4C0" w:rsidR="00DB73D3" w:rsidRPr="005E30F4" w:rsidRDefault="00DB73D3" w:rsidP="001C6468">
      <w:pPr>
        <w:ind w:left="4956"/>
        <w:jc w:val="center"/>
        <w:rPr>
          <w:rFonts w:ascii="Arial" w:hAnsi="Arial" w:cs="Arial"/>
        </w:rPr>
      </w:pPr>
    </w:p>
    <w:p w14:paraId="68448371" w14:textId="61E4FE90" w:rsidR="00DB73D3" w:rsidRPr="005E30F4" w:rsidRDefault="00DB73D3" w:rsidP="001C6468">
      <w:pPr>
        <w:ind w:left="4956"/>
        <w:jc w:val="center"/>
        <w:rPr>
          <w:rFonts w:ascii="Arial" w:hAnsi="Arial" w:cs="Arial"/>
        </w:rPr>
      </w:pPr>
    </w:p>
    <w:p w14:paraId="2906B4AE" w14:textId="474869C8" w:rsidR="00DB73D3" w:rsidRPr="005E30F4" w:rsidRDefault="00DB73D3" w:rsidP="001C6468">
      <w:pPr>
        <w:ind w:left="4956"/>
        <w:jc w:val="center"/>
        <w:rPr>
          <w:rFonts w:ascii="Arial" w:hAnsi="Arial" w:cs="Arial"/>
        </w:rPr>
      </w:pPr>
    </w:p>
    <w:p w14:paraId="400F029F" w14:textId="2C219A3F" w:rsidR="00DB73D3" w:rsidRPr="005E30F4" w:rsidRDefault="00DB73D3" w:rsidP="001C6468">
      <w:pPr>
        <w:ind w:left="4956"/>
        <w:jc w:val="center"/>
        <w:rPr>
          <w:rFonts w:ascii="Arial" w:hAnsi="Arial" w:cs="Arial"/>
        </w:rPr>
      </w:pPr>
    </w:p>
    <w:p w14:paraId="20273C94" w14:textId="5D181AD3" w:rsidR="00DB73D3" w:rsidRPr="005E30F4" w:rsidRDefault="00DB73D3" w:rsidP="001C6468">
      <w:pPr>
        <w:ind w:left="4956"/>
        <w:jc w:val="center"/>
        <w:rPr>
          <w:rFonts w:ascii="Arial" w:hAnsi="Arial" w:cs="Arial"/>
        </w:rPr>
      </w:pPr>
    </w:p>
    <w:p w14:paraId="00CA09D1" w14:textId="29C64048" w:rsidR="00DB73D3" w:rsidRPr="005E30F4" w:rsidRDefault="00DB73D3" w:rsidP="001C6468">
      <w:pPr>
        <w:ind w:left="4956"/>
        <w:jc w:val="center"/>
        <w:rPr>
          <w:rFonts w:ascii="Arial" w:hAnsi="Arial" w:cs="Arial"/>
        </w:rPr>
      </w:pPr>
    </w:p>
    <w:p w14:paraId="359CE618" w14:textId="2FE2AD42" w:rsidR="00DB73D3" w:rsidRPr="005E30F4" w:rsidRDefault="00DB73D3" w:rsidP="001C6468">
      <w:pPr>
        <w:ind w:left="4956"/>
        <w:jc w:val="center"/>
        <w:rPr>
          <w:rFonts w:ascii="Arial" w:hAnsi="Arial" w:cs="Arial"/>
        </w:rPr>
      </w:pPr>
    </w:p>
    <w:p w14:paraId="261D9937" w14:textId="36617C2C" w:rsidR="00DB73D3" w:rsidRPr="005E30F4" w:rsidRDefault="00DB73D3" w:rsidP="001C6468">
      <w:pPr>
        <w:ind w:left="4956"/>
        <w:jc w:val="center"/>
        <w:rPr>
          <w:rFonts w:ascii="Arial" w:hAnsi="Arial" w:cs="Arial"/>
        </w:rPr>
      </w:pPr>
    </w:p>
    <w:p w14:paraId="54E57222" w14:textId="5F5DA917" w:rsidR="00DB73D3" w:rsidRPr="005E30F4" w:rsidRDefault="00DB73D3" w:rsidP="001C6468">
      <w:pPr>
        <w:ind w:left="4956"/>
        <w:jc w:val="center"/>
        <w:rPr>
          <w:rFonts w:ascii="Arial" w:hAnsi="Arial" w:cs="Arial"/>
        </w:rPr>
      </w:pPr>
    </w:p>
    <w:p w14:paraId="272CBADD" w14:textId="12262BE3" w:rsidR="00DB73D3" w:rsidRPr="005E30F4" w:rsidRDefault="00DB73D3" w:rsidP="001C6468">
      <w:pPr>
        <w:ind w:left="4956"/>
        <w:jc w:val="center"/>
        <w:rPr>
          <w:rFonts w:ascii="Arial" w:hAnsi="Arial" w:cs="Arial"/>
        </w:rPr>
      </w:pPr>
    </w:p>
    <w:p w14:paraId="5D6E5CDC" w14:textId="5670F653" w:rsidR="00DB73D3" w:rsidRPr="005E30F4" w:rsidRDefault="00DB73D3" w:rsidP="001C6468">
      <w:pPr>
        <w:ind w:left="4956"/>
        <w:jc w:val="center"/>
        <w:rPr>
          <w:rFonts w:ascii="Arial" w:hAnsi="Arial" w:cs="Arial"/>
        </w:rPr>
      </w:pPr>
    </w:p>
    <w:p w14:paraId="46A6B69A" w14:textId="1BEADE33" w:rsidR="00DB73D3" w:rsidRPr="005E30F4" w:rsidRDefault="00DB73D3" w:rsidP="001C6468">
      <w:pPr>
        <w:ind w:left="4956"/>
        <w:jc w:val="center"/>
        <w:rPr>
          <w:rFonts w:ascii="Arial" w:hAnsi="Arial" w:cs="Arial"/>
        </w:rPr>
      </w:pPr>
    </w:p>
    <w:p w14:paraId="1C5AFC95" w14:textId="2B95CDED" w:rsidR="00C00EEA" w:rsidRPr="005E30F4" w:rsidRDefault="00C00EEA" w:rsidP="001C6468">
      <w:pPr>
        <w:ind w:left="4956"/>
        <w:jc w:val="center"/>
        <w:rPr>
          <w:rFonts w:ascii="Arial" w:hAnsi="Arial" w:cs="Arial"/>
        </w:rPr>
      </w:pPr>
    </w:p>
    <w:p w14:paraId="2D09C7F4" w14:textId="6B48A0B9" w:rsidR="00291B87" w:rsidRPr="005E30F4" w:rsidRDefault="00291B87" w:rsidP="001C6468">
      <w:pPr>
        <w:ind w:left="4956"/>
        <w:jc w:val="center"/>
        <w:rPr>
          <w:rFonts w:ascii="Arial" w:hAnsi="Arial" w:cs="Arial"/>
        </w:rPr>
      </w:pPr>
    </w:p>
    <w:p w14:paraId="5C4AC52D" w14:textId="3B7B45CF" w:rsidR="00291B87" w:rsidRPr="005E30F4" w:rsidRDefault="00291B87" w:rsidP="001C6468">
      <w:pPr>
        <w:ind w:left="4956"/>
        <w:jc w:val="center"/>
        <w:rPr>
          <w:rFonts w:ascii="Arial" w:hAnsi="Arial" w:cs="Arial"/>
        </w:rPr>
      </w:pPr>
    </w:p>
    <w:p w14:paraId="0331F6B6" w14:textId="2ED255CC" w:rsidR="00291B87" w:rsidRPr="005E30F4" w:rsidRDefault="00291B87" w:rsidP="001C6468">
      <w:pPr>
        <w:ind w:left="4956"/>
        <w:jc w:val="center"/>
        <w:rPr>
          <w:rFonts w:ascii="Arial" w:hAnsi="Arial" w:cs="Arial"/>
        </w:rPr>
      </w:pPr>
    </w:p>
    <w:p w14:paraId="563236FF" w14:textId="5F74B4D8" w:rsidR="00291B87" w:rsidRPr="005E30F4" w:rsidRDefault="00291B87" w:rsidP="001C6468">
      <w:pPr>
        <w:ind w:left="4956"/>
        <w:jc w:val="center"/>
        <w:rPr>
          <w:rFonts w:ascii="Arial" w:hAnsi="Arial" w:cs="Arial"/>
        </w:rPr>
      </w:pPr>
    </w:p>
    <w:p w14:paraId="1B4AA501" w14:textId="19A8C55F" w:rsidR="00291B87" w:rsidRPr="005E30F4" w:rsidRDefault="00291B87" w:rsidP="001C6468">
      <w:pPr>
        <w:ind w:left="4956"/>
        <w:jc w:val="center"/>
        <w:rPr>
          <w:rFonts w:ascii="Arial" w:hAnsi="Arial" w:cs="Arial"/>
        </w:rPr>
      </w:pPr>
    </w:p>
    <w:p w14:paraId="7AA89537" w14:textId="307158AA" w:rsidR="00291B87" w:rsidRPr="005E30F4" w:rsidRDefault="00291B87" w:rsidP="001C6468">
      <w:pPr>
        <w:ind w:left="4956"/>
        <w:jc w:val="center"/>
        <w:rPr>
          <w:rFonts w:ascii="Arial" w:hAnsi="Arial" w:cs="Arial"/>
        </w:rPr>
      </w:pPr>
    </w:p>
    <w:p w14:paraId="07634B00" w14:textId="0740FF4B" w:rsidR="00291B87" w:rsidRPr="005E30F4" w:rsidRDefault="00291B87" w:rsidP="001C6468">
      <w:pPr>
        <w:ind w:left="4956"/>
        <w:jc w:val="center"/>
        <w:rPr>
          <w:rFonts w:ascii="Arial" w:hAnsi="Arial" w:cs="Arial"/>
        </w:rPr>
      </w:pPr>
    </w:p>
    <w:p w14:paraId="7EFFD5DF" w14:textId="18927ABF" w:rsidR="00DB73D3" w:rsidRPr="005E30F4" w:rsidRDefault="00DB73D3" w:rsidP="001C6468">
      <w:pPr>
        <w:pStyle w:val="Akapitzlist"/>
        <w:ind w:left="0"/>
        <w:jc w:val="right"/>
        <w:rPr>
          <w:rFonts w:ascii="Arial" w:hAnsi="Arial" w:cs="Arial"/>
          <w:i/>
        </w:rPr>
      </w:pPr>
      <w:r w:rsidRPr="005E30F4">
        <w:rPr>
          <w:rFonts w:ascii="Arial" w:hAnsi="Arial" w:cs="Arial"/>
          <w:i/>
        </w:rPr>
        <w:lastRenderedPageBreak/>
        <w:t>Załącznik nr 6</w:t>
      </w:r>
      <w:r w:rsidR="00E418F0" w:rsidRPr="005E30F4">
        <w:rPr>
          <w:rFonts w:ascii="Arial" w:hAnsi="Arial" w:cs="Arial"/>
          <w:i/>
        </w:rPr>
        <w:t xml:space="preserve"> do umowy</w:t>
      </w:r>
    </w:p>
    <w:p w14:paraId="37BCBCA1" w14:textId="77777777" w:rsidR="00DB73D3" w:rsidRPr="005E30F4" w:rsidRDefault="00DB73D3" w:rsidP="001C6468">
      <w:pPr>
        <w:pStyle w:val="Akapitzlist"/>
        <w:ind w:left="0"/>
        <w:jc w:val="both"/>
        <w:rPr>
          <w:rFonts w:ascii="Arial" w:hAnsi="Arial" w:cs="Arial"/>
        </w:rPr>
      </w:pPr>
    </w:p>
    <w:p w14:paraId="5E9D46A0" w14:textId="59407FA3" w:rsidR="00DB73D3" w:rsidRPr="005E30F4" w:rsidRDefault="00DB73D3" w:rsidP="00E418F0">
      <w:pPr>
        <w:rPr>
          <w:rFonts w:ascii="Arial" w:hAnsi="Arial" w:cs="Arial"/>
        </w:rPr>
      </w:pPr>
      <w:r w:rsidRPr="005E30F4">
        <w:rPr>
          <w:rFonts w:ascii="Arial" w:hAnsi="Arial" w:cs="Arial"/>
        </w:rPr>
        <w:t>…….….……..</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00E418F0" w:rsidRPr="005E30F4">
        <w:rPr>
          <w:rFonts w:ascii="Arial" w:hAnsi="Arial" w:cs="Arial"/>
        </w:rPr>
        <w:tab/>
      </w:r>
      <w:r w:rsidR="00E418F0" w:rsidRPr="005E30F4">
        <w:rPr>
          <w:rFonts w:ascii="Arial" w:hAnsi="Arial" w:cs="Arial"/>
        </w:rPr>
        <w:tab/>
        <w:t xml:space="preserve">    </w:t>
      </w:r>
      <w:r w:rsidRPr="005E30F4">
        <w:rPr>
          <w:rFonts w:ascii="Arial" w:hAnsi="Arial" w:cs="Arial"/>
        </w:rPr>
        <w:t xml:space="preserve"> …………….……., dn.</w:t>
      </w:r>
      <w:r w:rsidR="00E418F0" w:rsidRPr="005E30F4">
        <w:rPr>
          <w:rFonts w:ascii="Arial" w:hAnsi="Arial" w:cs="Arial"/>
        </w:rPr>
        <w:t xml:space="preserve"> </w:t>
      </w:r>
      <w:r w:rsidRPr="005E30F4">
        <w:rPr>
          <w:rFonts w:ascii="Arial" w:hAnsi="Arial" w:cs="Arial"/>
        </w:rPr>
        <w:t>.................</w:t>
      </w:r>
    </w:p>
    <w:p w14:paraId="52AB55AB" w14:textId="77777777" w:rsidR="00DB73D3" w:rsidRPr="005E30F4" w:rsidRDefault="00DB73D3" w:rsidP="001C6468">
      <w:pPr>
        <w:rPr>
          <w:rFonts w:ascii="Arial" w:hAnsi="Arial" w:cs="Arial"/>
        </w:rPr>
      </w:pPr>
      <w:r w:rsidRPr="005E30F4">
        <w:rPr>
          <w:rFonts w:ascii="Arial" w:hAnsi="Arial" w:cs="Arial"/>
        </w:rPr>
        <w:t>………………</w:t>
      </w:r>
    </w:p>
    <w:p w14:paraId="12027065" w14:textId="07ADBD90" w:rsidR="00DB73D3" w:rsidRPr="005E30F4" w:rsidRDefault="00DB73D3" w:rsidP="001C6468">
      <w:pPr>
        <w:rPr>
          <w:rFonts w:ascii="Arial" w:hAnsi="Arial" w:cs="Arial"/>
        </w:rPr>
      </w:pPr>
      <w:r w:rsidRPr="005E30F4">
        <w:rPr>
          <w:rFonts w:ascii="Arial" w:hAnsi="Arial" w:cs="Arial"/>
        </w:rPr>
        <w:t>………………                                                                                      Godzina: ………….</w:t>
      </w:r>
    </w:p>
    <w:p w14:paraId="3827ACD9" w14:textId="2F4DEF24" w:rsidR="001D2AD4" w:rsidRDefault="001D2AD4" w:rsidP="001C6468">
      <w:pPr>
        <w:jc w:val="center"/>
        <w:rPr>
          <w:rFonts w:ascii="Arial" w:hAnsi="Arial" w:cs="Arial"/>
          <w:b/>
        </w:rPr>
      </w:pPr>
    </w:p>
    <w:p w14:paraId="5BDC09E6" w14:textId="2374A3E2" w:rsidR="00B53174" w:rsidRDefault="00B53174" w:rsidP="001C6468">
      <w:pPr>
        <w:jc w:val="center"/>
        <w:rPr>
          <w:rFonts w:ascii="Arial" w:hAnsi="Arial" w:cs="Arial"/>
          <w:b/>
        </w:rPr>
      </w:pPr>
    </w:p>
    <w:p w14:paraId="4CBFDB16" w14:textId="77777777" w:rsidR="00B53174" w:rsidRPr="005E30F4" w:rsidRDefault="00B53174" w:rsidP="001C6468">
      <w:pPr>
        <w:jc w:val="center"/>
        <w:rPr>
          <w:rFonts w:ascii="Arial" w:hAnsi="Arial" w:cs="Arial"/>
          <w:b/>
        </w:rPr>
      </w:pPr>
    </w:p>
    <w:p w14:paraId="374CCC66" w14:textId="51D6CA9C" w:rsidR="00DB73D3" w:rsidRPr="005E30F4" w:rsidRDefault="00DB73D3" w:rsidP="001C6468">
      <w:pPr>
        <w:jc w:val="center"/>
        <w:rPr>
          <w:rFonts w:ascii="Arial" w:hAnsi="Arial" w:cs="Arial"/>
          <w:b/>
        </w:rPr>
      </w:pPr>
      <w:r w:rsidRPr="005E30F4">
        <w:rPr>
          <w:rFonts w:ascii="Arial" w:hAnsi="Arial" w:cs="Arial"/>
          <w:b/>
        </w:rPr>
        <w:t>PROTOKÓŁ PRZEKAZANIA POJAZDU DO NAPRAWY</w:t>
      </w:r>
    </w:p>
    <w:p w14:paraId="184A3E12" w14:textId="77777777" w:rsidR="00DB73D3" w:rsidRPr="005E30F4" w:rsidRDefault="00DB73D3" w:rsidP="001C6468">
      <w:pPr>
        <w:jc w:val="center"/>
        <w:rPr>
          <w:rFonts w:ascii="Arial" w:hAnsi="Arial" w:cs="Arial"/>
        </w:rPr>
      </w:pPr>
      <w:r w:rsidRPr="005E30F4">
        <w:rPr>
          <w:rFonts w:ascii="Arial" w:hAnsi="Arial" w:cs="Arial"/>
        </w:rPr>
        <w:t>do wykonania na podstawie Protokołu Stanu Technicznego Nr ….……/………../………../…………..…..</w:t>
      </w:r>
    </w:p>
    <w:p w14:paraId="616372E0" w14:textId="77777777" w:rsidR="00DB73D3" w:rsidRPr="005E30F4" w:rsidRDefault="00DB73D3" w:rsidP="001C6468">
      <w:pPr>
        <w:jc w:val="center"/>
        <w:rPr>
          <w:rFonts w:ascii="Arial" w:hAnsi="Arial" w:cs="Arial"/>
        </w:rPr>
      </w:pPr>
      <w:r w:rsidRPr="005E30F4">
        <w:rPr>
          <w:rFonts w:ascii="Arial" w:hAnsi="Arial" w:cs="Arial"/>
        </w:rPr>
        <w:t xml:space="preserve">Upoważniony do przyjęcia pojazdu do naprawy (przedstawiciel Wykonawcy): </w:t>
      </w:r>
    </w:p>
    <w:p w14:paraId="527C4956" w14:textId="77777777" w:rsidR="00DB73D3" w:rsidRPr="005E30F4" w:rsidRDefault="00DB73D3" w:rsidP="001C6468">
      <w:pPr>
        <w:jc w:val="center"/>
        <w:rPr>
          <w:rFonts w:ascii="Arial" w:hAnsi="Arial" w:cs="Arial"/>
        </w:rPr>
      </w:pPr>
      <w:r w:rsidRPr="005E30F4">
        <w:rPr>
          <w:rFonts w:ascii="Arial" w:hAnsi="Arial" w:cs="Arial"/>
        </w:rPr>
        <w:t>……………………………………………………………………..……………</w:t>
      </w:r>
    </w:p>
    <w:p w14:paraId="43DA9B51" w14:textId="77777777" w:rsidR="00DB73D3" w:rsidRPr="005E30F4" w:rsidRDefault="00DB73D3" w:rsidP="001C6468">
      <w:pPr>
        <w:jc w:val="center"/>
        <w:rPr>
          <w:rFonts w:ascii="Arial" w:hAnsi="Arial" w:cs="Arial"/>
        </w:rPr>
      </w:pPr>
      <w:r w:rsidRPr="005E30F4">
        <w:rPr>
          <w:rFonts w:ascii="Arial" w:hAnsi="Arial" w:cs="Arial"/>
        </w:rPr>
        <w:t xml:space="preserve">Upoważniony do przekazania pojazdu do naprawy (przedstawiciel Zamawiającego): </w:t>
      </w:r>
    </w:p>
    <w:p w14:paraId="7739307A" w14:textId="77777777" w:rsidR="00DB73D3" w:rsidRPr="005E30F4" w:rsidRDefault="00DB73D3" w:rsidP="001C6468">
      <w:pPr>
        <w:jc w:val="center"/>
        <w:rPr>
          <w:rFonts w:ascii="Arial" w:hAnsi="Arial" w:cs="Arial"/>
        </w:rPr>
      </w:pPr>
      <w:r w:rsidRPr="005E30F4">
        <w:rPr>
          <w:rFonts w:ascii="Arial" w:hAnsi="Arial" w:cs="Arial"/>
        </w:rPr>
        <w:t>………………………………………………….………………………………</w:t>
      </w:r>
    </w:p>
    <w:p w14:paraId="0D64066E" w14:textId="77777777" w:rsidR="00DB73D3" w:rsidRPr="005E30F4" w:rsidRDefault="00DB73D3" w:rsidP="001C6468">
      <w:pPr>
        <w:numPr>
          <w:ilvl w:val="0"/>
          <w:numId w:val="131"/>
        </w:numPr>
        <w:suppressAutoHyphens/>
        <w:spacing w:after="0"/>
        <w:rPr>
          <w:rFonts w:ascii="Arial" w:hAnsi="Arial" w:cs="Arial"/>
        </w:rPr>
      </w:pPr>
      <w:r w:rsidRPr="005E30F4">
        <w:rPr>
          <w:rFonts w:ascii="Arial" w:hAnsi="Arial" w:cs="Arial"/>
        </w:rPr>
        <w:t>Pojazd:</w:t>
      </w:r>
    </w:p>
    <w:p w14:paraId="515752F2"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Marka………………………………………………………</w:t>
      </w:r>
    </w:p>
    <w:p w14:paraId="1E15F578"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Typ……………………………………….………..……….</w:t>
      </w:r>
    </w:p>
    <w:p w14:paraId="4B76B11E"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Numer rejestracyjny………………………………………..</w:t>
      </w:r>
    </w:p>
    <w:p w14:paraId="2375B267"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Nr VIN ……………………………………….……………</w:t>
      </w:r>
    </w:p>
    <w:p w14:paraId="7549DF79"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Rok produkcji………………………………………………</w:t>
      </w:r>
    </w:p>
    <w:p w14:paraId="2E0F1ECB"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Stan licznika przy przekazywaniu………………….………</w:t>
      </w:r>
    </w:p>
    <w:p w14:paraId="151D12B6" w14:textId="5F3BC21B" w:rsidR="00DB73D3" w:rsidRDefault="00DB73D3" w:rsidP="001C6468">
      <w:pPr>
        <w:numPr>
          <w:ilvl w:val="0"/>
          <w:numId w:val="132"/>
        </w:numPr>
        <w:suppressAutoHyphens/>
        <w:spacing w:after="0"/>
        <w:rPr>
          <w:rFonts w:ascii="Arial" w:hAnsi="Arial" w:cs="Arial"/>
        </w:rPr>
      </w:pPr>
      <w:r w:rsidRPr="005E30F4">
        <w:rPr>
          <w:rFonts w:ascii="Arial" w:hAnsi="Arial" w:cs="Arial"/>
        </w:rPr>
        <w:t>Stan paliwa w % z odczytu ze wskaźnika………………….</w:t>
      </w:r>
    </w:p>
    <w:p w14:paraId="12926AAA" w14:textId="1612C1F8" w:rsidR="00B53174" w:rsidRDefault="00B53174" w:rsidP="00B53174">
      <w:pPr>
        <w:suppressAutoHyphens/>
        <w:spacing w:after="0"/>
        <w:rPr>
          <w:rFonts w:ascii="Arial" w:hAnsi="Arial" w:cs="Arial"/>
        </w:rPr>
      </w:pPr>
    </w:p>
    <w:p w14:paraId="68A80223" w14:textId="1066D7A7" w:rsidR="00B53174" w:rsidRDefault="00B53174" w:rsidP="00B53174">
      <w:pPr>
        <w:suppressAutoHyphens/>
        <w:spacing w:after="0"/>
        <w:rPr>
          <w:rFonts w:ascii="Arial" w:hAnsi="Arial" w:cs="Arial"/>
        </w:rPr>
      </w:pPr>
    </w:p>
    <w:p w14:paraId="546BDA76" w14:textId="48A8D4EE" w:rsidR="00B53174" w:rsidRDefault="00B53174" w:rsidP="00B53174">
      <w:pPr>
        <w:suppressAutoHyphens/>
        <w:spacing w:after="0"/>
        <w:rPr>
          <w:rFonts w:ascii="Arial" w:hAnsi="Arial" w:cs="Arial"/>
        </w:rPr>
      </w:pPr>
    </w:p>
    <w:p w14:paraId="0FFD962A" w14:textId="77777777" w:rsidR="00B53174" w:rsidRPr="005E30F4" w:rsidRDefault="00B53174" w:rsidP="00B53174">
      <w:pPr>
        <w:suppressAutoHyphens/>
        <w:spacing w:after="0"/>
        <w:rPr>
          <w:rFonts w:ascii="Arial" w:hAnsi="Arial" w:cs="Arial"/>
        </w:rPr>
      </w:pPr>
    </w:p>
    <w:p w14:paraId="1763961A" w14:textId="7744A77E" w:rsidR="00DB73D3" w:rsidRDefault="00DB73D3" w:rsidP="001C6468">
      <w:pPr>
        <w:numPr>
          <w:ilvl w:val="0"/>
          <w:numId w:val="131"/>
        </w:numPr>
        <w:suppressAutoHyphens/>
        <w:spacing w:after="0"/>
        <w:rPr>
          <w:rFonts w:ascii="Arial" w:hAnsi="Arial" w:cs="Arial"/>
        </w:rPr>
      </w:pPr>
      <w:r w:rsidRPr="005E30F4">
        <w:rPr>
          <w:rFonts w:ascii="Arial" w:hAnsi="Arial" w:cs="Arial"/>
        </w:rPr>
        <w:t>Uwagi: ……………………………………………………………………………………………………………………………………………………………………………………………………………………………………………………………………………………………………………………………………………………………………………………</w:t>
      </w:r>
      <w:r w:rsidR="001D2AD4" w:rsidRPr="005E30F4">
        <w:rPr>
          <w:rFonts w:ascii="Arial" w:hAnsi="Arial" w:cs="Arial"/>
        </w:rPr>
        <w:t>.</w:t>
      </w:r>
    </w:p>
    <w:p w14:paraId="1FDA7813" w14:textId="102CBFAD" w:rsidR="00B53174" w:rsidRDefault="00B53174" w:rsidP="00B53174">
      <w:pPr>
        <w:suppressAutoHyphens/>
        <w:spacing w:after="0"/>
        <w:rPr>
          <w:rFonts w:ascii="Arial" w:hAnsi="Arial" w:cs="Arial"/>
        </w:rPr>
      </w:pPr>
    </w:p>
    <w:p w14:paraId="1FC20C04" w14:textId="77777777" w:rsidR="003A74D6" w:rsidRDefault="003A74D6" w:rsidP="00B53174">
      <w:pPr>
        <w:suppressAutoHyphens/>
        <w:spacing w:after="0"/>
        <w:rPr>
          <w:rFonts w:ascii="Arial" w:hAnsi="Arial" w:cs="Arial"/>
        </w:rPr>
      </w:pPr>
    </w:p>
    <w:p w14:paraId="144A67AC" w14:textId="0577E3EA" w:rsidR="00B53174" w:rsidRDefault="00B53174" w:rsidP="00B53174">
      <w:pPr>
        <w:suppressAutoHyphens/>
        <w:spacing w:after="0"/>
        <w:rPr>
          <w:rFonts w:ascii="Arial" w:hAnsi="Arial" w:cs="Arial"/>
        </w:rPr>
      </w:pPr>
    </w:p>
    <w:p w14:paraId="636F44D9" w14:textId="3EB1258E" w:rsidR="00B53174" w:rsidRDefault="00B53174" w:rsidP="00B53174">
      <w:pPr>
        <w:suppressAutoHyphens/>
        <w:spacing w:after="0"/>
        <w:rPr>
          <w:rFonts w:ascii="Arial" w:hAnsi="Arial" w:cs="Arial"/>
        </w:rPr>
      </w:pPr>
    </w:p>
    <w:p w14:paraId="2CFA8191" w14:textId="21496E5F" w:rsidR="00B53174" w:rsidRDefault="00B53174" w:rsidP="00B53174">
      <w:pPr>
        <w:suppressAutoHyphens/>
        <w:spacing w:after="0"/>
        <w:rPr>
          <w:rFonts w:ascii="Arial" w:hAnsi="Arial" w:cs="Arial"/>
        </w:rPr>
      </w:pPr>
    </w:p>
    <w:p w14:paraId="191BEC0F" w14:textId="77777777" w:rsidR="00B53174" w:rsidRPr="005E30F4" w:rsidRDefault="00B53174" w:rsidP="00B53174">
      <w:pPr>
        <w:suppressAutoHyphens/>
        <w:spacing w:after="0"/>
        <w:rPr>
          <w:rFonts w:ascii="Arial" w:hAnsi="Arial" w:cs="Arial"/>
        </w:rPr>
      </w:pPr>
    </w:p>
    <w:p w14:paraId="37764236" w14:textId="77777777" w:rsidR="00DB73D3" w:rsidRPr="005E30F4" w:rsidRDefault="00DB73D3" w:rsidP="001C6468">
      <w:pPr>
        <w:jc w:val="center"/>
        <w:rPr>
          <w:rFonts w:ascii="Arial" w:hAnsi="Arial" w:cs="Arial"/>
          <w:b/>
        </w:rPr>
      </w:pPr>
      <w:r w:rsidRPr="005E30F4">
        <w:rPr>
          <w:rFonts w:ascii="Arial" w:hAnsi="Arial" w:cs="Arial"/>
          <w:noProof/>
          <w:lang w:eastAsia="pl-PL"/>
        </w:rPr>
        <w:lastRenderedPageBreak/>
        <mc:AlternateContent>
          <mc:Choice Requires="wps">
            <w:drawing>
              <wp:anchor distT="0" distB="0" distL="114300" distR="114300" simplePos="0" relativeHeight="251662336" behindDoc="0" locked="0" layoutInCell="1" allowOverlap="1" wp14:anchorId="2A9006F4" wp14:editId="72677C87">
                <wp:simplePos x="0" y="0"/>
                <wp:positionH relativeFrom="column">
                  <wp:posOffset>3145790</wp:posOffset>
                </wp:positionH>
                <wp:positionV relativeFrom="paragraph">
                  <wp:posOffset>9525</wp:posOffset>
                </wp:positionV>
                <wp:extent cx="2607945" cy="1497965"/>
                <wp:effectExtent l="6985" t="6350" r="1397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0C34EBAE" w14:textId="77777777" w:rsidR="00C46A13" w:rsidRPr="00A67752" w:rsidRDefault="00C46A13" w:rsidP="00DB73D3">
                            <w:pPr>
                              <w:jc w:val="center"/>
                            </w:pPr>
                            <w:r w:rsidRPr="00A67752">
                              <w:t xml:space="preserve">Czytelny podpis upoważnionego do </w:t>
                            </w:r>
                            <w:r w:rsidRPr="00A67752">
                              <w:rPr>
                                <w:b/>
                              </w:rPr>
                              <w:t>przekazania pojazdu do naprawy</w:t>
                            </w:r>
                            <w:r w:rsidRPr="00A67752">
                              <w:t xml:space="preserve"> ze strony ZAMAWIAJĄCEGO</w:t>
                            </w:r>
                          </w:p>
                          <w:p w14:paraId="65422CF4" w14:textId="77777777" w:rsidR="00C46A13" w:rsidRDefault="00C46A13" w:rsidP="00DB73D3">
                            <w:pPr>
                              <w:jc w:val="center"/>
                              <w:rPr>
                                <w:rFonts w:ascii="Arial" w:hAnsi="Arial" w:cs="Arial"/>
                                <w:b/>
                              </w:rPr>
                            </w:pPr>
                          </w:p>
                          <w:p w14:paraId="36C37611" w14:textId="77777777" w:rsidR="00C46A13" w:rsidRDefault="00C46A13" w:rsidP="00DB73D3">
                            <w:pPr>
                              <w:jc w:val="center"/>
                              <w:rPr>
                                <w:rFonts w:ascii="Arial" w:hAnsi="Arial" w:cs="Arial"/>
                                <w:b/>
                              </w:rPr>
                            </w:pPr>
                          </w:p>
                          <w:p w14:paraId="03953376" w14:textId="77777777" w:rsidR="00C46A13" w:rsidRDefault="00C46A13" w:rsidP="00DB73D3">
                            <w:pPr>
                              <w:jc w:val="center"/>
                              <w:rPr>
                                <w:rFonts w:ascii="Arial" w:hAnsi="Arial" w:cs="Arial"/>
                                <w:b/>
                              </w:rPr>
                            </w:pPr>
                          </w:p>
                          <w:p w14:paraId="0DE3DBB6" w14:textId="77777777" w:rsidR="00C46A13" w:rsidRDefault="00C46A13" w:rsidP="00DB73D3">
                            <w:pPr>
                              <w:jc w:val="center"/>
                              <w:rPr>
                                <w:rFonts w:ascii="Arial" w:hAnsi="Arial" w:cs="Arial"/>
                                <w:b/>
                              </w:rPr>
                            </w:pPr>
                          </w:p>
                          <w:p w14:paraId="79707E2D" w14:textId="77777777" w:rsidR="00C46A13" w:rsidRPr="0051029C" w:rsidRDefault="00C46A13"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006F4" id="_x0000_t202" coordsize="21600,21600" o:spt="202" path="m,l,21600r21600,l21600,xe">
                <v:stroke joinstyle="miter"/>
                <v:path gradientshapeok="t" o:connecttype="rect"/>
              </v:shapetype>
              <v:shape id="Pole tekstowe 4" o:spid="_x0000_s1026" type="#_x0000_t202" style="position:absolute;left:0;text-align:left;margin-left:247.7pt;margin-top:.75pt;width:205.35pt;height:1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">
                <v:textbox>
                  <w:txbxContent>
                    <w:p w14:paraId="0C34EBAE" w14:textId="77777777" w:rsidR="00C46A13" w:rsidRPr="00A67752" w:rsidRDefault="00C46A13" w:rsidP="00DB73D3">
                      <w:pPr>
                        <w:jc w:val="center"/>
                      </w:pPr>
                      <w:r w:rsidRPr="00A67752">
                        <w:t xml:space="preserve">Czytelny podpis upoważnionego do </w:t>
                      </w:r>
                      <w:r w:rsidRPr="00A67752">
                        <w:rPr>
                          <w:b/>
                        </w:rPr>
                        <w:t>przekazania pojazdu do naprawy</w:t>
                      </w:r>
                      <w:r w:rsidRPr="00A67752">
                        <w:t xml:space="preserve"> ze strony ZAMAWIAJĄCEGO</w:t>
                      </w:r>
                    </w:p>
                    <w:p w14:paraId="65422CF4" w14:textId="77777777" w:rsidR="00C46A13" w:rsidRDefault="00C46A13" w:rsidP="00DB73D3">
                      <w:pPr>
                        <w:jc w:val="center"/>
                        <w:rPr>
                          <w:rFonts w:ascii="Arial" w:hAnsi="Arial" w:cs="Arial"/>
                          <w:b/>
                        </w:rPr>
                      </w:pPr>
                    </w:p>
                    <w:p w14:paraId="36C37611" w14:textId="77777777" w:rsidR="00C46A13" w:rsidRDefault="00C46A13" w:rsidP="00DB73D3">
                      <w:pPr>
                        <w:jc w:val="center"/>
                        <w:rPr>
                          <w:rFonts w:ascii="Arial" w:hAnsi="Arial" w:cs="Arial"/>
                          <w:b/>
                        </w:rPr>
                      </w:pPr>
                    </w:p>
                    <w:p w14:paraId="03953376" w14:textId="77777777" w:rsidR="00C46A13" w:rsidRDefault="00C46A13" w:rsidP="00DB73D3">
                      <w:pPr>
                        <w:jc w:val="center"/>
                        <w:rPr>
                          <w:rFonts w:ascii="Arial" w:hAnsi="Arial" w:cs="Arial"/>
                          <w:b/>
                        </w:rPr>
                      </w:pPr>
                    </w:p>
                    <w:p w14:paraId="0DE3DBB6" w14:textId="77777777" w:rsidR="00C46A13" w:rsidRDefault="00C46A13" w:rsidP="00DB73D3">
                      <w:pPr>
                        <w:jc w:val="center"/>
                        <w:rPr>
                          <w:rFonts w:ascii="Arial" w:hAnsi="Arial" w:cs="Arial"/>
                          <w:b/>
                        </w:rPr>
                      </w:pPr>
                    </w:p>
                    <w:p w14:paraId="79707E2D" w14:textId="77777777" w:rsidR="00C46A13" w:rsidRPr="0051029C" w:rsidRDefault="00C46A13" w:rsidP="00DB73D3">
                      <w:pPr>
                        <w:jc w:val="center"/>
                      </w:pPr>
                      <w:r w:rsidRPr="0051029C">
                        <w:rPr>
                          <w:rFonts w:ascii="Arial" w:hAnsi="Arial" w:cs="Arial"/>
                        </w:rPr>
                        <w:t>……………………………………………</w:t>
                      </w:r>
                    </w:p>
                  </w:txbxContent>
                </v:textbox>
              </v:shape>
            </w:pict>
          </mc:Fallback>
        </mc:AlternateContent>
      </w:r>
      <w:r w:rsidRPr="005E30F4">
        <w:rPr>
          <w:rFonts w:ascii="Arial" w:hAnsi="Arial" w:cs="Arial"/>
          <w:noProof/>
          <w:lang w:eastAsia="pl-PL"/>
        </w:rPr>
        <mc:AlternateContent>
          <mc:Choice Requires="wps">
            <w:drawing>
              <wp:anchor distT="0" distB="0" distL="114300" distR="114300" simplePos="0" relativeHeight="251661312" behindDoc="0" locked="0" layoutInCell="1" allowOverlap="1" wp14:anchorId="07214899" wp14:editId="22EACB4F">
                <wp:simplePos x="0" y="0"/>
                <wp:positionH relativeFrom="column">
                  <wp:posOffset>116840</wp:posOffset>
                </wp:positionH>
                <wp:positionV relativeFrom="paragraph">
                  <wp:posOffset>9525</wp:posOffset>
                </wp:positionV>
                <wp:extent cx="2607945" cy="1497965"/>
                <wp:effectExtent l="6985" t="6350" r="1397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4534857E" w14:textId="77777777" w:rsidR="00C46A13" w:rsidRPr="00A67752" w:rsidRDefault="00C46A13" w:rsidP="00DB73D3">
                            <w:pPr>
                              <w:jc w:val="center"/>
                            </w:pPr>
                            <w:r w:rsidRPr="00A67752">
                              <w:t xml:space="preserve">Czytelny podpis upoważnionego do </w:t>
                            </w:r>
                            <w:r w:rsidRPr="00A67752">
                              <w:rPr>
                                <w:b/>
                              </w:rPr>
                              <w:t>przyjęcia pojazdu do naprawy</w:t>
                            </w:r>
                            <w:r w:rsidRPr="00A67752">
                              <w:t xml:space="preserve"> ze strony WYKONAWCY</w:t>
                            </w:r>
                          </w:p>
                          <w:p w14:paraId="0AF1FA55" w14:textId="77777777" w:rsidR="00C46A13" w:rsidRDefault="00C46A13" w:rsidP="00DB73D3">
                            <w:pPr>
                              <w:jc w:val="center"/>
                              <w:rPr>
                                <w:rFonts w:ascii="Arial" w:hAnsi="Arial" w:cs="Arial"/>
                                <w:b/>
                              </w:rPr>
                            </w:pPr>
                          </w:p>
                          <w:p w14:paraId="001D5444" w14:textId="77777777" w:rsidR="00C46A13" w:rsidRDefault="00C46A13" w:rsidP="00DB73D3">
                            <w:pPr>
                              <w:jc w:val="center"/>
                              <w:rPr>
                                <w:rFonts w:ascii="Arial" w:hAnsi="Arial" w:cs="Arial"/>
                                <w:b/>
                              </w:rPr>
                            </w:pPr>
                          </w:p>
                          <w:p w14:paraId="00366FD3" w14:textId="77777777" w:rsidR="00C46A13" w:rsidRDefault="00C46A13" w:rsidP="00DB73D3">
                            <w:pPr>
                              <w:jc w:val="center"/>
                              <w:rPr>
                                <w:rFonts w:ascii="Arial" w:hAnsi="Arial" w:cs="Arial"/>
                                <w:b/>
                              </w:rPr>
                            </w:pPr>
                          </w:p>
                          <w:p w14:paraId="436CB131" w14:textId="77777777" w:rsidR="00C46A13" w:rsidRDefault="00C46A13" w:rsidP="00DB73D3">
                            <w:pPr>
                              <w:jc w:val="center"/>
                              <w:rPr>
                                <w:rFonts w:ascii="Arial" w:hAnsi="Arial" w:cs="Arial"/>
                                <w:b/>
                              </w:rPr>
                            </w:pPr>
                          </w:p>
                          <w:p w14:paraId="3BD68E37" w14:textId="77777777" w:rsidR="00C46A13" w:rsidRPr="0051029C" w:rsidRDefault="00C46A13"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14899" id="Pole tekstowe 3" o:spid="_x0000_s1027" type="#_x0000_t202" style="position:absolute;left:0;text-align:left;margin-left:9.2pt;margin-top:.75pt;width:205.35pt;height:1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">
                <v:textbox>
                  <w:txbxContent>
                    <w:p w14:paraId="4534857E" w14:textId="77777777" w:rsidR="00C46A13" w:rsidRPr="00A67752" w:rsidRDefault="00C46A13" w:rsidP="00DB73D3">
                      <w:pPr>
                        <w:jc w:val="center"/>
                      </w:pPr>
                      <w:r w:rsidRPr="00A67752">
                        <w:t xml:space="preserve">Czytelny podpis upoważnionego do </w:t>
                      </w:r>
                      <w:r w:rsidRPr="00A67752">
                        <w:rPr>
                          <w:b/>
                        </w:rPr>
                        <w:t>przyjęcia pojazdu do naprawy</w:t>
                      </w:r>
                      <w:r w:rsidRPr="00A67752">
                        <w:t xml:space="preserve"> ze strony WYKONAWCY</w:t>
                      </w:r>
                    </w:p>
                    <w:p w14:paraId="0AF1FA55" w14:textId="77777777" w:rsidR="00C46A13" w:rsidRDefault="00C46A13" w:rsidP="00DB73D3">
                      <w:pPr>
                        <w:jc w:val="center"/>
                        <w:rPr>
                          <w:rFonts w:ascii="Arial" w:hAnsi="Arial" w:cs="Arial"/>
                          <w:b/>
                        </w:rPr>
                      </w:pPr>
                    </w:p>
                    <w:p w14:paraId="001D5444" w14:textId="77777777" w:rsidR="00C46A13" w:rsidRDefault="00C46A13" w:rsidP="00DB73D3">
                      <w:pPr>
                        <w:jc w:val="center"/>
                        <w:rPr>
                          <w:rFonts w:ascii="Arial" w:hAnsi="Arial" w:cs="Arial"/>
                          <w:b/>
                        </w:rPr>
                      </w:pPr>
                    </w:p>
                    <w:p w14:paraId="00366FD3" w14:textId="77777777" w:rsidR="00C46A13" w:rsidRDefault="00C46A13" w:rsidP="00DB73D3">
                      <w:pPr>
                        <w:jc w:val="center"/>
                        <w:rPr>
                          <w:rFonts w:ascii="Arial" w:hAnsi="Arial" w:cs="Arial"/>
                          <w:b/>
                        </w:rPr>
                      </w:pPr>
                    </w:p>
                    <w:p w14:paraId="436CB131" w14:textId="77777777" w:rsidR="00C46A13" w:rsidRDefault="00C46A13" w:rsidP="00DB73D3">
                      <w:pPr>
                        <w:jc w:val="center"/>
                        <w:rPr>
                          <w:rFonts w:ascii="Arial" w:hAnsi="Arial" w:cs="Arial"/>
                          <w:b/>
                        </w:rPr>
                      </w:pPr>
                    </w:p>
                    <w:p w14:paraId="3BD68E37" w14:textId="77777777" w:rsidR="00C46A13" w:rsidRPr="0051029C" w:rsidRDefault="00C46A13" w:rsidP="00DB73D3">
                      <w:pPr>
                        <w:jc w:val="center"/>
                      </w:pPr>
                      <w:r w:rsidRPr="0051029C">
                        <w:rPr>
                          <w:rFonts w:ascii="Arial" w:hAnsi="Arial" w:cs="Arial"/>
                        </w:rPr>
                        <w:t>……………………………………………</w:t>
                      </w:r>
                    </w:p>
                  </w:txbxContent>
                </v:textbox>
              </v:shape>
            </w:pict>
          </mc:Fallback>
        </mc:AlternateContent>
      </w:r>
    </w:p>
    <w:p w14:paraId="4ED6EFA7" w14:textId="77777777" w:rsidR="00DB73D3" w:rsidRPr="005E30F4" w:rsidRDefault="00DB73D3" w:rsidP="001C6468">
      <w:pPr>
        <w:rPr>
          <w:rFonts w:ascii="Arial" w:hAnsi="Arial" w:cs="Arial"/>
        </w:rPr>
      </w:pPr>
    </w:p>
    <w:p w14:paraId="26B4B1EF" w14:textId="77777777" w:rsidR="00DB73D3" w:rsidRPr="005E30F4" w:rsidRDefault="00DB73D3" w:rsidP="001C6468">
      <w:pPr>
        <w:rPr>
          <w:rFonts w:ascii="Arial" w:hAnsi="Arial" w:cs="Arial"/>
        </w:rPr>
      </w:pPr>
    </w:p>
    <w:p w14:paraId="7D1AF69C" w14:textId="77777777" w:rsidR="00DB73D3" w:rsidRPr="005E30F4" w:rsidRDefault="00DB73D3" w:rsidP="001C6468">
      <w:pPr>
        <w:rPr>
          <w:rFonts w:ascii="Arial" w:hAnsi="Arial" w:cs="Arial"/>
        </w:rPr>
      </w:pPr>
    </w:p>
    <w:p w14:paraId="0E73C83E" w14:textId="77777777" w:rsidR="00DB73D3" w:rsidRPr="005E30F4" w:rsidRDefault="00DB73D3" w:rsidP="001C6468">
      <w:pPr>
        <w:rPr>
          <w:rFonts w:ascii="Arial" w:hAnsi="Arial" w:cs="Arial"/>
        </w:rPr>
      </w:pPr>
    </w:p>
    <w:p w14:paraId="74DAF01A" w14:textId="77777777" w:rsidR="00B53174" w:rsidRDefault="00B53174" w:rsidP="001D2AD4">
      <w:pPr>
        <w:tabs>
          <w:tab w:val="left" w:pos="300"/>
        </w:tabs>
        <w:spacing w:after="0"/>
        <w:rPr>
          <w:rFonts w:ascii="Arial" w:hAnsi="Arial" w:cs="Arial"/>
        </w:rPr>
      </w:pPr>
    </w:p>
    <w:p w14:paraId="628333E6" w14:textId="77777777" w:rsidR="00B53174" w:rsidRDefault="00B53174" w:rsidP="001D2AD4">
      <w:pPr>
        <w:tabs>
          <w:tab w:val="left" w:pos="300"/>
        </w:tabs>
        <w:spacing w:after="0"/>
        <w:rPr>
          <w:rFonts w:ascii="Arial" w:hAnsi="Arial" w:cs="Arial"/>
        </w:rPr>
      </w:pPr>
    </w:p>
    <w:p w14:paraId="469A2E3B" w14:textId="77777777" w:rsidR="00B53174" w:rsidRDefault="00B53174" w:rsidP="001D2AD4">
      <w:pPr>
        <w:tabs>
          <w:tab w:val="left" w:pos="300"/>
        </w:tabs>
        <w:spacing w:after="0"/>
        <w:rPr>
          <w:rFonts w:ascii="Arial" w:hAnsi="Arial" w:cs="Arial"/>
        </w:rPr>
      </w:pPr>
    </w:p>
    <w:p w14:paraId="3F065CD1" w14:textId="77777777" w:rsidR="00B53174" w:rsidRDefault="00B53174" w:rsidP="001D2AD4">
      <w:pPr>
        <w:tabs>
          <w:tab w:val="left" w:pos="300"/>
        </w:tabs>
        <w:spacing w:after="0"/>
        <w:rPr>
          <w:rFonts w:ascii="Arial" w:hAnsi="Arial" w:cs="Arial"/>
        </w:rPr>
      </w:pPr>
    </w:p>
    <w:p w14:paraId="33EA5F7A" w14:textId="23EC65B3" w:rsidR="00DB73D3" w:rsidRPr="005E30F4" w:rsidRDefault="00DB73D3" w:rsidP="001D2AD4">
      <w:pPr>
        <w:tabs>
          <w:tab w:val="left" w:pos="300"/>
        </w:tabs>
        <w:spacing w:after="0"/>
        <w:rPr>
          <w:rFonts w:ascii="Arial" w:hAnsi="Arial" w:cs="Arial"/>
        </w:rPr>
      </w:pPr>
      <w:r w:rsidRPr="005E30F4">
        <w:rPr>
          <w:rFonts w:ascii="Arial" w:hAnsi="Arial" w:cs="Arial"/>
        </w:rPr>
        <w:t xml:space="preserve">- Wypełnić czytelnie wszystkie pozycje (lub wpisać „nie dotyczy”) </w:t>
      </w:r>
    </w:p>
    <w:p w14:paraId="415DAA7B" w14:textId="7223A121" w:rsidR="00DB73D3" w:rsidRDefault="00DB73D3" w:rsidP="001D2AD4">
      <w:pPr>
        <w:tabs>
          <w:tab w:val="left" w:pos="300"/>
        </w:tabs>
        <w:spacing w:after="0"/>
        <w:rPr>
          <w:rFonts w:ascii="Arial" w:hAnsi="Arial" w:cs="Arial"/>
        </w:rPr>
      </w:pPr>
      <w:r w:rsidRPr="005E30F4">
        <w:rPr>
          <w:rFonts w:ascii="Arial" w:hAnsi="Arial" w:cs="Arial"/>
        </w:rPr>
        <w:t xml:space="preserve">- W przypadku naprawy wymontowanych części obowiązkowo wpisać nr rejestracyjny pojazdu. </w:t>
      </w:r>
    </w:p>
    <w:p w14:paraId="5BE95BB5" w14:textId="22701E2D" w:rsidR="00B53174" w:rsidRDefault="00B53174" w:rsidP="001D2AD4">
      <w:pPr>
        <w:tabs>
          <w:tab w:val="left" w:pos="300"/>
        </w:tabs>
        <w:spacing w:after="0"/>
        <w:rPr>
          <w:rFonts w:ascii="Arial" w:hAnsi="Arial" w:cs="Arial"/>
        </w:rPr>
      </w:pPr>
    </w:p>
    <w:p w14:paraId="42425BA5" w14:textId="06C2A4BB" w:rsidR="00B53174" w:rsidRDefault="00B53174" w:rsidP="001D2AD4">
      <w:pPr>
        <w:tabs>
          <w:tab w:val="left" w:pos="300"/>
        </w:tabs>
        <w:spacing w:after="0"/>
        <w:rPr>
          <w:rFonts w:ascii="Arial" w:hAnsi="Arial" w:cs="Arial"/>
        </w:rPr>
      </w:pPr>
    </w:p>
    <w:p w14:paraId="743660F6" w14:textId="6532C50F" w:rsidR="00B53174" w:rsidRDefault="00B53174" w:rsidP="001D2AD4">
      <w:pPr>
        <w:tabs>
          <w:tab w:val="left" w:pos="300"/>
        </w:tabs>
        <w:spacing w:after="0"/>
        <w:rPr>
          <w:rFonts w:ascii="Arial" w:hAnsi="Arial" w:cs="Arial"/>
        </w:rPr>
      </w:pPr>
    </w:p>
    <w:p w14:paraId="67BECEDA" w14:textId="1E126B72" w:rsidR="00B53174" w:rsidRDefault="00B53174" w:rsidP="001D2AD4">
      <w:pPr>
        <w:tabs>
          <w:tab w:val="left" w:pos="300"/>
        </w:tabs>
        <w:spacing w:after="0"/>
        <w:rPr>
          <w:rFonts w:ascii="Arial" w:hAnsi="Arial" w:cs="Arial"/>
        </w:rPr>
      </w:pPr>
    </w:p>
    <w:p w14:paraId="43B0BD9E" w14:textId="6E6741FE" w:rsidR="00B53174" w:rsidRDefault="00B53174" w:rsidP="001D2AD4">
      <w:pPr>
        <w:tabs>
          <w:tab w:val="left" w:pos="300"/>
        </w:tabs>
        <w:spacing w:after="0"/>
        <w:rPr>
          <w:rFonts w:ascii="Arial" w:hAnsi="Arial" w:cs="Arial"/>
        </w:rPr>
      </w:pPr>
    </w:p>
    <w:p w14:paraId="0A5BA72F" w14:textId="79297DED" w:rsidR="00B53174" w:rsidRDefault="00B53174" w:rsidP="001D2AD4">
      <w:pPr>
        <w:tabs>
          <w:tab w:val="left" w:pos="300"/>
        </w:tabs>
        <w:spacing w:after="0"/>
        <w:rPr>
          <w:rFonts w:ascii="Arial" w:hAnsi="Arial" w:cs="Arial"/>
        </w:rPr>
      </w:pPr>
    </w:p>
    <w:p w14:paraId="47D0F4B8" w14:textId="364907FE" w:rsidR="00B53174" w:rsidRDefault="00B53174" w:rsidP="001D2AD4">
      <w:pPr>
        <w:tabs>
          <w:tab w:val="left" w:pos="300"/>
        </w:tabs>
        <w:spacing w:after="0"/>
        <w:rPr>
          <w:rFonts w:ascii="Arial" w:hAnsi="Arial" w:cs="Arial"/>
        </w:rPr>
      </w:pPr>
    </w:p>
    <w:p w14:paraId="2AC46A40" w14:textId="4C2CDDF5" w:rsidR="00B53174" w:rsidRDefault="00B53174" w:rsidP="001D2AD4">
      <w:pPr>
        <w:tabs>
          <w:tab w:val="left" w:pos="300"/>
        </w:tabs>
        <w:spacing w:after="0"/>
        <w:rPr>
          <w:rFonts w:ascii="Arial" w:hAnsi="Arial" w:cs="Arial"/>
        </w:rPr>
      </w:pPr>
    </w:p>
    <w:p w14:paraId="704BEF7F" w14:textId="2C2FBFC4" w:rsidR="00B53174" w:rsidRDefault="00B53174" w:rsidP="001D2AD4">
      <w:pPr>
        <w:tabs>
          <w:tab w:val="left" w:pos="300"/>
        </w:tabs>
        <w:spacing w:after="0"/>
        <w:rPr>
          <w:rFonts w:ascii="Arial" w:hAnsi="Arial" w:cs="Arial"/>
        </w:rPr>
      </w:pPr>
    </w:p>
    <w:p w14:paraId="3EDC99F2" w14:textId="300AA74A" w:rsidR="00B53174" w:rsidRDefault="00B53174" w:rsidP="001D2AD4">
      <w:pPr>
        <w:tabs>
          <w:tab w:val="left" w:pos="300"/>
        </w:tabs>
        <w:spacing w:after="0"/>
        <w:rPr>
          <w:rFonts w:ascii="Arial" w:hAnsi="Arial" w:cs="Arial"/>
        </w:rPr>
      </w:pPr>
    </w:p>
    <w:p w14:paraId="23C09B93" w14:textId="2F1D1A24" w:rsidR="00B53174" w:rsidRDefault="00B53174" w:rsidP="001D2AD4">
      <w:pPr>
        <w:tabs>
          <w:tab w:val="left" w:pos="300"/>
        </w:tabs>
        <w:spacing w:after="0"/>
        <w:rPr>
          <w:rFonts w:ascii="Arial" w:hAnsi="Arial" w:cs="Arial"/>
        </w:rPr>
      </w:pPr>
    </w:p>
    <w:p w14:paraId="0A80925A" w14:textId="017B2DD0" w:rsidR="00B53174" w:rsidRDefault="00B53174" w:rsidP="001D2AD4">
      <w:pPr>
        <w:tabs>
          <w:tab w:val="left" w:pos="300"/>
        </w:tabs>
        <w:spacing w:after="0"/>
        <w:rPr>
          <w:rFonts w:ascii="Arial" w:hAnsi="Arial" w:cs="Arial"/>
        </w:rPr>
      </w:pPr>
    </w:p>
    <w:p w14:paraId="6D9930FE" w14:textId="28F97577" w:rsidR="00B53174" w:rsidRDefault="00B53174" w:rsidP="001D2AD4">
      <w:pPr>
        <w:tabs>
          <w:tab w:val="left" w:pos="300"/>
        </w:tabs>
        <w:spacing w:after="0"/>
        <w:rPr>
          <w:rFonts w:ascii="Arial" w:hAnsi="Arial" w:cs="Arial"/>
        </w:rPr>
      </w:pPr>
    </w:p>
    <w:p w14:paraId="051C188C" w14:textId="21E65CD2" w:rsidR="00B53174" w:rsidRDefault="00B53174" w:rsidP="001D2AD4">
      <w:pPr>
        <w:tabs>
          <w:tab w:val="left" w:pos="300"/>
        </w:tabs>
        <w:spacing w:after="0"/>
        <w:rPr>
          <w:rFonts w:ascii="Arial" w:hAnsi="Arial" w:cs="Arial"/>
        </w:rPr>
      </w:pPr>
    </w:p>
    <w:p w14:paraId="1D83B357" w14:textId="6083DC48" w:rsidR="00B53174" w:rsidRDefault="00B53174" w:rsidP="001D2AD4">
      <w:pPr>
        <w:tabs>
          <w:tab w:val="left" w:pos="300"/>
        </w:tabs>
        <w:spacing w:after="0"/>
        <w:rPr>
          <w:rFonts w:ascii="Arial" w:hAnsi="Arial" w:cs="Arial"/>
        </w:rPr>
      </w:pPr>
    </w:p>
    <w:p w14:paraId="3DA6A187" w14:textId="3C8F9D0C" w:rsidR="00B53174" w:rsidRDefault="00B53174" w:rsidP="001D2AD4">
      <w:pPr>
        <w:tabs>
          <w:tab w:val="left" w:pos="300"/>
        </w:tabs>
        <w:spacing w:after="0"/>
        <w:rPr>
          <w:rFonts w:ascii="Arial" w:hAnsi="Arial" w:cs="Arial"/>
        </w:rPr>
      </w:pPr>
    </w:p>
    <w:p w14:paraId="6C88A980" w14:textId="51DB9307" w:rsidR="00B53174" w:rsidRDefault="00B53174" w:rsidP="001D2AD4">
      <w:pPr>
        <w:tabs>
          <w:tab w:val="left" w:pos="300"/>
        </w:tabs>
        <w:spacing w:after="0"/>
        <w:rPr>
          <w:rFonts w:ascii="Arial" w:hAnsi="Arial" w:cs="Arial"/>
        </w:rPr>
      </w:pPr>
    </w:p>
    <w:p w14:paraId="6FA45360" w14:textId="0E1F6FEE" w:rsidR="00B53174" w:rsidRDefault="00B53174" w:rsidP="001D2AD4">
      <w:pPr>
        <w:tabs>
          <w:tab w:val="left" w:pos="300"/>
        </w:tabs>
        <w:spacing w:after="0"/>
        <w:rPr>
          <w:rFonts w:ascii="Arial" w:hAnsi="Arial" w:cs="Arial"/>
        </w:rPr>
      </w:pPr>
    </w:p>
    <w:p w14:paraId="6715C038" w14:textId="487C1E7A" w:rsidR="00B53174" w:rsidRDefault="00B53174" w:rsidP="001D2AD4">
      <w:pPr>
        <w:tabs>
          <w:tab w:val="left" w:pos="300"/>
        </w:tabs>
        <w:spacing w:after="0"/>
        <w:rPr>
          <w:rFonts w:ascii="Arial" w:hAnsi="Arial" w:cs="Arial"/>
        </w:rPr>
      </w:pPr>
    </w:p>
    <w:p w14:paraId="5CAA0B01" w14:textId="027519A8" w:rsidR="00B53174" w:rsidRDefault="00B53174" w:rsidP="001D2AD4">
      <w:pPr>
        <w:tabs>
          <w:tab w:val="left" w:pos="300"/>
        </w:tabs>
        <w:spacing w:after="0"/>
        <w:rPr>
          <w:rFonts w:ascii="Arial" w:hAnsi="Arial" w:cs="Arial"/>
        </w:rPr>
      </w:pPr>
    </w:p>
    <w:p w14:paraId="6165F1E9" w14:textId="1EFE541C" w:rsidR="00B53174" w:rsidRDefault="00B53174" w:rsidP="001D2AD4">
      <w:pPr>
        <w:tabs>
          <w:tab w:val="left" w:pos="300"/>
        </w:tabs>
        <w:spacing w:after="0"/>
        <w:rPr>
          <w:rFonts w:ascii="Arial" w:hAnsi="Arial" w:cs="Arial"/>
        </w:rPr>
      </w:pPr>
    </w:p>
    <w:p w14:paraId="1DED8633" w14:textId="3C4205B4" w:rsidR="00B53174" w:rsidRDefault="00B53174" w:rsidP="001D2AD4">
      <w:pPr>
        <w:tabs>
          <w:tab w:val="left" w:pos="300"/>
        </w:tabs>
        <w:spacing w:after="0"/>
        <w:rPr>
          <w:rFonts w:ascii="Arial" w:hAnsi="Arial" w:cs="Arial"/>
        </w:rPr>
      </w:pPr>
    </w:p>
    <w:p w14:paraId="4BE1A68D" w14:textId="2ABF5919" w:rsidR="00B53174" w:rsidRDefault="00B53174" w:rsidP="001D2AD4">
      <w:pPr>
        <w:tabs>
          <w:tab w:val="left" w:pos="300"/>
        </w:tabs>
        <w:spacing w:after="0"/>
        <w:rPr>
          <w:rFonts w:ascii="Arial" w:hAnsi="Arial" w:cs="Arial"/>
        </w:rPr>
      </w:pPr>
    </w:p>
    <w:p w14:paraId="09C9E0D0" w14:textId="20C23F0A" w:rsidR="00B53174" w:rsidRDefault="00B53174" w:rsidP="001D2AD4">
      <w:pPr>
        <w:tabs>
          <w:tab w:val="left" w:pos="300"/>
        </w:tabs>
        <w:spacing w:after="0"/>
        <w:rPr>
          <w:rFonts w:ascii="Arial" w:hAnsi="Arial" w:cs="Arial"/>
        </w:rPr>
      </w:pPr>
    </w:p>
    <w:p w14:paraId="56F9344E" w14:textId="31586DBA" w:rsidR="00B53174" w:rsidRDefault="00B53174" w:rsidP="001D2AD4">
      <w:pPr>
        <w:tabs>
          <w:tab w:val="left" w:pos="300"/>
        </w:tabs>
        <w:spacing w:after="0"/>
        <w:rPr>
          <w:rFonts w:ascii="Arial" w:hAnsi="Arial" w:cs="Arial"/>
        </w:rPr>
      </w:pPr>
    </w:p>
    <w:p w14:paraId="287646CC" w14:textId="5C86CBDC" w:rsidR="00B53174" w:rsidRDefault="00B53174" w:rsidP="001D2AD4">
      <w:pPr>
        <w:tabs>
          <w:tab w:val="left" w:pos="300"/>
        </w:tabs>
        <w:spacing w:after="0"/>
        <w:rPr>
          <w:rFonts w:ascii="Arial" w:hAnsi="Arial" w:cs="Arial"/>
        </w:rPr>
      </w:pPr>
    </w:p>
    <w:p w14:paraId="3A47A943" w14:textId="6A355038" w:rsidR="00B53174" w:rsidRDefault="00B53174" w:rsidP="001D2AD4">
      <w:pPr>
        <w:tabs>
          <w:tab w:val="left" w:pos="300"/>
        </w:tabs>
        <w:spacing w:after="0"/>
        <w:rPr>
          <w:rFonts w:ascii="Arial" w:hAnsi="Arial" w:cs="Arial"/>
        </w:rPr>
      </w:pPr>
    </w:p>
    <w:p w14:paraId="1A536F3B" w14:textId="0DDED9B7" w:rsidR="00B53174" w:rsidRDefault="00B53174" w:rsidP="001D2AD4">
      <w:pPr>
        <w:tabs>
          <w:tab w:val="left" w:pos="300"/>
        </w:tabs>
        <w:spacing w:after="0"/>
        <w:rPr>
          <w:rFonts w:ascii="Arial" w:hAnsi="Arial" w:cs="Arial"/>
        </w:rPr>
      </w:pPr>
    </w:p>
    <w:p w14:paraId="39530C8F" w14:textId="4215A3F0" w:rsidR="00B53174" w:rsidRDefault="00B53174" w:rsidP="001D2AD4">
      <w:pPr>
        <w:tabs>
          <w:tab w:val="left" w:pos="300"/>
        </w:tabs>
        <w:spacing w:after="0"/>
        <w:rPr>
          <w:rFonts w:ascii="Arial" w:hAnsi="Arial" w:cs="Arial"/>
        </w:rPr>
      </w:pPr>
    </w:p>
    <w:p w14:paraId="533F0DCC" w14:textId="35011C42" w:rsidR="00B53174" w:rsidRDefault="00B53174" w:rsidP="001D2AD4">
      <w:pPr>
        <w:tabs>
          <w:tab w:val="left" w:pos="300"/>
        </w:tabs>
        <w:spacing w:after="0"/>
        <w:rPr>
          <w:rFonts w:ascii="Arial" w:hAnsi="Arial" w:cs="Arial"/>
        </w:rPr>
      </w:pPr>
    </w:p>
    <w:p w14:paraId="06A5DEF4" w14:textId="2466FB5A" w:rsidR="00B53174" w:rsidRDefault="00B53174" w:rsidP="001D2AD4">
      <w:pPr>
        <w:tabs>
          <w:tab w:val="left" w:pos="300"/>
        </w:tabs>
        <w:spacing w:after="0"/>
        <w:rPr>
          <w:rFonts w:ascii="Arial" w:hAnsi="Arial" w:cs="Arial"/>
        </w:rPr>
      </w:pPr>
    </w:p>
    <w:p w14:paraId="48614CD2" w14:textId="77777777" w:rsidR="00B53174" w:rsidRPr="005E30F4" w:rsidRDefault="00B53174" w:rsidP="001D2AD4">
      <w:pPr>
        <w:tabs>
          <w:tab w:val="left" w:pos="300"/>
        </w:tabs>
        <w:spacing w:after="0"/>
        <w:rPr>
          <w:rFonts w:ascii="Arial" w:hAnsi="Arial" w:cs="Arial"/>
        </w:rPr>
      </w:pPr>
    </w:p>
    <w:p w14:paraId="4137C437" w14:textId="7EBC9D4A" w:rsidR="00DB73D3" w:rsidRPr="005E30F4" w:rsidRDefault="00DB73D3" w:rsidP="001D2AD4">
      <w:pPr>
        <w:jc w:val="right"/>
        <w:rPr>
          <w:rFonts w:ascii="Arial" w:hAnsi="Arial" w:cs="Arial"/>
          <w:i/>
        </w:rPr>
      </w:pPr>
      <w:r w:rsidRPr="005E30F4">
        <w:rPr>
          <w:rFonts w:ascii="Arial" w:hAnsi="Arial" w:cs="Arial"/>
          <w:i/>
        </w:rPr>
        <w:lastRenderedPageBreak/>
        <w:t>Załącznik nr 7</w:t>
      </w:r>
      <w:r w:rsidR="001D2AD4" w:rsidRPr="005E30F4">
        <w:rPr>
          <w:rFonts w:ascii="Arial" w:hAnsi="Arial" w:cs="Arial"/>
          <w:i/>
        </w:rPr>
        <w:t xml:space="preserve"> do umowy</w:t>
      </w:r>
    </w:p>
    <w:p w14:paraId="136F5650" w14:textId="77777777" w:rsidR="00DB73D3" w:rsidRPr="005E30F4" w:rsidRDefault="00DB73D3" w:rsidP="001C6468">
      <w:pPr>
        <w:rPr>
          <w:rFonts w:ascii="Arial" w:hAnsi="Arial" w:cs="Arial"/>
        </w:rPr>
      </w:pPr>
    </w:p>
    <w:p w14:paraId="314EF6DB" w14:textId="647879BA" w:rsidR="00DB73D3" w:rsidRPr="005E30F4" w:rsidRDefault="00DB73D3" w:rsidP="001C6468">
      <w:pPr>
        <w:rPr>
          <w:rFonts w:ascii="Arial" w:hAnsi="Arial" w:cs="Arial"/>
        </w:rPr>
      </w:pPr>
      <w:r w:rsidRPr="005E30F4">
        <w:rPr>
          <w:rFonts w:ascii="Arial" w:hAnsi="Arial" w:cs="Arial"/>
        </w:rPr>
        <w:t>……….……..</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t xml:space="preserve">  …………….……., dn.</w:t>
      </w:r>
      <w:r w:rsidR="001D2AD4" w:rsidRPr="005E30F4">
        <w:rPr>
          <w:rFonts w:ascii="Arial" w:hAnsi="Arial" w:cs="Arial"/>
        </w:rPr>
        <w:t xml:space="preserve">: </w:t>
      </w:r>
      <w:r w:rsidRPr="005E30F4">
        <w:rPr>
          <w:rFonts w:ascii="Arial" w:hAnsi="Arial" w:cs="Arial"/>
        </w:rPr>
        <w:t>.................</w:t>
      </w:r>
    </w:p>
    <w:p w14:paraId="3D610773" w14:textId="77777777" w:rsidR="00DB73D3" w:rsidRPr="005E30F4" w:rsidRDefault="00DB73D3" w:rsidP="001C6468">
      <w:pPr>
        <w:rPr>
          <w:rFonts w:ascii="Arial" w:hAnsi="Arial" w:cs="Arial"/>
        </w:rPr>
      </w:pPr>
      <w:r w:rsidRPr="005E30F4">
        <w:rPr>
          <w:rFonts w:ascii="Arial" w:hAnsi="Arial" w:cs="Arial"/>
        </w:rPr>
        <w:t>………………</w:t>
      </w:r>
    </w:p>
    <w:p w14:paraId="4E67A317" w14:textId="77777777" w:rsidR="00DB73D3" w:rsidRPr="005E30F4" w:rsidRDefault="00DB73D3" w:rsidP="001C6468">
      <w:pPr>
        <w:rPr>
          <w:rFonts w:ascii="Arial" w:hAnsi="Arial" w:cs="Arial"/>
        </w:rPr>
      </w:pPr>
      <w:r w:rsidRPr="005E30F4">
        <w:rPr>
          <w:rFonts w:ascii="Arial" w:hAnsi="Arial" w:cs="Arial"/>
        </w:rPr>
        <w:t>………………</w:t>
      </w:r>
    </w:p>
    <w:p w14:paraId="78E87ACD" w14:textId="57CD020F" w:rsidR="00DB73D3" w:rsidRDefault="00DB73D3" w:rsidP="001C6468">
      <w:pPr>
        <w:rPr>
          <w:rFonts w:ascii="Arial" w:hAnsi="Arial" w:cs="Arial"/>
        </w:rPr>
      </w:pPr>
    </w:p>
    <w:p w14:paraId="6ED4D742" w14:textId="77777777" w:rsidR="00B53174" w:rsidRPr="005E30F4" w:rsidRDefault="00B53174" w:rsidP="001C6468">
      <w:pPr>
        <w:rPr>
          <w:rFonts w:ascii="Arial" w:hAnsi="Arial" w:cs="Arial"/>
        </w:rPr>
      </w:pPr>
    </w:p>
    <w:p w14:paraId="0ABF2588" w14:textId="77777777" w:rsidR="00DB73D3" w:rsidRPr="005E30F4" w:rsidRDefault="00DB73D3" w:rsidP="001C6468">
      <w:pPr>
        <w:jc w:val="center"/>
        <w:rPr>
          <w:rFonts w:ascii="Arial" w:hAnsi="Arial" w:cs="Arial"/>
          <w:b/>
        </w:rPr>
      </w:pPr>
      <w:r w:rsidRPr="005E30F4">
        <w:rPr>
          <w:rFonts w:ascii="Arial" w:hAnsi="Arial" w:cs="Arial"/>
          <w:b/>
        </w:rPr>
        <w:t>PROTOKÓŁ PRZYJECIA POJAZDU PO NAPRAWIE</w:t>
      </w:r>
    </w:p>
    <w:p w14:paraId="085F22FA" w14:textId="7CE2CCAD" w:rsidR="00DB73D3" w:rsidRPr="005E30F4" w:rsidRDefault="00DB73D3" w:rsidP="001C6468">
      <w:pPr>
        <w:jc w:val="center"/>
        <w:rPr>
          <w:rFonts w:ascii="Arial" w:hAnsi="Arial" w:cs="Arial"/>
        </w:rPr>
      </w:pPr>
      <w:r w:rsidRPr="005E30F4">
        <w:rPr>
          <w:rFonts w:ascii="Arial" w:hAnsi="Arial" w:cs="Arial"/>
        </w:rPr>
        <w:t>wykonanej na podstawie Protokołu Stanu Technicznego Nr …….…/……….../…….…../…………...</w:t>
      </w:r>
    </w:p>
    <w:p w14:paraId="1A481592" w14:textId="23D30F92" w:rsidR="00DB73D3" w:rsidRPr="005E30F4" w:rsidRDefault="00DB73D3" w:rsidP="001C6468">
      <w:pPr>
        <w:jc w:val="center"/>
        <w:rPr>
          <w:rFonts w:ascii="Arial" w:hAnsi="Arial" w:cs="Arial"/>
        </w:rPr>
      </w:pPr>
      <w:r w:rsidRPr="005E30F4">
        <w:rPr>
          <w:rFonts w:ascii="Arial" w:hAnsi="Arial" w:cs="Arial"/>
        </w:rPr>
        <w:t xml:space="preserve">Upoważniony do przekazania pojazdu (przedstawiciel Wykonawcy): </w:t>
      </w:r>
    </w:p>
    <w:p w14:paraId="1EDE6DD3" w14:textId="73091E4A" w:rsidR="00DB73D3" w:rsidRPr="005E30F4" w:rsidRDefault="00DB73D3" w:rsidP="001C6468">
      <w:pPr>
        <w:jc w:val="center"/>
        <w:rPr>
          <w:rFonts w:ascii="Arial" w:hAnsi="Arial" w:cs="Arial"/>
        </w:rPr>
      </w:pPr>
      <w:r w:rsidRPr="005E30F4">
        <w:rPr>
          <w:rFonts w:ascii="Arial" w:hAnsi="Arial" w:cs="Arial"/>
        </w:rPr>
        <w:t>…………………………………………...…………….……………</w:t>
      </w:r>
    </w:p>
    <w:p w14:paraId="567C6B40" w14:textId="3FDBFD4F" w:rsidR="00DB73D3" w:rsidRPr="005E30F4" w:rsidRDefault="00DB73D3" w:rsidP="001C6468">
      <w:pPr>
        <w:jc w:val="center"/>
        <w:rPr>
          <w:rFonts w:ascii="Arial" w:hAnsi="Arial" w:cs="Arial"/>
        </w:rPr>
      </w:pPr>
      <w:r w:rsidRPr="005E30F4">
        <w:rPr>
          <w:rFonts w:ascii="Arial" w:hAnsi="Arial" w:cs="Arial"/>
        </w:rPr>
        <w:t xml:space="preserve">Upoważniony do przyjęcia pojazdu po naprawie (przedstawiciel Zamawiającego): </w:t>
      </w:r>
    </w:p>
    <w:p w14:paraId="61CE4FF2" w14:textId="7591A66C" w:rsidR="00DB73D3" w:rsidRPr="005E30F4" w:rsidRDefault="00DB73D3" w:rsidP="001C6468">
      <w:pPr>
        <w:jc w:val="center"/>
        <w:rPr>
          <w:rFonts w:ascii="Arial" w:hAnsi="Arial" w:cs="Arial"/>
        </w:rPr>
      </w:pPr>
      <w:r w:rsidRPr="005E30F4">
        <w:rPr>
          <w:rFonts w:ascii="Arial" w:hAnsi="Arial" w:cs="Arial"/>
        </w:rPr>
        <w:t>………………………………………………………….……………</w:t>
      </w:r>
    </w:p>
    <w:p w14:paraId="42DDD181" w14:textId="77777777" w:rsidR="00DB73D3" w:rsidRPr="005E30F4" w:rsidRDefault="00DB73D3" w:rsidP="001C6468">
      <w:pPr>
        <w:numPr>
          <w:ilvl w:val="0"/>
          <w:numId w:val="133"/>
        </w:numPr>
        <w:suppressAutoHyphens/>
        <w:spacing w:after="0"/>
        <w:rPr>
          <w:rFonts w:ascii="Arial" w:hAnsi="Arial" w:cs="Arial"/>
        </w:rPr>
      </w:pPr>
      <w:r w:rsidRPr="005E30F4">
        <w:rPr>
          <w:rFonts w:ascii="Arial" w:hAnsi="Arial" w:cs="Arial"/>
        </w:rPr>
        <w:t>Pojazd:</w:t>
      </w:r>
    </w:p>
    <w:p w14:paraId="52BB0C7E"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Marka………………………………………………………</w:t>
      </w:r>
    </w:p>
    <w:p w14:paraId="6CDB1450"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Typ…………………………………………………………</w:t>
      </w:r>
    </w:p>
    <w:p w14:paraId="2BA73966"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Numer rejestracyjny………………………………………..</w:t>
      </w:r>
    </w:p>
    <w:p w14:paraId="4951CD1B"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Nr VIN ……………………………………………………</w:t>
      </w:r>
    </w:p>
    <w:p w14:paraId="6236507C"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Rok produkcji………………………………..……………</w:t>
      </w:r>
    </w:p>
    <w:p w14:paraId="58BA906B" w14:textId="77777777" w:rsidR="00DB73D3" w:rsidRPr="005E30F4" w:rsidRDefault="00DB73D3" w:rsidP="001C6468">
      <w:pPr>
        <w:numPr>
          <w:ilvl w:val="0"/>
          <w:numId w:val="132"/>
        </w:numPr>
        <w:suppressAutoHyphens/>
        <w:spacing w:after="0"/>
        <w:rPr>
          <w:rFonts w:ascii="Arial" w:hAnsi="Arial" w:cs="Arial"/>
        </w:rPr>
      </w:pPr>
      <w:r w:rsidRPr="005E30F4">
        <w:rPr>
          <w:rFonts w:ascii="Arial" w:hAnsi="Arial" w:cs="Arial"/>
        </w:rPr>
        <w:t>Stan licznika przy przekazywaniu…………………………</w:t>
      </w:r>
    </w:p>
    <w:p w14:paraId="08433DE1" w14:textId="7652E8B3" w:rsidR="00DB73D3" w:rsidRDefault="00DB73D3" w:rsidP="001C6468">
      <w:pPr>
        <w:numPr>
          <w:ilvl w:val="0"/>
          <w:numId w:val="132"/>
        </w:numPr>
        <w:suppressAutoHyphens/>
        <w:spacing w:after="0"/>
        <w:rPr>
          <w:rFonts w:ascii="Arial" w:hAnsi="Arial" w:cs="Arial"/>
        </w:rPr>
      </w:pPr>
      <w:r w:rsidRPr="005E30F4">
        <w:rPr>
          <w:rFonts w:ascii="Arial" w:hAnsi="Arial" w:cs="Arial"/>
        </w:rPr>
        <w:t>Stan paliwa w % z odczytu ze wskaźnika………………….</w:t>
      </w:r>
    </w:p>
    <w:p w14:paraId="65B60041" w14:textId="77777777" w:rsidR="00B53174" w:rsidRPr="005E30F4" w:rsidRDefault="00B53174" w:rsidP="00B53174">
      <w:pPr>
        <w:suppressAutoHyphens/>
        <w:spacing w:after="0"/>
        <w:rPr>
          <w:rFonts w:ascii="Arial" w:hAnsi="Arial" w:cs="Arial"/>
        </w:rPr>
      </w:pPr>
    </w:p>
    <w:p w14:paraId="01CD5D7C" w14:textId="08ED746F" w:rsidR="00DB73D3" w:rsidRDefault="00DB73D3" w:rsidP="001D2AD4">
      <w:pPr>
        <w:numPr>
          <w:ilvl w:val="0"/>
          <w:numId w:val="133"/>
        </w:numPr>
        <w:suppressAutoHyphens/>
        <w:spacing w:after="0"/>
        <w:rPr>
          <w:rFonts w:ascii="Arial" w:hAnsi="Arial" w:cs="Arial"/>
        </w:rPr>
      </w:pPr>
      <w:r w:rsidRPr="005E30F4">
        <w:rPr>
          <w:rFonts w:ascii="Arial" w:hAnsi="Arial" w:cs="Arial"/>
        </w:rPr>
        <w:t>Uwagi: ……………………………………………………………………………………………………………………………………………………………………………………………………………………………………………………………………………………………………………………………………………………………………………………</w:t>
      </w:r>
    </w:p>
    <w:p w14:paraId="18987CA6" w14:textId="2CF2BA3B" w:rsidR="00B53174" w:rsidRDefault="00B53174" w:rsidP="00B53174">
      <w:pPr>
        <w:suppressAutoHyphens/>
        <w:spacing w:after="0"/>
        <w:rPr>
          <w:rFonts w:ascii="Arial" w:hAnsi="Arial" w:cs="Arial"/>
        </w:rPr>
      </w:pPr>
    </w:p>
    <w:p w14:paraId="76DF3FAC" w14:textId="6D9AAC4F" w:rsidR="00B53174" w:rsidRDefault="00B53174" w:rsidP="00B53174">
      <w:pPr>
        <w:suppressAutoHyphens/>
        <w:spacing w:after="0"/>
        <w:rPr>
          <w:rFonts w:ascii="Arial" w:hAnsi="Arial" w:cs="Arial"/>
        </w:rPr>
      </w:pPr>
    </w:p>
    <w:p w14:paraId="61D1323B" w14:textId="3180F20D" w:rsidR="00B53174" w:rsidRDefault="00B53174" w:rsidP="00B53174">
      <w:pPr>
        <w:suppressAutoHyphens/>
        <w:spacing w:after="0"/>
        <w:rPr>
          <w:rFonts w:ascii="Arial" w:hAnsi="Arial" w:cs="Arial"/>
        </w:rPr>
      </w:pPr>
    </w:p>
    <w:p w14:paraId="3AD2B6C9" w14:textId="40BB2399" w:rsidR="00B53174" w:rsidRDefault="00B53174" w:rsidP="00B53174">
      <w:pPr>
        <w:suppressAutoHyphens/>
        <w:spacing w:after="0"/>
        <w:rPr>
          <w:rFonts w:ascii="Arial" w:hAnsi="Arial" w:cs="Arial"/>
        </w:rPr>
      </w:pPr>
    </w:p>
    <w:p w14:paraId="6651719B" w14:textId="5D803D05" w:rsidR="00B53174" w:rsidRDefault="00B53174" w:rsidP="00B53174">
      <w:pPr>
        <w:suppressAutoHyphens/>
        <w:spacing w:after="0"/>
        <w:rPr>
          <w:rFonts w:ascii="Arial" w:hAnsi="Arial" w:cs="Arial"/>
        </w:rPr>
      </w:pPr>
    </w:p>
    <w:p w14:paraId="1BB1D05F" w14:textId="0F93810A" w:rsidR="00B53174" w:rsidRDefault="00B53174" w:rsidP="00B53174">
      <w:pPr>
        <w:suppressAutoHyphens/>
        <w:spacing w:after="0"/>
        <w:rPr>
          <w:rFonts w:ascii="Arial" w:hAnsi="Arial" w:cs="Arial"/>
        </w:rPr>
      </w:pPr>
    </w:p>
    <w:p w14:paraId="28CA1CC6" w14:textId="6CBE9DFC" w:rsidR="00B53174" w:rsidRDefault="00B53174" w:rsidP="00B53174">
      <w:pPr>
        <w:suppressAutoHyphens/>
        <w:spacing w:after="0"/>
        <w:rPr>
          <w:rFonts w:ascii="Arial" w:hAnsi="Arial" w:cs="Arial"/>
        </w:rPr>
      </w:pPr>
    </w:p>
    <w:p w14:paraId="67BFC661" w14:textId="432A5E91" w:rsidR="00B53174" w:rsidRDefault="00B53174" w:rsidP="00B53174">
      <w:pPr>
        <w:suppressAutoHyphens/>
        <w:spacing w:after="0"/>
        <w:rPr>
          <w:rFonts w:ascii="Arial" w:hAnsi="Arial" w:cs="Arial"/>
        </w:rPr>
      </w:pPr>
    </w:p>
    <w:p w14:paraId="4B7AA6A9" w14:textId="3B586DE6" w:rsidR="00B53174" w:rsidRDefault="00B53174" w:rsidP="00B53174">
      <w:pPr>
        <w:suppressAutoHyphens/>
        <w:spacing w:after="0"/>
        <w:rPr>
          <w:rFonts w:ascii="Arial" w:hAnsi="Arial" w:cs="Arial"/>
        </w:rPr>
      </w:pPr>
    </w:p>
    <w:p w14:paraId="4A7CD57D" w14:textId="77777777" w:rsidR="00B53174" w:rsidRPr="005E30F4" w:rsidRDefault="00B53174" w:rsidP="00B53174">
      <w:pPr>
        <w:suppressAutoHyphens/>
        <w:spacing w:after="0"/>
        <w:rPr>
          <w:rFonts w:ascii="Arial" w:hAnsi="Arial" w:cs="Arial"/>
        </w:rPr>
      </w:pPr>
    </w:p>
    <w:p w14:paraId="3E88175E" w14:textId="77777777" w:rsidR="00DB73D3" w:rsidRPr="005E30F4" w:rsidRDefault="00DB73D3" w:rsidP="001C6468">
      <w:pPr>
        <w:jc w:val="center"/>
        <w:rPr>
          <w:rFonts w:ascii="Arial" w:hAnsi="Arial" w:cs="Arial"/>
          <w:b/>
        </w:rPr>
      </w:pPr>
      <w:r w:rsidRPr="005E30F4">
        <w:rPr>
          <w:rFonts w:ascii="Arial" w:hAnsi="Arial" w:cs="Arial"/>
          <w:noProof/>
          <w:lang w:eastAsia="pl-PL"/>
        </w:rPr>
        <w:lastRenderedPageBreak/>
        <mc:AlternateContent>
          <mc:Choice Requires="wps">
            <w:drawing>
              <wp:anchor distT="0" distB="0" distL="114300" distR="114300" simplePos="0" relativeHeight="251660288" behindDoc="0" locked="0" layoutInCell="1" allowOverlap="1" wp14:anchorId="2486523E" wp14:editId="500DE55F">
                <wp:simplePos x="0" y="0"/>
                <wp:positionH relativeFrom="column">
                  <wp:posOffset>3145790</wp:posOffset>
                </wp:positionH>
                <wp:positionV relativeFrom="paragraph">
                  <wp:posOffset>9525</wp:posOffset>
                </wp:positionV>
                <wp:extent cx="2607945" cy="1497965"/>
                <wp:effectExtent l="6985" t="12700" r="13970"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6438493D" w14:textId="77777777" w:rsidR="00C46A13" w:rsidRPr="00002998" w:rsidRDefault="00C46A13" w:rsidP="00DB73D3">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5E5EA11E" w14:textId="77777777" w:rsidR="00C46A13" w:rsidRPr="00002998" w:rsidRDefault="00C46A13" w:rsidP="00DB73D3">
                            <w:pPr>
                              <w:jc w:val="center"/>
                              <w:rPr>
                                <w:b/>
                                <w:i/>
                              </w:rPr>
                            </w:pPr>
                          </w:p>
                          <w:p w14:paraId="6F57F4AE" w14:textId="77777777" w:rsidR="00C46A13" w:rsidRDefault="00C46A13" w:rsidP="00DB73D3">
                            <w:pPr>
                              <w:jc w:val="center"/>
                              <w:rPr>
                                <w:rFonts w:ascii="Arial" w:hAnsi="Arial" w:cs="Arial"/>
                                <w:b/>
                              </w:rPr>
                            </w:pPr>
                          </w:p>
                          <w:p w14:paraId="1C52AFEC" w14:textId="77777777" w:rsidR="00C46A13" w:rsidRDefault="00C46A13" w:rsidP="00DB73D3">
                            <w:pPr>
                              <w:jc w:val="center"/>
                              <w:rPr>
                                <w:rFonts w:ascii="Arial" w:hAnsi="Arial" w:cs="Arial"/>
                                <w:b/>
                              </w:rPr>
                            </w:pPr>
                          </w:p>
                          <w:p w14:paraId="2B33BC30" w14:textId="77777777" w:rsidR="00C46A13" w:rsidRDefault="00C46A13" w:rsidP="00DB73D3">
                            <w:pPr>
                              <w:jc w:val="center"/>
                              <w:rPr>
                                <w:rFonts w:ascii="Arial" w:hAnsi="Arial" w:cs="Arial"/>
                                <w:b/>
                              </w:rPr>
                            </w:pPr>
                          </w:p>
                          <w:p w14:paraId="7AC753E7" w14:textId="77777777" w:rsidR="00C46A13" w:rsidRPr="0051029C" w:rsidRDefault="00C46A13"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6523E" id="Pole tekstowe 2" o:spid="_x0000_s1028" type="#_x0000_t202" style="position:absolute;left:0;text-align:left;margin-left:247.7pt;margin-top:.75pt;width:205.35pt;height:1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">
                <v:textbox>
                  <w:txbxContent>
                    <w:p w14:paraId="6438493D" w14:textId="77777777" w:rsidR="00C46A13" w:rsidRPr="00002998" w:rsidRDefault="00C46A13" w:rsidP="00DB73D3">
                      <w:pPr>
                        <w:jc w:val="center"/>
                        <w:rPr>
                          <w:b/>
                        </w:rPr>
                      </w:pPr>
                      <w:r w:rsidRPr="00002998">
                        <w:t xml:space="preserve">Czytelny podpis upoważnionego do </w:t>
                      </w:r>
                      <w:r w:rsidRPr="00002998">
                        <w:rPr>
                          <w:b/>
                        </w:rPr>
                        <w:t>przyjęcia pojazdu po naprawie</w:t>
                      </w:r>
                      <w:r w:rsidRPr="00002998">
                        <w:t xml:space="preserve"> ze strony </w:t>
                      </w:r>
                      <w:r w:rsidRPr="00002998">
                        <w:rPr>
                          <w:b/>
                        </w:rPr>
                        <w:t>ZAMAWIAJĄCEGO</w:t>
                      </w:r>
                    </w:p>
                    <w:p w14:paraId="5E5EA11E" w14:textId="77777777" w:rsidR="00C46A13" w:rsidRPr="00002998" w:rsidRDefault="00C46A13" w:rsidP="00DB73D3">
                      <w:pPr>
                        <w:jc w:val="center"/>
                        <w:rPr>
                          <w:b/>
                          <w:i/>
                        </w:rPr>
                      </w:pPr>
                    </w:p>
                    <w:p w14:paraId="6F57F4AE" w14:textId="77777777" w:rsidR="00C46A13" w:rsidRDefault="00C46A13" w:rsidP="00DB73D3">
                      <w:pPr>
                        <w:jc w:val="center"/>
                        <w:rPr>
                          <w:rFonts w:ascii="Arial" w:hAnsi="Arial" w:cs="Arial"/>
                          <w:b/>
                        </w:rPr>
                      </w:pPr>
                    </w:p>
                    <w:p w14:paraId="1C52AFEC" w14:textId="77777777" w:rsidR="00C46A13" w:rsidRDefault="00C46A13" w:rsidP="00DB73D3">
                      <w:pPr>
                        <w:jc w:val="center"/>
                        <w:rPr>
                          <w:rFonts w:ascii="Arial" w:hAnsi="Arial" w:cs="Arial"/>
                          <w:b/>
                        </w:rPr>
                      </w:pPr>
                    </w:p>
                    <w:p w14:paraId="2B33BC30" w14:textId="77777777" w:rsidR="00C46A13" w:rsidRDefault="00C46A13" w:rsidP="00DB73D3">
                      <w:pPr>
                        <w:jc w:val="center"/>
                        <w:rPr>
                          <w:rFonts w:ascii="Arial" w:hAnsi="Arial" w:cs="Arial"/>
                          <w:b/>
                        </w:rPr>
                      </w:pPr>
                    </w:p>
                    <w:p w14:paraId="7AC753E7" w14:textId="77777777" w:rsidR="00C46A13" w:rsidRPr="0051029C" w:rsidRDefault="00C46A13" w:rsidP="00DB73D3">
                      <w:pPr>
                        <w:jc w:val="center"/>
                      </w:pPr>
                      <w:r w:rsidRPr="0051029C">
                        <w:rPr>
                          <w:rFonts w:ascii="Arial" w:hAnsi="Arial" w:cs="Arial"/>
                        </w:rPr>
                        <w:t>……………………………………………</w:t>
                      </w:r>
                    </w:p>
                  </w:txbxContent>
                </v:textbox>
              </v:shape>
            </w:pict>
          </mc:Fallback>
        </mc:AlternateContent>
      </w:r>
      <w:r w:rsidRPr="005E30F4">
        <w:rPr>
          <w:rFonts w:ascii="Arial" w:hAnsi="Arial" w:cs="Arial"/>
          <w:noProof/>
          <w:lang w:eastAsia="pl-PL"/>
        </w:rPr>
        <mc:AlternateContent>
          <mc:Choice Requires="wps">
            <w:drawing>
              <wp:anchor distT="0" distB="0" distL="114300" distR="114300" simplePos="0" relativeHeight="251659264" behindDoc="0" locked="0" layoutInCell="1" allowOverlap="1" wp14:anchorId="402546FA" wp14:editId="7120BA03">
                <wp:simplePos x="0" y="0"/>
                <wp:positionH relativeFrom="column">
                  <wp:posOffset>116840</wp:posOffset>
                </wp:positionH>
                <wp:positionV relativeFrom="paragraph">
                  <wp:posOffset>9525</wp:posOffset>
                </wp:positionV>
                <wp:extent cx="2607945" cy="1497965"/>
                <wp:effectExtent l="6985" t="12700" r="1397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97965"/>
                        </a:xfrm>
                        <a:prstGeom prst="rect">
                          <a:avLst/>
                        </a:prstGeom>
                        <a:solidFill>
                          <a:srgbClr val="FFFFFF"/>
                        </a:solidFill>
                        <a:ln w="9525">
                          <a:solidFill>
                            <a:srgbClr val="000000"/>
                          </a:solidFill>
                          <a:miter lim="800000"/>
                          <a:headEnd/>
                          <a:tailEnd/>
                        </a:ln>
                      </wps:spPr>
                      <wps:txbx>
                        <w:txbxContent>
                          <w:p w14:paraId="065FE19E" w14:textId="77777777" w:rsidR="00C46A13" w:rsidRPr="00002998" w:rsidRDefault="00C46A13" w:rsidP="00DB73D3">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275F2EBC" w14:textId="77777777" w:rsidR="00C46A13" w:rsidRDefault="00C46A13" w:rsidP="00DB73D3">
                            <w:pPr>
                              <w:jc w:val="center"/>
                              <w:rPr>
                                <w:rFonts w:ascii="Arial" w:hAnsi="Arial" w:cs="Arial"/>
                                <w:b/>
                              </w:rPr>
                            </w:pPr>
                          </w:p>
                          <w:p w14:paraId="0990AEF4" w14:textId="77777777" w:rsidR="00C46A13" w:rsidRDefault="00C46A13" w:rsidP="00DB73D3">
                            <w:pPr>
                              <w:jc w:val="center"/>
                              <w:rPr>
                                <w:rFonts w:ascii="Arial" w:hAnsi="Arial" w:cs="Arial"/>
                                <w:b/>
                              </w:rPr>
                            </w:pPr>
                          </w:p>
                          <w:p w14:paraId="0E947327" w14:textId="77777777" w:rsidR="00C46A13" w:rsidRDefault="00C46A13" w:rsidP="00DB73D3">
                            <w:pPr>
                              <w:jc w:val="center"/>
                              <w:rPr>
                                <w:rFonts w:ascii="Arial" w:hAnsi="Arial" w:cs="Arial"/>
                                <w:b/>
                              </w:rPr>
                            </w:pPr>
                          </w:p>
                          <w:p w14:paraId="70124E98" w14:textId="77777777" w:rsidR="00C46A13" w:rsidRDefault="00C46A13" w:rsidP="00DB73D3">
                            <w:pPr>
                              <w:jc w:val="center"/>
                              <w:rPr>
                                <w:rFonts w:ascii="Arial" w:hAnsi="Arial" w:cs="Arial"/>
                                <w:b/>
                              </w:rPr>
                            </w:pPr>
                          </w:p>
                          <w:p w14:paraId="095E1C9A" w14:textId="77777777" w:rsidR="00C46A13" w:rsidRPr="0051029C" w:rsidRDefault="00C46A13" w:rsidP="00DB73D3">
                            <w:pPr>
                              <w:jc w:val="center"/>
                            </w:pPr>
                            <w:r w:rsidRPr="0051029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46FA" id="Pole tekstowe 1" o:spid="_x0000_s1029" type="#_x0000_t202" style="position:absolute;left:0;text-align:left;margin-left:9.2pt;margin-top:.75pt;width:205.3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">
                <v:textbox>
                  <w:txbxContent>
                    <w:p w14:paraId="065FE19E" w14:textId="77777777" w:rsidR="00C46A13" w:rsidRPr="00002998" w:rsidRDefault="00C46A13" w:rsidP="00DB73D3">
                      <w:pPr>
                        <w:jc w:val="center"/>
                        <w:rPr>
                          <w:b/>
                        </w:rPr>
                      </w:pPr>
                      <w:r w:rsidRPr="00002998">
                        <w:t xml:space="preserve">Czytelny podpis upoważnionego do </w:t>
                      </w:r>
                      <w:r w:rsidRPr="00002998">
                        <w:rPr>
                          <w:b/>
                        </w:rPr>
                        <w:t>przekazania pojazdu po naprawie</w:t>
                      </w:r>
                      <w:r w:rsidRPr="00002998">
                        <w:t xml:space="preserve"> ze strony </w:t>
                      </w:r>
                      <w:r w:rsidRPr="00002998">
                        <w:rPr>
                          <w:b/>
                        </w:rPr>
                        <w:t>WYKONAWCY</w:t>
                      </w:r>
                    </w:p>
                    <w:p w14:paraId="275F2EBC" w14:textId="77777777" w:rsidR="00C46A13" w:rsidRDefault="00C46A13" w:rsidP="00DB73D3">
                      <w:pPr>
                        <w:jc w:val="center"/>
                        <w:rPr>
                          <w:rFonts w:ascii="Arial" w:hAnsi="Arial" w:cs="Arial"/>
                          <w:b/>
                        </w:rPr>
                      </w:pPr>
                    </w:p>
                    <w:p w14:paraId="0990AEF4" w14:textId="77777777" w:rsidR="00C46A13" w:rsidRDefault="00C46A13" w:rsidP="00DB73D3">
                      <w:pPr>
                        <w:jc w:val="center"/>
                        <w:rPr>
                          <w:rFonts w:ascii="Arial" w:hAnsi="Arial" w:cs="Arial"/>
                          <w:b/>
                        </w:rPr>
                      </w:pPr>
                    </w:p>
                    <w:p w14:paraId="0E947327" w14:textId="77777777" w:rsidR="00C46A13" w:rsidRDefault="00C46A13" w:rsidP="00DB73D3">
                      <w:pPr>
                        <w:jc w:val="center"/>
                        <w:rPr>
                          <w:rFonts w:ascii="Arial" w:hAnsi="Arial" w:cs="Arial"/>
                          <w:b/>
                        </w:rPr>
                      </w:pPr>
                    </w:p>
                    <w:p w14:paraId="70124E98" w14:textId="77777777" w:rsidR="00C46A13" w:rsidRDefault="00C46A13" w:rsidP="00DB73D3">
                      <w:pPr>
                        <w:jc w:val="center"/>
                        <w:rPr>
                          <w:rFonts w:ascii="Arial" w:hAnsi="Arial" w:cs="Arial"/>
                          <w:b/>
                        </w:rPr>
                      </w:pPr>
                    </w:p>
                    <w:p w14:paraId="095E1C9A" w14:textId="77777777" w:rsidR="00C46A13" w:rsidRPr="0051029C" w:rsidRDefault="00C46A13" w:rsidP="00DB73D3">
                      <w:pPr>
                        <w:jc w:val="center"/>
                      </w:pPr>
                      <w:r w:rsidRPr="0051029C">
                        <w:rPr>
                          <w:rFonts w:ascii="Arial" w:hAnsi="Arial" w:cs="Arial"/>
                        </w:rPr>
                        <w:t>……………………………………………</w:t>
                      </w:r>
                    </w:p>
                  </w:txbxContent>
                </v:textbox>
              </v:shape>
            </w:pict>
          </mc:Fallback>
        </mc:AlternateContent>
      </w:r>
    </w:p>
    <w:p w14:paraId="05F54945" w14:textId="77777777" w:rsidR="00DB73D3" w:rsidRPr="005E30F4" w:rsidRDefault="00DB73D3" w:rsidP="001C6468">
      <w:pPr>
        <w:rPr>
          <w:rFonts w:ascii="Arial" w:hAnsi="Arial" w:cs="Arial"/>
        </w:rPr>
      </w:pPr>
    </w:p>
    <w:p w14:paraId="2E089790" w14:textId="77777777" w:rsidR="00DB73D3" w:rsidRPr="005E30F4" w:rsidRDefault="00DB73D3" w:rsidP="001C6468">
      <w:pPr>
        <w:rPr>
          <w:rFonts w:ascii="Arial" w:hAnsi="Arial" w:cs="Arial"/>
        </w:rPr>
      </w:pPr>
    </w:p>
    <w:p w14:paraId="1AAB2B55" w14:textId="77777777" w:rsidR="00DB73D3" w:rsidRPr="005E30F4" w:rsidRDefault="00DB73D3" w:rsidP="001C6468">
      <w:pPr>
        <w:rPr>
          <w:rFonts w:ascii="Arial" w:hAnsi="Arial" w:cs="Arial"/>
        </w:rPr>
      </w:pPr>
    </w:p>
    <w:p w14:paraId="33AA2250" w14:textId="77777777" w:rsidR="00DB73D3" w:rsidRPr="005E30F4" w:rsidRDefault="00DB73D3" w:rsidP="001C6468">
      <w:pPr>
        <w:rPr>
          <w:rFonts w:ascii="Arial" w:hAnsi="Arial" w:cs="Arial"/>
        </w:rPr>
      </w:pPr>
    </w:p>
    <w:p w14:paraId="52C380FE" w14:textId="77777777" w:rsidR="001D2AD4" w:rsidRPr="005E30F4" w:rsidRDefault="001D2AD4" w:rsidP="001D2AD4">
      <w:pPr>
        <w:tabs>
          <w:tab w:val="left" w:pos="300"/>
        </w:tabs>
        <w:spacing w:after="0"/>
        <w:rPr>
          <w:rFonts w:ascii="Arial" w:hAnsi="Arial" w:cs="Arial"/>
        </w:rPr>
      </w:pPr>
    </w:p>
    <w:p w14:paraId="41A7F064" w14:textId="33FB8253" w:rsidR="00DB73D3" w:rsidRPr="005E30F4" w:rsidRDefault="00DB73D3" w:rsidP="001D2AD4">
      <w:pPr>
        <w:tabs>
          <w:tab w:val="left" w:pos="300"/>
        </w:tabs>
        <w:spacing w:after="0"/>
        <w:rPr>
          <w:rFonts w:ascii="Arial" w:hAnsi="Arial" w:cs="Arial"/>
        </w:rPr>
      </w:pPr>
      <w:r w:rsidRPr="005E30F4">
        <w:rPr>
          <w:rFonts w:ascii="Arial" w:hAnsi="Arial" w:cs="Arial"/>
        </w:rPr>
        <w:t>- Wypełnić czytelnie wszystkie pozycje (lub wpisać „nie dotyczy”)</w:t>
      </w:r>
    </w:p>
    <w:p w14:paraId="62BDFA2D" w14:textId="77777777" w:rsidR="00DB73D3" w:rsidRPr="005E30F4" w:rsidRDefault="00DB73D3" w:rsidP="001D2AD4">
      <w:pPr>
        <w:tabs>
          <w:tab w:val="left" w:pos="300"/>
        </w:tabs>
        <w:spacing w:after="0"/>
        <w:rPr>
          <w:rFonts w:ascii="Arial" w:hAnsi="Arial" w:cs="Arial"/>
        </w:rPr>
      </w:pPr>
      <w:r w:rsidRPr="005E30F4">
        <w:rPr>
          <w:rFonts w:ascii="Arial" w:hAnsi="Arial" w:cs="Arial"/>
        </w:rPr>
        <w:t xml:space="preserve">- W przypadku naprawy wymontowanych części obowiązkowo wpisać nr rejestracyjny pojazdu. </w:t>
      </w:r>
    </w:p>
    <w:p w14:paraId="2CA7F522" w14:textId="12E036C8" w:rsidR="00DB73D3" w:rsidRPr="003867A1" w:rsidRDefault="00DB73D3" w:rsidP="003867A1">
      <w:pPr>
        <w:jc w:val="both"/>
        <w:rPr>
          <w:rFonts w:ascii="Arial" w:hAnsi="Arial" w:cs="Arial"/>
          <w:i/>
        </w:rPr>
      </w:pPr>
      <w:r w:rsidRPr="005E30F4">
        <w:rPr>
          <w:rFonts w:ascii="Arial" w:hAnsi="Arial" w:cs="Arial"/>
        </w:rPr>
        <w:br w:type="page"/>
      </w:r>
      <w:r w:rsidRPr="005E30F4">
        <w:rPr>
          <w:rFonts w:ascii="Arial" w:hAnsi="Arial" w:cs="Arial"/>
        </w:rPr>
        <w:lastRenderedPageBreak/>
        <w:t xml:space="preserve">                                                                                                    </w:t>
      </w:r>
      <w:r w:rsidRPr="005E30F4">
        <w:rPr>
          <w:rFonts w:ascii="Arial" w:hAnsi="Arial" w:cs="Arial"/>
          <w:i/>
        </w:rPr>
        <w:t>Załącznik nr 8</w:t>
      </w:r>
      <w:r w:rsidR="001D2AD4" w:rsidRPr="005E30F4">
        <w:rPr>
          <w:rFonts w:ascii="Arial" w:hAnsi="Arial" w:cs="Arial"/>
          <w:i/>
        </w:rPr>
        <w:t xml:space="preserve"> do umowy</w:t>
      </w:r>
    </w:p>
    <w:p w14:paraId="4273D1FF" w14:textId="4D6410AA" w:rsidR="00DB73D3" w:rsidRPr="005E30F4" w:rsidRDefault="00DB73D3" w:rsidP="001D2AD4">
      <w:pPr>
        <w:jc w:val="both"/>
        <w:rPr>
          <w:rFonts w:ascii="Arial" w:hAnsi="Arial" w:cs="Arial"/>
        </w:rPr>
      </w:pPr>
      <w:r w:rsidRPr="005E30F4">
        <w:rPr>
          <w:rFonts w:ascii="Arial" w:hAnsi="Arial" w:cs="Arial"/>
        </w:rPr>
        <w:t>……….……..</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001D2AD4" w:rsidRPr="005E30F4">
        <w:rPr>
          <w:rFonts w:ascii="Arial" w:hAnsi="Arial" w:cs="Arial"/>
        </w:rPr>
        <w:t xml:space="preserve">        </w:t>
      </w:r>
      <w:r w:rsidRPr="005E30F4">
        <w:rPr>
          <w:rFonts w:ascii="Arial" w:hAnsi="Arial" w:cs="Arial"/>
        </w:rPr>
        <w:t>………….……., dn.</w:t>
      </w:r>
      <w:r w:rsidR="001D2AD4" w:rsidRPr="005E30F4">
        <w:rPr>
          <w:rFonts w:ascii="Arial" w:hAnsi="Arial" w:cs="Arial"/>
        </w:rPr>
        <w:t xml:space="preserve">: </w:t>
      </w:r>
      <w:r w:rsidRPr="005E30F4">
        <w:rPr>
          <w:rFonts w:ascii="Arial" w:hAnsi="Arial" w:cs="Arial"/>
        </w:rPr>
        <w:t>.................</w:t>
      </w:r>
    </w:p>
    <w:p w14:paraId="704C09C3" w14:textId="77777777" w:rsidR="00DB73D3" w:rsidRPr="005E30F4" w:rsidRDefault="00DB73D3" w:rsidP="001C6468">
      <w:pPr>
        <w:rPr>
          <w:rFonts w:ascii="Arial" w:hAnsi="Arial" w:cs="Arial"/>
        </w:rPr>
      </w:pPr>
      <w:r w:rsidRPr="005E30F4">
        <w:rPr>
          <w:rFonts w:ascii="Arial" w:hAnsi="Arial" w:cs="Arial"/>
        </w:rPr>
        <w:t>………………</w:t>
      </w:r>
    </w:p>
    <w:p w14:paraId="4CE2B403" w14:textId="67841E76" w:rsidR="00DB73D3" w:rsidRPr="005E30F4" w:rsidRDefault="00DB73D3" w:rsidP="001C6468">
      <w:pPr>
        <w:rPr>
          <w:rFonts w:ascii="Arial" w:hAnsi="Arial" w:cs="Arial"/>
        </w:rPr>
      </w:pPr>
      <w:r w:rsidRPr="005E30F4">
        <w:rPr>
          <w:rFonts w:ascii="Arial" w:hAnsi="Arial" w:cs="Arial"/>
        </w:rPr>
        <w:t>………………</w:t>
      </w:r>
    </w:p>
    <w:p w14:paraId="76407C04" w14:textId="77777777" w:rsidR="00B53174" w:rsidRDefault="00B53174" w:rsidP="001C6468">
      <w:pPr>
        <w:jc w:val="center"/>
        <w:rPr>
          <w:rFonts w:ascii="Arial" w:hAnsi="Arial" w:cs="Arial"/>
          <w:b/>
        </w:rPr>
      </w:pPr>
    </w:p>
    <w:p w14:paraId="6B8CB4B1" w14:textId="77777777" w:rsidR="00B53174" w:rsidRDefault="00B53174" w:rsidP="001C6468">
      <w:pPr>
        <w:jc w:val="center"/>
        <w:rPr>
          <w:rFonts w:ascii="Arial" w:hAnsi="Arial" w:cs="Arial"/>
          <w:b/>
        </w:rPr>
      </w:pPr>
    </w:p>
    <w:p w14:paraId="3020B13B" w14:textId="0FFCCDCF" w:rsidR="00DB73D3" w:rsidRDefault="00DB73D3" w:rsidP="001C6468">
      <w:pPr>
        <w:jc w:val="center"/>
        <w:rPr>
          <w:rFonts w:ascii="Arial" w:hAnsi="Arial" w:cs="Arial"/>
          <w:b/>
        </w:rPr>
      </w:pPr>
      <w:r w:rsidRPr="005E30F4">
        <w:rPr>
          <w:rFonts w:ascii="Arial" w:hAnsi="Arial" w:cs="Arial"/>
          <w:b/>
        </w:rPr>
        <w:t>ZESTAWIENIE CZĘŚCI I MATERIAŁÓW</w:t>
      </w:r>
    </w:p>
    <w:p w14:paraId="70703A10" w14:textId="77777777" w:rsidR="00B53174" w:rsidRPr="005E30F4" w:rsidRDefault="00B53174" w:rsidP="001C6468">
      <w:pPr>
        <w:jc w:val="center"/>
        <w:rPr>
          <w:rFonts w:ascii="Arial" w:hAnsi="Arial" w:cs="Arial"/>
          <w:b/>
        </w:rPr>
      </w:pPr>
    </w:p>
    <w:p w14:paraId="28290029" w14:textId="77777777" w:rsidR="001D2AD4" w:rsidRPr="005E30F4" w:rsidRDefault="00DB73D3" w:rsidP="001D2AD4">
      <w:pPr>
        <w:spacing w:after="0"/>
        <w:jc w:val="center"/>
        <w:rPr>
          <w:rFonts w:ascii="Arial" w:hAnsi="Arial" w:cs="Arial"/>
        </w:rPr>
      </w:pPr>
      <w:r w:rsidRPr="005E30F4">
        <w:rPr>
          <w:rFonts w:ascii="Arial" w:hAnsi="Arial" w:cs="Arial"/>
        </w:rPr>
        <w:t>zużytych i wymontowanych w czasie naprawy pojazdu………………………..…………</w:t>
      </w:r>
    </w:p>
    <w:p w14:paraId="117AC05A" w14:textId="570F9362" w:rsidR="00DB73D3" w:rsidRPr="005E30F4" w:rsidRDefault="00DB73D3" w:rsidP="001D2AD4">
      <w:pPr>
        <w:jc w:val="center"/>
        <w:rPr>
          <w:rFonts w:ascii="Arial" w:hAnsi="Arial" w:cs="Arial"/>
        </w:rPr>
      </w:pPr>
      <w:r w:rsidRPr="005E30F4">
        <w:rPr>
          <w:rFonts w:ascii="Arial" w:hAnsi="Arial" w:cs="Arial"/>
        </w:rPr>
        <w:t>nr rej</w:t>
      </w:r>
      <w:r w:rsidR="001D2AD4" w:rsidRPr="005E30F4">
        <w:rPr>
          <w:rFonts w:ascii="Arial" w:hAnsi="Arial" w:cs="Arial"/>
        </w:rPr>
        <w:t xml:space="preserve">.: </w:t>
      </w:r>
      <w:r w:rsidRPr="005E30F4">
        <w:rPr>
          <w:rFonts w:ascii="Arial" w:hAnsi="Arial" w:cs="Arial"/>
        </w:rPr>
        <w:t>………..………przekazanych uprawnionemu ze strony Zamawiającego, jako kwalifikujące się do dalszego użytkowania/regeneracji.</w:t>
      </w:r>
    </w:p>
    <w:p w14:paraId="720B004E" w14:textId="32A3ECA8" w:rsidR="00DB73D3" w:rsidRPr="005E30F4" w:rsidRDefault="00DB73D3" w:rsidP="001C6468">
      <w:pPr>
        <w:rPr>
          <w:rFonts w:ascii="Arial" w:hAnsi="Arial" w:cs="Arial"/>
        </w:rPr>
      </w:pPr>
      <w:r w:rsidRPr="005E30F4">
        <w:rPr>
          <w:rFonts w:ascii="Arial" w:hAnsi="Arial" w:cs="Arial"/>
        </w:rPr>
        <w:t>Upoważniony do przekazania materiałów i części: …………………………….…………</w:t>
      </w:r>
    </w:p>
    <w:p w14:paraId="467AB447" w14:textId="55BAB95A" w:rsidR="00DB73D3" w:rsidRPr="005E30F4" w:rsidRDefault="00DB73D3" w:rsidP="001C6468">
      <w:pPr>
        <w:rPr>
          <w:rFonts w:ascii="Arial" w:hAnsi="Arial" w:cs="Arial"/>
        </w:rPr>
      </w:pPr>
      <w:r w:rsidRPr="005E30F4">
        <w:rPr>
          <w:rFonts w:ascii="Arial" w:hAnsi="Arial" w:cs="Arial"/>
        </w:rPr>
        <w:t>Upoważniony do przyjęcia materiałów i części: …………………………………………..</w:t>
      </w:r>
    </w:p>
    <w:p w14:paraId="2771414B" w14:textId="1C707D0A" w:rsidR="00DB73D3" w:rsidRDefault="00DB73D3" w:rsidP="001C6468">
      <w:pPr>
        <w:numPr>
          <w:ilvl w:val="0"/>
          <w:numId w:val="130"/>
        </w:numPr>
        <w:suppressAutoHyphens/>
        <w:spacing w:after="0"/>
        <w:rPr>
          <w:rFonts w:ascii="Arial" w:hAnsi="Arial" w:cs="Arial"/>
        </w:rPr>
      </w:pPr>
      <w:r w:rsidRPr="005E30F4">
        <w:rPr>
          <w:rFonts w:ascii="Arial" w:hAnsi="Arial" w:cs="Arial"/>
        </w:rPr>
        <w:t xml:space="preserve">Zestawienie części i materiałów przekazanych uprawnionemu ze strony Zamawiającego: </w:t>
      </w:r>
    </w:p>
    <w:p w14:paraId="22799A9D" w14:textId="2E2D326F" w:rsidR="00B53174" w:rsidRDefault="00B53174" w:rsidP="00B53174">
      <w:pPr>
        <w:suppressAutoHyphens/>
        <w:spacing w:after="0"/>
        <w:rPr>
          <w:rFonts w:ascii="Arial" w:hAnsi="Arial" w:cs="Arial"/>
        </w:rPr>
      </w:pPr>
    </w:p>
    <w:p w14:paraId="16F4850C" w14:textId="3DA0E418" w:rsidR="00B53174" w:rsidRDefault="00B53174" w:rsidP="00B53174">
      <w:pPr>
        <w:suppressAutoHyphens/>
        <w:spacing w:after="0"/>
        <w:rPr>
          <w:rFonts w:ascii="Arial" w:hAnsi="Arial" w:cs="Arial"/>
        </w:rPr>
      </w:pPr>
    </w:p>
    <w:p w14:paraId="605B322D" w14:textId="77777777" w:rsidR="00B53174" w:rsidRPr="005E30F4" w:rsidRDefault="00B53174" w:rsidP="00B53174">
      <w:pPr>
        <w:suppressAutoHyphens/>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277"/>
        <w:gridCol w:w="745"/>
        <w:gridCol w:w="3110"/>
      </w:tblGrid>
      <w:tr w:rsidR="00DB73D3" w:rsidRPr="005E30F4" w14:paraId="30393A61" w14:textId="77777777" w:rsidTr="001D2AD4">
        <w:tc>
          <w:tcPr>
            <w:tcW w:w="641" w:type="dxa"/>
            <w:shd w:val="clear" w:color="auto" w:fill="auto"/>
          </w:tcPr>
          <w:p w14:paraId="3EE2AB18" w14:textId="77777777" w:rsidR="00DB73D3" w:rsidRPr="005E30F4" w:rsidRDefault="00DB73D3" w:rsidP="001C6468">
            <w:pPr>
              <w:jc w:val="center"/>
              <w:rPr>
                <w:rFonts w:ascii="Arial" w:hAnsi="Arial" w:cs="Arial"/>
              </w:rPr>
            </w:pPr>
            <w:r w:rsidRPr="005E30F4">
              <w:rPr>
                <w:rFonts w:ascii="Arial" w:hAnsi="Arial" w:cs="Arial"/>
              </w:rPr>
              <w:t>Lp.</w:t>
            </w:r>
          </w:p>
        </w:tc>
        <w:tc>
          <w:tcPr>
            <w:tcW w:w="3277" w:type="dxa"/>
            <w:shd w:val="clear" w:color="auto" w:fill="auto"/>
          </w:tcPr>
          <w:p w14:paraId="18CA9130" w14:textId="77777777" w:rsidR="00DB73D3" w:rsidRPr="005E30F4" w:rsidRDefault="00DB73D3" w:rsidP="001C6468">
            <w:pPr>
              <w:jc w:val="center"/>
              <w:rPr>
                <w:rFonts w:ascii="Arial" w:hAnsi="Arial" w:cs="Arial"/>
              </w:rPr>
            </w:pPr>
            <w:r w:rsidRPr="005E30F4">
              <w:rPr>
                <w:rFonts w:ascii="Arial" w:hAnsi="Arial" w:cs="Arial"/>
              </w:rPr>
              <w:t>Nazwa części i materiałów</w:t>
            </w:r>
          </w:p>
        </w:tc>
        <w:tc>
          <w:tcPr>
            <w:tcW w:w="745" w:type="dxa"/>
            <w:shd w:val="clear" w:color="auto" w:fill="auto"/>
          </w:tcPr>
          <w:p w14:paraId="2E308D45" w14:textId="77777777" w:rsidR="00DB73D3" w:rsidRPr="005E30F4" w:rsidRDefault="00DB73D3" w:rsidP="001C6468">
            <w:pPr>
              <w:jc w:val="center"/>
              <w:rPr>
                <w:rFonts w:ascii="Arial" w:hAnsi="Arial" w:cs="Arial"/>
              </w:rPr>
            </w:pPr>
            <w:r w:rsidRPr="005E30F4">
              <w:rPr>
                <w:rFonts w:ascii="Arial" w:hAnsi="Arial" w:cs="Arial"/>
              </w:rPr>
              <w:t>Ilość</w:t>
            </w:r>
          </w:p>
        </w:tc>
        <w:tc>
          <w:tcPr>
            <w:tcW w:w="3110" w:type="dxa"/>
            <w:shd w:val="clear" w:color="auto" w:fill="auto"/>
          </w:tcPr>
          <w:p w14:paraId="17A857B3" w14:textId="77777777" w:rsidR="00DB73D3" w:rsidRPr="005E30F4" w:rsidRDefault="00DB73D3" w:rsidP="001C6468">
            <w:pPr>
              <w:jc w:val="center"/>
              <w:rPr>
                <w:rFonts w:ascii="Arial" w:hAnsi="Arial" w:cs="Arial"/>
              </w:rPr>
            </w:pPr>
            <w:r w:rsidRPr="005E30F4">
              <w:rPr>
                <w:rFonts w:ascii="Arial" w:hAnsi="Arial" w:cs="Arial"/>
              </w:rPr>
              <w:t>Uwagi</w:t>
            </w:r>
          </w:p>
        </w:tc>
      </w:tr>
      <w:tr w:rsidR="00DB73D3" w:rsidRPr="005E30F4" w14:paraId="62277A5E" w14:textId="77777777" w:rsidTr="001D2AD4">
        <w:tc>
          <w:tcPr>
            <w:tcW w:w="641" w:type="dxa"/>
            <w:shd w:val="clear" w:color="auto" w:fill="auto"/>
          </w:tcPr>
          <w:p w14:paraId="1E81789A" w14:textId="77777777" w:rsidR="00DB73D3" w:rsidRPr="005E30F4" w:rsidRDefault="00DB73D3" w:rsidP="001C6468">
            <w:pPr>
              <w:jc w:val="center"/>
              <w:rPr>
                <w:rFonts w:ascii="Arial" w:hAnsi="Arial" w:cs="Arial"/>
              </w:rPr>
            </w:pPr>
            <w:r w:rsidRPr="005E30F4">
              <w:rPr>
                <w:rFonts w:ascii="Arial" w:hAnsi="Arial" w:cs="Arial"/>
              </w:rPr>
              <w:t>1</w:t>
            </w:r>
          </w:p>
        </w:tc>
        <w:tc>
          <w:tcPr>
            <w:tcW w:w="3277" w:type="dxa"/>
            <w:shd w:val="clear" w:color="auto" w:fill="auto"/>
          </w:tcPr>
          <w:p w14:paraId="67FC6BDB" w14:textId="77777777" w:rsidR="00DB73D3" w:rsidRPr="005E30F4" w:rsidRDefault="00DB73D3" w:rsidP="001C6468">
            <w:pPr>
              <w:rPr>
                <w:rFonts w:ascii="Arial" w:hAnsi="Arial" w:cs="Arial"/>
              </w:rPr>
            </w:pPr>
          </w:p>
        </w:tc>
        <w:tc>
          <w:tcPr>
            <w:tcW w:w="745" w:type="dxa"/>
            <w:shd w:val="clear" w:color="auto" w:fill="auto"/>
          </w:tcPr>
          <w:p w14:paraId="59C2AE70" w14:textId="77777777" w:rsidR="00DB73D3" w:rsidRPr="005E30F4" w:rsidRDefault="00DB73D3" w:rsidP="001C6468">
            <w:pPr>
              <w:rPr>
                <w:rFonts w:ascii="Arial" w:hAnsi="Arial" w:cs="Arial"/>
              </w:rPr>
            </w:pPr>
          </w:p>
        </w:tc>
        <w:tc>
          <w:tcPr>
            <w:tcW w:w="3110" w:type="dxa"/>
            <w:shd w:val="clear" w:color="auto" w:fill="auto"/>
          </w:tcPr>
          <w:p w14:paraId="1CAADE86" w14:textId="77777777" w:rsidR="00DB73D3" w:rsidRPr="005E30F4" w:rsidRDefault="00DB73D3" w:rsidP="001C6468">
            <w:pPr>
              <w:rPr>
                <w:rFonts w:ascii="Arial" w:hAnsi="Arial" w:cs="Arial"/>
              </w:rPr>
            </w:pPr>
          </w:p>
        </w:tc>
      </w:tr>
      <w:tr w:rsidR="00DB73D3" w:rsidRPr="005E30F4" w14:paraId="510EE9C9" w14:textId="77777777" w:rsidTr="001D2AD4">
        <w:tc>
          <w:tcPr>
            <w:tcW w:w="641" w:type="dxa"/>
            <w:shd w:val="clear" w:color="auto" w:fill="auto"/>
          </w:tcPr>
          <w:p w14:paraId="1F8E5120" w14:textId="77777777" w:rsidR="00DB73D3" w:rsidRPr="005E30F4" w:rsidRDefault="00DB73D3" w:rsidP="001C6468">
            <w:pPr>
              <w:jc w:val="center"/>
              <w:rPr>
                <w:rFonts w:ascii="Arial" w:hAnsi="Arial" w:cs="Arial"/>
              </w:rPr>
            </w:pPr>
            <w:r w:rsidRPr="005E30F4">
              <w:rPr>
                <w:rFonts w:ascii="Arial" w:hAnsi="Arial" w:cs="Arial"/>
              </w:rPr>
              <w:t>2</w:t>
            </w:r>
          </w:p>
        </w:tc>
        <w:tc>
          <w:tcPr>
            <w:tcW w:w="3277" w:type="dxa"/>
            <w:shd w:val="clear" w:color="auto" w:fill="auto"/>
          </w:tcPr>
          <w:p w14:paraId="31CAFE76" w14:textId="77777777" w:rsidR="00DB73D3" w:rsidRPr="005E30F4" w:rsidRDefault="00DB73D3" w:rsidP="001C6468">
            <w:pPr>
              <w:rPr>
                <w:rFonts w:ascii="Arial" w:hAnsi="Arial" w:cs="Arial"/>
              </w:rPr>
            </w:pPr>
          </w:p>
        </w:tc>
        <w:tc>
          <w:tcPr>
            <w:tcW w:w="745" w:type="dxa"/>
            <w:shd w:val="clear" w:color="auto" w:fill="auto"/>
          </w:tcPr>
          <w:p w14:paraId="5390B36E" w14:textId="77777777" w:rsidR="00DB73D3" w:rsidRPr="005E30F4" w:rsidRDefault="00DB73D3" w:rsidP="001C6468">
            <w:pPr>
              <w:rPr>
                <w:rFonts w:ascii="Arial" w:hAnsi="Arial" w:cs="Arial"/>
              </w:rPr>
            </w:pPr>
          </w:p>
        </w:tc>
        <w:tc>
          <w:tcPr>
            <w:tcW w:w="3110" w:type="dxa"/>
            <w:shd w:val="clear" w:color="auto" w:fill="auto"/>
          </w:tcPr>
          <w:p w14:paraId="7140767F" w14:textId="77777777" w:rsidR="00DB73D3" w:rsidRPr="005E30F4" w:rsidRDefault="00DB73D3" w:rsidP="001C6468">
            <w:pPr>
              <w:rPr>
                <w:rFonts w:ascii="Arial" w:hAnsi="Arial" w:cs="Arial"/>
              </w:rPr>
            </w:pPr>
          </w:p>
        </w:tc>
      </w:tr>
      <w:tr w:rsidR="00DB73D3" w:rsidRPr="005E30F4" w14:paraId="0871F49E" w14:textId="77777777" w:rsidTr="001D2AD4">
        <w:tc>
          <w:tcPr>
            <w:tcW w:w="641" w:type="dxa"/>
            <w:shd w:val="clear" w:color="auto" w:fill="auto"/>
          </w:tcPr>
          <w:p w14:paraId="442BA367" w14:textId="77777777" w:rsidR="00DB73D3" w:rsidRPr="005E30F4" w:rsidRDefault="00DB73D3" w:rsidP="001C6468">
            <w:pPr>
              <w:jc w:val="center"/>
              <w:rPr>
                <w:rFonts w:ascii="Arial" w:hAnsi="Arial" w:cs="Arial"/>
              </w:rPr>
            </w:pPr>
            <w:r w:rsidRPr="005E30F4">
              <w:rPr>
                <w:rFonts w:ascii="Arial" w:hAnsi="Arial" w:cs="Arial"/>
              </w:rPr>
              <w:t>3</w:t>
            </w:r>
          </w:p>
        </w:tc>
        <w:tc>
          <w:tcPr>
            <w:tcW w:w="3277" w:type="dxa"/>
            <w:shd w:val="clear" w:color="auto" w:fill="auto"/>
          </w:tcPr>
          <w:p w14:paraId="59288906" w14:textId="77777777" w:rsidR="00DB73D3" w:rsidRPr="005E30F4" w:rsidRDefault="00DB73D3" w:rsidP="001C6468">
            <w:pPr>
              <w:rPr>
                <w:rFonts w:ascii="Arial" w:hAnsi="Arial" w:cs="Arial"/>
              </w:rPr>
            </w:pPr>
          </w:p>
        </w:tc>
        <w:tc>
          <w:tcPr>
            <w:tcW w:w="745" w:type="dxa"/>
            <w:shd w:val="clear" w:color="auto" w:fill="auto"/>
          </w:tcPr>
          <w:p w14:paraId="031D8685" w14:textId="77777777" w:rsidR="00DB73D3" w:rsidRPr="005E30F4" w:rsidRDefault="00DB73D3" w:rsidP="001C6468">
            <w:pPr>
              <w:rPr>
                <w:rFonts w:ascii="Arial" w:hAnsi="Arial" w:cs="Arial"/>
              </w:rPr>
            </w:pPr>
          </w:p>
        </w:tc>
        <w:tc>
          <w:tcPr>
            <w:tcW w:w="3110" w:type="dxa"/>
            <w:shd w:val="clear" w:color="auto" w:fill="auto"/>
          </w:tcPr>
          <w:p w14:paraId="1EBE5FE7" w14:textId="77777777" w:rsidR="00DB73D3" w:rsidRPr="005E30F4" w:rsidRDefault="00DB73D3" w:rsidP="001C6468">
            <w:pPr>
              <w:rPr>
                <w:rFonts w:ascii="Arial" w:hAnsi="Arial" w:cs="Arial"/>
              </w:rPr>
            </w:pPr>
          </w:p>
        </w:tc>
      </w:tr>
      <w:tr w:rsidR="00DB73D3" w:rsidRPr="005E30F4" w14:paraId="57046A90" w14:textId="77777777" w:rsidTr="001D2AD4">
        <w:tc>
          <w:tcPr>
            <w:tcW w:w="641" w:type="dxa"/>
            <w:shd w:val="clear" w:color="auto" w:fill="auto"/>
          </w:tcPr>
          <w:p w14:paraId="16C217C2" w14:textId="77777777" w:rsidR="00DB73D3" w:rsidRPr="005E30F4" w:rsidRDefault="00DB73D3" w:rsidP="001C6468">
            <w:pPr>
              <w:jc w:val="center"/>
              <w:rPr>
                <w:rFonts w:ascii="Arial" w:hAnsi="Arial" w:cs="Arial"/>
              </w:rPr>
            </w:pPr>
            <w:r w:rsidRPr="005E30F4">
              <w:rPr>
                <w:rFonts w:ascii="Arial" w:hAnsi="Arial" w:cs="Arial"/>
              </w:rPr>
              <w:t>4</w:t>
            </w:r>
          </w:p>
        </w:tc>
        <w:tc>
          <w:tcPr>
            <w:tcW w:w="3277" w:type="dxa"/>
            <w:shd w:val="clear" w:color="auto" w:fill="auto"/>
          </w:tcPr>
          <w:p w14:paraId="2F163675" w14:textId="77777777" w:rsidR="00DB73D3" w:rsidRPr="005E30F4" w:rsidRDefault="00DB73D3" w:rsidP="001C6468">
            <w:pPr>
              <w:rPr>
                <w:rFonts w:ascii="Arial" w:hAnsi="Arial" w:cs="Arial"/>
              </w:rPr>
            </w:pPr>
          </w:p>
        </w:tc>
        <w:tc>
          <w:tcPr>
            <w:tcW w:w="745" w:type="dxa"/>
            <w:shd w:val="clear" w:color="auto" w:fill="auto"/>
          </w:tcPr>
          <w:p w14:paraId="0233FD33" w14:textId="77777777" w:rsidR="00DB73D3" w:rsidRPr="005E30F4" w:rsidRDefault="00DB73D3" w:rsidP="001C6468">
            <w:pPr>
              <w:rPr>
                <w:rFonts w:ascii="Arial" w:hAnsi="Arial" w:cs="Arial"/>
              </w:rPr>
            </w:pPr>
          </w:p>
        </w:tc>
        <w:tc>
          <w:tcPr>
            <w:tcW w:w="3110" w:type="dxa"/>
            <w:shd w:val="clear" w:color="auto" w:fill="auto"/>
          </w:tcPr>
          <w:p w14:paraId="1F854713" w14:textId="77777777" w:rsidR="00DB73D3" w:rsidRPr="005E30F4" w:rsidRDefault="00DB73D3" w:rsidP="001C6468">
            <w:pPr>
              <w:rPr>
                <w:rFonts w:ascii="Arial" w:hAnsi="Arial" w:cs="Arial"/>
              </w:rPr>
            </w:pPr>
          </w:p>
        </w:tc>
      </w:tr>
      <w:tr w:rsidR="00DB73D3" w:rsidRPr="005E30F4" w14:paraId="7A9F4422" w14:textId="77777777" w:rsidTr="001D2AD4">
        <w:tc>
          <w:tcPr>
            <w:tcW w:w="641" w:type="dxa"/>
            <w:shd w:val="clear" w:color="auto" w:fill="auto"/>
          </w:tcPr>
          <w:p w14:paraId="5F78EBCE" w14:textId="77777777" w:rsidR="00DB73D3" w:rsidRPr="005E30F4" w:rsidRDefault="00DB73D3" w:rsidP="001C6468">
            <w:pPr>
              <w:jc w:val="center"/>
              <w:rPr>
                <w:rFonts w:ascii="Arial" w:hAnsi="Arial" w:cs="Arial"/>
              </w:rPr>
            </w:pPr>
            <w:r w:rsidRPr="005E30F4">
              <w:rPr>
                <w:rFonts w:ascii="Arial" w:hAnsi="Arial" w:cs="Arial"/>
              </w:rPr>
              <w:t>5</w:t>
            </w:r>
          </w:p>
        </w:tc>
        <w:tc>
          <w:tcPr>
            <w:tcW w:w="3277" w:type="dxa"/>
            <w:shd w:val="clear" w:color="auto" w:fill="auto"/>
          </w:tcPr>
          <w:p w14:paraId="3CFB2157" w14:textId="77777777" w:rsidR="00DB73D3" w:rsidRPr="005E30F4" w:rsidRDefault="00DB73D3" w:rsidP="001C6468">
            <w:pPr>
              <w:rPr>
                <w:rFonts w:ascii="Arial" w:hAnsi="Arial" w:cs="Arial"/>
              </w:rPr>
            </w:pPr>
          </w:p>
        </w:tc>
        <w:tc>
          <w:tcPr>
            <w:tcW w:w="745" w:type="dxa"/>
            <w:shd w:val="clear" w:color="auto" w:fill="auto"/>
          </w:tcPr>
          <w:p w14:paraId="093AE8D7" w14:textId="77777777" w:rsidR="00DB73D3" w:rsidRPr="005E30F4" w:rsidRDefault="00DB73D3" w:rsidP="001C6468">
            <w:pPr>
              <w:rPr>
                <w:rFonts w:ascii="Arial" w:hAnsi="Arial" w:cs="Arial"/>
              </w:rPr>
            </w:pPr>
          </w:p>
        </w:tc>
        <w:tc>
          <w:tcPr>
            <w:tcW w:w="3110" w:type="dxa"/>
            <w:shd w:val="clear" w:color="auto" w:fill="auto"/>
          </w:tcPr>
          <w:p w14:paraId="3403389A" w14:textId="77777777" w:rsidR="00DB73D3" w:rsidRPr="005E30F4" w:rsidRDefault="00DB73D3" w:rsidP="001C6468">
            <w:pPr>
              <w:rPr>
                <w:rFonts w:ascii="Arial" w:hAnsi="Arial" w:cs="Arial"/>
              </w:rPr>
            </w:pPr>
          </w:p>
        </w:tc>
      </w:tr>
      <w:tr w:rsidR="00DB73D3" w:rsidRPr="005E30F4" w14:paraId="18E36C26" w14:textId="77777777" w:rsidTr="001D2AD4">
        <w:tc>
          <w:tcPr>
            <w:tcW w:w="641" w:type="dxa"/>
            <w:shd w:val="clear" w:color="auto" w:fill="auto"/>
          </w:tcPr>
          <w:p w14:paraId="4B05C489" w14:textId="77777777" w:rsidR="00DB73D3" w:rsidRPr="005E30F4" w:rsidRDefault="00DB73D3" w:rsidP="001C6468">
            <w:pPr>
              <w:jc w:val="center"/>
              <w:rPr>
                <w:rFonts w:ascii="Arial" w:hAnsi="Arial" w:cs="Arial"/>
              </w:rPr>
            </w:pPr>
            <w:r w:rsidRPr="005E30F4">
              <w:rPr>
                <w:rFonts w:ascii="Arial" w:hAnsi="Arial" w:cs="Arial"/>
              </w:rPr>
              <w:t>6</w:t>
            </w:r>
          </w:p>
        </w:tc>
        <w:tc>
          <w:tcPr>
            <w:tcW w:w="3277" w:type="dxa"/>
            <w:shd w:val="clear" w:color="auto" w:fill="auto"/>
          </w:tcPr>
          <w:p w14:paraId="3751A319" w14:textId="77777777" w:rsidR="00DB73D3" w:rsidRPr="005E30F4" w:rsidRDefault="00DB73D3" w:rsidP="001C6468">
            <w:pPr>
              <w:rPr>
                <w:rFonts w:ascii="Arial" w:hAnsi="Arial" w:cs="Arial"/>
              </w:rPr>
            </w:pPr>
          </w:p>
        </w:tc>
        <w:tc>
          <w:tcPr>
            <w:tcW w:w="745" w:type="dxa"/>
            <w:shd w:val="clear" w:color="auto" w:fill="auto"/>
          </w:tcPr>
          <w:p w14:paraId="51EABC10" w14:textId="77777777" w:rsidR="00DB73D3" w:rsidRPr="005E30F4" w:rsidRDefault="00DB73D3" w:rsidP="001C6468">
            <w:pPr>
              <w:rPr>
                <w:rFonts w:ascii="Arial" w:hAnsi="Arial" w:cs="Arial"/>
              </w:rPr>
            </w:pPr>
          </w:p>
        </w:tc>
        <w:tc>
          <w:tcPr>
            <w:tcW w:w="3110" w:type="dxa"/>
            <w:shd w:val="clear" w:color="auto" w:fill="auto"/>
          </w:tcPr>
          <w:p w14:paraId="353DA4AE" w14:textId="77777777" w:rsidR="00DB73D3" w:rsidRPr="005E30F4" w:rsidRDefault="00DB73D3" w:rsidP="001C6468">
            <w:pPr>
              <w:rPr>
                <w:rFonts w:ascii="Arial" w:hAnsi="Arial" w:cs="Arial"/>
              </w:rPr>
            </w:pPr>
          </w:p>
        </w:tc>
      </w:tr>
      <w:tr w:rsidR="00DB73D3" w:rsidRPr="005E30F4" w14:paraId="17230F25" w14:textId="77777777" w:rsidTr="001D2AD4">
        <w:tc>
          <w:tcPr>
            <w:tcW w:w="641" w:type="dxa"/>
            <w:shd w:val="clear" w:color="auto" w:fill="auto"/>
          </w:tcPr>
          <w:p w14:paraId="67B8A579" w14:textId="77777777" w:rsidR="00DB73D3" w:rsidRPr="005E30F4" w:rsidRDefault="00DB73D3" w:rsidP="001C6468">
            <w:pPr>
              <w:jc w:val="center"/>
              <w:rPr>
                <w:rFonts w:ascii="Arial" w:hAnsi="Arial" w:cs="Arial"/>
              </w:rPr>
            </w:pPr>
            <w:r w:rsidRPr="005E30F4">
              <w:rPr>
                <w:rFonts w:ascii="Arial" w:hAnsi="Arial" w:cs="Arial"/>
              </w:rPr>
              <w:t>7</w:t>
            </w:r>
          </w:p>
        </w:tc>
        <w:tc>
          <w:tcPr>
            <w:tcW w:w="3277" w:type="dxa"/>
            <w:shd w:val="clear" w:color="auto" w:fill="auto"/>
          </w:tcPr>
          <w:p w14:paraId="31B11196" w14:textId="77777777" w:rsidR="00DB73D3" w:rsidRPr="005E30F4" w:rsidRDefault="00DB73D3" w:rsidP="001C6468">
            <w:pPr>
              <w:rPr>
                <w:rFonts w:ascii="Arial" w:hAnsi="Arial" w:cs="Arial"/>
              </w:rPr>
            </w:pPr>
          </w:p>
        </w:tc>
        <w:tc>
          <w:tcPr>
            <w:tcW w:w="745" w:type="dxa"/>
            <w:shd w:val="clear" w:color="auto" w:fill="auto"/>
          </w:tcPr>
          <w:p w14:paraId="70FC8048" w14:textId="77777777" w:rsidR="00DB73D3" w:rsidRPr="005E30F4" w:rsidRDefault="00DB73D3" w:rsidP="001C6468">
            <w:pPr>
              <w:rPr>
                <w:rFonts w:ascii="Arial" w:hAnsi="Arial" w:cs="Arial"/>
              </w:rPr>
            </w:pPr>
          </w:p>
        </w:tc>
        <w:tc>
          <w:tcPr>
            <w:tcW w:w="3110" w:type="dxa"/>
            <w:shd w:val="clear" w:color="auto" w:fill="auto"/>
          </w:tcPr>
          <w:p w14:paraId="21D22D5D" w14:textId="77777777" w:rsidR="00DB73D3" w:rsidRPr="005E30F4" w:rsidRDefault="00DB73D3" w:rsidP="001C6468">
            <w:pPr>
              <w:rPr>
                <w:rFonts w:ascii="Arial" w:hAnsi="Arial" w:cs="Arial"/>
              </w:rPr>
            </w:pPr>
          </w:p>
        </w:tc>
      </w:tr>
      <w:tr w:rsidR="00DB73D3" w:rsidRPr="005E30F4" w14:paraId="37348F88" w14:textId="77777777" w:rsidTr="001D2AD4">
        <w:tc>
          <w:tcPr>
            <w:tcW w:w="641" w:type="dxa"/>
            <w:shd w:val="clear" w:color="auto" w:fill="auto"/>
          </w:tcPr>
          <w:p w14:paraId="3708C76C" w14:textId="77777777" w:rsidR="00DB73D3" w:rsidRPr="005E30F4" w:rsidRDefault="00DB73D3" w:rsidP="001C6468">
            <w:pPr>
              <w:jc w:val="center"/>
              <w:rPr>
                <w:rFonts w:ascii="Arial" w:hAnsi="Arial" w:cs="Arial"/>
              </w:rPr>
            </w:pPr>
            <w:r w:rsidRPr="005E30F4">
              <w:rPr>
                <w:rFonts w:ascii="Arial" w:hAnsi="Arial" w:cs="Arial"/>
              </w:rPr>
              <w:t>8</w:t>
            </w:r>
          </w:p>
        </w:tc>
        <w:tc>
          <w:tcPr>
            <w:tcW w:w="3277" w:type="dxa"/>
            <w:shd w:val="clear" w:color="auto" w:fill="auto"/>
          </w:tcPr>
          <w:p w14:paraId="66D750ED" w14:textId="77777777" w:rsidR="00DB73D3" w:rsidRPr="005E30F4" w:rsidRDefault="00DB73D3" w:rsidP="001C6468">
            <w:pPr>
              <w:rPr>
                <w:rFonts w:ascii="Arial" w:hAnsi="Arial" w:cs="Arial"/>
              </w:rPr>
            </w:pPr>
          </w:p>
        </w:tc>
        <w:tc>
          <w:tcPr>
            <w:tcW w:w="745" w:type="dxa"/>
            <w:shd w:val="clear" w:color="auto" w:fill="auto"/>
          </w:tcPr>
          <w:p w14:paraId="6D487401" w14:textId="77777777" w:rsidR="00DB73D3" w:rsidRPr="005E30F4" w:rsidRDefault="00DB73D3" w:rsidP="001C6468">
            <w:pPr>
              <w:rPr>
                <w:rFonts w:ascii="Arial" w:hAnsi="Arial" w:cs="Arial"/>
              </w:rPr>
            </w:pPr>
          </w:p>
        </w:tc>
        <w:tc>
          <w:tcPr>
            <w:tcW w:w="3110" w:type="dxa"/>
            <w:shd w:val="clear" w:color="auto" w:fill="auto"/>
          </w:tcPr>
          <w:p w14:paraId="0F973763" w14:textId="77777777" w:rsidR="00DB73D3" w:rsidRPr="005E30F4" w:rsidRDefault="00DB73D3" w:rsidP="001C6468">
            <w:pPr>
              <w:rPr>
                <w:rFonts w:ascii="Arial" w:hAnsi="Arial" w:cs="Arial"/>
              </w:rPr>
            </w:pPr>
          </w:p>
        </w:tc>
      </w:tr>
      <w:tr w:rsidR="00DB73D3" w:rsidRPr="005E30F4" w14:paraId="0970A5AA" w14:textId="77777777" w:rsidTr="001D2AD4">
        <w:tc>
          <w:tcPr>
            <w:tcW w:w="641" w:type="dxa"/>
            <w:shd w:val="clear" w:color="auto" w:fill="auto"/>
          </w:tcPr>
          <w:p w14:paraId="76732194" w14:textId="77777777" w:rsidR="00DB73D3" w:rsidRPr="005E30F4" w:rsidRDefault="00DB73D3" w:rsidP="001C6468">
            <w:pPr>
              <w:jc w:val="center"/>
              <w:rPr>
                <w:rFonts w:ascii="Arial" w:hAnsi="Arial" w:cs="Arial"/>
              </w:rPr>
            </w:pPr>
            <w:r w:rsidRPr="005E30F4">
              <w:rPr>
                <w:rFonts w:ascii="Arial" w:hAnsi="Arial" w:cs="Arial"/>
              </w:rPr>
              <w:t>9</w:t>
            </w:r>
          </w:p>
        </w:tc>
        <w:tc>
          <w:tcPr>
            <w:tcW w:w="3277" w:type="dxa"/>
            <w:shd w:val="clear" w:color="auto" w:fill="auto"/>
          </w:tcPr>
          <w:p w14:paraId="39DC2E6A" w14:textId="77777777" w:rsidR="00DB73D3" w:rsidRPr="005E30F4" w:rsidRDefault="00DB73D3" w:rsidP="001C6468">
            <w:pPr>
              <w:rPr>
                <w:rFonts w:ascii="Arial" w:hAnsi="Arial" w:cs="Arial"/>
              </w:rPr>
            </w:pPr>
          </w:p>
        </w:tc>
        <w:tc>
          <w:tcPr>
            <w:tcW w:w="745" w:type="dxa"/>
            <w:shd w:val="clear" w:color="auto" w:fill="auto"/>
          </w:tcPr>
          <w:p w14:paraId="4EED77E4" w14:textId="77777777" w:rsidR="00DB73D3" w:rsidRPr="005E30F4" w:rsidRDefault="00DB73D3" w:rsidP="001C6468">
            <w:pPr>
              <w:rPr>
                <w:rFonts w:ascii="Arial" w:hAnsi="Arial" w:cs="Arial"/>
              </w:rPr>
            </w:pPr>
          </w:p>
        </w:tc>
        <w:tc>
          <w:tcPr>
            <w:tcW w:w="3110" w:type="dxa"/>
            <w:shd w:val="clear" w:color="auto" w:fill="auto"/>
          </w:tcPr>
          <w:p w14:paraId="071D4870" w14:textId="77777777" w:rsidR="00DB73D3" w:rsidRPr="005E30F4" w:rsidRDefault="00DB73D3" w:rsidP="001C6468">
            <w:pPr>
              <w:rPr>
                <w:rFonts w:ascii="Arial" w:hAnsi="Arial" w:cs="Arial"/>
              </w:rPr>
            </w:pPr>
          </w:p>
        </w:tc>
      </w:tr>
      <w:tr w:rsidR="00DB73D3" w:rsidRPr="005E30F4" w14:paraId="39BC0204" w14:textId="77777777" w:rsidTr="001D2AD4">
        <w:tc>
          <w:tcPr>
            <w:tcW w:w="641" w:type="dxa"/>
            <w:shd w:val="clear" w:color="auto" w:fill="auto"/>
          </w:tcPr>
          <w:p w14:paraId="41902E58" w14:textId="77777777" w:rsidR="00DB73D3" w:rsidRPr="005E30F4" w:rsidRDefault="00DB73D3" w:rsidP="001C6468">
            <w:pPr>
              <w:jc w:val="center"/>
              <w:rPr>
                <w:rFonts w:ascii="Arial" w:hAnsi="Arial" w:cs="Arial"/>
              </w:rPr>
            </w:pPr>
            <w:r w:rsidRPr="005E30F4">
              <w:rPr>
                <w:rFonts w:ascii="Arial" w:hAnsi="Arial" w:cs="Arial"/>
              </w:rPr>
              <w:t>10</w:t>
            </w:r>
          </w:p>
        </w:tc>
        <w:tc>
          <w:tcPr>
            <w:tcW w:w="3277" w:type="dxa"/>
            <w:shd w:val="clear" w:color="auto" w:fill="auto"/>
          </w:tcPr>
          <w:p w14:paraId="534EB9AA" w14:textId="77777777" w:rsidR="00DB73D3" w:rsidRPr="005E30F4" w:rsidRDefault="00DB73D3" w:rsidP="001C6468">
            <w:pPr>
              <w:rPr>
                <w:rFonts w:ascii="Arial" w:hAnsi="Arial" w:cs="Arial"/>
              </w:rPr>
            </w:pPr>
          </w:p>
        </w:tc>
        <w:tc>
          <w:tcPr>
            <w:tcW w:w="745" w:type="dxa"/>
            <w:shd w:val="clear" w:color="auto" w:fill="auto"/>
          </w:tcPr>
          <w:p w14:paraId="0E35847B" w14:textId="77777777" w:rsidR="00DB73D3" w:rsidRPr="005E30F4" w:rsidRDefault="00DB73D3" w:rsidP="001C6468">
            <w:pPr>
              <w:rPr>
                <w:rFonts w:ascii="Arial" w:hAnsi="Arial" w:cs="Arial"/>
              </w:rPr>
            </w:pPr>
          </w:p>
        </w:tc>
        <w:tc>
          <w:tcPr>
            <w:tcW w:w="3110" w:type="dxa"/>
            <w:shd w:val="clear" w:color="auto" w:fill="auto"/>
          </w:tcPr>
          <w:p w14:paraId="36280E5E" w14:textId="77777777" w:rsidR="00DB73D3" w:rsidRPr="005E30F4" w:rsidRDefault="00DB73D3" w:rsidP="001C6468">
            <w:pPr>
              <w:rPr>
                <w:rFonts w:ascii="Arial" w:hAnsi="Arial" w:cs="Arial"/>
              </w:rPr>
            </w:pPr>
          </w:p>
        </w:tc>
      </w:tr>
    </w:tbl>
    <w:p w14:paraId="257703E5" w14:textId="61DD1D3D" w:rsidR="00B53174" w:rsidRDefault="00B53174" w:rsidP="00B53174">
      <w:pPr>
        <w:suppressAutoHyphens/>
        <w:spacing w:after="0"/>
        <w:ind w:left="720"/>
        <w:rPr>
          <w:rFonts w:ascii="Arial" w:hAnsi="Arial" w:cs="Arial"/>
        </w:rPr>
      </w:pPr>
    </w:p>
    <w:p w14:paraId="7AB79E13" w14:textId="713834D6" w:rsidR="00B53174" w:rsidRDefault="00B53174" w:rsidP="00B53174">
      <w:pPr>
        <w:suppressAutoHyphens/>
        <w:spacing w:after="0"/>
        <w:ind w:left="720"/>
        <w:rPr>
          <w:rFonts w:ascii="Arial" w:hAnsi="Arial" w:cs="Arial"/>
        </w:rPr>
      </w:pPr>
    </w:p>
    <w:p w14:paraId="144FF25A" w14:textId="77777777" w:rsidR="00B53174" w:rsidRDefault="00B53174" w:rsidP="00B53174">
      <w:pPr>
        <w:suppressAutoHyphens/>
        <w:spacing w:after="0"/>
        <w:ind w:left="720"/>
        <w:rPr>
          <w:rFonts w:ascii="Arial" w:hAnsi="Arial" w:cs="Arial"/>
        </w:rPr>
      </w:pPr>
    </w:p>
    <w:p w14:paraId="528F5194" w14:textId="5A111CDE" w:rsidR="001D2AD4" w:rsidRDefault="00DB73D3" w:rsidP="00C46A13">
      <w:pPr>
        <w:numPr>
          <w:ilvl w:val="0"/>
          <w:numId w:val="130"/>
        </w:numPr>
        <w:suppressAutoHyphens/>
        <w:spacing w:after="0"/>
        <w:rPr>
          <w:rFonts w:ascii="Arial" w:hAnsi="Arial" w:cs="Arial"/>
        </w:rPr>
      </w:pPr>
      <w:r w:rsidRPr="003867A1">
        <w:rPr>
          <w:rFonts w:ascii="Arial" w:hAnsi="Arial" w:cs="Arial"/>
        </w:rPr>
        <w:lastRenderedPageBreak/>
        <w:t>Uwagi…………………………………………………………………………………………….…………………………………………………………………………………………………...………………………………………………………………………………………………………………………………………………………………………………………………………………………………………………………………………</w:t>
      </w:r>
    </w:p>
    <w:p w14:paraId="5D8D5700" w14:textId="124F797D" w:rsidR="00B53174" w:rsidRDefault="00B53174" w:rsidP="00B53174">
      <w:pPr>
        <w:suppressAutoHyphens/>
        <w:spacing w:after="0"/>
        <w:rPr>
          <w:rFonts w:ascii="Arial" w:hAnsi="Arial" w:cs="Arial"/>
        </w:rPr>
      </w:pPr>
    </w:p>
    <w:p w14:paraId="0DF465C3" w14:textId="77777777" w:rsidR="00B53174" w:rsidRPr="003867A1" w:rsidRDefault="00B53174" w:rsidP="00B53174">
      <w:pPr>
        <w:suppressAutoHyphens/>
        <w:spacing w:after="0"/>
        <w:rPr>
          <w:rFonts w:ascii="Arial" w:hAnsi="Arial" w:cs="Arial"/>
        </w:rPr>
      </w:pPr>
    </w:p>
    <w:p w14:paraId="391AC3BD" w14:textId="1FC8A980" w:rsidR="00DB73D3" w:rsidRPr="005E30F4" w:rsidRDefault="00DB73D3" w:rsidP="001D2AD4">
      <w:pPr>
        <w:spacing w:after="0"/>
        <w:rPr>
          <w:rFonts w:ascii="Arial" w:hAnsi="Arial" w:cs="Arial"/>
        </w:rPr>
      </w:pPr>
      <w:r w:rsidRPr="005E30F4">
        <w:rPr>
          <w:rFonts w:ascii="Arial" w:hAnsi="Arial" w:cs="Arial"/>
        </w:rPr>
        <w:t xml:space="preserve">Uprawniony do </w:t>
      </w:r>
      <w:r w:rsidRPr="005E30F4">
        <w:rPr>
          <w:rFonts w:ascii="Arial" w:hAnsi="Arial" w:cs="Arial"/>
          <w:b/>
        </w:rPr>
        <w:t xml:space="preserve">przekazania </w:t>
      </w:r>
      <w:r w:rsidRPr="005E30F4">
        <w:rPr>
          <w:rFonts w:ascii="Arial" w:hAnsi="Arial" w:cs="Arial"/>
        </w:rPr>
        <w:t>części i mat.</w:t>
      </w:r>
      <w:r w:rsidRPr="005E30F4">
        <w:rPr>
          <w:rFonts w:ascii="Arial" w:hAnsi="Arial" w:cs="Arial"/>
        </w:rPr>
        <w:tab/>
        <w:t xml:space="preserve">        Uprawniony do </w:t>
      </w:r>
      <w:r w:rsidRPr="005E30F4">
        <w:rPr>
          <w:rFonts w:ascii="Arial" w:hAnsi="Arial" w:cs="Arial"/>
          <w:b/>
        </w:rPr>
        <w:t xml:space="preserve">przyjęcia </w:t>
      </w:r>
      <w:r w:rsidRPr="005E30F4">
        <w:rPr>
          <w:rFonts w:ascii="Arial" w:hAnsi="Arial" w:cs="Arial"/>
        </w:rPr>
        <w:t>części i mat.</w:t>
      </w:r>
      <w:r w:rsidRPr="005E30F4">
        <w:rPr>
          <w:rFonts w:ascii="Arial" w:hAnsi="Arial" w:cs="Arial"/>
        </w:rPr>
        <w:tab/>
      </w:r>
    </w:p>
    <w:p w14:paraId="3064EB88" w14:textId="77777777" w:rsidR="001D2AD4" w:rsidRPr="005E30F4" w:rsidRDefault="00DB73D3" w:rsidP="001D2AD4">
      <w:pPr>
        <w:spacing w:after="0"/>
        <w:rPr>
          <w:rFonts w:ascii="Arial" w:hAnsi="Arial" w:cs="Arial"/>
        </w:rPr>
      </w:pPr>
      <w:r w:rsidRPr="005E30F4">
        <w:rPr>
          <w:rFonts w:ascii="Arial" w:hAnsi="Arial" w:cs="Arial"/>
        </w:rPr>
        <w:t xml:space="preserve">              ze strony Wykonawcy</w:t>
      </w:r>
      <w:r w:rsidRPr="005E30F4">
        <w:rPr>
          <w:rFonts w:ascii="Arial" w:hAnsi="Arial" w:cs="Arial"/>
        </w:rPr>
        <w:tab/>
      </w:r>
      <w:r w:rsidRPr="005E30F4">
        <w:rPr>
          <w:rFonts w:ascii="Arial" w:hAnsi="Arial" w:cs="Arial"/>
        </w:rPr>
        <w:tab/>
      </w:r>
      <w:r w:rsidR="001D2AD4" w:rsidRPr="005E30F4">
        <w:rPr>
          <w:rFonts w:ascii="Arial" w:hAnsi="Arial" w:cs="Arial"/>
        </w:rPr>
        <w:tab/>
        <w:t xml:space="preserve">        </w:t>
      </w:r>
      <w:r w:rsidRPr="005E30F4">
        <w:rPr>
          <w:rFonts w:ascii="Arial" w:hAnsi="Arial" w:cs="Arial"/>
        </w:rPr>
        <w:t>ze strony Zamawiającego</w:t>
      </w:r>
    </w:p>
    <w:p w14:paraId="3AC2F344" w14:textId="77777777" w:rsidR="001D2AD4" w:rsidRPr="005E30F4" w:rsidRDefault="001D2AD4" w:rsidP="001D2AD4">
      <w:pPr>
        <w:spacing w:after="0"/>
        <w:rPr>
          <w:rFonts w:ascii="Arial" w:hAnsi="Arial" w:cs="Arial"/>
        </w:rPr>
      </w:pPr>
    </w:p>
    <w:p w14:paraId="0E68ACC5" w14:textId="06273530" w:rsidR="00DB73D3" w:rsidRPr="005E30F4" w:rsidRDefault="00DB73D3" w:rsidP="001D2AD4">
      <w:pPr>
        <w:spacing w:after="0"/>
        <w:rPr>
          <w:rFonts w:ascii="Arial" w:hAnsi="Arial" w:cs="Arial"/>
        </w:rPr>
      </w:pPr>
      <w:r w:rsidRPr="005E30F4">
        <w:rPr>
          <w:rFonts w:ascii="Arial" w:hAnsi="Arial" w:cs="Arial"/>
        </w:rPr>
        <w:t>………………………………………………           ……………………………………………..</w:t>
      </w:r>
    </w:p>
    <w:p w14:paraId="60B8BF4E" w14:textId="293037D3" w:rsidR="00DB73D3" w:rsidRDefault="00DB73D3" w:rsidP="001C6468">
      <w:pPr>
        <w:rPr>
          <w:rFonts w:ascii="Arial" w:hAnsi="Arial" w:cs="Arial"/>
        </w:rPr>
      </w:pPr>
    </w:p>
    <w:p w14:paraId="39DA54C5" w14:textId="73F0A9E7" w:rsidR="003867A1" w:rsidRDefault="003867A1" w:rsidP="001C6468">
      <w:pPr>
        <w:rPr>
          <w:rFonts w:ascii="Arial" w:hAnsi="Arial" w:cs="Arial"/>
        </w:rPr>
      </w:pPr>
    </w:p>
    <w:p w14:paraId="72B2E85E" w14:textId="54895C40" w:rsidR="00B53174" w:rsidRDefault="00B53174" w:rsidP="001C6468">
      <w:pPr>
        <w:rPr>
          <w:rFonts w:ascii="Arial" w:hAnsi="Arial" w:cs="Arial"/>
        </w:rPr>
      </w:pPr>
    </w:p>
    <w:p w14:paraId="34A4F810" w14:textId="37CD5E79" w:rsidR="00B53174" w:rsidRDefault="00B53174" w:rsidP="001C6468">
      <w:pPr>
        <w:rPr>
          <w:rFonts w:ascii="Arial" w:hAnsi="Arial" w:cs="Arial"/>
        </w:rPr>
      </w:pPr>
    </w:p>
    <w:p w14:paraId="5CAE0792" w14:textId="1B654E0C" w:rsidR="00B53174" w:rsidRDefault="00B53174" w:rsidP="001C6468">
      <w:pPr>
        <w:rPr>
          <w:rFonts w:ascii="Arial" w:hAnsi="Arial" w:cs="Arial"/>
        </w:rPr>
      </w:pPr>
    </w:p>
    <w:p w14:paraId="186FEC51" w14:textId="18C99D9E" w:rsidR="00B53174" w:rsidRDefault="00B53174" w:rsidP="001C6468">
      <w:pPr>
        <w:rPr>
          <w:rFonts w:ascii="Arial" w:hAnsi="Arial" w:cs="Arial"/>
        </w:rPr>
      </w:pPr>
    </w:p>
    <w:p w14:paraId="09B0871A" w14:textId="543B959C" w:rsidR="00B53174" w:rsidRDefault="00B53174" w:rsidP="001C6468">
      <w:pPr>
        <w:rPr>
          <w:rFonts w:ascii="Arial" w:hAnsi="Arial" w:cs="Arial"/>
        </w:rPr>
      </w:pPr>
    </w:p>
    <w:p w14:paraId="0CE75F1C" w14:textId="23387C0E" w:rsidR="00B53174" w:rsidRDefault="00B53174" w:rsidP="001C6468">
      <w:pPr>
        <w:rPr>
          <w:rFonts w:ascii="Arial" w:hAnsi="Arial" w:cs="Arial"/>
        </w:rPr>
      </w:pPr>
    </w:p>
    <w:p w14:paraId="48FBF87B" w14:textId="057866E5" w:rsidR="00B53174" w:rsidRDefault="00B53174" w:rsidP="001C6468">
      <w:pPr>
        <w:rPr>
          <w:rFonts w:ascii="Arial" w:hAnsi="Arial" w:cs="Arial"/>
        </w:rPr>
      </w:pPr>
    </w:p>
    <w:p w14:paraId="77101B5B" w14:textId="3FF66CCB" w:rsidR="00B53174" w:rsidRDefault="00B53174" w:rsidP="001C6468">
      <w:pPr>
        <w:rPr>
          <w:rFonts w:ascii="Arial" w:hAnsi="Arial" w:cs="Arial"/>
        </w:rPr>
      </w:pPr>
    </w:p>
    <w:p w14:paraId="6BB86F9A" w14:textId="1D9E4834" w:rsidR="00B53174" w:rsidRDefault="00B53174" w:rsidP="001C6468">
      <w:pPr>
        <w:rPr>
          <w:rFonts w:ascii="Arial" w:hAnsi="Arial" w:cs="Arial"/>
        </w:rPr>
      </w:pPr>
    </w:p>
    <w:p w14:paraId="5C44C409" w14:textId="5521829B" w:rsidR="00B53174" w:rsidRDefault="00B53174" w:rsidP="001C6468">
      <w:pPr>
        <w:rPr>
          <w:rFonts w:ascii="Arial" w:hAnsi="Arial" w:cs="Arial"/>
        </w:rPr>
      </w:pPr>
    </w:p>
    <w:p w14:paraId="019C5F63" w14:textId="6703FBBB" w:rsidR="00B53174" w:rsidRDefault="00B53174" w:rsidP="001C6468">
      <w:pPr>
        <w:rPr>
          <w:rFonts w:ascii="Arial" w:hAnsi="Arial" w:cs="Arial"/>
        </w:rPr>
      </w:pPr>
    </w:p>
    <w:p w14:paraId="1EDD1991" w14:textId="232A8C72" w:rsidR="00B53174" w:rsidRDefault="00B53174" w:rsidP="001C6468">
      <w:pPr>
        <w:rPr>
          <w:rFonts w:ascii="Arial" w:hAnsi="Arial" w:cs="Arial"/>
        </w:rPr>
      </w:pPr>
    </w:p>
    <w:p w14:paraId="325AB0CE" w14:textId="5C3D9BF0" w:rsidR="00B53174" w:rsidRDefault="00B53174" w:rsidP="001C6468">
      <w:pPr>
        <w:rPr>
          <w:rFonts w:ascii="Arial" w:hAnsi="Arial" w:cs="Arial"/>
        </w:rPr>
      </w:pPr>
    </w:p>
    <w:p w14:paraId="42941C81" w14:textId="4716644B" w:rsidR="00B53174" w:rsidRDefault="00B53174" w:rsidP="001C6468">
      <w:pPr>
        <w:rPr>
          <w:rFonts w:ascii="Arial" w:hAnsi="Arial" w:cs="Arial"/>
        </w:rPr>
      </w:pPr>
    </w:p>
    <w:p w14:paraId="41126C82" w14:textId="7AD99A34" w:rsidR="00B53174" w:rsidRDefault="00B53174" w:rsidP="001C6468">
      <w:pPr>
        <w:rPr>
          <w:rFonts w:ascii="Arial" w:hAnsi="Arial" w:cs="Arial"/>
        </w:rPr>
      </w:pPr>
    </w:p>
    <w:p w14:paraId="08FDBB13" w14:textId="08FE76E3" w:rsidR="00B53174" w:rsidRDefault="00B53174" w:rsidP="001C6468">
      <w:pPr>
        <w:rPr>
          <w:rFonts w:ascii="Arial" w:hAnsi="Arial" w:cs="Arial"/>
        </w:rPr>
      </w:pPr>
    </w:p>
    <w:p w14:paraId="252391AC" w14:textId="60983798" w:rsidR="00B53174" w:rsidRDefault="00B53174" w:rsidP="001C6468">
      <w:pPr>
        <w:rPr>
          <w:rFonts w:ascii="Arial" w:hAnsi="Arial" w:cs="Arial"/>
        </w:rPr>
      </w:pPr>
    </w:p>
    <w:p w14:paraId="4A99A054" w14:textId="02A895C1" w:rsidR="00B53174" w:rsidRDefault="00B53174" w:rsidP="001C6468">
      <w:pPr>
        <w:rPr>
          <w:rFonts w:ascii="Arial" w:hAnsi="Arial" w:cs="Arial"/>
        </w:rPr>
      </w:pPr>
    </w:p>
    <w:p w14:paraId="1885BB6C" w14:textId="5D73DB74" w:rsidR="00B53174" w:rsidRDefault="00B53174" w:rsidP="001C6468">
      <w:pPr>
        <w:rPr>
          <w:rFonts w:ascii="Arial" w:hAnsi="Arial" w:cs="Arial"/>
        </w:rPr>
      </w:pPr>
    </w:p>
    <w:p w14:paraId="40B6CAFB" w14:textId="77777777" w:rsidR="00B53174" w:rsidRPr="005E30F4" w:rsidRDefault="00B53174" w:rsidP="001C6468">
      <w:pPr>
        <w:rPr>
          <w:rFonts w:ascii="Arial" w:hAnsi="Arial" w:cs="Arial"/>
        </w:rPr>
      </w:pPr>
    </w:p>
    <w:p w14:paraId="170C7D91" w14:textId="60CF8800" w:rsidR="00DB73D3" w:rsidRPr="005E30F4" w:rsidRDefault="00DB73D3" w:rsidP="001C6468">
      <w:pPr>
        <w:pStyle w:val="Bezodstpw"/>
        <w:spacing w:line="276" w:lineRule="auto"/>
        <w:jc w:val="right"/>
        <w:rPr>
          <w:rFonts w:ascii="Arial" w:hAnsi="Arial" w:cs="Arial"/>
          <w:i/>
        </w:rPr>
      </w:pPr>
      <w:r w:rsidRPr="005E30F4">
        <w:rPr>
          <w:rFonts w:ascii="Arial" w:hAnsi="Arial" w:cs="Arial"/>
          <w:i/>
        </w:rPr>
        <w:lastRenderedPageBreak/>
        <w:t>Załącznik nr 10</w:t>
      </w:r>
      <w:r w:rsidR="001D2AD4" w:rsidRPr="005E30F4">
        <w:rPr>
          <w:rFonts w:ascii="Arial" w:hAnsi="Arial" w:cs="Arial"/>
          <w:i/>
        </w:rPr>
        <w:t xml:space="preserve"> do umowy</w:t>
      </w:r>
    </w:p>
    <w:p w14:paraId="5539D8E0" w14:textId="77777777" w:rsidR="00DB73D3" w:rsidRPr="005E30F4" w:rsidRDefault="00DB73D3" w:rsidP="001C6468">
      <w:pPr>
        <w:pStyle w:val="Bezodstpw"/>
        <w:spacing w:line="276" w:lineRule="auto"/>
        <w:jc w:val="center"/>
        <w:rPr>
          <w:rFonts w:ascii="Arial" w:hAnsi="Arial" w:cs="Arial"/>
        </w:rPr>
      </w:pPr>
      <w:r w:rsidRPr="005E30F4">
        <w:rPr>
          <w:rFonts w:ascii="Arial" w:hAnsi="Arial" w:cs="Arial"/>
        </w:rPr>
        <w:t xml:space="preserve">                                          </w:t>
      </w:r>
    </w:p>
    <w:p w14:paraId="2582C8FB" w14:textId="3CBFDCC9" w:rsidR="00DB73D3" w:rsidRPr="003867A1" w:rsidRDefault="00DB73D3" w:rsidP="001D2AD4">
      <w:pPr>
        <w:spacing w:after="0"/>
        <w:ind w:firstLine="567"/>
        <w:jc w:val="both"/>
        <w:rPr>
          <w:rFonts w:ascii="Arial" w:hAnsi="Arial" w:cs="Arial"/>
          <w:sz w:val="21"/>
          <w:szCs w:val="21"/>
        </w:rPr>
      </w:pPr>
      <w:r w:rsidRPr="003867A1">
        <w:rPr>
          <w:rFonts w:ascii="Arial" w:hAnsi="Arial" w:cs="Arial"/>
          <w:sz w:val="21"/>
          <w:szCs w:val="21"/>
        </w:rPr>
        <w:t xml:space="preserve">Zgodnie z art. 13 ust. 1 i 2 </w:t>
      </w:r>
      <w:r w:rsidRPr="003867A1">
        <w:rPr>
          <w:rFonts w:ascii="Arial" w:eastAsia="Calibri" w:hAnsi="Arial" w:cs="Arial"/>
          <w:sz w:val="21"/>
          <w:szCs w:val="21"/>
        </w:rPr>
        <w:t>rozporządzenia Parlamentu Europejskiego i Rady (UE) 2016/679 z</w:t>
      </w:r>
      <w:r w:rsidR="001D2AD4" w:rsidRPr="003867A1">
        <w:rPr>
          <w:rFonts w:ascii="Arial" w:eastAsia="Calibri" w:hAnsi="Arial" w:cs="Arial"/>
          <w:sz w:val="21"/>
          <w:szCs w:val="21"/>
        </w:rPr>
        <w:t xml:space="preserve"> </w:t>
      </w:r>
      <w:r w:rsidRPr="003867A1">
        <w:rPr>
          <w:rFonts w:ascii="Arial" w:eastAsia="Calibri" w:hAnsi="Arial" w:cs="Arial"/>
          <w:sz w:val="21"/>
          <w:szCs w:val="21"/>
        </w:rPr>
        <w:t>dnia 27 kwietnia 2016 r. w sprawie ochrony osób fizycznych</w:t>
      </w:r>
      <w:r w:rsidR="001D2AD4" w:rsidRPr="003867A1">
        <w:rPr>
          <w:rFonts w:ascii="Arial" w:eastAsia="Calibri" w:hAnsi="Arial" w:cs="Arial"/>
          <w:sz w:val="21"/>
          <w:szCs w:val="21"/>
        </w:rPr>
        <w:t xml:space="preserve"> </w:t>
      </w:r>
      <w:r w:rsidRPr="003867A1">
        <w:rPr>
          <w:rFonts w:ascii="Arial" w:eastAsia="Calibri" w:hAnsi="Arial" w:cs="Arial"/>
          <w:sz w:val="21"/>
          <w:szCs w:val="21"/>
        </w:rPr>
        <w:t xml:space="preserve">w związku </w:t>
      </w:r>
      <w:r w:rsidR="001D2AD4" w:rsidRPr="003867A1">
        <w:rPr>
          <w:rFonts w:ascii="Arial" w:eastAsia="Calibri" w:hAnsi="Arial" w:cs="Arial"/>
          <w:sz w:val="21"/>
          <w:szCs w:val="21"/>
        </w:rPr>
        <w:br/>
      </w:r>
      <w:r w:rsidRPr="003867A1">
        <w:rPr>
          <w:rFonts w:ascii="Arial" w:eastAsia="Calibri" w:hAnsi="Arial" w:cs="Arial"/>
          <w:sz w:val="21"/>
          <w:szCs w:val="21"/>
        </w:rPr>
        <w:t>z</w:t>
      </w:r>
      <w:r w:rsidR="001D2AD4" w:rsidRPr="003867A1">
        <w:rPr>
          <w:rFonts w:ascii="Arial" w:eastAsia="Calibri" w:hAnsi="Arial" w:cs="Arial"/>
          <w:sz w:val="21"/>
          <w:szCs w:val="21"/>
        </w:rPr>
        <w:t xml:space="preserve"> </w:t>
      </w:r>
      <w:r w:rsidRPr="003867A1">
        <w:rPr>
          <w:rFonts w:ascii="Arial" w:eastAsia="Calibri" w:hAnsi="Arial" w:cs="Arial"/>
          <w:sz w:val="21"/>
          <w:szCs w:val="21"/>
        </w:rPr>
        <w:t xml:space="preserve">przetwarzaniem danych osobowych i w sprawie swobodnego przepływu takich danych oraz uchylenia dyrektywy 95/46/WE (ogólne rozporządzenie o ochronie danych) (Dz. Urz. UE L 119 z 04.05.2016, str. 1), </w:t>
      </w:r>
      <w:r w:rsidRPr="003867A1">
        <w:rPr>
          <w:rFonts w:ascii="Arial" w:hAnsi="Arial" w:cs="Arial"/>
          <w:sz w:val="21"/>
          <w:szCs w:val="21"/>
        </w:rPr>
        <w:t xml:space="preserve">dalej „RODO”, informuję, że administratorem Pani/Pana danych osobowych jest: </w:t>
      </w:r>
    </w:p>
    <w:p w14:paraId="25651C07" w14:textId="77777777" w:rsidR="00DB73D3" w:rsidRPr="003867A1" w:rsidRDefault="00DB73D3" w:rsidP="001C6468">
      <w:pPr>
        <w:pStyle w:val="Bezodstpw"/>
        <w:spacing w:line="276" w:lineRule="auto"/>
        <w:ind w:left="360"/>
        <w:jc w:val="center"/>
        <w:rPr>
          <w:rFonts w:ascii="Arial" w:hAnsi="Arial" w:cs="Arial"/>
          <w:b/>
          <w:sz w:val="21"/>
          <w:szCs w:val="21"/>
        </w:rPr>
      </w:pPr>
      <w:r w:rsidRPr="003867A1">
        <w:rPr>
          <w:rFonts w:ascii="Arial" w:hAnsi="Arial" w:cs="Arial"/>
          <w:b/>
          <w:sz w:val="21"/>
          <w:szCs w:val="21"/>
        </w:rPr>
        <w:t>32 Wojskowy Oddział Gospodarczy w Zamościu,</w:t>
      </w:r>
      <w:r w:rsidRPr="003867A1">
        <w:rPr>
          <w:rFonts w:ascii="Arial" w:hAnsi="Arial" w:cs="Arial"/>
          <w:b/>
          <w:sz w:val="21"/>
          <w:szCs w:val="21"/>
        </w:rPr>
        <w:br/>
        <w:t xml:space="preserve"> ul. Wojska Polskiego 2F, 22-400 Zamość,</w:t>
      </w:r>
    </w:p>
    <w:p w14:paraId="32F10007" w14:textId="77777777" w:rsidR="00DB73D3" w:rsidRPr="003867A1" w:rsidRDefault="00DB73D3" w:rsidP="001C6468">
      <w:pPr>
        <w:pStyle w:val="Bezodstpw"/>
        <w:spacing w:line="276" w:lineRule="auto"/>
        <w:rPr>
          <w:rFonts w:ascii="Arial" w:hAnsi="Arial" w:cs="Arial"/>
          <w:sz w:val="21"/>
          <w:szCs w:val="21"/>
        </w:rPr>
      </w:pPr>
      <w:r w:rsidRPr="003867A1">
        <w:rPr>
          <w:rFonts w:ascii="Arial" w:hAnsi="Arial" w:cs="Arial"/>
          <w:sz w:val="21"/>
          <w:szCs w:val="21"/>
        </w:rPr>
        <w:t xml:space="preserve">do Pani/Pana dyspozycji pozostaje również </w:t>
      </w:r>
      <w:r w:rsidRPr="003867A1">
        <w:rPr>
          <w:rFonts w:ascii="Arial" w:hAnsi="Arial" w:cs="Arial"/>
          <w:b/>
          <w:sz w:val="21"/>
          <w:szCs w:val="21"/>
        </w:rPr>
        <w:t>Inspektor Ochrony Danych</w:t>
      </w:r>
      <w:r w:rsidRPr="003867A1">
        <w:rPr>
          <w:rFonts w:ascii="Arial" w:hAnsi="Arial" w:cs="Arial"/>
          <w:sz w:val="21"/>
          <w:szCs w:val="21"/>
        </w:rPr>
        <w:t xml:space="preserve"> </w:t>
      </w:r>
      <w:r w:rsidRPr="003867A1">
        <w:rPr>
          <w:rFonts w:ascii="Arial" w:hAnsi="Arial" w:cs="Arial"/>
          <w:b/>
          <w:sz w:val="21"/>
          <w:szCs w:val="21"/>
        </w:rPr>
        <w:t>Osobowych,</w:t>
      </w:r>
      <w:r w:rsidRPr="003867A1">
        <w:rPr>
          <w:rFonts w:ascii="Arial" w:hAnsi="Arial" w:cs="Arial"/>
          <w:sz w:val="21"/>
          <w:szCs w:val="21"/>
        </w:rPr>
        <w:t xml:space="preserve"> wszelkie pytania dotyczące ochrony danych osobowych proszę kierować na adres poczty elektronicznej:</w:t>
      </w:r>
    </w:p>
    <w:p w14:paraId="629ACAF5" w14:textId="77777777" w:rsidR="00DB73D3" w:rsidRPr="003867A1" w:rsidRDefault="00DB73D3" w:rsidP="001C6468">
      <w:pPr>
        <w:pStyle w:val="Bezodstpw"/>
        <w:spacing w:line="276" w:lineRule="auto"/>
        <w:jc w:val="center"/>
        <w:rPr>
          <w:rFonts w:ascii="Arial" w:hAnsi="Arial" w:cs="Arial"/>
          <w:b/>
          <w:color w:val="0070C0"/>
          <w:sz w:val="21"/>
          <w:szCs w:val="21"/>
          <w:u w:val="single"/>
        </w:rPr>
      </w:pPr>
      <w:r w:rsidRPr="003867A1">
        <w:rPr>
          <w:rFonts w:ascii="Arial" w:hAnsi="Arial" w:cs="Arial"/>
          <w:b/>
          <w:color w:val="0070C0"/>
          <w:sz w:val="21"/>
          <w:szCs w:val="21"/>
          <w:u w:val="single"/>
        </w:rPr>
        <w:t>32wog.iod@ron.mil.pl</w:t>
      </w:r>
    </w:p>
    <w:p w14:paraId="6768FE9B" w14:textId="098BF3DE" w:rsidR="00DB73D3" w:rsidRPr="003867A1" w:rsidRDefault="00DB73D3" w:rsidP="001C6468">
      <w:pPr>
        <w:numPr>
          <w:ilvl w:val="0"/>
          <w:numId w:val="61"/>
        </w:numPr>
        <w:spacing w:after="150"/>
        <w:ind w:left="426" w:hanging="426"/>
        <w:contextualSpacing/>
        <w:jc w:val="both"/>
        <w:rPr>
          <w:rFonts w:ascii="Arial" w:hAnsi="Arial" w:cs="Arial"/>
          <w:sz w:val="21"/>
          <w:szCs w:val="21"/>
        </w:rPr>
      </w:pPr>
      <w:r w:rsidRPr="003867A1">
        <w:rPr>
          <w:rFonts w:ascii="Arial" w:hAnsi="Arial" w:cs="Arial"/>
          <w:sz w:val="21"/>
          <w:szCs w:val="21"/>
        </w:rPr>
        <w:t>Pani/Pana dane osobowe przetwarzane będą na podstawie art. 6 ust. 1 lit.  c</w:t>
      </w:r>
      <w:r w:rsidRPr="003867A1">
        <w:rPr>
          <w:rFonts w:ascii="Arial" w:hAnsi="Arial" w:cs="Arial"/>
          <w:i/>
          <w:sz w:val="21"/>
          <w:szCs w:val="21"/>
        </w:rPr>
        <w:t xml:space="preserve"> </w:t>
      </w:r>
      <w:r w:rsidRPr="003867A1">
        <w:rPr>
          <w:rFonts w:ascii="Arial" w:hAnsi="Arial" w:cs="Arial"/>
          <w:sz w:val="21"/>
          <w:szCs w:val="21"/>
        </w:rPr>
        <w:t xml:space="preserve">RODO </w:t>
      </w:r>
      <w:r w:rsidR="001D2AD4" w:rsidRPr="003867A1">
        <w:rPr>
          <w:rFonts w:ascii="Arial" w:hAnsi="Arial" w:cs="Arial"/>
          <w:sz w:val="21"/>
          <w:szCs w:val="21"/>
        </w:rPr>
        <w:br/>
      </w:r>
      <w:r w:rsidRPr="003867A1">
        <w:rPr>
          <w:rFonts w:ascii="Arial" w:hAnsi="Arial" w:cs="Arial"/>
          <w:sz w:val="21"/>
          <w:szCs w:val="21"/>
        </w:rPr>
        <w:t xml:space="preserve">w celu </w:t>
      </w:r>
      <w:r w:rsidRPr="003867A1">
        <w:rPr>
          <w:rFonts w:ascii="Arial" w:eastAsia="Calibri" w:hAnsi="Arial" w:cs="Arial"/>
          <w:sz w:val="21"/>
          <w:szCs w:val="21"/>
        </w:rPr>
        <w:t xml:space="preserve">związanym z postępowaniem o udzielenie zamówienia publicznego prowadzonym w trybie podstawowym na usługi naprawy pojazdów służbowych dla 32WOG oraz jednostek i instytucji wojskowych będących na jego zaopatrzeniu </w:t>
      </w:r>
      <w:r w:rsidR="001D2AD4" w:rsidRPr="003867A1">
        <w:rPr>
          <w:rFonts w:ascii="Arial" w:eastAsia="Calibri" w:hAnsi="Arial" w:cs="Arial"/>
          <w:sz w:val="21"/>
          <w:szCs w:val="21"/>
        </w:rPr>
        <w:br/>
      </w:r>
      <w:r w:rsidRPr="003867A1">
        <w:rPr>
          <w:rFonts w:ascii="Arial" w:eastAsia="Calibri" w:hAnsi="Arial" w:cs="Arial"/>
          <w:sz w:val="21"/>
          <w:szCs w:val="21"/>
        </w:rPr>
        <w:t>w warsztatach samochodowych Wykonawcy w roku 2022.</w:t>
      </w:r>
    </w:p>
    <w:p w14:paraId="41FC65D6" w14:textId="0607675D" w:rsidR="00DB73D3" w:rsidRPr="003867A1" w:rsidRDefault="00DB73D3" w:rsidP="001C6468">
      <w:pPr>
        <w:numPr>
          <w:ilvl w:val="0"/>
          <w:numId w:val="61"/>
        </w:numPr>
        <w:spacing w:after="150"/>
        <w:ind w:left="426" w:hanging="426"/>
        <w:contextualSpacing/>
        <w:jc w:val="both"/>
        <w:rPr>
          <w:rFonts w:ascii="Arial" w:hAnsi="Arial" w:cs="Arial"/>
          <w:sz w:val="21"/>
          <w:szCs w:val="21"/>
        </w:rPr>
      </w:pPr>
      <w:r w:rsidRPr="003867A1">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3867A1">
        <w:rPr>
          <w:rFonts w:ascii="Arial" w:hAnsi="Arial" w:cs="Arial"/>
          <w:sz w:val="21"/>
          <w:szCs w:val="21"/>
        </w:rPr>
        <w:br/>
      </w:r>
      <w:r w:rsidR="001D2AD4" w:rsidRPr="003867A1">
        <w:rPr>
          <w:rFonts w:ascii="Arial" w:hAnsi="Arial" w:cs="Arial"/>
          <w:sz w:val="21"/>
          <w:szCs w:val="21"/>
        </w:rPr>
        <w:t>2021</w:t>
      </w:r>
      <w:r w:rsidRPr="003867A1">
        <w:rPr>
          <w:rFonts w:ascii="Arial" w:hAnsi="Arial" w:cs="Arial"/>
          <w:sz w:val="21"/>
          <w:szCs w:val="21"/>
        </w:rPr>
        <w:t xml:space="preserve"> poz. </w:t>
      </w:r>
      <w:r w:rsidR="001D2AD4" w:rsidRPr="003867A1">
        <w:rPr>
          <w:rFonts w:ascii="Arial" w:hAnsi="Arial" w:cs="Arial"/>
          <w:sz w:val="21"/>
          <w:szCs w:val="21"/>
        </w:rPr>
        <w:t>1129</w:t>
      </w:r>
      <w:r w:rsidRPr="003867A1">
        <w:rPr>
          <w:rFonts w:ascii="Arial" w:hAnsi="Arial" w:cs="Arial"/>
          <w:sz w:val="21"/>
          <w:szCs w:val="21"/>
        </w:rPr>
        <w:t xml:space="preserve">), dalej „ustawa </w:t>
      </w:r>
      <w:proofErr w:type="spellStart"/>
      <w:r w:rsidRPr="003867A1">
        <w:rPr>
          <w:rFonts w:ascii="Arial" w:hAnsi="Arial" w:cs="Arial"/>
          <w:sz w:val="21"/>
          <w:szCs w:val="21"/>
        </w:rPr>
        <w:t>Pzp</w:t>
      </w:r>
      <w:proofErr w:type="spellEnd"/>
      <w:r w:rsidRPr="003867A1">
        <w:rPr>
          <w:rFonts w:ascii="Arial" w:hAnsi="Arial" w:cs="Arial"/>
          <w:sz w:val="21"/>
          <w:szCs w:val="21"/>
        </w:rPr>
        <w:t xml:space="preserve">”;  </w:t>
      </w:r>
    </w:p>
    <w:p w14:paraId="0ADBA14E" w14:textId="77777777" w:rsidR="00DB73D3" w:rsidRPr="003867A1" w:rsidRDefault="00DB73D3" w:rsidP="001C6468">
      <w:pPr>
        <w:numPr>
          <w:ilvl w:val="0"/>
          <w:numId w:val="61"/>
        </w:numPr>
        <w:spacing w:after="150"/>
        <w:ind w:left="426" w:hanging="426"/>
        <w:contextualSpacing/>
        <w:jc w:val="both"/>
        <w:rPr>
          <w:rFonts w:ascii="Arial" w:hAnsi="Arial" w:cs="Arial"/>
          <w:sz w:val="21"/>
          <w:szCs w:val="21"/>
        </w:rPr>
      </w:pPr>
      <w:r w:rsidRPr="003867A1">
        <w:rPr>
          <w:rFonts w:ascii="Arial" w:hAnsi="Arial" w:cs="Arial"/>
          <w:sz w:val="21"/>
          <w:szCs w:val="21"/>
        </w:rPr>
        <w:t xml:space="preserve">Pani/Pana dane osobowe będą przechowywane, zgodnie z art. 78 ust. 1 ustawy </w:t>
      </w:r>
      <w:proofErr w:type="spellStart"/>
      <w:r w:rsidRPr="003867A1">
        <w:rPr>
          <w:rFonts w:ascii="Arial" w:hAnsi="Arial" w:cs="Arial"/>
          <w:sz w:val="21"/>
          <w:szCs w:val="21"/>
        </w:rPr>
        <w:t>Pzp</w:t>
      </w:r>
      <w:proofErr w:type="spellEnd"/>
      <w:r w:rsidRPr="003867A1">
        <w:rPr>
          <w:rFonts w:ascii="Arial" w:hAnsi="Arial" w:cs="Arial"/>
          <w:sz w:val="21"/>
          <w:szCs w:val="21"/>
        </w:rPr>
        <w:t>, przez okres 4 lat od dnia zakończenia postępowania o udzielenie zamówienia, a jeżeli czas trwania umowy przekracza 4 lata, okres przechowywania obejmuje cały czas trwania umowy;</w:t>
      </w:r>
    </w:p>
    <w:p w14:paraId="26C7E9A8" w14:textId="77777777" w:rsidR="00DB73D3" w:rsidRPr="003867A1" w:rsidRDefault="00DB73D3" w:rsidP="001C6468">
      <w:pPr>
        <w:numPr>
          <w:ilvl w:val="0"/>
          <w:numId w:val="61"/>
        </w:numPr>
        <w:spacing w:after="150"/>
        <w:ind w:left="426" w:hanging="426"/>
        <w:contextualSpacing/>
        <w:jc w:val="both"/>
        <w:rPr>
          <w:rFonts w:ascii="Arial" w:hAnsi="Arial" w:cs="Arial"/>
          <w:b/>
          <w:i/>
          <w:sz w:val="21"/>
          <w:szCs w:val="21"/>
        </w:rPr>
      </w:pPr>
      <w:r w:rsidRPr="003867A1">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3867A1">
        <w:rPr>
          <w:rFonts w:ascii="Arial" w:hAnsi="Arial" w:cs="Arial"/>
          <w:sz w:val="21"/>
          <w:szCs w:val="21"/>
        </w:rPr>
        <w:t>Pzp</w:t>
      </w:r>
      <w:proofErr w:type="spellEnd"/>
      <w:r w:rsidRPr="003867A1">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3867A1">
        <w:rPr>
          <w:rFonts w:ascii="Arial" w:hAnsi="Arial" w:cs="Arial"/>
          <w:sz w:val="21"/>
          <w:szCs w:val="21"/>
        </w:rPr>
        <w:t>Pzp</w:t>
      </w:r>
      <w:proofErr w:type="spellEnd"/>
      <w:r w:rsidRPr="003867A1">
        <w:rPr>
          <w:rFonts w:ascii="Arial" w:hAnsi="Arial" w:cs="Arial"/>
          <w:sz w:val="21"/>
          <w:szCs w:val="21"/>
        </w:rPr>
        <w:t xml:space="preserve">;  </w:t>
      </w:r>
    </w:p>
    <w:p w14:paraId="5E5B8DF9" w14:textId="77777777" w:rsidR="00DB73D3" w:rsidRPr="003867A1" w:rsidRDefault="00DB73D3" w:rsidP="001C6468">
      <w:pPr>
        <w:numPr>
          <w:ilvl w:val="0"/>
          <w:numId w:val="61"/>
        </w:numPr>
        <w:spacing w:after="150"/>
        <w:ind w:left="426" w:hanging="426"/>
        <w:contextualSpacing/>
        <w:jc w:val="both"/>
        <w:rPr>
          <w:rFonts w:ascii="Arial" w:eastAsia="Calibri" w:hAnsi="Arial" w:cs="Arial"/>
          <w:sz w:val="21"/>
          <w:szCs w:val="21"/>
        </w:rPr>
      </w:pPr>
      <w:r w:rsidRPr="003867A1">
        <w:rPr>
          <w:rFonts w:ascii="Arial" w:hAnsi="Arial" w:cs="Arial"/>
          <w:sz w:val="21"/>
          <w:szCs w:val="21"/>
        </w:rPr>
        <w:t>w odniesieniu do Pani/Pana danych osobowych decyzje nie będą podejmowane</w:t>
      </w:r>
      <w:r w:rsidRPr="003867A1">
        <w:rPr>
          <w:rFonts w:ascii="Arial" w:hAnsi="Arial" w:cs="Arial"/>
          <w:sz w:val="21"/>
          <w:szCs w:val="21"/>
        </w:rPr>
        <w:br/>
        <w:t xml:space="preserve"> w sposób zautomatyzowany, stosowanie do art. 22 RODO;</w:t>
      </w:r>
    </w:p>
    <w:p w14:paraId="79626F48" w14:textId="77777777" w:rsidR="00DB73D3" w:rsidRPr="003867A1" w:rsidRDefault="00DB73D3" w:rsidP="001C6468">
      <w:pPr>
        <w:numPr>
          <w:ilvl w:val="0"/>
          <w:numId w:val="61"/>
        </w:numPr>
        <w:spacing w:after="150"/>
        <w:ind w:left="426" w:hanging="426"/>
        <w:contextualSpacing/>
        <w:jc w:val="both"/>
        <w:rPr>
          <w:rFonts w:ascii="Arial" w:hAnsi="Arial" w:cs="Arial"/>
          <w:sz w:val="21"/>
          <w:szCs w:val="21"/>
        </w:rPr>
      </w:pPr>
      <w:r w:rsidRPr="003867A1">
        <w:rPr>
          <w:rFonts w:ascii="Arial" w:hAnsi="Arial" w:cs="Arial"/>
          <w:sz w:val="21"/>
          <w:szCs w:val="21"/>
        </w:rPr>
        <w:t>posiada Pani/Pan:</w:t>
      </w:r>
    </w:p>
    <w:p w14:paraId="50541797" w14:textId="77777777" w:rsidR="00DB73D3" w:rsidRPr="003867A1" w:rsidRDefault="00DB73D3" w:rsidP="001C6468">
      <w:pPr>
        <w:numPr>
          <w:ilvl w:val="0"/>
          <w:numId w:val="62"/>
        </w:numPr>
        <w:spacing w:after="150"/>
        <w:ind w:left="709" w:hanging="283"/>
        <w:contextualSpacing/>
        <w:jc w:val="both"/>
        <w:rPr>
          <w:rFonts w:ascii="Arial" w:hAnsi="Arial" w:cs="Arial"/>
          <w:sz w:val="21"/>
          <w:szCs w:val="21"/>
        </w:rPr>
      </w:pPr>
      <w:r w:rsidRPr="003867A1">
        <w:rPr>
          <w:rFonts w:ascii="Arial" w:hAnsi="Arial" w:cs="Arial"/>
          <w:sz w:val="21"/>
          <w:szCs w:val="21"/>
        </w:rPr>
        <w:t>na podstawie art. 15 RODO prawo dostępu do danych osobowych Pani/Pana dotyczących;</w:t>
      </w:r>
    </w:p>
    <w:p w14:paraId="4519CE34" w14:textId="77777777" w:rsidR="00DB73D3" w:rsidRPr="003867A1" w:rsidRDefault="00DB73D3" w:rsidP="001C6468">
      <w:pPr>
        <w:numPr>
          <w:ilvl w:val="0"/>
          <w:numId w:val="62"/>
        </w:numPr>
        <w:spacing w:after="150"/>
        <w:ind w:left="709" w:hanging="283"/>
        <w:contextualSpacing/>
        <w:jc w:val="both"/>
        <w:rPr>
          <w:rFonts w:ascii="Arial" w:hAnsi="Arial" w:cs="Arial"/>
          <w:sz w:val="21"/>
          <w:szCs w:val="21"/>
        </w:rPr>
      </w:pPr>
      <w:r w:rsidRPr="003867A1">
        <w:rPr>
          <w:rFonts w:ascii="Arial" w:hAnsi="Arial" w:cs="Arial"/>
          <w:sz w:val="21"/>
          <w:szCs w:val="21"/>
        </w:rPr>
        <w:t xml:space="preserve">na podstawie art. 16 RODO prawo do sprostowania Pani/Pana danych osobowych </w:t>
      </w:r>
      <w:r w:rsidRPr="003867A1">
        <w:rPr>
          <w:rFonts w:ascii="Arial" w:hAnsi="Arial" w:cs="Arial"/>
          <w:b/>
          <w:sz w:val="21"/>
          <w:szCs w:val="21"/>
          <w:vertAlign w:val="superscript"/>
        </w:rPr>
        <w:t>**</w:t>
      </w:r>
      <w:r w:rsidRPr="003867A1">
        <w:rPr>
          <w:rFonts w:ascii="Arial" w:hAnsi="Arial" w:cs="Arial"/>
          <w:sz w:val="21"/>
          <w:szCs w:val="21"/>
        </w:rPr>
        <w:t>;</w:t>
      </w:r>
    </w:p>
    <w:p w14:paraId="0A086C46" w14:textId="1ECA08D2" w:rsidR="00DB73D3" w:rsidRPr="003867A1" w:rsidRDefault="00DB73D3" w:rsidP="001C6468">
      <w:pPr>
        <w:numPr>
          <w:ilvl w:val="0"/>
          <w:numId w:val="62"/>
        </w:numPr>
        <w:spacing w:after="150"/>
        <w:ind w:left="709" w:hanging="283"/>
        <w:contextualSpacing/>
        <w:jc w:val="both"/>
        <w:rPr>
          <w:rFonts w:ascii="Arial" w:hAnsi="Arial" w:cs="Arial"/>
          <w:sz w:val="21"/>
          <w:szCs w:val="21"/>
        </w:rPr>
      </w:pPr>
      <w:r w:rsidRPr="003867A1">
        <w:rPr>
          <w:rFonts w:ascii="Arial" w:hAnsi="Arial" w:cs="Arial"/>
          <w:sz w:val="21"/>
          <w:szCs w:val="21"/>
        </w:rPr>
        <w:t xml:space="preserve">na podstawie art. 18 RODO prawo żądania od administratora ograniczenia przetwarzania danych osobowych z zastrzeżeniem przypadków, o których mowa </w:t>
      </w:r>
      <w:r w:rsidR="001D2AD4" w:rsidRPr="003867A1">
        <w:rPr>
          <w:rFonts w:ascii="Arial" w:hAnsi="Arial" w:cs="Arial"/>
          <w:sz w:val="21"/>
          <w:szCs w:val="21"/>
        </w:rPr>
        <w:br/>
      </w:r>
      <w:r w:rsidRPr="003867A1">
        <w:rPr>
          <w:rFonts w:ascii="Arial" w:hAnsi="Arial" w:cs="Arial"/>
          <w:sz w:val="21"/>
          <w:szCs w:val="21"/>
        </w:rPr>
        <w:t xml:space="preserve">w art. 18 ust. 2 RODO ***;  </w:t>
      </w:r>
    </w:p>
    <w:p w14:paraId="002E6292" w14:textId="77777777" w:rsidR="00DB73D3" w:rsidRPr="003867A1" w:rsidRDefault="00DB73D3" w:rsidP="001C6468">
      <w:pPr>
        <w:numPr>
          <w:ilvl w:val="0"/>
          <w:numId w:val="62"/>
        </w:numPr>
        <w:spacing w:after="150"/>
        <w:ind w:left="709" w:hanging="283"/>
        <w:contextualSpacing/>
        <w:jc w:val="both"/>
        <w:rPr>
          <w:rFonts w:ascii="Arial" w:hAnsi="Arial" w:cs="Arial"/>
          <w:i/>
          <w:sz w:val="21"/>
          <w:szCs w:val="21"/>
        </w:rPr>
      </w:pPr>
      <w:r w:rsidRPr="003867A1">
        <w:rPr>
          <w:rFonts w:ascii="Arial" w:hAnsi="Arial" w:cs="Arial"/>
          <w:sz w:val="21"/>
          <w:szCs w:val="21"/>
        </w:rPr>
        <w:t>prawo do wniesienia skargi do Prezesa Urzędu Ochrony Danych Osobowych, gdy uzna Pani/Pan, że przetwarzanie danych osobowych Pani/Pana dotyczących narusza przepisy RODO;</w:t>
      </w:r>
    </w:p>
    <w:p w14:paraId="0E8823CE" w14:textId="77777777" w:rsidR="00DB73D3" w:rsidRPr="003867A1" w:rsidRDefault="00DB73D3" w:rsidP="001C6468">
      <w:pPr>
        <w:numPr>
          <w:ilvl w:val="0"/>
          <w:numId w:val="61"/>
        </w:numPr>
        <w:spacing w:after="150"/>
        <w:ind w:left="426" w:hanging="426"/>
        <w:contextualSpacing/>
        <w:jc w:val="both"/>
        <w:rPr>
          <w:rFonts w:ascii="Arial" w:hAnsi="Arial" w:cs="Arial"/>
          <w:i/>
          <w:sz w:val="21"/>
          <w:szCs w:val="21"/>
        </w:rPr>
      </w:pPr>
      <w:r w:rsidRPr="003867A1">
        <w:rPr>
          <w:rFonts w:ascii="Arial" w:hAnsi="Arial" w:cs="Arial"/>
          <w:sz w:val="21"/>
          <w:szCs w:val="21"/>
        </w:rPr>
        <w:t>nie przysługuje Pani/Panu:</w:t>
      </w:r>
    </w:p>
    <w:p w14:paraId="17D2421F" w14:textId="77777777" w:rsidR="00DB73D3" w:rsidRPr="003867A1" w:rsidRDefault="00DB73D3" w:rsidP="001C6468">
      <w:pPr>
        <w:numPr>
          <w:ilvl w:val="0"/>
          <w:numId w:val="63"/>
        </w:numPr>
        <w:spacing w:after="150"/>
        <w:ind w:left="709" w:hanging="283"/>
        <w:contextualSpacing/>
        <w:jc w:val="both"/>
        <w:rPr>
          <w:rFonts w:ascii="Arial" w:hAnsi="Arial" w:cs="Arial"/>
          <w:i/>
          <w:sz w:val="21"/>
          <w:szCs w:val="21"/>
        </w:rPr>
      </w:pPr>
      <w:r w:rsidRPr="003867A1">
        <w:rPr>
          <w:rFonts w:ascii="Arial" w:hAnsi="Arial" w:cs="Arial"/>
          <w:sz w:val="21"/>
          <w:szCs w:val="21"/>
        </w:rPr>
        <w:t>w związku z art. 17 ust. 3 lit. b, d lub e RODO prawo do usunięcia danych osobowych;</w:t>
      </w:r>
    </w:p>
    <w:p w14:paraId="783F6E84" w14:textId="77777777" w:rsidR="00DB73D3" w:rsidRPr="003867A1" w:rsidRDefault="00DB73D3" w:rsidP="001C6468">
      <w:pPr>
        <w:numPr>
          <w:ilvl w:val="0"/>
          <w:numId w:val="63"/>
        </w:numPr>
        <w:spacing w:after="150"/>
        <w:ind w:left="709" w:hanging="283"/>
        <w:contextualSpacing/>
        <w:jc w:val="both"/>
        <w:rPr>
          <w:rFonts w:ascii="Arial" w:hAnsi="Arial" w:cs="Arial"/>
          <w:b/>
          <w:i/>
          <w:sz w:val="21"/>
          <w:szCs w:val="21"/>
        </w:rPr>
      </w:pPr>
      <w:r w:rsidRPr="003867A1">
        <w:rPr>
          <w:rFonts w:ascii="Arial" w:hAnsi="Arial" w:cs="Arial"/>
          <w:sz w:val="21"/>
          <w:szCs w:val="21"/>
        </w:rPr>
        <w:t>prawo do przenoszenia danych osobowych, o którym mowa w art. 20 RODO;</w:t>
      </w:r>
    </w:p>
    <w:p w14:paraId="347FA663" w14:textId="77777777" w:rsidR="00DB73D3" w:rsidRPr="003867A1" w:rsidRDefault="00DB73D3" w:rsidP="001C6468">
      <w:pPr>
        <w:numPr>
          <w:ilvl w:val="0"/>
          <w:numId w:val="63"/>
        </w:numPr>
        <w:spacing w:after="150"/>
        <w:ind w:left="709" w:hanging="283"/>
        <w:contextualSpacing/>
        <w:jc w:val="both"/>
        <w:rPr>
          <w:rFonts w:ascii="Arial" w:hAnsi="Arial" w:cs="Arial"/>
          <w:b/>
          <w:i/>
          <w:sz w:val="21"/>
          <w:szCs w:val="21"/>
        </w:rPr>
      </w:pPr>
      <w:r w:rsidRPr="003867A1">
        <w:rPr>
          <w:rFonts w:ascii="Arial" w:hAnsi="Arial" w:cs="Arial"/>
          <w:b/>
          <w:sz w:val="21"/>
          <w:szCs w:val="21"/>
        </w:rPr>
        <w:t>na podstawie art. 21 RODO prawo sprzeciwu, wobec przetwarzania danych osobowych, gdyż podstawą prawną przetwarzania Pani/Pana danych osobowych jest art. 6 ust. 1 lit. c RODO</w:t>
      </w:r>
      <w:r w:rsidRPr="003867A1">
        <w:rPr>
          <w:rFonts w:ascii="Arial" w:hAnsi="Arial" w:cs="Arial"/>
          <w:sz w:val="21"/>
          <w:szCs w:val="21"/>
        </w:rPr>
        <w:t>.</w:t>
      </w:r>
      <w:r w:rsidRPr="003867A1">
        <w:rPr>
          <w:rFonts w:ascii="Arial" w:hAnsi="Arial" w:cs="Arial"/>
          <w:b/>
          <w:sz w:val="21"/>
          <w:szCs w:val="21"/>
        </w:rPr>
        <w:t xml:space="preserve"> </w:t>
      </w:r>
    </w:p>
    <w:p w14:paraId="68C53F27" w14:textId="77777777" w:rsidR="001D2AD4" w:rsidRPr="005E30F4" w:rsidRDefault="001D2AD4" w:rsidP="001C6468">
      <w:pPr>
        <w:rPr>
          <w:rFonts w:ascii="Arial" w:hAnsi="Arial" w:cs="Arial"/>
        </w:rPr>
        <w:sectPr w:rsidR="001D2AD4" w:rsidRPr="005E30F4" w:rsidSect="001C6468">
          <w:footerReference w:type="default" r:id="rId38"/>
          <w:pgSz w:w="11906" w:h="16838"/>
          <w:pgMar w:top="1418" w:right="1418" w:bottom="1418" w:left="1985" w:header="709" w:footer="709" w:gutter="0"/>
          <w:cols w:space="708"/>
          <w:docGrid w:linePitch="360"/>
        </w:sectPr>
      </w:pPr>
    </w:p>
    <w:p w14:paraId="5449DB1D" w14:textId="694E8291" w:rsidR="00195C93" w:rsidRPr="005E30F4" w:rsidRDefault="00195C93" w:rsidP="001C6468">
      <w:pPr>
        <w:spacing w:after="0"/>
        <w:jc w:val="right"/>
        <w:rPr>
          <w:rFonts w:ascii="Arial" w:eastAsia="Times New Roman" w:hAnsi="Arial" w:cs="Arial"/>
          <w:b/>
          <w:i/>
          <w:lang w:eastAsia="pl-PL"/>
        </w:rPr>
      </w:pPr>
      <w:r w:rsidRPr="005E30F4">
        <w:rPr>
          <w:rFonts w:ascii="Arial" w:hAnsi="Arial" w:cs="Arial"/>
        </w:rPr>
        <w:lastRenderedPageBreak/>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eastAsia="Times New Roman" w:hAnsi="Arial" w:cs="Arial"/>
          <w:i/>
          <w:lang w:eastAsia="pl-PL"/>
        </w:rPr>
        <w:t xml:space="preserve">Załącznik nr 11 do </w:t>
      </w:r>
      <w:r w:rsidR="001D2AD4" w:rsidRPr="005E30F4">
        <w:rPr>
          <w:rFonts w:ascii="Arial" w:eastAsia="Times New Roman" w:hAnsi="Arial" w:cs="Arial"/>
          <w:i/>
          <w:lang w:eastAsia="pl-PL"/>
        </w:rPr>
        <w:t>u</w:t>
      </w:r>
      <w:r w:rsidRPr="005E30F4">
        <w:rPr>
          <w:rFonts w:ascii="Arial" w:eastAsia="Times New Roman" w:hAnsi="Arial" w:cs="Arial"/>
          <w:i/>
          <w:lang w:eastAsia="pl-PL"/>
        </w:rPr>
        <w:t>mowy</w:t>
      </w:r>
    </w:p>
    <w:p w14:paraId="3067CD5D" w14:textId="77777777" w:rsidR="00195C93" w:rsidRPr="005E30F4" w:rsidRDefault="00195C93" w:rsidP="001C6468">
      <w:pPr>
        <w:spacing w:after="0"/>
        <w:jc w:val="right"/>
        <w:rPr>
          <w:rFonts w:ascii="Arial" w:eastAsia="Times New Roman" w:hAnsi="Arial" w:cs="Arial"/>
          <w:b/>
          <w:i/>
          <w:lang w:eastAsia="pl-PL"/>
        </w:rPr>
      </w:pPr>
      <w:r w:rsidRPr="005E30F4">
        <w:rPr>
          <w:rFonts w:ascii="Arial" w:eastAsia="Times New Roman" w:hAnsi="Arial" w:cs="Arial"/>
          <w:b/>
          <w:i/>
          <w:lang w:eastAsia="pl-PL"/>
        </w:rPr>
        <w:t xml:space="preserve"> </w:t>
      </w:r>
    </w:p>
    <w:p w14:paraId="193E3CDB" w14:textId="77777777" w:rsidR="00195C93" w:rsidRPr="005E30F4" w:rsidRDefault="00195C93" w:rsidP="001C6468">
      <w:pPr>
        <w:spacing w:after="40"/>
        <w:jc w:val="right"/>
        <w:rPr>
          <w:rFonts w:ascii="Arial" w:eastAsia="Times New Roman" w:hAnsi="Arial" w:cs="Arial"/>
          <w:color w:val="000000" w:themeColor="text1"/>
          <w:lang w:eastAsia="pl-PL"/>
        </w:rPr>
      </w:pPr>
      <w:r w:rsidRPr="005E30F4">
        <w:rPr>
          <w:rFonts w:ascii="Arial" w:eastAsia="Times New Roman" w:hAnsi="Arial" w:cs="Arial"/>
          <w:color w:val="000000" w:themeColor="text1"/>
          <w:lang w:eastAsia="pl-PL"/>
        </w:rPr>
        <w:t>………………., dnia:…………….</w:t>
      </w:r>
    </w:p>
    <w:p w14:paraId="03B16FC2"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5E30F4">
        <w:rPr>
          <w:rFonts w:ascii="Arial" w:eastAsia="Times New Roman" w:hAnsi="Arial" w:cs="Arial"/>
          <w:b/>
          <w:bCs/>
          <w:color w:val="000000" w:themeColor="text1"/>
          <w:spacing w:val="10"/>
          <w:w w:val="130"/>
          <w:kern w:val="3"/>
          <w:lang w:eastAsia="zh-CN"/>
        </w:rPr>
        <w:t xml:space="preserve">WYKAZ OSÓB </w:t>
      </w:r>
    </w:p>
    <w:p w14:paraId="491922EB"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5E30F4">
        <w:rPr>
          <w:rFonts w:ascii="Arial" w:eastAsia="Times New Roman" w:hAnsi="Arial" w:cs="Arial"/>
          <w:bCs/>
          <w:color w:val="000000" w:themeColor="text1"/>
          <w:spacing w:val="10"/>
          <w:w w:val="130"/>
          <w:kern w:val="3"/>
          <w:lang w:eastAsia="zh-CN"/>
        </w:rPr>
        <w:t>(</w:t>
      </w:r>
      <w:r w:rsidRPr="005E30F4">
        <w:rPr>
          <w:rFonts w:ascii="Arial" w:hAnsi="Arial" w:cs="Arial"/>
          <w:bCs/>
        </w:rPr>
        <w:t>w przypadku, gdy Wykonawcą będzie podmiot krajowy niezatrudniający cudzoziemców)</w:t>
      </w:r>
    </w:p>
    <w:p w14:paraId="645D691C"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p>
    <w:p w14:paraId="6E964BE8" w14:textId="184BE69A" w:rsidR="00195C93" w:rsidRPr="005E30F4" w:rsidRDefault="00195C93" w:rsidP="001D2AD4">
      <w:pPr>
        <w:shd w:val="clear" w:color="auto" w:fill="FFFFFF"/>
        <w:suppressAutoHyphens/>
        <w:autoSpaceDN w:val="0"/>
        <w:spacing w:after="0"/>
        <w:ind w:right="-1"/>
        <w:jc w:val="both"/>
        <w:rPr>
          <w:rFonts w:ascii="Arial" w:eastAsia="Times New Roman" w:hAnsi="Arial" w:cs="Arial"/>
          <w:color w:val="000000" w:themeColor="text1"/>
          <w:kern w:val="3"/>
          <w:lang w:eastAsia="zh-CN"/>
        </w:rPr>
      </w:pPr>
      <w:r w:rsidRPr="005E30F4">
        <w:rPr>
          <w:rFonts w:ascii="Arial" w:eastAsia="Times New Roman" w:hAnsi="Arial" w:cs="Arial"/>
          <w:b/>
          <w:color w:val="000000" w:themeColor="text1"/>
          <w:spacing w:val="-5"/>
          <w:kern w:val="3"/>
          <w:lang w:eastAsia="zh-CN"/>
        </w:rPr>
        <w:t>Nazwa i adres firmy</w:t>
      </w:r>
      <w:r w:rsidRPr="005E30F4">
        <w:rPr>
          <w:rFonts w:ascii="Arial" w:eastAsia="Times New Roman" w:hAnsi="Arial" w:cs="Arial"/>
          <w:color w:val="000000" w:themeColor="text1"/>
          <w:spacing w:val="-5"/>
          <w:kern w:val="3"/>
          <w:lang w:eastAsia="zh-CN"/>
        </w:rPr>
        <w:t>:</w:t>
      </w:r>
      <w:r w:rsidR="001D2AD4" w:rsidRPr="005E30F4">
        <w:rPr>
          <w:rFonts w:ascii="Arial" w:eastAsia="Times New Roman" w:hAnsi="Arial" w:cs="Arial"/>
          <w:color w:val="000000" w:themeColor="text1"/>
          <w:spacing w:val="-5"/>
          <w:kern w:val="3"/>
          <w:lang w:eastAsia="zh-CN"/>
        </w:rPr>
        <w:t xml:space="preserve"> </w:t>
      </w:r>
      <w:r w:rsidRPr="005E30F4">
        <w:rPr>
          <w:rFonts w:ascii="Arial" w:eastAsia="Times New Roman" w:hAnsi="Arial" w:cs="Arial"/>
          <w:color w:val="000000" w:themeColor="text1"/>
          <w:spacing w:val="-5"/>
          <w:kern w:val="3"/>
          <w:lang w:eastAsia="zh-CN"/>
        </w:rPr>
        <w:t>.....................................................................</w:t>
      </w:r>
      <w:r w:rsidR="001D2AD4"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16EB0356" w14:textId="1D3A3F70" w:rsidR="00195C93" w:rsidRPr="005E30F4" w:rsidRDefault="00195C93" w:rsidP="001D2AD4">
      <w:pPr>
        <w:shd w:val="clear" w:color="auto" w:fill="FFFFFF"/>
        <w:suppressAutoHyphens/>
        <w:autoSpaceDN w:val="0"/>
        <w:spacing w:after="0"/>
        <w:ind w:right="-1"/>
        <w:jc w:val="both"/>
        <w:rPr>
          <w:rFonts w:ascii="Arial" w:eastAsia="Times New Roman" w:hAnsi="Arial" w:cs="Arial"/>
          <w:b/>
          <w:color w:val="000000" w:themeColor="text1"/>
          <w:spacing w:val="-5"/>
          <w:kern w:val="3"/>
          <w:lang w:eastAsia="zh-CN"/>
        </w:rPr>
      </w:pPr>
      <w:r w:rsidRPr="005E30F4">
        <w:rPr>
          <w:rFonts w:ascii="Arial" w:eastAsia="Times New Roman" w:hAnsi="Arial" w:cs="Arial"/>
          <w:color w:val="000000" w:themeColor="text1"/>
          <w:spacing w:val="-5"/>
          <w:kern w:val="3"/>
          <w:lang w:eastAsia="zh-CN"/>
        </w:rPr>
        <w:t>………………………………………………………….…………………………………………………………………………</w:t>
      </w:r>
      <w:r w:rsidR="001D2AD4" w:rsidRPr="005E30F4">
        <w:rPr>
          <w:rFonts w:ascii="Arial" w:eastAsia="Times New Roman" w:hAnsi="Arial" w:cs="Arial"/>
          <w:color w:val="000000" w:themeColor="text1"/>
          <w:spacing w:val="-5"/>
          <w:kern w:val="3"/>
          <w:lang w:eastAsia="zh-CN"/>
        </w:rPr>
        <w:t>........................................................</w:t>
      </w:r>
      <w:r w:rsidR="001D2AD4" w:rsidRPr="005E30F4">
        <w:rPr>
          <w:rFonts w:ascii="Arial" w:eastAsia="Times New Roman" w:hAnsi="Arial" w:cs="Arial"/>
          <w:color w:val="000000" w:themeColor="text1"/>
          <w:spacing w:val="-5"/>
          <w:kern w:val="3"/>
          <w:lang w:eastAsia="zh-CN"/>
        </w:rPr>
        <w:br/>
      </w:r>
      <w:r w:rsidRPr="005E30F4">
        <w:rPr>
          <w:rFonts w:ascii="Arial" w:eastAsia="Times New Roman" w:hAnsi="Arial" w:cs="Arial"/>
          <w:b/>
          <w:color w:val="000000" w:themeColor="text1"/>
          <w:spacing w:val="-5"/>
          <w:kern w:val="3"/>
          <w:lang w:eastAsia="zh-CN"/>
        </w:rPr>
        <w:t>Nazwa zadania:</w:t>
      </w:r>
      <w:r w:rsidR="001D2AD4" w:rsidRPr="005E30F4">
        <w:rPr>
          <w:rFonts w:ascii="Arial" w:eastAsia="Times New Roman" w:hAnsi="Arial" w:cs="Arial"/>
          <w:color w:val="000000" w:themeColor="text1"/>
          <w:spacing w:val="-5"/>
          <w:kern w:val="3"/>
          <w:lang w:eastAsia="zh-CN"/>
        </w:rPr>
        <w:t xml:space="preserve"> </w:t>
      </w:r>
      <w:r w:rsidRPr="005E30F4">
        <w:rPr>
          <w:rFonts w:ascii="Arial" w:eastAsia="Times New Roman" w:hAnsi="Arial" w:cs="Arial"/>
          <w:color w:val="000000" w:themeColor="text1"/>
          <w:spacing w:val="-5"/>
          <w:kern w:val="3"/>
          <w:lang w:eastAsia="zh-CN"/>
        </w:rPr>
        <w:t>...............................................................................................</w:t>
      </w:r>
      <w:r w:rsidR="001D2AD4"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7EE6E152" w14:textId="19D3D5C7" w:rsidR="00195C93" w:rsidRPr="005E30F4" w:rsidRDefault="00195C93" w:rsidP="001D2AD4">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5E30F4">
        <w:rPr>
          <w:rFonts w:ascii="Arial" w:eastAsia="Times New Roman" w:hAnsi="Arial" w:cs="Arial"/>
          <w:b/>
          <w:color w:val="000000" w:themeColor="text1"/>
          <w:spacing w:val="-5"/>
          <w:kern w:val="3"/>
          <w:lang w:eastAsia="zh-CN"/>
        </w:rPr>
        <w:t>Nr umowy:</w:t>
      </w:r>
      <w:r w:rsidRPr="005E30F4">
        <w:rPr>
          <w:rFonts w:ascii="Arial" w:eastAsia="Times New Roman" w:hAnsi="Arial" w:cs="Arial"/>
          <w:color w:val="000000" w:themeColor="text1"/>
          <w:spacing w:val="-5"/>
          <w:kern w:val="3"/>
          <w:lang w:eastAsia="zh-CN"/>
        </w:rPr>
        <w:t xml:space="preserve"> ............................................................</w:t>
      </w:r>
      <w:r w:rsidR="001D2AD4"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2823AC79" w14:textId="77777777" w:rsidR="00195C93" w:rsidRPr="005E30F4" w:rsidRDefault="00195C93" w:rsidP="001C6468">
      <w:pPr>
        <w:spacing w:after="0"/>
        <w:rPr>
          <w:rFonts w:ascii="Arial" w:eastAsia="Calibri" w:hAnsi="Arial" w:cs="Arial"/>
          <w:color w:val="000000" w:themeColor="text1"/>
        </w:rPr>
      </w:pPr>
      <w:r w:rsidRPr="005E30F4">
        <w:rPr>
          <w:rFonts w:ascii="Arial" w:eastAsia="Times New Roman" w:hAnsi="Arial" w:cs="Arial"/>
          <w:b/>
          <w:color w:val="000000" w:themeColor="text1"/>
          <w:spacing w:val="-5"/>
          <w:lang w:eastAsia="pl-PL"/>
        </w:rPr>
        <w:t>Termin realizacji umowy (prac):</w:t>
      </w:r>
      <w:r w:rsidRPr="005E30F4">
        <w:rPr>
          <w:rFonts w:ascii="Arial" w:eastAsia="Times New Roman" w:hAnsi="Arial" w:cs="Arial"/>
          <w:color w:val="000000" w:themeColor="text1"/>
          <w:spacing w:val="-5"/>
          <w:lang w:eastAsia="pl-PL"/>
        </w:rPr>
        <w:t xml:space="preserve"> od: ……………………………. do: …………………………</w:t>
      </w:r>
    </w:p>
    <w:p w14:paraId="7B9C704D" w14:textId="51D35324" w:rsidR="00195C93" w:rsidRPr="005E30F4" w:rsidRDefault="00195C93" w:rsidP="001C6468">
      <w:pPr>
        <w:spacing w:after="0"/>
        <w:jc w:val="both"/>
        <w:rPr>
          <w:rFonts w:ascii="Arial" w:eastAsia="Calibri" w:hAnsi="Arial" w:cs="Arial"/>
          <w:color w:val="000000" w:themeColor="text1"/>
        </w:rPr>
      </w:pPr>
      <w:r w:rsidRPr="005E30F4">
        <w:rPr>
          <w:rFonts w:ascii="Arial" w:eastAsia="Calibri" w:hAnsi="Arial" w:cs="Arial"/>
          <w:b/>
          <w:color w:val="000000" w:themeColor="text1"/>
        </w:rPr>
        <w:t>Wykaz osób przewidzianych do realizacji zamówienia,</w:t>
      </w:r>
      <w:r w:rsidRPr="005E30F4">
        <w:rPr>
          <w:rFonts w:ascii="Arial" w:hAnsi="Arial" w:cs="Arial"/>
          <w:b/>
          <w:color w:val="000000" w:themeColor="text1"/>
        </w:rPr>
        <w:t xml:space="preserve"> </w:t>
      </w:r>
      <w:r w:rsidRPr="005E30F4">
        <w:rPr>
          <w:rFonts w:ascii="Arial" w:eastAsia="Calibri" w:hAnsi="Arial" w:cs="Arial"/>
          <w:b/>
          <w:color w:val="000000" w:themeColor="text1"/>
        </w:rPr>
        <w:t xml:space="preserve">z uwzględnieniem danych: imię i nazwisko, stanowiska, rodzaj umowy </w:t>
      </w:r>
      <w:r w:rsidRPr="005E30F4">
        <w:rPr>
          <w:rFonts w:ascii="Arial" w:eastAsia="Calibri" w:hAnsi="Arial" w:cs="Arial"/>
          <w:b/>
          <w:color w:val="000000" w:themeColor="text1"/>
        </w:rPr>
        <w:br/>
        <w:t xml:space="preserve">o pracę oraz okres, na jaki umowa o pracę została zawarta </w:t>
      </w:r>
      <w:r w:rsidRPr="005E30F4">
        <w:rPr>
          <w:rFonts w:ascii="Arial" w:eastAsia="Calibri" w:hAnsi="Arial" w:cs="Arial"/>
          <w:i/>
          <w:color w:val="000000" w:themeColor="text1"/>
        </w:rPr>
        <w:t xml:space="preserve">(niezbędny do realizacji postanowień umowy w zakresie zatrudnienia </w:t>
      </w:r>
      <w:r w:rsidRPr="005E30F4">
        <w:rPr>
          <w:rFonts w:ascii="Arial" w:eastAsia="Calibri" w:hAnsi="Arial" w:cs="Arial"/>
          <w:i/>
          <w:color w:val="000000" w:themeColor="text1"/>
        </w:rPr>
        <w:br/>
        <w:t>na umowę o pracę)</w:t>
      </w:r>
      <w:r w:rsidRPr="005E30F4">
        <w:rPr>
          <w:rFonts w:ascii="Arial" w:eastAsia="Calibri" w:hAnsi="Arial" w:cs="Arial"/>
          <w:color w:val="000000" w:themeColor="text1"/>
        </w:rPr>
        <w:t xml:space="preserve"> </w:t>
      </w:r>
      <w:r w:rsidRPr="005E30F4">
        <w:rPr>
          <w:rFonts w:ascii="Arial" w:eastAsia="Calibri" w:hAnsi="Arial" w:cs="Arial"/>
          <w:b/>
          <w:color w:val="000000" w:themeColor="text1"/>
        </w:rPr>
        <w:t xml:space="preserve">Wykaz osób </w:t>
      </w:r>
      <w:r w:rsidRPr="005E30F4">
        <w:rPr>
          <w:rFonts w:ascii="Arial" w:eastAsia="Calibri" w:hAnsi="Arial" w:cs="Arial"/>
          <w:b/>
          <w:i/>
          <w:color w:val="000000" w:themeColor="text1"/>
        </w:rPr>
        <w:t>nadzorujących i wykonujących roboty”</w:t>
      </w:r>
      <w:r w:rsidRPr="005E30F4">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5E30F4">
        <w:rPr>
          <w:rFonts w:ascii="Arial" w:eastAsia="Calibri" w:hAnsi="Arial" w:cs="Arial"/>
          <w:color w:val="000000" w:themeColor="text1"/>
        </w:rPr>
        <w:t xml:space="preserve"> </w:t>
      </w:r>
      <w:r w:rsidRPr="005E30F4">
        <w:rPr>
          <w:rFonts w:ascii="Arial" w:eastAsia="Calibri" w:hAnsi="Arial" w:cs="Arial"/>
          <w:i/>
          <w:color w:val="000000" w:themeColor="text1"/>
        </w:rPr>
        <w:t xml:space="preserve">(niezbędny do wejścia na teren kompleksu wojskowego </w:t>
      </w:r>
      <w:r w:rsidR="001D2AD4" w:rsidRPr="005E30F4">
        <w:rPr>
          <w:rFonts w:ascii="Arial" w:eastAsia="Calibri" w:hAnsi="Arial" w:cs="Arial"/>
          <w:i/>
          <w:color w:val="000000" w:themeColor="text1"/>
        </w:rPr>
        <w:br/>
      </w:r>
      <w:r w:rsidRPr="005E30F4">
        <w:rPr>
          <w:rFonts w:ascii="Arial" w:eastAsia="Calibri" w:hAnsi="Arial" w:cs="Arial"/>
          <w:i/>
          <w:color w:val="000000" w:themeColor="text1"/>
        </w:rPr>
        <w:t>w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3544"/>
        <w:gridCol w:w="2552"/>
        <w:gridCol w:w="3969"/>
      </w:tblGrid>
      <w:tr w:rsidR="00195C93" w:rsidRPr="005E30F4" w14:paraId="64674184" w14:textId="77777777" w:rsidTr="00053381">
        <w:tc>
          <w:tcPr>
            <w:tcW w:w="534" w:type="dxa"/>
            <w:vAlign w:val="center"/>
          </w:tcPr>
          <w:p w14:paraId="3B8D2BB7" w14:textId="77777777" w:rsidR="00195C93" w:rsidRPr="005E30F4" w:rsidRDefault="00195C93" w:rsidP="001C6468">
            <w:pPr>
              <w:spacing w:after="0"/>
              <w:jc w:val="center"/>
              <w:rPr>
                <w:rFonts w:ascii="Arial" w:eastAsia="Calibri" w:hAnsi="Arial" w:cs="Arial"/>
                <w:b/>
                <w:color w:val="000000" w:themeColor="text1"/>
              </w:rPr>
            </w:pPr>
            <w:r w:rsidRPr="005E30F4">
              <w:rPr>
                <w:rFonts w:ascii="Arial" w:eastAsia="Calibri" w:hAnsi="Arial" w:cs="Arial"/>
                <w:b/>
                <w:color w:val="000000" w:themeColor="text1"/>
              </w:rPr>
              <w:t>Lp.</w:t>
            </w:r>
          </w:p>
        </w:tc>
        <w:tc>
          <w:tcPr>
            <w:tcW w:w="3543" w:type="dxa"/>
            <w:vAlign w:val="center"/>
          </w:tcPr>
          <w:p w14:paraId="31D2DB21" w14:textId="77777777" w:rsidR="00195C93" w:rsidRPr="005E30F4" w:rsidRDefault="00195C93" w:rsidP="001C6468">
            <w:pPr>
              <w:spacing w:after="0"/>
              <w:jc w:val="center"/>
              <w:rPr>
                <w:rFonts w:ascii="Arial" w:eastAsia="Calibri" w:hAnsi="Arial" w:cs="Arial"/>
                <w:b/>
                <w:color w:val="000000" w:themeColor="text1"/>
              </w:rPr>
            </w:pPr>
            <w:r w:rsidRPr="005E30F4">
              <w:rPr>
                <w:rFonts w:ascii="Arial" w:eastAsia="Calibri" w:hAnsi="Arial" w:cs="Arial"/>
                <w:b/>
                <w:color w:val="000000" w:themeColor="text1"/>
              </w:rPr>
              <w:t>Imię</w:t>
            </w:r>
          </w:p>
          <w:p w14:paraId="012D5E0E" w14:textId="77777777" w:rsidR="00195C93" w:rsidRPr="005E30F4" w:rsidRDefault="00195C93" w:rsidP="001C6468">
            <w:pPr>
              <w:spacing w:after="0"/>
              <w:jc w:val="center"/>
              <w:rPr>
                <w:rFonts w:ascii="Arial" w:eastAsia="Calibri" w:hAnsi="Arial" w:cs="Arial"/>
                <w:b/>
                <w:color w:val="000000" w:themeColor="text1"/>
              </w:rPr>
            </w:pPr>
            <w:r w:rsidRPr="005E30F4">
              <w:rPr>
                <w:rFonts w:ascii="Arial" w:eastAsia="Calibri" w:hAnsi="Arial" w:cs="Arial"/>
                <w:b/>
                <w:color w:val="000000" w:themeColor="text1"/>
              </w:rPr>
              <w:t>i nazwisko</w:t>
            </w:r>
          </w:p>
        </w:tc>
        <w:tc>
          <w:tcPr>
            <w:tcW w:w="3544" w:type="dxa"/>
            <w:vAlign w:val="center"/>
          </w:tcPr>
          <w:p w14:paraId="447DE320"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5E30F4">
              <w:rPr>
                <w:rFonts w:ascii="Arial" w:eastAsia="Times New Roman" w:hAnsi="Arial" w:cs="Arial"/>
                <w:b/>
                <w:bCs/>
                <w:color w:val="000000" w:themeColor="text1"/>
                <w:kern w:val="3"/>
                <w:lang w:eastAsia="zh-CN"/>
              </w:rPr>
              <w:t>Rodzaj oraz data ważności dokumentu tożsamości</w:t>
            </w:r>
          </w:p>
          <w:p w14:paraId="2C7F2AA1"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5E30F4">
              <w:rPr>
                <w:rFonts w:ascii="Arial" w:eastAsia="Times New Roman" w:hAnsi="Arial" w:cs="Arial"/>
                <w:color w:val="000000" w:themeColor="text1"/>
                <w:kern w:val="3"/>
                <w:lang w:eastAsia="pl-PL"/>
              </w:rPr>
              <w:t>(ze zdjęciem)</w:t>
            </w:r>
          </w:p>
        </w:tc>
        <w:tc>
          <w:tcPr>
            <w:tcW w:w="2552" w:type="dxa"/>
            <w:vAlign w:val="center"/>
          </w:tcPr>
          <w:p w14:paraId="259325ED" w14:textId="77777777" w:rsidR="00195C93" w:rsidRPr="005E30F4" w:rsidRDefault="00195C93" w:rsidP="001C6468">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5E30F4">
              <w:rPr>
                <w:rFonts w:ascii="Arial" w:eastAsia="Times New Roman" w:hAnsi="Arial" w:cs="Arial"/>
                <w:b/>
                <w:color w:val="000000" w:themeColor="text1"/>
                <w:kern w:val="3"/>
                <w:lang w:eastAsia="pl-PL"/>
              </w:rPr>
              <w:t>Seria i nr dokumentu tożsamości</w:t>
            </w:r>
          </w:p>
        </w:tc>
        <w:tc>
          <w:tcPr>
            <w:tcW w:w="3969" w:type="dxa"/>
            <w:vAlign w:val="center"/>
          </w:tcPr>
          <w:p w14:paraId="1922BADC" w14:textId="77777777" w:rsidR="00195C93" w:rsidRPr="005E30F4" w:rsidRDefault="00195C93" w:rsidP="001C6468">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5E30F4">
              <w:rPr>
                <w:rFonts w:ascii="Arial" w:eastAsia="Times New Roman" w:hAnsi="Arial" w:cs="Arial"/>
                <w:b/>
                <w:color w:val="000000" w:themeColor="text1"/>
                <w:kern w:val="3"/>
                <w:lang w:eastAsia="pl-PL"/>
              </w:rPr>
              <w:t>Organ wydający</w:t>
            </w:r>
          </w:p>
        </w:tc>
      </w:tr>
      <w:tr w:rsidR="00195C93" w:rsidRPr="005E30F4" w14:paraId="7B3E2FC6" w14:textId="77777777" w:rsidTr="00053381">
        <w:tc>
          <w:tcPr>
            <w:tcW w:w="534" w:type="dxa"/>
          </w:tcPr>
          <w:p w14:paraId="68495C9D" w14:textId="77777777" w:rsidR="00195C93" w:rsidRPr="005E30F4" w:rsidRDefault="00195C93" w:rsidP="001C6468">
            <w:pPr>
              <w:spacing w:after="0"/>
              <w:jc w:val="center"/>
              <w:rPr>
                <w:rFonts w:ascii="Arial" w:eastAsia="Calibri" w:hAnsi="Arial" w:cs="Arial"/>
                <w:i/>
                <w:color w:val="000000" w:themeColor="text1"/>
              </w:rPr>
            </w:pPr>
            <w:r w:rsidRPr="005E30F4">
              <w:rPr>
                <w:rFonts w:ascii="Arial" w:eastAsia="Calibri" w:hAnsi="Arial" w:cs="Arial"/>
                <w:i/>
                <w:color w:val="000000" w:themeColor="text1"/>
              </w:rPr>
              <w:t>1</w:t>
            </w:r>
          </w:p>
        </w:tc>
        <w:tc>
          <w:tcPr>
            <w:tcW w:w="3543" w:type="dxa"/>
          </w:tcPr>
          <w:p w14:paraId="6172CFF2" w14:textId="77777777" w:rsidR="00195C93" w:rsidRPr="005E30F4" w:rsidRDefault="00195C93" w:rsidP="001C6468">
            <w:pPr>
              <w:spacing w:after="0"/>
              <w:jc w:val="center"/>
              <w:rPr>
                <w:rFonts w:ascii="Arial" w:eastAsia="Calibri" w:hAnsi="Arial" w:cs="Arial"/>
                <w:i/>
                <w:color w:val="000000" w:themeColor="text1"/>
              </w:rPr>
            </w:pPr>
            <w:r w:rsidRPr="005E30F4">
              <w:rPr>
                <w:rFonts w:ascii="Arial" w:eastAsia="Calibri" w:hAnsi="Arial" w:cs="Arial"/>
                <w:i/>
                <w:color w:val="000000" w:themeColor="text1"/>
              </w:rPr>
              <w:t>2</w:t>
            </w:r>
          </w:p>
        </w:tc>
        <w:tc>
          <w:tcPr>
            <w:tcW w:w="3544" w:type="dxa"/>
          </w:tcPr>
          <w:p w14:paraId="0CA059BF" w14:textId="77777777" w:rsidR="00195C93" w:rsidRPr="005E30F4" w:rsidRDefault="00195C93" w:rsidP="001C6468">
            <w:pPr>
              <w:spacing w:after="0"/>
              <w:jc w:val="center"/>
              <w:rPr>
                <w:rFonts w:ascii="Arial" w:eastAsia="Calibri" w:hAnsi="Arial" w:cs="Arial"/>
                <w:i/>
                <w:color w:val="000000" w:themeColor="text1"/>
              </w:rPr>
            </w:pPr>
            <w:r w:rsidRPr="005E30F4">
              <w:rPr>
                <w:rFonts w:ascii="Arial" w:eastAsia="Calibri" w:hAnsi="Arial" w:cs="Arial"/>
                <w:i/>
                <w:color w:val="000000" w:themeColor="text1"/>
              </w:rPr>
              <w:t>6</w:t>
            </w:r>
          </w:p>
        </w:tc>
        <w:tc>
          <w:tcPr>
            <w:tcW w:w="2552" w:type="dxa"/>
          </w:tcPr>
          <w:p w14:paraId="7E9FBE43" w14:textId="77777777" w:rsidR="00195C93" w:rsidRPr="005E30F4" w:rsidRDefault="00195C93" w:rsidP="001C6468">
            <w:pPr>
              <w:spacing w:after="0"/>
              <w:jc w:val="center"/>
              <w:rPr>
                <w:rFonts w:ascii="Arial" w:eastAsia="Calibri" w:hAnsi="Arial" w:cs="Arial"/>
                <w:i/>
                <w:color w:val="000000" w:themeColor="text1"/>
              </w:rPr>
            </w:pPr>
            <w:r w:rsidRPr="005E30F4">
              <w:rPr>
                <w:rFonts w:ascii="Arial" w:eastAsia="Calibri" w:hAnsi="Arial" w:cs="Arial"/>
                <w:i/>
                <w:color w:val="000000" w:themeColor="text1"/>
              </w:rPr>
              <w:t>7</w:t>
            </w:r>
          </w:p>
        </w:tc>
        <w:tc>
          <w:tcPr>
            <w:tcW w:w="3969" w:type="dxa"/>
          </w:tcPr>
          <w:p w14:paraId="5153144A" w14:textId="77777777" w:rsidR="00195C93" w:rsidRPr="005E30F4" w:rsidRDefault="00195C93" w:rsidP="001C6468">
            <w:pPr>
              <w:spacing w:after="0"/>
              <w:jc w:val="center"/>
              <w:rPr>
                <w:rFonts w:ascii="Arial" w:eastAsia="Calibri" w:hAnsi="Arial" w:cs="Arial"/>
                <w:i/>
                <w:color w:val="000000" w:themeColor="text1"/>
              </w:rPr>
            </w:pPr>
            <w:r w:rsidRPr="005E30F4">
              <w:rPr>
                <w:rFonts w:ascii="Arial" w:eastAsia="Calibri" w:hAnsi="Arial" w:cs="Arial"/>
                <w:i/>
                <w:color w:val="000000" w:themeColor="text1"/>
              </w:rPr>
              <w:t>8</w:t>
            </w:r>
          </w:p>
        </w:tc>
      </w:tr>
      <w:tr w:rsidR="00195C93" w:rsidRPr="005E30F4" w14:paraId="547FF41E" w14:textId="77777777" w:rsidTr="00053381">
        <w:tc>
          <w:tcPr>
            <w:tcW w:w="534" w:type="dxa"/>
          </w:tcPr>
          <w:p w14:paraId="1BBBB76B"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1.</w:t>
            </w:r>
          </w:p>
        </w:tc>
        <w:tc>
          <w:tcPr>
            <w:tcW w:w="3543" w:type="dxa"/>
          </w:tcPr>
          <w:p w14:paraId="0B783A59" w14:textId="77777777" w:rsidR="00195C93" w:rsidRPr="005E30F4" w:rsidRDefault="00195C93" w:rsidP="001C6468">
            <w:pPr>
              <w:spacing w:after="0"/>
              <w:jc w:val="center"/>
              <w:rPr>
                <w:rFonts w:ascii="Arial" w:eastAsia="Calibri" w:hAnsi="Arial" w:cs="Arial"/>
                <w:color w:val="000000" w:themeColor="text1"/>
              </w:rPr>
            </w:pPr>
          </w:p>
        </w:tc>
        <w:tc>
          <w:tcPr>
            <w:tcW w:w="3544" w:type="dxa"/>
          </w:tcPr>
          <w:p w14:paraId="1E631DD5" w14:textId="77777777" w:rsidR="00195C93" w:rsidRPr="005E30F4" w:rsidRDefault="00195C93" w:rsidP="001C6468">
            <w:pPr>
              <w:spacing w:after="0"/>
              <w:jc w:val="center"/>
              <w:rPr>
                <w:rFonts w:ascii="Arial" w:eastAsia="Calibri" w:hAnsi="Arial" w:cs="Arial"/>
                <w:color w:val="000000" w:themeColor="text1"/>
              </w:rPr>
            </w:pPr>
          </w:p>
        </w:tc>
        <w:tc>
          <w:tcPr>
            <w:tcW w:w="2552" w:type="dxa"/>
          </w:tcPr>
          <w:p w14:paraId="5B7C4261" w14:textId="77777777" w:rsidR="00195C93" w:rsidRPr="005E30F4" w:rsidRDefault="00195C93" w:rsidP="001C6468">
            <w:pPr>
              <w:spacing w:after="0"/>
              <w:jc w:val="center"/>
              <w:rPr>
                <w:rFonts w:ascii="Arial" w:eastAsia="Calibri" w:hAnsi="Arial" w:cs="Arial"/>
                <w:color w:val="000000" w:themeColor="text1"/>
              </w:rPr>
            </w:pPr>
          </w:p>
        </w:tc>
        <w:tc>
          <w:tcPr>
            <w:tcW w:w="3969" w:type="dxa"/>
          </w:tcPr>
          <w:p w14:paraId="490B6073"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49596196" w14:textId="77777777" w:rsidTr="00053381">
        <w:tc>
          <w:tcPr>
            <w:tcW w:w="534" w:type="dxa"/>
          </w:tcPr>
          <w:p w14:paraId="4BC502A8"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2.</w:t>
            </w:r>
          </w:p>
        </w:tc>
        <w:tc>
          <w:tcPr>
            <w:tcW w:w="3543" w:type="dxa"/>
          </w:tcPr>
          <w:p w14:paraId="6003C61D" w14:textId="77777777" w:rsidR="00195C93" w:rsidRPr="005E30F4" w:rsidRDefault="00195C93" w:rsidP="001C6468">
            <w:pPr>
              <w:spacing w:after="0"/>
              <w:jc w:val="center"/>
              <w:rPr>
                <w:rFonts w:ascii="Arial" w:eastAsia="Calibri" w:hAnsi="Arial" w:cs="Arial"/>
                <w:color w:val="000000" w:themeColor="text1"/>
              </w:rPr>
            </w:pPr>
          </w:p>
        </w:tc>
        <w:tc>
          <w:tcPr>
            <w:tcW w:w="3544" w:type="dxa"/>
          </w:tcPr>
          <w:p w14:paraId="0BD433A2" w14:textId="77777777" w:rsidR="00195C93" w:rsidRPr="005E30F4" w:rsidRDefault="00195C93" w:rsidP="001C6468">
            <w:pPr>
              <w:spacing w:after="0"/>
              <w:jc w:val="center"/>
              <w:rPr>
                <w:rFonts w:ascii="Arial" w:eastAsia="Calibri" w:hAnsi="Arial" w:cs="Arial"/>
                <w:color w:val="000000" w:themeColor="text1"/>
              </w:rPr>
            </w:pPr>
          </w:p>
        </w:tc>
        <w:tc>
          <w:tcPr>
            <w:tcW w:w="2552" w:type="dxa"/>
          </w:tcPr>
          <w:p w14:paraId="66CD934F" w14:textId="77777777" w:rsidR="00195C93" w:rsidRPr="005E30F4" w:rsidRDefault="00195C93" w:rsidP="001C6468">
            <w:pPr>
              <w:spacing w:after="0"/>
              <w:jc w:val="center"/>
              <w:rPr>
                <w:rFonts w:ascii="Arial" w:eastAsia="Calibri" w:hAnsi="Arial" w:cs="Arial"/>
                <w:color w:val="000000" w:themeColor="text1"/>
              </w:rPr>
            </w:pPr>
          </w:p>
        </w:tc>
        <w:tc>
          <w:tcPr>
            <w:tcW w:w="3969" w:type="dxa"/>
          </w:tcPr>
          <w:p w14:paraId="77992625"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3C1F6C61" w14:textId="77777777" w:rsidTr="00053381">
        <w:tc>
          <w:tcPr>
            <w:tcW w:w="534" w:type="dxa"/>
          </w:tcPr>
          <w:p w14:paraId="050192FC"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3.</w:t>
            </w:r>
          </w:p>
        </w:tc>
        <w:tc>
          <w:tcPr>
            <w:tcW w:w="3543" w:type="dxa"/>
          </w:tcPr>
          <w:p w14:paraId="287078B5" w14:textId="77777777" w:rsidR="00195C93" w:rsidRPr="005E30F4" w:rsidRDefault="00195C93" w:rsidP="001C6468">
            <w:pPr>
              <w:spacing w:after="0"/>
              <w:jc w:val="center"/>
              <w:rPr>
                <w:rFonts w:ascii="Arial" w:eastAsia="Calibri" w:hAnsi="Arial" w:cs="Arial"/>
                <w:color w:val="000000" w:themeColor="text1"/>
              </w:rPr>
            </w:pPr>
          </w:p>
        </w:tc>
        <w:tc>
          <w:tcPr>
            <w:tcW w:w="3544" w:type="dxa"/>
          </w:tcPr>
          <w:p w14:paraId="7DD38334" w14:textId="77777777" w:rsidR="00195C93" w:rsidRPr="005E30F4" w:rsidRDefault="00195C93" w:rsidP="001C6468">
            <w:pPr>
              <w:spacing w:after="0"/>
              <w:jc w:val="center"/>
              <w:rPr>
                <w:rFonts w:ascii="Arial" w:eastAsia="Calibri" w:hAnsi="Arial" w:cs="Arial"/>
                <w:color w:val="000000" w:themeColor="text1"/>
              </w:rPr>
            </w:pPr>
          </w:p>
        </w:tc>
        <w:tc>
          <w:tcPr>
            <w:tcW w:w="2552" w:type="dxa"/>
          </w:tcPr>
          <w:p w14:paraId="365D5EB9" w14:textId="77777777" w:rsidR="00195C93" w:rsidRPr="005E30F4" w:rsidRDefault="00195C93" w:rsidP="001C6468">
            <w:pPr>
              <w:spacing w:after="0"/>
              <w:jc w:val="center"/>
              <w:rPr>
                <w:rFonts w:ascii="Arial" w:eastAsia="Calibri" w:hAnsi="Arial" w:cs="Arial"/>
                <w:color w:val="000000" w:themeColor="text1"/>
              </w:rPr>
            </w:pPr>
          </w:p>
        </w:tc>
        <w:tc>
          <w:tcPr>
            <w:tcW w:w="3969" w:type="dxa"/>
          </w:tcPr>
          <w:p w14:paraId="3707AA5C"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3BD491A2" w14:textId="77777777" w:rsidTr="00053381">
        <w:tc>
          <w:tcPr>
            <w:tcW w:w="534" w:type="dxa"/>
          </w:tcPr>
          <w:p w14:paraId="1C8DA0BA"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4.</w:t>
            </w:r>
          </w:p>
        </w:tc>
        <w:tc>
          <w:tcPr>
            <w:tcW w:w="3543" w:type="dxa"/>
          </w:tcPr>
          <w:p w14:paraId="005BD119" w14:textId="77777777" w:rsidR="00195C93" w:rsidRPr="005E30F4" w:rsidRDefault="00195C93" w:rsidP="001C6468">
            <w:pPr>
              <w:spacing w:after="0"/>
              <w:jc w:val="center"/>
              <w:rPr>
                <w:rFonts w:ascii="Arial" w:eastAsia="Calibri" w:hAnsi="Arial" w:cs="Arial"/>
                <w:color w:val="000000" w:themeColor="text1"/>
              </w:rPr>
            </w:pPr>
          </w:p>
        </w:tc>
        <w:tc>
          <w:tcPr>
            <w:tcW w:w="3544" w:type="dxa"/>
          </w:tcPr>
          <w:p w14:paraId="5D71512C" w14:textId="77777777" w:rsidR="00195C93" w:rsidRPr="005E30F4" w:rsidRDefault="00195C93" w:rsidP="001C6468">
            <w:pPr>
              <w:spacing w:after="0"/>
              <w:jc w:val="center"/>
              <w:rPr>
                <w:rFonts w:ascii="Arial" w:eastAsia="Calibri" w:hAnsi="Arial" w:cs="Arial"/>
                <w:color w:val="000000" w:themeColor="text1"/>
              </w:rPr>
            </w:pPr>
          </w:p>
        </w:tc>
        <w:tc>
          <w:tcPr>
            <w:tcW w:w="2552" w:type="dxa"/>
          </w:tcPr>
          <w:p w14:paraId="5F43DB74" w14:textId="77777777" w:rsidR="00195C93" w:rsidRPr="005E30F4" w:rsidRDefault="00195C93" w:rsidP="001C6468">
            <w:pPr>
              <w:spacing w:after="0"/>
              <w:jc w:val="center"/>
              <w:rPr>
                <w:rFonts w:ascii="Arial" w:eastAsia="Calibri" w:hAnsi="Arial" w:cs="Arial"/>
                <w:color w:val="000000" w:themeColor="text1"/>
              </w:rPr>
            </w:pPr>
          </w:p>
        </w:tc>
        <w:tc>
          <w:tcPr>
            <w:tcW w:w="3969" w:type="dxa"/>
          </w:tcPr>
          <w:p w14:paraId="4946CA88"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23843B76" w14:textId="77777777" w:rsidTr="00053381">
        <w:tc>
          <w:tcPr>
            <w:tcW w:w="534" w:type="dxa"/>
          </w:tcPr>
          <w:p w14:paraId="64E3BF9A"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5.</w:t>
            </w:r>
          </w:p>
        </w:tc>
        <w:tc>
          <w:tcPr>
            <w:tcW w:w="3543" w:type="dxa"/>
          </w:tcPr>
          <w:p w14:paraId="103A694A" w14:textId="77777777" w:rsidR="00195C93" w:rsidRPr="005E30F4" w:rsidRDefault="00195C93" w:rsidP="001C6468">
            <w:pPr>
              <w:spacing w:after="0"/>
              <w:jc w:val="center"/>
              <w:rPr>
                <w:rFonts w:ascii="Arial" w:eastAsia="Calibri" w:hAnsi="Arial" w:cs="Arial"/>
                <w:color w:val="000000" w:themeColor="text1"/>
              </w:rPr>
            </w:pPr>
          </w:p>
        </w:tc>
        <w:tc>
          <w:tcPr>
            <w:tcW w:w="3544" w:type="dxa"/>
          </w:tcPr>
          <w:p w14:paraId="2BE5F667" w14:textId="77777777" w:rsidR="00195C93" w:rsidRPr="005E30F4" w:rsidRDefault="00195C93" w:rsidP="001C6468">
            <w:pPr>
              <w:spacing w:after="0"/>
              <w:jc w:val="center"/>
              <w:rPr>
                <w:rFonts w:ascii="Arial" w:eastAsia="Calibri" w:hAnsi="Arial" w:cs="Arial"/>
                <w:color w:val="000000" w:themeColor="text1"/>
              </w:rPr>
            </w:pPr>
          </w:p>
        </w:tc>
        <w:tc>
          <w:tcPr>
            <w:tcW w:w="2552" w:type="dxa"/>
          </w:tcPr>
          <w:p w14:paraId="302AA1F0" w14:textId="77777777" w:rsidR="00195C93" w:rsidRPr="005E30F4" w:rsidRDefault="00195C93" w:rsidP="001C6468">
            <w:pPr>
              <w:spacing w:after="0"/>
              <w:jc w:val="center"/>
              <w:rPr>
                <w:rFonts w:ascii="Arial" w:eastAsia="Calibri" w:hAnsi="Arial" w:cs="Arial"/>
                <w:color w:val="000000" w:themeColor="text1"/>
              </w:rPr>
            </w:pPr>
          </w:p>
        </w:tc>
        <w:tc>
          <w:tcPr>
            <w:tcW w:w="3969" w:type="dxa"/>
          </w:tcPr>
          <w:p w14:paraId="6E9349D4" w14:textId="77777777" w:rsidR="00195C93" w:rsidRPr="005E30F4" w:rsidRDefault="00195C93" w:rsidP="001C6468">
            <w:pPr>
              <w:spacing w:after="0"/>
              <w:jc w:val="center"/>
              <w:rPr>
                <w:rFonts w:ascii="Arial" w:eastAsia="Calibri" w:hAnsi="Arial" w:cs="Arial"/>
                <w:color w:val="000000" w:themeColor="text1"/>
              </w:rPr>
            </w:pPr>
          </w:p>
        </w:tc>
      </w:tr>
    </w:tbl>
    <w:p w14:paraId="643DB393" w14:textId="77777777" w:rsidR="003867A1" w:rsidRDefault="003867A1" w:rsidP="002B0A99">
      <w:pPr>
        <w:spacing w:after="0"/>
        <w:jc w:val="both"/>
        <w:rPr>
          <w:rFonts w:ascii="Arial" w:eastAsia="Calibri" w:hAnsi="Arial" w:cs="Arial"/>
          <w:color w:val="000000" w:themeColor="text1"/>
        </w:rPr>
      </w:pPr>
    </w:p>
    <w:p w14:paraId="7F1C6E1F" w14:textId="6EBD038A" w:rsidR="00195C93" w:rsidRPr="005E30F4" w:rsidRDefault="002B0A99" w:rsidP="002B0A99">
      <w:pPr>
        <w:spacing w:after="0"/>
        <w:jc w:val="both"/>
        <w:rPr>
          <w:rFonts w:ascii="Arial" w:eastAsia="Calibri" w:hAnsi="Arial" w:cs="Arial"/>
          <w:color w:val="000000" w:themeColor="text1"/>
        </w:rPr>
      </w:pP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00195C93" w:rsidRPr="005E30F4">
        <w:rPr>
          <w:rFonts w:ascii="Arial" w:eastAsia="Calibri" w:hAnsi="Arial" w:cs="Arial"/>
          <w:color w:val="000000" w:themeColor="text1"/>
        </w:rPr>
        <w:t>……………………………..</w:t>
      </w:r>
    </w:p>
    <w:p w14:paraId="670C120F" w14:textId="751AD4D8" w:rsidR="002B0A99" w:rsidRPr="005E30F4" w:rsidRDefault="002B0A99" w:rsidP="002B0A99">
      <w:pPr>
        <w:spacing w:after="0"/>
        <w:ind w:left="8505"/>
        <w:jc w:val="center"/>
        <w:rPr>
          <w:rFonts w:ascii="Arial" w:eastAsia="Times New Roman" w:hAnsi="Arial" w:cs="Arial"/>
          <w:b/>
          <w:i/>
          <w:color w:val="000000" w:themeColor="text1"/>
          <w:lang w:eastAsia="pl-PL"/>
        </w:rPr>
      </w:pPr>
      <w:r w:rsidRPr="005E30F4">
        <w:rPr>
          <w:rFonts w:ascii="Arial" w:eastAsia="Calibri" w:hAnsi="Arial" w:cs="Arial"/>
          <w:color w:val="000000" w:themeColor="text1"/>
        </w:rPr>
        <w:t xml:space="preserve">                    (pieczęć i podpis Wykonawcy)</w:t>
      </w:r>
    </w:p>
    <w:p w14:paraId="69045334" w14:textId="355F08C5" w:rsidR="00195C93" w:rsidRPr="005E30F4" w:rsidRDefault="00195C93" w:rsidP="001C6468">
      <w:pPr>
        <w:jc w:val="right"/>
        <w:rPr>
          <w:rFonts w:ascii="Arial" w:eastAsia="Calibri" w:hAnsi="Arial" w:cs="Arial"/>
          <w:color w:val="000000" w:themeColor="text1"/>
        </w:rPr>
      </w:pPr>
      <w:r w:rsidRPr="005E30F4">
        <w:rPr>
          <w:rFonts w:ascii="Arial" w:eastAsia="Times New Roman" w:hAnsi="Arial" w:cs="Arial"/>
          <w:i/>
          <w:lang w:eastAsia="pl-PL"/>
        </w:rPr>
        <w:lastRenderedPageBreak/>
        <w:t xml:space="preserve">Załącznik nr 11 do </w:t>
      </w:r>
      <w:r w:rsidR="002B0A99" w:rsidRPr="005E30F4">
        <w:rPr>
          <w:rFonts w:ascii="Arial" w:eastAsia="Times New Roman" w:hAnsi="Arial" w:cs="Arial"/>
          <w:i/>
          <w:lang w:eastAsia="pl-PL"/>
        </w:rPr>
        <w:t>u</w:t>
      </w:r>
      <w:r w:rsidRPr="005E30F4">
        <w:rPr>
          <w:rFonts w:ascii="Arial" w:eastAsia="Times New Roman" w:hAnsi="Arial" w:cs="Arial"/>
          <w:i/>
          <w:lang w:eastAsia="pl-PL"/>
        </w:rPr>
        <w:t>mowy</w:t>
      </w:r>
    </w:p>
    <w:p w14:paraId="65F8DCE3" w14:textId="77777777" w:rsidR="00195C93" w:rsidRPr="005E30F4" w:rsidRDefault="00195C93" w:rsidP="001C6468">
      <w:pPr>
        <w:spacing w:after="40"/>
        <w:jc w:val="right"/>
        <w:rPr>
          <w:rFonts w:ascii="Arial" w:eastAsia="Times New Roman" w:hAnsi="Arial" w:cs="Arial"/>
          <w:color w:val="000000" w:themeColor="text1"/>
          <w:lang w:eastAsia="pl-PL"/>
        </w:rPr>
      </w:pPr>
      <w:r w:rsidRPr="005E30F4">
        <w:rPr>
          <w:rFonts w:ascii="Arial" w:eastAsia="Times New Roman" w:hAnsi="Arial" w:cs="Arial"/>
          <w:color w:val="000000" w:themeColor="text1"/>
          <w:lang w:eastAsia="pl-PL"/>
        </w:rPr>
        <w:t>………………., dnia:…………….</w:t>
      </w:r>
    </w:p>
    <w:p w14:paraId="173EE475"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spacing w:val="10"/>
          <w:w w:val="130"/>
          <w:kern w:val="3"/>
          <w:lang w:eastAsia="zh-CN"/>
        </w:rPr>
      </w:pPr>
      <w:r w:rsidRPr="005E30F4">
        <w:rPr>
          <w:rFonts w:ascii="Arial" w:eastAsia="Times New Roman" w:hAnsi="Arial" w:cs="Arial"/>
          <w:b/>
          <w:bCs/>
          <w:spacing w:val="10"/>
          <w:w w:val="130"/>
          <w:kern w:val="3"/>
          <w:lang w:eastAsia="zh-CN"/>
        </w:rPr>
        <w:t>WYKAZ OSÓB</w:t>
      </w:r>
    </w:p>
    <w:p w14:paraId="62CF16DF" w14:textId="77777777" w:rsidR="00195C93" w:rsidRPr="005E30F4" w:rsidRDefault="00195C93" w:rsidP="001C6468">
      <w:pPr>
        <w:shd w:val="clear" w:color="auto" w:fill="FFFFFF"/>
        <w:suppressAutoHyphens/>
        <w:autoSpaceDN w:val="0"/>
        <w:spacing w:after="0"/>
        <w:jc w:val="center"/>
        <w:rPr>
          <w:rFonts w:ascii="Arial" w:hAnsi="Arial" w:cs="Arial"/>
          <w:bCs/>
        </w:rPr>
      </w:pPr>
      <w:r w:rsidRPr="005E30F4">
        <w:rPr>
          <w:rFonts w:ascii="Arial" w:eastAsia="Times New Roman" w:hAnsi="Arial" w:cs="Arial"/>
          <w:b/>
          <w:bCs/>
          <w:spacing w:val="10"/>
          <w:w w:val="130"/>
          <w:kern w:val="3"/>
          <w:lang w:eastAsia="zh-CN"/>
        </w:rPr>
        <w:t xml:space="preserve"> </w:t>
      </w:r>
      <w:r w:rsidRPr="005E30F4">
        <w:rPr>
          <w:rFonts w:ascii="Arial" w:eastAsia="Times New Roman" w:hAnsi="Arial" w:cs="Arial"/>
          <w:bCs/>
          <w:spacing w:val="10"/>
          <w:w w:val="130"/>
          <w:kern w:val="3"/>
          <w:lang w:eastAsia="zh-CN"/>
        </w:rPr>
        <w:t>(</w:t>
      </w:r>
      <w:r w:rsidRPr="005E30F4">
        <w:rPr>
          <w:rFonts w:ascii="Arial" w:hAnsi="Arial" w:cs="Arial"/>
          <w:bCs/>
        </w:rPr>
        <w:t>w przypadku, gdy Wykonawcą będzie podmiot krajowy zatrudniający cudzoziemców lub podmiot zagraniczny zatrudniający pracowników nieposiadających obywatelstwa polskiego)</w:t>
      </w:r>
    </w:p>
    <w:p w14:paraId="28027629" w14:textId="1B98E144" w:rsidR="00195C93" w:rsidRPr="005E30F4" w:rsidRDefault="00195C93" w:rsidP="002B0A99">
      <w:pPr>
        <w:shd w:val="clear" w:color="auto" w:fill="FFFFFF"/>
        <w:suppressAutoHyphens/>
        <w:autoSpaceDN w:val="0"/>
        <w:spacing w:after="0"/>
        <w:ind w:right="-1"/>
        <w:rPr>
          <w:rFonts w:ascii="Arial" w:eastAsia="Times New Roman" w:hAnsi="Arial" w:cs="Arial"/>
          <w:color w:val="000000" w:themeColor="text1"/>
          <w:spacing w:val="-5"/>
          <w:kern w:val="3"/>
          <w:lang w:eastAsia="zh-CN"/>
        </w:rPr>
      </w:pPr>
      <w:r w:rsidRPr="005E30F4">
        <w:rPr>
          <w:rFonts w:ascii="Arial" w:eastAsia="Times New Roman" w:hAnsi="Arial" w:cs="Arial"/>
          <w:b/>
          <w:color w:val="000000" w:themeColor="text1"/>
          <w:spacing w:val="-5"/>
          <w:kern w:val="3"/>
          <w:lang w:eastAsia="zh-CN"/>
        </w:rPr>
        <w:t>Nazwa i adres firmy</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 xml:space="preserve"> </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br/>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br/>
      </w:r>
      <w:r w:rsidRPr="005E30F4">
        <w:rPr>
          <w:rFonts w:ascii="Arial" w:eastAsia="Times New Roman" w:hAnsi="Arial" w:cs="Arial"/>
          <w:b/>
          <w:color w:val="000000" w:themeColor="text1"/>
          <w:spacing w:val="-5"/>
          <w:kern w:val="3"/>
          <w:lang w:eastAsia="zh-CN"/>
        </w:rPr>
        <w:t>Nazwa zadania:</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03241FC6" w14:textId="5B810E20" w:rsidR="00195C93" w:rsidRPr="005E30F4" w:rsidRDefault="00195C93" w:rsidP="001C6468">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5E30F4">
        <w:rPr>
          <w:rFonts w:ascii="Arial" w:eastAsia="Times New Roman" w:hAnsi="Arial" w:cs="Arial"/>
          <w:b/>
          <w:color w:val="000000" w:themeColor="text1"/>
          <w:spacing w:val="-5"/>
          <w:kern w:val="3"/>
          <w:lang w:eastAsia="zh-CN"/>
        </w:rPr>
        <w:t>Nr umowy:</w:t>
      </w:r>
      <w:r w:rsidRPr="005E30F4">
        <w:rPr>
          <w:rFonts w:ascii="Arial" w:eastAsia="Times New Roman" w:hAnsi="Arial" w:cs="Arial"/>
          <w:color w:val="000000" w:themeColor="text1"/>
          <w:spacing w:val="-5"/>
          <w:kern w:val="3"/>
          <w:lang w:eastAsia="zh-CN"/>
        </w:rPr>
        <w:t xml:space="preserve"> .......................................................................................................................................................</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04FD226D" w14:textId="77777777" w:rsidR="00195C93" w:rsidRPr="005E30F4" w:rsidRDefault="00195C93" w:rsidP="001C6468">
      <w:pPr>
        <w:spacing w:after="0"/>
        <w:rPr>
          <w:rFonts w:ascii="Arial" w:eastAsia="Calibri" w:hAnsi="Arial" w:cs="Arial"/>
          <w:color w:val="000000" w:themeColor="text1"/>
        </w:rPr>
      </w:pPr>
      <w:r w:rsidRPr="005E30F4">
        <w:rPr>
          <w:rFonts w:ascii="Arial" w:eastAsia="Times New Roman" w:hAnsi="Arial" w:cs="Arial"/>
          <w:b/>
          <w:color w:val="000000" w:themeColor="text1"/>
          <w:spacing w:val="-5"/>
          <w:lang w:eastAsia="pl-PL"/>
        </w:rPr>
        <w:t>Termin realizacji umowy (prac):</w:t>
      </w:r>
      <w:r w:rsidRPr="005E30F4">
        <w:rPr>
          <w:rFonts w:ascii="Arial" w:eastAsia="Times New Roman" w:hAnsi="Arial" w:cs="Arial"/>
          <w:color w:val="000000" w:themeColor="text1"/>
          <w:spacing w:val="-5"/>
          <w:lang w:eastAsia="pl-PL"/>
        </w:rPr>
        <w:t xml:space="preserve"> od: ……………………………. do: …………………………</w:t>
      </w:r>
    </w:p>
    <w:p w14:paraId="7E1E53D2" w14:textId="1A119BEC" w:rsidR="00195C93" w:rsidRPr="005E30F4" w:rsidRDefault="00195C93" w:rsidP="001C6468">
      <w:pPr>
        <w:spacing w:after="0"/>
        <w:jc w:val="both"/>
        <w:rPr>
          <w:rFonts w:ascii="Arial" w:eastAsia="Calibri" w:hAnsi="Arial" w:cs="Arial"/>
          <w:color w:val="000000" w:themeColor="text1"/>
        </w:rPr>
      </w:pPr>
      <w:r w:rsidRPr="005E30F4">
        <w:rPr>
          <w:rFonts w:ascii="Arial" w:eastAsia="Calibri" w:hAnsi="Arial" w:cs="Arial"/>
          <w:b/>
          <w:color w:val="000000" w:themeColor="text1"/>
        </w:rPr>
        <w:t>Wykaz osób przewidzianych do realizacji zamówienia,</w:t>
      </w:r>
      <w:r w:rsidRPr="005E30F4">
        <w:rPr>
          <w:rFonts w:ascii="Arial" w:hAnsi="Arial" w:cs="Arial"/>
          <w:b/>
          <w:color w:val="000000" w:themeColor="text1"/>
        </w:rPr>
        <w:t xml:space="preserve"> </w:t>
      </w:r>
      <w:r w:rsidRPr="005E30F4">
        <w:rPr>
          <w:rFonts w:ascii="Arial" w:eastAsia="Calibri" w:hAnsi="Arial" w:cs="Arial"/>
          <w:b/>
          <w:color w:val="000000" w:themeColor="text1"/>
        </w:rPr>
        <w:t xml:space="preserve">z uwzględnieniem danych: imię i nazwisko, stanowiska, rodzaj umowy </w:t>
      </w:r>
      <w:r w:rsidRPr="005E30F4">
        <w:rPr>
          <w:rFonts w:ascii="Arial" w:eastAsia="Calibri" w:hAnsi="Arial" w:cs="Arial"/>
          <w:b/>
          <w:color w:val="000000" w:themeColor="text1"/>
        </w:rPr>
        <w:br/>
        <w:t xml:space="preserve">o pracę oraz okres, na jaki umowa o pracę została zawarta </w:t>
      </w:r>
      <w:r w:rsidRPr="005E30F4">
        <w:rPr>
          <w:rFonts w:ascii="Arial" w:eastAsia="Calibri" w:hAnsi="Arial" w:cs="Arial"/>
          <w:i/>
          <w:color w:val="000000" w:themeColor="text1"/>
        </w:rPr>
        <w:t xml:space="preserve">(niezbędny do realizacji postanowień umowy w zakresie zatrudnienia </w:t>
      </w:r>
      <w:r w:rsidRPr="005E30F4">
        <w:rPr>
          <w:rFonts w:ascii="Arial" w:eastAsia="Calibri" w:hAnsi="Arial" w:cs="Arial"/>
          <w:i/>
          <w:color w:val="000000" w:themeColor="text1"/>
        </w:rPr>
        <w:br/>
        <w:t>na umowę o pracę)/</w:t>
      </w:r>
      <w:r w:rsidRPr="005E30F4">
        <w:rPr>
          <w:rFonts w:ascii="Arial" w:eastAsia="Calibri" w:hAnsi="Arial" w:cs="Arial"/>
          <w:color w:val="000000" w:themeColor="text1"/>
        </w:rPr>
        <w:t xml:space="preserve"> </w:t>
      </w:r>
      <w:r w:rsidRPr="005E30F4">
        <w:rPr>
          <w:rFonts w:ascii="Arial" w:eastAsia="Calibri" w:hAnsi="Arial" w:cs="Arial"/>
          <w:b/>
          <w:color w:val="000000" w:themeColor="text1"/>
        </w:rPr>
        <w:t xml:space="preserve">Wykaz osób </w:t>
      </w:r>
      <w:r w:rsidRPr="005E30F4">
        <w:rPr>
          <w:rFonts w:ascii="Arial" w:eastAsia="Calibri" w:hAnsi="Arial" w:cs="Arial"/>
          <w:b/>
          <w:i/>
          <w:color w:val="000000" w:themeColor="text1"/>
        </w:rPr>
        <w:t>nadzorujących i wykonujących roboty”</w:t>
      </w:r>
      <w:r w:rsidRPr="005E30F4">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5E30F4">
        <w:rPr>
          <w:rFonts w:ascii="Arial" w:eastAsia="Calibri" w:hAnsi="Arial" w:cs="Arial"/>
          <w:color w:val="000000" w:themeColor="text1"/>
        </w:rPr>
        <w:t xml:space="preserve"> </w:t>
      </w:r>
      <w:r w:rsidRPr="005E30F4">
        <w:rPr>
          <w:rFonts w:ascii="Arial" w:eastAsia="Calibri" w:hAnsi="Arial" w:cs="Arial"/>
          <w:i/>
          <w:color w:val="000000" w:themeColor="text1"/>
        </w:rPr>
        <w:t xml:space="preserve">(niezbędny do wejścia na teren kompleksu wojskowego </w:t>
      </w:r>
      <w:r w:rsidR="002B0A99" w:rsidRPr="005E30F4">
        <w:rPr>
          <w:rFonts w:ascii="Arial" w:eastAsia="Calibri" w:hAnsi="Arial" w:cs="Arial"/>
          <w:i/>
          <w:color w:val="000000" w:themeColor="text1"/>
        </w:rPr>
        <w:br/>
      </w:r>
      <w:r w:rsidRPr="005E30F4">
        <w:rPr>
          <w:rFonts w:ascii="Arial" w:eastAsia="Calibri" w:hAnsi="Arial" w:cs="Arial"/>
          <w:i/>
          <w:color w:val="000000" w:themeColor="text1"/>
        </w:rPr>
        <w:t>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1417"/>
        <w:gridCol w:w="1701"/>
        <w:gridCol w:w="1843"/>
        <w:gridCol w:w="1686"/>
        <w:gridCol w:w="1411"/>
        <w:gridCol w:w="1668"/>
        <w:gridCol w:w="1668"/>
      </w:tblGrid>
      <w:tr w:rsidR="00195C93" w:rsidRPr="003867A1" w14:paraId="3DF74EA8" w14:textId="77777777" w:rsidTr="003867A1">
        <w:trPr>
          <w:trHeight w:val="1048"/>
        </w:trPr>
        <w:tc>
          <w:tcPr>
            <w:tcW w:w="562" w:type="dxa"/>
            <w:vAlign w:val="center"/>
          </w:tcPr>
          <w:p w14:paraId="6C82ABE4" w14:textId="4BD6A6AB" w:rsidR="00195C93" w:rsidRPr="003867A1" w:rsidRDefault="00195C93" w:rsidP="001C6468">
            <w:pPr>
              <w:spacing w:after="0"/>
              <w:jc w:val="center"/>
              <w:rPr>
                <w:rFonts w:ascii="Arial" w:eastAsia="Calibri" w:hAnsi="Arial" w:cs="Arial"/>
                <w:b/>
                <w:color w:val="000000" w:themeColor="text1"/>
                <w:sz w:val="21"/>
                <w:szCs w:val="21"/>
              </w:rPr>
            </w:pPr>
            <w:r w:rsidRPr="003867A1">
              <w:rPr>
                <w:rFonts w:ascii="Arial" w:eastAsia="Calibri" w:hAnsi="Arial" w:cs="Arial"/>
                <w:b/>
                <w:color w:val="000000" w:themeColor="text1"/>
                <w:sz w:val="21"/>
                <w:szCs w:val="21"/>
              </w:rPr>
              <w:t>Lp</w:t>
            </w:r>
            <w:r w:rsidR="002B0A99" w:rsidRPr="003867A1">
              <w:rPr>
                <w:rFonts w:ascii="Arial" w:eastAsia="Calibri" w:hAnsi="Arial" w:cs="Arial"/>
                <w:b/>
                <w:color w:val="000000" w:themeColor="text1"/>
                <w:sz w:val="21"/>
                <w:szCs w:val="21"/>
              </w:rPr>
              <w:t>.</w:t>
            </w:r>
          </w:p>
        </w:tc>
        <w:tc>
          <w:tcPr>
            <w:tcW w:w="2127" w:type="dxa"/>
            <w:vAlign w:val="center"/>
          </w:tcPr>
          <w:p w14:paraId="6C093127" w14:textId="77777777" w:rsidR="00195C93" w:rsidRPr="003867A1" w:rsidRDefault="00195C93" w:rsidP="001C6468">
            <w:pPr>
              <w:spacing w:after="0"/>
              <w:jc w:val="center"/>
              <w:rPr>
                <w:rFonts w:ascii="Arial" w:eastAsia="Calibri" w:hAnsi="Arial" w:cs="Arial"/>
                <w:b/>
                <w:color w:val="000000" w:themeColor="text1"/>
                <w:sz w:val="21"/>
                <w:szCs w:val="21"/>
              </w:rPr>
            </w:pPr>
            <w:r w:rsidRPr="003867A1">
              <w:rPr>
                <w:rFonts w:ascii="Arial" w:eastAsia="Calibri" w:hAnsi="Arial" w:cs="Arial"/>
                <w:b/>
                <w:color w:val="000000" w:themeColor="text1"/>
                <w:sz w:val="21"/>
                <w:szCs w:val="21"/>
              </w:rPr>
              <w:t>Imię</w:t>
            </w:r>
          </w:p>
          <w:p w14:paraId="37AF9197" w14:textId="77777777" w:rsidR="00195C93" w:rsidRPr="003867A1" w:rsidRDefault="00195C93" w:rsidP="001C6468">
            <w:pPr>
              <w:spacing w:after="0"/>
              <w:jc w:val="center"/>
              <w:rPr>
                <w:rFonts w:ascii="Arial" w:eastAsia="Calibri" w:hAnsi="Arial" w:cs="Arial"/>
                <w:b/>
                <w:color w:val="000000" w:themeColor="text1"/>
                <w:sz w:val="21"/>
                <w:szCs w:val="21"/>
              </w:rPr>
            </w:pPr>
            <w:r w:rsidRPr="003867A1">
              <w:rPr>
                <w:rFonts w:ascii="Arial" w:eastAsia="Calibri" w:hAnsi="Arial" w:cs="Arial"/>
                <w:b/>
                <w:color w:val="000000" w:themeColor="text1"/>
                <w:sz w:val="21"/>
                <w:szCs w:val="21"/>
              </w:rPr>
              <w:t>i nazwisko</w:t>
            </w:r>
          </w:p>
        </w:tc>
        <w:tc>
          <w:tcPr>
            <w:tcW w:w="1417" w:type="dxa"/>
            <w:vAlign w:val="center"/>
          </w:tcPr>
          <w:p w14:paraId="65712166" w14:textId="77777777" w:rsidR="00195C93" w:rsidRPr="003867A1" w:rsidRDefault="00195C93" w:rsidP="001C6468">
            <w:pPr>
              <w:shd w:val="clear" w:color="auto" w:fill="FFFFFF"/>
              <w:suppressAutoHyphens/>
              <w:autoSpaceDN w:val="0"/>
              <w:spacing w:after="0"/>
              <w:jc w:val="center"/>
              <w:rPr>
                <w:rFonts w:ascii="Arial" w:eastAsia="Times New Roman" w:hAnsi="Arial" w:cs="Arial"/>
                <w:b/>
                <w:bCs/>
                <w:kern w:val="3"/>
                <w:sz w:val="21"/>
                <w:szCs w:val="21"/>
                <w:lang w:eastAsia="zh-CN"/>
              </w:rPr>
            </w:pPr>
            <w:r w:rsidRPr="003867A1">
              <w:rPr>
                <w:rFonts w:ascii="Arial" w:eastAsia="Times New Roman" w:hAnsi="Arial" w:cs="Arial"/>
                <w:b/>
                <w:bCs/>
                <w:kern w:val="3"/>
                <w:sz w:val="21"/>
                <w:szCs w:val="21"/>
                <w:lang w:eastAsia="zh-CN"/>
              </w:rPr>
              <w:t>Stanowisko</w:t>
            </w:r>
          </w:p>
        </w:tc>
        <w:tc>
          <w:tcPr>
            <w:tcW w:w="1701" w:type="dxa"/>
            <w:vAlign w:val="center"/>
          </w:tcPr>
          <w:p w14:paraId="401B3433" w14:textId="77777777" w:rsidR="00195C93" w:rsidRPr="003867A1" w:rsidRDefault="00195C93" w:rsidP="001C6468">
            <w:pPr>
              <w:keepNext/>
              <w:suppressAutoHyphens/>
              <w:autoSpaceDE w:val="0"/>
              <w:autoSpaceDN w:val="0"/>
              <w:spacing w:after="0"/>
              <w:jc w:val="center"/>
              <w:outlineLvl w:val="1"/>
              <w:rPr>
                <w:rFonts w:ascii="Arial" w:eastAsia="Times New Roman" w:hAnsi="Arial" w:cs="Arial"/>
                <w:b/>
                <w:bCs/>
                <w:kern w:val="3"/>
                <w:sz w:val="21"/>
                <w:szCs w:val="21"/>
                <w:lang w:eastAsia="pl-PL"/>
              </w:rPr>
            </w:pPr>
            <w:r w:rsidRPr="003867A1">
              <w:rPr>
                <w:rFonts w:ascii="Arial" w:eastAsia="Times New Roman" w:hAnsi="Arial" w:cs="Arial"/>
                <w:b/>
                <w:bCs/>
                <w:kern w:val="3"/>
                <w:sz w:val="21"/>
                <w:szCs w:val="21"/>
                <w:lang w:eastAsia="pl-PL"/>
              </w:rPr>
              <w:t>Rodzaj umowy o pracę</w:t>
            </w:r>
          </w:p>
        </w:tc>
        <w:tc>
          <w:tcPr>
            <w:tcW w:w="1843" w:type="dxa"/>
            <w:vAlign w:val="center"/>
          </w:tcPr>
          <w:p w14:paraId="6EAE62D0" w14:textId="77777777" w:rsidR="00195C93" w:rsidRPr="003867A1" w:rsidRDefault="00195C93" w:rsidP="001C6468">
            <w:pPr>
              <w:keepNext/>
              <w:suppressAutoHyphens/>
              <w:autoSpaceDE w:val="0"/>
              <w:autoSpaceDN w:val="0"/>
              <w:spacing w:after="0"/>
              <w:jc w:val="center"/>
              <w:outlineLvl w:val="1"/>
              <w:rPr>
                <w:rFonts w:ascii="Arial" w:eastAsia="Times New Roman" w:hAnsi="Arial" w:cs="Arial"/>
                <w:b/>
                <w:bCs/>
                <w:kern w:val="3"/>
                <w:sz w:val="21"/>
                <w:szCs w:val="21"/>
                <w:lang w:eastAsia="pl-PL"/>
              </w:rPr>
            </w:pPr>
            <w:r w:rsidRPr="003867A1">
              <w:rPr>
                <w:rFonts w:ascii="Arial" w:eastAsia="Times New Roman" w:hAnsi="Arial" w:cs="Arial"/>
                <w:b/>
                <w:bCs/>
                <w:kern w:val="3"/>
                <w:sz w:val="21"/>
                <w:szCs w:val="21"/>
                <w:lang w:eastAsia="pl-PL"/>
              </w:rPr>
              <w:t>Czas obowiązywania umowy</w:t>
            </w:r>
          </w:p>
        </w:tc>
        <w:tc>
          <w:tcPr>
            <w:tcW w:w="1686" w:type="dxa"/>
          </w:tcPr>
          <w:p w14:paraId="3311C10C" w14:textId="77777777" w:rsidR="00195C93" w:rsidRPr="003867A1"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sz w:val="21"/>
                <w:szCs w:val="21"/>
                <w:lang w:eastAsia="zh-CN"/>
              </w:rPr>
            </w:pPr>
          </w:p>
          <w:p w14:paraId="4B27AA06" w14:textId="77777777" w:rsidR="00195C93" w:rsidRPr="003867A1"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sz w:val="21"/>
                <w:szCs w:val="21"/>
                <w:lang w:eastAsia="zh-CN"/>
              </w:rPr>
            </w:pPr>
          </w:p>
          <w:p w14:paraId="4BB278A7" w14:textId="77777777" w:rsidR="00195C93" w:rsidRPr="003867A1"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sz w:val="21"/>
                <w:szCs w:val="21"/>
                <w:lang w:eastAsia="zh-CN"/>
              </w:rPr>
            </w:pPr>
            <w:r w:rsidRPr="003867A1">
              <w:rPr>
                <w:rFonts w:ascii="Arial" w:eastAsia="Times New Roman" w:hAnsi="Arial" w:cs="Arial"/>
                <w:b/>
                <w:bCs/>
                <w:color w:val="000000" w:themeColor="text1"/>
                <w:kern w:val="3"/>
                <w:sz w:val="21"/>
                <w:szCs w:val="21"/>
                <w:lang w:eastAsia="zh-CN"/>
              </w:rPr>
              <w:t>Obywatelstwo</w:t>
            </w:r>
          </w:p>
        </w:tc>
        <w:tc>
          <w:tcPr>
            <w:tcW w:w="1411" w:type="dxa"/>
            <w:vAlign w:val="center"/>
          </w:tcPr>
          <w:p w14:paraId="18CB7BA8" w14:textId="77777777" w:rsidR="00195C93" w:rsidRPr="003867A1"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sz w:val="21"/>
                <w:szCs w:val="21"/>
                <w:lang w:eastAsia="zh-CN"/>
              </w:rPr>
            </w:pPr>
            <w:r w:rsidRPr="003867A1">
              <w:rPr>
                <w:rFonts w:ascii="Arial" w:eastAsia="Times New Roman" w:hAnsi="Arial" w:cs="Arial"/>
                <w:b/>
                <w:bCs/>
                <w:color w:val="000000" w:themeColor="text1"/>
                <w:kern w:val="3"/>
                <w:sz w:val="21"/>
                <w:szCs w:val="21"/>
                <w:lang w:eastAsia="zh-CN"/>
              </w:rPr>
              <w:t>Rodzaj dokumentu tożsamości</w:t>
            </w:r>
          </w:p>
        </w:tc>
        <w:tc>
          <w:tcPr>
            <w:tcW w:w="1668" w:type="dxa"/>
            <w:vAlign w:val="center"/>
          </w:tcPr>
          <w:p w14:paraId="51539F77" w14:textId="77777777" w:rsidR="00195C93" w:rsidRPr="003867A1" w:rsidRDefault="00195C93" w:rsidP="001C6468">
            <w:pPr>
              <w:keepNext/>
              <w:suppressAutoHyphens/>
              <w:autoSpaceDE w:val="0"/>
              <w:autoSpaceDN w:val="0"/>
              <w:spacing w:after="0"/>
              <w:jc w:val="center"/>
              <w:outlineLvl w:val="1"/>
              <w:rPr>
                <w:rFonts w:ascii="Arial" w:eastAsia="Times New Roman" w:hAnsi="Arial" w:cs="Arial"/>
                <w:b/>
                <w:bCs/>
                <w:color w:val="000000" w:themeColor="text1"/>
                <w:kern w:val="3"/>
                <w:sz w:val="21"/>
                <w:szCs w:val="21"/>
                <w:lang w:eastAsia="pl-PL"/>
              </w:rPr>
            </w:pPr>
            <w:r w:rsidRPr="003867A1">
              <w:rPr>
                <w:rFonts w:ascii="Arial" w:eastAsia="Times New Roman" w:hAnsi="Arial" w:cs="Arial"/>
                <w:b/>
                <w:color w:val="000000" w:themeColor="text1"/>
                <w:kern w:val="3"/>
                <w:sz w:val="21"/>
                <w:szCs w:val="21"/>
                <w:lang w:eastAsia="pl-PL"/>
              </w:rPr>
              <w:t>Seria i nr dokumentu tożsamości</w:t>
            </w:r>
          </w:p>
        </w:tc>
        <w:tc>
          <w:tcPr>
            <w:tcW w:w="1668" w:type="dxa"/>
            <w:vAlign w:val="center"/>
          </w:tcPr>
          <w:p w14:paraId="1019845B" w14:textId="77777777" w:rsidR="00195C93" w:rsidRPr="003867A1" w:rsidRDefault="00195C93" w:rsidP="001C6468">
            <w:pPr>
              <w:keepNext/>
              <w:suppressAutoHyphens/>
              <w:autoSpaceDE w:val="0"/>
              <w:autoSpaceDN w:val="0"/>
              <w:spacing w:after="0"/>
              <w:jc w:val="center"/>
              <w:outlineLvl w:val="1"/>
              <w:rPr>
                <w:rFonts w:ascii="Arial" w:eastAsia="Times New Roman" w:hAnsi="Arial" w:cs="Arial"/>
                <w:b/>
                <w:color w:val="000000" w:themeColor="text1"/>
                <w:kern w:val="3"/>
                <w:sz w:val="21"/>
                <w:szCs w:val="21"/>
                <w:lang w:eastAsia="pl-PL"/>
              </w:rPr>
            </w:pPr>
            <w:r w:rsidRPr="003867A1">
              <w:rPr>
                <w:rFonts w:ascii="Arial" w:eastAsia="Times New Roman" w:hAnsi="Arial" w:cs="Arial"/>
                <w:b/>
                <w:color w:val="000000" w:themeColor="text1"/>
                <w:kern w:val="3"/>
                <w:sz w:val="21"/>
                <w:szCs w:val="21"/>
                <w:lang w:eastAsia="pl-PL"/>
              </w:rPr>
              <w:t>Organ wydający</w:t>
            </w:r>
          </w:p>
        </w:tc>
      </w:tr>
      <w:tr w:rsidR="00195C93" w:rsidRPr="003867A1" w14:paraId="0D777143" w14:textId="77777777" w:rsidTr="002B0A99">
        <w:trPr>
          <w:trHeight w:val="217"/>
        </w:trPr>
        <w:tc>
          <w:tcPr>
            <w:tcW w:w="562" w:type="dxa"/>
          </w:tcPr>
          <w:p w14:paraId="53915454"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1</w:t>
            </w:r>
          </w:p>
        </w:tc>
        <w:tc>
          <w:tcPr>
            <w:tcW w:w="2127" w:type="dxa"/>
          </w:tcPr>
          <w:p w14:paraId="095CF76E"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2</w:t>
            </w:r>
          </w:p>
        </w:tc>
        <w:tc>
          <w:tcPr>
            <w:tcW w:w="1417" w:type="dxa"/>
          </w:tcPr>
          <w:p w14:paraId="4E8CF36D" w14:textId="77777777" w:rsidR="00195C93" w:rsidRPr="003867A1" w:rsidRDefault="00195C93" w:rsidP="001C6468">
            <w:pPr>
              <w:spacing w:after="0"/>
              <w:jc w:val="center"/>
              <w:rPr>
                <w:rFonts w:ascii="Arial" w:eastAsia="Calibri" w:hAnsi="Arial" w:cs="Arial"/>
                <w:i/>
                <w:sz w:val="21"/>
                <w:szCs w:val="21"/>
              </w:rPr>
            </w:pPr>
            <w:r w:rsidRPr="003867A1">
              <w:rPr>
                <w:rFonts w:ascii="Arial" w:eastAsia="Calibri" w:hAnsi="Arial" w:cs="Arial"/>
                <w:i/>
                <w:sz w:val="21"/>
                <w:szCs w:val="21"/>
              </w:rPr>
              <w:t>3</w:t>
            </w:r>
          </w:p>
        </w:tc>
        <w:tc>
          <w:tcPr>
            <w:tcW w:w="1701" w:type="dxa"/>
          </w:tcPr>
          <w:p w14:paraId="10638CD8" w14:textId="77777777" w:rsidR="00195C93" w:rsidRPr="003867A1" w:rsidRDefault="00195C93" w:rsidP="001C6468">
            <w:pPr>
              <w:spacing w:after="0"/>
              <w:jc w:val="center"/>
              <w:rPr>
                <w:rFonts w:ascii="Arial" w:eastAsia="Calibri" w:hAnsi="Arial" w:cs="Arial"/>
                <w:i/>
                <w:sz w:val="21"/>
                <w:szCs w:val="21"/>
              </w:rPr>
            </w:pPr>
            <w:r w:rsidRPr="003867A1">
              <w:rPr>
                <w:rFonts w:ascii="Arial" w:eastAsia="Calibri" w:hAnsi="Arial" w:cs="Arial"/>
                <w:i/>
                <w:sz w:val="21"/>
                <w:szCs w:val="21"/>
              </w:rPr>
              <w:t>4</w:t>
            </w:r>
          </w:p>
        </w:tc>
        <w:tc>
          <w:tcPr>
            <w:tcW w:w="1843" w:type="dxa"/>
          </w:tcPr>
          <w:p w14:paraId="561EF1B1" w14:textId="77777777" w:rsidR="00195C93" w:rsidRPr="003867A1" w:rsidRDefault="00195C93" w:rsidP="001C6468">
            <w:pPr>
              <w:spacing w:after="0"/>
              <w:jc w:val="center"/>
              <w:rPr>
                <w:rFonts w:ascii="Arial" w:eastAsia="Calibri" w:hAnsi="Arial" w:cs="Arial"/>
                <w:i/>
                <w:sz w:val="21"/>
                <w:szCs w:val="21"/>
              </w:rPr>
            </w:pPr>
            <w:r w:rsidRPr="003867A1">
              <w:rPr>
                <w:rFonts w:ascii="Arial" w:eastAsia="Calibri" w:hAnsi="Arial" w:cs="Arial"/>
                <w:i/>
                <w:sz w:val="21"/>
                <w:szCs w:val="21"/>
              </w:rPr>
              <w:t>5</w:t>
            </w:r>
          </w:p>
        </w:tc>
        <w:tc>
          <w:tcPr>
            <w:tcW w:w="1686" w:type="dxa"/>
          </w:tcPr>
          <w:p w14:paraId="7C2AE81E"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6</w:t>
            </w:r>
          </w:p>
        </w:tc>
        <w:tc>
          <w:tcPr>
            <w:tcW w:w="1411" w:type="dxa"/>
          </w:tcPr>
          <w:p w14:paraId="1517B86B"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7</w:t>
            </w:r>
          </w:p>
        </w:tc>
        <w:tc>
          <w:tcPr>
            <w:tcW w:w="1668" w:type="dxa"/>
          </w:tcPr>
          <w:p w14:paraId="4A0A9B8A"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8</w:t>
            </w:r>
          </w:p>
        </w:tc>
        <w:tc>
          <w:tcPr>
            <w:tcW w:w="1668" w:type="dxa"/>
          </w:tcPr>
          <w:p w14:paraId="13FDDF97" w14:textId="77777777" w:rsidR="00195C93" w:rsidRPr="003867A1" w:rsidRDefault="00195C93" w:rsidP="001C6468">
            <w:pPr>
              <w:spacing w:after="0"/>
              <w:jc w:val="center"/>
              <w:rPr>
                <w:rFonts w:ascii="Arial" w:eastAsia="Calibri" w:hAnsi="Arial" w:cs="Arial"/>
                <w:i/>
                <w:color w:val="000000" w:themeColor="text1"/>
                <w:sz w:val="21"/>
                <w:szCs w:val="21"/>
              </w:rPr>
            </w:pPr>
            <w:r w:rsidRPr="003867A1">
              <w:rPr>
                <w:rFonts w:ascii="Arial" w:eastAsia="Calibri" w:hAnsi="Arial" w:cs="Arial"/>
                <w:i/>
                <w:color w:val="000000" w:themeColor="text1"/>
                <w:sz w:val="21"/>
                <w:szCs w:val="21"/>
              </w:rPr>
              <w:t>9</w:t>
            </w:r>
          </w:p>
        </w:tc>
      </w:tr>
      <w:tr w:rsidR="00195C93" w:rsidRPr="003867A1" w14:paraId="435A17D3" w14:textId="77777777" w:rsidTr="002B0A99">
        <w:trPr>
          <w:trHeight w:val="248"/>
        </w:trPr>
        <w:tc>
          <w:tcPr>
            <w:tcW w:w="562" w:type="dxa"/>
          </w:tcPr>
          <w:p w14:paraId="3A40BCCE" w14:textId="77777777" w:rsidR="00195C93" w:rsidRPr="003867A1" w:rsidRDefault="00195C93" w:rsidP="001C6468">
            <w:pPr>
              <w:spacing w:after="0"/>
              <w:jc w:val="center"/>
              <w:rPr>
                <w:rFonts w:ascii="Arial" w:eastAsia="Calibri" w:hAnsi="Arial" w:cs="Arial"/>
                <w:color w:val="000000" w:themeColor="text1"/>
                <w:sz w:val="21"/>
                <w:szCs w:val="21"/>
              </w:rPr>
            </w:pPr>
            <w:r w:rsidRPr="003867A1">
              <w:rPr>
                <w:rFonts w:ascii="Arial" w:eastAsia="Calibri" w:hAnsi="Arial" w:cs="Arial"/>
                <w:color w:val="000000" w:themeColor="text1"/>
                <w:sz w:val="21"/>
                <w:szCs w:val="21"/>
              </w:rPr>
              <w:t>1.</w:t>
            </w:r>
          </w:p>
        </w:tc>
        <w:tc>
          <w:tcPr>
            <w:tcW w:w="2127" w:type="dxa"/>
          </w:tcPr>
          <w:p w14:paraId="6097FDC8"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7" w:type="dxa"/>
          </w:tcPr>
          <w:p w14:paraId="41EFBE6B" w14:textId="77777777" w:rsidR="00195C93" w:rsidRPr="003867A1" w:rsidRDefault="00195C93" w:rsidP="001C6468">
            <w:pPr>
              <w:spacing w:after="0"/>
              <w:jc w:val="center"/>
              <w:rPr>
                <w:rFonts w:ascii="Arial" w:eastAsia="Calibri" w:hAnsi="Arial" w:cs="Arial"/>
                <w:sz w:val="21"/>
                <w:szCs w:val="21"/>
              </w:rPr>
            </w:pPr>
          </w:p>
        </w:tc>
        <w:tc>
          <w:tcPr>
            <w:tcW w:w="1701" w:type="dxa"/>
          </w:tcPr>
          <w:p w14:paraId="2568E3C4" w14:textId="77777777" w:rsidR="00195C93" w:rsidRPr="003867A1" w:rsidRDefault="00195C93" w:rsidP="001C6468">
            <w:pPr>
              <w:spacing w:after="0"/>
              <w:jc w:val="center"/>
              <w:rPr>
                <w:rFonts w:ascii="Arial" w:eastAsia="Calibri" w:hAnsi="Arial" w:cs="Arial"/>
                <w:sz w:val="21"/>
                <w:szCs w:val="21"/>
              </w:rPr>
            </w:pPr>
          </w:p>
        </w:tc>
        <w:tc>
          <w:tcPr>
            <w:tcW w:w="1843" w:type="dxa"/>
          </w:tcPr>
          <w:p w14:paraId="43F6A853" w14:textId="77777777" w:rsidR="00195C93" w:rsidRPr="003867A1" w:rsidRDefault="00195C93" w:rsidP="001C6468">
            <w:pPr>
              <w:spacing w:after="0"/>
              <w:jc w:val="center"/>
              <w:rPr>
                <w:rFonts w:ascii="Arial" w:eastAsia="Calibri" w:hAnsi="Arial" w:cs="Arial"/>
                <w:sz w:val="21"/>
                <w:szCs w:val="21"/>
              </w:rPr>
            </w:pPr>
          </w:p>
        </w:tc>
        <w:tc>
          <w:tcPr>
            <w:tcW w:w="1686" w:type="dxa"/>
          </w:tcPr>
          <w:p w14:paraId="68A454FD"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1" w:type="dxa"/>
          </w:tcPr>
          <w:p w14:paraId="035D49C7"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2CE3FEEE"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41B7CDAC" w14:textId="77777777" w:rsidR="00195C93" w:rsidRPr="003867A1" w:rsidRDefault="00195C93" w:rsidP="001C6468">
            <w:pPr>
              <w:spacing w:after="0"/>
              <w:jc w:val="center"/>
              <w:rPr>
                <w:rFonts w:ascii="Arial" w:eastAsia="Calibri" w:hAnsi="Arial" w:cs="Arial"/>
                <w:color w:val="000000" w:themeColor="text1"/>
                <w:sz w:val="21"/>
                <w:szCs w:val="21"/>
              </w:rPr>
            </w:pPr>
          </w:p>
        </w:tc>
      </w:tr>
      <w:tr w:rsidR="00195C93" w:rsidRPr="003867A1" w14:paraId="25E35754" w14:textId="77777777" w:rsidTr="002B0A99">
        <w:trPr>
          <w:trHeight w:val="263"/>
        </w:trPr>
        <w:tc>
          <w:tcPr>
            <w:tcW w:w="562" w:type="dxa"/>
          </w:tcPr>
          <w:p w14:paraId="7250D968" w14:textId="77777777" w:rsidR="00195C93" w:rsidRPr="003867A1" w:rsidRDefault="00195C93" w:rsidP="001C6468">
            <w:pPr>
              <w:spacing w:after="0"/>
              <w:jc w:val="center"/>
              <w:rPr>
                <w:rFonts w:ascii="Arial" w:eastAsia="Calibri" w:hAnsi="Arial" w:cs="Arial"/>
                <w:color w:val="000000" w:themeColor="text1"/>
                <w:sz w:val="21"/>
                <w:szCs w:val="21"/>
              </w:rPr>
            </w:pPr>
            <w:r w:rsidRPr="003867A1">
              <w:rPr>
                <w:rFonts w:ascii="Arial" w:eastAsia="Calibri" w:hAnsi="Arial" w:cs="Arial"/>
                <w:color w:val="000000" w:themeColor="text1"/>
                <w:sz w:val="21"/>
                <w:szCs w:val="21"/>
              </w:rPr>
              <w:t>2.</w:t>
            </w:r>
          </w:p>
        </w:tc>
        <w:tc>
          <w:tcPr>
            <w:tcW w:w="2127" w:type="dxa"/>
          </w:tcPr>
          <w:p w14:paraId="22B1703B"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7" w:type="dxa"/>
          </w:tcPr>
          <w:p w14:paraId="0C2B4E3F" w14:textId="77777777" w:rsidR="00195C93" w:rsidRPr="003867A1" w:rsidRDefault="00195C93" w:rsidP="001C6468">
            <w:pPr>
              <w:spacing w:after="0"/>
              <w:jc w:val="center"/>
              <w:rPr>
                <w:rFonts w:ascii="Arial" w:eastAsia="Calibri" w:hAnsi="Arial" w:cs="Arial"/>
                <w:sz w:val="21"/>
                <w:szCs w:val="21"/>
              </w:rPr>
            </w:pPr>
          </w:p>
        </w:tc>
        <w:tc>
          <w:tcPr>
            <w:tcW w:w="1701" w:type="dxa"/>
          </w:tcPr>
          <w:p w14:paraId="74656CF3" w14:textId="77777777" w:rsidR="00195C93" w:rsidRPr="003867A1" w:rsidRDefault="00195C93" w:rsidP="001C6468">
            <w:pPr>
              <w:spacing w:after="0"/>
              <w:jc w:val="center"/>
              <w:rPr>
                <w:rFonts w:ascii="Arial" w:eastAsia="Calibri" w:hAnsi="Arial" w:cs="Arial"/>
                <w:sz w:val="21"/>
                <w:szCs w:val="21"/>
              </w:rPr>
            </w:pPr>
          </w:p>
        </w:tc>
        <w:tc>
          <w:tcPr>
            <w:tcW w:w="1843" w:type="dxa"/>
          </w:tcPr>
          <w:p w14:paraId="72118A9B" w14:textId="77777777" w:rsidR="00195C93" w:rsidRPr="003867A1" w:rsidRDefault="00195C93" w:rsidP="001C6468">
            <w:pPr>
              <w:spacing w:after="0"/>
              <w:jc w:val="center"/>
              <w:rPr>
                <w:rFonts w:ascii="Arial" w:eastAsia="Calibri" w:hAnsi="Arial" w:cs="Arial"/>
                <w:sz w:val="21"/>
                <w:szCs w:val="21"/>
              </w:rPr>
            </w:pPr>
          </w:p>
        </w:tc>
        <w:tc>
          <w:tcPr>
            <w:tcW w:w="1686" w:type="dxa"/>
          </w:tcPr>
          <w:p w14:paraId="25FF3E8B"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1" w:type="dxa"/>
          </w:tcPr>
          <w:p w14:paraId="4C0F1311"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795B5255"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3F727AF1" w14:textId="77777777" w:rsidR="00195C93" w:rsidRPr="003867A1" w:rsidRDefault="00195C93" w:rsidP="001C6468">
            <w:pPr>
              <w:spacing w:after="0"/>
              <w:jc w:val="center"/>
              <w:rPr>
                <w:rFonts w:ascii="Arial" w:eastAsia="Calibri" w:hAnsi="Arial" w:cs="Arial"/>
                <w:color w:val="000000" w:themeColor="text1"/>
                <w:sz w:val="21"/>
                <w:szCs w:val="21"/>
              </w:rPr>
            </w:pPr>
          </w:p>
        </w:tc>
      </w:tr>
      <w:tr w:rsidR="00195C93" w:rsidRPr="003867A1" w14:paraId="3034FBFF" w14:textId="77777777" w:rsidTr="002B0A99">
        <w:trPr>
          <w:trHeight w:val="263"/>
        </w:trPr>
        <w:tc>
          <w:tcPr>
            <w:tcW w:w="562" w:type="dxa"/>
          </w:tcPr>
          <w:p w14:paraId="1D99FAF3" w14:textId="77777777" w:rsidR="00195C93" w:rsidRPr="003867A1" w:rsidRDefault="00195C93" w:rsidP="001C6468">
            <w:pPr>
              <w:spacing w:after="0"/>
              <w:jc w:val="center"/>
              <w:rPr>
                <w:rFonts w:ascii="Arial" w:eastAsia="Calibri" w:hAnsi="Arial" w:cs="Arial"/>
                <w:color w:val="000000" w:themeColor="text1"/>
                <w:sz w:val="21"/>
                <w:szCs w:val="21"/>
              </w:rPr>
            </w:pPr>
            <w:r w:rsidRPr="003867A1">
              <w:rPr>
                <w:rFonts w:ascii="Arial" w:eastAsia="Calibri" w:hAnsi="Arial" w:cs="Arial"/>
                <w:color w:val="000000" w:themeColor="text1"/>
                <w:sz w:val="21"/>
                <w:szCs w:val="21"/>
              </w:rPr>
              <w:t>3.</w:t>
            </w:r>
          </w:p>
        </w:tc>
        <w:tc>
          <w:tcPr>
            <w:tcW w:w="2127" w:type="dxa"/>
          </w:tcPr>
          <w:p w14:paraId="373CF00E"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7" w:type="dxa"/>
          </w:tcPr>
          <w:p w14:paraId="37D21045" w14:textId="77777777" w:rsidR="00195C93" w:rsidRPr="003867A1" w:rsidRDefault="00195C93" w:rsidP="001C6468">
            <w:pPr>
              <w:spacing w:after="0"/>
              <w:jc w:val="center"/>
              <w:rPr>
                <w:rFonts w:ascii="Arial" w:eastAsia="Calibri" w:hAnsi="Arial" w:cs="Arial"/>
                <w:sz w:val="21"/>
                <w:szCs w:val="21"/>
              </w:rPr>
            </w:pPr>
          </w:p>
        </w:tc>
        <w:tc>
          <w:tcPr>
            <w:tcW w:w="1701" w:type="dxa"/>
          </w:tcPr>
          <w:p w14:paraId="10C6EFFA" w14:textId="77777777" w:rsidR="00195C93" w:rsidRPr="003867A1" w:rsidRDefault="00195C93" w:rsidP="001C6468">
            <w:pPr>
              <w:spacing w:after="0"/>
              <w:jc w:val="center"/>
              <w:rPr>
                <w:rFonts w:ascii="Arial" w:eastAsia="Calibri" w:hAnsi="Arial" w:cs="Arial"/>
                <w:sz w:val="21"/>
                <w:szCs w:val="21"/>
              </w:rPr>
            </w:pPr>
          </w:p>
        </w:tc>
        <w:tc>
          <w:tcPr>
            <w:tcW w:w="1843" w:type="dxa"/>
          </w:tcPr>
          <w:p w14:paraId="3AF0F32E" w14:textId="77777777" w:rsidR="00195C93" w:rsidRPr="003867A1" w:rsidRDefault="00195C93" w:rsidP="001C6468">
            <w:pPr>
              <w:spacing w:after="0"/>
              <w:jc w:val="center"/>
              <w:rPr>
                <w:rFonts w:ascii="Arial" w:eastAsia="Calibri" w:hAnsi="Arial" w:cs="Arial"/>
                <w:sz w:val="21"/>
                <w:szCs w:val="21"/>
              </w:rPr>
            </w:pPr>
          </w:p>
        </w:tc>
        <w:tc>
          <w:tcPr>
            <w:tcW w:w="1686" w:type="dxa"/>
          </w:tcPr>
          <w:p w14:paraId="48AE0FBD"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1" w:type="dxa"/>
          </w:tcPr>
          <w:p w14:paraId="589EB24E"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5B2B42B6"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25AB1AEF" w14:textId="77777777" w:rsidR="00195C93" w:rsidRPr="003867A1" w:rsidRDefault="00195C93" w:rsidP="001C6468">
            <w:pPr>
              <w:spacing w:after="0"/>
              <w:jc w:val="center"/>
              <w:rPr>
                <w:rFonts w:ascii="Arial" w:eastAsia="Calibri" w:hAnsi="Arial" w:cs="Arial"/>
                <w:color w:val="000000" w:themeColor="text1"/>
                <w:sz w:val="21"/>
                <w:szCs w:val="21"/>
              </w:rPr>
            </w:pPr>
          </w:p>
        </w:tc>
      </w:tr>
      <w:tr w:rsidR="00195C93" w:rsidRPr="003867A1" w14:paraId="1F2D80D0" w14:textId="77777777" w:rsidTr="002B0A99">
        <w:trPr>
          <w:trHeight w:val="248"/>
        </w:trPr>
        <w:tc>
          <w:tcPr>
            <w:tcW w:w="562" w:type="dxa"/>
          </w:tcPr>
          <w:p w14:paraId="7BB42FD0" w14:textId="77777777" w:rsidR="00195C93" w:rsidRPr="003867A1" w:rsidRDefault="00195C93" w:rsidP="001C6468">
            <w:pPr>
              <w:spacing w:after="0"/>
              <w:jc w:val="center"/>
              <w:rPr>
                <w:rFonts w:ascii="Arial" w:eastAsia="Calibri" w:hAnsi="Arial" w:cs="Arial"/>
                <w:color w:val="000000" w:themeColor="text1"/>
                <w:sz w:val="21"/>
                <w:szCs w:val="21"/>
              </w:rPr>
            </w:pPr>
            <w:r w:rsidRPr="003867A1">
              <w:rPr>
                <w:rFonts w:ascii="Arial" w:eastAsia="Calibri" w:hAnsi="Arial" w:cs="Arial"/>
                <w:color w:val="000000" w:themeColor="text1"/>
                <w:sz w:val="21"/>
                <w:szCs w:val="21"/>
              </w:rPr>
              <w:t>4.</w:t>
            </w:r>
          </w:p>
        </w:tc>
        <w:tc>
          <w:tcPr>
            <w:tcW w:w="2127" w:type="dxa"/>
          </w:tcPr>
          <w:p w14:paraId="4A9B3805"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7" w:type="dxa"/>
          </w:tcPr>
          <w:p w14:paraId="3FC10297" w14:textId="77777777" w:rsidR="00195C93" w:rsidRPr="003867A1" w:rsidRDefault="00195C93" w:rsidP="001C6468">
            <w:pPr>
              <w:spacing w:after="0"/>
              <w:jc w:val="center"/>
              <w:rPr>
                <w:rFonts w:ascii="Arial" w:eastAsia="Calibri" w:hAnsi="Arial" w:cs="Arial"/>
                <w:sz w:val="21"/>
                <w:szCs w:val="21"/>
              </w:rPr>
            </w:pPr>
          </w:p>
        </w:tc>
        <w:tc>
          <w:tcPr>
            <w:tcW w:w="1701" w:type="dxa"/>
          </w:tcPr>
          <w:p w14:paraId="6A8D2E79" w14:textId="77777777" w:rsidR="00195C93" w:rsidRPr="003867A1" w:rsidRDefault="00195C93" w:rsidP="001C6468">
            <w:pPr>
              <w:spacing w:after="0"/>
              <w:jc w:val="center"/>
              <w:rPr>
                <w:rFonts w:ascii="Arial" w:eastAsia="Calibri" w:hAnsi="Arial" w:cs="Arial"/>
                <w:sz w:val="21"/>
                <w:szCs w:val="21"/>
              </w:rPr>
            </w:pPr>
          </w:p>
        </w:tc>
        <w:tc>
          <w:tcPr>
            <w:tcW w:w="1843" w:type="dxa"/>
          </w:tcPr>
          <w:p w14:paraId="453CCD12" w14:textId="77777777" w:rsidR="00195C93" w:rsidRPr="003867A1" w:rsidRDefault="00195C93" w:rsidP="001C6468">
            <w:pPr>
              <w:spacing w:after="0"/>
              <w:jc w:val="center"/>
              <w:rPr>
                <w:rFonts w:ascii="Arial" w:eastAsia="Calibri" w:hAnsi="Arial" w:cs="Arial"/>
                <w:sz w:val="21"/>
                <w:szCs w:val="21"/>
              </w:rPr>
            </w:pPr>
          </w:p>
        </w:tc>
        <w:tc>
          <w:tcPr>
            <w:tcW w:w="1686" w:type="dxa"/>
          </w:tcPr>
          <w:p w14:paraId="489401B5"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1" w:type="dxa"/>
          </w:tcPr>
          <w:p w14:paraId="7112523F"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66EA1E64"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3E9CC48F" w14:textId="77777777" w:rsidR="00195C93" w:rsidRPr="003867A1" w:rsidRDefault="00195C93" w:rsidP="001C6468">
            <w:pPr>
              <w:spacing w:after="0"/>
              <w:jc w:val="center"/>
              <w:rPr>
                <w:rFonts w:ascii="Arial" w:eastAsia="Calibri" w:hAnsi="Arial" w:cs="Arial"/>
                <w:color w:val="000000" w:themeColor="text1"/>
                <w:sz w:val="21"/>
                <w:szCs w:val="21"/>
              </w:rPr>
            </w:pPr>
          </w:p>
        </w:tc>
      </w:tr>
      <w:tr w:rsidR="00195C93" w:rsidRPr="003867A1" w14:paraId="2106DF9F" w14:textId="77777777" w:rsidTr="002B0A99">
        <w:trPr>
          <w:trHeight w:val="248"/>
        </w:trPr>
        <w:tc>
          <w:tcPr>
            <w:tcW w:w="562" w:type="dxa"/>
          </w:tcPr>
          <w:p w14:paraId="2FB35D64" w14:textId="77777777" w:rsidR="00195C93" w:rsidRPr="003867A1" w:rsidRDefault="00195C93" w:rsidP="001C6468">
            <w:pPr>
              <w:spacing w:after="0"/>
              <w:jc w:val="center"/>
              <w:rPr>
                <w:rFonts w:ascii="Arial" w:eastAsia="Calibri" w:hAnsi="Arial" w:cs="Arial"/>
                <w:color w:val="000000" w:themeColor="text1"/>
                <w:sz w:val="21"/>
                <w:szCs w:val="21"/>
              </w:rPr>
            </w:pPr>
            <w:r w:rsidRPr="003867A1">
              <w:rPr>
                <w:rFonts w:ascii="Arial" w:eastAsia="Calibri" w:hAnsi="Arial" w:cs="Arial"/>
                <w:color w:val="000000" w:themeColor="text1"/>
                <w:sz w:val="21"/>
                <w:szCs w:val="21"/>
              </w:rPr>
              <w:t>5.</w:t>
            </w:r>
          </w:p>
        </w:tc>
        <w:tc>
          <w:tcPr>
            <w:tcW w:w="2127" w:type="dxa"/>
          </w:tcPr>
          <w:p w14:paraId="0F129727"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7" w:type="dxa"/>
          </w:tcPr>
          <w:p w14:paraId="573D7421" w14:textId="77777777" w:rsidR="00195C93" w:rsidRPr="003867A1" w:rsidRDefault="00195C93" w:rsidP="001C6468">
            <w:pPr>
              <w:spacing w:after="0"/>
              <w:jc w:val="center"/>
              <w:rPr>
                <w:rFonts w:ascii="Arial" w:eastAsia="Calibri" w:hAnsi="Arial" w:cs="Arial"/>
                <w:sz w:val="21"/>
                <w:szCs w:val="21"/>
              </w:rPr>
            </w:pPr>
          </w:p>
        </w:tc>
        <w:tc>
          <w:tcPr>
            <w:tcW w:w="1701" w:type="dxa"/>
          </w:tcPr>
          <w:p w14:paraId="6B9D0255" w14:textId="77777777" w:rsidR="00195C93" w:rsidRPr="003867A1" w:rsidRDefault="00195C93" w:rsidP="001C6468">
            <w:pPr>
              <w:spacing w:after="0"/>
              <w:jc w:val="center"/>
              <w:rPr>
                <w:rFonts w:ascii="Arial" w:eastAsia="Calibri" w:hAnsi="Arial" w:cs="Arial"/>
                <w:sz w:val="21"/>
                <w:szCs w:val="21"/>
              </w:rPr>
            </w:pPr>
          </w:p>
        </w:tc>
        <w:tc>
          <w:tcPr>
            <w:tcW w:w="1843" w:type="dxa"/>
          </w:tcPr>
          <w:p w14:paraId="016F69C0" w14:textId="77777777" w:rsidR="00195C93" w:rsidRPr="003867A1" w:rsidRDefault="00195C93" w:rsidP="001C6468">
            <w:pPr>
              <w:spacing w:after="0"/>
              <w:jc w:val="center"/>
              <w:rPr>
                <w:rFonts w:ascii="Arial" w:eastAsia="Calibri" w:hAnsi="Arial" w:cs="Arial"/>
                <w:sz w:val="21"/>
                <w:szCs w:val="21"/>
              </w:rPr>
            </w:pPr>
          </w:p>
        </w:tc>
        <w:tc>
          <w:tcPr>
            <w:tcW w:w="1686" w:type="dxa"/>
          </w:tcPr>
          <w:p w14:paraId="2A388966"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411" w:type="dxa"/>
          </w:tcPr>
          <w:p w14:paraId="55FBCCB2"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37E8A850" w14:textId="77777777" w:rsidR="00195C93" w:rsidRPr="003867A1" w:rsidRDefault="00195C93" w:rsidP="001C6468">
            <w:pPr>
              <w:spacing w:after="0"/>
              <w:jc w:val="center"/>
              <w:rPr>
                <w:rFonts w:ascii="Arial" w:eastAsia="Calibri" w:hAnsi="Arial" w:cs="Arial"/>
                <w:color w:val="000000" w:themeColor="text1"/>
                <w:sz w:val="21"/>
                <w:szCs w:val="21"/>
              </w:rPr>
            </w:pPr>
          </w:p>
        </w:tc>
        <w:tc>
          <w:tcPr>
            <w:tcW w:w="1668" w:type="dxa"/>
          </w:tcPr>
          <w:p w14:paraId="738DC68C" w14:textId="77777777" w:rsidR="00195C93" w:rsidRPr="003867A1" w:rsidRDefault="00195C93" w:rsidP="001C6468">
            <w:pPr>
              <w:spacing w:after="0"/>
              <w:jc w:val="center"/>
              <w:rPr>
                <w:rFonts w:ascii="Arial" w:eastAsia="Calibri" w:hAnsi="Arial" w:cs="Arial"/>
                <w:color w:val="000000" w:themeColor="text1"/>
                <w:sz w:val="21"/>
                <w:szCs w:val="21"/>
              </w:rPr>
            </w:pPr>
          </w:p>
        </w:tc>
      </w:tr>
    </w:tbl>
    <w:p w14:paraId="42C8EDD4" w14:textId="77777777" w:rsidR="002B0A99" w:rsidRPr="005E30F4" w:rsidRDefault="00195C93" w:rsidP="002B0A99">
      <w:pPr>
        <w:spacing w:after="0"/>
        <w:rPr>
          <w:rFonts w:ascii="Arial" w:eastAsia="Calibri" w:hAnsi="Arial" w:cs="Arial"/>
          <w:color w:val="000000" w:themeColor="text1"/>
        </w:rPr>
      </w:pPr>
      <w:r w:rsidRPr="005E30F4">
        <w:rPr>
          <w:rFonts w:ascii="Arial" w:eastAsia="Calibri" w:hAnsi="Arial" w:cs="Arial"/>
          <w:color w:val="000000" w:themeColor="text1"/>
        </w:rPr>
        <w:t>*Rodzaj umowy o pracę</w:t>
      </w:r>
    </w:p>
    <w:p w14:paraId="7A055F87" w14:textId="163D9A14" w:rsidR="002B0A99" w:rsidRPr="005E30F4" w:rsidRDefault="002B0A99" w:rsidP="002B0A99">
      <w:pPr>
        <w:spacing w:after="0"/>
        <w:jc w:val="both"/>
        <w:rPr>
          <w:rFonts w:ascii="Arial" w:eastAsia="Calibri" w:hAnsi="Arial" w:cs="Arial"/>
          <w:color w:val="000000" w:themeColor="text1"/>
        </w:rPr>
      </w:pP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t>……………………………..</w:t>
      </w:r>
    </w:p>
    <w:p w14:paraId="3B2EBBB3" w14:textId="77777777" w:rsidR="002B0A99" w:rsidRPr="005E30F4" w:rsidRDefault="002B0A99" w:rsidP="002B0A99">
      <w:pPr>
        <w:spacing w:after="0"/>
        <w:ind w:left="8505"/>
        <w:jc w:val="center"/>
        <w:rPr>
          <w:rFonts w:ascii="Arial" w:eastAsia="Times New Roman" w:hAnsi="Arial" w:cs="Arial"/>
          <w:b/>
          <w:i/>
          <w:color w:val="000000" w:themeColor="text1"/>
          <w:lang w:eastAsia="pl-PL"/>
        </w:rPr>
      </w:pPr>
      <w:r w:rsidRPr="005E30F4">
        <w:rPr>
          <w:rFonts w:ascii="Arial" w:eastAsia="Calibri" w:hAnsi="Arial" w:cs="Arial"/>
          <w:color w:val="000000" w:themeColor="text1"/>
        </w:rPr>
        <w:t xml:space="preserve">                    (pieczęć i podpis Wykonawcy)</w:t>
      </w:r>
    </w:p>
    <w:p w14:paraId="084B3942" w14:textId="748A0549" w:rsidR="00195C93" w:rsidRPr="005E30F4" w:rsidRDefault="00195C93" w:rsidP="002B0A99">
      <w:pPr>
        <w:spacing w:after="0"/>
        <w:jc w:val="both"/>
        <w:rPr>
          <w:rFonts w:ascii="Arial" w:eastAsia="Times New Roman" w:hAnsi="Arial" w:cs="Arial"/>
          <w:b/>
          <w:i/>
          <w:lang w:eastAsia="pl-PL"/>
        </w:rPr>
      </w:pPr>
      <w:r w:rsidRPr="005E30F4">
        <w:rPr>
          <w:rFonts w:ascii="Arial" w:eastAsia="Calibri" w:hAnsi="Arial" w:cs="Arial"/>
          <w:color w:val="000000" w:themeColor="text1"/>
        </w:rPr>
        <w:lastRenderedPageBreak/>
        <w:t>……………………………………………………………..</w:t>
      </w:r>
      <w:r w:rsidRPr="005E30F4">
        <w:rPr>
          <w:rFonts w:ascii="Arial" w:hAnsi="Arial" w:cs="Arial"/>
        </w:rPr>
        <w:t xml:space="preserve">                                                               </w:t>
      </w:r>
      <w:r w:rsidR="002B0A99" w:rsidRPr="005E30F4">
        <w:rPr>
          <w:rFonts w:ascii="Arial" w:hAnsi="Arial" w:cs="Arial"/>
        </w:rPr>
        <w:tab/>
      </w:r>
      <w:r w:rsidR="002B0A99" w:rsidRPr="005E30F4">
        <w:rPr>
          <w:rFonts w:ascii="Arial" w:hAnsi="Arial" w:cs="Arial"/>
        </w:rPr>
        <w:tab/>
      </w:r>
      <w:r w:rsidR="002B0A99" w:rsidRPr="005E30F4">
        <w:rPr>
          <w:rFonts w:ascii="Arial" w:hAnsi="Arial" w:cs="Arial"/>
        </w:rPr>
        <w:tab/>
        <w:t xml:space="preserve">   </w:t>
      </w:r>
      <w:r w:rsidRPr="005E30F4">
        <w:rPr>
          <w:rFonts w:ascii="Arial" w:hAnsi="Arial" w:cs="Arial"/>
        </w:rPr>
        <w:t xml:space="preserve">  </w:t>
      </w:r>
      <w:r w:rsidRPr="005E30F4">
        <w:rPr>
          <w:rFonts w:ascii="Arial" w:eastAsia="Times New Roman" w:hAnsi="Arial" w:cs="Arial"/>
          <w:i/>
          <w:lang w:eastAsia="pl-PL"/>
        </w:rPr>
        <w:t>Załącznik nr 12 do</w:t>
      </w:r>
      <w:r w:rsidR="002B0A99" w:rsidRPr="005E30F4">
        <w:rPr>
          <w:rFonts w:ascii="Arial" w:eastAsia="Times New Roman" w:hAnsi="Arial" w:cs="Arial"/>
          <w:i/>
          <w:lang w:eastAsia="pl-PL"/>
        </w:rPr>
        <w:t xml:space="preserve"> u</w:t>
      </w:r>
      <w:r w:rsidRPr="005E30F4">
        <w:rPr>
          <w:rFonts w:ascii="Arial" w:eastAsia="Times New Roman" w:hAnsi="Arial" w:cs="Arial"/>
          <w:i/>
          <w:lang w:eastAsia="pl-PL"/>
        </w:rPr>
        <w:t>mowy</w:t>
      </w:r>
    </w:p>
    <w:p w14:paraId="611561F9" w14:textId="464BE583" w:rsidR="00195C93" w:rsidRPr="005E30F4" w:rsidRDefault="00195C93" w:rsidP="001C6468">
      <w:pPr>
        <w:spacing w:after="0"/>
        <w:jc w:val="both"/>
        <w:rPr>
          <w:rFonts w:ascii="Arial" w:eastAsia="Calibri" w:hAnsi="Arial" w:cs="Arial"/>
          <w:color w:val="000000" w:themeColor="text1"/>
        </w:rPr>
      </w:pPr>
      <w:r w:rsidRPr="005E30F4">
        <w:rPr>
          <w:rFonts w:ascii="Arial" w:eastAsia="Calibri" w:hAnsi="Arial" w:cs="Arial"/>
          <w:color w:val="000000" w:themeColor="text1"/>
        </w:rPr>
        <w:t xml:space="preserve">                   (pieczęć i podpis Wykonawcy)</w:t>
      </w:r>
    </w:p>
    <w:p w14:paraId="0C5C7A42" w14:textId="77777777" w:rsidR="00195C93" w:rsidRPr="005E30F4" w:rsidRDefault="00195C93" w:rsidP="001C6468">
      <w:pPr>
        <w:spacing w:after="0"/>
        <w:ind w:left="8505"/>
        <w:jc w:val="center"/>
        <w:rPr>
          <w:rFonts w:ascii="Arial" w:eastAsia="Calibri" w:hAnsi="Arial" w:cs="Arial"/>
          <w:color w:val="000000" w:themeColor="text1"/>
        </w:rPr>
      </w:pPr>
    </w:p>
    <w:p w14:paraId="52CADF90" w14:textId="77777777" w:rsidR="00195C93" w:rsidRPr="005E30F4" w:rsidRDefault="00195C93" w:rsidP="001C6468">
      <w:pPr>
        <w:spacing w:after="40"/>
        <w:jc w:val="right"/>
        <w:rPr>
          <w:rFonts w:ascii="Arial" w:eastAsia="Times New Roman" w:hAnsi="Arial" w:cs="Arial"/>
          <w:color w:val="000000" w:themeColor="text1"/>
          <w:lang w:eastAsia="pl-PL"/>
        </w:rPr>
      </w:pPr>
      <w:r w:rsidRPr="005E30F4">
        <w:rPr>
          <w:rFonts w:ascii="Arial" w:eastAsia="Times New Roman" w:hAnsi="Arial" w:cs="Arial"/>
          <w:color w:val="000000" w:themeColor="text1"/>
          <w:lang w:eastAsia="pl-PL"/>
        </w:rPr>
        <w:t>……………., dnia:…………….</w:t>
      </w:r>
    </w:p>
    <w:p w14:paraId="4BEF69E2" w14:textId="77777777" w:rsidR="00195C93" w:rsidRPr="005E30F4" w:rsidRDefault="00195C93" w:rsidP="001C6468">
      <w:pPr>
        <w:spacing w:after="40"/>
        <w:jc w:val="both"/>
        <w:rPr>
          <w:rFonts w:ascii="Arial" w:eastAsia="Times New Roman" w:hAnsi="Arial" w:cs="Arial"/>
          <w:color w:val="000000" w:themeColor="text1"/>
          <w:lang w:eastAsia="pl-PL"/>
        </w:rPr>
      </w:pPr>
    </w:p>
    <w:p w14:paraId="3ABDE363"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5E30F4">
        <w:rPr>
          <w:rFonts w:ascii="Arial" w:eastAsia="Times New Roman" w:hAnsi="Arial" w:cs="Arial"/>
          <w:b/>
          <w:bCs/>
          <w:color w:val="000000" w:themeColor="text1"/>
          <w:spacing w:val="10"/>
          <w:w w:val="130"/>
          <w:kern w:val="3"/>
          <w:lang w:eastAsia="zh-CN"/>
        </w:rPr>
        <w:t>WYKAZ POJAZDÓW i SPRZĘTU</w:t>
      </w:r>
    </w:p>
    <w:p w14:paraId="21C9101A" w14:textId="77777777" w:rsidR="00195C93" w:rsidRPr="005E30F4" w:rsidRDefault="00195C93" w:rsidP="001C6468">
      <w:pPr>
        <w:shd w:val="clear" w:color="auto" w:fill="FFFFFF"/>
        <w:suppressAutoHyphens/>
        <w:autoSpaceDN w:val="0"/>
        <w:spacing w:after="0"/>
        <w:ind w:right="-1"/>
        <w:rPr>
          <w:rFonts w:ascii="Arial" w:eastAsia="Times New Roman" w:hAnsi="Arial" w:cs="Arial"/>
          <w:b/>
          <w:color w:val="000000" w:themeColor="text1"/>
          <w:spacing w:val="-5"/>
          <w:kern w:val="3"/>
          <w:lang w:eastAsia="zh-CN"/>
        </w:rPr>
      </w:pPr>
    </w:p>
    <w:p w14:paraId="397B85B2" w14:textId="428B73BD" w:rsidR="00195C93" w:rsidRPr="005E30F4" w:rsidRDefault="00195C93" w:rsidP="001C6468">
      <w:pPr>
        <w:shd w:val="clear" w:color="auto" w:fill="FFFFFF"/>
        <w:suppressAutoHyphens/>
        <w:autoSpaceDN w:val="0"/>
        <w:spacing w:after="0"/>
        <w:ind w:right="-1"/>
        <w:rPr>
          <w:rFonts w:ascii="Arial" w:eastAsia="Times New Roman" w:hAnsi="Arial" w:cs="Arial"/>
          <w:color w:val="000000" w:themeColor="text1"/>
          <w:kern w:val="3"/>
          <w:lang w:eastAsia="zh-CN"/>
        </w:rPr>
      </w:pPr>
      <w:r w:rsidRPr="005E30F4">
        <w:rPr>
          <w:rFonts w:ascii="Arial" w:eastAsia="Times New Roman" w:hAnsi="Arial" w:cs="Arial"/>
          <w:b/>
          <w:color w:val="000000" w:themeColor="text1"/>
          <w:spacing w:val="-5"/>
          <w:kern w:val="3"/>
          <w:lang w:eastAsia="zh-CN"/>
        </w:rPr>
        <w:t>Nazwa i adres firmy</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 xml:space="preserve"> </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r w:rsidR="003867A1">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52C4C5BF" w14:textId="77777777" w:rsidR="00195C93" w:rsidRPr="005E30F4" w:rsidRDefault="00195C93" w:rsidP="001C6468">
      <w:pPr>
        <w:shd w:val="clear" w:color="auto" w:fill="FFFFFF"/>
        <w:suppressAutoHyphens/>
        <w:autoSpaceDN w:val="0"/>
        <w:spacing w:after="0"/>
        <w:ind w:right="-1"/>
        <w:jc w:val="both"/>
        <w:rPr>
          <w:rFonts w:ascii="Arial" w:eastAsia="Times New Roman" w:hAnsi="Arial" w:cs="Arial"/>
          <w:b/>
          <w:color w:val="000000" w:themeColor="text1"/>
          <w:spacing w:val="-5"/>
          <w:kern w:val="3"/>
          <w:lang w:eastAsia="zh-CN"/>
        </w:rPr>
      </w:pPr>
    </w:p>
    <w:p w14:paraId="61E3002F" w14:textId="5B1CA454" w:rsidR="00195C93" w:rsidRPr="005E30F4" w:rsidRDefault="00195C93" w:rsidP="001C6468">
      <w:pPr>
        <w:shd w:val="clear" w:color="auto" w:fill="FFFFFF"/>
        <w:suppressAutoHyphens/>
        <w:autoSpaceDN w:val="0"/>
        <w:spacing w:after="0"/>
        <w:ind w:right="-1"/>
        <w:jc w:val="both"/>
        <w:rPr>
          <w:rFonts w:ascii="Arial" w:eastAsia="Times New Roman" w:hAnsi="Arial" w:cs="Arial"/>
          <w:b/>
          <w:color w:val="000000" w:themeColor="text1"/>
          <w:spacing w:val="-5"/>
          <w:kern w:val="3"/>
          <w:lang w:eastAsia="zh-CN"/>
        </w:rPr>
      </w:pPr>
      <w:r w:rsidRPr="005E30F4">
        <w:rPr>
          <w:rFonts w:ascii="Arial" w:eastAsia="Times New Roman" w:hAnsi="Arial" w:cs="Arial"/>
          <w:b/>
          <w:color w:val="000000" w:themeColor="text1"/>
          <w:spacing w:val="-5"/>
          <w:kern w:val="3"/>
          <w:lang w:eastAsia="zh-CN"/>
        </w:rPr>
        <w:t>Nazwa zadania:</w:t>
      </w:r>
      <w:r w:rsidR="002B0A99" w:rsidRPr="005E30F4">
        <w:rPr>
          <w:rFonts w:ascii="Arial" w:eastAsia="Times New Roman" w:hAnsi="Arial" w:cs="Arial"/>
          <w:b/>
          <w:color w:val="000000" w:themeColor="text1"/>
          <w:spacing w:val="-5"/>
          <w:kern w:val="3"/>
          <w:lang w:eastAsia="zh-CN"/>
        </w:rPr>
        <w:t xml:space="preserve"> </w:t>
      </w:r>
      <w:r w:rsidRPr="005E30F4">
        <w:rPr>
          <w:rFonts w:ascii="Arial" w:eastAsia="Times New Roman" w:hAnsi="Arial" w:cs="Arial"/>
          <w:color w:val="000000" w:themeColor="text1"/>
          <w:spacing w:val="-5"/>
          <w:kern w:val="3"/>
          <w:lang w:eastAsia="zh-CN"/>
        </w:rPr>
        <w:t>.....................................................</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p>
    <w:p w14:paraId="5C8AF612" w14:textId="77777777" w:rsidR="00195C93" w:rsidRPr="005E30F4" w:rsidRDefault="00195C93" w:rsidP="001C6468">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p>
    <w:p w14:paraId="5A0EF910" w14:textId="00DED17A" w:rsidR="00195C93" w:rsidRPr="005E30F4" w:rsidRDefault="00195C93" w:rsidP="001C6468">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5E30F4">
        <w:rPr>
          <w:rFonts w:ascii="Arial" w:eastAsia="Times New Roman" w:hAnsi="Arial" w:cs="Arial"/>
          <w:b/>
          <w:color w:val="000000" w:themeColor="text1"/>
          <w:spacing w:val="-5"/>
          <w:kern w:val="3"/>
          <w:lang w:eastAsia="zh-CN"/>
        </w:rPr>
        <w:t>Nr umowy:</w:t>
      </w:r>
      <w:r w:rsidRPr="005E30F4">
        <w:rPr>
          <w:rFonts w:ascii="Arial" w:eastAsia="Times New Roman" w:hAnsi="Arial" w:cs="Arial"/>
          <w:color w:val="000000" w:themeColor="text1"/>
          <w:spacing w:val="-5"/>
          <w:kern w:val="3"/>
          <w:lang w:eastAsia="zh-CN"/>
        </w:rPr>
        <w:t xml:space="preserve"> ..................</w:t>
      </w:r>
      <w:r w:rsidR="002B0A99" w:rsidRPr="005E30F4">
        <w:rPr>
          <w:rFonts w:ascii="Arial" w:eastAsia="Times New Roman" w:hAnsi="Arial" w:cs="Arial"/>
          <w:color w:val="000000" w:themeColor="text1"/>
          <w:spacing w:val="-5"/>
          <w:kern w:val="3"/>
          <w:lang w:eastAsia="zh-CN"/>
        </w:rPr>
        <w:t>..............................................................</w:t>
      </w:r>
      <w:r w:rsidRPr="005E30F4">
        <w:rPr>
          <w:rFonts w:ascii="Arial" w:eastAsia="Times New Roman" w:hAnsi="Arial" w:cs="Arial"/>
          <w:color w:val="000000" w:themeColor="text1"/>
          <w:spacing w:val="-5"/>
          <w:kern w:val="3"/>
          <w:lang w:eastAsia="zh-CN"/>
        </w:rPr>
        <w:t>.....................................................................................................................................................</w:t>
      </w:r>
      <w:r w:rsidR="003867A1">
        <w:rPr>
          <w:rFonts w:ascii="Arial" w:eastAsia="Times New Roman" w:hAnsi="Arial" w:cs="Arial"/>
          <w:color w:val="000000" w:themeColor="text1"/>
          <w:spacing w:val="-5"/>
          <w:kern w:val="3"/>
          <w:lang w:eastAsia="zh-CN"/>
        </w:rPr>
        <w:t>.</w:t>
      </w:r>
    </w:p>
    <w:p w14:paraId="0B75C391" w14:textId="77777777" w:rsidR="00195C93" w:rsidRPr="005E30F4" w:rsidRDefault="00195C93" w:rsidP="001C6468">
      <w:pPr>
        <w:shd w:val="clear" w:color="auto" w:fill="FFFFFF"/>
        <w:suppressAutoHyphens/>
        <w:autoSpaceDN w:val="0"/>
        <w:spacing w:after="0"/>
        <w:ind w:right="-1"/>
        <w:jc w:val="both"/>
        <w:rPr>
          <w:rFonts w:ascii="Arial" w:eastAsia="Times New Roman" w:hAnsi="Arial" w:cs="Arial"/>
          <w:b/>
          <w:color w:val="000000" w:themeColor="text1"/>
          <w:spacing w:val="-5"/>
          <w:kern w:val="3"/>
          <w:lang w:eastAsia="zh-CN"/>
        </w:rPr>
      </w:pPr>
    </w:p>
    <w:p w14:paraId="3FDC429B" w14:textId="77777777" w:rsidR="00195C93" w:rsidRPr="005E30F4" w:rsidRDefault="00195C93" w:rsidP="001C6468">
      <w:pPr>
        <w:rPr>
          <w:rFonts w:ascii="Arial" w:eastAsia="Calibri" w:hAnsi="Arial" w:cs="Arial"/>
          <w:color w:val="000000" w:themeColor="text1"/>
        </w:rPr>
      </w:pPr>
      <w:r w:rsidRPr="005E30F4">
        <w:rPr>
          <w:rFonts w:ascii="Arial" w:eastAsia="Times New Roman" w:hAnsi="Arial" w:cs="Arial"/>
          <w:b/>
          <w:color w:val="000000" w:themeColor="text1"/>
          <w:spacing w:val="-5"/>
          <w:lang w:eastAsia="pl-PL"/>
        </w:rPr>
        <w:t>Termin realizacji umowy (prac):</w:t>
      </w:r>
      <w:r w:rsidRPr="005E30F4">
        <w:rPr>
          <w:rFonts w:ascii="Arial" w:eastAsia="Times New Roman" w:hAnsi="Arial" w:cs="Arial"/>
          <w:color w:val="000000" w:themeColor="text1"/>
          <w:spacing w:val="-5"/>
          <w:lang w:eastAsia="pl-PL"/>
        </w:rPr>
        <w:t xml:space="preserve"> od: ……………………………. do: …………………………</w:t>
      </w:r>
    </w:p>
    <w:p w14:paraId="7FF3FF3C" w14:textId="77777777" w:rsidR="00195C93" w:rsidRPr="005E30F4" w:rsidRDefault="00195C93" w:rsidP="001C6468">
      <w:pPr>
        <w:rPr>
          <w:rFonts w:ascii="Arial" w:eastAsia="Calibri" w:hAnsi="Arial" w:cs="Arial"/>
          <w:color w:val="000000" w:themeColor="text1"/>
        </w:rPr>
      </w:pPr>
      <w:r w:rsidRPr="005E30F4">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95C93" w:rsidRPr="005E30F4" w14:paraId="7164C296" w14:textId="77777777" w:rsidTr="00053381">
        <w:tc>
          <w:tcPr>
            <w:tcW w:w="534" w:type="dxa"/>
            <w:vAlign w:val="center"/>
          </w:tcPr>
          <w:p w14:paraId="4E939336" w14:textId="77777777" w:rsidR="00195C93" w:rsidRPr="005E30F4" w:rsidRDefault="00195C93" w:rsidP="001C6468">
            <w:pPr>
              <w:spacing w:after="0"/>
              <w:jc w:val="center"/>
              <w:rPr>
                <w:rFonts w:ascii="Arial" w:eastAsia="Calibri" w:hAnsi="Arial" w:cs="Arial"/>
                <w:b/>
                <w:color w:val="000000" w:themeColor="text1"/>
              </w:rPr>
            </w:pPr>
            <w:r w:rsidRPr="005E30F4">
              <w:rPr>
                <w:rFonts w:ascii="Arial" w:eastAsia="Calibri" w:hAnsi="Arial" w:cs="Arial"/>
                <w:b/>
                <w:color w:val="000000" w:themeColor="text1"/>
              </w:rPr>
              <w:t>Lp.</w:t>
            </w:r>
          </w:p>
        </w:tc>
        <w:tc>
          <w:tcPr>
            <w:tcW w:w="4394" w:type="dxa"/>
            <w:vAlign w:val="center"/>
          </w:tcPr>
          <w:p w14:paraId="0E83668C" w14:textId="77777777" w:rsidR="00195C93" w:rsidRPr="005E30F4" w:rsidRDefault="00195C93" w:rsidP="001C6468">
            <w:pPr>
              <w:spacing w:after="0"/>
              <w:jc w:val="center"/>
              <w:rPr>
                <w:rFonts w:ascii="Arial" w:eastAsia="Calibri" w:hAnsi="Arial" w:cs="Arial"/>
                <w:b/>
                <w:color w:val="000000" w:themeColor="text1"/>
              </w:rPr>
            </w:pPr>
            <w:r w:rsidRPr="005E30F4">
              <w:rPr>
                <w:rFonts w:ascii="Arial" w:eastAsia="Calibri" w:hAnsi="Arial" w:cs="Arial"/>
                <w:b/>
                <w:color w:val="000000" w:themeColor="text1"/>
              </w:rPr>
              <w:t>Marka</w:t>
            </w:r>
          </w:p>
        </w:tc>
        <w:tc>
          <w:tcPr>
            <w:tcW w:w="3118" w:type="dxa"/>
            <w:vAlign w:val="center"/>
          </w:tcPr>
          <w:p w14:paraId="6201B9DC" w14:textId="77777777" w:rsidR="00195C93" w:rsidRPr="005E30F4" w:rsidRDefault="00195C93" w:rsidP="001C6468">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5E30F4">
              <w:rPr>
                <w:rFonts w:ascii="Arial" w:eastAsia="Times New Roman" w:hAnsi="Arial" w:cs="Arial"/>
                <w:b/>
                <w:bCs/>
                <w:color w:val="000000" w:themeColor="text1"/>
                <w:kern w:val="3"/>
                <w:lang w:eastAsia="zh-CN"/>
              </w:rPr>
              <w:t>Model</w:t>
            </w:r>
          </w:p>
        </w:tc>
        <w:tc>
          <w:tcPr>
            <w:tcW w:w="2977" w:type="dxa"/>
            <w:vAlign w:val="center"/>
          </w:tcPr>
          <w:p w14:paraId="7744252E" w14:textId="77777777" w:rsidR="00195C93" w:rsidRPr="005E30F4" w:rsidRDefault="00195C93" w:rsidP="001C6468">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5E30F4">
              <w:rPr>
                <w:rFonts w:ascii="Arial" w:eastAsia="Times New Roman" w:hAnsi="Arial" w:cs="Arial"/>
                <w:b/>
                <w:bCs/>
                <w:color w:val="000000" w:themeColor="text1"/>
                <w:kern w:val="3"/>
                <w:lang w:eastAsia="pl-PL"/>
              </w:rPr>
              <w:t>Typ</w:t>
            </w:r>
          </w:p>
        </w:tc>
        <w:tc>
          <w:tcPr>
            <w:tcW w:w="2977" w:type="dxa"/>
            <w:vAlign w:val="center"/>
          </w:tcPr>
          <w:p w14:paraId="0C534402" w14:textId="77777777" w:rsidR="00195C93" w:rsidRPr="005E30F4" w:rsidRDefault="00195C93" w:rsidP="001C6468">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5E30F4">
              <w:rPr>
                <w:rFonts w:ascii="Arial" w:eastAsia="Times New Roman" w:hAnsi="Arial" w:cs="Arial"/>
                <w:b/>
                <w:bCs/>
                <w:color w:val="000000" w:themeColor="text1"/>
                <w:kern w:val="3"/>
                <w:lang w:eastAsia="pl-PL"/>
              </w:rPr>
              <w:t>Nr rejestracyjny</w:t>
            </w:r>
          </w:p>
        </w:tc>
      </w:tr>
      <w:tr w:rsidR="00195C93" w:rsidRPr="005E30F4" w14:paraId="7CE8ADB7" w14:textId="77777777" w:rsidTr="00053381">
        <w:tc>
          <w:tcPr>
            <w:tcW w:w="534" w:type="dxa"/>
          </w:tcPr>
          <w:p w14:paraId="4189E7BB"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1.</w:t>
            </w:r>
          </w:p>
        </w:tc>
        <w:tc>
          <w:tcPr>
            <w:tcW w:w="4394" w:type="dxa"/>
          </w:tcPr>
          <w:p w14:paraId="628BD8DB"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2A0B474A"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0DBAB3C8"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4E8FC796"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3FFA73F1" w14:textId="77777777" w:rsidTr="00053381">
        <w:tc>
          <w:tcPr>
            <w:tcW w:w="534" w:type="dxa"/>
          </w:tcPr>
          <w:p w14:paraId="055D38B9"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2.</w:t>
            </w:r>
          </w:p>
        </w:tc>
        <w:tc>
          <w:tcPr>
            <w:tcW w:w="4394" w:type="dxa"/>
          </w:tcPr>
          <w:p w14:paraId="6455D2C4"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4B83A6EF"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14A7F0B9"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09CAB124"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182070C5" w14:textId="77777777" w:rsidTr="00053381">
        <w:tc>
          <w:tcPr>
            <w:tcW w:w="534" w:type="dxa"/>
          </w:tcPr>
          <w:p w14:paraId="063EB16E"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3.</w:t>
            </w:r>
          </w:p>
        </w:tc>
        <w:tc>
          <w:tcPr>
            <w:tcW w:w="4394" w:type="dxa"/>
          </w:tcPr>
          <w:p w14:paraId="2E298A60"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0AAE4E4F"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5BFEE079"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5BF66F80"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1A944FEB" w14:textId="77777777" w:rsidTr="00053381">
        <w:tc>
          <w:tcPr>
            <w:tcW w:w="534" w:type="dxa"/>
          </w:tcPr>
          <w:p w14:paraId="2F93054B"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4.</w:t>
            </w:r>
          </w:p>
        </w:tc>
        <w:tc>
          <w:tcPr>
            <w:tcW w:w="4394" w:type="dxa"/>
          </w:tcPr>
          <w:p w14:paraId="363ECBEA"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2221964B"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7D8F7D41"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04C527CB"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4662A38D" w14:textId="77777777" w:rsidTr="00053381">
        <w:tc>
          <w:tcPr>
            <w:tcW w:w="534" w:type="dxa"/>
          </w:tcPr>
          <w:p w14:paraId="46CAB48D"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5.</w:t>
            </w:r>
          </w:p>
        </w:tc>
        <w:tc>
          <w:tcPr>
            <w:tcW w:w="4394" w:type="dxa"/>
          </w:tcPr>
          <w:p w14:paraId="697D5851"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08B20621"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30A1C647"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494064AA" w14:textId="77777777" w:rsidR="00195C93" w:rsidRPr="005E30F4" w:rsidRDefault="00195C93" w:rsidP="001C6468">
            <w:pPr>
              <w:spacing w:after="0"/>
              <w:jc w:val="center"/>
              <w:rPr>
                <w:rFonts w:ascii="Arial" w:eastAsia="Calibri" w:hAnsi="Arial" w:cs="Arial"/>
                <w:color w:val="000000" w:themeColor="text1"/>
              </w:rPr>
            </w:pPr>
          </w:p>
        </w:tc>
      </w:tr>
      <w:tr w:rsidR="00195C93" w:rsidRPr="005E30F4" w14:paraId="3BBE2DD9" w14:textId="77777777" w:rsidTr="00053381">
        <w:tc>
          <w:tcPr>
            <w:tcW w:w="534" w:type="dxa"/>
          </w:tcPr>
          <w:p w14:paraId="5129313D" w14:textId="77777777" w:rsidR="00195C93" w:rsidRPr="005E30F4" w:rsidRDefault="00195C93" w:rsidP="001C6468">
            <w:pPr>
              <w:spacing w:after="0"/>
              <w:jc w:val="center"/>
              <w:rPr>
                <w:rFonts w:ascii="Arial" w:eastAsia="Calibri" w:hAnsi="Arial" w:cs="Arial"/>
                <w:color w:val="000000" w:themeColor="text1"/>
              </w:rPr>
            </w:pPr>
            <w:r w:rsidRPr="005E30F4">
              <w:rPr>
                <w:rFonts w:ascii="Arial" w:eastAsia="Calibri" w:hAnsi="Arial" w:cs="Arial"/>
                <w:color w:val="000000" w:themeColor="text1"/>
              </w:rPr>
              <w:t>6.</w:t>
            </w:r>
          </w:p>
        </w:tc>
        <w:tc>
          <w:tcPr>
            <w:tcW w:w="4394" w:type="dxa"/>
          </w:tcPr>
          <w:p w14:paraId="3452C2E8" w14:textId="77777777" w:rsidR="00195C93" w:rsidRPr="005E30F4" w:rsidRDefault="00195C93" w:rsidP="001C6468">
            <w:pPr>
              <w:spacing w:after="0"/>
              <w:jc w:val="center"/>
              <w:rPr>
                <w:rFonts w:ascii="Arial" w:eastAsia="Calibri" w:hAnsi="Arial" w:cs="Arial"/>
                <w:color w:val="000000" w:themeColor="text1"/>
              </w:rPr>
            </w:pPr>
          </w:p>
        </w:tc>
        <w:tc>
          <w:tcPr>
            <w:tcW w:w="3118" w:type="dxa"/>
          </w:tcPr>
          <w:p w14:paraId="660C1EA3"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7A0043AE" w14:textId="77777777" w:rsidR="00195C93" w:rsidRPr="005E30F4" w:rsidRDefault="00195C93" w:rsidP="001C6468">
            <w:pPr>
              <w:spacing w:after="0"/>
              <w:jc w:val="center"/>
              <w:rPr>
                <w:rFonts w:ascii="Arial" w:eastAsia="Calibri" w:hAnsi="Arial" w:cs="Arial"/>
                <w:color w:val="000000" w:themeColor="text1"/>
              </w:rPr>
            </w:pPr>
          </w:p>
        </w:tc>
        <w:tc>
          <w:tcPr>
            <w:tcW w:w="2977" w:type="dxa"/>
          </w:tcPr>
          <w:p w14:paraId="77315CB3" w14:textId="77777777" w:rsidR="00195C93" w:rsidRPr="005E30F4" w:rsidRDefault="00195C93" w:rsidP="001C6468">
            <w:pPr>
              <w:spacing w:after="0"/>
              <w:jc w:val="center"/>
              <w:rPr>
                <w:rFonts w:ascii="Arial" w:eastAsia="Calibri" w:hAnsi="Arial" w:cs="Arial"/>
                <w:color w:val="000000" w:themeColor="text1"/>
              </w:rPr>
            </w:pPr>
          </w:p>
        </w:tc>
      </w:tr>
    </w:tbl>
    <w:p w14:paraId="09F1AA30" w14:textId="77777777" w:rsidR="00195C93" w:rsidRPr="005E30F4" w:rsidRDefault="00195C93" w:rsidP="001C6468">
      <w:pPr>
        <w:spacing w:after="0"/>
        <w:jc w:val="right"/>
        <w:rPr>
          <w:rFonts w:ascii="Arial" w:eastAsia="Calibri" w:hAnsi="Arial" w:cs="Arial"/>
          <w:color w:val="000000" w:themeColor="text1"/>
        </w:rPr>
      </w:pPr>
    </w:p>
    <w:p w14:paraId="405F6134" w14:textId="309E6D2A" w:rsidR="002B0A99" w:rsidRPr="005E30F4" w:rsidRDefault="002B0A99" w:rsidP="002B0A99">
      <w:pPr>
        <w:spacing w:after="0"/>
        <w:jc w:val="both"/>
        <w:rPr>
          <w:rFonts w:ascii="Arial" w:eastAsia="Calibri" w:hAnsi="Arial" w:cs="Arial"/>
          <w:color w:val="000000" w:themeColor="text1"/>
        </w:rPr>
      </w:pP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r>
      <w:r w:rsidRPr="005E30F4">
        <w:rPr>
          <w:rFonts w:ascii="Arial" w:eastAsia="Calibri" w:hAnsi="Arial" w:cs="Arial"/>
          <w:color w:val="000000" w:themeColor="text1"/>
        </w:rPr>
        <w:tab/>
        <w:t>……………………………..</w:t>
      </w:r>
    </w:p>
    <w:p w14:paraId="2620EA33" w14:textId="77777777" w:rsidR="002B0A99" w:rsidRPr="005E30F4" w:rsidRDefault="002B0A99" w:rsidP="002B0A99">
      <w:pPr>
        <w:spacing w:after="0"/>
        <w:ind w:left="8505"/>
        <w:jc w:val="center"/>
        <w:rPr>
          <w:rFonts w:ascii="Arial" w:eastAsia="Times New Roman" w:hAnsi="Arial" w:cs="Arial"/>
          <w:b/>
          <w:i/>
          <w:color w:val="000000" w:themeColor="text1"/>
          <w:lang w:eastAsia="pl-PL"/>
        </w:rPr>
      </w:pPr>
      <w:r w:rsidRPr="005E30F4">
        <w:rPr>
          <w:rFonts w:ascii="Arial" w:eastAsia="Calibri" w:hAnsi="Arial" w:cs="Arial"/>
          <w:color w:val="000000" w:themeColor="text1"/>
        </w:rPr>
        <w:t xml:space="preserve">                    (pieczęć i podpis Wykonawcy)</w:t>
      </w:r>
    </w:p>
    <w:p w14:paraId="1C5FEB7C" w14:textId="3088E040" w:rsidR="002B0A99" w:rsidRPr="005E30F4" w:rsidRDefault="002B0A99" w:rsidP="001C6468">
      <w:pPr>
        <w:spacing w:after="0"/>
        <w:ind w:left="8505"/>
        <w:jc w:val="center"/>
        <w:rPr>
          <w:rFonts w:ascii="Arial" w:eastAsia="Calibri" w:hAnsi="Arial" w:cs="Arial"/>
          <w:color w:val="000000" w:themeColor="text1"/>
        </w:rPr>
        <w:sectPr w:rsidR="002B0A99" w:rsidRPr="005E30F4" w:rsidSect="001D2AD4">
          <w:pgSz w:w="16838" w:h="11906" w:orient="landscape"/>
          <w:pgMar w:top="1985" w:right="1418" w:bottom="1418" w:left="1418" w:header="709" w:footer="709" w:gutter="0"/>
          <w:cols w:space="708"/>
          <w:docGrid w:linePitch="360"/>
        </w:sectPr>
      </w:pPr>
    </w:p>
    <w:p w14:paraId="426E699C" w14:textId="68723D10" w:rsidR="00C73505" w:rsidRPr="005E30F4" w:rsidRDefault="00F50ED8" w:rsidP="002B0A99">
      <w:pPr>
        <w:spacing w:after="120"/>
        <w:jc w:val="right"/>
        <w:rPr>
          <w:rFonts w:ascii="Arial" w:eastAsia="Times New Roman" w:hAnsi="Arial" w:cs="Arial"/>
          <w:i/>
          <w:lang w:eastAsia="pl-PL"/>
        </w:rPr>
      </w:pPr>
      <w:r w:rsidRPr="005E30F4">
        <w:rPr>
          <w:rFonts w:ascii="Arial" w:eastAsia="Times New Roman" w:hAnsi="Arial" w:cs="Arial"/>
          <w:b/>
          <w:i/>
          <w:lang w:eastAsia="pl-PL"/>
        </w:rPr>
        <w:lastRenderedPageBreak/>
        <w:t xml:space="preserve"> </w:t>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009C4E8F" w:rsidRPr="005E30F4">
        <w:rPr>
          <w:rFonts w:ascii="Arial" w:eastAsia="Times New Roman" w:hAnsi="Arial" w:cs="Arial"/>
          <w:b/>
          <w:i/>
          <w:lang w:eastAsia="pl-PL"/>
        </w:rPr>
        <w:tab/>
      </w:r>
      <w:r w:rsidRPr="005E30F4">
        <w:rPr>
          <w:rFonts w:ascii="Arial" w:eastAsia="Times New Roman" w:hAnsi="Arial" w:cs="Arial"/>
          <w:i/>
          <w:lang w:eastAsia="pl-PL"/>
        </w:rPr>
        <w:t xml:space="preserve"> </w:t>
      </w:r>
      <w:r w:rsidR="00094762" w:rsidRPr="005E30F4">
        <w:rPr>
          <w:rFonts w:ascii="Arial" w:eastAsia="Times New Roman" w:hAnsi="Arial" w:cs="Arial"/>
          <w:i/>
          <w:lang w:eastAsia="pl-PL"/>
        </w:rPr>
        <w:t>Zał</w:t>
      </w:r>
      <w:r w:rsidR="002B0A99" w:rsidRPr="005E30F4">
        <w:rPr>
          <w:rFonts w:ascii="Arial" w:eastAsia="Times New Roman" w:hAnsi="Arial" w:cs="Arial"/>
          <w:i/>
          <w:lang w:eastAsia="pl-PL"/>
        </w:rPr>
        <w:t>ącznik</w:t>
      </w:r>
      <w:r w:rsidR="00094762" w:rsidRPr="005E30F4">
        <w:rPr>
          <w:rFonts w:ascii="Arial" w:eastAsia="Times New Roman" w:hAnsi="Arial" w:cs="Arial"/>
          <w:i/>
          <w:lang w:eastAsia="pl-PL"/>
        </w:rPr>
        <w:t xml:space="preserve"> </w:t>
      </w:r>
      <w:r w:rsidR="00A204EE" w:rsidRPr="005E30F4">
        <w:rPr>
          <w:rFonts w:ascii="Arial" w:eastAsia="Times New Roman" w:hAnsi="Arial" w:cs="Arial"/>
          <w:i/>
          <w:lang w:eastAsia="pl-PL"/>
        </w:rPr>
        <w:t xml:space="preserve">nr </w:t>
      </w:r>
      <w:r w:rsidR="00A460A0" w:rsidRPr="005E30F4">
        <w:rPr>
          <w:rFonts w:ascii="Arial" w:eastAsia="Times New Roman" w:hAnsi="Arial" w:cs="Arial"/>
          <w:i/>
          <w:lang w:eastAsia="pl-PL"/>
        </w:rPr>
        <w:t>2</w:t>
      </w:r>
      <w:r w:rsidR="00297301" w:rsidRPr="005E30F4">
        <w:rPr>
          <w:rFonts w:ascii="Arial" w:eastAsia="Times New Roman" w:hAnsi="Arial" w:cs="Arial"/>
          <w:i/>
          <w:lang w:eastAsia="pl-PL"/>
        </w:rPr>
        <w:t xml:space="preserve"> do SWZ</w:t>
      </w:r>
    </w:p>
    <w:p w14:paraId="20D655D9" w14:textId="77777777" w:rsidR="00F1524F" w:rsidRPr="005E30F4" w:rsidRDefault="00F1524F"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59A826F2" w14:textId="77777777" w:rsidR="00F1524F" w:rsidRPr="005E30F4" w:rsidRDefault="00F1524F"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22EAE5D6" w14:textId="77777777" w:rsidR="00F1524F" w:rsidRPr="005E30F4" w:rsidRDefault="00F1524F"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28800701" w14:textId="77777777" w:rsidR="0029144A" w:rsidRPr="005E30F4" w:rsidRDefault="0029144A"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5299770C" w14:textId="77777777" w:rsidR="0029144A" w:rsidRPr="005E30F4" w:rsidRDefault="0029144A"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478DE59" w14:textId="77777777" w:rsidR="00F1524F" w:rsidRPr="005E30F4" w:rsidRDefault="00F1524F"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0BF6F81E" w14:textId="77777777" w:rsidR="00F1524F" w:rsidRPr="005E30F4" w:rsidRDefault="00F1524F"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C994D13" w14:textId="77777777" w:rsidR="00F1524F" w:rsidRPr="005E30F4" w:rsidRDefault="00F1524F" w:rsidP="001C6468">
      <w:pPr>
        <w:suppressAutoHyphens/>
        <w:spacing w:after="0"/>
        <w:rPr>
          <w:rFonts w:ascii="Arial" w:eastAsia="Times New Roman" w:hAnsi="Arial" w:cs="Arial"/>
          <w:lang w:eastAsia="ar-SA"/>
        </w:rPr>
      </w:pPr>
      <w:r w:rsidRPr="005E30F4">
        <w:rPr>
          <w:rFonts w:ascii="Arial" w:eastAsia="Times New Roman" w:hAnsi="Arial" w:cs="Arial"/>
          <w:lang w:eastAsia="ar-SA"/>
        </w:rPr>
        <w:t xml:space="preserve">(NIP/ </w:t>
      </w:r>
      <w:r w:rsidR="0029144A" w:rsidRPr="005E30F4">
        <w:rPr>
          <w:rFonts w:ascii="Arial" w:eastAsia="Times New Roman" w:hAnsi="Arial" w:cs="Arial"/>
          <w:lang w:eastAsia="ar-SA"/>
        </w:rPr>
        <w:t>REGON</w:t>
      </w:r>
      <w:r w:rsidRPr="005E30F4">
        <w:rPr>
          <w:rFonts w:ascii="Arial" w:eastAsia="Times New Roman" w:hAnsi="Arial" w:cs="Arial"/>
          <w:lang w:eastAsia="ar-SA"/>
        </w:rPr>
        <w:t>)</w:t>
      </w:r>
    </w:p>
    <w:p w14:paraId="402E91E4" w14:textId="77777777" w:rsidR="00F1524F" w:rsidRPr="005E30F4" w:rsidRDefault="00F1524F"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59FB650" w14:textId="77777777" w:rsidR="00F1524F" w:rsidRPr="005E30F4" w:rsidRDefault="00F1524F"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6B21F6C6" w14:textId="77777777" w:rsidR="00F1524F" w:rsidRPr="005E30F4" w:rsidRDefault="00F1524F"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1104F05C" w14:textId="77777777" w:rsidR="00F1524F" w:rsidRPr="005E30F4" w:rsidRDefault="00F1524F"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0585B897" w14:textId="77777777" w:rsidR="00081EF2" w:rsidRPr="005E30F4" w:rsidRDefault="00081EF2" w:rsidP="001C6468">
      <w:pPr>
        <w:suppressAutoHyphens/>
        <w:spacing w:after="0"/>
        <w:rPr>
          <w:rFonts w:ascii="Arial" w:eastAsia="Times New Roman" w:hAnsi="Arial" w:cs="Arial"/>
          <w:lang w:eastAsia="ar-SA"/>
        </w:rPr>
      </w:pPr>
    </w:p>
    <w:p w14:paraId="7607310C" w14:textId="77777777" w:rsidR="00F1524F" w:rsidRPr="005E30F4" w:rsidRDefault="00F1524F"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0CF1A268" w14:textId="77777777" w:rsidR="00F1524F" w:rsidRPr="005E30F4" w:rsidRDefault="00F1524F"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2CF02BCD" w14:textId="77777777" w:rsidR="00AC33A9" w:rsidRPr="005E30F4" w:rsidRDefault="00AC33A9" w:rsidP="001C6468">
      <w:pPr>
        <w:suppressAutoHyphens/>
        <w:spacing w:after="0"/>
        <w:jc w:val="center"/>
        <w:rPr>
          <w:rFonts w:ascii="Arial" w:eastAsia="Times New Roman" w:hAnsi="Arial" w:cs="Arial"/>
          <w:lang w:eastAsia="ar-SA"/>
        </w:rPr>
      </w:pPr>
      <w:r w:rsidRPr="005E30F4">
        <w:rPr>
          <w:rFonts w:ascii="Arial" w:eastAsia="Times New Roman" w:hAnsi="Arial" w:cs="Arial"/>
          <w:i/>
          <w:lang w:eastAsia="ar-SA"/>
        </w:rPr>
        <w:t>W ZAKRESIE CZĘŚCI NR 1</w:t>
      </w:r>
    </w:p>
    <w:p w14:paraId="14CD1DE9" w14:textId="77777777" w:rsidR="00F1524F" w:rsidRPr="005E30F4" w:rsidRDefault="00F1524F"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1C011D3B" w14:textId="77777777" w:rsidR="00F1524F" w:rsidRPr="005E30F4" w:rsidRDefault="00F1524F"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71CB3300" w14:textId="77777777" w:rsidR="00081EF2" w:rsidRPr="005E30F4" w:rsidRDefault="00081EF2" w:rsidP="001C6468">
      <w:pPr>
        <w:widowControl w:val="0"/>
        <w:suppressAutoHyphens/>
        <w:autoSpaceDE w:val="0"/>
        <w:spacing w:after="0"/>
        <w:jc w:val="center"/>
        <w:rPr>
          <w:rFonts w:ascii="Arial" w:eastAsia="Times New Roman" w:hAnsi="Arial" w:cs="Arial"/>
          <w:b/>
          <w:i/>
          <w:lang w:eastAsia="ar-SA"/>
        </w:rPr>
      </w:pPr>
    </w:p>
    <w:p w14:paraId="50E48223" w14:textId="7F16F395" w:rsidR="00195C93" w:rsidRPr="005E30F4" w:rsidRDefault="00F1524F" w:rsidP="001C6468">
      <w:pPr>
        <w:spacing w:after="0"/>
        <w:ind w:left="360"/>
        <w:jc w:val="both"/>
        <w:rPr>
          <w:rFonts w:ascii="Arial" w:hAnsi="Arial" w:cs="Arial"/>
          <w:b/>
        </w:rPr>
      </w:pPr>
      <w:r w:rsidRPr="005E30F4">
        <w:rPr>
          <w:rFonts w:ascii="Arial" w:eastAsia="Times New Roman" w:hAnsi="Arial" w:cs="Arial"/>
          <w:lang w:eastAsia="ar-SA"/>
        </w:rPr>
        <w:t>Odpowiadając na ogłoszenie opublikowane w B</w:t>
      </w:r>
      <w:r w:rsidR="009C4E8F" w:rsidRPr="005E30F4">
        <w:rPr>
          <w:rFonts w:ascii="Arial" w:eastAsia="Times New Roman" w:hAnsi="Arial" w:cs="Arial"/>
          <w:lang w:eastAsia="ar-SA"/>
        </w:rPr>
        <w:t xml:space="preserve">iuletynie Zamówień Publicznych </w:t>
      </w:r>
      <w:r w:rsidR="009C4E8F" w:rsidRPr="005E30F4">
        <w:rPr>
          <w:rFonts w:ascii="Arial" w:eastAsia="Times New Roman" w:hAnsi="Arial" w:cs="Arial"/>
          <w:lang w:eastAsia="ar-SA"/>
        </w:rPr>
        <w:br/>
      </w:r>
      <w:r w:rsidRPr="005E30F4">
        <w:rPr>
          <w:rFonts w:ascii="Arial" w:eastAsia="Times New Roman" w:hAnsi="Arial" w:cs="Arial"/>
          <w:lang w:eastAsia="ar-SA"/>
        </w:rPr>
        <w:t xml:space="preserve">w postępowaniu o udzielenie zamówienia publicznego prowadzonego w </w:t>
      </w:r>
      <w:r w:rsidR="00297301" w:rsidRPr="005E30F4">
        <w:rPr>
          <w:rFonts w:ascii="Arial" w:hAnsi="Arial" w:cs="Arial"/>
        </w:rPr>
        <w:t xml:space="preserve">trybie podstawowym, na podstawie art. 275 pkt 1) ustawy z dnia 11 września 2019 r. - </w:t>
      </w:r>
      <w:r w:rsidR="009C4E8F" w:rsidRPr="005E30F4">
        <w:rPr>
          <w:rFonts w:ascii="Arial" w:hAnsi="Arial" w:cs="Arial"/>
        </w:rPr>
        <w:t>Prawo zamówień publicznych (Dz.</w:t>
      </w:r>
      <w:r w:rsidR="00297301" w:rsidRPr="005E30F4">
        <w:rPr>
          <w:rFonts w:ascii="Arial" w:hAnsi="Arial" w:cs="Arial"/>
        </w:rPr>
        <w:t>U. z 20</w:t>
      </w:r>
      <w:r w:rsidR="0017465A" w:rsidRPr="005E30F4">
        <w:rPr>
          <w:rFonts w:ascii="Arial" w:hAnsi="Arial" w:cs="Arial"/>
        </w:rPr>
        <w:t>21</w:t>
      </w:r>
      <w:r w:rsidR="00297301" w:rsidRPr="005E30F4">
        <w:rPr>
          <w:rFonts w:ascii="Arial" w:hAnsi="Arial" w:cs="Arial"/>
        </w:rPr>
        <w:t xml:space="preserve">. poz. </w:t>
      </w:r>
      <w:r w:rsidR="00053381" w:rsidRPr="005E30F4">
        <w:rPr>
          <w:rFonts w:ascii="Arial" w:hAnsi="Arial" w:cs="Arial"/>
        </w:rPr>
        <w:t>1129</w:t>
      </w:r>
      <w:r w:rsidR="00024C74" w:rsidRPr="005E30F4">
        <w:rPr>
          <w:rFonts w:ascii="Arial" w:hAnsi="Arial" w:cs="Arial"/>
        </w:rPr>
        <w:t xml:space="preserve"> z późn. zm.</w:t>
      </w:r>
      <w:r w:rsidR="00197C0C" w:rsidRPr="005E30F4">
        <w:rPr>
          <w:rFonts w:ascii="Arial" w:hAnsi="Arial" w:cs="Arial"/>
        </w:rPr>
        <w:t>)</w:t>
      </w:r>
      <w:r w:rsidR="009C4E8F" w:rsidRPr="005E30F4">
        <w:rPr>
          <w:rFonts w:ascii="Arial" w:hAnsi="Arial" w:cs="Arial"/>
        </w:rPr>
        <w:t xml:space="preserve"> na</w:t>
      </w:r>
      <w:r w:rsidR="00197C0C" w:rsidRPr="005E30F4">
        <w:rPr>
          <w:rFonts w:ascii="Arial" w:hAnsi="Arial" w:cs="Arial"/>
        </w:rPr>
        <w:t xml:space="preserve">: </w:t>
      </w:r>
      <w:r w:rsidR="00195C93" w:rsidRPr="005E30F4">
        <w:rPr>
          <w:rFonts w:ascii="Arial" w:hAnsi="Arial" w:cs="Arial"/>
          <w:b/>
        </w:rPr>
        <w:t>Usługa naprawy pojazdów</w:t>
      </w:r>
      <w:r w:rsidR="00195C93" w:rsidRPr="005E30F4">
        <w:rPr>
          <w:rFonts w:ascii="Arial" w:hAnsi="Arial" w:cs="Arial"/>
        </w:rPr>
        <w:t xml:space="preserve"> służbowych 32WOG oraz jednostek i instytucji wojskowych będących na jego zaopatrzeniu z </w:t>
      </w:r>
      <w:r w:rsidR="00195C93" w:rsidRPr="005E30F4">
        <w:rPr>
          <w:rFonts w:ascii="Arial" w:hAnsi="Arial" w:cs="Arial"/>
          <w:b/>
        </w:rPr>
        <w:t>Garnizonu: Zamość, Lublin, Chełm, Hrubieszów</w:t>
      </w:r>
      <w:r w:rsidR="00195C93" w:rsidRPr="005E30F4">
        <w:rPr>
          <w:rFonts w:ascii="Arial" w:hAnsi="Arial" w:cs="Arial"/>
        </w:rPr>
        <w:t xml:space="preserve">, </w:t>
      </w:r>
      <w:r w:rsidR="00195C93" w:rsidRPr="005E30F4">
        <w:rPr>
          <w:rFonts w:ascii="Arial" w:hAnsi="Arial" w:cs="Arial"/>
          <w:b/>
        </w:rPr>
        <w:t>wykonywana w warsztatach samochodowych Wykonawcy w roku 2022 w zakresie 10 (dziesięciu) części:</w:t>
      </w:r>
    </w:p>
    <w:p w14:paraId="69615B2B"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56F37462"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54C4C5CB"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1BE4CFB2"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34009610"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1589B8B6"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5F7FC9E0"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44707336"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2900BA7B" w14:textId="77777777" w:rsidR="00195C93" w:rsidRPr="005E30F4" w:rsidRDefault="00195C93"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1BFECEB0" w14:textId="77777777" w:rsidR="00195C93" w:rsidRPr="005E30F4" w:rsidRDefault="00195C93"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1B708DA6" w14:textId="51E7A13E" w:rsidR="00197C0C" w:rsidRPr="005E30F4" w:rsidRDefault="00195C93" w:rsidP="001C6468">
      <w:pPr>
        <w:spacing w:after="0"/>
        <w:jc w:val="both"/>
        <w:rPr>
          <w:rFonts w:ascii="Arial" w:hAnsi="Arial" w:cs="Arial"/>
        </w:rPr>
      </w:pPr>
      <w:r w:rsidRPr="005E30F4">
        <w:rPr>
          <w:rFonts w:ascii="Arial" w:hAnsi="Arial" w:cs="Arial"/>
          <w:b/>
        </w:rPr>
        <w:t>Numer sprawy ZP/TP/45</w:t>
      </w:r>
      <w:r w:rsidR="00197C0C" w:rsidRPr="005E30F4">
        <w:rPr>
          <w:rFonts w:ascii="Arial" w:hAnsi="Arial" w:cs="Arial"/>
          <w:b/>
        </w:rPr>
        <w:t>/2021.</w:t>
      </w:r>
    </w:p>
    <w:p w14:paraId="47F6DC84" w14:textId="77777777" w:rsidR="00F1524F" w:rsidRPr="005E30F4" w:rsidRDefault="00F1524F" w:rsidP="001C6468">
      <w:pPr>
        <w:spacing w:after="0"/>
        <w:jc w:val="both"/>
        <w:rPr>
          <w:rFonts w:ascii="Arial" w:hAnsi="Arial" w:cs="Arial"/>
          <w:color w:val="FF0000"/>
        </w:rPr>
      </w:pPr>
    </w:p>
    <w:p w14:paraId="64768B2B" w14:textId="2E8B9929" w:rsidR="00F1524F" w:rsidRPr="005E30F4" w:rsidRDefault="00F1524F" w:rsidP="001C6468">
      <w:pPr>
        <w:numPr>
          <w:ilvl w:val="0"/>
          <w:numId w:val="64"/>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00AC33A9" w:rsidRPr="005E30F4">
        <w:rPr>
          <w:rFonts w:ascii="Arial" w:hAnsi="Arial" w:cs="Arial"/>
          <w:b/>
          <w:u w:val="single"/>
        </w:rPr>
        <w:t>w zakresie CZĘŚCI NR 1</w:t>
      </w:r>
      <w:r w:rsidR="00197C0C" w:rsidRPr="005E30F4">
        <w:rPr>
          <w:rFonts w:ascii="Arial" w:hAnsi="Arial" w:cs="Arial"/>
          <w:b/>
        </w:rPr>
        <w:t xml:space="preserve"> –</w:t>
      </w:r>
      <w:r w:rsidR="00F64EE1" w:rsidRPr="005E30F4">
        <w:rPr>
          <w:rFonts w:ascii="Arial" w:hAnsi="Arial" w:cs="Arial"/>
          <w:b/>
        </w:rPr>
        <w:t xml:space="preserve"> </w:t>
      </w:r>
      <w:r w:rsidR="00195C93" w:rsidRPr="005E30F4">
        <w:rPr>
          <w:rFonts w:ascii="Arial" w:hAnsi="Arial" w:cs="Arial"/>
          <w:b/>
        </w:rPr>
        <w:t xml:space="preserve">pojazdy </w:t>
      </w:r>
      <w:r w:rsidR="002B0A99" w:rsidRPr="005E30F4">
        <w:rPr>
          <w:rFonts w:ascii="Arial" w:hAnsi="Arial" w:cs="Arial"/>
          <w:b/>
        </w:rPr>
        <w:br/>
      </w:r>
      <w:r w:rsidR="00195C93" w:rsidRPr="005E30F4">
        <w:rPr>
          <w:rFonts w:ascii="Arial" w:hAnsi="Arial" w:cs="Arial"/>
          <w:b/>
        </w:rPr>
        <w:t xml:space="preserve">o </w:t>
      </w:r>
      <w:proofErr w:type="spellStart"/>
      <w:r w:rsidR="00195C93" w:rsidRPr="005E30F4">
        <w:rPr>
          <w:rFonts w:ascii="Arial" w:hAnsi="Arial" w:cs="Arial"/>
          <w:b/>
        </w:rPr>
        <w:t>dmc</w:t>
      </w:r>
      <w:proofErr w:type="spellEnd"/>
      <w:r w:rsidR="00195C93" w:rsidRPr="005E30F4">
        <w:rPr>
          <w:rFonts w:ascii="Arial" w:hAnsi="Arial" w:cs="Arial"/>
          <w:b/>
        </w:rPr>
        <w:t xml:space="preserve"> do 3500kg z Garnizonu Zamość</w:t>
      </w:r>
      <w:r w:rsidR="00197C0C" w:rsidRPr="005E30F4">
        <w:rPr>
          <w:rFonts w:ascii="Arial" w:hAnsi="Arial" w:cs="Arial"/>
          <w:b/>
        </w:rPr>
        <w:t xml:space="preserve">, </w:t>
      </w:r>
      <w:r w:rsidR="005F105A" w:rsidRPr="005E30F4">
        <w:rPr>
          <w:rFonts w:ascii="Arial" w:hAnsi="Arial" w:cs="Arial"/>
        </w:rPr>
        <w:t xml:space="preserve"> </w:t>
      </w:r>
      <w:r w:rsidRPr="005E30F4">
        <w:rPr>
          <w:rFonts w:ascii="Arial" w:hAnsi="Arial" w:cs="Arial"/>
        </w:rPr>
        <w:t>zgodni</w:t>
      </w:r>
      <w:r w:rsidR="00297301" w:rsidRPr="005E30F4">
        <w:rPr>
          <w:rFonts w:ascii="Arial" w:hAnsi="Arial" w:cs="Arial"/>
        </w:rPr>
        <w:t xml:space="preserve">e z wymaganiami określonymi </w:t>
      </w:r>
      <w:r w:rsidR="003867A1">
        <w:rPr>
          <w:rFonts w:ascii="Arial" w:hAnsi="Arial" w:cs="Arial"/>
        </w:rPr>
        <w:br/>
      </w:r>
      <w:r w:rsidR="00297301" w:rsidRPr="005E30F4">
        <w:rPr>
          <w:rFonts w:ascii="Arial" w:hAnsi="Arial" w:cs="Arial"/>
        </w:rPr>
        <w:t>w S</w:t>
      </w:r>
      <w:r w:rsidRPr="005E30F4">
        <w:rPr>
          <w:rFonts w:ascii="Arial" w:hAnsi="Arial" w:cs="Arial"/>
        </w:rPr>
        <w:t>WZ</w:t>
      </w:r>
      <w:r w:rsidR="002B0A99" w:rsidRPr="005E30F4">
        <w:rPr>
          <w:rFonts w:ascii="Arial" w:hAnsi="Arial" w:cs="Arial"/>
        </w:rPr>
        <w:t>.</w:t>
      </w:r>
    </w:p>
    <w:p w14:paraId="34DF530E" w14:textId="77777777" w:rsidR="002B0A99" w:rsidRPr="005E30F4" w:rsidRDefault="002B0A99" w:rsidP="002B0A99">
      <w:pPr>
        <w:suppressAutoHyphens/>
        <w:spacing w:after="0"/>
        <w:ind w:left="360"/>
        <w:contextualSpacing/>
        <w:jc w:val="both"/>
        <w:rPr>
          <w:rFonts w:ascii="Arial" w:hAnsi="Arial" w:cs="Arial"/>
          <w:b/>
        </w:rPr>
      </w:pPr>
    </w:p>
    <w:p w14:paraId="6B6D4616" w14:textId="7431487C" w:rsidR="00197C0C" w:rsidRPr="005E30F4" w:rsidRDefault="00197C0C" w:rsidP="001C6468">
      <w:pPr>
        <w:numPr>
          <w:ilvl w:val="0"/>
          <w:numId w:val="64"/>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w:t>
      </w:r>
      <w:r w:rsidR="002B0A99" w:rsidRPr="005E30F4">
        <w:rPr>
          <w:rFonts w:ascii="Arial" w:eastAsia="Times New Roman" w:hAnsi="Arial" w:cs="Arial"/>
          <w:b/>
          <w:lang w:eastAsia="ar-SA"/>
        </w:rPr>
        <w:t xml:space="preserve"> </w:t>
      </w:r>
      <w:r w:rsidR="001C2B45" w:rsidRPr="005E30F4">
        <w:rPr>
          <w:rFonts w:ascii="Arial" w:eastAsia="Times New Roman" w:hAnsi="Arial" w:cs="Arial"/>
          <w:b/>
          <w:lang w:eastAsia="ar-SA"/>
        </w:rPr>
        <w:t>RYCZAŁTOWĄ</w:t>
      </w:r>
      <w:r w:rsidRPr="005E30F4">
        <w:rPr>
          <w:rFonts w:ascii="Arial" w:eastAsia="Times New Roman" w:hAnsi="Arial" w:cs="Arial"/>
          <w:b/>
          <w:lang w:eastAsia="ar-S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1C2B45" w:rsidRPr="005E30F4" w14:paraId="74B6E424" w14:textId="77777777" w:rsidTr="003867A1">
        <w:tc>
          <w:tcPr>
            <w:tcW w:w="8205" w:type="dxa"/>
          </w:tcPr>
          <w:p w14:paraId="1D76F9BC" w14:textId="77777777" w:rsidR="001C2B45" w:rsidRPr="005E30F4" w:rsidRDefault="001C2B45" w:rsidP="001C6468">
            <w:pPr>
              <w:widowControl w:val="0"/>
              <w:snapToGrid w:val="0"/>
              <w:spacing w:after="0"/>
              <w:jc w:val="both"/>
              <w:rPr>
                <w:rFonts w:ascii="Arial" w:eastAsia="Times New Roman" w:hAnsi="Arial" w:cs="Arial"/>
                <w:b/>
                <w:lang w:eastAsia="pl-PL"/>
              </w:rPr>
            </w:pPr>
          </w:p>
          <w:p w14:paraId="785765A1" w14:textId="77777777" w:rsidR="001C2B45" w:rsidRPr="005E30F4" w:rsidRDefault="001C2B45"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4BE2C481" w14:textId="77777777" w:rsidR="001C2B45" w:rsidRPr="005E30F4" w:rsidRDefault="001C2B45"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55995BCF" w14:textId="77777777" w:rsidR="001C2B45" w:rsidRPr="005E30F4" w:rsidRDefault="001C2B4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7763F0F5" w14:textId="77777777" w:rsidR="001C2B45" w:rsidRPr="005E30F4" w:rsidRDefault="001C2B45"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501FE243" w14:textId="77777777" w:rsidR="001C2B45" w:rsidRPr="005E30F4" w:rsidRDefault="001C2B4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7237F689" w14:textId="77777777" w:rsidR="001C2B45" w:rsidRPr="005E30F4" w:rsidRDefault="001C2B45"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67F9C992" w14:textId="77777777" w:rsidR="001C2B45" w:rsidRPr="005E30F4" w:rsidRDefault="001C2B45" w:rsidP="001C6468">
            <w:pPr>
              <w:widowControl w:val="0"/>
              <w:snapToGrid w:val="0"/>
              <w:spacing w:after="0"/>
              <w:jc w:val="both"/>
              <w:rPr>
                <w:rFonts w:ascii="Arial" w:eastAsia="Times New Roman" w:hAnsi="Arial" w:cs="Arial"/>
                <w:b/>
                <w:bCs/>
                <w:lang w:eastAsia="pl-PL"/>
              </w:rPr>
            </w:pPr>
          </w:p>
        </w:tc>
      </w:tr>
    </w:tbl>
    <w:p w14:paraId="31316443" w14:textId="77777777" w:rsidR="002B0A99" w:rsidRPr="005E30F4" w:rsidRDefault="002B0A99" w:rsidP="002B0A99">
      <w:pPr>
        <w:suppressAutoHyphens/>
        <w:spacing w:after="0"/>
        <w:ind w:left="360"/>
        <w:contextualSpacing/>
        <w:jc w:val="both"/>
        <w:rPr>
          <w:rFonts w:ascii="Arial" w:hAnsi="Arial" w:cs="Arial"/>
        </w:rPr>
      </w:pPr>
    </w:p>
    <w:p w14:paraId="678C8ACF" w14:textId="4EE01C15" w:rsidR="00795FA5" w:rsidRPr="005E30F4" w:rsidRDefault="009C4E8F" w:rsidP="001C6468">
      <w:pPr>
        <w:numPr>
          <w:ilvl w:val="0"/>
          <w:numId w:val="64"/>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w:t>
      </w:r>
      <w:r w:rsidR="001C2B45" w:rsidRPr="005E30F4">
        <w:rPr>
          <w:rFonts w:ascii="Arial" w:hAnsi="Arial" w:cs="Arial"/>
        </w:rPr>
        <w:t xml:space="preserve">związane </w:t>
      </w:r>
      <w:r w:rsidR="001C2B45" w:rsidRPr="005E30F4">
        <w:rPr>
          <w:rFonts w:ascii="Arial" w:hAnsi="Arial" w:cs="Arial"/>
        </w:rPr>
        <w:br/>
        <w:t>z wykonaniem usługi</w:t>
      </w:r>
      <w:r w:rsidRPr="005E30F4">
        <w:rPr>
          <w:rFonts w:ascii="Arial" w:eastAsia="Times New Roman" w:hAnsi="Arial" w:cs="Arial"/>
          <w:lang w:eastAsia="ar-SA"/>
        </w:rPr>
        <w:t>.</w:t>
      </w:r>
    </w:p>
    <w:p w14:paraId="06A21EE2" w14:textId="77777777" w:rsidR="002B0A99" w:rsidRPr="005E30F4" w:rsidRDefault="002B0A99" w:rsidP="002B0A99">
      <w:pPr>
        <w:suppressAutoHyphens/>
        <w:spacing w:after="0"/>
        <w:ind w:left="360"/>
        <w:contextualSpacing/>
        <w:jc w:val="both"/>
        <w:rPr>
          <w:rFonts w:ascii="Arial" w:hAnsi="Arial" w:cs="Arial"/>
        </w:rPr>
      </w:pPr>
    </w:p>
    <w:p w14:paraId="01017863" w14:textId="2D92C876" w:rsidR="001C2B45" w:rsidRPr="005E30F4" w:rsidRDefault="001C2B45" w:rsidP="001C6468">
      <w:pPr>
        <w:numPr>
          <w:ilvl w:val="0"/>
          <w:numId w:val="64"/>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3074238A" w14:textId="77777777" w:rsidR="001C2B45" w:rsidRPr="005E30F4" w:rsidRDefault="001C2B45" w:rsidP="001C6468">
      <w:pPr>
        <w:suppressAutoHyphens/>
        <w:spacing w:after="0"/>
        <w:ind w:left="360"/>
        <w:contextualSpacing/>
        <w:jc w:val="both"/>
        <w:rPr>
          <w:rFonts w:ascii="Arial" w:eastAsia="Times New Roman" w:hAnsi="Arial" w:cs="Arial"/>
          <w:b/>
          <w:lang w:eastAsia="pl-PL"/>
        </w:rPr>
      </w:pPr>
    </w:p>
    <w:p w14:paraId="72843A1A" w14:textId="77777777" w:rsidR="001C2B45" w:rsidRPr="005E30F4" w:rsidRDefault="001C2B45"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55B5DC09" w14:textId="77777777" w:rsidR="001C2B45" w:rsidRPr="005E30F4" w:rsidRDefault="001C2B45" w:rsidP="001C6468">
      <w:pPr>
        <w:suppressAutoHyphens/>
        <w:spacing w:after="0"/>
        <w:ind w:left="360"/>
        <w:contextualSpacing/>
        <w:jc w:val="both"/>
        <w:rPr>
          <w:rFonts w:ascii="Arial" w:eastAsia="Times New Roman" w:hAnsi="Arial" w:cs="Arial"/>
          <w:i/>
          <w:lang w:eastAsia="pl-PL"/>
        </w:rPr>
      </w:pPr>
    </w:p>
    <w:p w14:paraId="3CC72CBF" w14:textId="19C2DD10" w:rsidR="001C2B45" w:rsidRPr="005E30F4" w:rsidRDefault="001C2B45" w:rsidP="001C6468">
      <w:pPr>
        <w:numPr>
          <w:ilvl w:val="0"/>
          <w:numId w:val="64"/>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Wykonawca udziela gwarancji na przedmiot umowy na OKRES …</w:t>
      </w:r>
      <w:r w:rsidR="002B0A99" w:rsidRPr="005E30F4">
        <w:rPr>
          <w:rFonts w:ascii="Arial" w:eastAsia="Times New Roman" w:hAnsi="Arial" w:cs="Arial"/>
          <w:b/>
          <w:lang w:eastAsia="ar-SA"/>
        </w:rPr>
        <w:t xml:space="preserve"> </w:t>
      </w:r>
      <w:r w:rsidRPr="005E30F4">
        <w:rPr>
          <w:rFonts w:ascii="Arial" w:eastAsia="Times New Roman" w:hAnsi="Arial" w:cs="Arial"/>
          <w:b/>
          <w:lang w:eastAsia="ar-SA"/>
        </w:rPr>
        <w:t xml:space="preserve">MIESIĘCY. </w:t>
      </w:r>
    </w:p>
    <w:p w14:paraId="63A775C5" w14:textId="77777777" w:rsidR="002B0A99" w:rsidRPr="005E30F4" w:rsidRDefault="002B0A99" w:rsidP="002B0A99">
      <w:pPr>
        <w:suppressAutoHyphens/>
        <w:spacing w:after="0"/>
        <w:ind w:left="360"/>
        <w:contextualSpacing/>
        <w:jc w:val="both"/>
        <w:rPr>
          <w:rFonts w:ascii="Arial" w:eastAsia="Times New Roman" w:hAnsi="Arial" w:cs="Arial"/>
          <w:lang w:eastAsia="ar-SA"/>
        </w:rPr>
      </w:pPr>
    </w:p>
    <w:p w14:paraId="400C6F4F" w14:textId="5B2DC777" w:rsidR="001C2B45" w:rsidRPr="005E30F4" w:rsidRDefault="001C2B45"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0649F787" w14:textId="15CF6308" w:rsidR="001C2B45" w:rsidRPr="005E30F4" w:rsidRDefault="001C2B45" w:rsidP="001C6468">
      <w:pPr>
        <w:pStyle w:val="Akapitzlist"/>
        <w:suppressAutoHyphens/>
        <w:spacing w:after="0"/>
        <w:ind w:left="360"/>
        <w:jc w:val="both"/>
        <w:rPr>
          <w:rFonts w:ascii="Arial" w:eastAsia="Times New Roman" w:hAnsi="Arial" w:cs="Arial"/>
          <w:b/>
          <w:u w:val="single"/>
          <w:lang w:eastAsia="ar-SA"/>
        </w:rPr>
      </w:pPr>
    </w:p>
    <w:p w14:paraId="5016D5E3" w14:textId="61BB6BC3" w:rsidR="001C2B45" w:rsidRPr="005E30F4" w:rsidRDefault="001C2B45" w:rsidP="001C6468">
      <w:pPr>
        <w:numPr>
          <w:ilvl w:val="0"/>
          <w:numId w:val="64"/>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r w:rsidR="00053381" w:rsidRPr="005E30F4">
        <w:rPr>
          <w:rFonts w:ascii="Arial" w:eastAsia="Times New Roman" w:hAnsi="Arial" w:cs="Arial"/>
          <w:lang w:eastAsia="ar-SA"/>
        </w:rPr>
        <w:t>.</w:t>
      </w:r>
    </w:p>
    <w:p w14:paraId="6E8AE68C" w14:textId="77777777" w:rsidR="002B0A99" w:rsidRPr="005E30F4" w:rsidRDefault="002B0A99" w:rsidP="002B0A99">
      <w:pPr>
        <w:suppressAutoHyphens/>
        <w:spacing w:after="0"/>
        <w:ind w:left="360"/>
        <w:contextualSpacing/>
        <w:jc w:val="both"/>
        <w:rPr>
          <w:rFonts w:ascii="Arial" w:eastAsia="Times New Roman" w:hAnsi="Arial" w:cs="Arial"/>
          <w:b/>
          <w:u w:val="single"/>
          <w:lang w:eastAsia="ar-SA"/>
        </w:rPr>
      </w:pPr>
    </w:p>
    <w:p w14:paraId="3685787A" w14:textId="0EA7A0A9" w:rsidR="003312A4" w:rsidRPr="005E30F4" w:rsidRDefault="009C4E8F" w:rsidP="001C6468">
      <w:pPr>
        <w:numPr>
          <w:ilvl w:val="0"/>
          <w:numId w:val="64"/>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00F4088F" w:rsidRPr="005E30F4">
        <w:rPr>
          <w:rFonts w:ascii="Arial" w:eastAsia="Times New Roman" w:hAnsi="Arial" w:cs="Arial"/>
          <w:b/>
          <w:lang w:eastAsia="ar-SA"/>
        </w:rPr>
        <w:t xml:space="preserve">w terminie: </w:t>
      </w:r>
      <w:r w:rsidR="00F4088F" w:rsidRPr="005E30F4">
        <w:rPr>
          <w:rFonts w:ascii="Arial" w:eastAsia="Times New Roman" w:hAnsi="Arial" w:cs="Arial"/>
          <w:b/>
          <w:lang w:eastAsia="ar-SA"/>
        </w:rPr>
        <w:br/>
      </w:r>
      <w:r w:rsidR="002B0A99" w:rsidRPr="005E30F4">
        <w:rPr>
          <w:rFonts w:ascii="Arial" w:hAnsi="Arial" w:cs="Arial"/>
          <w:b/>
        </w:rPr>
        <w:t xml:space="preserve">- </w:t>
      </w:r>
      <w:r w:rsidR="003312A4" w:rsidRPr="005E30F4">
        <w:rPr>
          <w:rFonts w:ascii="Arial" w:hAnsi="Arial" w:cs="Arial"/>
          <w:b/>
        </w:rPr>
        <w:t>rozpoczęcie</w:t>
      </w:r>
      <w:r w:rsidR="002B0A99" w:rsidRPr="005E30F4">
        <w:rPr>
          <w:rFonts w:ascii="Arial" w:hAnsi="Arial" w:cs="Arial"/>
          <w:b/>
        </w:rPr>
        <w:t>:</w:t>
      </w:r>
      <w:r w:rsidR="003312A4" w:rsidRPr="005E30F4">
        <w:rPr>
          <w:rFonts w:ascii="Arial" w:hAnsi="Arial" w:cs="Arial"/>
          <w:b/>
        </w:rPr>
        <w:t xml:space="preserve"> od daty podpisania umowy.</w:t>
      </w:r>
    </w:p>
    <w:p w14:paraId="6B133184" w14:textId="08775A30" w:rsidR="001C2B45" w:rsidRPr="005E30F4" w:rsidRDefault="002B0A99"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 xml:space="preserve">- </w:t>
      </w:r>
      <w:r w:rsidR="003312A4" w:rsidRPr="005E30F4">
        <w:rPr>
          <w:rFonts w:ascii="Arial" w:hAnsi="Arial" w:cs="Arial"/>
          <w:b/>
        </w:rPr>
        <w:t>zakończenie</w:t>
      </w:r>
      <w:r w:rsidRPr="005E30F4">
        <w:rPr>
          <w:rFonts w:ascii="Arial" w:hAnsi="Arial" w:cs="Arial"/>
          <w:b/>
        </w:rPr>
        <w:t>:</w:t>
      </w:r>
      <w:r w:rsidR="003312A4" w:rsidRPr="005E30F4">
        <w:rPr>
          <w:rFonts w:ascii="Arial" w:hAnsi="Arial" w:cs="Arial"/>
          <w:b/>
        </w:rPr>
        <w:t xml:space="preserve"> do </w:t>
      </w:r>
      <w:r w:rsidR="00C00EEA" w:rsidRPr="005E30F4">
        <w:rPr>
          <w:rFonts w:ascii="Arial" w:hAnsi="Arial" w:cs="Arial"/>
          <w:b/>
        </w:rPr>
        <w:t>31</w:t>
      </w:r>
      <w:r w:rsidR="001C2B45" w:rsidRPr="005E30F4">
        <w:rPr>
          <w:rFonts w:ascii="Arial" w:eastAsia="Times New Roman" w:hAnsi="Arial" w:cs="Arial"/>
          <w:b/>
          <w:lang w:eastAsia="pl-PL"/>
        </w:rPr>
        <w:t>.12.202</w:t>
      </w:r>
      <w:r w:rsidRPr="005E30F4">
        <w:rPr>
          <w:rFonts w:ascii="Arial" w:eastAsia="Times New Roman" w:hAnsi="Arial" w:cs="Arial"/>
          <w:b/>
          <w:lang w:eastAsia="pl-PL"/>
        </w:rPr>
        <w:t>2</w:t>
      </w:r>
      <w:r w:rsidR="001C2B45" w:rsidRPr="005E30F4">
        <w:rPr>
          <w:rFonts w:ascii="Arial" w:eastAsia="Times New Roman" w:hAnsi="Arial" w:cs="Arial"/>
          <w:b/>
          <w:lang w:eastAsia="pl-PL"/>
        </w:rPr>
        <w:t xml:space="preserve"> r. lub do wyczerpania środków finansowych przeznaczonych na realizację zamówienia.</w:t>
      </w:r>
    </w:p>
    <w:p w14:paraId="65CBA286" w14:textId="77777777" w:rsidR="002B0A99" w:rsidRPr="005E30F4" w:rsidRDefault="002B0A99" w:rsidP="001C6468">
      <w:pPr>
        <w:suppressAutoHyphens/>
        <w:spacing w:after="0"/>
        <w:ind w:left="360"/>
        <w:contextualSpacing/>
        <w:jc w:val="both"/>
        <w:rPr>
          <w:rFonts w:ascii="Arial" w:eastAsia="Times New Roman" w:hAnsi="Arial" w:cs="Arial"/>
          <w:b/>
          <w:lang w:eastAsia="pl-PL"/>
        </w:rPr>
      </w:pPr>
    </w:p>
    <w:p w14:paraId="467BDB67" w14:textId="16703E50" w:rsidR="00F94B33" w:rsidRPr="005E30F4" w:rsidRDefault="00F94B33" w:rsidP="002B0A99">
      <w:pPr>
        <w:numPr>
          <w:ilvl w:val="0"/>
          <w:numId w:val="64"/>
        </w:numPr>
        <w:suppressAutoHyphens/>
        <w:spacing w:after="0"/>
        <w:contextualSpacing/>
        <w:jc w:val="both"/>
        <w:rPr>
          <w:rFonts w:ascii="Arial" w:hAnsi="Arial" w:cs="Arial"/>
        </w:rPr>
      </w:pPr>
      <w:r w:rsidRPr="005E30F4">
        <w:rPr>
          <w:rFonts w:ascii="Arial" w:hAnsi="Arial" w:cs="Arial"/>
        </w:rPr>
        <w:t>Oświadczam, że:</w:t>
      </w:r>
    </w:p>
    <w:p w14:paraId="189CE36D" w14:textId="77777777" w:rsidR="00F94B33" w:rsidRPr="005E30F4" w:rsidRDefault="00F94B33"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55CD7A61" w14:textId="77777777" w:rsidR="00F94B33" w:rsidRPr="005E30F4" w:rsidRDefault="00F94B33"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5E30F4"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5E30F4" w:rsidRDefault="00F94B33" w:rsidP="001C6468">
            <w:pPr>
              <w:widowControl w:val="0"/>
              <w:spacing w:before="120" w:after="120"/>
              <w:jc w:val="both"/>
              <w:rPr>
                <w:rFonts w:ascii="Arial" w:hAnsi="Arial" w:cs="Arial"/>
                <w:b/>
              </w:rPr>
            </w:pPr>
            <w:r w:rsidRPr="005E30F4">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5E30F4" w:rsidRDefault="00F94B33" w:rsidP="001C6468">
            <w:pPr>
              <w:widowControl w:val="0"/>
              <w:spacing w:before="120" w:after="120"/>
              <w:jc w:val="both"/>
              <w:rPr>
                <w:rFonts w:ascii="Arial" w:hAnsi="Arial" w:cs="Arial"/>
                <w:b/>
              </w:rPr>
            </w:pPr>
            <w:r w:rsidRPr="005E30F4">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5E30F4" w:rsidRDefault="00F94B33" w:rsidP="001C6468">
            <w:pPr>
              <w:widowControl w:val="0"/>
              <w:spacing w:before="120" w:after="120"/>
              <w:jc w:val="both"/>
              <w:rPr>
                <w:rFonts w:ascii="Arial" w:hAnsi="Arial" w:cs="Arial"/>
                <w:b/>
              </w:rPr>
            </w:pPr>
            <w:r w:rsidRPr="005E30F4">
              <w:rPr>
                <w:rFonts w:ascii="Arial" w:hAnsi="Arial" w:cs="Arial"/>
                <w:b/>
              </w:rPr>
              <w:t>NIP podwykonawcy</w:t>
            </w:r>
          </w:p>
        </w:tc>
      </w:tr>
      <w:tr w:rsidR="00231A55" w:rsidRPr="005E30F4"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5E30F4"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5E30F4"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5E30F4" w:rsidRDefault="00F94B33" w:rsidP="001C6468">
            <w:pPr>
              <w:widowControl w:val="0"/>
              <w:spacing w:before="120" w:after="120"/>
              <w:jc w:val="both"/>
              <w:rPr>
                <w:rFonts w:ascii="Arial" w:hAnsi="Arial" w:cs="Arial"/>
                <w:b/>
              </w:rPr>
            </w:pPr>
          </w:p>
        </w:tc>
      </w:tr>
    </w:tbl>
    <w:p w14:paraId="3C5171D3" w14:textId="77777777" w:rsidR="00F94B33" w:rsidRPr="005E30F4" w:rsidRDefault="00F94B33"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5E30F4"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5E30F4" w:rsidRDefault="00F94B33"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5E30F4" w:rsidRDefault="00F94B33"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231A55" w:rsidRPr="005E30F4"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5E30F4"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5E30F4" w:rsidRDefault="00F94B33" w:rsidP="001C6468">
            <w:pPr>
              <w:pStyle w:val="Bezodstpw1"/>
              <w:spacing w:before="120" w:after="120" w:line="276" w:lineRule="auto"/>
              <w:jc w:val="both"/>
              <w:rPr>
                <w:rFonts w:ascii="Arial" w:hAnsi="Arial" w:cs="Arial"/>
              </w:rPr>
            </w:pPr>
          </w:p>
        </w:tc>
      </w:tr>
    </w:tbl>
    <w:p w14:paraId="2179974E" w14:textId="77777777" w:rsidR="00F94B33" w:rsidRPr="005E30F4" w:rsidRDefault="00F94B33"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50AE5810" w14:textId="5C2DF3A9" w:rsidR="00F1524F" w:rsidRPr="005E30F4" w:rsidRDefault="00F1524F" w:rsidP="001C6468">
      <w:pPr>
        <w:numPr>
          <w:ilvl w:val="0"/>
          <w:numId w:val="64"/>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00F4088F" w:rsidRPr="005E30F4">
        <w:rPr>
          <w:rFonts w:ascii="Arial" w:eastAsia="Times New Roman" w:hAnsi="Arial" w:cs="Arial"/>
          <w:b/>
          <w:lang w:eastAsia="ar-SA"/>
        </w:rPr>
        <w:t xml:space="preserve"> </w:t>
      </w:r>
      <w:r w:rsidR="0017465A" w:rsidRPr="005E30F4">
        <w:rPr>
          <w:rFonts w:ascii="Arial" w:eastAsia="Times New Roman" w:hAnsi="Arial" w:cs="Arial"/>
          <w:b/>
          <w:lang w:eastAsia="ar-SA"/>
        </w:rPr>
        <w:t xml:space="preserve">do </w:t>
      </w:r>
      <w:r w:rsidR="000E13EF" w:rsidRPr="005E30F4">
        <w:rPr>
          <w:rFonts w:ascii="Arial" w:eastAsia="Times New Roman" w:hAnsi="Arial" w:cs="Arial"/>
          <w:b/>
          <w:lang w:eastAsia="ar-SA"/>
        </w:rPr>
        <w:t>30</w:t>
      </w:r>
      <w:r w:rsidRPr="005E30F4">
        <w:rPr>
          <w:rFonts w:ascii="Arial" w:eastAsia="Times New Roman" w:hAnsi="Arial" w:cs="Arial"/>
          <w:lang w:eastAsia="ar-SA"/>
        </w:rPr>
        <w:t xml:space="preserve"> </w:t>
      </w:r>
      <w:r w:rsidR="00F4088F" w:rsidRPr="005E30F4">
        <w:rPr>
          <w:rFonts w:ascii="Arial" w:eastAsia="Times New Roman" w:hAnsi="Arial" w:cs="Arial"/>
          <w:b/>
          <w:lang w:eastAsia="ar-SA"/>
        </w:rPr>
        <w:t>dni</w:t>
      </w:r>
      <w:r w:rsidR="000E13EF" w:rsidRPr="005E30F4">
        <w:rPr>
          <w:rFonts w:ascii="Arial" w:eastAsia="Times New Roman" w:hAnsi="Arial" w:cs="Arial"/>
          <w:b/>
          <w:lang w:eastAsia="ar-SA"/>
        </w:rPr>
        <w:t xml:space="preserve"> kalendarzowych </w:t>
      </w:r>
      <w:r w:rsidR="00F4088F" w:rsidRPr="005E30F4">
        <w:rPr>
          <w:rFonts w:ascii="Arial" w:eastAsia="Times New Roman" w:hAnsi="Arial" w:cs="Arial"/>
          <w:b/>
          <w:lang w:eastAsia="ar-SA"/>
        </w:rPr>
        <w:t xml:space="preserve"> </w:t>
      </w:r>
      <w:r w:rsidRPr="005E30F4">
        <w:rPr>
          <w:rFonts w:ascii="Arial" w:eastAsia="Times New Roman" w:hAnsi="Arial" w:cs="Arial"/>
          <w:lang w:eastAsia="ar-SA"/>
        </w:rPr>
        <w:t>od daty dostarczenia Zamawiającemu</w:t>
      </w:r>
      <w:r w:rsidR="000E13EF" w:rsidRPr="005E30F4">
        <w:rPr>
          <w:rFonts w:ascii="Arial" w:eastAsia="Times New Roman" w:hAnsi="Arial" w:cs="Arial"/>
          <w:lang w:eastAsia="ar-SA"/>
        </w:rPr>
        <w:t xml:space="preserve"> </w:t>
      </w:r>
      <w:r w:rsidRPr="005E30F4">
        <w:rPr>
          <w:rFonts w:ascii="Arial" w:eastAsia="Times New Roman" w:hAnsi="Arial" w:cs="Arial"/>
          <w:lang w:eastAsia="ar-SA"/>
        </w:rPr>
        <w:t xml:space="preserve"> prawidłowo wystawionej </w:t>
      </w:r>
      <w:r w:rsidR="00715F58" w:rsidRPr="005E30F4">
        <w:rPr>
          <w:rFonts w:ascii="Arial" w:eastAsia="Times New Roman" w:hAnsi="Arial" w:cs="Arial"/>
          <w:lang w:eastAsia="pl-PL"/>
        </w:rPr>
        <w:t>faktury.</w:t>
      </w:r>
    </w:p>
    <w:p w14:paraId="4B7537A7" w14:textId="77777777" w:rsidR="00715F58" w:rsidRPr="005E30F4" w:rsidRDefault="00715F58" w:rsidP="001C6468">
      <w:pPr>
        <w:suppressAutoHyphens/>
        <w:spacing w:after="0"/>
        <w:ind w:left="360"/>
        <w:jc w:val="both"/>
        <w:rPr>
          <w:rFonts w:ascii="Arial" w:eastAsia="Times New Roman" w:hAnsi="Arial" w:cs="Arial"/>
          <w:lang w:eastAsia="ar-SA"/>
        </w:rPr>
      </w:pPr>
    </w:p>
    <w:p w14:paraId="6AE4D356" w14:textId="0067E13C"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6AE50FEE" w14:textId="77777777" w:rsidR="002B0A99" w:rsidRPr="005E30F4" w:rsidRDefault="002B0A99" w:rsidP="002B0A99">
      <w:pPr>
        <w:suppressAutoHyphens/>
        <w:spacing w:after="0"/>
        <w:ind w:left="360"/>
        <w:jc w:val="both"/>
        <w:rPr>
          <w:rFonts w:ascii="Arial" w:eastAsia="Times New Roman" w:hAnsi="Arial" w:cs="Arial"/>
          <w:u w:val="single"/>
          <w:lang w:eastAsia="ar-SA"/>
        </w:rPr>
      </w:pPr>
    </w:p>
    <w:p w14:paraId="678C89FE" w14:textId="77777777" w:rsidR="00FE1CDD" w:rsidRPr="005E30F4" w:rsidRDefault="00FE1CDD" w:rsidP="001C6468">
      <w:pPr>
        <w:numPr>
          <w:ilvl w:val="0"/>
          <w:numId w:val="64"/>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w:t>
      </w:r>
      <w:r w:rsidR="00862603" w:rsidRPr="005E30F4">
        <w:rPr>
          <w:rFonts w:ascii="Arial" w:eastAsia="Times New Roman" w:hAnsi="Arial" w:cs="Arial"/>
          <w:lang w:eastAsia="ar-SA"/>
        </w:rPr>
        <w:t xml:space="preserve"> wymienionych w Rozdziale XII S</w:t>
      </w:r>
      <w:r w:rsidRPr="005E30F4">
        <w:rPr>
          <w:rFonts w:ascii="Arial" w:eastAsia="Times New Roman" w:hAnsi="Arial" w:cs="Arial"/>
          <w:lang w:eastAsia="ar-SA"/>
        </w:rPr>
        <w:t>WZ są w dyspozycji Zamawiającego</w:t>
      </w:r>
      <w:r w:rsidRPr="005E30F4">
        <w:rPr>
          <w:rFonts w:ascii="Arial" w:eastAsia="Times New Roman" w:hAnsi="Arial" w:cs="Arial"/>
          <w:b/>
          <w:lang w:eastAsia="ar-SA"/>
        </w:rPr>
        <w:t>:</w:t>
      </w:r>
    </w:p>
    <w:p w14:paraId="1596C9F1" w14:textId="77777777" w:rsidR="00FE1CDD" w:rsidRPr="005E30F4" w:rsidRDefault="00FE1CDD"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54CDCEE8" w14:textId="77777777" w:rsidR="00FE1CDD" w:rsidRPr="005E30F4" w:rsidRDefault="00FE1CDD"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7687887F" w14:textId="77777777" w:rsidR="00FE1CDD" w:rsidRPr="005E30F4" w:rsidRDefault="00FE1CDD"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r w:rsidR="00862603" w:rsidRPr="005E30F4">
        <w:rPr>
          <w:rFonts w:ascii="Arial" w:eastAsia="Times New Roman" w:hAnsi="Arial" w:cs="Arial"/>
          <w:lang w:eastAsia="ar-SA"/>
        </w:rPr>
        <w:t>……………………………………………..</w:t>
      </w:r>
      <w:r w:rsidRPr="005E30F4">
        <w:rPr>
          <w:rFonts w:ascii="Arial" w:eastAsia="Times New Roman" w:hAnsi="Arial" w:cs="Arial"/>
          <w:lang w:eastAsia="ar-SA"/>
        </w:rPr>
        <w:t>…</w:t>
      </w:r>
    </w:p>
    <w:p w14:paraId="488C77C2" w14:textId="77777777" w:rsidR="00FE1CDD" w:rsidRPr="005E30F4" w:rsidRDefault="00FE1CDD"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4FDB1EA0" w14:textId="77777777" w:rsidR="008E6EA8" w:rsidRPr="005E30F4" w:rsidRDefault="008E6EA8" w:rsidP="001C6468">
      <w:pPr>
        <w:suppressAutoHyphens/>
        <w:spacing w:after="0"/>
        <w:ind w:left="360"/>
        <w:jc w:val="both"/>
        <w:rPr>
          <w:rFonts w:ascii="Arial" w:eastAsia="Times New Roman" w:hAnsi="Arial" w:cs="Arial"/>
          <w:i/>
          <w:lang w:eastAsia="ar-SA"/>
        </w:rPr>
      </w:pPr>
    </w:p>
    <w:p w14:paraId="2432AF1A" w14:textId="77777777"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0020026F" w:rsidRPr="005E30F4">
        <w:rPr>
          <w:rFonts w:ascii="Arial" w:hAnsi="Arial" w:cs="Arial"/>
          <w:lang w:val="sq-AL"/>
        </w:rPr>
        <w:t>uważamy się za związanych niniejszą ofertą przez okres określony zapisami specyfikacji</w:t>
      </w:r>
      <w:r w:rsidR="00862603" w:rsidRPr="005E30F4">
        <w:rPr>
          <w:rFonts w:ascii="Arial" w:hAnsi="Arial" w:cs="Arial"/>
        </w:rPr>
        <w:t xml:space="preserve">- zgodnie z zapisami Rozdziału XV SWZ. </w:t>
      </w:r>
    </w:p>
    <w:p w14:paraId="47743D28" w14:textId="77777777" w:rsidR="0096666D" w:rsidRPr="005E30F4" w:rsidRDefault="0096666D" w:rsidP="001C6468">
      <w:pPr>
        <w:suppressAutoHyphens/>
        <w:spacing w:after="0"/>
        <w:jc w:val="both"/>
        <w:rPr>
          <w:rFonts w:ascii="Arial" w:eastAsia="Times New Roman" w:hAnsi="Arial" w:cs="Arial"/>
          <w:u w:val="single"/>
          <w:lang w:eastAsia="ar-SA"/>
        </w:rPr>
      </w:pPr>
    </w:p>
    <w:p w14:paraId="515AF0A9" w14:textId="77777777" w:rsidR="0020026F" w:rsidRPr="005E30F4" w:rsidRDefault="0020026F" w:rsidP="001C6468">
      <w:pPr>
        <w:numPr>
          <w:ilvl w:val="0"/>
          <w:numId w:val="64"/>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r w:rsidR="00862603" w:rsidRPr="005E30F4">
        <w:rPr>
          <w:rFonts w:ascii="Arial" w:hAnsi="Arial" w:cs="Arial"/>
        </w:rPr>
        <w:t>.</w:t>
      </w:r>
    </w:p>
    <w:p w14:paraId="28CF6806" w14:textId="77777777" w:rsidR="00862603" w:rsidRPr="005E30F4" w:rsidRDefault="00862603" w:rsidP="001C6468">
      <w:pPr>
        <w:suppressAutoHyphens/>
        <w:spacing w:after="0"/>
        <w:jc w:val="both"/>
        <w:rPr>
          <w:rFonts w:ascii="Arial" w:eastAsia="Times New Roman" w:hAnsi="Arial" w:cs="Arial"/>
          <w:u w:val="single"/>
          <w:lang w:eastAsia="ar-SA"/>
        </w:rPr>
      </w:pPr>
    </w:p>
    <w:p w14:paraId="37D685D9" w14:textId="77777777"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w:t>
      </w:r>
      <w:r w:rsidR="0029144A" w:rsidRPr="005E30F4">
        <w:rPr>
          <w:rFonts w:ascii="Arial" w:eastAsia="Times New Roman" w:hAnsi="Arial" w:cs="Arial"/>
          <w:lang w:eastAsia="ar-SA"/>
        </w:rPr>
        <w:t xml:space="preserve"> (rodzaj Wykonawcy)*</w:t>
      </w:r>
      <w:r w:rsidR="00EA7498" w:rsidRPr="005E30F4">
        <w:rPr>
          <w:rFonts w:ascii="Arial" w:eastAsia="Times New Roman" w:hAnsi="Arial" w:cs="Arial"/>
          <w:lang w:eastAsia="ar-SA"/>
        </w:rPr>
        <w:t>*</w:t>
      </w:r>
      <w:r w:rsidR="0029144A" w:rsidRPr="005E30F4">
        <w:rPr>
          <w:rFonts w:ascii="Arial" w:eastAsia="Times New Roman" w:hAnsi="Arial" w:cs="Arial"/>
          <w:lang w:eastAsia="ar-SA"/>
        </w:rPr>
        <w:t>:</w:t>
      </w:r>
    </w:p>
    <w:p w14:paraId="3BD99D3D" w14:textId="77777777" w:rsidR="00F1524F"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26720AF9" w14:textId="77777777" w:rsidR="00F1524F"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001BB5D2" w14:textId="77777777" w:rsidR="0029144A"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421AF814" w14:textId="77777777" w:rsidR="0029144A"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1FABF95A" w14:textId="77777777" w:rsidR="0029144A"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2389AAA5" w14:textId="77777777" w:rsidR="0029144A" w:rsidRPr="005E30F4" w:rsidRDefault="0029144A"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73643136" w14:textId="77777777" w:rsidR="00F1524F" w:rsidRPr="005E30F4" w:rsidRDefault="00F1524F"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65C0EA70" w14:textId="77777777"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34EEB46A" w14:textId="77777777" w:rsidR="00F1524F" w:rsidRPr="005E30F4" w:rsidRDefault="00F1524F" w:rsidP="001C6468">
      <w:pPr>
        <w:suppressAutoHyphens/>
        <w:spacing w:after="0"/>
        <w:jc w:val="both"/>
        <w:rPr>
          <w:rFonts w:ascii="Arial" w:eastAsia="Times New Roman" w:hAnsi="Arial" w:cs="Arial"/>
          <w:u w:val="single"/>
          <w:lang w:eastAsia="ar-SA"/>
        </w:rPr>
      </w:pPr>
    </w:p>
    <w:p w14:paraId="448C054C" w14:textId="77777777"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W przypadku wyboru naszej oferty, zobowiązujemy się do zawarcia umowy o treści zgodnej ze wzorem u</w:t>
      </w:r>
      <w:r w:rsidR="00F57F3C" w:rsidRPr="005E30F4">
        <w:rPr>
          <w:rFonts w:ascii="Arial" w:eastAsia="Times New Roman" w:hAnsi="Arial" w:cs="Arial"/>
          <w:lang w:eastAsia="ar-SA"/>
        </w:rPr>
        <w:t>mowy stanowiącym załącznik do S</w:t>
      </w:r>
      <w:r w:rsidRPr="005E30F4">
        <w:rPr>
          <w:rFonts w:ascii="Arial" w:eastAsia="Times New Roman" w:hAnsi="Arial" w:cs="Arial"/>
          <w:lang w:eastAsia="ar-SA"/>
        </w:rPr>
        <w:t xml:space="preserve">WZ, w miejscu, terminie </w:t>
      </w:r>
      <w:r w:rsidRPr="005E30F4">
        <w:rPr>
          <w:rFonts w:ascii="Arial" w:eastAsia="Times New Roman" w:hAnsi="Arial" w:cs="Arial"/>
          <w:lang w:eastAsia="ar-SA"/>
        </w:rPr>
        <w:br/>
        <w:t>i na zasadach wskazanych przez Zamawiającego.</w:t>
      </w:r>
    </w:p>
    <w:p w14:paraId="4AB416B1" w14:textId="77777777" w:rsidR="00F1524F" w:rsidRPr="005E30F4" w:rsidRDefault="00F1524F" w:rsidP="001C6468">
      <w:pPr>
        <w:suppressAutoHyphens/>
        <w:spacing w:after="0"/>
        <w:ind w:left="360"/>
        <w:jc w:val="both"/>
        <w:rPr>
          <w:rFonts w:ascii="Arial" w:eastAsia="Times New Roman" w:hAnsi="Arial" w:cs="Arial"/>
          <w:u w:val="single"/>
          <w:lang w:eastAsia="ar-SA"/>
        </w:rPr>
      </w:pPr>
    </w:p>
    <w:p w14:paraId="79D75538" w14:textId="77777777" w:rsidR="00F1524F" w:rsidRPr="005E30F4" w:rsidRDefault="00F1524F" w:rsidP="001C6468">
      <w:pPr>
        <w:numPr>
          <w:ilvl w:val="0"/>
          <w:numId w:val="64"/>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54ED4C24" w14:textId="77777777" w:rsidR="00F1524F" w:rsidRPr="005E30F4" w:rsidRDefault="00F1524F" w:rsidP="001C6468">
      <w:pPr>
        <w:suppressAutoHyphens/>
        <w:spacing w:after="0"/>
        <w:jc w:val="both"/>
        <w:rPr>
          <w:rFonts w:ascii="Arial" w:eastAsia="Times New Roman" w:hAnsi="Arial" w:cs="Arial"/>
          <w:u w:val="single"/>
          <w:lang w:eastAsia="ar-SA"/>
        </w:rPr>
      </w:pPr>
    </w:p>
    <w:p w14:paraId="2E8ED23A" w14:textId="6E9D2448"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Niniejszym informujemy, iż informacje, zawarte na stronach od </w:t>
      </w:r>
      <w:r w:rsidR="00E1164D" w:rsidRPr="005E30F4">
        <w:rPr>
          <w:rFonts w:ascii="Arial" w:eastAsia="Times New Roman" w:hAnsi="Arial" w:cs="Arial"/>
          <w:lang w:eastAsia="ar-SA"/>
        </w:rPr>
        <w:t>…</w:t>
      </w:r>
      <w:r w:rsidRPr="005E30F4">
        <w:rPr>
          <w:rFonts w:ascii="Arial" w:eastAsia="Times New Roman" w:hAnsi="Arial" w:cs="Arial"/>
          <w:lang w:eastAsia="ar-SA"/>
        </w:rPr>
        <w:t xml:space="preserve"> do </w:t>
      </w:r>
      <w:r w:rsidR="00E1164D" w:rsidRPr="005E30F4">
        <w:rPr>
          <w:rFonts w:ascii="Arial" w:eastAsia="Times New Roman" w:hAnsi="Arial" w:cs="Arial"/>
          <w:lang w:eastAsia="ar-SA"/>
        </w:rPr>
        <w:t>…</w:t>
      </w:r>
      <w:r w:rsidRPr="005E30F4">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3823CA0C" w14:textId="77777777" w:rsidR="00F1524F" w:rsidRPr="005E30F4" w:rsidRDefault="00F1524F" w:rsidP="001C6468">
      <w:pPr>
        <w:suppressAutoHyphens/>
        <w:spacing w:after="0"/>
        <w:jc w:val="both"/>
        <w:rPr>
          <w:rFonts w:ascii="Arial" w:eastAsia="Times New Roman" w:hAnsi="Arial" w:cs="Arial"/>
          <w:u w:val="single"/>
          <w:lang w:eastAsia="ar-SA"/>
        </w:rPr>
      </w:pPr>
    </w:p>
    <w:p w14:paraId="500AF311" w14:textId="77777777" w:rsidR="00F1524F" w:rsidRPr="005E30F4" w:rsidRDefault="00F1524F" w:rsidP="001C6468">
      <w:pPr>
        <w:numPr>
          <w:ilvl w:val="0"/>
          <w:numId w:val="6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Wykaz oświadczeń i dokumentów dołączonych do oferty:</w:t>
      </w:r>
    </w:p>
    <w:p w14:paraId="4F1BC2AB" w14:textId="77777777" w:rsidR="00F1524F" w:rsidRPr="005E30F4" w:rsidRDefault="00F1524F"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7707FEBF" w14:textId="77777777" w:rsidR="00F1524F" w:rsidRPr="005E30F4" w:rsidRDefault="00F1524F"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08C4E36B" w14:textId="77777777" w:rsidR="00EA7498" w:rsidRPr="005E30F4" w:rsidRDefault="00EA7498"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w:t>
      </w:r>
      <w:r w:rsidR="00BE0634" w:rsidRPr="005E30F4">
        <w:rPr>
          <w:rFonts w:ascii="Arial" w:eastAsia="Times New Roman" w:hAnsi="Arial" w:cs="Arial"/>
          <w:b/>
          <w:lang w:eastAsia="ar-SA"/>
        </w:rPr>
        <w:t>niepotrzebne skreślić</w:t>
      </w:r>
    </w:p>
    <w:p w14:paraId="0455476E" w14:textId="77777777" w:rsidR="00F1524F" w:rsidRPr="005E30F4" w:rsidRDefault="00F1524F"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w:t>
      </w:r>
      <w:r w:rsidR="00BE0634" w:rsidRPr="005E30F4">
        <w:rPr>
          <w:rFonts w:ascii="Arial" w:eastAsia="Times New Roman" w:hAnsi="Arial" w:cs="Arial"/>
          <w:b/>
          <w:lang w:eastAsia="ar-SA"/>
        </w:rPr>
        <w:t>*</w:t>
      </w:r>
      <w:r w:rsidR="0029144A" w:rsidRPr="005E30F4">
        <w:rPr>
          <w:rFonts w:ascii="Arial" w:eastAsia="Times New Roman" w:hAnsi="Arial" w:cs="Arial"/>
          <w:b/>
          <w:lang w:eastAsia="ar-SA"/>
        </w:rPr>
        <w:t>zaznaczyć "x” - em właściwy kwadrat</w:t>
      </w:r>
    </w:p>
    <w:p w14:paraId="56A20C58" w14:textId="2C386E59" w:rsidR="00F1524F" w:rsidRPr="005E30F4" w:rsidRDefault="00F1524F"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21C06D74" w14:textId="77777777" w:rsidR="00F1524F" w:rsidRPr="005E30F4" w:rsidRDefault="00F1524F"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5E30F4" w:rsidRDefault="00F1524F" w:rsidP="001C6468">
      <w:pPr>
        <w:spacing w:after="0"/>
        <w:rPr>
          <w:rFonts w:ascii="Arial" w:eastAsia="Times New Roman" w:hAnsi="Arial" w:cs="Arial"/>
          <w:color w:val="FF0000"/>
          <w:lang w:eastAsia="ar-SA"/>
        </w:rPr>
      </w:pPr>
    </w:p>
    <w:p w14:paraId="3C7DE567" w14:textId="77777777" w:rsidR="007B737E" w:rsidRPr="005E30F4" w:rsidRDefault="000258E4" w:rsidP="001C6468">
      <w:pPr>
        <w:spacing w:after="0"/>
        <w:jc w:val="both"/>
        <w:rPr>
          <w:rFonts w:ascii="Arial" w:eastAsia="Calibri" w:hAnsi="Arial" w:cs="Arial"/>
          <w:b/>
          <w:color w:val="FF0000"/>
        </w:rPr>
      </w:pPr>
      <w:r w:rsidRPr="005E30F4">
        <w:rPr>
          <w:rFonts w:ascii="Arial" w:hAnsi="Arial" w:cs="Arial"/>
          <w:color w:val="FF0000"/>
        </w:rPr>
        <w:t xml:space="preserve">DOKUMENT WINIEN BYĆ ZŁOŻONY W FORMIE ELEKTRONICZNEJ OPATRZONY KWALIFIKOWANYM PODPISEM ELEKTRONICZNYM LUB W POSTACI ELEKTRONICZNEJ OPATRZONEJ </w:t>
      </w:r>
      <w:r w:rsidR="00782886" w:rsidRPr="005E30F4">
        <w:rPr>
          <w:rFonts w:ascii="Arial" w:hAnsi="Arial" w:cs="Arial"/>
          <w:color w:val="FF0000"/>
        </w:rPr>
        <w:t xml:space="preserve">ELEKTRONICZNYM </w:t>
      </w:r>
      <w:r w:rsidRPr="005E30F4">
        <w:rPr>
          <w:rFonts w:ascii="Arial" w:hAnsi="Arial" w:cs="Arial"/>
          <w:color w:val="FF0000"/>
        </w:rPr>
        <w:t xml:space="preserve">PODPISEM ZAUFANYM LUB </w:t>
      </w:r>
      <w:r w:rsidR="00782886" w:rsidRPr="005E30F4">
        <w:rPr>
          <w:rFonts w:ascii="Arial" w:hAnsi="Arial" w:cs="Arial"/>
          <w:color w:val="FF0000"/>
        </w:rPr>
        <w:t xml:space="preserve">ELEKTRONICZNYM </w:t>
      </w:r>
      <w:r w:rsidRPr="005E30F4">
        <w:rPr>
          <w:rFonts w:ascii="Arial" w:hAnsi="Arial" w:cs="Arial"/>
          <w:color w:val="FF0000"/>
        </w:rPr>
        <w:t>PODPISEM OSOBISTYM</w:t>
      </w:r>
      <w:r w:rsidR="00DA14D1" w:rsidRPr="005E30F4">
        <w:rPr>
          <w:rFonts w:ascii="Arial" w:hAnsi="Arial" w:cs="Arial"/>
          <w:color w:val="FF0000"/>
        </w:rPr>
        <w:t xml:space="preserve"> PRZEZ OSOBY </w:t>
      </w:r>
      <w:r w:rsidR="00980E1E" w:rsidRPr="005E30F4">
        <w:rPr>
          <w:rFonts w:ascii="Arial" w:hAnsi="Arial" w:cs="Arial"/>
          <w:color w:val="FF0000"/>
        </w:rPr>
        <w:t>UPOWAŻNIONE</w:t>
      </w:r>
      <w:r w:rsidR="00DA14D1" w:rsidRPr="005E30F4">
        <w:rPr>
          <w:rFonts w:ascii="Arial" w:hAnsi="Arial" w:cs="Arial"/>
          <w:color w:val="FF0000"/>
        </w:rPr>
        <w:t xml:space="preserve"> DO REPREZENTOWANIA WYKONAWCY</w:t>
      </w:r>
      <w:r w:rsidRPr="005E30F4">
        <w:rPr>
          <w:rFonts w:ascii="Arial" w:hAnsi="Arial" w:cs="Arial"/>
          <w:color w:val="FF0000"/>
        </w:rPr>
        <w:t>.</w:t>
      </w:r>
      <w:r w:rsidRPr="005E30F4">
        <w:rPr>
          <w:rFonts w:ascii="Arial" w:eastAsia="Calibri" w:hAnsi="Arial" w:cs="Arial"/>
          <w:b/>
          <w:color w:val="FF0000"/>
        </w:rPr>
        <w:t xml:space="preserve"> </w:t>
      </w:r>
    </w:p>
    <w:p w14:paraId="49D1DAF3" w14:textId="20ACE2E4" w:rsidR="003F7836" w:rsidRPr="005E30F4" w:rsidRDefault="003F7836" w:rsidP="001C6468">
      <w:pPr>
        <w:tabs>
          <w:tab w:val="left" w:pos="12620"/>
        </w:tabs>
        <w:rPr>
          <w:rFonts w:ascii="Arial" w:eastAsia="Times New Roman" w:hAnsi="Arial" w:cs="Arial"/>
          <w:lang w:eastAsia="ar-SA"/>
        </w:rPr>
        <w:sectPr w:rsidR="003F7836" w:rsidRPr="005E30F4" w:rsidSect="001C6468">
          <w:pgSz w:w="11906" w:h="16838"/>
          <w:pgMar w:top="1418" w:right="1418" w:bottom="1418" w:left="1985" w:header="709" w:footer="709" w:gutter="0"/>
          <w:cols w:space="708"/>
          <w:docGrid w:linePitch="360"/>
        </w:sectPr>
      </w:pPr>
    </w:p>
    <w:p w14:paraId="092347F8" w14:textId="30FDBEA9" w:rsidR="00F64EE1" w:rsidRPr="005E30F4" w:rsidRDefault="008204BF" w:rsidP="00450A0C">
      <w:pPr>
        <w:spacing w:after="120"/>
        <w:jc w:val="right"/>
        <w:rPr>
          <w:rFonts w:ascii="Arial" w:eastAsia="Times New Roman" w:hAnsi="Arial" w:cs="Arial"/>
          <w:b/>
          <w:i/>
          <w:lang w:eastAsia="pl-PL"/>
        </w:rPr>
      </w:pPr>
      <w:r w:rsidRPr="005E30F4">
        <w:rPr>
          <w:rFonts w:ascii="Arial" w:eastAsia="Times New Roman" w:hAnsi="Arial" w:cs="Arial"/>
          <w:i/>
          <w:lang w:eastAsia="pl-PL"/>
        </w:rPr>
        <w:lastRenderedPageBreak/>
        <w:t xml:space="preserve">                                                                                                      </w:t>
      </w:r>
      <w:r w:rsidR="00F64EE1" w:rsidRPr="005E30F4">
        <w:rPr>
          <w:rFonts w:ascii="Arial" w:eastAsia="Times New Roman" w:hAnsi="Arial" w:cs="Arial"/>
          <w:i/>
          <w:lang w:eastAsia="pl-PL"/>
        </w:rPr>
        <w:t>Zał</w:t>
      </w:r>
      <w:r w:rsidR="00450A0C" w:rsidRPr="005E30F4">
        <w:rPr>
          <w:rFonts w:ascii="Arial" w:eastAsia="Times New Roman" w:hAnsi="Arial" w:cs="Arial"/>
          <w:i/>
          <w:lang w:eastAsia="pl-PL"/>
        </w:rPr>
        <w:t>ącznik</w:t>
      </w:r>
      <w:r w:rsidR="00F64EE1" w:rsidRPr="005E30F4">
        <w:rPr>
          <w:rFonts w:ascii="Arial" w:eastAsia="Times New Roman" w:hAnsi="Arial" w:cs="Arial"/>
          <w:i/>
          <w:lang w:eastAsia="pl-PL"/>
        </w:rPr>
        <w:t xml:space="preserve"> nr 2 do</w:t>
      </w:r>
      <w:r w:rsidR="00F64EE1" w:rsidRPr="005E30F4">
        <w:rPr>
          <w:rFonts w:ascii="Arial" w:eastAsia="Times New Roman" w:hAnsi="Arial" w:cs="Arial"/>
          <w:b/>
          <w:i/>
          <w:lang w:eastAsia="pl-PL"/>
        </w:rPr>
        <w:t xml:space="preserve"> </w:t>
      </w:r>
      <w:r w:rsidR="00F64EE1" w:rsidRPr="005E30F4">
        <w:rPr>
          <w:rFonts w:ascii="Arial" w:eastAsia="Times New Roman" w:hAnsi="Arial" w:cs="Arial"/>
          <w:i/>
          <w:lang w:eastAsia="pl-PL"/>
        </w:rPr>
        <w:t>SWZ</w:t>
      </w:r>
    </w:p>
    <w:p w14:paraId="0E39A07D" w14:textId="77777777" w:rsidR="00053381" w:rsidRPr="005E30F4" w:rsidRDefault="00053381"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53CE8AD7"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35B1331F"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A02FE02"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0FD77316"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766DD18"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203CD436"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8A5E412"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6F2B792D"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71D4B01A"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0774BFEC"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24F3788F"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2B64C5CA" w14:textId="77777777" w:rsidR="00053381" w:rsidRPr="005E30F4" w:rsidRDefault="00053381" w:rsidP="001C6468">
      <w:pPr>
        <w:suppressAutoHyphens/>
        <w:spacing w:after="0"/>
        <w:rPr>
          <w:rFonts w:ascii="Arial" w:eastAsia="Times New Roman" w:hAnsi="Arial" w:cs="Arial"/>
          <w:lang w:eastAsia="ar-SA"/>
        </w:rPr>
      </w:pPr>
    </w:p>
    <w:p w14:paraId="5404A6EE"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5184DC6A"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7108B42F" w14:textId="55106B8F"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2</w:t>
      </w:r>
    </w:p>
    <w:p w14:paraId="75F55B91" w14:textId="77777777"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60C6CA7A" w14:textId="77777777" w:rsidR="00053381" w:rsidRPr="005E30F4" w:rsidRDefault="00053381"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45528D73" w14:textId="77777777" w:rsidR="00053381" w:rsidRPr="005E30F4" w:rsidRDefault="00053381" w:rsidP="001C6468">
      <w:pPr>
        <w:widowControl w:val="0"/>
        <w:suppressAutoHyphens/>
        <w:autoSpaceDE w:val="0"/>
        <w:spacing w:after="0"/>
        <w:jc w:val="center"/>
        <w:rPr>
          <w:rFonts w:ascii="Arial" w:eastAsia="Times New Roman" w:hAnsi="Arial" w:cs="Arial"/>
          <w:b/>
          <w:i/>
          <w:lang w:eastAsia="ar-SA"/>
        </w:rPr>
      </w:pPr>
    </w:p>
    <w:p w14:paraId="0B095A89" w14:textId="1188278C" w:rsidR="00053381" w:rsidRPr="005E30F4" w:rsidRDefault="00053381"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00E2E083"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1ACBB18C"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136704EE"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7234DEDC"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71568F8C"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20CDEC91"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16F93026"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70B8E17E"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7FAF87BF"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0BF796A9" w14:textId="77777777" w:rsidR="00053381" w:rsidRPr="005E30F4" w:rsidRDefault="00053381"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345B9701" w14:textId="77777777" w:rsidR="00053381" w:rsidRPr="005E30F4" w:rsidRDefault="00053381" w:rsidP="001C6468">
      <w:pPr>
        <w:spacing w:after="0"/>
        <w:jc w:val="both"/>
        <w:rPr>
          <w:rFonts w:ascii="Arial" w:hAnsi="Arial" w:cs="Arial"/>
        </w:rPr>
      </w:pPr>
      <w:r w:rsidRPr="005E30F4">
        <w:rPr>
          <w:rFonts w:ascii="Arial" w:hAnsi="Arial" w:cs="Arial"/>
          <w:b/>
        </w:rPr>
        <w:t>Numer sprawy ZP/TP/45/2021.</w:t>
      </w:r>
    </w:p>
    <w:p w14:paraId="38BCD163" w14:textId="77777777" w:rsidR="00053381" w:rsidRPr="005E30F4" w:rsidRDefault="00053381" w:rsidP="001C6468">
      <w:pPr>
        <w:spacing w:after="0"/>
        <w:jc w:val="both"/>
        <w:rPr>
          <w:rFonts w:ascii="Arial" w:hAnsi="Arial" w:cs="Arial"/>
          <w:color w:val="FF0000"/>
        </w:rPr>
      </w:pPr>
    </w:p>
    <w:p w14:paraId="3EB99C81" w14:textId="1DD03C25" w:rsidR="00053381" w:rsidRPr="005E30F4" w:rsidRDefault="00053381" w:rsidP="001C6468">
      <w:pPr>
        <w:numPr>
          <w:ilvl w:val="0"/>
          <w:numId w:val="134"/>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2</w:t>
      </w:r>
      <w:r w:rsidRPr="005E30F4">
        <w:rPr>
          <w:rFonts w:ascii="Arial" w:hAnsi="Arial" w:cs="Arial"/>
          <w:b/>
        </w:rPr>
        <w:t xml:space="preserve"> –  pojazdy </w:t>
      </w:r>
      <w:r w:rsidR="00450A0C" w:rsidRPr="005E30F4">
        <w:rPr>
          <w:rFonts w:ascii="Arial" w:hAnsi="Arial" w:cs="Arial"/>
          <w:b/>
        </w:rPr>
        <w:br/>
      </w:r>
      <w:r w:rsidRPr="005E30F4">
        <w:rPr>
          <w:rFonts w:ascii="Arial" w:hAnsi="Arial" w:cs="Arial"/>
          <w:b/>
        </w:rPr>
        <w:t xml:space="preserve">o </w:t>
      </w:r>
      <w:proofErr w:type="spellStart"/>
      <w:r w:rsidRPr="005E30F4">
        <w:rPr>
          <w:rFonts w:ascii="Arial" w:hAnsi="Arial" w:cs="Arial"/>
          <w:b/>
        </w:rPr>
        <w:t>dmc</w:t>
      </w:r>
      <w:proofErr w:type="spellEnd"/>
      <w:r w:rsidRPr="005E30F4">
        <w:rPr>
          <w:rFonts w:ascii="Arial" w:hAnsi="Arial" w:cs="Arial"/>
          <w:b/>
        </w:rPr>
        <w:t xml:space="preserve"> do 3500kg z Garnizonu Lublin, </w:t>
      </w:r>
      <w:r w:rsidRPr="005E30F4">
        <w:rPr>
          <w:rFonts w:ascii="Arial" w:hAnsi="Arial" w:cs="Arial"/>
        </w:rPr>
        <w:t xml:space="preserve"> zgodnie z wymaganiami określonymi </w:t>
      </w:r>
      <w:r w:rsidR="003867A1">
        <w:rPr>
          <w:rFonts w:ascii="Arial" w:hAnsi="Arial" w:cs="Arial"/>
        </w:rPr>
        <w:br/>
      </w:r>
      <w:r w:rsidRPr="005E30F4">
        <w:rPr>
          <w:rFonts w:ascii="Arial" w:hAnsi="Arial" w:cs="Arial"/>
        </w:rPr>
        <w:t>w SWZ</w:t>
      </w:r>
      <w:r w:rsidR="003867A1">
        <w:rPr>
          <w:rFonts w:ascii="Arial" w:hAnsi="Arial" w:cs="Arial"/>
        </w:rPr>
        <w:t>.</w:t>
      </w:r>
    </w:p>
    <w:p w14:paraId="46903F55" w14:textId="77777777" w:rsidR="00053381" w:rsidRPr="005E30F4" w:rsidRDefault="00053381" w:rsidP="001C6468">
      <w:pPr>
        <w:suppressAutoHyphens/>
        <w:spacing w:after="0"/>
        <w:ind w:left="360"/>
        <w:contextualSpacing/>
        <w:jc w:val="both"/>
        <w:rPr>
          <w:rFonts w:ascii="Arial" w:hAnsi="Arial" w:cs="Arial"/>
          <w:b/>
        </w:rPr>
      </w:pPr>
    </w:p>
    <w:p w14:paraId="71B5DD06" w14:textId="77777777" w:rsidR="00053381" w:rsidRPr="005E30F4" w:rsidRDefault="00053381" w:rsidP="001C6468">
      <w:pPr>
        <w:numPr>
          <w:ilvl w:val="0"/>
          <w:numId w:val="134"/>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053381" w:rsidRPr="005E30F4" w14:paraId="0A893665" w14:textId="77777777" w:rsidTr="003867A1">
        <w:tc>
          <w:tcPr>
            <w:tcW w:w="8205" w:type="dxa"/>
          </w:tcPr>
          <w:p w14:paraId="6AE6FAE3" w14:textId="77777777" w:rsidR="00053381" w:rsidRPr="005E30F4" w:rsidRDefault="00053381" w:rsidP="001C6468">
            <w:pPr>
              <w:widowControl w:val="0"/>
              <w:snapToGrid w:val="0"/>
              <w:spacing w:after="0"/>
              <w:jc w:val="both"/>
              <w:rPr>
                <w:rFonts w:ascii="Arial" w:eastAsia="Times New Roman" w:hAnsi="Arial" w:cs="Arial"/>
                <w:b/>
                <w:lang w:eastAsia="pl-PL"/>
              </w:rPr>
            </w:pPr>
          </w:p>
          <w:p w14:paraId="3A33B746" w14:textId="77777777" w:rsidR="00053381" w:rsidRPr="005E30F4" w:rsidRDefault="00053381"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6D0AC5FA" w14:textId="77777777" w:rsidR="00053381" w:rsidRPr="005E30F4" w:rsidRDefault="00053381"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515A07F2"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05EFC022" w14:textId="77777777" w:rsidR="00053381" w:rsidRPr="005E30F4" w:rsidRDefault="00053381"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59AA9D6F"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0166974D" w14:textId="77777777" w:rsidR="00053381" w:rsidRPr="005E30F4" w:rsidRDefault="00053381"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57C70EA2" w14:textId="77777777" w:rsidR="00053381" w:rsidRPr="005E30F4" w:rsidRDefault="00053381" w:rsidP="001C6468">
            <w:pPr>
              <w:widowControl w:val="0"/>
              <w:snapToGrid w:val="0"/>
              <w:spacing w:after="0"/>
              <w:jc w:val="both"/>
              <w:rPr>
                <w:rFonts w:ascii="Arial" w:eastAsia="Times New Roman" w:hAnsi="Arial" w:cs="Arial"/>
                <w:b/>
                <w:bCs/>
                <w:lang w:eastAsia="pl-PL"/>
              </w:rPr>
            </w:pPr>
          </w:p>
        </w:tc>
      </w:tr>
    </w:tbl>
    <w:p w14:paraId="7B441119" w14:textId="77777777" w:rsidR="00450A0C" w:rsidRPr="005E30F4" w:rsidRDefault="00450A0C" w:rsidP="00450A0C">
      <w:pPr>
        <w:suppressAutoHyphens/>
        <w:spacing w:after="0"/>
        <w:ind w:left="360"/>
        <w:contextualSpacing/>
        <w:jc w:val="both"/>
        <w:rPr>
          <w:rFonts w:ascii="Arial" w:hAnsi="Arial" w:cs="Arial"/>
        </w:rPr>
      </w:pPr>
    </w:p>
    <w:p w14:paraId="4CF881F4" w14:textId="52044B27" w:rsidR="00053381" w:rsidRPr="005E30F4" w:rsidRDefault="00053381" w:rsidP="001C6468">
      <w:pPr>
        <w:numPr>
          <w:ilvl w:val="0"/>
          <w:numId w:val="134"/>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09C3F847" w14:textId="77777777" w:rsidR="002F0AB1" w:rsidRPr="005E30F4" w:rsidRDefault="002F0AB1" w:rsidP="002F0AB1">
      <w:pPr>
        <w:suppressAutoHyphens/>
        <w:spacing w:after="0"/>
        <w:ind w:left="360"/>
        <w:contextualSpacing/>
        <w:jc w:val="both"/>
        <w:rPr>
          <w:rFonts w:ascii="Arial" w:hAnsi="Arial" w:cs="Arial"/>
        </w:rPr>
      </w:pPr>
    </w:p>
    <w:p w14:paraId="749E4F7E" w14:textId="4CC760D7" w:rsidR="00053381" w:rsidRPr="005E30F4" w:rsidRDefault="00053381" w:rsidP="001C6468">
      <w:pPr>
        <w:numPr>
          <w:ilvl w:val="0"/>
          <w:numId w:val="134"/>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785C9D84" w14:textId="77777777" w:rsidR="00053381" w:rsidRPr="005E30F4" w:rsidRDefault="00053381" w:rsidP="001C6468">
      <w:pPr>
        <w:suppressAutoHyphens/>
        <w:spacing w:after="0"/>
        <w:ind w:left="360"/>
        <w:contextualSpacing/>
        <w:jc w:val="both"/>
        <w:rPr>
          <w:rFonts w:ascii="Arial" w:eastAsia="Times New Roman" w:hAnsi="Arial" w:cs="Arial"/>
          <w:b/>
          <w:lang w:eastAsia="pl-PL"/>
        </w:rPr>
      </w:pPr>
    </w:p>
    <w:p w14:paraId="1413BDD4"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54661EA5"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p>
    <w:p w14:paraId="6CB2755B" w14:textId="6253161C" w:rsidR="00053381" w:rsidRPr="005E30F4" w:rsidRDefault="00053381" w:rsidP="001C6468">
      <w:pPr>
        <w:numPr>
          <w:ilvl w:val="0"/>
          <w:numId w:val="134"/>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Wykonawca udziela gwarancji na przedmiot umowy na OKRES …</w:t>
      </w:r>
      <w:r w:rsidR="002F0AB1" w:rsidRPr="005E30F4">
        <w:rPr>
          <w:rFonts w:ascii="Arial" w:eastAsia="Times New Roman" w:hAnsi="Arial" w:cs="Arial"/>
          <w:b/>
          <w:lang w:eastAsia="ar-SA"/>
        </w:rPr>
        <w:t xml:space="preserve"> </w:t>
      </w:r>
      <w:r w:rsidRPr="005E30F4">
        <w:rPr>
          <w:rFonts w:ascii="Arial" w:eastAsia="Times New Roman" w:hAnsi="Arial" w:cs="Arial"/>
          <w:b/>
          <w:lang w:eastAsia="ar-SA"/>
        </w:rPr>
        <w:t xml:space="preserve">MIESIĘCY. </w:t>
      </w:r>
    </w:p>
    <w:p w14:paraId="28841913" w14:textId="77777777" w:rsidR="002F0AB1" w:rsidRPr="005E30F4" w:rsidRDefault="002F0AB1" w:rsidP="002F0AB1">
      <w:pPr>
        <w:suppressAutoHyphens/>
        <w:spacing w:after="0"/>
        <w:ind w:left="360"/>
        <w:contextualSpacing/>
        <w:jc w:val="both"/>
        <w:rPr>
          <w:rFonts w:ascii="Arial" w:eastAsia="Times New Roman" w:hAnsi="Arial" w:cs="Arial"/>
          <w:lang w:eastAsia="ar-SA"/>
        </w:rPr>
      </w:pPr>
    </w:p>
    <w:p w14:paraId="154D26F6"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4BDC6B6E"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p>
    <w:p w14:paraId="62124069" w14:textId="43F7BE91" w:rsidR="00053381" w:rsidRPr="005E30F4" w:rsidRDefault="00053381" w:rsidP="001C6468">
      <w:pPr>
        <w:numPr>
          <w:ilvl w:val="0"/>
          <w:numId w:val="134"/>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3D6AC441" w14:textId="77777777" w:rsidR="002F0AB1" w:rsidRPr="005E30F4" w:rsidRDefault="002F0AB1" w:rsidP="002F0AB1">
      <w:pPr>
        <w:suppressAutoHyphens/>
        <w:spacing w:after="0"/>
        <w:ind w:left="360"/>
        <w:contextualSpacing/>
        <w:jc w:val="both"/>
        <w:rPr>
          <w:rFonts w:ascii="Arial" w:eastAsia="Times New Roman" w:hAnsi="Arial" w:cs="Arial"/>
          <w:b/>
          <w:u w:val="single"/>
          <w:lang w:eastAsia="ar-SA"/>
        </w:rPr>
      </w:pPr>
    </w:p>
    <w:p w14:paraId="713DFA19" w14:textId="64EC60EF" w:rsidR="00053381" w:rsidRPr="005E30F4" w:rsidRDefault="00053381" w:rsidP="001C6468">
      <w:pPr>
        <w:numPr>
          <w:ilvl w:val="0"/>
          <w:numId w:val="134"/>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2F0AB1" w:rsidRPr="005E30F4">
        <w:rPr>
          <w:rFonts w:ascii="Arial" w:hAnsi="Arial" w:cs="Arial"/>
          <w:b/>
        </w:rPr>
        <w:t xml:space="preserve">- </w:t>
      </w:r>
      <w:r w:rsidRPr="005E30F4">
        <w:rPr>
          <w:rFonts w:ascii="Arial" w:hAnsi="Arial" w:cs="Arial"/>
          <w:b/>
        </w:rPr>
        <w:t>rozpoczęcie</w:t>
      </w:r>
      <w:r w:rsidR="002F0AB1" w:rsidRPr="005E30F4">
        <w:rPr>
          <w:rFonts w:ascii="Arial" w:hAnsi="Arial" w:cs="Arial"/>
          <w:b/>
        </w:rPr>
        <w:t>:</w:t>
      </w:r>
      <w:r w:rsidRPr="005E30F4">
        <w:rPr>
          <w:rFonts w:ascii="Arial" w:hAnsi="Arial" w:cs="Arial"/>
          <w:b/>
        </w:rPr>
        <w:t xml:space="preserve"> od daty podpisania umowy</w:t>
      </w:r>
    </w:p>
    <w:p w14:paraId="71B077E2" w14:textId="44531A69" w:rsidR="00053381" w:rsidRPr="005E30F4" w:rsidRDefault="002F0AB1"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 xml:space="preserve">- </w:t>
      </w:r>
      <w:r w:rsidR="00053381" w:rsidRPr="005E30F4">
        <w:rPr>
          <w:rFonts w:ascii="Arial" w:hAnsi="Arial" w:cs="Arial"/>
          <w:b/>
        </w:rPr>
        <w:t xml:space="preserve"> zakończenie</w:t>
      </w:r>
      <w:r w:rsidRPr="005E30F4">
        <w:rPr>
          <w:rFonts w:ascii="Arial" w:hAnsi="Arial" w:cs="Arial"/>
          <w:b/>
        </w:rPr>
        <w:t xml:space="preserve">: </w:t>
      </w:r>
      <w:r w:rsidR="00053381" w:rsidRPr="005E30F4">
        <w:rPr>
          <w:rFonts w:ascii="Arial" w:hAnsi="Arial" w:cs="Arial"/>
          <w:b/>
        </w:rPr>
        <w:t xml:space="preserve">do </w:t>
      </w:r>
      <w:r w:rsidR="00C00EEA" w:rsidRPr="005E30F4">
        <w:rPr>
          <w:rFonts w:ascii="Arial" w:hAnsi="Arial" w:cs="Arial"/>
          <w:b/>
        </w:rPr>
        <w:t>31</w:t>
      </w:r>
      <w:r w:rsidR="00053381" w:rsidRPr="005E30F4">
        <w:rPr>
          <w:rFonts w:ascii="Arial" w:eastAsia="Times New Roman" w:hAnsi="Arial" w:cs="Arial"/>
          <w:b/>
          <w:lang w:eastAsia="pl-PL"/>
        </w:rPr>
        <w:t>.12.202</w:t>
      </w:r>
      <w:r w:rsidRPr="005E30F4">
        <w:rPr>
          <w:rFonts w:ascii="Arial" w:eastAsia="Times New Roman" w:hAnsi="Arial" w:cs="Arial"/>
          <w:b/>
          <w:lang w:eastAsia="pl-PL"/>
        </w:rPr>
        <w:t>2</w:t>
      </w:r>
      <w:r w:rsidR="00053381" w:rsidRPr="005E30F4">
        <w:rPr>
          <w:rFonts w:ascii="Arial" w:eastAsia="Times New Roman" w:hAnsi="Arial" w:cs="Arial"/>
          <w:b/>
          <w:lang w:eastAsia="pl-PL"/>
        </w:rPr>
        <w:t xml:space="preserve"> r. lub do wyczerpania środków finansowych przeznaczonych na realizację zamówienia.</w:t>
      </w:r>
    </w:p>
    <w:p w14:paraId="43290FB4" w14:textId="77777777" w:rsidR="002F0AB1" w:rsidRPr="005E30F4" w:rsidRDefault="002F0AB1" w:rsidP="001C6468">
      <w:pPr>
        <w:suppressAutoHyphens/>
        <w:spacing w:after="0"/>
        <w:ind w:left="360"/>
        <w:contextualSpacing/>
        <w:jc w:val="both"/>
        <w:rPr>
          <w:rFonts w:ascii="Arial" w:eastAsia="Times New Roman" w:hAnsi="Arial" w:cs="Arial"/>
          <w:b/>
          <w:lang w:eastAsia="pl-PL"/>
        </w:rPr>
      </w:pPr>
    </w:p>
    <w:p w14:paraId="19F3FB09" w14:textId="77777777" w:rsidR="00053381" w:rsidRPr="005E30F4" w:rsidRDefault="00053381" w:rsidP="002F0AB1">
      <w:pPr>
        <w:numPr>
          <w:ilvl w:val="0"/>
          <w:numId w:val="134"/>
        </w:numPr>
        <w:suppressAutoHyphens/>
        <w:spacing w:after="0"/>
        <w:contextualSpacing/>
        <w:jc w:val="both"/>
        <w:rPr>
          <w:rFonts w:ascii="Arial" w:hAnsi="Arial" w:cs="Arial"/>
        </w:rPr>
      </w:pPr>
      <w:r w:rsidRPr="005E30F4">
        <w:rPr>
          <w:rFonts w:ascii="Arial" w:hAnsi="Arial" w:cs="Arial"/>
        </w:rPr>
        <w:t>Oświadczam, że:</w:t>
      </w:r>
    </w:p>
    <w:p w14:paraId="3FF24B55"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4D40C529"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53381" w:rsidRPr="005E30F4" w14:paraId="6265E55E" w14:textId="77777777" w:rsidTr="00053381">
        <w:tc>
          <w:tcPr>
            <w:tcW w:w="3388" w:type="dxa"/>
            <w:tcBorders>
              <w:top w:val="single" w:sz="4" w:space="0" w:color="000000"/>
              <w:left w:val="single" w:sz="4" w:space="0" w:color="000000"/>
              <w:bottom w:val="single" w:sz="4" w:space="0" w:color="000000"/>
              <w:right w:val="single" w:sz="4" w:space="0" w:color="000000"/>
            </w:tcBorders>
            <w:hideMark/>
          </w:tcPr>
          <w:p w14:paraId="48D88219"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3503C882"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6D2FEB61"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NIP podwykonawcy</w:t>
            </w:r>
          </w:p>
        </w:tc>
      </w:tr>
      <w:tr w:rsidR="00053381" w:rsidRPr="005E30F4" w14:paraId="4B886BF8" w14:textId="77777777" w:rsidTr="00053381">
        <w:tc>
          <w:tcPr>
            <w:tcW w:w="3388" w:type="dxa"/>
            <w:tcBorders>
              <w:top w:val="single" w:sz="4" w:space="0" w:color="000000"/>
              <w:left w:val="single" w:sz="4" w:space="0" w:color="000000"/>
              <w:bottom w:val="single" w:sz="4" w:space="0" w:color="000000"/>
              <w:right w:val="single" w:sz="4" w:space="0" w:color="000000"/>
            </w:tcBorders>
          </w:tcPr>
          <w:p w14:paraId="7A1D2E2C" w14:textId="77777777" w:rsidR="00053381" w:rsidRPr="005E30F4" w:rsidRDefault="00053381"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4C8144D2" w14:textId="77777777" w:rsidR="00053381" w:rsidRPr="005E30F4" w:rsidRDefault="00053381"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63A096E" w14:textId="77777777" w:rsidR="00053381" w:rsidRPr="005E30F4" w:rsidRDefault="00053381" w:rsidP="001C6468">
            <w:pPr>
              <w:widowControl w:val="0"/>
              <w:spacing w:before="120" w:after="120"/>
              <w:jc w:val="both"/>
              <w:rPr>
                <w:rFonts w:ascii="Arial" w:hAnsi="Arial" w:cs="Arial"/>
                <w:b/>
              </w:rPr>
            </w:pPr>
          </w:p>
        </w:tc>
      </w:tr>
    </w:tbl>
    <w:p w14:paraId="4BA2ECF9" w14:textId="77777777" w:rsidR="00053381" w:rsidRPr="005E30F4" w:rsidRDefault="00053381"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53381" w:rsidRPr="005E30F4" w14:paraId="0A955D71" w14:textId="77777777" w:rsidTr="00053381">
        <w:tc>
          <w:tcPr>
            <w:tcW w:w="4651" w:type="dxa"/>
            <w:tcBorders>
              <w:top w:val="single" w:sz="4" w:space="0" w:color="000000"/>
              <w:left w:val="single" w:sz="4" w:space="0" w:color="000000"/>
              <w:bottom w:val="single" w:sz="4" w:space="0" w:color="000000"/>
              <w:right w:val="single" w:sz="4" w:space="0" w:color="000000"/>
            </w:tcBorders>
            <w:hideMark/>
          </w:tcPr>
          <w:p w14:paraId="4469EB2B" w14:textId="77777777" w:rsidR="00053381" w:rsidRPr="005E30F4" w:rsidRDefault="00053381"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2E6F9AE0" w14:textId="77777777" w:rsidR="00053381" w:rsidRPr="005E30F4" w:rsidRDefault="00053381"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053381" w:rsidRPr="005E30F4" w14:paraId="2E24F649" w14:textId="77777777" w:rsidTr="00053381">
        <w:tc>
          <w:tcPr>
            <w:tcW w:w="4651" w:type="dxa"/>
            <w:tcBorders>
              <w:top w:val="single" w:sz="4" w:space="0" w:color="000000"/>
              <w:left w:val="single" w:sz="4" w:space="0" w:color="000000"/>
              <w:bottom w:val="single" w:sz="4" w:space="0" w:color="000000"/>
              <w:right w:val="single" w:sz="4" w:space="0" w:color="000000"/>
            </w:tcBorders>
          </w:tcPr>
          <w:p w14:paraId="1F2E7844" w14:textId="77777777" w:rsidR="00053381" w:rsidRPr="005E30F4" w:rsidRDefault="00053381"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54C895BA" w14:textId="77777777" w:rsidR="00053381" w:rsidRPr="005E30F4" w:rsidRDefault="00053381" w:rsidP="001C6468">
            <w:pPr>
              <w:pStyle w:val="Bezodstpw1"/>
              <w:spacing w:before="120" w:after="120" w:line="276" w:lineRule="auto"/>
              <w:jc w:val="both"/>
              <w:rPr>
                <w:rFonts w:ascii="Arial" w:hAnsi="Arial" w:cs="Arial"/>
              </w:rPr>
            </w:pPr>
          </w:p>
        </w:tc>
      </w:tr>
    </w:tbl>
    <w:p w14:paraId="5B090FB5" w14:textId="77777777" w:rsidR="00053381" w:rsidRPr="005E30F4" w:rsidRDefault="00053381"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05AC6DA5" w14:textId="77777777" w:rsidR="00053381" w:rsidRPr="005E30F4" w:rsidRDefault="00053381" w:rsidP="001C6468">
      <w:pPr>
        <w:numPr>
          <w:ilvl w:val="0"/>
          <w:numId w:val="134"/>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42F71315" w14:textId="77777777" w:rsidR="00053381" w:rsidRPr="005E30F4" w:rsidRDefault="00053381" w:rsidP="001C6468">
      <w:pPr>
        <w:suppressAutoHyphens/>
        <w:spacing w:after="0"/>
        <w:ind w:left="360"/>
        <w:jc w:val="both"/>
        <w:rPr>
          <w:rFonts w:ascii="Arial" w:eastAsia="Times New Roman" w:hAnsi="Arial" w:cs="Arial"/>
          <w:lang w:eastAsia="ar-SA"/>
        </w:rPr>
      </w:pPr>
    </w:p>
    <w:p w14:paraId="1BA3D2B0" w14:textId="0BEE24FA"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3F40DE70" w14:textId="77777777" w:rsidR="002F0AB1" w:rsidRPr="005E30F4" w:rsidRDefault="002F0AB1" w:rsidP="002F0AB1">
      <w:pPr>
        <w:suppressAutoHyphens/>
        <w:spacing w:after="0"/>
        <w:ind w:left="360"/>
        <w:jc w:val="both"/>
        <w:rPr>
          <w:rFonts w:ascii="Arial" w:eastAsia="Times New Roman" w:hAnsi="Arial" w:cs="Arial"/>
          <w:u w:val="single"/>
          <w:lang w:eastAsia="ar-SA"/>
        </w:rPr>
      </w:pPr>
    </w:p>
    <w:p w14:paraId="76D67D68" w14:textId="77777777" w:rsidR="00053381" w:rsidRPr="005E30F4" w:rsidRDefault="00053381" w:rsidP="001C6468">
      <w:pPr>
        <w:numPr>
          <w:ilvl w:val="0"/>
          <w:numId w:val="134"/>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1D95E5F6"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1AA3C67E"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18028520"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33B9DCB1" w14:textId="77777777" w:rsidR="00053381" w:rsidRPr="005E30F4" w:rsidRDefault="00053381"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7C543163" w14:textId="77777777" w:rsidR="00053381" w:rsidRPr="005E30F4" w:rsidRDefault="00053381" w:rsidP="001C6468">
      <w:pPr>
        <w:suppressAutoHyphens/>
        <w:spacing w:after="0"/>
        <w:ind w:left="360"/>
        <w:jc w:val="both"/>
        <w:rPr>
          <w:rFonts w:ascii="Arial" w:eastAsia="Times New Roman" w:hAnsi="Arial" w:cs="Arial"/>
          <w:i/>
          <w:lang w:eastAsia="ar-SA"/>
        </w:rPr>
      </w:pPr>
    </w:p>
    <w:p w14:paraId="44F7A0EB"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6AE53E3F" w14:textId="77777777" w:rsidR="00053381" w:rsidRPr="005E30F4" w:rsidRDefault="00053381" w:rsidP="001C6468">
      <w:pPr>
        <w:suppressAutoHyphens/>
        <w:spacing w:after="0"/>
        <w:jc w:val="both"/>
        <w:rPr>
          <w:rFonts w:ascii="Arial" w:eastAsia="Times New Roman" w:hAnsi="Arial" w:cs="Arial"/>
          <w:u w:val="single"/>
          <w:lang w:eastAsia="ar-SA"/>
        </w:rPr>
      </w:pPr>
    </w:p>
    <w:p w14:paraId="7791DFC9"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32430740" w14:textId="77777777" w:rsidR="00053381" w:rsidRPr="005E30F4" w:rsidRDefault="00053381" w:rsidP="001C6468">
      <w:pPr>
        <w:suppressAutoHyphens/>
        <w:spacing w:after="0"/>
        <w:jc w:val="both"/>
        <w:rPr>
          <w:rFonts w:ascii="Arial" w:eastAsia="Times New Roman" w:hAnsi="Arial" w:cs="Arial"/>
          <w:u w:val="single"/>
          <w:lang w:eastAsia="ar-SA"/>
        </w:rPr>
      </w:pPr>
    </w:p>
    <w:p w14:paraId="5079E503"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6F5377DB"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702A0F9B"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8A5A1AD"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253820C6"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754E04DF"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4D1DE103"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0E4E0FA0" w14:textId="77777777" w:rsidR="00053381" w:rsidRPr="005E30F4" w:rsidRDefault="00053381"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63BA374D"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79E87E6E" w14:textId="77777777" w:rsidR="00053381" w:rsidRPr="005E30F4" w:rsidRDefault="00053381" w:rsidP="001C6468">
      <w:pPr>
        <w:suppressAutoHyphens/>
        <w:spacing w:after="0"/>
        <w:jc w:val="both"/>
        <w:rPr>
          <w:rFonts w:ascii="Arial" w:eastAsia="Times New Roman" w:hAnsi="Arial" w:cs="Arial"/>
          <w:u w:val="single"/>
          <w:lang w:eastAsia="ar-SA"/>
        </w:rPr>
      </w:pPr>
    </w:p>
    <w:p w14:paraId="67472CA8"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30891C0C" w14:textId="77777777" w:rsidR="00053381" w:rsidRPr="005E30F4" w:rsidRDefault="00053381" w:rsidP="001C6468">
      <w:pPr>
        <w:suppressAutoHyphens/>
        <w:spacing w:after="0"/>
        <w:ind w:left="360"/>
        <w:jc w:val="both"/>
        <w:rPr>
          <w:rFonts w:ascii="Arial" w:eastAsia="Times New Roman" w:hAnsi="Arial" w:cs="Arial"/>
          <w:u w:val="single"/>
          <w:lang w:eastAsia="ar-SA"/>
        </w:rPr>
      </w:pPr>
    </w:p>
    <w:p w14:paraId="1705CB3C" w14:textId="77777777" w:rsidR="00053381" w:rsidRPr="005E30F4" w:rsidRDefault="00053381" w:rsidP="001C6468">
      <w:pPr>
        <w:numPr>
          <w:ilvl w:val="0"/>
          <w:numId w:val="134"/>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54526C3A" w14:textId="77777777" w:rsidR="00053381" w:rsidRPr="005E30F4" w:rsidRDefault="00053381" w:rsidP="001C6468">
      <w:pPr>
        <w:suppressAutoHyphens/>
        <w:spacing w:after="0"/>
        <w:jc w:val="both"/>
        <w:rPr>
          <w:rFonts w:ascii="Arial" w:eastAsia="Times New Roman" w:hAnsi="Arial" w:cs="Arial"/>
          <w:u w:val="single"/>
          <w:lang w:eastAsia="ar-SA"/>
        </w:rPr>
      </w:pPr>
    </w:p>
    <w:p w14:paraId="790EC615" w14:textId="23D6313A"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46D20BBD" w14:textId="77777777" w:rsidR="00053381" w:rsidRPr="005E30F4" w:rsidRDefault="00053381" w:rsidP="001C6468">
      <w:pPr>
        <w:suppressAutoHyphens/>
        <w:spacing w:after="0"/>
        <w:jc w:val="both"/>
        <w:rPr>
          <w:rFonts w:ascii="Arial" w:eastAsia="Times New Roman" w:hAnsi="Arial" w:cs="Arial"/>
          <w:u w:val="single"/>
          <w:lang w:eastAsia="ar-SA"/>
        </w:rPr>
      </w:pPr>
    </w:p>
    <w:p w14:paraId="03193219" w14:textId="77777777" w:rsidR="00053381" w:rsidRPr="005E30F4" w:rsidRDefault="00053381" w:rsidP="001C6468">
      <w:pPr>
        <w:numPr>
          <w:ilvl w:val="0"/>
          <w:numId w:val="134"/>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Wykaz oświadczeń i dokumentów dołączonych do oferty:</w:t>
      </w:r>
    </w:p>
    <w:p w14:paraId="78A393CA"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36699AC1"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0C62BDF3" w14:textId="77777777" w:rsidR="00053381" w:rsidRPr="005E30F4" w:rsidRDefault="00053381"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431DD2F7"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6A3336B4" w14:textId="77777777" w:rsidR="00053381" w:rsidRPr="005E30F4" w:rsidRDefault="00053381"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14:paraId="49C68396" w14:textId="77777777" w:rsidR="00053381" w:rsidRPr="005E30F4" w:rsidRDefault="00053381"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FB2F66B" w14:textId="77777777" w:rsidR="00053381" w:rsidRPr="005E30F4" w:rsidRDefault="00053381" w:rsidP="001C6468">
      <w:pPr>
        <w:spacing w:after="0"/>
        <w:rPr>
          <w:rFonts w:ascii="Arial" w:eastAsia="Times New Roman" w:hAnsi="Arial" w:cs="Arial"/>
          <w:color w:val="FF0000"/>
          <w:lang w:eastAsia="ar-SA"/>
        </w:rPr>
      </w:pPr>
    </w:p>
    <w:p w14:paraId="6FA45A68" w14:textId="77777777" w:rsidR="00053381" w:rsidRPr="005E30F4" w:rsidRDefault="00053381" w:rsidP="001C6468">
      <w:pPr>
        <w:spacing w:after="0"/>
        <w:jc w:val="both"/>
        <w:rPr>
          <w:rFonts w:ascii="Arial" w:eastAsia="Calibri" w:hAnsi="Arial" w:cs="Arial"/>
          <w:b/>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5E30F4">
        <w:rPr>
          <w:rFonts w:ascii="Arial" w:eastAsia="Calibri" w:hAnsi="Arial" w:cs="Arial"/>
          <w:b/>
          <w:color w:val="FF0000"/>
        </w:rPr>
        <w:t xml:space="preserve"> </w:t>
      </w:r>
    </w:p>
    <w:p w14:paraId="25BE7A04" w14:textId="77777777" w:rsidR="00F64EE1" w:rsidRPr="005E30F4" w:rsidRDefault="00F64EE1" w:rsidP="001C6468">
      <w:pPr>
        <w:suppressAutoHyphens/>
        <w:spacing w:after="0"/>
        <w:rPr>
          <w:rFonts w:ascii="Arial" w:eastAsia="Times New Roman" w:hAnsi="Arial" w:cs="Arial"/>
          <w:b/>
          <w:i/>
          <w:lang w:eastAsia="ar-SA"/>
        </w:rPr>
        <w:sectPr w:rsidR="00F64EE1" w:rsidRPr="005E30F4" w:rsidSect="001C6468">
          <w:pgSz w:w="11906" w:h="16838"/>
          <w:pgMar w:top="1418" w:right="1418" w:bottom="1418" w:left="1985" w:header="709" w:footer="709" w:gutter="0"/>
          <w:cols w:space="708"/>
          <w:docGrid w:linePitch="360"/>
        </w:sectPr>
      </w:pPr>
    </w:p>
    <w:p w14:paraId="5AF44E89" w14:textId="77777777" w:rsidR="00B90E14" w:rsidRPr="005E30F4" w:rsidRDefault="00B90E14" w:rsidP="00B90E14">
      <w:pPr>
        <w:spacing w:after="0"/>
        <w:jc w:val="right"/>
        <w:rPr>
          <w:rFonts w:ascii="Arial" w:eastAsia="Times New Roman" w:hAnsi="Arial" w:cs="Arial"/>
          <w:b/>
          <w:lang w:eastAsia="pl-PL"/>
        </w:rPr>
      </w:pPr>
      <w:r w:rsidRPr="005E30F4">
        <w:rPr>
          <w:rFonts w:ascii="Arial" w:eastAsia="Times New Roman" w:hAnsi="Arial" w:cs="Arial"/>
          <w:i/>
          <w:lang w:eastAsia="pl-PL"/>
        </w:rPr>
        <w:lastRenderedPageBreak/>
        <w:t>Załącznik nr 2 do SWZ</w:t>
      </w:r>
      <w:r w:rsidRPr="005E30F4">
        <w:rPr>
          <w:rFonts w:ascii="Arial" w:eastAsia="Times New Roman" w:hAnsi="Arial" w:cs="Arial"/>
          <w:b/>
          <w:lang w:eastAsia="pl-PL"/>
        </w:rPr>
        <w:t xml:space="preserve"> </w:t>
      </w:r>
    </w:p>
    <w:p w14:paraId="349AE198" w14:textId="42ABFC21" w:rsidR="00053381" w:rsidRPr="005E30F4" w:rsidRDefault="00053381"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34CD5E22"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45A116FE"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4FFBE38B"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0D551A19"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4D6F951"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16274FCD"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7D2D27DD"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485F328F"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72379BC"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7701D658"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1C88DEE3"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49DB7A1D" w14:textId="77777777" w:rsidR="00053381" w:rsidRPr="005E30F4" w:rsidRDefault="00053381" w:rsidP="001C6468">
      <w:pPr>
        <w:suppressAutoHyphens/>
        <w:spacing w:after="0"/>
        <w:rPr>
          <w:rFonts w:ascii="Arial" w:eastAsia="Times New Roman" w:hAnsi="Arial" w:cs="Arial"/>
          <w:lang w:eastAsia="ar-SA"/>
        </w:rPr>
      </w:pPr>
    </w:p>
    <w:p w14:paraId="03E8879A"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0AA6C2FD"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3A93258C" w14:textId="3270EC35"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3</w:t>
      </w:r>
    </w:p>
    <w:p w14:paraId="3A144A32" w14:textId="77777777"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376F2DF1" w14:textId="77777777" w:rsidR="00053381" w:rsidRPr="005E30F4" w:rsidRDefault="00053381"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3F423EDB" w14:textId="77777777" w:rsidR="00053381" w:rsidRPr="005E30F4" w:rsidRDefault="00053381" w:rsidP="001C6468">
      <w:pPr>
        <w:widowControl w:val="0"/>
        <w:suppressAutoHyphens/>
        <w:autoSpaceDE w:val="0"/>
        <w:spacing w:after="0"/>
        <w:jc w:val="center"/>
        <w:rPr>
          <w:rFonts w:ascii="Arial" w:eastAsia="Times New Roman" w:hAnsi="Arial" w:cs="Arial"/>
          <w:b/>
          <w:i/>
          <w:lang w:eastAsia="ar-SA"/>
        </w:rPr>
      </w:pPr>
    </w:p>
    <w:p w14:paraId="6B723C43" w14:textId="58A0091E" w:rsidR="00053381" w:rsidRPr="005E30F4" w:rsidRDefault="00053381"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187EB4FA"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4FF19E2E"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034E2FDE"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698F135D"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30E6CE13"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217C7FFA"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404661D4"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6723CAD8"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6329AF96"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5141F5A4" w14:textId="77777777" w:rsidR="00053381" w:rsidRPr="005E30F4" w:rsidRDefault="00053381"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6A7980D9" w14:textId="77777777" w:rsidR="00053381" w:rsidRPr="005E30F4" w:rsidRDefault="00053381" w:rsidP="001C6468">
      <w:pPr>
        <w:spacing w:after="0"/>
        <w:jc w:val="both"/>
        <w:rPr>
          <w:rFonts w:ascii="Arial" w:hAnsi="Arial" w:cs="Arial"/>
        </w:rPr>
      </w:pPr>
      <w:r w:rsidRPr="005E30F4">
        <w:rPr>
          <w:rFonts w:ascii="Arial" w:hAnsi="Arial" w:cs="Arial"/>
          <w:b/>
        </w:rPr>
        <w:t>Numer sprawy ZP/TP/45/2021.</w:t>
      </w:r>
    </w:p>
    <w:p w14:paraId="5250F0BA" w14:textId="77777777" w:rsidR="00053381" w:rsidRPr="005E30F4" w:rsidRDefault="00053381" w:rsidP="001C6468">
      <w:pPr>
        <w:spacing w:after="0"/>
        <w:jc w:val="both"/>
        <w:rPr>
          <w:rFonts w:ascii="Arial" w:hAnsi="Arial" w:cs="Arial"/>
          <w:color w:val="FF0000"/>
        </w:rPr>
      </w:pPr>
    </w:p>
    <w:p w14:paraId="062FFEFE" w14:textId="0E8AAE26" w:rsidR="00053381" w:rsidRPr="005E30F4" w:rsidRDefault="00053381" w:rsidP="001C6468">
      <w:pPr>
        <w:numPr>
          <w:ilvl w:val="0"/>
          <w:numId w:val="135"/>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3</w:t>
      </w:r>
      <w:r w:rsidRPr="005E30F4">
        <w:rPr>
          <w:rFonts w:ascii="Arial" w:hAnsi="Arial" w:cs="Arial"/>
          <w:b/>
        </w:rPr>
        <w:t xml:space="preserve"> – </w:t>
      </w:r>
      <w:r w:rsidR="00CF48A2" w:rsidRPr="005E30F4">
        <w:rPr>
          <w:rFonts w:ascii="Arial" w:hAnsi="Arial" w:cs="Arial"/>
          <w:b/>
        </w:rPr>
        <w:t xml:space="preserve">pojazdy </w:t>
      </w:r>
      <w:r w:rsidR="002F0AB1" w:rsidRPr="005E30F4">
        <w:rPr>
          <w:rFonts w:ascii="Arial" w:hAnsi="Arial" w:cs="Arial"/>
          <w:b/>
        </w:rPr>
        <w:br/>
      </w:r>
      <w:r w:rsidR="00CF48A2" w:rsidRPr="005E30F4">
        <w:rPr>
          <w:rFonts w:ascii="Arial" w:hAnsi="Arial" w:cs="Arial"/>
          <w:b/>
        </w:rPr>
        <w:t xml:space="preserve">o </w:t>
      </w:r>
      <w:proofErr w:type="spellStart"/>
      <w:r w:rsidR="00CF48A2" w:rsidRPr="005E30F4">
        <w:rPr>
          <w:rFonts w:ascii="Arial" w:hAnsi="Arial" w:cs="Arial"/>
          <w:b/>
        </w:rPr>
        <w:t>dmc</w:t>
      </w:r>
      <w:proofErr w:type="spellEnd"/>
      <w:r w:rsidR="00CF48A2" w:rsidRPr="005E30F4">
        <w:rPr>
          <w:rFonts w:ascii="Arial" w:hAnsi="Arial" w:cs="Arial"/>
          <w:b/>
        </w:rPr>
        <w:t xml:space="preserve"> do 3500kg z Garnizonu Chełm</w:t>
      </w:r>
      <w:r w:rsidRPr="005E30F4">
        <w:rPr>
          <w:rFonts w:ascii="Arial" w:hAnsi="Arial" w:cs="Arial"/>
          <w:b/>
        </w:rPr>
        <w:t xml:space="preserve">, </w:t>
      </w:r>
      <w:r w:rsidRPr="005E30F4">
        <w:rPr>
          <w:rFonts w:ascii="Arial" w:hAnsi="Arial" w:cs="Arial"/>
        </w:rPr>
        <w:t xml:space="preserve"> zgodnie z wymaganiami określonymi </w:t>
      </w:r>
      <w:r w:rsidR="003867A1">
        <w:rPr>
          <w:rFonts w:ascii="Arial" w:hAnsi="Arial" w:cs="Arial"/>
        </w:rPr>
        <w:br/>
      </w:r>
      <w:r w:rsidRPr="005E30F4">
        <w:rPr>
          <w:rFonts w:ascii="Arial" w:hAnsi="Arial" w:cs="Arial"/>
        </w:rPr>
        <w:t>w SWZ</w:t>
      </w:r>
      <w:r w:rsidR="00454696" w:rsidRPr="005E30F4">
        <w:rPr>
          <w:rFonts w:ascii="Arial" w:hAnsi="Arial" w:cs="Arial"/>
        </w:rPr>
        <w:t>.</w:t>
      </w:r>
    </w:p>
    <w:p w14:paraId="7A560D91" w14:textId="77777777" w:rsidR="00053381" w:rsidRPr="005E30F4" w:rsidRDefault="00053381" w:rsidP="001C6468">
      <w:pPr>
        <w:suppressAutoHyphens/>
        <w:spacing w:after="0"/>
        <w:ind w:left="360"/>
        <w:contextualSpacing/>
        <w:jc w:val="both"/>
        <w:rPr>
          <w:rFonts w:ascii="Arial" w:hAnsi="Arial" w:cs="Arial"/>
          <w:b/>
        </w:rPr>
      </w:pPr>
    </w:p>
    <w:p w14:paraId="525375D3" w14:textId="77777777" w:rsidR="00053381" w:rsidRPr="005E30F4" w:rsidRDefault="00053381" w:rsidP="001C6468">
      <w:pPr>
        <w:numPr>
          <w:ilvl w:val="0"/>
          <w:numId w:val="135"/>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66DC0D1F" w14:textId="77777777" w:rsidR="00053381" w:rsidRPr="005E30F4" w:rsidRDefault="00053381"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053381" w:rsidRPr="005E30F4" w14:paraId="2438B14F" w14:textId="77777777" w:rsidTr="003867A1">
        <w:tc>
          <w:tcPr>
            <w:tcW w:w="8205" w:type="dxa"/>
          </w:tcPr>
          <w:p w14:paraId="76CFD627" w14:textId="77777777" w:rsidR="00053381" w:rsidRPr="005E30F4" w:rsidRDefault="00053381" w:rsidP="001C6468">
            <w:pPr>
              <w:widowControl w:val="0"/>
              <w:snapToGrid w:val="0"/>
              <w:spacing w:after="0"/>
              <w:jc w:val="both"/>
              <w:rPr>
                <w:rFonts w:ascii="Arial" w:eastAsia="Times New Roman" w:hAnsi="Arial" w:cs="Arial"/>
                <w:b/>
                <w:lang w:eastAsia="pl-PL"/>
              </w:rPr>
            </w:pPr>
          </w:p>
          <w:p w14:paraId="1E57A030" w14:textId="77777777" w:rsidR="00053381" w:rsidRPr="005E30F4" w:rsidRDefault="00053381"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22A91B65" w14:textId="77777777" w:rsidR="00053381" w:rsidRPr="005E30F4" w:rsidRDefault="00053381"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4C8CAFE2"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4C4441CD" w14:textId="77777777" w:rsidR="00053381" w:rsidRPr="005E30F4" w:rsidRDefault="00053381"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719D20FF"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3407DA70" w14:textId="77777777" w:rsidR="00053381" w:rsidRPr="005E30F4" w:rsidRDefault="00053381"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2C53C1A5" w14:textId="77777777" w:rsidR="00053381" w:rsidRPr="005E30F4" w:rsidRDefault="00053381" w:rsidP="001C6468">
            <w:pPr>
              <w:widowControl w:val="0"/>
              <w:snapToGrid w:val="0"/>
              <w:spacing w:after="0"/>
              <w:jc w:val="both"/>
              <w:rPr>
                <w:rFonts w:ascii="Arial" w:eastAsia="Times New Roman" w:hAnsi="Arial" w:cs="Arial"/>
                <w:b/>
                <w:bCs/>
                <w:lang w:eastAsia="pl-PL"/>
              </w:rPr>
            </w:pPr>
          </w:p>
        </w:tc>
      </w:tr>
    </w:tbl>
    <w:p w14:paraId="4147E490" w14:textId="77777777" w:rsidR="002F0AB1" w:rsidRPr="005E30F4" w:rsidRDefault="002F0AB1" w:rsidP="002F0AB1">
      <w:pPr>
        <w:suppressAutoHyphens/>
        <w:spacing w:after="0"/>
        <w:ind w:left="360"/>
        <w:contextualSpacing/>
        <w:jc w:val="both"/>
        <w:rPr>
          <w:rFonts w:ascii="Arial" w:hAnsi="Arial" w:cs="Arial"/>
        </w:rPr>
      </w:pPr>
    </w:p>
    <w:p w14:paraId="2DF6D96D" w14:textId="7E183436" w:rsidR="00053381" w:rsidRPr="005E30F4" w:rsidRDefault="00053381" w:rsidP="001C6468">
      <w:pPr>
        <w:numPr>
          <w:ilvl w:val="0"/>
          <w:numId w:val="135"/>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0197FBE6" w14:textId="77777777" w:rsidR="002F0AB1" w:rsidRPr="005E30F4" w:rsidRDefault="002F0AB1" w:rsidP="002F0AB1">
      <w:pPr>
        <w:suppressAutoHyphens/>
        <w:spacing w:after="0"/>
        <w:ind w:left="360"/>
        <w:contextualSpacing/>
        <w:jc w:val="both"/>
        <w:rPr>
          <w:rFonts w:ascii="Arial" w:hAnsi="Arial" w:cs="Arial"/>
        </w:rPr>
      </w:pPr>
    </w:p>
    <w:p w14:paraId="71FFE723" w14:textId="2E4E0803" w:rsidR="00053381" w:rsidRPr="005E30F4" w:rsidRDefault="00053381" w:rsidP="001C6468">
      <w:pPr>
        <w:numPr>
          <w:ilvl w:val="0"/>
          <w:numId w:val="135"/>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w:t>
      </w:r>
      <w:r w:rsidR="002F0AB1" w:rsidRPr="005E30F4">
        <w:rPr>
          <w:rFonts w:ascii="Arial" w:eastAsia="Times New Roman" w:hAnsi="Arial" w:cs="Arial"/>
          <w:b/>
          <w:lang w:eastAsia="pl-PL"/>
        </w:rPr>
        <w:t>...</w:t>
      </w:r>
      <w:r w:rsidRPr="005E30F4">
        <w:rPr>
          <w:rFonts w:ascii="Arial" w:eastAsia="Times New Roman" w:hAnsi="Arial" w:cs="Arial"/>
          <w:b/>
          <w:lang w:eastAsia="pl-PL"/>
        </w:rPr>
        <w:t xml:space="preserve"> DNI kalendarzowych, </w:t>
      </w:r>
      <w:r w:rsidRPr="005E30F4">
        <w:rPr>
          <w:rFonts w:ascii="Arial" w:eastAsia="Times New Roman" w:hAnsi="Arial" w:cs="Arial"/>
          <w:lang w:eastAsia="pl-PL"/>
        </w:rPr>
        <w:t>liczony od dnia podpisania protokołu przyjęcia przez Wykonawcę pojazdu do naprawy.</w:t>
      </w:r>
    </w:p>
    <w:p w14:paraId="015320EE" w14:textId="77777777" w:rsidR="00053381" w:rsidRPr="005E30F4" w:rsidRDefault="00053381" w:rsidP="001C6468">
      <w:pPr>
        <w:suppressAutoHyphens/>
        <w:spacing w:after="0"/>
        <w:ind w:left="360"/>
        <w:contextualSpacing/>
        <w:jc w:val="both"/>
        <w:rPr>
          <w:rFonts w:ascii="Arial" w:eastAsia="Times New Roman" w:hAnsi="Arial" w:cs="Arial"/>
          <w:b/>
          <w:lang w:eastAsia="pl-PL"/>
        </w:rPr>
      </w:pPr>
    </w:p>
    <w:p w14:paraId="6D22FDA2"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72693260"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p>
    <w:p w14:paraId="48BE824A" w14:textId="57A75E10" w:rsidR="00053381" w:rsidRPr="005E30F4" w:rsidRDefault="00053381" w:rsidP="001C6468">
      <w:pPr>
        <w:numPr>
          <w:ilvl w:val="0"/>
          <w:numId w:val="135"/>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4F991CA2"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3FEC6531"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p>
    <w:p w14:paraId="6AF2E9AE" w14:textId="3DE2E847" w:rsidR="00053381" w:rsidRPr="005E30F4" w:rsidRDefault="00053381" w:rsidP="001C6468">
      <w:pPr>
        <w:numPr>
          <w:ilvl w:val="0"/>
          <w:numId w:val="135"/>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7E813533" w14:textId="77777777" w:rsidR="002F0AB1" w:rsidRPr="005E30F4" w:rsidRDefault="002F0AB1" w:rsidP="002F0AB1">
      <w:pPr>
        <w:suppressAutoHyphens/>
        <w:spacing w:after="0"/>
        <w:ind w:left="360"/>
        <w:contextualSpacing/>
        <w:jc w:val="both"/>
        <w:rPr>
          <w:rFonts w:ascii="Arial" w:eastAsia="Times New Roman" w:hAnsi="Arial" w:cs="Arial"/>
          <w:b/>
          <w:u w:val="single"/>
          <w:lang w:eastAsia="ar-SA"/>
        </w:rPr>
      </w:pPr>
    </w:p>
    <w:p w14:paraId="03FBB319" w14:textId="3C55B999" w:rsidR="00053381" w:rsidRPr="005E30F4" w:rsidRDefault="00053381" w:rsidP="001C6468">
      <w:pPr>
        <w:numPr>
          <w:ilvl w:val="0"/>
          <w:numId w:val="135"/>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B90E14" w:rsidRPr="005E30F4">
        <w:rPr>
          <w:rFonts w:ascii="Arial" w:hAnsi="Arial" w:cs="Arial"/>
          <w:b/>
        </w:rPr>
        <w:t xml:space="preserve">- </w:t>
      </w:r>
      <w:r w:rsidRPr="005E30F4">
        <w:rPr>
          <w:rFonts w:ascii="Arial" w:hAnsi="Arial" w:cs="Arial"/>
          <w:b/>
        </w:rPr>
        <w:t>rozpoczęcie od daty podpisania umowy</w:t>
      </w:r>
    </w:p>
    <w:p w14:paraId="6A12755C" w14:textId="42A0B8A8" w:rsidR="00053381" w:rsidRPr="005E30F4" w:rsidRDefault="002F0AB1"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053381" w:rsidRPr="005E30F4">
        <w:rPr>
          <w:rFonts w:ascii="Arial" w:hAnsi="Arial" w:cs="Arial"/>
          <w:b/>
        </w:rPr>
        <w:t xml:space="preserve"> zakończenie</w:t>
      </w:r>
      <w:r w:rsidRPr="005E30F4">
        <w:rPr>
          <w:rFonts w:ascii="Arial" w:hAnsi="Arial" w:cs="Arial"/>
          <w:b/>
        </w:rPr>
        <w:t xml:space="preserve">: </w:t>
      </w:r>
      <w:r w:rsidR="00053381" w:rsidRPr="005E30F4">
        <w:rPr>
          <w:rFonts w:ascii="Arial" w:hAnsi="Arial" w:cs="Arial"/>
          <w:b/>
        </w:rPr>
        <w:t xml:space="preserve">do </w:t>
      </w:r>
      <w:r w:rsidR="00C00EEA" w:rsidRPr="005E30F4">
        <w:rPr>
          <w:rFonts w:ascii="Arial" w:hAnsi="Arial" w:cs="Arial"/>
          <w:b/>
        </w:rPr>
        <w:t>31</w:t>
      </w:r>
      <w:r w:rsidR="00053381" w:rsidRPr="005E30F4">
        <w:rPr>
          <w:rFonts w:ascii="Arial" w:eastAsia="Times New Roman" w:hAnsi="Arial" w:cs="Arial"/>
          <w:b/>
          <w:lang w:eastAsia="pl-PL"/>
        </w:rPr>
        <w:t>.12.202</w:t>
      </w:r>
      <w:r w:rsidRPr="005E30F4">
        <w:rPr>
          <w:rFonts w:ascii="Arial" w:eastAsia="Times New Roman" w:hAnsi="Arial" w:cs="Arial"/>
          <w:b/>
          <w:lang w:eastAsia="pl-PL"/>
        </w:rPr>
        <w:t>2</w:t>
      </w:r>
      <w:r w:rsidR="00053381" w:rsidRPr="005E30F4">
        <w:rPr>
          <w:rFonts w:ascii="Arial" w:eastAsia="Times New Roman" w:hAnsi="Arial" w:cs="Arial"/>
          <w:b/>
          <w:lang w:eastAsia="pl-PL"/>
        </w:rPr>
        <w:t xml:space="preserve"> r. lub do wyczerpania środków finansowych przeznaczonych na realizację zamówienia.</w:t>
      </w:r>
    </w:p>
    <w:p w14:paraId="2AD8D1D6" w14:textId="77777777" w:rsidR="00C932E9" w:rsidRPr="005E30F4" w:rsidRDefault="00C932E9" w:rsidP="001C6468">
      <w:pPr>
        <w:suppressAutoHyphens/>
        <w:spacing w:after="0"/>
        <w:ind w:left="360"/>
        <w:contextualSpacing/>
        <w:jc w:val="both"/>
        <w:rPr>
          <w:rFonts w:ascii="Arial" w:eastAsia="Times New Roman" w:hAnsi="Arial" w:cs="Arial"/>
          <w:b/>
          <w:lang w:eastAsia="pl-PL"/>
        </w:rPr>
      </w:pPr>
    </w:p>
    <w:p w14:paraId="612D3BDD" w14:textId="77777777" w:rsidR="00053381" w:rsidRPr="005E30F4" w:rsidRDefault="00053381" w:rsidP="00C932E9">
      <w:pPr>
        <w:numPr>
          <w:ilvl w:val="0"/>
          <w:numId w:val="135"/>
        </w:numPr>
        <w:suppressAutoHyphens/>
        <w:spacing w:after="0"/>
        <w:contextualSpacing/>
        <w:jc w:val="both"/>
        <w:rPr>
          <w:rFonts w:ascii="Arial" w:hAnsi="Arial" w:cs="Arial"/>
        </w:rPr>
      </w:pPr>
      <w:r w:rsidRPr="005E30F4">
        <w:rPr>
          <w:rFonts w:ascii="Arial" w:hAnsi="Arial" w:cs="Arial"/>
        </w:rPr>
        <w:t>Oświadczam, że:</w:t>
      </w:r>
    </w:p>
    <w:p w14:paraId="1F5E6747"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03ACC80B"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547"/>
        <w:gridCol w:w="3260"/>
        <w:gridCol w:w="2693"/>
      </w:tblGrid>
      <w:tr w:rsidR="00053381" w:rsidRPr="005E30F4" w14:paraId="04097372" w14:textId="77777777" w:rsidTr="00B90E14">
        <w:tc>
          <w:tcPr>
            <w:tcW w:w="2547" w:type="dxa"/>
            <w:tcBorders>
              <w:top w:val="single" w:sz="4" w:space="0" w:color="000000"/>
              <w:left w:val="single" w:sz="4" w:space="0" w:color="000000"/>
              <w:bottom w:val="single" w:sz="4" w:space="0" w:color="000000"/>
              <w:right w:val="single" w:sz="4" w:space="0" w:color="000000"/>
            </w:tcBorders>
            <w:hideMark/>
          </w:tcPr>
          <w:p w14:paraId="1682F8C8"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Nazwa podwykonawcy</w:t>
            </w:r>
          </w:p>
        </w:tc>
        <w:tc>
          <w:tcPr>
            <w:tcW w:w="3260" w:type="dxa"/>
            <w:tcBorders>
              <w:top w:val="single" w:sz="4" w:space="0" w:color="000000"/>
              <w:left w:val="single" w:sz="4" w:space="0" w:color="000000"/>
              <w:bottom w:val="single" w:sz="4" w:space="0" w:color="000000"/>
              <w:right w:val="single" w:sz="4" w:space="0" w:color="000000"/>
            </w:tcBorders>
            <w:hideMark/>
          </w:tcPr>
          <w:p w14:paraId="398EDFA2"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9260E90"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NIP podwykonawcy</w:t>
            </w:r>
          </w:p>
        </w:tc>
      </w:tr>
      <w:tr w:rsidR="00053381" w:rsidRPr="005E30F4" w14:paraId="3A8F07FE" w14:textId="77777777" w:rsidTr="00B90E14">
        <w:tc>
          <w:tcPr>
            <w:tcW w:w="2547" w:type="dxa"/>
            <w:tcBorders>
              <w:top w:val="single" w:sz="4" w:space="0" w:color="000000"/>
              <w:left w:val="single" w:sz="4" w:space="0" w:color="000000"/>
              <w:bottom w:val="single" w:sz="4" w:space="0" w:color="000000"/>
              <w:right w:val="single" w:sz="4" w:space="0" w:color="000000"/>
            </w:tcBorders>
          </w:tcPr>
          <w:p w14:paraId="799E9AAD" w14:textId="77777777" w:rsidR="00053381" w:rsidRPr="005E30F4" w:rsidRDefault="00053381" w:rsidP="001C6468">
            <w:pPr>
              <w:widowControl w:val="0"/>
              <w:spacing w:before="120" w:after="120"/>
              <w:jc w:val="both"/>
              <w:rPr>
                <w:rFonts w:ascii="Arial" w:hAnsi="Arial" w:cs="Arial"/>
                <w:b/>
              </w:rPr>
            </w:pPr>
          </w:p>
        </w:tc>
        <w:tc>
          <w:tcPr>
            <w:tcW w:w="3260" w:type="dxa"/>
            <w:tcBorders>
              <w:top w:val="single" w:sz="4" w:space="0" w:color="000000"/>
              <w:left w:val="single" w:sz="4" w:space="0" w:color="000000"/>
              <w:bottom w:val="single" w:sz="4" w:space="0" w:color="000000"/>
              <w:right w:val="single" w:sz="4" w:space="0" w:color="000000"/>
            </w:tcBorders>
          </w:tcPr>
          <w:p w14:paraId="54A0DCE0" w14:textId="77777777" w:rsidR="00053381" w:rsidRPr="005E30F4" w:rsidRDefault="00053381" w:rsidP="001C6468">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3A466B4C" w14:textId="77777777" w:rsidR="00053381" w:rsidRPr="005E30F4" w:rsidRDefault="00053381" w:rsidP="001C6468">
            <w:pPr>
              <w:widowControl w:val="0"/>
              <w:spacing w:before="120" w:after="120"/>
              <w:jc w:val="both"/>
              <w:rPr>
                <w:rFonts w:ascii="Arial" w:hAnsi="Arial" w:cs="Arial"/>
                <w:b/>
              </w:rPr>
            </w:pPr>
          </w:p>
        </w:tc>
      </w:tr>
    </w:tbl>
    <w:p w14:paraId="1C327CC2" w14:textId="77777777" w:rsidR="00053381" w:rsidRPr="005E30F4" w:rsidRDefault="00053381"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053381" w:rsidRPr="005E30F4" w14:paraId="01F721DA" w14:textId="77777777" w:rsidTr="00B90E14">
        <w:tc>
          <w:tcPr>
            <w:tcW w:w="4651" w:type="dxa"/>
            <w:tcBorders>
              <w:top w:val="single" w:sz="4" w:space="0" w:color="000000"/>
              <w:left w:val="single" w:sz="4" w:space="0" w:color="000000"/>
              <w:bottom w:val="single" w:sz="4" w:space="0" w:color="000000"/>
              <w:right w:val="single" w:sz="4" w:space="0" w:color="000000"/>
            </w:tcBorders>
            <w:hideMark/>
          </w:tcPr>
          <w:p w14:paraId="57E8DE04" w14:textId="77777777" w:rsidR="00053381" w:rsidRPr="005E30F4" w:rsidRDefault="00053381"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1B9A1A7E" w14:textId="77777777" w:rsidR="00053381" w:rsidRPr="005E30F4" w:rsidRDefault="00053381"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053381" w:rsidRPr="005E30F4" w14:paraId="6A3DAED4" w14:textId="77777777" w:rsidTr="00B90E14">
        <w:tc>
          <w:tcPr>
            <w:tcW w:w="4651" w:type="dxa"/>
            <w:tcBorders>
              <w:top w:val="single" w:sz="4" w:space="0" w:color="000000"/>
              <w:left w:val="single" w:sz="4" w:space="0" w:color="000000"/>
              <w:bottom w:val="single" w:sz="4" w:space="0" w:color="000000"/>
              <w:right w:val="single" w:sz="4" w:space="0" w:color="000000"/>
            </w:tcBorders>
          </w:tcPr>
          <w:p w14:paraId="00DA6604" w14:textId="77777777" w:rsidR="00053381" w:rsidRPr="005E30F4" w:rsidRDefault="00053381"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55885550" w14:textId="77777777" w:rsidR="00053381" w:rsidRPr="005E30F4" w:rsidRDefault="00053381" w:rsidP="001C6468">
            <w:pPr>
              <w:pStyle w:val="Bezodstpw1"/>
              <w:spacing w:before="120" w:after="120" w:line="276" w:lineRule="auto"/>
              <w:jc w:val="both"/>
              <w:rPr>
                <w:rFonts w:ascii="Arial" w:hAnsi="Arial" w:cs="Arial"/>
              </w:rPr>
            </w:pPr>
          </w:p>
        </w:tc>
      </w:tr>
    </w:tbl>
    <w:p w14:paraId="5B68E0C4" w14:textId="77777777" w:rsidR="00053381" w:rsidRPr="005E30F4" w:rsidRDefault="00053381"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6183B2AA" w14:textId="35CEEE3F" w:rsidR="00053381" w:rsidRPr="005E30F4" w:rsidRDefault="00053381" w:rsidP="001C6468">
      <w:pPr>
        <w:numPr>
          <w:ilvl w:val="0"/>
          <w:numId w:val="135"/>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146A2071" w14:textId="77777777" w:rsidR="00053381" w:rsidRPr="005E30F4" w:rsidRDefault="00053381" w:rsidP="001C6468">
      <w:pPr>
        <w:suppressAutoHyphens/>
        <w:spacing w:after="0"/>
        <w:ind w:left="360"/>
        <w:jc w:val="both"/>
        <w:rPr>
          <w:rFonts w:ascii="Arial" w:eastAsia="Times New Roman" w:hAnsi="Arial" w:cs="Arial"/>
          <w:lang w:eastAsia="ar-SA"/>
        </w:rPr>
      </w:pPr>
    </w:p>
    <w:p w14:paraId="466B4C1E" w14:textId="02764AAE"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0F1B998E" w14:textId="77777777" w:rsidR="00C932E9" w:rsidRPr="005E30F4" w:rsidRDefault="00C932E9" w:rsidP="00C932E9">
      <w:pPr>
        <w:suppressAutoHyphens/>
        <w:spacing w:after="0"/>
        <w:ind w:left="360"/>
        <w:jc w:val="both"/>
        <w:rPr>
          <w:rFonts w:ascii="Arial" w:eastAsia="Times New Roman" w:hAnsi="Arial" w:cs="Arial"/>
          <w:u w:val="single"/>
          <w:lang w:eastAsia="ar-SA"/>
        </w:rPr>
      </w:pPr>
    </w:p>
    <w:p w14:paraId="1D53F62A" w14:textId="77777777" w:rsidR="00053381" w:rsidRPr="005E30F4" w:rsidRDefault="00053381" w:rsidP="001C6468">
      <w:pPr>
        <w:numPr>
          <w:ilvl w:val="0"/>
          <w:numId w:val="135"/>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391765E0"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51AC1A31"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52759F25"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05672403" w14:textId="77777777" w:rsidR="00053381" w:rsidRPr="005E30F4" w:rsidRDefault="00053381"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60DD4B33" w14:textId="77777777" w:rsidR="00053381" w:rsidRPr="005E30F4" w:rsidRDefault="00053381" w:rsidP="001C6468">
      <w:pPr>
        <w:suppressAutoHyphens/>
        <w:spacing w:after="0"/>
        <w:ind w:left="360"/>
        <w:jc w:val="both"/>
        <w:rPr>
          <w:rFonts w:ascii="Arial" w:eastAsia="Times New Roman" w:hAnsi="Arial" w:cs="Arial"/>
          <w:i/>
          <w:lang w:eastAsia="ar-SA"/>
        </w:rPr>
      </w:pPr>
    </w:p>
    <w:p w14:paraId="249AC1A4"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60036972" w14:textId="77777777" w:rsidR="00053381" w:rsidRPr="005E30F4" w:rsidRDefault="00053381" w:rsidP="001C6468">
      <w:pPr>
        <w:suppressAutoHyphens/>
        <w:spacing w:after="0"/>
        <w:jc w:val="both"/>
        <w:rPr>
          <w:rFonts w:ascii="Arial" w:eastAsia="Times New Roman" w:hAnsi="Arial" w:cs="Arial"/>
          <w:u w:val="single"/>
          <w:lang w:eastAsia="ar-SA"/>
        </w:rPr>
      </w:pPr>
    </w:p>
    <w:p w14:paraId="7DF13571"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299C39FF" w14:textId="77777777" w:rsidR="00053381" w:rsidRPr="005E30F4" w:rsidRDefault="00053381" w:rsidP="001C6468">
      <w:pPr>
        <w:suppressAutoHyphens/>
        <w:spacing w:after="0"/>
        <w:jc w:val="both"/>
        <w:rPr>
          <w:rFonts w:ascii="Arial" w:eastAsia="Times New Roman" w:hAnsi="Arial" w:cs="Arial"/>
          <w:u w:val="single"/>
          <w:lang w:eastAsia="ar-SA"/>
        </w:rPr>
      </w:pPr>
    </w:p>
    <w:p w14:paraId="6969AE8C"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165A1292"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1887191F"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1DB88F1"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2E212E63"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49FD6594"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192EC1E6"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31D153F2" w14:textId="77777777" w:rsidR="00053381" w:rsidRPr="005E30F4" w:rsidRDefault="00053381"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468E3804"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5907C7C5" w14:textId="77777777" w:rsidR="00053381" w:rsidRPr="005E30F4" w:rsidRDefault="00053381" w:rsidP="001C6468">
      <w:pPr>
        <w:suppressAutoHyphens/>
        <w:spacing w:after="0"/>
        <w:jc w:val="both"/>
        <w:rPr>
          <w:rFonts w:ascii="Arial" w:eastAsia="Times New Roman" w:hAnsi="Arial" w:cs="Arial"/>
          <w:u w:val="single"/>
          <w:lang w:eastAsia="ar-SA"/>
        </w:rPr>
      </w:pPr>
    </w:p>
    <w:p w14:paraId="1A87B400"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631118E6" w14:textId="77777777" w:rsidR="00053381" w:rsidRPr="005E30F4" w:rsidRDefault="00053381" w:rsidP="001C6468">
      <w:pPr>
        <w:suppressAutoHyphens/>
        <w:spacing w:after="0"/>
        <w:ind w:left="360"/>
        <w:jc w:val="both"/>
        <w:rPr>
          <w:rFonts w:ascii="Arial" w:eastAsia="Times New Roman" w:hAnsi="Arial" w:cs="Arial"/>
          <w:u w:val="single"/>
          <w:lang w:eastAsia="ar-SA"/>
        </w:rPr>
      </w:pPr>
    </w:p>
    <w:p w14:paraId="21F5128A" w14:textId="77777777" w:rsidR="00053381" w:rsidRPr="005E30F4" w:rsidRDefault="00053381" w:rsidP="001C6468">
      <w:pPr>
        <w:numPr>
          <w:ilvl w:val="0"/>
          <w:numId w:val="135"/>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51D4E996" w14:textId="77777777" w:rsidR="00053381" w:rsidRPr="005E30F4" w:rsidRDefault="00053381" w:rsidP="001C6468">
      <w:pPr>
        <w:suppressAutoHyphens/>
        <w:spacing w:after="0"/>
        <w:jc w:val="both"/>
        <w:rPr>
          <w:rFonts w:ascii="Arial" w:eastAsia="Times New Roman" w:hAnsi="Arial" w:cs="Arial"/>
          <w:u w:val="single"/>
          <w:lang w:eastAsia="ar-SA"/>
        </w:rPr>
      </w:pPr>
    </w:p>
    <w:p w14:paraId="7011F4D5" w14:textId="313710D9"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7BEA8B4F" w14:textId="77777777" w:rsidR="00053381" w:rsidRPr="005E30F4" w:rsidRDefault="00053381" w:rsidP="001C6468">
      <w:pPr>
        <w:suppressAutoHyphens/>
        <w:spacing w:after="0"/>
        <w:jc w:val="both"/>
        <w:rPr>
          <w:rFonts w:ascii="Arial" w:eastAsia="Times New Roman" w:hAnsi="Arial" w:cs="Arial"/>
          <w:u w:val="single"/>
          <w:lang w:eastAsia="ar-SA"/>
        </w:rPr>
      </w:pPr>
    </w:p>
    <w:p w14:paraId="6FEF4052" w14:textId="77777777" w:rsidR="00053381" w:rsidRPr="005E30F4" w:rsidRDefault="00053381" w:rsidP="001C6468">
      <w:pPr>
        <w:numPr>
          <w:ilvl w:val="0"/>
          <w:numId w:val="135"/>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Wykaz oświadczeń i dokumentów dołączonych do oferty:</w:t>
      </w:r>
    </w:p>
    <w:p w14:paraId="488375E9"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764F49AD"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5ACA707A" w14:textId="77777777" w:rsidR="00053381" w:rsidRPr="005E30F4" w:rsidRDefault="00053381"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2349D143"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61EDC21E" w14:textId="4A0D481D" w:rsidR="00053381" w:rsidRPr="005E30F4" w:rsidRDefault="00053381"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793CDD60" w14:textId="77777777" w:rsidR="00053381" w:rsidRPr="005E30F4" w:rsidRDefault="00053381"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2F059BF8" w14:textId="77777777" w:rsidR="00053381" w:rsidRPr="005E30F4" w:rsidRDefault="00053381" w:rsidP="001C6468">
      <w:pPr>
        <w:spacing w:after="0"/>
        <w:rPr>
          <w:rFonts w:ascii="Arial" w:eastAsia="Times New Roman" w:hAnsi="Arial" w:cs="Arial"/>
          <w:color w:val="FF0000"/>
          <w:lang w:eastAsia="ar-SA"/>
        </w:rPr>
      </w:pPr>
    </w:p>
    <w:p w14:paraId="053D48BF" w14:textId="77777777" w:rsidR="00053381" w:rsidRPr="005E30F4" w:rsidRDefault="00053381" w:rsidP="001C6468">
      <w:pPr>
        <w:spacing w:after="0"/>
        <w:jc w:val="both"/>
        <w:rPr>
          <w:rFonts w:ascii="Arial" w:eastAsia="Calibri" w:hAnsi="Arial" w:cs="Arial"/>
          <w:b/>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5E30F4">
        <w:rPr>
          <w:rFonts w:ascii="Arial" w:eastAsia="Calibri" w:hAnsi="Arial" w:cs="Arial"/>
          <w:b/>
          <w:color w:val="FF0000"/>
        </w:rPr>
        <w:t xml:space="preserve"> </w:t>
      </w:r>
    </w:p>
    <w:p w14:paraId="46061C95" w14:textId="77777777" w:rsidR="004E3B43" w:rsidRPr="005E30F4" w:rsidRDefault="004E3B43" w:rsidP="001C6468">
      <w:pPr>
        <w:suppressAutoHyphens/>
        <w:spacing w:after="0"/>
        <w:rPr>
          <w:rFonts w:ascii="Arial" w:eastAsia="Times New Roman" w:hAnsi="Arial" w:cs="Arial"/>
          <w:b/>
          <w:i/>
          <w:lang w:eastAsia="ar-SA"/>
        </w:rPr>
        <w:sectPr w:rsidR="004E3B43" w:rsidRPr="005E30F4" w:rsidSect="001C6468">
          <w:pgSz w:w="11906" w:h="16838"/>
          <w:pgMar w:top="1418" w:right="1418" w:bottom="1418" w:left="1985" w:header="709" w:footer="709" w:gutter="0"/>
          <w:cols w:space="708"/>
          <w:docGrid w:linePitch="360"/>
        </w:sectPr>
      </w:pPr>
    </w:p>
    <w:p w14:paraId="3D0B1FFE" w14:textId="77777777" w:rsidR="00B90E14" w:rsidRPr="005E30F4" w:rsidRDefault="00B90E14" w:rsidP="00B90E14">
      <w:pPr>
        <w:spacing w:after="0"/>
        <w:jc w:val="right"/>
        <w:rPr>
          <w:rFonts w:ascii="Arial" w:eastAsia="Times New Roman" w:hAnsi="Arial" w:cs="Arial"/>
          <w:b/>
          <w:lang w:eastAsia="pl-PL"/>
        </w:rPr>
      </w:pPr>
      <w:r w:rsidRPr="005E30F4">
        <w:rPr>
          <w:rFonts w:ascii="Arial" w:eastAsia="Times New Roman" w:hAnsi="Arial" w:cs="Arial"/>
          <w:i/>
          <w:lang w:eastAsia="pl-PL"/>
        </w:rPr>
        <w:lastRenderedPageBreak/>
        <w:t>Załącznik nr 2 do SWZ</w:t>
      </w:r>
      <w:r w:rsidRPr="005E30F4">
        <w:rPr>
          <w:rFonts w:ascii="Arial" w:eastAsia="Times New Roman" w:hAnsi="Arial" w:cs="Arial"/>
          <w:b/>
          <w:lang w:eastAsia="pl-PL"/>
        </w:rPr>
        <w:t xml:space="preserve"> </w:t>
      </w:r>
    </w:p>
    <w:p w14:paraId="4B7E12D2" w14:textId="32388320" w:rsidR="00053381" w:rsidRPr="005E30F4" w:rsidRDefault="00053381"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3EA4D66F"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54C3397D"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0815018"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5BEA80D5"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4E5D5C98"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6EB61EAA"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BC34BBA"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6E3D1508"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385CB46A"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57821E8C"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35DACB1C" w14:textId="77777777" w:rsidR="00053381" w:rsidRPr="005E30F4" w:rsidRDefault="00053381"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25AEBA61" w14:textId="77777777" w:rsidR="00053381" w:rsidRPr="005E30F4" w:rsidRDefault="00053381" w:rsidP="001C6468">
      <w:pPr>
        <w:suppressAutoHyphens/>
        <w:spacing w:after="0"/>
        <w:rPr>
          <w:rFonts w:ascii="Arial" w:eastAsia="Times New Roman" w:hAnsi="Arial" w:cs="Arial"/>
          <w:lang w:eastAsia="ar-SA"/>
        </w:rPr>
      </w:pPr>
    </w:p>
    <w:p w14:paraId="3B30E079"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5D205580" w14:textId="77777777" w:rsidR="00053381" w:rsidRPr="005E30F4" w:rsidRDefault="00053381"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3C7CFDA5" w14:textId="64AE53CD"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4</w:t>
      </w:r>
    </w:p>
    <w:p w14:paraId="221B7D3B" w14:textId="77777777" w:rsidR="00053381" w:rsidRPr="005E30F4" w:rsidRDefault="00053381"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13A0158E" w14:textId="77777777" w:rsidR="00053381" w:rsidRPr="005E30F4" w:rsidRDefault="00053381"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7F67A93F" w14:textId="77777777" w:rsidR="00053381" w:rsidRPr="005E30F4" w:rsidRDefault="00053381" w:rsidP="001C6468">
      <w:pPr>
        <w:widowControl w:val="0"/>
        <w:suppressAutoHyphens/>
        <w:autoSpaceDE w:val="0"/>
        <w:spacing w:after="0"/>
        <w:jc w:val="center"/>
        <w:rPr>
          <w:rFonts w:ascii="Arial" w:eastAsia="Times New Roman" w:hAnsi="Arial" w:cs="Arial"/>
          <w:b/>
          <w:i/>
          <w:lang w:eastAsia="ar-SA"/>
        </w:rPr>
      </w:pPr>
    </w:p>
    <w:p w14:paraId="46D4CCB9" w14:textId="7947B102" w:rsidR="00053381" w:rsidRPr="005E30F4" w:rsidRDefault="00053381"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6CBEB257"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6ACCAB57"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48D60CA2"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56AF8F92"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2823C362"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7F0B5D4A"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7206E627"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0DB85331"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735C3D5D" w14:textId="77777777" w:rsidR="00053381" w:rsidRPr="005E30F4" w:rsidRDefault="00053381"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34AB0C53" w14:textId="77777777" w:rsidR="00053381" w:rsidRPr="005E30F4" w:rsidRDefault="00053381"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2104A997" w14:textId="77777777" w:rsidR="00053381" w:rsidRPr="005E30F4" w:rsidRDefault="00053381" w:rsidP="001C6468">
      <w:pPr>
        <w:spacing w:after="0"/>
        <w:jc w:val="both"/>
        <w:rPr>
          <w:rFonts w:ascii="Arial" w:hAnsi="Arial" w:cs="Arial"/>
        </w:rPr>
      </w:pPr>
      <w:r w:rsidRPr="005E30F4">
        <w:rPr>
          <w:rFonts w:ascii="Arial" w:hAnsi="Arial" w:cs="Arial"/>
          <w:b/>
        </w:rPr>
        <w:t>Numer sprawy ZP/TP/45/2021.</w:t>
      </w:r>
    </w:p>
    <w:p w14:paraId="4AEACCBD" w14:textId="77777777" w:rsidR="00053381" w:rsidRPr="005E30F4" w:rsidRDefault="00053381" w:rsidP="001C6468">
      <w:pPr>
        <w:spacing w:after="0"/>
        <w:jc w:val="both"/>
        <w:rPr>
          <w:rFonts w:ascii="Arial" w:hAnsi="Arial" w:cs="Arial"/>
          <w:color w:val="FF0000"/>
        </w:rPr>
      </w:pPr>
    </w:p>
    <w:p w14:paraId="2CBD420F" w14:textId="6BF31695" w:rsidR="00053381" w:rsidRPr="005E30F4" w:rsidRDefault="00053381" w:rsidP="001C6468">
      <w:pPr>
        <w:numPr>
          <w:ilvl w:val="0"/>
          <w:numId w:val="136"/>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 xml:space="preserve">w zakresie CZĘŚCI NR </w:t>
      </w:r>
      <w:r w:rsidR="00CF48A2" w:rsidRPr="005E30F4">
        <w:rPr>
          <w:rFonts w:ascii="Arial" w:hAnsi="Arial" w:cs="Arial"/>
          <w:b/>
          <w:u w:val="single"/>
        </w:rPr>
        <w:t>4</w:t>
      </w:r>
      <w:r w:rsidRPr="005E30F4">
        <w:rPr>
          <w:rFonts w:ascii="Arial" w:hAnsi="Arial" w:cs="Arial"/>
          <w:b/>
        </w:rPr>
        <w:t xml:space="preserve"> – </w:t>
      </w:r>
      <w:r w:rsidR="00CF48A2" w:rsidRPr="005E30F4">
        <w:rPr>
          <w:rFonts w:ascii="Arial" w:hAnsi="Arial" w:cs="Arial"/>
          <w:b/>
        </w:rPr>
        <w:t xml:space="preserve">pojazdy </w:t>
      </w:r>
      <w:r w:rsidR="001B0516" w:rsidRPr="005E30F4">
        <w:rPr>
          <w:rFonts w:ascii="Arial" w:hAnsi="Arial" w:cs="Arial"/>
          <w:b/>
        </w:rPr>
        <w:br/>
      </w:r>
      <w:r w:rsidR="00CF48A2" w:rsidRPr="005E30F4">
        <w:rPr>
          <w:rFonts w:ascii="Arial" w:hAnsi="Arial" w:cs="Arial"/>
          <w:b/>
        </w:rPr>
        <w:t xml:space="preserve">o </w:t>
      </w:r>
      <w:proofErr w:type="spellStart"/>
      <w:r w:rsidR="00CF48A2" w:rsidRPr="005E30F4">
        <w:rPr>
          <w:rFonts w:ascii="Arial" w:hAnsi="Arial" w:cs="Arial"/>
          <w:b/>
        </w:rPr>
        <w:t>dmc</w:t>
      </w:r>
      <w:proofErr w:type="spellEnd"/>
      <w:r w:rsidR="00CF48A2" w:rsidRPr="005E30F4">
        <w:rPr>
          <w:rFonts w:ascii="Arial" w:hAnsi="Arial" w:cs="Arial"/>
          <w:b/>
        </w:rPr>
        <w:t xml:space="preserve"> do 3500kg z Garnizonu Hrubieszów</w:t>
      </w:r>
      <w:r w:rsidRPr="005E30F4">
        <w:rPr>
          <w:rFonts w:ascii="Arial" w:hAnsi="Arial" w:cs="Arial"/>
          <w:b/>
        </w:rPr>
        <w:t xml:space="preserve">, </w:t>
      </w:r>
      <w:r w:rsidRPr="005E30F4">
        <w:rPr>
          <w:rFonts w:ascii="Arial" w:hAnsi="Arial" w:cs="Arial"/>
        </w:rPr>
        <w:t xml:space="preserve"> zgodnie z wymaganiami określonymi </w:t>
      </w:r>
      <w:r w:rsidR="001B0516" w:rsidRPr="005E30F4">
        <w:rPr>
          <w:rFonts w:ascii="Arial" w:hAnsi="Arial" w:cs="Arial"/>
        </w:rPr>
        <w:br/>
      </w:r>
      <w:r w:rsidRPr="005E30F4">
        <w:rPr>
          <w:rFonts w:ascii="Arial" w:hAnsi="Arial" w:cs="Arial"/>
        </w:rPr>
        <w:t>w SWZ</w:t>
      </w:r>
      <w:r w:rsidR="001B0516" w:rsidRPr="005E30F4">
        <w:rPr>
          <w:rFonts w:ascii="Arial" w:hAnsi="Arial" w:cs="Arial"/>
        </w:rPr>
        <w:t>.</w:t>
      </w:r>
    </w:p>
    <w:p w14:paraId="739BF34B" w14:textId="77777777" w:rsidR="00053381" w:rsidRPr="005E30F4" w:rsidRDefault="00053381" w:rsidP="001C6468">
      <w:pPr>
        <w:suppressAutoHyphens/>
        <w:spacing w:after="0"/>
        <w:ind w:left="360"/>
        <w:contextualSpacing/>
        <w:jc w:val="both"/>
        <w:rPr>
          <w:rFonts w:ascii="Arial" w:hAnsi="Arial" w:cs="Arial"/>
          <w:b/>
        </w:rPr>
      </w:pPr>
    </w:p>
    <w:p w14:paraId="40D166C7" w14:textId="77777777" w:rsidR="00053381" w:rsidRPr="005E30F4" w:rsidRDefault="00053381" w:rsidP="001C6468">
      <w:pPr>
        <w:numPr>
          <w:ilvl w:val="0"/>
          <w:numId w:val="136"/>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3C60B4BD" w14:textId="77777777" w:rsidR="00053381" w:rsidRPr="005E30F4" w:rsidRDefault="00053381"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053381" w:rsidRPr="005E30F4" w14:paraId="45C3C73C" w14:textId="77777777" w:rsidTr="003867A1">
        <w:tc>
          <w:tcPr>
            <w:tcW w:w="8205" w:type="dxa"/>
          </w:tcPr>
          <w:p w14:paraId="2A0ADFAB" w14:textId="77777777" w:rsidR="00053381" w:rsidRPr="005E30F4" w:rsidRDefault="00053381" w:rsidP="001C6468">
            <w:pPr>
              <w:widowControl w:val="0"/>
              <w:snapToGrid w:val="0"/>
              <w:spacing w:after="0"/>
              <w:jc w:val="both"/>
              <w:rPr>
                <w:rFonts w:ascii="Arial" w:eastAsia="Times New Roman" w:hAnsi="Arial" w:cs="Arial"/>
                <w:b/>
                <w:lang w:eastAsia="pl-PL"/>
              </w:rPr>
            </w:pPr>
          </w:p>
          <w:p w14:paraId="7E335FE2" w14:textId="77777777" w:rsidR="00053381" w:rsidRPr="005E30F4" w:rsidRDefault="00053381"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13F26D38" w14:textId="77777777" w:rsidR="00053381" w:rsidRPr="005E30F4" w:rsidRDefault="00053381"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5654CA98"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0DED0D7A" w14:textId="77777777" w:rsidR="00053381" w:rsidRPr="005E30F4" w:rsidRDefault="00053381"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5A2AB625" w14:textId="77777777" w:rsidR="00053381" w:rsidRPr="005E30F4" w:rsidRDefault="00053381"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339A8574" w14:textId="77777777" w:rsidR="00053381" w:rsidRPr="005E30F4" w:rsidRDefault="00053381"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49FE8F14" w14:textId="77777777" w:rsidR="00053381" w:rsidRPr="005E30F4" w:rsidRDefault="00053381" w:rsidP="001C6468">
            <w:pPr>
              <w:widowControl w:val="0"/>
              <w:snapToGrid w:val="0"/>
              <w:spacing w:after="0"/>
              <w:jc w:val="both"/>
              <w:rPr>
                <w:rFonts w:ascii="Arial" w:eastAsia="Times New Roman" w:hAnsi="Arial" w:cs="Arial"/>
                <w:b/>
                <w:bCs/>
                <w:lang w:eastAsia="pl-PL"/>
              </w:rPr>
            </w:pPr>
          </w:p>
        </w:tc>
      </w:tr>
    </w:tbl>
    <w:p w14:paraId="40509C2D" w14:textId="77777777" w:rsidR="001B0516" w:rsidRPr="005E30F4" w:rsidRDefault="001B0516" w:rsidP="001B0516">
      <w:pPr>
        <w:suppressAutoHyphens/>
        <w:spacing w:after="0"/>
        <w:ind w:left="360"/>
        <w:contextualSpacing/>
        <w:jc w:val="both"/>
        <w:rPr>
          <w:rFonts w:ascii="Arial" w:hAnsi="Arial" w:cs="Arial"/>
        </w:rPr>
      </w:pPr>
    </w:p>
    <w:p w14:paraId="02BF21E4" w14:textId="6F8431AD" w:rsidR="00053381" w:rsidRPr="005E30F4" w:rsidRDefault="00053381" w:rsidP="001C6468">
      <w:pPr>
        <w:numPr>
          <w:ilvl w:val="0"/>
          <w:numId w:val="136"/>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3D72B70E" w14:textId="77777777" w:rsidR="001B0516" w:rsidRPr="005E30F4" w:rsidRDefault="001B0516" w:rsidP="001B0516">
      <w:pPr>
        <w:suppressAutoHyphens/>
        <w:spacing w:after="0"/>
        <w:ind w:left="360"/>
        <w:contextualSpacing/>
        <w:jc w:val="both"/>
        <w:rPr>
          <w:rFonts w:ascii="Arial" w:hAnsi="Arial" w:cs="Arial"/>
        </w:rPr>
      </w:pPr>
    </w:p>
    <w:p w14:paraId="7983DA2D" w14:textId="09D5E7CA" w:rsidR="00053381" w:rsidRPr="005E30F4" w:rsidRDefault="00053381" w:rsidP="001C6468">
      <w:pPr>
        <w:numPr>
          <w:ilvl w:val="0"/>
          <w:numId w:val="136"/>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Oświadczam/my, że CZAS NAPRAWY pojazdu wynosi: …</w:t>
      </w:r>
      <w:r w:rsidR="001B0516" w:rsidRPr="005E30F4">
        <w:rPr>
          <w:rFonts w:ascii="Arial" w:eastAsia="Times New Roman" w:hAnsi="Arial" w:cs="Arial"/>
          <w:b/>
          <w:lang w:eastAsia="pl-PL"/>
        </w:rPr>
        <w:t xml:space="preserve"> </w:t>
      </w:r>
      <w:r w:rsidRPr="005E30F4">
        <w:rPr>
          <w:rFonts w:ascii="Arial" w:eastAsia="Times New Roman" w:hAnsi="Arial" w:cs="Arial"/>
          <w:b/>
          <w:lang w:eastAsia="pl-PL"/>
        </w:rPr>
        <w:t xml:space="preserve">DNI kalendarzowych, </w:t>
      </w:r>
      <w:r w:rsidRPr="005E30F4">
        <w:rPr>
          <w:rFonts w:ascii="Arial" w:eastAsia="Times New Roman" w:hAnsi="Arial" w:cs="Arial"/>
          <w:lang w:eastAsia="pl-PL"/>
        </w:rPr>
        <w:t>liczony od dnia podpisania protokołu przyjęcia przez Wykonawcę pojazdu do naprawy.</w:t>
      </w:r>
    </w:p>
    <w:p w14:paraId="5255F2F3" w14:textId="77777777" w:rsidR="00053381" w:rsidRPr="005E30F4" w:rsidRDefault="00053381" w:rsidP="001C6468">
      <w:pPr>
        <w:suppressAutoHyphens/>
        <w:spacing w:after="0"/>
        <w:ind w:left="360"/>
        <w:contextualSpacing/>
        <w:jc w:val="both"/>
        <w:rPr>
          <w:rFonts w:ascii="Arial" w:eastAsia="Times New Roman" w:hAnsi="Arial" w:cs="Arial"/>
          <w:b/>
          <w:lang w:eastAsia="pl-PL"/>
        </w:rPr>
      </w:pPr>
    </w:p>
    <w:p w14:paraId="465635C2"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74593960" w14:textId="77777777" w:rsidR="00053381" w:rsidRPr="005E30F4" w:rsidRDefault="00053381" w:rsidP="001C6468">
      <w:pPr>
        <w:suppressAutoHyphens/>
        <w:spacing w:after="0"/>
        <w:ind w:left="360"/>
        <w:contextualSpacing/>
        <w:jc w:val="both"/>
        <w:rPr>
          <w:rFonts w:ascii="Arial" w:eastAsia="Times New Roman" w:hAnsi="Arial" w:cs="Arial"/>
          <w:i/>
          <w:lang w:eastAsia="pl-PL"/>
        </w:rPr>
      </w:pPr>
    </w:p>
    <w:p w14:paraId="1DFB1947" w14:textId="563CF5EE" w:rsidR="00053381" w:rsidRPr="005E30F4" w:rsidRDefault="00053381" w:rsidP="001C6468">
      <w:pPr>
        <w:numPr>
          <w:ilvl w:val="0"/>
          <w:numId w:val="136"/>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450586F1"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0016B6B4" w14:textId="77777777" w:rsidR="00053381" w:rsidRPr="005E30F4" w:rsidRDefault="00053381" w:rsidP="001C6468">
      <w:pPr>
        <w:pStyle w:val="Akapitzlist"/>
        <w:suppressAutoHyphens/>
        <w:spacing w:after="0"/>
        <w:ind w:left="360"/>
        <w:jc w:val="both"/>
        <w:rPr>
          <w:rFonts w:ascii="Arial" w:eastAsia="Times New Roman" w:hAnsi="Arial" w:cs="Arial"/>
          <w:b/>
          <w:u w:val="single"/>
          <w:lang w:eastAsia="ar-SA"/>
        </w:rPr>
      </w:pPr>
    </w:p>
    <w:p w14:paraId="026BC121" w14:textId="1D507351" w:rsidR="00053381" w:rsidRPr="005E30F4" w:rsidRDefault="00053381" w:rsidP="001C6468">
      <w:pPr>
        <w:numPr>
          <w:ilvl w:val="0"/>
          <w:numId w:val="136"/>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3529BD50" w14:textId="77777777" w:rsidR="001B0516" w:rsidRPr="005E30F4" w:rsidRDefault="001B0516" w:rsidP="001B0516">
      <w:pPr>
        <w:suppressAutoHyphens/>
        <w:spacing w:after="0"/>
        <w:ind w:left="360"/>
        <w:contextualSpacing/>
        <w:jc w:val="both"/>
        <w:rPr>
          <w:rFonts w:ascii="Arial" w:eastAsia="Times New Roman" w:hAnsi="Arial" w:cs="Arial"/>
          <w:b/>
          <w:u w:val="single"/>
          <w:lang w:eastAsia="ar-SA"/>
        </w:rPr>
      </w:pPr>
    </w:p>
    <w:p w14:paraId="7ADCC921" w14:textId="608DD0ED" w:rsidR="00053381" w:rsidRPr="005E30F4" w:rsidRDefault="00053381" w:rsidP="001C6468">
      <w:pPr>
        <w:numPr>
          <w:ilvl w:val="0"/>
          <w:numId w:val="136"/>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8C09F2" w:rsidRPr="005E30F4">
        <w:rPr>
          <w:rFonts w:ascii="Arial" w:hAnsi="Arial" w:cs="Arial"/>
          <w:b/>
        </w:rPr>
        <w:t xml:space="preserve">- </w:t>
      </w:r>
      <w:r w:rsidRPr="005E30F4">
        <w:rPr>
          <w:rFonts w:ascii="Arial" w:hAnsi="Arial" w:cs="Arial"/>
          <w:b/>
        </w:rPr>
        <w:t>rozpoczęcie od daty podpisania umowy.</w:t>
      </w:r>
    </w:p>
    <w:p w14:paraId="031D030D" w14:textId="6C3C7EE9" w:rsidR="00053381" w:rsidRPr="005E30F4" w:rsidRDefault="001B0516"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053381" w:rsidRPr="005E30F4">
        <w:rPr>
          <w:rFonts w:ascii="Arial" w:hAnsi="Arial" w:cs="Arial"/>
          <w:b/>
        </w:rPr>
        <w:t xml:space="preserve"> zakończenie</w:t>
      </w:r>
      <w:r w:rsidRPr="005E30F4">
        <w:rPr>
          <w:rFonts w:ascii="Arial" w:hAnsi="Arial" w:cs="Arial"/>
          <w:b/>
        </w:rPr>
        <w:t xml:space="preserve">: </w:t>
      </w:r>
      <w:r w:rsidR="00053381" w:rsidRPr="005E30F4">
        <w:rPr>
          <w:rFonts w:ascii="Arial" w:hAnsi="Arial" w:cs="Arial"/>
          <w:b/>
        </w:rPr>
        <w:t xml:space="preserve">do </w:t>
      </w:r>
      <w:r w:rsidR="008C09F2" w:rsidRPr="005E30F4">
        <w:rPr>
          <w:rFonts w:ascii="Arial" w:hAnsi="Arial" w:cs="Arial"/>
          <w:b/>
        </w:rPr>
        <w:t>31</w:t>
      </w:r>
      <w:r w:rsidR="00053381" w:rsidRPr="005E30F4">
        <w:rPr>
          <w:rFonts w:ascii="Arial" w:eastAsia="Times New Roman" w:hAnsi="Arial" w:cs="Arial"/>
          <w:b/>
          <w:lang w:eastAsia="pl-PL"/>
        </w:rPr>
        <w:t>.12.202</w:t>
      </w:r>
      <w:r w:rsidR="008C09F2" w:rsidRPr="005E30F4">
        <w:rPr>
          <w:rFonts w:ascii="Arial" w:eastAsia="Times New Roman" w:hAnsi="Arial" w:cs="Arial"/>
          <w:b/>
          <w:lang w:eastAsia="pl-PL"/>
        </w:rPr>
        <w:t>2</w:t>
      </w:r>
      <w:r w:rsidR="00053381" w:rsidRPr="005E30F4">
        <w:rPr>
          <w:rFonts w:ascii="Arial" w:eastAsia="Times New Roman" w:hAnsi="Arial" w:cs="Arial"/>
          <w:b/>
          <w:lang w:eastAsia="pl-PL"/>
        </w:rPr>
        <w:t xml:space="preserve"> r. lub do wyczerpania środków finansowych przeznaczonych na realizację zamówienia.</w:t>
      </w:r>
    </w:p>
    <w:p w14:paraId="3CEE4EAB" w14:textId="77777777" w:rsidR="001B0516" w:rsidRPr="005E30F4" w:rsidRDefault="001B0516" w:rsidP="001C6468">
      <w:pPr>
        <w:suppressAutoHyphens/>
        <w:spacing w:after="0"/>
        <w:ind w:left="360"/>
        <w:contextualSpacing/>
        <w:jc w:val="both"/>
        <w:rPr>
          <w:rFonts w:ascii="Arial" w:eastAsia="Times New Roman" w:hAnsi="Arial" w:cs="Arial"/>
          <w:b/>
          <w:lang w:eastAsia="pl-PL"/>
        </w:rPr>
      </w:pPr>
    </w:p>
    <w:p w14:paraId="0B0AC824" w14:textId="77777777" w:rsidR="00053381" w:rsidRPr="005E30F4" w:rsidRDefault="00053381" w:rsidP="001B0516">
      <w:pPr>
        <w:numPr>
          <w:ilvl w:val="0"/>
          <w:numId w:val="136"/>
        </w:numPr>
        <w:suppressAutoHyphens/>
        <w:spacing w:after="0"/>
        <w:contextualSpacing/>
        <w:jc w:val="both"/>
        <w:rPr>
          <w:rFonts w:ascii="Arial" w:hAnsi="Arial" w:cs="Arial"/>
        </w:rPr>
      </w:pPr>
      <w:r w:rsidRPr="005E30F4">
        <w:rPr>
          <w:rFonts w:ascii="Arial" w:hAnsi="Arial" w:cs="Arial"/>
        </w:rPr>
        <w:t>Oświadczam, że:</w:t>
      </w:r>
    </w:p>
    <w:p w14:paraId="37ACCC52"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7B273BF2" w14:textId="77777777" w:rsidR="00053381" w:rsidRPr="005E30F4" w:rsidRDefault="00053381"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053381" w:rsidRPr="005E30F4" w14:paraId="2A057FF4" w14:textId="77777777" w:rsidTr="00B90E14">
        <w:tc>
          <w:tcPr>
            <w:tcW w:w="3388" w:type="dxa"/>
            <w:tcBorders>
              <w:top w:val="single" w:sz="4" w:space="0" w:color="000000"/>
              <w:left w:val="single" w:sz="4" w:space="0" w:color="000000"/>
              <w:bottom w:val="single" w:sz="4" w:space="0" w:color="000000"/>
              <w:right w:val="single" w:sz="4" w:space="0" w:color="000000"/>
            </w:tcBorders>
            <w:hideMark/>
          </w:tcPr>
          <w:p w14:paraId="2B339F7D"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767A3987"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49FDD5F2" w14:textId="77777777" w:rsidR="00053381" w:rsidRPr="005E30F4" w:rsidRDefault="00053381" w:rsidP="001C6468">
            <w:pPr>
              <w:widowControl w:val="0"/>
              <w:spacing w:before="120" w:after="120"/>
              <w:jc w:val="both"/>
              <w:rPr>
                <w:rFonts w:ascii="Arial" w:hAnsi="Arial" w:cs="Arial"/>
                <w:b/>
              </w:rPr>
            </w:pPr>
            <w:r w:rsidRPr="005E30F4">
              <w:rPr>
                <w:rFonts w:ascii="Arial" w:hAnsi="Arial" w:cs="Arial"/>
                <w:b/>
              </w:rPr>
              <w:t>NIP podwykonawcy</w:t>
            </w:r>
          </w:p>
        </w:tc>
      </w:tr>
      <w:tr w:rsidR="00053381" w:rsidRPr="005E30F4" w14:paraId="5F7DE72B" w14:textId="77777777" w:rsidTr="00B90E14">
        <w:tc>
          <w:tcPr>
            <w:tcW w:w="3388" w:type="dxa"/>
            <w:tcBorders>
              <w:top w:val="single" w:sz="4" w:space="0" w:color="000000"/>
              <w:left w:val="single" w:sz="4" w:space="0" w:color="000000"/>
              <w:bottom w:val="single" w:sz="4" w:space="0" w:color="000000"/>
              <w:right w:val="single" w:sz="4" w:space="0" w:color="000000"/>
            </w:tcBorders>
          </w:tcPr>
          <w:p w14:paraId="300A81B8" w14:textId="77777777" w:rsidR="00053381" w:rsidRPr="005E30F4" w:rsidRDefault="00053381"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1E1F2DA9" w14:textId="77777777" w:rsidR="00053381" w:rsidRPr="005E30F4" w:rsidRDefault="00053381"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2D27809E" w14:textId="77777777" w:rsidR="00053381" w:rsidRPr="005E30F4" w:rsidRDefault="00053381" w:rsidP="001C6468">
            <w:pPr>
              <w:widowControl w:val="0"/>
              <w:spacing w:before="120" w:after="120"/>
              <w:jc w:val="both"/>
              <w:rPr>
                <w:rFonts w:ascii="Arial" w:hAnsi="Arial" w:cs="Arial"/>
                <w:b/>
              </w:rPr>
            </w:pPr>
          </w:p>
        </w:tc>
      </w:tr>
    </w:tbl>
    <w:p w14:paraId="7C1A382E" w14:textId="77777777" w:rsidR="00053381" w:rsidRPr="005E30F4" w:rsidRDefault="00053381"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053381" w:rsidRPr="005E30F4" w14:paraId="745C9070" w14:textId="77777777" w:rsidTr="00B90E14">
        <w:tc>
          <w:tcPr>
            <w:tcW w:w="4651" w:type="dxa"/>
            <w:tcBorders>
              <w:top w:val="single" w:sz="4" w:space="0" w:color="000000"/>
              <w:left w:val="single" w:sz="4" w:space="0" w:color="000000"/>
              <w:bottom w:val="single" w:sz="4" w:space="0" w:color="000000"/>
              <w:right w:val="single" w:sz="4" w:space="0" w:color="000000"/>
            </w:tcBorders>
            <w:hideMark/>
          </w:tcPr>
          <w:p w14:paraId="14EA3B91" w14:textId="77777777" w:rsidR="00053381" w:rsidRPr="005E30F4" w:rsidRDefault="00053381"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78FBF114" w14:textId="77777777" w:rsidR="00053381" w:rsidRPr="005E30F4" w:rsidRDefault="00053381"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053381" w:rsidRPr="005E30F4" w14:paraId="7F71348F" w14:textId="77777777" w:rsidTr="00B90E14">
        <w:tc>
          <w:tcPr>
            <w:tcW w:w="4651" w:type="dxa"/>
            <w:tcBorders>
              <w:top w:val="single" w:sz="4" w:space="0" w:color="000000"/>
              <w:left w:val="single" w:sz="4" w:space="0" w:color="000000"/>
              <w:bottom w:val="single" w:sz="4" w:space="0" w:color="000000"/>
              <w:right w:val="single" w:sz="4" w:space="0" w:color="000000"/>
            </w:tcBorders>
          </w:tcPr>
          <w:p w14:paraId="1E1E026A" w14:textId="77777777" w:rsidR="00053381" w:rsidRPr="005E30F4" w:rsidRDefault="00053381"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004F5B60" w14:textId="77777777" w:rsidR="00053381" w:rsidRPr="005E30F4" w:rsidRDefault="00053381" w:rsidP="001C6468">
            <w:pPr>
              <w:pStyle w:val="Bezodstpw1"/>
              <w:spacing w:before="120" w:after="120" w:line="276" w:lineRule="auto"/>
              <w:jc w:val="both"/>
              <w:rPr>
                <w:rFonts w:ascii="Arial" w:hAnsi="Arial" w:cs="Arial"/>
              </w:rPr>
            </w:pPr>
          </w:p>
        </w:tc>
      </w:tr>
    </w:tbl>
    <w:p w14:paraId="34FA451E" w14:textId="77777777" w:rsidR="00053381" w:rsidRPr="005E30F4" w:rsidRDefault="00053381"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003A58CF" w14:textId="77777777" w:rsidR="00053381" w:rsidRPr="005E30F4" w:rsidRDefault="00053381" w:rsidP="001C6468">
      <w:pPr>
        <w:numPr>
          <w:ilvl w:val="0"/>
          <w:numId w:val="136"/>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596DA68F" w14:textId="77777777" w:rsidR="00053381" w:rsidRPr="005E30F4" w:rsidRDefault="00053381" w:rsidP="001C6468">
      <w:pPr>
        <w:suppressAutoHyphens/>
        <w:spacing w:after="0"/>
        <w:ind w:left="360"/>
        <w:jc w:val="both"/>
        <w:rPr>
          <w:rFonts w:ascii="Arial" w:eastAsia="Times New Roman" w:hAnsi="Arial" w:cs="Arial"/>
          <w:lang w:eastAsia="ar-SA"/>
        </w:rPr>
      </w:pPr>
    </w:p>
    <w:p w14:paraId="5E9B9FFA" w14:textId="34D3A770"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36CB41D7" w14:textId="77777777" w:rsidR="001B0516" w:rsidRPr="005E30F4" w:rsidRDefault="001B0516" w:rsidP="001B0516">
      <w:pPr>
        <w:suppressAutoHyphens/>
        <w:spacing w:after="0"/>
        <w:ind w:left="360"/>
        <w:jc w:val="both"/>
        <w:rPr>
          <w:rFonts w:ascii="Arial" w:eastAsia="Times New Roman" w:hAnsi="Arial" w:cs="Arial"/>
          <w:u w:val="single"/>
          <w:lang w:eastAsia="ar-SA"/>
        </w:rPr>
      </w:pPr>
    </w:p>
    <w:p w14:paraId="135534DB" w14:textId="77777777" w:rsidR="00053381" w:rsidRPr="005E30F4" w:rsidRDefault="00053381" w:rsidP="001C6468">
      <w:pPr>
        <w:numPr>
          <w:ilvl w:val="0"/>
          <w:numId w:val="136"/>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46D972C6"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1F14FF22"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038C6FBB" w14:textId="77777777" w:rsidR="00053381" w:rsidRPr="005E30F4" w:rsidRDefault="00053381"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3DA70B23" w14:textId="77777777" w:rsidR="00053381" w:rsidRPr="005E30F4" w:rsidRDefault="00053381"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4C630C04" w14:textId="77777777" w:rsidR="00053381" w:rsidRPr="005E30F4" w:rsidRDefault="00053381" w:rsidP="001C6468">
      <w:pPr>
        <w:suppressAutoHyphens/>
        <w:spacing w:after="0"/>
        <w:ind w:left="360"/>
        <w:jc w:val="both"/>
        <w:rPr>
          <w:rFonts w:ascii="Arial" w:eastAsia="Times New Roman" w:hAnsi="Arial" w:cs="Arial"/>
          <w:i/>
          <w:lang w:eastAsia="ar-SA"/>
        </w:rPr>
      </w:pPr>
    </w:p>
    <w:p w14:paraId="0ED0C82D"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7A9C2E33" w14:textId="77777777" w:rsidR="00053381" w:rsidRPr="005E30F4" w:rsidRDefault="00053381" w:rsidP="001C6468">
      <w:pPr>
        <w:suppressAutoHyphens/>
        <w:spacing w:after="0"/>
        <w:jc w:val="both"/>
        <w:rPr>
          <w:rFonts w:ascii="Arial" w:eastAsia="Times New Roman" w:hAnsi="Arial" w:cs="Arial"/>
          <w:u w:val="single"/>
          <w:lang w:eastAsia="ar-SA"/>
        </w:rPr>
      </w:pPr>
    </w:p>
    <w:p w14:paraId="54A56226"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67B31CF3" w14:textId="77777777" w:rsidR="00053381" w:rsidRPr="005E30F4" w:rsidRDefault="00053381" w:rsidP="001C6468">
      <w:pPr>
        <w:suppressAutoHyphens/>
        <w:spacing w:after="0"/>
        <w:jc w:val="both"/>
        <w:rPr>
          <w:rFonts w:ascii="Arial" w:eastAsia="Times New Roman" w:hAnsi="Arial" w:cs="Arial"/>
          <w:u w:val="single"/>
          <w:lang w:eastAsia="ar-SA"/>
        </w:rPr>
      </w:pPr>
    </w:p>
    <w:p w14:paraId="5D6A8B9D"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5B7AF11B"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1680884E"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5BF9D69A"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1AAAA99D"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2039B372"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60A5D3DC" w14:textId="77777777" w:rsidR="00053381" w:rsidRPr="005E30F4" w:rsidRDefault="00053381"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54BD88A5" w14:textId="77777777" w:rsidR="00053381" w:rsidRPr="005E30F4" w:rsidRDefault="00053381"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06300719"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7B8D05CC" w14:textId="77777777" w:rsidR="00053381" w:rsidRPr="005E30F4" w:rsidRDefault="00053381" w:rsidP="001C6468">
      <w:pPr>
        <w:suppressAutoHyphens/>
        <w:spacing w:after="0"/>
        <w:jc w:val="both"/>
        <w:rPr>
          <w:rFonts w:ascii="Arial" w:eastAsia="Times New Roman" w:hAnsi="Arial" w:cs="Arial"/>
          <w:u w:val="single"/>
          <w:lang w:eastAsia="ar-SA"/>
        </w:rPr>
      </w:pPr>
    </w:p>
    <w:p w14:paraId="6C245A65"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49ACB520" w14:textId="77777777" w:rsidR="00053381" w:rsidRPr="005E30F4" w:rsidRDefault="00053381" w:rsidP="001C6468">
      <w:pPr>
        <w:suppressAutoHyphens/>
        <w:spacing w:after="0"/>
        <w:ind w:left="360"/>
        <w:jc w:val="both"/>
        <w:rPr>
          <w:rFonts w:ascii="Arial" w:eastAsia="Times New Roman" w:hAnsi="Arial" w:cs="Arial"/>
          <w:u w:val="single"/>
          <w:lang w:eastAsia="ar-SA"/>
        </w:rPr>
      </w:pPr>
    </w:p>
    <w:p w14:paraId="01AD5DC7" w14:textId="77777777" w:rsidR="00053381" w:rsidRPr="005E30F4" w:rsidRDefault="00053381" w:rsidP="001C6468">
      <w:pPr>
        <w:numPr>
          <w:ilvl w:val="0"/>
          <w:numId w:val="136"/>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72F343E7" w14:textId="77777777" w:rsidR="00053381" w:rsidRPr="005E30F4" w:rsidRDefault="00053381" w:rsidP="001C6468">
      <w:pPr>
        <w:suppressAutoHyphens/>
        <w:spacing w:after="0"/>
        <w:jc w:val="both"/>
        <w:rPr>
          <w:rFonts w:ascii="Arial" w:eastAsia="Times New Roman" w:hAnsi="Arial" w:cs="Arial"/>
          <w:u w:val="single"/>
          <w:lang w:eastAsia="ar-SA"/>
        </w:rPr>
      </w:pPr>
    </w:p>
    <w:p w14:paraId="7980DFFD"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780FB86A" w14:textId="77777777" w:rsidR="00053381" w:rsidRPr="005E30F4" w:rsidRDefault="00053381" w:rsidP="001C6468">
      <w:pPr>
        <w:numPr>
          <w:ilvl w:val="0"/>
          <w:numId w:val="136"/>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0E22C055"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6639403D" w14:textId="77777777" w:rsidR="00053381" w:rsidRPr="005E30F4" w:rsidRDefault="00053381"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3D624950" w14:textId="77777777" w:rsidR="00053381" w:rsidRPr="005E30F4" w:rsidRDefault="00053381"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7EA36424" w14:textId="77777777" w:rsidR="00053381" w:rsidRPr="005E30F4" w:rsidRDefault="00053381"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5D45B05D" w14:textId="7A944A56" w:rsidR="00053381" w:rsidRPr="005E30F4" w:rsidRDefault="00053381"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558BC038" w14:textId="77777777" w:rsidR="00053381" w:rsidRPr="005E30F4" w:rsidRDefault="00053381"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6D59F56A" w14:textId="77777777" w:rsidR="00053381" w:rsidRPr="005E30F4" w:rsidRDefault="00053381" w:rsidP="001C6468">
      <w:pPr>
        <w:spacing w:after="0"/>
        <w:rPr>
          <w:rFonts w:ascii="Arial" w:eastAsia="Times New Roman" w:hAnsi="Arial" w:cs="Arial"/>
          <w:color w:val="FF0000"/>
          <w:lang w:eastAsia="ar-SA"/>
        </w:rPr>
      </w:pPr>
    </w:p>
    <w:p w14:paraId="2115033B" w14:textId="77777777" w:rsidR="00CF48A2" w:rsidRPr="005E30F4" w:rsidRDefault="00053381"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173D03F6" w14:textId="77777777" w:rsidR="00CF48A2" w:rsidRPr="005E30F4" w:rsidRDefault="00CF48A2" w:rsidP="001C6468">
      <w:pPr>
        <w:spacing w:after="0"/>
        <w:jc w:val="both"/>
        <w:rPr>
          <w:rFonts w:ascii="Arial" w:hAnsi="Arial" w:cs="Arial"/>
          <w:color w:val="FF0000"/>
        </w:rPr>
      </w:pPr>
    </w:p>
    <w:p w14:paraId="60180182" w14:textId="77777777" w:rsidR="00CF48A2" w:rsidRPr="005E30F4" w:rsidRDefault="00CF48A2" w:rsidP="001C6468">
      <w:pPr>
        <w:spacing w:after="0"/>
        <w:jc w:val="both"/>
        <w:rPr>
          <w:rFonts w:ascii="Arial" w:hAnsi="Arial" w:cs="Arial"/>
          <w:color w:val="FF0000"/>
        </w:rPr>
      </w:pPr>
    </w:p>
    <w:p w14:paraId="434AF1B2" w14:textId="77777777" w:rsidR="00CF48A2" w:rsidRPr="005E30F4" w:rsidRDefault="00CF48A2" w:rsidP="001C6468">
      <w:pPr>
        <w:spacing w:after="0"/>
        <w:jc w:val="both"/>
        <w:rPr>
          <w:rFonts w:ascii="Arial" w:hAnsi="Arial" w:cs="Arial"/>
          <w:color w:val="FF0000"/>
        </w:rPr>
      </w:pPr>
    </w:p>
    <w:p w14:paraId="0F46A2EB" w14:textId="77777777" w:rsidR="00CF48A2" w:rsidRPr="005E30F4" w:rsidRDefault="00CF48A2" w:rsidP="001C6468">
      <w:pPr>
        <w:spacing w:after="0"/>
        <w:jc w:val="both"/>
        <w:rPr>
          <w:rFonts w:ascii="Arial" w:hAnsi="Arial" w:cs="Arial"/>
          <w:color w:val="FF0000"/>
        </w:rPr>
      </w:pPr>
    </w:p>
    <w:p w14:paraId="111820FC" w14:textId="77777777" w:rsidR="00CF48A2" w:rsidRPr="005E30F4" w:rsidRDefault="00CF48A2" w:rsidP="001C6468">
      <w:pPr>
        <w:spacing w:after="0"/>
        <w:jc w:val="both"/>
        <w:rPr>
          <w:rFonts w:ascii="Arial" w:hAnsi="Arial" w:cs="Arial"/>
          <w:color w:val="FF0000"/>
        </w:rPr>
      </w:pPr>
    </w:p>
    <w:p w14:paraId="41FA9F34" w14:textId="77777777" w:rsidR="00CF48A2" w:rsidRPr="005E30F4" w:rsidRDefault="00CF48A2" w:rsidP="001C6468">
      <w:pPr>
        <w:spacing w:after="0"/>
        <w:jc w:val="both"/>
        <w:rPr>
          <w:rFonts w:ascii="Arial" w:hAnsi="Arial" w:cs="Arial"/>
          <w:color w:val="FF0000"/>
        </w:rPr>
      </w:pPr>
    </w:p>
    <w:p w14:paraId="678691A2" w14:textId="77777777" w:rsidR="00CF48A2" w:rsidRPr="005E30F4" w:rsidRDefault="00CF48A2" w:rsidP="001C6468">
      <w:pPr>
        <w:spacing w:after="0"/>
        <w:jc w:val="both"/>
        <w:rPr>
          <w:rFonts w:ascii="Arial" w:hAnsi="Arial" w:cs="Arial"/>
          <w:color w:val="FF0000"/>
        </w:rPr>
      </w:pPr>
    </w:p>
    <w:p w14:paraId="0B40855D" w14:textId="77777777" w:rsidR="00CF48A2" w:rsidRPr="005E30F4" w:rsidRDefault="00CF48A2" w:rsidP="001C6468">
      <w:pPr>
        <w:spacing w:after="0"/>
        <w:jc w:val="both"/>
        <w:rPr>
          <w:rFonts w:ascii="Arial" w:hAnsi="Arial" w:cs="Arial"/>
          <w:color w:val="FF0000"/>
        </w:rPr>
      </w:pPr>
    </w:p>
    <w:p w14:paraId="19C7B2AD" w14:textId="77777777" w:rsidR="00CF48A2" w:rsidRPr="005E30F4" w:rsidRDefault="00CF48A2" w:rsidP="001C6468">
      <w:pPr>
        <w:spacing w:after="0"/>
        <w:jc w:val="both"/>
        <w:rPr>
          <w:rFonts w:ascii="Arial" w:hAnsi="Arial" w:cs="Arial"/>
          <w:color w:val="FF0000"/>
        </w:rPr>
      </w:pPr>
    </w:p>
    <w:p w14:paraId="5068DE4A" w14:textId="77777777" w:rsidR="00CF48A2" w:rsidRPr="005E30F4" w:rsidRDefault="00CF48A2" w:rsidP="001C6468">
      <w:pPr>
        <w:spacing w:after="0"/>
        <w:jc w:val="both"/>
        <w:rPr>
          <w:rFonts w:ascii="Arial" w:hAnsi="Arial" w:cs="Arial"/>
          <w:color w:val="FF0000"/>
        </w:rPr>
      </w:pPr>
    </w:p>
    <w:p w14:paraId="18BFB548" w14:textId="77777777" w:rsidR="00CF48A2" w:rsidRPr="005E30F4" w:rsidRDefault="00CF48A2" w:rsidP="001C6468">
      <w:pPr>
        <w:spacing w:after="0"/>
        <w:jc w:val="both"/>
        <w:rPr>
          <w:rFonts w:ascii="Arial" w:hAnsi="Arial" w:cs="Arial"/>
          <w:color w:val="FF0000"/>
        </w:rPr>
      </w:pPr>
    </w:p>
    <w:p w14:paraId="58EA6611" w14:textId="77777777" w:rsidR="00CF48A2" w:rsidRPr="005E30F4" w:rsidRDefault="00CF48A2" w:rsidP="001C6468">
      <w:pPr>
        <w:spacing w:after="0"/>
        <w:jc w:val="both"/>
        <w:rPr>
          <w:rFonts w:ascii="Arial" w:hAnsi="Arial" w:cs="Arial"/>
          <w:color w:val="FF0000"/>
        </w:rPr>
      </w:pPr>
    </w:p>
    <w:p w14:paraId="7297D1D4" w14:textId="77777777" w:rsidR="00CF48A2" w:rsidRPr="005E30F4" w:rsidRDefault="00CF48A2" w:rsidP="001C6468">
      <w:pPr>
        <w:spacing w:after="0"/>
        <w:jc w:val="both"/>
        <w:rPr>
          <w:rFonts w:ascii="Arial" w:hAnsi="Arial" w:cs="Arial"/>
          <w:color w:val="FF0000"/>
        </w:rPr>
      </w:pPr>
    </w:p>
    <w:p w14:paraId="63C8769E" w14:textId="77777777" w:rsidR="00CF48A2" w:rsidRPr="005E30F4" w:rsidRDefault="00CF48A2" w:rsidP="001C6468">
      <w:pPr>
        <w:spacing w:after="0"/>
        <w:jc w:val="both"/>
        <w:rPr>
          <w:rFonts w:ascii="Arial" w:hAnsi="Arial" w:cs="Arial"/>
          <w:color w:val="FF0000"/>
        </w:rPr>
      </w:pPr>
    </w:p>
    <w:p w14:paraId="4C2104F4" w14:textId="77777777" w:rsidR="00CF48A2" w:rsidRPr="005E30F4" w:rsidRDefault="00CF48A2" w:rsidP="001C6468">
      <w:pPr>
        <w:spacing w:after="0"/>
        <w:jc w:val="both"/>
        <w:rPr>
          <w:rFonts w:ascii="Arial" w:hAnsi="Arial" w:cs="Arial"/>
          <w:color w:val="FF0000"/>
        </w:rPr>
      </w:pPr>
    </w:p>
    <w:p w14:paraId="7CA2843D" w14:textId="77777777" w:rsidR="00CF48A2" w:rsidRPr="005E30F4" w:rsidRDefault="00CF48A2" w:rsidP="001C6468">
      <w:pPr>
        <w:spacing w:after="0"/>
        <w:jc w:val="both"/>
        <w:rPr>
          <w:rFonts w:ascii="Arial" w:hAnsi="Arial" w:cs="Arial"/>
          <w:color w:val="FF0000"/>
        </w:rPr>
      </w:pPr>
    </w:p>
    <w:p w14:paraId="25A803E9" w14:textId="77777777" w:rsidR="00CF48A2" w:rsidRPr="005E30F4" w:rsidRDefault="00CF48A2" w:rsidP="001C6468">
      <w:pPr>
        <w:spacing w:after="0"/>
        <w:jc w:val="both"/>
        <w:rPr>
          <w:rFonts w:ascii="Arial" w:hAnsi="Arial" w:cs="Arial"/>
          <w:color w:val="FF0000"/>
        </w:rPr>
      </w:pPr>
    </w:p>
    <w:p w14:paraId="1121C6E1" w14:textId="77777777" w:rsidR="00CF48A2" w:rsidRPr="005E30F4" w:rsidRDefault="00CF48A2" w:rsidP="001C6468">
      <w:pPr>
        <w:spacing w:after="0"/>
        <w:jc w:val="both"/>
        <w:rPr>
          <w:rFonts w:ascii="Arial" w:hAnsi="Arial" w:cs="Arial"/>
          <w:color w:val="FF0000"/>
        </w:rPr>
      </w:pPr>
    </w:p>
    <w:p w14:paraId="51CF0CF7" w14:textId="77777777" w:rsidR="00CF48A2" w:rsidRPr="005E30F4" w:rsidRDefault="00CF48A2" w:rsidP="001C6468">
      <w:pPr>
        <w:spacing w:after="0"/>
        <w:jc w:val="both"/>
        <w:rPr>
          <w:rFonts w:ascii="Arial" w:hAnsi="Arial" w:cs="Arial"/>
          <w:color w:val="FF0000"/>
        </w:rPr>
      </w:pPr>
    </w:p>
    <w:p w14:paraId="7088605B" w14:textId="77777777" w:rsidR="00CF48A2" w:rsidRPr="005E30F4" w:rsidRDefault="00CF48A2" w:rsidP="001C6468">
      <w:pPr>
        <w:spacing w:after="0"/>
        <w:jc w:val="both"/>
        <w:rPr>
          <w:rFonts w:ascii="Arial" w:hAnsi="Arial" w:cs="Arial"/>
          <w:color w:val="FF0000"/>
        </w:rPr>
      </w:pPr>
    </w:p>
    <w:p w14:paraId="59DA5F0E" w14:textId="77777777" w:rsidR="00CF48A2" w:rsidRPr="005E30F4" w:rsidRDefault="00CF48A2" w:rsidP="001C6468">
      <w:pPr>
        <w:spacing w:after="0"/>
        <w:jc w:val="both"/>
        <w:rPr>
          <w:rFonts w:ascii="Arial" w:hAnsi="Arial" w:cs="Arial"/>
          <w:color w:val="FF0000"/>
        </w:rPr>
      </w:pPr>
    </w:p>
    <w:p w14:paraId="50F9EE0A" w14:textId="77777777" w:rsidR="00CF48A2" w:rsidRPr="005E30F4" w:rsidRDefault="00CF48A2" w:rsidP="001C6468">
      <w:pPr>
        <w:spacing w:after="0"/>
        <w:jc w:val="both"/>
        <w:rPr>
          <w:rFonts w:ascii="Arial" w:hAnsi="Arial" w:cs="Arial"/>
          <w:color w:val="FF0000"/>
        </w:rPr>
      </w:pPr>
    </w:p>
    <w:p w14:paraId="30A744DB" w14:textId="77777777" w:rsidR="00CF48A2" w:rsidRPr="005E30F4" w:rsidRDefault="00CF48A2" w:rsidP="001C6468">
      <w:pPr>
        <w:spacing w:after="0"/>
        <w:jc w:val="both"/>
        <w:rPr>
          <w:rFonts w:ascii="Arial" w:hAnsi="Arial" w:cs="Arial"/>
          <w:color w:val="FF0000"/>
        </w:rPr>
      </w:pPr>
    </w:p>
    <w:p w14:paraId="0F0F18B9" w14:textId="77777777" w:rsidR="00CF48A2" w:rsidRPr="005E30F4" w:rsidRDefault="00CF48A2" w:rsidP="001C6468">
      <w:pPr>
        <w:spacing w:after="0"/>
        <w:jc w:val="both"/>
        <w:rPr>
          <w:rFonts w:ascii="Arial" w:hAnsi="Arial" w:cs="Arial"/>
          <w:color w:val="FF0000"/>
        </w:rPr>
      </w:pPr>
    </w:p>
    <w:p w14:paraId="37DBB3FF" w14:textId="77777777" w:rsidR="00CF48A2" w:rsidRPr="005E30F4" w:rsidRDefault="00CF48A2" w:rsidP="001C6468">
      <w:pPr>
        <w:spacing w:after="0"/>
        <w:jc w:val="both"/>
        <w:rPr>
          <w:rFonts w:ascii="Arial" w:hAnsi="Arial" w:cs="Arial"/>
          <w:color w:val="FF0000"/>
        </w:rPr>
      </w:pPr>
    </w:p>
    <w:p w14:paraId="608A675C" w14:textId="3F96739C" w:rsidR="00CF48A2" w:rsidRPr="005E30F4" w:rsidRDefault="00CF48A2" w:rsidP="001C6468">
      <w:pPr>
        <w:spacing w:after="0"/>
        <w:jc w:val="both"/>
        <w:rPr>
          <w:rFonts w:ascii="Arial" w:hAnsi="Arial" w:cs="Arial"/>
          <w:color w:val="FF0000"/>
        </w:rPr>
      </w:pPr>
    </w:p>
    <w:p w14:paraId="09DE0AF5" w14:textId="2656FFF8" w:rsidR="00B90E14" w:rsidRPr="005E30F4" w:rsidRDefault="00B90E14" w:rsidP="001C6468">
      <w:pPr>
        <w:spacing w:after="0"/>
        <w:jc w:val="both"/>
        <w:rPr>
          <w:rFonts w:ascii="Arial" w:hAnsi="Arial" w:cs="Arial"/>
          <w:color w:val="FF0000"/>
        </w:rPr>
      </w:pPr>
    </w:p>
    <w:p w14:paraId="72A691F3" w14:textId="7B3A14B4" w:rsidR="00B90E14" w:rsidRPr="005E30F4" w:rsidRDefault="00B90E14" w:rsidP="001C6468">
      <w:pPr>
        <w:spacing w:after="0"/>
        <w:jc w:val="both"/>
        <w:rPr>
          <w:rFonts w:ascii="Arial" w:hAnsi="Arial" w:cs="Arial"/>
          <w:color w:val="FF0000"/>
        </w:rPr>
      </w:pPr>
    </w:p>
    <w:p w14:paraId="7F1D07B4" w14:textId="77777777" w:rsidR="00366EBD" w:rsidRPr="005E30F4" w:rsidRDefault="00366EBD" w:rsidP="00366EBD">
      <w:pPr>
        <w:spacing w:after="0"/>
        <w:jc w:val="right"/>
        <w:rPr>
          <w:rFonts w:ascii="Arial" w:eastAsia="Times New Roman" w:hAnsi="Arial" w:cs="Arial"/>
          <w:b/>
          <w:lang w:eastAsia="pl-PL"/>
        </w:rPr>
      </w:pPr>
      <w:r w:rsidRPr="005E30F4">
        <w:rPr>
          <w:rFonts w:ascii="Arial" w:eastAsia="Times New Roman" w:hAnsi="Arial" w:cs="Arial"/>
          <w:i/>
          <w:lang w:eastAsia="pl-PL"/>
        </w:rPr>
        <w:lastRenderedPageBreak/>
        <w:t>Załącznik nr 2 do SWZ</w:t>
      </w:r>
      <w:r w:rsidRPr="005E30F4">
        <w:rPr>
          <w:rFonts w:ascii="Arial" w:eastAsia="Times New Roman" w:hAnsi="Arial" w:cs="Arial"/>
          <w:b/>
          <w:lang w:eastAsia="pl-PL"/>
        </w:rPr>
        <w:t xml:space="preserve"> </w:t>
      </w:r>
    </w:p>
    <w:p w14:paraId="6D55B6FE" w14:textId="3F0D5FB2" w:rsidR="00CF48A2" w:rsidRPr="005E30F4" w:rsidRDefault="00CF48A2"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0C5A0D49"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75BC6948"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81FDF19"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59BEAA4E"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2986594"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2B7DA02E"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D76CE25"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21CF2C39"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23E044D3"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6DBD1C61"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0AF6AB41"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34149363" w14:textId="77777777" w:rsidR="00CF48A2" w:rsidRPr="005E30F4" w:rsidRDefault="00CF48A2" w:rsidP="001C6468">
      <w:pPr>
        <w:suppressAutoHyphens/>
        <w:spacing w:after="0"/>
        <w:rPr>
          <w:rFonts w:ascii="Arial" w:eastAsia="Times New Roman" w:hAnsi="Arial" w:cs="Arial"/>
          <w:lang w:eastAsia="ar-SA"/>
        </w:rPr>
      </w:pPr>
    </w:p>
    <w:p w14:paraId="14670E57"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509DDD1F"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5338CCF8" w14:textId="5426BF38"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5</w:t>
      </w:r>
    </w:p>
    <w:p w14:paraId="451C36B6" w14:textId="77777777"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666BBE2E" w14:textId="77777777" w:rsidR="00CF48A2" w:rsidRPr="005E30F4" w:rsidRDefault="00CF48A2"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4E6BD14A" w14:textId="77777777" w:rsidR="00CF48A2" w:rsidRPr="005E30F4" w:rsidRDefault="00CF48A2" w:rsidP="001C6468">
      <w:pPr>
        <w:widowControl w:val="0"/>
        <w:suppressAutoHyphens/>
        <w:autoSpaceDE w:val="0"/>
        <w:spacing w:after="0"/>
        <w:jc w:val="center"/>
        <w:rPr>
          <w:rFonts w:ascii="Arial" w:eastAsia="Times New Roman" w:hAnsi="Arial" w:cs="Arial"/>
          <w:b/>
          <w:i/>
          <w:lang w:eastAsia="ar-SA"/>
        </w:rPr>
      </w:pPr>
    </w:p>
    <w:p w14:paraId="1948D0E9" w14:textId="4E5E8553" w:rsidR="00CF48A2" w:rsidRPr="005E30F4" w:rsidRDefault="00CF48A2"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198349FF"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5CBA7CD3"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7953858A"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1436E5A3"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19146447"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3E57A4E6"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435DF2BB"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0635CE59"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5939DAB6"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1B8862AB" w14:textId="77777777" w:rsidR="00CF48A2" w:rsidRPr="005E30F4" w:rsidRDefault="00CF48A2"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5A3DF8D6" w14:textId="77777777" w:rsidR="00CF48A2" w:rsidRPr="005E30F4" w:rsidRDefault="00CF48A2" w:rsidP="001C6468">
      <w:pPr>
        <w:spacing w:after="0"/>
        <w:jc w:val="both"/>
        <w:rPr>
          <w:rFonts w:ascii="Arial" w:hAnsi="Arial" w:cs="Arial"/>
        </w:rPr>
      </w:pPr>
      <w:r w:rsidRPr="005E30F4">
        <w:rPr>
          <w:rFonts w:ascii="Arial" w:hAnsi="Arial" w:cs="Arial"/>
          <w:b/>
        </w:rPr>
        <w:t>Numer sprawy ZP/TP/45/2021.</w:t>
      </w:r>
    </w:p>
    <w:p w14:paraId="168004DC" w14:textId="77777777" w:rsidR="00CF48A2" w:rsidRPr="005E30F4" w:rsidRDefault="00CF48A2" w:rsidP="001C6468">
      <w:pPr>
        <w:spacing w:after="0"/>
        <w:jc w:val="both"/>
        <w:rPr>
          <w:rFonts w:ascii="Arial" w:hAnsi="Arial" w:cs="Arial"/>
          <w:color w:val="FF0000"/>
        </w:rPr>
      </w:pPr>
    </w:p>
    <w:p w14:paraId="48471A9A" w14:textId="4278057D" w:rsidR="00CF48A2" w:rsidRPr="005E30F4" w:rsidRDefault="00CF48A2" w:rsidP="001C6468">
      <w:pPr>
        <w:numPr>
          <w:ilvl w:val="0"/>
          <w:numId w:val="137"/>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5</w:t>
      </w:r>
      <w:r w:rsidRPr="005E30F4">
        <w:rPr>
          <w:rFonts w:ascii="Arial" w:hAnsi="Arial" w:cs="Arial"/>
          <w:b/>
        </w:rPr>
        <w:t xml:space="preserve"> –</w:t>
      </w:r>
      <w:r w:rsidR="00366EBD" w:rsidRPr="005E30F4">
        <w:rPr>
          <w:rFonts w:ascii="Arial" w:hAnsi="Arial" w:cs="Arial"/>
          <w:b/>
        </w:rPr>
        <w:t xml:space="preserve"> </w:t>
      </w:r>
      <w:r w:rsidRPr="005E30F4">
        <w:rPr>
          <w:rFonts w:ascii="Arial" w:hAnsi="Arial" w:cs="Arial"/>
          <w:b/>
        </w:rPr>
        <w:t xml:space="preserve">pojazdy </w:t>
      </w:r>
      <w:r w:rsidR="00366EBD" w:rsidRPr="005E30F4">
        <w:rPr>
          <w:rFonts w:ascii="Arial" w:hAnsi="Arial" w:cs="Arial"/>
          <w:b/>
        </w:rPr>
        <w:br/>
      </w:r>
      <w:r w:rsidRPr="005E30F4">
        <w:rPr>
          <w:rFonts w:ascii="Arial" w:hAnsi="Arial" w:cs="Arial"/>
          <w:b/>
        </w:rPr>
        <w:t xml:space="preserve">o </w:t>
      </w:r>
      <w:proofErr w:type="spellStart"/>
      <w:r w:rsidRPr="005E30F4">
        <w:rPr>
          <w:rFonts w:ascii="Arial" w:hAnsi="Arial" w:cs="Arial"/>
          <w:b/>
        </w:rPr>
        <w:t>dmc</w:t>
      </w:r>
      <w:proofErr w:type="spellEnd"/>
      <w:r w:rsidRPr="005E30F4">
        <w:rPr>
          <w:rFonts w:ascii="Arial" w:hAnsi="Arial" w:cs="Arial"/>
          <w:b/>
        </w:rPr>
        <w:t xml:space="preserve"> powyżej 3500kg z Garnizonu Zamość, </w:t>
      </w:r>
      <w:r w:rsidRPr="005E30F4">
        <w:rPr>
          <w:rFonts w:ascii="Arial" w:hAnsi="Arial" w:cs="Arial"/>
        </w:rPr>
        <w:t xml:space="preserve"> zgodnie z wymaganiami określonymi w SWZ</w:t>
      </w:r>
      <w:r w:rsidR="003867A1">
        <w:rPr>
          <w:rFonts w:ascii="Arial" w:hAnsi="Arial" w:cs="Arial"/>
        </w:rPr>
        <w:t>.</w:t>
      </w:r>
    </w:p>
    <w:p w14:paraId="6AD46600" w14:textId="77777777" w:rsidR="00CF48A2" w:rsidRPr="005E30F4" w:rsidRDefault="00CF48A2" w:rsidP="001C6468">
      <w:pPr>
        <w:suppressAutoHyphens/>
        <w:spacing w:after="0"/>
        <w:ind w:left="360"/>
        <w:contextualSpacing/>
        <w:jc w:val="both"/>
        <w:rPr>
          <w:rFonts w:ascii="Arial" w:hAnsi="Arial" w:cs="Arial"/>
          <w:b/>
        </w:rPr>
      </w:pPr>
    </w:p>
    <w:p w14:paraId="715A08F4" w14:textId="78C57ED7" w:rsidR="00CF48A2" w:rsidRPr="005E30F4" w:rsidRDefault="00CF48A2" w:rsidP="001C6468">
      <w:pPr>
        <w:numPr>
          <w:ilvl w:val="0"/>
          <w:numId w:val="137"/>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w:t>
      </w:r>
      <w:r w:rsidRPr="005E30F4">
        <w:rPr>
          <w:rFonts w:ascii="Arial" w:eastAsia="Times New Roman" w:hAnsi="Arial" w:cs="Arial"/>
          <w:b/>
          <w:u w:val="single"/>
          <w:lang w:eastAsia="ar-SA"/>
        </w:rPr>
        <w:t xml:space="preserve"> </w:t>
      </w:r>
      <w:r w:rsidRPr="005E30F4">
        <w:rPr>
          <w:rFonts w:ascii="Arial" w:eastAsia="Times New Roman" w:hAnsi="Arial" w:cs="Arial"/>
          <w:b/>
          <w:lang w:eastAsia="ar-SA"/>
        </w:rPr>
        <w:t>RYCZAŁTOWĄ</w:t>
      </w:r>
      <w:r w:rsidR="00366EBD" w:rsidRPr="005E30F4">
        <w:rPr>
          <w:rFonts w:ascii="Arial" w:eastAsia="Times New Roman" w:hAnsi="Arial" w:cs="Arial"/>
          <w:b/>
          <w:lang w:eastAsia="ar-SA"/>
        </w:rPr>
        <w:t>:</w:t>
      </w:r>
    </w:p>
    <w:p w14:paraId="26167BB1" w14:textId="77777777" w:rsidR="00CF48A2" w:rsidRPr="005E30F4" w:rsidRDefault="00CF48A2"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CF48A2" w:rsidRPr="005E30F4" w14:paraId="4A6E9D94" w14:textId="77777777" w:rsidTr="003867A1">
        <w:tc>
          <w:tcPr>
            <w:tcW w:w="8205" w:type="dxa"/>
          </w:tcPr>
          <w:p w14:paraId="48A8A96A" w14:textId="77777777" w:rsidR="00CF48A2" w:rsidRPr="005E30F4" w:rsidRDefault="00CF48A2" w:rsidP="001C6468">
            <w:pPr>
              <w:widowControl w:val="0"/>
              <w:snapToGrid w:val="0"/>
              <w:spacing w:after="0"/>
              <w:jc w:val="both"/>
              <w:rPr>
                <w:rFonts w:ascii="Arial" w:eastAsia="Times New Roman" w:hAnsi="Arial" w:cs="Arial"/>
                <w:b/>
                <w:lang w:eastAsia="pl-PL"/>
              </w:rPr>
            </w:pPr>
          </w:p>
          <w:p w14:paraId="09782745" w14:textId="77777777" w:rsidR="00CF48A2" w:rsidRPr="005E30F4" w:rsidRDefault="00CF48A2"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61873AC9" w14:textId="77777777" w:rsidR="00CF48A2" w:rsidRPr="005E30F4" w:rsidRDefault="00CF48A2"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1BE71E1E"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0C7B2A5C" w14:textId="77777777" w:rsidR="00CF48A2" w:rsidRPr="005E30F4" w:rsidRDefault="00CF48A2"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6C14CD82"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751CD601" w14:textId="77777777" w:rsidR="00CF48A2" w:rsidRPr="005E30F4" w:rsidRDefault="00CF48A2"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6E4AE636" w14:textId="77777777" w:rsidR="00CF48A2" w:rsidRPr="005E30F4" w:rsidRDefault="00CF48A2" w:rsidP="001C6468">
            <w:pPr>
              <w:widowControl w:val="0"/>
              <w:snapToGrid w:val="0"/>
              <w:spacing w:after="0"/>
              <w:jc w:val="both"/>
              <w:rPr>
                <w:rFonts w:ascii="Arial" w:eastAsia="Times New Roman" w:hAnsi="Arial" w:cs="Arial"/>
                <w:b/>
                <w:bCs/>
                <w:lang w:eastAsia="pl-PL"/>
              </w:rPr>
            </w:pPr>
          </w:p>
        </w:tc>
      </w:tr>
    </w:tbl>
    <w:p w14:paraId="510C0F8D" w14:textId="77777777" w:rsidR="00366EBD" w:rsidRPr="005E30F4" w:rsidRDefault="00366EBD" w:rsidP="00366EBD">
      <w:pPr>
        <w:suppressAutoHyphens/>
        <w:spacing w:after="0"/>
        <w:ind w:left="360"/>
        <w:contextualSpacing/>
        <w:jc w:val="both"/>
        <w:rPr>
          <w:rFonts w:ascii="Arial" w:hAnsi="Arial" w:cs="Arial"/>
        </w:rPr>
      </w:pPr>
    </w:p>
    <w:p w14:paraId="400E2120" w14:textId="2EB33883" w:rsidR="00366EBD" w:rsidRPr="005E30F4" w:rsidRDefault="00CF48A2" w:rsidP="00366EBD">
      <w:pPr>
        <w:numPr>
          <w:ilvl w:val="0"/>
          <w:numId w:val="137"/>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2C8BCC76" w14:textId="77777777" w:rsidR="00366EBD" w:rsidRPr="005E30F4" w:rsidRDefault="00366EBD" w:rsidP="00366EBD">
      <w:pPr>
        <w:suppressAutoHyphens/>
        <w:spacing w:after="0"/>
        <w:ind w:left="360"/>
        <w:contextualSpacing/>
        <w:jc w:val="both"/>
        <w:rPr>
          <w:rFonts w:ascii="Arial" w:hAnsi="Arial" w:cs="Arial"/>
        </w:rPr>
      </w:pPr>
    </w:p>
    <w:p w14:paraId="669028A7" w14:textId="1FB12B8B" w:rsidR="00CF48A2" w:rsidRPr="005E30F4" w:rsidRDefault="00CF48A2" w:rsidP="001C6468">
      <w:pPr>
        <w:numPr>
          <w:ilvl w:val="0"/>
          <w:numId w:val="137"/>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Oświadczam/my, że CZAS NAPRAWY pojazdu wynosi: … DNI kalendarzowych</w:t>
      </w:r>
      <w:r w:rsidR="00366EBD" w:rsidRPr="005E30F4">
        <w:rPr>
          <w:rFonts w:ascii="Arial" w:eastAsia="Times New Roman" w:hAnsi="Arial" w:cs="Arial"/>
          <w:b/>
          <w:lang w:eastAsia="pl-PL"/>
        </w:rPr>
        <w:t>,</w:t>
      </w:r>
      <w:r w:rsidRPr="005E30F4">
        <w:rPr>
          <w:rFonts w:ascii="Arial" w:eastAsia="Times New Roman" w:hAnsi="Arial" w:cs="Arial"/>
          <w:b/>
          <w:lang w:eastAsia="pl-PL"/>
        </w:rPr>
        <w:t xml:space="preserve"> </w:t>
      </w:r>
      <w:r w:rsidRPr="005E30F4">
        <w:rPr>
          <w:rFonts w:ascii="Arial" w:eastAsia="Times New Roman" w:hAnsi="Arial" w:cs="Arial"/>
          <w:lang w:eastAsia="pl-PL"/>
        </w:rPr>
        <w:t>liczony od dnia podpisania protokołu przyjęcia przez Wykonawcę pojazdu do naprawy.</w:t>
      </w:r>
    </w:p>
    <w:p w14:paraId="43747C4A" w14:textId="77777777" w:rsidR="00CF48A2" w:rsidRPr="005E30F4" w:rsidRDefault="00CF48A2" w:rsidP="001C6468">
      <w:pPr>
        <w:suppressAutoHyphens/>
        <w:spacing w:after="0"/>
        <w:ind w:left="360"/>
        <w:contextualSpacing/>
        <w:jc w:val="both"/>
        <w:rPr>
          <w:rFonts w:ascii="Arial" w:eastAsia="Times New Roman" w:hAnsi="Arial" w:cs="Arial"/>
          <w:b/>
          <w:lang w:eastAsia="pl-PL"/>
        </w:rPr>
      </w:pPr>
    </w:p>
    <w:p w14:paraId="66D0F2C1"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78FDC813"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p>
    <w:p w14:paraId="3AF18BAC" w14:textId="37F5A595" w:rsidR="00CF48A2" w:rsidRPr="005E30F4" w:rsidRDefault="00CF48A2" w:rsidP="001C6468">
      <w:pPr>
        <w:numPr>
          <w:ilvl w:val="0"/>
          <w:numId w:val="137"/>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5F88083E"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00B12CA9"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p>
    <w:p w14:paraId="280B05B8" w14:textId="17DCBA88" w:rsidR="00CF48A2" w:rsidRPr="005E30F4" w:rsidRDefault="00CF48A2" w:rsidP="001C6468">
      <w:pPr>
        <w:numPr>
          <w:ilvl w:val="0"/>
          <w:numId w:val="137"/>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09ECB918" w14:textId="77777777" w:rsidR="00366EBD" w:rsidRPr="005E30F4" w:rsidRDefault="00366EBD" w:rsidP="00366EBD">
      <w:pPr>
        <w:suppressAutoHyphens/>
        <w:spacing w:after="0"/>
        <w:ind w:left="360"/>
        <w:contextualSpacing/>
        <w:jc w:val="both"/>
        <w:rPr>
          <w:rFonts w:ascii="Arial" w:eastAsia="Times New Roman" w:hAnsi="Arial" w:cs="Arial"/>
          <w:b/>
          <w:u w:val="single"/>
          <w:lang w:eastAsia="ar-SA"/>
        </w:rPr>
      </w:pPr>
    </w:p>
    <w:p w14:paraId="49E731C5" w14:textId="1B09F0C0" w:rsidR="00CF48A2" w:rsidRPr="005E30F4" w:rsidRDefault="00CF48A2" w:rsidP="001C6468">
      <w:pPr>
        <w:numPr>
          <w:ilvl w:val="0"/>
          <w:numId w:val="137"/>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366EBD" w:rsidRPr="005E30F4">
        <w:rPr>
          <w:rFonts w:ascii="Arial" w:hAnsi="Arial" w:cs="Arial"/>
          <w:b/>
        </w:rPr>
        <w:t xml:space="preserve">- </w:t>
      </w:r>
      <w:r w:rsidRPr="005E30F4">
        <w:rPr>
          <w:rFonts w:ascii="Arial" w:hAnsi="Arial" w:cs="Arial"/>
          <w:b/>
        </w:rPr>
        <w:t>rozpoczęcie</w:t>
      </w:r>
      <w:r w:rsidR="00366EBD" w:rsidRPr="005E30F4">
        <w:rPr>
          <w:rFonts w:ascii="Arial" w:hAnsi="Arial" w:cs="Arial"/>
          <w:b/>
        </w:rPr>
        <w:t>:</w:t>
      </w:r>
      <w:r w:rsidRPr="005E30F4">
        <w:rPr>
          <w:rFonts w:ascii="Arial" w:hAnsi="Arial" w:cs="Arial"/>
          <w:b/>
        </w:rPr>
        <w:t xml:space="preserve"> od daty podpisania umowy.</w:t>
      </w:r>
    </w:p>
    <w:p w14:paraId="456D344F" w14:textId="098F7D74" w:rsidR="00CF48A2" w:rsidRPr="005E30F4" w:rsidRDefault="00366EBD"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CF48A2" w:rsidRPr="005E30F4">
        <w:rPr>
          <w:rFonts w:ascii="Arial" w:hAnsi="Arial" w:cs="Arial"/>
          <w:b/>
        </w:rPr>
        <w:t xml:space="preserve"> zakończenie</w:t>
      </w:r>
      <w:r w:rsidRPr="005E30F4">
        <w:rPr>
          <w:rFonts w:ascii="Arial" w:hAnsi="Arial" w:cs="Arial"/>
          <w:b/>
        </w:rPr>
        <w:t xml:space="preserve">: </w:t>
      </w:r>
      <w:r w:rsidR="00CF48A2" w:rsidRPr="005E30F4">
        <w:rPr>
          <w:rFonts w:ascii="Arial" w:hAnsi="Arial" w:cs="Arial"/>
          <w:b/>
        </w:rPr>
        <w:t xml:space="preserve">do </w:t>
      </w:r>
      <w:r w:rsidRPr="005E30F4">
        <w:rPr>
          <w:rFonts w:ascii="Arial" w:hAnsi="Arial" w:cs="Arial"/>
          <w:b/>
        </w:rPr>
        <w:t>31</w:t>
      </w:r>
      <w:r w:rsidR="00CF48A2" w:rsidRPr="005E30F4">
        <w:rPr>
          <w:rFonts w:ascii="Arial" w:eastAsia="Times New Roman" w:hAnsi="Arial" w:cs="Arial"/>
          <w:b/>
          <w:lang w:eastAsia="pl-PL"/>
        </w:rPr>
        <w:t>.12.202</w:t>
      </w:r>
      <w:r w:rsidRPr="005E30F4">
        <w:rPr>
          <w:rFonts w:ascii="Arial" w:eastAsia="Times New Roman" w:hAnsi="Arial" w:cs="Arial"/>
          <w:b/>
          <w:lang w:eastAsia="pl-PL"/>
        </w:rPr>
        <w:t>2</w:t>
      </w:r>
      <w:r w:rsidR="00CF48A2" w:rsidRPr="005E30F4">
        <w:rPr>
          <w:rFonts w:ascii="Arial" w:eastAsia="Times New Roman" w:hAnsi="Arial" w:cs="Arial"/>
          <w:b/>
          <w:lang w:eastAsia="pl-PL"/>
        </w:rPr>
        <w:t xml:space="preserve"> r. lub do wyczerpania środków finansowych przeznaczonych na realizację zamówienia.</w:t>
      </w:r>
    </w:p>
    <w:p w14:paraId="60CC74F3" w14:textId="77777777" w:rsidR="00366EBD" w:rsidRPr="005E30F4" w:rsidRDefault="00366EBD" w:rsidP="001C6468">
      <w:pPr>
        <w:suppressAutoHyphens/>
        <w:spacing w:after="0"/>
        <w:ind w:left="360"/>
        <w:contextualSpacing/>
        <w:jc w:val="both"/>
        <w:rPr>
          <w:rFonts w:ascii="Arial" w:eastAsia="Times New Roman" w:hAnsi="Arial" w:cs="Arial"/>
          <w:b/>
          <w:lang w:eastAsia="pl-PL"/>
        </w:rPr>
      </w:pPr>
    </w:p>
    <w:p w14:paraId="097CA5DA" w14:textId="77777777" w:rsidR="00CF48A2" w:rsidRPr="005E30F4" w:rsidRDefault="00CF48A2" w:rsidP="00366EBD">
      <w:pPr>
        <w:numPr>
          <w:ilvl w:val="0"/>
          <w:numId w:val="137"/>
        </w:numPr>
        <w:suppressAutoHyphens/>
        <w:spacing w:after="0"/>
        <w:contextualSpacing/>
        <w:jc w:val="both"/>
        <w:rPr>
          <w:rFonts w:ascii="Arial" w:hAnsi="Arial" w:cs="Arial"/>
        </w:rPr>
      </w:pPr>
      <w:r w:rsidRPr="005E30F4">
        <w:rPr>
          <w:rFonts w:ascii="Arial" w:hAnsi="Arial" w:cs="Arial"/>
        </w:rPr>
        <w:t>Oświadczam, że:</w:t>
      </w:r>
    </w:p>
    <w:p w14:paraId="0DF345EF"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48CE9BF8"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CF48A2" w:rsidRPr="005E30F4" w14:paraId="05190D68" w14:textId="77777777" w:rsidTr="00366EBD">
        <w:tc>
          <w:tcPr>
            <w:tcW w:w="3388" w:type="dxa"/>
            <w:tcBorders>
              <w:top w:val="single" w:sz="4" w:space="0" w:color="000000"/>
              <w:left w:val="single" w:sz="4" w:space="0" w:color="000000"/>
              <w:bottom w:val="single" w:sz="4" w:space="0" w:color="000000"/>
              <w:right w:val="single" w:sz="4" w:space="0" w:color="000000"/>
            </w:tcBorders>
            <w:hideMark/>
          </w:tcPr>
          <w:p w14:paraId="39425123"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402F6F9A"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76D93026"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NIP podwykonawcy</w:t>
            </w:r>
          </w:p>
        </w:tc>
      </w:tr>
      <w:tr w:rsidR="00CF48A2" w:rsidRPr="005E30F4" w14:paraId="390085DC" w14:textId="77777777" w:rsidTr="00366EBD">
        <w:tc>
          <w:tcPr>
            <w:tcW w:w="3388" w:type="dxa"/>
            <w:tcBorders>
              <w:top w:val="single" w:sz="4" w:space="0" w:color="000000"/>
              <w:left w:val="single" w:sz="4" w:space="0" w:color="000000"/>
              <w:bottom w:val="single" w:sz="4" w:space="0" w:color="000000"/>
              <w:right w:val="single" w:sz="4" w:space="0" w:color="000000"/>
            </w:tcBorders>
          </w:tcPr>
          <w:p w14:paraId="2D23FBF7" w14:textId="77777777" w:rsidR="00CF48A2" w:rsidRPr="005E30F4" w:rsidRDefault="00CF48A2"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5885FA83" w14:textId="77777777" w:rsidR="00CF48A2" w:rsidRPr="005E30F4" w:rsidRDefault="00CF48A2"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26E84DE1" w14:textId="77777777" w:rsidR="00CF48A2" w:rsidRPr="005E30F4" w:rsidRDefault="00CF48A2" w:rsidP="001C6468">
            <w:pPr>
              <w:widowControl w:val="0"/>
              <w:spacing w:before="120" w:after="120"/>
              <w:jc w:val="both"/>
              <w:rPr>
                <w:rFonts w:ascii="Arial" w:hAnsi="Arial" w:cs="Arial"/>
                <w:b/>
              </w:rPr>
            </w:pPr>
          </w:p>
        </w:tc>
      </w:tr>
    </w:tbl>
    <w:p w14:paraId="641C0995" w14:textId="77777777" w:rsidR="00CF48A2" w:rsidRPr="005E30F4" w:rsidRDefault="00CF48A2"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CF48A2" w:rsidRPr="005E30F4" w14:paraId="3C71FD48" w14:textId="77777777" w:rsidTr="00366EBD">
        <w:tc>
          <w:tcPr>
            <w:tcW w:w="4651" w:type="dxa"/>
            <w:tcBorders>
              <w:top w:val="single" w:sz="4" w:space="0" w:color="000000"/>
              <w:left w:val="single" w:sz="4" w:space="0" w:color="000000"/>
              <w:bottom w:val="single" w:sz="4" w:space="0" w:color="000000"/>
              <w:right w:val="single" w:sz="4" w:space="0" w:color="000000"/>
            </w:tcBorders>
            <w:hideMark/>
          </w:tcPr>
          <w:p w14:paraId="22A88FF8" w14:textId="77777777" w:rsidR="00CF48A2" w:rsidRPr="005E30F4" w:rsidRDefault="00CF48A2"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37A7D3B8" w14:textId="77777777" w:rsidR="00CF48A2" w:rsidRPr="005E30F4" w:rsidRDefault="00CF48A2"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CF48A2" w:rsidRPr="005E30F4" w14:paraId="36E3A98B" w14:textId="77777777" w:rsidTr="00366EBD">
        <w:tc>
          <w:tcPr>
            <w:tcW w:w="4651" w:type="dxa"/>
            <w:tcBorders>
              <w:top w:val="single" w:sz="4" w:space="0" w:color="000000"/>
              <w:left w:val="single" w:sz="4" w:space="0" w:color="000000"/>
              <w:bottom w:val="single" w:sz="4" w:space="0" w:color="000000"/>
              <w:right w:val="single" w:sz="4" w:space="0" w:color="000000"/>
            </w:tcBorders>
          </w:tcPr>
          <w:p w14:paraId="7C0E78E9" w14:textId="77777777" w:rsidR="00CF48A2" w:rsidRPr="005E30F4" w:rsidRDefault="00CF48A2"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524186F8" w14:textId="77777777" w:rsidR="00CF48A2" w:rsidRPr="005E30F4" w:rsidRDefault="00CF48A2" w:rsidP="001C6468">
            <w:pPr>
              <w:pStyle w:val="Bezodstpw1"/>
              <w:spacing w:before="120" w:after="120" w:line="276" w:lineRule="auto"/>
              <w:jc w:val="both"/>
              <w:rPr>
                <w:rFonts w:ascii="Arial" w:hAnsi="Arial" w:cs="Arial"/>
              </w:rPr>
            </w:pPr>
          </w:p>
        </w:tc>
      </w:tr>
    </w:tbl>
    <w:p w14:paraId="56EBFDFB" w14:textId="77777777" w:rsidR="00CF48A2" w:rsidRPr="005E30F4" w:rsidRDefault="00CF48A2"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367B60C6" w14:textId="77777777" w:rsidR="00CF48A2" w:rsidRPr="005E30F4" w:rsidRDefault="00CF48A2" w:rsidP="001C6468">
      <w:pPr>
        <w:numPr>
          <w:ilvl w:val="0"/>
          <w:numId w:val="137"/>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363C568F" w14:textId="77777777" w:rsidR="00CF48A2" w:rsidRPr="005E30F4" w:rsidRDefault="00CF48A2" w:rsidP="001C6468">
      <w:pPr>
        <w:suppressAutoHyphens/>
        <w:spacing w:after="0"/>
        <w:ind w:left="360"/>
        <w:jc w:val="both"/>
        <w:rPr>
          <w:rFonts w:ascii="Arial" w:eastAsia="Times New Roman" w:hAnsi="Arial" w:cs="Arial"/>
          <w:lang w:eastAsia="ar-SA"/>
        </w:rPr>
      </w:pPr>
    </w:p>
    <w:p w14:paraId="43D1827E" w14:textId="25F4C239"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5ACA0D9E" w14:textId="77777777" w:rsidR="00366EBD" w:rsidRPr="005E30F4" w:rsidRDefault="00366EBD" w:rsidP="00366EBD">
      <w:pPr>
        <w:suppressAutoHyphens/>
        <w:spacing w:after="0"/>
        <w:ind w:left="360"/>
        <w:jc w:val="both"/>
        <w:rPr>
          <w:rFonts w:ascii="Arial" w:eastAsia="Times New Roman" w:hAnsi="Arial" w:cs="Arial"/>
          <w:u w:val="single"/>
          <w:lang w:eastAsia="ar-SA"/>
        </w:rPr>
      </w:pPr>
    </w:p>
    <w:p w14:paraId="5787EDBE" w14:textId="77777777" w:rsidR="00CF48A2" w:rsidRPr="005E30F4" w:rsidRDefault="00CF48A2" w:rsidP="001C6468">
      <w:pPr>
        <w:numPr>
          <w:ilvl w:val="0"/>
          <w:numId w:val="137"/>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14B8874A"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062ADFA1"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35D1CA61"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4C4DA921" w14:textId="77777777" w:rsidR="00CF48A2" w:rsidRPr="005E30F4" w:rsidRDefault="00CF48A2"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5A5E322D" w14:textId="77777777" w:rsidR="00CF48A2" w:rsidRPr="005E30F4" w:rsidRDefault="00CF48A2" w:rsidP="001C6468">
      <w:pPr>
        <w:suppressAutoHyphens/>
        <w:spacing w:after="0"/>
        <w:ind w:left="360"/>
        <w:jc w:val="both"/>
        <w:rPr>
          <w:rFonts w:ascii="Arial" w:eastAsia="Times New Roman" w:hAnsi="Arial" w:cs="Arial"/>
          <w:i/>
          <w:lang w:eastAsia="ar-SA"/>
        </w:rPr>
      </w:pPr>
    </w:p>
    <w:p w14:paraId="6AB7C45B"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26F4D95C" w14:textId="77777777" w:rsidR="00CF48A2" w:rsidRPr="005E30F4" w:rsidRDefault="00CF48A2" w:rsidP="001C6468">
      <w:pPr>
        <w:suppressAutoHyphens/>
        <w:spacing w:after="0"/>
        <w:jc w:val="both"/>
        <w:rPr>
          <w:rFonts w:ascii="Arial" w:eastAsia="Times New Roman" w:hAnsi="Arial" w:cs="Arial"/>
          <w:u w:val="single"/>
          <w:lang w:eastAsia="ar-SA"/>
        </w:rPr>
      </w:pPr>
    </w:p>
    <w:p w14:paraId="1A437365"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28AE9C6B" w14:textId="77777777" w:rsidR="00CF48A2" w:rsidRPr="005E30F4" w:rsidRDefault="00CF48A2" w:rsidP="001C6468">
      <w:pPr>
        <w:suppressAutoHyphens/>
        <w:spacing w:after="0"/>
        <w:jc w:val="both"/>
        <w:rPr>
          <w:rFonts w:ascii="Arial" w:eastAsia="Times New Roman" w:hAnsi="Arial" w:cs="Arial"/>
          <w:u w:val="single"/>
          <w:lang w:eastAsia="ar-SA"/>
        </w:rPr>
      </w:pPr>
    </w:p>
    <w:p w14:paraId="4DB38D96"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7C4B8FBA"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79D5C369"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8B68244"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2CB02C91"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7DAA838C"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1185A000"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4E57E981" w14:textId="77777777" w:rsidR="00CF48A2" w:rsidRPr="005E30F4" w:rsidRDefault="00CF48A2"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1DA5DAF9"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7ECE4584" w14:textId="77777777" w:rsidR="00CF48A2" w:rsidRPr="005E30F4" w:rsidRDefault="00CF48A2" w:rsidP="001C6468">
      <w:pPr>
        <w:suppressAutoHyphens/>
        <w:spacing w:after="0"/>
        <w:jc w:val="both"/>
        <w:rPr>
          <w:rFonts w:ascii="Arial" w:eastAsia="Times New Roman" w:hAnsi="Arial" w:cs="Arial"/>
          <w:u w:val="single"/>
          <w:lang w:eastAsia="ar-SA"/>
        </w:rPr>
      </w:pPr>
    </w:p>
    <w:p w14:paraId="4A4DC899"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251561F0" w14:textId="77777777" w:rsidR="00CF48A2" w:rsidRPr="005E30F4" w:rsidRDefault="00CF48A2" w:rsidP="001C6468">
      <w:pPr>
        <w:suppressAutoHyphens/>
        <w:spacing w:after="0"/>
        <w:ind w:left="360"/>
        <w:jc w:val="both"/>
        <w:rPr>
          <w:rFonts w:ascii="Arial" w:eastAsia="Times New Roman" w:hAnsi="Arial" w:cs="Arial"/>
          <w:u w:val="single"/>
          <w:lang w:eastAsia="ar-SA"/>
        </w:rPr>
      </w:pPr>
    </w:p>
    <w:p w14:paraId="405AEB2F" w14:textId="77777777" w:rsidR="00CF48A2" w:rsidRPr="005E30F4" w:rsidRDefault="00CF48A2" w:rsidP="001C6468">
      <w:pPr>
        <w:numPr>
          <w:ilvl w:val="0"/>
          <w:numId w:val="137"/>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7AFD5059" w14:textId="77777777" w:rsidR="00CF48A2" w:rsidRPr="005E30F4" w:rsidRDefault="00CF48A2" w:rsidP="001C6468">
      <w:pPr>
        <w:suppressAutoHyphens/>
        <w:spacing w:after="0"/>
        <w:jc w:val="both"/>
        <w:rPr>
          <w:rFonts w:ascii="Arial" w:eastAsia="Times New Roman" w:hAnsi="Arial" w:cs="Arial"/>
          <w:u w:val="single"/>
          <w:lang w:eastAsia="ar-SA"/>
        </w:rPr>
      </w:pPr>
    </w:p>
    <w:p w14:paraId="63006436" w14:textId="5D02F415"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…stanowią tajemnicę przedsiębiorstwa w rozumieniu przepisów ustawy o zwalczaniu nieuczciwej konkurencji i jako takie nie mogą być ogólnie udostępnione.</w:t>
      </w:r>
    </w:p>
    <w:p w14:paraId="2F8860D5" w14:textId="77777777" w:rsidR="00CF48A2" w:rsidRPr="005E30F4" w:rsidRDefault="00CF48A2" w:rsidP="001C6468">
      <w:pPr>
        <w:numPr>
          <w:ilvl w:val="0"/>
          <w:numId w:val="137"/>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1DF78DFE"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3D0F0F1B"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05C363BE" w14:textId="77777777" w:rsidR="00CF48A2" w:rsidRPr="005E30F4" w:rsidRDefault="00CF48A2"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33D616D6"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3736ED07" w14:textId="11776188" w:rsidR="00CF48A2" w:rsidRPr="005E30F4" w:rsidRDefault="00CF48A2"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3867A1">
        <w:rPr>
          <w:rFonts w:ascii="Arial" w:hAnsi="Arial" w:cs="Arial"/>
          <w:lang w:eastAsia="ar-SA"/>
        </w:rPr>
        <w:br/>
      </w:r>
      <w:r w:rsidRPr="005E30F4">
        <w:rPr>
          <w:rFonts w:ascii="Arial" w:hAnsi="Arial" w:cs="Arial"/>
          <w:lang w:eastAsia="ar-SA"/>
        </w:rPr>
        <w:t>z 04.05.2016r., str. 1)</w:t>
      </w:r>
    </w:p>
    <w:p w14:paraId="513004DA" w14:textId="77777777" w:rsidR="00CF48A2" w:rsidRPr="005E30F4" w:rsidRDefault="00CF48A2"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3A36FAD5" w14:textId="77777777" w:rsidR="00CF48A2" w:rsidRPr="005E30F4" w:rsidRDefault="00CF48A2" w:rsidP="001C6468">
      <w:pPr>
        <w:spacing w:after="0"/>
        <w:rPr>
          <w:rFonts w:ascii="Arial" w:eastAsia="Times New Roman" w:hAnsi="Arial" w:cs="Arial"/>
          <w:color w:val="FF0000"/>
          <w:lang w:eastAsia="ar-SA"/>
        </w:rPr>
      </w:pPr>
    </w:p>
    <w:p w14:paraId="6A419CD6" w14:textId="77777777" w:rsidR="00CF48A2" w:rsidRPr="005E30F4" w:rsidRDefault="00CF48A2"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722AA750" w14:textId="77777777" w:rsidR="00CF48A2" w:rsidRPr="005E30F4" w:rsidRDefault="00CF48A2" w:rsidP="001C6468">
      <w:pPr>
        <w:spacing w:after="0"/>
        <w:jc w:val="both"/>
        <w:rPr>
          <w:rFonts w:ascii="Arial" w:hAnsi="Arial" w:cs="Arial"/>
          <w:color w:val="FF0000"/>
        </w:rPr>
      </w:pPr>
    </w:p>
    <w:p w14:paraId="6961A5A4" w14:textId="77777777" w:rsidR="00CF48A2" w:rsidRPr="005E30F4" w:rsidRDefault="00CF48A2" w:rsidP="001C6468">
      <w:pPr>
        <w:spacing w:after="0"/>
        <w:jc w:val="both"/>
        <w:rPr>
          <w:rFonts w:ascii="Arial" w:hAnsi="Arial" w:cs="Arial"/>
          <w:color w:val="FF0000"/>
        </w:rPr>
      </w:pPr>
    </w:p>
    <w:p w14:paraId="621C6EE6" w14:textId="77777777" w:rsidR="00CF48A2" w:rsidRPr="005E30F4" w:rsidRDefault="00CF48A2" w:rsidP="001C6468">
      <w:pPr>
        <w:spacing w:after="0"/>
        <w:jc w:val="both"/>
        <w:rPr>
          <w:rFonts w:ascii="Arial" w:hAnsi="Arial" w:cs="Arial"/>
          <w:color w:val="FF0000"/>
        </w:rPr>
      </w:pPr>
    </w:p>
    <w:p w14:paraId="77D76417" w14:textId="77777777" w:rsidR="00CF48A2" w:rsidRPr="005E30F4" w:rsidRDefault="00CF48A2" w:rsidP="001C6468">
      <w:pPr>
        <w:spacing w:after="0"/>
        <w:jc w:val="both"/>
        <w:rPr>
          <w:rFonts w:ascii="Arial" w:hAnsi="Arial" w:cs="Arial"/>
          <w:color w:val="FF0000"/>
        </w:rPr>
      </w:pPr>
    </w:p>
    <w:p w14:paraId="1D27ADD5" w14:textId="77777777" w:rsidR="00CF48A2" w:rsidRPr="005E30F4" w:rsidRDefault="00CF48A2" w:rsidP="001C6468">
      <w:pPr>
        <w:spacing w:after="0"/>
        <w:jc w:val="both"/>
        <w:rPr>
          <w:rFonts w:ascii="Arial" w:hAnsi="Arial" w:cs="Arial"/>
          <w:color w:val="FF0000"/>
        </w:rPr>
      </w:pPr>
    </w:p>
    <w:p w14:paraId="16449860" w14:textId="77777777" w:rsidR="00CF48A2" w:rsidRPr="005E30F4" w:rsidRDefault="00CF48A2" w:rsidP="001C6468">
      <w:pPr>
        <w:spacing w:after="0"/>
        <w:jc w:val="both"/>
        <w:rPr>
          <w:rFonts w:ascii="Arial" w:hAnsi="Arial" w:cs="Arial"/>
          <w:color w:val="FF0000"/>
        </w:rPr>
      </w:pPr>
    </w:p>
    <w:p w14:paraId="6096661A" w14:textId="77777777" w:rsidR="00CF48A2" w:rsidRPr="005E30F4" w:rsidRDefault="00CF48A2" w:rsidP="001C6468">
      <w:pPr>
        <w:spacing w:after="0"/>
        <w:jc w:val="both"/>
        <w:rPr>
          <w:rFonts w:ascii="Arial" w:hAnsi="Arial" w:cs="Arial"/>
          <w:color w:val="FF0000"/>
        </w:rPr>
      </w:pPr>
    </w:p>
    <w:p w14:paraId="050A6D08" w14:textId="77777777" w:rsidR="00CF48A2" w:rsidRPr="005E30F4" w:rsidRDefault="00CF48A2" w:rsidP="001C6468">
      <w:pPr>
        <w:spacing w:after="0"/>
        <w:jc w:val="both"/>
        <w:rPr>
          <w:rFonts w:ascii="Arial" w:hAnsi="Arial" w:cs="Arial"/>
          <w:color w:val="FF0000"/>
        </w:rPr>
      </w:pPr>
    </w:p>
    <w:p w14:paraId="3BC6DAC7" w14:textId="77777777" w:rsidR="00CF48A2" w:rsidRPr="005E30F4" w:rsidRDefault="00CF48A2" w:rsidP="001C6468">
      <w:pPr>
        <w:spacing w:after="0"/>
        <w:jc w:val="both"/>
        <w:rPr>
          <w:rFonts w:ascii="Arial" w:hAnsi="Arial" w:cs="Arial"/>
          <w:color w:val="FF0000"/>
        </w:rPr>
      </w:pPr>
    </w:p>
    <w:p w14:paraId="7B8C2061" w14:textId="77777777" w:rsidR="00CF48A2" w:rsidRPr="005E30F4" w:rsidRDefault="00CF48A2" w:rsidP="001C6468">
      <w:pPr>
        <w:spacing w:after="0"/>
        <w:jc w:val="both"/>
        <w:rPr>
          <w:rFonts w:ascii="Arial" w:hAnsi="Arial" w:cs="Arial"/>
          <w:color w:val="FF0000"/>
        </w:rPr>
      </w:pPr>
    </w:p>
    <w:p w14:paraId="230AB869" w14:textId="77777777" w:rsidR="00CF48A2" w:rsidRPr="005E30F4" w:rsidRDefault="00CF48A2" w:rsidP="001C6468">
      <w:pPr>
        <w:spacing w:after="0"/>
        <w:jc w:val="both"/>
        <w:rPr>
          <w:rFonts w:ascii="Arial" w:hAnsi="Arial" w:cs="Arial"/>
          <w:color w:val="FF0000"/>
        </w:rPr>
      </w:pPr>
    </w:p>
    <w:p w14:paraId="69BA4C0F" w14:textId="77777777" w:rsidR="00CF48A2" w:rsidRPr="005E30F4" w:rsidRDefault="00CF48A2" w:rsidP="001C6468">
      <w:pPr>
        <w:spacing w:after="0"/>
        <w:jc w:val="both"/>
        <w:rPr>
          <w:rFonts w:ascii="Arial" w:hAnsi="Arial" w:cs="Arial"/>
          <w:color w:val="FF0000"/>
        </w:rPr>
      </w:pPr>
    </w:p>
    <w:p w14:paraId="6E1C0941" w14:textId="77777777" w:rsidR="00CF48A2" w:rsidRPr="005E30F4" w:rsidRDefault="00CF48A2" w:rsidP="001C6468">
      <w:pPr>
        <w:spacing w:after="0"/>
        <w:jc w:val="both"/>
        <w:rPr>
          <w:rFonts w:ascii="Arial" w:hAnsi="Arial" w:cs="Arial"/>
          <w:color w:val="FF0000"/>
        </w:rPr>
      </w:pPr>
    </w:p>
    <w:p w14:paraId="6AEDAF1F" w14:textId="77777777" w:rsidR="00CF48A2" w:rsidRPr="005E30F4" w:rsidRDefault="00CF48A2" w:rsidP="001C6468">
      <w:pPr>
        <w:spacing w:after="0"/>
        <w:jc w:val="both"/>
        <w:rPr>
          <w:rFonts w:ascii="Arial" w:hAnsi="Arial" w:cs="Arial"/>
          <w:color w:val="FF0000"/>
        </w:rPr>
      </w:pPr>
    </w:p>
    <w:p w14:paraId="5CA07E6A" w14:textId="77777777" w:rsidR="00CF48A2" w:rsidRPr="005E30F4" w:rsidRDefault="00CF48A2" w:rsidP="001C6468">
      <w:pPr>
        <w:spacing w:after="0"/>
        <w:jc w:val="both"/>
        <w:rPr>
          <w:rFonts w:ascii="Arial" w:hAnsi="Arial" w:cs="Arial"/>
          <w:color w:val="FF0000"/>
        </w:rPr>
      </w:pPr>
    </w:p>
    <w:p w14:paraId="6E896487" w14:textId="77777777" w:rsidR="00CF48A2" w:rsidRPr="005E30F4" w:rsidRDefault="00CF48A2" w:rsidP="001C6468">
      <w:pPr>
        <w:spacing w:after="0"/>
        <w:jc w:val="both"/>
        <w:rPr>
          <w:rFonts w:ascii="Arial" w:hAnsi="Arial" w:cs="Arial"/>
          <w:color w:val="FF0000"/>
        </w:rPr>
      </w:pPr>
    </w:p>
    <w:p w14:paraId="346E641C" w14:textId="6169986C" w:rsidR="00CF48A2" w:rsidRPr="005E30F4" w:rsidRDefault="00CF48A2" w:rsidP="001C6468">
      <w:pPr>
        <w:spacing w:after="0"/>
        <w:jc w:val="both"/>
        <w:rPr>
          <w:rFonts w:ascii="Arial" w:hAnsi="Arial" w:cs="Arial"/>
          <w:color w:val="FF0000"/>
        </w:rPr>
      </w:pPr>
    </w:p>
    <w:p w14:paraId="2B094BA4" w14:textId="46166F3F" w:rsidR="00CF48A2" w:rsidRPr="005E30F4" w:rsidRDefault="00CF48A2" w:rsidP="001C6468">
      <w:pPr>
        <w:spacing w:after="0"/>
        <w:jc w:val="both"/>
        <w:rPr>
          <w:rFonts w:ascii="Arial" w:hAnsi="Arial" w:cs="Arial"/>
          <w:color w:val="FF0000"/>
        </w:rPr>
      </w:pPr>
    </w:p>
    <w:p w14:paraId="65B69602" w14:textId="0BAB3054" w:rsidR="00CF48A2" w:rsidRPr="005E30F4" w:rsidRDefault="00CF48A2" w:rsidP="001C6468">
      <w:pPr>
        <w:spacing w:after="0"/>
        <w:jc w:val="both"/>
        <w:rPr>
          <w:rFonts w:ascii="Arial" w:hAnsi="Arial" w:cs="Arial"/>
          <w:color w:val="FF0000"/>
        </w:rPr>
      </w:pPr>
    </w:p>
    <w:p w14:paraId="4169CADA" w14:textId="7711FCF1" w:rsidR="00CF48A2" w:rsidRPr="005E30F4" w:rsidRDefault="00CF48A2" w:rsidP="001C6468">
      <w:pPr>
        <w:spacing w:after="0"/>
        <w:jc w:val="both"/>
        <w:rPr>
          <w:rFonts w:ascii="Arial" w:hAnsi="Arial" w:cs="Arial"/>
          <w:color w:val="FF0000"/>
        </w:rPr>
      </w:pPr>
    </w:p>
    <w:p w14:paraId="08219FA4" w14:textId="37904502" w:rsidR="00CF48A2" w:rsidRPr="005E30F4" w:rsidRDefault="00CF48A2" w:rsidP="001C6468">
      <w:pPr>
        <w:spacing w:after="0"/>
        <w:jc w:val="both"/>
        <w:rPr>
          <w:rFonts w:ascii="Arial" w:hAnsi="Arial" w:cs="Arial"/>
          <w:color w:val="FF0000"/>
        </w:rPr>
      </w:pPr>
    </w:p>
    <w:p w14:paraId="34B41D31" w14:textId="279ED416" w:rsidR="00CF48A2" w:rsidRPr="005E30F4" w:rsidRDefault="00CF48A2" w:rsidP="001C6468">
      <w:pPr>
        <w:spacing w:after="0"/>
        <w:jc w:val="both"/>
        <w:rPr>
          <w:rFonts w:ascii="Arial" w:hAnsi="Arial" w:cs="Arial"/>
          <w:color w:val="FF0000"/>
        </w:rPr>
      </w:pPr>
    </w:p>
    <w:p w14:paraId="133B136E" w14:textId="094155B0" w:rsidR="00CF48A2" w:rsidRPr="005E30F4" w:rsidRDefault="00CF48A2" w:rsidP="001C6468">
      <w:pPr>
        <w:spacing w:after="0"/>
        <w:jc w:val="both"/>
        <w:rPr>
          <w:rFonts w:ascii="Arial" w:hAnsi="Arial" w:cs="Arial"/>
          <w:color w:val="FF0000"/>
        </w:rPr>
      </w:pPr>
    </w:p>
    <w:p w14:paraId="2A80F96F" w14:textId="4CC9206F" w:rsidR="00CF48A2" w:rsidRPr="005E30F4" w:rsidRDefault="00CF48A2" w:rsidP="001C6468">
      <w:pPr>
        <w:spacing w:after="0"/>
        <w:jc w:val="both"/>
        <w:rPr>
          <w:rFonts w:ascii="Arial" w:hAnsi="Arial" w:cs="Arial"/>
          <w:color w:val="FF0000"/>
        </w:rPr>
      </w:pPr>
    </w:p>
    <w:p w14:paraId="5AEE3377" w14:textId="346E6D0A" w:rsidR="00CF48A2" w:rsidRPr="005E30F4" w:rsidRDefault="00CF48A2" w:rsidP="001C6468">
      <w:pPr>
        <w:spacing w:after="0"/>
        <w:jc w:val="both"/>
        <w:rPr>
          <w:rFonts w:ascii="Arial" w:hAnsi="Arial" w:cs="Arial"/>
          <w:color w:val="FF0000"/>
        </w:rPr>
      </w:pPr>
    </w:p>
    <w:p w14:paraId="0B59D70D" w14:textId="01FCA5A7" w:rsidR="00CF48A2" w:rsidRPr="005E30F4" w:rsidRDefault="00CF48A2" w:rsidP="001C6468">
      <w:pPr>
        <w:spacing w:after="0"/>
        <w:jc w:val="both"/>
        <w:rPr>
          <w:rFonts w:ascii="Arial" w:hAnsi="Arial" w:cs="Arial"/>
          <w:color w:val="FF0000"/>
        </w:rPr>
      </w:pPr>
    </w:p>
    <w:p w14:paraId="546BA96B" w14:textId="194B7E9C" w:rsidR="00CF48A2" w:rsidRPr="005E30F4" w:rsidRDefault="00CF48A2" w:rsidP="001C6468">
      <w:pPr>
        <w:spacing w:after="0"/>
        <w:jc w:val="both"/>
        <w:rPr>
          <w:rFonts w:ascii="Arial" w:hAnsi="Arial" w:cs="Arial"/>
          <w:color w:val="FF0000"/>
        </w:rPr>
      </w:pPr>
    </w:p>
    <w:p w14:paraId="0044DF8C" w14:textId="03DBC946" w:rsidR="00CF48A2" w:rsidRPr="005E30F4" w:rsidRDefault="00CF48A2" w:rsidP="001C6468">
      <w:pPr>
        <w:spacing w:after="0"/>
        <w:jc w:val="both"/>
        <w:rPr>
          <w:rFonts w:ascii="Arial" w:hAnsi="Arial" w:cs="Arial"/>
          <w:color w:val="FF0000"/>
        </w:rPr>
      </w:pPr>
    </w:p>
    <w:p w14:paraId="3D23933B" w14:textId="18D4228A" w:rsidR="00366EBD" w:rsidRPr="005E30F4" w:rsidRDefault="00366EBD" w:rsidP="00366EBD">
      <w:pPr>
        <w:spacing w:after="0"/>
        <w:jc w:val="right"/>
        <w:rPr>
          <w:rFonts w:ascii="Arial" w:hAnsi="Arial" w:cs="Arial"/>
          <w:color w:val="FF0000"/>
        </w:rPr>
      </w:pPr>
      <w:r w:rsidRPr="005E30F4">
        <w:rPr>
          <w:rFonts w:ascii="Arial" w:eastAsia="Times New Roman" w:hAnsi="Arial" w:cs="Arial"/>
          <w:i/>
          <w:lang w:eastAsia="pl-PL"/>
        </w:rPr>
        <w:lastRenderedPageBreak/>
        <w:t>Załącznik nr 2 do SWZ</w:t>
      </w:r>
    </w:p>
    <w:p w14:paraId="0A91869B" w14:textId="77777777" w:rsidR="00CF48A2" w:rsidRPr="005E30F4" w:rsidRDefault="00CF48A2"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0BE59DA9"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02DE1C76"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DF699F6"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187D239A"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3CB7C07"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0061CB0D"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42B74F2B"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0D650D3A"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78B91B72"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705ED926"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01BD8703"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5EF12979" w14:textId="77777777" w:rsidR="00CF48A2" w:rsidRPr="005E30F4" w:rsidRDefault="00CF48A2" w:rsidP="001C6468">
      <w:pPr>
        <w:suppressAutoHyphens/>
        <w:spacing w:after="0"/>
        <w:rPr>
          <w:rFonts w:ascii="Arial" w:eastAsia="Times New Roman" w:hAnsi="Arial" w:cs="Arial"/>
          <w:lang w:eastAsia="ar-SA"/>
        </w:rPr>
      </w:pPr>
    </w:p>
    <w:p w14:paraId="64D0E751"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3D46EF89"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65601DD4" w14:textId="2FB24A64"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6</w:t>
      </w:r>
    </w:p>
    <w:p w14:paraId="33653DA9" w14:textId="77777777"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4DFB4899" w14:textId="77777777" w:rsidR="00CF48A2" w:rsidRPr="005E30F4" w:rsidRDefault="00CF48A2"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3C1CE502" w14:textId="77777777" w:rsidR="00CF48A2" w:rsidRPr="005E30F4" w:rsidRDefault="00CF48A2" w:rsidP="001C6468">
      <w:pPr>
        <w:widowControl w:val="0"/>
        <w:suppressAutoHyphens/>
        <w:autoSpaceDE w:val="0"/>
        <w:spacing w:after="0"/>
        <w:jc w:val="center"/>
        <w:rPr>
          <w:rFonts w:ascii="Arial" w:eastAsia="Times New Roman" w:hAnsi="Arial" w:cs="Arial"/>
          <w:b/>
          <w:i/>
          <w:lang w:eastAsia="ar-SA"/>
        </w:rPr>
      </w:pPr>
    </w:p>
    <w:p w14:paraId="3B8A45E2" w14:textId="2BE55F12" w:rsidR="00CF48A2" w:rsidRPr="005E30F4" w:rsidRDefault="00CF48A2"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42A7C5DE"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395EBC87"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02734995"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1BDA97FF"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2C05D454"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76AF57F4"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3FCE29BF"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632452D6"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038ABC67"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7C6A7B07" w14:textId="77777777" w:rsidR="00CF48A2" w:rsidRPr="005E30F4" w:rsidRDefault="00CF48A2"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1BFEC3EA" w14:textId="77777777" w:rsidR="00CF48A2" w:rsidRPr="005E30F4" w:rsidRDefault="00CF48A2" w:rsidP="001C6468">
      <w:pPr>
        <w:spacing w:after="0"/>
        <w:jc w:val="both"/>
        <w:rPr>
          <w:rFonts w:ascii="Arial" w:hAnsi="Arial" w:cs="Arial"/>
        </w:rPr>
      </w:pPr>
      <w:r w:rsidRPr="005E30F4">
        <w:rPr>
          <w:rFonts w:ascii="Arial" w:hAnsi="Arial" w:cs="Arial"/>
          <w:b/>
        </w:rPr>
        <w:t>Numer sprawy ZP/TP/45/2021.</w:t>
      </w:r>
    </w:p>
    <w:p w14:paraId="17AEB1F7" w14:textId="77777777" w:rsidR="00CF48A2" w:rsidRPr="005E30F4" w:rsidRDefault="00CF48A2" w:rsidP="001C6468">
      <w:pPr>
        <w:spacing w:after="0"/>
        <w:jc w:val="both"/>
        <w:rPr>
          <w:rFonts w:ascii="Arial" w:hAnsi="Arial" w:cs="Arial"/>
          <w:color w:val="FF0000"/>
        </w:rPr>
      </w:pPr>
    </w:p>
    <w:p w14:paraId="23EE0EEC" w14:textId="5B37669D" w:rsidR="00CF48A2" w:rsidRPr="005E30F4" w:rsidRDefault="00CF48A2" w:rsidP="001C6468">
      <w:pPr>
        <w:numPr>
          <w:ilvl w:val="0"/>
          <w:numId w:val="138"/>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6</w:t>
      </w:r>
      <w:r w:rsidRPr="005E30F4">
        <w:rPr>
          <w:rFonts w:ascii="Arial" w:hAnsi="Arial" w:cs="Arial"/>
          <w:b/>
        </w:rPr>
        <w:t xml:space="preserve"> –</w:t>
      </w:r>
      <w:r w:rsidR="00366EBD" w:rsidRPr="005E30F4">
        <w:rPr>
          <w:rFonts w:ascii="Arial" w:hAnsi="Arial" w:cs="Arial"/>
          <w:b/>
        </w:rPr>
        <w:t xml:space="preserve"> </w:t>
      </w:r>
      <w:r w:rsidRPr="005E30F4">
        <w:rPr>
          <w:rFonts w:ascii="Arial" w:hAnsi="Arial" w:cs="Arial"/>
          <w:b/>
        </w:rPr>
        <w:t xml:space="preserve">pojazdy </w:t>
      </w:r>
      <w:r w:rsidR="00366EBD" w:rsidRPr="005E30F4">
        <w:rPr>
          <w:rFonts w:ascii="Arial" w:hAnsi="Arial" w:cs="Arial"/>
          <w:b/>
        </w:rPr>
        <w:br/>
      </w:r>
      <w:r w:rsidRPr="005E30F4">
        <w:rPr>
          <w:rFonts w:ascii="Arial" w:hAnsi="Arial" w:cs="Arial"/>
          <w:b/>
        </w:rPr>
        <w:t xml:space="preserve">o </w:t>
      </w:r>
      <w:proofErr w:type="spellStart"/>
      <w:r w:rsidRPr="005E30F4">
        <w:rPr>
          <w:rFonts w:ascii="Arial" w:hAnsi="Arial" w:cs="Arial"/>
          <w:b/>
        </w:rPr>
        <w:t>dmc</w:t>
      </w:r>
      <w:proofErr w:type="spellEnd"/>
      <w:r w:rsidRPr="005E30F4">
        <w:rPr>
          <w:rFonts w:ascii="Arial" w:hAnsi="Arial" w:cs="Arial"/>
          <w:b/>
        </w:rPr>
        <w:t xml:space="preserve"> powyżej 3500kg z Garnizonu Lublin, </w:t>
      </w:r>
      <w:r w:rsidRPr="005E30F4">
        <w:rPr>
          <w:rFonts w:ascii="Arial" w:hAnsi="Arial" w:cs="Arial"/>
        </w:rPr>
        <w:t xml:space="preserve"> zgodnie z wymaganiami określonymi </w:t>
      </w:r>
      <w:r w:rsidR="00366EBD" w:rsidRPr="005E30F4">
        <w:rPr>
          <w:rFonts w:ascii="Arial" w:hAnsi="Arial" w:cs="Arial"/>
        </w:rPr>
        <w:br/>
      </w:r>
      <w:r w:rsidRPr="005E30F4">
        <w:rPr>
          <w:rFonts w:ascii="Arial" w:hAnsi="Arial" w:cs="Arial"/>
        </w:rPr>
        <w:t>w SWZ</w:t>
      </w:r>
      <w:r w:rsidR="00366EBD" w:rsidRPr="005E30F4">
        <w:rPr>
          <w:rFonts w:ascii="Arial" w:hAnsi="Arial" w:cs="Arial"/>
        </w:rPr>
        <w:t>.</w:t>
      </w:r>
    </w:p>
    <w:p w14:paraId="7EBF446E" w14:textId="77777777" w:rsidR="00CF48A2" w:rsidRPr="005E30F4" w:rsidRDefault="00CF48A2" w:rsidP="001C6468">
      <w:pPr>
        <w:suppressAutoHyphens/>
        <w:spacing w:after="0"/>
        <w:ind w:left="360"/>
        <w:contextualSpacing/>
        <w:jc w:val="both"/>
        <w:rPr>
          <w:rFonts w:ascii="Arial" w:hAnsi="Arial" w:cs="Arial"/>
          <w:b/>
        </w:rPr>
      </w:pPr>
    </w:p>
    <w:p w14:paraId="0AB121DB" w14:textId="77777777" w:rsidR="00CF48A2" w:rsidRPr="005E30F4" w:rsidRDefault="00CF48A2" w:rsidP="001C6468">
      <w:pPr>
        <w:numPr>
          <w:ilvl w:val="0"/>
          <w:numId w:val="138"/>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w:t>
      </w:r>
      <w:r w:rsidRPr="003A74D6">
        <w:rPr>
          <w:rFonts w:ascii="Arial" w:eastAsia="Times New Roman" w:hAnsi="Arial" w:cs="Arial"/>
          <w:b/>
          <w:lang w:eastAsia="ar-SA"/>
        </w:rPr>
        <w:t xml:space="preserve"> </w:t>
      </w:r>
      <w:r w:rsidRPr="005E30F4">
        <w:rPr>
          <w:rFonts w:ascii="Arial" w:eastAsia="Times New Roman" w:hAnsi="Arial" w:cs="Arial"/>
          <w:b/>
          <w:lang w:eastAsia="ar-SA"/>
        </w:rPr>
        <w:t>RYCZAŁTOWĄ:</w:t>
      </w:r>
    </w:p>
    <w:p w14:paraId="486C85A1" w14:textId="77777777" w:rsidR="00CF48A2" w:rsidRPr="005E30F4" w:rsidRDefault="00CF48A2"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CF48A2" w:rsidRPr="005E30F4" w14:paraId="267CF8E2" w14:textId="77777777" w:rsidTr="003867A1">
        <w:tc>
          <w:tcPr>
            <w:tcW w:w="8205" w:type="dxa"/>
          </w:tcPr>
          <w:p w14:paraId="3D9CD782" w14:textId="77777777" w:rsidR="00CF48A2" w:rsidRPr="005E30F4" w:rsidRDefault="00CF48A2" w:rsidP="001C6468">
            <w:pPr>
              <w:widowControl w:val="0"/>
              <w:snapToGrid w:val="0"/>
              <w:spacing w:after="0"/>
              <w:jc w:val="both"/>
              <w:rPr>
                <w:rFonts w:ascii="Arial" w:eastAsia="Times New Roman" w:hAnsi="Arial" w:cs="Arial"/>
                <w:b/>
                <w:lang w:eastAsia="pl-PL"/>
              </w:rPr>
            </w:pPr>
          </w:p>
          <w:p w14:paraId="450478C2" w14:textId="77777777" w:rsidR="00CF48A2" w:rsidRPr="005E30F4" w:rsidRDefault="00CF48A2"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57997ED8" w14:textId="77777777" w:rsidR="00CF48A2" w:rsidRPr="005E30F4" w:rsidRDefault="00CF48A2"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36A4128A"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4F680B74" w14:textId="77777777" w:rsidR="00CF48A2" w:rsidRPr="005E30F4" w:rsidRDefault="00CF48A2"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658C3A61"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4FA881E4" w14:textId="77777777" w:rsidR="00CF48A2" w:rsidRPr="005E30F4" w:rsidRDefault="00CF48A2"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0E8BDBD3" w14:textId="77777777" w:rsidR="00CF48A2" w:rsidRPr="005E30F4" w:rsidRDefault="00CF48A2" w:rsidP="001C6468">
            <w:pPr>
              <w:widowControl w:val="0"/>
              <w:snapToGrid w:val="0"/>
              <w:spacing w:after="0"/>
              <w:jc w:val="both"/>
              <w:rPr>
                <w:rFonts w:ascii="Arial" w:eastAsia="Times New Roman" w:hAnsi="Arial" w:cs="Arial"/>
                <w:b/>
                <w:bCs/>
                <w:lang w:eastAsia="pl-PL"/>
              </w:rPr>
            </w:pPr>
          </w:p>
        </w:tc>
      </w:tr>
    </w:tbl>
    <w:p w14:paraId="00AB286D" w14:textId="77777777" w:rsidR="00366EBD" w:rsidRPr="005E30F4" w:rsidRDefault="00366EBD" w:rsidP="00366EBD">
      <w:pPr>
        <w:suppressAutoHyphens/>
        <w:spacing w:after="0"/>
        <w:ind w:left="360"/>
        <w:contextualSpacing/>
        <w:jc w:val="both"/>
        <w:rPr>
          <w:rFonts w:ascii="Arial" w:hAnsi="Arial" w:cs="Arial"/>
        </w:rPr>
      </w:pPr>
    </w:p>
    <w:p w14:paraId="2364B7AA" w14:textId="413A81CA" w:rsidR="00CF48A2" w:rsidRPr="005E30F4" w:rsidRDefault="00CF48A2" w:rsidP="001C6468">
      <w:pPr>
        <w:numPr>
          <w:ilvl w:val="0"/>
          <w:numId w:val="138"/>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7C91F1F4" w14:textId="77777777" w:rsidR="00366EBD" w:rsidRPr="005E30F4" w:rsidRDefault="00366EBD" w:rsidP="00366EBD">
      <w:pPr>
        <w:suppressAutoHyphens/>
        <w:spacing w:after="0"/>
        <w:ind w:left="360"/>
        <w:contextualSpacing/>
        <w:jc w:val="both"/>
        <w:rPr>
          <w:rFonts w:ascii="Arial" w:hAnsi="Arial" w:cs="Arial"/>
        </w:rPr>
      </w:pPr>
    </w:p>
    <w:p w14:paraId="69E6CC1F" w14:textId="3539CBF9" w:rsidR="00CF48A2" w:rsidRPr="005E30F4" w:rsidRDefault="00CF48A2" w:rsidP="001C6468">
      <w:pPr>
        <w:numPr>
          <w:ilvl w:val="0"/>
          <w:numId w:val="138"/>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5631B985" w14:textId="77777777" w:rsidR="00CF48A2" w:rsidRPr="005E30F4" w:rsidRDefault="00CF48A2" w:rsidP="001C6468">
      <w:pPr>
        <w:suppressAutoHyphens/>
        <w:spacing w:after="0"/>
        <w:ind w:left="360"/>
        <w:contextualSpacing/>
        <w:jc w:val="both"/>
        <w:rPr>
          <w:rFonts w:ascii="Arial" w:eastAsia="Times New Roman" w:hAnsi="Arial" w:cs="Arial"/>
          <w:b/>
          <w:lang w:eastAsia="pl-PL"/>
        </w:rPr>
      </w:pPr>
    </w:p>
    <w:p w14:paraId="4CA7119C"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405B75E6"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p>
    <w:p w14:paraId="0FC6C56F" w14:textId="77777777" w:rsidR="00CF48A2" w:rsidRPr="005E30F4" w:rsidRDefault="00CF48A2" w:rsidP="001C6468">
      <w:pPr>
        <w:numPr>
          <w:ilvl w:val="0"/>
          <w:numId w:val="138"/>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5790F4BC"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6F09C016"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p>
    <w:p w14:paraId="641B0C7E" w14:textId="0552CDF3" w:rsidR="00CF48A2" w:rsidRPr="005E30F4" w:rsidRDefault="00CF48A2" w:rsidP="001C6468">
      <w:pPr>
        <w:numPr>
          <w:ilvl w:val="0"/>
          <w:numId w:val="138"/>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54B3A97C" w14:textId="77777777" w:rsidR="00366EBD" w:rsidRPr="005E30F4" w:rsidRDefault="00366EBD" w:rsidP="00366EBD">
      <w:pPr>
        <w:suppressAutoHyphens/>
        <w:spacing w:after="0"/>
        <w:ind w:left="360"/>
        <w:contextualSpacing/>
        <w:jc w:val="both"/>
        <w:rPr>
          <w:rFonts w:ascii="Arial" w:eastAsia="Times New Roman" w:hAnsi="Arial" w:cs="Arial"/>
          <w:b/>
          <w:u w:val="single"/>
          <w:lang w:eastAsia="ar-SA"/>
        </w:rPr>
      </w:pPr>
    </w:p>
    <w:p w14:paraId="7CBB2B64" w14:textId="565F984A" w:rsidR="00CF48A2" w:rsidRPr="005E30F4" w:rsidRDefault="00CF48A2" w:rsidP="001C6468">
      <w:pPr>
        <w:numPr>
          <w:ilvl w:val="0"/>
          <w:numId w:val="138"/>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366EBD" w:rsidRPr="005E30F4">
        <w:rPr>
          <w:rFonts w:ascii="Arial" w:hAnsi="Arial" w:cs="Arial"/>
          <w:b/>
        </w:rPr>
        <w:t xml:space="preserve">- </w:t>
      </w:r>
      <w:r w:rsidRPr="005E30F4">
        <w:rPr>
          <w:rFonts w:ascii="Arial" w:hAnsi="Arial" w:cs="Arial"/>
          <w:b/>
        </w:rPr>
        <w:t>rozpoczęcie</w:t>
      </w:r>
      <w:r w:rsidR="00366EBD" w:rsidRPr="005E30F4">
        <w:rPr>
          <w:rFonts w:ascii="Arial" w:hAnsi="Arial" w:cs="Arial"/>
          <w:b/>
        </w:rPr>
        <w:t>:</w:t>
      </w:r>
      <w:r w:rsidRPr="005E30F4">
        <w:rPr>
          <w:rFonts w:ascii="Arial" w:hAnsi="Arial" w:cs="Arial"/>
          <w:b/>
        </w:rPr>
        <w:t xml:space="preserve"> od daty podpisania umowy</w:t>
      </w:r>
    </w:p>
    <w:p w14:paraId="337C9191" w14:textId="580EB456" w:rsidR="00CF48A2" w:rsidRPr="005E30F4" w:rsidRDefault="00366EBD"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CF48A2" w:rsidRPr="005E30F4">
        <w:rPr>
          <w:rFonts w:ascii="Arial" w:hAnsi="Arial" w:cs="Arial"/>
          <w:b/>
        </w:rPr>
        <w:t xml:space="preserve"> zakończenie</w:t>
      </w:r>
      <w:r w:rsidRPr="005E30F4">
        <w:rPr>
          <w:rFonts w:ascii="Arial" w:hAnsi="Arial" w:cs="Arial"/>
          <w:b/>
        </w:rPr>
        <w:t>:</w:t>
      </w:r>
      <w:r w:rsidR="00CF48A2" w:rsidRPr="005E30F4">
        <w:rPr>
          <w:rFonts w:ascii="Arial" w:hAnsi="Arial" w:cs="Arial"/>
          <w:b/>
        </w:rPr>
        <w:t xml:space="preserve"> do </w:t>
      </w:r>
      <w:r w:rsidRPr="005E30F4">
        <w:rPr>
          <w:rFonts w:ascii="Arial" w:hAnsi="Arial" w:cs="Arial"/>
          <w:b/>
        </w:rPr>
        <w:t>31</w:t>
      </w:r>
      <w:r w:rsidR="00CF48A2" w:rsidRPr="005E30F4">
        <w:rPr>
          <w:rFonts w:ascii="Arial" w:eastAsia="Times New Roman" w:hAnsi="Arial" w:cs="Arial"/>
          <w:b/>
          <w:lang w:eastAsia="pl-PL"/>
        </w:rPr>
        <w:t>.12.202</w:t>
      </w:r>
      <w:r w:rsidRPr="005E30F4">
        <w:rPr>
          <w:rFonts w:ascii="Arial" w:eastAsia="Times New Roman" w:hAnsi="Arial" w:cs="Arial"/>
          <w:b/>
          <w:lang w:eastAsia="pl-PL"/>
        </w:rPr>
        <w:t>2</w:t>
      </w:r>
      <w:r w:rsidR="00CF48A2" w:rsidRPr="005E30F4">
        <w:rPr>
          <w:rFonts w:ascii="Arial" w:eastAsia="Times New Roman" w:hAnsi="Arial" w:cs="Arial"/>
          <w:b/>
          <w:lang w:eastAsia="pl-PL"/>
        </w:rPr>
        <w:t xml:space="preserve"> r. lub do wyczerpania środków finansowych przeznaczonych na realizację zamówienia.</w:t>
      </w:r>
    </w:p>
    <w:p w14:paraId="47291983" w14:textId="77777777" w:rsidR="00D94C53" w:rsidRPr="005E30F4" w:rsidRDefault="00D94C53" w:rsidP="001C6468">
      <w:pPr>
        <w:suppressAutoHyphens/>
        <w:spacing w:after="0"/>
        <w:ind w:left="360"/>
        <w:contextualSpacing/>
        <w:jc w:val="both"/>
        <w:rPr>
          <w:rFonts w:ascii="Arial" w:eastAsia="Times New Roman" w:hAnsi="Arial" w:cs="Arial"/>
          <w:b/>
          <w:lang w:eastAsia="pl-PL"/>
        </w:rPr>
      </w:pPr>
    </w:p>
    <w:p w14:paraId="4CE9336E" w14:textId="77777777" w:rsidR="00CF48A2" w:rsidRPr="005E30F4" w:rsidRDefault="00CF48A2" w:rsidP="00D94C53">
      <w:pPr>
        <w:numPr>
          <w:ilvl w:val="0"/>
          <w:numId w:val="138"/>
        </w:numPr>
        <w:suppressAutoHyphens/>
        <w:spacing w:after="0"/>
        <w:contextualSpacing/>
        <w:jc w:val="both"/>
        <w:rPr>
          <w:rFonts w:ascii="Arial" w:hAnsi="Arial" w:cs="Arial"/>
        </w:rPr>
      </w:pPr>
      <w:r w:rsidRPr="005E30F4">
        <w:rPr>
          <w:rFonts w:ascii="Arial" w:hAnsi="Arial" w:cs="Arial"/>
        </w:rPr>
        <w:t>Oświadczam, że:</w:t>
      </w:r>
    </w:p>
    <w:p w14:paraId="2966CEF1"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681DAE11"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CF48A2" w:rsidRPr="005E30F4" w14:paraId="0A2C911A" w14:textId="77777777" w:rsidTr="00D94C53">
        <w:tc>
          <w:tcPr>
            <w:tcW w:w="3388" w:type="dxa"/>
            <w:tcBorders>
              <w:top w:val="single" w:sz="4" w:space="0" w:color="000000"/>
              <w:left w:val="single" w:sz="4" w:space="0" w:color="000000"/>
              <w:bottom w:val="single" w:sz="4" w:space="0" w:color="000000"/>
              <w:right w:val="single" w:sz="4" w:space="0" w:color="000000"/>
            </w:tcBorders>
            <w:hideMark/>
          </w:tcPr>
          <w:p w14:paraId="55ABBD0F"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3880BE18"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3E0969CC"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NIP podwykonawcy</w:t>
            </w:r>
          </w:p>
        </w:tc>
      </w:tr>
      <w:tr w:rsidR="00CF48A2" w:rsidRPr="005E30F4" w14:paraId="4A2CF8C5" w14:textId="77777777" w:rsidTr="00D94C53">
        <w:tc>
          <w:tcPr>
            <w:tcW w:w="3388" w:type="dxa"/>
            <w:tcBorders>
              <w:top w:val="single" w:sz="4" w:space="0" w:color="000000"/>
              <w:left w:val="single" w:sz="4" w:space="0" w:color="000000"/>
              <w:bottom w:val="single" w:sz="4" w:space="0" w:color="000000"/>
              <w:right w:val="single" w:sz="4" w:space="0" w:color="000000"/>
            </w:tcBorders>
          </w:tcPr>
          <w:p w14:paraId="6AC74BB0" w14:textId="77777777" w:rsidR="00CF48A2" w:rsidRPr="005E30F4" w:rsidRDefault="00CF48A2"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7AAF9672" w14:textId="77777777" w:rsidR="00CF48A2" w:rsidRPr="005E30F4" w:rsidRDefault="00CF48A2"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3D2B88D4" w14:textId="77777777" w:rsidR="00CF48A2" w:rsidRPr="005E30F4" w:rsidRDefault="00CF48A2" w:rsidP="001C6468">
            <w:pPr>
              <w:widowControl w:val="0"/>
              <w:spacing w:before="120" w:after="120"/>
              <w:jc w:val="both"/>
              <w:rPr>
                <w:rFonts w:ascii="Arial" w:hAnsi="Arial" w:cs="Arial"/>
                <w:b/>
              </w:rPr>
            </w:pPr>
          </w:p>
        </w:tc>
      </w:tr>
    </w:tbl>
    <w:p w14:paraId="3A50698B" w14:textId="77777777" w:rsidR="00CF48A2" w:rsidRPr="005E30F4" w:rsidRDefault="00CF48A2"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CF48A2" w:rsidRPr="005E30F4" w14:paraId="3F9ADB1F" w14:textId="77777777" w:rsidTr="00D94C53">
        <w:tc>
          <w:tcPr>
            <w:tcW w:w="4651" w:type="dxa"/>
            <w:tcBorders>
              <w:top w:val="single" w:sz="4" w:space="0" w:color="000000"/>
              <w:left w:val="single" w:sz="4" w:space="0" w:color="000000"/>
              <w:bottom w:val="single" w:sz="4" w:space="0" w:color="000000"/>
              <w:right w:val="single" w:sz="4" w:space="0" w:color="000000"/>
            </w:tcBorders>
            <w:hideMark/>
          </w:tcPr>
          <w:p w14:paraId="39EDDA61" w14:textId="77777777" w:rsidR="00CF48A2" w:rsidRPr="005E30F4" w:rsidRDefault="00CF48A2"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74DF8FC1" w14:textId="77777777" w:rsidR="00CF48A2" w:rsidRPr="005E30F4" w:rsidRDefault="00CF48A2"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CF48A2" w:rsidRPr="005E30F4" w14:paraId="2402BEB8" w14:textId="77777777" w:rsidTr="00D94C53">
        <w:tc>
          <w:tcPr>
            <w:tcW w:w="4651" w:type="dxa"/>
            <w:tcBorders>
              <w:top w:val="single" w:sz="4" w:space="0" w:color="000000"/>
              <w:left w:val="single" w:sz="4" w:space="0" w:color="000000"/>
              <w:bottom w:val="single" w:sz="4" w:space="0" w:color="000000"/>
              <w:right w:val="single" w:sz="4" w:space="0" w:color="000000"/>
            </w:tcBorders>
          </w:tcPr>
          <w:p w14:paraId="32D4FF6A" w14:textId="77777777" w:rsidR="00CF48A2" w:rsidRPr="005E30F4" w:rsidRDefault="00CF48A2"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30576677" w14:textId="77777777" w:rsidR="00CF48A2" w:rsidRPr="005E30F4" w:rsidRDefault="00CF48A2" w:rsidP="001C6468">
            <w:pPr>
              <w:pStyle w:val="Bezodstpw1"/>
              <w:spacing w:before="120" w:after="120" w:line="276" w:lineRule="auto"/>
              <w:jc w:val="both"/>
              <w:rPr>
                <w:rFonts w:ascii="Arial" w:hAnsi="Arial" w:cs="Arial"/>
              </w:rPr>
            </w:pPr>
          </w:p>
        </w:tc>
      </w:tr>
    </w:tbl>
    <w:p w14:paraId="185B6A5E" w14:textId="77777777" w:rsidR="00CF48A2" w:rsidRPr="005E30F4" w:rsidRDefault="00CF48A2"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060C639B" w14:textId="77777777" w:rsidR="00CF48A2" w:rsidRPr="005E30F4" w:rsidRDefault="00CF48A2" w:rsidP="001C6468">
      <w:pPr>
        <w:numPr>
          <w:ilvl w:val="0"/>
          <w:numId w:val="138"/>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2455E16A" w14:textId="77777777" w:rsidR="00CF48A2" w:rsidRPr="005E30F4" w:rsidRDefault="00CF48A2" w:rsidP="001C6468">
      <w:pPr>
        <w:suppressAutoHyphens/>
        <w:spacing w:after="0"/>
        <w:ind w:left="360"/>
        <w:jc w:val="both"/>
        <w:rPr>
          <w:rFonts w:ascii="Arial" w:eastAsia="Times New Roman" w:hAnsi="Arial" w:cs="Arial"/>
          <w:lang w:eastAsia="ar-SA"/>
        </w:rPr>
      </w:pPr>
    </w:p>
    <w:p w14:paraId="0DB56A84" w14:textId="555AAE1B"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3CEB2979" w14:textId="77777777" w:rsidR="00D94C53" w:rsidRPr="005E30F4" w:rsidRDefault="00D94C53" w:rsidP="00D94C53">
      <w:pPr>
        <w:suppressAutoHyphens/>
        <w:spacing w:after="0"/>
        <w:ind w:left="360"/>
        <w:jc w:val="both"/>
        <w:rPr>
          <w:rFonts w:ascii="Arial" w:eastAsia="Times New Roman" w:hAnsi="Arial" w:cs="Arial"/>
          <w:u w:val="single"/>
          <w:lang w:eastAsia="ar-SA"/>
        </w:rPr>
      </w:pPr>
    </w:p>
    <w:p w14:paraId="03C3F69D" w14:textId="77777777" w:rsidR="00CF48A2" w:rsidRPr="005E30F4" w:rsidRDefault="00CF48A2" w:rsidP="001C6468">
      <w:pPr>
        <w:numPr>
          <w:ilvl w:val="0"/>
          <w:numId w:val="138"/>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0FD8A268"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04DB1A32"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64889C4C"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67E0E8EC" w14:textId="77777777" w:rsidR="00CF48A2" w:rsidRPr="005E30F4" w:rsidRDefault="00CF48A2"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3A54935B" w14:textId="77777777" w:rsidR="00CF48A2" w:rsidRPr="005E30F4" w:rsidRDefault="00CF48A2" w:rsidP="001C6468">
      <w:pPr>
        <w:suppressAutoHyphens/>
        <w:spacing w:after="0"/>
        <w:ind w:left="360"/>
        <w:jc w:val="both"/>
        <w:rPr>
          <w:rFonts w:ascii="Arial" w:eastAsia="Times New Roman" w:hAnsi="Arial" w:cs="Arial"/>
          <w:i/>
          <w:lang w:eastAsia="ar-SA"/>
        </w:rPr>
      </w:pPr>
    </w:p>
    <w:p w14:paraId="59A5D9EE"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4AA6716D" w14:textId="77777777" w:rsidR="00CF48A2" w:rsidRPr="005E30F4" w:rsidRDefault="00CF48A2" w:rsidP="001C6468">
      <w:pPr>
        <w:suppressAutoHyphens/>
        <w:spacing w:after="0"/>
        <w:jc w:val="both"/>
        <w:rPr>
          <w:rFonts w:ascii="Arial" w:eastAsia="Times New Roman" w:hAnsi="Arial" w:cs="Arial"/>
          <w:u w:val="single"/>
          <w:lang w:eastAsia="ar-SA"/>
        </w:rPr>
      </w:pPr>
    </w:p>
    <w:p w14:paraId="6E5A4700"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1862B421" w14:textId="77777777" w:rsidR="00CF48A2" w:rsidRPr="005E30F4" w:rsidRDefault="00CF48A2" w:rsidP="001C6468">
      <w:pPr>
        <w:suppressAutoHyphens/>
        <w:spacing w:after="0"/>
        <w:jc w:val="both"/>
        <w:rPr>
          <w:rFonts w:ascii="Arial" w:eastAsia="Times New Roman" w:hAnsi="Arial" w:cs="Arial"/>
          <w:u w:val="single"/>
          <w:lang w:eastAsia="ar-SA"/>
        </w:rPr>
      </w:pPr>
    </w:p>
    <w:p w14:paraId="1DA50379"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5E82F63F"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612DBF0D"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330752B4"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3AFC9C55"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080633A9"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70F89882"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0BFFA353" w14:textId="77777777" w:rsidR="00CF48A2" w:rsidRPr="005E30F4" w:rsidRDefault="00CF48A2"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69295070"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70FFB5BF" w14:textId="77777777" w:rsidR="00CF48A2" w:rsidRPr="005E30F4" w:rsidRDefault="00CF48A2" w:rsidP="001C6468">
      <w:pPr>
        <w:suppressAutoHyphens/>
        <w:spacing w:after="0"/>
        <w:jc w:val="both"/>
        <w:rPr>
          <w:rFonts w:ascii="Arial" w:eastAsia="Times New Roman" w:hAnsi="Arial" w:cs="Arial"/>
          <w:u w:val="single"/>
          <w:lang w:eastAsia="ar-SA"/>
        </w:rPr>
      </w:pPr>
    </w:p>
    <w:p w14:paraId="1CEC5128"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30F22D3F" w14:textId="77777777" w:rsidR="00CF48A2" w:rsidRPr="005E30F4" w:rsidRDefault="00CF48A2" w:rsidP="001C6468">
      <w:pPr>
        <w:suppressAutoHyphens/>
        <w:spacing w:after="0"/>
        <w:ind w:left="360"/>
        <w:jc w:val="both"/>
        <w:rPr>
          <w:rFonts w:ascii="Arial" w:eastAsia="Times New Roman" w:hAnsi="Arial" w:cs="Arial"/>
          <w:u w:val="single"/>
          <w:lang w:eastAsia="ar-SA"/>
        </w:rPr>
      </w:pPr>
    </w:p>
    <w:p w14:paraId="55BE88D3" w14:textId="77777777" w:rsidR="00CF48A2" w:rsidRPr="005E30F4" w:rsidRDefault="00CF48A2" w:rsidP="001C6468">
      <w:pPr>
        <w:numPr>
          <w:ilvl w:val="0"/>
          <w:numId w:val="138"/>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0993F6AC" w14:textId="77777777" w:rsidR="00CF48A2" w:rsidRPr="005E30F4" w:rsidRDefault="00CF48A2" w:rsidP="001C6468">
      <w:pPr>
        <w:suppressAutoHyphens/>
        <w:spacing w:after="0"/>
        <w:jc w:val="both"/>
        <w:rPr>
          <w:rFonts w:ascii="Arial" w:eastAsia="Times New Roman" w:hAnsi="Arial" w:cs="Arial"/>
          <w:u w:val="single"/>
          <w:lang w:eastAsia="ar-SA"/>
        </w:rPr>
      </w:pPr>
    </w:p>
    <w:p w14:paraId="0C6AED2B" w14:textId="3E453A91"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4D89CA14" w14:textId="77777777" w:rsidR="00CF48A2" w:rsidRPr="005E30F4" w:rsidRDefault="00CF48A2" w:rsidP="001C6468">
      <w:pPr>
        <w:numPr>
          <w:ilvl w:val="0"/>
          <w:numId w:val="138"/>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3A1A4CCA"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1E00ADF6"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1B1E8246" w14:textId="77777777" w:rsidR="00CF48A2" w:rsidRPr="005E30F4" w:rsidRDefault="00CF48A2"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7C786AFA"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32ACF7D3" w14:textId="00E4A9BE" w:rsidR="00CF48A2" w:rsidRPr="005E30F4" w:rsidRDefault="00CF48A2"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30AC2EFF" w14:textId="77777777" w:rsidR="00CF48A2" w:rsidRPr="005E30F4" w:rsidRDefault="00CF48A2"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893C234" w14:textId="77777777" w:rsidR="00CF48A2" w:rsidRPr="005E30F4" w:rsidRDefault="00CF48A2" w:rsidP="001C6468">
      <w:pPr>
        <w:spacing w:after="0"/>
        <w:rPr>
          <w:rFonts w:ascii="Arial" w:eastAsia="Times New Roman" w:hAnsi="Arial" w:cs="Arial"/>
          <w:color w:val="FF0000"/>
          <w:lang w:eastAsia="ar-SA"/>
        </w:rPr>
      </w:pPr>
    </w:p>
    <w:p w14:paraId="378E2F5D" w14:textId="77777777" w:rsidR="00CF48A2" w:rsidRPr="005E30F4" w:rsidRDefault="00CF48A2"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64BBE0E5" w14:textId="77777777" w:rsidR="00CF48A2" w:rsidRPr="005E30F4" w:rsidRDefault="00CF48A2" w:rsidP="001C6468">
      <w:pPr>
        <w:spacing w:after="0"/>
        <w:jc w:val="both"/>
        <w:rPr>
          <w:rFonts w:ascii="Arial" w:hAnsi="Arial" w:cs="Arial"/>
          <w:color w:val="FF0000"/>
        </w:rPr>
      </w:pPr>
    </w:p>
    <w:p w14:paraId="502AF3F0" w14:textId="3D561169" w:rsidR="00CF48A2" w:rsidRPr="005E30F4" w:rsidRDefault="00CF48A2" w:rsidP="001C6468">
      <w:pPr>
        <w:spacing w:after="0"/>
        <w:jc w:val="both"/>
        <w:rPr>
          <w:rFonts w:ascii="Arial" w:hAnsi="Arial" w:cs="Arial"/>
          <w:color w:val="FF0000"/>
        </w:rPr>
      </w:pPr>
    </w:p>
    <w:p w14:paraId="29E6CF93" w14:textId="69A35997" w:rsidR="00CF48A2" w:rsidRPr="005E30F4" w:rsidRDefault="00CF48A2" w:rsidP="001C6468">
      <w:pPr>
        <w:spacing w:after="0"/>
        <w:jc w:val="both"/>
        <w:rPr>
          <w:rFonts w:ascii="Arial" w:hAnsi="Arial" w:cs="Arial"/>
          <w:color w:val="FF0000"/>
        </w:rPr>
      </w:pPr>
    </w:p>
    <w:p w14:paraId="3AB0E13A" w14:textId="668ACB96" w:rsidR="00CF48A2" w:rsidRPr="005E30F4" w:rsidRDefault="00CF48A2" w:rsidP="001C6468">
      <w:pPr>
        <w:spacing w:after="0"/>
        <w:jc w:val="both"/>
        <w:rPr>
          <w:rFonts w:ascii="Arial" w:hAnsi="Arial" w:cs="Arial"/>
          <w:color w:val="FF0000"/>
        </w:rPr>
      </w:pPr>
    </w:p>
    <w:p w14:paraId="75B13A11" w14:textId="4069DBE4" w:rsidR="00CF48A2" w:rsidRPr="005E30F4" w:rsidRDefault="00CF48A2" w:rsidP="001C6468">
      <w:pPr>
        <w:spacing w:after="0"/>
        <w:jc w:val="both"/>
        <w:rPr>
          <w:rFonts w:ascii="Arial" w:hAnsi="Arial" w:cs="Arial"/>
          <w:color w:val="FF0000"/>
        </w:rPr>
      </w:pPr>
    </w:p>
    <w:p w14:paraId="38258DAC" w14:textId="526182D6" w:rsidR="00CF48A2" w:rsidRPr="005E30F4" w:rsidRDefault="00CF48A2" w:rsidP="001C6468">
      <w:pPr>
        <w:spacing w:after="0"/>
        <w:jc w:val="both"/>
        <w:rPr>
          <w:rFonts w:ascii="Arial" w:hAnsi="Arial" w:cs="Arial"/>
          <w:color w:val="FF0000"/>
        </w:rPr>
      </w:pPr>
    </w:p>
    <w:p w14:paraId="01E53ED7" w14:textId="18C96A33" w:rsidR="00CF48A2" w:rsidRPr="005E30F4" w:rsidRDefault="00CF48A2" w:rsidP="001C6468">
      <w:pPr>
        <w:spacing w:after="0"/>
        <w:jc w:val="both"/>
        <w:rPr>
          <w:rFonts w:ascii="Arial" w:hAnsi="Arial" w:cs="Arial"/>
          <w:color w:val="FF0000"/>
        </w:rPr>
      </w:pPr>
    </w:p>
    <w:p w14:paraId="01FBDD14" w14:textId="5DCA166E" w:rsidR="00CF48A2" w:rsidRPr="005E30F4" w:rsidRDefault="00CF48A2" w:rsidP="001C6468">
      <w:pPr>
        <w:spacing w:after="0"/>
        <w:jc w:val="both"/>
        <w:rPr>
          <w:rFonts w:ascii="Arial" w:hAnsi="Arial" w:cs="Arial"/>
          <w:color w:val="FF0000"/>
        </w:rPr>
      </w:pPr>
    </w:p>
    <w:p w14:paraId="2CCB74B2" w14:textId="77777777" w:rsidR="00CF48A2" w:rsidRPr="005E30F4" w:rsidRDefault="00CF48A2" w:rsidP="001C6468">
      <w:pPr>
        <w:spacing w:after="0"/>
        <w:jc w:val="both"/>
        <w:rPr>
          <w:rFonts w:ascii="Arial" w:hAnsi="Arial" w:cs="Arial"/>
          <w:color w:val="FF0000"/>
        </w:rPr>
      </w:pPr>
    </w:p>
    <w:p w14:paraId="661EC390" w14:textId="77777777" w:rsidR="00CF48A2" w:rsidRPr="005E30F4" w:rsidRDefault="00CF48A2" w:rsidP="001C6468">
      <w:pPr>
        <w:spacing w:after="0"/>
        <w:jc w:val="both"/>
        <w:rPr>
          <w:rFonts w:ascii="Arial" w:hAnsi="Arial" w:cs="Arial"/>
          <w:color w:val="FF0000"/>
        </w:rPr>
      </w:pPr>
    </w:p>
    <w:p w14:paraId="5A8D9958" w14:textId="77777777" w:rsidR="00CF48A2" w:rsidRPr="005E30F4" w:rsidRDefault="00CF48A2" w:rsidP="001C6468">
      <w:pPr>
        <w:spacing w:after="0"/>
        <w:jc w:val="both"/>
        <w:rPr>
          <w:rFonts w:ascii="Arial" w:hAnsi="Arial" w:cs="Arial"/>
          <w:color w:val="FF0000"/>
        </w:rPr>
      </w:pPr>
    </w:p>
    <w:p w14:paraId="175491B9" w14:textId="117B1932" w:rsidR="00CF48A2" w:rsidRPr="005E30F4" w:rsidRDefault="00CF48A2" w:rsidP="001C6468">
      <w:pPr>
        <w:spacing w:after="0"/>
        <w:jc w:val="both"/>
        <w:rPr>
          <w:rFonts w:ascii="Arial" w:hAnsi="Arial" w:cs="Arial"/>
          <w:color w:val="FF0000"/>
        </w:rPr>
      </w:pPr>
    </w:p>
    <w:p w14:paraId="3A824CDC" w14:textId="0E9A4D55" w:rsidR="00CF48A2" w:rsidRPr="005E30F4" w:rsidRDefault="00CF48A2" w:rsidP="001C6468">
      <w:pPr>
        <w:spacing w:after="0"/>
        <w:jc w:val="both"/>
        <w:rPr>
          <w:rFonts w:ascii="Arial" w:hAnsi="Arial" w:cs="Arial"/>
          <w:color w:val="FF0000"/>
        </w:rPr>
      </w:pPr>
    </w:p>
    <w:p w14:paraId="509572DF" w14:textId="52A28ED5" w:rsidR="00CF48A2" w:rsidRPr="005E30F4" w:rsidRDefault="00CF48A2" w:rsidP="001C6468">
      <w:pPr>
        <w:spacing w:after="0"/>
        <w:jc w:val="both"/>
        <w:rPr>
          <w:rFonts w:ascii="Arial" w:hAnsi="Arial" w:cs="Arial"/>
          <w:color w:val="FF0000"/>
        </w:rPr>
      </w:pPr>
    </w:p>
    <w:p w14:paraId="414E61F6" w14:textId="7B4CD8F6" w:rsidR="00CF48A2" w:rsidRPr="005E30F4" w:rsidRDefault="00CF48A2" w:rsidP="001C6468">
      <w:pPr>
        <w:spacing w:after="0"/>
        <w:jc w:val="both"/>
        <w:rPr>
          <w:rFonts w:ascii="Arial" w:hAnsi="Arial" w:cs="Arial"/>
          <w:color w:val="FF0000"/>
        </w:rPr>
      </w:pPr>
    </w:p>
    <w:p w14:paraId="4E2C4C94" w14:textId="1B141CB3" w:rsidR="00CF48A2" w:rsidRPr="005E30F4" w:rsidRDefault="00CF48A2" w:rsidP="001C6468">
      <w:pPr>
        <w:spacing w:after="0"/>
        <w:jc w:val="both"/>
        <w:rPr>
          <w:rFonts w:ascii="Arial" w:hAnsi="Arial" w:cs="Arial"/>
          <w:color w:val="FF0000"/>
        </w:rPr>
      </w:pPr>
    </w:p>
    <w:p w14:paraId="6D9DAD7B" w14:textId="0DDC6663" w:rsidR="00CF48A2" w:rsidRPr="005E30F4" w:rsidRDefault="00CF48A2" w:rsidP="001C6468">
      <w:pPr>
        <w:spacing w:after="0"/>
        <w:jc w:val="both"/>
        <w:rPr>
          <w:rFonts w:ascii="Arial" w:hAnsi="Arial" w:cs="Arial"/>
          <w:color w:val="FF0000"/>
        </w:rPr>
      </w:pPr>
    </w:p>
    <w:p w14:paraId="5B508947" w14:textId="6804B933" w:rsidR="00CF48A2" w:rsidRPr="005E30F4" w:rsidRDefault="00CF48A2" w:rsidP="001C6468">
      <w:pPr>
        <w:spacing w:after="0"/>
        <w:jc w:val="both"/>
        <w:rPr>
          <w:rFonts w:ascii="Arial" w:hAnsi="Arial" w:cs="Arial"/>
          <w:color w:val="FF0000"/>
        </w:rPr>
      </w:pPr>
    </w:p>
    <w:p w14:paraId="1841CC65" w14:textId="4F3D1585" w:rsidR="00CF48A2" w:rsidRPr="005E30F4" w:rsidRDefault="00CF48A2" w:rsidP="001C6468">
      <w:pPr>
        <w:spacing w:after="0"/>
        <w:jc w:val="both"/>
        <w:rPr>
          <w:rFonts w:ascii="Arial" w:hAnsi="Arial" w:cs="Arial"/>
          <w:color w:val="FF0000"/>
        </w:rPr>
      </w:pPr>
    </w:p>
    <w:p w14:paraId="756F73F1" w14:textId="38748B41" w:rsidR="00CF48A2" w:rsidRPr="005E30F4" w:rsidRDefault="00CF48A2" w:rsidP="001C6468">
      <w:pPr>
        <w:spacing w:after="0"/>
        <w:jc w:val="both"/>
        <w:rPr>
          <w:rFonts w:ascii="Arial" w:hAnsi="Arial" w:cs="Arial"/>
          <w:color w:val="FF0000"/>
        </w:rPr>
      </w:pPr>
    </w:p>
    <w:p w14:paraId="6A0F1480" w14:textId="58C0D0D8" w:rsidR="00CF48A2" w:rsidRPr="005E30F4" w:rsidRDefault="00CF48A2" w:rsidP="001C6468">
      <w:pPr>
        <w:spacing w:after="0"/>
        <w:jc w:val="both"/>
        <w:rPr>
          <w:rFonts w:ascii="Arial" w:hAnsi="Arial" w:cs="Arial"/>
          <w:color w:val="FF0000"/>
        </w:rPr>
      </w:pPr>
    </w:p>
    <w:p w14:paraId="7818E274" w14:textId="1F963A40" w:rsidR="00CF48A2" w:rsidRPr="005E30F4" w:rsidRDefault="00CF48A2" w:rsidP="001C6468">
      <w:pPr>
        <w:spacing w:after="0"/>
        <w:jc w:val="both"/>
        <w:rPr>
          <w:rFonts w:ascii="Arial" w:hAnsi="Arial" w:cs="Arial"/>
          <w:color w:val="FF0000"/>
        </w:rPr>
      </w:pPr>
    </w:p>
    <w:p w14:paraId="61455A1A" w14:textId="69C8670F" w:rsidR="00CF48A2" w:rsidRPr="005E30F4" w:rsidRDefault="00CF48A2" w:rsidP="001C6468">
      <w:pPr>
        <w:spacing w:after="0"/>
        <w:jc w:val="both"/>
        <w:rPr>
          <w:rFonts w:ascii="Arial" w:hAnsi="Arial" w:cs="Arial"/>
          <w:color w:val="FF0000"/>
        </w:rPr>
      </w:pPr>
    </w:p>
    <w:p w14:paraId="48268D48" w14:textId="772EB5DB" w:rsidR="00CF48A2" w:rsidRPr="005E30F4" w:rsidRDefault="00CF48A2" w:rsidP="001C6468">
      <w:pPr>
        <w:spacing w:after="0"/>
        <w:jc w:val="both"/>
        <w:rPr>
          <w:rFonts w:ascii="Arial" w:hAnsi="Arial" w:cs="Arial"/>
          <w:color w:val="FF0000"/>
        </w:rPr>
      </w:pPr>
    </w:p>
    <w:p w14:paraId="560383ED" w14:textId="74FE858E" w:rsidR="00CF48A2" w:rsidRPr="005E30F4" w:rsidRDefault="00CF48A2" w:rsidP="001C6468">
      <w:pPr>
        <w:spacing w:after="0"/>
        <w:jc w:val="both"/>
        <w:rPr>
          <w:rFonts w:ascii="Arial" w:hAnsi="Arial" w:cs="Arial"/>
          <w:color w:val="FF0000"/>
        </w:rPr>
      </w:pPr>
    </w:p>
    <w:p w14:paraId="63568B13" w14:textId="1A2DB450" w:rsidR="00CF48A2" w:rsidRPr="005E30F4" w:rsidRDefault="00CF48A2" w:rsidP="001C6468">
      <w:pPr>
        <w:spacing w:after="0"/>
        <w:jc w:val="both"/>
        <w:rPr>
          <w:rFonts w:ascii="Arial" w:hAnsi="Arial" w:cs="Arial"/>
          <w:color w:val="FF0000"/>
        </w:rPr>
      </w:pPr>
    </w:p>
    <w:p w14:paraId="666B1390" w14:textId="75DDE9E0" w:rsidR="00CF48A2" w:rsidRPr="005E30F4" w:rsidRDefault="00CF48A2" w:rsidP="001C6468">
      <w:pPr>
        <w:spacing w:after="0"/>
        <w:jc w:val="both"/>
        <w:rPr>
          <w:rFonts w:ascii="Arial" w:hAnsi="Arial" w:cs="Arial"/>
          <w:color w:val="FF0000"/>
        </w:rPr>
      </w:pPr>
    </w:p>
    <w:p w14:paraId="5D62305B" w14:textId="32966F6E" w:rsidR="00CF48A2" w:rsidRPr="005E30F4" w:rsidRDefault="00CF48A2" w:rsidP="001C6468">
      <w:pPr>
        <w:spacing w:after="0"/>
        <w:jc w:val="both"/>
        <w:rPr>
          <w:rFonts w:ascii="Arial" w:hAnsi="Arial" w:cs="Arial"/>
          <w:color w:val="FF0000"/>
        </w:rPr>
      </w:pPr>
    </w:p>
    <w:p w14:paraId="46002646" w14:textId="0CE7553F" w:rsidR="00CF48A2" w:rsidRPr="005E30F4" w:rsidRDefault="00D94C53" w:rsidP="00D94C53">
      <w:pPr>
        <w:spacing w:after="0"/>
        <w:jc w:val="right"/>
        <w:rPr>
          <w:rFonts w:ascii="Arial" w:hAnsi="Arial" w:cs="Arial"/>
          <w:color w:val="FF0000"/>
        </w:rPr>
      </w:pPr>
      <w:r w:rsidRPr="005E30F4">
        <w:rPr>
          <w:rFonts w:ascii="Arial" w:eastAsia="Times New Roman" w:hAnsi="Arial" w:cs="Arial"/>
          <w:i/>
          <w:lang w:eastAsia="pl-PL"/>
        </w:rPr>
        <w:lastRenderedPageBreak/>
        <w:t>Załącznik nr 2 do SWZ</w:t>
      </w:r>
    </w:p>
    <w:p w14:paraId="23FDACBF" w14:textId="77777777" w:rsidR="00CF48A2" w:rsidRPr="005E30F4" w:rsidRDefault="00CF48A2" w:rsidP="001C6468">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55D8E2A4"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7C7BA3D0"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2E485488"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27DFA386"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49911569"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5DEF2CCB"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3B9644CF"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0EDA839B"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FF792F1"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07CD2C41"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65276119"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32C4F1B8" w14:textId="77777777" w:rsidR="00CF48A2" w:rsidRPr="005E30F4" w:rsidRDefault="00CF48A2" w:rsidP="001C6468">
      <w:pPr>
        <w:suppressAutoHyphens/>
        <w:spacing w:after="0"/>
        <w:rPr>
          <w:rFonts w:ascii="Arial" w:eastAsia="Times New Roman" w:hAnsi="Arial" w:cs="Arial"/>
          <w:lang w:eastAsia="ar-SA"/>
        </w:rPr>
      </w:pPr>
    </w:p>
    <w:p w14:paraId="487A006D"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0B6F349C"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44420470" w14:textId="28BA7533"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7</w:t>
      </w:r>
    </w:p>
    <w:p w14:paraId="33B10645" w14:textId="77777777"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294A46C8" w14:textId="77777777" w:rsidR="00CF48A2" w:rsidRPr="005E30F4" w:rsidRDefault="00CF48A2"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218A2599" w14:textId="77777777" w:rsidR="00CF48A2" w:rsidRPr="005E30F4" w:rsidRDefault="00CF48A2" w:rsidP="001C6468">
      <w:pPr>
        <w:widowControl w:val="0"/>
        <w:suppressAutoHyphens/>
        <w:autoSpaceDE w:val="0"/>
        <w:spacing w:after="0"/>
        <w:jc w:val="center"/>
        <w:rPr>
          <w:rFonts w:ascii="Arial" w:eastAsia="Times New Roman" w:hAnsi="Arial" w:cs="Arial"/>
          <w:b/>
          <w:i/>
          <w:lang w:eastAsia="ar-SA"/>
        </w:rPr>
      </w:pPr>
    </w:p>
    <w:p w14:paraId="4BD1283C" w14:textId="197D0604" w:rsidR="00CF48A2" w:rsidRPr="005E30F4" w:rsidRDefault="00CF48A2"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320174D7"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7CEC3D49"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0DF809EA"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7FA11B2A"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629C0D32"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17B32995"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4F4EFA9E"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23F14FCC"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7B8F1B20"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3C10888C" w14:textId="77777777" w:rsidR="00CF48A2" w:rsidRPr="005E30F4" w:rsidRDefault="00CF48A2"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61532851" w14:textId="77777777" w:rsidR="00CF48A2" w:rsidRPr="005E30F4" w:rsidRDefault="00CF48A2" w:rsidP="001C6468">
      <w:pPr>
        <w:spacing w:after="0"/>
        <w:jc w:val="both"/>
        <w:rPr>
          <w:rFonts w:ascii="Arial" w:hAnsi="Arial" w:cs="Arial"/>
        </w:rPr>
      </w:pPr>
      <w:r w:rsidRPr="005E30F4">
        <w:rPr>
          <w:rFonts w:ascii="Arial" w:hAnsi="Arial" w:cs="Arial"/>
          <w:b/>
        </w:rPr>
        <w:t>Numer sprawy ZP/TP/45/2021.</w:t>
      </w:r>
    </w:p>
    <w:p w14:paraId="4E3E93E0" w14:textId="77777777" w:rsidR="00CF48A2" w:rsidRPr="005E30F4" w:rsidRDefault="00CF48A2" w:rsidP="001C6468">
      <w:pPr>
        <w:spacing w:after="0"/>
        <w:jc w:val="both"/>
        <w:rPr>
          <w:rFonts w:ascii="Arial" w:hAnsi="Arial" w:cs="Arial"/>
          <w:color w:val="FF0000"/>
        </w:rPr>
      </w:pPr>
    </w:p>
    <w:p w14:paraId="51BBDA28" w14:textId="4B37BB02" w:rsidR="00CF48A2" w:rsidRPr="005E30F4" w:rsidRDefault="00CF48A2" w:rsidP="001C6468">
      <w:pPr>
        <w:numPr>
          <w:ilvl w:val="0"/>
          <w:numId w:val="139"/>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7</w:t>
      </w:r>
      <w:r w:rsidRPr="005E30F4">
        <w:rPr>
          <w:rFonts w:ascii="Arial" w:hAnsi="Arial" w:cs="Arial"/>
          <w:b/>
        </w:rPr>
        <w:t xml:space="preserve"> –</w:t>
      </w:r>
      <w:r w:rsidR="004A4E37" w:rsidRPr="005E30F4">
        <w:rPr>
          <w:rFonts w:ascii="Arial" w:hAnsi="Arial" w:cs="Arial"/>
          <w:b/>
        </w:rPr>
        <w:t xml:space="preserve"> </w:t>
      </w:r>
      <w:r w:rsidRPr="005E30F4">
        <w:rPr>
          <w:rFonts w:ascii="Arial" w:hAnsi="Arial" w:cs="Arial"/>
          <w:b/>
        </w:rPr>
        <w:t xml:space="preserve">pojazdy </w:t>
      </w:r>
      <w:r w:rsidR="004A4E37" w:rsidRPr="005E30F4">
        <w:rPr>
          <w:rFonts w:ascii="Arial" w:hAnsi="Arial" w:cs="Arial"/>
          <w:b/>
        </w:rPr>
        <w:br/>
      </w:r>
      <w:r w:rsidRPr="005E30F4">
        <w:rPr>
          <w:rFonts w:ascii="Arial" w:hAnsi="Arial" w:cs="Arial"/>
          <w:b/>
        </w:rPr>
        <w:t xml:space="preserve">o </w:t>
      </w:r>
      <w:proofErr w:type="spellStart"/>
      <w:r w:rsidRPr="005E30F4">
        <w:rPr>
          <w:rFonts w:ascii="Arial" w:hAnsi="Arial" w:cs="Arial"/>
          <w:b/>
        </w:rPr>
        <w:t>dmc</w:t>
      </w:r>
      <w:proofErr w:type="spellEnd"/>
      <w:r w:rsidRPr="005E30F4">
        <w:rPr>
          <w:rFonts w:ascii="Arial" w:hAnsi="Arial" w:cs="Arial"/>
          <w:b/>
        </w:rPr>
        <w:t xml:space="preserve"> powyżej 3500kg z Garnizonu Chełm, </w:t>
      </w:r>
      <w:r w:rsidRPr="005E30F4">
        <w:rPr>
          <w:rFonts w:ascii="Arial" w:hAnsi="Arial" w:cs="Arial"/>
        </w:rPr>
        <w:t xml:space="preserve"> zgodnie z wymaganiami określonymi </w:t>
      </w:r>
      <w:r w:rsidR="004A4E37" w:rsidRPr="005E30F4">
        <w:rPr>
          <w:rFonts w:ascii="Arial" w:hAnsi="Arial" w:cs="Arial"/>
        </w:rPr>
        <w:br/>
      </w:r>
      <w:r w:rsidRPr="005E30F4">
        <w:rPr>
          <w:rFonts w:ascii="Arial" w:hAnsi="Arial" w:cs="Arial"/>
        </w:rPr>
        <w:t>w SWZ</w:t>
      </w:r>
      <w:r w:rsidR="004A4E37" w:rsidRPr="005E30F4">
        <w:rPr>
          <w:rFonts w:ascii="Arial" w:hAnsi="Arial" w:cs="Arial"/>
        </w:rPr>
        <w:t>.</w:t>
      </w:r>
    </w:p>
    <w:p w14:paraId="2EAD0BF2" w14:textId="77777777" w:rsidR="00CF48A2" w:rsidRPr="005E30F4" w:rsidRDefault="00CF48A2" w:rsidP="001C6468">
      <w:pPr>
        <w:suppressAutoHyphens/>
        <w:spacing w:after="0"/>
        <w:ind w:left="360"/>
        <w:contextualSpacing/>
        <w:jc w:val="both"/>
        <w:rPr>
          <w:rFonts w:ascii="Arial" w:hAnsi="Arial" w:cs="Arial"/>
          <w:b/>
        </w:rPr>
      </w:pPr>
    </w:p>
    <w:p w14:paraId="3FB00D78" w14:textId="77777777" w:rsidR="00CF48A2" w:rsidRPr="005E30F4" w:rsidRDefault="00CF48A2" w:rsidP="001C6468">
      <w:pPr>
        <w:numPr>
          <w:ilvl w:val="0"/>
          <w:numId w:val="139"/>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6001842A" w14:textId="77777777" w:rsidR="00CF48A2" w:rsidRPr="005E30F4" w:rsidRDefault="00CF48A2"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CF48A2" w:rsidRPr="005E30F4" w14:paraId="67DD3835" w14:textId="77777777" w:rsidTr="003867A1">
        <w:tc>
          <w:tcPr>
            <w:tcW w:w="8205" w:type="dxa"/>
          </w:tcPr>
          <w:p w14:paraId="4321CFFD" w14:textId="77777777" w:rsidR="00CF48A2" w:rsidRPr="005E30F4" w:rsidRDefault="00CF48A2" w:rsidP="001C6468">
            <w:pPr>
              <w:widowControl w:val="0"/>
              <w:snapToGrid w:val="0"/>
              <w:spacing w:after="0"/>
              <w:jc w:val="both"/>
              <w:rPr>
                <w:rFonts w:ascii="Arial" w:eastAsia="Times New Roman" w:hAnsi="Arial" w:cs="Arial"/>
                <w:b/>
                <w:lang w:eastAsia="pl-PL"/>
              </w:rPr>
            </w:pPr>
          </w:p>
          <w:p w14:paraId="0334FEC5" w14:textId="77777777" w:rsidR="00CF48A2" w:rsidRPr="005E30F4" w:rsidRDefault="00CF48A2"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231E8796" w14:textId="77777777" w:rsidR="00CF48A2" w:rsidRPr="005E30F4" w:rsidRDefault="00CF48A2"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65444BED"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0821AA0E" w14:textId="77777777" w:rsidR="00CF48A2" w:rsidRPr="005E30F4" w:rsidRDefault="00CF48A2"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0E857E3B"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3248582E" w14:textId="77777777" w:rsidR="00CF48A2" w:rsidRPr="005E30F4" w:rsidRDefault="00CF48A2"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1C6B9FC6" w14:textId="77777777" w:rsidR="00CF48A2" w:rsidRPr="005E30F4" w:rsidRDefault="00CF48A2" w:rsidP="001C6468">
            <w:pPr>
              <w:widowControl w:val="0"/>
              <w:snapToGrid w:val="0"/>
              <w:spacing w:after="0"/>
              <w:jc w:val="both"/>
              <w:rPr>
                <w:rFonts w:ascii="Arial" w:eastAsia="Times New Roman" w:hAnsi="Arial" w:cs="Arial"/>
                <w:b/>
                <w:bCs/>
                <w:lang w:eastAsia="pl-PL"/>
              </w:rPr>
            </w:pPr>
          </w:p>
        </w:tc>
      </w:tr>
    </w:tbl>
    <w:p w14:paraId="1E85E902" w14:textId="77777777" w:rsidR="004A4E37" w:rsidRPr="005E30F4" w:rsidRDefault="004A4E37" w:rsidP="004A4E37">
      <w:pPr>
        <w:suppressAutoHyphens/>
        <w:spacing w:after="0"/>
        <w:ind w:left="360"/>
        <w:contextualSpacing/>
        <w:jc w:val="both"/>
        <w:rPr>
          <w:rFonts w:ascii="Arial" w:hAnsi="Arial" w:cs="Arial"/>
        </w:rPr>
      </w:pPr>
    </w:p>
    <w:p w14:paraId="2CC23BD2" w14:textId="1248C400" w:rsidR="00CF48A2" w:rsidRPr="005E30F4" w:rsidRDefault="00CF48A2" w:rsidP="001C6468">
      <w:pPr>
        <w:numPr>
          <w:ilvl w:val="0"/>
          <w:numId w:val="139"/>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0C93F86A" w14:textId="77777777" w:rsidR="004A4E37" w:rsidRPr="005E30F4" w:rsidRDefault="004A4E37" w:rsidP="004A4E37">
      <w:pPr>
        <w:suppressAutoHyphens/>
        <w:spacing w:after="0"/>
        <w:ind w:left="360"/>
        <w:contextualSpacing/>
        <w:jc w:val="both"/>
        <w:rPr>
          <w:rFonts w:ascii="Arial" w:hAnsi="Arial" w:cs="Arial"/>
        </w:rPr>
      </w:pPr>
    </w:p>
    <w:p w14:paraId="327DB6B7" w14:textId="23ADA7C4" w:rsidR="00CF48A2" w:rsidRPr="005E30F4" w:rsidRDefault="00CF48A2" w:rsidP="001C6468">
      <w:pPr>
        <w:numPr>
          <w:ilvl w:val="0"/>
          <w:numId w:val="139"/>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1BD752A4" w14:textId="77777777" w:rsidR="00CF48A2" w:rsidRPr="005E30F4" w:rsidRDefault="00CF48A2" w:rsidP="001C6468">
      <w:pPr>
        <w:suppressAutoHyphens/>
        <w:spacing w:after="0"/>
        <w:ind w:left="360"/>
        <w:contextualSpacing/>
        <w:jc w:val="both"/>
        <w:rPr>
          <w:rFonts w:ascii="Arial" w:eastAsia="Times New Roman" w:hAnsi="Arial" w:cs="Arial"/>
          <w:b/>
          <w:lang w:eastAsia="pl-PL"/>
        </w:rPr>
      </w:pPr>
    </w:p>
    <w:p w14:paraId="2E8A0DFC"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01473D10"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p>
    <w:p w14:paraId="24FE515A" w14:textId="0CD4DED0" w:rsidR="00CF48A2" w:rsidRPr="005E30F4" w:rsidRDefault="00CF48A2" w:rsidP="001C6468">
      <w:pPr>
        <w:numPr>
          <w:ilvl w:val="0"/>
          <w:numId w:val="139"/>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4B83A890"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14E66A81"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p>
    <w:p w14:paraId="66908BE9" w14:textId="5F508210" w:rsidR="00CF48A2" w:rsidRPr="005E30F4" w:rsidRDefault="00CF48A2" w:rsidP="001C6468">
      <w:pPr>
        <w:numPr>
          <w:ilvl w:val="0"/>
          <w:numId w:val="139"/>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5979E9CE" w14:textId="77777777" w:rsidR="004A4E37" w:rsidRPr="005E30F4" w:rsidRDefault="004A4E37" w:rsidP="004A4E37">
      <w:pPr>
        <w:suppressAutoHyphens/>
        <w:spacing w:after="0"/>
        <w:ind w:left="360"/>
        <w:contextualSpacing/>
        <w:jc w:val="both"/>
        <w:rPr>
          <w:rFonts w:ascii="Arial" w:eastAsia="Times New Roman" w:hAnsi="Arial" w:cs="Arial"/>
          <w:b/>
          <w:u w:val="single"/>
          <w:lang w:eastAsia="ar-SA"/>
        </w:rPr>
      </w:pPr>
    </w:p>
    <w:p w14:paraId="52545A90" w14:textId="183FAC30" w:rsidR="00CF48A2" w:rsidRPr="005E30F4" w:rsidRDefault="00CF48A2" w:rsidP="001C6468">
      <w:pPr>
        <w:numPr>
          <w:ilvl w:val="0"/>
          <w:numId w:val="139"/>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4A4E37" w:rsidRPr="005E30F4">
        <w:rPr>
          <w:rFonts w:ascii="Arial" w:hAnsi="Arial" w:cs="Arial"/>
          <w:b/>
        </w:rPr>
        <w:t xml:space="preserve">- </w:t>
      </w:r>
      <w:r w:rsidRPr="005E30F4">
        <w:rPr>
          <w:rFonts w:ascii="Arial" w:hAnsi="Arial" w:cs="Arial"/>
          <w:b/>
        </w:rPr>
        <w:t>rozpoczęcie</w:t>
      </w:r>
      <w:r w:rsidR="004A4E37" w:rsidRPr="005E30F4">
        <w:rPr>
          <w:rFonts w:ascii="Arial" w:hAnsi="Arial" w:cs="Arial"/>
          <w:b/>
        </w:rPr>
        <w:t>:</w:t>
      </w:r>
      <w:r w:rsidRPr="005E30F4">
        <w:rPr>
          <w:rFonts w:ascii="Arial" w:hAnsi="Arial" w:cs="Arial"/>
          <w:b/>
        </w:rPr>
        <w:t xml:space="preserve"> od daty podpisania umowy.</w:t>
      </w:r>
    </w:p>
    <w:p w14:paraId="092315E4" w14:textId="65E1361D" w:rsidR="00CF48A2" w:rsidRPr="005E30F4" w:rsidRDefault="004A4E37"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CF48A2" w:rsidRPr="005E30F4">
        <w:rPr>
          <w:rFonts w:ascii="Arial" w:hAnsi="Arial" w:cs="Arial"/>
          <w:b/>
        </w:rPr>
        <w:t xml:space="preserve"> zakończenie</w:t>
      </w:r>
      <w:r w:rsidRPr="005E30F4">
        <w:rPr>
          <w:rFonts w:ascii="Arial" w:hAnsi="Arial" w:cs="Arial"/>
          <w:b/>
        </w:rPr>
        <w:t xml:space="preserve">: </w:t>
      </w:r>
      <w:r w:rsidR="00CF48A2" w:rsidRPr="005E30F4">
        <w:rPr>
          <w:rFonts w:ascii="Arial" w:hAnsi="Arial" w:cs="Arial"/>
          <w:b/>
        </w:rPr>
        <w:t xml:space="preserve">do </w:t>
      </w:r>
      <w:r w:rsidRPr="005E30F4">
        <w:rPr>
          <w:rFonts w:ascii="Arial" w:hAnsi="Arial" w:cs="Arial"/>
          <w:b/>
        </w:rPr>
        <w:t>31</w:t>
      </w:r>
      <w:r w:rsidR="00CF48A2" w:rsidRPr="005E30F4">
        <w:rPr>
          <w:rFonts w:ascii="Arial" w:eastAsia="Times New Roman" w:hAnsi="Arial" w:cs="Arial"/>
          <w:b/>
          <w:lang w:eastAsia="pl-PL"/>
        </w:rPr>
        <w:t>.12.202</w:t>
      </w:r>
      <w:r w:rsidRPr="005E30F4">
        <w:rPr>
          <w:rFonts w:ascii="Arial" w:eastAsia="Times New Roman" w:hAnsi="Arial" w:cs="Arial"/>
          <w:b/>
          <w:lang w:eastAsia="pl-PL"/>
        </w:rPr>
        <w:t>2</w:t>
      </w:r>
      <w:r w:rsidR="00CF48A2" w:rsidRPr="005E30F4">
        <w:rPr>
          <w:rFonts w:ascii="Arial" w:eastAsia="Times New Roman" w:hAnsi="Arial" w:cs="Arial"/>
          <w:b/>
          <w:lang w:eastAsia="pl-PL"/>
        </w:rPr>
        <w:t xml:space="preserve"> r. lub do wyczerpania środków finansowych przeznaczonych na realizację zamówienia.</w:t>
      </w:r>
    </w:p>
    <w:p w14:paraId="0BE5EBA7" w14:textId="77777777" w:rsidR="004A4E37" w:rsidRPr="005E30F4" w:rsidRDefault="004A4E37" w:rsidP="001C6468">
      <w:pPr>
        <w:suppressAutoHyphens/>
        <w:spacing w:after="0"/>
        <w:ind w:left="360"/>
        <w:contextualSpacing/>
        <w:jc w:val="both"/>
        <w:rPr>
          <w:rFonts w:ascii="Arial" w:eastAsia="Times New Roman" w:hAnsi="Arial" w:cs="Arial"/>
          <w:b/>
          <w:lang w:eastAsia="pl-PL"/>
        </w:rPr>
      </w:pPr>
    </w:p>
    <w:p w14:paraId="220B7B8F" w14:textId="77777777" w:rsidR="00CF48A2" w:rsidRPr="005E30F4" w:rsidRDefault="00CF48A2" w:rsidP="004A4E37">
      <w:pPr>
        <w:numPr>
          <w:ilvl w:val="0"/>
          <w:numId w:val="139"/>
        </w:numPr>
        <w:suppressAutoHyphens/>
        <w:spacing w:after="0"/>
        <w:contextualSpacing/>
        <w:jc w:val="both"/>
        <w:rPr>
          <w:rFonts w:ascii="Arial" w:hAnsi="Arial" w:cs="Arial"/>
        </w:rPr>
      </w:pPr>
      <w:r w:rsidRPr="005E30F4">
        <w:rPr>
          <w:rFonts w:ascii="Arial" w:hAnsi="Arial" w:cs="Arial"/>
        </w:rPr>
        <w:t>Oświadczam, że:</w:t>
      </w:r>
    </w:p>
    <w:p w14:paraId="2D8FEB7A"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05496896"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CF48A2" w:rsidRPr="005E30F4" w14:paraId="17DD2F03" w14:textId="77777777" w:rsidTr="004A4E37">
        <w:tc>
          <w:tcPr>
            <w:tcW w:w="3388" w:type="dxa"/>
            <w:tcBorders>
              <w:top w:val="single" w:sz="4" w:space="0" w:color="000000"/>
              <w:left w:val="single" w:sz="4" w:space="0" w:color="000000"/>
              <w:bottom w:val="single" w:sz="4" w:space="0" w:color="000000"/>
              <w:right w:val="single" w:sz="4" w:space="0" w:color="000000"/>
            </w:tcBorders>
            <w:hideMark/>
          </w:tcPr>
          <w:p w14:paraId="6C3DFDFC"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21458EEE"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048906F9"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NIP podwykonawcy</w:t>
            </w:r>
          </w:p>
        </w:tc>
      </w:tr>
      <w:tr w:rsidR="00CF48A2" w:rsidRPr="005E30F4" w14:paraId="35E06C81" w14:textId="77777777" w:rsidTr="004A4E37">
        <w:tc>
          <w:tcPr>
            <w:tcW w:w="3388" w:type="dxa"/>
            <w:tcBorders>
              <w:top w:val="single" w:sz="4" w:space="0" w:color="000000"/>
              <w:left w:val="single" w:sz="4" w:space="0" w:color="000000"/>
              <w:bottom w:val="single" w:sz="4" w:space="0" w:color="000000"/>
              <w:right w:val="single" w:sz="4" w:space="0" w:color="000000"/>
            </w:tcBorders>
          </w:tcPr>
          <w:p w14:paraId="1B61548B" w14:textId="77777777" w:rsidR="00CF48A2" w:rsidRPr="005E30F4" w:rsidRDefault="00CF48A2"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7FF512C9" w14:textId="77777777" w:rsidR="00CF48A2" w:rsidRPr="005E30F4" w:rsidRDefault="00CF48A2"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77DEB55B" w14:textId="77777777" w:rsidR="00CF48A2" w:rsidRPr="005E30F4" w:rsidRDefault="00CF48A2" w:rsidP="001C6468">
            <w:pPr>
              <w:widowControl w:val="0"/>
              <w:spacing w:before="120" w:after="120"/>
              <w:jc w:val="both"/>
              <w:rPr>
                <w:rFonts w:ascii="Arial" w:hAnsi="Arial" w:cs="Arial"/>
                <w:b/>
              </w:rPr>
            </w:pPr>
          </w:p>
        </w:tc>
      </w:tr>
    </w:tbl>
    <w:p w14:paraId="7DAF61DB" w14:textId="77777777" w:rsidR="00CF48A2" w:rsidRPr="005E30F4" w:rsidRDefault="00CF48A2"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CF48A2" w:rsidRPr="005E30F4" w14:paraId="3325F931" w14:textId="77777777" w:rsidTr="004A4E37">
        <w:tc>
          <w:tcPr>
            <w:tcW w:w="4651" w:type="dxa"/>
            <w:tcBorders>
              <w:top w:val="single" w:sz="4" w:space="0" w:color="000000"/>
              <w:left w:val="single" w:sz="4" w:space="0" w:color="000000"/>
              <w:bottom w:val="single" w:sz="4" w:space="0" w:color="000000"/>
              <w:right w:val="single" w:sz="4" w:space="0" w:color="000000"/>
            </w:tcBorders>
            <w:hideMark/>
          </w:tcPr>
          <w:p w14:paraId="4C4A1C53" w14:textId="77777777" w:rsidR="00CF48A2" w:rsidRPr="005E30F4" w:rsidRDefault="00CF48A2"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522D691A" w14:textId="77777777" w:rsidR="00CF48A2" w:rsidRPr="005E30F4" w:rsidRDefault="00CF48A2"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CF48A2" w:rsidRPr="005E30F4" w14:paraId="1C9A219A" w14:textId="77777777" w:rsidTr="004A4E37">
        <w:tc>
          <w:tcPr>
            <w:tcW w:w="4651" w:type="dxa"/>
            <w:tcBorders>
              <w:top w:val="single" w:sz="4" w:space="0" w:color="000000"/>
              <w:left w:val="single" w:sz="4" w:space="0" w:color="000000"/>
              <w:bottom w:val="single" w:sz="4" w:space="0" w:color="000000"/>
              <w:right w:val="single" w:sz="4" w:space="0" w:color="000000"/>
            </w:tcBorders>
          </w:tcPr>
          <w:p w14:paraId="52D5921C" w14:textId="77777777" w:rsidR="00CF48A2" w:rsidRPr="005E30F4" w:rsidRDefault="00CF48A2"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665316AF" w14:textId="77777777" w:rsidR="00CF48A2" w:rsidRPr="005E30F4" w:rsidRDefault="00CF48A2" w:rsidP="001C6468">
            <w:pPr>
              <w:pStyle w:val="Bezodstpw1"/>
              <w:spacing w:before="120" w:after="120" w:line="276" w:lineRule="auto"/>
              <w:jc w:val="both"/>
              <w:rPr>
                <w:rFonts w:ascii="Arial" w:hAnsi="Arial" w:cs="Arial"/>
              </w:rPr>
            </w:pPr>
          </w:p>
        </w:tc>
      </w:tr>
    </w:tbl>
    <w:p w14:paraId="6007C53E" w14:textId="77777777" w:rsidR="00CF48A2" w:rsidRPr="005E30F4" w:rsidRDefault="00CF48A2"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2526D37C" w14:textId="77777777" w:rsidR="00CF48A2" w:rsidRPr="005E30F4" w:rsidRDefault="00CF48A2" w:rsidP="001C6468">
      <w:pPr>
        <w:numPr>
          <w:ilvl w:val="0"/>
          <w:numId w:val="139"/>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5D8C0E77" w14:textId="77777777" w:rsidR="00CF48A2" w:rsidRPr="005E30F4" w:rsidRDefault="00CF48A2" w:rsidP="001C6468">
      <w:pPr>
        <w:suppressAutoHyphens/>
        <w:spacing w:after="0"/>
        <w:ind w:left="360"/>
        <w:jc w:val="both"/>
        <w:rPr>
          <w:rFonts w:ascii="Arial" w:eastAsia="Times New Roman" w:hAnsi="Arial" w:cs="Arial"/>
          <w:lang w:eastAsia="ar-SA"/>
        </w:rPr>
      </w:pPr>
    </w:p>
    <w:p w14:paraId="6113E3F0" w14:textId="2E9A87D1"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1F34ADEC" w14:textId="77777777" w:rsidR="004A4E37" w:rsidRPr="005E30F4" w:rsidRDefault="004A4E37" w:rsidP="004A4E37">
      <w:pPr>
        <w:suppressAutoHyphens/>
        <w:spacing w:after="0"/>
        <w:ind w:left="360"/>
        <w:jc w:val="both"/>
        <w:rPr>
          <w:rFonts w:ascii="Arial" w:eastAsia="Times New Roman" w:hAnsi="Arial" w:cs="Arial"/>
          <w:u w:val="single"/>
          <w:lang w:eastAsia="ar-SA"/>
        </w:rPr>
      </w:pPr>
    </w:p>
    <w:p w14:paraId="531C5FEE" w14:textId="77777777" w:rsidR="00CF48A2" w:rsidRPr="005E30F4" w:rsidRDefault="00CF48A2" w:rsidP="001C6468">
      <w:pPr>
        <w:numPr>
          <w:ilvl w:val="0"/>
          <w:numId w:val="139"/>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0298FCF7"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422D387E"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5BDD0C6C"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4A326320" w14:textId="77777777" w:rsidR="00CF48A2" w:rsidRPr="005E30F4" w:rsidRDefault="00CF48A2"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0A119EF1" w14:textId="77777777" w:rsidR="00CF48A2" w:rsidRPr="005E30F4" w:rsidRDefault="00CF48A2" w:rsidP="001C6468">
      <w:pPr>
        <w:suppressAutoHyphens/>
        <w:spacing w:after="0"/>
        <w:ind w:left="360"/>
        <w:jc w:val="both"/>
        <w:rPr>
          <w:rFonts w:ascii="Arial" w:eastAsia="Times New Roman" w:hAnsi="Arial" w:cs="Arial"/>
          <w:i/>
          <w:lang w:eastAsia="ar-SA"/>
        </w:rPr>
      </w:pPr>
    </w:p>
    <w:p w14:paraId="610B2EA2"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0508E7B4" w14:textId="77777777" w:rsidR="00CF48A2" w:rsidRPr="005E30F4" w:rsidRDefault="00CF48A2" w:rsidP="001C6468">
      <w:pPr>
        <w:suppressAutoHyphens/>
        <w:spacing w:after="0"/>
        <w:jc w:val="both"/>
        <w:rPr>
          <w:rFonts w:ascii="Arial" w:eastAsia="Times New Roman" w:hAnsi="Arial" w:cs="Arial"/>
          <w:u w:val="single"/>
          <w:lang w:eastAsia="ar-SA"/>
        </w:rPr>
      </w:pPr>
    </w:p>
    <w:p w14:paraId="41AD989E"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3BC4B007" w14:textId="77777777" w:rsidR="00CF48A2" w:rsidRPr="005E30F4" w:rsidRDefault="00CF48A2" w:rsidP="001C6468">
      <w:pPr>
        <w:suppressAutoHyphens/>
        <w:spacing w:after="0"/>
        <w:jc w:val="both"/>
        <w:rPr>
          <w:rFonts w:ascii="Arial" w:eastAsia="Times New Roman" w:hAnsi="Arial" w:cs="Arial"/>
          <w:u w:val="single"/>
          <w:lang w:eastAsia="ar-SA"/>
        </w:rPr>
      </w:pPr>
    </w:p>
    <w:p w14:paraId="03A1D317"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722BC4F6"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143006A2"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17B32AC"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3E539E57"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28EE4FBD"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5975E139"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1A4E2033" w14:textId="77777777" w:rsidR="00CF48A2" w:rsidRPr="005E30F4" w:rsidRDefault="00CF48A2"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42360BDC"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2E71CDC4" w14:textId="77777777" w:rsidR="00CF48A2" w:rsidRPr="005E30F4" w:rsidRDefault="00CF48A2" w:rsidP="001C6468">
      <w:pPr>
        <w:suppressAutoHyphens/>
        <w:spacing w:after="0"/>
        <w:jc w:val="both"/>
        <w:rPr>
          <w:rFonts w:ascii="Arial" w:eastAsia="Times New Roman" w:hAnsi="Arial" w:cs="Arial"/>
          <w:u w:val="single"/>
          <w:lang w:eastAsia="ar-SA"/>
        </w:rPr>
      </w:pPr>
    </w:p>
    <w:p w14:paraId="5EEF9FAF"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29CDE15B" w14:textId="77777777" w:rsidR="00CF48A2" w:rsidRPr="005E30F4" w:rsidRDefault="00CF48A2" w:rsidP="001C6468">
      <w:pPr>
        <w:suppressAutoHyphens/>
        <w:spacing w:after="0"/>
        <w:ind w:left="360"/>
        <w:jc w:val="both"/>
        <w:rPr>
          <w:rFonts w:ascii="Arial" w:eastAsia="Times New Roman" w:hAnsi="Arial" w:cs="Arial"/>
          <w:u w:val="single"/>
          <w:lang w:eastAsia="ar-SA"/>
        </w:rPr>
      </w:pPr>
    </w:p>
    <w:p w14:paraId="5A4B1F4C" w14:textId="77777777" w:rsidR="00CF48A2" w:rsidRPr="005E30F4" w:rsidRDefault="00CF48A2" w:rsidP="001C6468">
      <w:pPr>
        <w:numPr>
          <w:ilvl w:val="0"/>
          <w:numId w:val="139"/>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0EFC8C24" w14:textId="77777777" w:rsidR="00CF48A2" w:rsidRPr="005E30F4" w:rsidRDefault="00CF48A2" w:rsidP="001C6468">
      <w:pPr>
        <w:suppressAutoHyphens/>
        <w:spacing w:after="0"/>
        <w:jc w:val="both"/>
        <w:rPr>
          <w:rFonts w:ascii="Arial" w:eastAsia="Times New Roman" w:hAnsi="Arial" w:cs="Arial"/>
          <w:u w:val="single"/>
          <w:lang w:eastAsia="ar-SA"/>
        </w:rPr>
      </w:pPr>
    </w:p>
    <w:p w14:paraId="0998F947" w14:textId="6B3B558B"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2ABF757B" w14:textId="77777777" w:rsidR="00CF48A2" w:rsidRPr="005E30F4" w:rsidRDefault="00CF48A2" w:rsidP="001C6468">
      <w:pPr>
        <w:numPr>
          <w:ilvl w:val="0"/>
          <w:numId w:val="139"/>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0E0AAF27"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4AEE18E0"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2B3D1B93" w14:textId="77777777" w:rsidR="00CF48A2" w:rsidRPr="005E30F4" w:rsidRDefault="00CF48A2"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625793D7"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54CF9D35" w14:textId="5E4D9388" w:rsidR="00CF48A2" w:rsidRPr="005E30F4" w:rsidRDefault="00CF48A2"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3BCEEEFE" w14:textId="77777777" w:rsidR="00CF48A2" w:rsidRPr="005E30F4" w:rsidRDefault="00CF48A2"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0CB35FF7" w14:textId="77777777" w:rsidR="00CF48A2" w:rsidRPr="005E30F4" w:rsidRDefault="00CF48A2" w:rsidP="001C6468">
      <w:pPr>
        <w:spacing w:after="0"/>
        <w:rPr>
          <w:rFonts w:ascii="Arial" w:eastAsia="Times New Roman" w:hAnsi="Arial" w:cs="Arial"/>
          <w:color w:val="FF0000"/>
          <w:lang w:eastAsia="ar-SA"/>
        </w:rPr>
      </w:pPr>
    </w:p>
    <w:p w14:paraId="58754A77" w14:textId="77777777" w:rsidR="00CF48A2" w:rsidRPr="005E30F4" w:rsidRDefault="00CF48A2"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26B698DD" w14:textId="77777777" w:rsidR="00CF48A2" w:rsidRPr="005E30F4" w:rsidRDefault="00CF48A2" w:rsidP="001C6468">
      <w:pPr>
        <w:spacing w:after="0"/>
        <w:jc w:val="both"/>
        <w:rPr>
          <w:rFonts w:ascii="Arial" w:hAnsi="Arial" w:cs="Arial"/>
          <w:color w:val="FF0000"/>
        </w:rPr>
      </w:pPr>
    </w:p>
    <w:p w14:paraId="461323C3" w14:textId="77777777" w:rsidR="00CF48A2" w:rsidRPr="005E30F4" w:rsidRDefault="00CF48A2" w:rsidP="001C6468">
      <w:pPr>
        <w:spacing w:after="0"/>
        <w:jc w:val="both"/>
        <w:rPr>
          <w:rFonts w:ascii="Arial" w:hAnsi="Arial" w:cs="Arial"/>
          <w:color w:val="FF0000"/>
        </w:rPr>
      </w:pPr>
    </w:p>
    <w:p w14:paraId="674FC2A2" w14:textId="77777777" w:rsidR="00CF48A2" w:rsidRPr="005E30F4" w:rsidRDefault="00CF48A2" w:rsidP="001C6468">
      <w:pPr>
        <w:spacing w:after="0"/>
        <w:jc w:val="both"/>
        <w:rPr>
          <w:rFonts w:ascii="Arial" w:hAnsi="Arial" w:cs="Arial"/>
          <w:color w:val="FF0000"/>
        </w:rPr>
      </w:pPr>
    </w:p>
    <w:p w14:paraId="79EAB609" w14:textId="77777777" w:rsidR="00CF48A2" w:rsidRPr="005E30F4" w:rsidRDefault="00CF48A2" w:rsidP="001C6468">
      <w:pPr>
        <w:spacing w:after="0"/>
        <w:jc w:val="both"/>
        <w:rPr>
          <w:rFonts w:ascii="Arial" w:hAnsi="Arial" w:cs="Arial"/>
          <w:color w:val="FF0000"/>
        </w:rPr>
      </w:pPr>
    </w:p>
    <w:p w14:paraId="3C567AC5" w14:textId="77777777" w:rsidR="00CF48A2" w:rsidRPr="005E30F4" w:rsidRDefault="00CF48A2" w:rsidP="001C6468">
      <w:pPr>
        <w:spacing w:after="0"/>
        <w:jc w:val="both"/>
        <w:rPr>
          <w:rFonts w:ascii="Arial" w:hAnsi="Arial" w:cs="Arial"/>
          <w:color w:val="FF0000"/>
        </w:rPr>
      </w:pPr>
    </w:p>
    <w:p w14:paraId="5CB0A903" w14:textId="77777777" w:rsidR="00CF48A2" w:rsidRPr="005E30F4" w:rsidRDefault="00CF48A2" w:rsidP="001C6468">
      <w:pPr>
        <w:spacing w:after="0"/>
        <w:jc w:val="both"/>
        <w:rPr>
          <w:rFonts w:ascii="Arial" w:hAnsi="Arial" w:cs="Arial"/>
          <w:color w:val="FF0000"/>
        </w:rPr>
      </w:pPr>
    </w:p>
    <w:p w14:paraId="0050C2F1" w14:textId="77777777" w:rsidR="00CF48A2" w:rsidRPr="005E30F4" w:rsidRDefault="00CF48A2" w:rsidP="001C6468">
      <w:pPr>
        <w:spacing w:after="0"/>
        <w:jc w:val="both"/>
        <w:rPr>
          <w:rFonts w:ascii="Arial" w:hAnsi="Arial" w:cs="Arial"/>
          <w:color w:val="FF0000"/>
        </w:rPr>
      </w:pPr>
    </w:p>
    <w:p w14:paraId="35534BC7" w14:textId="77777777" w:rsidR="00CF48A2" w:rsidRPr="005E30F4" w:rsidRDefault="00CF48A2" w:rsidP="001C6468">
      <w:pPr>
        <w:spacing w:after="0"/>
        <w:jc w:val="both"/>
        <w:rPr>
          <w:rFonts w:ascii="Arial" w:hAnsi="Arial" w:cs="Arial"/>
          <w:color w:val="FF0000"/>
        </w:rPr>
      </w:pPr>
    </w:p>
    <w:p w14:paraId="578EDBEC" w14:textId="77777777" w:rsidR="00CF48A2" w:rsidRPr="005E30F4" w:rsidRDefault="00CF48A2" w:rsidP="001C6468">
      <w:pPr>
        <w:spacing w:after="0"/>
        <w:jc w:val="both"/>
        <w:rPr>
          <w:rFonts w:ascii="Arial" w:hAnsi="Arial" w:cs="Arial"/>
          <w:color w:val="FF0000"/>
        </w:rPr>
      </w:pPr>
    </w:p>
    <w:p w14:paraId="1E97D1AA" w14:textId="77777777" w:rsidR="00CF48A2" w:rsidRPr="005E30F4" w:rsidRDefault="00CF48A2" w:rsidP="001C6468">
      <w:pPr>
        <w:spacing w:after="0"/>
        <w:jc w:val="both"/>
        <w:rPr>
          <w:rFonts w:ascii="Arial" w:hAnsi="Arial" w:cs="Arial"/>
          <w:color w:val="FF0000"/>
        </w:rPr>
      </w:pPr>
    </w:p>
    <w:p w14:paraId="415333EF" w14:textId="77777777" w:rsidR="00CF48A2" w:rsidRPr="005E30F4" w:rsidRDefault="00CF48A2" w:rsidP="001C6468">
      <w:pPr>
        <w:spacing w:after="0"/>
        <w:jc w:val="both"/>
        <w:rPr>
          <w:rFonts w:ascii="Arial" w:hAnsi="Arial" w:cs="Arial"/>
          <w:color w:val="FF0000"/>
        </w:rPr>
      </w:pPr>
    </w:p>
    <w:p w14:paraId="2FFC351C" w14:textId="77777777" w:rsidR="00CF48A2" w:rsidRPr="005E30F4" w:rsidRDefault="00CF48A2" w:rsidP="001C6468">
      <w:pPr>
        <w:spacing w:after="0"/>
        <w:jc w:val="both"/>
        <w:rPr>
          <w:rFonts w:ascii="Arial" w:hAnsi="Arial" w:cs="Arial"/>
          <w:color w:val="FF0000"/>
        </w:rPr>
      </w:pPr>
    </w:p>
    <w:p w14:paraId="798E527A" w14:textId="77777777" w:rsidR="00CF48A2" w:rsidRPr="005E30F4" w:rsidRDefault="00CF48A2" w:rsidP="001C6468">
      <w:pPr>
        <w:spacing w:after="0"/>
        <w:jc w:val="both"/>
        <w:rPr>
          <w:rFonts w:ascii="Arial" w:hAnsi="Arial" w:cs="Arial"/>
          <w:color w:val="FF0000"/>
        </w:rPr>
      </w:pPr>
    </w:p>
    <w:p w14:paraId="63FF1452" w14:textId="77777777" w:rsidR="00CF48A2" w:rsidRPr="005E30F4" w:rsidRDefault="00CF48A2" w:rsidP="001C6468">
      <w:pPr>
        <w:spacing w:after="0"/>
        <w:jc w:val="both"/>
        <w:rPr>
          <w:rFonts w:ascii="Arial" w:hAnsi="Arial" w:cs="Arial"/>
          <w:color w:val="FF0000"/>
        </w:rPr>
      </w:pPr>
    </w:p>
    <w:p w14:paraId="4BBB6D52" w14:textId="77777777" w:rsidR="00CF48A2" w:rsidRPr="005E30F4" w:rsidRDefault="00CF48A2" w:rsidP="001C6468">
      <w:pPr>
        <w:spacing w:after="0"/>
        <w:jc w:val="both"/>
        <w:rPr>
          <w:rFonts w:ascii="Arial" w:hAnsi="Arial" w:cs="Arial"/>
          <w:color w:val="FF0000"/>
        </w:rPr>
      </w:pPr>
    </w:p>
    <w:p w14:paraId="705DD354" w14:textId="77777777" w:rsidR="00CF48A2" w:rsidRPr="005E30F4" w:rsidRDefault="00CF48A2" w:rsidP="001C6468">
      <w:pPr>
        <w:spacing w:after="0"/>
        <w:jc w:val="both"/>
        <w:rPr>
          <w:rFonts w:ascii="Arial" w:hAnsi="Arial" w:cs="Arial"/>
          <w:color w:val="FF0000"/>
        </w:rPr>
      </w:pPr>
    </w:p>
    <w:p w14:paraId="5A8136F9" w14:textId="77777777" w:rsidR="00CF48A2" w:rsidRPr="005E30F4" w:rsidRDefault="00CF48A2" w:rsidP="001C6468">
      <w:pPr>
        <w:spacing w:after="0"/>
        <w:jc w:val="both"/>
        <w:rPr>
          <w:rFonts w:ascii="Arial" w:hAnsi="Arial" w:cs="Arial"/>
          <w:color w:val="FF0000"/>
        </w:rPr>
      </w:pPr>
    </w:p>
    <w:p w14:paraId="2A26D93B" w14:textId="77777777" w:rsidR="00CF48A2" w:rsidRPr="005E30F4" w:rsidRDefault="00CF48A2" w:rsidP="001C6468">
      <w:pPr>
        <w:spacing w:after="0"/>
        <w:jc w:val="both"/>
        <w:rPr>
          <w:rFonts w:ascii="Arial" w:hAnsi="Arial" w:cs="Arial"/>
          <w:color w:val="FF0000"/>
        </w:rPr>
      </w:pPr>
    </w:p>
    <w:p w14:paraId="2F68800E" w14:textId="77777777" w:rsidR="00CF48A2" w:rsidRPr="005E30F4" w:rsidRDefault="00CF48A2" w:rsidP="001C6468">
      <w:pPr>
        <w:spacing w:after="0"/>
        <w:jc w:val="both"/>
        <w:rPr>
          <w:rFonts w:ascii="Arial" w:hAnsi="Arial" w:cs="Arial"/>
          <w:color w:val="FF0000"/>
        </w:rPr>
      </w:pPr>
    </w:p>
    <w:p w14:paraId="570567D6" w14:textId="77777777" w:rsidR="00CF48A2" w:rsidRPr="005E30F4" w:rsidRDefault="00CF48A2" w:rsidP="001C6468">
      <w:pPr>
        <w:spacing w:after="0"/>
        <w:jc w:val="both"/>
        <w:rPr>
          <w:rFonts w:ascii="Arial" w:hAnsi="Arial" w:cs="Arial"/>
          <w:color w:val="FF0000"/>
        </w:rPr>
      </w:pPr>
    </w:p>
    <w:p w14:paraId="056D52EA" w14:textId="77777777" w:rsidR="00CF48A2" w:rsidRPr="005E30F4" w:rsidRDefault="00CF48A2" w:rsidP="001C6468">
      <w:pPr>
        <w:spacing w:after="0"/>
        <w:jc w:val="both"/>
        <w:rPr>
          <w:rFonts w:ascii="Arial" w:hAnsi="Arial" w:cs="Arial"/>
          <w:color w:val="FF0000"/>
        </w:rPr>
      </w:pPr>
    </w:p>
    <w:p w14:paraId="4E128A23" w14:textId="77777777" w:rsidR="00CF48A2" w:rsidRPr="005E30F4" w:rsidRDefault="00CF48A2" w:rsidP="001C6468">
      <w:pPr>
        <w:spacing w:after="0"/>
        <w:jc w:val="both"/>
        <w:rPr>
          <w:rFonts w:ascii="Arial" w:hAnsi="Arial" w:cs="Arial"/>
          <w:color w:val="FF0000"/>
        </w:rPr>
      </w:pPr>
    </w:p>
    <w:p w14:paraId="384A4438" w14:textId="77777777" w:rsidR="00CF48A2" w:rsidRPr="005E30F4" w:rsidRDefault="00CF48A2" w:rsidP="001C6468">
      <w:pPr>
        <w:spacing w:after="0"/>
        <w:jc w:val="both"/>
        <w:rPr>
          <w:rFonts w:ascii="Arial" w:hAnsi="Arial" w:cs="Arial"/>
          <w:color w:val="FF0000"/>
        </w:rPr>
      </w:pPr>
    </w:p>
    <w:p w14:paraId="3540FDFE" w14:textId="2F7CFBE7" w:rsidR="00CF48A2" w:rsidRPr="005E30F4" w:rsidRDefault="00CF48A2" w:rsidP="001C6468">
      <w:pPr>
        <w:spacing w:after="0"/>
        <w:jc w:val="both"/>
        <w:rPr>
          <w:rFonts w:ascii="Arial" w:hAnsi="Arial" w:cs="Arial"/>
          <w:color w:val="FF0000"/>
        </w:rPr>
      </w:pPr>
    </w:p>
    <w:p w14:paraId="68D8A27C" w14:textId="0212190C" w:rsidR="00CF48A2" w:rsidRPr="005E30F4" w:rsidRDefault="00CF48A2" w:rsidP="001C6468">
      <w:pPr>
        <w:spacing w:after="0"/>
        <w:jc w:val="both"/>
        <w:rPr>
          <w:rFonts w:ascii="Arial" w:hAnsi="Arial" w:cs="Arial"/>
          <w:color w:val="FF0000"/>
        </w:rPr>
      </w:pPr>
    </w:p>
    <w:p w14:paraId="0B578AE0" w14:textId="7A7A1068" w:rsidR="00CF48A2" w:rsidRPr="005E30F4" w:rsidRDefault="00CF48A2" w:rsidP="001C6468">
      <w:pPr>
        <w:spacing w:after="0"/>
        <w:jc w:val="both"/>
        <w:rPr>
          <w:rFonts w:ascii="Arial" w:hAnsi="Arial" w:cs="Arial"/>
          <w:color w:val="FF0000"/>
        </w:rPr>
      </w:pPr>
    </w:p>
    <w:p w14:paraId="37D47199" w14:textId="652DDA50" w:rsidR="00CF48A2" w:rsidRPr="005E30F4" w:rsidRDefault="00CF48A2" w:rsidP="001C6468">
      <w:pPr>
        <w:spacing w:after="0"/>
        <w:jc w:val="both"/>
        <w:rPr>
          <w:rFonts w:ascii="Arial" w:hAnsi="Arial" w:cs="Arial"/>
          <w:color w:val="FF0000"/>
        </w:rPr>
      </w:pPr>
    </w:p>
    <w:p w14:paraId="2B1D29F2" w14:textId="6E36B652" w:rsidR="00CF48A2" w:rsidRPr="005E30F4" w:rsidRDefault="00CF48A2" w:rsidP="001C6468">
      <w:pPr>
        <w:spacing w:after="0"/>
        <w:jc w:val="both"/>
        <w:rPr>
          <w:rFonts w:ascii="Arial" w:hAnsi="Arial" w:cs="Arial"/>
          <w:color w:val="FF0000"/>
        </w:rPr>
      </w:pPr>
    </w:p>
    <w:p w14:paraId="2C3F8A78" w14:textId="1CAFEE25" w:rsidR="00C95253" w:rsidRPr="005E30F4" w:rsidRDefault="00C95253" w:rsidP="00C95253">
      <w:pPr>
        <w:spacing w:after="0"/>
        <w:jc w:val="right"/>
        <w:rPr>
          <w:rFonts w:ascii="Arial" w:hAnsi="Arial" w:cs="Arial"/>
          <w:color w:val="FF0000"/>
        </w:rPr>
      </w:pPr>
      <w:r w:rsidRPr="005E30F4">
        <w:rPr>
          <w:rFonts w:ascii="Arial" w:eastAsia="Times New Roman" w:hAnsi="Arial" w:cs="Arial"/>
          <w:i/>
          <w:lang w:eastAsia="pl-PL"/>
        </w:rPr>
        <w:lastRenderedPageBreak/>
        <w:t>Załącznik nr 2 do SWZ</w:t>
      </w:r>
    </w:p>
    <w:p w14:paraId="195DDEA1" w14:textId="77777777" w:rsidR="00CF48A2" w:rsidRPr="005E30F4" w:rsidRDefault="00053381" w:rsidP="001C6468">
      <w:pPr>
        <w:spacing w:after="0"/>
        <w:rPr>
          <w:rFonts w:ascii="Arial" w:eastAsia="Times New Roman" w:hAnsi="Arial" w:cs="Arial"/>
          <w:b/>
          <w:lang w:eastAsia="pl-PL"/>
        </w:rPr>
      </w:pPr>
      <w:r w:rsidRPr="005E30F4">
        <w:rPr>
          <w:rFonts w:ascii="Arial" w:eastAsia="Calibri" w:hAnsi="Arial" w:cs="Arial"/>
          <w:b/>
          <w:color w:val="FF0000"/>
        </w:rPr>
        <w:t xml:space="preserve"> </w:t>
      </w:r>
      <w:r w:rsidR="00CF48A2" w:rsidRPr="005E30F4">
        <w:rPr>
          <w:rFonts w:ascii="Arial" w:eastAsia="Times New Roman" w:hAnsi="Arial" w:cs="Arial"/>
          <w:b/>
          <w:lang w:eastAsia="pl-PL"/>
        </w:rPr>
        <w:t>…………………………………….</w:t>
      </w:r>
      <w:r w:rsidR="00CF48A2" w:rsidRPr="005E30F4">
        <w:rPr>
          <w:rFonts w:ascii="Arial" w:eastAsia="Times New Roman" w:hAnsi="Arial" w:cs="Arial"/>
          <w:b/>
          <w:lang w:eastAsia="pl-PL"/>
        </w:rPr>
        <w:tab/>
      </w:r>
      <w:r w:rsidR="00CF48A2" w:rsidRPr="005E30F4">
        <w:rPr>
          <w:rFonts w:ascii="Arial" w:eastAsia="Times New Roman" w:hAnsi="Arial" w:cs="Arial"/>
          <w:b/>
          <w:lang w:eastAsia="pl-PL"/>
        </w:rPr>
        <w:tab/>
      </w:r>
      <w:r w:rsidR="00CF48A2" w:rsidRPr="005E30F4">
        <w:rPr>
          <w:rFonts w:ascii="Arial" w:eastAsia="Times New Roman" w:hAnsi="Arial" w:cs="Arial"/>
          <w:b/>
          <w:lang w:eastAsia="pl-PL"/>
        </w:rPr>
        <w:tab/>
      </w:r>
      <w:r w:rsidR="00CF48A2" w:rsidRPr="005E30F4">
        <w:rPr>
          <w:rFonts w:ascii="Arial" w:eastAsia="Times New Roman" w:hAnsi="Arial" w:cs="Arial"/>
          <w:b/>
          <w:lang w:eastAsia="pl-PL"/>
        </w:rPr>
        <w:tab/>
      </w:r>
      <w:r w:rsidR="00CF48A2" w:rsidRPr="005E30F4">
        <w:rPr>
          <w:rFonts w:ascii="Arial" w:eastAsia="Times New Roman" w:hAnsi="Arial" w:cs="Arial"/>
          <w:b/>
          <w:lang w:eastAsia="pl-PL"/>
        </w:rPr>
        <w:tab/>
        <w:t>………………………</w:t>
      </w:r>
    </w:p>
    <w:p w14:paraId="4132826E"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49C29BCA"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49DF6874"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1AB6FC57"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78FB530B"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5CADCB19"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25572E6"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73259BD9"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4D8B9D0"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095D1C49"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5412C714" w14:textId="77777777" w:rsidR="00CF48A2" w:rsidRPr="005E30F4" w:rsidRDefault="00CF48A2"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6F6C2AB2" w14:textId="77777777" w:rsidR="00CF48A2" w:rsidRPr="005E30F4" w:rsidRDefault="00CF48A2" w:rsidP="001C6468">
      <w:pPr>
        <w:suppressAutoHyphens/>
        <w:spacing w:after="0"/>
        <w:rPr>
          <w:rFonts w:ascii="Arial" w:eastAsia="Times New Roman" w:hAnsi="Arial" w:cs="Arial"/>
          <w:lang w:eastAsia="ar-SA"/>
        </w:rPr>
      </w:pPr>
    </w:p>
    <w:p w14:paraId="23AEE61A"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07BE3B9B" w14:textId="77777777" w:rsidR="00CF48A2" w:rsidRPr="005E30F4" w:rsidRDefault="00CF48A2"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280159B7" w14:textId="00E4DA93"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8</w:t>
      </w:r>
    </w:p>
    <w:p w14:paraId="56DB81FE" w14:textId="77777777" w:rsidR="00CF48A2" w:rsidRPr="005E30F4" w:rsidRDefault="00CF48A2"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3E16D62C" w14:textId="77777777" w:rsidR="00CF48A2" w:rsidRPr="005E30F4" w:rsidRDefault="00CF48A2"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0D233B37" w14:textId="77777777" w:rsidR="00CF48A2" w:rsidRPr="005E30F4" w:rsidRDefault="00CF48A2" w:rsidP="001C6468">
      <w:pPr>
        <w:widowControl w:val="0"/>
        <w:suppressAutoHyphens/>
        <w:autoSpaceDE w:val="0"/>
        <w:spacing w:after="0"/>
        <w:jc w:val="center"/>
        <w:rPr>
          <w:rFonts w:ascii="Arial" w:eastAsia="Times New Roman" w:hAnsi="Arial" w:cs="Arial"/>
          <w:b/>
          <w:i/>
          <w:lang w:eastAsia="ar-SA"/>
        </w:rPr>
      </w:pPr>
    </w:p>
    <w:p w14:paraId="1BA36FAB" w14:textId="6C5C7E13" w:rsidR="00CF48A2" w:rsidRPr="005E30F4" w:rsidRDefault="00CF48A2"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67FFBFEC"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5972A18A"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1DAC1F0D"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6F2FE91F"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1C0F3B55"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0F63E31B"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060C3145"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1CCAC8DC"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2A885A84" w14:textId="77777777" w:rsidR="00CF48A2" w:rsidRPr="005E30F4" w:rsidRDefault="00CF48A2"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4C055571" w14:textId="77777777" w:rsidR="00CF48A2" w:rsidRPr="005E30F4" w:rsidRDefault="00CF48A2"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03ABA194" w14:textId="77777777" w:rsidR="00CF48A2" w:rsidRPr="005E30F4" w:rsidRDefault="00CF48A2" w:rsidP="001C6468">
      <w:pPr>
        <w:spacing w:after="0"/>
        <w:jc w:val="both"/>
        <w:rPr>
          <w:rFonts w:ascii="Arial" w:hAnsi="Arial" w:cs="Arial"/>
        </w:rPr>
      </w:pPr>
      <w:r w:rsidRPr="005E30F4">
        <w:rPr>
          <w:rFonts w:ascii="Arial" w:hAnsi="Arial" w:cs="Arial"/>
          <w:b/>
        </w:rPr>
        <w:t>Numer sprawy ZP/TP/45/2021.</w:t>
      </w:r>
    </w:p>
    <w:p w14:paraId="6A624FDA" w14:textId="77777777" w:rsidR="00CF48A2" w:rsidRPr="005E30F4" w:rsidRDefault="00CF48A2" w:rsidP="001C6468">
      <w:pPr>
        <w:spacing w:after="0"/>
        <w:jc w:val="both"/>
        <w:rPr>
          <w:rFonts w:ascii="Arial" w:hAnsi="Arial" w:cs="Arial"/>
          <w:color w:val="FF0000"/>
        </w:rPr>
      </w:pPr>
    </w:p>
    <w:p w14:paraId="589E5B06" w14:textId="3002A791" w:rsidR="00CF48A2" w:rsidRPr="005E30F4" w:rsidRDefault="00CF48A2" w:rsidP="001C6468">
      <w:pPr>
        <w:numPr>
          <w:ilvl w:val="0"/>
          <w:numId w:val="140"/>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8</w:t>
      </w:r>
      <w:r w:rsidRPr="005E30F4">
        <w:rPr>
          <w:rFonts w:ascii="Arial" w:hAnsi="Arial" w:cs="Arial"/>
          <w:b/>
        </w:rPr>
        <w:t xml:space="preserve"> –</w:t>
      </w:r>
      <w:r w:rsidR="00C95253" w:rsidRPr="005E30F4">
        <w:rPr>
          <w:rFonts w:ascii="Arial" w:hAnsi="Arial" w:cs="Arial"/>
          <w:b/>
        </w:rPr>
        <w:t xml:space="preserve"> </w:t>
      </w:r>
      <w:r w:rsidRPr="005E30F4">
        <w:rPr>
          <w:rFonts w:ascii="Arial" w:hAnsi="Arial" w:cs="Arial"/>
          <w:b/>
        </w:rPr>
        <w:t xml:space="preserve">pojazdy </w:t>
      </w:r>
      <w:r w:rsidR="00C95253" w:rsidRPr="005E30F4">
        <w:rPr>
          <w:rFonts w:ascii="Arial" w:hAnsi="Arial" w:cs="Arial"/>
          <w:b/>
        </w:rPr>
        <w:br/>
      </w:r>
      <w:r w:rsidRPr="005E30F4">
        <w:rPr>
          <w:rFonts w:ascii="Arial" w:hAnsi="Arial" w:cs="Arial"/>
          <w:b/>
        </w:rPr>
        <w:t xml:space="preserve">o </w:t>
      </w:r>
      <w:proofErr w:type="spellStart"/>
      <w:r w:rsidRPr="005E30F4">
        <w:rPr>
          <w:rFonts w:ascii="Arial" w:hAnsi="Arial" w:cs="Arial"/>
          <w:b/>
        </w:rPr>
        <w:t>dmc</w:t>
      </w:r>
      <w:proofErr w:type="spellEnd"/>
      <w:r w:rsidRPr="005E30F4">
        <w:rPr>
          <w:rFonts w:ascii="Arial" w:hAnsi="Arial" w:cs="Arial"/>
          <w:b/>
        </w:rPr>
        <w:t xml:space="preserve"> powyżej 3500kg z Garnizonu Hrubieszów, </w:t>
      </w:r>
      <w:r w:rsidRPr="005E30F4">
        <w:rPr>
          <w:rFonts w:ascii="Arial" w:hAnsi="Arial" w:cs="Arial"/>
        </w:rPr>
        <w:t xml:space="preserve"> zgodnie z wymaganiami określonymi w SWZ:</w:t>
      </w:r>
    </w:p>
    <w:p w14:paraId="4E16E68C" w14:textId="77777777" w:rsidR="00CF48A2" w:rsidRPr="005E30F4" w:rsidRDefault="00CF48A2" w:rsidP="001C6468">
      <w:pPr>
        <w:suppressAutoHyphens/>
        <w:spacing w:after="0"/>
        <w:ind w:left="360"/>
        <w:contextualSpacing/>
        <w:jc w:val="both"/>
        <w:rPr>
          <w:rFonts w:ascii="Arial" w:hAnsi="Arial" w:cs="Arial"/>
          <w:b/>
        </w:rPr>
      </w:pPr>
    </w:p>
    <w:p w14:paraId="5F975BE1" w14:textId="77777777" w:rsidR="00CF48A2" w:rsidRPr="005E30F4" w:rsidRDefault="00CF48A2" w:rsidP="001C6468">
      <w:pPr>
        <w:numPr>
          <w:ilvl w:val="0"/>
          <w:numId w:val="140"/>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4CACAA78" w14:textId="77777777" w:rsidR="00CF48A2" w:rsidRPr="005E30F4" w:rsidRDefault="00CF48A2"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CF48A2" w:rsidRPr="005E30F4" w14:paraId="1B76B2A0" w14:textId="77777777" w:rsidTr="003867A1">
        <w:tc>
          <w:tcPr>
            <w:tcW w:w="8205" w:type="dxa"/>
          </w:tcPr>
          <w:p w14:paraId="30555942" w14:textId="77777777" w:rsidR="00CF48A2" w:rsidRPr="005E30F4" w:rsidRDefault="00CF48A2" w:rsidP="001C6468">
            <w:pPr>
              <w:widowControl w:val="0"/>
              <w:snapToGrid w:val="0"/>
              <w:spacing w:after="0"/>
              <w:jc w:val="both"/>
              <w:rPr>
                <w:rFonts w:ascii="Arial" w:eastAsia="Times New Roman" w:hAnsi="Arial" w:cs="Arial"/>
                <w:b/>
                <w:lang w:eastAsia="pl-PL"/>
              </w:rPr>
            </w:pPr>
          </w:p>
          <w:p w14:paraId="554E003B" w14:textId="77777777" w:rsidR="00CF48A2" w:rsidRPr="005E30F4" w:rsidRDefault="00CF48A2"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2C6BCDAC" w14:textId="77777777" w:rsidR="00CF48A2" w:rsidRPr="005E30F4" w:rsidRDefault="00CF48A2"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3EBE0B16"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1BBC2F66" w14:textId="77777777" w:rsidR="00CF48A2" w:rsidRPr="005E30F4" w:rsidRDefault="00CF48A2"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1D731ED1" w14:textId="77777777" w:rsidR="00CF48A2" w:rsidRPr="005E30F4" w:rsidRDefault="00CF48A2"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64720BB2" w14:textId="77777777" w:rsidR="00CF48A2" w:rsidRPr="005E30F4" w:rsidRDefault="00CF48A2"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0637885B" w14:textId="77777777" w:rsidR="00CF48A2" w:rsidRPr="005E30F4" w:rsidRDefault="00CF48A2" w:rsidP="001C6468">
            <w:pPr>
              <w:widowControl w:val="0"/>
              <w:snapToGrid w:val="0"/>
              <w:spacing w:after="0"/>
              <w:jc w:val="both"/>
              <w:rPr>
                <w:rFonts w:ascii="Arial" w:eastAsia="Times New Roman" w:hAnsi="Arial" w:cs="Arial"/>
                <w:b/>
                <w:bCs/>
                <w:lang w:eastAsia="pl-PL"/>
              </w:rPr>
            </w:pPr>
          </w:p>
        </w:tc>
      </w:tr>
    </w:tbl>
    <w:p w14:paraId="54AA4EEF" w14:textId="77777777" w:rsidR="00C95253" w:rsidRPr="005E30F4" w:rsidRDefault="00C95253" w:rsidP="00C95253">
      <w:pPr>
        <w:suppressAutoHyphens/>
        <w:spacing w:after="0"/>
        <w:ind w:left="360"/>
        <w:contextualSpacing/>
        <w:jc w:val="both"/>
        <w:rPr>
          <w:rFonts w:ascii="Arial" w:hAnsi="Arial" w:cs="Arial"/>
        </w:rPr>
      </w:pPr>
    </w:p>
    <w:p w14:paraId="33AF5401" w14:textId="24A2F820" w:rsidR="00CF48A2" w:rsidRPr="005E30F4" w:rsidRDefault="00CF48A2" w:rsidP="001C6468">
      <w:pPr>
        <w:numPr>
          <w:ilvl w:val="0"/>
          <w:numId w:val="140"/>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1B159A2D" w14:textId="77777777" w:rsidR="00C95253" w:rsidRPr="005E30F4" w:rsidRDefault="00C95253" w:rsidP="00C95253">
      <w:pPr>
        <w:suppressAutoHyphens/>
        <w:spacing w:after="0"/>
        <w:ind w:left="360"/>
        <w:contextualSpacing/>
        <w:jc w:val="both"/>
        <w:rPr>
          <w:rFonts w:ascii="Arial" w:hAnsi="Arial" w:cs="Arial"/>
        </w:rPr>
      </w:pPr>
    </w:p>
    <w:p w14:paraId="683686D3" w14:textId="720357CD" w:rsidR="00CF48A2" w:rsidRPr="005E30F4" w:rsidRDefault="00CF48A2" w:rsidP="001C6468">
      <w:pPr>
        <w:numPr>
          <w:ilvl w:val="0"/>
          <w:numId w:val="140"/>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Oświadczam/my, że CZAS NAPRAWY pojazdu wynosi: …</w:t>
      </w:r>
      <w:r w:rsidR="00C95253" w:rsidRPr="005E30F4">
        <w:rPr>
          <w:rFonts w:ascii="Arial" w:eastAsia="Times New Roman" w:hAnsi="Arial" w:cs="Arial"/>
          <w:b/>
          <w:lang w:eastAsia="pl-PL"/>
        </w:rPr>
        <w:t xml:space="preserve"> </w:t>
      </w:r>
      <w:r w:rsidRPr="005E30F4">
        <w:rPr>
          <w:rFonts w:ascii="Arial" w:eastAsia="Times New Roman" w:hAnsi="Arial" w:cs="Arial"/>
          <w:b/>
          <w:lang w:eastAsia="pl-PL"/>
        </w:rPr>
        <w:t xml:space="preserve">DNI kalendarzowych., </w:t>
      </w:r>
      <w:r w:rsidRPr="005E30F4">
        <w:rPr>
          <w:rFonts w:ascii="Arial" w:eastAsia="Times New Roman" w:hAnsi="Arial" w:cs="Arial"/>
          <w:lang w:eastAsia="pl-PL"/>
        </w:rPr>
        <w:t>liczony od dnia podpisania protokołu przyjęcia przez Wykonawcę pojazdu do naprawy.</w:t>
      </w:r>
    </w:p>
    <w:p w14:paraId="0EDF2C0A" w14:textId="77777777" w:rsidR="00CF48A2" w:rsidRPr="005E30F4" w:rsidRDefault="00CF48A2" w:rsidP="001C6468">
      <w:pPr>
        <w:suppressAutoHyphens/>
        <w:spacing w:after="0"/>
        <w:ind w:left="360"/>
        <w:contextualSpacing/>
        <w:jc w:val="both"/>
        <w:rPr>
          <w:rFonts w:ascii="Arial" w:eastAsia="Times New Roman" w:hAnsi="Arial" w:cs="Arial"/>
          <w:b/>
          <w:lang w:eastAsia="pl-PL"/>
        </w:rPr>
      </w:pPr>
    </w:p>
    <w:p w14:paraId="22A937E1"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50D167B6" w14:textId="77777777" w:rsidR="00CF48A2" w:rsidRPr="005E30F4" w:rsidRDefault="00CF48A2" w:rsidP="001C6468">
      <w:pPr>
        <w:suppressAutoHyphens/>
        <w:spacing w:after="0"/>
        <w:ind w:left="360"/>
        <w:contextualSpacing/>
        <w:jc w:val="both"/>
        <w:rPr>
          <w:rFonts w:ascii="Arial" w:eastAsia="Times New Roman" w:hAnsi="Arial" w:cs="Arial"/>
          <w:i/>
          <w:lang w:eastAsia="pl-PL"/>
        </w:rPr>
      </w:pPr>
    </w:p>
    <w:p w14:paraId="0C849B12" w14:textId="3CD00474" w:rsidR="00CF48A2" w:rsidRPr="005E30F4" w:rsidRDefault="00CF48A2" w:rsidP="001C6468">
      <w:pPr>
        <w:numPr>
          <w:ilvl w:val="0"/>
          <w:numId w:val="140"/>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Wykonawca udziela gwarancji na przedmiot umowy na OKRES …</w:t>
      </w:r>
      <w:r w:rsidR="00BE2BBF" w:rsidRPr="005E30F4">
        <w:rPr>
          <w:rFonts w:ascii="Arial" w:eastAsia="Times New Roman" w:hAnsi="Arial" w:cs="Arial"/>
          <w:b/>
          <w:lang w:eastAsia="ar-SA"/>
        </w:rPr>
        <w:t xml:space="preserve"> </w:t>
      </w:r>
      <w:r w:rsidRPr="005E30F4">
        <w:rPr>
          <w:rFonts w:ascii="Arial" w:eastAsia="Times New Roman" w:hAnsi="Arial" w:cs="Arial"/>
          <w:b/>
          <w:lang w:eastAsia="ar-SA"/>
        </w:rPr>
        <w:t xml:space="preserve">MIESIĘCY. </w:t>
      </w:r>
    </w:p>
    <w:p w14:paraId="563DAEDF"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176A76BC" w14:textId="77777777" w:rsidR="00CF48A2" w:rsidRPr="005E30F4" w:rsidRDefault="00CF48A2" w:rsidP="001C6468">
      <w:pPr>
        <w:pStyle w:val="Akapitzlist"/>
        <w:suppressAutoHyphens/>
        <w:spacing w:after="0"/>
        <w:ind w:left="360"/>
        <w:jc w:val="both"/>
        <w:rPr>
          <w:rFonts w:ascii="Arial" w:eastAsia="Times New Roman" w:hAnsi="Arial" w:cs="Arial"/>
          <w:b/>
          <w:u w:val="single"/>
          <w:lang w:eastAsia="ar-SA"/>
        </w:rPr>
      </w:pPr>
    </w:p>
    <w:p w14:paraId="6A59B5FA" w14:textId="3D00E6D8" w:rsidR="00CF48A2" w:rsidRPr="005E30F4" w:rsidRDefault="00CF48A2" w:rsidP="001C6468">
      <w:pPr>
        <w:numPr>
          <w:ilvl w:val="0"/>
          <w:numId w:val="140"/>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66A4BB37" w14:textId="77777777" w:rsidR="00BE2BBF" w:rsidRPr="005E30F4" w:rsidRDefault="00BE2BBF" w:rsidP="00BE2BBF">
      <w:pPr>
        <w:suppressAutoHyphens/>
        <w:spacing w:after="0"/>
        <w:ind w:left="360"/>
        <w:contextualSpacing/>
        <w:jc w:val="both"/>
        <w:rPr>
          <w:rFonts w:ascii="Arial" w:eastAsia="Times New Roman" w:hAnsi="Arial" w:cs="Arial"/>
          <w:b/>
          <w:u w:val="single"/>
          <w:lang w:eastAsia="ar-SA"/>
        </w:rPr>
      </w:pPr>
    </w:p>
    <w:p w14:paraId="0EA7340E" w14:textId="3D077B95" w:rsidR="00CF48A2" w:rsidRPr="005E30F4" w:rsidRDefault="00CF48A2" w:rsidP="001C6468">
      <w:pPr>
        <w:numPr>
          <w:ilvl w:val="0"/>
          <w:numId w:val="140"/>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BE2BBF" w:rsidRPr="005E30F4">
        <w:rPr>
          <w:rFonts w:ascii="Arial" w:hAnsi="Arial" w:cs="Arial"/>
          <w:b/>
        </w:rPr>
        <w:t xml:space="preserve">- </w:t>
      </w:r>
      <w:r w:rsidRPr="005E30F4">
        <w:rPr>
          <w:rFonts w:ascii="Arial" w:hAnsi="Arial" w:cs="Arial"/>
          <w:b/>
        </w:rPr>
        <w:t>rozpoczęcie</w:t>
      </w:r>
      <w:r w:rsidR="00BE2BBF" w:rsidRPr="005E30F4">
        <w:rPr>
          <w:rFonts w:ascii="Arial" w:hAnsi="Arial" w:cs="Arial"/>
          <w:b/>
        </w:rPr>
        <w:t>:</w:t>
      </w:r>
      <w:r w:rsidRPr="005E30F4">
        <w:rPr>
          <w:rFonts w:ascii="Arial" w:hAnsi="Arial" w:cs="Arial"/>
          <w:b/>
        </w:rPr>
        <w:t xml:space="preserve"> od daty podpisania umowy.</w:t>
      </w:r>
    </w:p>
    <w:p w14:paraId="3F84B6B5" w14:textId="69269EA7" w:rsidR="00CF48A2" w:rsidRPr="005E30F4" w:rsidRDefault="00BE2BBF"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CF48A2" w:rsidRPr="005E30F4">
        <w:rPr>
          <w:rFonts w:ascii="Arial" w:hAnsi="Arial" w:cs="Arial"/>
          <w:b/>
        </w:rPr>
        <w:t xml:space="preserve"> zakończenie</w:t>
      </w:r>
      <w:r w:rsidRPr="005E30F4">
        <w:rPr>
          <w:rFonts w:ascii="Arial" w:hAnsi="Arial" w:cs="Arial"/>
          <w:b/>
        </w:rPr>
        <w:t xml:space="preserve">: </w:t>
      </w:r>
      <w:r w:rsidR="00CF48A2" w:rsidRPr="005E30F4">
        <w:rPr>
          <w:rFonts w:ascii="Arial" w:hAnsi="Arial" w:cs="Arial"/>
          <w:b/>
        </w:rPr>
        <w:t xml:space="preserve">do </w:t>
      </w:r>
      <w:r w:rsidRPr="005E30F4">
        <w:rPr>
          <w:rFonts w:ascii="Arial" w:hAnsi="Arial" w:cs="Arial"/>
          <w:b/>
        </w:rPr>
        <w:t>31</w:t>
      </w:r>
      <w:r w:rsidR="00CF48A2" w:rsidRPr="005E30F4">
        <w:rPr>
          <w:rFonts w:ascii="Arial" w:eastAsia="Times New Roman" w:hAnsi="Arial" w:cs="Arial"/>
          <w:b/>
          <w:lang w:eastAsia="pl-PL"/>
        </w:rPr>
        <w:t>.12.202</w:t>
      </w:r>
      <w:r w:rsidRPr="005E30F4">
        <w:rPr>
          <w:rFonts w:ascii="Arial" w:eastAsia="Times New Roman" w:hAnsi="Arial" w:cs="Arial"/>
          <w:b/>
          <w:lang w:eastAsia="pl-PL"/>
        </w:rPr>
        <w:t>2</w:t>
      </w:r>
      <w:r w:rsidR="00CF48A2" w:rsidRPr="005E30F4">
        <w:rPr>
          <w:rFonts w:ascii="Arial" w:eastAsia="Times New Roman" w:hAnsi="Arial" w:cs="Arial"/>
          <w:b/>
          <w:lang w:eastAsia="pl-PL"/>
        </w:rPr>
        <w:t xml:space="preserve"> r. lub do wyczerpania środków finansowych przeznaczonych na realizację zamówienia.</w:t>
      </w:r>
    </w:p>
    <w:p w14:paraId="09A164B5" w14:textId="77777777" w:rsidR="00BE2BBF" w:rsidRPr="005E30F4" w:rsidRDefault="00BE2BBF" w:rsidP="001C6468">
      <w:pPr>
        <w:suppressAutoHyphens/>
        <w:spacing w:after="0"/>
        <w:ind w:left="360"/>
        <w:contextualSpacing/>
        <w:jc w:val="both"/>
        <w:rPr>
          <w:rFonts w:ascii="Arial" w:eastAsia="Times New Roman" w:hAnsi="Arial" w:cs="Arial"/>
          <w:b/>
          <w:lang w:eastAsia="pl-PL"/>
        </w:rPr>
      </w:pPr>
    </w:p>
    <w:p w14:paraId="61620B61" w14:textId="77777777" w:rsidR="00CF48A2" w:rsidRPr="005E30F4" w:rsidRDefault="00CF48A2" w:rsidP="00BE2BBF">
      <w:pPr>
        <w:numPr>
          <w:ilvl w:val="0"/>
          <w:numId w:val="140"/>
        </w:numPr>
        <w:suppressAutoHyphens/>
        <w:spacing w:after="0"/>
        <w:contextualSpacing/>
        <w:jc w:val="both"/>
        <w:rPr>
          <w:rFonts w:ascii="Arial" w:hAnsi="Arial" w:cs="Arial"/>
        </w:rPr>
      </w:pPr>
      <w:r w:rsidRPr="005E30F4">
        <w:rPr>
          <w:rFonts w:ascii="Arial" w:hAnsi="Arial" w:cs="Arial"/>
        </w:rPr>
        <w:t>Oświadczam, że:</w:t>
      </w:r>
    </w:p>
    <w:p w14:paraId="095B68F9"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12D6DF0B" w14:textId="77777777" w:rsidR="00CF48A2" w:rsidRPr="005E30F4" w:rsidRDefault="00CF48A2"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CF48A2" w:rsidRPr="005E30F4" w14:paraId="65547CE9" w14:textId="77777777" w:rsidTr="00BE2BBF">
        <w:tc>
          <w:tcPr>
            <w:tcW w:w="3388" w:type="dxa"/>
            <w:tcBorders>
              <w:top w:val="single" w:sz="4" w:space="0" w:color="000000"/>
              <w:left w:val="single" w:sz="4" w:space="0" w:color="000000"/>
              <w:bottom w:val="single" w:sz="4" w:space="0" w:color="000000"/>
              <w:right w:val="single" w:sz="4" w:space="0" w:color="000000"/>
            </w:tcBorders>
            <w:hideMark/>
          </w:tcPr>
          <w:p w14:paraId="58376084"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5F7E98A5"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16B2D2FA" w14:textId="77777777" w:rsidR="00CF48A2" w:rsidRPr="005E30F4" w:rsidRDefault="00CF48A2" w:rsidP="001C6468">
            <w:pPr>
              <w:widowControl w:val="0"/>
              <w:spacing w:before="120" w:after="120"/>
              <w:jc w:val="both"/>
              <w:rPr>
                <w:rFonts w:ascii="Arial" w:hAnsi="Arial" w:cs="Arial"/>
                <w:b/>
              </w:rPr>
            </w:pPr>
            <w:r w:rsidRPr="005E30F4">
              <w:rPr>
                <w:rFonts w:ascii="Arial" w:hAnsi="Arial" w:cs="Arial"/>
                <w:b/>
              </w:rPr>
              <w:t>NIP podwykonawcy</w:t>
            </w:r>
          </w:p>
        </w:tc>
      </w:tr>
      <w:tr w:rsidR="00CF48A2" w:rsidRPr="005E30F4" w14:paraId="1ED2942E" w14:textId="77777777" w:rsidTr="00BE2BBF">
        <w:tc>
          <w:tcPr>
            <w:tcW w:w="3388" w:type="dxa"/>
            <w:tcBorders>
              <w:top w:val="single" w:sz="4" w:space="0" w:color="000000"/>
              <w:left w:val="single" w:sz="4" w:space="0" w:color="000000"/>
              <w:bottom w:val="single" w:sz="4" w:space="0" w:color="000000"/>
              <w:right w:val="single" w:sz="4" w:space="0" w:color="000000"/>
            </w:tcBorders>
          </w:tcPr>
          <w:p w14:paraId="7548EA68" w14:textId="77777777" w:rsidR="00CF48A2" w:rsidRPr="005E30F4" w:rsidRDefault="00CF48A2"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095589FA" w14:textId="77777777" w:rsidR="00CF48A2" w:rsidRPr="005E30F4" w:rsidRDefault="00CF48A2"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319AE867" w14:textId="77777777" w:rsidR="00CF48A2" w:rsidRPr="005E30F4" w:rsidRDefault="00CF48A2" w:rsidP="001C6468">
            <w:pPr>
              <w:widowControl w:val="0"/>
              <w:spacing w:before="120" w:after="120"/>
              <w:jc w:val="both"/>
              <w:rPr>
                <w:rFonts w:ascii="Arial" w:hAnsi="Arial" w:cs="Arial"/>
                <w:b/>
              </w:rPr>
            </w:pPr>
          </w:p>
        </w:tc>
      </w:tr>
    </w:tbl>
    <w:p w14:paraId="0F8B7D9C" w14:textId="77777777" w:rsidR="00CF48A2" w:rsidRPr="005E30F4" w:rsidRDefault="00CF48A2"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CF48A2" w:rsidRPr="005E30F4" w14:paraId="7E6F430B" w14:textId="77777777" w:rsidTr="00BE2BBF">
        <w:tc>
          <w:tcPr>
            <w:tcW w:w="4651" w:type="dxa"/>
            <w:tcBorders>
              <w:top w:val="single" w:sz="4" w:space="0" w:color="000000"/>
              <w:left w:val="single" w:sz="4" w:space="0" w:color="000000"/>
              <w:bottom w:val="single" w:sz="4" w:space="0" w:color="000000"/>
              <w:right w:val="single" w:sz="4" w:space="0" w:color="000000"/>
            </w:tcBorders>
            <w:hideMark/>
          </w:tcPr>
          <w:p w14:paraId="755E756D" w14:textId="77777777" w:rsidR="00CF48A2" w:rsidRPr="005E30F4" w:rsidRDefault="00CF48A2"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43CBD9CC" w14:textId="77777777" w:rsidR="00CF48A2" w:rsidRPr="005E30F4" w:rsidRDefault="00CF48A2"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CF48A2" w:rsidRPr="005E30F4" w14:paraId="01BEDDC5" w14:textId="77777777" w:rsidTr="00BE2BBF">
        <w:tc>
          <w:tcPr>
            <w:tcW w:w="4651" w:type="dxa"/>
            <w:tcBorders>
              <w:top w:val="single" w:sz="4" w:space="0" w:color="000000"/>
              <w:left w:val="single" w:sz="4" w:space="0" w:color="000000"/>
              <w:bottom w:val="single" w:sz="4" w:space="0" w:color="000000"/>
              <w:right w:val="single" w:sz="4" w:space="0" w:color="000000"/>
            </w:tcBorders>
          </w:tcPr>
          <w:p w14:paraId="0D6BF855" w14:textId="77777777" w:rsidR="00CF48A2" w:rsidRPr="005E30F4" w:rsidRDefault="00CF48A2"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022287C2" w14:textId="77777777" w:rsidR="00CF48A2" w:rsidRPr="005E30F4" w:rsidRDefault="00CF48A2" w:rsidP="001C6468">
            <w:pPr>
              <w:pStyle w:val="Bezodstpw1"/>
              <w:spacing w:before="120" w:after="120" w:line="276" w:lineRule="auto"/>
              <w:jc w:val="both"/>
              <w:rPr>
                <w:rFonts w:ascii="Arial" w:hAnsi="Arial" w:cs="Arial"/>
              </w:rPr>
            </w:pPr>
          </w:p>
        </w:tc>
      </w:tr>
    </w:tbl>
    <w:p w14:paraId="124E7C34" w14:textId="77777777" w:rsidR="00CF48A2" w:rsidRPr="005E30F4" w:rsidRDefault="00CF48A2"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67FF92C0" w14:textId="77777777" w:rsidR="00CF48A2" w:rsidRPr="005E30F4" w:rsidRDefault="00CF48A2" w:rsidP="001C6468">
      <w:pPr>
        <w:numPr>
          <w:ilvl w:val="0"/>
          <w:numId w:val="140"/>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52ADCD59" w14:textId="77777777" w:rsidR="00CF48A2" w:rsidRPr="005E30F4" w:rsidRDefault="00CF48A2" w:rsidP="001C6468">
      <w:pPr>
        <w:suppressAutoHyphens/>
        <w:spacing w:after="0"/>
        <w:ind w:left="360"/>
        <w:jc w:val="both"/>
        <w:rPr>
          <w:rFonts w:ascii="Arial" w:eastAsia="Times New Roman" w:hAnsi="Arial" w:cs="Arial"/>
          <w:lang w:eastAsia="ar-SA"/>
        </w:rPr>
      </w:pPr>
    </w:p>
    <w:p w14:paraId="70ABB1C9" w14:textId="6121A0BF"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35129109" w14:textId="77777777" w:rsidR="00BE2BBF" w:rsidRPr="005E30F4" w:rsidRDefault="00BE2BBF" w:rsidP="00BE2BBF">
      <w:pPr>
        <w:suppressAutoHyphens/>
        <w:spacing w:after="0"/>
        <w:ind w:left="360"/>
        <w:jc w:val="both"/>
        <w:rPr>
          <w:rFonts w:ascii="Arial" w:eastAsia="Times New Roman" w:hAnsi="Arial" w:cs="Arial"/>
          <w:u w:val="single"/>
          <w:lang w:eastAsia="ar-SA"/>
        </w:rPr>
      </w:pPr>
    </w:p>
    <w:p w14:paraId="05D05FCA" w14:textId="77777777" w:rsidR="00CF48A2" w:rsidRPr="005E30F4" w:rsidRDefault="00CF48A2" w:rsidP="001C6468">
      <w:pPr>
        <w:numPr>
          <w:ilvl w:val="0"/>
          <w:numId w:val="140"/>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25F76DEC"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2040D0A7"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719148F1" w14:textId="77777777" w:rsidR="00CF48A2" w:rsidRPr="005E30F4" w:rsidRDefault="00CF48A2"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6DA8412E" w14:textId="77777777" w:rsidR="00CF48A2" w:rsidRPr="005E30F4" w:rsidRDefault="00CF48A2"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6AD976D2" w14:textId="77777777" w:rsidR="00CF48A2" w:rsidRPr="005E30F4" w:rsidRDefault="00CF48A2" w:rsidP="001C6468">
      <w:pPr>
        <w:suppressAutoHyphens/>
        <w:spacing w:after="0"/>
        <w:ind w:left="360"/>
        <w:jc w:val="both"/>
        <w:rPr>
          <w:rFonts w:ascii="Arial" w:eastAsia="Times New Roman" w:hAnsi="Arial" w:cs="Arial"/>
          <w:i/>
          <w:lang w:eastAsia="ar-SA"/>
        </w:rPr>
      </w:pPr>
    </w:p>
    <w:p w14:paraId="33B052E5"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0E68F7BB" w14:textId="77777777" w:rsidR="00CF48A2" w:rsidRPr="005E30F4" w:rsidRDefault="00CF48A2" w:rsidP="001C6468">
      <w:pPr>
        <w:suppressAutoHyphens/>
        <w:spacing w:after="0"/>
        <w:jc w:val="both"/>
        <w:rPr>
          <w:rFonts w:ascii="Arial" w:eastAsia="Times New Roman" w:hAnsi="Arial" w:cs="Arial"/>
          <w:u w:val="single"/>
          <w:lang w:eastAsia="ar-SA"/>
        </w:rPr>
      </w:pPr>
    </w:p>
    <w:p w14:paraId="6BF480EC"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1E02BC39" w14:textId="77777777" w:rsidR="00CF48A2" w:rsidRPr="005E30F4" w:rsidRDefault="00CF48A2" w:rsidP="001C6468">
      <w:pPr>
        <w:suppressAutoHyphens/>
        <w:spacing w:after="0"/>
        <w:jc w:val="both"/>
        <w:rPr>
          <w:rFonts w:ascii="Arial" w:eastAsia="Times New Roman" w:hAnsi="Arial" w:cs="Arial"/>
          <w:u w:val="single"/>
          <w:lang w:eastAsia="ar-SA"/>
        </w:rPr>
      </w:pPr>
    </w:p>
    <w:p w14:paraId="69FB8C21"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723BBB61"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78907FEE"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5A88CBDD"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4D01C79C"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58537BD8"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15C2F4F3" w14:textId="77777777" w:rsidR="00CF48A2" w:rsidRPr="005E30F4" w:rsidRDefault="00CF48A2"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733BBBD5" w14:textId="77777777" w:rsidR="00CF48A2" w:rsidRPr="005E30F4" w:rsidRDefault="00CF48A2"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55A1C500"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3A0F7D1F" w14:textId="77777777" w:rsidR="00CF48A2" w:rsidRPr="005E30F4" w:rsidRDefault="00CF48A2" w:rsidP="001C6468">
      <w:pPr>
        <w:suppressAutoHyphens/>
        <w:spacing w:after="0"/>
        <w:jc w:val="both"/>
        <w:rPr>
          <w:rFonts w:ascii="Arial" w:eastAsia="Times New Roman" w:hAnsi="Arial" w:cs="Arial"/>
          <w:u w:val="single"/>
          <w:lang w:eastAsia="ar-SA"/>
        </w:rPr>
      </w:pPr>
    </w:p>
    <w:p w14:paraId="7F3FEC38"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52561801" w14:textId="77777777" w:rsidR="00CF48A2" w:rsidRPr="005E30F4" w:rsidRDefault="00CF48A2" w:rsidP="001C6468">
      <w:pPr>
        <w:suppressAutoHyphens/>
        <w:spacing w:after="0"/>
        <w:ind w:left="360"/>
        <w:jc w:val="both"/>
        <w:rPr>
          <w:rFonts w:ascii="Arial" w:eastAsia="Times New Roman" w:hAnsi="Arial" w:cs="Arial"/>
          <w:u w:val="single"/>
          <w:lang w:eastAsia="ar-SA"/>
        </w:rPr>
      </w:pPr>
    </w:p>
    <w:p w14:paraId="4BE3BB59" w14:textId="77777777" w:rsidR="00CF48A2" w:rsidRPr="005E30F4" w:rsidRDefault="00CF48A2" w:rsidP="001C6468">
      <w:pPr>
        <w:numPr>
          <w:ilvl w:val="0"/>
          <w:numId w:val="140"/>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7A972F21" w14:textId="77777777" w:rsidR="00CF48A2" w:rsidRPr="005E30F4" w:rsidRDefault="00CF48A2" w:rsidP="001C6468">
      <w:pPr>
        <w:suppressAutoHyphens/>
        <w:spacing w:after="0"/>
        <w:jc w:val="both"/>
        <w:rPr>
          <w:rFonts w:ascii="Arial" w:eastAsia="Times New Roman" w:hAnsi="Arial" w:cs="Arial"/>
          <w:u w:val="single"/>
          <w:lang w:eastAsia="ar-SA"/>
        </w:rPr>
      </w:pPr>
    </w:p>
    <w:p w14:paraId="14F7F11D" w14:textId="18862D8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06E99D36" w14:textId="77777777" w:rsidR="00CF48A2" w:rsidRPr="005E30F4" w:rsidRDefault="00CF48A2" w:rsidP="001C6468">
      <w:pPr>
        <w:suppressAutoHyphens/>
        <w:spacing w:after="0"/>
        <w:jc w:val="both"/>
        <w:rPr>
          <w:rFonts w:ascii="Arial" w:eastAsia="Times New Roman" w:hAnsi="Arial" w:cs="Arial"/>
          <w:u w:val="single"/>
          <w:lang w:eastAsia="ar-SA"/>
        </w:rPr>
      </w:pPr>
    </w:p>
    <w:p w14:paraId="4B40D285" w14:textId="77777777" w:rsidR="00CF48A2" w:rsidRPr="005E30F4" w:rsidRDefault="00CF48A2" w:rsidP="001C6468">
      <w:pPr>
        <w:numPr>
          <w:ilvl w:val="0"/>
          <w:numId w:val="140"/>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Wykaz oświadczeń i dokumentów dołączonych do oferty:</w:t>
      </w:r>
    </w:p>
    <w:p w14:paraId="10D9111C"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72721C03" w14:textId="77777777" w:rsidR="00CF48A2" w:rsidRPr="005E30F4" w:rsidRDefault="00CF48A2"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1EA98BD0" w14:textId="77777777" w:rsidR="00CF48A2" w:rsidRPr="005E30F4" w:rsidRDefault="00CF48A2"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6965739E" w14:textId="77777777" w:rsidR="00CF48A2" w:rsidRPr="005E30F4" w:rsidRDefault="00CF48A2"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7411520E" w14:textId="6E8D5AC6" w:rsidR="00CF48A2" w:rsidRPr="005E30F4" w:rsidRDefault="00CF48A2"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5785E53C" w14:textId="77777777" w:rsidR="00CF48A2" w:rsidRPr="005E30F4" w:rsidRDefault="00CF48A2"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46B81C44" w14:textId="77777777" w:rsidR="00CF48A2" w:rsidRPr="005E30F4" w:rsidRDefault="00CF48A2" w:rsidP="001C6468">
      <w:pPr>
        <w:spacing w:after="0"/>
        <w:rPr>
          <w:rFonts w:ascii="Arial" w:eastAsia="Times New Roman" w:hAnsi="Arial" w:cs="Arial"/>
          <w:color w:val="FF0000"/>
          <w:lang w:eastAsia="ar-SA"/>
        </w:rPr>
      </w:pPr>
    </w:p>
    <w:p w14:paraId="20214501" w14:textId="77777777" w:rsidR="00CF48A2" w:rsidRPr="005E30F4" w:rsidRDefault="00CF48A2"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37610B35" w14:textId="77777777" w:rsidR="00CF48A2" w:rsidRPr="005E30F4" w:rsidRDefault="00CF48A2" w:rsidP="001C6468">
      <w:pPr>
        <w:spacing w:after="0"/>
        <w:jc w:val="both"/>
        <w:rPr>
          <w:rFonts w:ascii="Arial" w:hAnsi="Arial" w:cs="Arial"/>
          <w:color w:val="FF0000"/>
        </w:rPr>
      </w:pPr>
    </w:p>
    <w:p w14:paraId="20F7D3E9" w14:textId="77777777" w:rsidR="00CF48A2" w:rsidRPr="005E30F4" w:rsidRDefault="00CF48A2" w:rsidP="001C6468">
      <w:pPr>
        <w:spacing w:after="0"/>
        <w:jc w:val="both"/>
        <w:rPr>
          <w:rFonts w:ascii="Arial" w:hAnsi="Arial" w:cs="Arial"/>
          <w:color w:val="FF0000"/>
        </w:rPr>
      </w:pPr>
    </w:p>
    <w:p w14:paraId="5E895B73" w14:textId="77777777" w:rsidR="00CF48A2" w:rsidRPr="005E30F4" w:rsidRDefault="00CF48A2" w:rsidP="001C6468">
      <w:pPr>
        <w:spacing w:after="0"/>
        <w:jc w:val="both"/>
        <w:rPr>
          <w:rFonts w:ascii="Arial" w:hAnsi="Arial" w:cs="Arial"/>
          <w:color w:val="FF0000"/>
        </w:rPr>
      </w:pPr>
    </w:p>
    <w:p w14:paraId="56862165" w14:textId="77777777" w:rsidR="00CF48A2" w:rsidRPr="005E30F4" w:rsidRDefault="00CF48A2" w:rsidP="001C6468">
      <w:pPr>
        <w:spacing w:after="0"/>
        <w:jc w:val="both"/>
        <w:rPr>
          <w:rFonts w:ascii="Arial" w:hAnsi="Arial" w:cs="Arial"/>
          <w:color w:val="FF0000"/>
        </w:rPr>
      </w:pPr>
    </w:p>
    <w:p w14:paraId="72BBF8A1" w14:textId="77777777" w:rsidR="00CF48A2" w:rsidRPr="005E30F4" w:rsidRDefault="00CF48A2" w:rsidP="001C6468">
      <w:pPr>
        <w:spacing w:after="0"/>
        <w:jc w:val="both"/>
        <w:rPr>
          <w:rFonts w:ascii="Arial" w:hAnsi="Arial" w:cs="Arial"/>
          <w:color w:val="FF0000"/>
        </w:rPr>
      </w:pPr>
    </w:p>
    <w:p w14:paraId="303E29A2" w14:textId="77777777" w:rsidR="00CF48A2" w:rsidRPr="005E30F4" w:rsidRDefault="00CF48A2" w:rsidP="001C6468">
      <w:pPr>
        <w:spacing w:after="0"/>
        <w:jc w:val="both"/>
        <w:rPr>
          <w:rFonts w:ascii="Arial" w:hAnsi="Arial" w:cs="Arial"/>
          <w:color w:val="FF0000"/>
        </w:rPr>
      </w:pPr>
    </w:p>
    <w:p w14:paraId="5BCFEA1E" w14:textId="77777777" w:rsidR="00CF48A2" w:rsidRPr="005E30F4" w:rsidRDefault="00CF48A2" w:rsidP="001C6468">
      <w:pPr>
        <w:spacing w:after="0"/>
        <w:jc w:val="both"/>
        <w:rPr>
          <w:rFonts w:ascii="Arial" w:hAnsi="Arial" w:cs="Arial"/>
          <w:color w:val="FF0000"/>
        </w:rPr>
      </w:pPr>
    </w:p>
    <w:p w14:paraId="52555890" w14:textId="77777777" w:rsidR="00CF48A2" w:rsidRPr="005E30F4" w:rsidRDefault="00CF48A2" w:rsidP="001C6468">
      <w:pPr>
        <w:spacing w:after="0"/>
        <w:jc w:val="both"/>
        <w:rPr>
          <w:rFonts w:ascii="Arial" w:hAnsi="Arial" w:cs="Arial"/>
          <w:color w:val="FF0000"/>
        </w:rPr>
      </w:pPr>
    </w:p>
    <w:p w14:paraId="2F337A15" w14:textId="77777777" w:rsidR="00CF48A2" w:rsidRPr="005E30F4" w:rsidRDefault="00CF48A2" w:rsidP="001C6468">
      <w:pPr>
        <w:spacing w:after="0"/>
        <w:jc w:val="both"/>
        <w:rPr>
          <w:rFonts w:ascii="Arial" w:hAnsi="Arial" w:cs="Arial"/>
          <w:color w:val="FF0000"/>
        </w:rPr>
      </w:pPr>
    </w:p>
    <w:p w14:paraId="64DF5570" w14:textId="77777777" w:rsidR="00CF48A2" w:rsidRPr="005E30F4" w:rsidRDefault="00CF48A2" w:rsidP="001C6468">
      <w:pPr>
        <w:spacing w:after="0"/>
        <w:jc w:val="both"/>
        <w:rPr>
          <w:rFonts w:ascii="Arial" w:hAnsi="Arial" w:cs="Arial"/>
          <w:color w:val="FF0000"/>
        </w:rPr>
      </w:pPr>
    </w:p>
    <w:p w14:paraId="66DD9369" w14:textId="0749B694" w:rsidR="00CF48A2" w:rsidRPr="005E30F4" w:rsidRDefault="00CF48A2" w:rsidP="001C6468">
      <w:pPr>
        <w:spacing w:after="0"/>
        <w:jc w:val="both"/>
        <w:rPr>
          <w:rFonts w:ascii="Arial" w:hAnsi="Arial" w:cs="Arial"/>
          <w:color w:val="FF0000"/>
        </w:rPr>
      </w:pPr>
    </w:p>
    <w:p w14:paraId="31EDF7E6" w14:textId="774DC3B6" w:rsidR="009E3355" w:rsidRPr="005E30F4" w:rsidRDefault="009E3355" w:rsidP="001C6468">
      <w:pPr>
        <w:spacing w:after="0"/>
        <w:jc w:val="both"/>
        <w:rPr>
          <w:rFonts w:ascii="Arial" w:hAnsi="Arial" w:cs="Arial"/>
          <w:color w:val="FF0000"/>
        </w:rPr>
      </w:pPr>
    </w:p>
    <w:p w14:paraId="7D5A27CE" w14:textId="6CCE9282" w:rsidR="009E3355" w:rsidRPr="005E30F4" w:rsidRDefault="009E3355" w:rsidP="001C6468">
      <w:pPr>
        <w:spacing w:after="0"/>
        <w:jc w:val="both"/>
        <w:rPr>
          <w:rFonts w:ascii="Arial" w:hAnsi="Arial" w:cs="Arial"/>
          <w:color w:val="FF0000"/>
        </w:rPr>
      </w:pPr>
    </w:p>
    <w:p w14:paraId="4BD78940" w14:textId="724446CE" w:rsidR="009E3355" w:rsidRPr="005E30F4" w:rsidRDefault="009E3355" w:rsidP="001C6468">
      <w:pPr>
        <w:spacing w:after="0"/>
        <w:jc w:val="both"/>
        <w:rPr>
          <w:rFonts w:ascii="Arial" w:hAnsi="Arial" w:cs="Arial"/>
          <w:color w:val="FF0000"/>
        </w:rPr>
      </w:pPr>
    </w:p>
    <w:p w14:paraId="405D3DAE" w14:textId="289CC47A" w:rsidR="009E3355" w:rsidRPr="005E30F4" w:rsidRDefault="009E3355" w:rsidP="001C6468">
      <w:pPr>
        <w:spacing w:after="0"/>
        <w:jc w:val="both"/>
        <w:rPr>
          <w:rFonts w:ascii="Arial" w:hAnsi="Arial" w:cs="Arial"/>
          <w:color w:val="FF0000"/>
        </w:rPr>
      </w:pPr>
    </w:p>
    <w:p w14:paraId="212A550A" w14:textId="52BE4406" w:rsidR="009E3355" w:rsidRPr="005E30F4" w:rsidRDefault="009E3355" w:rsidP="001C6468">
      <w:pPr>
        <w:spacing w:after="0"/>
        <w:jc w:val="both"/>
        <w:rPr>
          <w:rFonts w:ascii="Arial" w:hAnsi="Arial" w:cs="Arial"/>
          <w:color w:val="FF0000"/>
        </w:rPr>
      </w:pPr>
    </w:p>
    <w:p w14:paraId="68446F25" w14:textId="3E98E816" w:rsidR="009E3355" w:rsidRPr="005E30F4" w:rsidRDefault="009E3355" w:rsidP="001C6468">
      <w:pPr>
        <w:spacing w:after="0"/>
        <w:jc w:val="both"/>
        <w:rPr>
          <w:rFonts w:ascii="Arial" w:hAnsi="Arial" w:cs="Arial"/>
          <w:color w:val="FF0000"/>
        </w:rPr>
      </w:pPr>
    </w:p>
    <w:p w14:paraId="0B0C7062" w14:textId="02218014" w:rsidR="009E3355" w:rsidRPr="005E30F4" w:rsidRDefault="009E3355" w:rsidP="001C6468">
      <w:pPr>
        <w:spacing w:after="0"/>
        <w:jc w:val="both"/>
        <w:rPr>
          <w:rFonts w:ascii="Arial" w:hAnsi="Arial" w:cs="Arial"/>
          <w:color w:val="FF0000"/>
        </w:rPr>
      </w:pPr>
    </w:p>
    <w:p w14:paraId="5A3B307E" w14:textId="1319CDF6" w:rsidR="009E3355" w:rsidRPr="005E30F4" w:rsidRDefault="009E3355" w:rsidP="001C6468">
      <w:pPr>
        <w:spacing w:after="0"/>
        <w:jc w:val="both"/>
        <w:rPr>
          <w:rFonts w:ascii="Arial" w:hAnsi="Arial" w:cs="Arial"/>
          <w:color w:val="FF0000"/>
        </w:rPr>
      </w:pPr>
    </w:p>
    <w:p w14:paraId="5FFF1E72" w14:textId="66E309E1" w:rsidR="009E3355" w:rsidRPr="005E30F4" w:rsidRDefault="009E3355" w:rsidP="001C6468">
      <w:pPr>
        <w:spacing w:after="0"/>
        <w:jc w:val="both"/>
        <w:rPr>
          <w:rFonts w:ascii="Arial" w:hAnsi="Arial" w:cs="Arial"/>
          <w:color w:val="FF0000"/>
        </w:rPr>
      </w:pPr>
    </w:p>
    <w:p w14:paraId="2EFEF91F" w14:textId="66867503" w:rsidR="009E3355" w:rsidRPr="005E30F4" w:rsidRDefault="009E3355" w:rsidP="001C6468">
      <w:pPr>
        <w:spacing w:after="0"/>
        <w:jc w:val="both"/>
        <w:rPr>
          <w:rFonts w:ascii="Arial" w:hAnsi="Arial" w:cs="Arial"/>
          <w:color w:val="FF0000"/>
        </w:rPr>
      </w:pPr>
    </w:p>
    <w:p w14:paraId="4F43D186" w14:textId="7F111CCA" w:rsidR="009E3355" w:rsidRPr="005E30F4" w:rsidRDefault="009E3355" w:rsidP="001C6468">
      <w:pPr>
        <w:spacing w:after="0"/>
        <w:jc w:val="both"/>
        <w:rPr>
          <w:rFonts w:ascii="Arial" w:hAnsi="Arial" w:cs="Arial"/>
          <w:color w:val="FF0000"/>
        </w:rPr>
      </w:pPr>
    </w:p>
    <w:p w14:paraId="4E8A68D1" w14:textId="370CDFB1" w:rsidR="009E3355" w:rsidRPr="005E30F4" w:rsidRDefault="009E3355" w:rsidP="001C6468">
      <w:pPr>
        <w:spacing w:after="0"/>
        <w:jc w:val="both"/>
        <w:rPr>
          <w:rFonts w:ascii="Arial" w:hAnsi="Arial" w:cs="Arial"/>
          <w:color w:val="FF0000"/>
        </w:rPr>
      </w:pPr>
    </w:p>
    <w:p w14:paraId="03EE4A6B" w14:textId="1D650E2F" w:rsidR="009E3355" w:rsidRPr="005E30F4" w:rsidRDefault="009E3355" w:rsidP="001C6468">
      <w:pPr>
        <w:spacing w:after="0"/>
        <w:jc w:val="both"/>
        <w:rPr>
          <w:rFonts w:ascii="Arial" w:hAnsi="Arial" w:cs="Arial"/>
          <w:color w:val="FF0000"/>
        </w:rPr>
      </w:pPr>
    </w:p>
    <w:p w14:paraId="48DDE4E2" w14:textId="729DF529" w:rsidR="009E3355" w:rsidRPr="005E30F4" w:rsidRDefault="009E3355" w:rsidP="001C6468">
      <w:pPr>
        <w:spacing w:after="0"/>
        <w:jc w:val="both"/>
        <w:rPr>
          <w:rFonts w:ascii="Arial" w:hAnsi="Arial" w:cs="Arial"/>
          <w:color w:val="FF0000"/>
        </w:rPr>
      </w:pPr>
    </w:p>
    <w:p w14:paraId="30D31B02" w14:textId="07F47653" w:rsidR="009E3355" w:rsidRPr="005E30F4" w:rsidRDefault="009E3355" w:rsidP="001C6468">
      <w:pPr>
        <w:spacing w:after="0"/>
        <w:jc w:val="both"/>
        <w:rPr>
          <w:rFonts w:ascii="Arial" w:hAnsi="Arial" w:cs="Arial"/>
          <w:color w:val="FF0000"/>
        </w:rPr>
      </w:pPr>
    </w:p>
    <w:p w14:paraId="486BFDA8" w14:textId="31FB4668" w:rsidR="009E3355" w:rsidRPr="005E30F4" w:rsidRDefault="009E3355" w:rsidP="001C6468">
      <w:pPr>
        <w:spacing w:after="0"/>
        <w:jc w:val="both"/>
        <w:rPr>
          <w:rFonts w:ascii="Arial" w:hAnsi="Arial" w:cs="Arial"/>
          <w:color w:val="FF0000"/>
        </w:rPr>
      </w:pPr>
    </w:p>
    <w:p w14:paraId="2F99A58E" w14:textId="1D055C51" w:rsidR="009E3355" w:rsidRPr="005E30F4" w:rsidRDefault="001B3BC5" w:rsidP="001B3BC5">
      <w:pPr>
        <w:spacing w:after="0"/>
        <w:jc w:val="right"/>
        <w:rPr>
          <w:rFonts w:ascii="Arial" w:eastAsia="Times New Roman" w:hAnsi="Arial" w:cs="Arial"/>
          <w:i/>
          <w:lang w:eastAsia="pl-PL"/>
        </w:rPr>
      </w:pPr>
      <w:r w:rsidRPr="005E30F4">
        <w:rPr>
          <w:rFonts w:ascii="Arial" w:eastAsia="Times New Roman" w:hAnsi="Arial" w:cs="Arial"/>
          <w:i/>
          <w:lang w:eastAsia="pl-PL"/>
        </w:rPr>
        <w:lastRenderedPageBreak/>
        <w:t>Załącznik nr 2 do SWZ</w:t>
      </w:r>
    </w:p>
    <w:p w14:paraId="4E5E346F" w14:textId="77777777" w:rsidR="001B3BC5" w:rsidRPr="005E30F4" w:rsidRDefault="001B3BC5" w:rsidP="001B3BC5">
      <w:pPr>
        <w:spacing w:after="0"/>
        <w:rPr>
          <w:rFonts w:ascii="Arial" w:eastAsia="Times New Roman" w:hAnsi="Arial" w:cs="Arial"/>
          <w:b/>
          <w:lang w:eastAsia="pl-PL"/>
        </w:rPr>
      </w:pPr>
      <w:r w:rsidRPr="005E30F4">
        <w:rPr>
          <w:rFonts w:ascii="Arial" w:eastAsia="Times New Roman" w:hAnsi="Arial" w:cs="Arial"/>
          <w:b/>
          <w:lang w:eastAsia="pl-PL"/>
        </w:rPr>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6865DD59"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26E99D10"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B3B40B5"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5B2E4E0C"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1A750A96"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1723E95F"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57BCA2EC"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7AC32786"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2BD0402F"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6F3B1254"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483B16C1"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1DE4B5DE" w14:textId="77777777" w:rsidR="009E3355" w:rsidRPr="005E30F4" w:rsidRDefault="009E3355" w:rsidP="001C6468">
      <w:pPr>
        <w:suppressAutoHyphens/>
        <w:spacing w:after="0"/>
        <w:rPr>
          <w:rFonts w:ascii="Arial" w:eastAsia="Times New Roman" w:hAnsi="Arial" w:cs="Arial"/>
          <w:lang w:eastAsia="ar-SA"/>
        </w:rPr>
      </w:pPr>
    </w:p>
    <w:p w14:paraId="6A21D1A0" w14:textId="77777777" w:rsidR="009E3355" w:rsidRPr="005E30F4" w:rsidRDefault="009E3355"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2E73C802" w14:textId="77777777" w:rsidR="009E3355" w:rsidRPr="005E30F4" w:rsidRDefault="009E3355"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2ACCC93F" w14:textId="4FF94BE1" w:rsidR="009E3355" w:rsidRPr="005E30F4" w:rsidRDefault="009E3355"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9</w:t>
      </w:r>
    </w:p>
    <w:p w14:paraId="0D514B88" w14:textId="77777777" w:rsidR="009E3355" w:rsidRPr="005E30F4" w:rsidRDefault="009E3355"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02CB6B7D" w14:textId="77777777" w:rsidR="009E3355" w:rsidRPr="005E30F4" w:rsidRDefault="009E3355"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50E74E09" w14:textId="77777777" w:rsidR="009E3355" w:rsidRPr="005E30F4" w:rsidRDefault="009E3355" w:rsidP="001C6468">
      <w:pPr>
        <w:widowControl w:val="0"/>
        <w:suppressAutoHyphens/>
        <w:autoSpaceDE w:val="0"/>
        <w:spacing w:after="0"/>
        <w:jc w:val="center"/>
        <w:rPr>
          <w:rFonts w:ascii="Arial" w:eastAsia="Times New Roman" w:hAnsi="Arial" w:cs="Arial"/>
          <w:b/>
          <w:i/>
          <w:lang w:eastAsia="ar-SA"/>
        </w:rPr>
      </w:pPr>
    </w:p>
    <w:p w14:paraId="54A98EE1" w14:textId="335D88B4" w:rsidR="009E3355" w:rsidRPr="005E30F4" w:rsidRDefault="009E3355"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07DB35E4"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7FAF31BC"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7F13E53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394C7838"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45ACDA14"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13371406"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4307ED17"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221F6D10"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2AA7D342"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036059A8" w14:textId="77777777" w:rsidR="009E3355" w:rsidRPr="005E30F4" w:rsidRDefault="009E3355"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225C2ADF" w14:textId="77777777" w:rsidR="009E3355" w:rsidRPr="005E30F4" w:rsidRDefault="009E3355" w:rsidP="001C6468">
      <w:pPr>
        <w:spacing w:after="0"/>
        <w:jc w:val="both"/>
        <w:rPr>
          <w:rFonts w:ascii="Arial" w:hAnsi="Arial" w:cs="Arial"/>
        </w:rPr>
      </w:pPr>
      <w:r w:rsidRPr="005E30F4">
        <w:rPr>
          <w:rFonts w:ascii="Arial" w:hAnsi="Arial" w:cs="Arial"/>
          <w:b/>
        </w:rPr>
        <w:t>Numer sprawy ZP/TP/45/2021.</w:t>
      </w:r>
    </w:p>
    <w:p w14:paraId="44E56043" w14:textId="77777777" w:rsidR="009E3355" w:rsidRPr="005E30F4" w:rsidRDefault="009E3355" w:rsidP="001C6468">
      <w:pPr>
        <w:spacing w:after="0"/>
        <w:jc w:val="both"/>
        <w:rPr>
          <w:rFonts w:ascii="Arial" w:hAnsi="Arial" w:cs="Arial"/>
          <w:color w:val="FF0000"/>
        </w:rPr>
      </w:pPr>
    </w:p>
    <w:p w14:paraId="2EAACD79" w14:textId="086DC281" w:rsidR="009E3355" w:rsidRPr="005E30F4" w:rsidRDefault="009E3355" w:rsidP="001C6468">
      <w:pPr>
        <w:numPr>
          <w:ilvl w:val="0"/>
          <w:numId w:val="141"/>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9</w:t>
      </w:r>
      <w:r w:rsidRPr="005E30F4">
        <w:rPr>
          <w:rFonts w:ascii="Arial" w:hAnsi="Arial" w:cs="Arial"/>
          <w:b/>
        </w:rPr>
        <w:t xml:space="preserve"> –</w:t>
      </w:r>
      <w:r w:rsidR="001B3BC5" w:rsidRPr="005E30F4">
        <w:rPr>
          <w:rFonts w:ascii="Arial" w:hAnsi="Arial" w:cs="Arial"/>
          <w:b/>
        </w:rPr>
        <w:t xml:space="preserve"> </w:t>
      </w:r>
      <w:r w:rsidRPr="005E30F4">
        <w:rPr>
          <w:rFonts w:ascii="Arial" w:hAnsi="Arial" w:cs="Arial"/>
          <w:b/>
        </w:rPr>
        <w:t xml:space="preserve">autobusy z Garnizonu Zamość, Lublin, Hrubieszów, </w:t>
      </w:r>
      <w:r w:rsidRPr="005E30F4">
        <w:rPr>
          <w:rFonts w:ascii="Arial" w:hAnsi="Arial" w:cs="Arial"/>
        </w:rPr>
        <w:t xml:space="preserve"> zgodnie z wymaganiami określonymi w SWZ:</w:t>
      </w:r>
      <w:r w:rsidR="003867A1">
        <w:rPr>
          <w:rFonts w:ascii="Arial" w:hAnsi="Arial" w:cs="Arial"/>
        </w:rPr>
        <w:t>.</w:t>
      </w:r>
    </w:p>
    <w:p w14:paraId="44B80AA7" w14:textId="77777777" w:rsidR="009E3355" w:rsidRPr="005E30F4" w:rsidRDefault="009E3355" w:rsidP="001C6468">
      <w:pPr>
        <w:suppressAutoHyphens/>
        <w:spacing w:after="0"/>
        <w:ind w:left="360"/>
        <w:contextualSpacing/>
        <w:jc w:val="both"/>
        <w:rPr>
          <w:rFonts w:ascii="Arial" w:hAnsi="Arial" w:cs="Arial"/>
          <w:b/>
        </w:rPr>
      </w:pPr>
    </w:p>
    <w:p w14:paraId="3B2BD56F" w14:textId="77777777" w:rsidR="009E3355" w:rsidRPr="005E30F4" w:rsidRDefault="009E3355" w:rsidP="001C6468">
      <w:pPr>
        <w:numPr>
          <w:ilvl w:val="0"/>
          <w:numId w:val="141"/>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1BA7D9A5" w14:textId="77777777" w:rsidR="009E3355" w:rsidRPr="005E30F4" w:rsidRDefault="009E3355"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9E3355" w:rsidRPr="005E30F4" w14:paraId="56ACFCE6" w14:textId="77777777" w:rsidTr="003867A1">
        <w:tc>
          <w:tcPr>
            <w:tcW w:w="8205" w:type="dxa"/>
          </w:tcPr>
          <w:p w14:paraId="2BD8A3E4" w14:textId="77777777" w:rsidR="009E3355" w:rsidRPr="005E30F4" w:rsidRDefault="009E3355" w:rsidP="001C6468">
            <w:pPr>
              <w:widowControl w:val="0"/>
              <w:snapToGrid w:val="0"/>
              <w:spacing w:after="0"/>
              <w:jc w:val="both"/>
              <w:rPr>
                <w:rFonts w:ascii="Arial" w:eastAsia="Times New Roman" w:hAnsi="Arial" w:cs="Arial"/>
                <w:b/>
                <w:lang w:eastAsia="pl-PL"/>
              </w:rPr>
            </w:pPr>
          </w:p>
          <w:p w14:paraId="311439A5" w14:textId="77777777" w:rsidR="009E3355" w:rsidRPr="005E30F4" w:rsidRDefault="009E3355"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6FF44448" w14:textId="77777777" w:rsidR="009E3355" w:rsidRPr="005E30F4" w:rsidRDefault="009E3355"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08EC7A17" w14:textId="77777777" w:rsidR="009E3355" w:rsidRPr="005E30F4" w:rsidRDefault="009E335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7314889D" w14:textId="77777777" w:rsidR="009E3355" w:rsidRPr="005E30F4" w:rsidRDefault="009E3355"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75C9DB14" w14:textId="77777777" w:rsidR="009E3355" w:rsidRPr="005E30F4" w:rsidRDefault="009E335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5BE68BC5" w14:textId="77777777" w:rsidR="009E3355" w:rsidRPr="005E30F4" w:rsidRDefault="009E3355"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368CE7FF" w14:textId="77777777" w:rsidR="009E3355" w:rsidRPr="005E30F4" w:rsidRDefault="009E3355" w:rsidP="001C6468">
            <w:pPr>
              <w:widowControl w:val="0"/>
              <w:snapToGrid w:val="0"/>
              <w:spacing w:after="0"/>
              <w:jc w:val="both"/>
              <w:rPr>
                <w:rFonts w:ascii="Arial" w:eastAsia="Times New Roman" w:hAnsi="Arial" w:cs="Arial"/>
                <w:b/>
                <w:bCs/>
                <w:lang w:eastAsia="pl-PL"/>
              </w:rPr>
            </w:pPr>
          </w:p>
        </w:tc>
      </w:tr>
    </w:tbl>
    <w:p w14:paraId="09D1DCBB" w14:textId="77777777" w:rsidR="001B3BC5" w:rsidRPr="005E30F4" w:rsidRDefault="001B3BC5" w:rsidP="001B3BC5">
      <w:pPr>
        <w:suppressAutoHyphens/>
        <w:spacing w:after="0"/>
        <w:ind w:left="360"/>
        <w:contextualSpacing/>
        <w:jc w:val="both"/>
        <w:rPr>
          <w:rFonts w:ascii="Arial" w:hAnsi="Arial" w:cs="Arial"/>
        </w:rPr>
      </w:pPr>
    </w:p>
    <w:p w14:paraId="456EE689" w14:textId="530DB4FE" w:rsidR="009E3355" w:rsidRPr="005E30F4" w:rsidRDefault="009E3355" w:rsidP="001C6468">
      <w:pPr>
        <w:numPr>
          <w:ilvl w:val="0"/>
          <w:numId w:val="141"/>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4FE563EA" w14:textId="77777777" w:rsidR="001B3BC5" w:rsidRPr="005E30F4" w:rsidRDefault="001B3BC5" w:rsidP="001B3BC5">
      <w:pPr>
        <w:suppressAutoHyphens/>
        <w:spacing w:after="0"/>
        <w:ind w:left="360"/>
        <w:contextualSpacing/>
        <w:jc w:val="both"/>
        <w:rPr>
          <w:rFonts w:ascii="Arial" w:hAnsi="Arial" w:cs="Arial"/>
        </w:rPr>
      </w:pPr>
    </w:p>
    <w:p w14:paraId="4A8EED96" w14:textId="0E37A8D4" w:rsidR="009E3355" w:rsidRPr="005E30F4" w:rsidRDefault="009E3355" w:rsidP="001C6468">
      <w:pPr>
        <w:numPr>
          <w:ilvl w:val="0"/>
          <w:numId w:val="141"/>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683D68D5" w14:textId="77777777" w:rsidR="009E3355" w:rsidRPr="005E30F4" w:rsidRDefault="009E3355" w:rsidP="001C6468">
      <w:pPr>
        <w:suppressAutoHyphens/>
        <w:spacing w:after="0"/>
        <w:ind w:left="360"/>
        <w:contextualSpacing/>
        <w:jc w:val="both"/>
        <w:rPr>
          <w:rFonts w:ascii="Arial" w:eastAsia="Times New Roman" w:hAnsi="Arial" w:cs="Arial"/>
          <w:b/>
          <w:lang w:eastAsia="pl-PL"/>
        </w:rPr>
      </w:pPr>
    </w:p>
    <w:p w14:paraId="16EBAF50" w14:textId="77777777" w:rsidR="009E3355" w:rsidRPr="005E30F4" w:rsidRDefault="009E3355"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6AB1542C" w14:textId="77777777" w:rsidR="009E3355" w:rsidRPr="005E30F4" w:rsidRDefault="009E3355" w:rsidP="001C6468">
      <w:pPr>
        <w:suppressAutoHyphens/>
        <w:spacing w:after="0"/>
        <w:ind w:left="360"/>
        <w:contextualSpacing/>
        <w:jc w:val="both"/>
        <w:rPr>
          <w:rFonts w:ascii="Arial" w:eastAsia="Times New Roman" w:hAnsi="Arial" w:cs="Arial"/>
          <w:i/>
          <w:lang w:eastAsia="pl-PL"/>
        </w:rPr>
      </w:pPr>
    </w:p>
    <w:p w14:paraId="2FF6FA18" w14:textId="2FEB8FC1" w:rsidR="009E3355" w:rsidRPr="005E30F4" w:rsidRDefault="009E3355" w:rsidP="001C6468">
      <w:pPr>
        <w:numPr>
          <w:ilvl w:val="0"/>
          <w:numId w:val="141"/>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 MIESIĘCY. </w:t>
      </w:r>
    </w:p>
    <w:p w14:paraId="30E549F4" w14:textId="77777777" w:rsidR="009E3355" w:rsidRPr="005E30F4" w:rsidRDefault="009E3355"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6752EA4F" w14:textId="77777777" w:rsidR="009E3355" w:rsidRPr="005E30F4" w:rsidRDefault="009E3355" w:rsidP="001C6468">
      <w:pPr>
        <w:pStyle w:val="Akapitzlist"/>
        <w:suppressAutoHyphens/>
        <w:spacing w:after="0"/>
        <w:ind w:left="360"/>
        <w:jc w:val="both"/>
        <w:rPr>
          <w:rFonts w:ascii="Arial" w:eastAsia="Times New Roman" w:hAnsi="Arial" w:cs="Arial"/>
          <w:b/>
          <w:u w:val="single"/>
          <w:lang w:eastAsia="ar-SA"/>
        </w:rPr>
      </w:pPr>
    </w:p>
    <w:p w14:paraId="72F3BC47" w14:textId="312C1969" w:rsidR="009E3355" w:rsidRPr="005E30F4" w:rsidRDefault="009E3355" w:rsidP="001C6468">
      <w:pPr>
        <w:numPr>
          <w:ilvl w:val="0"/>
          <w:numId w:val="141"/>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6256A606" w14:textId="77777777" w:rsidR="001B3BC5" w:rsidRPr="005E30F4" w:rsidRDefault="001B3BC5" w:rsidP="001B3BC5">
      <w:pPr>
        <w:suppressAutoHyphens/>
        <w:spacing w:after="0"/>
        <w:ind w:left="360"/>
        <w:contextualSpacing/>
        <w:jc w:val="both"/>
        <w:rPr>
          <w:rFonts w:ascii="Arial" w:eastAsia="Times New Roman" w:hAnsi="Arial" w:cs="Arial"/>
          <w:b/>
          <w:u w:val="single"/>
          <w:lang w:eastAsia="ar-SA"/>
        </w:rPr>
      </w:pPr>
    </w:p>
    <w:p w14:paraId="0B8AD8FF" w14:textId="4DDC2436" w:rsidR="009E3355" w:rsidRPr="005E30F4" w:rsidRDefault="009E3355" w:rsidP="001C6468">
      <w:pPr>
        <w:numPr>
          <w:ilvl w:val="0"/>
          <w:numId w:val="141"/>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1B3BC5" w:rsidRPr="005E30F4">
        <w:rPr>
          <w:rFonts w:ascii="Arial" w:hAnsi="Arial" w:cs="Arial"/>
          <w:b/>
        </w:rPr>
        <w:t xml:space="preserve">- </w:t>
      </w:r>
      <w:r w:rsidRPr="005E30F4">
        <w:rPr>
          <w:rFonts w:ascii="Arial" w:hAnsi="Arial" w:cs="Arial"/>
          <w:b/>
        </w:rPr>
        <w:t>rozpoczęcie</w:t>
      </w:r>
      <w:r w:rsidR="001B3BC5" w:rsidRPr="005E30F4">
        <w:rPr>
          <w:rFonts w:ascii="Arial" w:hAnsi="Arial" w:cs="Arial"/>
          <w:b/>
        </w:rPr>
        <w:t>:</w:t>
      </w:r>
      <w:r w:rsidRPr="005E30F4">
        <w:rPr>
          <w:rFonts w:ascii="Arial" w:hAnsi="Arial" w:cs="Arial"/>
          <w:b/>
        </w:rPr>
        <w:t xml:space="preserve"> od daty podpisania umowy.</w:t>
      </w:r>
    </w:p>
    <w:p w14:paraId="68B36302" w14:textId="11660BAE" w:rsidR="009E3355" w:rsidRPr="005E30F4" w:rsidRDefault="001B3BC5"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9E3355" w:rsidRPr="005E30F4">
        <w:rPr>
          <w:rFonts w:ascii="Arial" w:hAnsi="Arial" w:cs="Arial"/>
          <w:b/>
        </w:rPr>
        <w:t xml:space="preserve"> zakończenie</w:t>
      </w:r>
      <w:r w:rsidRPr="005E30F4">
        <w:rPr>
          <w:rFonts w:ascii="Arial" w:hAnsi="Arial" w:cs="Arial"/>
          <w:b/>
        </w:rPr>
        <w:t xml:space="preserve">: </w:t>
      </w:r>
      <w:r w:rsidR="009E3355" w:rsidRPr="005E30F4">
        <w:rPr>
          <w:rFonts w:ascii="Arial" w:hAnsi="Arial" w:cs="Arial"/>
          <w:b/>
        </w:rPr>
        <w:t xml:space="preserve">do </w:t>
      </w:r>
      <w:r w:rsidRPr="005E30F4">
        <w:rPr>
          <w:rFonts w:ascii="Arial" w:hAnsi="Arial" w:cs="Arial"/>
          <w:b/>
        </w:rPr>
        <w:t>31</w:t>
      </w:r>
      <w:r w:rsidR="009E3355" w:rsidRPr="005E30F4">
        <w:rPr>
          <w:rFonts w:ascii="Arial" w:eastAsia="Times New Roman" w:hAnsi="Arial" w:cs="Arial"/>
          <w:b/>
          <w:lang w:eastAsia="pl-PL"/>
        </w:rPr>
        <w:t>.12.202</w:t>
      </w:r>
      <w:r w:rsidRPr="005E30F4">
        <w:rPr>
          <w:rFonts w:ascii="Arial" w:eastAsia="Times New Roman" w:hAnsi="Arial" w:cs="Arial"/>
          <w:b/>
          <w:lang w:eastAsia="pl-PL"/>
        </w:rPr>
        <w:t>2</w:t>
      </w:r>
      <w:r w:rsidR="009E3355" w:rsidRPr="005E30F4">
        <w:rPr>
          <w:rFonts w:ascii="Arial" w:eastAsia="Times New Roman" w:hAnsi="Arial" w:cs="Arial"/>
          <w:b/>
          <w:lang w:eastAsia="pl-PL"/>
        </w:rPr>
        <w:t xml:space="preserve"> r. lub do wyczerpania środków finansowych przeznaczonych na realizację zamówienia.</w:t>
      </w:r>
    </w:p>
    <w:p w14:paraId="12DAC072" w14:textId="77777777" w:rsidR="001B3BC5" w:rsidRPr="005E30F4" w:rsidRDefault="001B3BC5" w:rsidP="001C6468">
      <w:pPr>
        <w:suppressAutoHyphens/>
        <w:spacing w:after="0"/>
        <w:ind w:left="360"/>
        <w:contextualSpacing/>
        <w:jc w:val="both"/>
        <w:rPr>
          <w:rFonts w:ascii="Arial" w:eastAsia="Times New Roman" w:hAnsi="Arial" w:cs="Arial"/>
          <w:b/>
          <w:lang w:eastAsia="pl-PL"/>
        </w:rPr>
      </w:pPr>
    </w:p>
    <w:p w14:paraId="44EA42A8" w14:textId="77777777" w:rsidR="009E3355" w:rsidRPr="005E30F4" w:rsidRDefault="009E3355" w:rsidP="001B3BC5">
      <w:pPr>
        <w:numPr>
          <w:ilvl w:val="0"/>
          <w:numId w:val="141"/>
        </w:numPr>
        <w:suppressAutoHyphens/>
        <w:spacing w:after="0"/>
        <w:contextualSpacing/>
        <w:jc w:val="both"/>
        <w:rPr>
          <w:rFonts w:ascii="Arial" w:hAnsi="Arial" w:cs="Arial"/>
        </w:rPr>
      </w:pPr>
      <w:r w:rsidRPr="005E30F4">
        <w:rPr>
          <w:rFonts w:ascii="Arial" w:hAnsi="Arial" w:cs="Arial"/>
        </w:rPr>
        <w:t>Oświadczam, że:</w:t>
      </w:r>
    </w:p>
    <w:p w14:paraId="6A0BF554" w14:textId="77777777" w:rsidR="009E3355" w:rsidRPr="005E30F4" w:rsidRDefault="009E3355"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67CF9099" w14:textId="77777777" w:rsidR="009E3355" w:rsidRPr="005E30F4" w:rsidRDefault="009E3355"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9E3355" w:rsidRPr="005E30F4" w14:paraId="042A47F1" w14:textId="77777777" w:rsidTr="001B3BC5">
        <w:tc>
          <w:tcPr>
            <w:tcW w:w="3388" w:type="dxa"/>
            <w:tcBorders>
              <w:top w:val="single" w:sz="4" w:space="0" w:color="000000"/>
              <w:left w:val="single" w:sz="4" w:space="0" w:color="000000"/>
              <w:bottom w:val="single" w:sz="4" w:space="0" w:color="000000"/>
              <w:right w:val="single" w:sz="4" w:space="0" w:color="000000"/>
            </w:tcBorders>
            <w:hideMark/>
          </w:tcPr>
          <w:p w14:paraId="20EB2BCE"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78FC38BA"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7F192EED"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NIP podwykonawcy</w:t>
            </w:r>
          </w:p>
        </w:tc>
      </w:tr>
      <w:tr w:rsidR="009E3355" w:rsidRPr="005E30F4" w14:paraId="66084FEB" w14:textId="77777777" w:rsidTr="001B3BC5">
        <w:tc>
          <w:tcPr>
            <w:tcW w:w="3388" w:type="dxa"/>
            <w:tcBorders>
              <w:top w:val="single" w:sz="4" w:space="0" w:color="000000"/>
              <w:left w:val="single" w:sz="4" w:space="0" w:color="000000"/>
              <w:bottom w:val="single" w:sz="4" w:space="0" w:color="000000"/>
              <w:right w:val="single" w:sz="4" w:space="0" w:color="000000"/>
            </w:tcBorders>
          </w:tcPr>
          <w:p w14:paraId="6516962E" w14:textId="77777777" w:rsidR="009E3355" w:rsidRPr="005E30F4" w:rsidRDefault="009E3355"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2E8C544E" w14:textId="77777777" w:rsidR="009E3355" w:rsidRPr="005E30F4" w:rsidRDefault="009E3355"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588AF5E6" w14:textId="77777777" w:rsidR="009E3355" w:rsidRPr="005E30F4" w:rsidRDefault="009E3355" w:rsidP="001C6468">
            <w:pPr>
              <w:widowControl w:val="0"/>
              <w:spacing w:before="120" w:after="120"/>
              <w:jc w:val="both"/>
              <w:rPr>
                <w:rFonts w:ascii="Arial" w:hAnsi="Arial" w:cs="Arial"/>
                <w:b/>
              </w:rPr>
            </w:pPr>
          </w:p>
        </w:tc>
      </w:tr>
    </w:tbl>
    <w:p w14:paraId="67EEE2A1" w14:textId="77777777" w:rsidR="009E3355" w:rsidRPr="005E30F4" w:rsidRDefault="009E3355"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9E3355" w:rsidRPr="005E30F4" w14:paraId="62AA72FA" w14:textId="77777777" w:rsidTr="001B3BC5">
        <w:tc>
          <w:tcPr>
            <w:tcW w:w="4651" w:type="dxa"/>
            <w:tcBorders>
              <w:top w:val="single" w:sz="4" w:space="0" w:color="000000"/>
              <w:left w:val="single" w:sz="4" w:space="0" w:color="000000"/>
              <w:bottom w:val="single" w:sz="4" w:space="0" w:color="000000"/>
              <w:right w:val="single" w:sz="4" w:space="0" w:color="000000"/>
            </w:tcBorders>
            <w:hideMark/>
          </w:tcPr>
          <w:p w14:paraId="527928C8" w14:textId="77777777" w:rsidR="009E3355" w:rsidRPr="005E30F4" w:rsidRDefault="009E3355"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0D1E68E3" w14:textId="77777777" w:rsidR="009E3355" w:rsidRPr="005E30F4" w:rsidRDefault="009E3355"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9E3355" w:rsidRPr="005E30F4" w14:paraId="7C86D03A" w14:textId="77777777" w:rsidTr="001B3BC5">
        <w:tc>
          <w:tcPr>
            <w:tcW w:w="4651" w:type="dxa"/>
            <w:tcBorders>
              <w:top w:val="single" w:sz="4" w:space="0" w:color="000000"/>
              <w:left w:val="single" w:sz="4" w:space="0" w:color="000000"/>
              <w:bottom w:val="single" w:sz="4" w:space="0" w:color="000000"/>
              <w:right w:val="single" w:sz="4" w:space="0" w:color="000000"/>
            </w:tcBorders>
          </w:tcPr>
          <w:p w14:paraId="4009C899" w14:textId="77777777" w:rsidR="009E3355" w:rsidRPr="005E30F4" w:rsidRDefault="009E3355"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52615F03" w14:textId="77777777" w:rsidR="009E3355" w:rsidRPr="005E30F4" w:rsidRDefault="009E3355" w:rsidP="001C6468">
            <w:pPr>
              <w:pStyle w:val="Bezodstpw1"/>
              <w:spacing w:before="120" w:after="120" w:line="276" w:lineRule="auto"/>
              <w:jc w:val="both"/>
              <w:rPr>
                <w:rFonts w:ascii="Arial" w:hAnsi="Arial" w:cs="Arial"/>
              </w:rPr>
            </w:pPr>
          </w:p>
        </w:tc>
      </w:tr>
    </w:tbl>
    <w:p w14:paraId="5AEF2E9D" w14:textId="77777777" w:rsidR="009E3355" w:rsidRPr="005E30F4" w:rsidRDefault="009E3355"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24DC2C75" w14:textId="77777777" w:rsidR="009E3355" w:rsidRPr="005E30F4" w:rsidRDefault="009E3355" w:rsidP="001C6468">
      <w:pPr>
        <w:numPr>
          <w:ilvl w:val="0"/>
          <w:numId w:val="141"/>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2DA23BCD" w14:textId="77777777" w:rsidR="009E3355" w:rsidRPr="005E30F4" w:rsidRDefault="009E3355" w:rsidP="001C6468">
      <w:pPr>
        <w:suppressAutoHyphens/>
        <w:spacing w:after="0"/>
        <w:ind w:left="360"/>
        <w:jc w:val="both"/>
        <w:rPr>
          <w:rFonts w:ascii="Arial" w:eastAsia="Times New Roman" w:hAnsi="Arial" w:cs="Arial"/>
          <w:lang w:eastAsia="ar-SA"/>
        </w:rPr>
      </w:pPr>
    </w:p>
    <w:p w14:paraId="43DD0343" w14:textId="3FE049C0"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00511D9D" w14:textId="77777777" w:rsidR="001B3BC5" w:rsidRPr="005E30F4" w:rsidRDefault="001B3BC5" w:rsidP="001B3BC5">
      <w:pPr>
        <w:suppressAutoHyphens/>
        <w:spacing w:after="0"/>
        <w:ind w:left="360"/>
        <w:jc w:val="both"/>
        <w:rPr>
          <w:rFonts w:ascii="Arial" w:eastAsia="Times New Roman" w:hAnsi="Arial" w:cs="Arial"/>
          <w:u w:val="single"/>
          <w:lang w:eastAsia="ar-SA"/>
        </w:rPr>
      </w:pPr>
    </w:p>
    <w:p w14:paraId="10D2E860" w14:textId="77777777" w:rsidR="009E3355" w:rsidRPr="005E30F4" w:rsidRDefault="009E3355" w:rsidP="001C6468">
      <w:pPr>
        <w:numPr>
          <w:ilvl w:val="0"/>
          <w:numId w:val="141"/>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062965D9"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7D34E76E"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719F709A"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0CAFB7B7" w14:textId="77777777" w:rsidR="009E3355" w:rsidRPr="005E30F4" w:rsidRDefault="009E3355"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4C278D05" w14:textId="77777777" w:rsidR="009E3355" w:rsidRPr="005E30F4" w:rsidRDefault="009E3355" w:rsidP="001C6468">
      <w:pPr>
        <w:suppressAutoHyphens/>
        <w:spacing w:after="0"/>
        <w:ind w:left="360"/>
        <w:jc w:val="both"/>
        <w:rPr>
          <w:rFonts w:ascii="Arial" w:eastAsia="Times New Roman" w:hAnsi="Arial" w:cs="Arial"/>
          <w:i/>
          <w:lang w:eastAsia="ar-SA"/>
        </w:rPr>
      </w:pPr>
    </w:p>
    <w:p w14:paraId="2459D2BB"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24F62893" w14:textId="77777777" w:rsidR="009E3355" w:rsidRPr="005E30F4" w:rsidRDefault="009E3355" w:rsidP="001C6468">
      <w:pPr>
        <w:suppressAutoHyphens/>
        <w:spacing w:after="0"/>
        <w:jc w:val="both"/>
        <w:rPr>
          <w:rFonts w:ascii="Arial" w:eastAsia="Times New Roman" w:hAnsi="Arial" w:cs="Arial"/>
          <w:u w:val="single"/>
          <w:lang w:eastAsia="ar-SA"/>
        </w:rPr>
      </w:pPr>
    </w:p>
    <w:p w14:paraId="127F64AD"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3C45E916" w14:textId="77777777" w:rsidR="009E3355" w:rsidRPr="005E30F4" w:rsidRDefault="009E3355" w:rsidP="001C6468">
      <w:pPr>
        <w:suppressAutoHyphens/>
        <w:spacing w:after="0"/>
        <w:jc w:val="both"/>
        <w:rPr>
          <w:rFonts w:ascii="Arial" w:eastAsia="Times New Roman" w:hAnsi="Arial" w:cs="Arial"/>
          <w:u w:val="single"/>
          <w:lang w:eastAsia="ar-SA"/>
        </w:rPr>
      </w:pPr>
    </w:p>
    <w:p w14:paraId="610BB939"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19CD9D72"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001DDACF"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45FFA1D"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410AE5E1"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5A21CB8C"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5D8AB1F8"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2CDA5774" w14:textId="77777777" w:rsidR="009E3355" w:rsidRPr="005E30F4" w:rsidRDefault="009E3355"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4F59C73E"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423D8804" w14:textId="77777777" w:rsidR="009E3355" w:rsidRPr="005E30F4" w:rsidRDefault="009E3355" w:rsidP="001C6468">
      <w:pPr>
        <w:suppressAutoHyphens/>
        <w:spacing w:after="0"/>
        <w:jc w:val="both"/>
        <w:rPr>
          <w:rFonts w:ascii="Arial" w:eastAsia="Times New Roman" w:hAnsi="Arial" w:cs="Arial"/>
          <w:u w:val="single"/>
          <w:lang w:eastAsia="ar-SA"/>
        </w:rPr>
      </w:pPr>
    </w:p>
    <w:p w14:paraId="4D97C9E9"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5329BBEC" w14:textId="77777777" w:rsidR="009E3355" w:rsidRPr="005E30F4" w:rsidRDefault="009E3355" w:rsidP="001C6468">
      <w:pPr>
        <w:suppressAutoHyphens/>
        <w:spacing w:after="0"/>
        <w:ind w:left="360"/>
        <w:jc w:val="both"/>
        <w:rPr>
          <w:rFonts w:ascii="Arial" w:eastAsia="Times New Roman" w:hAnsi="Arial" w:cs="Arial"/>
          <w:u w:val="single"/>
          <w:lang w:eastAsia="ar-SA"/>
        </w:rPr>
      </w:pPr>
    </w:p>
    <w:p w14:paraId="031B2321" w14:textId="77777777" w:rsidR="009E3355" w:rsidRPr="005E30F4" w:rsidRDefault="009E3355" w:rsidP="001C6468">
      <w:pPr>
        <w:numPr>
          <w:ilvl w:val="0"/>
          <w:numId w:val="141"/>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431F6D06" w14:textId="77777777" w:rsidR="009E3355" w:rsidRPr="005E30F4" w:rsidRDefault="009E3355" w:rsidP="001C6468">
      <w:pPr>
        <w:suppressAutoHyphens/>
        <w:spacing w:after="0"/>
        <w:jc w:val="both"/>
        <w:rPr>
          <w:rFonts w:ascii="Arial" w:eastAsia="Times New Roman" w:hAnsi="Arial" w:cs="Arial"/>
          <w:u w:val="single"/>
          <w:lang w:eastAsia="ar-SA"/>
        </w:rPr>
      </w:pPr>
    </w:p>
    <w:p w14:paraId="27A65653" w14:textId="1BC9EFFA"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4C6FB708" w14:textId="77777777" w:rsidR="009E3355" w:rsidRPr="005E30F4" w:rsidRDefault="009E3355" w:rsidP="001C6468">
      <w:pPr>
        <w:numPr>
          <w:ilvl w:val="0"/>
          <w:numId w:val="141"/>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74CD95D4" w14:textId="77777777" w:rsidR="009E3355" w:rsidRPr="005E30F4" w:rsidRDefault="009E3355"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0DF9E3C0" w14:textId="77777777" w:rsidR="009E3355" w:rsidRPr="005E30F4" w:rsidRDefault="009E3355"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46A2E86F" w14:textId="77777777" w:rsidR="009E3355" w:rsidRPr="005E30F4" w:rsidRDefault="009E3355"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72BBC030"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27C8F7C9" w14:textId="2D0813C7" w:rsidR="009E3355" w:rsidRPr="005E30F4" w:rsidRDefault="009E3355"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3867A1">
        <w:rPr>
          <w:rFonts w:ascii="Arial" w:hAnsi="Arial" w:cs="Arial"/>
          <w:lang w:eastAsia="ar-SA"/>
        </w:rPr>
        <w:br/>
      </w:r>
      <w:r w:rsidRPr="005E30F4">
        <w:rPr>
          <w:rFonts w:ascii="Arial" w:hAnsi="Arial" w:cs="Arial"/>
          <w:lang w:eastAsia="ar-SA"/>
        </w:rPr>
        <w:t>z 04.05.2016r., str. 1)</w:t>
      </w:r>
    </w:p>
    <w:p w14:paraId="63D6A7B8" w14:textId="77777777" w:rsidR="009E3355" w:rsidRPr="005E30F4" w:rsidRDefault="009E3355"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3CED258C" w14:textId="77777777" w:rsidR="009E3355" w:rsidRPr="005E30F4" w:rsidRDefault="009E3355" w:rsidP="001C6468">
      <w:pPr>
        <w:spacing w:after="0"/>
        <w:rPr>
          <w:rFonts w:ascii="Arial" w:eastAsia="Times New Roman" w:hAnsi="Arial" w:cs="Arial"/>
          <w:color w:val="FF0000"/>
          <w:lang w:eastAsia="ar-SA"/>
        </w:rPr>
      </w:pPr>
    </w:p>
    <w:p w14:paraId="70C62E51" w14:textId="77777777" w:rsidR="009E3355" w:rsidRPr="005E30F4" w:rsidRDefault="009E3355"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7DEBDE0C" w14:textId="77777777" w:rsidR="009E3355" w:rsidRPr="005E30F4" w:rsidRDefault="009E3355" w:rsidP="001C6468">
      <w:pPr>
        <w:spacing w:after="0"/>
        <w:jc w:val="both"/>
        <w:rPr>
          <w:rFonts w:ascii="Arial" w:hAnsi="Arial" w:cs="Arial"/>
          <w:color w:val="FF0000"/>
        </w:rPr>
      </w:pPr>
    </w:p>
    <w:p w14:paraId="5CB25FAE" w14:textId="77777777" w:rsidR="009E3355" w:rsidRPr="005E30F4" w:rsidRDefault="009E3355" w:rsidP="001C6468">
      <w:pPr>
        <w:spacing w:after="0"/>
        <w:jc w:val="both"/>
        <w:rPr>
          <w:rFonts w:ascii="Arial" w:hAnsi="Arial" w:cs="Arial"/>
          <w:color w:val="FF0000"/>
        </w:rPr>
      </w:pPr>
    </w:p>
    <w:p w14:paraId="420D70A6" w14:textId="77777777" w:rsidR="009E3355" w:rsidRPr="005E30F4" w:rsidRDefault="009E3355" w:rsidP="001C6468">
      <w:pPr>
        <w:spacing w:after="0"/>
        <w:jc w:val="both"/>
        <w:rPr>
          <w:rFonts w:ascii="Arial" w:hAnsi="Arial" w:cs="Arial"/>
          <w:color w:val="FF0000"/>
        </w:rPr>
      </w:pPr>
    </w:p>
    <w:p w14:paraId="18A7735D" w14:textId="77777777" w:rsidR="009E3355" w:rsidRPr="005E30F4" w:rsidRDefault="009E3355" w:rsidP="001C6468">
      <w:pPr>
        <w:spacing w:after="0"/>
        <w:jc w:val="both"/>
        <w:rPr>
          <w:rFonts w:ascii="Arial" w:hAnsi="Arial" w:cs="Arial"/>
          <w:color w:val="FF0000"/>
        </w:rPr>
      </w:pPr>
    </w:p>
    <w:p w14:paraId="7EFB4B92" w14:textId="2F90740A" w:rsidR="009E3355" w:rsidRPr="005E30F4" w:rsidRDefault="009E3355" w:rsidP="001C6468">
      <w:pPr>
        <w:spacing w:after="0"/>
        <w:jc w:val="both"/>
        <w:rPr>
          <w:rFonts w:ascii="Arial" w:hAnsi="Arial" w:cs="Arial"/>
          <w:color w:val="FF0000"/>
        </w:rPr>
      </w:pPr>
    </w:p>
    <w:p w14:paraId="53C07A19" w14:textId="7FEB7F5C" w:rsidR="009E3355" w:rsidRPr="005E30F4" w:rsidRDefault="009E3355" w:rsidP="001C6468">
      <w:pPr>
        <w:spacing w:after="0"/>
        <w:jc w:val="both"/>
        <w:rPr>
          <w:rFonts w:ascii="Arial" w:hAnsi="Arial" w:cs="Arial"/>
          <w:color w:val="FF0000"/>
        </w:rPr>
      </w:pPr>
    </w:p>
    <w:p w14:paraId="0881F732" w14:textId="42EE57BF" w:rsidR="009E3355" w:rsidRPr="005E30F4" w:rsidRDefault="009E3355" w:rsidP="001C6468">
      <w:pPr>
        <w:spacing w:after="0"/>
        <w:jc w:val="both"/>
        <w:rPr>
          <w:rFonts w:ascii="Arial" w:hAnsi="Arial" w:cs="Arial"/>
          <w:color w:val="FF0000"/>
        </w:rPr>
      </w:pPr>
    </w:p>
    <w:p w14:paraId="4CA9047E" w14:textId="3F0547C9" w:rsidR="009E3355" w:rsidRPr="005E30F4" w:rsidRDefault="009E3355" w:rsidP="001C6468">
      <w:pPr>
        <w:spacing w:after="0"/>
        <w:jc w:val="both"/>
        <w:rPr>
          <w:rFonts w:ascii="Arial" w:hAnsi="Arial" w:cs="Arial"/>
          <w:color w:val="FF0000"/>
        </w:rPr>
      </w:pPr>
    </w:p>
    <w:p w14:paraId="489FB360" w14:textId="3349F143" w:rsidR="009E3355" w:rsidRPr="005E30F4" w:rsidRDefault="009E3355" w:rsidP="001C6468">
      <w:pPr>
        <w:spacing w:after="0"/>
        <w:jc w:val="both"/>
        <w:rPr>
          <w:rFonts w:ascii="Arial" w:hAnsi="Arial" w:cs="Arial"/>
          <w:color w:val="FF0000"/>
        </w:rPr>
      </w:pPr>
    </w:p>
    <w:p w14:paraId="36B96677" w14:textId="2D513FB6" w:rsidR="009E3355" w:rsidRPr="005E30F4" w:rsidRDefault="009E3355" w:rsidP="001C6468">
      <w:pPr>
        <w:spacing w:after="0"/>
        <w:jc w:val="both"/>
        <w:rPr>
          <w:rFonts w:ascii="Arial" w:hAnsi="Arial" w:cs="Arial"/>
          <w:color w:val="FF0000"/>
        </w:rPr>
      </w:pPr>
    </w:p>
    <w:p w14:paraId="21060129" w14:textId="675645D0" w:rsidR="009E3355" w:rsidRPr="005E30F4" w:rsidRDefault="009E3355" w:rsidP="001C6468">
      <w:pPr>
        <w:spacing w:after="0"/>
        <w:jc w:val="both"/>
        <w:rPr>
          <w:rFonts w:ascii="Arial" w:hAnsi="Arial" w:cs="Arial"/>
          <w:color w:val="FF0000"/>
        </w:rPr>
      </w:pPr>
    </w:p>
    <w:p w14:paraId="73C12DED" w14:textId="4662DDB8" w:rsidR="009E3355" w:rsidRPr="005E30F4" w:rsidRDefault="009E3355" w:rsidP="001C6468">
      <w:pPr>
        <w:spacing w:after="0"/>
        <w:jc w:val="both"/>
        <w:rPr>
          <w:rFonts w:ascii="Arial" w:hAnsi="Arial" w:cs="Arial"/>
          <w:color w:val="FF0000"/>
        </w:rPr>
      </w:pPr>
    </w:p>
    <w:p w14:paraId="59E0C844" w14:textId="271F9AB1" w:rsidR="009E3355" w:rsidRPr="005E30F4" w:rsidRDefault="009E3355" w:rsidP="001C6468">
      <w:pPr>
        <w:spacing w:after="0"/>
        <w:jc w:val="both"/>
        <w:rPr>
          <w:rFonts w:ascii="Arial" w:hAnsi="Arial" w:cs="Arial"/>
          <w:color w:val="FF0000"/>
        </w:rPr>
      </w:pPr>
    </w:p>
    <w:p w14:paraId="027E4D59" w14:textId="3D710DF0" w:rsidR="009E3355" w:rsidRPr="005E30F4" w:rsidRDefault="009E3355" w:rsidP="001C6468">
      <w:pPr>
        <w:spacing w:after="0"/>
        <w:jc w:val="both"/>
        <w:rPr>
          <w:rFonts w:ascii="Arial" w:hAnsi="Arial" w:cs="Arial"/>
          <w:color w:val="FF0000"/>
        </w:rPr>
      </w:pPr>
    </w:p>
    <w:p w14:paraId="3530829C" w14:textId="6464DE32" w:rsidR="009E3355" w:rsidRPr="005E30F4" w:rsidRDefault="009E3355" w:rsidP="001C6468">
      <w:pPr>
        <w:spacing w:after="0"/>
        <w:jc w:val="both"/>
        <w:rPr>
          <w:rFonts w:ascii="Arial" w:hAnsi="Arial" w:cs="Arial"/>
          <w:color w:val="FF0000"/>
        </w:rPr>
      </w:pPr>
    </w:p>
    <w:p w14:paraId="0CAD19E1" w14:textId="1C4186EB" w:rsidR="009E3355" w:rsidRPr="005E30F4" w:rsidRDefault="009E3355" w:rsidP="001C6468">
      <w:pPr>
        <w:spacing w:after="0"/>
        <w:jc w:val="both"/>
        <w:rPr>
          <w:rFonts w:ascii="Arial" w:hAnsi="Arial" w:cs="Arial"/>
          <w:color w:val="FF0000"/>
        </w:rPr>
      </w:pPr>
    </w:p>
    <w:p w14:paraId="18E1AF54" w14:textId="1B195429" w:rsidR="009E3355" w:rsidRPr="005E30F4" w:rsidRDefault="009E3355" w:rsidP="001C6468">
      <w:pPr>
        <w:spacing w:after="0"/>
        <w:jc w:val="both"/>
        <w:rPr>
          <w:rFonts w:ascii="Arial" w:hAnsi="Arial" w:cs="Arial"/>
          <w:color w:val="FF0000"/>
        </w:rPr>
      </w:pPr>
    </w:p>
    <w:p w14:paraId="35BE7ACB" w14:textId="20387835" w:rsidR="009E3355" w:rsidRPr="005E30F4" w:rsidRDefault="009E3355" w:rsidP="001C6468">
      <w:pPr>
        <w:spacing w:after="0"/>
        <w:jc w:val="both"/>
        <w:rPr>
          <w:rFonts w:ascii="Arial" w:hAnsi="Arial" w:cs="Arial"/>
          <w:color w:val="FF0000"/>
        </w:rPr>
      </w:pPr>
    </w:p>
    <w:p w14:paraId="31685801" w14:textId="5B84C76A" w:rsidR="009E3355" w:rsidRPr="005E30F4" w:rsidRDefault="009E3355" w:rsidP="001C6468">
      <w:pPr>
        <w:spacing w:after="0"/>
        <w:jc w:val="both"/>
        <w:rPr>
          <w:rFonts w:ascii="Arial" w:hAnsi="Arial" w:cs="Arial"/>
          <w:color w:val="FF0000"/>
        </w:rPr>
      </w:pPr>
    </w:p>
    <w:p w14:paraId="0FE314D6" w14:textId="7984A25D" w:rsidR="009E3355" w:rsidRPr="005E30F4" w:rsidRDefault="009E3355" w:rsidP="001C6468">
      <w:pPr>
        <w:spacing w:after="0"/>
        <w:jc w:val="both"/>
        <w:rPr>
          <w:rFonts w:ascii="Arial" w:hAnsi="Arial" w:cs="Arial"/>
          <w:color w:val="FF0000"/>
        </w:rPr>
      </w:pPr>
    </w:p>
    <w:p w14:paraId="7055BC59" w14:textId="0FF35AFA" w:rsidR="009E3355" w:rsidRPr="005E30F4" w:rsidRDefault="009E3355" w:rsidP="001C6468">
      <w:pPr>
        <w:spacing w:after="0"/>
        <w:jc w:val="both"/>
        <w:rPr>
          <w:rFonts w:ascii="Arial" w:hAnsi="Arial" w:cs="Arial"/>
          <w:color w:val="FF0000"/>
        </w:rPr>
      </w:pPr>
    </w:p>
    <w:p w14:paraId="05F5D961" w14:textId="66849CD9" w:rsidR="009E3355" w:rsidRPr="005E30F4" w:rsidRDefault="009E3355" w:rsidP="001C6468">
      <w:pPr>
        <w:spacing w:after="0"/>
        <w:jc w:val="both"/>
        <w:rPr>
          <w:rFonts w:ascii="Arial" w:hAnsi="Arial" w:cs="Arial"/>
          <w:color w:val="FF0000"/>
        </w:rPr>
      </w:pPr>
    </w:p>
    <w:p w14:paraId="08822C18" w14:textId="5BCE05A0" w:rsidR="009E3355" w:rsidRPr="005E30F4" w:rsidRDefault="009E3355" w:rsidP="001C6468">
      <w:pPr>
        <w:spacing w:after="0"/>
        <w:jc w:val="both"/>
        <w:rPr>
          <w:rFonts w:ascii="Arial" w:hAnsi="Arial" w:cs="Arial"/>
          <w:color w:val="FF0000"/>
        </w:rPr>
      </w:pPr>
    </w:p>
    <w:p w14:paraId="09BAA32B" w14:textId="06FCDED0" w:rsidR="009E3355" w:rsidRPr="005E30F4" w:rsidRDefault="009E3355" w:rsidP="001C6468">
      <w:pPr>
        <w:spacing w:after="0"/>
        <w:jc w:val="both"/>
        <w:rPr>
          <w:rFonts w:ascii="Arial" w:hAnsi="Arial" w:cs="Arial"/>
          <w:color w:val="FF0000"/>
        </w:rPr>
      </w:pPr>
    </w:p>
    <w:p w14:paraId="2DFC79A7" w14:textId="04BB6963" w:rsidR="009E3355" w:rsidRPr="005E30F4" w:rsidRDefault="009E3355" w:rsidP="001C6468">
      <w:pPr>
        <w:spacing w:after="0"/>
        <w:jc w:val="both"/>
        <w:rPr>
          <w:rFonts w:ascii="Arial" w:hAnsi="Arial" w:cs="Arial"/>
          <w:color w:val="FF0000"/>
        </w:rPr>
      </w:pPr>
    </w:p>
    <w:p w14:paraId="24C6BAE1" w14:textId="37C38C48" w:rsidR="009E3355" w:rsidRPr="005E30F4" w:rsidRDefault="009E3355" w:rsidP="001C6468">
      <w:pPr>
        <w:spacing w:after="0"/>
        <w:jc w:val="both"/>
        <w:rPr>
          <w:rFonts w:ascii="Arial" w:hAnsi="Arial" w:cs="Arial"/>
          <w:color w:val="FF0000"/>
        </w:rPr>
      </w:pPr>
    </w:p>
    <w:p w14:paraId="63E980D1" w14:textId="2AC3CC7B" w:rsidR="009E3355" w:rsidRPr="005E30F4" w:rsidRDefault="009E3355" w:rsidP="001C6468">
      <w:pPr>
        <w:spacing w:after="0"/>
        <w:jc w:val="both"/>
        <w:rPr>
          <w:rFonts w:ascii="Arial" w:hAnsi="Arial" w:cs="Arial"/>
          <w:color w:val="FF0000"/>
        </w:rPr>
      </w:pPr>
    </w:p>
    <w:p w14:paraId="41460833" w14:textId="77777777" w:rsidR="001B3BC5" w:rsidRPr="005E30F4" w:rsidRDefault="001B3BC5" w:rsidP="001B3BC5">
      <w:pPr>
        <w:spacing w:after="0"/>
        <w:jc w:val="right"/>
        <w:rPr>
          <w:rFonts w:ascii="Arial" w:eastAsia="Times New Roman" w:hAnsi="Arial" w:cs="Arial"/>
          <w:i/>
          <w:lang w:eastAsia="pl-PL"/>
        </w:rPr>
      </w:pPr>
      <w:r w:rsidRPr="005E30F4">
        <w:rPr>
          <w:rFonts w:ascii="Arial" w:eastAsia="Times New Roman" w:hAnsi="Arial" w:cs="Arial"/>
          <w:i/>
          <w:lang w:eastAsia="pl-PL"/>
        </w:rPr>
        <w:t>Załącznik nr 2 do SWZ</w:t>
      </w:r>
    </w:p>
    <w:p w14:paraId="36B55CC7" w14:textId="77777777" w:rsidR="001B3BC5" w:rsidRPr="005E30F4" w:rsidRDefault="001B3BC5" w:rsidP="001B3BC5">
      <w:pPr>
        <w:spacing w:after="0"/>
        <w:rPr>
          <w:rFonts w:ascii="Arial" w:eastAsia="Times New Roman" w:hAnsi="Arial" w:cs="Arial"/>
          <w:b/>
          <w:lang w:eastAsia="pl-PL"/>
        </w:rPr>
      </w:pPr>
      <w:r w:rsidRPr="005E30F4">
        <w:rPr>
          <w:rFonts w:ascii="Arial" w:eastAsia="Times New Roman" w:hAnsi="Arial" w:cs="Arial"/>
          <w:b/>
          <w:lang w:eastAsia="pl-PL"/>
        </w:rPr>
        <w:lastRenderedPageBreak/>
        <w:t>…………………………………….</w:t>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r>
      <w:r w:rsidRPr="005E30F4">
        <w:rPr>
          <w:rFonts w:ascii="Arial" w:eastAsia="Times New Roman" w:hAnsi="Arial" w:cs="Arial"/>
          <w:b/>
          <w:lang w:eastAsia="pl-PL"/>
        </w:rPr>
        <w:tab/>
        <w:t>………………………</w:t>
      </w:r>
    </w:p>
    <w:p w14:paraId="74D6B485"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nazwa i adres Wykonawcy)</w:t>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r>
      <w:r w:rsidRPr="005E30F4">
        <w:rPr>
          <w:rFonts w:ascii="Arial" w:eastAsia="Times New Roman" w:hAnsi="Arial" w:cs="Arial"/>
          <w:lang w:eastAsia="ar-SA"/>
        </w:rPr>
        <w:tab/>
        <w:t xml:space="preserve">           (miejscowość i data)</w:t>
      </w:r>
    </w:p>
    <w:p w14:paraId="6BD85464"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652A66C1"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(województwo)</w:t>
      </w:r>
    </w:p>
    <w:p w14:paraId="26B4DFA5"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3F47524"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(numer faksu/telefonu)</w:t>
      </w:r>
    </w:p>
    <w:p w14:paraId="543EA265"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01E8DF00"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(NIP/ REGON)</w:t>
      </w:r>
    </w:p>
    <w:p w14:paraId="5DBFC276"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w:t>
      </w:r>
    </w:p>
    <w:p w14:paraId="2094234E"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(adres strony internetowej)</w:t>
      </w:r>
    </w:p>
    <w:p w14:paraId="6E1B2A2B"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b/>
          <w:lang w:eastAsia="ar-SA"/>
        </w:rPr>
        <w:t xml:space="preserve">…………………………………….. </w:t>
      </w:r>
    </w:p>
    <w:p w14:paraId="232DB4BA" w14:textId="77777777" w:rsidR="009E3355" w:rsidRPr="005E30F4" w:rsidRDefault="009E3355" w:rsidP="001C6468">
      <w:pPr>
        <w:suppressAutoHyphens/>
        <w:spacing w:after="0"/>
        <w:rPr>
          <w:rFonts w:ascii="Arial" w:eastAsia="Times New Roman" w:hAnsi="Arial" w:cs="Arial"/>
          <w:lang w:eastAsia="ar-SA"/>
        </w:rPr>
      </w:pPr>
      <w:r w:rsidRPr="005E30F4">
        <w:rPr>
          <w:rFonts w:ascii="Arial" w:eastAsia="Times New Roman" w:hAnsi="Arial" w:cs="Arial"/>
          <w:lang w:eastAsia="ar-SA"/>
        </w:rPr>
        <w:t>(e – mail)</w:t>
      </w:r>
      <w:r w:rsidRPr="005E30F4">
        <w:rPr>
          <w:rFonts w:ascii="Arial" w:eastAsia="Times New Roman" w:hAnsi="Arial" w:cs="Arial"/>
          <w:lang w:eastAsia="ar-SA"/>
        </w:rPr>
        <w:tab/>
      </w:r>
      <w:r w:rsidRPr="005E30F4">
        <w:rPr>
          <w:rFonts w:ascii="Arial" w:eastAsia="Times New Roman" w:hAnsi="Arial" w:cs="Arial"/>
          <w:lang w:eastAsia="ar-SA"/>
        </w:rPr>
        <w:tab/>
        <w:t xml:space="preserve">  </w:t>
      </w:r>
      <w:r w:rsidRPr="005E30F4">
        <w:rPr>
          <w:rFonts w:ascii="Arial" w:eastAsia="Times New Roman" w:hAnsi="Arial" w:cs="Arial"/>
          <w:lang w:eastAsia="ar-SA"/>
        </w:rPr>
        <w:tab/>
      </w:r>
      <w:r w:rsidRPr="005E30F4">
        <w:rPr>
          <w:rFonts w:ascii="Arial" w:eastAsia="Times New Roman" w:hAnsi="Arial" w:cs="Arial"/>
          <w:lang w:eastAsia="ar-SA"/>
        </w:rPr>
        <w:tab/>
        <w:t xml:space="preserve">          </w:t>
      </w:r>
    </w:p>
    <w:p w14:paraId="2B7AF5D9" w14:textId="77777777" w:rsidR="009E3355" w:rsidRPr="005E30F4" w:rsidRDefault="009E3355" w:rsidP="001C6468">
      <w:pPr>
        <w:suppressAutoHyphens/>
        <w:spacing w:after="0"/>
        <w:rPr>
          <w:rFonts w:ascii="Arial" w:eastAsia="Times New Roman" w:hAnsi="Arial" w:cs="Arial"/>
          <w:lang w:eastAsia="ar-SA"/>
        </w:rPr>
      </w:pPr>
    </w:p>
    <w:p w14:paraId="27365B1A" w14:textId="77777777" w:rsidR="009E3355" w:rsidRPr="005E30F4" w:rsidRDefault="009E3355"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WZÓR</w:t>
      </w:r>
    </w:p>
    <w:p w14:paraId="6B51C30B" w14:textId="77777777" w:rsidR="009E3355" w:rsidRPr="005E30F4" w:rsidRDefault="009E3355" w:rsidP="001C6468">
      <w:pPr>
        <w:suppressAutoHyphens/>
        <w:spacing w:after="0"/>
        <w:jc w:val="center"/>
        <w:rPr>
          <w:rFonts w:ascii="Arial" w:eastAsia="Times New Roman" w:hAnsi="Arial" w:cs="Arial"/>
          <w:i/>
          <w:lang w:eastAsia="ar-SA"/>
        </w:rPr>
      </w:pPr>
      <w:r w:rsidRPr="005E30F4">
        <w:rPr>
          <w:rFonts w:ascii="Arial" w:eastAsia="Times New Roman" w:hAnsi="Arial" w:cs="Arial"/>
          <w:i/>
          <w:lang w:eastAsia="ar-SA"/>
        </w:rPr>
        <w:t>OFERTA</w:t>
      </w:r>
    </w:p>
    <w:p w14:paraId="3AB46B97" w14:textId="7FF304CA" w:rsidR="009E3355" w:rsidRPr="005E30F4" w:rsidRDefault="009E3355" w:rsidP="001C6468">
      <w:pPr>
        <w:suppressAutoHyphens/>
        <w:spacing w:after="0"/>
        <w:jc w:val="center"/>
        <w:rPr>
          <w:rFonts w:ascii="Arial" w:eastAsia="Times New Roman" w:hAnsi="Arial" w:cs="Arial"/>
          <w:b/>
          <w:lang w:eastAsia="ar-SA"/>
        </w:rPr>
      </w:pPr>
      <w:r w:rsidRPr="005E30F4">
        <w:rPr>
          <w:rFonts w:ascii="Arial" w:eastAsia="Times New Roman" w:hAnsi="Arial" w:cs="Arial"/>
          <w:b/>
          <w:i/>
          <w:lang w:eastAsia="ar-SA"/>
        </w:rPr>
        <w:t>W ZAKRESIE CZĘŚCI NR 10</w:t>
      </w:r>
    </w:p>
    <w:p w14:paraId="36905D97" w14:textId="77777777" w:rsidR="009E3355" w:rsidRPr="005E30F4" w:rsidRDefault="009E3355" w:rsidP="001C6468">
      <w:pPr>
        <w:suppressAutoHyphens/>
        <w:spacing w:after="0"/>
        <w:jc w:val="center"/>
        <w:rPr>
          <w:rFonts w:ascii="Arial" w:eastAsia="Times New Roman" w:hAnsi="Arial" w:cs="Arial"/>
          <w:b/>
          <w:lang w:eastAsia="ar-SA"/>
        </w:rPr>
      </w:pPr>
      <w:r w:rsidRPr="005E30F4">
        <w:rPr>
          <w:rFonts w:ascii="Arial" w:eastAsia="Times New Roman" w:hAnsi="Arial" w:cs="Arial"/>
          <w:b/>
          <w:lang w:eastAsia="ar-SA"/>
        </w:rPr>
        <w:t>32</w:t>
      </w:r>
      <w:r w:rsidRPr="005E30F4">
        <w:rPr>
          <w:rFonts w:ascii="Arial" w:eastAsia="Times New Roman" w:hAnsi="Arial" w:cs="Arial"/>
          <w:b/>
          <w:spacing w:val="-1"/>
          <w:lang w:eastAsia="ar-SA"/>
        </w:rPr>
        <w:t xml:space="preserve"> Wojskowy Oddział Gospodarczy w Zamościu </w:t>
      </w:r>
      <w:r w:rsidRPr="005E30F4">
        <w:rPr>
          <w:rFonts w:ascii="Arial" w:eastAsia="Times New Roman" w:hAnsi="Arial" w:cs="Arial"/>
          <w:b/>
          <w:spacing w:val="-1"/>
          <w:lang w:eastAsia="ar-SA"/>
        </w:rPr>
        <w:br/>
        <w:t xml:space="preserve"> </w:t>
      </w:r>
      <w:r w:rsidRPr="005E30F4">
        <w:rPr>
          <w:rFonts w:ascii="Arial" w:eastAsia="Times New Roman" w:hAnsi="Arial" w:cs="Arial"/>
          <w:b/>
          <w:lang w:eastAsia="ar-SA"/>
        </w:rPr>
        <w:t>22-400 Zamość</w:t>
      </w:r>
    </w:p>
    <w:p w14:paraId="5B634C9C" w14:textId="77777777" w:rsidR="009E3355" w:rsidRPr="005E30F4" w:rsidRDefault="009E3355" w:rsidP="001C6468">
      <w:pPr>
        <w:widowControl w:val="0"/>
        <w:suppressAutoHyphens/>
        <w:autoSpaceDE w:val="0"/>
        <w:spacing w:after="0"/>
        <w:jc w:val="center"/>
        <w:rPr>
          <w:rFonts w:ascii="Arial" w:eastAsia="Times New Roman" w:hAnsi="Arial" w:cs="Arial"/>
          <w:b/>
          <w:lang w:eastAsia="ar-SA"/>
        </w:rPr>
      </w:pPr>
      <w:r w:rsidRPr="005E30F4">
        <w:rPr>
          <w:rFonts w:ascii="Arial" w:eastAsia="Times New Roman" w:hAnsi="Arial" w:cs="Arial"/>
          <w:b/>
          <w:lang w:eastAsia="ar-SA"/>
        </w:rPr>
        <w:t>ul. Wojska Polskiego 2F</w:t>
      </w:r>
    </w:p>
    <w:p w14:paraId="0B7EE5F3" w14:textId="77777777" w:rsidR="009E3355" w:rsidRPr="005E30F4" w:rsidRDefault="009E3355" w:rsidP="001C6468">
      <w:pPr>
        <w:widowControl w:val="0"/>
        <w:suppressAutoHyphens/>
        <w:autoSpaceDE w:val="0"/>
        <w:spacing w:after="0"/>
        <w:jc w:val="center"/>
        <w:rPr>
          <w:rFonts w:ascii="Arial" w:eastAsia="Times New Roman" w:hAnsi="Arial" w:cs="Arial"/>
          <w:b/>
          <w:i/>
          <w:lang w:eastAsia="ar-SA"/>
        </w:rPr>
      </w:pPr>
    </w:p>
    <w:p w14:paraId="1E48569F" w14:textId="29EB777C" w:rsidR="009E3355" w:rsidRPr="005E30F4" w:rsidRDefault="009E3355" w:rsidP="001C6468">
      <w:pPr>
        <w:spacing w:after="0"/>
        <w:ind w:left="360"/>
        <w:jc w:val="both"/>
        <w:rPr>
          <w:rFonts w:ascii="Arial" w:hAnsi="Arial" w:cs="Arial"/>
          <w:b/>
        </w:rPr>
      </w:pPr>
      <w:r w:rsidRPr="005E30F4">
        <w:rPr>
          <w:rFonts w:ascii="Arial" w:eastAsia="Times New Roman" w:hAnsi="Arial" w:cs="Arial"/>
          <w:lang w:eastAsia="ar-SA"/>
        </w:rPr>
        <w:t xml:space="preserve">Odpowiadając na ogłoszenie opublikowane w Biuletynie Zamówień Publicznych </w:t>
      </w:r>
      <w:r w:rsidRPr="005E30F4">
        <w:rPr>
          <w:rFonts w:ascii="Arial" w:eastAsia="Times New Roman" w:hAnsi="Arial" w:cs="Arial"/>
          <w:lang w:eastAsia="ar-SA"/>
        </w:rPr>
        <w:br/>
        <w:t xml:space="preserve">w postępowaniu o udzielenie zamówienia publicznego prowadzonego w </w:t>
      </w:r>
      <w:r w:rsidRPr="005E30F4">
        <w:rPr>
          <w:rFonts w:ascii="Arial" w:hAnsi="Arial" w:cs="Arial"/>
        </w:rPr>
        <w:t xml:space="preserve">trybie podstawowym, na podstawie art. 275 pkt 1) ustawy z dnia 11 września 2019 r. - Prawo zamówień publicznych (Dz.U. z 2021. poz. 1129 z późn. zm.) na: </w:t>
      </w:r>
      <w:r w:rsidRPr="005E30F4">
        <w:rPr>
          <w:rFonts w:ascii="Arial" w:hAnsi="Arial" w:cs="Arial"/>
          <w:b/>
        </w:rPr>
        <w:t>Usługa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582FE634"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409F4DEE"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3A7D72A9"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79A4970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3A420ADB"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12A75964"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391CFF09"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2870CE78"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0AAD8F0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3F552403" w14:textId="77777777" w:rsidR="009E3355" w:rsidRPr="005E30F4" w:rsidRDefault="009E3355"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40535577" w14:textId="77777777" w:rsidR="009E3355" w:rsidRPr="005E30F4" w:rsidRDefault="009E3355" w:rsidP="001C6468">
      <w:pPr>
        <w:spacing w:after="0"/>
        <w:jc w:val="both"/>
        <w:rPr>
          <w:rFonts w:ascii="Arial" w:hAnsi="Arial" w:cs="Arial"/>
        </w:rPr>
      </w:pPr>
      <w:r w:rsidRPr="005E30F4">
        <w:rPr>
          <w:rFonts w:ascii="Arial" w:hAnsi="Arial" w:cs="Arial"/>
          <w:b/>
        </w:rPr>
        <w:t>Numer sprawy ZP/TP/45/2021.</w:t>
      </w:r>
    </w:p>
    <w:p w14:paraId="58028FEB" w14:textId="77777777" w:rsidR="009E3355" w:rsidRPr="005E30F4" w:rsidRDefault="009E3355" w:rsidP="001C6468">
      <w:pPr>
        <w:spacing w:after="0"/>
        <w:jc w:val="both"/>
        <w:rPr>
          <w:rFonts w:ascii="Arial" w:hAnsi="Arial" w:cs="Arial"/>
          <w:color w:val="FF0000"/>
        </w:rPr>
      </w:pPr>
    </w:p>
    <w:p w14:paraId="75581477" w14:textId="2EBD6F5E" w:rsidR="009E3355" w:rsidRPr="005E30F4" w:rsidRDefault="009E3355" w:rsidP="001C6468">
      <w:pPr>
        <w:numPr>
          <w:ilvl w:val="0"/>
          <w:numId w:val="142"/>
        </w:numPr>
        <w:suppressAutoHyphens/>
        <w:spacing w:after="0"/>
        <w:contextualSpacing/>
        <w:jc w:val="both"/>
        <w:rPr>
          <w:rFonts w:ascii="Arial" w:hAnsi="Arial" w:cs="Arial"/>
          <w:b/>
        </w:rPr>
      </w:pPr>
      <w:r w:rsidRPr="005E30F4">
        <w:rPr>
          <w:rFonts w:ascii="Arial" w:eastAsia="Times New Roman" w:hAnsi="Arial" w:cs="Arial"/>
          <w:b/>
          <w:lang w:eastAsia="pl-PL"/>
        </w:rPr>
        <w:t>Oferujemy</w:t>
      </w:r>
      <w:r w:rsidRPr="005E30F4">
        <w:rPr>
          <w:rFonts w:ascii="Arial" w:eastAsia="Times New Roman" w:hAnsi="Arial" w:cs="Arial"/>
          <w:lang w:eastAsia="pl-PL"/>
        </w:rPr>
        <w:t xml:space="preserve"> </w:t>
      </w:r>
      <w:r w:rsidRPr="005E30F4">
        <w:rPr>
          <w:rFonts w:ascii="Arial" w:hAnsi="Arial" w:cs="Arial"/>
        </w:rPr>
        <w:t>wykonanie przedmiotu zamówienia</w:t>
      </w:r>
      <w:r w:rsidRPr="005E30F4">
        <w:rPr>
          <w:rFonts w:ascii="Arial" w:hAnsi="Arial" w:cs="Arial"/>
          <w:b/>
        </w:rPr>
        <w:t xml:space="preserve"> </w:t>
      </w:r>
      <w:r w:rsidRPr="005E30F4">
        <w:rPr>
          <w:rFonts w:ascii="Arial" w:hAnsi="Arial" w:cs="Arial"/>
          <w:b/>
          <w:u w:val="single"/>
        </w:rPr>
        <w:t>w zakresie CZĘŚCI NR 10</w:t>
      </w:r>
      <w:r w:rsidRPr="005E30F4">
        <w:rPr>
          <w:rFonts w:ascii="Arial" w:hAnsi="Arial" w:cs="Arial"/>
          <w:b/>
        </w:rPr>
        <w:t xml:space="preserve"> –</w:t>
      </w:r>
      <w:r w:rsidR="001B3BC5" w:rsidRPr="005E30F4">
        <w:rPr>
          <w:rFonts w:ascii="Arial" w:hAnsi="Arial" w:cs="Arial"/>
          <w:b/>
        </w:rPr>
        <w:t xml:space="preserve"> </w:t>
      </w:r>
      <w:r w:rsidRPr="005E30F4">
        <w:rPr>
          <w:rFonts w:ascii="Arial" w:hAnsi="Arial" w:cs="Arial"/>
          <w:b/>
        </w:rPr>
        <w:t xml:space="preserve">quady </w:t>
      </w:r>
      <w:r w:rsidR="001B3BC5" w:rsidRPr="005E30F4">
        <w:rPr>
          <w:rFonts w:ascii="Arial" w:hAnsi="Arial" w:cs="Arial"/>
          <w:b/>
        </w:rPr>
        <w:br/>
      </w:r>
      <w:r w:rsidRPr="005E30F4">
        <w:rPr>
          <w:rFonts w:ascii="Arial" w:hAnsi="Arial" w:cs="Arial"/>
          <w:b/>
        </w:rPr>
        <w:t xml:space="preserve">i motocykle z Garnizonu Zamość, Chełm, Lublin, Hrubieszów, </w:t>
      </w:r>
      <w:r w:rsidRPr="005E30F4">
        <w:rPr>
          <w:rFonts w:ascii="Arial" w:hAnsi="Arial" w:cs="Arial"/>
        </w:rPr>
        <w:t xml:space="preserve">zgodnie </w:t>
      </w:r>
      <w:r w:rsidR="001B3BC5" w:rsidRPr="005E30F4">
        <w:rPr>
          <w:rFonts w:ascii="Arial" w:hAnsi="Arial" w:cs="Arial"/>
        </w:rPr>
        <w:br/>
      </w:r>
      <w:r w:rsidRPr="005E30F4">
        <w:rPr>
          <w:rFonts w:ascii="Arial" w:hAnsi="Arial" w:cs="Arial"/>
        </w:rPr>
        <w:t>z wymaganiami określonymi w SWZ</w:t>
      </w:r>
      <w:r w:rsidR="001B3BC5" w:rsidRPr="005E30F4">
        <w:rPr>
          <w:rFonts w:ascii="Arial" w:hAnsi="Arial" w:cs="Arial"/>
        </w:rPr>
        <w:t>.</w:t>
      </w:r>
    </w:p>
    <w:p w14:paraId="1F057BA0" w14:textId="77777777" w:rsidR="009E3355" w:rsidRPr="005E30F4" w:rsidRDefault="009E3355" w:rsidP="001C6468">
      <w:pPr>
        <w:suppressAutoHyphens/>
        <w:spacing w:after="0"/>
        <w:ind w:left="360"/>
        <w:contextualSpacing/>
        <w:jc w:val="both"/>
        <w:rPr>
          <w:rFonts w:ascii="Arial" w:hAnsi="Arial" w:cs="Arial"/>
          <w:b/>
        </w:rPr>
      </w:pPr>
    </w:p>
    <w:p w14:paraId="30645C87" w14:textId="77777777" w:rsidR="009E3355" w:rsidRPr="005E30F4" w:rsidRDefault="009E3355" w:rsidP="001C6468">
      <w:pPr>
        <w:numPr>
          <w:ilvl w:val="0"/>
          <w:numId w:val="14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ZA CENĘ RYCZAŁTOWĄ:</w:t>
      </w:r>
    </w:p>
    <w:p w14:paraId="153E71C0" w14:textId="1A7A3347" w:rsidR="009E3355" w:rsidRDefault="009E3355" w:rsidP="001C6468">
      <w:pPr>
        <w:pStyle w:val="Akapitzlist"/>
        <w:suppressAutoHyphens/>
        <w:spacing w:after="0"/>
        <w:ind w:left="360"/>
        <w:jc w:val="both"/>
        <w:rPr>
          <w:rFonts w:ascii="Arial" w:eastAsia="Times New Roman" w:hAnsi="Arial" w:cs="Arial"/>
          <w:b/>
          <w:lang w:eastAsia="ar-SA"/>
        </w:rPr>
      </w:pPr>
    </w:p>
    <w:p w14:paraId="5D0DED2E" w14:textId="77777777" w:rsidR="004E1C68" w:rsidRPr="005E30F4" w:rsidRDefault="004E1C68" w:rsidP="001C6468">
      <w:pPr>
        <w:pStyle w:val="Akapitzlist"/>
        <w:suppressAutoHyphens/>
        <w:spacing w:after="0"/>
        <w:ind w:left="360"/>
        <w:jc w:val="both"/>
        <w:rPr>
          <w:rFonts w:ascii="Arial" w:eastAsia="Times New Roman" w:hAnsi="Arial" w:cs="Arial"/>
          <w:b/>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tblGrid>
      <w:tr w:rsidR="009E3355" w:rsidRPr="005E30F4" w14:paraId="35F3D013" w14:textId="77777777" w:rsidTr="003867A1">
        <w:tc>
          <w:tcPr>
            <w:tcW w:w="8205" w:type="dxa"/>
          </w:tcPr>
          <w:p w14:paraId="4D25070E" w14:textId="77777777" w:rsidR="009E3355" w:rsidRPr="005E30F4" w:rsidRDefault="009E3355" w:rsidP="001C6468">
            <w:pPr>
              <w:widowControl w:val="0"/>
              <w:snapToGrid w:val="0"/>
              <w:spacing w:after="0"/>
              <w:jc w:val="both"/>
              <w:rPr>
                <w:rFonts w:ascii="Arial" w:eastAsia="Times New Roman" w:hAnsi="Arial" w:cs="Arial"/>
                <w:b/>
                <w:lang w:eastAsia="pl-PL"/>
              </w:rPr>
            </w:pPr>
          </w:p>
          <w:p w14:paraId="208C84AC" w14:textId="77777777" w:rsidR="009E3355" w:rsidRPr="005E30F4" w:rsidRDefault="009E3355" w:rsidP="001C6468">
            <w:pPr>
              <w:widowControl w:val="0"/>
              <w:snapToGrid w:val="0"/>
              <w:spacing w:after="0"/>
              <w:jc w:val="both"/>
              <w:rPr>
                <w:rFonts w:ascii="Arial" w:eastAsia="Times New Roman" w:hAnsi="Arial" w:cs="Arial"/>
                <w:b/>
                <w:lang w:eastAsia="pl-PL"/>
              </w:rPr>
            </w:pPr>
            <w:r w:rsidRPr="005E30F4">
              <w:rPr>
                <w:rFonts w:ascii="Arial" w:eastAsia="Times New Roman" w:hAnsi="Arial" w:cs="Arial"/>
                <w:b/>
                <w:lang w:eastAsia="pl-PL"/>
              </w:rPr>
              <w:t>CENA ofertowa NETTO za 1 roboczogodzinę naprawy pojazdów:</w:t>
            </w:r>
          </w:p>
          <w:p w14:paraId="49CA7321" w14:textId="77777777" w:rsidR="009E3355" w:rsidRPr="005E30F4" w:rsidRDefault="009E3355" w:rsidP="001C6468">
            <w:pPr>
              <w:widowControl w:val="0"/>
              <w:snapToGrid w:val="0"/>
              <w:spacing w:after="0"/>
              <w:jc w:val="both"/>
              <w:rPr>
                <w:rFonts w:ascii="Arial" w:eastAsia="Times New Roman" w:hAnsi="Arial" w:cs="Arial"/>
                <w:bCs/>
                <w:lang w:eastAsia="pl-PL"/>
              </w:rPr>
            </w:pPr>
            <w:r w:rsidRPr="005E30F4">
              <w:rPr>
                <w:rFonts w:ascii="Arial" w:eastAsia="Times New Roman" w:hAnsi="Arial" w:cs="Arial"/>
                <w:b/>
                <w:lang w:eastAsia="pl-PL"/>
              </w:rPr>
              <w:t xml:space="preserve"> ……………………………… zł</w:t>
            </w:r>
          </w:p>
          <w:p w14:paraId="76AF9F1D" w14:textId="77777777" w:rsidR="009E3355" w:rsidRPr="005E30F4" w:rsidRDefault="009E335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4A780B7A" w14:textId="77777777" w:rsidR="009E3355" w:rsidRPr="005E30F4" w:rsidRDefault="009E3355" w:rsidP="001C6468">
            <w:pPr>
              <w:spacing w:after="0"/>
              <w:rPr>
                <w:rFonts w:ascii="Arial" w:eastAsia="Calibri" w:hAnsi="Arial" w:cs="Arial"/>
                <w:b/>
              </w:rPr>
            </w:pPr>
            <w:r w:rsidRPr="005E30F4">
              <w:rPr>
                <w:rFonts w:ascii="Arial" w:eastAsia="Calibri" w:hAnsi="Arial" w:cs="Arial"/>
                <w:b/>
              </w:rPr>
              <w:t>CENA ofertowa BRUTTO za 1 roboczogodzinę naprawy</w:t>
            </w:r>
            <w:r w:rsidRPr="005E30F4">
              <w:rPr>
                <w:rFonts w:ascii="Arial" w:eastAsia="Times New Roman" w:hAnsi="Arial" w:cs="Arial"/>
                <w:b/>
                <w:lang w:eastAsia="pl-PL"/>
              </w:rPr>
              <w:t xml:space="preserve"> pojazdów</w:t>
            </w:r>
            <w:r w:rsidRPr="005E30F4">
              <w:rPr>
                <w:rFonts w:ascii="Arial" w:eastAsia="Calibri" w:hAnsi="Arial" w:cs="Arial"/>
                <w:b/>
              </w:rPr>
              <w:t>: …………………………………zł</w:t>
            </w:r>
          </w:p>
          <w:p w14:paraId="7A5D2F8B" w14:textId="77777777" w:rsidR="009E3355" w:rsidRPr="005E30F4" w:rsidRDefault="009E3355" w:rsidP="001C6468">
            <w:pPr>
              <w:widowControl w:val="0"/>
              <w:snapToGrid w:val="0"/>
              <w:spacing w:after="0"/>
              <w:jc w:val="both"/>
              <w:rPr>
                <w:rFonts w:ascii="Arial" w:eastAsia="Times New Roman" w:hAnsi="Arial" w:cs="Arial"/>
                <w:bCs/>
                <w:i/>
                <w:lang w:eastAsia="pl-PL"/>
              </w:rPr>
            </w:pPr>
            <w:r w:rsidRPr="005E30F4">
              <w:rPr>
                <w:rFonts w:ascii="Arial" w:eastAsia="Times New Roman" w:hAnsi="Arial" w:cs="Arial"/>
                <w:bCs/>
                <w:i/>
                <w:lang w:eastAsia="pl-PL"/>
              </w:rPr>
              <w:t>(słownie: ……………………………………………………………00/100 złotych)</w:t>
            </w:r>
          </w:p>
          <w:p w14:paraId="63F5DABC" w14:textId="77777777" w:rsidR="009E3355" w:rsidRPr="005E30F4" w:rsidRDefault="009E3355" w:rsidP="001C6468">
            <w:pPr>
              <w:widowControl w:val="0"/>
              <w:snapToGrid w:val="0"/>
              <w:spacing w:after="0"/>
              <w:jc w:val="both"/>
              <w:rPr>
                <w:rFonts w:ascii="Arial" w:eastAsia="Times New Roman" w:hAnsi="Arial" w:cs="Arial"/>
                <w:b/>
                <w:bCs/>
                <w:lang w:eastAsia="pl-PL"/>
              </w:rPr>
            </w:pPr>
            <w:r w:rsidRPr="005E30F4">
              <w:rPr>
                <w:rFonts w:ascii="Arial" w:eastAsia="Times New Roman" w:hAnsi="Arial" w:cs="Arial"/>
                <w:b/>
                <w:bCs/>
                <w:lang w:eastAsia="pl-PL"/>
              </w:rPr>
              <w:t>w tym stawka podatku VAT….%</w:t>
            </w:r>
          </w:p>
          <w:p w14:paraId="69D54638" w14:textId="77777777" w:rsidR="009E3355" w:rsidRPr="005E30F4" w:rsidRDefault="009E3355" w:rsidP="001C6468">
            <w:pPr>
              <w:widowControl w:val="0"/>
              <w:snapToGrid w:val="0"/>
              <w:spacing w:after="0"/>
              <w:jc w:val="both"/>
              <w:rPr>
                <w:rFonts w:ascii="Arial" w:eastAsia="Times New Roman" w:hAnsi="Arial" w:cs="Arial"/>
                <w:b/>
                <w:bCs/>
                <w:lang w:eastAsia="pl-PL"/>
              </w:rPr>
            </w:pPr>
          </w:p>
        </w:tc>
      </w:tr>
    </w:tbl>
    <w:p w14:paraId="4EEBBAB3" w14:textId="77777777" w:rsidR="001B3BC5" w:rsidRPr="005E30F4" w:rsidRDefault="001B3BC5" w:rsidP="001B3BC5">
      <w:pPr>
        <w:suppressAutoHyphens/>
        <w:spacing w:after="0"/>
        <w:ind w:left="360"/>
        <w:contextualSpacing/>
        <w:jc w:val="both"/>
        <w:rPr>
          <w:rFonts w:ascii="Arial" w:hAnsi="Arial" w:cs="Arial"/>
        </w:rPr>
      </w:pPr>
    </w:p>
    <w:p w14:paraId="65823ACC" w14:textId="446637E6" w:rsidR="009E3355" w:rsidRPr="005E30F4" w:rsidRDefault="009E3355" w:rsidP="001C6468">
      <w:pPr>
        <w:numPr>
          <w:ilvl w:val="0"/>
          <w:numId w:val="142"/>
        </w:numPr>
        <w:suppressAutoHyphens/>
        <w:spacing w:after="0"/>
        <w:contextualSpacing/>
        <w:jc w:val="both"/>
        <w:rPr>
          <w:rFonts w:ascii="Arial" w:hAnsi="Arial" w:cs="Arial"/>
        </w:rPr>
      </w:pPr>
      <w:r w:rsidRPr="005E30F4">
        <w:rPr>
          <w:rFonts w:ascii="Arial" w:eastAsia="Times New Roman" w:hAnsi="Arial" w:cs="Arial"/>
          <w:b/>
          <w:u w:val="single"/>
          <w:lang w:eastAsia="ar-SA"/>
        </w:rPr>
        <w:t>Oświadczamy</w:t>
      </w:r>
      <w:r w:rsidRPr="005E30F4">
        <w:rPr>
          <w:rFonts w:ascii="Arial" w:eastAsia="Times New Roman" w:hAnsi="Arial" w:cs="Arial"/>
          <w:b/>
          <w:lang w:eastAsia="ar-SA"/>
        </w:rPr>
        <w:t>, że</w:t>
      </w:r>
      <w:r w:rsidRPr="005E30F4">
        <w:rPr>
          <w:rFonts w:ascii="Arial" w:hAnsi="Arial" w:cs="Arial"/>
        </w:rPr>
        <w:t xml:space="preserve"> powyższa cena uwzględnia wszystkie koszty związane </w:t>
      </w:r>
      <w:r w:rsidRPr="005E30F4">
        <w:rPr>
          <w:rFonts w:ascii="Arial" w:hAnsi="Arial" w:cs="Arial"/>
        </w:rPr>
        <w:br/>
        <w:t>z wykonaniem usługi</w:t>
      </w:r>
      <w:r w:rsidRPr="005E30F4">
        <w:rPr>
          <w:rFonts w:ascii="Arial" w:eastAsia="Times New Roman" w:hAnsi="Arial" w:cs="Arial"/>
          <w:lang w:eastAsia="ar-SA"/>
        </w:rPr>
        <w:t>.</w:t>
      </w:r>
    </w:p>
    <w:p w14:paraId="207B485A" w14:textId="77777777" w:rsidR="001B3BC5" w:rsidRPr="005E30F4" w:rsidRDefault="001B3BC5" w:rsidP="001B3BC5">
      <w:pPr>
        <w:suppressAutoHyphens/>
        <w:spacing w:after="0"/>
        <w:ind w:left="360"/>
        <w:contextualSpacing/>
        <w:jc w:val="both"/>
        <w:rPr>
          <w:rFonts w:ascii="Arial" w:hAnsi="Arial" w:cs="Arial"/>
        </w:rPr>
      </w:pPr>
    </w:p>
    <w:p w14:paraId="50169267" w14:textId="34935759" w:rsidR="009E3355" w:rsidRPr="005E30F4" w:rsidRDefault="009E3355" w:rsidP="001C6468">
      <w:pPr>
        <w:numPr>
          <w:ilvl w:val="0"/>
          <w:numId w:val="142"/>
        </w:numPr>
        <w:suppressAutoHyphens/>
        <w:spacing w:after="0"/>
        <w:contextualSpacing/>
        <w:jc w:val="both"/>
        <w:rPr>
          <w:rFonts w:ascii="Arial" w:eastAsia="Times New Roman" w:hAnsi="Arial" w:cs="Arial"/>
          <w:lang w:eastAsia="pl-PL"/>
        </w:rPr>
      </w:pPr>
      <w:r w:rsidRPr="005E30F4">
        <w:rPr>
          <w:rFonts w:ascii="Arial" w:eastAsia="Times New Roman" w:hAnsi="Arial" w:cs="Arial"/>
          <w:b/>
          <w:lang w:eastAsia="pl-PL"/>
        </w:rPr>
        <w:t xml:space="preserve">Oświadczam/my, że CZAS NAPRAWY pojazdu wynosi: … DNI kalendarzowych., </w:t>
      </w:r>
      <w:r w:rsidRPr="005E30F4">
        <w:rPr>
          <w:rFonts w:ascii="Arial" w:eastAsia="Times New Roman" w:hAnsi="Arial" w:cs="Arial"/>
          <w:lang w:eastAsia="pl-PL"/>
        </w:rPr>
        <w:t>liczony od dnia podpisania protokołu przyjęcia przez Wykonawcę pojazdu do naprawy.</w:t>
      </w:r>
    </w:p>
    <w:p w14:paraId="0CFB61A6" w14:textId="77777777" w:rsidR="009E3355" w:rsidRPr="005E30F4" w:rsidRDefault="009E3355" w:rsidP="001C6468">
      <w:pPr>
        <w:suppressAutoHyphens/>
        <w:spacing w:after="0"/>
        <w:ind w:left="360"/>
        <w:contextualSpacing/>
        <w:jc w:val="both"/>
        <w:rPr>
          <w:rFonts w:ascii="Arial" w:eastAsia="Times New Roman" w:hAnsi="Arial" w:cs="Arial"/>
          <w:b/>
          <w:lang w:eastAsia="pl-PL"/>
        </w:rPr>
      </w:pPr>
    </w:p>
    <w:p w14:paraId="22DDC3D2" w14:textId="77777777" w:rsidR="009E3355" w:rsidRPr="005E30F4" w:rsidRDefault="009E3355" w:rsidP="001C6468">
      <w:pPr>
        <w:suppressAutoHyphens/>
        <w:spacing w:after="0"/>
        <w:ind w:left="360"/>
        <w:contextualSpacing/>
        <w:jc w:val="both"/>
        <w:rPr>
          <w:rFonts w:ascii="Arial" w:eastAsia="Times New Roman" w:hAnsi="Arial" w:cs="Arial"/>
          <w:i/>
          <w:lang w:eastAsia="pl-PL"/>
        </w:rPr>
      </w:pPr>
      <w:r w:rsidRPr="005E30F4">
        <w:rPr>
          <w:rFonts w:ascii="Arial" w:eastAsia="Times New Roman" w:hAnsi="Arial" w:cs="Arial"/>
          <w:b/>
          <w:i/>
          <w:u w:val="single"/>
          <w:lang w:eastAsia="pl-PL"/>
        </w:rPr>
        <w:t>UWAGA:</w:t>
      </w:r>
      <w:r w:rsidRPr="005E30F4">
        <w:rPr>
          <w:rFonts w:ascii="Arial" w:eastAsia="Times New Roman" w:hAnsi="Arial" w:cs="Arial"/>
          <w:i/>
          <w:lang w:eastAsia="pl-PL"/>
        </w:rPr>
        <w:t xml:space="preserve"> czas naprawy pojazdu należy wskazać w pełnych dniach, przy czym nie może być krótszy, niż 3 dni i dłuższy niż 10 dni.</w:t>
      </w:r>
    </w:p>
    <w:p w14:paraId="30AE10B4" w14:textId="77777777" w:rsidR="009E3355" w:rsidRPr="005E30F4" w:rsidRDefault="009E3355" w:rsidP="001C6468">
      <w:pPr>
        <w:suppressAutoHyphens/>
        <w:spacing w:after="0"/>
        <w:ind w:left="360"/>
        <w:contextualSpacing/>
        <w:jc w:val="both"/>
        <w:rPr>
          <w:rFonts w:ascii="Arial" w:eastAsia="Times New Roman" w:hAnsi="Arial" w:cs="Arial"/>
          <w:i/>
          <w:lang w:eastAsia="pl-PL"/>
        </w:rPr>
      </w:pPr>
    </w:p>
    <w:p w14:paraId="20C392D3" w14:textId="29C5EB77" w:rsidR="009E3355" w:rsidRPr="005E30F4" w:rsidRDefault="009E3355" w:rsidP="001C6468">
      <w:pPr>
        <w:numPr>
          <w:ilvl w:val="0"/>
          <w:numId w:val="142"/>
        </w:numPr>
        <w:suppressAutoHyphens/>
        <w:spacing w:after="0"/>
        <w:contextualSpacing/>
        <w:jc w:val="both"/>
        <w:rPr>
          <w:rFonts w:ascii="Arial" w:eastAsia="Times New Roman" w:hAnsi="Arial" w:cs="Arial"/>
          <w:lang w:eastAsia="ar-SA"/>
        </w:rPr>
      </w:pPr>
      <w:r w:rsidRPr="005E30F4">
        <w:rPr>
          <w:rFonts w:ascii="Arial" w:eastAsia="Times New Roman" w:hAnsi="Arial" w:cs="Arial"/>
          <w:b/>
          <w:lang w:eastAsia="ar-SA"/>
        </w:rPr>
        <w:t xml:space="preserve">Wykonawca udziela gwarancji na przedmiot umowy na OKRES </w:t>
      </w:r>
      <w:r w:rsidR="004E1C68">
        <w:rPr>
          <w:rFonts w:ascii="Arial" w:eastAsia="Times New Roman" w:hAnsi="Arial" w:cs="Arial"/>
          <w:b/>
          <w:lang w:eastAsia="ar-SA"/>
        </w:rPr>
        <w:t>...</w:t>
      </w:r>
      <w:r w:rsidRPr="005E30F4">
        <w:rPr>
          <w:rFonts w:ascii="Arial" w:eastAsia="Times New Roman" w:hAnsi="Arial" w:cs="Arial"/>
          <w:b/>
          <w:lang w:eastAsia="ar-SA"/>
        </w:rPr>
        <w:t xml:space="preserve"> MIESIĘCY. </w:t>
      </w:r>
    </w:p>
    <w:p w14:paraId="09E45C6E" w14:textId="77777777" w:rsidR="009E3355" w:rsidRPr="005E30F4" w:rsidRDefault="009E3355" w:rsidP="001C6468">
      <w:pPr>
        <w:pStyle w:val="Akapitzlist"/>
        <w:suppressAutoHyphens/>
        <w:spacing w:after="0"/>
        <w:ind w:left="360"/>
        <w:jc w:val="both"/>
        <w:rPr>
          <w:rFonts w:ascii="Arial" w:eastAsia="Times New Roman" w:hAnsi="Arial" w:cs="Arial"/>
          <w:b/>
          <w:u w:val="single"/>
          <w:lang w:eastAsia="ar-SA"/>
        </w:rPr>
      </w:pPr>
      <w:r w:rsidRPr="005E30F4">
        <w:rPr>
          <w:rFonts w:ascii="Arial" w:eastAsia="Times New Roman" w:hAnsi="Arial" w:cs="Arial"/>
          <w:b/>
          <w:u w:val="single"/>
          <w:lang w:eastAsia="ar-SA"/>
        </w:rPr>
        <w:t>UWAGA: okres gwarancji należy określić w pełnych miesiącach, przy czym nie może być krótszy niż 12 miesięcy i dłuższy niż 36 miesięcy.</w:t>
      </w:r>
    </w:p>
    <w:p w14:paraId="18BAAF25" w14:textId="77777777" w:rsidR="009E3355" w:rsidRPr="005E30F4" w:rsidRDefault="009E3355" w:rsidP="001C6468">
      <w:pPr>
        <w:pStyle w:val="Akapitzlist"/>
        <w:suppressAutoHyphens/>
        <w:spacing w:after="0"/>
        <w:ind w:left="360"/>
        <w:jc w:val="both"/>
        <w:rPr>
          <w:rFonts w:ascii="Arial" w:eastAsia="Times New Roman" w:hAnsi="Arial" w:cs="Arial"/>
          <w:b/>
          <w:u w:val="single"/>
          <w:lang w:eastAsia="ar-SA"/>
        </w:rPr>
      </w:pPr>
    </w:p>
    <w:p w14:paraId="4CDDE759" w14:textId="11ECE23B" w:rsidR="009E3355" w:rsidRPr="005E30F4" w:rsidRDefault="009E3355" w:rsidP="001C6468">
      <w:pPr>
        <w:numPr>
          <w:ilvl w:val="0"/>
          <w:numId w:val="142"/>
        </w:numPr>
        <w:suppressAutoHyphens/>
        <w:spacing w:after="0"/>
        <w:contextualSpacing/>
        <w:jc w:val="both"/>
        <w:rPr>
          <w:rFonts w:ascii="Arial" w:eastAsia="Times New Roman" w:hAnsi="Arial" w:cs="Arial"/>
          <w:b/>
          <w:u w:val="single"/>
          <w:lang w:eastAsia="ar-SA"/>
        </w:rPr>
      </w:pPr>
      <w:r w:rsidRPr="005E30F4">
        <w:rPr>
          <w:rFonts w:ascii="Arial" w:eastAsia="Times New Roman" w:hAnsi="Arial" w:cs="Arial"/>
          <w:lang w:eastAsia="ar-SA"/>
        </w:rPr>
        <w:t xml:space="preserve">Zamawiający przewiduje zastosowanie </w:t>
      </w:r>
      <w:r w:rsidRPr="005E30F4">
        <w:rPr>
          <w:rFonts w:ascii="Arial" w:eastAsia="Times New Roman" w:hAnsi="Arial" w:cs="Arial"/>
          <w:b/>
          <w:lang w:eastAsia="ar-SA"/>
        </w:rPr>
        <w:t>prawa opcji</w:t>
      </w:r>
      <w:r w:rsidRPr="005E30F4">
        <w:rPr>
          <w:rFonts w:ascii="Arial" w:eastAsia="Times New Roman" w:hAnsi="Arial" w:cs="Arial"/>
          <w:lang w:eastAsia="ar-SA"/>
        </w:rPr>
        <w:t>,  polegającego na zwiększeniu zamówienia podstawowego. Wysokość opcji wynosi do 70% zamówienia podstawowego tj. maksymalnej wartości wynagrodzenia.</w:t>
      </w:r>
    </w:p>
    <w:p w14:paraId="4D6AB69F" w14:textId="77777777" w:rsidR="001B3BC5" w:rsidRPr="005E30F4" w:rsidRDefault="001B3BC5" w:rsidP="001B3BC5">
      <w:pPr>
        <w:suppressAutoHyphens/>
        <w:spacing w:after="0"/>
        <w:ind w:left="360"/>
        <w:contextualSpacing/>
        <w:jc w:val="both"/>
        <w:rPr>
          <w:rFonts w:ascii="Arial" w:eastAsia="Times New Roman" w:hAnsi="Arial" w:cs="Arial"/>
          <w:b/>
          <w:u w:val="single"/>
          <w:lang w:eastAsia="ar-SA"/>
        </w:rPr>
      </w:pPr>
    </w:p>
    <w:p w14:paraId="7801110D" w14:textId="1AD222D9" w:rsidR="009E3355" w:rsidRPr="005E30F4" w:rsidRDefault="009E3355" w:rsidP="001C6468">
      <w:pPr>
        <w:numPr>
          <w:ilvl w:val="0"/>
          <w:numId w:val="142"/>
        </w:numPr>
        <w:suppressAutoHyphens/>
        <w:spacing w:after="0"/>
        <w:contextualSpacing/>
        <w:jc w:val="both"/>
        <w:rPr>
          <w:rFonts w:ascii="Arial" w:hAnsi="Arial" w:cs="Arial"/>
          <w:b/>
        </w:rPr>
      </w:pPr>
      <w:r w:rsidRPr="005E30F4">
        <w:rPr>
          <w:rFonts w:ascii="Arial" w:eastAsia="Times New Roman" w:hAnsi="Arial" w:cs="Arial"/>
          <w:b/>
          <w:lang w:eastAsia="ar-SA"/>
        </w:rPr>
        <w:t>Zobowiązujemy się do wykonania przedmiotu umowy</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w terminie: </w:t>
      </w:r>
      <w:r w:rsidRPr="005E30F4">
        <w:rPr>
          <w:rFonts w:ascii="Arial" w:eastAsia="Times New Roman" w:hAnsi="Arial" w:cs="Arial"/>
          <w:b/>
          <w:lang w:eastAsia="ar-SA"/>
        </w:rPr>
        <w:br/>
      </w:r>
      <w:r w:rsidR="001B3BC5" w:rsidRPr="005E30F4">
        <w:rPr>
          <w:rFonts w:ascii="Arial" w:hAnsi="Arial" w:cs="Arial"/>
          <w:b/>
        </w:rPr>
        <w:t xml:space="preserve">- </w:t>
      </w:r>
      <w:r w:rsidRPr="005E30F4">
        <w:rPr>
          <w:rFonts w:ascii="Arial" w:hAnsi="Arial" w:cs="Arial"/>
          <w:b/>
        </w:rPr>
        <w:t>rozpoczęcie</w:t>
      </w:r>
      <w:r w:rsidR="001B3BC5" w:rsidRPr="005E30F4">
        <w:rPr>
          <w:rFonts w:ascii="Arial" w:hAnsi="Arial" w:cs="Arial"/>
          <w:b/>
        </w:rPr>
        <w:t>:</w:t>
      </w:r>
      <w:r w:rsidRPr="005E30F4">
        <w:rPr>
          <w:rFonts w:ascii="Arial" w:hAnsi="Arial" w:cs="Arial"/>
          <w:b/>
        </w:rPr>
        <w:t xml:space="preserve"> od daty podpisania umowy.</w:t>
      </w:r>
    </w:p>
    <w:p w14:paraId="5BF82A1D" w14:textId="099A01B5" w:rsidR="009E3355" w:rsidRPr="005E30F4" w:rsidRDefault="001B3BC5" w:rsidP="001C6468">
      <w:pPr>
        <w:suppressAutoHyphens/>
        <w:spacing w:after="0"/>
        <w:ind w:left="360"/>
        <w:contextualSpacing/>
        <w:jc w:val="both"/>
        <w:rPr>
          <w:rFonts w:ascii="Arial" w:eastAsia="Times New Roman" w:hAnsi="Arial" w:cs="Arial"/>
          <w:b/>
          <w:lang w:eastAsia="pl-PL"/>
        </w:rPr>
      </w:pPr>
      <w:r w:rsidRPr="005E30F4">
        <w:rPr>
          <w:rFonts w:ascii="Arial" w:hAnsi="Arial" w:cs="Arial"/>
          <w:b/>
        </w:rPr>
        <w:t>-</w:t>
      </w:r>
      <w:r w:rsidR="009E3355" w:rsidRPr="005E30F4">
        <w:rPr>
          <w:rFonts w:ascii="Arial" w:hAnsi="Arial" w:cs="Arial"/>
          <w:b/>
        </w:rPr>
        <w:t xml:space="preserve"> zakończenie</w:t>
      </w:r>
      <w:r w:rsidRPr="005E30F4">
        <w:rPr>
          <w:rFonts w:ascii="Arial" w:hAnsi="Arial" w:cs="Arial"/>
          <w:b/>
        </w:rPr>
        <w:t xml:space="preserve">: </w:t>
      </w:r>
      <w:r w:rsidR="009E3355" w:rsidRPr="005E30F4">
        <w:rPr>
          <w:rFonts w:ascii="Arial" w:hAnsi="Arial" w:cs="Arial"/>
          <w:b/>
        </w:rPr>
        <w:t>do</w:t>
      </w:r>
      <w:r w:rsidRPr="005E30F4">
        <w:rPr>
          <w:rFonts w:ascii="Arial" w:hAnsi="Arial" w:cs="Arial"/>
          <w:b/>
        </w:rPr>
        <w:t xml:space="preserve"> 31</w:t>
      </w:r>
      <w:r w:rsidR="009E3355" w:rsidRPr="005E30F4">
        <w:rPr>
          <w:rFonts w:ascii="Arial" w:eastAsia="Times New Roman" w:hAnsi="Arial" w:cs="Arial"/>
          <w:b/>
          <w:lang w:eastAsia="pl-PL"/>
        </w:rPr>
        <w:t>.12.202</w:t>
      </w:r>
      <w:r w:rsidRPr="005E30F4">
        <w:rPr>
          <w:rFonts w:ascii="Arial" w:eastAsia="Times New Roman" w:hAnsi="Arial" w:cs="Arial"/>
          <w:b/>
          <w:lang w:eastAsia="pl-PL"/>
        </w:rPr>
        <w:t>2</w:t>
      </w:r>
      <w:r w:rsidR="009E3355" w:rsidRPr="005E30F4">
        <w:rPr>
          <w:rFonts w:ascii="Arial" w:eastAsia="Times New Roman" w:hAnsi="Arial" w:cs="Arial"/>
          <w:b/>
          <w:lang w:eastAsia="pl-PL"/>
        </w:rPr>
        <w:t xml:space="preserve"> r. lub do wyczerpania środków finansowych przeznaczonych na realizację zamówienia.</w:t>
      </w:r>
    </w:p>
    <w:p w14:paraId="744020A4" w14:textId="77777777" w:rsidR="001B3BC5" w:rsidRPr="005E30F4" w:rsidRDefault="001B3BC5" w:rsidP="001C6468">
      <w:pPr>
        <w:suppressAutoHyphens/>
        <w:spacing w:after="0"/>
        <w:ind w:left="360"/>
        <w:contextualSpacing/>
        <w:jc w:val="both"/>
        <w:rPr>
          <w:rFonts w:ascii="Arial" w:eastAsia="Times New Roman" w:hAnsi="Arial" w:cs="Arial"/>
          <w:b/>
          <w:lang w:eastAsia="pl-PL"/>
        </w:rPr>
      </w:pPr>
    </w:p>
    <w:p w14:paraId="5A748741" w14:textId="77777777" w:rsidR="009E3355" w:rsidRPr="005E30F4" w:rsidRDefault="009E3355" w:rsidP="001B3BC5">
      <w:pPr>
        <w:numPr>
          <w:ilvl w:val="0"/>
          <w:numId w:val="142"/>
        </w:numPr>
        <w:suppressAutoHyphens/>
        <w:spacing w:after="0"/>
        <w:contextualSpacing/>
        <w:jc w:val="both"/>
        <w:rPr>
          <w:rFonts w:ascii="Arial" w:eastAsia="Times New Roman" w:hAnsi="Arial" w:cs="Arial"/>
          <w:b/>
          <w:lang w:eastAsia="ar-SA"/>
        </w:rPr>
      </w:pPr>
      <w:r w:rsidRPr="005E30F4">
        <w:rPr>
          <w:rFonts w:ascii="Arial" w:eastAsia="Times New Roman" w:hAnsi="Arial" w:cs="Arial"/>
          <w:b/>
          <w:lang w:eastAsia="ar-SA"/>
        </w:rPr>
        <w:t>Oświadczam, że:</w:t>
      </w:r>
    </w:p>
    <w:p w14:paraId="4375B7F5" w14:textId="77777777" w:rsidR="009E3355" w:rsidRPr="005E30F4" w:rsidRDefault="009E3355"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wykonam zamówienie własnymi siłami*</w:t>
      </w:r>
    </w:p>
    <w:p w14:paraId="161F08B3" w14:textId="77777777" w:rsidR="009E3355" w:rsidRPr="005E30F4" w:rsidRDefault="009E3355" w:rsidP="001C6468">
      <w:pPr>
        <w:pStyle w:val="Akapitzlist"/>
        <w:numPr>
          <w:ilvl w:val="0"/>
          <w:numId w:val="72"/>
        </w:numPr>
        <w:suppressAutoHyphens/>
        <w:spacing w:after="0"/>
        <w:ind w:left="851"/>
        <w:contextualSpacing w:val="0"/>
        <w:jc w:val="both"/>
        <w:rPr>
          <w:rFonts w:ascii="Arial" w:hAnsi="Arial" w:cs="Arial"/>
        </w:rPr>
      </w:pPr>
      <w:r w:rsidRPr="005E30F4">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3388"/>
        <w:gridCol w:w="2703"/>
        <w:gridCol w:w="2409"/>
      </w:tblGrid>
      <w:tr w:rsidR="009E3355" w:rsidRPr="005E30F4" w14:paraId="3E0D8C8B" w14:textId="77777777" w:rsidTr="001B3BC5">
        <w:tc>
          <w:tcPr>
            <w:tcW w:w="3388" w:type="dxa"/>
            <w:tcBorders>
              <w:top w:val="single" w:sz="4" w:space="0" w:color="000000"/>
              <w:left w:val="single" w:sz="4" w:space="0" w:color="000000"/>
              <w:bottom w:val="single" w:sz="4" w:space="0" w:color="000000"/>
              <w:right w:val="single" w:sz="4" w:space="0" w:color="000000"/>
            </w:tcBorders>
            <w:hideMark/>
          </w:tcPr>
          <w:p w14:paraId="3F9D7493"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Nazwa podwykonawcy</w:t>
            </w:r>
          </w:p>
        </w:tc>
        <w:tc>
          <w:tcPr>
            <w:tcW w:w="2703" w:type="dxa"/>
            <w:tcBorders>
              <w:top w:val="single" w:sz="4" w:space="0" w:color="000000"/>
              <w:left w:val="single" w:sz="4" w:space="0" w:color="000000"/>
              <w:bottom w:val="single" w:sz="4" w:space="0" w:color="000000"/>
              <w:right w:val="single" w:sz="4" w:space="0" w:color="000000"/>
            </w:tcBorders>
            <w:hideMark/>
          </w:tcPr>
          <w:p w14:paraId="168DF210"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5E8C0E4D" w14:textId="77777777" w:rsidR="009E3355" w:rsidRPr="005E30F4" w:rsidRDefault="009E3355" w:rsidP="001C6468">
            <w:pPr>
              <w:widowControl w:val="0"/>
              <w:spacing w:before="120" w:after="120"/>
              <w:jc w:val="both"/>
              <w:rPr>
                <w:rFonts w:ascii="Arial" w:hAnsi="Arial" w:cs="Arial"/>
                <w:b/>
              </w:rPr>
            </w:pPr>
            <w:r w:rsidRPr="005E30F4">
              <w:rPr>
                <w:rFonts w:ascii="Arial" w:hAnsi="Arial" w:cs="Arial"/>
                <w:b/>
              </w:rPr>
              <w:t>NIP podwykonawcy</w:t>
            </w:r>
          </w:p>
        </w:tc>
      </w:tr>
      <w:tr w:rsidR="009E3355" w:rsidRPr="005E30F4" w14:paraId="5069C3C2" w14:textId="77777777" w:rsidTr="001B3BC5">
        <w:tc>
          <w:tcPr>
            <w:tcW w:w="3388" w:type="dxa"/>
            <w:tcBorders>
              <w:top w:val="single" w:sz="4" w:space="0" w:color="000000"/>
              <w:left w:val="single" w:sz="4" w:space="0" w:color="000000"/>
              <w:bottom w:val="single" w:sz="4" w:space="0" w:color="000000"/>
              <w:right w:val="single" w:sz="4" w:space="0" w:color="000000"/>
            </w:tcBorders>
          </w:tcPr>
          <w:p w14:paraId="28D591E8" w14:textId="77777777" w:rsidR="009E3355" w:rsidRPr="005E30F4" w:rsidRDefault="009E3355" w:rsidP="001C6468">
            <w:pPr>
              <w:widowControl w:val="0"/>
              <w:spacing w:before="120" w:after="120"/>
              <w:jc w:val="both"/>
              <w:rPr>
                <w:rFonts w:ascii="Arial" w:hAnsi="Arial" w:cs="Arial"/>
                <w:b/>
              </w:rPr>
            </w:pPr>
          </w:p>
        </w:tc>
        <w:tc>
          <w:tcPr>
            <w:tcW w:w="2703" w:type="dxa"/>
            <w:tcBorders>
              <w:top w:val="single" w:sz="4" w:space="0" w:color="000000"/>
              <w:left w:val="single" w:sz="4" w:space="0" w:color="000000"/>
              <w:bottom w:val="single" w:sz="4" w:space="0" w:color="000000"/>
              <w:right w:val="single" w:sz="4" w:space="0" w:color="000000"/>
            </w:tcBorders>
          </w:tcPr>
          <w:p w14:paraId="244B29DB" w14:textId="77777777" w:rsidR="009E3355" w:rsidRPr="005E30F4" w:rsidRDefault="009E3355" w:rsidP="001C6468">
            <w:pPr>
              <w:widowControl w:val="0"/>
              <w:spacing w:before="120" w:after="12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72916F5A" w14:textId="77777777" w:rsidR="009E3355" w:rsidRPr="005E30F4" w:rsidRDefault="009E3355" w:rsidP="001C6468">
            <w:pPr>
              <w:widowControl w:val="0"/>
              <w:spacing w:before="120" w:after="120"/>
              <w:jc w:val="both"/>
              <w:rPr>
                <w:rFonts w:ascii="Arial" w:hAnsi="Arial" w:cs="Arial"/>
                <w:b/>
              </w:rPr>
            </w:pPr>
          </w:p>
        </w:tc>
      </w:tr>
    </w:tbl>
    <w:p w14:paraId="0487D142" w14:textId="77777777" w:rsidR="009E3355" w:rsidRPr="005E30F4" w:rsidRDefault="009E3355" w:rsidP="001C6468">
      <w:pPr>
        <w:widowControl w:val="0"/>
        <w:spacing w:before="120" w:after="120"/>
        <w:ind w:left="284"/>
        <w:jc w:val="both"/>
        <w:rPr>
          <w:rFonts w:ascii="Arial" w:hAnsi="Arial" w:cs="Arial"/>
          <w:b/>
        </w:rPr>
      </w:pPr>
      <w:r w:rsidRPr="005E30F4">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651"/>
        <w:gridCol w:w="3849"/>
      </w:tblGrid>
      <w:tr w:rsidR="009E3355" w:rsidRPr="005E30F4" w14:paraId="2AA099E6" w14:textId="77777777" w:rsidTr="001B3BC5">
        <w:tc>
          <w:tcPr>
            <w:tcW w:w="4651" w:type="dxa"/>
            <w:tcBorders>
              <w:top w:val="single" w:sz="4" w:space="0" w:color="000000"/>
              <w:left w:val="single" w:sz="4" w:space="0" w:color="000000"/>
              <w:bottom w:val="single" w:sz="4" w:space="0" w:color="000000"/>
              <w:right w:val="single" w:sz="4" w:space="0" w:color="000000"/>
            </w:tcBorders>
            <w:hideMark/>
          </w:tcPr>
          <w:p w14:paraId="6973740A" w14:textId="77777777" w:rsidR="009E3355" w:rsidRPr="005E30F4" w:rsidRDefault="009E3355" w:rsidP="001C6468">
            <w:pPr>
              <w:pStyle w:val="Bezodstpw1"/>
              <w:spacing w:before="120" w:after="120" w:line="276" w:lineRule="auto"/>
              <w:jc w:val="center"/>
              <w:rPr>
                <w:rFonts w:ascii="Arial" w:hAnsi="Arial" w:cs="Arial"/>
                <w:b/>
              </w:rPr>
            </w:pPr>
            <w:r w:rsidRPr="005E30F4">
              <w:rPr>
                <w:rFonts w:ascii="Arial" w:hAnsi="Arial" w:cs="Arial"/>
                <w:b/>
              </w:rPr>
              <w:t>Podwykonawca</w:t>
            </w:r>
          </w:p>
        </w:tc>
        <w:tc>
          <w:tcPr>
            <w:tcW w:w="3849" w:type="dxa"/>
            <w:tcBorders>
              <w:top w:val="single" w:sz="4" w:space="0" w:color="000000"/>
              <w:left w:val="single" w:sz="4" w:space="0" w:color="000000"/>
              <w:bottom w:val="single" w:sz="4" w:space="0" w:color="000000"/>
              <w:right w:val="single" w:sz="4" w:space="0" w:color="000000"/>
            </w:tcBorders>
            <w:hideMark/>
          </w:tcPr>
          <w:p w14:paraId="0D37A423" w14:textId="77777777" w:rsidR="009E3355" w:rsidRPr="005E30F4" w:rsidRDefault="009E3355" w:rsidP="001C6468">
            <w:pPr>
              <w:pStyle w:val="Bezodstpw1"/>
              <w:spacing w:before="120" w:after="120" w:line="276" w:lineRule="auto"/>
              <w:jc w:val="center"/>
              <w:rPr>
                <w:rFonts w:ascii="Arial" w:hAnsi="Arial" w:cs="Arial"/>
              </w:rPr>
            </w:pPr>
            <w:r w:rsidRPr="005E30F4">
              <w:rPr>
                <w:rFonts w:ascii="Arial" w:hAnsi="Arial" w:cs="Arial"/>
                <w:b/>
              </w:rPr>
              <w:t>Wyszczególnienie</w:t>
            </w:r>
          </w:p>
        </w:tc>
      </w:tr>
      <w:tr w:rsidR="009E3355" w:rsidRPr="005E30F4" w14:paraId="5DEF87E2" w14:textId="77777777" w:rsidTr="001B3BC5">
        <w:tc>
          <w:tcPr>
            <w:tcW w:w="4651" w:type="dxa"/>
            <w:tcBorders>
              <w:top w:val="single" w:sz="4" w:space="0" w:color="000000"/>
              <w:left w:val="single" w:sz="4" w:space="0" w:color="000000"/>
              <w:bottom w:val="single" w:sz="4" w:space="0" w:color="000000"/>
              <w:right w:val="single" w:sz="4" w:space="0" w:color="000000"/>
            </w:tcBorders>
          </w:tcPr>
          <w:p w14:paraId="6E3CD575" w14:textId="77777777" w:rsidR="009E3355" w:rsidRPr="005E30F4" w:rsidRDefault="009E3355" w:rsidP="001C6468">
            <w:pPr>
              <w:pStyle w:val="Bezodstpw1"/>
              <w:spacing w:before="120" w:after="120" w:line="276" w:lineRule="auto"/>
              <w:jc w:val="both"/>
              <w:rPr>
                <w:rFonts w:ascii="Arial" w:hAnsi="Arial" w:cs="Arial"/>
              </w:rPr>
            </w:pPr>
          </w:p>
        </w:tc>
        <w:tc>
          <w:tcPr>
            <w:tcW w:w="3849" w:type="dxa"/>
            <w:tcBorders>
              <w:top w:val="single" w:sz="4" w:space="0" w:color="000000"/>
              <w:left w:val="single" w:sz="4" w:space="0" w:color="000000"/>
              <w:bottom w:val="single" w:sz="4" w:space="0" w:color="000000"/>
              <w:right w:val="single" w:sz="4" w:space="0" w:color="000000"/>
            </w:tcBorders>
          </w:tcPr>
          <w:p w14:paraId="2ED5DF98" w14:textId="77777777" w:rsidR="009E3355" w:rsidRPr="005E30F4" w:rsidRDefault="009E3355" w:rsidP="001C6468">
            <w:pPr>
              <w:pStyle w:val="Bezodstpw1"/>
              <w:spacing w:before="120" w:after="120" w:line="276" w:lineRule="auto"/>
              <w:jc w:val="both"/>
              <w:rPr>
                <w:rFonts w:ascii="Arial" w:hAnsi="Arial" w:cs="Arial"/>
              </w:rPr>
            </w:pPr>
          </w:p>
        </w:tc>
      </w:tr>
    </w:tbl>
    <w:p w14:paraId="493CD5BF" w14:textId="77777777" w:rsidR="009E3355" w:rsidRPr="005E30F4" w:rsidRDefault="009E3355" w:rsidP="001C6468">
      <w:pPr>
        <w:pStyle w:val="Bezodstpw1"/>
        <w:spacing w:before="120" w:after="120" w:line="276" w:lineRule="auto"/>
        <w:ind w:left="284"/>
        <w:jc w:val="both"/>
        <w:rPr>
          <w:rFonts w:ascii="Arial" w:hAnsi="Arial" w:cs="Arial"/>
        </w:rPr>
      </w:pPr>
      <w:r w:rsidRPr="005E30F4">
        <w:rPr>
          <w:rFonts w:ascii="Arial" w:hAnsi="Arial" w:cs="Arial"/>
        </w:rPr>
        <w:lastRenderedPageBreak/>
        <w:t xml:space="preserve">W przypadku nie wypełnienia tego punktu w całości, bądź nie wymienienia części, które zostaną powierzone podwykonawcom, Zamawiający uzna, że Wykonawca wykona zamówienie samodzielnie. </w:t>
      </w:r>
    </w:p>
    <w:p w14:paraId="3DE0E8C3" w14:textId="77777777" w:rsidR="009E3355" w:rsidRPr="005E30F4" w:rsidRDefault="009E3355" w:rsidP="001C6468">
      <w:pPr>
        <w:numPr>
          <w:ilvl w:val="0"/>
          <w:numId w:val="142"/>
        </w:numPr>
        <w:suppressAutoHyphens/>
        <w:spacing w:after="0"/>
        <w:jc w:val="both"/>
        <w:rPr>
          <w:rFonts w:ascii="Arial" w:eastAsia="Times New Roman" w:hAnsi="Arial" w:cs="Arial"/>
          <w:lang w:eastAsia="ar-SA"/>
        </w:rPr>
      </w:pPr>
      <w:r w:rsidRPr="005E30F4">
        <w:rPr>
          <w:rFonts w:ascii="Arial" w:eastAsia="Times New Roman" w:hAnsi="Arial" w:cs="Arial"/>
          <w:b/>
          <w:lang w:eastAsia="ar-SA"/>
        </w:rPr>
        <w:t>Warunki płatności</w:t>
      </w:r>
      <w:r w:rsidRPr="005E30F4">
        <w:rPr>
          <w:rFonts w:ascii="Arial" w:eastAsia="Times New Roman" w:hAnsi="Arial" w:cs="Arial"/>
          <w:lang w:eastAsia="ar-SA"/>
        </w:rPr>
        <w:t xml:space="preserve"> – przelew w terminie</w:t>
      </w:r>
      <w:r w:rsidRPr="005E30F4">
        <w:rPr>
          <w:rFonts w:ascii="Arial" w:eastAsia="Times New Roman" w:hAnsi="Arial" w:cs="Arial"/>
          <w:b/>
          <w:lang w:eastAsia="ar-SA"/>
        </w:rPr>
        <w:t xml:space="preserve"> do 30</w:t>
      </w:r>
      <w:r w:rsidRPr="005E30F4">
        <w:rPr>
          <w:rFonts w:ascii="Arial" w:eastAsia="Times New Roman" w:hAnsi="Arial" w:cs="Arial"/>
          <w:lang w:eastAsia="ar-SA"/>
        </w:rPr>
        <w:t xml:space="preserve"> </w:t>
      </w:r>
      <w:r w:rsidRPr="005E30F4">
        <w:rPr>
          <w:rFonts w:ascii="Arial" w:eastAsia="Times New Roman" w:hAnsi="Arial" w:cs="Arial"/>
          <w:b/>
          <w:lang w:eastAsia="ar-SA"/>
        </w:rPr>
        <w:t xml:space="preserve">dni kalendarzowych  </w:t>
      </w:r>
      <w:r w:rsidRPr="005E30F4">
        <w:rPr>
          <w:rFonts w:ascii="Arial" w:eastAsia="Times New Roman" w:hAnsi="Arial" w:cs="Arial"/>
          <w:lang w:eastAsia="ar-SA"/>
        </w:rPr>
        <w:t xml:space="preserve">od daty dostarczenia Zamawiającemu  prawidłowo wystawionej </w:t>
      </w:r>
      <w:r w:rsidRPr="005E30F4">
        <w:rPr>
          <w:rFonts w:ascii="Arial" w:eastAsia="Times New Roman" w:hAnsi="Arial" w:cs="Arial"/>
          <w:lang w:eastAsia="pl-PL"/>
        </w:rPr>
        <w:t>faktury.</w:t>
      </w:r>
    </w:p>
    <w:p w14:paraId="784E5BA6" w14:textId="77777777" w:rsidR="009E3355" w:rsidRPr="005E30F4" w:rsidRDefault="009E3355" w:rsidP="001C6468">
      <w:pPr>
        <w:suppressAutoHyphens/>
        <w:spacing w:after="0"/>
        <w:ind w:left="360"/>
        <w:jc w:val="both"/>
        <w:rPr>
          <w:rFonts w:ascii="Arial" w:eastAsia="Times New Roman" w:hAnsi="Arial" w:cs="Arial"/>
          <w:lang w:eastAsia="ar-SA"/>
        </w:rPr>
      </w:pPr>
    </w:p>
    <w:p w14:paraId="711EF533" w14:textId="28E6F38C"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Pr>
          <w:rFonts w:ascii="Arial" w:eastAsia="Times New Roman" w:hAnsi="Arial" w:cs="Arial"/>
          <w:lang w:eastAsia="ar-SA"/>
        </w:rPr>
        <w:br/>
      </w:r>
      <w:r w:rsidRPr="005E30F4">
        <w:rPr>
          <w:rFonts w:ascii="Arial" w:eastAsia="Times New Roman" w:hAnsi="Arial" w:cs="Arial"/>
          <w:lang w:eastAsia="ar-SA"/>
        </w:rPr>
        <w:t>w niej zawarte.</w:t>
      </w:r>
    </w:p>
    <w:p w14:paraId="09AA0D6C" w14:textId="77777777" w:rsidR="001B3BC5" w:rsidRPr="005E30F4" w:rsidRDefault="001B3BC5" w:rsidP="001B3BC5">
      <w:pPr>
        <w:suppressAutoHyphens/>
        <w:spacing w:after="0"/>
        <w:ind w:left="360"/>
        <w:jc w:val="both"/>
        <w:rPr>
          <w:rFonts w:ascii="Arial" w:eastAsia="Times New Roman" w:hAnsi="Arial" w:cs="Arial"/>
          <w:u w:val="single"/>
          <w:lang w:eastAsia="ar-SA"/>
        </w:rPr>
      </w:pPr>
    </w:p>
    <w:p w14:paraId="4BB19625" w14:textId="77777777" w:rsidR="009E3355" w:rsidRPr="005E30F4" w:rsidRDefault="009E3355" w:rsidP="001C6468">
      <w:pPr>
        <w:numPr>
          <w:ilvl w:val="0"/>
          <w:numId w:val="142"/>
        </w:numPr>
        <w:suppressAutoHyphens/>
        <w:spacing w:after="0"/>
        <w:jc w:val="both"/>
        <w:rPr>
          <w:rFonts w:ascii="Arial" w:eastAsia="Times New Roman" w:hAnsi="Arial" w:cs="Arial"/>
          <w:b/>
          <w:lang w:eastAsia="ar-SA"/>
        </w:rPr>
      </w:pPr>
      <w:r w:rsidRPr="005E30F4">
        <w:rPr>
          <w:rFonts w:ascii="Arial" w:eastAsia="Times New Roman" w:hAnsi="Arial" w:cs="Arial"/>
          <w:lang w:eastAsia="ar-SA"/>
        </w:rPr>
        <w:t>Wskazuję, że następujące dokumenty, spośród wymienionych w Rozdziale XII SWZ są w dyspozycji Zamawiającego</w:t>
      </w:r>
      <w:r w:rsidRPr="005E30F4">
        <w:rPr>
          <w:rFonts w:ascii="Arial" w:eastAsia="Times New Roman" w:hAnsi="Arial" w:cs="Arial"/>
          <w:b/>
          <w:lang w:eastAsia="ar-SA"/>
        </w:rPr>
        <w:t>:</w:t>
      </w:r>
    </w:p>
    <w:p w14:paraId="76D9E394"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1FFC9250"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t>
      </w:r>
    </w:p>
    <w:p w14:paraId="3785D01E" w14:textId="77777777" w:rsidR="009E3355" w:rsidRPr="005E30F4" w:rsidRDefault="009E3355" w:rsidP="001C6468">
      <w:pPr>
        <w:suppressAutoHyphens/>
        <w:spacing w:after="0"/>
        <w:ind w:left="360"/>
        <w:jc w:val="both"/>
        <w:rPr>
          <w:rFonts w:ascii="Arial" w:eastAsia="Times New Roman" w:hAnsi="Arial" w:cs="Arial"/>
          <w:lang w:eastAsia="ar-SA"/>
        </w:rPr>
      </w:pPr>
      <w:r w:rsidRPr="005E30F4">
        <w:rPr>
          <w:rFonts w:ascii="Arial" w:eastAsia="Times New Roman" w:hAnsi="Arial" w:cs="Arial"/>
          <w:lang w:eastAsia="ar-SA"/>
        </w:rPr>
        <w:t>w następującym miejscu……………………………………………………………..…</w:t>
      </w:r>
    </w:p>
    <w:p w14:paraId="238DEC90" w14:textId="77777777" w:rsidR="009E3355" w:rsidRPr="005E30F4" w:rsidRDefault="009E3355" w:rsidP="001C6468">
      <w:pPr>
        <w:suppressAutoHyphens/>
        <w:spacing w:after="0"/>
        <w:ind w:left="360"/>
        <w:jc w:val="both"/>
        <w:rPr>
          <w:rFonts w:ascii="Arial" w:eastAsia="Times New Roman" w:hAnsi="Arial" w:cs="Arial"/>
          <w:i/>
          <w:lang w:eastAsia="ar-SA"/>
        </w:rPr>
      </w:pPr>
      <w:r w:rsidRPr="005E30F4">
        <w:rPr>
          <w:rFonts w:ascii="Arial" w:eastAsia="Times New Roman" w:hAnsi="Arial" w:cs="Arial"/>
          <w:i/>
          <w:lang w:eastAsia="ar-SA"/>
        </w:rPr>
        <w:t>(wskazać miejsce)</w:t>
      </w:r>
    </w:p>
    <w:p w14:paraId="16B905BD" w14:textId="77777777" w:rsidR="009E3355" w:rsidRPr="005E30F4" w:rsidRDefault="009E3355" w:rsidP="001C6468">
      <w:pPr>
        <w:suppressAutoHyphens/>
        <w:spacing w:after="0"/>
        <w:ind w:left="360"/>
        <w:jc w:val="both"/>
        <w:rPr>
          <w:rFonts w:ascii="Arial" w:eastAsia="Times New Roman" w:hAnsi="Arial" w:cs="Arial"/>
          <w:i/>
          <w:lang w:eastAsia="ar-SA"/>
        </w:rPr>
      </w:pPr>
    </w:p>
    <w:p w14:paraId="531DEAB1"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Oświadczamy, że </w:t>
      </w:r>
      <w:r w:rsidRPr="005E30F4">
        <w:rPr>
          <w:rFonts w:ascii="Arial" w:hAnsi="Arial" w:cs="Arial"/>
          <w:lang w:val="sq-AL"/>
        </w:rPr>
        <w:t>uważamy się za związanych niniejszą ofertą przez okres określony zapisami specyfikacji</w:t>
      </w:r>
      <w:r w:rsidRPr="005E30F4">
        <w:rPr>
          <w:rFonts w:ascii="Arial" w:hAnsi="Arial" w:cs="Arial"/>
        </w:rPr>
        <w:t xml:space="preserve">- zgodnie z zapisami Rozdziału XV SWZ. </w:t>
      </w:r>
    </w:p>
    <w:p w14:paraId="3DC169A2" w14:textId="77777777" w:rsidR="009E3355" w:rsidRPr="005E30F4" w:rsidRDefault="009E3355" w:rsidP="001C6468">
      <w:pPr>
        <w:suppressAutoHyphens/>
        <w:spacing w:after="0"/>
        <w:jc w:val="both"/>
        <w:rPr>
          <w:rFonts w:ascii="Arial" w:eastAsia="Times New Roman" w:hAnsi="Arial" w:cs="Arial"/>
          <w:u w:val="single"/>
          <w:lang w:eastAsia="ar-SA"/>
        </w:rPr>
      </w:pPr>
    </w:p>
    <w:p w14:paraId="3FFE43D1"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hAnsi="Arial" w:cs="Arial"/>
        </w:rPr>
        <w:t>Oświadczamy, iż przed podpisaniem  umowy zobowiązujemy  się dostarczyć wykaz pojazdów i osób biorących udział w realizacji przedmiotu zamówienia zgodnie z załącznikiem do umowy.</w:t>
      </w:r>
    </w:p>
    <w:p w14:paraId="187C8C35" w14:textId="77777777" w:rsidR="009E3355" w:rsidRPr="005E30F4" w:rsidRDefault="009E3355" w:rsidP="001C6468">
      <w:pPr>
        <w:suppressAutoHyphens/>
        <w:spacing w:after="0"/>
        <w:jc w:val="both"/>
        <w:rPr>
          <w:rFonts w:ascii="Arial" w:eastAsia="Times New Roman" w:hAnsi="Arial" w:cs="Arial"/>
          <w:u w:val="single"/>
          <w:lang w:eastAsia="ar-SA"/>
        </w:rPr>
      </w:pPr>
    </w:p>
    <w:p w14:paraId="7D1B9A94"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Oświadczamy, że jesteśmy (rodzaj Wykonawcy)**:</w:t>
      </w:r>
    </w:p>
    <w:p w14:paraId="27060AFD"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mikroprzedsiębiorstwo;</w:t>
      </w:r>
    </w:p>
    <w:p w14:paraId="2DE0630E"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małe przedsiębiorstwo;</w:t>
      </w:r>
    </w:p>
    <w:p w14:paraId="1444CD15"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średnie przedsiębiorstwo;</w:t>
      </w:r>
    </w:p>
    <w:p w14:paraId="2E7C4C90"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jednoosobowa działalność gospodarcza;</w:t>
      </w:r>
    </w:p>
    <w:p w14:paraId="7191F10C"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osoba fizyczna nie prowadząca działalności gospodarczej;</w:t>
      </w:r>
    </w:p>
    <w:p w14:paraId="06D9572B" w14:textId="77777777" w:rsidR="009E3355" w:rsidRPr="005E30F4" w:rsidRDefault="009E3355" w:rsidP="001C6468">
      <w:pPr>
        <w:pStyle w:val="Akapitzlist"/>
        <w:numPr>
          <w:ilvl w:val="0"/>
          <w:numId w:val="65"/>
        </w:numPr>
        <w:suppressAutoHyphens/>
        <w:spacing w:after="0"/>
        <w:jc w:val="both"/>
        <w:rPr>
          <w:rFonts w:ascii="Arial" w:eastAsia="Times New Roman" w:hAnsi="Arial" w:cs="Arial"/>
          <w:lang w:eastAsia="ar-SA"/>
        </w:rPr>
      </w:pPr>
      <w:r w:rsidRPr="005E30F4">
        <w:rPr>
          <w:rFonts w:ascii="Arial" w:eastAsia="Times New Roman" w:hAnsi="Arial" w:cs="Arial"/>
          <w:lang w:eastAsia="ar-SA"/>
        </w:rPr>
        <w:t>inny rodzaj;</w:t>
      </w:r>
    </w:p>
    <w:p w14:paraId="5AF1BF32" w14:textId="77777777" w:rsidR="009E3355" w:rsidRPr="005E30F4" w:rsidRDefault="009E3355" w:rsidP="001C6468">
      <w:pPr>
        <w:suppressAutoHyphens/>
        <w:spacing w:after="0"/>
        <w:ind w:left="360"/>
        <w:jc w:val="both"/>
        <w:rPr>
          <w:rFonts w:ascii="Arial" w:eastAsia="Times New Roman" w:hAnsi="Arial" w:cs="Arial"/>
          <w:u w:val="single"/>
          <w:lang w:eastAsia="ar-SA"/>
        </w:rPr>
      </w:pPr>
      <w:r w:rsidRPr="005E30F4">
        <w:rPr>
          <w:rFonts w:ascii="Arial" w:eastAsia="Times New Roman" w:hAnsi="Arial" w:cs="Arial"/>
          <w:lang w:eastAsia="ar-SA"/>
        </w:rPr>
        <w:t xml:space="preserve"> </w:t>
      </w:r>
    </w:p>
    <w:p w14:paraId="0740D24F"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hAnsi="Arial" w:cs="Arial"/>
          <w:lang w:eastAsia="ar-SA"/>
        </w:rPr>
        <w:t>Oświadczam, że wypełniłem obowiązki informacyjne przewidziane w art. 13 lub 14 RODO</w:t>
      </w:r>
      <w:r w:rsidRPr="005E30F4">
        <w:rPr>
          <w:rFonts w:ascii="Arial" w:hAnsi="Arial" w:cs="Arial"/>
          <w:vertAlign w:val="superscript"/>
          <w:lang w:eastAsia="ar-SA"/>
        </w:rPr>
        <w:t xml:space="preserve">* </w:t>
      </w:r>
      <w:r w:rsidRPr="005E30F4">
        <w:rPr>
          <w:rFonts w:ascii="Arial" w:hAnsi="Arial" w:cs="Arial"/>
          <w:lang w:eastAsia="ar-SA"/>
        </w:rPr>
        <w:t>wobec osób fizycznych, od których dane osobowe bezpośrednio lub pośrednio pozyskałem w celu ubiegania się o zamówienie publiczne w niniejszym postępowaniu.</w:t>
      </w:r>
    </w:p>
    <w:p w14:paraId="5CD0DED0" w14:textId="77777777" w:rsidR="009E3355" w:rsidRPr="005E30F4" w:rsidRDefault="009E3355" w:rsidP="001C6468">
      <w:pPr>
        <w:suppressAutoHyphens/>
        <w:spacing w:after="0"/>
        <w:jc w:val="both"/>
        <w:rPr>
          <w:rFonts w:ascii="Arial" w:eastAsia="Times New Roman" w:hAnsi="Arial" w:cs="Arial"/>
          <w:u w:val="single"/>
          <w:lang w:eastAsia="ar-SA"/>
        </w:rPr>
      </w:pPr>
    </w:p>
    <w:p w14:paraId="5400C1A8"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E30F4">
        <w:rPr>
          <w:rFonts w:ascii="Arial" w:eastAsia="Times New Roman" w:hAnsi="Arial" w:cs="Arial"/>
          <w:lang w:eastAsia="ar-SA"/>
        </w:rPr>
        <w:br/>
        <w:t>i na zasadach wskazanych przez Zamawiającego.</w:t>
      </w:r>
    </w:p>
    <w:p w14:paraId="3C1219AE" w14:textId="77777777" w:rsidR="009E3355" w:rsidRPr="005E30F4" w:rsidRDefault="009E3355" w:rsidP="001C6468">
      <w:pPr>
        <w:suppressAutoHyphens/>
        <w:spacing w:after="0"/>
        <w:ind w:left="360"/>
        <w:jc w:val="both"/>
        <w:rPr>
          <w:rFonts w:ascii="Arial" w:eastAsia="Times New Roman" w:hAnsi="Arial" w:cs="Arial"/>
          <w:u w:val="single"/>
          <w:lang w:eastAsia="ar-SA"/>
        </w:rPr>
      </w:pPr>
    </w:p>
    <w:p w14:paraId="1D700546" w14:textId="77777777" w:rsidR="009E3355" w:rsidRPr="005E30F4" w:rsidRDefault="009E3355" w:rsidP="001C6468">
      <w:pPr>
        <w:numPr>
          <w:ilvl w:val="0"/>
          <w:numId w:val="142"/>
        </w:numPr>
        <w:spacing w:after="0"/>
        <w:jc w:val="both"/>
        <w:rPr>
          <w:rFonts w:ascii="Arial" w:hAnsi="Arial" w:cs="Arial"/>
          <w:spacing w:val="-12"/>
        </w:rPr>
      </w:pPr>
      <w:r w:rsidRPr="005E30F4">
        <w:rPr>
          <w:rFonts w:ascii="Arial" w:hAnsi="Arial" w:cs="Arial"/>
          <w:spacing w:val="2"/>
        </w:rPr>
        <w:t xml:space="preserve">Oferta została złożona na ... </w:t>
      </w:r>
      <w:r w:rsidRPr="005E30F4">
        <w:rPr>
          <w:rFonts w:ascii="Arial" w:hAnsi="Arial" w:cs="Arial"/>
          <w:spacing w:val="1"/>
        </w:rPr>
        <w:t>stronach. Wszystkie zapisane strony oferty wraz z załącznikami</w:t>
      </w:r>
      <w:r w:rsidRPr="005E30F4">
        <w:rPr>
          <w:rFonts w:ascii="Arial" w:hAnsi="Arial" w:cs="Arial"/>
          <w:spacing w:val="-12"/>
        </w:rPr>
        <w:t xml:space="preserve"> </w:t>
      </w:r>
      <w:r w:rsidRPr="005E30F4">
        <w:rPr>
          <w:rFonts w:ascii="Arial" w:hAnsi="Arial" w:cs="Arial"/>
          <w:spacing w:val="1"/>
        </w:rPr>
        <w:t xml:space="preserve">do oferty są ponumerowane od nr ... </w:t>
      </w:r>
      <w:r w:rsidRPr="005E30F4">
        <w:rPr>
          <w:rFonts w:ascii="Arial" w:hAnsi="Arial" w:cs="Arial"/>
          <w:spacing w:val="-2"/>
        </w:rPr>
        <w:t>do nr</w:t>
      </w:r>
      <w:r w:rsidRPr="005E30F4">
        <w:rPr>
          <w:rFonts w:ascii="Arial" w:hAnsi="Arial" w:cs="Arial"/>
        </w:rPr>
        <w:t xml:space="preserve"> ...</w:t>
      </w:r>
    </w:p>
    <w:p w14:paraId="6D8718D5" w14:textId="77777777" w:rsidR="009E3355" w:rsidRPr="005E30F4" w:rsidRDefault="009E3355" w:rsidP="001C6468">
      <w:pPr>
        <w:suppressAutoHyphens/>
        <w:spacing w:after="0"/>
        <w:jc w:val="both"/>
        <w:rPr>
          <w:rFonts w:ascii="Arial" w:eastAsia="Times New Roman" w:hAnsi="Arial" w:cs="Arial"/>
          <w:u w:val="single"/>
          <w:lang w:eastAsia="ar-SA"/>
        </w:rPr>
      </w:pPr>
    </w:p>
    <w:p w14:paraId="72D08B60" w14:textId="64B175B6"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56BD6340" w14:textId="77777777" w:rsidR="009E3355" w:rsidRPr="005E30F4" w:rsidRDefault="009E3355" w:rsidP="001C6468">
      <w:pPr>
        <w:numPr>
          <w:ilvl w:val="0"/>
          <w:numId w:val="142"/>
        </w:numPr>
        <w:suppressAutoHyphens/>
        <w:spacing w:after="0"/>
        <w:jc w:val="both"/>
        <w:rPr>
          <w:rFonts w:ascii="Arial" w:eastAsia="Times New Roman" w:hAnsi="Arial" w:cs="Arial"/>
          <w:u w:val="single"/>
          <w:lang w:eastAsia="ar-SA"/>
        </w:rPr>
      </w:pPr>
      <w:r w:rsidRPr="005E30F4">
        <w:rPr>
          <w:rFonts w:ascii="Arial" w:eastAsia="Times New Roman" w:hAnsi="Arial" w:cs="Arial"/>
          <w:lang w:eastAsia="ar-SA"/>
        </w:rPr>
        <w:lastRenderedPageBreak/>
        <w:t>Wykaz oświadczeń i dokumentów dołączonych do oferty:</w:t>
      </w:r>
    </w:p>
    <w:p w14:paraId="3A9583E3" w14:textId="77777777" w:rsidR="009E3355" w:rsidRPr="005E30F4" w:rsidRDefault="009E3355"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w:t>
      </w:r>
    </w:p>
    <w:p w14:paraId="14F17C0D" w14:textId="77777777" w:rsidR="009E3355" w:rsidRPr="005E30F4" w:rsidRDefault="009E3355" w:rsidP="001C6468">
      <w:pPr>
        <w:suppressAutoHyphens/>
        <w:spacing w:after="0"/>
        <w:ind w:left="360" w:firstLine="360"/>
        <w:jc w:val="both"/>
        <w:rPr>
          <w:rFonts w:ascii="Arial" w:eastAsia="Times New Roman" w:hAnsi="Arial" w:cs="Arial"/>
          <w:lang w:eastAsia="ar-SA"/>
        </w:rPr>
      </w:pPr>
      <w:r w:rsidRPr="005E30F4">
        <w:rPr>
          <w:rFonts w:ascii="Arial" w:eastAsia="Times New Roman" w:hAnsi="Arial" w:cs="Arial"/>
          <w:lang w:eastAsia="ar-SA"/>
        </w:rPr>
        <w:t xml:space="preserve">………………………………………………… itd. </w:t>
      </w:r>
    </w:p>
    <w:p w14:paraId="0F30B75F" w14:textId="77777777" w:rsidR="009E3355" w:rsidRPr="005E30F4" w:rsidRDefault="009E3355" w:rsidP="001C6468">
      <w:pPr>
        <w:suppressAutoHyphens/>
        <w:spacing w:after="0"/>
        <w:ind w:left="360" w:firstLine="66"/>
        <w:jc w:val="both"/>
        <w:rPr>
          <w:rFonts w:ascii="Arial" w:eastAsia="Times New Roman" w:hAnsi="Arial" w:cs="Arial"/>
          <w:lang w:eastAsia="ar-SA"/>
        </w:rPr>
      </w:pPr>
      <w:r w:rsidRPr="005E30F4">
        <w:rPr>
          <w:rFonts w:ascii="Arial" w:eastAsia="Times New Roman" w:hAnsi="Arial" w:cs="Arial"/>
          <w:b/>
          <w:lang w:eastAsia="ar-SA"/>
        </w:rPr>
        <w:t>*niepotrzebne skreślić</w:t>
      </w:r>
    </w:p>
    <w:p w14:paraId="5AF77746" w14:textId="77777777" w:rsidR="009E3355" w:rsidRPr="005E30F4" w:rsidRDefault="009E3355" w:rsidP="001C6468">
      <w:pPr>
        <w:suppressAutoHyphens/>
        <w:spacing w:after="0"/>
        <w:rPr>
          <w:rFonts w:ascii="Arial" w:eastAsia="Times New Roman" w:hAnsi="Arial" w:cs="Arial"/>
          <w:b/>
          <w:lang w:eastAsia="ar-SA"/>
        </w:rPr>
      </w:pPr>
      <w:r w:rsidRPr="005E30F4">
        <w:rPr>
          <w:rFonts w:ascii="Arial" w:eastAsia="Times New Roman" w:hAnsi="Arial" w:cs="Arial"/>
          <w:lang w:eastAsia="ar-SA"/>
        </w:rPr>
        <w:t xml:space="preserve">       </w:t>
      </w:r>
      <w:r w:rsidRPr="005E30F4">
        <w:rPr>
          <w:rFonts w:ascii="Arial" w:eastAsia="Times New Roman" w:hAnsi="Arial" w:cs="Arial"/>
          <w:b/>
          <w:lang w:eastAsia="ar-SA"/>
        </w:rPr>
        <w:t>**zaznaczyć "x” - em właściwy kwadrat</w:t>
      </w:r>
    </w:p>
    <w:p w14:paraId="62A7A85F" w14:textId="06FDAA2D" w:rsidR="009E3355" w:rsidRPr="005E30F4" w:rsidRDefault="009E3355" w:rsidP="001C6468">
      <w:pPr>
        <w:suppressAutoHyphens/>
        <w:spacing w:after="0"/>
        <w:jc w:val="both"/>
        <w:rPr>
          <w:rFonts w:ascii="Arial" w:hAnsi="Arial" w:cs="Arial"/>
          <w:lang w:eastAsia="ar-SA"/>
        </w:rPr>
      </w:pPr>
      <w:r w:rsidRPr="005E30F4">
        <w:rPr>
          <w:rFonts w:ascii="Arial" w:hAnsi="Arial" w:cs="Arial"/>
          <w:lang w:eastAsia="ar-SA"/>
        </w:rPr>
        <w:t xml:space="preserve">       </w:t>
      </w:r>
      <w:r w:rsidRPr="005E30F4">
        <w:rPr>
          <w:rFonts w:ascii="Arial" w:hAnsi="Arial" w:cs="Arial"/>
          <w:vertAlign w:val="superscript"/>
          <w:lang w:eastAsia="ar-SA"/>
        </w:rPr>
        <w:t>*</w:t>
      </w:r>
      <w:r w:rsidRPr="005E30F4">
        <w:rPr>
          <w:rFonts w:ascii="Arial" w:hAnsi="Arial" w:cs="Arial"/>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Pr>
          <w:rFonts w:ascii="Arial" w:hAnsi="Arial" w:cs="Arial"/>
          <w:lang w:eastAsia="ar-SA"/>
        </w:rPr>
        <w:br/>
      </w:r>
      <w:r w:rsidRPr="005E30F4">
        <w:rPr>
          <w:rFonts w:ascii="Arial" w:hAnsi="Arial" w:cs="Arial"/>
          <w:lang w:eastAsia="ar-SA"/>
        </w:rPr>
        <w:t>z 04.05.2016r., str. 1)</w:t>
      </w:r>
    </w:p>
    <w:p w14:paraId="54F32C96" w14:textId="77777777" w:rsidR="009E3355" w:rsidRPr="005E30F4" w:rsidRDefault="009E3355" w:rsidP="001C6468">
      <w:pPr>
        <w:suppressAutoHyphens/>
        <w:spacing w:after="0"/>
        <w:jc w:val="both"/>
        <w:rPr>
          <w:rFonts w:ascii="Arial" w:hAnsi="Arial" w:cs="Arial"/>
          <w:lang w:eastAsia="ar-SA"/>
        </w:rPr>
      </w:pPr>
      <w:r w:rsidRPr="005E30F4">
        <w:rPr>
          <w:rFonts w:ascii="Arial" w:hAnsi="Arial" w:cs="Arial"/>
          <w:vertAlign w:val="superscript"/>
          <w:lang w:eastAsia="ar-SA"/>
        </w:rPr>
        <w:t xml:space="preserve">** </w:t>
      </w:r>
      <w:r w:rsidRPr="005E30F4">
        <w:rPr>
          <w:rFonts w:ascii="Arial" w:hAnsi="Arial" w:cs="Arial"/>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10025BCC" w14:textId="77777777" w:rsidR="009E3355" w:rsidRPr="005E30F4" w:rsidRDefault="009E3355" w:rsidP="001C6468">
      <w:pPr>
        <w:spacing w:after="0"/>
        <w:rPr>
          <w:rFonts w:ascii="Arial" w:eastAsia="Times New Roman" w:hAnsi="Arial" w:cs="Arial"/>
          <w:color w:val="FF0000"/>
          <w:lang w:eastAsia="ar-SA"/>
        </w:rPr>
      </w:pPr>
    </w:p>
    <w:p w14:paraId="45886AC4" w14:textId="77777777" w:rsidR="009E3355" w:rsidRPr="005E30F4" w:rsidRDefault="009E3355" w:rsidP="001C6468">
      <w:pPr>
        <w:spacing w:after="0"/>
        <w:jc w:val="both"/>
        <w:rPr>
          <w:rFonts w:ascii="Arial" w:hAnsi="Arial" w:cs="Arial"/>
          <w:color w:val="FF0000"/>
        </w:rPr>
      </w:pPr>
      <w:r w:rsidRPr="005E30F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p>
    <w:p w14:paraId="1D74A9E3" w14:textId="77777777" w:rsidR="009E3355" w:rsidRPr="005E30F4" w:rsidRDefault="009E3355" w:rsidP="001C6468">
      <w:pPr>
        <w:spacing w:after="0"/>
        <w:jc w:val="both"/>
        <w:rPr>
          <w:rFonts w:ascii="Arial" w:hAnsi="Arial" w:cs="Arial"/>
          <w:color w:val="FF0000"/>
        </w:rPr>
      </w:pPr>
    </w:p>
    <w:p w14:paraId="1FA62449" w14:textId="77777777" w:rsidR="009E3355" w:rsidRPr="005E30F4" w:rsidRDefault="009E3355" w:rsidP="001C6468">
      <w:pPr>
        <w:spacing w:after="0"/>
        <w:jc w:val="both"/>
        <w:rPr>
          <w:rFonts w:ascii="Arial" w:hAnsi="Arial" w:cs="Arial"/>
          <w:color w:val="FF0000"/>
        </w:rPr>
      </w:pPr>
    </w:p>
    <w:p w14:paraId="43CACE8C" w14:textId="77777777" w:rsidR="009E3355" w:rsidRPr="005E30F4" w:rsidRDefault="009E3355" w:rsidP="001C6468">
      <w:pPr>
        <w:spacing w:after="0"/>
        <w:jc w:val="both"/>
        <w:rPr>
          <w:rFonts w:ascii="Arial" w:hAnsi="Arial" w:cs="Arial"/>
          <w:color w:val="FF0000"/>
        </w:rPr>
      </w:pPr>
    </w:p>
    <w:p w14:paraId="5662BC61" w14:textId="77777777" w:rsidR="009E3355" w:rsidRPr="005E30F4" w:rsidRDefault="009E3355" w:rsidP="001C6468">
      <w:pPr>
        <w:spacing w:after="0"/>
        <w:jc w:val="both"/>
        <w:rPr>
          <w:rFonts w:ascii="Arial" w:hAnsi="Arial" w:cs="Arial"/>
          <w:color w:val="FF0000"/>
        </w:rPr>
      </w:pPr>
    </w:p>
    <w:p w14:paraId="24E1C82E" w14:textId="77777777" w:rsidR="009E3355" w:rsidRPr="005E30F4" w:rsidRDefault="009E3355" w:rsidP="001C6468">
      <w:pPr>
        <w:spacing w:after="0"/>
        <w:jc w:val="both"/>
        <w:rPr>
          <w:rFonts w:ascii="Arial" w:hAnsi="Arial" w:cs="Arial"/>
          <w:color w:val="FF0000"/>
        </w:rPr>
      </w:pPr>
    </w:p>
    <w:p w14:paraId="04C9589E" w14:textId="77777777" w:rsidR="009E3355" w:rsidRPr="005E30F4" w:rsidRDefault="009E3355" w:rsidP="001C6468">
      <w:pPr>
        <w:spacing w:after="0"/>
        <w:jc w:val="both"/>
        <w:rPr>
          <w:rFonts w:ascii="Arial" w:hAnsi="Arial" w:cs="Arial"/>
          <w:color w:val="FF0000"/>
        </w:rPr>
      </w:pPr>
    </w:p>
    <w:p w14:paraId="3B5958F3" w14:textId="77777777" w:rsidR="009E3355" w:rsidRPr="005E30F4" w:rsidRDefault="009E3355" w:rsidP="001C6468">
      <w:pPr>
        <w:spacing w:after="0"/>
        <w:jc w:val="both"/>
        <w:rPr>
          <w:rFonts w:ascii="Arial" w:hAnsi="Arial" w:cs="Arial"/>
          <w:color w:val="FF0000"/>
        </w:rPr>
      </w:pPr>
    </w:p>
    <w:p w14:paraId="6DB63AEA" w14:textId="77777777" w:rsidR="009E3355" w:rsidRPr="005E30F4" w:rsidRDefault="009E3355" w:rsidP="001C6468">
      <w:pPr>
        <w:spacing w:after="0"/>
        <w:jc w:val="both"/>
        <w:rPr>
          <w:rFonts w:ascii="Arial" w:hAnsi="Arial" w:cs="Arial"/>
          <w:color w:val="FF0000"/>
        </w:rPr>
      </w:pPr>
    </w:p>
    <w:p w14:paraId="02FF1EA5" w14:textId="77777777" w:rsidR="009E3355" w:rsidRPr="005E30F4" w:rsidRDefault="009E3355" w:rsidP="001C6468">
      <w:pPr>
        <w:spacing w:after="0"/>
        <w:jc w:val="both"/>
        <w:rPr>
          <w:rFonts w:ascii="Arial" w:hAnsi="Arial" w:cs="Arial"/>
          <w:color w:val="FF0000"/>
        </w:rPr>
      </w:pPr>
    </w:p>
    <w:p w14:paraId="10474855" w14:textId="77777777" w:rsidR="009E3355" w:rsidRPr="005E30F4" w:rsidRDefault="009E3355" w:rsidP="001C6468">
      <w:pPr>
        <w:spacing w:after="0"/>
        <w:jc w:val="both"/>
        <w:rPr>
          <w:rFonts w:ascii="Arial" w:hAnsi="Arial" w:cs="Arial"/>
          <w:color w:val="FF0000"/>
        </w:rPr>
      </w:pPr>
    </w:p>
    <w:p w14:paraId="19AE94B0" w14:textId="77777777" w:rsidR="009E3355" w:rsidRPr="005E30F4" w:rsidRDefault="009E3355" w:rsidP="001C6468">
      <w:pPr>
        <w:spacing w:after="0"/>
        <w:jc w:val="both"/>
        <w:rPr>
          <w:rFonts w:ascii="Arial" w:hAnsi="Arial" w:cs="Arial"/>
          <w:color w:val="FF0000"/>
        </w:rPr>
      </w:pPr>
    </w:p>
    <w:p w14:paraId="598AEA12" w14:textId="77777777" w:rsidR="009E3355" w:rsidRPr="005E30F4" w:rsidRDefault="009E3355" w:rsidP="001C6468">
      <w:pPr>
        <w:spacing w:after="0"/>
        <w:jc w:val="both"/>
        <w:rPr>
          <w:rFonts w:ascii="Arial" w:hAnsi="Arial" w:cs="Arial"/>
          <w:color w:val="FF0000"/>
        </w:rPr>
      </w:pPr>
    </w:p>
    <w:p w14:paraId="41428EFA" w14:textId="77777777" w:rsidR="009E3355" w:rsidRPr="005E30F4" w:rsidRDefault="009E3355" w:rsidP="001C6468">
      <w:pPr>
        <w:spacing w:after="0"/>
        <w:jc w:val="both"/>
        <w:rPr>
          <w:rFonts w:ascii="Arial" w:hAnsi="Arial" w:cs="Arial"/>
          <w:color w:val="FF0000"/>
        </w:rPr>
      </w:pPr>
    </w:p>
    <w:p w14:paraId="3173EFE0" w14:textId="77777777" w:rsidR="009E3355" w:rsidRPr="005E30F4" w:rsidRDefault="009E3355" w:rsidP="001C6468">
      <w:pPr>
        <w:spacing w:after="0"/>
        <w:jc w:val="both"/>
        <w:rPr>
          <w:rFonts w:ascii="Arial" w:hAnsi="Arial" w:cs="Arial"/>
          <w:color w:val="FF0000"/>
        </w:rPr>
      </w:pPr>
    </w:p>
    <w:p w14:paraId="47C64329" w14:textId="77777777" w:rsidR="009E3355" w:rsidRPr="005E30F4" w:rsidRDefault="009E3355" w:rsidP="001C6468">
      <w:pPr>
        <w:spacing w:after="0"/>
        <w:jc w:val="both"/>
        <w:rPr>
          <w:rFonts w:ascii="Arial" w:hAnsi="Arial" w:cs="Arial"/>
          <w:color w:val="FF0000"/>
        </w:rPr>
      </w:pPr>
    </w:p>
    <w:p w14:paraId="1C0B4D1F" w14:textId="77777777" w:rsidR="009E3355" w:rsidRPr="005E30F4" w:rsidRDefault="009E3355" w:rsidP="001C6468">
      <w:pPr>
        <w:spacing w:after="0"/>
        <w:jc w:val="both"/>
        <w:rPr>
          <w:rFonts w:ascii="Arial" w:hAnsi="Arial" w:cs="Arial"/>
          <w:color w:val="FF0000"/>
        </w:rPr>
      </w:pPr>
    </w:p>
    <w:p w14:paraId="057A299D" w14:textId="77777777" w:rsidR="009E3355" w:rsidRPr="005E30F4" w:rsidRDefault="009E3355" w:rsidP="001C6468">
      <w:pPr>
        <w:spacing w:after="0"/>
        <w:jc w:val="both"/>
        <w:rPr>
          <w:rFonts w:ascii="Arial" w:hAnsi="Arial" w:cs="Arial"/>
          <w:color w:val="FF0000"/>
        </w:rPr>
      </w:pPr>
    </w:p>
    <w:p w14:paraId="586DE2BD" w14:textId="29245A2A" w:rsidR="009E3355" w:rsidRPr="005E30F4" w:rsidRDefault="009E3355" w:rsidP="001C6468">
      <w:pPr>
        <w:spacing w:after="0"/>
        <w:jc w:val="both"/>
        <w:rPr>
          <w:rFonts w:ascii="Arial" w:hAnsi="Arial" w:cs="Arial"/>
          <w:color w:val="FF0000"/>
        </w:rPr>
      </w:pPr>
    </w:p>
    <w:p w14:paraId="72A3D54C" w14:textId="1967F20A" w:rsidR="009E3355" w:rsidRPr="005E30F4" w:rsidRDefault="009E3355" w:rsidP="001C6468">
      <w:pPr>
        <w:spacing w:after="0"/>
        <w:jc w:val="both"/>
        <w:rPr>
          <w:rFonts w:ascii="Arial" w:hAnsi="Arial" w:cs="Arial"/>
          <w:color w:val="FF0000"/>
        </w:rPr>
      </w:pPr>
    </w:p>
    <w:p w14:paraId="43BD3157" w14:textId="78F795F0" w:rsidR="009E3355" w:rsidRPr="005E30F4" w:rsidRDefault="009E3355" w:rsidP="001C6468">
      <w:pPr>
        <w:spacing w:after="0"/>
        <w:jc w:val="both"/>
        <w:rPr>
          <w:rFonts w:ascii="Arial" w:hAnsi="Arial" w:cs="Arial"/>
          <w:color w:val="FF0000"/>
        </w:rPr>
      </w:pPr>
    </w:p>
    <w:p w14:paraId="4D401072" w14:textId="6E510361" w:rsidR="009E3355" w:rsidRPr="005E30F4" w:rsidRDefault="009E3355" w:rsidP="001C6468">
      <w:pPr>
        <w:spacing w:after="0"/>
        <w:jc w:val="both"/>
        <w:rPr>
          <w:rFonts w:ascii="Arial" w:hAnsi="Arial" w:cs="Arial"/>
          <w:color w:val="FF0000"/>
        </w:rPr>
      </w:pPr>
    </w:p>
    <w:p w14:paraId="34FB9B0C" w14:textId="0943535F" w:rsidR="009E3355" w:rsidRPr="005E30F4" w:rsidRDefault="009E3355" w:rsidP="001C6468">
      <w:pPr>
        <w:spacing w:after="0"/>
        <w:jc w:val="both"/>
        <w:rPr>
          <w:rFonts w:ascii="Arial" w:hAnsi="Arial" w:cs="Arial"/>
          <w:color w:val="FF0000"/>
        </w:rPr>
      </w:pPr>
    </w:p>
    <w:p w14:paraId="76E20EF8" w14:textId="630765E7" w:rsidR="009E3355" w:rsidRPr="005E30F4" w:rsidRDefault="009E3355" w:rsidP="001C6468">
      <w:pPr>
        <w:spacing w:after="0"/>
        <w:jc w:val="both"/>
        <w:rPr>
          <w:rFonts w:ascii="Arial" w:hAnsi="Arial" w:cs="Arial"/>
          <w:color w:val="FF0000"/>
        </w:rPr>
      </w:pPr>
    </w:p>
    <w:p w14:paraId="2DDD4A54" w14:textId="3AE3C355" w:rsidR="009E3355" w:rsidRPr="005E30F4" w:rsidRDefault="009E3355" w:rsidP="001C6468">
      <w:pPr>
        <w:spacing w:after="0"/>
        <w:jc w:val="both"/>
        <w:rPr>
          <w:rFonts w:ascii="Arial" w:hAnsi="Arial" w:cs="Arial"/>
          <w:color w:val="FF0000"/>
        </w:rPr>
      </w:pPr>
    </w:p>
    <w:p w14:paraId="4EC9767C" w14:textId="61CF6937" w:rsidR="009E3355" w:rsidRPr="005E30F4" w:rsidRDefault="009E3355" w:rsidP="001C6468">
      <w:pPr>
        <w:spacing w:after="0"/>
        <w:jc w:val="both"/>
        <w:rPr>
          <w:rFonts w:ascii="Arial" w:hAnsi="Arial" w:cs="Arial"/>
          <w:color w:val="FF0000"/>
        </w:rPr>
      </w:pPr>
    </w:p>
    <w:p w14:paraId="6D044882" w14:textId="5BD19A0F" w:rsidR="009E3355" w:rsidRPr="005E30F4" w:rsidRDefault="009E3355" w:rsidP="001C6468">
      <w:pPr>
        <w:spacing w:after="0"/>
        <w:jc w:val="both"/>
        <w:rPr>
          <w:rFonts w:ascii="Arial" w:hAnsi="Arial" w:cs="Arial"/>
          <w:color w:val="FF0000"/>
        </w:rPr>
      </w:pPr>
    </w:p>
    <w:p w14:paraId="131029A3" w14:textId="6E1A132D" w:rsidR="001B3BC5" w:rsidRPr="005E30F4" w:rsidRDefault="001B3BC5" w:rsidP="001C6468">
      <w:pPr>
        <w:spacing w:after="0"/>
        <w:jc w:val="both"/>
        <w:rPr>
          <w:rFonts w:ascii="Arial" w:hAnsi="Arial" w:cs="Arial"/>
          <w:color w:val="FF0000"/>
        </w:rPr>
      </w:pPr>
    </w:p>
    <w:p w14:paraId="795E91B1" w14:textId="3C082651" w:rsidR="001B3BC5" w:rsidRPr="005E30F4" w:rsidRDefault="001B3BC5" w:rsidP="001C6468">
      <w:pPr>
        <w:spacing w:after="0"/>
        <w:jc w:val="both"/>
        <w:rPr>
          <w:rFonts w:ascii="Arial" w:hAnsi="Arial" w:cs="Arial"/>
          <w:color w:val="FF0000"/>
        </w:rPr>
      </w:pPr>
    </w:p>
    <w:p w14:paraId="564C487E" w14:textId="151C9A8F" w:rsidR="00E276E2" w:rsidRPr="005E30F4" w:rsidRDefault="00E276E2" w:rsidP="001B3BC5">
      <w:pPr>
        <w:suppressAutoHyphens/>
        <w:spacing w:after="0"/>
        <w:jc w:val="both"/>
        <w:rPr>
          <w:rFonts w:ascii="Arial" w:eastAsia="Times New Roman" w:hAnsi="Arial" w:cs="Arial"/>
          <w:b/>
          <w:i/>
          <w:lang w:eastAsia="ar-SA"/>
        </w:rPr>
      </w:pPr>
      <w:r w:rsidRPr="005E30F4">
        <w:rPr>
          <w:rFonts w:ascii="Arial" w:eastAsia="Times New Roman" w:hAnsi="Arial" w:cs="Arial"/>
          <w:b/>
          <w:i/>
          <w:lang w:eastAsia="ar-SA"/>
        </w:rPr>
        <w:lastRenderedPageBreak/>
        <w:t>………………………</w:t>
      </w:r>
      <w:r w:rsidR="00C86D52" w:rsidRPr="005E30F4">
        <w:rPr>
          <w:rFonts w:ascii="Arial" w:eastAsia="Times New Roman" w:hAnsi="Arial" w:cs="Arial"/>
          <w:b/>
          <w:i/>
          <w:lang w:eastAsia="ar-SA"/>
        </w:rPr>
        <w:t>…………</w:t>
      </w:r>
      <w:r w:rsidR="00C86D52" w:rsidRPr="005E30F4">
        <w:rPr>
          <w:rFonts w:ascii="Arial" w:eastAsia="Times New Roman" w:hAnsi="Arial" w:cs="Arial"/>
          <w:b/>
          <w:i/>
          <w:lang w:eastAsia="ar-SA"/>
        </w:rPr>
        <w:tab/>
      </w:r>
      <w:r w:rsidR="00C86D52" w:rsidRPr="005E30F4">
        <w:rPr>
          <w:rFonts w:ascii="Arial" w:eastAsia="Times New Roman" w:hAnsi="Arial" w:cs="Arial"/>
          <w:b/>
          <w:i/>
          <w:lang w:eastAsia="ar-SA"/>
        </w:rPr>
        <w:tab/>
      </w:r>
      <w:r w:rsidR="00C86D52" w:rsidRPr="005E30F4">
        <w:rPr>
          <w:rFonts w:ascii="Arial" w:eastAsia="Times New Roman" w:hAnsi="Arial" w:cs="Arial"/>
          <w:b/>
          <w:i/>
          <w:lang w:eastAsia="ar-SA"/>
        </w:rPr>
        <w:tab/>
      </w:r>
      <w:r w:rsidR="00C86D52" w:rsidRPr="005E30F4">
        <w:rPr>
          <w:rFonts w:ascii="Arial" w:eastAsia="Times New Roman" w:hAnsi="Arial" w:cs="Arial"/>
          <w:b/>
          <w:i/>
          <w:lang w:eastAsia="ar-SA"/>
        </w:rPr>
        <w:tab/>
      </w:r>
      <w:r w:rsidR="003867A1">
        <w:rPr>
          <w:rFonts w:ascii="Arial" w:eastAsia="Times New Roman" w:hAnsi="Arial" w:cs="Arial"/>
          <w:b/>
          <w:i/>
          <w:lang w:eastAsia="ar-SA"/>
        </w:rPr>
        <w:t xml:space="preserve">           </w:t>
      </w:r>
      <w:r w:rsidR="00094762" w:rsidRPr="005E30F4">
        <w:rPr>
          <w:rFonts w:ascii="Arial" w:eastAsia="Times New Roman" w:hAnsi="Arial" w:cs="Arial"/>
          <w:i/>
          <w:lang w:eastAsia="ar-SA"/>
        </w:rPr>
        <w:t>Zał</w:t>
      </w:r>
      <w:r w:rsidR="001B3BC5" w:rsidRPr="005E30F4">
        <w:rPr>
          <w:rFonts w:ascii="Arial" w:eastAsia="Times New Roman" w:hAnsi="Arial" w:cs="Arial"/>
          <w:i/>
          <w:lang w:eastAsia="ar-SA"/>
        </w:rPr>
        <w:t>ącznik</w:t>
      </w:r>
      <w:r w:rsidR="00094762" w:rsidRPr="005E30F4">
        <w:rPr>
          <w:rFonts w:ascii="Arial" w:eastAsia="Times New Roman" w:hAnsi="Arial" w:cs="Arial"/>
          <w:i/>
          <w:lang w:eastAsia="ar-SA"/>
        </w:rPr>
        <w:t xml:space="preserve"> </w:t>
      </w:r>
      <w:r w:rsidRPr="005E30F4">
        <w:rPr>
          <w:rFonts w:ascii="Arial" w:eastAsia="Times New Roman" w:hAnsi="Arial" w:cs="Arial"/>
          <w:i/>
          <w:lang w:eastAsia="ar-SA"/>
        </w:rPr>
        <w:t xml:space="preserve">nr </w:t>
      </w:r>
      <w:r w:rsidR="00EC4EDA" w:rsidRPr="005E30F4">
        <w:rPr>
          <w:rFonts w:ascii="Arial" w:eastAsia="Times New Roman" w:hAnsi="Arial" w:cs="Arial"/>
          <w:i/>
          <w:lang w:eastAsia="ar-SA"/>
        </w:rPr>
        <w:t>3</w:t>
      </w:r>
      <w:r w:rsidR="00094762" w:rsidRPr="005E30F4">
        <w:rPr>
          <w:rFonts w:ascii="Arial" w:eastAsia="Times New Roman" w:hAnsi="Arial" w:cs="Arial"/>
          <w:i/>
          <w:lang w:eastAsia="ar-SA"/>
        </w:rPr>
        <w:t xml:space="preserve"> </w:t>
      </w:r>
      <w:r w:rsidRPr="005E30F4">
        <w:rPr>
          <w:rFonts w:ascii="Arial" w:eastAsia="Times New Roman" w:hAnsi="Arial" w:cs="Arial"/>
          <w:i/>
          <w:lang w:eastAsia="ar-SA"/>
        </w:rPr>
        <w:t>do SWZ</w:t>
      </w:r>
    </w:p>
    <w:p w14:paraId="4785E14A" w14:textId="77777777" w:rsidR="00E276E2" w:rsidRPr="005E30F4" w:rsidRDefault="00E276E2" w:rsidP="001C6468">
      <w:pPr>
        <w:suppressAutoHyphens/>
        <w:spacing w:after="0"/>
        <w:rPr>
          <w:rFonts w:ascii="Arial" w:eastAsia="Times New Roman" w:hAnsi="Arial" w:cs="Arial"/>
          <w:lang w:eastAsia="ar-SA"/>
        </w:rPr>
      </w:pPr>
      <w:r w:rsidRPr="005E30F4">
        <w:rPr>
          <w:rFonts w:ascii="Arial" w:eastAsia="Times New Roman" w:hAnsi="Arial" w:cs="Arial"/>
          <w:lang w:eastAsia="ar-SA"/>
        </w:rPr>
        <w:t xml:space="preserve">  (nazwa i adres Wykonawcy)</w:t>
      </w:r>
      <w:r w:rsidRPr="005E30F4">
        <w:rPr>
          <w:rFonts w:ascii="Arial" w:eastAsia="Times New Roman" w:hAnsi="Arial" w:cs="Arial"/>
          <w:lang w:eastAsia="ar-SA"/>
        </w:rPr>
        <w:tab/>
      </w:r>
    </w:p>
    <w:p w14:paraId="536D7EEA" w14:textId="3E2A50F5" w:rsidR="001B3BC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5E30F4"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5E30F4" w:rsidRDefault="00E276E2" w:rsidP="001B3BC5">
      <w:pPr>
        <w:suppressAutoHyphens/>
        <w:spacing w:after="0"/>
        <w:ind w:firstLine="708"/>
        <w:jc w:val="center"/>
        <w:rPr>
          <w:rFonts w:ascii="Arial" w:eastAsia="Times New Roman" w:hAnsi="Arial" w:cs="Arial"/>
          <w:b/>
          <w:i/>
          <w:lang w:eastAsia="ar-SA"/>
        </w:rPr>
      </w:pPr>
      <w:r w:rsidRPr="005E30F4">
        <w:rPr>
          <w:rFonts w:ascii="Arial" w:eastAsia="Times New Roman" w:hAnsi="Arial" w:cs="Arial"/>
          <w:i/>
          <w:lang w:eastAsia="ar-SA"/>
        </w:rPr>
        <w:t>WZÓR</w:t>
      </w:r>
    </w:p>
    <w:p w14:paraId="65C69F87" w14:textId="09522EFE" w:rsidR="00E276E2" w:rsidRPr="005E30F4" w:rsidRDefault="00AE4668" w:rsidP="001B3BC5">
      <w:pPr>
        <w:suppressAutoHyphens/>
        <w:spacing w:after="0"/>
        <w:ind w:firstLine="708"/>
        <w:jc w:val="center"/>
        <w:rPr>
          <w:rFonts w:ascii="Arial" w:eastAsia="Times New Roman" w:hAnsi="Arial" w:cs="Arial"/>
          <w:b/>
          <w:i/>
          <w:lang w:eastAsia="ar-SA"/>
        </w:rPr>
      </w:pPr>
      <w:r w:rsidRPr="005E30F4">
        <w:rPr>
          <w:rFonts w:ascii="Arial" w:eastAsia="Times New Roman" w:hAnsi="Arial" w:cs="Arial"/>
          <w:b/>
          <w:i/>
          <w:lang w:eastAsia="ar-SA"/>
        </w:rPr>
        <w:t>(oświadczenie składane wraz z ofertą )</w:t>
      </w:r>
    </w:p>
    <w:p w14:paraId="0FE2F82E" w14:textId="77777777" w:rsidR="00E276E2" w:rsidRPr="005E30F4" w:rsidRDefault="00E276E2" w:rsidP="001B3BC5">
      <w:pPr>
        <w:spacing w:after="0"/>
        <w:ind w:firstLine="708"/>
        <w:jc w:val="center"/>
        <w:rPr>
          <w:rFonts w:ascii="Arial" w:eastAsia="Calibri" w:hAnsi="Arial" w:cs="Arial"/>
          <w:b/>
          <w:u w:val="single"/>
        </w:rPr>
      </w:pPr>
      <w:r w:rsidRPr="005E30F4">
        <w:rPr>
          <w:rFonts w:ascii="Arial" w:eastAsia="Calibri" w:hAnsi="Arial" w:cs="Arial"/>
          <w:b/>
          <w:u w:val="single"/>
        </w:rPr>
        <w:t>Oświadczenie Wykonawcy</w:t>
      </w:r>
    </w:p>
    <w:p w14:paraId="1157B30A" w14:textId="1261A0F5" w:rsidR="008F4EFB" w:rsidRDefault="008F4EFB" w:rsidP="001C6468">
      <w:pPr>
        <w:spacing w:after="0"/>
        <w:ind w:left="2832" w:firstLine="708"/>
        <w:jc w:val="both"/>
        <w:rPr>
          <w:rFonts w:ascii="Arial" w:eastAsia="Calibri" w:hAnsi="Arial" w:cs="Arial"/>
          <w:b/>
          <w:u w:val="single"/>
        </w:rPr>
      </w:pPr>
    </w:p>
    <w:p w14:paraId="466888AE" w14:textId="77777777" w:rsidR="00B53174" w:rsidRPr="005E30F4" w:rsidRDefault="00B53174" w:rsidP="001C6468">
      <w:pPr>
        <w:spacing w:after="0"/>
        <w:ind w:left="2832" w:firstLine="708"/>
        <w:jc w:val="both"/>
        <w:rPr>
          <w:rFonts w:ascii="Arial" w:eastAsia="Calibri" w:hAnsi="Arial" w:cs="Arial"/>
          <w:b/>
          <w:u w:val="single"/>
        </w:rPr>
      </w:pPr>
    </w:p>
    <w:p w14:paraId="6C7C2E31" w14:textId="77777777" w:rsidR="00E276E2" w:rsidRPr="005E30F4" w:rsidRDefault="00E276E2" w:rsidP="001C6468">
      <w:pPr>
        <w:spacing w:after="0"/>
        <w:jc w:val="center"/>
        <w:rPr>
          <w:rFonts w:ascii="Arial" w:eastAsia="Calibri" w:hAnsi="Arial" w:cs="Arial"/>
          <w:b/>
        </w:rPr>
      </w:pPr>
      <w:r w:rsidRPr="005E30F4">
        <w:rPr>
          <w:rFonts w:ascii="Arial" w:eastAsia="Calibri" w:hAnsi="Arial" w:cs="Arial"/>
          <w:b/>
        </w:rPr>
        <w:t xml:space="preserve">składane na podstawie art. 125 ust. 1 ustawy z dnia 11 września 2019 r. </w:t>
      </w:r>
    </w:p>
    <w:p w14:paraId="73050A67" w14:textId="77777777" w:rsidR="00E276E2" w:rsidRPr="005E30F4" w:rsidRDefault="00E276E2" w:rsidP="001C6468">
      <w:pPr>
        <w:spacing w:after="0"/>
        <w:jc w:val="center"/>
        <w:rPr>
          <w:rFonts w:ascii="Arial" w:eastAsia="Calibri" w:hAnsi="Arial" w:cs="Arial"/>
          <w:b/>
        </w:rPr>
      </w:pPr>
      <w:r w:rsidRPr="005E30F4">
        <w:rPr>
          <w:rFonts w:ascii="Arial" w:eastAsia="Calibri" w:hAnsi="Arial" w:cs="Arial"/>
          <w:b/>
        </w:rPr>
        <w:t xml:space="preserve"> Prawo zamówień publicznych (dalej jako: ustawa </w:t>
      </w:r>
      <w:proofErr w:type="spellStart"/>
      <w:r w:rsidRPr="005E30F4">
        <w:rPr>
          <w:rFonts w:ascii="Arial" w:eastAsia="Calibri" w:hAnsi="Arial" w:cs="Arial"/>
          <w:b/>
        </w:rPr>
        <w:t>Pzp</w:t>
      </w:r>
      <w:proofErr w:type="spellEnd"/>
      <w:r w:rsidRPr="005E30F4">
        <w:rPr>
          <w:rFonts w:ascii="Arial" w:eastAsia="Calibri" w:hAnsi="Arial" w:cs="Arial"/>
          <w:b/>
        </w:rPr>
        <w:t xml:space="preserve">), </w:t>
      </w:r>
    </w:p>
    <w:p w14:paraId="236D1452" w14:textId="4CA8E736" w:rsidR="00E276E2" w:rsidRPr="005E30F4" w:rsidRDefault="00E276E2" w:rsidP="001C6468">
      <w:pPr>
        <w:spacing w:after="0"/>
        <w:jc w:val="center"/>
        <w:rPr>
          <w:rFonts w:ascii="Arial" w:eastAsia="Calibri" w:hAnsi="Arial" w:cs="Arial"/>
          <w:b/>
        </w:rPr>
      </w:pPr>
      <w:r w:rsidRPr="005E30F4">
        <w:rPr>
          <w:rFonts w:ascii="Arial" w:eastAsia="Calibri" w:hAnsi="Arial" w:cs="Arial"/>
          <w:b/>
        </w:rPr>
        <w:t>Nr sprawy: ZP/TP/</w:t>
      </w:r>
      <w:r w:rsidR="009E3355" w:rsidRPr="005E30F4">
        <w:rPr>
          <w:rFonts w:ascii="Arial" w:eastAsia="Calibri" w:hAnsi="Arial" w:cs="Arial"/>
          <w:b/>
        </w:rPr>
        <w:t>45</w:t>
      </w:r>
      <w:r w:rsidRPr="005E30F4">
        <w:rPr>
          <w:rFonts w:ascii="Arial" w:eastAsia="Calibri" w:hAnsi="Arial" w:cs="Arial"/>
          <w:b/>
        </w:rPr>
        <w:t>/2021</w:t>
      </w:r>
    </w:p>
    <w:p w14:paraId="2AB14DDB" w14:textId="77777777" w:rsidR="008F4EFB" w:rsidRPr="005E30F4" w:rsidRDefault="008F4EFB" w:rsidP="001C6468">
      <w:pPr>
        <w:spacing w:after="0"/>
        <w:jc w:val="center"/>
        <w:rPr>
          <w:rFonts w:ascii="Arial" w:eastAsia="Calibri" w:hAnsi="Arial" w:cs="Arial"/>
          <w:b/>
        </w:rPr>
      </w:pPr>
    </w:p>
    <w:p w14:paraId="6F0489A5" w14:textId="248CA6AF" w:rsidR="00E276E2" w:rsidRPr="005E30F4" w:rsidRDefault="008C1150" w:rsidP="001C6468">
      <w:pPr>
        <w:spacing w:after="0"/>
        <w:jc w:val="center"/>
        <w:rPr>
          <w:rFonts w:ascii="Arial" w:eastAsia="Calibri" w:hAnsi="Arial" w:cs="Arial"/>
          <w:b/>
        </w:rPr>
      </w:pPr>
      <w:r w:rsidRPr="005E30F4">
        <w:rPr>
          <w:rFonts w:ascii="Arial" w:eastAsia="Calibri" w:hAnsi="Arial" w:cs="Arial"/>
          <w:b/>
        </w:rPr>
        <w:t>W ZAKRESIE CZĘŚCI NR</w:t>
      </w:r>
      <w:r w:rsidR="001B3BC5" w:rsidRPr="005E30F4">
        <w:rPr>
          <w:rFonts w:ascii="Arial" w:eastAsia="Calibri" w:hAnsi="Arial" w:cs="Arial"/>
          <w:b/>
        </w:rPr>
        <w:t xml:space="preserve"> </w:t>
      </w:r>
      <w:r w:rsidRPr="005E30F4">
        <w:rPr>
          <w:rFonts w:ascii="Arial" w:eastAsia="Calibri" w:hAnsi="Arial" w:cs="Arial"/>
          <w:b/>
        </w:rPr>
        <w:t>…</w:t>
      </w:r>
    </w:p>
    <w:p w14:paraId="42E34C22" w14:textId="77777777" w:rsidR="001B3BC5" w:rsidRPr="005E30F4" w:rsidRDefault="001B3BC5" w:rsidP="001C6468">
      <w:pPr>
        <w:spacing w:after="0"/>
        <w:jc w:val="center"/>
        <w:rPr>
          <w:rFonts w:ascii="Arial" w:eastAsia="Calibri" w:hAnsi="Arial" w:cs="Arial"/>
          <w:b/>
        </w:rPr>
      </w:pPr>
    </w:p>
    <w:p w14:paraId="1C217CE6" w14:textId="77777777" w:rsidR="00E276E2" w:rsidRPr="005E30F4" w:rsidRDefault="00E276E2" w:rsidP="001C6468">
      <w:pPr>
        <w:spacing w:after="0"/>
        <w:jc w:val="both"/>
        <w:rPr>
          <w:rFonts w:ascii="Arial" w:hAnsi="Arial" w:cs="Arial"/>
        </w:rPr>
      </w:pPr>
      <w:r w:rsidRPr="005E30F4">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Default="00E276E2" w:rsidP="001C6468">
      <w:pPr>
        <w:spacing w:after="0"/>
        <w:jc w:val="both"/>
        <w:rPr>
          <w:rFonts w:ascii="Arial" w:eastAsia="Calibri" w:hAnsi="Arial" w:cs="Arial"/>
          <w:b/>
          <w:i/>
          <w:u w:val="single"/>
        </w:rPr>
      </w:pPr>
    </w:p>
    <w:p w14:paraId="2E512913" w14:textId="77777777" w:rsidR="00B53174" w:rsidRPr="005E30F4" w:rsidRDefault="00B53174" w:rsidP="001C6468">
      <w:pPr>
        <w:spacing w:after="0"/>
        <w:jc w:val="both"/>
        <w:rPr>
          <w:rFonts w:ascii="Arial" w:eastAsia="Calibri" w:hAnsi="Arial" w:cs="Arial"/>
          <w:b/>
          <w:i/>
          <w:u w:val="single"/>
        </w:rPr>
      </w:pPr>
    </w:p>
    <w:p w14:paraId="505D2913" w14:textId="77777777" w:rsidR="00E276E2" w:rsidRPr="005E30F4" w:rsidRDefault="00E276E2" w:rsidP="001C6468">
      <w:pPr>
        <w:numPr>
          <w:ilvl w:val="0"/>
          <w:numId w:val="66"/>
        </w:numPr>
        <w:shd w:val="clear" w:color="auto" w:fill="EAF1DD" w:themeFill="accent3" w:themeFillTint="33"/>
        <w:spacing w:after="0"/>
        <w:contextualSpacing/>
        <w:jc w:val="center"/>
        <w:rPr>
          <w:rFonts w:ascii="Arial" w:eastAsia="Calibri" w:hAnsi="Arial" w:cs="Arial"/>
          <w:b/>
          <w:u w:val="single"/>
        </w:rPr>
      </w:pPr>
      <w:r w:rsidRPr="005E30F4">
        <w:rPr>
          <w:rFonts w:ascii="Arial" w:eastAsia="Calibri" w:hAnsi="Arial" w:cs="Arial"/>
          <w:b/>
        </w:rPr>
        <w:t>DOTYCZĄCE SPEŁNIANIA WARUNKÓW UDZIAŁU W POSTĘPOWANIU</w:t>
      </w:r>
      <w:r w:rsidRPr="005E30F4">
        <w:rPr>
          <w:rFonts w:ascii="Arial" w:eastAsia="Calibri" w:hAnsi="Arial" w:cs="Arial"/>
          <w:b/>
          <w:u w:val="single"/>
        </w:rPr>
        <w:t xml:space="preserve"> </w:t>
      </w:r>
    </w:p>
    <w:p w14:paraId="20FDA322" w14:textId="77777777" w:rsidR="00E276E2" w:rsidRPr="005E30F4" w:rsidRDefault="00E276E2" w:rsidP="001C6468">
      <w:pPr>
        <w:spacing w:after="0"/>
        <w:ind w:left="720"/>
        <w:contextualSpacing/>
        <w:rPr>
          <w:rFonts w:ascii="Arial" w:eastAsia="Calibri" w:hAnsi="Arial" w:cs="Arial"/>
          <w:u w:val="single"/>
        </w:rPr>
      </w:pPr>
    </w:p>
    <w:p w14:paraId="5AAF9128" w14:textId="233FD227" w:rsidR="009E3355" w:rsidRPr="005E30F4" w:rsidRDefault="00E276E2" w:rsidP="001C6468">
      <w:pPr>
        <w:spacing w:after="0"/>
        <w:ind w:left="360"/>
        <w:jc w:val="both"/>
        <w:rPr>
          <w:rFonts w:ascii="Arial" w:hAnsi="Arial" w:cs="Arial"/>
          <w:b/>
        </w:rPr>
      </w:pPr>
      <w:r w:rsidRPr="005E30F4">
        <w:rPr>
          <w:rFonts w:ascii="Arial" w:eastAsia="Calibri" w:hAnsi="Arial" w:cs="Arial"/>
        </w:rPr>
        <w:t>na potrzeby postępowania o udzielenie zamówienia publicznego pod nazwą</w:t>
      </w:r>
      <w:r w:rsidRPr="005E30F4">
        <w:rPr>
          <w:rFonts w:ascii="Arial" w:eastAsia="Calibri" w:hAnsi="Arial" w:cs="Arial"/>
          <w:b/>
        </w:rPr>
        <w:t>:</w:t>
      </w:r>
      <w:r w:rsidR="009E3355" w:rsidRPr="005E30F4">
        <w:rPr>
          <w:rFonts w:ascii="Arial" w:hAnsi="Arial" w:cs="Arial"/>
        </w:rPr>
        <w:t xml:space="preserve"> </w:t>
      </w:r>
      <w:r w:rsidR="009E3355" w:rsidRPr="005E30F4">
        <w:rPr>
          <w:rFonts w:ascii="Arial" w:hAnsi="Arial" w:cs="Arial"/>
          <w:b/>
        </w:rPr>
        <w:t>Usługa naprawy pojazdów</w:t>
      </w:r>
      <w:r w:rsidR="009E3355" w:rsidRPr="005E30F4">
        <w:rPr>
          <w:rFonts w:ascii="Arial" w:hAnsi="Arial" w:cs="Arial"/>
        </w:rPr>
        <w:t xml:space="preserve"> służbowych 32WOG oraz jednostek i instytucji wojskowych będących na jego zaopatrzeniu z </w:t>
      </w:r>
      <w:r w:rsidR="009E3355" w:rsidRPr="005E30F4">
        <w:rPr>
          <w:rFonts w:ascii="Arial" w:hAnsi="Arial" w:cs="Arial"/>
          <w:b/>
        </w:rPr>
        <w:t>Garnizonu: Zamość, Lublin, Chełm, Hrubieszów</w:t>
      </w:r>
      <w:r w:rsidR="009E3355" w:rsidRPr="005E30F4">
        <w:rPr>
          <w:rFonts w:ascii="Arial" w:hAnsi="Arial" w:cs="Arial"/>
        </w:rPr>
        <w:t xml:space="preserve">, </w:t>
      </w:r>
      <w:r w:rsidR="009E3355" w:rsidRPr="005E30F4">
        <w:rPr>
          <w:rFonts w:ascii="Arial" w:hAnsi="Arial" w:cs="Arial"/>
          <w:b/>
        </w:rPr>
        <w:t>wykonywana w warsztatach samochodowych Wykonawcy w roku 2022 w zakresie 10 (dziesięciu) części:</w:t>
      </w:r>
    </w:p>
    <w:p w14:paraId="1C609AF4"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412539F0"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4C2C87F9"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636948D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591CB487"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3D467702"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53506B0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4F25F90D"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7ED052F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190AE4FC" w14:textId="77777777" w:rsidR="009E3355" w:rsidRPr="005E30F4" w:rsidRDefault="009E3355"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3D68120A" w14:textId="27C94F84" w:rsidR="00E276E2" w:rsidRPr="005E30F4" w:rsidRDefault="008D49D8" w:rsidP="001C6468">
      <w:pPr>
        <w:spacing w:after="0"/>
        <w:jc w:val="both"/>
        <w:rPr>
          <w:rFonts w:ascii="Arial" w:hAnsi="Arial" w:cs="Arial"/>
          <w:b/>
        </w:rPr>
      </w:pPr>
      <w:r w:rsidRPr="005E30F4">
        <w:rPr>
          <w:rFonts w:ascii="Arial" w:hAnsi="Arial" w:cs="Arial"/>
          <w:b/>
        </w:rPr>
        <w:t xml:space="preserve"> Numer sprawy ZP/TP/</w:t>
      </w:r>
      <w:r w:rsidR="009E3355" w:rsidRPr="005E30F4">
        <w:rPr>
          <w:rFonts w:ascii="Arial" w:hAnsi="Arial" w:cs="Arial"/>
          <w:b/>
        </w:rPr>
        <w:t>45</w:t>
      </w:r>
      <w:r w:rsidRPr="005E30F4">
        <w:rPr>
          <w:rFonts w:ascii="Arial" w:hAnsi="Arial" w:cs="Arial"/>
          <w:b/>
        </w:rPr>
        <w:t>/2021</w:t>
      </w:r>
      <w:r w:rsidR="0026158C" w:rsidRPr="005E30F4">
        <w:rPr>
          <w:rFonts w:ascii="Arial" w:hAnsi="Arial" w:cs="Arial"/>
          <w:i/>
        </w:rPr>
        <w:t>,</w:t>
      </w:r>
      <w:r w:rsidR="0026158C" w:rsidRPr="005E30F4">
        <w:rPr>
          <w:rFonts w:ascii="Arial" w:hAnsi="Arial" w:cs="Arial"/>
          <w:b/>
        </w:rPr>
        <w:t xml:space="preserve"> </w:t>
      </w:r>
      <w:r w:rsidR="00E276E2" w:rsidRPr="005E30F4">
        <w:rPr>
          <w:rFonts w:ascii="Arial" w:eastAsia="Calibri" w:hAnsi="Arial" w:cs="Arial"/>
          <w:b/>
        </w:rPr>
        <w:t>oświadczam, co następuje:</w:t>
      </w:r>
      <w:r w:rsidR="009E3355" w:rsidRPr="005E30F4">
        <w:rPr>
          <w:rFonts w:ascii="Arial" w:eastAsia="Calibri" w:hAnsi="Arial" w:cs="Arial"/>
          <w:b/>
        </w:rPr>
        <w:t xml:space="preserve"> </w:t>
      </w:r>
    </w:p>
    <w:p w14:paraId="5C88D66F" w14:textId="7AA18322" w:rsidR="00E276E2" w:rsidRDefault="00E276E2" w:rsidP="001C6468">
      <w:pPr>
        <w:spacing w:after="0"/>
        <w:jc w:val="both"/>
        <w:rPr>
          <w:rFonts w:ascii="Arial" w:eastAsia="Calibri" w:hAnsi="Arial" w:cs="Arial"/>
          <w:b/>
        </w:rPr>
      </w:pPr>
    </w:p>
    <w:p w14:paraId="2130A943" w14:textId="77777777" w:rsidR="00B53174" w:rsidRPr="005E30F4" w:rsidRDefault="00B53174" w:rsidP="001C6468">
      <w:pPr>
        <w:spacing w:after="0"/>
        <w:jc w:val="both"/>
        <w:rPr>
          <w:rFonts w:ascii="Arial" w:eastAsia="Calibri" w:hAnsi="Arial" w:cs="Arial"/>
          <w:b/>
        </w:rPr>
      </w:pPr>
    </w:p>
    <w:p w14:paraId="08974123" w14:textId="77777777" w:rsidR="00E276E2" w:rsidRPr="005E30F4" w:rsidRDefault="00E276E2" w:rsidP="001C6468">
      <w:pPr>
        <w:shd w:val="clear" w:color="auto" w:fill="BFBFBF"/>
        <w:spacing w:after="0"/>
        <w:jc w:val="both"/>
        <w:rPr>
          <w:rFonts w:ascii="Arial" w:eastAsia="Calibri" w:hAnsi="Arial" w:cs="Arial"/>
          <w:b/>
        </w:rPr>
      </w:pPr>
      <w:r w:rsidRPr="005E30F4">
        <w:rPr>
          <w:rFonts w:ascii="Arial" w:eastAsia="Calibri" w:hAnsi="Arial" w:cs="Arial"/>
          <w:b/>
        </w:rPr>
        <w:t>INFORMACJA DOTYCZĄCA WYKONAWCY:</w:t>
      </w:r>
    </w:p>
    <w:p w14:paraId="2DAA82E7" w14:textId="77777777" w:rsidR="00E276E2" w:rsidRPr="005E30F4" w:rsidRDefault="00E276E2" w:rsidP="001C6468">
      <w:pPr>
        <w:spacing w:after="0"/>
        <w:jc w:val="both"/>
        <w:rPr>
          <w:rFonts w:ascii="Arial" w:eastAsia="Calibri" w:hAnsi="Arial" w:cs="Arial"/>
        </w:rPr>
      </w:pPr>
    </w:p>
    <w:p w14:paraId="016CB1B0" w14:textId="5D145588" w:rsidR="00E276E2" w:rsidRPr="005E30F4" w:rsidRDefault="00E276E2" w:rsidP="008A4910">
      <w:pPr>
        <w:spacing w:after="0"/>
        <w:jc w:val="both"/>
        <w:rPr>
          <w:rFonts w:ascii="Arial" w:eastAsia="Calibri" w:hAnsi="Arial" w:cs="Arial"/>
          <w:b/>
        </w:rPr>
      </w:pPr>
      <w:r w:rsidRPr="005E30F4">
        <w:rPr>
          <w:rFonts w:ascii="Arial" w:eastAsia="Calibri" w:hAnsi="Arial" w:cs="Arial"/>
        </w:rPr>
        <w:t xml:space="preserve">Oświadczam, że </w:t>
      </w:r>
      <w:r w:rsidRPr="005E30F4">
        <w:rPr>
          <w:rFonts w:ascii="Arial" w:eastAsia="Calibri" w:hAnsi="Arial" w:cs="Arial"/>
          <w:b/>
        </w:rPr>
        <w:t>spełniam - samodzielnie / przy ud</w:t>
      </w:r>
      <w:r w:rsidR="00446905" w:rsidRPr="005E30F4">
        <w:rPr>
          <w:rFonts w:ascii="Arial" w:eastAsia="Calibri" w:hAnsi="Arial" w:cs="Arial"/>
          <w:b/>
        </w:rPr>
        <w:t xml:space="preserve">ziale innych podmiotów zgodnie </w:t>
      </w:r>
      <w:r w:rsidR="008A4910" w:rsidRPr="005E30F4">
        <w:rPr>
          <w:rFonts w:ascii="Arial" w:eastAsia="Calibri" w:hAnsi="Arial" w:cs="Arial"/>
          <w:b/>
        </w:rPr>
        <w:br/>
      </w:r>
      <w:r w:rsidRPr="005E30F4">
        <w:rPr>
          <w:rFonts w:ascii="Arial" w:eastAsia="Calibri" w:hAnsi="Arial" w:cs="Arial"/>
          <w:b/>
        </w:rPr>
        <w:t xml:space="preserve">z art. 118 ust. 1 Ustawy </w:t>
      </w:r>
      <w:proofErr w:type="spellStart"/>
      <w:r w:rsidRPr="005E30F4">
        <w:rPr>
          <w:rFonts w:ascii="Arial" w:eastAsia="Calibri" w:hAnsi="Arial" w:cs="Arial"/>
          <w:b/>
        </w:rPr>
        <w:t>Pzp</w:t>
      </w:r>
      <w:proofErr w:type="spellEnd"/>
      <w:r w:rsidRPr="005E30F4">
        <w:rPr>
          <w:rFonts w:ascii="Arial" w:eastAsia="Calibri" w:hAnsi="Arial" w:cs="Arial"/>
          <w:b/>
        </w:rPr>
        <w:t>*</w:t>
      </w:r>
      <w:r w:rsidRPr="005E30F4">
        <w:rPr>
          <w:rFonts w:ascii="Arial" w:eastAsia="Calibri" w:hAnsi="Arial" w:cs="Arial"/>
        </w:rPr>
        <w:t xml:space="preserve"> - warunki udziału w postępowaniu określone przez Zamawiającego </w:t>
      </w:r>
      <w:r w:rsidRPr="005E30F4">
        <w:rPr>
          <w:rFonts w:ascii="Arial" w:eastAsia="Calibri" w:hAnsi="Arial" w:cs="Arial"/>
          <w:b/>
        </w:rPr>
        <w:t xml:space="preserve">w Rozdziale XI </w:t>
      </w:r>
      <w:r w:rsidR="004F66E8" w:rsidRPr="005E30F4">
        <w:rPr>
          <w:rFonts w:ascii="Arial" w:eastAsia="Calibri" w:hAnsi="Arial" w:cs="Arial"/>
          <w:b/>
        </w:rPr>
        <w:t xml:space="preserve">lit. D pkt </w:t>
      </w:r>
      <w:r w:rsidR="008F2B45" w:rsidRPr="005E30F4">
        <w:rPr>
          <w:rFonts w:ascii="Arial" w:eastAsia="Calibri" w:hAnsi="Arial" w:cs="Arial"/>
          <w:b/>
        </w:rPr>
        <w:t>2</w:t>
      </w:r>
      <w:r w:rsidR="004F66E8" w:rsidRPr="005E30F4">
        <w:rPr>
          <w:rFonts w:ascii="Arial" w:eastAsia="Calibri" w:hAnsi="Arial" w:cs="Arial"/>
          <w:b/>
        </w:rPr>
        <w:t xml:space="preserve">) </w:t>
      </w:r>
      <w:r w:rsidRPr="005E30F4">
        <w:rPr>
          <w:rFonts w:ascii="Arial" w:eastAsia="Calibri" w:hAnsi="Arial" w:cs="Arial"/>
          <w:b/>
        </w:rPr>
        <w:t>Specyfikacji Warunków Zamówienia pod nazwą: ...........................</w:t>
      </w:r>
      <w:r w:rsidR="00446905" w:rsidRPr="005E30F4">
        <w:rPr>
          <w:rFonts w:ascii="Arial" w:eastAsia="Calibri" w:hAnsi="Arial" w:cs="Arial"/>
          <w:b/>
        </w:rPr>
        <w:t>.</w:t>
      </w:r>
      <w:r w:rsidRPr="005E30F4">
        <w:rPr>
          <w:rFonts w:ascii="Arial" w:eastAsia="Calibri" w:hAnsi="Arial" w:cs="Arial"/>
          <w:b/>
        </w:rPr>
        <w:t>.......................................................</w:t>
      </w:r>
      <w:r w:rsidR="008A4910" w:rsidRPr="005E30F4">
        <w:rPr>
          <w:rFonts w:ascii="Arial" w:eastAsia="Calibri" w:hAnsi="Arial" w:cs="Arial"/>
          <w:b/>
        </w:rPr>
        <w:t>...............................</w:t>
      </w:r>
      <w:r w:rsidRPr="005E30F4">
        <w:rPr>
          <w:rFonts w:ascii="Arial" w:eastAsia="Calibri" w:hAnsi="Arial" w:cs="Arial"/>
          <w:b/>
        </w:rPr>
        <w:t>...</w:t>
      </w:r>
      <w:r w:rsidR="00446905" w:rsidRPr="005E30F4">
        <w:rPr>
          <w:rFonts w:ascii="Arial" w:eastAsia="Calibri" w:hAnsi="Arial" w:cs="Arial"/>
          <w:b/>
        </w:rPr>
        <w:t>........</w:t>
      </w:r>
      <w:r w:rsidR="003867A1">
        <w:rPr>
          <w:rFonts w:ascii="Arial" w:eastAsia="Calibri" w:hAnsi="Arial" w:cs="Arial"/>
          <w:b/>
        </w:rPr>
        <w:t>.......</w:t>
      </w:r>
      <w:r w:rsidR="00446905" w:rsidRPr="005E30F4">
        <w:rPr>
          <w:rFonts w:ascii="Arial" w:eastAsia="Calibri" w:hAnsi="Arial" w:cs="Arial"/>
          <w:b/>
        </w:rPr>
        <w:t>.</w:t>
      </w:r>
      <w:r w:rsidR="008A4910" w:rsidRPr="005E30F4">
        <w:rPr>
          <w:rFonts w:ascii="Arial" w:eastAsia="Calibri" w:hAnsi="Arial" w:cs="Arial"/>
          <w:b/>
        </w:rPr>
        <w:t>......</w:t>
      </w:r>
    </w:p>
    <w:p w14:paraId="68845A6B" w14:textId="77777777" w:rsidR="00B53174" w:rsidRPr="005E30F4" w:rsidRDefault="00B53174" w:rsidP="00B53174">
      <w:pPr>
        <w:spacing w:after="0"/>
        <w:jc w:val="both"/>
        <w:rPr>
          <w:rFonts w:ascii="Arial" w:eastAsia="Calibri" w:hAnsi="Arial" w:cs="Arial"/>
        </w:rPr>
      </w:pPr>
      <w:r w:rsidRPr="005E30F4">
        <w:rPr>
          <w:rFonts w:ascii="Arial" w:eastAsia="Calibri" w:hAnsi="Arial" w:cs="Arial"/>
          <w:b/>
        </w:rPr>
        <w:lastRenderedPageBreak/>
        <w:t>……………………………………………………………………………………………………..</w:t>
      </w:r>
    </w:p>
    <w:p w14:paraId="41E95147" w14:textId="05621813" w:rsidR="0026158C" w:rsidRPr="005E30F4" w:rsidRDefault="00E276E2" w:rsidP="008A4910">
      <w:pPr>
        <w:spacing w:after="0"/>
        <w:jc w:val="both"/>
        <w:rPr>
          <w:rFonts w:ascii="Arial" w:eastAsia="Calibri" w:hAnsi="Arial" w:cs="Arial"/>
        </w:rPr>
      </w:pPr>
      <w:r w:rsidRPr="005E30F4">
        <w:rPr>
          <w:rFonts w:ascii="Arial" w:eastAsia="Calibri" w:hAnsi="Arial" w:cs="Arial"/>
          <w:b/>
        </w:rPr>
        <w:t>………………………</w:t>
      </w:r>
      <w:r w:rsidR="0026158C" w:rsidRPr="005E30F4">
        <w:rPr>
          <w:rFonts w:ascii="Arial" w:eastAsia="Calibri" w:hAnsi="Arial" w:cs="Arial"/>
          <w:b/>
        </w:rPr>
        <w:t>……………………………………………………………………………</w:t>
      </w:r>
      <w:r w:rsidR="008A4910" w:rsidRPr="005E30F4">
        <w:rPr>
          <w:rFonts w:ascii="Arial" w:eastAsia="Calibri" w:hAnsi="Arial" w:cs="Arial"/>
          <w:b/>
        </w:rPr>
        <w:t>..</w:t>
      </w:r>
    </w:p>
    <w:p w14:paraId="5FC5FFA6" w14:textId="6B7C6233" w:rsidR="00446905" w:rsidRPr="005E30F4" w:rsidRDefault="0026158C" w:rsidP="008A4910">
      <w:pPr>
        <w:spacing w:after="0"/>
        <w:jc w:val="both"/>
        <w:rPr>
          <w:rFonts w:ascii="Arial" w:eastAsia="Calibri" w:hAnsi="Arial" w:cs="Arial"/>
          <w:b/>
        </w:rPr>
      </w:pPr>
      <w:r w:rsidRPr="005E30F4">
        <w:rPr>
          <w:rFonts w:ascii="Arial" w:eastAsia="Calibri" w:hAnsi="Arial" w:cs="Arial"/>
          <w:b/>
        </w:rPr>
        <w:t>………………………</w:t>
      </w:r>
      <w:r w:rsidR="00D833C8" w:rsidRPr="005E30F4">
        <w:rPr>
          <w:rFonts w:ascii="Arial" w:eastAsia="Calibri" w:hAnsi="Arial" w:cs="Arial"/>
          <w:b/>
        </w:rPr>
        <w:t>…</w:t>
      </w:r>
      <w:r w:rsidR="00446905" w:rsidRPr="005E30F4">
        <w:rPr>
          <w:rFonts w:ascii="Arial" w:eastAsia="Calibri" w:hAnsi="Arial" w:cs="Arial"/>
          <w:b/>
        </w:rPr>
        <w:t>………………………………………………………………………</w:t>
      </w:r>
      <w:r w:rsidR="008A4910" w:rsidRPr="005E30F4">
        <w:rPr>
          <w:rFonts w:ascii="Arial" w:eastAsia="Calibri" w:hAnsi="Arial" w:cs="Arial"/>
          <w:b/>
        </w:rPr>
        <w:t>.....</w:t>
      </w:r>
    </w:p>
    <w:p w14:paraId="49ED70ED" w14:textId="632C397C" w:rsidR="00E276E2" w:rsidRPr="005E30F4" w:rsidRDefault="00D833C8" w:rsidP="001C6468">
      <w:pPr>
        <w:spacing w:after="0"/>
        <w:jc w:val="both"/>
        <w:rPr>
          <w:rFonts w:ascii="Arial" w:eastAsia="Calibri" w:hAnsi="Arial" w:cs="Arial"/>
          <w:b/>
          <w:u w:val="single"/>
        </w:rPr>
      </w:pPr>
      <w:r w:rsidRPr="005E30F4">
        <w:rPr>
          <w:rFonts w:ascii="Arial" w:eastAsia="Calibri" w:hAnsi="Arial" w:cs="Arial"/>
          <w:b/>
        </w:rPr>
        <w:t xml:space="preserve"> </w:t>
      </w:r>
      <w:r w:rsidR="0026158C" w:rsidRPr="005E30F4">
        <w:rPr>
          <w:rFonts w:ascii="Arial" w:eastAsia="Calibri" w:hAnsi="Arial" w:cs="Arial"/>
        </w:rPr>
        <w:t xml:space="preserve">* </w:t>
      </w:r>
      <w:r w:rsidR="00446905" w:rsidRPr="005E30F4">
        <w:rPr>
          <w:rFonts w:ascii="Arial" w:eastAsia="Calibri" w:hAnsi="Arial" w:cs="Arial"/>
          <w:b/>
          <w:u w:val="single"/>
        </w:rPr>
        <w:t>Niepotrzebne skreślić</w:t>
      </w:r>
    </w:p>
    <w:p w14:paraId="13202153" w14:textId="780B68D1" w:rsidR="008A4910" w:rsidRDefault="008A4910" w:rsidP="001C6468">
      <w:pPr>
        <w:spacing w:after="0"/>
        <w:jc w:val="both"/>
        <w:rPr>
          <w:rFonts w:ascii="Arial" w:eastAsia="Calibri" w:hAnsi="Arial" w:cs="Arial"/>
          <w:b/>
          <w:u w:val="single"/>
        </w:rPr>
      </w:pPr>
    </w:p>
    <w:p w14:paraId="68C10260" w14:textId="77777777" w:rsidR="00B53174" w:rsidRPr="005E30F4" w:rsidRDefault="00B53174" w:rsidP="001C6468">
      <w:pPr>
        <w:spacing w:after="0"/>
        <w:jc w:val="both"/>
        <w:rPr>
          <w:rFonts w:ascii="Arial" w:eastAsia="Calibri" w:hAnsi="Arial" w:cs="Arial"/>
          <w:b/>
          <w:u w:val="single"/>
        </w:rPr>
      </w:pPr>
    </w:p>
    <w:p w14:paraId="351203F9" w14:textId="77777777" w:rsidR="00E276E2" w:rsidRPr="005E30F4" w:rsidRDefault="00E276E2" w:rsidP="001C6468">
      <w:pPr>
        <w:shd w:val="clear" w:color="auto" w:fill="BFBFBF"/>
        <w:spacing w:after="0"/>
        <w:jc w:val="both"/>
        <w:rPr>
          <w:rFonts w:ascii="Arial" w:eastAsia="Calibri" w:hAnsi="Arial" w:cs="Arial"/>
        </w:rPr>
      </w:pPr>
      <w:r w:rsidRPr="005E30F4">
        <w:rPr>
          <w:rFonts w:ascii="Arial" w:eastAsia="Calibri" w:hAnsi="Arial" w:cs="Arial"/>
          <w:b/>
        </w:rPr>
        <w:t>INFORMACJA W ZWIĄZKU Z POLEGANIEM NA ZASOBACH INNYCH PODMIOTÓW</w:t>
      </w:r>
      <w:r w:rsidRPr="005E30F4">
        <w:rPr>
          <w:rFonts w:ascii="Arial" w:eastAsia="Calibri" w:hAnsi="Arial" w:cs="Arial"/>
        </w:rPr>
        <w:t xml:space="preserve">: </w:t>
      </w:r>
    </w:p>
    <w:p w14:paraId="3B9AEAD7" w14:textId="77777777" w:rsidR="008A4910" w:rsidRPr="005E30F4" w:rsidRDefault="008A4910" w:rsidP="001C6468">
      <w:pPr>
        <w:spacing w:after="0"/>
        <w:jc w:val="both"/>
        <w:rPr>
          <w:rFonts w:ascii="Arial" w:eastAsia="Calibri" w:hAnsi="Arial" w:cs="Arial"/>
          <w:b/>
        </w:rPr>
      </w:pPr>
    </w:p>
    <w:p w14:paraId="6C5D3DE0" w14:textId="77777777" w:rsidR="008A4910" w:rsidRPr="005E30F4" w:rsidRDefault="00E276E2" w:rsidP="001C6468">
      <w:pPr>
        <w:spacing w:after="0"/>
        <w:jc w:val="both"/>
        <w:rPr>
          <w:rFonts w:ascii="Arial" w:eastAsia="Calibri" w:hAnsi="Arial" w:cs="Arial"/>
        </w:rPr>
      </w:pPr>
      <w:r w:rsidRPr="005E30F4">
        <w:rPr>
          <w:rFonts w:ascii="Arial" w:eastAsia="Calibri" w:hAnsi="Arial" w:cs="Arial"/>
          <w:b/>
        </w:rPr>
        <w:t>Oświadczam</w:t>
      </w:r>
      <w:r w:rsidRPr="005E30F4">
        <w:rPr>
          <w:rFonts w:ascii="Arial" w:eastAsia="Calibri" w:hAnsi="Arial" w:cs="Arial"/>
        </w:rPr>
        <w:t>, że w celu wykazania spełniania warunków udziału w postępowaniu, określonych przez Zamawiającego w</w:t>
      </w:r>
      <w:r w:rsidRPr="005E30F4">
        <w:rPr>
          <w:rFonts w:ascii="Arial" w:eastAsia="Calibri" w:hAnsi="Arial" w:cs="Arial"/>
          <w:b/>
        </w:rPr>
        <w:t xml:space="preserve"> Rozdziale XI </w:t>
      </w:r>
      <w:r w:rsidR="00715F58" w:rsidRPr="005E30F4">
        <w:rPr>
          <w:rFonts w:ascii="Arial" w:eastAsia="Calibri" w:hAnsi="Arial" w:cs="Arial"/>
          <w:b/>
        </w:rPr>
        <w:t xml:space="preserve">lit. D pkt 4) </w:t>
      </w:r>
      <w:r w:rsidRPr="005E30F4">
        <w:rPr>
          <w:rFonts w:ascii="Arial" w:eastAsia="Calibri" w:hAnsi="Arial" w:cs="Arial"/>
          <w:b/>
        </w:rPr>
        <w:t>Specyfikacji Warunków Zamówienia</w:t>
      </w:r>
      <w:r w:rsidRPr="005E30F4">
        <w:rPr>
          <w:rFonts w:ascii="Arial" w:eastAsia="Calibri" w:hAnsi="Arial" w:cs="Arial"/>
        </w:rPr>
        <w:t xml:space="preserve"> polegam na zasobach następującego/-</w:t>
      </w:r>
      <w:proofErr w:type="spellStart"/>
      <w:r w:rsidRPr="005E30F4">
        <w:rPr>
          <w:rFonts w:ascii="Arial" w:eastAsia="Calibri" w:hAnsi="Arial" w:cs="Arial"/>
        </w:rPr>
        <w:t>ych</w:t>
      </w:r>
      <w:proofErr w:type="spellEnd"/>
      <w:r w:rsidRPr="005E30F4">
        <w:rPr>
          <w:rFonts w:ascii="Arial" w:eastAsia="Calibri" w:hAnsi="Arial" w:cs="Arial"/>
        </w:rPr>
        <w:t xml:space="preserve">  podmiotu/ów: </w:t>
      </w:r>
    </w:p>
    <w:p w14:paraId="0F2F3310" w14:textId="1DD01DEA" w:rsidR="00E276E2" w:rsidRPr="005E30F4" w:rsidRDefault="00E276E2" w:rsidP="001C6468">
      <w:pPr>
        <w:spacing w:after="0"/>
        <w:jc w:val="both"/>
        <w:rPr>
          <w:rFonts w:ascii="Arial" w:eastAsia="Calibri" w:hAnsi="Arial" w:cs="Arial"/>
        </w:rPr>
      </w:pPr>
      <w:r w:rsidRPr="005E30F4">
        <w:rPr>
          <w:rFonts w:ascii="Arial" w:eastAsia="Calibri" w:hAnsi="Arial" w:cs="Arial"/>
        </w:rPr>
        <w:t>……………………………………………………………………………………………………</w:t>
      </w:r>
      <w:r w:rsidR="008A4910" w:rsidRPr="005E30F4">
        <w:rPr>
          <w:rFonts w:ascii="Arial" w:eastAsia="Calibri" w:hAnsi="Arial" w:cs="Arial"/>
        </w:rPr>
        <w:t>..</w:t>
      </w:r>
    </w:p>
    <w:p w14:paraId="20C6AADB" w14:textId="299096F3" w:rsidR="00E276E2" w:rsidRPr="005E30F4" w:rsidRDefault="00E276E2" w:rsidP="001C6468">
      <w:pPr>
        <w:spacing w:after="0"/>
        <w:jc w:val="both"/>
        <w:rPr>
          <w:rFonts w:ascii="Arial" w:eastAsia="Calibri" w:hAnsi="Arial" w:cs="Arial"/>
        </w:rPr>
      </w:pPr>
      <w:r w:rsidRPr="005E30F4">
        <w:rPr>
          <w:rFonts w:ascii="Arial" w:eastAsia="Calibri" w:hAnsi="Arial" w:cs="Arial"/>
        </w:rPr>
        <w:t>..……………………………………………………………………………………………</w:t>
      </w:r>
      <w:r w:rsidR="008A4910" w:rsidRPr="005E30F4">
        <w:rPr>
          <w:rFonts w:ascii="Arial" w:eastAsia="Calibri" w:hAnsi="Arial" w:cs="Arial"/>
        </w:rPr>
        <w:t>......</w:t>
      </w:r>
      <w:r w:rsidRPr="005E30F4">
        <w:rPr>
          <w:rFonts w:ascii="Arial" w:eastAsia="Calibri" w:hAnsi="Arial" w:cs="Arial"/>
        </w:rPr>
        <w:t>…</w:t>
      </w:r>
      <w:r w:rsidR="003867A1">
        <w:rPr>
          <w:rFonts w:ascii="Arial" w:eastAsia="Calibri" w:hAnsi="Arial" w:cs="Arial"/>
        </w:rPr>
        <w:t>.</w:t>
      </w:r>
      <w:r w:rsidRPr="005E30F4">
        <w:rPr>
          <w:rFonts w:ascii="Arial" w:eastAsia="Calibri" w:hAnsi="Arial" w:cs="Arial"/>
        </w:rPr>
        <w:t xml:space="preserve"> </w:t>
      </w:r>
    </w:p>
    <w:p w14:paraId="162D97C4" w14:textId="77777777" w:rsidR="003867A1" w:rsidRDefault="00E276E2" w:rsidP="001C6468">
      <w:pPr>
        <w:spacing w:after="0"/>
        <w:jc w:val="both"/>
        <w:rPr>
          <w:rFonts w:ascii="Arial" w:eastAsia="Calibri" w:hAnsi="Arial" w:cs="Arial"/>
        </w:rPr>
      </w:pPr>
      <w:r w:rsidRPr="005E30F4">
        <w:rPr>
          <w:rFonts w:ascii="Arial" w:eastAsia="Calibri" w:hAnsi="Arial" w:cs="Arial"/>
        </w:rPr>
        <w:t>w następującym zakresi</w:t>
      </w:r>
      <w:r w:rsidR="00446905" w:rsidRPr="005E30F4">
        <w:rPr>
          <w:rFonts w:ascii="Arial" w:eastAsia="Calibri" w:hAnsi="Arial" w:cs="Arial"/>
        </w:rPr>
        <w:t xml:space="preserve">e: </w:t>
      </w:r>
    </w:p>
    <w:p w14:paraId="00955653" w14:textId="5D53DAB3" w:rsidR="00E276E2" w:rsidRPr="005E30F4" w:rsidRDefault="00446905" w:rsidP="001C6468">
      <w:pPr>
        <w:spacing w:after="0"/>
        <w:jc w:val="both"/>
        <w:rPr>
          <w:rFonts w:ascii="Arial" w:eastAsia="Calibri" w:hAnsi="Arial" w:cs="Arial"/>
          <w:strike/>
        </w:rPr>
      </w:pPr>
      <w:r w:rsidRPr="005E30F4">
        <w:rPr>
          <w:rFonts w:ascii="Arial" w:eastAsia="Calibri" w:hAnsi="Arial" w:cs="Arial"/>
        </w:rPr>
        <w:t>……………………………………………</w:t>
      </w:r>
      <w:r w:rsidR="003867A1">
        <w:rPr>
          <w:rFonts w:ascii="Arial" w:eastAsia="Calibri" w:hAnsi="Arial" w:cs="Arial"/>
        </w:rPr>
        <w:t>...................................</w:t>
      </w:r>
      <w:r w:rsidRPr="005E30F4">
        <w:rPr>
          <w:rFonts w:ascii="Arial" w:eastAsia="Calibri" w:hAnsi="Arial" w:cs="Arial"/>
        </w:rPr>
        <w:t>…………………</w:t>
      </w:r>
      <w:r w:rsidR="008A4910" w:rsidRPr="005E30F4">
        <w:rPr>
          <w:rFonts w:ascii="Arial" w:eastAsia="Calibri" w:hAnsi="Arial" w:cs="Arial"/>
        </w:rPr>
        <w:t>.................</w:t>
      </w:r>
    </w:p>
    <w:p w14:paraId="7C1D5B8E" w14:textId="6E23EB94" w:rsidR="008E6EA8" w:rsidRPr="005E30F4" w:rsidRDefault="00E276E2" w:rsidP="001C6468">
      <w:pPr>
        <w:spacing w:after="0"/>
        <w:jc w:val="both"/>
        <w:rPr>
          <w:rFonts w:ascii="Arial" w:eastAsia="Calibri" w:hAnsi="Arial" w:cs="Arial"/>
          <w:i/>
        </w:rPr>
      </w:pPr>
      <w:r w:rsidRPr="005E30F4">
        <w:rPr>
          <w:rFonts w:ascii="Arial" w:eastAsia="Calibri" w:hAnsi="Arial" w:cs="Arial"/>
        </w:rPr>
        <w:t>………………………</w:t>
      </w:r>
      <w:r w:rsidR="00446905" w:rsidRPr="005E30F4">
        <w:rPr>
          <w:rFonts w:ascii="Arial" w:eastAsia="Calibri" w:hAnsi="Arial" w:cs="Arial"/>
        </w:rPr>
        <w:t>…………………………………………………………………………</w:t>
      </w:r>
      <w:r w:rsidR="008A4910" w:rsidRPr="005E30F4">
        <w:rPr>
          <w:rFonts w:ascii="Arial" w:eastAsia="Calibri" w:hAnsi="Arial" w:cs="Arial"/>
        </w:rPr>
        <w:t>.....</w:t>
      </w:r>
      <w:r w:rsidRPr="005E30F4">
        <w:rPr>
          <w:rFonts w:ascii="Arial" w:eastAsia="Calibri" w:hAnsi="Arial" w:cs="Arial"/>
        </w:rPr>
        <w:br/>
      </w:r>
      <w:r w:rsidRPr="005E30F4">
        <w:rPr>
          <w:rFonts w:ascii="Arial" w:eastAsia="Calibri" w:hAnsi="Arial" w:cs="Arial"/>
          <w:i/>
        </w:rPr>
        <w:t xml:space="preserve">(wskazać podmiot i określić odpowiedni zakres dla wskazanego podmiotu). </w:t>
      </w:r>
    </w:p>
    <w:p w14:paraId="12FDD802" w14:textId="388DB23C" w:rsidR="008A4910" w:rsidRDefault="008A4910" w:rsidP="001C6468">
      <w:pPr>
        <w:spacing w:after="0"/>
        <w:jc w:val="both"/>
        <w:rPr>
          <w:rFonts w:ascii="Arial" w:eastAsia="Calibri" w:hAnsi="Arial" w:cs="Arial"/>
          <w:i/>
        </w:rPr>
      </w:pPr>
    </w:p>
    <w:p w14:paraId="2EFB68D6" w14:textId="7DF1A6B1" w:rsidR="00B53174" w:rsidRDefault="00B53174" w:rsidP="001C6468">
      <w:pPr>
        <w:spacing w:after="0"/>
        <w:jc w:val="both"/>
        <w:rPr>
          <w:rFonts w:ascii="Arial" w:eastAsia="Calibri" w:hAnsi="Arial" w:cs="Arial"/>
          <w:i/>
        </w:rPr>
      </w:pPr>
    </w:p>
    <w:p w14:paraId="3A94C30C" w14:textId="77777777" w:rsidR="00B53174" w:rsidRPr="005E30F4" w:rsidRDefault="00B53174" w:rsidP="001C6468">
      <w:pPr>
        <w:spacing w:after="0"/>
        <w:jc w:val="both"/>
        <w:rPr>
          <w:rFonts w:ascii="Arial" w:eastAsia="Calibri" w:hAnsi="Arial" w:cs="Arial"/>
          <w:i/>
        </w:rPr>
      </w:pPr>
    </w:p>
    <w:p w14:paraId="0D4E59A4" w14:textId="401B6561" w:rsidR="00E276E2" w:rsidRPr="005E30F4" w:rsidRDefault="00E276E2" w:rsidP="001C6468">
      <w:pPr>
        <w:numPr>
          <w:ilvl w:val="0"/>
          <w:numId w:val="66"/>
        </w:numPr>
        <w:shd w:val="clear" w:color="auto" w:fill="EAF1DD" w:themeFill="accent3" w:themeFillTint="33"/>
        <w:spacing w:after="0"/>
        <w:contextualSpacing/>
        <w:jc w:val="center"/>
        <w:rPr>
          <w:rFonts w:ascii="Arial" w:eastAsia="Calibri" w:hAnsi="Arial" w:cs="Arial"/>
          <w:b/>
          <w:u w:val="single"/>
        </w:rPr>
      </w:pPr>
      <w:r w:rsidRPr="005E30F4">
        <w:rPr>
          <w:rFonts w:ascii="Arial" w:eastAsia="Calibri" w:hAnsi="Arial" w:cs="Arial"/>
          <w:b/>
          <w:u w:val="single"/>
        </w:rPr>
        <w:t>DOTYCZĄCE PRZESŁANEK WYKLUCZENIA Z POSTĘPOWANIA</w:t>
      </w:r>
      <w:r w:rsidR="009E3355" w:rsidRPr="005E30F4">
        <w:rPr>
          <w:rFonts w:ascii="Arial" w:eastAsia="Calibri" w:hAnsi="Arial" w:cs="Arial"/>
          <w:b/>
          <w:u w:val="single"/>
        </w:rPr>
        <w:t xml:space="preserve"> NA</w:t>
      </w:r>
    </w:p>
    <w:p w14:paraId="11D19BC2" w14:textId="77777777" w:rsidR="00E276E2" w:rsidRPr="005E30F4" w:rsidRDefault="00E276E2" w:rsidP="001C6468">
      <w:pPr>
        <w:spacing w:after="0"/>
        <w:rPr>
          <w:rFonts w:ascii="Arial" w:eastAsia="Calibri" w:hAnsi="Arial" w:cs="Arial"/>
          <w:b/>
          <w:u w:val="single"/>
        </w:rPr>
      </w:pPr>
    </w:p>
    <w:p w14:paraId="655F5FA5" w14:textId="2757CABA" w:rsidR="009E3355" w:rsidRPr="005E30F4" w:rsidRDefault="009E3355" w:rsidP="001C6468">
      <w:pPr>
        <w:spacing w:after="0"/>
        <w:ind w:left="360"/>
        <w:jc w:val="both"/>
        <w:rPr>
          <w:rFonts w:ascii="Arial" w:hAnsi="Arial" w:cs="Arial"/>
          <w:b/>
        </w:rPr>
      </w:pPr>
      <w:r w:rsidRPr="005E30F4">
        <w:rPr>
          <w:rFonts w:ascii="Arial" w:hAnsi="Arial" w:cs="Arial"/>
          <w:b/>
        </w:rPr>
        <w:t>Usługi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16E51E5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6ECA1B43"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5A84DEDC"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36669223"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180117FE"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7D02257D"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566531C8"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0333ABC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70520799"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15FA60AA" w14:textId="77777777" w:rsidR="009E3355" w:rsidRPr="005E30F4" w:rsidRDefault="009E3355"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Część Nr 10: quady i motocykle z Garnizonu Zamość, Chełm, Lublin, Hrubieszów</w:t>
      </w:r>
    </w:p>
    <w:p w14:paraId="31511747" w14:textId="28A6065D" w:rsidR="00E276E2" w:rsidRPr="005E30F4" w:rsidRDefault="008D49D8" w:rsidP="001C6468">
      <w:pPr>
        <w:spacing w:after="0"/>
        <w:ind w:firstLine="708"/>
        <w:contextualSpacing/>
        <w:jc w:val="both"/>
        <w:rPr>
          <w:rFonts w:ascii="Arial" w:eastAsia="Calibri" w:hAnsi="Arial" w:cs="Arial"/>
          <w:b/>
        </w:rPr>
      </w:pPr>
      <w:r w:rsidRPr="005E30F4">
        <w:rPr>
          <w:rFonts w:ascii="Arial" w:hAnsi="Arial" w:cs="Arial"/>
          <w:b/>
        </w:rPr>
        <w:t xml:space="preserve"> Numer sprawy ZP/TP/</w:t>
      </w:r>
      <w:r w:rsidR="009E3355" w:rsidRPr="005E30F4">
        <w:rPr>
          <w:rFonts w:ascii="Arial" w:hAnsi="Arial" w:cs="Arial"/>
          <w:b/>
        </w:rPr>
        <w:t>45</w:t>
      </w:r>
      <w:r w:rsidRPr="005E30F4">
        <w:rPr>
          <w:rFonts w:ascii="Arial" w:hAnsi="Arial" w:cs="Arial"/>
          <w:b/>
        </w:rPr>
        <w:t>/2021</w:t>
      </w:r>
      <w:r w:rsidR="00704C7F" w:rsidRPr="005E30F4">
        <w:rPr>
          <w:rFonts w:ascii="Arial" w:hAnsi="Arial" w:cs="Arial"/>
          <w:i/>
        </w:rPr>
        <w:t xml:space="preserve">, </w:t>
      </w:r>
      <w:r w:rsidR="00E276E2" w:rsidRPr="005E30F4">
        <w:rPr>
          <w:rFonts w:ascii="Arial" w:eastAsia="Calibri" w:hAnsi="Arial" w:cs="Arial"/>
          <w:b/>
        </w:rPr>
        <w:t>oświadczam, co następuje:</w:t>
      </w:r>
    </w:p>
    <w:p w14:paraId="0EF6C24F" w14:textId="4F84FECE" w:rsidR="00ED0F37" w:rsidRDefault="00ED0F37" w:rsidP="001C6468">
      <w:pPr>
        <w:spacing w:after="0"/>
        <w:contextualSpacing/>
        <w:jc w:val="both"/>
        <w:rPr>
          <w:rFonts w:ascii="Arial" w:eastAsia="Calibri" w:hAnsi="Arial" w:cs="Arial"/>
          <w:b/>
        </w:rPr>
      </w:pPr>
    </w:p>
    <w:p w14:paraId="3C300E30" w14:textId="1A9D09C0" w:rsidR="00B53174" w:rsidRDefault="00B53174" w:rsidP="001C6468">
      <w:pPr>
        <w:spacing w:after="0"/>
        <w:contextualSpacing/>
        <w:jc w:val="both"/>
        <w:rPr>
          <w:rFonts w:ascii="Arial" w:eastAsia="Calibri" w:hAnsi="Arial" w:cs="Arial"/>
          <w:b/>
        </w:rPr>
      </w:pPr>
    </w:p>
    <w:p w14:paraId="158BDB13" w14:textId="77777777" w:rsidR="00B53174" w:rsidRPr="005E30F4" w:rsidRDefault="00B53174" w:rsidP="001C6468">
      <w:pPr>
        <w:spacing w:after="0"/>
        <w:contextualSpacing/>
        <w:jc w:val="both"/>
        <w:rPr>
          <w:rFonts w:ascii="Arial" w:eastAsia="Calibri" w:hAnsi="Arial" w:cs="Arial"/>
          <w:b/>
        </w:rPr>
      </w:pPr>
    </w:p>
    <w:p w14:paraId="2B88F710" w14:textId="77777777" w:rsidR="00E276E2" w:rsidRPr="005E30F4" w:rsidRDefault="00E276E2" w:rsidP="001C6468">
      <w:pPr>
        <w:shd w:val="clear" w:color="auto" w:fill="BFBFBF"/>
        <w:spacing w:after="0"/>
        <w:rPr>
          <w:rFonts w:ascii="Arial" w:eastAsia="Calibri" w:hAnsi="Arial" w:cs="Arial"/>
          <w:b/>
        </w:rPr>
      </w:pPr>
      <w:r w:rsidRPr="005E30F4">
        <w:rPr>
          <w:rFonts w:ascii="Arial" w:eastAsia="Calibri" w:hAnsi="Arial" w:cs="Arial"/>
          <w:b/>
        </w:rPr>
        <w:t>OŚWIADCZENIA DOTYCZĄCE WYKONAWCY:</w:t>
      </w:r>
    </w:p>
    <w:p w14:paraId="407AFAA7" w14:textId="77777777" w:rsidR="00E276E2" w:rsidRPr="005E30F4" w:rsidRDefault="00E276E2" w:rsidP="001C6468">
      <w:pPr>
        <w:numPr>
          <w:ilvl w:val="0"/>
          <w:numId w:val="67"/>
        </w:numPr>
        <w:spacing w:after="0"/>
        <w:contextualSpacing/>
        <w:jc w:val="both"/>
        <w:rPr>
          <w:rFonts w:ascii="Arial" w:eastAsia="Calibri" w:hAnsi="Arial" w:cs="Arial"/>
        </w:rPr>
      </w:pPr>
      <w:r w:rsidRPr="005E30F4">
        <w:rPr>
          <w:rFonts w:ascii="Arial" w:eastAsia="Calibri" w:hAnsi="Arial" w:cs="Arial"/>
          <w:b/>
        </w:rPr>
        <w:t>Oświadczam</w:t>
      </w:r>
      <w:r w:rsidRPr="005E30F4">
        <w:rPr>
          <w:rFonts w:ascii="Arial" w:eastAsia="Calibri" w:hAnsi="Arial" w:cs="Arial"/>
        </w:rPr>
        <w:t xml:space="preserve">, że nie podlegam wykluczeniu z postępowania na podstawie </w:t>
      </w:r>
      <w:r w:rsidRPr="005E30F4">
        <w:rPr>
          <w:rFonts w:ascii="Arial" w:eastAsia="Calibri" w:hAnsi="Arial" w:cs="Arial"/>
        </w:rPr>
        <w:br/>
        <w:t xml:space="preserve">art. 108 ust. 1 ustawy </w:t>
      </w:r>
      <w:proofErr w:type="spellStart"/>
      <w:r w:rsidRPr="005E30F4">
        <w:rPr>
          <w:rFonts w:ascii="Arial" w:eastAsia="Calibri" w:hAnsi="Arial" w:cs="Arial"/>
        </w:rPr>
        <w:t>Pzp</w:t>
      </w:r>
      <w:proofErr w:type="spellEnd"/>
      <w:r w:rsidRPr="005E30F4">
        <w:rPr>
          <w:rFonts w:ascii="Arial" w:eastAsia="Calibri" w:hAnsi="Arial" w:cs="Arial"/>
        </w:rPr>
        <w:t>.</w:t>
      </w:r>
    </w:p>
    <w:p w14:paraId="48EEAA57" w14:textId="77777777" w:rsidR="00E276E2" w:rsidRPr="005E30F4" w:rsidRDefault="00E276E2" w:rsidP="001C6468">
      <w:pPr>
        <w:spacing w:after="0"/>
        <w:ind w:left="720"/>
        <w:contextualSpacing/>
        <w:jc w:val="both"/>
        <w:rPr>
          <w:rFonts w:ascii="Arial" w:eastAsia="Calibri" w:hAnsi="Arial" w:cs="Arial"/>
        </w:rPr>
      </w:pPr>
    </w:p>
    <w:p w14:paraId="0709A500" w14:textId="77777777" w:rsidR="00E276E2" w:rsidRPr="005E30F4" w:rsidRDefault="00E276E2" w:rsidP="001C6468">
      <w:pPr>
        <w:numPr>
          <w:ilvl w:val="0"/>
          <w:numId w:val="67"/>
        </w:numPr>
        <w:spacing w:after="0"/>
        <w:contextualSpacing/>
        <w:jc w:val="both"/>
        <w:rPr>
          <w:rFonts w:ascii="Arial" w:eastAsia="Calibri" w:hAnsi="Arial" w:cs="Arial"/>
        </w:rPr>
      </w:pPr>
      <w:r w:rsidRPr="005E30F4">
        <w:rPr>
          <w:rFonts w:ascii="Arial" w:eastAsia="Calibri" w:hAnsi="Arial" w:cs="Arial"/>
          <w:b/>
        </w:rPr>
        <w:t>Oświadczam</w:t>
      </w:r>
      <w:r w:rsidRPr="005E30F4">
        <w:rPr>
          <w:rFonts w:ascii="Arial" w:eastAsia="Calibri" w:hAnsi="Arial" w:cs="Arial"/>
        </w:rPr>
        <w:t xml:space="preserve">, że nie podlegam wykluczeniu z postępowania na podstawie </w:t>
      </w:r>
      <w:r w:rsidRPr="005E30F4">
        <w:rPr>
          <w:rFonts w:ascii="Arial" w:eastAsia="Calibri" w:hAnsi="Arial" w:cs="Arial"/>
        </w:rPr>
        <w:br/>
        <w:t>art</w:t>
      </w:r>
      <w:r w:rsidR="00715F58" w:rsidRPr="005E30F4">
        <w:rPr>
          <w:rFonts w:ascii="Arial" w:eastAsia="Calibri" w:hAnsi="Arial" w:cs="Arial"/>
        </w:rPr>
        <w:t xml:space="preserve">. 109 ust. 1 pkt 3), 4), 5), </w:t>
      </w:r>
      <w:r w:rsidR="008F2B45" w:rsidRPr="005E30F4">
        <w:rPr>
          <w:rFonts w:ascii="Arial" w:eastAsia="Calibri" w:hAnsi="Arial" w:cs="Arial"/>
        </w:rPr>
        <w:t xml:space="preserve">6, </w:t>
      </w:r>
      <w:r w:rsidR="00715F58" w:rsidRPr="005E30F4">
        <w:rPr>
          <w:rFonts w:ascii="Arial" w:eastAsia="Calibri" w:hAnsi="Arial" w:cs="Arial"/>
        </w:rPr>
        <w:t>7), 8),</w:t>
      </w:r>
      <w:r w:rsidR="008F2B45" w:rsidRPr="005E30F4">
        <w:rPr>
          <w:rFonts w:ascii="Arial" w:eastAsia="Calibri" w:hAnsi="Arial" w:cs="Arial"/>
        </w:rPr>
        <w:t xml:space="preserve"> 9),</w:t>
      </w:r>
      <w:r w:rsidRPr="005E30F4">
        <w:rPr>
          <w:rFonts w:ascii="Arial" w:eastAsia="Calibri" w:hAnsi="Arial" w:cs="Arial"/>
        </w:rPr>
        <w:t xml:space="preserve">10) ustawy </w:t>
      </w:r>
      <w:proofErr w:type="spellStart"/>
      <w:r w:rsidRPr="005E30F4">
        <w:rPr>
          <w:rFonts w:ascii="Arial" w:eastAsia="Calibri" w:hAnsi="Arial" w:cs="Arial"/>
        </w:rPr>
        <w:t>Pzp</w:t>
      </w:r>
      <w:proofErr w:type="spellEnd"/>
      <w:r w:rsidRPr="005E30F4">
        <w:rPr>
          <w:rFonts w:ascii="Arial" w:eastAsia="Calibri" w:hAnsi="Arial" w:cs="Arial"/>
        </w:rPr>
        <w:t>.</w:t>
      </w:r>
    </w:p>
    <w:p w14:paraId="0FF4220A" w14:textId="77777777" w:rsidR="00E276E2" w:rsidRPr="005E30F4" w:rsidRDefault="00E276E2" w:rsidP="001C6468">
      <w:pPr>
        <w:spacing w:after="0"/>
        <w:jc w:val="both"/>
        <w:rPr>
          <w:rFonts w:ascii="Arial" w:eastAsia="Calibri" w:hAnsi="Arial" w:cs="Arial"/>
          <w:b/>
        </w:rPr>
      </w:pPr>
      <w:r w:rsidRPr="005E30F4">
        <w:rPr>
          <w:rFonts w:ascii="Arial" w:eastAsia="Calibri" w:hAnsi="Arial" w:cs="Arial"/>
          <w:b/>
        </w:rPr>
        <w:lastRenderedPageBreak/>
        <w:t>Oświadczam,</w:t>
      </w:r>
      <w:r w:rsidRPr="005E30F4">
        <w:rPr>
          <w:rFonts w:ascii="Arial" w:eastAsia="Calibri" w:hAnsi="Arial" w:cs="Arial"/>
        </w:rPr>
        <w:t xml:space="preserve"> że zachodzą w stosunku do mnie podstawy wykluczenia z postępowania na podstawie </w:t>
      </w:r>
      <w:r w:rsidRPr="005E30F4">
        <w:rPr>
          <w:rFonts w:ascii="Arial" w:eastAsia="Calibri" w:hAnsi="Arial" w:cs="Arial"/>
          <w:b/>
        </w:rPr>
        <w:t xml:space="preserve">art. 108 </w:t>
      </w:r>
      <w:r w:rsidRPr="005E30F4">
        <w:rPr>
          <w:rFonts w:ascii="Arial" w:eastAsia="Calibri" w:hAnsi="Arial" w:cs="Arial"/>
          <w:b/>
          <w:i/>
        </w:rPr>
        <w:t xml:space="preserve">ust. 1 pkt 1), </w:t>
      </w:r>
      <w:r w:rsidR="00715F58" w:rsidRPr="005E30F4">
        <w:rPr>
          <w:rFonts w:ascii="Arial" w:eastAsia="Calibri" w:hAnsi="Arial" w:cs="Arial"/>
          <w:b/>
          <w:i/>
        </w:rPr>
        <w:t xml:space="preserve">2), </w:t>
      </w:r>
      <w:r w:rsidRPr="005E30F4">
        <w:rPr>
          <w:rFonts w:ascii="Arial" w:eastAsia="Calibri" w:hAnsi="Arial" w:cs="Arial"/>
          <w:b/>
          <w:i/>
        </w:rPr>
        <w:t>5</w:t>
      </w:r>
      <w:r w:rsidR="00F3240F" w:rsidRPr="005E30F4">
        <w:rPr>
          <w:rFonts w:ascii="Arial" w:eastAsia="Calibri" w:hAnsi="Arial" w:cs="Arial"/>
          <w:b/>
          <w:i/>
        </w:rPr>
        <w:t>)</w:t>
      </w:r>
      <w:r w:rsidRPr="005E30F4">
        <w:rPr>
          <w:rFonts w:ascii="Arial" w:eastAsia="Calibri" w:hAnsi="Arial" w:cs="Arial"/>
          <w:b/>
          <w:i/>
        </w:rPr>
        <w:t xml:space="preserve"> i 6</w:t>
      </w:r>
      <w:r w:rsidR="00F3240F" w:rsidRPr="005E30F4">
        <w:rPr>
          <w:rFonts w:ascii="Arial" w:eastAsia="Calibri" w:hAnsi="Arial" w:cs="Arial"/>
          <w:b/>
          <w:i/>
        </w:rPr>
        <w:t xml:space="preserve">) </w:t>
      </w:r>
      <w:r w:rsidRPr="005E30F4">
        <w:rPr>
          <w:rFonts w:ascii="Arial" w:eastAsia="Calibri" w:hAnsi="Arial" w:cs="Arial"/>
          <w:b/>
          <w:i/>
        </w:rPr>
        <w:t xml:space="preserve"> lub art. 109 ust. 1 pkt </w:t>
      </w:r>
      <w:r w:rsidR="00715F58" w:rsidRPr="005E30F4">
        <w:rPr>
          <w:rFonts w:ascii="Arial" w:hAnsi="Arial" w:cs="Arial"/>
          <w:b/>
        </w:rPr>
        <w:t xml:space="preserve">3), 4), 5), </w:t>
      </w:r>
      <w:r w:rsidR="00101D36" w:rsidRPr="005E30F4">
        <w:rPr>
          <w:rFonts w:ascii="Arial" w:hAnsi="Arial" w:cs="Arial"/>
          <w:b/>
        </w:rPr>
        <w:t xml:space="preserve">6), </w:t>
      </w:r>
      <w:r w:rsidR="00715F58" w:rsidRPr="005E30F4">
        <w:rPr>
          <w:rFonts w:ascii="Arial" w:hAnsi="Arial" w:cs="Arial"/>
          <w:b/>
        </w:rPr>
        <w:t>7), 8),</w:t>
      </w:r>
      <w:r w:rsidR="00101D36" w:rsidRPr="005E30F4">
        <w:rPr>
          <w:rFonts w:ascii="Arial" w:hAnsi="Arial" w:cs="Arial"/>
          <w:b/>
        </w:rPr>
        <w:t xml:space="preserve"> 9), </w:t>
      </w:r>
      <w:r w:rsidRPr="005E30F4">
        <w:rPr>
          <w:rFonts w:ascii="Arial" w:hAnsi="Arial" w:cs="Arial"/>
          <w:b/>
        </w:rPr>
        <w:t xml:space="preserve">10) </w:t>
      </w:r>
      <w:r w:rsidRPr="005E30F4">
        <w:rPr>
          <w:rFonts w:ascii="Arial" w:eastAsia="Calibri" w:hAnsi="Arial" w:cs="Arial"/>
          <w:b/>
        </w:rPr>
        <w:t xml:space="preserve">ustawy </w:t>
      </w:r>
      <w:proofErr w:type="spellStart"/>
      <w:r w:rsidRPr="005E30F4">
        <w:rPr>
          <w:rFonts w:ascii="Arial" w:eastAsia="Calibri" w:hAnsi="Arial" w:cs="Arial"/>
          <w:b/>
        </w:rPr>
        <w:t>Pzp</w:t>
      </w:r>
      <w:proofErr w:type="spellEnd"/>
      <w:r w:rsidRPr="005E30F4">
        <w:rPr>
          <w:rFonts w:ascii="Arial" w:eastAsia="Calibri" w:hAnsi="Arial" w:cs="Arial"/>
          <w:b/>
        </w:rPr>
        <w:t xml:space="preserve">.  </w:t>
      </w:r>
    </w:p>
    <w:p w14:paraId="55F33BCE" w14:textId="77777777" w:rsidR="008A4910" w:rsidRPr="005E30F4" w:rsidRDefault="00E276E2" w:rsidP="008A4910">
      <w:pPr>
        <w:spacing w:after="0"/>
        <w:jc w:val="both"/>
        <w:rPr>
          <w:rFonts w:ascii="Arial" w:eastAsia="Calibri" w:hAnsi="Arial" w:cs="Arial"/>
        </w:rPr>
      </w:pPr>
      <w:r w:rsidRPr="005E30F4">
        <w:rPr>
          <w:rFonts w:ascii="Arial" w:eastAsia="Calibri" w:hAnsi="Arial" w:cs="Arial"/>
        </w:rPr>
        <w:t xml:space="preserve">Jednocześnie </w:t>
      </w:r>
      <w:r w:rsidRPr="005E30F4">
        <w:rPr>
          <w:rFonts w:ascii="Arial" w:eastAsia="Calibri" w:hAnsi="Arial" w:cs="Arial"/>
          <w:b/>
        </w:rPr>
        <w:t>oświadczam</w:t>
      </w:r>
      <w:r w:rsidRPr="005E30F4">
        <w:rPr>
          <w:rFonts w:ascii="Arial" w:eastAsia="Calibri" w:hAnsi="Arial" w:cs="Arial"/>
        </w:rPr>
        <w:t xml:space="preserve">, że w związku z ww. okolicznością, na podstawie art. 110 ust. 2 ustawy </w:t>
      </w:r>
      <w:proofErr w:type="spellStart"/>
      <w:r w:rsidRPr="005E30F4">
        <w:rPr>
          <w:rFonts w:ascii="Arial" w:eastAsia="Calibri" w:hAnsi="Arial" w:cs="Arial"/>
        </w:rPr>
        <w:t>Pzp</w:t>
      </w:r>
      <w:proofErr w:type="spellEnd"/>
      <w:r w:rsidRPr="005E30F4">
        <w:rPr>
          <w:rFonts w:ascii="Arial" w:eastAsia="Calibri" w:hAnsi="Arial" w:cs="Arial"/>
        </w:rPr>
        <w:t xml:space="preserve"> podjąłem następujące środki naprawcze: </w:t>
      </w:r>
    </w:p>
    <w:p w14:paraId="23CAA59D" w14:textId="71C8B878" w:rsidR="00E276E2" w:rsidRPr="005E30F4" w:rsidRDefault="00E276E2" w:rsidP="008A4910">
      <w:pPr>
        <w:spacing w:after="0"/>
        <w:jc w:val="both"/>
        <w:rPr>
          <w:rFonts w:ascii="Arial" w:eastAsia="Calibri" w:hAnsi="Arial" w:cs="Arial"/>
        </w:rPr>
      </w:pPr>
      <w:r w:rsidRPr="005E30F4">
        <w:rPr>
          <w:rFonts w:ascii="Arial" w:eastAsia="Calibri" w:hAnsi="Arial" w:cs="Arial"/>
        </w:rPr>
        <w:t>…………………………</w:t>
      </w:r>
      <w:r w:rsidR="00446905" w:rsidRPr="005E30F4">
        <w:rPr>
          <w:rFonts w:ascii="Arial" w:eastAsia="Calibri" w:hAnsi="Arial" w:cs="Arial"/>
        </w:rPr>
        <w:t>………………………………………………………………………</w:t>
      </w:r>
      <w:r w:rsidR="008A4910" w:rsidRPr="005E30F4">
        <w:rPr>
          <w:rFonts w:ascii="Arial" w:eastAsia="Calibri" w:hAnsi="Arial" w:cs="Arial"/>
        </w:rPr>
        <w:t>.....</w:t>
      </w:r>
    </w:p>
    <w:p w14:paraId="3040328E" w14:textId="3C59C170" w:rsidR="00E276E2" w:rsidRPr="005E30F4" w:rsidRDefault="00E276E2" w:rsidP="001C6468">
      <w:pPr>
        <w:spacing w:after="0"/>
        <w:jc w:val="both"/>
        <w:rPr>
          <w:rFonts w:ascii="Arial" w:eastAsia="Calibri" w:hAnsi="Arial" w:cs="Arial"/>
        </w:rPr>
      </w:pPr>
      <w:r w:rsidRPr="005E30F4">
        <w:rPr>
          <w:rFonts w:ascii="Arial" w:eastAsia="Calibri" w:hAnsi="Arial" w:cs="Arial"/>
        </w:rPr>
        <w:t>……</w:t>
      </w:r>
      <w:r w:rsidR="00446905" w:rsidRPr="005E30F4">
        <w:rPr>
          <w:rFonts w:ascii="Arial" w:eastAsia="Calibri" w:hAnsi="Arial" w:cs="Arial"/>
        </w:rPr>
        <w:t>…</w:t>
      </w:r>
      <w:r w:rsidRPr="005E30F4">
        <w:rPr>
          <w:rFonts w:ascii="Arial" w:eastAsia="Calibri" w:hAnsi="Arial" w:cs="Arial"/>
        </w:rPr>
        <w:t>……………………………………………………………</w:t>
      </w:r>
      <w:r w:rsidR="00715F58" w:rsidRPr="005E30F4">
        <w:rPr>
          <w:rFonts w:ascii="Arial" w:eastAsia="Calibri" w:hAnsi="Arial" w:cs="Arial"/>
        </w:rPr>
        <w:t>………</w:t>
      </w:r>
      <w:r w:rsidR="008A4910" w:rsidRPr="005E30F4">
        <w:rPr>
          <w:rFonts w:ascii="Arial" w:eastAsia="Calibri" w:hAnsi="Arial" w:cs="Arial"/>
        </w:rPr>
        <w:t>......</w:t>
      </w:r>
      <w:r w:rsidR="00715F58" w:rsidRPr="005E30F4">
        <w:rPr>
          <w:rFonts w:ascii="Arial" w:eastAsia="Calibri" w:hAnsi="Arial" w:cs="Arial"/>
        </w:rPr>
        <w:t>…………..………</w:t>
      </w:r>
    </w:p>
    <w:p w14:paraId="29E0461B" w14:textId="62D48142" w:rsidR="00715F58" w:rsidRPr="005E30F4" w:rsidRDefault="00715F58" w:rsidP="001C6468">
      <w:pPr>
        <w:spacing w:after="0"/>
        <w:jc w:val="both"/>
        <w:rPr>
          <w:rFonts w:ascii="Arial" w:eastAsia="Calibri" w:hAnsi="Arial" w:cs="Arial"/>
        </w:rPr>
      </w:pPr>
    </w:p>
    <w:p w14:paraId="0D6FA72F" w14:textId="0F6D6043" w:rsidR="008A4910" w:rsidRPr="005E30F4" w:rsidRDefault="008A4910" w:rsidP="001C6468">
      <w:pPr>
        <w:spacing w:after="0"/>
        <w:jc w:val="both"/>
        <w:rPr>
          <w:rFonts w:ascii="Arial" w:eastAsia="Calibri" w:hAnsi="Arial" w:cs="Arial"/>
        </w:rPr>
      </w:pPr>
    </w:p>
    <w:p w14:paraId="1BEE4F74" w14:textId="77777777" w:rsidR="00E276E2" w:rsidRPr="005E30F4" w:rsidRDefault="00E276E2" w:rsidP="001C6468">
      <w:pPr>
        <w:shd w:val="clear" w:color="auto" w:fill="BFBFBF"/>
        <w:spacing w:after="0"/>
        <w:jc w:val="both"/>
        <w:rPr>
          <w:rFonts w:ascii="Arial" w:eastAsia="Calibri" w:hAnsi="Arial" w:cs="Arial"/>
          <w:b/>
        </w:rPr>
      </w:pPr>
      <w:r w:rsidRPr="005E30F4">
        <w:rPr>
          <w:rFonts w:ascii="Arial" w:eastAsia="Calibri" w:hAnsi="Arial" w:cs="Arial"/>
          <w:b/>
        </w:rPr>
        <w:t>OŚWIADCZENIE DOTYCZĄCE PODMIOTU, NA KTÓREGO ZASOBY POWOŁUJE SIĘ WYKONAWCA:</w:t>
      </w:r>
    </w:p>
    <w:p w14:paraId="206AE039" w14:textId="77777777" w:rsidR="00E276E2" w:rsidRPr="005E30F4" w:rsidRDefault="00E276E2" w:rsidP="001C6468">
      <w:pPr>
        <w:spacing w:after="0"/>
        <w:jc w:val="both"/>
        <w:rPr>
          <w:rFonts w:ascii="Arial" w:eastAsia="Calibri" w:hAnsi="Arial" w:cs="Arial"/>
        </w:rPr>
      </w:pPr>
      <w:r w:rsidRPr="005E30F4">
        <w:rPr>
          <w:rFonts w:ascii="Arial" w:eastAsia="Calibri" w:hAnsi="Arial" w:cs="Arial"/>
          <w:b/>
        </w:rPr>
        <w:t>Oświadczam</w:t>
      </w:r>
      <w:r w:rsidRPr="005E30F4">
        <w:rPr>
          <w:rFonts w:ascii="Arial" w:eastAsia="Calibri" w:hAnsi="Arial" w:cs="Arial"/>
        </w:rPr>
        <w:t xml:space="preserve">, że </w:t>
      </w:r>
      <w:r w:rsidRPr="005E30F4">
        <w:rPr>
          <w:rFonts w:ascii="Arial" w:eastAsia="Calibri" w:hAnsi="Arial" w:cs="Arial"/>
          <w:b/>
        </w:rPr>
        <w:t>następujący/-e podmiot/-ty</w:t>
      </w:r>
      <w:r w:rsidRPr="005E30F4">
        <w:rPr>
          <w:rFonts w:ascii="Arial" w:eastAsia="Calibri" w:hAnsi="Arial" w:cs="Arial"/>
        </w:rPr>
        <w:t xml:space="preserve">, </w:t>
      </w:r>
      <w:r w:rsidRPr="005E30F4">
        <w:rPr>
          <w:rFonts w:ascii="Arial" w:eastAsia="Calibri" w:hAnsi="Arial" w:cs="Arial"/>
          <w:b/>
        </w:rPr>
        <w:t>na którego/-</w:t>
      </w:r>
      <w:proofErr w:type="spellStart"/>
      <w:r w:rsidRPr="005E30F4">
        <w:rPr>
          <w:rFonts w:ascii="Arial" w:eastAsia="Calibri" w:hAnsi="Arial" w:cs="Arial"/>
          <w:b/>
        </w:rPr>
        <w:t>ych</w:t>
      </w:r>
      <w:proofErr w:type="spellEnd"/>
      <w:r w:rsidRPr="005E30F4">
        <w:rPr>
          <w:rFonts w:ascii="Arial" w:eastAsia="Calibri" w:hAnsi="Arial" w:cs="Arial"/>
          <w:b/>
        </w:rPr>
        <w:t xml:space="preserve"> zasoby powołuję się </w:t>
      </w:r>
      <w:r w:rsidRPr="005E30F4">
        <w:rPr>
          <w:rFonts w:ascii="Arial" w:eastAsia="Calibri" w:hAnsi="Arial" w:cs="Arial"/>
          <w:b/>
        </w:rPr>
        <w:br/>
        <w:t>w niniejszym postępowaniu, t</w:t>
      </w:r>
      <w:r w:rsidRPr="005E30F4">
        <w:rPr>
          <w:rFonts w:ascii="Arial" w:eastAsia="Calibri" w:hAnsi="Arial" w:cs="Arial"/>
        </w:rPr>
        <w:t>j.:</w:t>
      </w:r>
    </w:p>
    <w:p w14:paraId="3F289E55" w14:textId="070DD0B1" w:rsidR="00E276E2" w:rsidRPr="00B53174" w:rsidRDefault="00E276E2" w:rsidP="001C6468">
      <w:pPr>
        <w:spacing w:after="0"/>
        <w:jc w:val="both"/>
        <w:rPr>
          <w:rFonts w:ascii="Arial" w:eastAsia="Calibri" w:hAnsi="Arial" w:cs="Arial"/>
        </w:rPr>
      </w:pPr>
      <w:r w:rsidRPr="00B53174">
        <w:rPr>
          <w:rFonts w:ascii="Arial" w:eastAsia="Calibri" w:hAnsi="Arial" w:cs="Arial"/>
        </w:rPr>
        <w:t>…………………………………………………………………………</w:t>
      </w:r>
      <w:r w:rsidR="00446905" w:rsidRPr="00B53174">
        <w:rPr>
          <w:rFonts w:ascii="Arial" w:eastAsia="Calibri" w:hAnsi="Arial" w:cs="Arial"/>
        </w:rPr>
        <w:t>………………………</w:t>
      </w:r>
      <w:r w:rsidR="003867A1" w:rsidRPr="00B53174">
        <w:rPr>
          <w:rFonts w:ascii="Arial" w:eastAsia="Calibri" w:hAnsi="Arial" w:cs="Arial"/>
        </w:rPr>
        <w:t>..</w:t>
      </w:r>
      <w:r w:rsidR="00446905" w:rsidRPr="00B53174">
        <w:rPr>
          <w:rFonts w:ascii="Arial" w:eastAsia="Calibri" w:hAnsi="Arial" w:cs="Arial"/>
        </w:rPr>
        <w:t>……</w:t>
      </w:r>
      <w:r w:rsidR="008A4910" w:rsidRPr="00B53174">
        <w:rPr>
          <w:rFonts w:ascii="Arial" w:eastAsia="Calibri" w:hAnsi="Arial" w:cs="Arial"/>
        </w:rPr>
        <w:t>.</w:t>
      </w:r>
      <w:r w:rsidR="00446905" w:rsidRPr="00B53174">
        <w:rPr>
          <w:rFonts w:ascii="Arial" w:eastAsia="Calibri" w:hAnsi="Arial" w:cs="Arial"/>
        </w:rPr>
        <w:t>…………………………………………………………………………………………………</w:t>
      </w:r>
      <w:r w:rsidR="008A4910" w:rsidRPr="00B53174">
        <w:rPr>
          <w:rFonts w:ascii="Arial" w:eastAsia="Calibri" w:hAnsi="Arial" w:cs="Arial"/>
        </w:rPr>
        <w:t>.</w:t>
      </w:r>
    </w:p>
    <w:p w14:paraId="144F027E" w14:textId="77777777" w:rsidR="00E276E2" w:rsidRPr="005E30F4" w:rsidRDefault="00E276E2" w:rsidP="001C6468">
      <w:pPr>
        <w:spacing w:after="0"/>
        <w:jc w:val="both"/>
        <w:rPr>
          <w:rFonts w:ascii="Arial" w:eastAsia="Calibri" w:hAnsi="Arial" w:cs="Arial"/>
          <w:i/>
        </w:rPr>
      </w:pPr>
      <w:r w:rsidRPr="005E30F4">
        <w:rPr>
          <w:rFonts w:ascii="Arial" w:eastAsia="Calibri" w:hAnsi="Arial" w:cs="Arial"/>
          <w:i/>
        </w:rPr>
        <w:t>(podać pełną nazwę/firmę, adres, a także w zależności od podmiotu: NIP, KRS/</w:t>
      </w:r>
      <w:proofErr w:type="spellStart"/>
      <w:r w:rsidRPr="005E30F4">
        <w:rPr>
          <w:rFonts w:ascii="Arial" w:eastAsia="Calibri" w:hAnsi="Arial" w:cs="Arial"/>
          <w:i/>
        </w:rPr>
        <w:t>CEiDG</w:t>
      </w:r>
      <w:proofErr w:type="spellEnd"/>
      <w:r w:rsidRPr="005E30F4">
        <w:rPr>
          <w:rFonts w:ascii="Arial" w:eastAsia="Calibri" w:hAnsi="Arial" w:cs="Arial"/>
          <w:i/>
        </w:rPr>
        <w:t xml:space="preserve">) </w:t>
      </w:r>
    </w:p>
    <w:p w14:paraId="361F468F" w14:textId="77777777" w:rsidR="00E276E2" w:rsidRPr="005E30F4" w:rsidRDefault="00E276E2" w:rsidP="001C6468">
      <w:pPr>
        <w:spacing w:after="0"/>
        <w:jc w:val="both"/>
        <w:rPr>
          <w:rFonts w:ascii="Arial" w:eastAsia="Calibri" w:hAnsi="Arial" w:cs="Arial"/>
        </w:rPr>
      </w:pPr>
      <w:r w:rsidRPr="005E30F4">
        <w:rPr>
          <w:rFonts w:ascii="Arial" w:eastAsia="Calibri" w:hAnsi="Arial" w:cs="Arial"/>
          <w:b/>
        </w:rPr>
        <w:t>nie podlega/ją wykluczeniu z postępowania o udzielenie zamówienia.</w:t>
      </w:r>
    </w:p>
    <w:p w14:paraId="68E2AAEC" w14:textId="77777777" w:rsidR="00E276E2" w:rsidRPr="005E30F4" w:rsidRDefault="00E276E2" w:rsidP="001C6468">
      <w:pPr>
        <w:spacing w:after="0"/>
        <w:jc w:val="both"/>
        <w:rPr>
          <w:rFonts w:ascii="Arial" w:eastAsia="Calibri" w:hAnsi="Arial" w:cs="Arial"/>
        </w:rPr>
      </w:pPr>
    </w:p>
    <w:p w14:paraId="5AC40ACE" w14:textId="77777777" w:rsidR="00E276E2" w:rsidRPr="005E30F4" w:rsidRDefault="00E276E2" w:rsidP="001C6468">
      <w:pPr>
        <w:spacing w:after="0"/>
        <w:jc w:val="both"/>
        <w:rPr>
          <w:rFonts w:ascii="Arial" w:eastAsia="Calibri" w:hAnsi="Arial" w:cs="Arial"/>
        </w:rPr>
      </w:pPr>
    </w:p>
    <w:p w14:paraId="2DDF7055" w14:textId="77777777" w:rsidR="00E276E2" w:rsidRPr="005E30F4" w:rsidRDefault="00E276E2" w:rsidP="001C6468">
      <w:pPr>
        <w:shd w:val="clear" w:color="auto" w:fill="BFBFBF" w:themeFill="background1" w:themeFillShade="BF"/>
        <w:spacing w:after="0"/>
        <w:jc w:val="both"/>
        <w:rPr>
          <w:rFonts w:ascii="Arial" w:eastAsia="Calibri" w:hAnsi="Arial" w:cs="Arial"/>
          <w:b/>
        </w:rPr>
      </w:pPr>
      <w:r w:rsidRPr="005E30F4">
        <w:rPr>
          <w:rFonts w:ascii="Arial" w:eastAsia="Calibri" w:hAnsi="Arial" w:cs="Arial"/>
          <w:b/>
        </w:rPr>
        <w:t>OŚWIADCZENIE DOTYCZĄCE PODWYKONAWCY NIEBĘDĄCEGO PODMIOTEM, NA KTÓREGO ZASOBY POWOŁUJE SIĘ WYKONAWCA:</w:t>
      </w:r>
    </w:p>
    <w:p w14:paraId="6FE52B24" w14:textId="77777777" w:rsidR="00E276E2" w:rsidRPr="005E30F4" w:rsidRDefault="00E276E2" w:rsidP="001C6468">
      <w:pPr>
        <w:spacing w:after="0"/>
        <w:jc w:val="both"/>
        <w:rPr>
          <w:rFonts w:ascii="Arial" w:eastAsia="Calibri" w:hAnsi="Arial" w:cs="Arial"/>
          <w:b/>
        </w:rPr>
      </w:pPr>
    </w:p>
    <w:p w14:paraId="45B5021C" w14:textId="380BCF40" w:rsidR="00E276E2" w:rsidRPr="005E30F4" w:rsidRDefault="00E276E2" w:rsidP="001C6468">
      <w:pPr>
        <w:spacing w:after="0"/>
        <w:jc w:val="both"/>
        <w:rPr>
          <w:rFonts w:ascii="Arial" w:eastAsia="Calibri" w:hAnsi="Arial" w:cs="Arial"/>
        </w:rPr>
      </w:pPr>
      <w:r w:rsidRPr="005E30F4">
        <w:rPr>
          <w:rFonts w:ascii="Arial" w:eastAsia="Calibri" w:hAnsi="Arial" w:cs="Arial"/>
          <w:b/>
        </w:rPr>
        <w:t>Oświadczam</w:t>
      </w:r>
      <w:r w:rsidRPr="005E30F4">
        <w:rPr>
          <w:rFonts w:ascii="Arial" w:eastAsia="Calibri" w:hAnsi="Arial" w:cs="Arial"/>
        </w:rPr>
        <w:t xml:space="preserve">, </w:t>
      </w:r>
      <w:r w:rsidRPr="005E30F4">
        <w:rPr>
          <w:rFonts w:ascii="Arial" w:eastAsia="Calibri" w:hAnsi="Arial" w:cs="Arial"/>
          <w:b/>
        </w:rPr>
        <w:t>że następujący/-e podmiot/-y, będący/-e podwykonawcą/-</w:t>
      </w:r>
      <w:proofErr w:type="spellStart"/>
      <w:r w:rsidRPr="005E30F4">
        <w:rPr>
          <w:rFonts w:ascii="Arial" w:eastAsia="Calibri" w:hAnsi="Arial" w:cs="Arial"/>
          <w:b/>
        </w:rPr>
        <w:t>ami</w:t>
      </w:r>
      <w:proofErr w:type="spellEnd"/>
      <w:r w:rsidRPr="005E30F4">
        <w:rPr>
          <w:rFonts w:ascii="Arial" w:eastAsia="Calibri" w:hAnsi="Arial" w:cs="Arial"/>
        </w:rPr>
        <w:t>: ……………………………</w:t>
      </w:r>
      <w:r w:rsidR="00446905" w:rsidRPr="005E30F4">
        <w:rPr>
          <w:rFonts w:ascii="Arial" w:eastAsia="Calibri" w:hAnsi="Arial" w:cs="Arial"/>
        </w:rPr>
        <w:t>………………………………………..….……………………</w:t>
      </w:r>
      <w:r w:rsidR="008A4910" w:rsidRPr="005E30F4">
        <w:rPr>
          <w:rFonts w:ascii="Arial" w:eastAsia="Calibri" w:hAnsi="Arial" w:cs="Arial"/>
        </w:rPr>
        <w:t>........</w:t>
      </w:r>
    </w:p>
    <w:p w14:paraId="4C1EB3BA" w14:textId="381A8B07" w:rsidR="00446905" w:rsidRPr="005E30F4" w:rsidRDefault="00E276E2" w:rsidP="001C6468">
      <w:pPr>
        <w:spacing w:after="0"/>
        <w:jc w:val="both"/>
        <w:rPr>
          <w:rFonts w:ascii="Arial" w:eastAsia="Calibri" w:hAnsi="Arial" w:cs="Arial"/>
        </w:rPr>
      </w:pPr>
      <w:r w:rsidRPr="005E30F4">
        <w:rPr>
          <w:rFonts w:ascii="Arial" w:eastAsia="Calibri" w:hAnsi="Arial" w:cs="Arial"/>
        </w:rPr>
        <w:t>………………………</w:t>
      </w:r>
      <w:r w:rsidR="00446905" w:rsidRPr="005E30F4">
        <w:rPr>
          <w:rFonts w:ascii="Arial" w:eastAsia="Calibri" w:hAnsi="Arial" w:cs="Arial"/>
        </w:rPr>
        <w:t>……………………………………………………………………</w:t>
      </w:r>
      <w:r w:rsidR="008A4910" w:rsidRPr="005E30F4">
        <w:rPr>
          <w:rFonts w:ascii="Arial" w:eastAsia="Calibri" w:hAnsi="Arial" w:cs="Arial"/>
        </w:rPr>
        <w:t>..........</w:t>
      </w:r>
    </w:p>
    <w:p w14:paraId="50E1D251" w14:textId="77777777" w:rsidR="00E276E2" w:rsidRPr="005E30F4" w:rsidRDefault="00E276E2" w:rsidP="001C6468">
      <w:pPr>
        <w:spacing w:after="0"/>
        <w:jc w:val="both"/>
        <w:rPr>
          <w:rFonts w:ascii="Arial" w:eastAsia="Calibri" w:hAnsi="Arial" w:cs="Arial"/>
        </w:rPr>
      </w:pPr>
      <w:r w:rsidRPr="005E30F4">
        <w:rPr>
          <w:rFonts w:ascii="Arial" w:eastAsia="Calibri" w:hAnsi="Arial" w:cs="Arial"/>
          <w:i/>
        </w:rPr>
        <w:t>(podać pełną nazwę/firmę, adres, a także w zależności od podmiotu: NIP, KRS/</w:t>
      </w:r>
      <w:proofErr w:type="spellStart"/>
      <w:r w:rsidRPr="005E30F4">
        <w:rPr>
          <w:rFonts w:ascii="Arial" w:eastAsia="Calibri" w:hAnsi="Arial" w:cs="Arial"/>
          <w:i/>
        </w:rPr>
        <w:t>CEiDG</w:t>
      </w:r>
      <w:proofErr w:type="spellEnd"/>
      <w:r w:rsidRPr="005E30F4">
        <w:rPr>
          <w:rFonts w:ascii="Arial" w:eastAsia="Calibri" w:hAnsi="Arial" w:cs="Arial"/>
          <w:i/>
        </w:rPr>
        <w:t>)</w:t>
      </w:r>
      <w:r w:rsidR="00446905" w:rsidRPr="005E30F4">
        <w:rPr>
          <w:rFonts w:ascii="Arial" w:eastAsia="Calibri" w:hAnsi="Arial" w:cs="Arial"/>
        </w:rPr>
        <w:t xml:space="preserve">, </w:t>
      </w:r>
    </w:p>
    <w:p w14:paraId="024E4EE9" w14:textId="77777777" w:rsidR="00E276E2" w:rsidRPr="005E30F4" w:rsidRDefault="00E276E2" w:rsidP="001C6468">
      <w:pPr>
        <w:spacing w:after="0"/>
        <w:jc w:val="both"/>
        <w:rPr>
          <w:rFonts w:ascii="Arial" w:eastAsia="Calibri" w:hAnsi="Arial" w:cs="Arial"/>
        </w:rPr>
      </w:pPr>
      <w:r w:rsidRPr="005E30F4">
        <w:rPr>
          <w:rFonts w:ascii="Arial" w:eastAsia="Calibri" w:hAnsi="Arial" w:cs="Arial"/>
          <w:b/>
        </w:rPr>
        <w:t>nie podlega/ą wykluczeniu  z postępowania o udzielenie zamówienia</w:t>
      </w:r>
      <w:r w:rsidRPr="005E30F4">
        <w:rPr>
          <w:rFonts w:ascii="Arial" w:eastAsia="Calibri" w:hAnsi="Arial" w:cs="Arial"/>
        </w:rPr>
        <w:t>.</w:t>
      </w:r>
    </w:p>
    <w:p w14:paraId="11360030" w14:textId="77777777" w:rsidR="008E6EA8" w:rsidRPr="005E30F4" w:rsidRDefault="008E6EA8" w:rsidP="001C6468">
      <w:pPr>
        <w:suppressAutoHyphens/>
        <w:spacing w:after="0"/>
        <w:rPr>
          <w:rFonts w:ascii="Arial" w:eastAsia="Calibri" w:hAnsi="Arial" w:cs="Arial"/>
          <w:i/>
        </w:rPr>
      </w:pPr>
    </w:p>
    <w:p w14:paraId="137B2E6D" w14:textId="77777777" w:rsidR="008E6EA8" w:rsidRPr="005E30F4" w:rsidRDefault="008E6EA8" w:rsidP="001C6468">
      <w:pPr>
        <w:suppressAutoHyphens/>
        <w:spacing w:after="0"/>
        <w:ind w:left="3540" w:firstLine="708"/>
        <w:rPr>
          <w:rFonts w:ascii="Arial" w:eastAsia="Calibri" w:hAnsi="Arial" w:cs="Arial"/>
          <w:i/>
        </w:rPr>
      </w:pPr>
    </w:p>
    <w:p w14:paraId="77B0C1D8" w14:textId="77777777" w:rsidR="00E276E2" w:rsidRPr="005E30F4" w:rsidRDefault="00E276E2" w:rsidP="001C6468">
      <w:pPr>
        <w:shd w:val="clear" w:color="auto" w:fill="BFBFBF"/>
        <w:spacing w:after="0"/>
        <w:jc w:val="both"/>
        <w:rPr>
          <w:rFonts w:ascii="Arial" w:eastAsia="Calibri" w:hAnsi="Arial" w:cs="Arial"/>
          <w:b/>
        </w:rPr>
      </w:pPr>
      <w:r w:rsidRPr="005E30F4">
        <w:rPr>
          <w:rFonts w:ascii="Arial" w:eastAsia="Calibri" w:hAnsi="Arial" w:cs="Arial"/>
          <w:b/>
        </w:rPr>
        <w:t>OŚWIADCZENIE DOTYCZĄCE PODANYCH INFORMACJI:</w:t>
      </w:r>
    </w:p>
    <w:p w14:paraId="530968CA" w14:textId="77777777" w:rsidR="00E276E2" w:rsidRPr="005E30F4" w:rsidRDefault="00E276E2" w:rsidP="001C6468">
      <w:pPr>
        <w:spacing w:after="0"/>
        <w:jc w:val="both"/>
        <w:rPr>
          <w:rFonts w:ascii="Arial" w:eastAsia="Calibri" w:hAnsi="Arial" w:cs="Arial"/>
          <w:b/>
        </w:rPr>
      </w:pPr>
    </w:p>
    <w:p w14:paraId="2B05E7D3" w14:textId="77777777" w:rsidR="00E276E2" w:rsidRPr="005E30F4" w:rsidRDefault="00E276E2" w:rsidP="001C6468">
      <w:pPr>
        <w:spacing w:after="0"/>
        <w:jc w:val="both"/>
        <w:rPr>
          <w:rFonts w:ascii="Arial" w:eastAsia="Calibri" w:hAnsi="Arial" w:cs="Arial"/>
          <w:b/>
        </w:rPr>
      </w:pPr>
      <w:r w:rsidRPr="005E30F4">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7777777" w:rsidR="00AE4668" w:rsidRPr="005E30F4" w:rsidRDefault="00AE4668" w:rsidP="001C6468">
      <w:pPr>
        <w:spacing w:after="0"/>
        <w:jc w:val="both"/>
        <w:rPr>
          <w:rFonts w:ascii="Arial" w:eastAsia="Calibri" w:hAnsi="Arial" w:cs="Arial"/>
          <w:b/>
          <w:color w:val="FF0000"/>
        </w:rPr>
      </w:pPr>
    </w:p>
    <w:p w14:paraId="0BE67CC2" w14:textId="77777777" w:rsidR="00704C7F" w:rsidRPr="005E30F4" w:rsidRDefault="00704C7F" w:rsidP="001C6468">
      <w:pPr>
        <w:spacing w:after="0"/>
        <w:jc w:val="both"/>
        <w:rPr>
          <w:rFonts w:ascii="Arial" w:eastAsia="Calibri" w:hAnsi="Arial" w:cs="Arial"/>
          <w:b/>
          <w:color w:val="FF0000"/>
        </w:rPr>
      </w:pPr>
    </w:p>
    <w:p w14:paraId="244CC956" w14:textId="77777777" w:rsidR="00704C7F" w:rsidRPr="005E30F4" w:rsidRDefault="00704C7F" w:rsidP="001C6468">
      <w:pPr>
        <w:spacing w:after="0"/>
        <w:jc w:val="both"/>
        <w:rPr>
          <w:rFonts w:ascii="Arial" w:eastAsia="Calibri" w:hAnsi="Arial" w:cs="Arial"/>
          <w:b/>
          <w:color w:val="FF0000"/>
        </w:rPr>
      </w:pPr>
    </w:p>
    <w:p w14:paraId="30D4BE30" w14:textId="77777777" w:rsidR="00101D36" w:rsidRPr="005E30F4" w:rsidRDefault="00101D36" w:rsidP="001C6468">
      <w:pPr>
        <w:spacing w:after="0"/>
        <w:jc w:val="both"/>
        <w:rPr>
          <w:rFonts w:ascii="Arial" w:eastAsia="Calibri" w:hAnsi="Arial" w:cs="Arial"/>
          <w:b/>
          <w:color w:val="FF0000"/>
        </w:rPr>
        <w:sectPr w:rsidR="00101D36" w:rsidRPr="005E30F4" w:rsidSect="001C6468">
          <w:pgSz w:w="11906" w:h="16838"/>
          <w:pgMar w:top="1418" w:right="1418" w:bottom="1418" w:left="1985" w:header="709" w:footer="709" w:gutter="0"/>
          <w:cols w:space="708"/>
          <w:docGrid w:linePitch="360"/>
        </w:sectPr>
      </w:pPr>
      <w:r w:rsidRPr="005E30F4">
        <w:rPr>
          <w:rFonts w:ascii="Arial" w:hAnsi="Arial" w:cs="Arial"/>
          <w:color w:val="FF0000"/>
        </w:rPr>
        <w:t xml:space="preserve">DOKUMENT WINIEN BYĆ ZŁOŻONY W FORMIE ELEKTRONICZNEJ OPATRZONY KWALIFIKOWANYM PODPISEM ELEKTRONICZNYM LUB W POSTACI ELEKTRONICZNEJ OPATRZONEJ </w:t>
      </w:r>
      <w:r w:rsidR="00B544B5" w:rsidRPr="005E30F4">
        <w:rPr>
          <w:rFonts w:ascii="Arial" w:hAnsi="Arial" w:cs="Arial"/>
          <w:color w:val="FF0000"/>
        </w:rPr>
        <w:t xml:space="preserve">ELEKTRONICZNYM </w:t>
      </w:r>
      <w:r w:rsidRPr="005E30F4">
        <w:rPr>
          <w:rFonts w:ascii="Arial" w:hAnsi="Arial" w:cs="Arial"/>
          <w:color w:val="FF0000"/>
        </w:rPr>
        <w:t xml:space="preserve">PODPISEM ZAUFANYM LUB </w:t>
      </w:r>
      <w:r w:rsidR="00B544B5" w:rsidRPr="005E30F4">
        <w:rPr>
          <w:rFonts w:ascii="Arial" w:hAnsi="Arial" w:cs="Arial"/>
          <w:color w:val="FF0000"/>
        </w:rPr>
        <w:t xml:space="preserve">ELEKTRONICZNYM </w:t>
      </w:r>
      <w:r w:rsidRPr="005E30F4">
        <w:rPr>
          <w:rFonts w:ascii="Arial" w:hAnsi="Arial" w:cs="Arial"/>
          <w:color w:val="FF0000"/>
        </w:rPr>
        <w:t>PODPISEM OSOBISTYM</w:t>
      </w:r>
      <w:r w:rsidR="00DA14D1" w:rsidRPr="005E30F4">
        <w:rPr>
          <w:rFonts w:ascii="Arial" w:hAnsi="Arial" w:cs="Arial"/>
          <w:color w:val="FF0000"/>
        </w:rPr>
        <w:t xml:space="preserve"> PRZEZ OSOBY UPRAWNIONE DO REPREZENTOWANIA WYKONAWCY.</w:t>
      </w:r>
      <w:r w:rsidRPr="005E30F4">
        <w:rPr>
          <w:rFonts w:ascii="Arial" w:eastAsia="Calibri" w:hAnsi="Arial" w:cs="Arial"/>
          <w:b/>
          <w:color w:val="FF0000"/>
        </w:rPr>
        <w:t xml:space="preserve"> </w:t>
      </w:r>
    </w:p>
    <w:p w14:paraId="6C90F806" w14:textId="6972E501" w:rsidR="00E276E2" w:rsidRPr="005E30F4" w:rsidRDefault="00207404" w:rsidP="001C6468">
      <w:pPr>
        <w:spacing w:after="0"/>
        <w:jc w:val="both"/>
        <w:rPr>
          <w:rFonts w:ascii="Arial" w:hAnsi="Arial" w:cs="Arial"/>
          <w:i/>
        </w:rPr>
      </w:pPr>
      <w:r w:rsidRPr="005E30F4">
        <w:rPr>
          <w:rFonts w:ascii="Arial" w:hAnsi="Arial" w:cs="Arial"/>
          <w:i/>
        </w:rPr>
        <w:lastRenderedPageBreak/>
        <w:t xml:space="preserve">   </w:t>
      </w:r>
      <w:r w:rsidRPr="005E30F4">
        <w:rPr>
          <w:rFonts w:ascii="Arial" w:hAnsi="Arial" w:cs="Arial"/>
          <w:i/>
        </w:rPr>
        <w:tab/>
      </w:r>
      <w:r w:rsidRPr="005E30F4">
        <w:rPr>
          <w:rFonts w:ascii="Arial" w:hAnsi="Arial" w:cs="Arial"/>
          <w:i/>
        </w:rPr>
        <w:tab/>
      </w:r>
      <w:r w:rsidRPr="005E30F4">
        <w:rPr>
          <w:rFonts w:ascii="Arial" w:hAnsi="Arial" w:cs="Arial"/>
          <w:i/>
        </w:rPr>
        <w:tab/>
      </w:r>
      <w:r w:rsidRPr="005E30F4">
        <w:rPr>
          <w:rFonts w:ascii="Arial" w:hAnsi="Arial" w:cs="Arial"/>
          <w:i/>
        </w:rPr>
        <w:tab/>
      </w:r>
      <w:r w:rsidRPr="005E30F4">
        <w:rPr>
          <w:rFonts w:ascii="Arial" w:hAnsi="Arial" w:cs="Arial"/>
          <w:i/>
        </w:rPr>
        <w:tab/>
      </w:r>
      <w:r w:rsidRPr="005E30F4">
        <w:rPr>
          <w:rFonts w:ascii="Arial" w:hAnsi="Arial" w:cs="Arial"/>
          <w:i/>
        </w:rPr>
        <w:tab/>
      </w:r>
      <w:r w:rsidRPr="005E30F4">
        <w:rPr>
          <w:rFonts w:ascii="Arial" w:hAnsi="Arial" w:cs="Arial"/>
          <w:i/>
        </w:rPr>
        <w:tab/>
      </w:r>
      <w:r w:rsidRPr="005E30F4">
        <w:rPr>
          <w:rFonts w:ascii="Arial" w:hAnsi="Arial" w:cs="Arial"/>
          <w:i/>
        </w:rPr>
        <w:tab/>
      </w:r>
      <w:r w:rsidR="00E276E2" w:rsidRPr="005E30F4">
        <w:rPr>
          <w:rFonts w:ascii="Arial" w:hAnsi="Arial" w:cs="Arial"/>
          <w:i/>
        </w:rPr>
        <w:t>Zał</w:t>
      </w:r>
      <w:r w:rsidR="008A4910" w:rsidRPr="005E30F4">
        <w:rPr>
          <w:rFonts w:ascii="Arial" w:hAnsi="Arial" w:cs="Arial"/>
          <w:i/>
        </w:rPr>
        <w:t>ącznik</w:t>
      </w:r>
      <w:r w:rsidR="00E276E2" w:rsidRPr="005E30F4">
        <w:rPr>
          <w:rFonts w:ascii="Arial" w:hAnsi="Arial" w:cs="Arial"/>
          <w:i/>
        </w:rPr>
        <w:t xml:space="preserve"> nr  </w:t>
      </w:r>
      <w:r w:rsidR="00EC4EDA" w:rsidRPr="005E30F4">
        <w:rPr>
          <w:rFonts w:ascii="Arial" w:hAnsi="Arial" w:cs="Arial"/>
          <w:i/>
        </w:rPr>
        <w:t>6</w:t>
      </w:r>
      <w:r w:rsidR="00E276E2" w:rsidRPr="005E30F4">
        <w:rPr>
          <w:rFonts w:ascii="Arial" w:hAnsi="Arial" w:cs="Arial"/>
          <w:i/>
        </w:rPr>
        <w:t xml:space="preserve"> </w:t>
      </w:r>
      <w:r w:rsidR="00094762" w:rsidRPr="005E30F4">
        <w:rPr>
          <w:rFonts w:ascii="Arial" w:hAnsi="Arial" w:cs="Arial"/>
          <w:i/>
        </w:rPr>
        <w:t>do S</w:t>
      </w:r>
      <w:r w:rsidR="00E276E2" w:rsidRPr="005E30F4">
        <w:rPr>
          <w:rFonts w:ascii="Arial" w:hAnsi="Arial" w:cs="Arial"/>
          <w:i/>
        </w:rPr>
        <w:t>WZ</w:t>
      </w:r>
    </w:p>
    <w:p w14:paraId="516A03A5" w14:textId="77777777" w:rsidR="008A4910" w:rsidRPr="005E30F4" w:rsidRDefault="008A4910" w:rsidP="001C6468">
      <w:pPr>
        <w:spacing w:after="0"/>
        <w:jc w:val="both"/>
        <w:rPr>
          <w:rFonts w:ascii="Arial" w:hAnsi="Arial" w:cs="Arial"/>
          <w:i/>
        </w:rPr>
      </w:pPr>
    </w:p>
    <w:p w14:paraId="1087EE0D" w14:textId="77777777" w:rsidR="00444C09" w:rsidRPr="005E30F4" w:rsidRDefault="00444C09" w:rsidP="001C6468">
      <w:pPr>
        <w:suppressAutoHyphens/>
        <w:spacing w:after="0"/>
        <w:jc w:val="both"/>
        <w:rPr>
          <w:rFonts w:ascii="Arial" w:eastAsia="Times New Roman" w:hAnsi="Arial" w:cs="Arial"/>
          <w:b/>
          <w:i/>
          <w:lang w:eastAsia="ar-SA"/>
        </w:rPr>
      </w:pPr>
      <w:r w:rsidRPr="005E30F4">
        <w:rPr>
          <w:rFonts w:ascii="Arial" w:eastAsia="Times New Roman" w:hAnsi="Arial" w:cs="Arial"/>
          <w:b/>
          <w:i/>
          <w:lang w:eastAsia="ar-SA"/>
        </w:rPr>
        <w:t>(zobowiązanie składane wraz z ofertą  - jeżeli dotyczy Wykonawcy)</w:t>
      </w:r>
    </w:p>
    <w:p w14:paraId="49C4238B" w14:textId="77777777" w:rsidR="00E276E2" w:rsidRPr="005E30F4" w:rsidRDefault="00E276E2" w:rsidP="001C6468">
      <w:pPr>
        <w:spacing w:after="0"/>
        <w:jc w:val="both"/>
        <w:rPr>
          <w:rFonts w:ascii="Arial" w:hAnsi="Arial" w:cs="Arial"/>
        </w:rPr>
      </w:pPr>
    </w:p>
    <w:p w14:paraId="04945587" w14:textId="77777777" w:rsidR="00E276E2" w:rsidRPr="005E30F4" w:rsidRDefault="00E276E2" w:rsidP="001C6468">
      <w:pPr>
        <w:shd w:val="clear" w:color="auto" w:fill="D6E3BC" w:themeFill="accent3" w:themeFillTint="66"/>
        <w:spacing w:after="0"/>
        <w:jc w:val="center"/>
        <w:rPr>
          <w:rFonts w:ascii="Arial" w:hAnsi="Arial" w:cs="Arial"/>
          <w:b/>
        </w:rPr>
      </w:pPr>
      <w:r w:rsidRPr="005E30F4">
        <w:rPr>
          <w:rFonts w:ascii="Arial" w:hAnsi="Arial" w:cs="Arial"/>
          <w:b/>
        </w:rPr>
        <w:t>ZOBOWIĄZANIE</w:t>
      </w:r>
    </w:p>
    <w:p w14:paraId="49A1E134" w14:textId="77777777" w:rsidR="00E276E2" w:rsidRPr="005E30F4" w:rsidRDefault="00E276E2" w:rsidP="001C6468">
      <w:pPr>
        <w:shd w:val="clear" w:color="auto" w:fill="D6E3BC" w:themeFill="accent3" w:themeFillTint="66"/>
        <w:spacing w:after="0"/>
        <w:jc w:val="center"/>
        <w:rPr>
          <w:rFonts w:ascii="Arial" w:hAnsi="Arial" w:cs="Arial"/>
          <w:b/>
        </w:rPr>
      </w:pPr>
      <w:r w:rsidRPr="005E30F4">
        <w:rPr>
          <w:rFonts w:ascii="Arial" w:hAnsi="Arial" w:cs="Arial"/>
          <w:b/>
        </w:rPr>
        <w:t>PODMIOTU UDOSTĘPNIAJĄCEGO ZASOBY</w:t>
      </w:r>
    </w:p>
    <w:p w14:paraId="78A0B1A1" w14:textId="77777777" w:rsidR="008A4910" w:rsidRPr="005E30F4" w:rsidRDefault="008A4910" w:rsidP="001C6468">
      <w:pPr>
        <w:spacing w:after="0"/>
        <w:jc w:val="both"/>
        <w:rPr>
          <w:rFonts w:ascii="Arial" w:hAnsi="Arial" w:cs="Arial"/>
        </w:rPr>
      </w:pPr>
    </w:p>
    <w:p w14:paraId="62495477" w14:textId="77C84162" w:rsidR="00E276E2" w:rsidRPr="005E30F4" w:rsidRDefault="00E276E2" w:rsidP="001C6468">
      <w:pPr>
        <w:spacing w:after="0"/>
        <w:jc w:val="both"/>
        <w:rPr>
          <w:rFonts w:ascii="Arial" w:hAnsi="Arial" w:cs="Arial"/>
        </w:rPr>
      </w:pPr>
      <w:r w:rsidRPr="005E30F4">
        <w:rPr>
          <w:rFonts w:ascii="Arial" w:hAnsi="Arial" w:cs="Arial"/>
        </w:rPr>
        <w:t>………………………………………………………………………………………………..…</w:t>
      </w:r>
      <w:r w:rsidR="008A4910" w:rsidRPr="005E30F4">
        <w:rPr>
          <w:rFonts w:ascii="Arial" w:hAnsi="Arial" w:cs="Arial"/>
        </w:rPr>
        <w:t>...</w:t>
      </w:r>
    </w:p>
    <w:p w14:paraId="323A4B7F" w14:textId="08B1A16B" w:rsidR="00E276E2" w:rsidRPr="005E30F4" w:rsidRDefault="00E276E2" w:rsidP="001C6468">
      <w:pPr>
        <w:spacing w:after="0"/>
        <w:jc w:val="both"/>
        <w:rPr>
          <w:rFonts w:ascii="Arial" w:hAnsi="Arial" w:cs="Arial"/>
        </w:rPr>
      </w:pPr>
      <w:r w:rsidRPr="005E30F4">
        <w:rPr>
          <w:rFonts w:ascii="Arial" w:hAnsi="Arial" w:cs="Arial"/>
        </w:rPr>
        <w:t>…………………………………………………………………………………</w:t>
      </w:r>
      <w:r w:rsidR="008A4910" w:rsidRPr="005E30F4">
        <w:rPr>
          <w:rFonts w:ascii="Arial" w:hAnsi="Arial" w:cs="Arial"/>
        </w:rPr>
        <w:t>........</w:t>
      </w:r>
      <w:r w:rsidRPr="005E30F4">
        <w:rPr>
          <w:rFonts w:ascii="Arial" w:hAnsi="Arial" w:cs="Arial"/>
        </w:rPr>
        <w:t>…………</w:t>
      </w:r>
      <w:r w:rsidR="00B53174">
        <w:rPr>
          <w:rFonts w:ascii="Arial" w:hAnsi="Arial" w:cs="Arial"/>
        </w:rPr>
        <w:t>....</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i/>
        </w:rPr>
        <w:t>(Nazwa i adres podmiotu udostępniającego zasoby)</w:t>
      </w:r>
    </w:p>
    <w:p w14:paraId="016F210E" w14:textId="77777777" w:rsidR="00E276E2" w:rsidRPr="005E30F4" w:rsidRDefault="00E276E2" w:rsidP="008A4910">
      <w:pPr>
        <w:spacing w:after="0"/>
        <w:jc w:val="both"/>
        <w:rPr>
          <w:rFonts w:ascii="Arial" w:hAnsi="Arial" w:cs="Arial"/>
          <w:i/>
        </w:rPr>
      </w:pPr>
    </w:p>
    <w:p w14:paraId="75E85C46" w14:textId="77777777" w:rsidR="008A4910" w:rsidRPr="005E30F4" w:rsidRDefault="00E276E2" w:rsidP="008A4910">
      <w:pPr>
        <w:spacing w:after="150"/>
        <w:contextualSpacing/>
        <w:jc w:val="both"/>
        <w:rPr>
          <w:rFonts w:ascii="Arial" w:hAnsi="Arial" w:cs="Arial"/>
        </w:rPr>
      </w:pPr>
      <w:r w:rsidRPr="005E30F4">
        <w:rPr>
          <w:rFonts w:ascii="Arial" w:hAnsi="Arial" w:cs="Arial"/>
          <w:b/>
        </w:rPr>
        <w:t>Oświadczam/my</w:t>
      </w:r>
      <w:r w:rsidRPr="005E30F4">
        <w:rPr>
          <w:rFonts w:ascii="Arial" w:hAnsi="Arial" w:cs="Arial"/>
        </w:rPr>
        <w:t>, że w postępowaniu o udzielenie zamówienia publicznego</w:t>
      </w:r>
      <w:r w:rsidR="00207404" w:rsidRPr="005E30F4">
        <w:rPr>
          <w:rFonts w:ascii="Arial" w:hAnsi="Arial" w:cs="Arial"/>
        </w:rPr>
        <w:t xml:space="preserve"> pod nazwą:</w:t>
      </w:r>
    </w:p>
    <w:p w14:paraId="32F42F86" w14:textId="721049B3" w:rsidR="009E3355" w:rsidRPr="005E30F4" w:rsidRDefault="009E3355" w:rsidP="008A4910">
      <w:pPr>
        <w:spacing w:after="150"/>
        <w:contextualSpacing/>
        <w:jc w:val="both"/>
        <w:rPr>
          <w:rFonts w:ascii="Arial" w:hAnsi="Arial" w:cs="Arial"/>
        </w:rPr>
      </w:pPr>
      <w:r w:rsidRPr="005E30F4">
        <w:rPr>
          <w:rFonts w:ascii="Arial" w:hAnsi="Arial" w:cs="Arial"/>
          <w:b/>
        </w:rPr>
        <w:t>Usług</w:t>
      </w:r>
      <w:r w:rsidR="0052001A" w:rsidRPr="005E30F4">
        <w:rPr>
          <w:rFonts w:ascii="Arial" w:hAnsi="Arial" w:cs="Arial"/>
          <w:b/>
        </w:rPr>
        <w:t>i</w:t>
      </w:r>
      <w:r w:rsidRPr="005E30F4">
        <w:rPr>
          <w:rFonts w:ascii="Arial" w:hAnsi="Arial" w:cs="Arial"/>
          <w:b/>
        </w:rPr>
        <w:t xml:space="preserve">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5CCFF4A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30E8B33C"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6A30CA1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6CC64852"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0DD15BD1"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33BC154D"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518A038A"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36B6936F"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1542DC0C" w14:textId="77777777" w:rsidR="009E3355" w:rsidRPr="005E30F4" w:rsidRDefault="009E3355"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41008037" w14:textId="1959A049" w:rsidR="009E3355" w:rsidRPr="005E30F4" w:rsidRDefault="009E3355" w:rsidP="001C6468">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 xml:space="preserve">Część Nr 10: quady i motocykle z Garnizonu Zamość, Chełm, Lublin, Hrubieszów </w:t>
      </w:r>
    </w:p>
    <w:p w14:paraId="6C3A6D0D" w14:textId="2876590E" w:rsidR="00094762" w:rsidRPr="005E30F4" w:rsidRDefault="009E3355" w:rsidP="001C6468">
      <w:pPr>
        <w:spacing w:after="150"/>
        <w:contextualSpacing/>
        <w:jc w:val="both"/>
        <w:rPr>
          <w:rFonts w:ascii="Arial" w:hAnsi="Arial" w:cs="Arial"/>
          <w:i/>
        </w:rPr>
      </w:pPr>
      <w:r w:rsidRPr="005E30F4">
        <w:rPr>
          <w:rFonts w:ascii="Arial" w:hAnsi="Arial" w:cs="Arial"/>
          <w:b/>
        </w:rPr>
        <w:t xml:space="preserve">            </w:t>
      </w:r>
      <w:r w:rsidR="00911822" w:rsidRPr="005E30F4">
        <w:rPr>
          <w:rFonts w:ascii="Arial" w:hAnsi="Arial" w:cs="Arial"/>
          <w:b/>
        </w:rPr>
        <w:t xml:space="preserve"> Numer sprawy ZP/TP/</w:t>
      </w:r>
      <w:r w:rsidRPr="005E30F4">
        <w:rPr>
          <w:rFonts w:ascii="Arial" w:hAnsi="Arial" w:cs="Arial"/>
          <w:b/>
        </w:rPr>
        <w:t>45</w:t>
      </w:r>
      <w:r w:rsidR="00911822" w:rsidRPr="005E30F4">
        <w:rPr>
          <w:rFonts w:ascii="Arial" w:hAnsi="Arial" w:cs="Arial"/>
          <w:b/>
        </w:rPr>
        <w:t>/2021</w:t>
      </w:r>
      <w:r w:rsidR="00207404" w:rsidRPr="005E30F4">
        <w:rPr>
          <w:rFonts w:ascii="Arial" w:hAnsi="Arial" w:cs="Arial"/>
          <w:i/>
        </w:rPr>
        <w:t>.</w:t>
      </w:r>
    </w:p>
    <w:p w14:paraId="18768C31" w14:textId="77777777" w:rsidR="00207404" w:rsidRPr="005E30F4" w:rsidRDefault="00207404" w:rsidP="001C6468">
      <w:pPr>
        <w:spacing w:after="150"/>
        <w:contextualSpacing/>
        <w:jc w:val="both"/>
        <w:rPr>
          <w:rFonts w:ascii="Arial" w:eastAsia="Times New Roman" w:hAnsi="Arial" w:cs="Arial"/>
          <w:b/>
          <w:lang w:eastAsia="ar-SA"/>
        </w:rPr>
      </w:pPr>
    </w:p>
    <w:p w14:paraId="16ECE46F" w14:textId="0CD440E5" w:rsidR="00E276E2" w:rsidRPr="005E30F4" w:rsidRDefault="00E276E2" w:rsidP="001C6468">
      <w:pPr>
        <w:spacing w:after="0"/>
        <w:jc w:val="both"/>
        <w:rPr>
          <w:rFonts w:ascii="Arial" w:eastAsia="Calibri" w:hAnsi="Arial" w:cs="Arial"/>
          <w:b/>
        </w:rPr>
      </w:pPr>
      <w:r w:rsidRPr="005E30F4">
        <w:rPr>
          <w:rFonts w:ascii="Arial" w:hAnsi="Arial" w:cs="Arial"/>
        </w:rPr>
        <w:t xml:space="preserve">na podstawie </w:t>
      </w:r>
      <w:r w:rsidRPr="005E30F4">
        <w:rPr>
          <w:rFonts w:ascii="Arial" w:hAnsi="Arial" w:cs="Arial"/>
          <w:b/>
        </w:rPr>
        <w:t xml:space="preserve">art. </w:t>
      </w:r>
      <w:r w:rsidR="00094762" w:rsidRPr="005E30F4">
        <w:rPr>
          <w:rFonts w:ascii="Arial" w:hAnsi="Arial" w:cs="Arial"/>
          <w:b/>
        </w:rPr>
        <w:t>118</w:t>
      </w:r>
      <w:r w:rsidRPr="005E30F4">
        <w:rPr>
          <w:rFonts w:ascii="Arial" w:hAnsi="Arial" w:cs="Arial"/>
          <w:b/>
        </w:rPr>
        <w:t xml:space="preserve">  </w:t>
      </w:r>
      <w:r w:rsidR="009B436E" w:rsidRPr="005E30F4">
        <w:rPr>
          <w:rFonts w:ascii="Arial" w:hAnsi="Arial" w:cs="Arial"/>
        </w:rPr>
        <w:t xml:space="preserve">ustawy z dnia 11 września 2019 r </w:t>
      </w:r>
      <w:r w:rsidRPr="005E30F4">
        <w:rPr>
          <w:rFonts w:ascii="Arial" w:hAnsi="Arial" w:cs="Arial"/>
        </w:rPr>
        <w:t xml:space="preserve">– </w:t>
      </w:r>
      <w:r w:rsidRPr="005E30F4">
        <w:rPr>
          <w:rFonts w:ascii="Arial" w:hAnsi="Arial" w:cs="Arial"/>
          <w:b/>
        </w:rPr>
        <w:t>Prawo zamówień publicznych</w:t>
      </w:r>
      <w:r w:rsidRPr="005E30F4">
        <w:rPr>
          <w:rFonts w:ascii="Arial" w:hAnsi="Arial" w:cs="Arial"/>
        </w:rPr>
        <w:t xml:space="preserve"> (Dz. U. </w:t>
      </w:r>
      <w:r w:rsidR="008A4910" w:rsidRPr="005E30F4">
        <w:rPr>
          <w:rFonts w:ascii="Arial" w:hAnsi="Arial" w:cs="Arial"/>
        </w:rPr>
        <w:t>2021 poz. 1129 t. j.</w:t>
      </w:r>
      <w:r w:rsidRPr="005E30F4">
        <w:rPr>
          <w:rFonts w:ascii="Arial" w:hAnsi="Arial" w:cs="Arial"/>
        </w:rPr>
        <w:t xml:space="preserve">) </w:t>
      </w:r>
      <w:r w:rsidRPr="005E30F4">
        <w:rPr>
          <w:rFonts w:ascii="Arial" w:hAnsi="Arial" w:cs="Arial"/>
          <w:b/>
          <w:u w:val="single"/>
        </w:rPr>
        <w:t>udostępniamy niezbędne zasoby dotyczące:</w:t>
      </w:r>
      <w:r w:rsidRPr="005E30F4">
        <w:rPr>
          <w:rFonts w:ascii="Arial" w:hAnsi="Arial" w:cs="Arial"/>
          <w:b/>
        </w:rPr>
        <w:t xml:space="preserve"> </w:t>
      </w:r>
    </w:p>
    <w:p w14:paraId="19042562" w14:textId="77777777" w:rsidR="00E276E2" w:rsidRPr="005E30F4" w:rsidRDefault="00E276E2" w:rsidP="001C6468">
      <w:pPr>
        <w:keepNext/>
        <w:spacing w:after="0"/>
        <w:jc w:val="both"/>
        <w:outlineLvl w:val="1"/>
        <w:rPr>
          <w:rFonts w:ascii="Arial" w:hAnsi="Arial" w:cs="Arial"/>
          <w:b/>
        </w:rPr>
      </w:pPr>
    </w:p>
    <w:p w14:paraId="0D5142E2" w14:textId="77777777" w:rsidR="009E3355" w:rsidRPr="005E30F4" w:rsidRDefault="009E3355" w:rsidP="001C6468">
      <w:pPr>
        <w:pStyle w:val="Akapitzlist"/>
        <w:numPr>
          <w:ilvl w:val="0"/>
          <w:numId w:val="69"/>
        </w:numPr>
        <w:spacing w:after="0"/>
        <w:jc w:val="both"/>
        <w:rPr>
          <w:rFonts w:ascii="Arial" w:hAnsi="Arial" w:cs="Arial"/>
        </w:rPr>
      </w:pPr>
      <w:r w:rsidRPr="005E30F4">
        <w:rPr>
          <w:rFonts w:ascii="Arial" w:hAnsi="Arial" w:cs="Arial"/>
        </w:rPr>
        <w:t>Sytuacji ekonomicznej lub finansowej</w:t>
      </w:r>
    </w:p>
    <w:p w14:paraId="017F928D" w14:textId="77777777" w:rsidR="009E3355" w:rsidRPr="005E30F4" w:rsidRDefault="009E3355" w:rsidP="001C6468">
      <w:pPr>
        <w:pStyle w:val="Akapitzlist"/>
        <w:numPr>
          <w:ilvl w:val="0"/>
          <w:numId w:val="69"/>
        </w:numPr>
        <w:spacing w:after="0"/>
        <w:jc w:val="both"/>
        <w:rPr>
          <w:rFonts w:ascii="Arial" w:hAnsi="Arial" w:cs="Arial"/>
        </w:rPr>
      </w:pPr>
      <w:r w:rsidRPr="005E30F4">
        <w:rPr>
          <w:rFonts w:ascii="Arial" w:hAnsi="Arial" w:cs="Arial"/>
        </w:rPr>
        <w:t>Zdolności technicznej lub zawodowej</w:t>
      </w:r>
    </w:p>
    <w:p w14:paraId="53AE5048" w14:textId="1625D26A" w:rsidR="00E276E2" w:rsidRPr="005E30F4" w:rsidRDefault="009E3355" w:rsidP="001C6468">
      <w:pPr>
        <w:spacing w:after="0"/>
        <w:ind w:left="1440" w:firstLine="684"/>
        <w:jc w:val="both"/>
        <w:rPr>
          <w:rFonts w:ascii="Arial" w:hAnsi="Arial" w:cs="Arial"/>
          <w:i/>
        </w:rPr>
      </w:pPr>
      <w:r w:rsidRPr="005E30F4">
        <w:rPr>
          <w:rFonts w:ascii="Arial" w:hAnsi="Arial" w:cs="Arial"/>
          <w:i/>
        </w:rPr>
        <w:t xml:space="preserve"> </w:t>
      </w:r>
      <w:r w:rsidR="00E276E2" w:rsidRPr="005E30F4">
        <w:rPr>
          <w:rFonts w:ascii="Arial" w:hAnsi="Arial" w:cs="Arial"/>
          <w:i/>
        </w:rPr>
        <w:t>(właściwe zaznaczyć)</w:t>
      </w:r>
    </w:p>
    <w:p w14:paraId="614AB8A4" w14:textId="26F540CB" w:rsidR="00E276E2" w:rsidRPr="005E30F4" w:rsidRDefault="00E276E2" w:rsidP="001C6468">
      <w:pPr>
        <w:spacing w:after="0"/>
        <w:jc w:val="both"/>
        <w:rPr>
          <w:rFonts w:ascii="Arial" w:hAnsi="Arial" w:cs="Arial"/>
        </w:rPr>
      </w:pPr>
      <w:r w:rsidRPr="005E30F4">
        <w:rPr>
          <w:rFonts w:ascii="Arial" w:hAnsi="Arial" w:cs="Arial"/>
          <w:b/>
          <w:u w:val="single"/>
        </w:rPr>
        <w:t>dla:</w:t>
      </w:r>
      <w:r w:rsidRPr="005E30F4">
        <w:rPr>
          <w:rFonts w:ascii="Arial" w:hAnsi="Arial" w:cs="Arial"/>
        </w:rPr>
        <w:t xml:space="preserve"> ………………………………………………………………………………………………</w:t>
      </w:r>
      <w:r w:rsidR="008A4910" w:rsidRPr="005E30F4">
        <w:rPr>
          <w:rFonts w:ascii="Arial" w:hAnsi="Arial" w:cs="Arial"/>
        </w:rPr>
        <w:t>.</w:t>
      </w:r>
      <w:r w:rsidRPr="005E30F4">
        <w:rPr>
          <w:rFonts w:ascii="Arial" w:hAnsi="Arial" w:cs="Arial"/>
        </w:rPr>
        <w:t>……</w:t>
      </w:r>
    </w:p>
    <w:p w14:paraId="0A9A474B" w14:textId="77777777" w:rsidR="00E276E2" w:rsidRPr="005E30F4" w:rsidRDefault="00E276E2" w:rsidP="001C6468">
      <w:pPr>
        <w:spacing w:after="0"/>
        <w:ind w:left="1416"/>
        <w:jc w:val="both"/>
        <w:rPr>
          <w:rFonts w:ascii="Arial" w:hAnsi="Arial" w:cs="Arial"/>
          <w:i/>
        </w:rPr>
      </w:pPr>
      <w:r w:rsidRPr="005E30F4">
        <w:rPr>
          <w:rFonts w:ascii="Arial" w:hAnsi="Arial" w:cs="Arial"/>
          <w:i/>
        </w:rPr>
        <w:t>(nazwa i adres Wykonawcy ubiegającego się o udzielenie zamówienia)</w:t>
      </w:r>
    </w:p>
    <w:p w14:paraId="5BADC84F" w14:textId="77777777" w:rsidR="00E276E2" w:rsidRPr="005E30F4" w:rsidRDefault="00E276E2" w:rsidP="001C6468">
      <w:pPr>
        <w:spacing w:after="0"/>
        <w:jc w:val="both"/>
        <w:rPr>
          <w:rFonts w:ascii="Arial" w:hAnsi="Arial" w:cs="Arial"/>
        </w:rPr>
      </w:pPr>
    </w:p>
    <w:p w14:paraId="34EA6427" w14:textId="77777777" w:rsidR="00E276E2" w:rsidRPr="005E30F4" w:rsidRDefault="00E276E2" w:rsidP="001C6468">
      <w:pPr>
        <w:spacing w:after="0"/>
        <w:jc w:val="both"/>
        <w:rPr>
          <w:rFonts w:ascii="Arial" w:hAnsi="Arial" w:cs="Arial"/>
          <w:b/>
        </w:rPr>
      </w:pPr>
      <w:r w:rsidRPr="005E30F4">
        <w:rPr>
          <w:rFonts w:ascii="Arial" w:hAnsi="Arial" w:cs="Arial"/>
          <w:b/>
          <w:u w:val="single"/>
        </w:rPr>
        <w:t>Udostępniony Wykonawcy potencjał obejmuje następujący zakres</w:t>
      </w:r>
      <w:r w:rsidRPr="005E30F4">
        <w:rPr>
          <w:rFonts w:ascii="Arial" w:hAnsi="Arial" w:cs="Arial"/>
          <w:b/>
        </w:rPr>
        <w:t>:</w:t>
      </w:r>
    </w:p>
    <w:p w14:paraId="1F1103C3" w14:textId="77777777" w:rsidR="00E276E2" w:rsidRPr="005E30F4" w:rsidRDefault="00E276E2" w:rsidP="001C6468">
      <w:pPr>
        <w:spacing w:after="0"/>
        <w:jc w:val="both"/>
        <w:rPr>
          <w:rFonts w:ascii="Arial" w:hAnsi="Arial" w:cs="Arial"/>
        </w:rPr>
      </w:pPr>
    </w:p>
    <w:p w14:paraId="6ACA1047" w14:textId="77777777" w:rsidR="00E276E2" w:rsidRPr="005E30F4" w:rsidRDefault="00E276E2" w:rsidP="001C6468">
      <w:pPr>
        <w:numPr>
          <w:ilvl w:val="0"/>
          <w:numId w:val="68"/>
        </w:numPr>
        <w:spacing w:after="0"/>
        <w:contextualSpacing/>
        <w:jc w:val="both"/>
        <w:rPr>
          <w:rFonts w:ascii="Arial" w:hAnsi="Arial" w:cs="Arial"/>
        </w:rPr>
      </w:pPr>
      <w:r w:rsidRPr="005E30F4">
        <w:rPr>
          <w:rFonts w:ascii="Arial" w:hAnsi="Arial" w:cs="Arial"/>
        </w:rPr>
        <w:t>………………………………………………………….</w:t>
      </w:r>
    </w:p>
    <w:p w14:paraId="64DF55B9" w14:textId="77777777" w:rsidR="00E276E2" w:rsidRPr="005E30F4" w:rsidRDefault="00E276E2" w:rsidP="001C6468">
      <w:pPr>
        <w:numPr>
          <w:ilvl w:val="0"/>
          <w:numId w:val="68"/>
        </w:numPr>
        <w:spacing w:after="0"/>
        <w:contextualSpacing/>
        <w:jc w:val="both"/>
        <w:rPr>
          <w:rFonts w:ascii="Arial" w:hAnsi="Arial" w:cs="Arial"/>
        </w:rPr>
      </w:pPr>
      <w:r w:rsidRPr="005E30F4">
        <w:rPr>
          <w:rFonts w:ascii="Arial" w:hAnsi="Arial" w:cs="Arial"/>
        </w:rPr>
        <w:t>………………………………………………………….</w:t>
      </w:r>
    </w:p>
    <w:p w14:paraId="66E883A1" w14:textId="77777777" w:rsidR="00E276E2" w:rsidRPr="005E30F4" w:rsidRDefault="00E276E2" w:rsidP="001C6468">
      <w:pPr>
        <w:spacing w:after="0"/>
        <w:ind w:left="720"/>
        <w:contextualSpacing/>
        <w:jc w:val="both"/>
        <w:rPr>
          <w:rFonts w:ascii="Arial" w:hAnsi="Arial" w:cs="Arial"/>
          <w:b/>
        </w:rPr>
      </w:pPr>
    </w:p>
    <w:p w14:paraId="38C2A889" w14:textId="77777777" w:rsidR="008A4910" w:rsidRPr="005E30F4" w:rsidRDefault="00E276E2" w:rsidP="008A4910">
      <w:pPr>
        <w:spacing w:after="0"/>
        <w:jc w:val="both"/>
        <w:rPr>
          <w:rFonts w:ascii="Arial" w:hAnsi="Arial" w:cs="Arial"/>
        </w:rPr>
      </w:pPr>
      <w:r w:rsidRPr="005E30F4">
        <w:rPr>
          <w:rFonts w:ascii="Arial" w:hAnsi="Arial" w:cs="Arial"/>
          <w:b/>
        </w:rPr>
        <w:t xml:space="preserve">który </w:t>
      </w:r>
      <w:r w:rsidRPr="005E30F4">
        <w:rPr>
          <w:rFonts w:ascii="Arial" w:hAnsi="Arial" w:cs="Arial"/>
          <w:b/>
          <w:u w:val="single"/>
        </w:rPr>
        <w:t>zostaje oddany w/w Wykonawcy na okres</w:t>
      </w:r>
      <w:r w:rsidRPr="005E30F4">
        <w:rPr>
          <w:rFonts w:ascii="Arial" w:hAnsi="Arial" w:cs="Arial"/>
          <w:b/>
        </w:rPr>
        <w:t>:</w:t>
      </w:r>
      <w:r w:rsidRPr="005E30F4">
        <w:rPr>
          <w:rFonts w:ascii="Arial" w:hAnsi="Arial" w:cs="Arial"/>
        </w:rPr>
        <w:t xml:space="preserve"> </w:t>
      </w:r>
    </w:p>
    <w:p w14:paraId="2A2E8F8E" w14:textId="218A3A66" w:rsidR="00E276E2" w:rsidRPr="005E30F4" w:rsidRDefault="00E276E2" w:rsidP="008A4910">
      <w:pPr>
        <w:spacing w:after="0"/>
        <w:jc w:val="both"/>
        <w:rPr>
          <w:rFonts w:ascii="Arial" w:hAnsi="Arial" w:cs="Arial"/>
        </w:rPr>
      </w:pPr>
      <w:r w:rsidRPr="005E30F4">
        <w:rPr>
          <w:rFonts w:ascii="Arial" w:hAnsi="Arial" w:cs="Arial"/>
        </w:rPr>
        <w:t>……………………………………………………………………………………………………</w:t>
      </w:r>
      <w:r w:rsidR="008A4910" w:rsidRPr="005E30F4">
        <w:rPr>
          <w:rFonts w:ascii="Arial" w:hAnsi="Arial" w:cs="Arial"/>
        </w:rPr>
        <w:br/>
      </w:r>
    </w:p>
    <w:p w14:paraId="45F31339" w14:textId="77777777" w:rsidR="00B53174" w:rsidRDefault="00E276E2" w:rsidP="001C6468">
      <w:pPr>
        <w:spacing w:after="0"/>
        <w:jc w:val="both"/>
        <w:rPr>
          <w:rFonts w:ascii="Arial" w:hAnsi="Arial" w:cs="Arial"/>
        </w:rPr>
      </w:pPr>
      <w:r w:rsidRPr="005E30F4">
        <w:rPr>
          <w:rFonts w:ascii="Arial" w:hAnsi="Arial" w:cs="Arial"/>
          <w:b/>
          <w:u w:val="single"/>
        </w:rPr>
        <w:lastRenderedPageBreak/>
        <w:t>Potencjał</w:t>
      </w:r>
      <w:r w:rsidRPr="005E30F4">
        <w:rPr>
          <w:rFonts w:ascii="Arial" w:hAnsi="Arial" w:cs="Arial"/>
        </w:rPr>
        <w:t xml:space="preserve"> z zakresu:</w:t>
      </w:r>
    </w:p>
    <w:p w14:paraId="2BABB687" w14:textId="77777777" w:rsidR="00B53174" w:rsidRDefault="00E276E2" w:rsidP="001C6468">
      <w:pPr>
        <w:spacing w:after="0"/>
        <w:jc w:val="both"/>
        <w:rPr>
          <w:rFonts w:ascii="Arial" w:hAnsi="Arial" w:cs="Arial"/>
        </w:rPr>
      </w:pPr>
      <w:r w:rsidRPr="005E30F4">
        <w:rPr>
          <w:rFonts w:ascii="Arial" w:hAnsi="Arial" w:cs="Arial"/>
        </w:rPr>
        <w:t xml:space="preserve"> …………………………………………………</w:t>
      </w:r>
      <w:r w:rsidR="008A4910" w:rsidRPr="005E30F4">
        <w:rPr>
          <w:rFonts w:ascii="Arial" w:hAnsi="Arial" w:cs="Arial"/>
        </w:rPr>
        <w:t>............</w:t>
      </w:r>
      <w:r w:rsidRPr="005E30F4">
        <w:rPr>
          <w:rFonts w:ascii="Arial" w:hAnsi="Arial" w:cs="Arial"/>
        </w:rPr>
        <w:t xml:space="preserve">…………………….. </w:t>
      </w:r>
    </w:p>
    <w:p w14:paraId="57460A03" w14:textId="1935452E" w:rsidR="00E276E2" w:rsidRPr="005E30F4" w:rsidRDefault="00E276E2" w:rsidP="001C6468">
      <w:pPr>
        <w:spacing w:after="0"/>
        <w:jc w:val="both"/>
        <w:rPr>
          <w:rFonts w:ascii="Arial" w:hAnsi="Arial" w:cs="Arial"/>
          <w:b/>
        </w:rPr>
      </w:pPr>
      <w:r w:rsidRPr="005E30F4">
        <w:rPr>
          <w:rFonts w:ascii="Arial" w:hAnsi="Arial" w:cs="Arial"/>
          <w:b/>
          <w:u w:val="single"/>
        </w:rPr>
        <w:t>udostępniam Wykonawcy w następujący sposób:</w:t>
      </w:r>
    </w:p>
    <w:p w14:paraId="34FAE8C0" w14:textId="4A54CDB4" w:rsidR="00E276E2" w:rsidRPr="005E30F4" w:rsidRDefault="00E276E2" w:rsidP="001C6468">
      <w:pPr>
        <w:spacing w:after="0"/>
        <w:jc w:val="both"/>
        <w:rPr>
          <w:rFonts w:ascii="Arial" w:hAnsi="Arial" w:cs="Arial"/>
        </w:rPr>
      </w:pPr>
      <w:r w:rsidRPr="005E30F4">
        <w:rPr>
          <w:rFonts w:ascii="Arial" w:hAnsi="Arial" w:cs="Arial"/>
        </w:rPr>
        <w:t>……………………………………………………………………………………………………</w:t>
      </w:r>
    </w:p>
    <w:p w14:paraId="18BFCCD8" w14:textId="334A741A" w:rsidR="00E276E2" w:rsidRPr="005E30F4" w:rsidRDefault="00E276E2" w:rsidP="001C6468">
      <w:pPr>
        <w:spacing w:after="0"/>
        <w:jc w:val="both"/>
        <w:rPr>
          <w:rFonts w:ascii="Arial" w:hAnsi="Arial" w:cs="Arial"/>
        </w:rPr>
      </w:pPr>
      <w:r w:rsidRPr="005E30F4">
        <w:rPr>
          <w:rFonts w:ascii="Arial" w:hAnsi="Arial" w:cs="Arial"/>
        </w:rPr>
        <w:t>……………………………………………………………………………………………………</w:t>
      </w:r>
    </w:p>
    <w:p w14:paraId="11222BB3" w14:textId="32645E70" w:rsidR="00E276E2" w:rsidRPr="005E30F4" w:rsidRDefault="00E276E2" w:rsidP="001C6468">
      <w:pPr>
        <w:spacing w:after="0"/>
        <w:jc w:val="both"/>
        <w:rPr>
          <w:rFonts w:ascii="Arial" w:hAnsi="Arial" w:cs="Arial"/>
          <w:i/>
        </w:rPr>
      </w:pPr>
      <w:r w:rsidRPr="005E30F4">
        <w:rPr>
          <w:rFonts w:ascii="Arial" w:hAnsi="Arial" w:cs="Arial"/>
          <w:i/>
        </w:rPr>
        <w:t xml:space="preserve">(należy podać sposób wykorzystania zasobów innego podmiotu przez Wykonawcę </w:t>
      </w:r>
      <w:r w:rsidR="00B53174">
        <w:rPr>
          <w:rFonts w:ascii="Arial" w:hAnsi="Arial" w:cs="Arial"/>
          <w:i/>
        </w:rPr>
        <w:br/>
      </w:r>
      <w:r w:rsidRPr="005E30F4">
        <w:rPr>
          <w:rFonts w:ascii="Arial" w:hAnsi="Arial" w:cs="Arial"/>
          <w:i/>
        </w:rPr>
        <w:t>w celu oceny możliwości należytego wykonania zamówienia, tj.: należy podać, w jaki sposób podmiot udostępniający zasoby będzie się angażował w realizację zamówienia)</w:t>
      </w:r>
    </w:p>
    <w:p w14:paraId="66F33277" w14:textId="77777777" w:rsidR="00E276E2" w:rsidRPr="005E30F4" w:rsidRDefault="00E276E2" w:rsidP="001C6468">
      <w:pPr>
        <w:spacing w:after="0"/>
        <w:jc w:val="both"/>
        <w:rPr>
          <w:rFonts w:ascii="Arial" w:hAnsi="Arial" w:cs="Arial"/>
          <w:i/>
        </w:rPr>
      </w:pPr>
    </w:p>
    <w:p w14:paraId="1AE3E12A" w14:textId="77777777" w:rsidR="00E276E2" w:rsidRPr="005E30F4" w:rsidRDefault="00E276E2" w:rsidP="001C6468">
      <w:pPr>
        <w:spacing w:after="0"/>
        <w:jc w:val="both"/>
        <w:rPr>
          <w:rFonts w:ascii="Arial" w:hAnsi="Arial" w:cs="Arial"/>
          <w:b/>
          <w:i/>
        </w:rPr>
      </w:pPr>
      <w:r w:rsidRPr="005E30F4">
        <w:rPr>
          <w:rFonts w:ascii="Arial" w:hAnsi="Arial" w:cs="Arial"/>
          <w:b/>
          <w:i/>
          <w:u w:val="single"/>
        </w:rPr>
        <w:t>UWAGA:</w:t>
      </w:r>
      <w:r w:rsidRPr="005E30F4">
        <w:rPr>
          <w:rFonts w:ascii="Arial" w:hAnsi="Arial" w:cs="Arial"/>
          <w:b/>
          <w:i/>
        </w:rPr>
        <w:t xml:space="preserve"> na mocy art. </w:t>
      </w:r>
      <w:r w:rsidR="00715F58" w:rsidRPr="005E30F4">
        <w:rPr>
          <w:rFonts w:ascii="Arial" w:hAnsi="Arial" w:cs="Arial"/>
          <w:b/>
          <w:i/>
        </w:rPr>
        <w:t>118 ust. 2</w:t>
      </w:r>
      <w:r w:rsidRPr="005E30F4">
        <w:rPr>
          <w:rFonts w:ascii="Arial" w:hAnsi="Arial" w:cs="Arial"/>
          <w:b/>
          <w:i/>
        </w:rPr>
        <w:t xml:space="preserve"> ustawy </w:t>
      </w:r>
      <w:proofErr w:type="spellStart"/>
      <w:r w:rsidRPr="005E30F4">
        <w:rPr>
          <w:rFonts w:ascii="Arial" w:hAnsi="Arial" w:cs="Arial"/>
          <w:b/>
          <w:i/>
        </w:rPr>
        <w:t>Pzp</w:t>
      </w:r>
      <w:proofErr w:type="spellEnd"/>
      <w:r w:rsidRPr="005E30F4">
        <w:rPr>
          <w:rFonts w:ascii="Arial" w:hAnsi="Arial" w:cs="Arial"/>
          <w:b/>
          <w:i/>
        </w:rPr>
        <w:t xml:space="preserve"> w odniesieniu do warunków dotyczących </w:t>
      </w:r>
      <w:r w:rsidR="00715F58" w:rsidRPr="005E30F4">
        <w:rPr>
          <w:rFonts w:ascii="Arial" w:eastAsia="Times New Roman" w:hAnsi="Arial" w:cs="Arial"/>
          <w:b/>
          <w:i/>
          <w:lang w:eastAsia="pl-PL"/>
        </w:rPr>
        <w:t>wykształcenia, kwalifikacji zawodowych lub doświadczenia wykonawcy mogą polegać na zdolnościach podmiotów udostępniających zasoby, j</w:t>
      </w:r>
      <w:r w:rsidR="00715F58" w:rsidRPr="005E30F4">
        <w:rPr>
          <w:rFonts w:ascii="Arial" w:eastAsia="Times New Roman" w:hAnsi="Arial" w:cs="Arial"/>
          <w:b/>
          <w:i/>
          <w:u w:val="single"/>
          <w:lang w:eastAsia="pl-PL"/>
        </w:rPr>
        <w:t>eśli podmioty te wykonają roboty budowlane</w:t>
      </w:r>
      <w:r w:rsidR="00715F58" w:rsidRPr="005E30F4">
        <w:rPr>
          <w:rFonts w:ascii="Arial" w:eastAsia="Times New Roman" w:hAnsi="Arial" w:cs="Arial"/>
          <w:b/>
          <w:i/>
          <w:lang w:eastAsia="pl-PL"/>
        </w:rPr>
        <w:t xml:space="preserve"> lub usługi, do realizacji których te zdolności są wymagane</w:t>
      </w:r>
      <w:r w:rsidRPr="005E30F4">
        <w:rPr>
          <w:rFonts w:ascii="Arial" w:hAnsi="Arial" w:cs="Arial"/>
          <w:b/>
          <w:i/>
        </w:rPr>
        <w:t>.</w:t>
      </w:r>
    </w:p>
    <w:p w14:paraId="3341CB3F" w14:textId="75C6AD02" w:rsidR="00E276E2" w:rsidRPr="005E30F4" w:rsidRDefault="00E276E2" w:rsidP="001C6468">
      <w:pPr>
        <w:spacing w:after="0"/>
        <w:rPr>
          <w:rFonts w:ascii="Arial" w:hAnsi="Arial" w:cs="Arial"/>
        </w:rPr>
      </w:pPr>
      <w:r w:rsidRPr="005E30F4">
        <w:rPr>
          <w:rFonts w:ascii="Arial" w:hAnsi="Arial" w:cs="Arial"/>
          <w:b/>
          <w:u w:val="single"/>
        </w:rPr>
        <w:t xml:space="preserve">Charakter stosunku łączącego z Wykonawcą: </w:t>
      </w:r>
      <w:r w:rsidRPr="005E30F4">
        <w:rPr>
          <w:rFonts w:ascii="Arial" w:hAnsi="Arial" w:cs="Arial"/>
        </w:rPr>
        <w:t>…………………………………………………………………………</w:t>
      </w:r>
      <w:r w:rsidR="00B53174">
        <w:rPr>
          <w:rFonts w:ascii="Arial" w:hAnsi="Arial" w:cs="Arial"/>
        </w:rPr>
        <w:t>.........</w:t>
      </w:r>
      <w:r w:rsidRPr="005E30F4">
        <w:rPr>
          <w:rFonts w:ascii="Arial" w:hAnsi="Arial" w:cs="Arial"/>
        </w:rPr>
        <w:t>……………………</w:t>
      </w:r>
    </w:p>
    <w:p w14:paraId="7E1EF232" w14:textId="77777777" w:rsidR="00E276E2" w:rsidRPr="005E30F4" w:rsidRDefault="00E276E2" w:rsidP="001C6468">
      <w:pPr>
        <w:spacing w:after="0"/>
        <w:jc w:val="both"/>
        <w:rPr>
          <w:rFonts w:ascii="Arial" w:hAnsi="Arial" w:cs="Arial"/>
          <w:b/>
          <w:i/>
        </w:rPr>
      </w:pPr>
      <w:r w:rsidRPr="005E30F4">
        <w:rPr>
          <w:rFonts w:ascii="Arial" w:hAnsi="Arial" w:cs="Arial"/>
          <w:b/>
          <w:i/>
        </w:rPr>
        <w:t>(należy wpisać, jaki charakter ma stosunek łączący Wykonawcę z innym podmiotem w celu oceny rzeczywistego dostępu Wykonawcy do udostępnionych zasobów, np.: umowa o podwykonawstwo, umowa zlecenie, umowa o dzieło, umowa najmu/dzierżawy, inne)</w:t>
      </w:r>
    </w:p>
    <w:p w14:paraId="043E5EDB" w14:textId="77777777" w:rsidR="00207404" w:rsidRPr="005E30F4" w:rsidRDefault="00E276E2" w:rsidP="001C6468">
      <w:pPr>
        <w:spacing w:after="0"/>
        <w:jc w:val="both"/>
        <w:rPr>
          <w:rFonts w:ascii="Arial" w:hAnsi="Arial" w:cs="Arial"/>
          <w:i/>
        </w:rPr>
      </w:pPr>
      <w:r w:rsidRPr="005E30F4">
        <w:rPr>
          <w:rFonts w:ascii="Arial" w:hAnsi="Arial" w:cs="Arial"/>
          <w:b/>
          <w:i/>
          <w:u w:val="single"/>
        </w:rPr>
        <w:t>Uwaga:</w:t>
      </w:r>
      <w:r w:rsidRPr="005E30F4">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67C9A03E" w14:textId="77777777" w:rsidR="00207404" w:rsidRPr="005E30F4" w:rsidRDefault="00207404" w:rsidP="001C6468">
      <w:pPr>
        <w:spacing w:after="0"/>
        <w:jc w:val="both"/>
        <w:rPr>
          <w:rFonts w:ascii="Arial" w:hAnsi="Arial" w:cs="Arial"/>
          <w:i/>
        </w:rPr>
      </w:pPr>
    </w:p>
    <w:p w14:paraId="3D155C91" w14:textId="77777777" w:rsidR="00DA14D1" w:rsidRPr="005E30F4" w:rsidRDefault="00DA14D1" w:rsidP="001C6468">
      <w:pPr>
        <w:spacing w:after="0"/>
        <w:jc w:val="both"/>
        <w:rPr>
          <w:rFonts w:ascii="Arial" w:hAnsi="Arial" w:cs="Arial"/>
          <w:i/>
        </w:rPr>
      </w:pPr>
      <w:r w:rsidRPr="005E30F4">
        <w:rPr>
          <w:rFonts w:ascii="Arial" w:hAnsi="Arial" w:cs="Arial"/>
          <w:color w:val="FF0000"/>
        </w:rPr>
        <w:t xml:space="preserve">DOKUMENT WINIEN BYĆ ZŁOŻONY W FORMIE ELEKTRONICZNEJ OPATRZONY KWALIFIKOWANYM PODPISEM ELEKTRONICZNYM LUB W POSTACI ELEKTRONICZNEJ OPATRZONEJ </w:t>
      </w:r>
      <w:r w:rsidR="00B544B5" w:rsidRPr="005E30F4">
        <w:rPr>
          <w:rFonts w:ascii="Arial" w:hAnsi="Arial" w:cs="Arial"/>
          <w:color w:val="FF0000"/>
        </w:rPr>
        <w:t xml:space="preserve">ELEKTRONICZNYM </w:t>
      </w:r>
      <w:r w:rsidRPr="005E30F4">
        <w:rPr>
          <w:rFonts w:ascii="Arial" w:hAnsi="Arial" w:cs="Arial"/>
          <w:color w:val="FF0000"/>
        </w:rPr>
        <w:t xml:space="preserve">PODPISEM ZAUFANYM LUB </w:t>
      </w:r>
      <w:r w:rsidR="00B544B5" w:rsidRPr="005E30F4">
        <w:rPr>
          <w:rFonts w:ascii="Arial" w:hAnsi="Arial" w:cs="Arial"/>
          <w:color w:val="FF0000"/>
        </w:rPr>
        <w:t xml:space="preserve">ELEKTRONICZNYM </w:t>
      </w:r>
      <w:r w:rsidRPr="005E30F4">
        <w:rPr>
          <w:rFonts w:ascii="Arial" w:hAnsi="Arial" w:cs="Arial"/>
          <w:color w:val="FF0000"/>
        </w:rPr>
        <w:t>PODPISEM OSOBISTYM PRZEZ OSOBY UPRAWNIONE DO REPREZENTOWANIA WYKONAWCY.</w:t>
      </w:r>
    </w:p>
    <w:p w14:paraId="778CEBAF" w14:textId="610BBE95" w:rsidR="00715F58" w:rsidRPr="005E30F4" w:rsidRDefault="00715F58" w:rsidP="001C6468">
      <w:pPr>
        <w:spacing w:after="0"/>
        <w:jc w:val="both"/>
        <w:rPr>
          <w:rFonts w:ascii="Arial" w:eastAsia="Calibri" w:hAnsi="Arial" w:cs="Arial"/>
          <w:b/>
          <w:color w:val="FF0000"/>
        </w:rPr>
      </w:pPr>
      <w:r w:rsidRPr="005E30F4">
        <w:rPr>
          <w:rFonts w:ascii="Arial" w:eastAsia="Calibri" w:hAnsi="Arial" w:cs="Arial"/>
          <w:b/>
          <w:color w:val="FF0000"/>
        </w:rPr>
        <w:t xml:space="preserve"> </w:t>
      </w:r>
    </w:p>
    <w:p w14:paraId="1A9B3252" w14:textId="24AB75F5" w:rsidR="00DE33E5" w:rsidRPr="005E30F4" w:rsidRDefault="00DE33E5" w:rsidP="001C6468">
      <w:pPr>
        <w:spacing w:after="0"/>
        <w:jc w:val="both"/>
        <w:rPr>
          <w:rFonts w:ascii="Arial" w:eastAsia="Calibri" w:hAnsi="Arial" w:cs="Arial"/>
          <w:b/>
          <w:color w:val="FF0000"/>
        </w:rPr>
      </w:pPr>
    </w:p>
    <w:p w14:paraId="60D909AD" w14:textId="4F2F9A87" w:rsidR="00DE33E5" w:rsidRPr="005E30F4" w:rsidRDefault="00DE33E5" w:rsidP="001C6468">
      <w:pPr>
        <w:spacing w:after="0"/>
        <w:jc w:val="both"/>
        <w:rPr>
          <w:rFonts w:ascii="Arial" w:eastAsia="Calibri" w:hAnsi="Arial" w:cs="Arial"/>
          <w:b/>
          <w:color w:val="FF0000"/>
        </w:rPr>
      </w:pPr>
    </w:p>
    <w:p w14:paraId="70481CC2" w14:textId="5075AA50" w:rsidR="00DE33E5" w:rsidRPr="005E30F4" w:rsidRDefault="00DE33E5" w:rsidP="001C6468">
      <w:pPr>
        <w:spacing w:after="0"/>
        <w:jc w:val="both"/>
        <w:rPr>
          <w:rFonts w:ascii="Arial" w:eastAsia="Calibri" w:hAnsi="Arial" w:cs="Arial"/>
          <w:b/>
          <w:color w:val="FF0000"/>
        </w:rPr>
      </w:pPr>
    </w:p>
    <w:p w14:paraId="4D138CC3" w14:textId="2EBD839C" w:rsidR="00DE33E5" w:rsidRPr="005E30F4" w:rsidRDefault="00DE33E5" w:rsidP="001C6468">
      <w:pPr>
        <w:spacing w:after="0"/>
        <w:jc w:val="both"/>
        <w:rPr>
          <w:rFonts w:ascii="Arial" w:eastAsia="Calibri" w:hAnsi="Arial" w:cs="Arial"/>
          <w:b/>
          <w:color w:val="FF0000"/>
        </w:rPr>
      </w:pPr>
    </w:p>
    <w:p w14:paraId="376ECEAA" w14:textId="75277976" w:rsidR="00DE33E5" w:rsidRPr="005E30F4" w:rsidRDefault="00DE33E5" w:rsidP="001C6468">
      <w:pPr>
        <w:spacing w:after="0"/>
        <w:jc w:val="both"/>
        <w:rPr>
          <w:rFonts w:ascii="Arial" w:eastAsia="Calibri" w:hAnsi="Arial" w:cs="Arial"/>
          <w:b/>
          <w:color w:val="FF0000"/>
        </w:rPr>
      </w:pPr>
    </w:p>
    <w:p w14:paraId="066BAC8A" w14:textId="208CE37F" w:rsidR="00DE33E5" w:rsidRPr="005E30F4" w:rsidRDefault="00DE33E5" w:rsidP="001C6468">
      <w:pPr>
        <w:spacing w:after="0"/>
        <w:jc w:val="both"/>
        <w:rPr>
          <w:rFonts w:ascii="Arial" w:eastAsia="Calibri" w:hAnsi="Arial" w:cs="Arial"/>
          <w:b/>
          <w:color w:val="FF0000"/>
        </w:rPr>
      </w:pPr>
    </w:p>
    <w:p w14:paraId="58004FC2" w14:textId="2730DA94" w:rsidR="00DE33E5" w:rsidRPr="005E30F4" w:rsidRDefault="00DE33E5" w:rsidP="001C6468">
      <w:pPr>
        <w:spacing w:after="0"/>
        <w:jc w:val="both"/>
        <w:rPr>
          <w:rFonts w:ascii="Arial" w:eastAsia="Calibri" w:hAnsi="Arial" w:cs="Arial"/>
          <w:b/>
          <w:color w:val="FF0000"/>
        </w:rPr>
      </w:pPr>
    </w:p>
    <w:p w14:paraId="183E17E4" w14:textId="405C6521" w:rsidR="00DE33E5" w:rsidRPr="005E30F4" w:rsidRDefault="00DE33E5" w:rsidP="001C6468">
      <w:pPr>
        <w:spacing w:after="0"/>
        <w:jc w:val="both"/>
        <w:rPr>
          <w:rFonts w:ascii="Arial" w:eastAsia="Calibri" w:hAnsi="Arial" w:cs="Arial"/>
          <w:b/>
          <w:color w:val="FF0000"/>
        </w:rPr>
      </w:pPr>
    </w:p>
    <w:p w14:paraId="33A0849F" w14:textId="7903D68A" w:rsidR="00DE33E5" w:rsidRPr="005E30F4" w:rsidRDefault="00DE33E5" w:rsidP="001C6468">
      <w:pPr>
        <w:spacing w:after="0"/>
        <w:jc w:val="both"/>
        <w:rPr>
          <w:rFonts w:ascii="Arial" w:eastAsia="Calibri" w:hAnsi="Arial" w:cs="Arial"/>
          <w:b/>
          <w:color w:val="FF0000"/>
        </w:rPr>
      </w:pPr>
    </w:p>
    <w:p w14:paraId="234A5483" w14:textId="389B817D" w:rsidR="00DE33E5" w:rsidRPr="005E30F4" w:rsidRDefault="00DE33E5" w:rsidP="001C6468">
      <w:pPr>
        <w:spacing w:after="0"/>
        <w:jc w:val="both"/>
        <w:rPr>
          <w:rFonts w:ascii="Arial" w:eastAsia="Calibri" w:hAnsi="Arial" w:cs="Arial"/>
          <w:b/>
          <w:color w:val="FF0000"/>
        </w:rPr>
      </w:pPr>
    </w:p>
    <w:p w14:paraId="40C37027" w14:textId="4618C09D" w:rsidR="00DE33E5" w:rsidRPr="005E30F4" w:rsidRDefault="00DE33E5" w:rsidP="001C6468">
      <w:pPr>
        <w:spacing w:after="0"/>
        <w:jc w:val="both"/>
        <w:rPr>
          <w:rFonts w:ascii="Arial" w:eastAsia="Calibri" w:hAnsi="Arial" w:cs="Arial"/>
          <w:b/>
          <w:color w:val="FF0000"/>
        </w:rPr>
      </w:pPr>
    </w:p>
    <w:p w14:paraId="3EA22AEA" w14:textId="6546903C" w:rsidR="00DE33E5" w:rsidRPr="005E30F4" w:rsidRDefault="00DE33E5" w:rsidP="001C6468">
      <w:pPr>
        <w:spacing w:after="0"/>
        <w:jc w:val="both"/>
        <w:rPr>
          <w:rFonts w:ascii="Arial" w:eastAsia="Calibri" w:hAnsi="Arial" w:cs="Arial"/>
          <w:b/>
          <w:color w:val="FF0000"/>
        </w:rPr>
      </w:pPr>
    </w:p>
    <w:p w14:paraId="5F1828E8" w14:textId="12985B8E" w:rsidR="00DE33E5" w:rsidRPr="005E30F4" w:rsidRDefault="00DE33E5" w:rsidP="001C6468">
      <w:pPr>
        <w:spacing w:after="0"/>
        <w:jc w:val="both"/>
        <w:rPr>
          <w:rFonts w:ascii="Arial" w:eastAsia="Calibri" w:hAnsi="Arial" w:cs="Arial"/>
          <w:b/>
          <w:color w:val="FF0000"/>
        </w:rPr>
      </w:pPr>
    </w:p>
    <w:p w14:paraId="79FD062A" w14:textId="4FE44FC4" w:rsidR="00DE33E5" w:rsidRPr="005E30F4" w:rsidRDefault="00DE33E5" w:rsidP="001C6468">
      <w:pPr>
        <w:spacing w:after="0"/>
        <w:jc w:val="both"/>
        <w:rPr>
          <w:rFonts w:ascii="Arial" w:eastAsia="Calibri" w:hAnsi="Arial" w:cs="Arial"/>
          <w:b/>
          <w:color w:val="FF0000"/>
        </w:rPr>
      </w:pPr>
    </w:p>
    <w:p w14:paraId="04D4FF9A" w14:textId="50FBEAFA" w:rsidR="00DE33E5" w:rsidRPr="005E30F4" w:rsidRDefault="00DE33E5" w:rsidP="001C6468">
      <w:pPr>
        <w:spacing w:after="0"/>
        <w:jc w:val="both"/>
        <w:rPr>
          <w:rFonts w:ascii="Arial" w:eastAsia="Calibri" w:hAnsi="Arial" w:cs="Arial"/>
          <w:b/>
          <w:color w:val="FF0000"/>
        </w:rPr>
      </w:pPr>
    </w:p>
    <w:p w14:paraId="6B724E63" w14:textId="02272F06" w:rsidR="00DE33E5" w:rsidRPr="005E30F4" w:rsidRDefault="00DE33E5" w:rsidP="001C6468">
      <w:pPr>
        <w:spacing w:after="0"/>
        <w:jc w:val="both"/>
        <w:rPr>
          <w:rFonts w:ascii="Arial" w:eastAsia="Calibri" w:hAnsi="Arial" w:cs="Arial"/>
          <w:b/>
          <w:color w:val="FF0000"/>
        </w:rPr>
      </w:pPr>
    </w:p>
    <w:p w14:paraId="3443B19A" w14:textId="755C7979" w:rsidR="00DE33E5" w:rsidRPr="005E30F4" w:rsidRDefault="00DE33E5" w:rsidP="001C6468">
      <w:pPr>
        <w:spacing w:after="0"/>
        <w:jc w:val="both"/>
        <w:rPr>
          <w:rFonts w:ascii="Arial" w:eastAsia="Calibri" w:hAnsi="Arial" w:cs="Arial"/>
          <w:b/>
          <w:color w:val="FF0000"/>
        </w:rPr>
      </w:pPr>
    </w:p>
    <w:p w14:paraId="743A7D93" w14:textId="3B3D3EF5" w:rsidR="00C41E0A" w:rsidRPr="005E30F4" w:rsidRDefault="00C41E0A" w:rsidP="008A4910">
      <w:pPr>
        <w:spacing w:after="0"/>
        <w:ind w:left="4956" w:firstLine="708"/>
        <w:jc w:val="right"/>
        <w:rPr>
          <w:rFonts w:ascii="Arial" w:eastAsia="Calibri" w:hAnsi="Arial" w:cs="Arial"/>
          <w:bCs/>
          <w:i/>
          <w:lang w:eastAsia="pl-PL"/>
        </w:rPr>
      </w:pPr>
      <w:r w:rsidRPr="005E30F4">
        <w:rPr>
          <w:rFonts w:ascii="Arial" w:eastAsia="Calibri" w:hAnsi="Arial" w:cs="Arial"/>
          <w:bCs/>
          <w:i/>
          <w:lang w:eastAsia="pl-PL"/>
        </w:rPr>
        <w:lastRenderedPageBreak/>
        <w:t xml:space="preserve">Załącznik nr </w:t>
      </w:r>
      <w:r w:rsidR="00EC4EDA" w:rsidRPr="005E30F4">
        <w:rPr>
          <w:rFonts w:ascii="Arial" w:eastAsia="Calibri" w:hAnsi="Arial" w:cs="Arial"/>
          <w:bCs/>
          <w:i/>
          <w:lang w:eastAsia="pl-PL"/>
        </w:rPr>
        <w:t>7</w:t>
      </w:r>
      <w:r w:rsidR="00CC7818" w:rsidRPr="005E30F4">
        <w:rPr>
          <w:rFonts w:ascii="Arial" w:eastAsia="Calibri" w:hAnsi="Arial" w:cs="Arial"/>
          <w:bCs/>
          <w:i/>
          <w:lang w:eastAsia="pl-PL"/>
        </w:rPr>
        <w:t xml:space="preserve"> </w:t>
      </w:r>
      <w:r w:rsidRPr="005E30F4">
        <w:rPr>
          <w:rFonts w:ascii="Arial" w:eastAsia="Calibri" w:hAnsi="Arial" w:cs="Arial"/>
          <w:bCs/>
          <w:i/>
          <w:lang w:eastAsia="pl-PL"/>
        </w:rPr>
        <w:t>do SWZ</w:t>
      </w:r>
    </w:p>
    <w:p w14:paraId="02F06AEA" w14:textId="77777777" w:rsidR="00C00FEF" w:rsidRPr="005E30F4" w:rsidRDefault="00C00FEF" w:rsidP="001C6468">
      <w:pPr>
        <w:spacing w:after="0"/>
        <w:ind w:left="4956" w:firstLine="708"/>
        <w:jc w:val="center"/>
        <w:rPr>
          <w:rFonts w:ascii="Arial" w:eastAsia="Calibri" w:hAnsi="Arial" w:cs="Arial"/>
          <w:bCs/>
          <w:lang w:eastAsia="pl-PL"/>
        </w:rPr>
      </w:pPr>
    </w:p>
    <w:p w14:paraId="5C4245E2" w14:textId="77777777" w:rsidR="00C41E0A" w:rsidRPr="005E30F4" w:rsidRDefault="00C41E0A" w:rsidP="001C6468">
      <w:pPr>
        <w:shd w:val="clear" w:color="auto" w:fill="D6E3BC" w:themeFill="accent3" w:themeFillTint="66"/>
        <w:spacing w:after="0"/>
        <w:jc w:val="center"/>
        <w:rPr>
          <w:rFonts w:ascii="Arial" w:eastAsia="Calibri" w:hAnsi="Arial" w:cs="Arial"/>
          <w:b/>
          <w:bCs/>
          <w:lang w:eastAsia="pl-PL"/>
        </w:rPr>
      </w:pPr>
      <w:r w:rsidRPr="005E30F4">
        <w:rPr>
          <w:rFonts w:ascii="Arial" w:eastAsia="Calibri" w:hAnsi="Arial" w:cs="Arial"/>
          <w:b/>
          <w:bCs/>
          <w:lang w:eastAsia="pl-PL"/>
        </w:rPr>
        <w:t>OŚWIADCZENIE</w:t>
      </w:r>
    </w:p>
    <w:p w14:paraId="3BCD72B3" w14:textId="188EAA33" w:rsidR="00C41E0A" w:rsidRPr="00B53174" w:rsidRDefault="00C41E0A" w:rsidP="00B53174">
      <w:pPr>
        <w:shd w:val="clear" w:color="auto" w:fill="D6E3BC" w:themeFill="accent3" w:themeFillTint="66"/>
        <w:spacing w:after="0"/>
        <w:jc w:val="center"/>
        <w:rPr>
          <w:rFonts w:ascii="Arial" w:eastAsia="Times New Roman" w:hAnsi="Arial" w:cs="Arial"/>
          <w:lang w:eastAsia="pl-PL"/>
        </w:rPr>
      </w:pPr>
      <w:r w:rsidRPr="005E30F4">
        <w:rPr>
          <w:rFonts w:ascii="Arial" w:eastAsia="Calibri" w:hAnsi="Arial" w:cs="Arial"/>
          <w:b/>
          <w:bCs/>
          <w:lang w:eastAsia="pl-PL"/>
        </w:rPr>
        <w:t xml:space="preserve">O PRZYNALEŻNOŚCI BĄDŹ BRAKU PRZYNALEŻNOŚCI </w:t>
      </w:r>
      <w:r w:rsidRPr="005E30F4">
        <w:rPr>
          <w:rFonts w:ascii="Arial" w:eastAsia="Calibri" w:hAnsi="Arial" w:cs="Arial"/>
          <w:b/>
          <w:bCs/>
          <w:lang w:eastAsia="pl-PL"/>
        </w:rPr>
        <w:br/>
        <w:t>DO TEJ SAMEJ GRUPY KAPITAŁOWEJ Z INNYM WYKONAWCĄ</w:t>
      </w:r>
    </w:p>
    <w:p w14:paraId="53B5FF6A" w14:textId="67C44D02" w:rsidR="00C41E0A" w:rsidRPr="005E30F4" w:rsidRDefault="00CF462A" w:rsidP="00B53174">
      <w:pPr>
        <w:spacing w:after="0"/>
        <w:jc w:val="center"/>
        <w:rPr>
          <w:rFonts w:ascii="Arial" w:eastAsia="Times New Roman" w:hAnsi="Arial" w:cs="Arial"/>
          <w:b/>
          <w:lang w:eastAsia="pl-PL"/>
        </w:rPr>
      </w:pPr>
      <w:r w:rsidRPr="005E30F4">
        <w:rPr>
          <w:rFonts w:ascii="Arial" w:eastAsia="Times New Roman" w:hAnsi="Arial" w:cs="Arial"/>
          <w:b/>
          <w:lang w:eastAsia="pl-PL"/>
        </w:rPr>
        <w:t>W ZAKRESIE CZĘSCI NR</w:t>
      </w:r>
      <w:r w:rsidR="008A4910" w:rsidRPr="005E30F4">
        <w:rPr>
          <w:rFonts w:ascii="Arial" w:eastAsia="Times New Roman" w:hAnsi="Arial" w:cs="Arial"/>
          <w:b/>
          <w:lang w:eastAsia="pl-PL"/>
        </w:rPr>
        <w:t xml:space="preserve"> </w:t>
      </w:r>
      <w:r w:rsidRPr="005E30F4">
        <w:rPr>
          <w:rFonts w:ascii="Arial" w:eastAsia="Times New Roman" w:hAnsi="Arial" w:cs="Arial"/>
          <w:b/>
          <w:lang w:eastAsia="pl-PL"/>
        </w:rPr>
        <w:t>…</w:t>
      </w:r>
    </w:p>
    <w:p w14:paraId="08145CCE" w14:textId="77777777" w:rsidR="00C00FEF" w:rsidRPr="005E30F4" w:rsidRDefault="00C00FEF" w:rsidP="001C6468">
      <w:pPr>
        <w:spacing w:after="0"/>
        <w:jc w:val="both"/>
        <w:rPr>
          <w:rFonts w:ascii="Arial" w:eastAsia="Times New Roman" w:hAnsi="Arial" w:cs="Arial"/>
          <w:b/>
          <w:lang w:eastAsia="pl-PL"/>
        </w:rPr>
      </w:pPr>
    </w:p>
    <w:p w14:paraId="1038EF67" w14:textId="77777777" w:rsidR="00C00FEF" w:rsidRPr="005E30F4" w:rsidRDefault="00C41E0A" w:rsidP="001C6468">
      <w:pPr>
        <w:spacing w:after="150"/>
        <w:contextualSpacing/>
        <w:jc w:val="both"/>
        <w:rPr>
          <w:rFonts w:ascii="Arial" w:hAnsi="Arial" w:cs="Arial"/>
        </w:rPr>
      </w:pPr>
      <w:r w:rsidRPr="005E30F4">
        <w:rPr>
          <w:rFonts w:ascii="Arial" w:eastAsia="Times New Roman" w:hAnsi="Arial" w:cs="Arial"/>
          <w:b/>
          <w:i/>
          <w:lang w:eastAsia="pl-PL"/>
        </w:rPr>
        <w:t xml:space="preserve">Dotyczy: </w:t>
      </w:r>
      <w:r w:rsidRPr="005E30F4">
        <w:rPr>
          <w:rFonts w:ascii="Arial" w:eastAsia="Times New Roman" w:hAnsi="Arial" w:cs="Arial"/>
          <w:i/>
          <w:lang w:eastAsia="pl-PL"/>
        </w:rPr>
        <w:t xml:space="preserve">postępowania prowadzonego w trybie podstawowym </w:t>
      </w:r>
      <w:r w:rsidR="00C00FEF" w:rsidRPr="005E30F4">
        <w:rPr>
          <w:rFonts w:ascii="Arial" w:hAnsi="Arial" w:cs="Arial"/>
        </w:rPr>
        <w:t>pod nazwą:</w:t>
      </w:r>
    </w:p>
    <w:p w14:paraId="73450E78" w14:textId="77777777" w:rsidR="001147AF" w:rsidRPr="005E30F4" w:rsidRDefault="001147AF" w:rsidP="001C6468">
      <w:pPr>
        <w:spacing w:after="150"/>
        <w:contextualSpacing/>
        <w:jc w:val="both"/>
        <w:rPr>
          <w:rFonts w:ascii="Arial" w:hAnsi="Arial" w:cs="Arial"/>
        </w:rPr>
      </w:pPr>
    </w:p>
    <w:p w14:paraId="7CEA3510" w14:textId="77777777" w:rsidR="0052001A" w:rsidRPr="005E30F4" w:rsidRDefault="0052001A" w:rsidP="008A4910">
      <w:pPr>
        <w:spacing w:after="0"/>
        <w:jc w:val="both"/>
        <w:rPr>
          <w:rFonts w:ascii="Arial" w:hAnsi="Arial" w:cs="Arial"/>
          <w:b/>
        </w:rPr>
      </w:pPr>
      <w:r w:rsidRPr="005E30F4">
        <w:rPr>
          <w:rFonts w:ascii="Arial" w:hAnsi="Arial" w:cs="Arial"/>
          <w:b/>
        </w:rPr>
        <w:t>Usługi naprawy pojazdów</w:t>
      </w:r>
      <w:r w:rsidRPr="005E30F4">
        <w:rPr>
          <w:rFonts w:ascii="Arial" w:hAnsi="Arial" w:cs="Arial"/>
        </w:rPr>
        <w:t xml:space="preserve"> służbowych 32WOG oraz jednostek i instytucji wojskowych będących na jego zaopatrzeniu z </w:t>
      </w:r>
      <w:r w:rsidRPr="005E30F4">
        <w:rPr>
          <w:rFonts w:ascii="Arial" w:hAnsi="Arial" w:cs="Arial"/>
          <w:b/>
        </w:rPr>
        <w:t>Garnizonu: Zamość, Lublin, Chełm, Hrubieszów</w:t>
      </w:r>
      <w:r w:rsidRPr="005E30F4">
        <w:rPr>
          <w:rFonts w:ascii="Arial" w:hAnsi="Arial" w:cs="Arial"/>
        </w:rPr>
        <w:t xml:space="preserve">, </w:t>
      </w:r>
      <w:r w:rsidRPr="005E30F4">
        <w:rPr>
          <w:rFonts w:ascii="Arial" w:hAnsi="Arial" w:cs="Arial"/>
          <w:b/>
        </w:rPr>
        <w:t>wykonywana w warsztatach samochodowych Wykonawcy w roku 2022 w zakresie 10 (dziesięciu) części:</w:t>
      </w:r>
    </w:p>
    <w:p w14:paraId="4002A48B"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1: pojazdy o </w:t>
      </w:r>
      <w:proofErr w:type="spellStart"/>
      <w:r w:rsidRPr="005E30F4">
        <w:rPr>
          <w:rFonts w:ascii="Arial" w:hAnsi="Arial" w:cs="Arial"/>
          <w:b/>
        </w:rPr>
        <w:t>dmc</w:t>
      </w:r>
      <w:proofErr w:type="spellEnd"/>
      <w:r w:rsidRPr="005E30F4">
        <w:rPr>
          <w:rFonts w:ascii="Arial" w:hAnsi="Arial" w:cs="Arial"/>
          <w:b/>
        </w:rPr>
        <w:t xml:space="preserve"> do 3500kg z Garnizonu Zamość</w:t>
      </w:r>
    </w:p>
    <w:p w14:paraId="406F3A8B"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2: pojazdy o </w:t>
      </w:r>
      <w:proofErr w:type="spellStart"/>
      <w:r w:rsidRPr="005E30F4">
        <w:rPr>
          <w:rFonts w:ascii="Arial" w:hAnsi="Arial" w:cs="Arial"/>
          <w:b/>
        </w:rPr>
        <w:t>dmc</w:t>
      </w:r>
      <w:proofErr w:type="spellEnd"/>
      <w:r w:rsidRPr="005E30F4">
        <w:rPr>
          <w:rFonts w:ascii="Arial" w:hAnsi="Arial" w:cs="Arial"/>
          <w:b/>
        </w:rPr>
        <w:t xml:space="preserve"> do 3500kg z Garnizonu Lublin</w:t>
      </w:r>
    </w:p>
    <w:p w14:paraId="0625BC5E"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3: pojazdy o </w:t>
      </w:r>
      <w:proofErr w:type="spellStart"/>
      <w:r w:rsidRPr="005E30F4">
        <w:rPr>
          <w:rFonts w:ascii="Arial" w:hAnsi="Arial" w:cs="Arial"/>
          <w:b/>
        </w:rPr>
        <w:t>dmc</w:t>
      </w:r>
      <w:proofErr w:type="spellEnd"/>
      <w:r w:rsidRPr="005E30F4">
        <w:rPr>
          <w:rFonts w:ascii="Arial" w:hAnsi="Arial" w:cs="Arial"/>
          <w:b/>
        </w:rPr>
        <w:t xml:space="preserve"> do 3500kg z Garnizonu Chełm</w:t>
      </w:r>
    </w:p>
    <w:p w14:paraId="70B81BC4"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4: pojazdy o </w:t>
      </w:r>
      <w:proofErr w:type="spellStart"/>
      <w:r w:rsidRPr="005E30F4">
        <w:rPr>
          <w:rFonts w:ascii="Arial" w:hAnsi="Arial" w:cs="Arial"/>
          <w:b/>
        </w:rPr>
        <w:t>dmc</w:t>
      </w:r>
      <w:proofErr w:type="spellEnd"/>
      <w:r w:rsidRPr="005E30F4">
        <w:rPr>
          <w:rFonts w:ascii="Arial" w:hAnsi="Arial" w:cs="Arial"/>
          <w:b/>
        </w:rPr>
        <w:t xml:space="preserve"> do 3500kg z Garnizonu Hrubieszów</w:t>
      </w:r>
    </w:p>
    <w:p w14:paraId="620E2231"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5: pojazdy o </w:t>
      </w:r>
      <w:proofErr w:type="spellStart"/>
      <w:r w:rsidRPr="005E30F4">
        <w:rPr>
          <w:rFonts w:ascii="Arial" w:hAnsi="Arial" w:cs="Arial"/>
          <w:b/>
        </w:rPr>
        <w:t>dmc</w:t>
      </w:r>
      <w:proofErr w:type="spellEnd"/>
      <w:r w:rsidRPr="005E30F4">
        <w:rPr>
          <w:rFonts w:ascii="Arial" w:hAnsi="Arial" w:cs="Arial"/>
          <w:b/>
        </w:rPr>
        <w:t xml:space="preserve"> powyżej 3500kg z Garnizonu Zamość</w:t>
      </w:r>
    </w:p>
    <w:p w14:paraId="53429288"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6: pojazdy o </w:t>
      </w:r>
      <w:proofErr w:type="spellStart"/>
      <w:r w:rsidRPr="005E30F4">
        <w:rPr>
          <w:rFonts w:ascii="Arial" w:hAnsi="Arial" w:cs="Arial"/>
          <w:b/>
        </w:rPr>
        <w:t>dmc</w:t>
      </w:r>
      <w:proofErr w:type="spellEnd"/>
      <w:r w:rsidRPr="005E30F4">
        <w:rPr>
          <w:rFonts w:ascii="Arial" w:hAnsi="Arial" w:cs="Arial"/>
          <w:b/>
        </w:rPr>
        <w:t xml:space="preserve"> powyżej 3500kg z Garnizonu Lublin</w:t>
      </w:r>
    </w:p>
    <w:p w14:paraId="3BFC585A"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7: pojazdy o </w:t>
      </w:r>
      <w:proofErr w:type="spellStart"/>
      <w:r w:rsidRPr="005E30F4">
        <w:rPr>
          <w:rFonts w:ascii="Arial" w:hAnsi="Arial" w:cs="Arial"/>
          <w:b/>
        </w:rPr>
        <w:t>dmc</w:t>
      </w:r>
      <w:proofErr w:type="spellEnd"/>
      <w:r w:rsidRPr="005E30F4">
        <w:rPr>
          <w:rFonts w:ascii="Arial" w:hAnsi="Arial" w:cs="Arial"/>
          <w:b/>
        </w:rPr>
        <w:t xml:space="preserve"> powyżej 3500kg z Garnizonu Chełm</w:t>
      </w:r>
    </w:p>
    <w:p w14:paraId="5AD65294"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 xml:space="preserve">Część Nr 8: pojazdy o </w:t>
      </w:r>
      <w:proofErr w:type="spellStart"/>
      <w:r w:rsidRPr="005E30F4">
        <w:rPr>
          <w:rFonts w:ascii="Arial" w:hAnsi="Arial" w:cs="Arial"/>
          <w:b/>
        </w:rPr>
        <w:t>dmc</w:t>
      </w:r>
      <w:proofErr w:type="spellEnd"/>
      <w:r w:rsidRPr="005E30F4">
        <w:rPr>
          <w:rFonts w:ascii="Arial" w:hAnsi="Arial" w:cs="Arial"/>
          <w:b/>
        </w:rPr>
        <w:t xml:space="preserve"> powyżej 3500kg z Garnizonu Hrubieszów</w:t>
      </w:r>
    </w:p>
    <w:p w14:paraId="6B2AE875" w14:textId="77777777" w:rsidR="0052001A" w:rsidRPr="005E30F4" w:rsidRDefault="0052001A" w:rsidP="001C6468">
      <w:pPr>
        <w:spacing w:after="0"/>
        <w:ind w:left="360"/>
        <w:jc w:val="both"/>
        <w:rPr>
          <w:rFonts w:ascii="Arial" w:hAnsi="Arial" w:cs="Arial"/>
          <w:b/>
        </w:rPr>
      </w:pPr>
      <w:r w:rsidRPr="005E30F4">
        <w:rPr>
          <w:rFonts w:ascii="Arial" w:hAnsi="Arial" w:cs="Arial"/>
          <w:b/>
        </w:rPr>
        <w:t>•</w:t>
      </w:r>
      <w:r w:rsidRPr="005E30F4">
        <w:rPr>
          <w:rFonts w:ascii="Arial" w:hAnsi="Arial" w:cs="Arial"/>
          <w:b/>
        </w:rPr>
        <w:tab/>
        <w:t>Część Nr 9: autobusy z Garnizonu Zamość, Lublin, Hrubieszów</w:t>
      </w:r>
    </w:p>
    <w:p w14:paraId="211870EB" w14:textId="77777777" w:rsidR="008A4910" w:rsidRPr="005E30F4" w:rsidRDefault="0052001A" w:rsidP="008A4910">
      <w:pPr>
        <w:spacing w:after="0"/>
        <w:ind w:left="709" w:hanging="349"/>
        <w:jc w:val="both"/>
        <w:rPr>
          <w:rFonts w:ascii="Arial" w:hAnsi="Arial" w:cs="Arial"/>
          <w:b/>
        </w:rPr>
      </w:pPr>
      <w:r w:rsidRPr="005E30F4">
        <w:rPr>
          <w:rFonts w:ascii="Arial" w:hAnsi="Arial" w:cs="Arial"/>
          <w:b/>
        </w:rPr>
        <w:t>•</w:t>
      </w:r>
      <w:r w:rsidRPr="005E30F4">
        <w:rPr>
          <w:rFonts w:ascii="Arial" w:hAnsi="Arial" w:cs="Arial"/>
          <w:b/>
        </w:rPr>
        <w:tab/>
        <w:t xml:space="preserve">Część Nr 10: quady i motocykle z Garnizonu Zamość, Chełm, Lublin, Hrubieszów </w:t>
      </w:r>
    </w:p>
    <w:p w14:paraId="79965AF5" w14:textId="239D21C9" w:rsidR="00AE4668" w:rsidRPr="005E30F4" w:rsidRDefault="0052001A" w:rsidP="008A4910">
      <w:pPr>
        <w:spacing w:after="0"/>
        <w:ind w:left="349" w:hanging="349"/>
        <w:jc w:val="both"/>
        <w:rPr>
          <w:rFonts w:ascii="Arial" w:hAnsi="Arial" w:cs="Arial"/>
          <w:b/>
        </w:rPr>
      </w:pPr>
      <w:r w:rsidRPr="005E30F4">
        <w:rPr>
          <w:rFonts w:ascii="Arial" w:hAnsi="Arial" w:cs="Arial"/>
          <w:b/>
        </w:rPr>
        <w:t>Numer sprawy ZP/TP/45/2021</w:t>
      </w:r>
    </w:p>
    <w:p w14:paraId="5E25F003" w14:textId="77777777" w:rsidR="008A4910" w:rsidRPr="005E30F4" w:rsidRDefault="008A4910" w:rsidP="008A4910">
      <w:pPr>
        <w:spacing w:after="0"/>
        <w:ind w:left="349" w:hanging="349"/>
        <w:jc w:val="both"/>
        <w:rPr>
          <w:rFonts w:ascii="Arial" w:hAnsi="Arial" w:cs="Arial"/>
          <w:b/>
        </w:rPr>
      </w:pPr>
    </w:p>
    <w:p w14:paraId="182C7353" w14:textId="77777777" w:rsidR="00C41E0A" w:rsidRPr="005E30F4" w:rsidRDefault="00C41E0A" w:rsidP="001C6468">
      <w:pPr>
        <w:spacing w:after="0"/>
        <w:jc w:val="both"/>
        <w:rPr>
          <w:rFonts w:ascii="Arial" w:eastAsia="Times New Roman" w:hAnsi="Arial" w:cs="Arial"/>
          <w:b/>
          <w:lang w:eastAsia="pl-PL"/>
        </w:rPr>
      </w:pPr>
      <w:r w:rsidRPr="005E30F4">
        <w:rPr>
          <w:rFonts w:ascii="Arial" w:eastAsia="Times New Roman" w:hAnsi="Arial" w:cs="Arial"/>
          <w:lang w:eastAsia="pl-PL"/>
        </w:rPr>
        <w:t xml:space="preserve">W celu potwierdzenia braku podstaw wykluczenia z udziału w postępowaniu w zakresie art. 108 ust. 1 pkt 5 ustawy </w:t>
      </w:r>
      <w:proofErr w:type="spellStart"/>
      <w:r w:rsidRPr="005E30F4">
        <w:rPr>
          <w:rFonts w:ascii="Arial" w:eastAsia="Times New Roman" w:hAnsi="Arial" w:cs="Arial"/>
          <w:lang w:eastAsia="pl-PL"/>
        </w:rPr>
        <w:t>Pzp</w:t>
      </w:r>
      <w:proofErr w:type="spellEnd"/>
      <w:r w:rsidRPr="005E30F4">
        <w:rPr>
          <w:rFonts w:ascii="Arial" w:eastAsia="Times New Roman" w:hAnsi="Arial" w:cs="Arial"/>
          <w:b/>
          <w:lang w:eastAsia="pl-PL"/>
        </w:rPr>
        <w:t xml:space="preserve"> oświadczam, że Wykonawca:</w:t>
      </w:r>
    </w:p>
    <w:p w14:paraId="7C50F69D" w14:textId="61E80C87" w:rsidR="00C41E0A" w:rsidRPr="005E30F4" w:rsidRDefault="00C41E0A" w:rsidP="001C6468">
      <w:pPr>
        <w:spacing w:after="0"/>
        <w:jc w:val="both"/>
        <w:rPr>
          <w:rFonts w:ascii="Arial" w:eastAsia="Times New Roman" w:hAnsi="Arial" w:cs="Arial"/>
          <w:lang w:eastAsia="pl-PL"/>
        </w:rPr>
      </w:pPr>
      <w:r w:rsidRPr="005E30F4">
        <w:rPr>
          <w:rFonts w:ascii="Arial" w:eastAsia="Times New Roman" w:hAnsi="Arial" w:cs="Arial"/>
          <w:lang w:eastAsia="pl-PL"/>
        </w:rPr>
        <w:t>.....................................................................................................................................</w:t>
      </w:r>
      <w:r w:rsidR="00AE4668" w:rsidRPr="005E30F4">
        <w:rPr>
          <w:rFonts w:ascii="Arial" w:eastAsia="Times New Roman" w:hAnsi="Arial" w:cs="Arial"/>
          <w:lang w:eastAsia="pl-PL"/>
        </w:rPr>
        <w:t>......</w:t>
      </w:r>
    </w:p>
    <w:p w14:paraId="4911DF78" w14:textId="34EDBF00" w:rsidR="00AE4668" w:rsidRPr="005E30F4" w:rsidRDefault="00AE4668" w:rsidP="001C6468">
      <w:pPr>
        <w:spacing w:after="0"/>
        <w:jc w:val="both"/>
        <w:rPr>
          <w:rFonts w:ascii="Arial" w:eastAsia="Times New Roman" w:hAnsi="Arial" w:cs="Arial"/>
          <w:lang w:eastAsia="pl-PL"/>
        </w:rPr>
      </w:pPr>
      <w:r w:rsidRPr="005E30F4">
        <w:rPr>
          <w:rFonts w:ascii="Arial" w:eastAsia="Times New Roman" w:hAnsi="Arial" w:cs="Arial"/>
          <w:lang w:eastAsia="pl-PL"/>
        </w:rPr>
        <w:t>…………………………………………………………………………………………………</w:t>
      </w:r>
      <w:r w:rsidR="00B53174">
        <w:rPr>
          <w:rFonts w:ascii="Arial" w:eastAsia="Times New Roman" w:hAnsi="Arial" w:cs="Arial"/>
          <w:lang w:eastAsia="pl-PL"/>
        </w:rPr>
        <w:t>..</w:t>
      </w:r>
      <w:r w:rsidRPr="005E30F4">
        <w:rPr>
          <w:rFonts w:ascii="Arial" w:eastAsia="Times New Roman" w:hAnsi="Arial" w:cs="Arial"/>
          <w:lang w:eastAsia="pl-PL"/>
        </w:rPr>
        <w:t>…</w:t>
      </w:r>
    </w:p>
    <w:p w14:paraId="6A7E11F5" w14:textId="77777777" w:rsidR="00C41E0A" w:rsidRPr="005E30F4" w:rsidRDefault="00C41E0A" w:rsidP="001C6468">
      <w:pPr>
        <w:numPr>
          <w:ilvl w:val="0"/>
          <w:numId w:val="70"/>
        </w:numPr>
        <w:spacing w:after="0"/>
        <w:ind w:left="357" w:hanging="357"/>
        <w:jc w:val="both"/>
        <w:rPr>
          <w:rFonts w:ascii="Arial" w:eastAsia="Times New Roman" w:hAnsi="Arial" w:cs="Arial"/>
          <w:lang w:eastAsia="pl-PL"/>
        </w:rPr>
      </w:pPr>
      <w:r w:rsidRPr="005E30F4">
        <w:rPr>
          <w:rFonts w:ascii="Arial" w:eastAsia="Times New Roman" w:hAnsi="Arial" w:cs="Arial"/>
          <w:lang w:eastAsia="pl-PL"/>
        </w:rPr>
        <w:t>nie przynależy do tej samej grupy kapitałowej *</w:t>
      </w:r>
    </w:p>
    <w:p w14:paraId="3A3E694A" w14:textId="77777777" w:rsidR="00C41E0A" w:rsidRPr="005E30F4" w:rsidRDefault="00C41E0A" w:rsidP="001C6468">
      <w:pPr>
        <w:numPr>
          <w:ilvl w:val="0"/>
          <w:numId w:val="70"/>
        </w:numPr>
        <w:spacing w:after="0"/>
        <w:ind w:left="357" w:hanging="357"/>
        <w:jc w:val="both"/>
        <w:rPr>
          <w:rFonts w:ascii="Arial" w:eastAsia="Times New Roman" w:hAnsi="Arial" w:cs="Arial"/>
          <w:lang w:eastAsia="pl-PL"/>
        </w:rPr>
      </w:pPr>
      <w:r w:rsidRPr="005E30F4">
        <w:rPr>
          <w:rFonts w:ascii="Arial" w:eastAsia="Times New Roman" w:hAnsi="Arial" w:cs="Arial"/>
          <w:lang w:eastAsia="pl-PL"/>
        </w:rPr>
        <w:t>przynależy do tej samej grupy kapitałowej *</w:t>
      </w:r>
    </w:p>
    <w:p w14:paraId="5B7346C8" w14:textId="77777777" w:rsidR="00C41E0A" w:rsidRPr="005E30F4" w:rsidRDefault="00C41E0A" w:rsidP="001C6468">
      <w:pPr>
        <w:spacing w:after="0"/>
        <w:jc w:val="both"/>
        <w:rPr>
          <w:rFonts w:ascii="Arial" w:eastAsia="Times New Roman" w:hAnsi="Arial" w:cs="Arial"/>
          <w:lang w:eastAsia="pl-PL"/>
        </w:rPr>
      </w:pPr>
      <w:r w:rsidRPr="005E30F4">
        <w:rPr>
          <w:rFonts w:ascii="Arial" w:eastAsia="Times New Roman" w:hAnsi="Arial" w:cs="Arial"/>
          <w:lang w:eastAsia="pl-PL"/>
        </w:rPr>
        <w:t xml:space="preserve">w rozumieniu ustawy z dnia 16 lutego 2007 r. o ochronie konkurencji i konsumentów </w:t>
      </w:r>
      <w:r w:rsidRPr="005E30F4">
        <w:rPr>
          <w:rFonts w:ascii="Arial" w:eastAsia="Times New Roman" w:hAnsi="Arial" w:cs="Arial"/>
          <w:lang w:eastAsia="pl-PL"/>
        </w:rPr>
        <w:br/>
        <w:t>(Dz. U. z 2020 r. poz. 1076 ze zm.), z innym Wykonawcą, który złożył odrębną ofertę lub ofertę częściową.</w:t>
      </w:r>
    </w:p>
    <w:p w14:paraId="79C1BA82" w14:textId="77777777" w:rsidR="00C41E0A" w:rsidRPr="005E30F4" w:rsidRDefault="00C41E0A" w:rsidP="001C6468">
      <w:pPr>
        <w:spacing w:after="0"/>
        <w:jc w:val="both"/>
        <w:rPr>
          <w:rFonts w:ascii="Arial" w:eastAsia="Times New Roman" w:hAnsi="Arial" w:cs="Arial"/>
          <w:b/>
          <w:lang w:eastAsia="pl-PL"/>
        </w:rPr>
      </w:pPr>
    </w:p>
    <w:p w14:paraId="181D0D22" w14:textId="77777777" w:rsidR="00C41E0A" w:rsidRPr="005E30F4" w:rsidRDefault="00C41E0A" w:rsidP="001C6468">
      <w:pPr>
        <w:spacing w:after="0"/>
        <w:jc w:val="both"/>
        <w:rPr>
          <w:rFonts w:ascii="Arial" w:eastAsia="Times New Roman" w:hAnsi="Arial" w:cs="Arial"/>
          <w:b/>
          <w:i/>
          <w:lang w:eastAsia="pl-PL"/>
        </w:rPr>
      </w:pPr>
      <w:r w:rsidRPr="005E30F4">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w:t>
      </w:r>
      <w:r w:rsidR="00AE4668" w:rsidRPr="005E30F4">
        <w:rPr>
          <w:rFonts w:ascii="Arial" w:eastAsia="Times New Roman" w:hAnsi="Arial" w:cs="Arial"/>
          <w:b/>
          <w:i/>
          <w:lang w:eastAsia="pl-PL"/>
        </w:rPr>
        <w:t xml:space="preserve"> oferty częściowej niezależnie </w:t>
      </w:r>
      <w:r w:rsidRPr="005E30F4">
        <w:rPr>
          <w:rFonts w:ascii="Arial" w:eastAsia="Times New Roman" w:hAnsi="Arial" w:cs="Arial"/>
          <w:b/>
          <w:i/>
          <w:lang w:eastAsia="pl-PL"/>
        </w:rPr>
        <w:t>od innego Wykonawcy należącego do tej samej grupy kapitałowej.</w:t>
      </w:r>
    </w:p>
    <w:p w14:paraId="2D8D873A" w14:textId="77777777" w:rsidR="00C41E0A" w:rsidRPr="005E30F4" w:rsidRDefault="00C41E0A" w:rsidP="001C6468">
      <w:pPr>
        <w:spacing w:after="0"/>
        <w:jc w:val="both"/>
        <w:rPr>
          <w:rFonts w:ascii="Arial" w:eastAsia="Times New Roman" w:hAnsi="Arial" w:cs="Arial"/>
          <w:b/>
          <w:lang w:eastAsia="pl-PL"/>
        </w:rPr>
      </w:pPr>
    </w:p>
    <w:p w14:paraId="2989868D" w14:textId="77777777" w:rsidR="00C41E0A" w:rsidRPr="005E30F4" w:rsidRDefault="00C41E0A" w:rsidP="001C6468">
      <w:pPr>
        <w:spacing w:after="0"/>
        <w:jc w:val="both"/>
        <w:rPr>
          <w:rFonts w:ascii="Arial" w:eastAsia="Times New Roman" w:hAnsi="Arial" w:cs="Arial"/>
          <w:lang w:eastAsia="pl-PL"/>
        </w:rPr>
      </w:pPr>
      <w:r w:rsidRPr="005E30F4">
        <w:rPr>
          <w:rFonts w:ascii="Arial" w:eastAsia="Times New Roman" w:hAnsi="Arial" w:cs="Arial"/>
          <w:lang w:eastAsia="pl-PL"/>
        </w:rPr>
        <w:t>*niepotrzebne skreślić</w:t>
      </w:r>
    </w:p>
    <w:p w14:paraId="1BFB97D5" w14:textId="77777777" w:rsidR="00C41E0A" w:rsidRPr="005E30F4" w:rsidRDefault="00C41E0A" w:rsidP="001C6468">
      <w:pPr>
        <w:spacing w:after="0"/>
        <w:jc w:val="both"/>
        <w:rPr>
          <w:rFonts w:ascii="Arial" w:eastAsia="Times New Roman" w:hAnsi="Arial" w:cs="Arial"/>
          <w:color w:val="FF0000"/>
          <w:lang w:eastAsia="pl-PL"/>
        </w:rPr>
      </w:pPr>
    </w:p>
    <w:p w14:paraId="16241483" w14:textId="1996312B" w:rsidR="007C342D" w:rsidRPr="005E30F4" w:rsidRDefault="00DA14D1" w:rsidP="001C6468">
      <w:pPr>
        <w:spacing w:after="0"/>
        <w:jc w:val="both"/>
        <w:rPr>
          <w:rFonts w:ascii="Arial" w:hAnsi="Arial" w:cs="Arial"/>
        </w:rPr>
      </w:pPr>
      <w:r w:rsidRPr="005E30F4">
        <w:rPr>
          <w:rFonts w:ascii="Arial" w:hAnsi="Arial" w:cs="Arial"/>
          <w:color w:val="FF0000"/>
        </w:rPr>
        <w:t xml:space="preserve">DOKUMENT WINIEN BYĆ ZŁOŻONY W FORMIE ELEKTRONICZNEJ OPATRZONY KWALIFIKOWANYM PODPISEM ELEKTRONICZNYM LUB W POSTACI ELEKTRONICZNEJ OPATRZONEJ </w:t>
      </w:r>
      <w:r w:rsidR="00B544B5" w:rsidRPr="005E30F4">
        <w:rPr>
          <w:rFonts w:ascii="Arial" w:hAnsi="Arial" w:cs="Arial"/>
          <w:color w:val="FF0000"/>
        </w:rPr>
        <w:t xml:space="preserve">ELEKTRONICZNYM </w:t>
      </w:r>
      <w:r w:rsidRPr="005E30F4">
        <w:rPr>
          <w:rFonts w:ascii="Arial" w:hAnsi="Arial" w:cs="Arial"/>
          <w:color w:val="FF0000"/>
        </w:rPr>
        <w:t xml:space="preserve">PODPISEM ZAUFANYM LUB </w:t>
      </w:r>
      <w:r w:rsidR="00B544B5" w:rsidRPr="005E30F4">
        <w:rPr>
          <w:rFonts w:ascii="Arial" w:hAnsi="Arial" w:cs="Arial"/>
          <w:color w:val="FF0000"/>
        </w:rPr>
        <w:t xml:space="preserve">ELEKTRONICZNYM </w:t>
      </w:r>
      <w:r w:rsidRPr="005E30F4">
        <w:rPr>
          <w:rFonts w:ascii="Arial" w:hAnsi="Arial" w:cs="Arial"/>
          <w:color w:val="FF0000"/>
        </w:rPr>
        <w:t>PODPISEM OSOBISTYM PRZEZ OSOBY UPRAWNIONE DO REPREZENTOWANIA WYKONAWCY.</w:t>
      </w:r>
      <w:r w:rsidRPr="005E30F4">
        <w:rPr>
          <w:rFonts w:ascii="Arial" w:eastAsia="Calibri" w:hAnsi="Arial" w:cs="Arial"/>
          <w:b/>
          <w:color w:val="FF0000"/>
        </w:rPr>
        <w:t xml:space="preserve"> </w:t>
      </w:r>
      <w:r w:rsidR="00A473DF" w:rsidRPr="005E30F4">
        <w:rPr>
          <w:rFonts w:ascii="Arial" w:eastAsia="Calibri" w:hAnsi="Arial" w:cs="Arial"/>
        </w:rPr>
        <w:tab/>
      </w:r>
      <w:r w:rsidR="00A473DF" w:rsidRPr="005E30F4">
        <w:rPr>
          <w:rFonts w:ascii="Arial" w:eastAsia="Calibri" w:hAnsi="Arial" w:cs="Arial"/>
        </w:rPr>
        <w:tab/>
      </w:r>
    </w:p>
    <w:p w14:paraId="0488D076" w14:textId="77777777" w:rsidR="0052001A" w:rsidRPr="005E30F4" w:rsidRDefault="0052001A" w:rsidP="001C6468">
      <w:pPr>
        <w:spacing w:after="0"/>
        <w:jc w:val="both"/>
        <w:rPr>
          <w:rFonts w:ascii="Arial" w:hAnsi="Arial" w:cs="Arial"/>
          <w:color w:val="FF0000"/>
        </w:rPr>
        <w:sectPr w:rsidR="0052001A" w:rsidRPr="005E30F4" w:rsidSect="001C6468">
          <w:pgSz w:w="11906" w:h="16838"/>
          <w:pgMar w:top="1418" w:right="1418" w:bottom="1418" w:left="1985" w:header="709" w:footer="709" w:gutter="0"/>
          <w:cols w:space="708"/>
          <w:docGrid w:linePitch="360"/>
        </w:sectPr>
      </w:pPr>
    </w:p>
    <w:p w14:paraId="002CF78E" w14:textId="77777777" w:rsidR="008A4910" w:rsidRPr="005E30F4" w:rsidRDefault="008A4910" w:rsidP="008A4910">
      <w:pPr>
        <w:spacing w:after="0"/>
        <w:jc w:val="right"/>
        <w:rPr>
          <w:rFonts w:ascii="Arial" w:hAnsi="Arial" w:cs="Arial"/>
          <w:i/>
        </w:rPr>
      </w:pPr>
      <w:r w:rsidRPr="005E30F4">
        <w:rPr>
          <w:rFonts w:ascii="Arial" w:hAnsi="Arial" w:cs="Arial"/>
        </w:rPr>
        <w:lastRenderedPageBreak/>
        <w:tab/>
      </w:r>
      <w:r w:rsidRPr="005E30F4">
        <w:rPr>
          <w:rFonts w:ascii="Arial" w:hAnsi="Arial" w:cs="Arial"/>
          <w:i/>
        </w:rPr>
        <w:t>Załącznik nr 4 do SWZ</w:t>
      </w:r>
    </w:p>
    <w:p w14:paraId="48127928" w14:textId="433C6CF6" w:rsidR="008A4910" w:rsidRPr="005E30F4" w:rsidRDefault="008A4910" w:rsidP="001C6468">
      <w:pPr>
        <w:spacing w:after="0"/>
        <w:rPr>
          <w:rFonts w:ascii="Arial" w:hAnsi="Arial" w:cs="Arial"/>
        </w:rPr>
      </w:pPr>
      <w:r w:rsidRPr="005E30F4">
        <w:rPr>
          <w:rFonts w:ascii="Arial" w:hAnsi="Arial" w:cs="Arial"/>
        </w:rPr>
        <w:t>............................................</w:t>
      </w:r>
    </w:p>
    <w:p w14:paraId="73F1656B" w14:textId="1FBDE5C7" w:rsidR="0052001A" w:rsidRPr="005E30F4" w:rsidRDefault="0052001A" w:rsidP="001C6468">
      <w:pPr>
        <w:spacing w:after="0"/>
        <w:rPr>
          <w:rFonts w:ascii="Arial" w:hAnsi="Arial" w:cs="Arial"/>
        </w:rPr>
      </w:pPr>
      <w:r w:rsidRPr="005E30F4">
        <w:rPr>
          <w:rFonts w:ascii="Arial" w:hAnsi="Arial" w:cs="Arial"/>
        </w:rPr>
        <w:t xml:space="preserve"> (pełna nazwa Wykonawcy)                                                                                                                                                   </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t xml:space="preserve">  </w:t>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r w:rsidRPr="005E30F4">
        <w:rPr>
          <w:rFonts w:ascii="Arial" w:hAnsi="Arial" w:cs="Arial"/>
        </w:rPr>
        <w:tab/>
      </w:r>
    </w:p>
    <w:p w14:paraId="0ECC9C8E" w14:textId="77777777" w:rsidR="0052001A" w:rsidRPr="005E30F4" w:rsidRDefault="0052001A" w:rsidP="001C6468">
      <w:pPr>
        <w:spacing w:after="0"/>
        <w:jc w:val="center"/>
        <w:rPr>
          <w:rFonts w:ascii="Arial" w:eastAsia="Calibri" w:hAnsi="Arial" w:cs="Arial"/>
          <w:i/>
        </w:rPr>
      </w:pPr>
      <w:r w:rsidRPr="005E30F4">
        <w:rPr>
          <w:rFonts w:ascii="Arial" w:eastAsia="Calibri" w:hAnsi="Arial" w:cs="Arial"/>
          <w:i/>
        </w:rPr>
        <w:t xml:space="preserve">WZÓR </w:t>
      </w:r>
    </w:p>
    <w:p w14:paraId="5A9EAF9A" w14:textId="77777777" w:rsidR="0052001A" w:rsidRPr="005E30F4" w:rsidRDefault="0052001A" w:rsidP="001C6468">
      <w:pPr>
        <w:spacing w:after="0"/>
        <w:jc w:val="center"/>
        <w:rPr>
          <w:rFonts w:ascii="Arial" w:eastAsia="Calibri" w:hAnsi="Arial" w:cs="Arial"/>
          <w:b/>
        </w:rPr>
      </w:pPr>
      <w:r w:rsidRPr="005E30F4">
        <w:rPr>
          <w:rFonts w:ascii="Arial" w:eastAsia="Calibri" w:hAnsi="Arial" w:cs="Arial"/>
          <w:b/>
        </w:rPr>
        <w:t>WYKAZ OSÓB</w:t>
      </w:r>
    </w:p>
    <w:p w14:paraId="14C393BF" w14:textId="5821C26C" w:rsidR="0052001A" w:rsidRPr="005E30F4" w:rsidRDefault="0052001A" w:rsidP="001C6468">
      <w:pPr>
        <w:spacing w:after="0"/>
        <w:contextualSpacing/>
        <w:jc w:val="center"/>
        <w:rPr>
          <w:rFonts w:ascii="Arial" w:eastAsia="Calibri" w:hAnsi="Arial" w:cs="Arial"/>
          <w:b/>
        </w:rPr>
      </w:pPr>
      <w:r w:rsidRPr="005E30F4">
        <w:rPr>
          <w:rFonts w:ascii="Arial" w:eastAsia="Calibri" w:hAnsi="Arial" w:cs="Arial"/>
          <w:b/>
        </w:rPr>
        <w:t xml:space="preserve">skierowanych przez Wykonawcę do realizacji zamówienia publicznego, </w:t>
      </w:r>
      <w:r w:rsidR="008A4910" w:rsidRPr="005E30F4">
        <w:rPr>
          <w:rFonts w:ascii="Arial" w:eastAsia="Calibri" w:hAnsi="Arial" w:cs="Arial"/>
          <w:b/>
        </w:rPr>
        <w:br/>
      </w:r>
      <w:r w:rsidRPr="005E30F4">
        <w:rPr>
          <w:rFonts w:ascii="Arial" w:eastAsia="Calibri" w:hAnsi="Arial" w:cs="Arial"/>
          <w:b/>
        </w:rPr>
        <w:t>w szczególności odpowiedzialnych za świadczenie usług, wraz z informacjami na temat ich kwalifikacji zawodowych, uprawnień niezbędnych do wykonania zamówienia publicznego,  a także  zakresu wykonywanych przez nich czynności oraz informacją  o podstawie do dysponowania tymi osobami</w:t>
      </w:r>
    </w:p>
    <w:p w14:paraId="2E07AFF9" w14:textId="222CA026" w:rsidR="0052001A" w:rsidRPr="005E30F4" w:rsidRDefault="0052001A" w:rsidP="001C6468">
      <w:pPr>
        <w:spacing w:after="0"/>
        <w:contextualSpacing/>
        <w:jc w:val="center"/>
        <w:rPr>
          <w:rFonts w:ascii="Arial" w:eastAsia="Calibri" w:hAnsi="Arial" w:cs="Arial"/>
          <w:i/>
        </w:rPr>
      </w:pPr>
      <w:r w:rsidRPr="005E30F4">
        <w:rPr>
          <w:rFonts w:ascii="Arial" w:eastAsia="Calibri" w:hAnsi="Arial" w:cs="Arial"/>
          <w:i/>
        </w:rPr>
        <w:t>NR SPRAWY</w:t>
      </w:r>
      <w:r w:rsidR="008A4910" w:rsidRPr="005E30F4">
        <w:rPr>
          <w:rFonts w:ascii="Arial" w:eastAsia="Calibri" w:hAnsi="Arial" w:cs="Arial"/>
          <w:i/>
        </w:rPr>
        <w:t>:</w:t>
      </w:r>
      <w:r w:rsidRPr="005E30F4">
        <w:rPr>
          <w:rFonts w:ascii="Arial" w:eastAsia="Calibri" w:hAnsi="Arial" w:cs="Arial"/>
          <w:i/>
        </w:rPr>
        <w:t xml:space="preserve"> ZP/</w:t>
      </w:r>
      <w:r w:rsidR="0081047E" w:rsidRPr="005E30F4">
        <w:rPr>
          <w:rFonts w:ascii="Arial" w:eastAsia="Calibri" w:hAnsi="Arial" w:cs="Arial"/>
          <w:i/>
        </w:rPr>
        <w:t>TP</w:t>
      </w:r>
      <w:r w:rsidRPr="005E30F4">
        <w:rPr>
          <w:rFonts w:ascii="Arial" w:eastAsia="Calibri" w:hAnsi="Arial" w:cs="Arial"/>
          <w:i/>
        </w:rPr>
        <w:t>/</w:t>
      </w:r>
      <w:r w:rsidR="0081047E" w:rsidRPr="005E30F4">
        <w:rPr>
          <w:rFonts w:ascii="Arial" w:eastAsia="Calibri" w:hAnsi="Arial" w:cs="Arial"/>
          <w:i/>
        </w:rPr>
        <w:t>45</w:t>
      </w:r>
      <w:r w:rsidRPr="005E30F4">
        <w:rPr>
          <w:rFonts w:ascii="Arial" w:eastAsia="Calibri" w:hAnsi="Arial" w:cs="Arial"/>
          <w:i/>
        </w:rPr>
        <w:t>/20</w:t>
      </w:r>
      <w:r w:rsidR="0081047E" w:rsidRPr="005E30F4">
        <w:rPr>
          <w:rFonts w:ascii="Arial" w:eastAsia="Calibri" w:hAnsi="Arial" w:cs="Arial"/>
          <w:i/>
        </w:rPr>
        <w:t>21</w:t>
      </w:r>
    </w:p>
    <w:p w14:paraId="77F6B606" w14:textId="77777777" w:rsidR="0052001A" w:rsidRPr="005E30F4" w:rsidRDefault="0052001A" w:rsidP="001C6468">
      <w:pPr>
        <w:spacing w:after="0"/>
        <w:contextualSpacing/>
        <w:jc w:val="center"/>
        <w:rPr>
          <w:rFonts w:ascii="Arial" w:eastAsia="Calibri" w:hAnsi="Arial" w:cs="Arial"/>
          <w:b/>
        </w:rPr>
      </w:pPr>
    </w:p>
    <w:p w14:paraId="479ECA49" w14:textId="4AF59D50" w:rsidR="0052001A" w:rsidRPr="005E30F4" w:rsidRDefault="0052001A" w:rsidP="001C6468">
      <w:pPr>
        <w:spacing w:after="0"/>
        <w:contextualSpacing/>
        <w:jc w:val="center"/>
        <w:rPr>
          <w:rFonts w:ascii="Arial" w:hAnsi="Arial" w:cs="Arial"/>
          <w:b/>
          <w:u w:val="single"/>
        </w:rPr>
      </w:pPr>
      <w:r w:rsidRPr="005E30F4">
        <w:rPr>
          <w:rFonts w:ascii="Arial" w:eastAsia="Calibri" w:hAnsi="Arial" w:cs="Arial"/>
          <w:b/>
        </w:rPr>
        <w:t xml:space="preserve">- </w:t>
      </w:r>
      <w:r w:rsidRPr="005E30F4">
        <w:rPr>
          <w:rFonts w:ascii="Arial" w:eastAsia="Calibri" w:hAnsi="Arial" w:cs="Arial"/>
          <w:b/>
          <w:u w:val="single"/>
        </w:rPr>
        <w:t>W ZAKRESIE CZĘŚCI  NR</w:t>
      </w:r>
      <w:r w:rsidRPr="005E30F4">
        <w:rPr>
          <w:rFonts w:ascii="Arial" w:eastAsia="Calibri" w:hAnsi="Arial" w:cs="Arial"/>
          <w:b/>
        </w:rPr>
        <w:t xml:space="preserve"> 1, 2, 3, 4, 5, 6, 7, 8 – oddzielnie dla każdej części</w:t>
      </w:r>
      <w:r w:rsidR="0081047E" w:rsidRPr="005E30F4">
        <w:rPr>
          <w:rFonts w:ascii="Arial" w:eastAsia="Calibri" w:hAnsi="Arial" w:cs="Arial"/>
          <w:b/>
        </w:rPr>
        <w:t xml:space="preserve"> </w:t>
      </w:r>
      <w:r w:rsidRPr="005E30F4">
        <w:rPr>
          <w:rFonts w:ascii="Arial" w:eastAsia="Calibri" w:hAnsi="Arial" w:cs="Arial"/>
          <w:b/>
        </w:rPr>
        <w:t xml:space="preserve">tj.: </w:t>
      </w:r>
    </w:p>
    <w:p w14:paraId="31C33CD8" w14:textId="77777777" w:rsidR="0052001A" w:rsidRPr="005E30F4" w:rsidRDefault="0052001A" w:rsidP="001C6468">
      <w:pPr>
        <w:numPr>
          <w:ilvl w:val="0"/>
          <w:numId w:val="143"/>
        </w:numPr>
        <w:spacing w:after="0"/>
        <w:contextualSpacing/>
        <w:jc w:val="both"/>
        <w:rPr>
          <w:rFonts w:ascii="Arial" w:hAnsi="Arial" w:cs="Arial"/>
          <w:u w:val="single"/>
        </w:rPr>
      </w:pPr>
      <w:r w:rsidRPr="005E30F4">
        <w:rPr>
          <w:rFonts w:ascii="Arial" w:hAnsi="Arial" w:cs="Arial"/>
        </w:rPr>
        <w:t xml:space="preserve">co najmniej 1 osobę  posiadającą kwalifikacje elektromechanika samochodowego, </w:t>
      </w:r>
    </w:p>
    <w:p w14:paraId="2A01FAA5" w14:textId="77777777" w:rsidR="0052001A" w:rsidRPr="005E30F4" w:rsidRDefault="0052001A"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 xml:space="preserve">oraz </w:t>
      </w:r>
    </w:p>
    <w:p w14:paraId="28F94D0E" w14:textId="77777777" w:rsidR="0052001A" w:rsidRPr="005E30F4" w:rsidRDefault="0052001A" w:rsidP="001C6468">
      <w:pPr>
        <w:numPr>
          <w:ilvl w:val="0"/>
          <w:numId w:val="143"/>
        </w:numPr>
        <w:spacing w:after="0"/>
        <w:contextualSpacing/>
        <w:jc w:val="both"/>
        <w:rPr>
          <w:rFonts w:ascii="Arial" w:hAnsi="Arial" w:cs="Arial"/>
          <w:u w:val="single"/>
        </w:rPr>
      </w:pPr>
      <w:r w:rsidRPr="005E30F4">
        <w:rPr>
          <w:rFonts w:ascii="Arial" w:hAnsi="Arial" w:cs="Arial"/>
        </w:rPr>
        <w:t xml:space="preserve">co najmniej 1 osobę  posiadającą kwalifikacje lakiernika samochodowego, </w:t>
      </w:r>
    </w:p>
    <w:p w14:paraId="7F0DE601" w14:textId="77777777" w:rsidR="0052001A" w:rsidRPr="005E30F4" w:rsidRDefault="0052001A"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oraz</w:t>
      </w:r>
    </w:p>
    <w:p w14:paraId="533D9EFC" w14:textId="77777777" w:rsidR="0052001A" w:rsidRPr="005E30F4" w:rsidRDefault="0052001A" w:rsidP="001C6468">
      <w:pPr>
        <w:numPr>
          <w:ilvl w:val="0"/>
          <w:numId w:val="143"/>
        </w:numPr>
        <w:spacing w:after="0"/>
        <w:contextualSpacing/>
        <w:jc w:val="both"/>
        <w:rPr>
          <w:rFonts w:ascii="Arial" w:hAnsi="Arial" w:cs="Arial"/>
          <w:b/>
          <w:u w:val="single"/>
        </w:rPr>
      </w:pPr>
      <w:r w:rsidRPr="005E30F4">
        <w:rPr>
          <w:rFonts w:ascii="Arial" w:hAnsi="Arial" w:cs="Arial"/>
        </w:rPr>
        <w:t>co najmniej 2 osoby  posiadające kwalifikacje mechanika samochodowego</w:t>
      </w:r>
      <w:r w:rsidRPr="005E30F4">
        <w:rPr>
          <w:rFonts w:ascii="Arial" w:hAnsi="Arial" w:cs="Arial"/>
          <w:b/>
        </w:rPr>
        <w:t>.</w:t>
      </w:r>
    </w:p>
    <w:p w14:paraId="7E0915AA" w14:textId="77777777" w:rsidR="0052001A" w:rsidRPr="005E30F4" w:rsidRDefault="0052001A" w:rsidP="001C6468">
      <w:pPr>
        <w:spacing w:after="0"/>
        <w:contextualSpacing/>
        <w:jc w:val="both"/>
        <w:rPr>
          <w:rFonts w:ascii="Arial" w:eastAsia="Calibri" w:hAnsi="Arial" w:cs="Arial"/>
          <w:i/>
        </w:rPr>
      </w:pPr>
    </w:p>
    <w:tbl>
      <w:tblPr>
        <w:tblStyle w:val="Tabela-Siatka"/>
        <w:tblW w:w="5000" w:type="pct"/>
        <w:tblLook w:val="04A0" w:firstRow="1" w:lastRow="0" w:firstColumn="1" w:lastColumn="0" w:noHBand="0" w:noVBand="1"/>
      </w:tblPr>
      <w:tblGrid>
        <w:gridCol w:w="546"/>
        <w:gridCol w:w="1414"/>
        <w:gridCol w:w="1879"/>
        <w:gridCol w:w="2592"/>
        <w:gridCol w:w="2062"/>
      </w:tblGrid>
      <w:tr w:rsidR="0052001A" w:rsidRPr="005E30F4" w14:paraId="25B0F4AB" w14:textId="77777777" w:rsidTr="00D71436">
        <w:trPr>
          <w:trHeight w:val="670"/>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14:paraId="3D911F15"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Lp.</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14:paraId="03623A14"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IMIĘ I NAZWISKO</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6A5AD5BF"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KWALIFIKACJE</w:t>
            </w:r>
          </w:p>
        </w:tc>
        <w:tc>
          <w:tcPr>
            <w:tcW w:w="1894" w:type="pct"/>
            <w:vMerge w:val="restart"/>
            <w:tcBorders>
              <w:top w:val="single" w:sz="4" w:space="0" w:color="auto"/>
              <w:left w:val="single" w:sz="4" w:space="0" w:color="auto"/>
              <w:bottom w:val="single" w:sz="4" w:space="0" w:color="auto"/>
              <w:right w:val="single" w:sz="4" w:space="0" w:color="auto"/>
            </w:tcBorders>
            <w:vAlign w:val="center"/>
          </w:tcPr>
          <w:p w14:paraId="39C70157" w14:textId="77777777" w:rsidR="0052001A" w:rsidRPr="005E30F4" w:rsidRDefault="0052001A" w:rsidP="001C6468">
            <w:pPr>
              <w:spacing w:line="276" w:lineRule="auto"/>
              <w:jc w:val="center"/>
              <w:rPr>
                <w:rFonts w:ascii="Arial" w:eastAsia="Calibri" w:hAnsi="Arial" w:cs="Arial"/>
                <w:b/>
              </w:rPr>
            </w:pPr>
          </w:p>
          <w:p w14:paraId="228B313C"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ZAKRES CZYNNOŚCI</w:t>
            </w:r>
          </w:p>
          <w:p w14:paraId="50ECA157"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do wykonania w ramach realizacji zamówienia</w:t>
            </w:r>
          </w:p>
        </w:tc>
        <w:tc>
          <w:tcPr>
            <w:tcW w:w="1253" w:type="pct"/>
            <w:vMerge w:val="restart"/>
            <w:tcBorders>
              <w:top w:val="single" w:sz="4" w:space="0" w:color="auto"/>
              <w:left w:val="single" w:sz="4" w:space="0" w:color="auto"/>
              <w:bottom w:val="single" w:sz="4" w:space="0" w:color="auto"/>
              <w:right w:val="single" w:sz="4" w:space="0" w:color="auto"/>
            </w:tcBorders>
            <w:vAlign w:val="center"/>
            <w:hideMark/>
          </w:tcPr>
          <w:p w14:paraId="20F65894" w14:textId="77777777" w:rsidR="0052001A" w:rsidRPr="005E30F4" w:rsidRDefault="0052001A" w:rsidP="001C6468">
            <w:pPr>
              <w:spacing w:line="276" w:lineRule="auto"/>
              <w:jc w:val="center"/>
              <w:rPr>
                <w:rFonts w:ascii="Arial" w:eastAsia="Calibri" w:hAnsi="Arial" w:cs="Arial"/>
                <w:b/>
              </w:rPr>
            </w:pPr>
            <w:r w:rsidRPr="005E30F4">
              <w:rPr>
                <w:rFonts w:ascii="Arial" w:eastAsia="Calibri" w:hAnsi="Arial" w:cs="Arial"/>
                <w:b/>
              </w:rPr>
              <w:t>PODSTAWA DYSPONOWANIA OSOBĄ</w:t>
            </w:r>
          </w:p>
        </w:tc>
      </w:tr>
      <w:tr w:rsidR="0052001A" w:rsidRPr="005E30F4" w14:paraId="24082B9D" w14:textId="77777777" w:rsidTr="00D71436">
        <w:trPr>
          <w:trHeight w:val="509"/>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10A701DD" w14:textId="77777777" w:rsidR="0052001A" w:rsidRPr="005E30F4" w:rsidRDefault="0052001A" w:rsidP="001C6468">
            <w:pPr>
              <w:spacing w:line="276" w:lineRule="auto"/>
              <w:rPr>
                <w:rFonts w:ascii="Arial" w:eastAsia="Calibri" w:hAnsi="Arial" w:cs="Arial"/>
                <w:b/>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71FF4889" w14:textId="77777777" w:rsidR="0052001A" w:rsidRPr="005E30F4" w:rsidRDefault="0052001A" w:rsidP="001C6468">
            <w:pPr>
              <w:spacing w:line="276" w:lineRule="auto"/>
              <w:rPr>
                <w:rFonts w:ascii="Arial" w:eastAsia="Calibri" w:hAnsi="Arial" w:cs="Arial"/>
                <w:b/>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14:paraId="698E9405" w14:textId="77777777" w:rsidR="0052001A" w:rsidRPr="005E30F4" w:rsidRDefault="0052001A" w:rsidP="001C6468">
            <w:pPr>
              <w:spacing w:line="276" w:lineRule="auto"/>
              <w:rPr>
                <w:rFonts w:ascii="Arial" w:eastAsia="Calibri" w:hAnsi="Arial" w:cs="Arial"/>
                <w:b/>
              </w:rPr>
            </w:pPr>
          </w:p>
        </w:tc>
        <w:tc>
          <w:tcPr>
            <w:tcW w:w="1894" w:type="pct"/>
            <w:vMerge/>
            <w:tcBorders>
              <w:top w:val="single" w:sz="4" w:space="0" w:color="auto"/>
              <w:left w:val="single" w:sz="4" w:space="0" w:color="auto"/>
              <w:bottom w:val="single" w:sz="4" w:space="0" w:color="auto"/>
              <w:right w:val="single" w:sz="4" w:space="0" w:color="auto"/>
            </w:tcBorders>
            <w:vAlign w:val="center"/>
            <w:hideMark/>
          </w:tcPr>
          <w:p w14:paraId="1DD18585" w14:textId="77777777" w:rsidR="0052001A" w:rsidRPr="005E30F4" w:rsidRDefault="0052001A" w:rsidP="001C6468">
            <w:pPr>
              <w:spacing w:line="276" w:lineRule="auto"/>
              <w:rPr>
                <w:rFonts w:ascii="Arial" w:eastAsia="Calibri" w:hAnsi="Arial" w:cs="Arial"/>
                <w:b/>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14:paraId="09FC02E8" w14:textId="77777777" w:rsidR="0052001A" w:rsidRPr="005E30F4" w:rsidRDefault="0052001A" w:rsidP="001C6468">
            <w:pPr>
              <w:spacing w:line="276" w:lineRule="auto"/>
              <w:rPr>
                <w:rFonts w:ascii="Arial" w:eastAsia="Calibri" w:hAnsi="Arial" w:cs="Arial"/>
                <w:b/>
              </w:rPr>
            </w:pPr>
          </w:p>
        </w:tc>
      </w:tr>
      <w:tr w:rsidR="0052001A" w:rsidRPr="005E30F4" w14:paraId="5E34D765" w14:textId="77777777" w:rsidTr="00D71436">
        <w:tc>
          <w:tcPr>
            <w:tcW w:w="193" w:type="pct"/>
            <w:tcBorders>
              <w:top w:val="single" w:sz="4" w:space="0" w:color="auto"/>
              <w:left w:val="single" w:sz="4" w:space="0" w:color="auto"/>
              <w:bottom w:val="single" w:sz="4" w:space="0" w:color="auto"/>
              <w:right w:val="single" w:sz="4" w:space="0" w:color="auto"/>
            </w:tcBorders>
            <w:hideMark/>
          </w:tcPr>
          <w:p w14:paraId="687DFBC0"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1</w:t>
            </w:r>
          </w:p>
        </w:tc>
        <w:tc>
          <w:tcPr>
            <w:tcW w:w="707" w:type="pct"/>
            <w:tcBorders>
              <w:top w:val="single" w:sz="4" w:space="0" w:color="auto"/>
              <w:left w:val="single" w:sz="4" w:space="0" w:color="auto"/>
              <w:bottom w:val="single" w:sz="4" w:space="0" w:color="auto"/>
              <w:right w:val="single" w:sz="4" w:space="0" w:color="auto"/>
            </w:tcBorders>
            <w:hideMark/>
          </w:tcPr>
          <w:p w14:paraId="442FED29"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2</w:t>
            </w:r>
          </w:p>
        </w:tc>
        <w:tc>
          <w:tcPr>
            <w:tcW w:w="952" w:type="pct"/>
            <w:tcBorders>
              <w:top w:val="single" w:sz="4" w:space="0" w:color="auto"/>
              <w:left w:val="single" w:sz="4" w:space="0" w:color="auto"/>
              <w:bottom w:val="single" w:sz="4" w:space="0" w:color="auto"/>
              <w:right w:val="single" w:sz="4" w:space="0" w:color="auto"/>
            </w:tcBorders>
            <w:hideMark/>
          </w:tcPr>
          <w:p w14:paraId="7DAA13C2"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3</w:t>
            </w:r>
          </w:p>
        </w:tc>
        <w:tc>
          <w:tcPr>
            <w:tcW w:w="1894" w:type="pct"/>
            <w:tcBorders>
              <w:top w:val="single" w:sz="4" w:space="0" w:color="auto"/>
              <w:left w:val="single" w:sz="4" w:space="0" w:color="auto"/>
              <w:bottom w:val="single" w:sz="4" w:space="0" w:color="auto"/>
              <w:right w:val="single" w:sz="4" w:space="0" w:color="auto"/>
            </w:tcBorders>
            <w:hideMark/>
          </w:tcPr>
          <w:p w14:paraId="00C4FFD4"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4</w:t>
            </w:r>
          </w:p>
        </w:tc>
        <w:tc>
          <w:tcPr>
            <w:tcW w:w="1253" w:type="pct"/>
            <w:tcBorders>
              <w:top w:val="single" w:sz="4" w:space="0" w:color="auto"/>
              <w:left w:val="single" w:sz="4" w:space="0" w:color="auto"/>
              <w:bottom w:val="single" w:sz="4" w:space="0" w:color="auto"/>
              <w:right w:val="single" w:sz="4" w:space="0" w:color="auto"/>
            </w:tcBorders>
            <w:hideMark/>
          </w:tcPr>
          <w:p w14:paraId="20970F5B"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6</w:t>
            </w:r>
          </w:p>
        </w:tc>
      </w:tr>
      <w:tr w:rsidR="0052001A" w:rsidRPr="005E30F4" w14:paraId="04FCC532" w14:textId="77777777" w:rsidTr="00D71436">
        <w:trPr>
          <w:trHeight w:val="614"/>
        </w:trPr>
        <w:tc>
          <w:tcPr>
            <w:tcW w:w="193" w:type="pct"/>
            <w:tcBorders>
              <w:top w:val="single" w:sz="4" w:space="0" w:color="auto"/>
              <w:left w:val="single" w:sz="4" w:space="0" w:color="auto"/>
              <w:bottom w:val="single" w:sz="4" w:space="0" w:color="auto"/>
              <w:right w:val="single" w:sz="4" w:space="0" w:color="auto"/>
            </w:tcBorders>
            <w:vAlign w:val="center"/>
            <w:hideMark/>
          </w:tcPr>
          <w:p w14:paraId="2C383205"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1.</w:t>
            </w:r>
          </w:p>
        </w:tc>
        <w:tc>
          <w:tcPr>
            <w:tcW w:w="707" w:type="pct"/>
            <w:tcBorders>
              <w:top w:val="single" w:sz="4" w:space="0" w:color="auto"/>
              <w:left w:val="single" w:sz="4" w:space="0" w:color="auto"/>
              <w:bottom w:val="single" w:sz="4" w:space="0" w:color="auto"/>
              <w:right w:val="single" w:sz="4" w:space="0" w:color="auto"/>
            </w:tcBorders>
          </w:tcPr>
          <w:p w14:paraId="02E3B067" w14:textId="77777777" w:rsidR="0052001A" w:rsidRPr="005E30F4" w:rsidRDefault="0052001A" w:rsidP="001C6468">
            <w:pPr>
              <w:spacing w:line="276" w:lineRule="auto"/>
              <w:jc w:val="center"/>
              <w:rPr>
                <w:rFonts w:ascii="Arial" w:eastAsia="Calibri" w:hAnsi="Arial" w:cs="Arial"/>
                <w:b/>
              </w:rPr>
            </w:pPr>
          </w:p>
        </w:tc>
        <w:tc>
          <w:tcPr>
            <w:tcW w:w="952" w:type="pct"/>
            <w:tcBorders>
              <w:top w:val="single" w:sz="4" w:space="0" w:color="auto"/>
              <w:left w:val="single" w:sz="4" w:space="0" w:color="auto"/>
              <w:bottom w:val="single" w:sz="4" w:space="0" w:color="auto"/>
              <w:right w:val="single" w:sz="4" w:space="0" w:color="auto"/>
            </w:tcBorders>
          </w:tcPr>
          <w:p w14:paraId="73F316F0" w14:textId="77777777" w:rsidR="0052001A" w:rsidRPr="005E30F4" w:rsidRDefault="0052001A" w:rsidP="001C6468">
            <w:pPr>
              <w:spacing w:line="276" w:lineRule="auto"/>
              <w:jc w:val="center"/>
              <w:rPr>
                <w:rFonts w:ascii="Arial" w:eastAsia="Calibri" w:hAnsi="Arial" w:cs="Arial"/>
                <w:b/>
              </w:rPr>
            </w:pPr>
          </w:p>
        </w:tc>
        <w:tc>
          <w:tcPr>
            <w:tcW w:w="1894" w:type="pct"/>
            <w:tcBorders>
              <w:top w:val="single" w:sz="4" w:space="0" w:color="auto"/>
              <w:left w:val="single" w:sz="4" w:space="0" w:color="auto"/>
              <w:bottom w:val="single" w:sz="4" w:space="0" w:color="auto"/>
              <w:right w:val="single" w:sz="4" w:space="0" w:color="auto"/>
            </w:tcBorders>
          </w:tcPr>
          <w:p w14:paraId="4FC3E5E2" w14:textId="77777777" w:rsidR="0052001A" w:rsidRPr="005E30F4" w:rsidRDefault="0052001A"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2956E0DA" w14:textId="77777777" w:rsidR="0052001A" w:rsidRPr="005E30F4" w:rsidRDefault="0052001A" w:rsidP="001C6468">
            <w:pPr>
              <w:spacing w:line="276" w:lineRule="auto"/>
              <w:jc w:val="center"/>
              <w:rPr>
                <w:rFonts w:ascii="Arial" w:eastAsia="Calibri" w:hAnsi="Arial" w:cs="Arial"/>
                <w:b/>
              </w:rPr>
            </w:pPr>
          </w:p>
        </w:tc>
      </w:tr>
      <w:tr w:rsidR="0052001A" w:rsidRPr="005E30F4" w14:paraId="651D1E85" w14:textId="77777777" w:rsidTr="00D71436">
        <w:trPr>
          <w:trHeight w:val="711"/>
        </w:trPr>
        <w:tc>
          <w:tcPr>
            <w:tcW w:w="193" w:type="pct"/>
            <w:tcBorders>
              <w:top w:val="single" w:sz="4" w:space="0" w:color="auto"/>
              <w:left w:val="single" w:sz="4" w:space="0" w:color="auto"/>
              <w:bottom w:val="single" w:sz="4" w:space="0" w:color="auto"/>
              <w:right w:val="single" w:sz="4" w:space="0" w:color="auto"/>
            </w:tcBorders>
            <w:vAlign w:val="center"/>
            <w:hideMark/>
          </w:tcPr>
          <w:p w14:paraId="7025B2E7" w14:textId="77777777" w:rsidR="0052001A" w:rsidRPr="005E30F4" w:rsidRDefault="0052001A" w:rsidP="001C6468">
            <w:pPr>
              <w:spacing w:line="276" w:lineRule="auto"/>
              <w:jc w:val="center"/>
              <w:rPr>
                <w:rFonts w:ascii="Arial" w:eastAsia="Calibri" w:hAnsi="Arial" w:cs="Arial"/>
              </w:rPr>
            </w:pPr>
            <w:r w:rsidRPr="005E30F4">
              <w:rPr>
                <w:rFonts w:ascii="Arial" w:eastAsia="Calibri" w:hAnsi="Arial" w:cs="Arial"/>
              </w:rPr>
              <w:t>…</w:t>
            </w:r>
          </w:p>
        </w:tc>
        <w:tc>
          <w:tcPr>
            <w:tcW w:w="707" w:type="pct"/>
            <w:tcBorders>
              <w:top w:val="single" w:sz="4" w:space="0" w:color="auto"/>
              <w:left w:val="single" w:sz="4" w:space="0" w:color="auto"/>
              <w:bottom w:val="single" w:sz="4" w:space="0" w:color="auto"/>
              <w:right w:val="single" w:sz="4" w:space="0" w:color="auto"/>
            </w:tcBorders>
          </w:tcPr>
          <w:p w14:paraId="714D3A68" w14:textId="77777777" w:rsidR="0052001A" w:rsidRPr="005E30F4" w:rsidRDefault="0052001A" w:rsidP="001C6468">
            <w:pPr>
              <w:spacing w:line="276" w:lineRule="auto"/>
              <w:jc w:val="center"/>
              <w:rPr>
                <w:rFonts w:ascii="Arial" w:eastAsia="Calibri" w:hAnsi="Arial" w:cs="Arial"/>
                <w:b/>
              </w:rPr>
            </w:pPr>
          </w:p>
        </w:tc>
        <w:tc>
          <w:tcPr>
            <w:tcW w:w="952" w:type="pct"/>
            <w:tcBorders>
              <w:top w:val="single" w:sz="4" w:space="0" w:color="auto"/>
              <w:left w:val="single" w:sz="4" w:space="0" w:color="auto"/>
              <w:bottom w:val="single" w:sz="4" w:space="0" w:color="auto"/>
              <w:right w:val="single" w:sz="4" w:space="0" w:color="auto"/>
            </w:tcBorders>
          </w:tcPr>
          <w:p w14:paraId="3AC6969A" w14:textId="77777777" w:rsidR="0052001A" w:rsidRPr="005E30F4" w:rsidRDefault="0052001A" w:rsidP="001C6468">
            <w:pPr>
              <w:spacing w:line="276" w:lineRule="auto"/>
              <w:jc w:val="center"/>
              <w:rPr>
                <w:rFonts w:ascii="Arial" w:eastAsia="Calibri" w:hAnsi="Arial" w:cs="Arial"/>
                <w:b/>
              </w:rPr>
            </w:pPr>
          </w:p>
        </w:tc>
        <w:tc>
          <w:tcPr>
            <w:tcW w:w="1894" w:type="pct"/>
            <w:tcBorders>
              <w:top w:val="single" w:sz="4" w:space="0" w:color="auto"/>
              <w:left w:val="single" w:sz="4" w:space="0" w:color="auto"/>
              <w:bottom w:val="single" w:sz="4" w:space="0" w:color="auto"/>
              <w:right w:val="single" w:sz="4" w:space="0" w:color="auto"/>
            </w:tcBorders>
          </w:tcPr>
          <w:p w14:paraId="6F8C5E4B" w14:textId="77777777" w:rsidR="0052001A" w:rsidRPr="005E30F4" w:rsidRDefault="0052001A"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770A66F8" w14:textId="77777777" w:rsidR="0052001A" w:rsidRPr="005E30F4" w:rsidRDefault="0052001A" w:rsidP="001C6468">
            <w:pPr>
              <w:spacing w:line="276" w:lineRule="auto"/>
              <w:jc w:val="center"/>
              <w:rPr>
                <w:rFonts w:ascii="Arial" w:eastAsia="Calibri" w:hAnsi="Arial" w:cs="Arial"/>
                <w:b/>
              </w:rPr>
            </w:pPr>
          </w:p>
        </w:tc>
      </w:tr>
      <w:tr w:rsidR="0081047E" w:rsidRPr="005E30F4" w14:paraId="0F44565C" w14:textId="77777777" w:rsidTr="00D71436">
        <w:trPr>
          <w:trHeight w:val="711"/>
        </w:trPr>
        <w:tc>
          <w:tcPr>
            <w:tcW w:w="193" w:type="pct"/>
            <w:tcBorders>
              <w:top w:val="single" w:sz="4" w:space="0" w:color="auto"/>
              <w:left w:val="single" w:sz="4" w:space="0" w:color="auto"/>
              <w:bottom w:val="single" w:sz="4" w:space="0" w:color="auto"/>
              <w:right w:val="single" w:sz="4" w:space="0" w:color="auto"/>
            </w:tcBorders>
            <w:vAlign w:val="center"/>
          </w:tcPr>
          <w:p w14:paraId="0C6B8FF1" w14:textId="77777777" w:rsidR="0081047E" w:rsidRPr="005E30F4" w:rsidRDefault="0081047E" w:rsidP="001C6468">
            <w:pPr>
              <w:spacing w:line="276" w:lineRule="auto"/>
              <w:jc w:val="center"/>
              <w:rPr>
                <w:rFonts w:ascii="Arial" w:eastAsia="Calibri" w:hAnsi="Arial" w:cs="Arial"/>
              </w:rPr>
            </w:pPr>
          </w:p>
        </w:tc>
        <w:tc>
          <w:tcPr>
            <w:tcW w:w="707" w:type="pct"/>
            <w:tcBorders>
              <w:top w:val="single" w:sz="4" w:space="0" w:color="auto"/>
              <w:left w:val="single" w:sz="4" w:space="0" w:color="auto"/>
              <w:bottom w:val="single" w:sz="4" w:space="0" w:color="auto"/>
              <w:right w:val="single" w:sz="4" w:space="0" w:color="auto"/>
            </w:tcBorders>
          </w:tcPr>
          <w:p w14:paraId="157DC740" w14:textId="77777777" w:rsidR="0081047E" w:rsidRPr="005E30F4" w:rsidRDefault="0081047E" w:rsidP="001C6468">
            <w:pPr>
              <w:spacing w:line="276" w:lineRule="auto"/>
              <w:jc w:val="center"/>
              <w:rPr>
                <w:rFonts w:ascii="Arial" w:eastAsia="Calibri" w:hAnsi="Arial" w:cs="Arial"/>
                <w:b/>
              </w:rPr>
            </w:pPr>
          </w:p>
        </w:tc>
        <w:tc>
          <w:tcPr>
            <w:tcW w:w="952" w:type="pct"/>
            <w:tcBorders>
              <w:top w:val="single" w:sz="4" w:space="0" w:color="auto"/>
              <w:left w:val="single" w:sz="4" w:space="0" w:color="auto"/>
              <w:bottom w:val="single" w:sz="4" w:space="0" w:color="auto"/>
              <w:right w:val="single" w:sz="4" w:space="0" w:color="auto"/>
            </w:tcBorders>
          </w:tcPr>
          <w:p w14:paraId="1551ACA8" w14:textId="77777777" w:rsidR="0081047E" w:rsidRPr="005E30F4" w:rsidRDefault="0081047E" w:rsidP="001C6468">
            <w:pPr>
              <w:spacing w:line="276" w:lineRule="auto"/>
              <w:jc w:val="center"/>
              <w:rPr>
                <w:rFonts w:ascii="Arial" w:eastAsia="Calibri" w:hAnsi="Arial" w:cs="Arial"/>
                <w:b/>
              </w:rPr>
            </w:pPr>
          </w:p>
        </w:tc>
        <w:tc>
          <w:tcPr>
            <w:tcW w:w="1894" w:type="pct"/>
            <w:tcBorders>
              <w:top w:val="single" w:sz="4" w:space="0" w:color="auto"/>
              <w:left w:val="single" w:sz="4" w:space="0" w:color="auto"/>
              <w:bottom w:val="single" w:sz="4" w:space="0" w:color="auto"/>
              <w:right w:val="single" w:sz="4" w:space="0" w:color="auto"/>
            </w:tcBorders>
          </w:tcPr>
          <w:p w14:paraId="79596AAA" w14:textId="77777777" w:rsidR="0081047E" w:rsidRPr="005E30F4" w:rsidRDefault="0081047E"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765E0074" w14:textId="77777777" w:rsidR="0081047E" w:rsidRPr="005E30F4" w:rsidRDefault="0081047E" w:rsidP="001C6468">
            <w:pPr>
              <w:spacing w:line="276" w:lineRule="auto"/>
              <w:jc w:val="center"/>
              <w:rPr>
                <w:rFonts w:ascii="Arial" w:eastAsia="Calibri" w:hAnsi="Arial" w:cs="Arial"/>
                <w:b/>
              </w:rPr>
            </w:pPr>
          </w:p>
        </w:tc>
      </w:tr>
      <w:tr w:rsidR="0081047E" w:rsidRPr="005E30F4" w14:paraId="6DB43E5F" w14:textId="77777777" w:rsidTr="00D71436">
        <w:trPr>
          <w:trHeight w:val="711"/>
        </w:trPr>
        <w:tc>
          <w:tcPr>
            <w:tcW w:w="193" w:type="pct"/>
            <w:tcBorders>
              <w:top w:val="single" w:sz="4" w:space="0" w:color="auto"/>
              <w:left w:val="single" w:sz="4" w:space="0" w:color="auto"/>
              <w:bottom w:val="single" w:sz="4" w:space="0" w:color="auto"/>
              <w:right w:val="single" w:sz="4" w:space="0" w:color="auto"/>
            </w:tcBorders>
            <w:vAlign w:val="center"/>
          </w:tcPr>
          <w:p w14:paraId="75418D6A" w14:textId="77777777" w:rsidR="0081047E" w:rsidRPr="005E30F4" w:rsidRDefault="0081047E" w:rsidP="001C6468">
            <w:pPr>
              <w:spacing w:line="276" w:lineRule="auto"/>
              <w:jc w:val="center"/>
              <w:rPr>
                <w:rFonts w:ascii="Arial" w:eastAsia="Calibri" w:hAnsi="Arial" w:cs="Arial"/>
              </w:rPr>
            </w:pPr>
          </w:p>
        </w:tc>
        <w:tc>
          <w:tcPr>
            <w:tcW w:w="707" w:type="pct"/>
            <w:tcBorders>
              <w:top w:val="single" w:sz="4" w:space="0" w:color="auto"/>
              <w:left w:val="single" w:sz="4" w:space="0" w:color="auto"/>
              <w:bottom w:val="single" w:sz="4" w:space="0" w:color="auto"/>
              <w:right w:val="single" w:sz="4" w:space="0" w:color="auto"/>
            </w:tcBorders>
          </w:tcPr>
          <w:p w14:paraId="6EDAFFAF" w14:textId="77777777" w:rsidR="0081047E" w:rsidRPr="005E30F4" w:rsidRDefault="0081047E" w:rsidP="001C6468">
            <w:pPr>
              <w:spacing w:line="276" w:lineRule="auto"/>
              <w:jc w:val="center"/>
              <w:rPr>
                <w:rFonts w:ascii="Arial" w:eastAsia="Calibri" w:hAnsi="Arial" w:cs="Arial"/>
                <w:b/>
              </w:rPr>
            </w:pPr>
          </w:p>
        </w:tc>
        <w:tc>
          <w:tcPr>
            <w:tcW w:w="952" w:type="pct"/>
            <w:tcBorders>
              <w:top w:val="single" w:sz="4" w:space="0" w:color="auto"/>
              <w:left w:val="single" w:sz="4" w:space="0" w:color="auto"/>
              <w:bottom w:val="single" w:sz="4" w:space="0" w:color="auto"/>
              <w:right w:val="single" w:sz="4" w:space="0" w:color="auto"/>
            </w:tcBorders>
          </w:tcPr>
          <w:p w14:paraId="628FD73B" w14:textId="77777777" w:rsidR="0081047E" w:rsidRPr="005E30F4" w:rsidRDefault="0081047E" w:rsidP="001C6468">
            <w:pPr>
              <w:spacing w:line="276" w:lineRule="auto"/>
              <w:jc w:val="center"/>
              <w:rPr>
                <w:rFonts w:ascii="Arial" w:eastAsia="Calibri" w:hAnsi="Arial" w:cs="Arial"/>
                <w:b/>
              </w:rPr>
            </w:pPr>
          </w:p>
        </w:tc>
        <w:tc>
          <w:tcPr>
            <w:tcW w:w="1894" w:type="pct"/>
            <w:tcBorders>
              <w:top w:val="single" w:sz="4" w:space="0" w:color="auto"/>
              <w:left w:val="single" w:sz="4" w:space="0" w:color="auto"/>
              <w:bottom w:val="single" w:sz="4" w:space="0" w:color="auto"/>
              <w:right w:val="single" w:sz="4" w:space="0" w:color="auto"/>
            </w:tcBorders>
          </w:tcPr>
          <w:p w14:paraId="4340D99C" w14:textId="77777777" w:rsidR="0081047E" w:rsidRPr="005E30F4" w:rsidRDefault="0081047E"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29E91415" w14:textId="77777777" w:rsidR="0081047E" w:rsidRPr="005E30F4" w:rsidRDefault="0081047E" w:rsidP="001C6468">
            <w:pPr>
              <w:spacing w:line="276" w:lineRule="auto"/>
              <w:jc w:val="center"/>
              <w:rPr>
                <w:rFonts w:ascii="Arial" w:eastAsia="Calibri" w:hAnsi="Arial" w:cs="Arial"/>
                <w:b/>
              </w:rPr>
            </w:pPr>
          </w:p>
        </w:tc>
      </w:tr>
    </w:tbl>
    <w:p w14:paraId="52809EB1" w14:textId="3D24640C" w:rsidR="0081047E" w:rsidRPr="005E30F4" w:rsidRDefault="0081047E" w:rsidP="001C6468">
      <w:pPr>
        <w:spacing w:after="0"/>
        <w:contextualSpacing/>
        <w:jc w:val="center"/>
        <w:rPr>
          <w:rFonts w:ascii="Arial" w:eastAsia="Calibri" w:hAnsi="Arial" w:cs="Arial"/>
          <w:i/>
        </w:rPr>
      </w:pPr>
    </w:p>
    <w:p w14:paraId="381EEE5C" w14:textId="15AB1CA3" w:rsidR="00D71436" w:rsidRPr="005E30F4" w:rsidRDefault="00D71436" w:rsidP="001C6468">
      <w:pPr>
        <w:spacing w:after="0"/>
        <w:contextualSpacing/>
        <w:jc w:val="center"/>
        <w:rPr>
          <w:rFonts w:ascii="Arial" w:eastAsia="Calibri" w:hAnsi="Arial" w:cs="Arial"/>
          <w:i/>
        </w:rPr>
      </w:pPr>
    </w:p>
    <w:p w14:paraId="60764B31" w14:textId="352F768F" w:rsidR="00D71436" w:rsidRPr="005E30F4" w:rsidRDefault="00D71436" w:rsidP="001C6468">
      <w:pPr>
        <w:spacing w:after="0"/>
        <w:contextualSpacing/>
        <w:jc w:val="center"/>
        <w:rPr>
          <w:rFonts w:ascii="Arial" w:eastAsia="Calibri" w:hAnsi="Arial" w:cs="Arial"/>
          <w:i/>
        </w:rPr>
      </w:pPr>
    </w:p>
    <w:p w14:paraId="78E42B08" w14:textId="6453BF00" w:rsidR="00D71436" w:rsidRPr="005E30F4" w:rsidRDefault="00D71436" w:rsidP="001C6468">
      <w:pPr>
        <w:spacing w:after="0"/>
        <w:contextualSpacing/>
        <w:jc w:val="center"/>
        <w:rPr>
          <w:rFonts w:ascii="Arial" w:eastAsia="Calibri" w:hAnsi="Arial" w:cs="Arial"/>
          <w:i/>
        </w:rPr>
      </w:pPr>
    </w:p>
    <w:p w14:paraId="7BD34ED2" w14:textId="7483B6BC" w:rsidR="00D71436" w:rsidRPr="005E30F4" w:rsidRDefault="00D71436" w:rsidP="001C6468">
      <w:pPr>
        <w:spacing w:after="0"/>
        <w:contextualSpacing/>
        <w:jc w:val="center"/>
        <w:rPr>
          <w:rFonts w:ascii="Arial" w:eastAsia="Calibri" w:hAnsi="Arial" w:cs="Arial"/>
          <w:i/>
        </w:rPr>
      </w:pPr>
    </w:p>
    <w:p w14:paraId="7C065297" w14:textId="199B5448" w:rsidR="00D71436" w:rsidRPr="005E30F4" w:rsidRDefault="00D71436" w:rsidP="001C6468">
      <w:pPr>
        <w:spacing w:after="0"/>
        <w:contextualSpacing/>
        <w:jc w:val="center"/>
        <w:rPr>
          <w:rFonts w:ascii="Arial" w:eastAsia="Calibri" w:hAnsi="Arial" w:cs="Arial"/>
          <w:i/>
        </w:rPr>
      </w:pPr>
    </w:p>
    <w:p w14:paraId="76FD1782" w14:textId="667BCFC2" w:rsidR="00D71436" w:rsidRPr="005E30F4" w:rsidRDefault="00D71436" w:rsidP="001C6468">
      <w:pPr>
        <w:spacing w:after="0"/>
        <w:contextualSpacing/>
        <w:jc w:val="center"/>
        <w:rPr>
          <w:rFonts w:ascii="Arial" w:eastAsia="Calibri" w:hAnsi="Arial" w:cs="Arial"/>
          <w:i/>
        </w:rPr>
      </w:pPr>
    </w:p>
    <w:p w14:paraId="36DE374B" w14:textId="05FC0EB8" w:rsidR="00D71436" w:rsidRPr="005E30F4" w:rsidRDefault="00D71436" w:rsidP="001C6468">
      <w:pPr>
        <w:spacing w:after="0"/>
        <w:contextualSpacing/>
        <w:jc w:val="center"/>
        <w:rPr>
          <w:rFonts w:ascii="Arial" w:eastAsia="Calibri" w:hAnsi="Arial" w:cs="Arial"/>
          <w:i/>
        </w:rPr>
      </w:pPr>
    </w:p>
    <w:p w14:paraId="31CD4D7C" w14:textId="2C226112" w:rsidR="00D71436" w:rsidRPr="005E30F4" w:rsidRDefault="00D71436" w:rsidP="001C6468">
      <w:pPr>
        <w:spacing w:after="0"/>
        <w:contextualSpacing/>
        <w:jc w:val="center"/>
        <w:rPr>
          <w:rFonts w:ascii="Arial" w:eastAsia="Calibri" w:hAnsi="Arial" w:cs="Arial"/>
          <w:i/>
        </w:rPr>
      </w:pPr>
    </w:p>
    <w:p w14:paraId="3DF2ACE8" w14:textId="21E0110E" w:rsidR="00D71436" w:rsidRPr="005E30F4" w:rsidRDefault="00D71436" w:rsidP="001C6468">
      <w:pPr>
        <w:spacing w:after="0"/>
        <w:contextualSpacing/>
        <w:jc w:val="center"/>
        <w:rPr>
          <w:rFonts w:ascii="Arial" w:eastAsia="Calibri" w:hAnsi="Arial" w:cs="Arial"/>
          <w:i/>
        </w:rPr>
      </w:pPr>
    </w:p>
    <w:p w14:paraId="2BFB1895" w14:textId="5AEAE571" w:rsidR="00D71436" w:rsidRPr="005E30F4" w:rsidRDefault="00D71436" w:rsidP="001C6468">
      <w:pPr>
        <w:spacing w:after="0"/>
        <w:contextualSpacing/>
        <w:jc w:val="center"/>
        <w:rPr>
          <w:rFonts w:ascii="Arial" w:eastAsia="Calibri" w:hAnsi="Arial" w:cs="Arial"/>
          <w:i/>
        </w:rPr>
      </w:pPr>
    </w:p>
    <w:p w14:paraId="562F30A2" w14:textId="77777777" w:rsidR="00D71436" w:rsidRPr="005E30F4" w:rsidRDefault="00D71436" w:rsidP="00D71436">
      <w:pPr>
        <w:spacing w:after="0"/>
        <w:jc w:val="right"/>
        <w:rPr>
          <w:rFonts w:ascii="Arial" w:hAnsi="Arial" w:cs="Arial"/>
          <w:i/>
        </w:rPr>
      </w:pPr>
      <w:r w:rsidRPr="005E30F4">
        <w:rPr>
          <w:rFonts w:ascii="Arial" w:hAnsi="Arial" w:cs="Arial"/>
          <w:i/>
        </w:rPr>
        <w:lastRenderedPageBreak/>
        <w:t>Załącznik nr 4 do SWZ</w:t>
      </w:r>
    </w:p>
    <w:p w14:paraId="6B69A61E" w14:textId="77777777" w:rsidR="00D71436" w:rsidRPr="005E30F4" w:rsidRDefault="00D71436" w:rsidP="00D71436">
      <w:pPr>
        <w:spacing w:after="0"/>
        <w:rPr>
          <w:rFonts w:ascii="Arial" w:hAnsi="Arial" w:cs="Arial"/>
        </w:rPr>
      </w:pPr>
      <w:r w:rsidRPr="005E30F4">
        <w:rPr>
          <w:rFonts w:ascii="Arial" w:hAnsi="Arial" w:cs="Arial"/>
        </w:rPr>
        <w:t>............................................</w:t>
      </w:r>
    </w:p>
    <w:p w14:paraId="256BF10D" w14:textId="77777777" w:rsidR="00D71436" w:rsidRPr="005E30F4" w:rsidRDefault="00D71436" w:rsidP="00D71436">
      <w:pPr>
        <w:spacing w:after="0"/>
        <w:jc w:val="both"/>
        <w:rPr>
          <w:rFonts w:ascii="Arial" w:hAnsi="Arial" w:cs="Arial"/>
        </w:rPr>
      </w:pPr>
      <w:r w:rsidRPr="005E30F4">
        <w:rPr>
          <w:rFonts w:ascii="Arial" w:hAnsi="Arial" w:cs="Arial"/>
        </w:rPr>
        <w:t xml:space="preserve"> (pełna nazwa Wykonawcy)                                                                                                                                                   </w:t>
      </w:r>
    </w:p>
    <w:p w14:paraId="7FE5A41B" w14:textId="77777777" w:rsidR="00D71436" w:rsidRPr="005E30F4" w:rsidRDefault="00D71436" w:rsidP="00D71436">
      <w:pPr>
        <w:spacing w:after="0"/>
        <w:jc w:val="center"/>
        <w:rPr>
          <w:rFonts w:ascii="Arial" w:eastAsia="Calibri" w:hAnsi="Arial" w:cs="Arial"/>
          <w:i/>
        </w:rPr>
      </w:pPr>
    </w:p>
    <w:p w14:paraId="75ADDEF6" w14:textId="390B41BC" w:rsidR="0081047E" w:rsidRPr="005E30F4" w:rsidRDefault="0081047E" w:rsidP="00D71436">
      <w:pPr>
        <w:spacing w:after="0"/>
        <w:jc w:val="center"/>
        <w:rPr>
          <w:rFonts w:ascii="Arial" w:eastAsia="Calibri" w:hAnsi="Arial" w:cs="Arial"/>
          <w:i/>
        </w:rPr>
      </w:pPr>
      <w:r w:rsidRPr="005E30F4">
        <w:rPr>
          <w:rFonts w:ascii="Arial" w:eastAsia="Calibri" w:hAnsi="Arial" w:cs="Arial"/>
          <w:i/>
        </w:rPr>
        <w:t xml:space="preserve">WZÓR </w:t>
      </w:r>
    </w:p>
    <w:p w14:paraId="2A4F6C7E" w14:textId="77777777" w:rsidR="0081047E" w:rsidRPr="005E30F4" w:rsidRDefault="0081047E" w:rsidP="001C6468">
      <w:pPr>
        <w:spacing w:after="0"/>
        <w:jc w:val="center"/>
        <w:rPr>
          <w:rFonts w:ascii="Arial" w:eastAsia="Calibri" w:hAnsi="Arial" w:cs="Arial"/>
          <w:b/>
        </w:rPr>
      </w:pPr>
      <w:r w:rsidRPr="005E30F4">
        <w:rPr>
          <w:rFonts w:ascii="Arial" w:eastAsia="Calibri" w:hAnsi="Arial" w:cs="Arial"/>
          <w:b/>
        </w:rPr>
        <w:t>WYKAZ OSÓB</w:t>
      </w:r>
    </w:p>
    <w:p w14:paraId="4401F19E" w14:textId="27D5A5B5" w:rsidR="0081047E" w:rsidRPr="005E30F4" w:rsidRDefault="0081047E" w:rsidP="001C6468">
      <w:pPr>
        <w:spacing w:after="0"/>
        <w:contextualSpacing/>
        <w:jc w:val="center"/>
        <w:rPr>
          <w:rFonts w:ascii="Arial" w:eastAsia="Calibri" w:hAnsi="Arial" w:cs="Arial"/>
          <w:b/>
        </w:rPr>
      </w:pPr>
      <w:r w:rsidRPr="005E30F4">
        <w:rPr>
          <w:rFonts w:ascii="Arial" w:eastAsia="Calibri" w:hAnsi="Arial" w:cs="Arial"/>
          <w:b/>
        </w:rPr>
        <w:t xml:space="preserve">skierowanych przez Wykonawcę do realizacji zamówienia publicznego, </w:t>
      </w:r>
      <w:r w:rsidR="00D71436" w:rsidRPr="005E30F4">
        <w:rPr>
          <w:rFonts w:ascii="Arial" w:eastAsia="Calibri" w:hAnsi="Arial" w:cs="Arial"/>
          <w:b/>
        </w:rPr>
        <w:br/>
      </w:r>
      <w:r w:rsidRPr="005E30F4">
        <w:rPr>
          <w:rFonts w:ascii="Arial" w:eastAsia="Calibri" w:hAnsi="Arial" w:cs="Arial"/>
          <w:b/>
        </w:rPr>
        <w:t>w szczególności odpowiedzialnych za świadczenie usług, wraz z informacjami na temat ich kwalifikacji zawodowych, uprawnień niezbędnych do wykonania zamówienia publicznego,  a także  zakresu wykonywanych przez nich czynności oraz informacją  o podstawie do dysponowania tymi osobami</w:t>
      </w:r>
    </w:p>
    <w:p w14:paraId="199F1E0E" w14:textId="4A42DB02" w:rsidR="0081047E" w:rsidRPr="005E30F4" w:rsidRDefault="0081047E" w:rsidP="001C6468">
      <w:pPr>
        <w:spacing w:after="0"/>
        <w:contextualSpacing/>
        <w:jc w:val="center"/>
        <w:rPr>
          <w:rFonts w:ascii="Arial" w:eastAsia="Calibri" w:hAnsi="Arial" w:cs="Arial"/>
          <w:i/>
        </w:rPr>
      </w:pPr>
      <w:r w:rsidRPr="005E30F4">
        <w:rPr>
          <w:rFonts w:ascii="Arial" w:eastAsia="Calibri" w:hAnsi="Arial" w:cs="Arial"/>
          <w:i/>
        </w:rPr>
        <w:t>NR SPRAWY</w:t>
      </w:r>
      <w:r w:rsidR="00D71436" w:rsidRPr="005E30F4">
        <w:rPr>
          <w:rFonts w:ascii="Arial" w:eastAsia="Calibri" w:hAnsi="Arial" w:cs="Arial"/>
          <w:i/>
        </w:rPr>
        <w:t>:</w:t>
      </w:r>
      <w:r w:rsidRPr="005E30F4">
        <w:rPr>
          <w:rFonts w:ascii="Arial" w:eastAsia="Calibri" w:hAnsi="Arial" w:cs="Arial"/>
          <w:i/>
        </w:rPr>
        <w:t xml:space="preserve"> ZP/TP/45/2021</w:t>
      </w:r>
    </w:p>
    <w:p w14:paraId="0850C8E5" w14:textId="77777777" w:rsidR="0081047E" w:rsidRPr="005E30F4" w:rsidRDefault="0081047E" w:rsidP="001C6468">
      <w:pPr>
        <w:spacing w:after="0"/>
        <w:contextualSpacing/>
        <w:jc w:val="center"/>
        <w:rPr>
          <w:rFonts w:ascii="Arial" w:eastAsia="Calibri" w:hAnsi="Arial" w:cs="Arial"/>
          <w:b/>
        </w:rPr>
      </w:pPr>
    </w:p>
    <w:p w14:paraId="4EC694D6" w14:textId="5E096665" w:rsidR="0081047E" w:rsidRPr="005E30F4" w:rsidRDefault="0081047E" w:rsidP="00D71436">
      <w:pPr>
        <w:spacing w:after="0"/>
        <w:contextualSpacing/>
        <w:jc w:val="center"/>
        <w:rPr>
          <w:rFonts w:ascii="Arial" w:eastAsia="Calibri" w:hAnsi="Arial" w:cs="Arial"/>
          <w:b/>
        </w:rPr>
      </w:pPr>
      <w:r w:rsidRPr="005E30F4">
        <w:rPr>
          <w:rFonts w:ascii="Arial" w:eastAsia="Calibri" w:hAnsi="Arial" w:cs="Arial"/>
          <w:b/>
        </w:rPr>
        <w:t xml:space="preserve">- </w:t>
      </w:r>
      <w:r w:rsidRPr="005E30F4">
        <w:rPr>
          <w:rFonts w:ascii="Arial" w:eastAsia="Calibri" w:hAnsi="Arial" w:cs="Arial"/>
          <w:b/>
          <w:u w:val="single"/>
        </w:rPr>
        <w:t>W ZAKRESIE CZĘŚCI  NR 9,</w:t>
      </w:r>
      <w:r w:rsidRPr="005E30F4">
        <w:rPr>
          <w:rFonts w:ascii="Arial" w:eastAsia="Calibri" w:hAnsi="Arial" w:cs="Arial"/>
          <w:b/>
        </w:rPr>
        <w:t xml:space="preserve">  oddzielnie dla każdej części</w:t>
      </w:r>
      <w:r w:rsidR="00D71436" w:rsidRPr="005E30F4">
        <w:rPr>
          <w:rFonts w:ascii="Arial" w:eastAsia="Calibri" w:hAnsi="Arial" w:cs="Arial"/>
          <w:b/>
        </w:rPr>
        <w:t xml:space="preserve">, </w:t>
      </w:r>
      <w:r w:rsidRPr="005E30F4">
        <w:rPr>
          <w:rFonts w:ascii="Arial" w:eastAsia="Calibri" w:hAnsi="Arial" w:cs="Arial"/>
          <w:b/>
        </w:rPr>
        <w:t xml:space="preserve">tj.: </w:t>
      </w:r>
    </w:p>
    <w:p w14:paraId="3348BA39" w14:textId="77777777" w:rsidR="0081047E" w:rsidRPr="005E30F4" w:rsidRDefault="0081047E" w:rsidP="001C6468">
      <w:pPr>
        <w:numPr>
          <w:ilvl w:val="0"/>
          <w:numId w:val="144"/>
        </w:numPr>
        <w:spacing w:after="0"/>
        <w:contextualSpacing/>
        <w:jc w:val="both"/>
        <w:rPr>
          <w:rFonts w:ascii="Arial" w:hAnsi="Arial" w:cs="Arial"/>
          <w:u w:val="single"/>
        </w:rPr>
      </w:pPr>
      <w:r w:rsidRPr="005E30F4">
        <w:rPr>
          <w:rFonts w:ascii="Arial" w:hAnsi="Arial" w:cs="Arial"/>
        </w:rPr>
        <w:t xml:space="preserve">co najmniej 1 osobę  posiadającą kwalifikacje elektromechanika samochodowego, </w:t>
      </w:r>
    </w:p>
    <w:p w14:paraId="081CE671" w14:textId="77777777" w:rsidR="0081047E" w:rsidRPr="005E30F4" w:rsidRDefault="0081047E"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 xml:space="preserve">oraz </w:t>
      </w:r>
    </w:p>
    <w:p w14:paraId="57C12656" w14:textId="77777777" w:rsidR="0081047E" w:rsidRPr="005E30F4" w:rsidRDefault="0081047E" w:rsidP="001C6468">
      <w:pPr>
        <w:numPr>
          <w:ilvl w:val="0"/>
          <w:numId w:val="144"/>
        </w:numPr>
        <w:spacing w:after="0"/>
        <w:contextualSpacing/>
        <w:jc w:val="both"/>
        <w:rPr>
          <w:rFonts w:ascii="Arial" w:hAnsi="Arial" w:cs="Arial"/>
          <w:u w:val="single"/>
        </w:rPr>
      </w:pPr>
      <w:r w:rsidRPr="005E30F4">
        <w:rPr>
          <w:rFonts w:ascii="Arial" w:hAnsi="Arial" w:cs="Arial"/>
        </w:rPr>
        <w:t xml:space="preserve">co najmniej 1 osobę  posiadającą kwalifikacje lakiernika samochodowego, </w:t>
      </w:r>
    </w:p>
    <w:p w14:paraId="27E88E4E" w14:textId="77777777" w:rsidR="0081047E" w:rsidRPr="005E30F4" w:rsidRDefault="0081047E"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oraz</w:t>
      </w:r>
    </w:p>
    <w:p w14:paraId="1FA810BE" w14:textId="7DA1C2B4" w:rsidR="0081047E" w:rsidRPr="005E30F4" w:rsidRDefault="0081047E" w:rsidP="001C6468">
      <w:pPr>
        <w:numPr>
          <w:ilvl w:val="0"/>
          <w:numId w:val="144"/>
        </w:numPr>
        <w:spacing w:after="0"/>
        <w:contextualSpacing/>
        <w:jc w:val="both"/>
        <w:rPr>
          <w:rFonts w:ascii="Arial" w:hAnsi="Arial" w:cs="Arial"/>
          <w:b/>
          <w:u w:val="single"/>
        </w:rPr>
      </w:pPr>
      <w:r w:rsidRPr="005E30F4">
        <w:rPr>
          <w:rFonts w:ascii="Arial" w:hAnsi="Arial" w:cs="Arial"/>
        </w:rPr>
        <w:t>co najmniej 1 osoba  posiadającą kwalifikacje mechanika samochodowego</w:t>
      </w:r>
      <w:r w:rsidRPr="005E30F4">
        <w:rPr>
          <w:rFonts w:ascii="Arial" w:hAnsi="Arial" w:cs="Arial"/>
          <w:b/>
        </w:rPr>
        <w:t>.</w:t>
      </w:r>
    </w:p>
    <w:p w14:paraId="0D970AAA" w14:textId="77777777" w:rsidR="0081047E" w:rsidRPr="005E30F4" w:rsidRDefault="0081047E" w:rsidP="001C6468">
      <w:pPr>
        <w:spacing w:after="0"/>
        <w:contextualSpacing/>
        <w:jc w:val="both"/>
        <w:rPr>
          <w:rFonts w:ascii="Arial" w:eastAsia="Calibri" w:hAnsi="Arial" w:cs="Arial"/>
          <w:i/>
        </w:rPr>
      </w:pPr>
    </w:p>
    <w:tbl>
      <w:tblPr>
        <w:tblStyle w:val="Tabela-Siatka"/>
        <w:tblW w:w="5000" w:type="pct"/>
        <w:tblLook w:val="04A0" w:firstRow="1" w:lastRow="0" w:firstColumn="1" w:lastColumn="0" w:noHBand="0" w:noVBand="1"/>
      </w:tblPr>
      <w:tblGrid>
        <w:gridCol w:w="546"/>
        <w:gridCol w:w="1895"/>
        <w:gridCol w:w="1989"/>
        <w:gridCol w:w="1989"/>
        <w:gridCol w:w="2074"/>
      </w:tblGrid>
      <w:tr w:rsidR="0081047E" w:rsidRPr="005E30F4" w14:paraId="34EDBE87" w14:textId="77777777" w:rsidTr="00D71436">
        <w:trPr>
          <w:trHeight w:val="670"/>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14:paraId="7680D3BA" w14:textId="77777777"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Lp.</w:t>
            </w:r>
          </w:p>
        </w:tc>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47477AB6" w14:textId="77777777"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IMIĘ I NAZWISKO</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14:paraId="1C3B6093" w14:textId="77777777"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KWALIFIKACJE</w:t>
            </w:r>
          </w:p>
        </w:tc>
        <w:tc>
          <w:tcPr>
            <w:tcW w:w="1203" w:type="pct"/>
            <w:vMerge w:val="restart"/>
            <w:tcBorders>
              <w:top w:val="single" w:sz="4" w:space="0" w:color="auto"/>
              <w:left w:val="single" w:sz="4" w:space="0" w:color="auto"/>
              <w:bottom w:val="single" w:sz="4" w:space="0" w:color="auto"/>
              <w:right w:val="single" w:sz="4" w:space="0" w:color="auto"/>
            </w:tcBorders>
            <w:vAlign w:val="center"/>
          </w:tcPr>
          <w:p w14:paraId="2CF4B3AE" w14:textId="77777777" w:rsidR="0081047E" w:rsidRPr="005E30F4" w:rsidRDefault="0081047E" w:rsidP="001C6468">
            <w:pPr>
              <w:spacing w:line="276" w:lineRule="auto"/>
              <w:jc w:val="center"/>
              <w:rPr>
                <w:rFonts w:ascii="Arial" w:eastAsia="Calibri" w:hAnsi="Arial" w:cs="Arial"/>
                <w:b/>
              </w:rPr>
            </w:pPr>
          </w:p>
          <w:p w14:paraId="429DF09A" w14:textId="77777777"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ZAKRES CZYNNOŚCI</w:t>
            </w:r>
          </w:p>
          <w:p w14:paraId="40242E58" w14:textId="29AA171F"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 xml:space="preserve">do wykonania </w:t>
            </w:r>
            <w:r w:rsidR="00D71436" w:rsidRPr="005E30F4">
              <w:rPr>
                <w:rFonts w:ascii="Arial" w:eastAsia="Calibri" w:hAnsi="Arial" w:cs="Arial"/>
                <w:b/>
              </w:rPr>
              <w:br/>
            </w:r>
            <w:r w:rsidRPr="005E30F4">
              <w:rPr>
                <w:rFonts w:ascii="Arial" w:eastAsia="Calibri" w:hAnsi="Arial" w:cs="Arial"/>
                <w:b/>
              </w:rPr>
              <w:t>w ramach realizacji zamówienia</w:t>
            </w:r>
          </w:p>
        </w:tc>
        <w:tc>
          <w:tcPr>
            <w:tcW w:w="1253" w:type="pct"/>
            <w:vMerge w:val="restart"/>
            <w:tcBorders>
              <w:top w:val="single" w:sz="4" w:space="0" w:color="auto"/>
              <w:left w:val="single" w:sz="4" w:space="0" w:color="auto"/>
              <w:bottom w:val="single" w:sz="4" w:space="0" w:color="auto"/>
              <w:right w:val="single" w:sz="4" w:space="0" w:color="auto"/>
            </w:tcBorders>
            <w:vAlign w:val="center"/>
            <w:hideMark/>
          </w:tcPr>
          <w:p w14:paraId="4712BD1C" w14:textId="77777777" w:rsidR="0081047E" w:rsidRPr="005E30F4" w:rsidRDefault="0081047E" w:rsidP="001C6468">
            <w:pPr>
              <w:spacing w:line="276" w:lineRule="auto"/>
              <w:jc w:val="center"/>
              <w:rPr>
                <w:rFonts w:ascii="Arial" w:eastAsia="Calibri" w:hAnsi="Arial" w:cs="Arial"/>
                <w:b/>
              </w:rPr>
            </w:pPr>
            <w:r w:rsidRPr="005E30F4">
              <w:rPr>
                <w:rFonts w:ascii="Arial" w:eastAsia="Calibri" w:hAnsi="Arial" w:cs="Arial"/>
                <w:b/>
              </w:rPr>
              <w:t>PODSTAWA DYSPONOWANIA OSOBĄ</w:t>
            </w:r>
          </w:p>
        </w:tc>
      </w:tr>
      <w:tr w:rsidR="0081047E" w:rsidRPr="005E30F4" w14:paraId="77F67927" w14:textId="77777777" w:rsidTr="00D71436">
        <w:trPr>
          <w:trHeight w:val="509"/>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1FB31557" w14:textId="77777777" w:rsidR="0081047E" w:rsidRPr="005E30F4" w:rsidRDefault="0081047E" w:rsidP="001C6468">
            <w:pPr>
              <w:spacing w:line="276" w:lineRule="auto"/>
              <w:rPr>
                <w:rFonts w:ascii="Arial" w:eastAsia="Calibri" w:hAnsi="Arial" w:cs="Arial"/>
                <w:b/>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14:paraId="34466B58" w14:textId="77777777" w:rsidR="0081047E" w:rsidRPr="005E30F4" w:rsidRDefault="0081047E" w:rsidP="001C6468">
            <w:pPr>
              <w:spacing w:line="276" w:lineRule="auto"/>
              <w:rPr>
                <w:rFonts w:ascii="Arial" w:eastAsia="Calibri" w:hAnsi="Arial" w:cs="Arial"/>
                <w:b/>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0C90E66A" w14:textId="77777777" w:rsidR="0081047E" w:rsidRPr="005E30F4" w:rsidRDefault="0081047E" w:rsidP="001C6468">
            <w:pPr>
              <w:spacing w:line="276" w:lineRule="auto"/>
              <w:rPr>
                <w:rFonts w:ascii="Arial" w:eastAsia="Calibri" w:hAnsi="Arial" w:cs="Arial"/>
                <w:b/>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2DE42303" w14:textId="77777777" w:rsidR="0081047E" w:rsidRPr="005E30F4" w:rsidRDefault="0081047E" w:rsidP="001C6468">
            <w:pPr>
              <w:spacing w:line="276" w:lineRule="auto"/>
              <w:rPr>
                <w:rFonts w:ascii="Arial" w:eastAsia="Calibri" w:hAnsi="Arial" w:cs="Arial"/>
                <w:b/>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14:paraId="241FEDE7" w14:textId="77777777" w:rsidR="0081047E" w:rsidRPr="005E30F4" w:rsidRDefault="0081047E" w:rsidP="001C6468">
            <w:pPr>
              <w:spacing w:line="276" w:lineRule="auto"/>
              <w:rPr>
                <w:rFonts w:ascii="Arial" w:eastAsia="Calibri" w:hAnsi="Arial" w:cs="Arial"/>
                <w:b/>
              </w:rPr>
            </w:pPr>
          </w:p>
        </w:tc>
      </w:tr>
      <w:tr w:rsidR="0081047E" w:rsidRPr="005E30F4" w14:paraId="196731E9" w14:textId="77777777" w:rsidTr="00D71436">
        <w:tc>
          <w:tcPr>
            <w:tcW w:w="193" w:type="pct"/>
            <w:tcBorders>
              <w:top w:val="single" w:sz="4" w:space="0" w:color="auto"/>
              <w:left w:val="single" w:sz="4" w:space="0" w:color="auto"/>
              <w:bottom w:val="single" w:sz="4" w:space="0" w:color="auto"/>
              <w:right w:val="single" w:sz="4" w:space="0" w:color="auto"/>
            </w:tcBorders>
            <w:hideMark/>
          </w:tcPr>
          <w:p w14:paraId="4592BCE3"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1</w:t>
            </w:r>
          </w:p>
        </w:tc>
        <w:tc>
          <w:tcPr>
            <w:tcW w:w="1148" w:type="pct"/>
            <w:tcBorders>
              <w:top w:val="single" w:sz="4" w:space="0" w:color="auto"/>
              <w:left w:val="single" w:sz="4" w:space="0" w:color="auto"/>
              <w:bottom w:val="single" w:sz="4" w:space="0" w:color="auto"/>
              <w:right w:val="single" w:sz="4" w:space="0" w:color="auto"/>
            </w:tcBorders>
            <w:hideMark/>
          </w:tcPr>
          <w:p w14:paraId="296523B6"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2</w:t>
            </w:r>
          </w:p>
        </w:tc>
        <w:tc>
          <w:tcPr>
            <w:tcW w:w="1203" w:type="pct"/>
            <w:tcBorders>
              <w:top w:val="single" w:sz="4" w:space="0" w:color="auto"/>
              <w:left w:val="single" w:sz="4" w:space="0" w:color="auto"/>
              <w:bottom w:val="single" w:sz="4" w:space="0" w:color="auto"/>
              <w:right w:val="single" w:sz="4" w:space="0" w:color="auto"/>
            </w:tcBorders>
            <w:hideMark/>
          </w:tcPr>
          <w:p w14:paraId="2817CF64"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3</w:t>
            </w:r>
          </w:p>
        </w:tc>
        <w:tc>
          <w:tcPr>
            <w:tcW w:w="1203" w:type="pct"/>
            <w:tcBorders>
              <w:top w:val="single" w:sz="4" w:space="0" w:color="auto"/>
              <w:left w:val="single" w:sz="4" w:space="0" w:color="auto"/>
              <w:bottom w:val="single" w:sz="4" w:space="0" w:color="auto"/>
              <w:right w:val="single" w:sz="4" w:space="0" w:color="auto"/>
            </w:tcBorders>
            <w:hideMark/>
          </w:tcPr>
          <w:p w14:paraId="347BF3BD"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4</w:t>
            </w:r>
          </w:p>
        </w:tc>
        <w:tc>
          <w:tcPr>
            <w:tcW w:w="1253" w:type="pct"/>
            <w:tcBorders>
              <w:top w:val="single" w:sz="4" w:space="0" w:color="auto"/>
              <w:left w:val="single" w:sz="4" w:space="0" w:color="auto"/>
              <w:bottom w:val="single" w:sz="4" w:space="0" w:color="auto"/>
              <w:right w:val="single" w:sz="4" w:space="0" w:color="auto"/>
            </w:tcBorders>
            <w:hideMark/>
          </w:tcPr>
          <w:p w14:paraId="12426D49"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6</w:t>
            </w:r>
          </w:p>
        </w:tc>
      </w:tr>
      <w:tr w:rsidR="0081047E" w:rsidRPr="005E30F4" w14:paraId="44F3164A" w14:textId="77777777" w:rsidTr="00D71436">
        <w:trPr>
          <w:trHeight w:val="614"/>
        </w:trPr>
        <w:tc>
          <w:tcPr>
            <w:tcW w:w="193" w:type="pct"/>
            <w:tcBorders>
              <w:top w:val="single" w:sz="4" w:space="0" w:color="auto"/>
              <w:left w:val="single" w:sz="4" w:space="0" w:color="auto"/>
              <w:bottom w:val="single" w:sz="4" w:space="0" w:color="auto"/>
              <w:right w:val="single" w:sz="4" w:space="0" w:color="auto"/>
            </w:tcBorders>
            <w:vAlign w:val="center"/>
            <w:hideMark/>
          </w:tcPr>
          <w:p w14:paraId="26F26773"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1.</w:t>
            </w:r>
          </w:p>
        </w:tc>
        <w:tc>
          <w:tcPr>
            <w:tcW w:w="1148" w:type="pct"/>
            <w:tcBorders>
              <w:top w:val="single" w:sz="4" w:space="0" w:color="auto"/>
              <w:left w:val="single" w:sz="4" w:space="0" w:color="auto"/>
              <w:bottom w:val="single" w:sz="4" w:space="0" w:color="auto"/>
              <w:right w:val="single" w:sz="4" w:space="0" w:color="auto"/>
            </w:tcBorders>
          </w:tcPr>
          <w:p w14:paraId="3C777C45"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4EE74692"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198B3146" w14:textId="77777777" w:rsidR="0081047E" w:rsidRPr="005E30F4" w:rsidRDefault="0081047E"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0BEE02EE" w14:textId="77777777" w:rsidR="0081047E" w:rsidRPr="005E30F4" w:rsidRDefault="0081047E" w:rsidP="001C6468">
            <w:pPr>
              <w:spacing w:line="276" w:lineRule="auto"/>
              <w:jc w:val="center"/>
              <w:rPr>
                <w:rFonts w:ascii="Arial" w:eastAsia="Calibri" w:hAnsi="Arial" w:cs="Arial"/>
                <w:b/>
              </w:rPr>
            </w:pPr>
          </w:p>
        </w:tc>
      </w:tr>
      <w:tr w:rsidR="0081047E" w:rsidRPr="005E30F4" w14:paraId="06EADB4A" w14:textId="77777777" w:rsidTr="00D71436">
        <w:trPr>
          <w:trHeight w:val="711"/>
        </w:trPr>
        <w:tc>
          <w:tcPr>
            <w:tcW w:w="193" w:type="pct"/>
            <w:tcBorders>
              <w:top w:val="single" w:sz="4" w:space="0" w:color="auto"/>
              <w:left w:val="single" w:sz="4" w:space="0" w:color="auto"/>
              <w:bottom w:val="single" w:sz="4" w:space="0" w:color="auto"/>
              <w:right w:val="single" w:sz="4" w:space="0" w:color="auto"/>
            </w:tcBorders>
            <w:vAlign w:val="center"/>
            <w:hideMark/>
          </w:tcPr>
          <w:p w14:paraId="3CAAE6B4" w14:textId="77777777" w:rsidR="0081047E" w:rsidRPr="005E30F4" w:rsidRDefault="0081047E" w:rsidP="001C6468">
            <w:pPr>
              <w:spacing w:line="276" w:lineRule="auto"/>
              <w:jc w:val="center"/>
              <w:rPr>
                <w:rFonts w:ascii="Arial" w:eastAsia="Calibri" w:hAnsi="Arial" w:cs="Arial"/>
              </w:rPr>
            </w:pPr>
            <w:r w:rsidRPr="005E30F4">
              <w:rPr>
                <w:rFonts w:ascii="Arial" w:eastAsia="Calibri" w:hAnsi="Arial" w:cs="Arial"/>
              </w:rPr>
              <w:t>…</w:t>
            </w:r>
          </w:p>
        </w:tc>
        <w:tc>
          <w:tcPr>
            <w:tcW w:w="1148" w:type="pct"/>
            <w:tcBorders>
              <w:top w:val="single" w:sz="4" w:space="0" w:color="auto"/>
              <w:left w:val="single" w:sz="4" w:space="0" w:color="auto"/>
              <w:bottom w:val="single" w:sz="4" w:space="0" w:color="auto"/>
              <w:right w:val="single" w:sz="4" w:space="0" w:color="auto"/>
            </w:tcBorders>
          </w:tcPr>
          <w:p w14:paraId="03616EB9"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4BE14ED4"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1D99E785" w14:textId="77777777" w:rsidR="0081047E" w:rsidRPr="005E30F4" w:rsidRDefault="0081047E"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34539E40" w14:textId="77777777" w:rsidR="0081047E" w:rsidRPr="005E30F4" w:rsidRDefault="0081047E" w:rsidP="001C6468">
            <w:pPr>
              <w:spacing w:line="276" w:lineRule="auto"/>
              <w:jc w:val="center"/>
              <w:rPr>
                <w:rFonts w:ascii="Arial" w:eastAsia="Calibri" w:hAnsi="Arial" w:cs="Arial"/>
                <w:b/>
              </w:rPr>
            </w:pPr>
          </w:p>
        </w:tc>
      </w:tr>
      <w:tr w:rsidR="0081047E" w:rsidRPr="005E30F4" w14:paraId="7650D4C8" w14:textId="77777777" w:rsidTr="00D71436">
        <w:trPr>
          <w:trHeight w:val="711"/>
        </w:trPr>
        <w:tc>
          <w:tcPr>
            <w:tcW w:w="193" w:type="pct"/>
            <w:tcBorders>
              <w:top w:val="single" w:sz="4" w:space="0" w:color="auto"/>
              <w:left w:val="single" w:sz="4" w:space="0" w:color="auto"/>
              <w:bottom w:val="single" w:sz="4" w:space="0" w:color="auto"/>
              <w:right w:val="single" w:sz="4" w:space="0" w:color="auto"/>
            </w:tcBorders>
            <w:vAlign w:val="center"/>
          </w:tcPr>
          <w:p w14:paraId="60B30963" w14:textId="77777777" w:rsidR="0081047E" w:rsidRPr="005E30F4" w:rsidRDefault="0081047E" w:rsidP="001C6468">
            <w:pPr>
              <w:spacing w:line="276" w:lineRule="auto"/>
              <w:jc w:val="center"/>
              <w:rPr>
                <w:rFonts w:ascii="Arial" w:eastAsia="Calibri" w:hAnsi="Arial" w:cs="Arial"/>
              </w:rPr>
            </w:pPr>
          </w:p>
        </w:tc>
        <w:tc>
          <w:tcPr>
            <w:tcW w:w="1148" w:type="pct"/>
            <w:tcBorders>
              <w:top w:val="single" w:sz="4" w:space="0" w:color="auto"/>
              <w:left w:val="single" w:sz="4" w:space="0" w:color="auto"/>
              <w:bottom w:val="single" w:sz="4" w:space="0" w:color="auto"/>
              <w:right w:val="single" w:sz="4" w:space="0" w:color="auto"/>
            </w:tcBorders>
          </w:tcPr>
          <w:p w14:paraId="4F7C0404"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63B2DA41" w14:textId="77777777" w:rsidR="0081047E" w:rsidRPr="005E30F4" w:rsidRDefault="0081047E"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5F6BD06B" w14:textId="77777777" w:rsidR="0081047E" w:rsidRPr="005E30F4" w:rsidRDefault="0081047E"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46278CC9" w14:textId="77777777" w:rsidR="0081047E" w:rsidRPr="005E30F4" w:rsidRDefault="0081047E" w:rsidP="001C6468">
            <w:pPr>
              <w:spacing w:line="276" w:lineRule="auto"/>
              <w:jc w:val="center"/>
              <w:rPr>
                <w:rFonts w:ascii="Arial" w:eastAsia="Calibri" w:hAnsi="Arial" w:cs="Arial"/>
                <w:b/>
              </w:rPr>
            </w:pPr>
          </w:p>
        </w:tc>
      </w:tr>
    </w:tbl>
    <w:p w14:paraId="7AEB57C8" w14:textId="77777777" w:rsidR="0081047E" w:rsidRPr="005E30F4" w:rsidRDefault="0081047E" w:rsidP="001C6468">
      <w:pPr>
        <w:spacing w:after="0"/>
        <w:contextualSpacing/>
        <w:jc w:val="center"/>
        <w:rPr>
          <w:rFonts w:ascii="Arial" w:eastAsia="Calibri" w:hAnsi="Arial" w:cs="Arial"/>
          <w:i/>
        </w:rPr>
      </w:pPr>
    </w:p>
    <w:p w14:paraId="319392D0" w14:textId="7D45BF59" w:rsidR="0081047E" w:rsidRPr="005E30F4" w:rsidRDefault="0081047E" w:rsidP="001C6468">
      <w:pPr>
        <w:spacing w:after="0"/>
        <w:contextualSpacing/>
        <w:jc w:val="center"/>
        <w:rPr>
          <w:rFonts w:ascii="Arial" w:eastAsia="Calibri" w:hAnsi="Arial" w:cs="Arial"/>
          <w:i/>
        </w:rPr>
      </w:pPr>
    </w:p>
    <w:p w14:paraId="77CAB749" w14:textId="36E65266" w:rsidR="00D71436" w:rsidRPr="005E30F4" w:rsidRDefault="00D71436" w:rsidP="001C6468">
      <w:pPr>
        <w:spacing w:after="0"/>
        <w:contextualSpacing/>
        <w:jc w:val="center"/>
        <w:rPr>
          <w:rFonts w:ascii="Arial" w:eastAsia="Calibri" w:hAnsi="Arial" w:cs="Arial"/>
          <w:i/>
        </w:rPr>
      </w:pPr>
    </w:p>
    <w:p w14:paraId="3CF3D5AB" w14:textId="7158C6F4" w:rsidR="00D71436" w:rsidRPr="005E30F4" w:rsidRDefault="00D71436" w:rsidP="001C6468">
      <w:pPr>
        <w:spacing w:after="0"/>
        <w:contextualSpacing/>
        <w:jc w:val="center"/>
        <w:rPr>
          <w:rFonts w:ascii="Arial" w:eastAsia="Calibri" w:hAnsi="Arial" w:cs="Arial"/>
          <w:i/>
        </w:rPr>
      </w:pPr>
    </w:p>
    <w:p w14:paraId="75D56391" w14:textId="1659A54B" w:rsidR="00D71436" w:rsidRPr="005E30F4" w:rsidRDefault="00D71436" w:rsidP="001C6468">
      <w:pPr>
        <w:spacing w:after="0"/>
        <w:contextualSpacing/>
        <w:jc w:val="center"/>
        <w:rPr>
          <w:rFonts w:ascii="Arial" w:eastAsia="Calibri" w:hAnsi="Arial" w:cs="Arial"/>
          <w:i/>
        </w:rPr>
      </w:pPr>
    </w:p>
    <w:p w14:paraId="0826EC37" w14:textId="5840B5C6" w:rsidR="00D71436" w:rsidRPr="005E30F4" w:rsidRDefault="00D71436" w:rsidP="001C6468">
      <w:pPr>
        <w:spacing w:after="0"/>
        <w:contextualSpacing/>
        <w:jc w:val="center"/>
        <w:rPr>
          <w:rFonts w:ascii="Arial" w:eastAsia="Calibri" w:hAnsi="Arial" w:cs="Arial"/>
          <w:i/>
        </w:rPr>
      </w:pPr>
    </w:p>
    <w:p w14:paraId="458A44D2" w14:textId="647F0899" w:rsidR="00D71436" w:rsidRPr="005E30F4" w:rsidRDefault="00D71436" w:rsidP="001C6468">
      <w:pPr>
        <w:spacing w:after="0"/>
        <w:contextualSpacing/>
        <w:jc w:val="center"/>
        <w:rPr>
          <w:rFonts w:ascii="Arial" w:eastAsia="Calibri" w:hAnsi="Arial" w:cs="Arial"/>
          <w:i/>
        </w:rPr>
      </w:pPr>
    </w:p>
    <w:p w14:paraId="7879CD64" w14:textId="73C9602C" w:rsidR="00D71436" w:rsidRPr="005E30F4" w:rsidRDefault="00D71436" w:rsidP="001C6468">
      <w:pPr>
        <w:spacing w:after="0"/>
        <w:contextualSpacing/>
        <w:jc w:val="center"/>
        <w:rPr>
          <w:rFonts w:ascii="Arial" w:eastAsia="Calibri" w:hAnsi="Arial" w:cs="Arial"/>
          <w:i/>
        </w:rPr>
      </w:pPr>
    </w:p>
    <w:p w14:paraId="0F7B7917" w14:textId="0EE119A3" w:rsidR="00D71436" w:rsidRPr="005E30F4" w:rsidRDefault="00D71436" w:rsidP="001C6468">
      <w:pPr>
        <w:spacing w:after="0"/>
        <w:contextualSpacing/>
        <w:jc w:val="center"/>
        <w:rPr>
          <w:rFonts w:ascii="Arial" w:eastAsia="Calibri" w:hAnsi="Arial" w:cs="Arial"/>
          <w:i/>
        </w:rPr>
      </w:pPr>
    </w:p>
    <w:p w14:paraId="6CA1311E" w14:textId="7EE640DC" w:rsidR="00D71436" w:rsidRPr="005E30F4" w:rsidRDefault="00D71436" w:rsidP="001C6468">
      <w:pPr>
        <w:spacing w:after="0"/>
        <w:contextualSpacing/>
        <w:jc w:val="center"/>
        <w:rPr>
          <w:rFonts w:ascii="Arial" w:eastAsia="Calibri" w:hAnsi="Arial" w:cs="Arial"/>
          <w:i/>
        </w:rPr>
      </w:pPr>
    </w:p>
    <w:p w14:paraId="62532697" w14:textId="2AFC53A3" w:rsidR="00D71436" w:rsidRPr="005E30F4" w:rsidRDefault="00D71436" w:rsidP="001C6468">
      <w:pPr>
        <w:spacing w:after="0"/>
        <w:contextualSpacing/>
        <w:jc w:val="center"/>
        <w:rPr>
          <w:rFonts w:ascii="Arial" w:eastAsia="Calibri" w:hAnsi="Arial" w:cs="Arial"/>
          <w:i/>
        </w:rPr>
      </w:pPr>
    </w:p>
    <w:p w14:paraId="2D215375" w14:textId="728B6EAA" w:rsidR="00D71436" w:rsidRPr="005E30F4" w:rsidRDefault="00D71436" w:rsidP="001C6468">
      <w:pPr>
        <w:spacing w:after="0"/>
        <w:contextualSpacing/>
        <w:jc w:val="center"/>
        <w:rPr>
          <w:rFonts w:ascii="Arial" w:eastAsia="Calibri" w:hAnsi="Arial" w:cs="Arial"/>
          <w:i/>
        </w:rPr>
      </w:pPr>
    </w:p>
    <w:p w14:paraId="6A2174AE" w14:textId="69AC1071" w:rsidR="00D71436" w:rsidRPr="005E30F4" w:rsidRDefault="00D71436" w:rsidP="001C6468">
      <w:pPr>
        <w:spacing w:after="0"/>
        <w:contextualSpacing/>
        <w:jc w:val="center"/>
        <w:rPr>
          <w:rFonts w:ascii="Arial" w:eastAsia="Calibri" w:hAnsi="Arial" w:cs="Arial"/>
          <w:i/>
        </w:rPr>
      </w:pPr>
    </w:p>
    <w:p w14:paraId="304334EC" w14:textId="77777777" w:rsidR="00D71436" w:rsidRPr="005E30F4" w:rsidRDefault="00D71436" w:rsidP="00D71436">
      <w:pPr>
        <w:spacing w:after="0"/>
        <w:jc w:val="right"/>
        <w:rPr>
          <w:rFonts w:ascii="Arial" w:hAnsi="Arial" w:cs="Arial"/>
          <w:i/>
        </w:rPr>
      </w:pPr>
      <w:r w:rsidRPr="005E30F4">
        <w:rPr>
          <w:rFonts w:ascii="Arial" w:hAnsi="Arial" w:cs="Arial"/>
          <w:i/>
        </w:rPr>
        <w:lastRenderedPageBreak/>
        <w:t>Załącznik nr 4 do SWZ</w:t>
      </w:r>
    </w:p>
    <w:p w14:paraId="1D520F23" w14:textId="77777777" w:rsidR="00D71436" w:rsidRPr="005E30F4" w:rsidRDefault="00D71436" w:rsidP="00D71436">
      <w:pPr>
        <w:spacing w:after="0"/>
        <w:rPr>
          <w:rFonts w:ascii="Arial" w:hAnsi="Arial" w:cs="Arial"/>
        </w:rPr>
      </w:pPr>
      <w:r w:rsidRPr="005E30F4">
        <w:rPr>
          <w:rFonts w:ascii="Arial" w:hAnsi="Arial" w:cs="Arial"/>
        </w:rPr>
        <w:t>............................................</w:t>
      </w:r>
    </w:p>
    <w:p w14:paraId="701B7D8A" w14:textId="77777777" w:rsidR="00D71436" w:rsidRPr="005E30F4" w:rsidRDefault="00D71436" w:rsidP="00D71436">
      <w:pPr>
        <w:spacing w:after="0"/>
        <w:jc w:val="both"/>
        <w:rPr>
          <w:rFonts w:ascii="Arial" w:hAnsi="Arial" w:cs="Arial"/>
        </w:rPr>
      </w:pPr>
      <w:r w:rsidRPr="005E30F4">
        <w:rPr>
          <w:rFonts w:ascii="Arial" w:hAnsi="Arial" w:cs="Arial"/>
        </w:rPr>
        <w:t xml:space="preserve"> (pełna nazwa Wykonawcy)                                                                                                                                                   </w:t>
      </w:r>
    </w:p>
    <w:p w14:paraId="0890E200" w14:textId="77777777" w:rsidR="009B01E3" w:rsidRPr="005E30F4" w:rsidRDefault="009B01E3" w:rsidP="001C6468">
      <w:pPr>
        <w:spacing w:after="0"/>
        <w:jc w:val="center"/>
        <w:rPr>
          <w:rFonts w:ascii="Arial" w:eastAsia="Calibri" w:hAnsi="Arial" w:cs="Arial"/>
          <w:i/>
        </w:rPr>
      </w:pPr>
      <w:r w:rsidRPr="005E30F4">
        <w:rPr>
          <w:rFonts w:ascii="Arial" w:eastAsia="Calibri" w:hAnsi="Arial" w:cs="Arial"/>
          <w:i/>
        </w:rPr>
        <w:t xml:space="preserve">WZÓR </w:t>
      </w:r>
    </w:p>
    <w:p w14:paraId="393AC10A" w14:textId="77777777" w:rsidR="009B01E3" w:rsidRPr="005E30F4" w:rsidRDefault="009B01E3" w:rsidP="001C6468">
      <w:pPr>
        <w:spacing w:after="0"/>
        <w:jc w:val="center"/>
        <w:rPr>
          <w:rFonts w:ascii="Arial" w:eastAsia="Calibri" w:hAnsi="Arial" w:cs="Arial"/>
          <w:b/>
        </w:rPr>
      </w:pPr>
      <w:r w:rsidRPr="005E30F4">
        <w:rPr>
          <w:rFonts w:ascii="Arial" w:eastAsia="Calibri" w:hAnsi="Arial" w:cs="Arial"/>
          <w:b/>
        </w:rPr>
        <w:t>WYKAZ OSÓB</w:t>
      </w:r>
    </w:p>
    <w:p w14:paraId="1E0C6876" w14:textId="47258399" w:rsidR="009B01E3" w:rsidRPr="005E30F4" w:rsidRDefault="009B01E3" w:rsidP="001C6468">
      <w:pPr>
        <w:spacing w:after="0"/>
        <w:contextualSpacing/>
        <w:jc w:val="center"/>
        <w:rPr>
          <w:rFonts w:ascii="Arial" w:eastAsia="Calibri" w:hAnsi="Arial" w:cs="Arial"/>
          <w:b/>
        </w:rPr>
      </w:pPr>
      <w:r w:rsidRPr="005E30F4">
        <w:rPr>
          <w:rFonts w:ascii="Arial" w:eastAsia="Calibri" w:hAnsi="Arial" w:cs="Arial"/>
          <w:b/>
        </w:rPr>
        <w:t xml:space="preserve">skierowanych przez Wykonawcę do realizacji zamówienia publicznego, </w:t>
      </w:r>
      <w:r w:rsidR="00D71436" w:rsidRPr="005E30F4">
        <w:rPr>
          <w:rFonts w:ascii="Arial" w:eastAsia="Calibri" w:hAnsi="Arial" w:cs="Arial"/>
          <w:b/>
        </w:rPr>
        <w:br/>
      </w:r>
      <w:r w:rsidRPr="005E30F4">
        <w:rPr>
          <w:rFonts w:ascii="Arial" w:eastAsia="Calibri" w:hAnsi="Arial" w:cs="Arial"/>
          <w:b/>
        </w:rPr>
        <w:t>w</w:t>
      </w:r>
      <w:r w:rsidR="00D71436" w:rsidRPr="005E30F4">
        <w:rPr>
          <w:rFonts w:ascii="Arial" w:eastAsia="Calibri" w:hAnsi="Arial" w:cs="Arial"/>
          <w:b/>
        </w:rPr>
        <w:t xml:space="preserve"> </w:t>
      </w:r>
      <w:r w:rsidRPr="005E30F4">
        <w:rPr>
          <w:rFonts w:ascii="Arial" w:eastAsia="Calibri" w:hAnsi="Arial" w:cs="Arial"/>
          <w:b/>
        </w:rPr>
        <w:t xml:space="preserve"> szczególności odpowiedzialnych za świadczenie usług, wraz z informacjami na temat ich kwalifikacji zawodowych, uprawnień niezbędnych do wykonania zamówienia publicznego,  a także  zakresu wykonywanych przez nich czynności oraz informacją  o podstawie do dysponowania tymi osobami</w:t>
      </w:r>
    </w:p>
    <w:p w14:paraId="5D1049D0" w14:textId="05366458" w:rsidR="009B01E3" w:rsidRPr="005E30F4" w:rsidRDefault="009B01E3" w:rsidP="001C6468">
      <w:pPr>
        <w:spacing w:after="0"/>
        <w:contextualSpacing/>
        <w:jc w:val="center"/>
        <w:rPr>
          <w:rFonts w:ascii="Arial" w:eastAsia="Calibri" w:hAnsi="Arial" w:cs="Arial"/>
          <w:i/>
        </w:rPr>
      </w:pPr>
      <w:r w:rsidRPr="005E30F4">
        <w:rPr>
          <w:rFonts w:ascii="Arial" w:eastAsia="Calibri" w:hAnsi="Arial" w:cs="Arial"/>
          <w:i/>
        </w:rPr>
        <w:t>NR SPRAWY</w:t>
      </w:r>
      <w:r w:rsidR="00D71436" w:rsidRPr="005E30F4">
        <w:rPr>
          <w:rFonts w:ascii="Arial" w:eastAsia="Calibri" w:hAnsi="Arial" w:cs="Arial"/>
          <w:i/>
        </w:rPr>
        <w:t>:</w:t>
      </w:r>
      <w:r w:rsidRPr="005E30F4">
        <w:rPr>
          <w:rFonts w:ascii="Arial" w:eastAsia="Calibri" w:hAnsi="Arial" w:cs="Arial"/>
          <w:i/>
        </w:rPr>
        <w:t xml:space="preserve"> ZP/TP/45/2021</w:t>
      </w:r>
    </w:p>
    <w:p w14:paraId="54EC8D53" w14:textId="77777777" w:rsidR="009B01E3" w:rsidRPr="005E30F4" w:rsidRDefault="009B01E3" w:rsidP="001C6468">
      <w:pPr>
        <w:spacing w:after="0"/>
        <w:contextualSpacing/>
        <w:jc w:val="center"/>
        <w:rPr>
          <w:rFonts w:ascii="Arial" w:eastAsia="Calibri" w:hAnsi="Arial" w:cs="Arial"/>
          <w:b/>
        </w:rPr>
      </w:pPr>
    </w:p>
    <w:p w14:paraId="32719F85" w14:textId="2E54375D" w:rsidR="009B01E3" w:rsidRPr="005E30F4" w:rsidRDefault="009B01E3" w:rsidP="00AF72F2">
      <w:pPr>
        <w:spacing w:after="0"/>
        <w:contextualSpacing/>
        <w:jc w:val="center"/>
        <w:rPr>
          <w:rFonts w:ascii="Arial" w:eastAsia="Calibri" w:hAnsi="Arial" w:cs="Arial"/>
          <w:b/>
        </w:rPr>
      </w:pPr>
      <w:r w:rsidRPr="005E30F4">
        <w:rPr>
          <w:rFonts w:ascii="Arial" w:eastAsia="Calibri" w:hAnsi="Arial" w:cs="Arial"/>
          <w:b/>
        </w:rPr>
        <w:t xml:space="preserve">- </w:t>
      </w:r>
      <w:r w:rsidRPr="005E30F4">
        <w:rPr>
          <w:rFonts w:ascii="Arial" w:eastAsia="Calibri" w:hAnsi="Arial" w:cs="Arial"/>
          <w:b/>
          <w:u w:val="single"/>
        </w:rPr>
        <w:t>W ZAKRESIE CZĘŚCI  NR  10</w:t>
      </w:r>
      <w:r w:rsidR="00AF72F2" w:rsidRPr="005E30F4">
        <w:rPr>
          <w:rFonts w:ascii="Arial" w:eastAsia="Calibri" w:hAnsi="Arial" w:cs="Arial"/>
          <w:b/>
          <w:u w:val="single"/>
        </w:rPr>
        <w:t>,</w:t>
      </w:r>
      <w:r w:rsidRPr="005E30F4">
        <w:rPr>
          <w:rFonts w:ascii="Arial" w:eastAsia="Calibri" w:hAnsi="Arial" w:cs="Arial"/>
          <w:b/>
        </w:rPr>
        <w:t xml:space="preserve"> oddzielnie dla każdej części</w:t>
      </w:r>
      <w:r w:rsidR="00AF72F2" w:rsidRPr="005E30F4">
        <w:rPr>
          <w:rFonts w:ascii="Arial" w:eastAsia="Calibri" w:hAnsi="Arial" w:cs="Arial"/>
          <w:b/>
        </w:rPr>
        <w:t xml:space="preserve">, </w:t>
      </w:r>
      <w:r w:rsidRPr="005E30F4">
        <w:rPr>
          <w:rFonts w:ascii="Arial" w:eastAsia="Calibri" w:hAnsi="Arial" w:cs="Arial"/>
          <w:b/>
        </w:rPr>
        <w:t xml:space="preserve">tj.: </w:t>
      </w:r>
    </w:p>
    <w:p w14:paraId="4C018D2E" w14:textId="77777777" w:rsidR="009B01E3" w:rsidRPr="005E30F4" w:rsidRDefault="009B01E3" w:rsidP="001C6468">
      <w:pPr>
        <w:numPr>
          <w:ilvl w:val="0"/>
          <w:numId w:val="149"/>
        </w:numPr>
        <w:spacing w:after="0"/>
        <w:contextualSpacing/>
        <w:jc w:val="both"/>
        <w:rPr>
          <w:rFonts w:ascii="Arial" w:hAnsi="Arial" w:cs="Arial"/>
          <w:u w:val="single"/>
        </w:rPr>
      </w:pPr>
      <w:r w:rsidRPr="005E30F4">
        <w:rPr>
          <w:rFonts w:ascii="Arial" w:hAnsi="Arial" w:cs="Arial"/>
        </w:rPr>
        <w:t xml:space="preserve">co najmniej 1 osobę  posiadającą kwalifikacje elektromechanika samochodowego, </w:t>
      </w:r>
    </w:p>
    <w:p w14:paraId="7291EBB5" w14:textId="77777777" w:rsidR="009B01E3" w:rsidRPr="005E30F4" w:rsidRDefault="009B01E3"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 xml:space="preserve">oraz </w:t>
      </w:r>
    </w:p>
    <w:p w14:paraId="630C8253" w14:textId="77777777" w:rsidR="009B01E3" w:rsidRPr="005E30F4" w:rsidRDefault="009B01E3" w:rsidP="001C6468">
      <w:pPr>
        <w:numPr>
          <w:ilvl w:val="0"/>
          <w:numId w:val="149"/>
        </w:numPr>
        <w:spacing w:after="0"/>
        <w:contextualSpacing/>
        <w:jc w:val="both"/>
        <w:rPr>
          <w:rFonts w:ascii="Arial" w:hAnsi="Arial" w:cs="Arial"/>
          <w:u w:val="single"/>
        </w:rPr>
      </w:pPr>
      <w:r w:rsidRPr="005E30F4">
        <w:rPr>
          <w:rFonts w:ascii="Arial" w:hAnsi="Arial" w:cs="Arial"/>
        </w:rPr>
        <w:t xml:space="preserve">co najmniej 1 osobę  posiadającą kwalifikacje lakiernika samochodowego, </w:t>
      </w:r>
    </w:p>
    <w:p w14:paraId="71F0A8DA" w14:textId="77777777" w:rsidR="009B01E3" w:rsidRPr="005E30F4" w:rsidRDefault="009B01E3" w:rsidP="001C6468">
      <w:pPr>
        <w:spacing w:after="0"/>
        <w:ind w:left="2148"/>
        <w:contextualSpacing/>
        <w:jc w:val="both"/>
        <w:rPr>
          <w:rFonts w:ascii="Arial" w:hAnsi="Arial" w:cs="Arial"/>
          <w:u w:val="single"/>
        </w:rPr>
      </w:pPr>
      <w:r w:rsidRPr="005E30F4">
        <w:rPr>
          <w:rFonts w:ascii="Arial" w:hAnsi="Arial" w:cs="Arial"/>
        </w:rPr>
        <w:t xml:space="preserve"> </w:t>
      </w:r>
      <w:r w:rsidRPr="005E30F4">
        <w:rPr>
          <w:rFonts w:ascii="Arial" w:hAnsi="Arial" w:cs="Arial"/>
          <w:u w:val="single"/>
        </w:rPr>
        <w:t>oraz</w:t>
      </w:r>
    </w:p>
    <w:p w14:paraId="388AB951" w14:textId="42AB8E5D" w:rsidR="009B01E3" w:rsidRPr="005E30F4" w:rsidRDefault="009B01E3" w:rsidP="001C6468">
      <w:pPr>
        <w:numPr>
          <w:ilvl w:val="0"/>
          <w:numId w:val="149"/>
        </w:numPr>
        <w:spacing w:after="0"/>
        <w:contextualSpacing/>
        <w:jc w:val="both"/>
        <w:rPr>
          <w:rFonts w:ascii="Arial" w:hAnsi="Arial" w:cs="Arial"/>
          <w:b/>
          <w:u w:val="single"/>
        </w:rPr>
      </w:pPr>
      <w:r w:rsidRPr="005E30F4">
        <w:rPr>
          <w:rFonts w:ascii="Arial" w:hAnsi="Arial" w:cs="Arial"/>
        </w:rPr>
        <w:t>co najmniej 1 osoba  posiadającą kwalifikacje mechanika do quadów i motocykli</w:t>
      </w:r>
      <w:r w:rsidRPr="005E30F4">
        <w:rPr>
          <w:rFonts w:ascii="Arial" w:hAnsi="Arial" w:cs="Arial"/>
          <w:b/>
        </w:rPr>
        <w:t>.</w:t>
      </w:r>
    </w:p>
    <w:p w14:paraId="3CF437A9" w14:textId="77777777" w:rsidR="009B01E3" w:rsidRPr="005E30F4" w:rsidRDefault="009B01E3" w:rsidP="001C6468">
      <w:pPr>
        <w:spacing w:after="0"/>
        <w:contextualSpacing/>
        <w:jc w:val="both"/>
        <w:rPr>
          <w:rFonts w:ascii="Arial" w:eastAsia="Calibri" w:hAnsi="Arial" w:cs="Arial"/>
          <w:i/>
        </w:rPr>
      </w:pPr>
    </w:p>
    <w:tbl>
      <w:tblPr>
        <w:tblStyle w:val="Tabela-Siatka"/>
        <w:tblW w:w="5000" w:type="pct"/>
        <w:tblLook w:val="04A0" w:firstRow="1" w:lastRow="0" w:firstColumn="1" w:lastColumn="0" w:noHBand="0" w:noVBand="1"/>
      </w:tblPr>
      <w:tblGrid>
        <w:gridCol w:w="546"/>
        <w:gridCol w:w="1895"/>
        <w:gridCol w:w="1989"/>
        <w:gridCol w:w="1989"/>
        <w:gridCol w:w="2074"/>
      </w:tblGrid>
      <w:tr w:rsidR="009B01E3" w:rsidRPr="005E30F4" w14:paraId="14285FAA" w14:textId="77777777" w:rsidTr="00AF72F2">
        <w:trPr>
          <w:trHeight w:val="670"/>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14:paraId="00082311"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Lp.</w:t>
            </w:r>
          </w:p>
        </w:tc>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53360064"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IMIĘ I NAZWISKO</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14:paraId="59B9E587"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KWALIFIKACJE</w:t>
            </w:r>
          </w:p>
        </w:tc>
        <w:tc>
          <w:tcPr>
            <w:tcW w:w="1203" w:type="pct"/>
            <w:vMerge w:val="restart"/>
            <w:tcBorders>
              <w:top w:val="single" w:sz="4" w:space="0" w:color="auto"/>
              <w:left w:val="single" w:sz="4" w:space="0" w:color="auto"/>
              <w:bottom w:val="single" w:sz="4" w:space="0" w:color="auto"/>
              <w:right w:val="single" w:sz="4" w:space="0" w:color="auto"/>
            </w:tcBorders>
            <w:vAlign w:val="center"/>
          </w:tcPr>
          <w:p w14:paraId="4BA7546B" w14:textId="77777777" w:rsidR="009B01E3" w:rsidRPr="005E30F4" w:rsidRDefault="009B01E3" w:rsidP="001C6468">
            <w:pPr>
              <w:spacing w:line="276" w:lineRule="auto"/>
              <w:jc w:val="center"/>
              <w:rPr>
                <w:rFonts w:ascii="Arial" w:eastAsia="Calibri" w:hAnsi="Arial" w:cs="Arial"/>
                <w:b/>
              </w:rPr>
            </w:pPr>
          </w:p>
          <w:p w14:paraId="6D5E67AF"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ZAKRES CZYNNOŚCI</w:t>
            </w:r>
          </w:p>
          <w:p w14:paraId="59BC841B"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do wykonania w ramach realizacji zamówienia</w:t>
            </w:r>
          </w:p>
        </w:tc>
        <w:tc>
          <w:tcPr>
            <w:tcW w:w="1253" w:type="pct"/>
            <w:vMerge w:val="restart"/>
            <w:tcBorders>
              <w:top w:val="single" w:sz="4" w:space="0" w:color="auto"/>
              <w:left w:val="single" w:sz="4" w:space="0" w:color="auto"/>
              <w:bottom w:val="single" w:sz="4" w:space="0" w:color="auto"/>
              <w:right w:val="single" w:sz="4" w:space="0" w:color="auto"/>
            </w:tcBorders>
            <w:vAlign w:val="center"/>
            <w:hideMark/>
          </w:tcPr>
          <w:p w14:paraId="3024F06D" w14:textId="77777777" w:rsidR="009B01E3" w:rsidRPr="005E30F4" w:rsidRDefault="009B01E3" w:rsidP="001C6468">
            <w:pPr>
              <w:spacing w:line="276" w:lineRule="auto"/>
              <w:jc w:val="center"/>
              <w:rPr>
                <w:rFonts w:ascii="Arial" w:eastAsia="Calibri" w:hAnsi="Arial" w:cs="Arial"/>
                <w:b/>
              </w:rPr>
            </w:pPr>
            <w:r w:rsidRPr="005E30F4">
              <w:rPr>
                <w:rFonts w:ascii="Arial" w:eastAsia="Calibri" w:hAnsi="Arial" w:cs="Arial"/>
                <w:b/>
              </w:rPr>
              <w:t>PODSTAWA DYSPONOWANIA OSOBĄ</w:t>
            </w:r>
          </w:p>
        </w:tc>
      </w:tr>
      <w:tr w:rsidR="009B01E3" w:rsidRPr="005E30F4" w14:paraId="37BD9AA6" w14:textId="77777777" w:rsidTr="00AF72F2">
        <w:trPr>
          <w:trHeight w:val="509"/>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6BEABCF8" w14:textId="77777777" w:rsidR="009B01E3" w:rsidRPr="005E30F4" w:rsidRDefault="009B01E3" w:rsidP="001C6468">
            <w:pPr>
              <w:spacing w:line="276" w:lineRule="auto"/>
              <w:rPr>
                <w:rFonts w:ascii="Arial" w:eastAsia="Calibri" w:hAnsi="Arial" w:cs="Arial"/>
                <w:b/>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14:paraId="2760697C" w14:textId="77777777" w:rsidR="009B01E3" w:rsidRPr="005E30F4" w:rsidRDefault="009B01E3" w:rsidP="001C6468">
            <w:pPr>
              <w:spacing w:line="276" w:lineRule="auto"/>
              <w:rPr>
                <w:rFonts w:ascii="Arial" w:eastAsia="Calibri" w:hAnsi="Arial" w:cs="Arial"/>
                <w:b/>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38BB8966" w14:textId="77777777" w:rsidR="009B01E3" w:rsidRPr="005E30F4" w:rsidRDefault="009B01E3" w:rsidP="001C6468">
            <w:pPr>
              <w:spacing w:line="276" w:lineRule="auto"/>
              <w:rPr>
                <w:rFonts w:ascii="Arial" w:eastAsia="Calibri" w:hAnsi="Arial" w:cs="Arial"/>
                <w:b/>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14:paraId="0D92CF3F" w14:textId="77777777" w:rsidR="009B01E3" w:rsidRPr="005E30F4" w:rsidRDefault="009B01E3" w:rsidP="001C6468">
            <w:pPr>
              <w:spacing w:line="276" w:lineRule="auto"/>
              <w:rPr>
                <w:rFonts w:ascii="Arial" w:eastAsia="Calibri" w:hAnsi="Arial" w:cs="Arial"/>
                <w:b/>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14:paraId="54255869" w14:textId="77777777" w:rsidR="009B01E3" w:rsidRPr="005E30F4" w:rsidRDefault="009B01E3" w:rsidP="001C6468">
            <w:pPr>
              <w:spacing w:line="276" w:lineRule="auto"/>
              <w:rPr>
                <w:rFonts w:ascii="Arial" w:eastAsia="Calibri" w:hAnsi="Arial" w:cs="Arial"/>
                <w:b/>
              </w:rPr>
            </w:pPr>
          </w:p>
        </w:tc>
      </w:tr>
      <w:tr w:rsidR="009B01E3" w:rsidRPr="005E30F4" w14:paraId="7BEA205C" w14:textId="77777777" w:rsidTr="00AF72F2">
        <w:tc>
          <w:tcPr>
            <w:tcW w:w="193" w:type="pct"/>
            <w:tcBorders>
              <w:top w:val="single" w:sz="4" w:space="0" w:color="auto"/>
              <w:left w:val="single" w:sz="4" w:space="0" w:color="auto"/>
              <w:bottom w:val="single" w:sz="4" w:space="0" w:color="auto"/>
              <w:right w:val="single" w:sz="4" w:space="0" w:color="auto"/>
            </w:tcBorders>
            <w:hideMark/>
          </w:tcPr>
          <w:p w14:paraId="7FE2985C"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1</w:t>
            </w:r>
          </w:p>
        </w:tc>
        <w:tc>
          <w:tcPr>
            <w:tcW w:w="1148" w:type="pct"/>
            <w:tcBorders>
              <w:top w:val="single" w:sz="4" w:space="0" w:color="auto"/>
              <w:left w:val="single" w:sz="4" w:space="0" w:color="auto"/>
              <w:bottom w:val="single" w:sz="4" w:space="0" w:color="auto"/>
              <w:right w:val="single" w:sz="4" w:space="0" w:color="auto"/>
            </w:tcBorders>
            <w:hideMark/>
          </w:tcPr>
          <w:p w14:paraId="32FBFB42"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2</w:t>
            </w:r>
          </w:p>
        </w:tc>
        <w:tc>
          <w:tcPr>
            <w:tcW w:w="1203" w:type="pct"/>
            <w:tcBorders>
              <w:top w:val="single" w:sz="4" w:space="0" w:color="auto"/>
              <w:left w:val="single" w:sz="4" w:space="0" w:color="auto"/>
              <w:bottom w:val="single" w:sz="4" w:space="0" w:color="auto"/>
              <w:right w:val="single" w:sz="4" w:space="0" w:color="auto"/>
            </w:tcBorders>
            <w:hideMark/>
          </w:tcPr>
          <w:p w14:paraId="07E2D3F1"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3</w:t>
            </w:r>
          </w:p>
        </w:tc>
        <w:tc>
          <w:tcPr>
            <w:tcW w:w="1203" w:type="pct"/>
            <w:tcBorders>
              <w:top w:val="single" w:sz="4" w:space="0" w:color="auto"/>
              <w:left w:val="single" w:sz="4" w:space="0" w:color="auto"/>
              <w:bottom w:val="single" w:sz="4" w:space="0" w:color="auto"/>
              <w:right w:val="single" w:sz="4" w:space="0" w:color="auto"/>
            </w:tcBorders>
            <w:hideMark/>
          </w:tcPr>
          <w:p w14:paraId="23E98A89"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4</w:t>
            </w:r>
          </w:p>
        </w:tc>
        <w:tc>
          <w:tcPr>
            <w:tcW w:w="1253" w:type="pct"/>
            <w:tcBorders>
              <w:top w:val="single" w:sz="4" w:space="0" w:color="auto"/>
              <w:left w:val="single" w:sz="4" w:space="0" w:color="auto"/>
              <w:bottom w:val="single" w:sz="4" w:space="0" w:color="auto"/>
              <w:right w:val="single" w:sz="4" w:space="0" w:color="auto"/>
            </w:tcBorders>
            <w:hideMark/>
          </w:tcPr>
          <w:p w14:paraId="51747645"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6</w:t>
            </w:r>
          </w:p>
        </w:tc>
      </w:tr>
      <w:tr w:rsidR="009B01E3" w:rsidRPr="005E30F4" w14:paraId="79638C30" w14:textId="77777777" w:rsidTr="00AF72F2">
        <w:trPr>
          <w:trHeight w:val="614"/>
        </w:trPr>
        <w:tc>
          <w:tcPr>
            <w:tcW w:w="193" w:type="pct"/>
            <w:tcBorders>
              <w:top w:val="single" w:sz="4" w:space="0" w:color="auto"/>
              <w:left w:val="single" w:sz="4" w:space="0" w:color="auto"/>
              <w:bottom w:val="single" w:sz="4" w:space="0" w:color="auto"/>
              <w:right w:val="single" w:sz="4" w:space="0" w:color="auto"/>
            </w:tcBorders>
            <w:vAlign w:val="center"/>
            <w:hideMark/>
          </w:tcPr>
          <w:p w14:paraId="5FE86DD2"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1.</w:t>
            </w:r>
          </w:p>
        </w:tc>
        <w:tc>
          <w:tcPr>
            <w:tcW w:w="1148" w:type="pct"/>
            <w:tcBorders>
              <w:top w:val="single" w:sz="4" w:space="0" w:color="auto"/>
              <w:left w:val="single" w:sz="4" w:space="0" w:color="auto"/>
              <w:bottom w:val="single" w:sz="4" w:space="0" w:color="auto"/>
              <w:right w:val="single" w:sz="4" w:space="0" w:color="auto"/>
            </w:tcBorders>
          </w:tcPr>
          <w:p w14:paraId="72C9E9A0"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4714A53F"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7E14411E" w14:textId="77777777" w:rsidR="009B01E3" w:rsidRPr="005E30F4" w:rsidRDefault="009B01E3"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6A1316EE" w14:textId="77777777" w:rsidR="009B01E3" w:rsidRPr="005E30F4" w:rsidRDefault="009B01E3" w:rsidP="001C6468">
            <w:pPr>
              <w:spacing w:line="276" w:lineRule="auto"/>
              <w:jc w:val="center"/>
              <w:rPr>
                <w:rFonts w:ascii="Arial" w:eastAsia="Calibri" w:hAnsi="Arial" w:cs="Arial"/>
                <w:b/>
              </w:rPr>
            </w:pPr>
          </w:p>
        </w:tc>
      </w:tr>
      <w:tr w:rsidR="009B01E3" w:rsidRPr="005E30F4" w14:paraId="75AB6517" w14:textId="77777777" w:rsidTr="00AF72F2">
        <w:trPr>
          <w:trHeight w:val="711"/>
        </w:trPr>
        <w:tc>
          <w:tcPr>
            <w:tcW w:w="193" w:type="pct"/>
            <w:tcBorders>
              <w:top w:val="single" w:sz="4" w:space="0" w:color="auto"/>
              <w:left w:val="single" w:sz="4" w:space="0" w:color="auto"/>
              <w:bottom w:val="single" w:sz="4" w:space="0" w:color="auto"/>
              <w:right w:val="single" w:sz="4" w:space="0" w:color="auto"/>
            </w:tcBorders>
            <w:vAlign w:val="center"/>
            <w:hideMark/>
          </w:tcPr>
          <w:p w14:paraId="7B060492" w14:textId="77777777" w:rsidR="009B01E3" w:rsidRPr="005E30F4" w:rsidRDefault="009B01E3" w:rsidP="001C6468">
            <w:pPr>
              <w:spacing w:line="276" w:lineRule="auto"/>
              <w:jc w:val="center"/>
              <w:rPr>
                <w:rFonts w:ascii="Arial" w:eastAsia="Calibri" w:hAnsi="Arial" w:cs="Arial"/>
              </w:rPr>
            </w:pPr>
            <w:r w:rsidRPr="005E30F4">
              <w:rPr>
                <w:rFonts w:ascii="Arial" w:eastAsia="Calibri" w:hAnsi="Arial" w:cs="Arial"/>
              </w:rPr>
              <w:t>…</w:t>
            </w:r>
          </w:p>
        </w:tc>
        <w:tc>
          <w:tcPr>
            <w:tcW w:w="1148" w:type="pct"/>
            <w:tcBorders>
              <w:top w:val="single" w:sz="4" w:space="0" w:color="auto"/>
              <w:left w:val="single" w:sz="4" w:space="0" w:color="auto"/>
              <w:bottom w:val="single" w:sz="4" w:space="0" w:color="auto"/>
              <w:right w:val="single" w:sz="4" w:space="0" w:color="auto"/>
            </w:tcBorders>
          </w:tcPr>
          <w:p w14:paraId="30EA4E0D"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27C109B0"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339D6AEC" w14:textId="77777777" w:rsidR="009B01E3" w:rsidRPr="005E30F4" w:rsidRDefault="009B01E3"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391BAC3D" w14:textId="77777777" w:rsidR="009B01E3" w:rsidRPr="005E30F4" w:rsidRDefault="009B01E3" w:rsidP="001C6468">
            <w:pPr>
              <w:spacing w:line="276" w:lineRule="auto"/>
              <w:jc w:val="center"/>
              <w:rPr>
                <w:rFonts w:ascii="Arial" w:eastAsia="Calibri" w:hAnsi="Arial" w:cs="Arial"/>
                <w:b/>
              </w:rPr>
            </w:pPr>
          </w:p>
        </w:tc>
      </w:tr>
      <w:tr w:rsidR="009B01E3" w:rsidRPr="005E30F4" w14:paraId="41B55E85" w14:textId="77777777" w:rsidTr="00AF72F2">
        <w:trPr>
          <w:trHeight w:val="711"/>
        </w:trPr>
        <w:tc>
          <w:tcPr>
            <w:tcW w:w="193" w:type="pct"/>
            <w:tcBorders>
              <w:top w:val="single" w:sz="4" w:space="0" w:color="auto"/>
              <w:left w:val="single" w:sz="4" w:space="0" w:color="auto"/>
              <w:bottom w:val="single" w:sz="4" w:space="0" w:color="auto"/>
              <w:right w:val="single" w:sz="4" w:space="0" w:color="auto"/>
            </w:tcBorders>
            <w:vAlign w:val="center"/>
          </w:tcPr>
          <w:p w14:paraId="4B5227C1" w14:textId="77777777" w:rsidR="009B01E3" w:rsidRPr="005E30F4" w:rsidRDefault="009B01E3" w:rsidP="001C6468">
            <w:pPr>
              <w:spacing w:line="276" w:lineRule="auto"/>
              <w:jc w:val="center"/>
              <w:rPr>
                <w:rFonts w:ascii="Arial" w:eastAsia="Calibri" w:hAnsi="Arial" w:cs="Arial"/>
              </w:rPr>
            </w:pPr>
          </w:p>
        </w:tc>
        <w:tc>
          <w:tcPr>
            <w:tcW w:w="1148" w:type="pct"/>
            <w:tcBorders>
              <w:top w:val="single" w:sz="4" w:space="0" w:color="auto"/>
              <w:left w:val="single" w:sz="4" w:space="0" w:color="auto"/>
              <w:bottom w:val="single" w:sz="4" w:space="0" w:color="auto"/>
              <w:right w:val="single" w:sz="4" w:space="0" w:color="auto"/>
            </w:tcBorders>
          </w:tcPr>
          <w:p w14:paraId="29CBEF75"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0FAE14E7" w14:textId="77777777" w:rsidR="009B01E3" w:rsidRPr="005E30F4" w:rsidRDefault="009B01E3" w:rsidP="001C6468">
            <w:pPr>
              <w:spacing w:line="276" w:lineRule="auto"/>
              <w:jc w:val="center"/>
              <w:rPr>
                <w:rFonts w:ascii="Arial" w:eastAsia="Calibri" w:hAnsi="Arial" w:cs="Arial"/>
                <w:b/>
              </w:rPr>
            </w:pPr>
          </w:p>
        </w:tc>
        <w:tc>
          <w:tcPr>
            <w:tcW w:w="1203" w:type="pct"/>
            <w:tcBorders>
              <w:top w:val="single" w:sz="4" w:space="0" w:color="auto"/>
              <w:left w:val="single" w:sz="4" w:space="0" w:color="auto"/>
              <w:bottom w:val="single" w:sz="4" w:space="0" w:color="auto"/>
              <w:right w:val="single" w:sz="4" w:space="0" w:color="auto"/>
            </w:tcBorders>
          </w:tcPr>
          <w:p w14:paraId="24649AA4" w14:textId="77777777" w:rsidR="009B01E3" w:rsidRPr="005E30F4" w:rsidRDefault="009B01E3" w:rsidP="001C6468">
            <w:pPr>
              <w:spacing w:line="276" w:lineRule="auto"/>
              <w:jc w:val="center"/>
              <w:rPr>
                <w:rFonts w:ascii="Arial" w:eastAsia="Calibri" w:hAnsi="Arial" w:cs="Arial"/>
                <w:b/>
              </w:rPr>
            </w:pPr>
          </w:p>
        </w:tc>
        <w:tc>
          <w:tcPr>
            <w:tcW w:w="1253" w:type="pct"/>
            <w:tcBorders>
              <w:top w:val="single" w:sz="4" w:space="0" w:color="auto"/>
              <w:left w:val="single" w:sz="4" w:space="0" w:color="auto"/>
              <w:bottom w:val="single" w:sz="4" w:space="0" w:color="auto"/>
              <w:right w:val="single" w:sz="4" w:space="0" w:color="auto"/>
            </w:tcBorders>
          </w:tcPr>
          <w:p w14:paraId="428D4C50" w14:textId="77777777" w:rsidR="009B01E3" w:rsidRPr="005E30F4" w:rsidRDefault="009B01E3" w:rsidP="001C6468">
            <w:pPr>
              <w:spacing w:line="276" w:lineRule="auto"/>
              <w:jc w:val="center"/>
              <w:rPr>
                <w:rFonts w:ascii="Arial" w:eastAsia="Calibri" w:hAnsi="Arial" w:cs="Arial"/>
                <w:b/>
              </w:rPr>
            </w:pPr>
          </w:p>
        </w:tc>
      </w:tr>
    </w:tbl>
    <w:p w14:paraId="65F7FCC4" w14:textId="77777777" w:rsidR="009B01E3" w:rsidRPr="005E30F4" w:rsidRDefault="009B01E3" w:rsidP="001C6468">
      <w:pPr>
        <w:spacing w:after="0"/>
        <w:contextualSpacing/>
        <w:jc w:val="center"/>
        <w:rPr>
          <w:rFonts w:ascii="Arial" w:eastAsia="Calibri" w:hAnsi="Arial" w:cs="Arial"/>
          <w:i/>
        </w:rPr>
      </w:pPr>
    </w:p>
    <w:p w14:paraId="07752898" w14:textId="0C1CC2E6" w:rsidR="0081047E" w:rsidRPr="005E30F4" w:rsidRDefault="0081047E" w:rsidP="001C6468">
      <w:pPr>
        <w:spacing w:after="0"/>
        <w:contextualSpacing/>
        <w:jc w:val="center"/>
        <w:rPr>
          <w:rFonts w:ascii="Arial" w:eastAsia="Calibri" w:hAnsi="Arial" w:cs="Arial"/>
          <w:i/>
        </w:rPr>
      </w:pPr>
    </w:p>
    <w:p w14:paraId="466DAE06" w14:textId="77777777" w:rsidR="009B01E3" w:rsidRPr="005E30F4" w:rsidRDefault="009B01E3" w:rsidP="001C6468">
      <w:pPr>
        <w:spacing w:after="0"/>
        <w:contextualSpacing/>
        <w:jc w:val="center"/>
        <w:rPr>
          <w:rFonts w:ascii="Arial" w:eastAsia="Calibri" w:hAnsi="Arial" w:cs="Arial"/>
          <w:i/>
        </w:rPr>
        <w:sectPr w:rsidR="009B01E3" w:rsidRPr="005E30F4" w:rsidSect="001C6468">
          <w:pgSz w:w="11906" w:h="16838"/>
          <w:pgMar w:top="1418" w:right="1418" w:bottom="1418" w:left="1985" w:header="709" w:footer="709" w:gutter="0"/>
          <w:cols w:space="708"/>
          <w:docGrid w:linePitch="360"/>
        </w:sectPr>
      </w:pPr>
    </w:p>
    <w:p w14:paraId="1A6CDEA4" w14:textId="59937844" w:rsidR="00283FE6" w:rsidRPr="005E30F4" w:rsidRDefault="00283FE6" w:rsidP="001C6468">
      <w:pPr>
        <w:spacing w:after="0"/>
        <w:ind w:left="4956" w:firstLine="708"/>
        <w:jc w:val="center"/>
        <w:rPr>
          <w:rFonts w:ascii="Arial" w:eastAsia="Calibri" w:hAnsi="Arial" w:cs="Arial"/>
          <w:bCs/>
          <w:i/>
          <w:lang w:eastAsia="pl-PL"/>
        </w:rPr>
      </w:pPr>
      <w:r w:rsidRPr="005E30F4">
        <w:rPr>
          <w:rFonts w:ascii="Arial" w:eastAsia="Calibri" w:hAnsi="Arial" w:cs="Arial"/>
          <w:bCs/>
          <w:i/>
          <w:lang w:eastAsia="pl-PL"/>
        </w:rPr>
        <w:lastRenderedPageBreak/>
        <w:t>Załącznik nr 5 do SWZ</w:t>
      </w:r>
    </w:p>
    <w:p w14:paraId="5351E81A" w14:textId="02104BF2" w:rsidR="0081047E" w:rsidRPr="005E30F4" w:rsidRDefault="0081047E" w:rsidP="001C6468">
      <w:pPr>
        <w:spacing w:after="0"/>
        <w:rPr>
          <w:rFonts w:ascii="Arial" w:eastAsia="Times New Roman" w:hAnsi="Arial" w:cs="Arial"/>
          <w:lang w:eastAsia="pl-PL"/>
        </w:rPr>
      </w:pPr>
      <w:r w:rsidRPr="005E30F4">
        <w:rPr>
          <w:rFonts w:ascii="Arial" w:eastAsia="Times New Roman" w:hAnsi="Arial" w:cs="Arial"/>
          <w:lang w:eastAsia="pl-PL"/>
        </w:rPr>
        <w:t>........................................................</w:t>
      </w:r>
    </w:p>
    <w:p w14:paraId="08421719" w14:textId="77777777" w:rsidR="0081047E" w:rsidRPr="005E30F4" w:rsidRDefault="0081047E" w:rsidP="001C6468">
      <w:pPr>
        <w:spacing w:after="0"/>
        <w:rPr>
          <w:rFonts w:ascii="Arial" w:eastAsia="Times New Roman" w:hAnsi="Arial" w:cs="Arial"/>
          <w:lang w:eastAsia="pl-PL"/>
        </w:rPr>
      </w:pPr>
      <w:r w:rsidRPr="005E30F4">
        <w:rPr>
          <w:rFonts w:ascii="Arial" w:eastAsia="Times New Roman" w:hAnsi="Arial" w:cs="Arial"/>
          <w:lang w:eastAsia="pl-PL"/>
        </w:rPr>
        <w:t xml:space="preserve">    (nazwa i adres Wykonawcy)</w:t>
      </w:r>
    </w:p>
    <w:p w14:paraId="6A7CD1E7" w14:textId="77777777" w:rsidR="0081047E" w:rsidRPr="005E30F4" w:rsidRDefault="0081047E" w:rsidP="001C6468">
      <w:pPr>
        <w:spacing w:after="0"/>
        <w:rPr>
          <w:rFonts w:ascii="Arial" w:eastAsia="Times New Roman" w:hAnsi="Arial" w:cs="Arial"/>
          <w:lang w:eastAsia="pl-PL"/>
        </w:rPr>
      </w:pPr>
    </w:p>
    <w:p w14:paraId="518D711F" w14:textId="77777777" w:rsidR="0081047E" w:rsidRPr="005E30F4" w:rsidRDefault="0081047E" w:rsidP="001C6468">
      <w:pPr>
        <w:spacing w:after="0"/>
        <w:ind w:left="2832" w:firstLine="708"/>
        <w:rPr>
          <w:rFonts w:ascii="Arial" w:eastAsia="Times New Roman" w:hAnsi="Arial" w:cs="Arial"/>
          <w:lang w:eastAsia="pl-PL"/>
        </w:rPr>
      </w:pPr>
      <w:r w:rsidRPr="005E30F4">
        <w:rPr>
          <w:rFonts w:ascii="Arial" w:eastAsia="Times New Roman" w:hAnsi="Arial" w:cs="Arial"/>
          <w:lang w:eastAsia="pl-PL"/>
        </w:rPr>
        <w:t xml:space="preserve">        </w:t>
      </w:r>
    </w:p>
    <w:p w14:paraId="3A3982CF" w14:textId="77777777" w:rsidR="0081047E" w:rsidRPr="005E30F4" w:rsidRDefault="0081047E" w:rsidP="001C6468">
      <w:pPr>
        <w:spacing w:after="0"/>
        <w:ind w:left="3540" w:firstLine="708"/>
        <w:rPr>
          <w:rFonts w:ascii="Arial" w:eastAsia="Times New Roman" w:hAnsi="Arial" w:cs="Arial"/>
          <w:i/>
          <w:lang w:eastAsia="pl-PL"/>
        </w:rPr>
      </w:pPr>
      <w:r w:rsidRPr="005E30F4">
        <w:rPr>
          <w:rFonts w:ascii="Arial" w:eastAsia="Times New Roman" w:hAnsi="Arial" w:cs="Arial"/>
          <w:i/>
          <w:lang w:eastAsia="pl-PL"/>
        </w:rPr>
        <w:t>WZÓR</w:t>
      </w:r>
    </w:p>
    <w:p w14:paraId="4B5C2327" w14:textId="77777777" w:rsidR="0081047E" w:rsidRPr="005E30F4" w:rsidRDefault="0081047E" w:rsidP="001C6468">
      <w:pPr>
        <w:spacing w:after="0"/>
        <w:jc w:val="center"/>
        <w:rPr>
          <w:rFonts w:ascii="Arial" w:eastAsia="Times New Roman" w:hAnsi="Arial" w:cs="Arial"/>
          <w:b/>
          <w:lang w:eastAsia="pl-PL"/>
        </w:rPr>
      </w:pPr>
      <w:r w:rsidRPr="005E30F4">
        <w:rPr>
          <w:rFonts w:ascii="Arial" w:eastAsia="Times New Roman" w:hAnsi="Arial" w:cs="Arial"/>
          <w:b/>
          <w:lang w:eastAsia="pl-PL"/>
        </w:rPr>
        <w:t>WYKAZ NARZĘDZI, WYPOSAŻENIA ZAKŁADU LUB URZĄDZEŃ TECHNICZNYCH</w:t>
      </w:r>
    </w:p>
    <w:p w14:paraId="28BD74D9" w14:textId="77777777" w:rsidR="0081047E" w:rsidRPr="005E30F4" w:rsidRDefault="0081047E" w:rsidP="001C6468">
      <w:pPr>
        <w:spacing w:after="0"/>
        <w:jc w:val="center"/>
        <w:rPr>
          <w:rFonts w:ascii="Arial" w:eastAsia="Times New Roman" w:hAnsi="Arial" w:cs="Arial"/>
          <w:b/>
          <w:lang w:eastAsia="pl-PL"/>
        </w:rPr>
      </w:pPr>
      <w:r w:rsidRPr="005E30F4">
        <w:rPr>
          <w:rFonts w:ascii="Arial" w:eastAsia="Times New Roman" w:hAnsi="Arial" w:cs="Arial"/>
          <w:b/>
          <w:lang w:eastAsia="pl-PL"/>
        </w:rPr>
        <w:t>dostępnych Wykonawcy w celu wykonania zamówienia publicznego wraz z informacją o podstawie do dysponowania tymi zasobami</w:t>
      </w:r>
    </w:p>
    <w:p w14:paraId="07386EF8" w14:textId="13252B2A" w:rsidR="0081047E" w:rsidRPr="005E30F4" w:rsidRDefault="0081047E" w:rsidP="001C6468">
      <w:pPr>
        <w:spacing w:after="0"/>
        <w:jc w:val="center"/>
        <w:rPr>
          <w:rFonts w:ascii="Arial" w:eastAsia="Times New Roman" w:hAnsi="Arial" w:cs="Arial"/>
          <w:i/>
          <w:lang w:eastAsia="pl-PL"/>
        </w:rPr>
      </w:pPr>
      <w:r w:rsidRPr="005E30F4">
        <w:rPr>
          <w:rFonts w:ascii="Arial" w:eastAsia="Times New Roman" w:hAnsi="Arial" w:cs="Arial"/>
          <w:i/>
          <w:lang w:eastAsia="pl-PL"/>
        </w:rPr>
        <w:t>NR SPRAWY ZP/TP/45/2021</w:t>
      </w:r>
    </w:p>
    <w:p w14:paraId="1B05D42C" w14:textId="77777777" w:rsidR="0081047E" w:rsidRPr="005E30F4" w:rsidRDefault="0081047E" w:rsidP="001C6468">
      <w:pPr>
        <w:spacing w:after="0"/>
        <w:jc w:val="center"/>
        <w:rPr>
          <w:rFonts w:ascii="Arial" w:eastAsia="Times New Roman" w:hAnsi="Arial" w:cs="Arial"/>
          <w:b/>
          <w:lang w:eastAsia="pl-PL"/>
        </w:rPr>
      </w:pPr>
      <w:r w:rsidRPr="005E30F4">
        <w:rPr>
          <w:rFonts w:ascii="Arial" w:eastAsia="Times New Roman" w:hAnsi="Arial" w:cs="Arial"/>
          <w:b/>
          <w:lang w:eastAsia="pl-PL"/>
        </w:rPr>
        <w:t xml:space="preserve">- </w:t>
      </w:r>
      <w:r w:rsidRPr="005E30F4">
        <w:rPr>
          <w:rFonts w:ascii="Arial" w:eastAsia="Times New Roman" w:hAnsi="Arial" w:cs="Arial"/>
          <w:b/>
          <w:u w:val="single"/>
          <w:lang w:eastAsia="pl-PL"/>
        </w:rPr>
        <w:t>W ZAKRESIE CZĘŚCI NR 1, 2, 3, 4</w:t>
      </w:r>
      <w:r w:rsidRPr="005E30F4">
        <w:rPr>
          <w:rFonts w:ascii="Arial" w:eastAsia="Times New Roman" w:hAnsi="Arial" w:cs="Arial"/>
          <w:b/>
          <w:lang w:eastAsia="pl-PL"/>
        </w:rPr>
        <w:t xml:space="preserve"> – dla każdej części oddzielnie</w:t>
      </w:r>
    </w:p>
    <w:p w14:paraId="49A958AD" w14:textId="77777777" w:rsidR="0081047E" w:rsidRPr="005E30F4" w:rsidRDefault="0081047E" w:rsidP="001C6468">
      <w:pPr>
        <w:spacing w:after="0"/>
        <w:jc w:val="center"/>
        <w:rPr>
          <w:rFonts w:ascii="Arial" w:eastAsia="Times New Roman" w:hAnsi="Arial" w:cs="Arial"/>
          <w:b/>
          <w:lang w:eastAsia="pl-PL"/>
        </w:rPr>
      </w:pPr>
    </w:p>
    <w:p w14:paraId="00BBC3A3" w14:textId="0D04D8F1" w:rsidR="0081047E" w:rsidRPr="005E30F4" w:rsidRDefault="0081047E" w:rsidP="001C6468">
      <w:pPr>
        <w:spacing w:after="0"/>
        <w:rPr>
          <w:rFonts w:ascii="Arial" w:eastAsia="Times New Roman" w:hAnsi="Arial" w:cs="Arial"/>
          <w:b/>
          <w:lang w:eastAsia="pl-PL"/>
        </w:rPr>
      </w:pPr>
      <w:r w:rsidRPr="005E30F4">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3E4CEF13" w14:textId="70CB312C" w:rsidR="0081047E" w:rsidRPr="005E30F4" w:rsidRDefault="0081047E" w:rsidP="001C6468">
      <w:pPr>
        <w:pStyle w:val="Akapitzlist"/>
        <w:numPr>
          <w:ilvl w:val="0"/>
          <w:numId w:val="145"/>
        </w:numPr>
        <w:spacing w:after="0"/>
        <w:jc w:val="both"/>
        <w:rPr>
          <w:rFonts w:ascii="Arial" w:hAnsi="Arial" w:cs="Arial"/>
          <w:b/>
        </w:rPr>
      </w:pPr>
      <w:r w:rsidRPr="005E30F4">
        <w:rPr>
          <w:rFonts w:ascii="Arial" w:hAnsi="Arial" w:cs="Arial"/>
          <w:b/>
        </w:rPr>
        <w:t>stanowiska naprawcze znajdujące się w pomieszczeniach zamkniętych, posiadające podnośnik (pojazdów) o udźwigu co najmniej 2500</w:t>
      </w:r>
      <w:r w:rsidR="00AF72F2" w:rsidRPr="005E30F4">
        <w:rPr>
          <w:rFonts w:ascii="Arial" w:hAnsi="Arial" w:cs="Arial"/>
          <w:b/>
        </w:rPr>
        <w:t xml:space="preserve"> </w:t>
      </w:r>
      <w:proofErr w:type="spellStart"/>
      <w:r w:rsidRPr="005E30F4">
        <w:rPr>
          <w:rFonts w:ascii="Arial" w:hAnsi="Arial" w:cs="Arial"/>
          <w:b/>
        </w:rPr>
        <w:t>kg,</w:t>
      </w:r>
      <w:r w:rsidR="0003398E" w:rsidRPr="005E30F4">
        <w:rPr>
          <w:rFonts w:ascii="Arial" w:hAnsi="Arial" w:cs="Arial"/>
          <w:b/>
          <w:u w:val="single"/>
        </w:rPr>
        <w:t>co</w:t>
      </w:r>
      <w:proofErr w:type="spellEnd"/>
      <w:r w:rsidR="0003398E" w:rsidRPr="005E30F4">
        <w:rPr>
          <w:rFonts w:ascii="Arial" w:hAnsi="Arial" w:cs="Arial"/>
          <w:b/>
          <w:u w:val="single"/>
        </w:rPr>
        <w:t xml:space="preserve"> najmniej 2 szt.;</w:t>
      </w:r>
    </w:p>
    <w:p w14:paraId="287C81D9" w14:textId="77777777" w:rsidR="0081047E" w:rsidRPr="005E30F4" w:rsidRDefault="0081047E" w:rsidP="001C6468">
      <w:pPr>
        <w:pStyle w:val="Akapitzlist"/>
        <w:numPr>
          <w:ilvl w:val="0"/>
          <w:numId w:val="145"/>
        </w:numPr>
        <w:spacing w:after="0"/>
        <w:jc w:val="both"/>
        <w:rPr>
          <w:rFonts w:ascii="Arial" w:hAnsi="Arial" w:cs="Arial"/>
          <w:b/>
        </w:rPr>
      </w:pPr>
      <w:r w:rsidRPr="005E30F4">
        <w:rPr>
          <w:rFonts w:ascii="Arial" w:hAnsi="Arial" w:cs="Arial"/>
          <w:b/>
        </w:rPr>
        <w:t xml:space="preserve">komputerowy tester diagnostyczny do diagnostyki pojazdów (odpowiednio dla pojazdów wymienionych w Szczegółowym opisie przedmiotu zamówienia) – </w:t>
      </w:r>
      <w:r w:rsidRPr="005E30F4">
        <w:rPr>
          <w:rFonts w:ascii="Arial" w:hAnsi="Arial" w:cs="Arial"/>
          <w:b/>
          <w:u w:val="single"/>
        </w:rPr>
        <w:t>co najmniej 1 szt.;</w:t>
      </w:r>
    </w:p>
    <w:p w14:paraId="4B8E2DE2" w14:textId="77777777" w:rsidR="0081047E" w:rsidRPr="005E30F4" w:rsidRDefault="0081047E" w:rsidP="001C6468">
      <w:pPr>
        <w:pStyle w:val="Akapitzlist"/>
        <w:numPr>
          <w:ilvl w:val="0"/>
          <w:numId w:val="145"/>
        </w:numPr>
        <w:spacing w:after="0"/>
        <w:jc w:val="both"/>
        <w:rPr>
          <w:rFonts w:ascii="Arial" w:hAnsi="Arial" w:cs="Arial"/>
          <w:b/>
        </w:rPr>
      </w:pPr>
      <w:proofErr w:type="spellStart"/>
      <w:r w:rsidRPr="005E30F4">
        <w:rPr>
          <w:rFonts w:ascii="Arial" w:hAnsi="Arial" w:cs="Arial"/>
          <w:b/>
        </w:rPr>
        <w:t>montażownicę</w:t>
      </w:r>
      <w:proofErr w:type="spellEnd"/>
      <w:r w:rsidRPr="005E30F4">
        <w:rPr>
          <w:rFonts w:ascii="Arial" w:hAnsi="Arial" w:cs="Arial"/>
          <w:b/>
        </w:rPr>
        <w:t xml:space="preserve"> do opon - </w:t>
      </w:r>
      <w:r w:rsidRPr="005E30F4">
        <w:rPr>
          <w:rFonts w:ascii="Arial" w:hAnsi="Arial" w:cs="Arial"/>
          <w:b/>
          <w:u w:val="single"/>
        </w:rPr>
        <w:t>co najmniej 1 szt.;</w:t>
      </w:r>
    </w:p>
    <w:p w14:paraId="28831EF4" w14:textId="77777777" w:rsidR="0081047E" w:rsidRPr="005E30F4" w:rsidRDefault="0081047E" w:rsidP="001C6468">
      <w:pPr>
        <w:pStyle w:val="Akapitzlist"/>
        <w:numPr>
          <w:ilvl w:val="0"/>
          <w:numId w:val="145"/>
        </w:numPr>
        <w:spacing w:after="0"/>
        <w:jc w:val="both"/>
        <w:rPr>
          <w:rFonts w:ascii="Arial" w:hAnsi="Arial" w:cs="Arial"/>
          <w:b/>
        </w:rPr>
      </w:pPr>
      <w:r w:rsidRPr="005E30F4">
        <w:rPr>
          <w:rFonts w:ascii="Arial" w:hAnsi="Arial" w:cs="Arial"/>
          <w:b/>
        </w:rPr>
        <w:t xml:space="preserve">wyważarkę do kół – </w:t>
      </w:r>
      <w:r w:rsidRPr="005E30F4">
        <w:rPr>
          <w:rFonts w:ascii="Arial" w:hAnsi="Arial" w:cs="Arial"/>
          <w:b/>
          <w:u w:val="single"/>
        </w:rPr>
        <w:t>co najmniej 1 szt.;</w:t>
      </w:r>
    </w:p>
    <w:p w14:paraId="4947470A" w14:textId="77777777" w:rsidR="0081047E" w:rsidRPr="005E30F4" w:rsidRDefault="0081047E" w:rsidP="001C6468">
      <w:pPr>
        <w:pStyle w:val="Akapitzlist"/>
        <w:numPr>
          <w:ilvl w:val="0"/>
          <w:numId w:val="145"/>
        </w:numPr>
        <w:spacing w:after="0"/>
        <w:jc w:val="both"/>
        <w:rPr>
          <w:rFonts w:ascii="Arial" w:hAnsi="Arial" w:cs="Arial"/>
          <w:b/>
        </w:rPr>
      </w:pPr>
      <w:r w:rsidRPr="005E30F4">
        <w:rPr>
          <w:rFonts w:ascii="Arial" w:hAnsi="Arial" w:cs="Arial"/>
          <w:b/>
        </w:rPr>
        <w:t xml:space="preserve">urządzenie do sprawdzania i uzupełniania układów klimatyzacji pojazdów – </w:t>
      </w:r>
      <w:r w:rsidRPr="005E30F4">
        <w:rPr>
          <w:rFonts w:ascii="Arial" w:hAnsi="Arial" w:cs="Arial"/>
          <w:b/>
          <w:u w:val="single"/>
        </w:rPr>
        <w:t>co najmniej 1 szt.</w:t>
      </w:r>
    </w:p>
    <w:p w14:paraId="4E7D20A6" w14:textId="77777777" w:rsidR="0081047E" w:rsidRPr="005E30F4" w:rsidRDefault="0081047E" w:rsidP="001C6468">
      <w:pPr>
        <w:spacing w:after="0"/>
        <w:jc w:val="center"/>
        <w:rPr>
          <w:rFonts w:ascii="Arial" w:eastAsia="Times New Roman" w:hAnsi="Arial" w:cs="Arial"/>
          <w:b/>
          <w:lang w:eastAsia="pl-PL"/>
        </w:rPr>
      </w:pPr>
    </w:p>
    <w:tbl>
      <w:tblPr>
        <w:tblW w:w="8676" w:type="dxa"/>
        <w:tblInd w:w="-176" w:type="dxa"/>
        <w:tblLayout w:type="fixed"/>
        <w:tblLook w:val="04A0" w:firstRow="1" w:lastRow="0" w:firstColumn="1" w:lastColumn="0" w:noHBand="0" w:noVBand="1"/>
      </w:tblPr>
      <w:tblGrid>
        <w:gridCol w:w="699"/>
        <w:gridCol w:w="3611"/>
        <w:gridCol w:w="1531"/>
        <w:gridCol w:w="2835"/>
      </w:tblGrid>
      <w:tr w:rsidR="0081047E" w:rsidRPr="005E30F4" w14:paraId="62B4DC33" w14:textId="77777777" w:rsidTr="00AF72F2">
        <w:tc>
          <w:tcPr>
            <w:tcW w:w="699" w:type="dxa"/>
            <w:tcBorders>
              <w:top w:val="single" w:sz="4" w:space="0" w:color="000000"/>
              <w:left w:val="single" w:sz="4" w:space="0" w:color="000000"/>
              <w:bottom w:val="single" w:sz="4" w:space="0" w:color="000000"/>
              <w:right w:val="nil"/>
            </w:tcBorders>
            <w:vAlign w:val="center"/>
            <w:hideMark/>
          </w:tcPr>
          <w:p w14:paraId="315A6E3A" w14:textId="77777777" w:rsidR="0081047E" w:rsidRPr="005E30F4" w:rsidRDefault="0081047E" w:rsidP="001C6468">
            <w:pPr>
              <w:spacing w:after="0"/>
              <w:jc w:val="center"/>
              <w:rPr>
                <w:rFonts w:ascii="Arial" w:eastAsia="Times New Roman" w:hAnsi="Arial" w:cs="Arial"/>
                <w:b/>
                <w:lang w:eastAsia="pl-PL"/>
              </w:rPr>
            </w:pPr>
            <w:r w:rsidRPr="005E30F4">
              <w:rPr>
                <w:rFonts w:ascii="Arial" w:eastAsia="Times New Roman" w:hAnsi="Arial" w:cs="Arial"/>
                <w:b/>
                <w:lang w:eastAsia="pl-PL"/>
              </w:rPr>
              <w:t>L.p.</w:t>
            </w:r>
          </w:p>
        </w:tc>
        <w:tc>
          <w:tcPr>
            <w:tcW w:w="3611" w:type="dxa"/>
            <w:tcBorders>
              <w:top w:val="single" w:sz="4" w:space="0" w:color="000000"/>
              <w:left w:val="single" w:sz="4" w:space="0" w:color="000000"/>
              <w:bottom w:val="single" w:sz="4" w:space="0" w:color="000000"/>
              <w:right w:val="nil"/>
            </w:tcBorders>
            <w:vAlign w:val="center"/>
          </w:tcPr>
          <w:p w14:paraId="75436C73" w14:textId="77777777" w:rsidR="0081047E" w:rsidRPr="005E30F4" w:rsidRDefault="0081047E" w:rsidP="001C6468">
            <w:pPr>
              <w:snapToGrid w:val="0"/>
              <w:spacing w:after="0"/>
              <w:jc w:val="center"/>
              <w:rPr>
                <w:rFonts w:ascii="Arial" w:eastAsia="Times New Roman" w:hAnsi="Arial" w:cs="Arial"/>
                <w:b/>
                <w:lang w:eastAsia="pl-PL"/>
              </w:rPr>
            </w:pPr>
          </w:p>
          <w:p w14:paraId="36A47FA0" w14:textId="77777777" w:rsidR="0081047E" w:rsidRPr="005E30F4" w:rsidRDefault="0081047E"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 xml:space="preserve">Nazwa urządzenia lub oprzyrządowania – </w:t>
            </w:r>
            <w:r w:rsidRPr="005E30F4">
              <w:rPr>
                <w:rFonts w:ascii="Arial" w:eastAsia="Times New Roman" w:hAnsi="Arial" w:cs="Arial"/>
                <w:b/>
                <w:i/>
                <w:lang w:eastAsia="pl-PL"/>
              </w:rPr>
              <w:t>uwzględniająca minimalne wymagania Zamawiającego w tym zakresie</w:t>
            </w:r>
          </w:p>
          <w:p w14:paraId="5FC0DCBD" w14:textId="77777777" w:rsidR="0081047E" w:rsidRPr="005E30F4" w:rsidRDefault="0081047E" w:rsidP="001C6468">
            <w:pPr>
              <w:spacing w:after="0"/>
              <w:jc w:val="center"/>
              <w:rPr>
                <w:rFonts w:ascii="Arial" w:eastAsia="Times New Roman" w:hAnsi="Arial" w:cs="Arial"/>
                <w:b/>
                <w:lang w:eastAsia="pl-PL"/>
              </w:rPr>
            </w:pPr>
          </w:p>
        </w:tc>
        <w:tc>
          <w:tcPr>
            <w:tcW w:w="1531" w:type="dxa"/>
            <w:tcBorders>
              <w:top w:val="single" w:sz="4" w:space="0" w:color="000000"/>
              <w:left w:val="single" w:sz="4" w:space="0" w:color="000000"/>
              <w:bottom w:val="single" w:sz="4" w:space="0" w:color="000000"/>
              <w:right w:val="nil"/>
            </w:tcBorders>
            <w:vAlign w:val="center"/>
            <w:hideMark/>
          </w:tcPr>
          <w:p w14:paraId="04E120AC" w14:textId="77777777" w:rsidR="0081047E" w:rsidRPr="005E30F4" w:rsidRDefault="0081047E" w:rsidP="001C6468">
            <w:pPr>
              <w:spacing w:after="0"/>
              <w:jc w:val="center"/>
              <w:rPr>
                <w:rFonts w:ascii="Arial" w:eastAsia="Times New Roman" w:hAnsi="Arial" w:cs="Arial"/>
                <w:b/>
                <w:lang w:eastAsia="pl-PL"/>
              </w:rPr>
            </w:pPr>
            <w:r w:rsidRPr="005E30F4">
              <w:rPr>
                <w:rFonts w:ascii="Arial" w:eastAsia="Times New Roman" w:hAnsi="Arial" w:cs="Arial"/>
                <w:b/>
                <w:lang w:eastAsia="pl-PL"/>
              </w:rPr>
              <w:t>Ilość</w:t>
            </w:r>
          </w:p>
        </w:tc>
        <w:tc>
          <w:tcPr>
            <w:tcW w:w="2835" w:type="dxa"/>
            <w:tcBorders>
              <w:top w:val="single" w:sz="4" w:space="0" w:color="000000"/>
              <w:left w:val="single" w:sz="4" w:space="0" w:color="000000"/>
              <w:bottom w:val="single" w:sz="4" w:space="0" w:color="000000"/>
              <w:right w:val="single" w:sz="4" w:space="0" w:color="000000"/>
            </w:tcBorders>
            <w:vAlign w:val="center"/>
          </w:tcPr>
          <w:p w14:paraId="4BAF0A13" w14:textId="77777777" w:rsidR="0081047E" w:rsidRPr="005E30F4" w:rsidRDefault="0081047E"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Podstawa dysponowania</w:t>
            </w:r>
          </w:p>
          <w:p w14:paraId="15225F76" w14:textId="77777777" w:rsidR="0081047E" w:rsidRPr="005E30F4" w:rsidRDefault="0081047E" w:rsidP="001C6468">
            <w:pPr>
              <w:spacing w:after="0"/>
              <w:jc w:val="center"/>
              <w:rPr>
                <w:rFonts w:ascii="Arial" w:eastAsia="Times New Roman" w:hAnsi="Arial" w:cs="Arial"/>
                <w:b/>
                <w:lang w:eastAsia="pl-PL"/>
              </w:rPr>
            </w:pPr>
          </w:p>
        </w:tc>
      </w:tr>
      <w:tr w:rsidR="0081047E" w:rsidRPr="005E30F4" w14:paraId="27E8C05D" w14:textId="77777777" w:rsidTr="00AF72F2">
        <w:trPr>
          <w:trHeight w:val="867"/>
        </w:trPr>
        <w:tc>
          <w:tcPr>
            <w:tcW w:w="699" w:type="dxa"/>
            <w:tcBorders>
              <w:top w:val="single" w:sz="4" w:space="0" w:color="000000"/>
              <w:left w:val="single" w:sz="4" w:space="0" w:color="000000"/>
              <w:bottom w:val="single" w:sz="4" w:space="0" w:color="auto"/>
              <w:right w:val="nil"/>
            </w:tcBorders>
            <w:vAlign w:val="center"/>
          </w:tcPr>
          <w:p w14:paraId="4F70826B" w14:textId="77777777" w:rsidR="0081047E" w:rsidRPr="005E30F4" w:rsidRDefault="0081047E" w:rsidP="001C6468">
            <w:pPr>
              <w:snapToGrid w:val="0"/>
              <w:spacing w:after="0"/>
              <w:jc w:val="center"/>
              <w:rPr>
                <w:rFonts w:ascii="Arial" w:eastAsia="Times New Roman" w:hAnsi="Arial" w:cs="Arial"/>
                <w:lang w:eastAsia="pl-PL"/>
              </w:rPr>
            </w:pPr>
          </w:p>
          <w:p w14:paraId="2A48204F" w14:textId="77777777" w:rsidR="0081047E" w:rsidRPr="005E30F4" w:rsidRDefault="0081047E" w:rsidP="001C6468">
            <w:pPr>
              <w:spacing w:after="0"/>
              <w:jc w:val="center"/>
              <w:rPr>
                <w:rFonts w:ascii="Arial" w:eastAsia="Times New Roman" w:hAnsi="Arial" w:cs="Arial"/>
                <w:lang w:eastAsia="pl-PL"/>
              </w:rPr>
            </w:pPr>
            <w:r w:rsidRPr="005E30F4">
              <w:rPr>
                <w:rFonts w:ascii="Arial" w:eastAsia="Times New Roman" w:hAnsi="Arial" w:cs="Arial"/>
                <w:lang w:eastAsia="pl-PL"/>
              </w:rPr>
              <w:t>1.</w:t>
            </w:r>
          </w:p>
          <w:p w14:paraId="2C0C3D95" w14:textId="77777777" w:rsidR="0081047E" w:rsidRPr="005E30F4" w:rsidRDefault="0081047E" w:rsidP="001C6468">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right w:val="nil"/>
            </w:tcBorders>
          </w:tcPr>
          <w:p w14:paraId="6CA35086" w14:textId="77777777" w:rsidR="0081047E" w:rsidRPr="005E30F4" w:rsidRDefault="0081047E" w:rsidP="001C6468">
            <w:pPr>
              <w:snapToGrid w:val="0"/>
              <w:spacing w:after="0"/>
              <w:rPr>
                <w:rFonts w:ascii="Arial" w:eastAsia="Times New Roman" w:hAnsi="Arial" w:cs="Arial"/>
                <w:lang w:eastAsia="pl-PL"/>
              </w:rPr>
            </w:pPr>
          </w:p>
          <w:p w14:paraId="505504E3" w14:textId="77777777" w:rsidR="0081047E" w:rsidRPr="005E30F4" w:rsidRDefault="0081047E" w:rsidP="001C6468">
            <w:pPr>
              <w:spacing w:after="0"/>
              <w:rPr>
                <w:rFonts w:ascii="Arial" w:eastAsia="Times New Roman" w:hAnsi="Arial" w:cs="Arial"/>
                <w:lang w:eastAsia="pl-PL"/>
              </w:rPr>
            </w:pPr>
          </w:p>
          <w:p w14:paraId="68A95AFE" w14:textId="77777777" w:rsidR="0081047E" w:rsidRPr="005E30F4" w:rsidRDefault="0081047E" w:rsidP="001C6468">
            <w:pPr>
              <w:spacing w:after="0"/>
              <w:rPr>
                <w:rFonts w:ascii="Arial" w:eastAsia="Times New Roman" w:hAnsi="Arial" w:cs="Arial"/>
                <w:lang w:eastAsia="pl-PL"/>
              </w:rPr>
            </w:pPr>
          </w:p>
        </w:tc>
        <w:tc>
          <w:tcPr>
            <w:tcW w:w="1531" w:type="dxa"/>
            <w:tcBorders>
              <w:top w:val="single" w:sz="4" w:space="0" w:color="000000"/>
              <w:left w:val="single" w:sz="4" w:space="0" w:color="000000"/>
              <w:bottom w:val="single" w:sz="4" w:space="0" w:color="auto"/>
              <w:right w:val="nil"/>
            </w:tcBorders>
          </w:tcPr>
          <w:p w14:paraId="4414BD02" w14:textId="77777777" w:rsidR="0081047E" w:rsidRPr="005E30F4" w:rsidRDefault="0081047E" w:rsidP="001C6468">
            <w:pPr>
              <w:snapToGrid w:val="0"/>
              <w:spacing w:after="0"/>
              <w:rPr>
                <w:rFonts w:ascii="Arial" w:eastAsia="Times New Roman" w:hAnsi="Arial" w:cs="Arial"/>
                <w:lang w:eastAsia="pl-PL"/>
              </w:rPr>
            </w:pPr>
          </w:p>
          <w:p w14:paraId="6AA3BD6E" w14:textId="77777777" w:rsidR="0081047E" w:rsidRPr="005E30F4" w:rsidRDefault="0081047E" w:rsidP="001C6468">
            <w:pPr>
              <w:spacing w:after="0"/>
              <w:rPr>
                <w:rFonts w:ascii="Arial" w:eastAsia="Times New Roman" w:hAnsi="Arial" w:cs="Arial"/>
                <w:lang w:eastAsia="pl-PL"/>
              </w:rPr>
            </w:pPr>
          </w:p>
          <w:p w14:paraId="26A71EA5" w14:textId="77777777" w:rsidR="0081047E" w:rsidRPr="005E30F4" w:rsidRDefault="0081047E" w:rsidP="001C6468">
            <w:pPr>
              <w:spacing w:after="0"/>
              <w:rPr>
                <w:rFonts w:ascii="Arial" w:eastAsia="Times New Roman" w:hAnsi="Arial" w:cs="Arial"/>
                <w:lang w:eastAsia="pl-PL"/>
              </w:rPr>
            </w:pPr>
          </w:p>
        </w:tc>
        <w:tc>
          <w:tcPr>
            <w:tcW w:w="2835" w:type="dxa"/>
            <w:tcBorders>
              <w:top w:val="single" w:sz="4" w:space="0" w:color="000000"/>
              <w:left w:val="single" w:sz="4" w:space="0" w:color="000000"/>
              <w:bottom w:val="single" w:sz="4" w:space="0" w:color="auto"/>
              <w:right w:val="single" w:sz="4" w:space="0" w:color="000000"/>
            </w:tcBorders>
          </w:tcPr>
          <w:p w14:paraId="744F792E" w14:textId="77777777" w:rsidR="0081047E" w:rsidRPr="005E30F4" w:rsidRDefault="0081047E" w:rsidP="001C6468">
            <w:pPr>
              <w:snapToGrid w:val="0"/>
              <w:spacing w:after="0"/>
              <w:rPr>
                <w:rFonts w:ascii="Arial" w:eastAsia="Times New Roman" w:hAnsi="Arial" w:cs="Arial"/>
                <w:lang w:eastAsia="pl-PL"/>
              </w:rPr>
            </w:pPr>
          </w:p>
        </w:tc>
      </w:tr>
      <w:tr w:rsidR="0081047E" w:rsidRPr="005E30F4" w14:paraId="67E9DFBB" w14:textId="77777777" w:rsidTr="00AF72F2">
        <w:trPr>
          <w:trHeight w:val="896"/>
        </w:trPr>
        <w:tc>
          <w:tcPr>
            <w:tcW w:w="699" w:type="dxa"/>
            <w:tcBorders>
              <w:top w:val="single" w:sz="4" w:space="0" w:color="auto"/>
              <w:left w:val="single" w:sz="4" w:space="0" w:color="000000"/>
              <w:bottom w:val="single" w:sz="4" w:space="0" w:color="auto"/>
              <w:right w:val="nil"/>
            </w:tcBorders>
            <w:vAlign w:val="center"/>
          </w:tcPr>
          <w:p w14:paraId="272883EE" w14:textId="77777777" w:rsidR="0081047E" w:rsidRPr="005E30F4" w:rsidRDefault="0081047E" w:rsidP="001C6468">
            <w:pPr>
              <w:spacing w:after="0"/>
              <w:jc w:val="center"/>
              <w:rPr>
                <w:rFonts w:ascii="Arial" w:eastAsia="Times New Roman" w:hAnsi="Arial" w:cs="Arial"/>
                <w:lang w:eastAsia="pl-PL"/>
              </w:rPr>
            </w:pPr>
          </w:p>
          <w:p w14:paraId="585A1AA0" w14:textId="77777777" w:rsidR="0081047E" w:rsidRPr="005E30F4" w:rsidRDefault="0081047E" w:rsidP="001C6468">
            <w:pPr>
              <w:spacing w:after="0"/>
              <w:jc w:val="center"/>
              <w:rPr>
                <w:rFonts w:ascii="Arial" w:eastAsia="Times New Roman" w:hAnsi="Arial" w:cs="Arial"/>
                <w:lang w:eastAsia="pl-PL"/>
              </w:rPr>
            </w:pPr>
            <w:r w:rsidRPr="005E30F4">
              <w:rPr>
                <w:rFonts w:ascii="Arial" w:eastAsia="Times New Roman" w:hAnsi="Arial" w:cs="Arial"/>
                <w:lang w:eastAsia="pl-PL"/>
              </w:rPr>
              <w:t>2.</w:t>
            </w:r>
          </w:p>
          <w:p w14:paraId="13BC4BD0" w14:textId="77777777" w:rsidR="0081047E" w:rsidRPr="005E30F4" w:rsidRDefault="0081047E" w:rsidP="001C6468">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right w:val="nil"/>
            </w:tcBorders>
          </w:tcPr>
          <w:p w14:paraId="39B51C51" w14:textId="77777777" w:rsidR="0081047E" w:rsidRPr="005E30F4" w:rsidRDefault="0081047E" w:rsidP="001C6468">
            <w:pPr>
              <w:spacing w:after="0"/>
              <w:rPr>
                <w:rFonts w:ascii="Arial" w:eastAsia="Times New Roman" w:hAnsi="Arial" w:cs="Arial"/>
                <w:lang w:eastAsia="pl-PL"/>
              </w:rPr>
            </w:pPr>
          </w:p>
          <w:p w14:paraId="740C1A47" w14:textId="77777777" w:rsidR="0081047E" w:rsidRPr="005E30F4" w:rsidRDefault="0081047E" w:rsidP="001C6468">
            <w:pPr>
              <w:spacing w:after="0"/>
              <w:rPr>
                <w:rFonts w:ascii="Arial" w:eastAsia="Times New Roman" w:hAnsi="Arial" w:cs="Arial"/>
                <w:lang w:eastAsia="pl-PL"/>
              </w:rPr>
            </w:pPr>
          </w:p>
          <w:p w14:paraId="0F59013E" w14:textId="77777777" w:rsidR="0081047E" w:rsidRPr="005E30F4" w:rsidRDefault="0081047E" w:rsidP="001C6468">
            <w:pPr>
              <w:spacing w:after="0"/>
              <w:rPr>
                <w:rFonts w:ascii="Arial" w:eastAsia="Times New Roman" w:hAnsi="Arial" w:cs="Arial"/>
                <w:lang w:eastAsia="pl-PL"/>
              </w:rPr>
            </w:pPr>
          </w:p>
        </w:tc>
        <w:tc>
          <w:tcPr>
            <w:tcW w:w="1531" w:type="dxa"/>
            <w:tcBorders>
              <w:top w:val="single" w:sz="4" w:space="0" w:color="auto"/>
              <w:left w:val="single" w:sz="4" w:space="0" w:color="000000"/>
              <w:bottom w:val="single" w:sz="4" w:space="0" w:color="auto"/>
              <w:right w:val="nil"/>
            </w:tcBorders>
          </w:tcPr>
          <w:p w14:paraId="64916D48" w14:textId="77777777" w:rsidR="0081047E" w:rsidRPr="005E30F4" w:rsidRDefault="0081047E" w:rsidP="001C6468">
            <w:pPr>
              <w:spacing w:after="0"/>
              <w:rPr>
                <w:rFonts w:ascii="Arial" w:eastAsia="Times New Roman" w:hAnsi="Arial" w:cs="Arial"/>
                <w:lang w:eastAsia="pl-PL"/>
              </w:rPr>
            </w:pPr>
          </w:p>
          <w:p w14:paraId="3A1A411E" w14:textId="77777777" w:rsidR="0081047E" w:rsidRPr="005E30F4" w:rsidRDefault="0081047E" w:rsidP="001C6468">
            <w:pPr>
              <w:spacing w:after="0"/>
              <w:rPr>
                <w:rFonts w:ascii="Arial" w:eastAsia="Times New Roman" w:hAnsi="Arial" w:cs="Arial"/>
                <w:lang w:eastAsia="pl-PL"/>
              </w:rPr>
            </w:pPr>
          </w:p>
          <w:p w14:paraId="1C40ED33" w14:textId="77777777" w:rsidR="0081047E" w:rsidRPr="005E30F4" w:rsidRDefault="0081047E" w:rsidP="001C6468">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01D87414" w14:textId="77777777" w:rsidR="0081047E" w:rsidRPr="005E30F4" w:rsidRDefault="0081047E" w:rsidP="001C6468">
            <w:pPr>
              <w:snapToGrid w:val="0"/>
              <w:spacing w:after="0"/>
              <w:rPr>
                <w:rFonts w:ascii="Arial" w:eastAsia="Times New Roman" w:hAnsi="Arial" w:cs="Arial"/>
                <w:lang w:eastAsia="pl-PL"/>
              </w:rPr>
            </w:pPr>
          </w:p>
        </w:tc>
      </w:tr>
      <w:tr w:rsidR="0081047E" w:rsidRPr="005E30F4" w14:paraId="20D525E2" w14:textId="77777777" w:rsidTr="00AF72F2">
        <w:trPr>
          <w:trHeight w:val="826"/>
        </w:trPr>
        <w:tc>
          <w:tcPr>
            <w:tcW w:w="699" w:type="dxa"/>
            <w:tcBorders>
              <w:top w:val="single" w:sz="4" w:space="0" w:color="auto"/>
              <w:left w:val="single" w:sz="4" w:space="0" w:color="000000"/>
              <w:bottom w:val="single" w:sz="4" w:space="0" w:color="auto"/>
              <w:right w:val="nil"/>
            </w:tcBorders>
            <w:vAlign w:val="center"/>
            <w:hideMark/>
          </w:tcPr>
          <w:p w14:paraId="1238F92E" w14:textId="77777777" w:rsidR="0081047E" w:rsidRPr="005E30F4" w:rsidRDefault="0081047E" w:rsidP="001C6468">
            <w:pPr>
              <w:spacing w:after="0"/>
              <w:jc w:val="center"/>
              <w:rPr>
                <w:rFonts w:ascii="Arial" w:eastAsia="Times New Roman" w:hAnsi="Arial" w:cs="Arial"/>
                <w:lang w:eastAsia="pl-PL"/>
              </w:rPr>
            </w:pPr>
            <w:r w:rsidRPr="005E30F4">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right w:val="nil"/>
            </w:tcBorders>
          </w:tcPr>
          <w:p w14:paraId="2EBC27F0" w14:textId="77777777" w:rsidR="0081047E" w:rsidRPr="005E30F4" w:rsidRDefault="0081047E" w:rsidP="001C6468">
            <w:pPr>
              <w:spacing w:after="0"/>
              <w:rPr>
                <w:rFonts w:ascii="Arial" w:eastAsia="Times New Roman" w:hAnsi="Arial" w:cs="Arial"/>
                <w:lang w:eastAsia="pl-PL"/>
              </w:rPr>
            </w:pPr>
          </w:p>
          <w:p w14:paraId="0354EDF2" w14:textId="77777777" w:rsidR="0081047E" w:rsidRPr="005E30F4" w:rsidRDefault="0081047E" w:rsidP="001C6468">
            <w:pPr>
              <w:spacing w:after="0"/>
              <w:jc w:val="center"/>
              <w:rPr>
                <w:rFonts w:ascii="Arial" w:eastAsia="Times New Roman" w:hAnsi="Arial" w:cs="Arial"/>
                <w:lang w:eastAsia="pl-PL"/>
              </w:rPr>
            </w:pPr>
          </w:p>
          <w:p w14:paraId="6C390287" w14:textId="77777777" w:rsidR="0081047E" w:rsidRPr="005E30F4" w:rsidRDefault="0081047E" w:rsidP="001C6468">
            <w:pPr>
              <w:spacing w:after="0"/>
              <w:rPr>
                <w:rFonts w:ascii="Arial" w:eastAsia="Times New Roman" w:hAnsi="Arial" w:cs="Arial"/>
                <w:lang w:eastAsia="pl-PL"/>
              </w:rPr>
            </w:pPr>
          </w:p>
        </w:tc>
        <w:tc>
          <w:tcPr>
            <w:tcW w:w="1531" w:type="dxa"/>
            <w:tcBorders>
              <w:top w:val="single" w:sz="4" w:space="0" w:color="auto"/>
              <w:left w:val="single" w:sz="4" w:space="0" w:color="000000"/>
              <w:bottom w:val="single" w:sz="4" w:space="0" w:color="auto"/>
              <w:right w:val="nil"/>
            </w:tcBorders>
          </w:tcPr>
          <w:p w14:paraId="6222D5ED" w14:textId="77777777" w:rsidR="0081047E" w:rsidRPr="005E30F4" w:rsidRDefault="0081047E" w:rsidP="001C6468">
            <w:pPr>
              <w:spacing w:after="0"/>
              <w:rPr>
                <w:rFonts w:ascii="Arial" w:eastAsia="Times New Roman" w:hAnsi="Arial" w:cs="Arial"/>
                <w:lang w:eastAsia="pl-PL"/>
              </w:rPr>
            </w:pPr>
          </w:p>
          <w:p w14:paraId="6D75D09E" w14:textId="77777777" w:rsidR="0081047E" w:rsidRPr="005E30F4" w:rsidRDefault="0081047E" w:rsidP="001C6468">
            <w:pPr>
              <w:spacing w:after="0"/>
              <w:rPr>
                <w:rFonts w:ascii="Arial" w:eastAsia="Times New Roman" w:hAnsi="Arial" w:cs="Arial"/>
                <w:lang w:eastAsia="pl-PL"/>
              </w:rPr>
            </w:pPr>
          </w:p>
          <w:p w14:paraId="5BD13056" w14:textId="77777777" w:rsidR="0081047E" w:rsidRPr="005E30F4" w:rsidRDefault="0081047E" w:rsidP="001C6468">
            <w:pPr>
              <w:spacing w:after="0"/>
              <w:rPr>
                <w:rFonts w:ascii="Arial" w:eastAsia="Times New Roman" w:hAnsi="Arial" w:cs="Arial"/>
                <w:lang w:eastAsia="pl-PL"/>
              </w:rPr>
            </w:pPr>
          </w:p>
        </w:tc>
        <w:tc>
          <w:tcPr>
            <w:tcW w:w="2835" w:type="dxa"/>
            <w:tcBorders>
              <w:top w:val="single" w:sz="4" w:space="0" w:color="auto"/>
              <w:left w:val="single" w:sz="4" w:space="0" w:color="000000"/>
              <w:bottom w:val="single" w:sz="4" w:space="0" w:color="auto"/>
              <w:right w:val="single" w:sz="4" w:space="0" w:color="000000"/>
            </w:tcBorders>
          </w:tcPr>
          <w:p w14:paraId="033845A9" w14:textId="77777777" w:rsidR="0081047E" w:rsidRPr="005E30F4" w:rsidRDefault="0081047E" w:rsidP="001C6468">
            <w:pPr>
              <w:snapToGrid w:val="0"/>
              <w:spacing w:after="0"/>
              <w:rPr>
                <w:rFonts w:ascii="Arial" w:eastAsia="Times New Roman" w:hAnsi="Arial" w:cs="Arial"/>
                <w:lang w:eastAsia="pl-PL"/>
              </w:rPr>
            </w:pPr>
          </w:p>
        </w:tc>
      </w:tr>
    </w:tbl>
    <w:p w14:paraId="2C1B1F81" w14:textId="77777777" w:rsidR="0081047E" w:rsidRPr="005E30F4" w:rsidRDefault="0081047E" w:rsidP="001C6468">
      <w:pPr>
        <w:spacing w:after="0"/>
        <w:rPr>
          <w:rFonts w:ascii="Arial" w:eastAsia="Times New Roman" w:hAnsi="Arial" w:cs="Arial"/>
          <w:lang w:eastAsia="pl-PL"/>
        </w:rPr>
      </w:pPr>
    </w:p>
    <w:p w14:paraId="6FF3E035" w14:textId="77777777" w:rsidR="0081047E" w:rsidRPr="005E30F4" w:rsidRDefault="0081047E" w:rsidP="001C6468">
      <w:pPr>
        <w:spacing w:after="0"/>
        <w:jc w:val="center"/>
        <w:rPr>
          <w:rFonts w:ascii="Arial" w:eastAsia="Times New Roman" w:hAnsi="Arial" w:cs="Arial"/>
          <w:b/>
          <w:lang w:eastAsia="pl-PL"/>
        </w:rPr>
      </w:pPr>
    </w:p>
    <w:p w14:paraId="79ED4730" w14:textId="77777777" w:rsidR="0081047E" w:rsidRPr="005E30F4" w:rsidRDefault="0081047E" w:rsidP="001C6468">
      <w:pPr>
        <w:spacing w:after="0"/>
        <w:rPr>
          <w:rFonts w:ascii="Arial" w:eastAsia="Times New Roman" w:hAnsi="Arial" w:cs="Arial"/>
          <w:lang w:eastAsia="pl-PL"/>
        </w:rPr>
      </w:pPr>
    </w:p>
    <w:p w14:paraId="423D2969" w14:textId="44017869" w:rsidR="0081047E" w:rsidRPr="005E30F4" w:rsidRDefault="0081047E" w:rsidP="001C6468">
      <w:pPr>
        <w:spacing w:after="0"/>
        <w:contextualSpacing/>
        <w:jc w:val="center"/>
        <w:rPr>
          <w:rFonts w:ascii="Arial" w:eastAsia="Calibri" w:hAnsi="Arial" w:cs="Arial"/>
          <w:i/>
        </w:rPr>
      </w:pPr>
    </w:p>
    <w:p w14:paraId="14769886" w14:textId="11B59320" w:rsidR="0081047E" w:rsidRPr="005E30F4" w:rsidRDefault="0081047E" w:rsidP="001C6468">
      <w:pPr>
        <w:spacing w:after="0"/>
        <w:contextualSpacing/>
        <w:jc w:val="center"/>
        <w:rPr>
          <w:rFonts w:ascii="Arial" w:eastAsia="Calibri" w:hAnsi="Arial" w:cs="Arial"/>
          <w:i/>
        </w:rPr>
      </w:pPr>
    </w:p>
    <w:p w14:paraId="1404498B" w14:textId="77777777" w:rsidR="00283FE6" w:rsidRPr="005E30F4" w:rsidRDefault="00283FE6" w:rsidP="001C6468">
      <w:pPr>
        <w:spacing w:after="0"/>
        <w:ind w:left="4956" w:firstLine="708"/>
        <w:jc w:val="center"/>
        <w:rPr>
          <w:rFonts w:ascii="Arial" w:eastAsia="Calibri" w:hAnsi="Arial" w:cs="Arial"/>
          <w:bCs/>
          <w:i/>
          <w:lang w:eastAsia="pl-PL"/>
        </w:rPr>
      </w:pPr>
      <w:r w:rsidRPr="005E30F4">
        <w:rPr>
          <w:rFonts w:ascii="Arial" w:eastAsia="Calibri" w:hAnsi="Arial" w:cs="Arial"/>
          <w:bCs/>
          <w:i/>
          <w:lang w:eastAsia="pl-PL"/>
        </w:rPr>
        <w:lastRenderedPageBreak/>
        <w:t>Załącznik nr 5 do SWZ</w:t>
      </w:r>
    </w:p>
    <w:p w14:paraId="17E606B6" w14:textId="06ADF530" w:rsidR="0003398E" w:rsidRPr="005E30F4" w:rsidRDefault="0003398E" w:rsidP="001C6468">
      <w:pPr>
        <w:spacing w:after="0"/>
        <w:contextualSpacing/>
        <w:jc w:val="center"/>
        <w:rPr>
          <w:rFonts w:ascii="Arial" w:eastAsia="Calibri" w:hAnsi="Arial" w:cs="Arial"/>
          <w:i/>
        </w:rPr>
      </w:pPr>
    </w:p>
    <w:p w14:paraId="6CBCF3D6" w14:textId="77777777" w:rsidR="0003398E" w:rsidRPr="005E30F4" w:rsidRDefault="0003398E" w:rsidP="001C6468">
      <w:pPr>
        <w:spacing w:after="0"/>
        <w:rPr>
          <w:rFonts w:ascii="Arial" w:eastAsia="Times New Roman" w:hAnsi="Arial" w:cs="Arial"/>
          <w:lang w:eastAsia="pl-PL"/>
        </w:rPr>
      </w:pPr>
      <w:r w:rsidRPr="005E30F4">
        <w:rPr>
          <w:rFonts w:ascii="Arial" w:eastAsia="Times New Roman" w:hAnsi="Arial" w:cs="Arial"/>
          <w:lang w:eastAsia="pl-PL"/>
        </w:rPr>
        <w:t>........................................................</w:t>
      </w:r>
    </w:p>
    <w:p w14:paraId="27E33967" w14:textId="77777777" w:rsidR="0003398E" w:rsidRPr="005E30F4" w:rsidRDefault="0003398E" w:rsidP="001C6468">
      <w:pPr>
        <w:spacing w:after="0"/>
        <w:rPr>
          <w:rFonts w:ascii="Arial" w:eastAsia="Times New Roman" w:hAnsi="Arial" w:cs="Arial"/>
          <w:lang w:eastAsia="pl-PL"/>
        </w:rPr>
      </w:pPr>
      <w:r w:rsidRPr="005E30F4">
        <w:rPr>
          <w:rFonts w:ascii="Arial" w:eastAsia="Times New Roman" w:hAnsi="Arial" w:cs="Arial"/>
          <w:lang w:eastAsia="pl-PL"/>
        </w:rPr>
        <w:t xml:space="preserve">    (nazwa i adres Wykonawcy)</w:t>
      </w:r>
    </w:p>
    <w:p w14:paraId="531DE42E" w14:textId="77777777" w:rsidR="0003398E" w:rsidRPr="005E30F4" w:rsidRDefault="0003398E" w:rsidP="001C6468">
      <w:pPr>
        <w:spacing w:after="0"/>
        <w:rPr>
          <w:rFonts w:ascii="Arial" w:eastAsia="Times New Roman" w:hAnsi="Arial" w:cs="Arial"/>
          <w:lang w:eastAsia="pl-PL"/>
        </w:rPr>
      </w:pPr>
    </w:p>
    <w:p w14:paraId="3CC7A8A8" w14:textId="77777777" w:rsidR="0003398E" w:rsidRPr="005E30F4" w:rsidRDefault="0003398E" w:rsidP="001C6468">
      <w:pPr>
        <w:spacing w:after="0"/>
        <w:ind w:left="2832" w:firstLine="708"/>
        <w:rPr>
          <w:rFonts w:ascii="Arial" w:eastAsia="Times New Roman" w:hAnsi="Arial" w:cs="Arial"/>
          <w:lang w:eastAsia="pl-PL"/>
        </w:rPr>
      </w:pPr>
      <w:r w:rsidRPr="005E30F4">
        <w:rPr>
          <w:rFonts w:ascii="Arial" w:eastAsia="Times New Roman" w:hAnsi="Arial" w:cs="Arial"/>
          <w:lang w:eastAsia="pl-PL"/>
        </w:rPr>
        <w:t xml:space="preserve">        </w:t>
      </w:r>
    </w:p>
    <w:p w14:paraId="529DF6BE" w14:textId="77777777" w:rsidR="0003398E" w:rsidRPr="005E30F4" w:rsidRDefault="0003398E" w:rsidP="001C6468">
      <w:pPr>
        <w:spacing w:after="0"/>
        <w:ind w:left="3540" w:firstLine="708"/>
        <w:rPr>
          <w:rFonts w:ascii="Arial" w:eastAsia="Times New Roman" w:hAnsi="Arial" w:cs="Arial"/>
          <w:i/>
          <w:lang w:eastAsia="pl-PL"/>
        </w:rPr>
      </w:pPr>
      <w:r w:rsidRPr="005E30F4">
        <w:rPr>
          <w:rFonts w:ascii="Arial" w:eastAsia="Times New Roman" w:hAnsi="Arial" w:cs="Arial"/>
          <w:i/>
          <w:lang w:eastAsia="pl-PL"/>
        </w:rPr>
        <w:t>WZÓR</w:t>
      </w:r>
    </w:p>
    <w:p w14:paraId="110FBC54" w14:textId="77777777" w:rsidR="0003398E" w:rsidRPr="005E30F4" w:rsidRDefault="0003398E" w:rsidP="001C6468">
      <w:pPr>
        <w:spacing w:after="0"/>
        <w:jc w:val="center"/>
        <w:rPr>
          <w:rFonts w:ascii="Arial" w:eastAsia="Times New Roman" w:hAnsi="Arial" w:cs="Arial"/>
          <w:b/>
          <w:lang w:eastAsia="pl-PL"/>
        </w:rPr>
      </w:pPr>
      <w:r w:rsidRPr="005E30F4">
        <w:rPr>
          <w:rFonts w:ascii="Arial" w:eastAsia="Times New Roman" w:hAnsi="Arial" w:cs="Arial"/>
          <w:b/>
          <w:lang w:eastAsia="pl-PL"/>
        </w:rPr>
        <w:t>WYKAZ NARZĘDZI, WYPOSAŻENIA ZAKŁADU LUB URZĄDZEŃ TECHNICZNYCH</w:t>
      </w:r>
    </w:p>
    <w:p w14:paraId="23B8AC2C" w14:textId="12DE862A" w:rsidR="0003398E" w:rsidRPr="005E30F4" w:rsidRDefault="0003398E" w:rsidP="001C6468">
      <w:pPr>
        <w:spacing w:after="0"/>
        <w:jc w:val="center"/>
        <w:rPr>
          <w:rFonts w:ascii="Arial" w:eastAsia="Times New Roman" w:hAnsi="Arial" w:cs="Arial"/>
          <w:b/>
          <w:lang w:eastAsia="pl-PL"/>
        </w:rPr>
      </w:pPr>
      <w:r w:rsidRPr="005E30F4">
        <w:rPr>
          <w:rFonts w:ascii="Arial" w:eastAsia="Times New Roman" w:hAnsi="Arial" w:cs="Arial"/>
          <w:b/>
          <w:lang w:eastAsia="pl-PL"/>
        </w:rPr>
        <w:t xml:space="preserve">dostępnych Wykonawcy w celu wykonania zamówienia publicznego wraz </w:t>
      </w:r>
      <w:r w:rsidR="00AF72F2" w:rsidRPr="005E30F4">
        <w:rPr>
          <w:rFonts w:ascii="Arial" w:eastAsia="Times New Roman" w:hAnsi="Arial" w:cs="Arial"/>
          <w:b/>
          <w:lang w:eastAsia="pl-PL"/>
        </w:rPr>
        <w:br/>
      </w:r>
      <w:r w:rsidRPr="005E30F4">
        <w:rPr>
          <w:rFonts w:ascii="Arial" w:eastAsia="Times New Roman" w:hAnsi="Arial" w:cs="Arial"/>
          <w:b/>
          <w:lang w:eastAsia="pl-PL"/>
        </w:rPr>
        <w:t>z informacją o podstawie do dysponowania tymi zasobami</w:t>
      </w:r>
    </w:p>
    <w:p w14:paraId="7EB1DCA9" w14:textId="77777777" w:rsidR="0003398E" w:rsidRPr="005E30F4" w:rsidRDefault="0003398E" w:rsidP="001C6468">
      <w:pPr>
        <w:spacing w:after="0"/>
        <w:jc w:val="center"/>
        <w:rPr>
          <w:rFonts w:ascii="Arial" w:eastAsia="Times New Roman" w:hAnsi="Arial" w:cs="Arial"/>
          <w:i/>
          <w:lang w:eastAsia="pl-PL"/>
        </w:rPr>
      </w:pPr>
      <w:r w:rsidRPr="005E30F4">
        <w:rPr>
          <w:rFonts w:ascii="Arial" w:eastAsia="Times New Roman" w:hAnsi="Arial" w:cs="Arial"/>
          <w:i/>
          <w:lang w:eastAsia="pl-PL"/>
        </w:rPr>
        <w:t>NR SPRAWY ZP/TP/45/2021</w:t>
      </w:r>
    </w:p>
    <w:p w14:paraId="086B46F2" w14:textId="1DC9A687" w:rsidR="0003398E" w:rsidRPr="005E30F4" w:rsidRDefault="0003398E" w:rsidP="001C6468">
      <w:pPr>
        <w:spacing w:after="0"/>
        <w:jc w:val="center"/>
        <w:rPr>
          <w:rFonts w:ascii="Arial" w:eastAsia="Times New Roman" w:hAnsi="Arial" w:cs="Arial"/>
          <w:b/>
          <w:lang w:eastAsia="pl-PL"/>
        </w:rPr>
      </w:pPr>
      <w:r w:rsidRPr="005E30F4">
        <w:rPr>
          <w:rFonts w:ascii="Arial" w:eastAsia="Times New Roman" w:hAnsi="Arial" w:cs="Arial"/>
          <w:b/>
          <w:lang w:eastAsia="pl-PL"/>
        </w:rPr>
        <w:t xml:space="preserve">- </w:t>
      </w:r>
      <w:r w:rsidRPr="005E30F4">
        <w:rPr>
          <w:rFonts w:ascii="Arial" w:eastAsia="Times New Roman" w:hAnsi="Arial" w:cs="Arial"/>
          <w:b/>
          <w:u w:val="single"/>
          <w:lang w:eastAsia="pl-PL"/>
        </w:rPr>
        <w:t>W ZAKRESIE CZĘŚCI NR 5,</w:t>
      </w:r>
      <w:r w:rsidR="00AF72F2" w:rsidRPr="005E30F4">
        <w:rPr>
          <w:rFonts w:ascii="Arial" w:eastAsia="Times New Roman" w:hAnsi="Arial" w:cs="Arial"/>
          <w:b/>
          <w:u w:val="single"/>
          <w:lang w:eastAsia="pl-PL"/>
        </w:rPr>
        <w:t xml:space="preserve"> </w:t>
      </w:r>
      <w:r w:rsidRPr="005E30F4">
        <w:rPr>
          <w:rFonts w:ascii="Arial" w:eastAsia="Times New Roman" w:hAnsi="Arial" w:cs="Arial"/>
          <w:b/>
          <w:u w:val="single"/>
          <w:lang w:eastAsia="pl-PL"/>
        </w:rPr>
        <w:t>6,</w:t>
      </w:r>
      <w:r w:rsidR="00AF72F2" w:rsidRPr="005E30F4">
        <w:rPr>
          <w:rFonts w:ascii="Arial" w:eastAsia="Times New Roman" w:hAnsi="Arial" w:cs="Arial"/>
          <w:b/>
          <w:u w:val="single"/>
          <w:lang w:eastAsia="pl-PL"/>
        </w:rPr>
        <w:t xml:space="preserve"> </w:t>
      </w:r>
      <w:r w:rsidRPr="005E30F4">
        <w:rPr>
          <w:rFonts w:ascii="Arial" w:eastAsia="Times New Roman" w:hAnsi="Arial" w:cs="Arial"/>
          <w:b/>
          <w:u w:val="single"/>
          <w:lang w:eastAsia="pl-PL"/>
        </w:rPr>
        <w:t>7,</w:t>
      </w:r>
      <w:r w:rsidR="00AF72F2" w:rsidRPr="005E30F4">
        <w:rPr>
          <w:rFonts w:ascii="Arial" w:eastAsia="Times New Roman" w:hAnsi="Arial" w:cs="Arial"/>
          <w:b/>
          <w:u w:val="single"/>
          <w:lang w:eastAsia="pl-PL"/>
        </w:rPr>
        <w:t xml:space="preserve"> </w:t>
      </w:r>
      <w:r w:rsidRPr="005E30F4">
        <w:rPr>
          <w:rFonts w:ascii="Arial" w:eastAsia="Times New Roman" w:hAnsi="Arial" w:cs="Arial"/>
          <w:b/>
          <w:u w:val="single"/>
          <w:lang w:eastAsia="pl-PL"/>
        </w:rPr>
        <w:t>8</w:t>
      </w:r>
      <w:r w:rsidRPr="005E30F4">
        <w:rPr>
          <w:rFonts w:ascii="Arial" w:eastAsia="Times New Roman" w:hAnsi="Arial" w:cs="Arial"/>
          <w:b/>
          <w:lang w:eastAsia="pl-PL"/>
        </w:rPr>
        <w:t xml:space="preserve"> – dla każdej części oddzielnie</w:t>
      </w:r>
    </w:p>
    <w:p w14:paraId="168D55A8" w14:textId="77777777" w:rsidR="0003398E" w:rsidRPr="005E30F4" w:rsidRDefault="0003398E" w:rsidP="001C6468">
      <w:pPr>
        <w:spacing w:after="0"/>
        <w:jc w:val="center"/>
        <w:rPr>
          <w:rFonts w:ascii="Arial" w:eastAsia="Times New Roman" w:hAnsi="Arial" w:cs="Arial"/>
          <w:b/>
          <w:lang w:eastAsia="pl-PL"/>
        </w:rPr>
      </w:pPr>
    </w:p>
    <w:p w14:paraId="471BDA29" w14:textId="77777777" w:rsidR="0003398E" w:rsidRPr="005E30F4" w:rsidRDefault="0003398E" w:rsidP="001C6468">
      <w:pPr>
        <w:spacing w:after="0"/>
        <w:rPr>
          <w:rFonts w:ascii="Arial" w:eastAsia="Times New Roman" w:hAnsi="Arial" w:cs="Arial"/>
          <w:b/>
          <w:lang w:eastAsia="pl-PL"/>
        </w:rPr>
      </w:pPr>
      <w:r w:rsidRPr="005E30F4">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33DF3003" w14:textId="499276A5" w:rsidR="0003398E" w:rsidRPr="005E30F4" w:rsidRDefault="0003398E" w:rsidP="001C6468">
      <w:pPr>
        <w:pStyle w:val="Akapitzlist"/>
        <w:numPr>
          <w:ilvl w:val="0"/>
          <w:numId w:val="146"/>
        </w:numPr>
        <w:spacing w:after="0"/>
        <w:jc w:val="both"/>
        <w:rPr>
          <w:rFonts w:ascii="Arial" w:hAnsi="Arial" w:cs="Arial"/>
          <w:b/>
        </w:rPr>
      </w:pPr>
      <w:r w:rsidRPr="005E30F4">
        <w:rPr>
          <w:rFonts w:ascii="Arial" w:hAnsi="Arial" w:cs="Arial"/>
          <w:b/>
        </w:rPr>
        <w:t>stanowiska naprawcze znajdujące się w pomieszczeniach zamkniętych, w tym co najmniej 1 stanowisko posiadające kanał obsługowy,</w:t>
      </w:r>
      <w:r w:rsidR="009B01E3" w:rsidRPr="005E30F4">
        <w:rPr>
          <w:rFonts w:ascii="Arial" w:hAnsi="Arial" w:cs="Arial"/>
          <w:b/>
          <w:u w:val="single"/>
        </w:rPr>
        <w:t xml:space="preserve"> </w:t>
      </w:r>
      <w:r w:rsidR="00AF72F2" w:rsidRPr="005E30F4">
        <w:rPr>
          <w:rFonts w:ascii="Arial" w:hAnsi="Arial" w:cs="Arial"/>
          <w:b/>
          <w:u w:val="single"/>
        </w:rPr>
        <w:br/>
      </w:r>
      <w:r w:rsidR="009B01E3" w:rsidRPr="005E30F4">
        <w:rPr>
          <w:rFonts w:ascii="Arial" w:hAnsi="Arial" w:cs="Arial"/>
          <w:b/>
          <w:u w:val="single"/>
        </w:rPr>
        <w:t>co najmniej</w:t>
      </w:r>
      <w:r w:rsidRPr="005E30F4">
        <w:rPr>
          <w:rFonts w:ascii="Arial" w:hAnsi="Arial" w:cs="Arial"/>
          <w:b/>
        </w:rPr>
        <w:t xml:space="preserve"> 2 szt</w:t>
      </w:r>
    </w:p>
    <w:p w14:paraId="128D1F5A" w14:textId="09834173" w:rsidR="0003398E" w:rsidRPr="005E30F4" w:rsidRDefault="0003398E" w:rsidP="001C6468">
      <w:pPr>
        <w:pStyle w:val="Akapitzlist"/>
        <w:numPr>
          <w:ilvl w:val="0"/>
          <w:numId w:val="146"/>
        </w:numPr>
        <w:spacing w:after="0"/>
        <w:jc w:val="both"/>
        <w:rPr>
          <w:rFonts w:ascii="Arial" w:hAnsi="Arial" w:cs="Arial"/>
          <w:b/>
        </w:rPr>
      </w:pPr>
      <w:r w:rsidRPr="005E30F4">
        <w:rPr>
          <w:rFonts w:ascii="Arial" w:hAnsi="Arial" w:cs="Arial"/>
          <w:b/>
        </w:rPr>
        <w:t xml:space="preserve">  podnośnik </w:t>
      </w:r>
      <w:r w:rsidRPr="005E30F4">
        <w:rPr>
          <w:rFonts w:ascii="Arial" w:hAnsi="Arial" w:cs="Arial"/>
          <w:b/>
          <w:color w:val="000000" w:themeColor="text1"/>
        </w:rPr>
        <w:t>przystosowany do podnoszenia pojazdów ciężarowych do 20 ton</w:t>
      </w:r>
      <w:r w:rsidRPr="005E30F4">
        <w:rPr>
          <w:rFonts w:ascii="Arial" w:hAnsi="Arial" w:cs="Arial"/>
          <w:b/>
          <w:u w:val="single"/>
        </w:rPr>
        <w:t xml:space="preserve"> </w:t>
      </w:r>
      <w:r w:rsidR="009B01E3" w:rsidRPr="005E30F4">
        <w:rPr>
          <w:rFonts w:ascii="Arial" w:hAnsi="Arial" w:cs="Arial"/>
          <w:b/>
          <w:u w:val="single"/>
        </w:rPr>
        <w:t xml:space="preserve">co najmniej </w:t>
      </w:r>
      <w:r w:rsidRPr="005E30F4">
        <w:rPr>
          <w:rFonts w:ascii="Arial" w:hAnsi="Arial" w:cs="Arial"/>
          <w:b/>
          <w:u w:val="single"/>
        </w:rPr>
        <w:t>1 szt.;</w:t>
      </w:r>
    </w:p>
    <w:p w14:paraId="4AF88BF9" w14:textId="77777777" w:rsidR="0003398E" w:rsidRPr="005E30F4" w:rsidRDefault="0003398E" w:rsidP="001C6468">
      <w:pPr>
        <w:pStyle w:val="Akapitzlist"/>
        <w:numPr>
          <w:ilvl w:val="0"/>
          <w:numId w:val="146"/>
        </w:numPr>
        <w:spacing w:after="0"/>
        <w:jc w:val="both"/>
        <w:rPr>
          <w:rFonts w:ascii="Arial" w:hAnsi="Arial" w:cs="Arial"/>
          <w:b/>
        </w:rPr>
      </w:pPr>
      <w:r w:rsidRPr="005E30F4">
        <w:rPr>
          <w:rFonts w:ascii="Arial" w:hAnsi="Arial" w:cs="Arial"/>
          <w:b/>
        </w:rPr>
        <w:t xml:space="preserve">komputerowy tester diagnostyczny do diagnostyki pojazdów (odpowiednio dla pojazdów wymienionych w Szczegółowym opisie przedmiotu zamówienia) – </w:t>
      </w:r>
      <w:r w:rsidRPr="005E30F4">
        <w:rPr>
          <w:rFonts w:ascii="Arial" w:hAnsi="Arial" w:cs="Arial"/>
          <w:b/>
          <w:u w:val="single"/>
        </w:rPr>
        <w:t>co najmniej 1 szt.;</w:t>
      </w:r>
    </w:p>
    <w:p w14:paraId="3C1EA5DA" w14:textId="77777777" w:rsidR="0003398E" w:rsidRPr="005E30F4" w:rsidRDefault="0003398E" w:rsidP="001C6468">
      <w:pPr>
        <w:pStyle w:val="Akapitzlist"/>
        <w:numPr>
          <w:ilvl w:val="0"/>
          <w:numId w:val="146"/>
        </w:numPr>
        <w:spacing w:after="0"/>
        <w:jc w:val="both"/>
        <w:rPr>
          <w:rFonts w:ascii="Arial" w:hAnsi="Arial" w:cs="Arial"/>
          <w:b/>
        </w:rPr>
      </w:pPr>
      <w:proofErr w:type="spellStart"/>
      <w:r w:rsidRPr="005E30F4">
        <w:rPr>
          <w:rFonts w:ascii="Arial" w:hAnsi="Arial" w:cs="Arial"/>
          <w:b/>
        </w:rPr>
        <w:t>montażownicę</w:t>
      </w:r>
      <w:proofErr w:type="spellEnd"/>
      <w:r w:rsidRPr="005E30F4">
        <w:rPr>
          <w:rFonts w:ascii="Arial" w:hAnsi="Arial" w:cs="Arial"/>
          <w:b/>
        </w:rPr>
        <w:t xml:space="preserve"> do opon - </w:t>
      </w:r>
      <w:r w:rsidRPr="005E30F4">
        <w:rPr>
          <w:rFonts w:ascii="Arial" w:hAnsi="Arial" w:cs="Arial"/>
          <w:b/>
          <w:u w:val="single"/>
        </w:rPr>
        <w:t>co najmniej 1 szt.;</w:t>
      </w:r>
    </w:p>
    <w:p w14:paraId="7ECD603A" w14:textId="77777777" w:rsidR="0003398E" w:rsidRPr="005E30F4" w:rsidRDefault="0003398E" w:rsidP="001C6468">
      <w:pPr>
        <w:pStyle w:val="Akapitzlist"/>
        <w:numPr>
          <w:ilvl w:val="0"/>
          <w:numId w:val="146"/>
        </w:numPr>
        <w:spacing w:after="0"/>
        <w:jc w:val="both"/>
        <w:rPr>
          <w:rFonts w:ascii="Arial" w:hAnsi="Arial" w:cs="Arial"/>
          <w:b/>
        </w:rPr>
      </w:pPr>
      <w:r w:rsidRPr="005E30F4">
        <w:rPr>
          <w:rFonts w:ascii="Arial" w:hAnsi="Arial" w:cs="Arial"/>
          <w:b/>
        </w:rPr>
        <w:t xml:space="preserve">wyważarkę do kół – </w:t>
      </w:r>
      <w:r w:rsidRPr="005E30F4">
        <w:rPr>
          <w:rFonts w:ascii="Arial" w:hAnsi="Arial" w:cs="Arial"/>
          <w:b/>
          <w:u w:val="single"/>
        </w:rPr>
        <w:t>co najmniej 1 szt.;</w:t>
      </w:r>
    </w:p>
    <w:p w14:paraId="27F18E94" w14:textId="77777777" w:rsidR="0003398E" w:rsidRPr="005E30F4" w:rsidRDefault="0003398E" w:rsidP="001C6468">
      <w:pPr>
        <w:pStyle w:val="Akapitzlist"/>
        <w:numPr>
          <w:ilvl w:val="0"/>
          <w:numId w:val="146"/>
        </w:numPr>
        <w:spacing w:after="0"/>
        <w:jc w:val="both"/>
        <w:rPr>
          <w:rFonts w:ascii="Arial" w:hAnsi="Arial" w:cs="Arial"/>
          <w:b/>
        </w:rPr>
      </w:pPr>
      <w:r w:rsidRPr="005E30F4">
        <w:rPr>
          <w:rFonts w:ascii="Arial" w:hAnsi="Arial" w:cs="Arial"/>
          <w:b/>
        </w:rPr>
        <w:t xml:space="preserve">urządzenie do sprawdzania i uzupełniania układów klimatyzacji pojazdów – </w:t>
      </w:r>
      <w:r w:rsidRPr="005E30F4">
        <w:rPr>
          <w:rFonts w:ascii="Arial" w:hAnsi="Arial" w:cs="Arial"/>
          <w:b/>
          <w:u w:val="single"/>
        </w:rPr>
        <w:t>co najmniej 1 szt.</w:t>
      </w:r>
    </w:p>
    <w:p w14:paraId="78F780D4" w14:textId="77777777" w:rsidR="0003398E" w:rsidRPr="005E30F4" w:rsidRDefault="0003398E" w:rsidP="001C6468">
      <w:pPr>
        <w:spacing w:after="0"/>
        <w:jc w:val="center"/>
        <w:rPr>
          <w:rFonts w:ascii="Arial" w:eastAsia="Times New Roman" w:hAnsi="Arial" w:cs="Arial"/>
          <w:b/>
          <w:lang w:eastAsia="pl-PL"/>
        </w:rPr>
      </w:pPr>
    </w:p>
    <w:tbl>
      <w:tblPr>
        <w:tblW w:w="8676" w:type="dxa"/>
        <w:tblInd w:w="-176" w:type="dxa"/>
        <w:tblLayout w:type="fixed"/>
        <w:tblLook w:val="04A0" w:firstRow="1" w:lastRow="0" w:firstColumn="1" w:lastColumn="0" w:noHBand="0" w:noVBand="1"/>
      </w:tblPr>
      <w:tblGrid>
        <w:gridCol w:w="699"/>
        <w:gridCol w:w="3611"/>
        <w:gridCol w:w="1390"/>
        <w:gridCol w:w="2976"/>
      </w:tblGrid>
      <w:tr w:rsidR="0003398E" w:rsidRPr="005E30F4" w14:paraId="697378FF" w14:textId="77777777" w:rsidTr="00AF72F2">
        <w:tc>
          <w:tcPr>
            <w:tcW w:w="699" w:type="dxa"/>
            <w:tcBorders>
              <w:top w:val="single" w:sz="4" w:space="0" w:color="000000"/>
              <w:left w:val="single" w:sz="4" w:space="0" w:color="000000"/>
              <w:bottom w:val="single" w:sz="4" w:space="0" w:color="000000"/>
              <w:right w:val="nil"/>
            </w:tcBorders>
            <w:vAlign w:val="center"/>
            <w:hideMark/>
          </w:tcPr>
          <w:p w14:paraId="4A1646A4" w14:textId="77777777" w:rsidR="0003398E" w:rsidRPr="005E30F4" w:rsidRDefault="0003398E" w:rsidP="001C6468">
            <w:pPr>
              <w:spacing w:after="0"/>
              <w:jc w:val="center"/>
              <w:rPr>
                <w:rFonts w:ascii="Arial" w:eastAsia="Times New Roman" w:hAnsi="Arial" w:cs="Arial"/>
                <w:b/>
                <w:lang w:eastAsia="pl-PL"/>
              </w:rPr>
            </w:pPr>
            <w:r w:rsidRPr="005E30F4">
              <w:rPr>
                <w:rFonts w:ascii="Arial" w:eastAsia="Times New Roman" w:hAnsi="Arial" w:cs="Arial"/>
                <w:b/>
                <w:lang w:eastAsia="pl-PL"/>
              </w:rPr>
              <w:t>L.p.</w:t>
            </w:r>
          </w:p>
        </w:tc>
        <w:tc>
          <w:tcPr>
            <w:tcW w:w="3611" w:type="dxa"/>
            <w:tcBorders>
              <w:top w:val="single" w:sz="4" w:space="0" w:color="000000"/>
              <w:left w:val="single" w:sz="4" w:space="0" w:color="000000"/>
              <w:bottom w:val="single" w:sz="4" w:space="0" w:color="000000"/>
              <w:right w:val="nil"/>
            </w:tcBorders>
            <w:vAlign w:val="center"/>
          </w:tcPr>
          <w:p w14:paraId="53A0E4B5" w14:textId="77777777" w:rsidR="0003398E" w:rsidRPr="005E30F4" w:rsidRDefault="0003398E" w:rsidP="001C6468">
            <w:pPr>
              <w:snapToGrid w:val="0"/>
              <w:spacing w:after="0"/>
              <w:jc w:val="center"/>
              <w:rPr>
                <w:rFonts w:ascii="Arial" w:eastAsia="Times New Roman" w:hAnsi="Arial" w:cs="Arial"/>
                <w:b/>
                <w:lang w:eastAsia="pl-PL"/>
              </w:rPr>
            </w:pPr>
          </w:p>
          <w:p w14:paraId="5E72D981" w14:textId="77777777" w:rsidR="0003398E" w:rsidRPr="005E30F4" w:rsidRDefault="0003398E"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 xml:space="preserve">Nazwa urządzenia lub oprzyrządowania – </w:t>
            </w:r>
            <w:r w:rsidRPr="005E30F4">
              <w:rPr>
                <w:rFonts w:ascii="Arial" w:eastAsia="Times New Roman" w:hAnsi="Arial" w:cs="Arial"/>
                <w:b/>
                <w:i/>
                <w:lang w:eastAsia="pl-PL"/>
              </w:rPr>
              <w:t>uwzględniająca minimalne wymagania Zamawiającego w tym zakresie</w:t>
            </w:r>
          </w:p>
          <w:p w14:paraId="770F1D53" w14:textId="77777777" w:rsidR="0003398E" w:rsidRPr="005E30F4" w:rsidRDefault="0003398E" w:rsidP="001C6468">
            <w:pPr>
              <w:spacing w:after="0"/>
              <w:jc w:val="center"/>
              <w:rPr>
                <w:rFonts w:ascii="Arial" w:eastAsia="Times New Roman" w:hAnsi="Arial" w:cs="Arial"/>
                <w:b/>
                <w:lang w:eastAsia="pl-PL"/>
              </w:rPr>
            </w:pPr>
          </w:p>
        </w:tc>
        <w:tc>
          <w:tcPr>
            <w:tcW w:w="1390" w:type="dxa"/>
            <w:tcBorders>
              <w:top w:val="single" w:sz="4" w:space="0" w:color="000000"/>
              <w:left w:val="single" w:sz="4" w:space="0" w:color="000000"/>
              <w:bottom w:val="single" w:sz="4" w:space="0" w:color="000000"/>
              <w:right w:val="nil"/>
            </w:tcBorders>
            <w:vAlign w:val="center"/>
            <w:hideMark/>
          </w:tcPr>
          <w:p w14:paraId="19E4F5D6" w14:textId="77777777" w:rsidR="0003398E" w:rsidRPr="005E30F4" w:rsidRDefault="0003398E" w:rsidP="001C6468">
            <w:pPr>
              <w:spacing w:after="0"/>
              <w:jc w:val="center"/>
              <w:rPr>
                <w:rFonts w:ascii="Arial" w:eastAsia="Times New Roman" w:hAnsi="Arial" w:cs="Arial"/>
                <w:b/>
                <w:lang w:eastAsia="pl-PL"/>
              </w:rPr>
            </w:pPr>
            <w:r w:rsidRPr="005E30F4">
              <w:rPr>
                <w:rFonts w:ascii="Arial" w:eastAsia="Times New Roman" w:hAnsi="Arial" w:cs="Arial"/>
                <w:b/>
                <w:lang w:eastAsia="pl-PL"/>
              </w:rPr>
              <w:t>Ilość</w:t>
            </w:r>
          </w:p>
        </w:tc>
        <w:tc>
          <w:tcPr>
            <w:tcW w:w="2976" w:type="dxa"/>
            <w:tcBorders>
              <w:top w:val="single" w:sz="4" w:space="0" w:color="000000"/>
              <w:left w:val="single" w:sz="4" w:space="0" w:color="000000"/>
              <w:bottom w:val="single" w:sz="4" w:space="0" w:color="000000"/>
              <w:right w:val="single" w:sz="4" w:space="0" w:color="000000"/>
            </w:tcBorders>
            <w:vAlign w:val="center"/>
          </w:tcPr>
          <w:p w14:paraId="7FB7CFCE" w14:textId="77777777" w:rsidR="0003398E" w:rsidRPr="005E30F4" w:rsidRDefault="0003398E"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Podstawa dysponowania</w:t>
            </w:r>
          </w:p>
          <w:p w14:paraId="49AC1376" w14:textId="77777777" w:rsidR="0003398E" w:rsidRPr="005E30F4" w:rsidRDefault="0003398E" w:rsidP="001C6468">
            <w:pPr>
              <w:spacing w:after="0"/>
              <w:jc w:val="center"/>
              <w:rPr>
                <w:rFonts w:ascii="Arial" w:eastAsia="Times New Roman" w:hAnsi="Arial" w:cs="Arial"/>
                <w:b/>
                <w:lang w:eastAsia="pl-PL"/>
              </w:rPr>
            </w:pPr>
          </w:p>
        </w:tc>
      </w:tr>
      <w:tr w:rsidR="0003398E" w:rsidRPr="005E30F4" w14:paraId="5CA57AED" w14:textId="77777777" w:rsidTr="00AF72F2">
        <w:trPr>
          <w:trHeight w:val="867"/>
        </w:trPr>
        <w:tc>
          <w:tcPr>
            <w:tcW w:w="699" w:type="dxa"/>
            <w:tcBorders>
              <w:top w:val="single" w:sz="4" w:space="0" w:color="000000"/>
              <w:left w:val="single" w:sz="4" w:space="0" w:color="000000"/>
              <w:bottom w:val="single" w:sz="4" w:space="0" w:color="auto"/>
              <w:right w:val="nil"/>
            </w:tcBorders>
            <w:vAlign w:val="center"/>
          </w:tcPr>
          <w:p w14:paraId="0DF5B465" w14:textId="77777777" w:rsidR="0003398E" w:rsidRPr="005E30F4" w:rsidRDefault="0003398E" w:rsidP="001C6468">
            <w:pPr>
              <w:snapToGrid w:val="0"/>
              <w:spacing w:after="0"/>
              <w:jc w:val="center"/>
              <w:rPr>
                <w:rFonts w:ascii="Arial" w:eastAsia="Times New Roman" w:hAnsi="Arial" w:cs="Arial"/>
                <w:lang w:eastAsia="pl-PL"/>
              </w:rPr>
            </w:pPr>
          </w:p>
          <w:p w14:paraId="26162D6E" w14:textId="77777777" w:rsidR="0003398E" w:rsidRPr="005E30F4" w:rsidRDefault="0003398E" w:rsidP="001C6468">
            <w:pPr>
              <w:spacing w:after="0"/>
              <w:jc w:val="center"/>
              <w:rPr>
                <w:rFonts w:ascii="Arial" w:eastAsia="Times New Roman" w:hAnsi="Arial" w:cs="Arial"/>
                <w:lang w:eastAsia="pl-PL"/>
              </w:rPr>
            </w:pPr>
            <w:r w:rsidRPr="005E30F4">
              <w:rPr>
                <w:rFonts w:ascii="Arial" w:eastAsia="Times New Roman" w:hAnsi="Arial" w:cs="Arial"/>
                <w:lang w:eastAsia="pl-PL"/>
              </w:rPr>
              <w:t>1.</w:t>
            </w:r>
          </w:p>
          <w:p w14:paraId="3BD9AB47" w14:textId="77777777" w:rsidR="0003398E" w:rsidRPr="005E30F4" w:rsidRDefault="0003398E" w:rsidP="001C6468">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right w:val="nil"/>
            </w:tcBorders>
          </w:tcPr>
          <w:p w14:paraId="288CA639" w14:textId="77777777" w:rsidR="0003398E" w:rsidRPr="005E30F4" w:rsidRDefault="0003398E" w:rsidP="001C6468">
            <w:pPr>
              <w:snapToGrid w:val="0"/>
              <w:spacing w:after="0"/>
              <w:rPr>
                <w:rFonts w:ascii="Arial" w:eastAsia="Times New Roman" w:hAnsi="Arial" w:cs="Arial"/>
                <w:lang w:eastAsia="pl-PL"/>
              </w:rPr>
            </w:pPr>
          </w:p>
          <w:p w14:paraId="36D1B3F8" w14:textId="77777777" w:rsidR="0003398E" w:rsidRPr="005E30F4" w:rsidRDefault="0003398E" w:rsidP="001C6468">
            <w:pPr>
              <w:spacing w:after="0"/>
              <w:rPr>
                <w:rFonts w:ascii="Arial" w:eastAsia="Times New Roman" w:hAnsi="Arial" w:cs="Arial"/>
                <w:lang w:eastAsia="pl-PL"/>
              </w:rPr>
            </w:pPr>
          </w:p>
          <w:p w14:paraId="25F21413" w14:textId="77777777" w:rsidR="0003398E" w:rsidRPr="005E30F4" w:rsidRDefault="0003398E" w:rsidP="001C6468">
            <w:pPr>
              <w:spacing w:after="0"/>
              <w:rPr>
                <w:rFonts w:ascii="Arial" w:eastAsia="Times New Roman" w:hAnsi="Arial" w:cs="Arial"/>
                <w:lang w:eastAsia="pl-PL"/>
              </w:rPr>
            </w:pPr>
          </w:p>
        </w:tc>
        <w:tc>
          <w:tcPr>
            <w:tcW w:w="1390" w:type="dxa"/>
            <w:tcBorders>
              <w:top w:val="single" w:sz="4" w:space="0" w:color="000000"/>
              <w:left w:val="single" w:sz="4" w:space="0" w:color="000000"/>
              <w:bottom w:val="single" w:sz="4" w:space="0" w:color="auto"/>
              <w:right w:val="nil"/>
            </w:tcBorders>
          </w:tcPr>
          <w:p w14:paraId="52F8F4B8" w14:textId="77777777" w:rsidR="0003398E" w:rsidRPr="005E30F4" w:rsidRDefault="0003398E" w:rsidP="001C6468">
            <w:pPr>
              <w:snapToGrid w:val="0"/>
              <w:spacing w:after="0"/>
              <w:rPr>
                <w:rFonts w:ascii="Arial" w:eastAsia="Times New Roman" w:hAnsi="Arial" w:cs="Arial"/>
                <w:lang w:eastAsia="pl-PL"/>
              </w:rPr>
            </w:pPr>
          </w:p>
          <w:p w14:paraId="33D10C30" w14:textId="77777777" w:rsidR="0003398E" w:rsidRPr="005E30F4" w:rsidRDefault="0003398E" w:rsidP="001C6468">
            <w:pPr>
              <w:spacing w:after="0"/>
              <w:rPr>
                <w:rFonts w:ascii="Arial" w:eastAsia="Times New Roman" w:hAnsi="Arial" w:cs="Arial"/>
                <w:lang w:eastAsia="pl-PL"/>
              </w:rPr>
            </w:pPr>
          </w:p>
          <w:p w14:paraId="75CD6301" w14:textId="77777777" w:rsidR="0003398E" w:rsidRPr="005E30F4" w:rsidRDefault="0003398E" w:rsidP="001C6468">
            <w:pPr>
              <w:spacing w:after="0"/>
              <w:rPr>
                <w:rFonts w:ascii="Arial" w:eastAsia="Times New Roman" w:hAnsi="Arial" w:cs="Arial"/>
                <w:lang w:eastAsia="pl-PL"/>
              </w:rPr>
            </w:pPr>
          </w:p>
        </w:tc>
        <w:tc>
          <w:tcPr>
            <w:tcW w:w="2976" w:type="dxa"/>
            <w:tcBorders>
              <w:top w:val="single" w:sz="4" w:space="0" w:color="000000"/>
              <w:left w:val="single" w:sz="4" w:space="0" w:color="000000"/>
              <w:bottom w:val="single" w:sz="4" w:space="0" w:color="auto"/>
              <w:right w:val="single" w:sz="4" w:space="0" w:color="000000"/>
            </w:tcBorders>
          </w:tcPr>
          <w:p w14:paraId="635C07D6" w14:textId="77777777" w:rsidR="0003398E" w:rsidRPr="005E30F4" w:rsidRDefault="0003398E" w:rsidP="001C6468">
            <w:pPr>
              <w:snapToGrid w:val="0"/>
              <w:spacing w:after="0"/>
              <w:rPr>
                <w:rFonts w:ascii="Arial" w:eastAsia="Times New Roman" w:hAnsi="Arial" w:cs="Arial"/>
                <w:lang w:eastAsia="pl-PL"/>
              </w:rPr>
            </w:pPr>
          </w:p>
        </w:tc>
      </w:tr>
      <w:tr w:rsidR="0003398E" w:rsidRPr="005E30F4" w14:paraId="363679A8" w14:textId="77777777" w:rsidTr="00AF72F2">
        <w:trPr>
          <w:trHeight w:val="896"/>
        </w:trPr>
        <w:tc>
          <w:tcPr>
            <w:tcW w:w="699" w:type="dxa"/>
            <w:tcBorders>
              <w:top w:val="single" w:sz="4" w:space="0" w:color="auto"/>
              <w:left w:val="single" w:sz="4" w:space="0" w:color="000000"/>
              <w:bottom w:val="single" w:sz="4" w:space="0" w:color="auto"/>
              <w:right w:val="nil"/>
            </w:tcBorders>
            <w:vAlign w:val="center"/>
          </w:tcPr>
          <w:p w14:paraId="5369BC4D" w14:textId="77777777" w:rsidR="0003398E" w:rsidRPr="005E30F4" w:rsidRDefault="0003398E" w:rsidP="001C6468">
            <w:pPr>
              <w:spacing w:after="0"/>
              <w:jc w:val="center"/>
              <w:rPr>
                <w:rFonts w:ascii="Arial" w:eastAsia="Times New Roman" w:hAnsi="Arial" w:cs="Arial"/>
                <w:lang w:eastAsia="pl-PL"/>
              </w:rPr>
            </w:pPr>
          </w:p>
          <w:p w14:paraId="1A69A686" w14:textId="77777777" w:rsidR="0003398E" w:rsidRPr="005E30F4" w:rsidRDefault="0003398E" w:rsidP="001C6468">
            <w:pPr>
              <w:spacing w:after="0"/>
              <w:jc w:val="center"/>
              <w:rPr>
                <w:rFonts w:ascii="Arial" w:eastAsia="Times New Roman" w:hAnsi="Arial" w:cs="Arial"/>
                <w:lang w:eastAsia="pl-PL"/>
              </w:rPr>
            </w:pPr>
            <w:r w:rsidRPr="005E30F4">
              <w:rPr>
                <w:rFonts w:ascii="Arial" w:eastAsia="Times New Roman" w:hAnsi="Arial" w:cs="Arial"/>
                <w:lang w:eastAsia="pl-PL"/>
              </w:rPr>
              <w:t>2.</w:t>
            </w:r>
          </w:p>
          <w:p w14:paraId="62262045" w14:textId="77777777" w:rsidR="0003398E" w:rsidRPr="005E30F4" w:rsidRDefault="0003398E" w:rsidP="001C6468">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right w:val="nil"/>
            </w:tcBorders>
          </w:tcPr>
          <w:p w14:paraId="6BB0DCBE" w14:textId="77777777" w:rsidR="0003398E" w:rsidRPr="005E30F4" w:rsidRDefault="0003398E" w:rsidP="001C6468">
            <w:pPr>
              <w:spacing w:after="0"/>
              <w:rPr>
                <w:rFonts w:ascii="Arial" w:eastAsia="Times New Roman" w:hAnsi="Arial" w:cs="Arial"/>
                <w:lang w:eastAsia="pl-PL"/>
              </w:rPr>
            </w:pPr>
          </w:p>
          <w:p w14:paraId="7B115184" w14:textId="77777777" w:rsidR="0003398E" w:rsidRPr="005E30F4" w:rsidRDefault="0003398E" w:rsidP="001C6468">
            <w:pPr>
              <w:spacing w:after="0"/>
              <w:rPr>
                <w:rFonts w:ascii="Arial" w:eastAsia="Times New Roman" w:hAnsi="Arial" w:cs="Arial"/>
                <w:lang w:eastAsia="pl-PL"/>
              </w:rPr>
            </w:pPr>
          </w:p>
          <w:p w14:paraId="627135C1" w14:textId="77777777" w:rsidR="0003398E" w:rsidRPr="005E30F4" w:rsidRDefault="0003398E" w:rsidP="001C6468">
            <w:pPr>
              <w:spacing w:after="0"/>
              <w:rPr>
                <w:rFonts w:ascii="Arial" w:eastAsia="Times New Roman" w:hAnsi="Arial" w:cs="Arial"/>
                <w:lang w:eastAsia="pl-PL"/>
              </w:rPr>
            </w:pPr>
          </w:p>
        </w:tc>
        <w:tc>
          <w:tcPr>
            <w:tcW w:w="1390" w:type="dxa"/>
            <w:tcBorders>
              <w:top w:val="single" w:sz="4" w:space="0" w:color="auto"/>
              <w:left w:val="single" w:sz="4" w:space="0" w:color="000000"/>
              <w:bottom w:val="single" w:sz="4" w:space="0" w:color="auto"/>
              <w:right w:val="nil"/>
            </w:tcBorders>
          </w:tcPr>
          <w:p w14:paraId="2C28103F" w14:textId="77777777" w:rsidR="0003398E" w:rsidRPr="005E30F4" w:rsidRDefault="0003398E" w:rsidP="001C6468">
            <w:pPr>
              <w:spacing w:after="0"/>
              <w:rPr>
                <w:rFonts w:ascii="Arial" w:eastAsia="Times New Roman" w:hAnsi="Arial" w:cs="Arial"/>
                <w:lang w:eastAsia="pl-PL"/>
              </w:rPr>
            </w:pPr>
          </w:p>
          <w:p w14:paraId="18040047" w14:textId="77777777" w:rsidR="0003398E" w:rsidRPr="005E30F4" w:rsidRDefault="0003398E" w:rsidP="001C6468">
            <w:pPr>
              <w:spacing w:after="0"/>
              <w:rPr>
                <w:rFonts w:ascii="Arial" w:eastAsia="Times New Roman" w:hAnsi="Arial" w:cs="Arial"/>
                <w:lang w:eastAsia="pl-PL"/>
              </w:rPr>
            </w:pPr>
          </w:p>
          <w:p w14:paraId="6C8B70E4" w14:textId="77777777" w:rsidR="0003398E" w:rsidRPr="005E30F4" w:rsidRDefault="0003398E" w:rsidP="001C6468">
            <w:pPr>
              <w:spacing w:after="0"/>
              <w:rPr>
                <w:rFonts w:ascii="Arial" w:eastAsia="Times New Roman" w:hAnsi="Arial" w:cs="Arial"/>
                <w:lang w:eastAsia="pl-PL"/>
              </w:rPr>
            </w:pPr>
          </w:p>
        </w:tc>
        <w:tc>
          <w:tcPr>
            <w:tcW w:w="2976" w:type="dxa"/>
            <w:tcBorders>
              <w:top w:val="single" w:sz="4" w:space="0" w:color="auto"/>
              <w:left w:val="single" w:sz="4" w:space="0" w:color="000000"/>
              <w:bottom w:val="single" w:sz="4" w:space="0" w:color="auto"/>
              <w:right w:val="single" w:sz="4" w:space="0" w:color="000000"/>
            </w:tcBorders>
          </w:tcPr>
          <w:p w14:paraId="3C76D782" w14:textId="77777777" w:rsidR="0003398E" w:rsidRPr="005E30F4" w:rsidRDefault="0003398E" w:rsidP="001C6468">
            <w:pPr>
              <w:snapToGrid w:val="0"/>
              <w:spacing w:after="0"/>
              <w:rPr>
                <w:rFonts w:ascii="Arial" w:eastAsia="Times New Roman" w:hAnsi="Arial" w:cs="Arial"/>
                <w:lang w:eastAsia="pl-PL"/>
              </w:rPr>
            </w:pPr>
          </w:p>
        </w:tc>
      </w:tr>
      <w:tr w:rsidR="0003398E" w:rsidRPr="005E30F4" w14:paraId="0D9E6D4C" w14:textId="77777777" w:rsidTr="00AF72F2">
        <w:trPr>
          <w:trHeight w:val="826"/>
        </w:trPr>
        <w:tc>
          <w:tcPr>
            <w:tcW w:w="699" w:type="dxa"/>
            <w:tcBorders>
              <w:top w:val="single" w:sz="4" w:space="0" w:color="auto"/>
              <w:left w:val="single" w:sz="4" w:space="0" w:color="000000"/>
              <w:bottom w:val="single" w:sz="4" w:space="0" w:color="auto"/>
              <w:right w:val="nil"/>
            </w:tcBorders>
            <w:vAlign w:val="center"/>
            <w:hideMark/>
          </w:tcPr>
          <w:p w14:paraId="62E5FD4B" w14:textId="77777777" w:rsidR="0003398E" w:rsidRPr="005E30F4" w:rsidRDefault="0003398E" w:rsidP="001C6468">
            <w:pPr>
              <w:spacing w:after="0"/>
              <w:jc w:val="center"/>
              <w:rPr>
                <w:rFonts w:ascii="Arial" w:eastAsia="Times New Roman" w:hAnsi="Arial" w:cs="Arial"/>
                <w:lang w:eastAsia="pl-PL"/>
              </w:rPr>
            </w:pPr>
            <w:r w:rsidRPr="005E30F4">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right w:val="nil"/>
            </w:tcBorders>
          </w:tcPr>
          <w:p w14:paraId="2C33093A" w14:textId="77777777" w:rsidR="0003398E" w:rsidRPr="005E30F4" w:rsidRDefault="0003398E" w:rsidP="001C6468">
            <w:pPr>
              <w:spacing w:after="0"/>
              <w:rPr>
                <w:rFonts w:ascii="Arial" w:eastAsia="Times New Roman" w:hAnsi="Arial" w:cs="Arial"/>
                <w:lang w:eastAsia="pl-PL"/>
              </w:rPr>
            </w:pPr>
          </w:p>
          <w:p w14:paraId="3CF5CDE3" w14:textId="77777777" w:rsidR="0003398E" w:rsidRPr="005E30F4" w:rsidRDefault="0003398E" w:rsidP="001C6468">
            <w:pPr>
              <w:spacing w:after="0"/>
              <w:jc w:val="center"/>
              <w:rPr>
                <w:rFonts w:ascii="Arial" w:eastAsia="Times New Roman" w:hAnsi="Arial" w:cs="Arial"/>
                <w:lang w:eastAsia="pl-PL"/>
              </w:rPr>
            </w:pPr>
          </w:p>
          <w:p w14:paraId="3CE852CF" w14:textId="77777777" w:rsidR="0003398E" w:rsidRPr="005E30F4" w:rsidRDefault="0003398E" w:rsidP="001C6468">
            <w:pPr>
              <w:spacing w:after="0"/>
              <w:rPr>
                <w:rFonts w:ascii="Arial" w:eastAsia="Times New Roman" w:hAnsi="Arial" w:cs="Arial"/>
                <w:lang w:eastAsia="pl-PL"/>
              </w:rPr>
            </w:pPr>
          </w:p>
        </w:tc>
        <w:tc>
          <w:tcPr>
            <w:tcW w:w="1390" w:type="dxa"/>
            <w:tcBorders>
              <w:top w:val="single" w:sz="4" w:space="0" w:color="auto"/>
              <w:left w:val="single" w:sz="4" w:space="0" w:color="000000"/>
              <w:bottom w:val="single" w:sz="4" w:space="0" w:color="auto"/>
              <w:right w:val="nil"/>
            </w:tcBorders>
          </w:tcPr>
          <w:p w14:paraId="37BDA4C5" w14:textId="77777777" w:rsidR="0003398E" w:rsidRPr="005E30F4" w:rsidRDefault="0003398E" w:rsidP="001C6468">
            <w:pPr>
              <w:spacing w:after="0"/>
              <w:rPr>
                <w:rFonts w:ascii="Arial" w:eastAsia="Times New Roman" w:hAnsi="Arial" w:cs="Arial"/>
                <w:lang w:eastAsia="pl-PL"/>
              </w:rPr>
            </w:pPr>
          </w:p>
          <w:p w14:paraId="0166DDAE" w14:textId="77777777" w:rsidR="0003398E" w:rsidRPr="005E30F4" w:rsidRDefault="0003398E" w:rsidP="001C6468">
            <w:pPr>
              <w:spacing w:after="0"/>
              <w:rPr>
                <w:rFonts w:ascii="Arial" w:eastAsia="Times New Roman" w:hAnsi="Arial" w:cs="Arial"/>
                <w:lang w:eastAsia="pl-PL"/>
              </w:rPr>
            </w:pPr>
          </w:p>
          <w:p w14:paraId="625313F5" w14:textId="77777777" w:rsidR="0003398E" w:rsidRPr="005E30F4" w:rsidRDefault="0003398E" w:rsidP="001C6468">
            <w:pPr>
              <w:spacing w:after="0"/>
              <w:rPr>
                <w:rFonts w:ascii="Arial" w:eastAsia="Times New Roman" w:hAnsi="Arial" w:cs="Arial"/>
                <w:lang w:eastAsia="pl-PL"/>
              </w:rPr>
            </w:pPr>
          </w:p>
        </w:tc>
        <w:tc>
          <w:tcPr>
            <w:tcW w:w="2976" w:type="dxa"/>
            <w:tcBorders>
              <w:top w:val="single" w:sz="4" w:space="0" w:color="auto"/>
              <w:left w:val="single" w:sz="4" w:space="0" w:color="000000"/>
              <w:bottom w:val="single" w:sz="4" w:space="0" w:color="auto"/>
              <w:right w:val="single" w:sz="4" w:space="0" w:color="000000"/>
            </w:tcBorders>
          </w:tcPr>
          <w:p w14:paraId="28317D3E" w14:textId="77777777" w:rsidR="0003398E" w:rsidRPr="005E30F4" w:rsidRDefault="0003398E" w:rsidP="001C6468">
            <w:pPr>
              <w:snapToGrid w:val="0"/>
              <w:spacing w:after="0"/>
              <w:rPr>
                <w:rFonts w:ascii="Arial" w:eastAsia="Times New Roman" w:hAnsi="Arial" w:cs="Arial"/>
                <w:lang w:eastAsia="pl-PL"/>
              </w:rPr>
            </w:pPr>
          </w:p>
        </w:tc>
      </w:tr>
    </w:tbl>
    <w:p w14:paraId="11D3B1D0" w14:textId="77777777" w:rsidR="0003398E" w:rsidRPr="005E30F4" w:rsidRDefault="0003398E" w:rsidP="001C6468">
      <w:pPr>
        <w:spacing w:after="0"/>
        <w:rPr>
          <w:rFonts w:ascii="Arial" w:eastAsia="Times New Roman" w:hAnsi="Arial" w:cs="Arial"/>
          <w:lang w:eastAsia="pl-PL"/>
        </w:rPr>
      </w:pPr>
    </w:p>
    <w:p w14:paraId="72A59F25" w14:textId="77777777" w:rsidR="00283FE6" w:rsidRPr="005E30F4" w:rsidRDefault="00283FE6" w:rsidP="001C6468">
      <w:pPr>
        <w:spacing w:after="0"/>
        <w:ind w:left="4956" w:firstLine="708"/>
        <w:jc w:val="center"/>
        <w:rPr>
          <w:rFonts w:ascii="Arial" w:eastAsia="Calibri" w:hAnsi="Arial" w:cs="Arial"/>
          <w:bCs/>
          <w:i/>
          <w:lang w:eastAsia="pl-PL"/>
        </w:rPr>
      </w:pPr>
      <w:r w:rsidRPr="005E30F4">
        <w:rPr>
          <w:rFonts w:ascii="Arial" w:eastAsia="Calibri" w:hAnsi="Arial" w:cs="Arial"/>
          <w:bCs/>
          <w:i/>
          <w:lang w:eastAsia="pl-PL"/>
        </w:rPr>
        <w:lastRenderedPageBreak/>
        <w:t>Załącznik nr 5 do SWZ</w:t>
      </w:r>
    </w:p>
    <w:p w14:paraId="4E6BDEA8" w14:textId="77777777" w:rsidR="009B01E3" w:rsidRPr="005E30F4" w:rsidRDefault="009B01E3" w:rsidP="001C6468">
      <w:pPr>
        <w:spacing w:after="0"/>
        <w:rPr>
          <w:rFonts w:ascii="Arial" w:eastAsia="Times New Roman" w:hAnsi="Arial" w:cs="Arial"/>
          <w:lang w:eastAsia="pl-PL"/>
        </w:rPr>
      </w:pPr>
      <w:r w:rsidRPr="005E30F4">
        <w:rPr>
          <w:rFonts w:ascii="Arial" w:eastAsia="Times New Roman" w:hAnsi="Arial" w:cs="Arial"/>
          <w:lang w:eastAsia="pl-PL"/>
        </w:rPr>
        <w:t>........................................................</w:t>
      </w:r>
    </w:p>
    <w:p w14:paraId="1B49AF92" w14:textId="77777777" w:rsidR="009B01E3" w:rsidRPr="005E30F4" w:rsidRDefault="009B01E3" w:rsidP="001C6468">
      <w:pPr>
        <w:spacing w:after="0"/>
        <w:rPr>
          <w:rFonts w:ascii="Arial" w:eastAsia="Times New Roman" w:hAnsi="Arial" w:cs="Arial"/>
          <w:lang w:eastAsia="pl-PL"/>
        </w:rPr>
      </w:pPr>
      <w:r w:rsidRPr="005E30F4">
        <w:rPr>
          <w:rFonts w:ascii="Arial" w:eastAsia="Times New Roman" w:hAnsi="Arial" w:cs="Arial"/>
          <w:lang w:eastAsia="pl-PL"/>
        </w:rPr>
        <w:t xml:space="preserve">    (nazwa i adres Wykonawcy)</w:t>
      </w:r>
    </w:p>
    <w:p w14:paraId="74E13406" w14:textId="77777777" w:rsidR="009B01E3" w:rsidRPr="005E30F4" w:rsidRDefault="009B01E3" w:rsidP="001C6468">
      <w:pPr>
        <w:spacing w:after="0"/>
        <w:rPr>
          <w:rFonts w:ascii="Arial" w:eastAsia="Times New Roman" w:hAnsi="Arial" w:cs="Arial"/>
          <w:lang w:eastAsia="pl-PL"/>
        </w:rPr>
      </w:pPr>
    </w:p>
    <w:p w14:paraId="7E95CF06" w14:textId="77777777" w:rsidR="009B01E3" w:rsidRPr="005E30F4" w:rsidRDefault="009B01E3" w:rsidP="001C6468">
      <w:pPr>
        <w:spacing w:after="0"/>
        <w:ind w:left="2832" w:firstLine="708"/>
        <w:rPr>
          <w:rFonts w:ascii="Arial" w:eastAsia="Times New Roman" w:hAnsi="Arial" w:cs="Arial"/>
          <w:lang w:eastAsia="pl-PL"/>
        </w:rPr>
      </w:pPr>
      <w:r w:rsidRPr="005E30F4">
        <w:rPr>
          <w:rFonts w:ascii="Arial" w:eastAsia="Times New Roman" w:hAnsi="Arial" w:cs="Arial"/>
          <w:lang w:eastAsia="pl-PL"/>
        </w:rPr>
        <w:t xml:space="preserve">        </w:t>
      </w:r>
    </w:p>
    <w:p w14:paraId="54341B54" w14:textId="77777777" w:rsidR="009B01E3" w:rsidRPr="005E30F4" w:rsidRDefault="009B01E3" w:rsidP="001C6468">
      <w:pPr>
        <w:spacing w:after="0"/>
        <w:ind w:left="3540" w:firstLine="708"/>
        <w:rPr>
          <w:rFonts w:ascii="Arial" w:eastAsia="Times New Roman" w:hAnsi="Arial" w:cs="Arial"/>
          <w:i/>
          <w:lang w:eastAsia="pl-PL"/>
        </w:rPr>
      </w:pPr>
      <w:r w:rsidRPr="005E30F4">
        <w:rPr>
          <w:rFonts w:ascii="Arial" w:eastAsia="Times New Roman" w:hAnsi="Arial" w:cs="Arial"/>
          <w:i/>
          <w:lang w:eastAsia="pl-PL"/>
        </w:rPr>
        <w:t>WZÓR</w:t>
      </w:r>
    </w:p>
    <w:p w14:paraId="6E0952FC"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WYKAZ NARZĘDZI, WYPOSAŻENIA ZAKŁADU LUB URZĄDZEŃ TECHNICZNYCH</w:t>
      </w:r>
    </w:p>
    <w:p w14:paraId="76C175D8"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dostępnych Wykonawcy w celu wykonania zamówienia publicznego wraz z informacją o podstawie do dysponowania tymi zasobami</w:t>
      </w:r>
    </w:p>
    <w:p w14:paraId="76D2D9AC" w14:textId="7DCDB426" w:rsidR="009B01E3" w:rsidRPr="005E30F4" w:rsidRDefault="009B01E3" w:rsidP="001C6468">
      <w:pPr>
        <w:spacing w:after="0"/>
        <w:jc w:val="center"/>
        <w:rPr>
          <w:rFonts w:ascii="Arial" w:eastAsia="Times New Roman" w:hAnsi="Arial" w:cs="Arial"/>
          <w:i/>
          <w:lang w:eastAsia="pl-PL"/>
        </w:rPr>
      </w:pPr>
      <w:r w:rsidRPr="005E30F4">
        <w:rPr>
          <w:rFonts w:ascii="Arial" w:eastAsia="Times New Roman" w:hAnsi="Arial" w:cs="Arial"/>
          <w:i/>
          <w:lang w:eastAsia="pl-PL"/>
        </w:rPr>
        <w:t>NR SPRAWY</w:t>
      </w:r>
      <w:r w:rsidR="00AF72F2" w:rsidRPr="005E30F4">
        <w:rPr>
          <w:rFonts w:ascii="Arial" w:eastAsia="Times New Roman" w:hAnsi="Arial" w:cs="Arial"/>
          <w:i/>
          <w:lang w:eastAsia="pl-PL"/>
        </w:rPr>
        <w:t>:</w:t>
      </w:r>
      <w:r w:rsidRPr="005E30F4">
        <w:rPr>
          <w:rFonts w:ascii="Arial" w:eastAsia="Times New Roman" w:hAnsi="Arial" w:cs="Arial"/>
          <w:i/>
          <w:lang w:eastAsia="pl-PL"/>
        </w:rPr>
        <w:t xml:space="preserve"> ZP/TP/45/2021</w:t>
      </w:r>
    </w:p>
    <w:p w14:paraId="11F5A595" w14:textId="60AAC5E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 xml:space="preserve">- </w:t>
      </w:r>
      <w:r w:rsidRPr="005E30F4">
        <w:rPr>
          <w:rFonts w:ascii="Arial" w:eastAsia="Times New Roman" w:hAnsi="Arial" w:cs="Arial"/>
          <w:b/>
          <w:u w:val="single"/>
          <w:lang w:eastAsia="pl-PL"/>
        </w:rPr>
        <w:t>W ZAKRESIE CZĘŚCI NR 9</w:t>
      </w:r>
      <w:r w:rsidRPr="005E30F4">
        <w:rPr>
          <w:rFonts w:ascii="Arial" w:eastAsia="Times New Roman" w:hAnsi="Arial" w:cs="Arial"/>
          <w:b/>
          <w:lang w:eastAsia="pl-PL"/>
        </w:rPr>
        <w:t xml:space="preserve"> – dla każdej części oddzielnie</w:t>
      </w:r>
    </w:p>
    <w:p w14:paraId="17DDEF9E" w14:textId="77777777" w:rsidR="009B01E3" w:rsidRPr="005E30F4" w:rsidRDefault="009B01E3" w:rsidP="001C6468">
      <w:pPr>
        <w:spacing w:after="0"/>
        <w:jc w:val="center"/>
        <w:rPr>
          <w:rFonts w:ascii="Arial" w:eastAsia="Times New Roman" w:hAnsi="Arial" w:cs="Arial"/>
          <w:b/>
          <w:lang w:eastAsia="pl-PL"/>
        </w:rPr>
      </w:pPr>
    </w:p>
    <w:p w14:paraId="383E3380" w14:textId="77777777" w:rsidR="009B01E3" w:rsidRPr="005E30F4" w:rsidRDefault="009B01E3" w:rsidP="001C6468">
      <w:pPr>
        <w:spacing w:after="0"/>
        <w:rPr>
          <w:rFonts w:ascii="Arial" w:eastAsia="Times New Roman" w:hAnsi="Arial" w:cs="Arial"/>
          <w:b/>
          <w:lang w:eastAsia="pl-PL"/>
        </w:rPr>
      </w:pPr>
      <w:r w:rsidRPr="005E30F4">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454A8AB2" w14:textId="1CC97A5A"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 xml:space="preserve">stanowisko naprawcze znajdujące się w pomieszczeniach zamkniętych, </w:t>
      </w:r>
      <w:r w:rsidRPr="005E30F4">
        <w:rPr>
          <w:rFonts w:ascii="Arial" w:hAnsi="Arial" w:cs="Arial"/>
          <w:b/>
          <w:u w:val="single"/>
        </w:rPr>
        <w:t xml:space="preserve"> co najmniej</w:t>
      </w:r>
      <w:r w:rsidRPr="005E30F4">
        <w:rPr>
          <w:rFonts w:ascii="Arial" w:hAnsi="Arial" w:cs="Arial"/>
          <w:b/>
        </w:rPr>
        <w:t xml:space="preserve"> 1 szt</w:t>
      </w:r>
    </w:p>
    <w:p w14:paraId="57B7964B" w14:textId="77777777"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 xml:space="preserve">  podnośnik </w:t>
      </w:r>
      <w:r w:rsidRPr="005E30F4">
        <w:rPr>
          <w:rFonts w:ascii="Arial" w:hAnsi="Arial" w:cs="Arial"/>
          <w:b/>
          <w:color w:val="000000" w:themeColor="text1"/>
        </w:rPr>
        <w:t>przystosowany do podnoszenia pojazdów ciężarowych do 20 ton</w:t>
      </w:r>
      <w:r w:rsidRPr="005E30F4">
        <w:rPr>
          <w:rFonts w:ascii="Arial" w:hAnsi="Arial" w:cs="Arial"/>
          <w:b/>
        </w:rPr>
        <w:t xml:space="preserve"> </w:t>
      </w:r>
      <w:r w:rsidRPr="005E30F4">
        <w:rPr>
          <w:rFonts w:ascii="Arial" w:hAnsi="Arial" w:cs="Arial"/>
          <w:b/>
          <w:u w:val="single"/>
        </w:rPr>
        <w:t>co najmniej 1 szt.;</w:t>
      </w:r>
    </w:p>
    <w:p w14:paraId="390DADF6" w14:textId="77777777"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 xml:space="preserve">komputerowy tester diagnostyczny do diagnostyki pojazdów (odpowiednio dla pojazdów wymienionych w Szczegółowym opisie przedmiotu zamówienia) – </w:t>
      </w:r>
      <w:r w:rsidRPr="005E30F4">
        <w:rPr>
          <w:rFonts w:ascii="Arial" w:hAnsi="Arial" w:cs="Arial"/>
          <w:b/>
          <w:u w:val="single"/>
        </w:rPr>
        <w:t>co najmniej 1 szt.;</w:t>
      </w:r>
    </w:p>
    <w:p w14:paraId="5CD793BA" w14:textId="77777777" w:rsidR="009B01E3" w:rsidRPr="005E30F4" w:rsidRDefault="009B01E3" w:rsidP="001C6468">
      <w:pPr>
        <w:pStyle w:val="Akapitzlist"/>
        <w:numPr>
          <w:ilvl w:val="0"/>
          <w:numId w:val="147"/>
        </w:numPr>
        <w:spacing w:after="0"/>
        <w:jc w:val="both"/>
        <w:rPr>
          <w:rFonts w:ascii="Arial" w:hAnsi="Arial" w:cs="Arial"/>
          <w:b/>
        </w:rPr>
      </w:pPr>
      <w:proofErr w:type="spellStart"/>
      <w:r w:rsidRPr="005E30F4">
        <w:rPr>
          <w:rFonts w:ascii="Arial" w:hAnsi="Arial" w:cs="Arial"/>
          <w:b/>
        </w:rPr>
        <w:t>montażownicę</w:t>
      </w:r>
      <w:proofErr w:type="spellEnd"/>
      <w:r w:rsidRPr="005E30F4">
        <w:rPr>
          <w:rFonts w:ascii="Arial" w:hAnsi="Arial" w:cs="Arial"/>
          <w:b/>
        </w:rPr>
        <w:t xml:space="preserve"> do opon - </w:t>
      </w:r>
      <w:r w:rsidRPr="005E30F4">
        <w:rPr>
          <w:rFonts w:ascii="Arial" w:hAnsi="Arial" w:cs="Arial"/>
          <w:b/>
          <w:u w:val="single"/>
        </w:rPr>
        <w:t>co najmniej 1 szt.;</w:t>
      </w:r>
    </w:p>
    <w:p w14:paraId="554B2CD9" w14:textId="77777777"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 xml:space="preserve">wyważarkę do kół – </w:t>
      </w:r>
      <w:r w:rsidRPr="005E30F4">
        <w:rPr>
          <w:rFonts w:ascii="Arial" w:hAnsi="Arial" w:cs="Arial"/>
          <w:b/>
          <w:u w:val="single"/>
        </w:rPr>
        <w:t>co najmniej 1 szt.;</w:t>
      </w:r>
    </w:p>
    <w:p w14:paraId="40045859" w14:textId="2656EBBC"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urządzenie do sprawdzania i uzupełniania układów klimatyzacji pojazdów –</w:t>
      </w:r>
      <w:r w:rsidR="00AF72F2" w:rsidRPr="005E30F4">
        <w:rPr>
          <w:rFonts w:ascii="Arial" w:hAnsi="Arial" w:cs="Arial"/>
          <w:b/>
        </w:rPr>
        <w:t xml:space="preserve"> </w:t>
      </w:r>
      <w:r w:rsidRPr="005E30F4">
        <w:rPr>
          <w:rFonts w:ascii="Arial" w:hAnsi="Arial" w:cs="Arial"/>
          <w:b/>
          <w:u w:val="single"/>
        </w:rPr>
        <w:t>1 szt.</w:t>
      </w:r>
    </w:p>
    <w:p w14:paraId="4C2FC180" w14:textId="29B7AB9B" w:rsidR="009B01E3" w:rsidRPr="005E30F4" w:rsidRDefault="009B01E3" w:rsidP="001C6468">
      <w:pPr>
        <w:pStyle w:val="Akapitzlist"/>
        <w:numPr>
          <w:ilvl w:val="0"/>
          <w:numId w:val="147"/>
        </w:numPr>
        <w:spacing w:after="0"/>
        <w:jc w:val="both"/>
        <w:rPr>
          <w:rFonts w:ascii="Arial" w:hAnsi="Arial" w:cs="Arial"/>
          <w:b/>
        </w:rPr>
      </w:pPr>
      <w:r w:rsidRPr="005E30F4">
        <w:rPr>
          <w:rFonts w:ascii="Arial" w:hAnsi="Arial" w:cs="Arial"/>
          <w:b/>
        </w:rPr>
        <w:t xml:space="preserve">urządzenie do dynamicznej wymiany oleju w automatycznych skrzyniach biegów – </w:t>
      </w:r>
      <w:r w:rsidR="00AF72F2" w:rsidRPr="005E30F4">
        <w:rPr>
          <w:rFonts w:ascii="Arial" w:hAnsi="Arial" w:cs="Arial"/>
          <w:b/>
        </w:rPr>
        <w:t xml:space="preserve"> </w:t>
      </w:r>
      <w:r w:rsidRPr="005E30F4">
        <w:rPr>
          <w:rFonts w:ascii="Arial" w:hAnsi="Arial" w:cs="Arial"/>
          <w:b/>
          <w:u w:val="single"/>
        </w:rPr>
        <w:t>1 szt</w:t>
      </w:r>
    </w:p>
    <w:p w14:paraId="01BE2E2B" w14:textId="77777777" w:rsidR="009B01E3" w:rsidRPr="005E30F4" w:rsidRDefault="009B01E3" w:rsidP="001C6468">
      <w:pPr>
        <w:spacing w:after="0"/>
        <w:jc w:val="center"/>
        <w:rPr>
          <w:rFonts w:ascii="Arial" w:eastAsia="Times New Roman" w:hAnsi="Arial" w:cs="Arial"/>
          <w:b/>
          <w:lang w:eastAsia="pl-PL"/>
        </w:rPr>
      </w:pPr>
    </w:p>
    <w:tbl>
      <w:tblPr>
        <w:tblW w:w="8676" w:type="dxa"/>
        <w:tblInd w:w="-176" w:type="dxa"/>
        <w:tblLayout w:type="fixed"/>
        <w:tblLook w:val="04A0" w:firstRow="1" w:lastRow="0" w:firstColumn="1" w:lastColumn="0" w:noHBand="0" w:noVBand="1"/>
      </w:tblPr>
      <w:tblGrid>
        <w:gridCol w:w="699"/>
        <w:gridCol w:w="3611"/>
        <w:gridCol w:w="1248"/>
        <w:gridCol w:w="3118"/>
      </w:tblGrid>
      <w:tr w:rsidR="009B01E3" w:rsidRPr="005E30F4" w14:paraId="337D3433" w14:textId="77777777" w:rsidTr="004D0BD4">
        <w:tc>
          <w:tcPr>
            <w:tcW w:w="699" w:type="dxa"/>
            <w:tcBorders>
              <w:top w:val="single" w:sz="4" w:space="0" w:color="000000"/>
              <w:left w:val="single" w:sz="4" w:space="0" w:color="000000"/>
              <w:bottom w:val="single" w:sz="4" w:space="0" w:color="000000"/>
              <w:right w:val="nil"/>
            </w:tcBorders>
            <w:vAlign w:val="center"/>
            <w:hideMark/>
          </w:tcPr>
          <w:p w14:paraId="77FDE74F"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L.p.</w:t>
            </w:r>
          </w:p>
        </w:tc>
        <w:tc>
          <w:tcPr>
            <w:tcW w:w="3611" w:type="dxa"/>
            <w:tcBorders>
              <w:top w:val="single" w:sz="4" w:space="0" w:color="000000"/>
              <w:left w:val="single" w:sz="4" w:space="0" w:color="000000"/>
              <w:bottom w:val="single" w:sz="4" w:space="0" w:color="000000"/>
              <w:right w:val="nil"/>
            </w:tcBorders>
            <w:vAlign w:val="center"/>
          </w:tcPr>
          <w:p w14:paraId="629FAAAD" w14:textId="77777777" w:rsidR="009B01E3" w:rsidRPr="005E30F4" w:rsidRDefault="009B01E3" w:rsidP="001C6468">
            <w:pPr>
              <w:snapToGrid w:val="0"/>
              <w:spacing w:after="0"/>
              <w:jc w:val="center"/>
              <w:rPr>
                <w:rFonts w:ascii="Arial" w:eastAsia="Times New Roman" w:hAnsi="Arial" w:cs="Arial"/>
                <w:b/>
                <w:lang w:eastAsia="pl-PL"/>
              </w:rPr>
            </w:pPr>
          </w:p>
          <w:p w14:paraId="22638BB0" w14:textId="77777777" w:rsidR="009B01E3" w:rsidRPr="005E30F4" w:rsidRDefault="009B01E3"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 xml:space="preserve">Nazwa urządzenia lub oprzyrządowania – </w:t>
            </w:r>
            <w:r w:rsidRPr="005E30F4">
              <w:rPr>
                <w:rFonts w:ascii="Arial" w:eastAsia="Times New Roman" w:hAnsi="Arial" w:cs="Arial"/>
                <w:b/>
                <w:i/>
                <w:lang w:eastAsia="pl-PL"/>
              </w:rPr>
              <w:t>uwzględniająca minimalne wymagania Zamawiającego w tym zakresie</w:t>
            </w:r>
          </w:p>
          <w:p w14:paraId="5FF2946F" w14:textId="77777777" w:rsidR="009B01E3" w:rsidRPr="005E30F4" w:rsidRDefault="009B01E3" w:rsidP="001C6468">
            <w:pPr>
              <w:spacing w:after="0"/>
              <w:jc w:val="center"/>
              <w:rPr>
                <w:rFonts w:ascii="Arial" w:eastAsia="Times New Roman" w:hAnsi="Arial" w:cs="Arial"/>
                <w:b/>
                <w:lang w:eastAsia="pl-PL"/>
              </w:rPr>
            </w:pPr>
          </w:p>
        </w:tc>
        <w:tc>
          <w:tcPr>
            <w:tcW w:w="1248" w:type="dxa"/>
            <w:tcBorders>
              <w:top w:val="single" w:sz="4" w:space="0" w:color="000000"/>
              <w:left w:val="single" w:sz="4" w:space="0" w:color="000000"/>
              <w:bottom w:val="single" w:sz="4" w:space="0" w:color="000000"/>
              <w:right w:val="nil"/>
            </w:tcBorders>
            <w:vAlign w:val="center"/>
            <w:hideMark/>
          </w:tcPr>
          <w:p w14:paraId="78355AAF"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Ilość</w:t>
            </w:r>
          </w:p>
        </w:tc>
        <w:tc>
          <w:tcPr>
            <w:tcW w:w="3118" w:type="dxa"/>
            <w:tcBorders>
              <w:top w:val="single" w:sz="4" w:space="0" w:color="000000"/>
              <w:left w:val="single" w:sz="4" w:space="0" w:color="000000"/>
              <w:bottom w:val="single" w:sz="4" w:space="0" w:color="000000"/>
              <w:right w:val="single" w:sz="4" w:space="0" w:color="000000"/>
            </w:tcBorders>
            <w:vAlign w:val="center"/>
          </w:tcPr>
          <w:p w14:paraId="31E4EF26" w14:textId="77777777" w:rsidR="009B01E3" w:rsidRPr="005E30F4" w:rsidRDefault="009B01E3"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Podstawa dysponowania</w:t>
            </w:r>
          </w:p>
          <w:p w14:paraId="36B75D25" w14:textId="77777777" w:rsidR="009B01E3" w:rsidRPr="005E30F4" w:rsidRDefault="009B01E3" w:rsidP="001C6468">
            <w:pPr>
              <w:spacing w:after="0"/>
              <w:jc w:val="center"/>
              <w:rPr>
                <w:rFonts w:ascii="Arial" w:eastAsia="Times New Roman" w:hAnsi="Arial" w:cs="Arial"/>
                <w:b/>
                <w:lang w:eastAsia="pl-PL"/>
              </w:rPr>
            </w:pPr>
          </w:p>
        </w:tc>
      </w:tr>
      <w:tr w:rsidR="009B01E3" w:rsidRPr="005E30F4" w14:paraId="6E8D33D2" w14:textId="77777777" w:rsidTr="004D0BD4">
        <w:trPr>
          <w:trHeight w:val="867"/>
        </w:trPr>
        <w:tc>
          <w:tcPr>
            <w:tcW w:w="699" w:type="dxa"/>
            <w:tcBorders>
              <w:top w:val="single" w:sz="4" w:space="0" w:color="000000"/>
              <w:left w:val="single" w:sz="4" w:space="0" w:color="000000"/>
              <w:bottom w:val="single" w:sz="4" w:space="0" w:color="auto"/>
              <w:right w:val="nil"/>
            </w:tcBorders>
            <w:vAlign w:val="center"/>
          </w:tcPr>
          <w:p w14:paraId="6548679C" w14:textId="77777777" w:rsidR="009B01E3" w:rsidRPr="005E30F4" w:rsidRDefault="009B01E3" w:rsidP="001C6468">
            <w:pPr>
              <w:snapToGrid w:val="0"/>
              <w:spacing w:after="0"/>
              <w:jc w:val="center"/>
              <w:rPr>
                <w:rFonts w:ascii="Arial" w:eastAsia="Times New Roman" w:hAnsi="Arial" w:cs="Arial"/>
                <w:lang w:eastAsia="pl-PL"/>
              </w:rPr>
            </w:pPr>
          </w:p>
          <w:p w14:paraId="25BBB8C5"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1.</w:t>
            </w:r>
          </w:p>
          <w:p w14:paraId="2DAC2307" w14:textId="77777777" w:rsidR="009B01E3" w:rsidRPr="005E30F4" w:rsidRDefault="009B01E3" w:rsidP="001C6468">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right w:val="nil"/>
            </w:tcBorders>
          </w:tcPr>
          <w:p w14:paraId="3FC885A1" w14:textId="77777777" w:rsidR="009B01E3" w:rsidRPr="005E30F4" w:rsidRDefault="009B01E3" w:rsidP="001C6468">
            <w:pPr>
              <w:snapToGrid w:val="0"/>
              <w:spacing w:after="0"/>
              <w:rPr>
                <w:rFonts w:ascii="Arial" w:eastAsia="Times New Roman" w:hAnsi="Arial" w:cs="Arial"/>
                <w:lang w:eastAsia="pl-PL"/>
              </w:rPr>
            </w:pPr>
          </w:p>
          <w:p w14:paraId="0ABB5346" w14:textId="77777777" w:rsidR="009B01E3" w:rsidRPr="005E30F4" w:rsidRDefault="009B01E3" w:rsidP="001C6468">
            <w:pPr>
              <w:spacing w:after="0"/>
              <w:rPr>
                <w:rFonts w:ascii="Arial" w:eastAsia="Times New Roman" w:hAnsi="Arial" w:cs="Arial"/>
                <w:lang w:eastAsia="pl-PL"/>
              </w:rPr>
            </w:pPr>
          </w:p>
          <w:p w14:paraId="4F76597A"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000000"/>
              <w:left w:val="single" w:sz="4" w:space="0" w:color="000000"/>
              <w:bottom w:val="single" w:sz="4" w:space="0" w:color="auto"/>
              <w:right w:val="nil"/>
            </w:tcBorders>
          </w:tcPr>
          <w:p w14:paraId="0A538E3E" w14:textId="77777777" w:rsidR="009B01E3" w:rsidRPr="005E30F4" w:rsidRDefault="009B01E3" w:rsidP="001C6468">
            <w:pPr>
              <w:snapToGrid w:val="0"/>
              <w:spacing w:after="0"/>
              <w:rPr>
                <w:rFonts w:ascii="Arial" w:eastAsia="Times New Roman" w:hAnsi="Arial" w:cs="Arial"/>
                <w:lang w:eastAsia="pl-PL"/>
              </w:rPr>
            </w:pPr>
          </w:p>
          <w:p w14:paraId="428489BC" w14:textId="77777777" w:rsidR="009B01E3" w:rsidRPr="005E30F4" w:rsidRDefault="009B01E3" w:rsidP="001C6468">
            <w:pPr>
              <w:spacing w:after="0"/>
              <w:rPr>
                <w:rFonts w:ascii="Arial" w:eastAsia="Times New Roman" w:hAnsi="Arial" w:cs="Arial"/>
                <w:lang w:eastAsia="pl-PL"/>
              </w:rPr>
            </w:pPr>
          </w:p>
          <w:p w14:paraId="71A4C763"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000000"/>
              <w:left w:val="single" w:sz="4" w:space="0" w:color="000000"/>
              <w:bottom w:val="single" w:sz="4" w:space="0" w:color="auto"/>
              <w:right w:val="single" w:sz="4" w:space="0" w:color="000000"/>
            </w:tcBorders>
          </w:tcPr>
          <w:p w14:paraId="598215DA" w14:textId="77777777" w:rsidR="009B01E3" w:rsidRPr="005E30F4" w:rsidRDefault="009B01E3" w:rsidP="001C6468">
            <w:pPr>
              <w:snapToGrid w:val="0"/>
              <w:spacing w:after="0"/>
              <w:rPr>
                <w:rFonts w:ascii="Arial" w:eastAsia="Times New Roman" w:hAnsi="Arial" w:cs="Arial"/>
                <w:lang w:eastAsia="pl-PL"/>
              </w:rPr>
            </w:pPr>
          </w:p>
        </w:tc>
      </w:tr>
      <w:tr w:rsidR="009B01E3" w:rsidRPr="005E30F4" w14:paraId="1ED3E2DF" w14:textId="77777777" w:rsidTr="004D0BD4">
        <w:trPr>
          <w:trHeight w:val="896"/>
        </w:trPr>
        <w:tc>
          <w:tcPr>
            <w:tcW w:w="699" w:type="dxa"/>
            <w:tcBorders>
              <w:top w:val="single" w:sz="4" w:space="0" w:color="auto"/>
              <w:left w:val="single" w:sz="4" w:space="0" w:color="000000"/>
              <w:bottom w:val="single" w:sz="4" w:space="0" w:color="auto"/>
              <w:right w:val="nil"/>
            </w:tcBorders>
            <w:vAlign w:val="center"/>
          </w:tcPr>
          <w:p w14:paraId="3A09E125" w14:textId="77777777" w:rsidR="009B01E3" w:rsidRPr="005E30F4" w:rsidRDefault="009B01E3" w:rsidP="001C6468">
            <w:pPr>
              <w:spacing w:after="0"/>
              <w:jc w:val="center"/>
              <w:rPr>
                <w:rFonts w:ascii="Arial" w:eastAsia="Times New Roman" w:hAnsi="Arial" w:cs="Arial"/>
                <w:lang w:eastAsia="pl-PL"/>
              </w:rPr>
            </w:pPr>
          </w:p>
          <w:p w14:paraId="280F2AF9"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2.</w:t>
            </w:r>
          </w:p>
          <w:p w14:paraId="68F066D3" w14:textId="77777777" w:rsidR="009B01E3" w:rsidRPr="005E30F4" w:rsidRDefault="009B01E3" w:rsidP="001C6468">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right w:val="nil"/>
            </w:tcBorders>
          </w:tcPr>
          <w:p w14:paraId="69A59AB8" w14:textId="77777777" w:rsidR="009B01E3" w:rsidRPr="005E30F4" w:rsidRDefault="009B01E3" w:rsidP="001C6468">
            <w:pPr>
              <w:spacing w:after="0"/>
              <w:rPr>
                <w:rFonts w:ascii="Arial" w:eastAsia="Times New Roman" w:hAnsi="Arial" w:cs="Arial"/>
                <w:lang w:eastAsia="pl-PL"/>
              </w:rPr>
            </w:pPr>
          </w:p>
          <w:p w14:paraId="112D7E88" w14:textId="77777777" w:rsidR="009B01E3" w:rsidRPr="005E30F4" w:rsidRDefault="009B01E3" w:rsidP="001C6468">
            <w:pPr>
              <w:spacing w:after="0"/>
              <w:rPr>
                <w:rFonts w:ascii="Arial" w:eastAsia="Times New Roman" w:hAnsi="Arial" w:cs="Arial"/>
                <w:lang w:eastAsia="pl-PL"/>
              </w:rPr>
            </w:pPr>
          </w:p>
          <w:p w14:paraId="195BDA49"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auto"/>
              <w:left w:val="single" w:sz="4" w:space="0" w:color="000000"/>
              <w:bottom w:val="single" w:sz="4" w:space="0" w:color="auto"/>
              <w:right w:val="nil"/>
            </w:tcBorders>
          </w:tcPr>
          <w:p w14:paraId="73D1E2CE" w14:textId="77777777" w:rsidR="009B01E3" w:rsidRPr="005E30F4" w:rsidRDefault="009B01E3" w:rsidP="001C6468">
            <w:pPr>
              <w:spacing w:after="0"/>
              <w:rPr>
                <w:rFonts w:ascii="Arial" w:eastAsia="Times New Roman" w:hAnsi="Arial" w:cs="Arial"/>
                <w:lang w:eastAsia="pl-PL"/>
              </w:rPr>
            </w:pPr>
          </w:p>
          <w:p w14:paraId="55F6F331" w14:textId="77777777" w:rsidR="009B01E3" w:rsidRPr="005E30F4" w:rsidRDefault="009B01E3" w:rsidP="001C6468">
            <w:pPr>
              <w:spacing w:after="0"/>
              <w:rPr>
                <w:rFonts w:ascii="Arial" w:eastAsia="Times New Roman" w:hAnsi="Arial" w:cs="Arial"/>
                <w:lang w:eastAsia="pl-PL"/>
              </w:rPr>
            </w:pPr>
          </w:p>
          <w:p w14:paraId="7DDC9077"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auto"/>
              <w:left w:val="single" w:sz="4" w:space="0" w:color="000000"/>
              <w:bottom w:val="single" w:sz="4" w:space="0" w:color="auto"/>
              <w:right w:val="single" w:sz="4" w:space="0" w:color="000000"/>
            </w:tcBorders>
          </w:tcPr>
          <w:p w14:paraId="119F1421" w14:textId="77777777" w:rsidR="009B01E3" w:rsidRPr="005E30F4" w:rsidRDefault="009B01E3" w:rsidP="001C6468">
            <w:pPr>
              <w:snapToGrid w:val="0"/>
              <w:spacing w:after="0"/>
              <w:rPr>
                <w:rFonts w:ascii="Arial" w:eastAsia="Times New Roman" w:hAnsi="Arial" w:cs="Arial"/>
                <w:lang w:eastAsia="pl-PL"/>
              </w:rPr>
            </w:pPr>
          </w:p>
        </w:tc>
      </w:tr>
      <w:tr w:rsidR="009B01E3" w:rsidRPr="005E30F4" w14:paraId="5B04B1F2" w14:textId="77777777" w:rsidTr="004D0BD4">
        <w:trPr>
          <w:trHeight w:val="826"/>
        </w:trPr>
        <w:tc>
          <w:tcPr>
            <w:tcW w:w="699" w:type="dxa"/>
            <w:tcBorders>
              <w:top w:val="single" w:sz="4" w:space="0" w:color="auto"/>
              <w:left w:val="single" w:sz="4" w:space="0" w:color="000000"/>
              <w:bottom w:val="single" w:sz="4" w:space="0" w:color="auto"/>
              <w:right w:val="nil"/>
            </w:tcBorders>
            <w:vAlign w:val="center"/>
            <w:hideMark/>
          </w:tcPr>
          <w:p w14:paraId="41B35749"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right w:val="nil"/>
            </w:tcBorders>
          </w:tcPr>
          <w:p w14:paraId="18284FEF" w14:textId="77777777" w:rsidR="009B01E3" w:rsidRPr="005E30F4" w:rsidRDefault="009B01E3" w:rsidP="001C6468">
            <w:pPr>
              <w:spacing w:after="0"/>
              <w:rPr>
                <w:rFonts w:ascii="Arial" w:eastAsia="Times New Roman" w:hAnsi="Arial" w:cs="Arial"/>
                <w:lang w:eastAsia="pl-PL"/>
              </w:rPr>
            </w:pPr>
          </w:p>
          <w:p w14:paraId="5D8F3114" w14:textId="77777777" w:rsidR="009B01E3" w:rsidRPr="005E30F4" w:rsidRDefault="009B01E3" w:rsidP="001C6468">
            <w:pPr>
              <w:spacing w:after="0"/>
              <w:jc w:val="center"/>
              <w:rPr>
                <w:rFonts w:ascii="Arial" w:eastAsia="Times New Roman" w:hAnsi="Arial" w:cs="Arial"/>
                <w:lang w:eastAsia="pl-PL"/>
              </w:rPr>
            </w:pPr>
          </w:p>
          <w:p w14:paraId="595AC161"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auto"/>
              <w:left w:val="single" w:sz="4" w:space="0" w:color="000000"/>
              <w:bottom w:val="single" w:sz="4" w:space="0" w:color="auto"/>
              <w:right w:val="nil"/>
            </w:tcBorders>
          </w:tcPr>
          <w:p w14:paraId="09B97C69" w14:textId="77777777" w:rsidR="009B01E3" w:rsidRPr="005E30F4" w:rsidRDefault="009B01E3" w:rsidP="001C6468">
            <w:pPr>
              <w:spacing w:after="0"/>
              <w:rPr>
                <w:rFonts w:ascii="Arial" w:eastAsia="Times New Roman" w:hAnsi="Arial" w:cs="Arial"/>
                <w:lang w:eastAsia="pl-PL"/>
              </w:rPr>
            </w:pPr>
          </w:p>
          <w:p w14:paraId="2BE67747" w14:textId="77777777" w:rsidR="009B01E3" w:rsidRPr="005E30F4" w:rsidRDefault="009B01E3" w:rsidP="001C6468">
            <w:pPr>
              <w:spacing w:after="0"/>
              <w:rPr>
                <w:rFonts w:ascii="Arial" w:eastAsia="Times New Roman" w:hAnsi="Arial" w:cs="Arial"/>
                <w:lang w:eastAsia="pl-PL"/>
              </w:rPr>
            </w:pPr>
          </w:p>
          <w:p w14:paraId="437A9BEF"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auto"/>
              <w:left w:val="single" w:sz="4" w:space="0" w:color="000000"/>
              <w:bottom w:val="single" w:sz="4" w:space="0" w:color="auto"/>
              <w:right w:val="single" w:sz="4" w:space="0" w:color="000000"/>
            </w:tcBorders>
          </w:tcPr>
          <w:p w14:paraId="51BD020E" w14:textId="77777777" w:rsidR="009B01E3" w:rsidRPr="005E30F4" w:rsidRDefault="009B01E3" w:rsidP="001C6468">
            <w:pPr>
              <w:snapToGrid w:val="0"/>
              <w:spacing w:after="0"/>
              <w:rPr>
                <w:rFonts w:ascii="Arial" w:eastAsia="Times New Roman" w:hAnsi="Arial" w:cs="Arial"/>
                <w:lang w:eastAsia="pl-PL"/>
              </w:rPr>
            </w:pPr>
          </w:p>
        </w:tc>
      </w:tr>
    </w:tbl>
    <w:p w14:paraId="5E2B691A" w14:textId="77777777" w:rsidR="009B01E3" w:rsidRPr="005E30F4" w:rsidRDefault="009B01E3" w:rsidP="001C6468">
      <w:pPr>
        <w:spacing w:after="0"/>
        <w:rPr>
          <w:rFonts w:ascii="Arial" w:eastAsia="Times New Roman" w:hAnsi="Arial" w:cs="Arial"/>
          <w:lang w:eastAsia="pl-PL"/>
        </w:rPr>
      </w:pPr>
    </w:p>
    <w:p w14:paraId="426C02A1" w14:textId="77777777" w:rsidR="009B01E3" w:rsidRPr="005E30F4" w:rsidRDefault="009B01E3" w:rsidP="001C6468">
      <w:pPr>
        <w:spacing w:after="0"/>
        <w:jc w:val="center"/>
        <w:rPr>
          <w:rFonts w:ascii="Arial" w:eastAsia="Times New Roman" w:hAnsi="Arial" w:cs="Arial"/>
          <w:b/>
          <w:lang w:eastAsia="pl-PL"/>
        </w:rPr>
      </w:pPr>
    </w:p>
    <w:p w14:paraId="39682258" w14:textId="77777777" w:rsidR="00283FE6" w:rsidRPr="005E30F4" w:rsidRDefault="00283FE6" w:rsidP="001C6468">
      <w:pPr>
        <w:spacing w:after="0"/>
        <w:ind w:left="4956" w:firstLine="708"/>
        <w:jc w:val="center"/>
        <w:rPr>
          <w:rFonts w:ascii="Arial" w:eastAsia="Calibri" w:hAnsi="Arial" w:cs="Arial"/>
          <w:bCs/>
          <w:i/>
          <w:lang w:eastAsia="pl-PL"/>
        </w:rPr>
      </w:pPr>
      <w:r w:rsidRPr="005E30F4">
        <w:rPr>
          <w:rFonts w:ascii="Arial" w:eastAsia="Calibri" w:hAnsi="Arial" w:cs="Arial"/>
          <w:bCs/>
          <w:i/>
          <w:lang w:eastAsia="pl-PL"/>
        </w:rPr>
        <w:lastRenderedPageBreak/>
        <w:t>Załącznik nr 5 do SWZ</w:t>
      </w:r>
    </w:p>
    <w:p w14:paraId="2D84E9A0" w14:textId="77777777" w:rsidR="009B01E3" w:rsidRPr="005E30F4" w:rsidRDefault="009B01E3" w:rsidP="001C6468">
      <w:pPr>
        <w:spacing w:after="0"/>
        <w:rPr>
          <w:rFonts w:ascii="Arial" w:eastAsia="Times New Roman" w:hAnsi="Arial" w:cs="Arial"/>
          <w:lang w:eastAsia="pl-PL"/>
        </w:rPr>
      </w:pPr>
      <w:r w:rsidRPr="005E30F4">
        <w:rPr>
          <w:rFonts w:ascii="Arial" w:eastAsia="Times New Roman" w:hAnsi="Arial" w:cs="Arial"/>
          <w:lang w:eastAsia="pl-PL"/>
        </w:rPr>
        <w:t>........................................................</w:t>
      </w:r>
    </w:p>
    <w:p w14:paraId="5F036DE0" w14:textId="77777777" w:rsidR="009B01E3" w:rsidRPr="005E30F4" w:rsidRDefault="009B01E3" w:rsidP="001C6468">
      <w:pPr>
        <w:spacing w:after="0"/>
        <w:rPr>
          <w:rFonts w:ascii="Arial" w:eastAsia="Times New Roman" w:hAnsi="Arial" w:cs="Arial"/>
          <w:lang w:eastAsia="pl-PL"/>
        </w:rPr>
      </w:pPr>
      <w:r w:rsidRPr="005E30F4">
        <w:rPr>
          <w:rFonts w:ascii="Arial" w:eastAsia="Times New Roman" w:hAnsi="Arial" w:cs="Arial"/>
          <w:lang w:eastAsia="pl-PL"/>
        </w:rPr>
        <w:t xml:space="preserve">    (nazwa i adres Wykonawcy)</w:t>
      </w:r>
    </w:p>
    <w:p w14:paraId="219B178C" w14:textId="77777777" w:rsidR="009B01E3" w:rsidRPr="005E30F4" w:rsidRDefault="009B01E3" w:rsidP="001C6468">
      <w:pPr>
        <w:spacing w:after="0"/>
        <w:rPr>
          <w:rFonts w:ascii="Arial" w:eastAsia="Times New Roman" w:hAnsi="Arial" w:cs="Arial"/>
          <w:lang w:eastAsia="pl-PL"/>
        </w:rPr>
      </w:pPr>
    </w:p>
    <w:p w14:paraId="55E32249" w14:textId="77777777" w:rsidR="009B01E3" w:rsidRPr="005E30F4" w:rsidRDefault="009B01E3" w:rsidP="001C6468">
      <w:pPr>
        <w:spacing w:after="0"/>
        <w:ind w:left="2832" w:firstLine="708"/>
        <w:rPr>
          <w:rFonts w:ascii="Arial" w:eastAsia="Times New Roman" w:hAnsi="Arial" w:cs="Arial"/>
          <w:lang w:eastAsia="pl-PL"/>
        </w:rPr>
      </w:pPr>
      <w:r w:rsidRPr="005E30F4">
        <w:rPr>
          <w:rFonts w:ascii="Arial" w:eastAsia="Times New Roman" w:hAnsi="Arial" w:cs="Arial"/>
          <w:lang w:eastAsia="pl-PL"/>
        </w:rPr>
        <w:t xml:space="preserve">        </w:t>
      </w:r>
    </w:p>
    <w:p w14:paraId="05A72EDA" w14:textId="77777777" w:rsidR="009B01E3" w:rsidRPr="005E30F4" w:rsidRDefault="009B01E3" w:rsidP="001C6468">
      <w:pPr>
        <w:spacing w:after="0"/>
        <w:ind w:left="3540" w:firstLine="708"/>
        <w:rPr>
          <w:rFonts w:ascii="Arial" w:eastAsia="Times New Roman" w:hAnsi="Arial" w:cs="Arial"/>
          <w:i/>
          <w:lang w:eastAsia="pl-PL"/>
        </w:rPr>
      </w:pPr>
      <w:r w:rsidRPr="005E30F4">
        <w:rPr>
          <w:rFonts w:ascii="Arial" w:eastAsia="Times New Roman" w:hAnsi="Arial" w:cs="Arial"/>
          <w:i/>
          <w:lang w:eastAsia="pl-PL"/>
        </w:rPr>
        <w:t>WZÓR</w:t>
      </w:r>
    </w:p>
    <w:p w14:paraId="79BD1CFC"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WYKAZ NARZĘDZI, WYPOSAŻENIA ZAKŁADU LUB URZĄDZEŃ TECHNICZNYCH</w:t>
      </w:r>
    </w:p>
    <w:p w14:paraId="670DEDCD"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dostępnych Wykonawcy w celu wykonania zamówienia publicznego wraz z informacją o podstawie do dysponowania tymi zasobami</w:t>
      </w:r>
    </w:p>
    <w:p w14:paraId="1C68ADDD" w14:textId="77777777" w:rsidR="009B01E3" w:rsidRPr="005E30F4" w:rsidRDefault="009B01E3" w:rsidP="001C6468">
      <w:pPr>
        <w:spacing w:after="0"/>
        <w:jc w:val="center"/>
        <w:rPr>
          <w:rFonts w:ascii="Arial" w:eastAsia="Times New Roman" w:hAnsi="Arial" w:cs="Arial"/>
          <w:i/>
          <w:lang w:eastAsia="pl-PL"/>
        </w:rPr>
      </w:pPr>
      <w:r w:rsidRPr="005E30F4">
        <w:rPr>
          <w:rFonts w:ascii="Arial" w:eastAsia="Times New Roman" w:hAnsi="Arial" w:cs="Arial"/>
          <w:i/>
          <w:lang w:eastAsia="pl-PL"/>
        </w:rPr>
        <w:t>NR SPRAWY ZP/TP/45/2021</w:t>
      </w:r>
    </w:p>
    <w:p w14:paraId="76E2A956" w14:textId="24F3679E"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 xml:space="preserve">- </w:t>
      </w:r>
      <w:r w:rsidRPr="005E30F4">
        <w:rPr>
          <w:rFonts w:ascii="Arial" w:eastAsia="Times New Roman" w:hAnsi="Arial" w:cs="Arial"/>
          <w:b/>
          <w:u w:val="single"/>
          <w:lang w:eastAsia="pl-PL"/>
        </w:rPr>
        <w:t>W ZAKRESIE CZĘŚCI NR 10</w:t>
      </w:r>
      <w:r w:rsidRPr="005E30F4">
        <w:rPr>
          <w:rFonts w:ascii="Arial" w:eastAsia="Times New Roman" w:hAnsi="Arial" w:cs="Arial"/>
          <w:b/>
          <w:lang w:eastAsia="pl-PL"/>
        </w:rPr>
        <w:t xml:space="preserve"> – dla każdej części oddzielnie</w:t>
      </w:r>
    </w:p>
    <w:p w14:paraId="70872EF7" w14:textId="77777777" w:rsidR="009B01E3" w:rsidRPr="005E30F4" w:rsidRDefault="009B01E3" w:rsidP="001C6468">
      <w:pPr>
        <w:spacing w:after="0"/>
        <w:jc w:val="center"/>
        <w:rPr>
          <w:rFonts w:ascii="Arial" w:eastAsia="Times New Roman" w:hAnsi="Arial" w:cs="Arial"/>
          <w:b/>
          <w:lang w:eastAsia="pl-PL"/>
        </w:rPr>
      </w:pPr>
    </w:p>
    <w:p w14:paraId="0D21BB23" w14:textId="77777777" w:rsidR="009B01E3" w:rsidRPr="005E30F4" w:rsidRDefault="009B01E3" w:rsidP="001C6468">
      <w:pPr>
        <w:spacing w:after="0"/>
        <w:rPr>
          <w:rFonts w:ascii="Arial" w:eastAsia="Times New Roman" w:hAnsi="Arial" w:cs="Arial"/>
          <w:b/>
          <w:lang w:eastAsia="pl-PL"/>
        </w:rPr>
      </w:pPr>
      <w:r w:rsidRPr="005E30F4">
        <w:rPr>
          <w:rFonts w:ascii="Arial" w:eastAsia="Times New Roman" w:hAnsi="Arial" w:cs="Arial"/>
          <w:b/>
          <w:lang w:eastAsia="pl-PL"/>
        </w:rPr>
        <w:t xml:space="preserve">tj.: infrastruktura techniczna oraz odpowiednie oprzyrządowanie, tj.: wymagana minimalna liczba n/w urządzeń technicznych niezbędnych do wykonania zamówienia z uwzględnieniem ilości i potrzeb wynikających z zakresu wykonywania usługi naprawy: </w:t>
      </w:r>
    </w:p>
    <w:p w14:paraId="6214D580" w14:textId="6C916009" w:rsidR="009B01E3" w:rsidRPr="005E30F4" w:rsidRDefault="009B01E3" w:rsidP="001C6468">
      <w:pPr>
        <w:pStyle w:val="Akapitzlist"/>
        <w:numPr>
          <w:ilvl w:val="0"/>
          <w:numId w:val="148"/>
        </w:numPr>
        <w:spacing w:after="0"/>
        <w:jc w:val="both"/>
        <w:rPr>
          <w:rFonts w:ascii="Arial" w:hAnsi="Arial" w:cs="Arial"/>
          <w:b/>
        </w:rPr>
      </w:pPr>
      <w:r w:rsidRPr="005E30F4">
        <w:rPr>
          <w:rFonts w:ascii="Arial" w:hAnsi="Arial" w:cs="Arial"/>
          <w:b/>
        </w:rPr>
        <w:t xml:space="preserve">stanowisko naprawcze znajdujące się w pomieszczeniach zamkniętych, </w:t>
      </w:r>
      <w:r w:rsidRPr="005E30F4">
        <w:rPr>
          <w:rFonts w:ascii="Arial" w:hAnsi="Arial" w:cs="Arial"/>
          <w:b/>
          <w:u w:val="single"/>
        </w:rPr>
        <w:t xml:space="preserve"> co najmniej</w:t>
      </w:r>
      <w:r w:rsidRPr="005E30F4">
        <w:rPr>
          <w:rFonts w:ascii="Arial" w:hAnsi="Arial" w:cs="Arial"/>
          <w:b/>
        </w:rPr>
        <w:t xml:space="preserve"> 1 szt</w:t>
      </w:r>
    </w:p>
    <w:p w14:paraId="08210268" w14:textId="77777777" w:rsidR="009B01E3" w:rsidRPr="005E30F4" w:rsidRDefault="009B01E3" w:rsidP="001C6468">
      <w:pPr>
        <w:pStyle w:val="Akapitzlist"/>
        <w:numPr>
          <w:ilvl w:val="0"/>
          <w:numId w:val="148"/>
        </w:numPr>
        <w:spacing w:after="0"/>
        <w:jc w:val="both"/>
        <w:rPr>
          <w:rFonts w:ascii="Arial" w:hAnsi="Arial" w:cs="Arial"/>
          <w:b/>
        </w:rPr>
      </w:pPr>
      <w:r w:rsidRPr="005E30F4">
        <w:rPr>
          <w:rFonts w:ascii="Arial" w:hAnsi="Arial" w:cs="Arial"/>
          <w:b/>
        </w:rPr>
        <w:t xml:space="preserve">komputerowy tester diagnostyczny do diagnostyki pojazdów (odpowiednio dla pojazdów wymienionych w Szczegółowym opisie przedmiotu zamówienia) – </w:t>
      </w:r>
      <w:r w:rsidRPr="005E30F4">
        <w:rPr>
          <w:rFonts w:ascii="Arial" w:hAnsi="Arial" w:cs="Arial"/>
          <w:b/>
          <w:u w:val="single"/>
        </w:rPr>
        <w:t>co najmniej 1 szt.;</w:t>
      </w:r>
    </w:p>
    <w:p w14:paraId="756609EC" w14:textId="77777777" w:rsidR="009B01E3" w:rsidRPr="005E30F4" w:rsidRDefault="009B01E3" w:rsidP="001C6468">
      <w:pPr>
        <w:pStyle w:val="Akapitzlist"/>
        <w:numPr>
          <w:ilvl w:val="0"/>
          <w:numId w:val="148"/>
        </w:numPr>
        <w:spacing w:after="0"/>
        <w:jc w:val="both"/>
        <w:rPr>
          <w:rFonts w:ascii="Arial" w:hAnsi="Arial" w:cs="Arial"/>
          <w:b/>
        </w:rPr>
      </w:pPr>
      <w:proofErr w:type="spellStart"/>
      <w:r w:rsidRPr="005E30F4">
        <w:rPr>
          <w:rFonts w:ascii="Arial" w:hAnsi="Arial" w:cs="Arial"/>
          <w:b/>
        </w:rPr>
        <w:t>montażownicę</w:t>
      </w:r>
      <w:proofErr w:type="spellEnd"/>
      <w:r w:rsidRPr="005E30F4">
        <w:rPr>
          <w:rFonts w:ascii="Arial" w:hAnsi="Arial" w:cs="Arial"/>
          <w:b/>
        </w:rPr>
        <w:t xml:space="preserve"> do opon - </w:t>
      </w:r>
      <w:r w:rsidRPr="005E30F4">
        <w:rPr>
          <w:rFonts w:ascii="Arial" w:hAnsi="Arial" w:cs="Arial"/>
          <w:b/>
          <w:u w:val="single"/>
        </w:rPr>
        <w:t>co najmniej 1 szt.;</w:t>
      </w:r>
    </w:p>
    <w:p w14:paraId="6697A123" w14:textId="77777777" w:rsidR="009B01E3" w:rsidRPr="005E30F4" w:rsidRDefault="009B01E3" w:rsidP="001C6468">
      <w:pPr>
        <w:pStyle w:val="Akapitzlist"/>
        <w:numPr>
          <w:ilvl w:val="0"/>
          <w:numId w:val="148"/>
        </w:numPr>
        <w:spacing w:after="0"/>
        <w:jc w:val="both"/>
        <w:rPr>
          <w:rFonts w:ascii="Arial" w:hAnsi="Arial" w:cs="Arial"/>
          <w:b/>
        </w:rPr>
      </w:pPr>
      <w:r w:rsidRPr="005E30F4">
        <w:rPr>
          <w:rFonts w:ascii="Arial" w:hAnsi="Arial" w:cs="Arial"/>
          <w:b/>
        </w:rPr>
        <w:t xml:space="preserve">wyważarkę do kół – </w:t>
      </w:r>
      <w:r w:rsidRPr="005E30F4">
        <w:rPr>
          <w:rFonts w:ascii="Arial" w:hAnsi="Arial" w:cs="Arial"/>
          <w:b/>
          <w:u w:val="single"/>
        </w:rPr>
        <w:t>co najmniej 1 szt.;</w:t>
      </w:r>
    </w:p>
    <w:p w14:paraId="795DCF4F" w14:textId="77777777" w:rsidR="009B01E3" w:rsidRPr="005E30F4" w:rsidRDefault="009B01E3" w:rsidP="001C6468">
      <w:pPr>
        <w:spacing w:after="0"/>
        <w:jc w:val="center"/>
        <w:rPr>
          <w:rFonts w:ascii="Arial" w:eastAsia="Times New Roman" w:hAnsi="Arial" w:cs="Arial"/>
          <w:b/>
          <w:lang w:eastAsia="pl-PL"/>
        </w:rPr>
      </w:pPr>
    </w:p>
    <w:tbl>
      <w:tblPr>
        <w:tblW w:w="8676" w:type="dxa"/>
        <w:tblInd w:w="-176" w:type="dxa"/>
        <w:tblLayout w:type="fixed"/>
        <w:tblLook w:val="04A0" w:firstRow="1" w:lastRow="0" w:firstColumn="1" w:lastColumn="0" w:noHBand="0" w:noVBand="1"/>
      </w:tblPr>
      <w:tblGrid>
        <w:gridCol w:w="699"/>
        <w:gridCol w:w="3611"/>
        <w:gridCol w:w="1248"/>
        <w:gridCol w:w="3118"/>
      </w:tblGrid>
      <w:tr w:rsidR="009B01E3" w:rsidRPr="005E30F4" w14:paraId="779BE96D" w14:textId="77777777" w:rsidTr="004D0BD4">
        <w:tc>
          <w:tcPr>
            <w:tcW w:w="699" w:type="dxa"/>
            <w:tcBorders>
              <w:top w:val="single" w:sz="4" w:space="0" w:color="000000"/>
              <w:left w:val="single" w:sz="4" w:space="0" w:color="000000"/>
              <w:bottom w:val="single" w:sz="4" w:space="0" w:color="000000"/>
              <w:right w:val="nil"/>
            </w:tcBorders>
            <w:vAlign w:val="center"/>
            <w:hideMark/>
          </w:tcPr>
          <w:p w14:paraId="1EE703FC"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L.p.</w:t>
            </w:r>
          </w:p>
        </w:tc>
        <w:tc>
          <w:tcPr>
            <w:tcW w:w="3611" w:type="dxa"/>
            <w:tcBorders>
              <w:top w:val="single" w:sz="4" w:space="0" w:color="000000"/>
              <w:left w:val="single" w:sz="4" w:space="0" w:color="000000"/>
              <w:bottom w:val="single" w:sz="4" w:space="0" w:color="000000"/>
              <w:right w:val="nil"/>
            </w:tcBorders>
            <w:vAlign w:val="center"/>
          </w:tcPr>
          <w:p w14:paraId="1F909ECF" w14:textId="77777777" w:rsidR="009B01E3" w:rsidRPr="005E30F4" w:rsidRDefault="009B01E3" w:rsidP="001C6468">
            <w:pPr>
              <w:snapToGrid w:val="0"/>
              <w:spacing w:after="0"/>
              <w:jc w:val="center"/>
              <w:rPr>
                <w:rFonts w:ascii="Arial" w:eastAsia="Times New Roman" w:hAnsi="Arial" w:cs="Arial"/>
                <w:b/>
                <w:lang w:eastAsia="pl-PL"/>
              </w:rPr>
            </w:pPr>
          </w:p>
          <w:p w14:paraId="0A2930E3" w14:textId="77777777" w:rsidR="009B01E3" w:rsidRPr="005E30F4" w:rsidRDefault="009B01E3"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 xml:space="preserve">Nazwa urządzenia lub oprzyrządowania – </w:t>
            </w:r>
            <w:r w:rsidRPr="005E30F4">
              <w:rPr>
                <w:rFonts w:ascii="Arial" w:eastAsia="Times New Roman" w:hAnsi="Arial" w:cs="Arial"/>
                <w:b/>
                <w:i/>
                <w:lang w:eastAsia="pl-PL"/>
              </w:rPr>
              <w:t>uwzględniająca minimalne wymagania Zamawiającego w tym zakresie</w:t>
            </w:r>
          </w:p>
          <w:p w14:paraId="69452517" w14:textId="77777777" w:rsidR="009B01E3" w:rsidRPr="005E30F4" w:rsidRDefault="009B01E3" w:rsidP="001C6468">
            <w:pPr>
              <w:spacing w:after="0"/>
              <w:jc w:val="center"/>
              <w:rPr>
                <w:rFonts w:ascii="Arial" w:eastAsia="Times New Roman" w:hAnsi="Arial" w:cs="Arial"/>
                <w:b/>
                <w:lang w:eastAsia="pl-PL"/>
              </w:rPr>
            </w:pPr>
          </w:p>
        </w:tc>
        <w:tc>
          <w:tcPr>
            <w:tcW w:w="1248" w:type="dxa"/>
            <w:tcBorders>
              <w:top w:val="single" w:sz="4" w:space="0" w:color="000000"/>
              <w:left w:val="single" w:sz="4" w:space="0" w:color="000000"/>
              <w:bottom w:val="single" w:sz="4" w:space="0" w:color="000000"/>
              <w:right w:val="nil"/>
            </w:tcBorders>
            <w:vAlign w:val="center"/>
            <w:hideMark/>
          </w:tcPr>
          <w:p w14:paraId="1CACDF24" w14:textId="77777777" w:rsidR="009B01E3" w:rsidRPr="005E30F4" w:rsidRDefault="009B01E3" w:rsidP="001C6468">
            <w:pPr>
              <w:spacing w:after="0"/>
              <w:jc w:val="center"/>
              <w:rPr>
                <w:rFonts w:ascii="Arial" w:eastAsia="Times New Roman" w:hAnsi="Arial" w:cs="Arial"/>
                <w:b/>
                <w:lang w:eastAsia="pl-PL"/>
              </w:rPr>
            </w:pPr>
            <w:r w:rsidRPr="005E30F4">
              <w:rPr>
                <w:rFonts w:ascii="Arial" w:eastAsia="Times New Roman" w:hAnsi="Arial" w:cs="Arial"/>
                <w:b/>
                <w:lang w:eastAsia="pl-PL"/>
              </w:rPr>
              <w:t>Ilość</w:t>
            </w:r>
          </w:p>
        </w:tc>
        <w:tc>
          <w:tcPr>
            <w:tcW w:w="3118" w:type="dxa"/>
            <w:tcBorders>
              <w:top w:val="single" w:sz="4" w:space="0" w:color="000000"/>
              <w:left w:val="single" w:sz="4" w:space="0" w:color="000000"/>
              <w:bottom w:val="single" w:sz="4" w:space="0" w:color="000000"/>
              <w:right w:val="single" w:sz="4" w:space="0" w:color="000000"/>
            </w:tcBorders>
            <w:vAlign w:val="center"/>
          </w:tcPr>
          <w:p w14:paraId="2EF91E41" w14:textId="77777777" w:rsidR="009B01E3" w:rsidRPr="005E30F4" w:rsidRDefault="009B01E3" w:rsidP="001C6468">
            <w:pPr>
              <w:snapToGrid w:val="0"/>
              <w:spacing w:after="0"/>
              <w:jc w:val="center"/>
              <w:rPr>
                <w:rFonts w:ascii="Arial" w:eastAsia="Times New Roman" w:hAnsi="Arial" w:cs="Arial"/>
                <w:b/>
                <w:lang w:eastAsia="pl-PL"/>
              </w:rPr>
            </w:pPr>
            <w:r w:rsidRPr="005E30F4">
              <w:rPr>
                <w:rFonts w:ascii="Arial" w:eastAsia="Times New Roman" w:hAnsi="Arial" w:cs="Arial"/>
                <w:b/>
                <w:lang w:eastAsia="pl-PL"/>
              </w:rPr>
              <w:t>Podstawa dysponowania</w:t>
            </w:r>
          </w:p>
          <w:p w14:paraId="260A639B" w14:textId="77777777" w:rsidR="009B01E3" w:rsidRPr="005E30F4" w:rsidRDefault="009B01E3" w:rsidP="001C6468">
            <w:pPr>
              <w:spacing w:after="0"/>
              <w:jc w:val="center"/>
              <w:rPr>
                <w:rFonts w:ascii="Arial" w:eastAsia="Times New Roman" w:hAnsi="Arial" w:cs="Arial"/>
                <w:b/>
                <w:lang w:eastAsia="pl-PL"/>
              </w:rPr>
            </w:pPr>
          </w:p>
        </w:tc>
      </w:tr>
      <w:tr w:rsidR="009B01E3" w:rsidRPr="005E30F4" w14:paraId="441C7113" w14:textId="77777777" w:rsidTr="004D0BD4">
        <w:trPr>
          <w:trHeight w:val="867"/>
        </w:trPr>
        <w:tc>
          <w:tcPr>
            <w:tcW w:w="699" w:type="dxa"/>
            <w:tcBorders>
              <w:top w:val="single" w:sz="4" w:space="0" w:color="000000"/>
              <w:left w:val="single" w:sz="4" w:space="0" w:color="000000"/>
              <w:bottom w:val="single" w:sz="4" w:space="0" w:color="auto"/>
              <w:right w:val="nil"/>
            </w:tcBorders>
            <w:vAlign w:val="center"/>
          </w:tcPr>
          <w:p w14:paraId="3356FCAD" w14:textId="77777777" w:rsidR="009B01E3" w:rsidRPr="005E30F4" w:rsidRDefault="009B01E3" w:rsidP="001C6468">
            <w:pPr>
              <w:snapToGrid w:val="0"/>
              <w:spacing w:after="0"/>
              <w:jc w:val="center"/>
              <w:rPr>
                <w:rFonts w:ascii="Arial" w:eastAsia="Times New Roman" w:hAnsi="Arial" w:cs="Arial"/>
                <w:lang w:eastAsia="pl-PL"/>
              </w:rPr>
            </w:pPr>
          </w:p>
          <w:p w14:paraId="2B2838EA"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1.</w:t>
            </w:r>
          </w:p>
          <w:p w14:paraId="411C2819" w14:textId="77777777" w:rsidR="009B01E3" w:rsidRPr="005E30F4" w:rsidRDefault="009B01E3" w:rsidP="001C6468">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right w:val="nil"/>
            </w:tcBorders>
          </w:tcPr>
          <w:p w14:paraId="703B1EAC" w14:textId="77777777" w:rsidR="009B01E3" w:rsidRPr="005E30F4" w:rsidRDefault="009B01E3" w:rsidP="001C6468">
            <w:pPr>
              <w:snapToGrid w:val="0"/>
              <w:spacing w:after="0"/>
              <w:rPr>
                <w:rFonts w:ascii="Arial" w:eastAsia="Times New Roman" w:hAnsi="Arial" w:cs="Arial"/>
                <w:lang w:eastAsia="pl-PL"/>
              </w:rPr>
            </w:pPr>
          </w:p>
          <w:p w14:paraId="2714934A" w14:textId="77777777" w:rsidR="009B01E3" w:rsidRPr="005E30F4" w:rsidRDefault="009B01E3" w:rsidP="001C6468">
            <w:pPr>
              <w:spacing w:after="0"/>
              <w:rPr>
                <w:rFonts w:ascii="Arial" w:eastAsia="Times New Roman" w:hAnsi="Arial" w:cs="Arial"/>
                <w:lang w:eastAsia="pl-PL"/>
              </w:rPr>
            </w:pPr>
          </w:p>
          <w:p w14:paraId="5B633973"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000000"/>
              <w:left w:val="single" w:sz="4" w:space="0" w:color="000000"/>
              <w:bottom w:val="single" w:sz="4" w:space="0" w:color="auto"/>
              <w:right w:val="nil"/>
            </w:tcBorders>
          </w:tcPr>
          <w:p w14:paraId="089FDA21" w14:textId="77777777" w:rsidR="009B01E3" w:rsidRPr="005E30F4" w:rsidRDefault="009B01E3" w:rsidP="001C6468">
            <w:pPr>
              <w:snapToGrid w:val="0"/>
              <w:spacing w:after="0"/>
              <w:rPr>
                <w:rFonts w:ascii="Arial" w:eastAsia="Times New Roman" w:hAnsi="Arial" w:cs="Arial"/>
                <w:lang w:eastAsia="pl-PL"/>
              </w:rPr>
            </w:pPr>
          </w:p>
          <w:p w14:paraId="777FE64C" w14:textId="77777777" w:rsidR="009B01E3" w:rsidRPr="005E30F4" w:rsidRDefault="009B01E3" w:rsidP="001C6468">
            <w:pPr>
              <w:spacing w:after="0"/>
              <w:rPr>
                <w:rFonts w:ascii="Arial" w:eastAsia="Times New Roman" w:hAnsi="Arial" w:cs="Arial"/>
                <w:lang w:eastAsia="pl-PL"/>
              </w:rPr>
            </w:pPr>
          </w:p>
          <w:p w14:paraId="00B2E84D"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000000"/>
              <w:left w:val="single" w:sz="4" w:space="0" w:color="000000"/>
              <w:bottom w:val="single" w:sz="4" w:space="0" w:color="auto"/>
              <w:right w:val="single" w:sz="4" w:space="0" w:color="000000"/>
            </w:tcBorders>
          </w:tcPr>
          <w:p w14:paraId="6A867AA8" w14:textId="77777777" w:rsidR="009B01E3" w:rsidRPr="005E30F4" w:rsidRDefault="009B01E3" w:rsidP="001C6468">
            <w:pPr>
              <w:snapToGrid w:val="0"/>
              <w:spacing w:after="0"/>
              <w:rPr>
                <w:rFonts w:ascii="Arial" w:eastAsia="Times New Roman" w:hAnsi="Arial" w:cs="Arial"/>
                <w:lang w:eastAsia="pl-PL"/>
              </w:rPr>
            </w:pPr>
          </w:p>
        </w:tc>
      </w:tr>
      <w:tr w:rsidR="009B01E3" w:rsidRPr="005E30F4" w14:paraId="7BB759CF" w14:textId="77777777" w:rsidTr="004D0BD4">
        <w:trPr>
          <w:trHeight w:val="896"/>
        </w:trPr>
        <w:tc>
          <w:tcPr>
            <w:tcW w:w="699" w:type="dxa"/>
            <w:tcBorders>
              <w:top w:val="single" w:sz="4" w:space="0" w:color="auto"/>
              <w:left w:val="single" w:sz="4" w:space="0" w:color="000000"/>
              <w:bottom w:val="single" w:sz="4" w:space="0" w:color="auto"/>
              <w:right w:val="nil"/>
            </w:tcBorders>
            <w:vAlign w:val="center"/>
          </w:tcPr>
          <w:p w14:paraId="122AB661" w14:textId="77777777" w:rsidR="009B01E3" w:rsidRPr="005E30F4" w:rsidRDefault="009B01E3" w:rsidP="001C6468">
            <w:pPr>
              <w:spacing w:after="0"/>
              <w:jc w:val="center"/>
              <w:rPr>
                <w:rFonts w:ascii="Arial" w:eastAsia="Times New Roman" w:hAnsi="Arial" w:cs="Arial"/>
                <w:lang w:eastAsia="pl-PL"/>
              </w:rPr>
            </w:pPr>
          </w:p>
          <w:p w14:paraId="0BA35DDD"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2.</w:t>
            </w:r>
          </w:p>
          <w:p w14:paraId="1554AAB9" w14:textId="77777777" w:rsidR="009B01E3" w:rsidRPr="005E30F4" w:rsidRDefault="009B01E3" w:rsidP="001C6468">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right w:val="nil"/>
            </w:tcBorders>
          </w:tcPr>
          <w:p w14:paraId="6C2640F7" w14:textId="77777777" w:rsidR="009B01E3" w:rsidRPr="005E30F4" w:rsidRDefault="009B01E3" w:rsidP="001C6468">
            <w:pPr>
              <w:spacing w:after="0"/>
              <w:rPr>
                <w:rFonts w:ascii="Arial" w:eastAsia="Times New Roman" w:hAnsi="Arial" w:cs="Arial"/>
                <w:lang w:eastAsia="pl-PL"/>
              </w:rPr>
            </w:pPr>
          </w:p>
          <w:p w14:paraId="129721B2" w14:textId="77777777" w:rsidR="009B01E3" w:rsidRPr="005E30F4" w:rsidRDefault="009B01E3" w:rsidP="001C6468">
            <w:pPr>
              <w:spacing w:after="0"/>
              <w:rPr>
                <w:rFonts w:ascii="Arial" w:eastAsia="Times New Roman" w:hAnsi="Arial" w:cs="Arial"/>
                <w:lang w:eastAsia="pl-PL"/>
              </w:rPr>
            </w:pPr>
          </w:p>
          <w:p w14:paraId="4AF454BF"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auto"/>
              <w:left w:val="single" w:sz="4" w:space="0" w:color="000000"/>
              <w:bottom w:val="single" w:sz="4" w:space="0" w:color="auto"/>
              <w:right w:val="nil"/>
            </w:tcBorders>
          </w:tcPr>
          <w:p w14:paraId="1A640E3D" w14:textId="77777777" w:rsidR="009B01E3" w:rsidRPr="005E30F4" w:rsidRDefault="009B01E3" w:rsidP="001C6468">
            <w:pPr>
              <w:spacing w:after="0"/>
              <w:rPr>
                <w:rFonts w:ascii="Arial" w:eastAsia="Times New Roman" w:hAnsi="Arial" w:cs="Arial"/>
                <w:lang w:eastAsia="pl-PL"/>
              </w:rPr>
            </w:pPr>
          </w:p>
          <w:p w14:paraId="0B82EE64" w14:textId="77777777" w:rsidR="009B01E3" w:rsidRPr="005E30F4" w:rsidRDefault="009B01E3" w:rsidP="001C6468">
            <w:pPr>
              <w:spacing w:after="0"/>
              <w:rPr>
                <w:rFonts w:ascii="Arial" w:eastAsia="Times New Roman" w:hAnsi="Arial" w:cs="Arial"/>
                <w:lang w:eastAsia="pl-PL"/>
              </w:rPr>
            </w:pPr>
          </w:p>
          <w:p w14:paraId="39001698"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auto"/>
              <w:left w:val="single" w:sz="4" w:space="0" w:color="000000"/>
              <w:bottom w:val="single" w:sz="4" w:space="0" w:color="auto"/>
              <w:right w:val="single" w:sz="4" w:space="0" w:color="000000"/>
            </w:tcBorders>
          </w:tcPr>
          <w:p w14:paraId="536F9BC3" w14:textId="77777777" w:rsidR="009B01E3" w:rsidRPr="005E30F4" w:rsidRDefault="009B01E3" w:rsidP="001C6468">
            <w:pPr>
              <w:snapToGrid w:val="0"/>
              <w:spacing w:after="0"/>
              <w:rPr>
                <w:rFonts w:ascii="Arial" w:eastAsia="Times New Roman" w:hAnsi="Arial" w:cs="Arial"/>
                <w:lang w:eastAsia="pl-PL"/>
              </w:rPr>
            </w:pPr>
          </w:p>
        </w:tc>
      </w:tr>
      <w:tr w:rsidR="009B01E3" w:rsidRPr="005E30F4" w14:paraId="366A2FF0" w14:textId="77777777" w:rsidTr="004D0BD4">
        <w:trPr>
          <w:trHeight w:val="826"/>
        </w:trPr>
        <w:tc>
          <w:tcPr>
            <w:tcW w:w="699" w:type="dxa"/>
            <w:tcBorders>
              <w:top w:val="single" w:sz="4" w:space="0" w:color="auto"/>
              <w:left w:val="single" w:sz="4" w:space="0" w:color="000000"/>
              <w:bottom w:val="single" w:sz="4" w:space="0" w:color="auto"/>
              <w:right w:val="nil"/>
            </w:tcBorders>
            <w:vAlign w:val="center"/>
            <w:hideMark/>
          </w:tcPr>
          <w:p w14:paraId="43FD4F76" w14:textId="77777777" w:rsidR="009B01E3" w:rsidRPr="005E30F4" w:rsidRDefault="009B01E3" w:rsidP="001C6468">
            <w:pPr>
              <w:spacing w:after="0"/>
              <w:jc w:val="center"/>
              <w:rPr>
                <w:rFonts w:ascii="Arial" w:eastAsia="Times New Roman" w:hAnsi="Arial" w:cs="Arial"/>
                <w:lang w:eastAsia="pl-PL"/>
              </w:rPr>
            </w:pPr>
            <w:r w:rsidRPr="005E30F4">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right w:val="nil"/>
            </w:tcBorders>
          </w:tcPr>
          <w:p w14:paraId="67DE460B" w14:textId="77777777" w:rsidR="009B01E3" w:rsidRPr="005E30F4" w:rsidRDefault="009B01E3" w:rsidP="001C6468">
            <w:pPr>
              <w:spacing w:after="0"/>
              <w:rPr>
                <w:rFonts w:ascii="Arial" w:eastAsia="Times New Roman" w:hAnsi="Arial" w:cs="Arial"/>
                <w:lang w:eastAsia="pl-PL"/>
              </w:rPr>
            </w:pPr>
          </w:p>
          <w:p w14:paraId="55320E94" w14:textId="77777777" w:rsidR="009B01E3" w:rsidRPr="005E30F4" w:rsidRDefault="009B01E3" w:rsidP="001C6468">
            <w:pPr>
              <w:spacing w:after="0"/>
              <w:jc w:val="center"/>
              <w:rPr>
                <w:rFonts w:ascii="Arial" w:eastAsia="Times New Roman" w:hAnsi="Arial" w:cs="Arial"/>
                <w:lang w:eastAsia="pl-PL"/>
              </w:rPr>
            </w:pPr>
          </w:p>
          <w:p w14:paraId="7C6623E5" w14:textId="77777777" w:rsidR="009B01E3" w:rsidRPr="005E30F4" w:rsidRDefault="009B01E3" w:rsidP="001C6468">
            <w:pPr>
              <w:spacing w:after="0"/>
              <w:rPr>
                <w:rFonts w:ascii="Arial" w:eastAsia="Times New Roman" w:hAnsi="Arial" w:cs="Arial"/>
                <w:lang w:eastAsia="pl-PL"/>
              </w:rPr>
            </w:pPr>
          </w:p>
        </w:tc>
        <w:tc>
          <w:tcPr>
            <w:tcW w:w="1248" w:type="dxa"/>
            <w:tcBorders>
              <w:top w:val="single" w:sz="4" w:space="0" w:color="auto"/>
              <w:left w:val="single" w:sz="4" w:space="0" w:color="000000"/>
              <w:bottom w:val="single" w:sz="4" w:space="0" w:color="auto"/>
              <w:right w:val="nil"/>
            </w:tcBorders>
          </w:tcPr>
          <w:p w14:paraId="757C0A1D" w14:textId="77777777" w:rsidR="009B01E3" w:rsidRPr="005E30F4" w:rsidRDefault="009B01E3" w:rsidP="001C6468">
            <w:pPr>
              <w:spacing w:after="0"/>
              <w:rPr>
                <w:rFonts w:ascii="Arial" w:eastAsia="Times New Roman" w:hAnsi="Arial" w:cs="Arial"/>
                <w:lang w:eastAsia="pl-PL"/>
              </w:rPr>
            </w:pPr>
          </w:p>
          <w:p w14:paraId="329CF98A" w14:textId="77777777" w:rsidR="009B01E3" w:rsidRPr="005E30F4" w:rsidRDefault="009B01E3" w:rsidP="001C6468">
            <w:pPr>
              <w:spacing w:after="0"/>
              <w:rPr>
                <w:rFonts w:ascii="Arial" w:eastAsia="Times New Roman" w:hAnsi="Arial" w:cs="Arial"/>
                <w:lang w:eastAsia="pl-PL"/>
              </w:rPr>
            </w:pPr>
          </w:p>
          <w:p w14:paraId="4B1DF87A" w14:textId="77777777" w:rsidR="009B01E3" w:rsidRPr="005E30F4" w:rsidRDefault="009B01E3" w:rsidP="001C6468">
            <w:pPr>
              <w:spacing w:after="0"/>
              <w:rPr>
                <w:rFonts w:ascii="Arial" w:eastAsia="Times New Roman" w:hAnsi="Arial" w:cs="Arial"/>
                <w:lang w:eastAsia="pl-PL"/>
              </w:rPr>
            </w:pPr>
          </w:p>
        </w:tc>
        <w:tc>
          <w:tcPr>
            <w:tcW w:w="3118" w:type="dxa"/>
            <w:tcBorders>
              <w:top w:val="single" w:sz="4" w:space="0" w:color="auto"/>
              <w:left w:val="single" w:sz="4" w:space="0" w:color="000000"/>
              <w:bottom w:val="single" w:sz="4" w:space="0" w:color="auto"/>
              <w:right w:val="single" w:sz="4" w:space="0" w:color="000000"/>
            </w:tcBorders>
          </w:tcPr>
          <w:p w14:paraId="57D235E3" w14:textId="77777777" w:rsidR="009B01E3" w:rsidRPr="005E30F4" w:rsidRDefault="009B01E3" w:rsidP="001C6468">
            <w:pPr>
              <w:snapToGrid w:val="0"/>
              <w:spacing w:after="0"/>
              <w:rPr>
                <w:rFonts w:ascii="Arial" w:eastAsia="Times New Roman" w:hAnsi="Arial" w:cs="Arial"/>
                <w:lang w:eastAsia="pl-PL"/>
              </w:rPr>
            </w:pPr>
          </w:p>
        </w:tc>
      </w:tr>
    </w:tbl>
    <w:p w14:paraId="22BDE84D" w14:textId="77777777" w:rsidR="009B01E3" w:rsidRPr="005E30F4" w:rsidRDefault="009B01E3" w:rsidP="001C6468">
      <w:pPr>
        <w:spacing w:after="0"/>
        <w:rPr>
          <w:rFonts w:ascii="Arial" w:eastAsia="Times New Roman" w:hAnsi="Arial" w:cs="Arial"/>
          <w:lang w:eastAsia="pl-PL"/>
        </w:rPr>
      </w:pPr>
    </w:p>
    <w:p w14:paraId="6A858AD7" w14:textId="77777777" w:rsidR="009B01E3" w:rsidRPr="005E30F4" w:rsidRDefault="009B01E3" w:rsidP="001C6468">
      <w:pPr>
        <w:spacing w:after="0"/>
        <w:jc w:val="center"/>
        <w:rPr>
          <w:rFonts w:ascii="Arial" w:eastAsia="Times New Roman" w:hAnsi="Arial" w:cs="Arial"/>
          <w:b/>
          <w:lang w:eastAsia="pl-PL"/>
        </w:rPr>
      </w:pPr>
    </w:p>
    <w:p w14:paraId="202C5524" w14:textId="77777777" w:rsidR="009B01E3" w:rsidRPr="005E30F4" w:rsidRDefault="009B01E3" w:rsidP="001C6468">
      <w:pPr>
        <w:spacing w:after="0"/>
        <w:rPr>
          <w:rFonts w:ascii="Arial" w:eastAsia="Times New Roman" w:hAnsi="Arial" w:cs="Arial"/>
          <w:lang w:eastAsia="pl-PL"/>
        </w:rPr>
      </w:pPr>
    </w:p>
    <w:p w14:paraId="5FCB034B" w14:textId="77777777" w:rsidR="009B01E3" w:rsidRPr="005E30F4" w:rsidRDefault="009B01E3" w:rsidP="001C6468">
      <w:pPr>
        <w:spacing w:after="0"/>
        <w:contextualSpacing/>
        <w:jc w:val="center"/>
        <w:rPr>
          <w:rFonts w:ascii="Arial" w:eastAsia="Calibri" w:hAnsi="Arial" w:cs="Arial"/>
          <w:i/>
        </w:rPr>
      </w:pPr>
    </w:p>
    <w:p w14:paraId="0A4A3D73" w14:textId="77777777" w:rsidR="009B01E3" w:rsidRPr="005E30F4" w:rsidRDefault="009B01E3" w:rsidP="001C6468">
      <w:pPr>
        <w:spacing w:after="0"/>
        <w:contextualSpacing/>
        <w:jc w:val="center"/>
        <w:rPr>
          <w:rFonts w:ascii="Arial" w:eastAsia="Calibri" w:hAnsi="Arial" w:cs="Arial"/>
          <w:i/>
        </w:rPr>
      </w:pPr>
    </w:p>
    <w:p w14:paraId="372E182F" w14:textId="77777777" w:rsidR="009B01E3" w:rsidRPr="005E30F4" w:rsidRDefault="009B01E3" w:rsidP="001C6468">
      <w:pPr>
        <w:spacing w:after="0"/>
        <w:contextualSpacing/>
        <w:jc w:val="center"/>
        <w:rPr>
          <w:rFonts w:ascii="Arial" w:eastAsia="Calibri" w:hAnsi="Arial" w:cs="Arial"/>
          <w:i/>
        </w:rPr>
      </w:pPr>
    </w:p>
    <w:p w14:paraId="5AA3EEFA" w14:textId="77777777" w:rsidR="0003398E" w:rsidRPr="005E30F4" w:rsidRDefault="0003398E" w:rsidP="00D656DE">
      <w:pPr>
        <w:spacing w:after="0"/>
        <w:contextualSpacing/>
        <w:jc w:val="center"/>
        <w:rPr>
          <w:rFonts w:ascii="Arial" w:eastAsia="Calibri" w:hAnsi="Arial" w:cs="Arial"/>
          <w:i/>
        </w:rPr>
      </w:pPr>
    </w:p>
    <w:sectPr w:rsidR="0003398E" w:rsidRPr="005E30F4" w:rsidSect="001C646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491F" w14:textId="77777777" w:rsidR="00F13809" w:rsidRDefault="00F13809" w:rsidP="00F76D9F">
      <w:pPr>
        <w:spacing w:after="0" w:line="240" w:lineRule="auto"/>
      </w:pPr>
      <w:r>
        <w:separator/>
      </w:r>
    </w:p>
  </w:endnote>
  <w:endnote w:type="continuationSeparator" w:id="0">
    <w:p w14:paraId="5A478646" w14:textId="77777777" w:rsidR="00F13809" w:rsidRDefault="00F13809"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swiss"/>
    <w:notTrueType/>
    <w:pitch w:val="default"/>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31983"/>
      <w:docPartObj>
        <w:docPartGallery w:val="Page Numbers (Bottom of Page)"/>
        <w:docPartUnique/>
      </w:docPartObj>
    </w:sdtPr>
    <w:sdtContent>
      <w:sdt>
        <w:sdtPr>
          <w:id w:val="1869788938"/>
          <w:docPartObj>
            <w:docPartGallery w:val="Page Numbers (Top of Page)"/>
            <w:docPartUnique/>
          </w:docPartObj>
        </w:sdtPr>
        <w:sdtContent>
          <w:p w14:paraId="6F511663" w14:textId="2D78D786" w:rsidR="00C46A13" w:rsidRDefault="00C46A13" w:rsidP="002A6F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135</w:t>
            </w:r>
            <w:r>
              <w:rPr>
                <w:b/>
                <w:bCs/>
                <w:sz w:val="24"/>
                <w:szCs w:val="24"/>
              </w:rPr>
              <w:fldChar w:fldCharType="end"/>
            </w:r>
          </w:p>
        </w:sdtContent>
      </w:sdt>
    </w:sdtContent>
  </w:sdt>
  <w:p w14:paraId="14D4CE53" w14:textId="77777777" w:rsidR="00C46A13" w:rsidRDefault="00C46A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40745"/>
      <w:docPartObj>
        <w:docPartGallery w:val="Page Numbers (Bottom of Page)"/>
        <w:docPartUnique/>
      </w:docPartObj>
    </w:sdtPr>
    <w:sdtContent>
      <w:sdt>
        <w:sdtPr>
          <w:id w:val="1728636285"/>
          <w:docPartObj>
            <w:docPartGallery w:val="Page Numbers (Top of Page)"/>
            <w:docPartUnique/>
          </w:docPartObj>
        </w:sdtPr>
        <w:sdtContent>
          <w:p w14:paraId="49F4EA87" w14:textId="594995FA" w:rsidR="00C46A13" w:rsidRDefault="00C46A1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DBD0EF0" w14:textId="77777777" w:rsidR="00C46A13" w:rsidRDefault="00C46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5648" w14:textId="77777777" w:rsidR="00F13809" w:rsidRDefault="00F13809" w:rsidP="00F76D9F">
      <w:pPr>
        <w:spacing w:after="0" w:line="240" w:lineRule="auto"/>
      </w:pPr>
      <w:r>
        <w:separator/>
      </w:r>
    </w:p>
  </w:footnote>
  <w:footnote w:type="continuationSeparator" w:id="0">
    <w:p w14:paraId="5B47A95F" w14:textId="77777777" w:rsidR="00F13809" w:rsidRDefault="00F13809"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lvl w:ilvl="0">
      <w:start w:val="1"/>
      <w:numFmt w:val="bullet"/>
      <w:lvlText w:val=""/>
      <w:lvlJc w:val="left"/>
      <w:pPr>
        <w:tabs>
          <w:tab w:val="num" w:pos="1736"/>
        </w:tabs>
        <w:ind w:left="2456" w:hanging="360"/>
      </w:pPr>
      <w:rPr>
        <w:rFonts w:ascii="Symbol" w:hAnsi="Symbol" w:cs="Symbol"/>
      </w:rPr>
    </w:lvl>
    <w:lvl w:ilvl="1">
      <w:start w:val="1"/>
      <w:numFmt w:val="bullet"/>
      <w:lvlText w:val="o"/>
      <w:lvlJc w:val="left"/>
      <w:pPr>
        <w:tabs>
          <w:tab w:val="num" w:pos="1736"/>
        </w:tabs>
        <w:ind w:left="3176" w:hanging="360"/>
      </w:pPr>
      <w:rPr>
        <w:rFonts w:ascii="Courier New" w:hAnsi="Courier New" w:cs="Courier New"/>
      </w:rPr>
    </w:lvl>
    <w:lvl w:ilvl="2">
      <w:start w:val="1"/>
      <w:numFmt w:val="bullet"/>
      <w:lvlText w:val=""/>
      <w:lvlJc w:val="left"/>
      <w:pPr>
        <w:tabs>
          <w:tab w:val="num" w:pos="1736"/>
        </w:tabs>
        <w:ind w:left="3896" w:hanging="360"/>
      </w:pPr>
      <w:rPr>
        <w:rFonts w:ascii="Wingdings" w:hAnsi="Wingdings" w:cs="Wingdings"/>
      </w:rPr>
    </w:lvl>
    <w:lvl w:ilvl="3">
      <w:start w:val="1"/>
      <w:numFmt w:val="bullet"/>
      <w:lvlText w:val=""/>
      <w:lvlJc w:val="left"/>
      <w:pPr>
        <w:tabs>
          <w:tab w:val="num" w:pos="1736"/>
        </w:tabs>
        <w:ind w:left="4616" w:hanging="360"/>
      </w:pPr>
      <w:rPr>
        <w:rFonts w:ascii="Symbol" w:hAnsi="Symbol" w:cs="Symbol"/>
      </w:rPr>
    </w:lvl>
    <w:lvl w:ilvl="4">
      <w:start w:val="1"/>
      <w:numFmt w:val="bullet"/>
      <w:lvlText w:val="o"/>
      <w:lvlJc w:val="left"/>
      <w:pPr>
        <w:tabs>
          <w:tab w:val="num" w:pos="1736"/>
        </w:tabs>
        <w:ind w:left="5336" w:hanging="360"/>
      </w:pPr>
      <w:rPr>
        <w:rFonts w:ascii="Courier New" w:hAnsi="Courier New" w:cs="Courier New"/>
      </w:rPr>
    </w:lvl>
    <w:lvl w:ilvl="5">
      <w:start w:val="1"/>
      <w:numFmt w:val="bullet"/>
      <w:lvlText w:val=""/>
      <w:lvlJc w:val="left"/>
      <w:pPr>
        <w:tabs>
          <w:tab w:val="num" w:pos="1736"/>
        </w:tabs>
        <w:ind w:left="6056" w:hanging="360"/>
      </w:pPr>
      <w:rPr>
        <w:rFonts w:ascii="Wingdings" w:hAnsi="Wingdings" w:cs="Wingdings"/>
      </w:rPr>
    </w:lvl>
    <w:lvl w:ilvl="6">
      <w:start w:val="1"/>
      <w:numFmt w:val="bullet"/>
      <w:lvlText w:val=""/>
      <w:lvlJc w:val="left"/>
      <w:pPr>
        <w:tabs>
          <w:tab w:val="num" w:pos="1736"/>
        </w:tabs>
        <w:ind w:left="6776" w:hanging="360"/>
      </w:pPr>
      <w:rPr>
        <w:rFonts w:ascii="Symbol" w:hAnsi="Symbol" w:cs="Symbol"/>
      </w:rPr>
    </w:lvl>
    <w:lvl w:ilvl="7">
      <w:start w:val="1"/>
      <w:numFmt w:val="bullet"/>
      <w:lvlText w:val="o"/>
      <w:lvlJc w:val="left"/>
      <w:pPr>
        <w:tabs>
          <w:tab w:val="num" w:pos="1736"/>
        </w:tabs>
        <w:ind w:left="7496" w:hanging="360"/>
      </w:pPr>
      <w:rPr>
        <w:rFonts w:ascii="Courier New" w:hAnsi="Courier New" w:cs="Courier New"/>
      </w:rPr>
    </w:lvl>
    <w:lvl w:ilvl="8">
      <w:start w:val="1"/>
      <w:numFmt w:val="bullet"/>
      <w:lvlText w:val=""/>
      <w:lvlJc w:val="left"/>
      <w:pPr>
        <w:tabs>
          <w:tab w:val="num" w:pos="1736"/>
        </w:tabs>
        <w:ind w:left="8216" w:hanging="360"/>
      </w:pPr>
      <w:rPr>
        <w:rFonts w:ascii="Wingdings" w:hAnsi="Wingdings" w:cs="Wingdings"/>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A"/>
    <w:multiLevelType w:val="singleLevel"/>
    <w:tmpl w:val="AB185910"/>
    <w:lvl w:ilvl="0">
      <w:start w:val="1"/>
      <w:numFmt w:val="decimal"/>
      <w:lvlText w:val="%1."/>
      <w:lvlJc w:val="left"/>
      <w:pPr>
        <w:tabs>
          <w:tab w:val="num" w:pos="720"/>
        </w:tabs>
        <w:ind w:left="720" w:hanging="360"/>
      </w:pPr>
      <w:rPr>
        <w:rFonts w:ascii="Arial" w:eastAsia="Times New Roman" w:hAnsi="Arial" w:cs="Arial" w:hint="default"/>
        <w:b w:val="0"/>
        <w:sz w:val="22"/>
        <w:szCs w:val="22"/>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5" w15:restartNumberingAfterBreak="0">
    <w:nsid w:val="002D7E9F"/>
    <w:multiLevelType w:val="hybridMultilevel"/>
    <w:tmpl w:val="56E640CC"/>
    <w:lvl w:ilvl="0" w:tplc="1DE681AE">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83343A"/>
    <w:multiLevelType w:val="multilevel"/>
    <w:tmpl w:val="81B8DD36"/>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rPr>
        <w:color w:val="auto"/>
      </w:rPr>
    </w:lvl>
    <w:lvl w:ilvl="8">
      <w:start w:val="1"/>
      <w:numFmt w:val="decimal"/>
      <w:lvlText w:val="%9."/>
      <w:lvlJc w:val="left"/>
      <w:pPr>
        <w:ind w:left="0" w:firstLine="0"/>
      </w:pPr>
    </w:lvl>
  </w:abstractNum>
  <w:abstractNum w:abstractNumId="17" w15:restartNumberingAfterBreak="0">
    <w:nsid w:val="034475E6"/>
    <w:multiLevelType w:val="hybridMultilevel"/>
    <w:tmpl w:val="B6044A30"/>
    <w:lvl w:ilvl="0" w:tplc="E500F638">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4BD6DE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052D4CD2"/>
    <w:multiLevelType w:val="hybridMultilevel"/>
    <w:tmpl w:val="A59A782A"/>
    <w:lvl w:ilvl="0" w:tplc="083C20C2">
      <w:start w:val="1"/>
      <w:numFmt w:val="decimal"/>
      <w:lvlText w:val="%1."/>
      <w:lvlJc w:val="left"/>
      <w:pPr>
        <w:tabs>
          <w:tab w:val="num" w:pos="340"/>
        </w:tabs>
        <w:ind w:left="34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734C29"/>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61A3EB4"/>
    <w:multiLevelType w:val="hybridMultilevel"/>
    <w:tmpl w:val="60D8ABC0"/>
    <w:lvl w:ilvl="0" w:tplc="576AE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547848"/>
    <w:multiLevelType w:val="hybridMultilevel"/>
    <w:tmpl w:val="63BC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7"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9"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26287E"/>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F1C4BF0"/>
    <w:multiLevelType w:val="hybridMultilevel"/>
    <w:tmpl w:val="CE3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0BD4AB8"/>
    <w:multiLevelType w:val="hybridMultilevel"/>
    <w:tmpl w:val="2E667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290383"/>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1E6472B"/>
    <w:multiLevelType w:val="multilevel"/>
    <w:tmpl w:val="C824C658"/>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strike w:val="0"/>
        <w:color w:val="000000" w:themeColor="text1"/>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E12EED"/>
    <w:multiLevelType w:val="hybridMultilevel"/>
    <w:tmpl w:val="28E8988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7085064"/>
    <w:multiLevelType w:val="hybridMultilevel"/>
    <w:tmpl w:val="1AC09636"/>
    <w:lvl w:ilvl="0" w:tplc="04DE2AC6">
      <w:start w:val="1"/>
      <w:numFmt w:val="bullet"/>
      <w:lvlText w:val=""/>
      <w:lvlJc w:val="center"/>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18996AA1"/>
    <w:multiLevelType w:val="hybridMultilevel"/>
    <w:tmpl w:val="F67EECAC"/>
    <w:lvl w:ilvl="0" w:tplc="32067EC0">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298"/>
        </w:tabs>
        <w:ind w:left="1298" w:hanging="360"/>
      </w:pPr>
      <w:rPr>
        <w:rFonts w:ascii="Symbol" w:hAnsi="Symbol" w:hint="default"/>
      </w:rPr>
    </w:lvl>
    <w:lvl w:ilvl="2" w:tplc="0415000F">
      <w:start w:val="1"/>
      <w:numFmt w:val="decimal"/>
      <w:lvlText w:val="%3."/>
      <w:lvlJc w:val="left"/>
      <w:pPr>
        <w:tabs>
          <w:tab w:val="num" w:pos="2198"/>
        </w:tabs>
        <w:ind w:left="219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8"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9" w15:restartNumberingAfterBreak="0">
    <w:nsid w:val="1B8162F0"/>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EEC76A6"/>
    <w:multiLevelType w:val="hybridMultilevel"/>
    <w:tmpl w:val="03B0E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23285C"/>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5E73DA2"/>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CD405D1"/>
    <w:multiLevelType w:val="hybridMultilevel"/>
    <w:tmpl w:val="E5B62B3C"/>
    <w:lvl w:ilvl="0" w:tplc="28FE1AE0">
      <w:start w:val="1"/>
      <w:numFmt w:val="decimal"/>
      <w:lvlText w:val="%1."/>
      <w:lvlJc w:val="left"/>
      <w:pPr>
        <w:ind w:left="642" w:hanging="360"/>
      </w:pPr>
      <w:rPr>
        <w:i w:val="0"/>
        <w:sz w:val="21"/>
        <w:szCs w:val="21"/>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62" w15:restartNumberingAfterBreak="0">
    <w:nsid w:val="2D2F23CB"/>
    <w:multiLevelType w:val="hybridMultilevel"/>
    <w:tmpl w:val="DB3636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9C39A6"/>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9"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0"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349568C9"/>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68259E4"/>
    <w:multiLevelType w:val="hybridMultilevel"/>
    <w:tmpl w:val="C95A1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8874557"/>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ADE0576"/>
    <w:multiLevelType w:val="hybridMultilevel"/>
    <w:tmpl w:val="47B8BC3C"/>
    <w:lvl w:ilvl="0" w:tplc="EAECE5B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2" w15:restartNumberingAfterBreak="0">
    <w:nsid w:val="3B1E1BA5"/>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3DE36B44"/>
    <w:multiLevelType w:val="hybridMultilevel"/>
    <w:tmpl w:val="DE9825B6"/>
    <w:lvl w:ilvl="0" w:tplc="083C20C2">
      <w:start w:val="1"/>
      <w:numFmt w:val="decimal"/>
      <w:lvlText w:val="%1."/>
      <w:lvlJc w:val="left"/>
      <w:pPr>
        <w:tabs>
          <w:tab w:val="num" w:pos="340"/>
        </w:tabs>
        <w:ind w:left="34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852E64"/>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7"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9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1" w15:restartNumberingAfterBreak="0">
    <w:nsid w:val="446F08A5"/>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9975E0"/>
    <w:multiLevelType w:val="hybridMultilevel"/>
    <w:tmpl w:val="F06016D4"/>
    <w:lvl w:ilvl="0" w:tplc="04150001">
      <w:start w:val="1"/>
      <w:numFmt w:val="bullet"/>
      <w:lvlText w:val=""/>
      <w:lvlJc w:val="left"/>
      <w:pPr>
        <w:ind w:left="1080" w:hanging="360"/>
      </w:pPr>
      <w:rPr>
        <w:rFonts w:ascii="Symbol" w:hAnsi="Symbol" w:hint="default"/>
      </w:rPr>
    </w:lvl>
    <w:lvl w:ilvl="1" w:tplc="11B6B418">
      <w:numFmt w:val="bullet"/>
      <w:lvlText w:val="•"/>
      <w:lvlJc w:val="left"/>
      <w:pPr>
        <w:ind w:left="1800" w:hanging="360"/>
      </w:pPr>
      <w:rPr>
        <w:rFonts w:ascii="Arial" w:eastAsia="Times New Roman"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46321CF5"/>
    <w:multiLevelType w:val="hybridMultilevel"/>
    <w:tmpl w:val="BE5A3390"/>
    <w:lvl w:ilvl="0" w:tplc="04DE2AC6">
      <w:start w:val="1"/>
      <w:numFmt w:val="bullet"/>
      <w:lvlText w:val=""/>
      <w:lvlJc w:val="center"/>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47F25DF8"/>
    <w:multiLevelType w:val="hybridMultilevel"/>
    <w:tmpl w:val="8318BC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C6346F9"/>
    <w:multiLevelType w:val="hybridMultilevel"/>
    <w:tmpl w:val="D8E8CE2C"/>
    <w:lvl w:ilvl="0" w:tplc="44B4FA62">
      <w:numFmt w:val="bullet"/>
      <w:lvlText w:val="•"/>
      <w:lvlJc w:val="left"/>
      <w:pPr>
        <w:ind w:left="1506" w:hanging="360"/>
      </w:pPr>
      <w:rPr>
        <w:rFonts w:ascii="Arial" w:eastAsia="Calibri"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1" w15:restartNumberingAfterBreak="0">
    <w:nsid w:val="4D39500E"/>
    <w:multiLevelType w:val="hybridMultilevel"/>
    <w:tmpl w:val="D1D6B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1294CE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CF6523"/>
    <w:multiLevelType w:val="hybridMultilevel"/>
    <w:tmpl w:val="87900C02"/>
    <w:lvl w:ilvl="0" w:tplc="01709B62">
      <w:start w:val="1"/>
      <w:numFmt w:val="decimal"/>
      <w:lvlText w:val="%1."/>
      <w:lvlJc w:val="left"/>
      <w:pPr>
        <w:tabs>
          <w:tab w:val="num" w:pos="360"/>
        </w:tabs>
        <w:ind w:left="360" w:hanging="360"/>
      </w:pPr>
      <w:rPr>
        <w:rFonts w:ascii="Arial" w:hAnsi="Arial" w:cs="Arial"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11"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8DF2681"/>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5A605852"/>
    <w:multiLevelType w:val="hybridMultilevel"/>
    <w:tmpl w:val="9CA4E656"/>
    <w:lvl w:ilvl="0" w:tplc="F82664FC">
      <w:start w:val="1"/>
      <w:numFmt w:val="decimal"/>
      <w:lvlText w:val="%1."/>
      <w:lvlJc w:val="left"/>
      <w:pPr>
        <w:ind w:left="642" w:hanging="360"/>
      </w:pPr>
      <w:rPr>
        <w:sz w:val="21"/>
        <w:szCs w:val="21"/>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16" w15:restartNumberingAfterBreak="0">
    <w:nsid w:val="5A8614B9"/>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BC7FE4"/>
    <w:multiLevelType w:val="multilevel"/>
    <w:tmpl w:val="3AF41AF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9" w15:restartNumberingAfterBreak="0">
    <w:nsid w:val="5D234CE5"/>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D6A71E0"/>
    <w:multiLevelType w:val="hybridMultilevel"/>
    <w:tmpl w:val="8C68EF66"/>
    <w:lvl w:ilvl="0" w:tplc="E36AD464">
      <w:start w:val="1"/>
      <w:numFmt w:val="decimal"/>
      <w:lvlText w:val="%1."/>
      <w:lvlJc w:val="left"/>
      <w:pPr>
        <w:ind w:left="642" w:hanging="360"/>
      </w:pPr>
      <w:rPr>
        <w:sz w:val="21"/>
        <w:szCs w:val="21"/>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21"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4E7819"/>
    <w:multiLevelType w:val="hybridMultilevel"/>
    <w:tmpl w:val="4DB236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60C36D12"/>
    <w:multiLevelType w:val="hybridMultilevel"/>
    <w:tmpl w:val="3F8067F4"/>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EA3E09"/>
    <w:multiLevelType w:val="hybridMultilevel"/>
    <w:tmpl w:val="50F676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84F721F"/>
    <w:multiLevelType w:val="hybridMultilevel"/>
    <w:tmpl w:val="C6CABC6E"/>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34"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5" w15:restartNumberingAfterBreak="0">
    <w:nsid w:val="69F64CD2"/>
    <w:multiLevelType w:val="hybridMultilevel"/>
    <w:tmpl w:val="99B2E78A"/>
    <w:lvl w:ilvl="0" w:tplc="38101A16">
      <w:start w:val="2"/>
      <w:numFmt w:val="decimal"/>
      <w:lvlText w:val="%1."/>
      <w:lvlJc w:val="left"/>
      <w:pPr>
        <w:tabs>
          <w:tab w:val="num" w:pos="699"/>
        </w:tabs>
        <w:ind w:left="699" w:firstLine="0"/>
      </w:pPr>
      <w:rPr>
        <w:b w:val="0"/>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136"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0" w15:restartNumberingAfterBreak="0">
    <w:nsid w:val="6EE054F4"/>
    <w:multiLevelType w:val="hybridMultilevel"/>
    <w:tmpl w:val="DBE6B48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71F0624F"/>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522654F"/>
    <w:multiLevelType w:val="hybridMultilevel"/>
    <w:tmpl w:val="A9F2536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3" w15:restartNumberingAfterBreak="0">
    <w:nsid w:val="75A767CB"/>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60D337D"/>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7A974B3B"/>
    <w:multiLevelType w:val="multilevel"/>
    <w:tmpl w:val="61C679C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6"/>
    <w:lvlOverride w:ilvl="0">
      <w:lvl w:ilvl="0">
        <w:start w:val="1"/>
        <w:numFmt w:val="upperRoman"/>
        <w:lvlText w:val="%1."/>
        <w:lvlJc w:val="right"/>
        <w:pPr>
          <w:ind w:left="360" w:hanging="360"/>
        </w:pPr>
        <w:rPr>
          <w:b/>
          <w:color w:val="auto"/>
        </w:rPr>
      </w:lvl>
    </w:lvlOverride>
  </w:num>
  <w:num w:numId="2">
    <w:abstractNumId w:val="29"/>
  </w:num>
  <w:num w:numId="3">
    <w:abstractNumId w:val="76"/>
  </w:num>
  <w:num w:numId="4">
    <w:abstractNumId w:val="104"/>
  </w:num>
  <w:num w:numId="5">
    <w:abstractNumId w:val="130"/>
    <w:lvlOverride w:ilvl="0">
      <w:lvl w:ilvl="0" w:tplc="7FF6890A">
        <w:start w:val="1"/>
        <w:numFmt w:val="decimal"/>
        <w:lvlText w:val="%1)"/>
        <w:lvlJc w:val="left"/>
        <w:pPr>
          <w:ind w:left="720" w:hanging="360"/>
        </w:pPr>
        <w:rPr>
          <w:b w:val="0"/>
        </w:rPr>
      </w:lvl>
    </w:lvlOverride>
  </w:num>
  <w:num w:numId="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num>
  <w:num w:numId="8">
    <w:abstractNumId w:val="73"/>
  </w:num>
  <w:num w:numId="9">
    <w:abstractNumId w:val="136"/>
  </w:num>
  <w:num w:numId="10">
    <w:abstractNumId w:val="51"/>
  </w:num>
  <w:num w:numId="11">
    <w:abstractNumId w:val="87"/>
  </w:num>
  <w:num w:numId="12">
    <w:abstractNumId w:val="63"/>
  </w:num>
  <w:num w:numId="13">
    <w:abstractNumId w:val="67"/>
  </w:num>
  <w:num w:numId="14">
    <w:abstractNumId w:val="58"/>
  </w:num>
  <w:num w:numId="15">
    <w:abstractNumId w:val="137"/>
  </w:num>
  <w:num w:numId="16">
    <w:abstractNumId w:val="108"/>
  </w:num>
  <w:num w:numId="17">
    <w:abstractNumId w:val="0"/>
  </w:num>
  <w:num w:numId="18">
    <w:abstractNumId w:val="80"/>
  </w:num>
  <w:num w:numId="19">
    <w:abstractNumId w:val="65"/>
  </w:num>
  <w:num w:numId="20">
    <w:abstractNumId w:val="79"/>
  </w:num>
  <w:num w:numId="21">
    <w:abstractNumId w:val="8"/>
  </w:num>
  <w:num w:numId="22">
    <w:abstractNumId w:val="9"/>
  </w:num>
  <w:num w:numId="23">
    <w:abstractNumId w:val="74"/>
  </w:num>
  <w:num w:numId="24">
    <w:abstractNumId w:val="88"/>
  </w:num>
  <w:num w:numId="25">
    <w:abstractNumId w:val="107"/>
  </w:num>
  <w:num w:numId="26">
    <w:abstractNumId w:val="146"/>
  </w:num>
  <w:num w:numId="27">
    <w:abstractNumId w:val="124"/>
  </w:num>
  <w:num w:numId="28">
    <w:abstractNumId w:val="147"/>
  </w:num>
  <w:num w:numId="29">
    <w:abstractNumId w:val="138"/>
  </w:num>
  <w:num w:numId="30">
    <w:abstractNumId w:val="98"/>
  </w:num>
  <w:num w:numId="31">
    <w:abstractNumId w:val="118"/>
  </w:num>
  <w:num w:numId="32">
    <w:abstractNumId w:val="90"/>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num>
  <w:num w:numId="35">
    <w:abstractNumId w:val="47"/>
  </w:num>
  <w:num w:numId="36">
    <w:abstractNumId w:val="99"/>
  </w:num>
  <w:num w:numId="37">
    <w:abstractNumId w:val="109"/>
  </w:num>
  <w:num w:numId="38">
    <w:abstractNumId w:val="46"/>
  </w:num>
  <w:num w:numId="39">
    <w:abstractNumId w:val="148"/>
  </w:num>
  <w:num w:numId="40">
    <w:abstractNumId w:val="18"/>
  </w:num>
  <w:num w:numId="41">
    <w:abstractNumId w:val="151"/>
  </w:num>
  <w:num w:numId="42">
    <w:abstractNumId w:val="1"/>
  </w:num>
  <w:num w:numId="43">
    <w:abstractNumId w:val="96"/>
  </w:num>
  <w:num w:numId="44">
    <w:abstractNumId w:val="70"/>
  </w:num>
  <w:num w:numId="45">
    <w:abstractNumId w:val="21"/>
  </w:num>
  <w:num w:numId="46">
    <w:abstractNumId w:val="33"/>
  </w:num>
  <w:num w:numId="47">
    <w:abstractNumId w:val="93"/>
  </w:num>
  <w:num w:numId="48">
    <w:abstractNumId w:val="53"/>
  </w:num>
  <w:num w:numId="49">
    <w:abstractNumId w:val="105"/>
  </w:num>
  <w:num w:numId="50">
    <w:abstractNumId w:val="131"/>
  </w:num>
  <w:num w:numId="51">
    <w:abstractNumId w:val="66"/>
  </w:num>
  <w:num w:numId="52">
    <w:abstractNumId w:val="112"/>
  </w:num>
  <w:num w:numId="53">
    <w:abstractNumId w:val="69"/>
  </w:num>
  <w:num w:numId="54">
    <w:abstractNumId w:val="48"/>
  </w:num>
  <w:num w:numId="55">
    <w:abstractNumId w:val="28"/>
  </w:num>
  <w:num w:numId="56">
    <w:abstractNumId w:val="95"/>
  </w:num>
  <w:num w:numId="57">
    <w:abstractNumId w:val="145"/>
  </w:num>
  <w:num w:numId="58">
    <w:abstractNumId w:val="111"/>
  </w:num>
  <w:num w:numId="59">
    <w:abstractNumId w:val="134"/>
  </w:num>
  <w:num w:numId="60">
    <w:abstractNumId w:val="40"/>
  </w:num>
  <w:num w:numId="61">
    <w:abstractNumId w:val="149"/>
  </w:num>
  <w:num w:numId="62">
    <w:abstractNumId w:val="86"/>
  </w:num>
  <w:num w:numId="63">
    <w:abstractNumId w:val="71"/>
  </w:num>
  <w:num w:numId="64">
    <w:abstractNumId w:val="128"/>
  </w:num>
  <w:num w:numId="65">
    <w:abstractNumId w:val="54"/>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3"/>
  </w:num>
  <w:num w:numId="70">
    <w:abstractNumId w:val="122"/>
  </w:num>
  <w:num w:numId="71">
    <w:abstractNumId w:val="130"/>
  </w:num>
  <w:num w:numId="72">
    <w:abstractNumId w:val="4"/>
  </w:num>
  <w:num w:numId="73">
    <w:abstractNumId w:val="89"/>
  </w:num>
  <w:num w:numId="74">
    <w:abstractNumId w:val="38"/>
  </w:num>
  <w:num w:numId="75">
    <w:abstractNumId w:val="110"/>
  </w:num>
  <w:num w:numId="76">
    <w:abstractNumId w:val="26"/>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45"/>
  </w:num>
  <w:num w:numId="83">
    <w:abstractNumId w:val="132"/>
  </w:num>
  <w:num w:numId="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60"/>
  </w:num>
  <w:num w:numId="89">
    <w:abstractNumId w:val="32"/>
  </w:num>
  <w:num w:numId="90">
    <w:abstractNumId w:val="150"/>
  </w:num>
  <w:num w:numId="91">
    <w:abstractNumId w:val="3"/>
  </w:num>
  <w:num w:numId="92">
    <w:abstractNumId w:val="120"/>
  </w:num>
  <w:num w:numId="93">
    <w:abstractNumId w:val="43"/>
  </w:num>
  <w:num w:numId="94">
    <w:abstractNumId w:val="94"/>
  </w:num>
  <w:num w:numId="9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3"/>
  </w:num>
  <w:num w:numId="97">
    <w:abstractNumId w:val="92"/>
  </w:num>
  <w:num w:numId="98">
    <w:abstractNumId w:val="100"/>
  </w:num>
  <w:num w:numId="99">
    <w:abstractNumId w:val="68"/>
  </w:num>
  <w:num w:numId="100">
    <w:abstractNumId w:val="83"/>
  </w:num>
  <w:num w:numId="101">
    <w:abstractNumId w:val="6"/>
  </w:num>
  <w:num w:numId="102">
    <w:abstractNumId w:val="62"/>
  </w:num>
  <w:num w:numId="103">
    <w:abstractNumId w:val="125"/>
  </w:num>
  <w:num w:numId="104">
    <w:abstractNumId w:val="15"/>
  </w:num>
  <w:num w:numId="105">
    <w:abstractNumId w:val="97"/>
  </w:num>
  <w:num w:numId="106">
    <w:abstractNumId w:val="117"/>
  </w:num>
  <w:num w:numId="107">
    <w:abstractNumId w:val="16"/>
  </w:num>
  <w:num w:numId="108">
    <w:abstractNumId w:val="25"/>
  </w:num>
  <w:num w:numId="109">
    <w:abstractNumId w:val="44"/>
  </w:num>
  <w:num w:numId="110">
    <w:abstractNumId w:val="81"/>
  </w:num>
  <w:num w:numId="111">
    <w:abstractNumId w:val="59"/>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lvlOverride w:ilvl="0">
      <w:startOverride w:val="1"/>
    </w:lvlOverride>
    <w:lvlOverride w:ilvl="1"/>
    <w:lvlOverride w:ilvl="2"/>
    <w:lvlOverride w:ilvl="3"/>
    <w:lvlOverride w:ilvl="4"/>
    <w:lvlOverride w:ilvl="5"/>
    <w:lvlOverride w:ilvl="6"/>
    <w:lvlOverride w:ilvl="7"/>
    <w:lvlOverride w:ilvl="8"/>
  </w:num>
  <w:num w:numId="1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lvlOverride w:ilvl="2"/>
    <w:lvlOverride w:ilvl="3"/>
    <w:lvlOverride w:ilvl="4"/>
    <w:lvlOverride w:ilvl="5"/>
    <w:lvlOverride w:ilvl="6"/>
    <w:lvlOverride w:ilvl="7"/>
    <w:lvlOverride w:ilvl="8"/>
  </w:num>
  <w:num w:numId="116">
    <w:abstractNumId w:val="70"/>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7">
    <w:abstractNumId w:val="21"/>
    <w:lvlOverride w:ilvl="0">
      <w:lvl w:ilvl="0">
        <w:start w:val="1"/>
        <w:numFmt w:val="lowerLetter"/>
        <w:lvlText w:val="%1)"/>
        <w:lvlJc w:val="left"/>
        <w:pPr>
          <w:ind w:left="568" w:firstLine="0"/>
        </w:pPr>
      </w:lvl>
    </w:lvlOverride>
    <w:lvlOverride w:ilvl="1">
      <w:lvl w:ilvl="1">
        <w:start w:val="1"/>
        <w:numFmt w:val="decimal"/>
        <w:lvlText w:val=""/>
        <w:lvlJc w:val="left"/>
        <w:pPr>
          <w:ind w:left="568" w:firstLine="0"/>
        </w:pPr>
      </w:lvl>
    </w:lvlOverride>
    <w:lvlOverride w:ilvl="2">
      <w:lvl w:ilvl="2">
        <w:start w:val="1"/>
        <w:numFmt w:val="decimal"/>
        <w:lvlText w:val=""/>
        <w:lvlJc w:val="left"/>
        <w:pPr>
          <w:ind w:left="568" w:firstLine="0"/>
        </w:pPr>
      </w:lvl>
    </w:lvlOverride>
    <w:lvlOverride w:ilvl="3">
      <w:lvl w:ilvl="3">
        <w:start w:val="1"/>
        <w:numFmt w:val="decimal"/>
        <w:lvlText w:val=""/>
        <w:lvlJc w:val="left"/>
        <w:pPr>
          <w:ind w:left="568" w:firstLine="0"/>
        </w:pPr>
      </w:lvl>
    </w:lvlOverride>
    <w:lvlOverride w:ilvl="4">
      <w:lvl w:ilvl="4">
        <w:start w:val="1"/>
        <w:numFmt w:val="decimal"/>
        <w:lvlText w:val=""/>
        <w:lvlJc w:val="left"/>
        <w:pPr>
          <w:ind w:left="568" w:firstLine="0"/>
        </w:pPr>
      </w:lvl>
    </w:lvlOverride>
    <w:lvlOverride w:ilvl="5">
      <w:lvl w:ilvl="5">
        <w:start w:val="1"/>
        <w:numFmt w:val="decimal"/>
        <w:lvlText w:val=""/>
        <w:lvlJc w:val="left"/>
        <w:pPr>
          <w:ind w:left="568" w:firstLine="0"/>
        </w:pPr>
      </w:lvl>
    </w:lvlOverride>
    <w:lvlOverride w:ilvl="6">
      <w:lvl w:ilvl="6">
        <w:start w:val="1"/>
        <w:numFmt w:val="decimal"/>
        <w:lvlText w:val=""/>
        <w:lvlJc w:val="left"/>
        <w:pPr>
          <w:ind w:left="568" w:firstLine="0"/>
        </w:pPr>
      </w:lvl>
    </w:lvlOverride>
    <w:lvlOverride w:ilvl="7">
      <w:lvl w:ilvl="7">
        <w:start w:val="1"/>
        <w:numFmt w:val="decimal"/>
        <w:lvlText w:val="%8."/>
        <w:lvlJc w:val="left"/>
        <w:pPr>
          <w:ind w:left="568" w:firstLine="0"/>
        </w:pPr>
      </w:lvl>
    </w:lvlOverride>
    <w:lvlOverride w:ilvl="8">
      <w:lvl w:ilvl="8">
        <w:start w:val="1"/>
        <w:numFmt w:val="decimal"/>
        <w:lvlText w:val="%9."/>
        <w:lvlJc w:val="left"/>
        <w:pPr>
          <w:ind w:left="568" w:firstLine="0"/>
        </w:pPr>
      </w:lvl>
    </w:lvlOverride>
  </w:num>
  <w:num w:numId="118">
    <w:abstractNumId w:val="135"/>
  </w:num>
  <w:num w:numId="119">
    <w:abstractNumId w:val="84"/>
  </w:num>
  <w:num w:numId="120">
    <w:abstractNumId w:val="22"/>
  </w:num>
  <w:num w:numId="121">
    <w:abstractNumId w:val="50"/>
  </w:num>
  <w:num w:numId="122">
    <w:abstractNumId w:val="127"/>
  </w:num>
  <w:num w:numId="123">
    <w:abstractNumId w:val="140"/>
  </w:num>
  <w:num w:numId="124">
    <w:abstractNumId w:val="142"/>
  </w:num>
  <w:num w:numId="125">
    <w:abstractNumId w:val="126"/>
  </w:num>
  <w:num w:numId="126">
    <w:abstractNumId w:val="82"/>
  </w:num>
  <w:num w:numId="127">
    <w:abstractNumId w:val="85"/>
  </w:num>
  <w:num w:numId="128">
    <w:abstractNumId w:val="20"/>
  </w:num>
  <w:num w:numId="129">
    <w:abstractNumId w:val="17"/>
  </w:num>
  <w:num w:numId="130">
    <w:abstractNumId w:val="75"/>
  </w:num>
  <w:num w:numId="131">
    <w:abstractNumId w:val="34"/>
  </w:num>
  <w:num w:numId="132">
    <w:abstractNumId w:val="101"/>
  </w:num>
  <w:num w:numId="133">
    <w:abstractNumId w:val="24"/>
  </w:num>
  <w:num w:numId="134">
    <w:abstractNumId w:val="144"/>
  </w:num>
  <w:num w:numId="135">
    <w:abstractNumId w:val="116"/>
  </w:num>
  <w:num w:numId="136">
    <w:abstractNumId w:val="103"/>
  </w:num>
  <w:num w:numId="137">
    <w:abstractNumId w:val="57"/>
  </w:num>
  <w:num w:numId="138">
    <w:abstractNumId w:val="113"/>
  </w:num>
  <w:num w:numId="139">
    <w:abstractNumId w:val="64"/>
  </w:num>
  <w:num w:numId="140">
    <w:abstractNumId w:val="30"/>
  </w:num>
  <w:num w:numId="141">
    <w:abstractNumId w:val="72"/>
  </w:num>
  <w:num w:numId="142">
    <w:abstractNumId w:val="91"/>
  </w:num>
  <w:num w:numId="143">
    <w:abstractNumId w:val="141"/>
  </w:num>
  <w:num w:numId="144">
    <w:abstractNumId w:val="23"/>
  </w:num>
  <w:num w:numId="145">
    <w:abstractNumId w:val="35"/>
  </w:num>
  <w:num w:numId="146">
    <w:abstractNumId w:val="49"/>
  </w:num>
  <w:num w:numId="147">
    <w:abstractNumId w:val="77"/>
  </w:num>
  <w:num w:numId="148">
    <w:abstractNumId w:val="119"/>
  </w:num>
  <w:num w:numId="149">
    <w:abstractNumId w:val="143"/>
  </w:num>
  <w:num w:numId="150">
    <w:abstractNumId w:val="27"/>
  </w:num>
  <w:num w:numId="151">
    <w:abstractNumId w:val="106"/>
  </w:num>
  <w:num w:numId="152">
    <w:abstractNumId w:val="115"/>
  </w:num>
  <w:num w:numId="153">
    <w:abstractNumId w:val="6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22D2"/>
    <w:rsid w:val="00002A40"/>
    <w:rsid w:val="00004181"/>
    <w:rsid w:val="00004817"/>
    <w:rsid w:val="000063BB"/>
    <w:rsid w:val="00012F79"/>
    <w:rsid w:val="00012FC3"/>
    <w:rsid w:val="00013174"/>
    <w:rsid w:val="00013839"/>
    <w:rsid w:val="00013B2D"/>
    <w:rsid w:val="00015F46"/>
    <w:rsid w:val="000175D3"/>
    <w:rsid w:val="0002034D"/>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3703"/>
    <w:rsid w:val="000A436C"/>
    <w:rsid w:val="000A4D17"/>
    <w:rsid w:val="000A79A0"/>
    <w:rsid w:val="000A7A1F"/>
    <w:rsid w:val="000B1133"/>
    <w:rsid w:val="000B1BF1"/>
    <w:rsid w:val="000B1CFC"/>
    <w:rsid w:val="000B2CE9"/>
    <w:rsid w:val="000B2F00"/>
    <w:rsid w:val="000B4272"/>
    <w:rsid w:val="000B496D"/>
    <w:rsid w:val="000B4D68"/>
    <w:rsid w:val="000B4E73"/>
    <w:rsid w:val="000C0093"/>
    <w:rsid w:val="000C015B"/>
    <w:rsid w:val="000C4723"/>
    <w:rsid w:val="000C5C2F"/>
    <w:rsid w:val="000C6C45"/>
    <w:rsid w:val="000C6DE9"/>
    <w:rsid w:val="000C6E62"/>
    <w:rsid w:val="000C7B09"/>
    <w:rsid w:val="000D2E9C"/>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6010"/>
    <w:rsid w:val="000E7AD8"/>
    <w:rsid w:val="000F152A"/>
    <w:rsid w:val="000F1FAA"/>
    <w:rsid w:val="000F23B2"/>
    <w:rsid w:val="000F491A"/>
    <w:rsid w:val="000F605B"/>
    <w:rsid w:val="000F79C6"/>
    <w:rsid w:val="00101D36"/>
    <w:rsid w:val="001022B5"/>
    <w:rsid w:val="00102898"/>
    <w:rsid w:val="00110F8F"/>
    <w:rsid w:val="00111E62"/>
    <w:rsid w:val="00112591"/>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376"/>
    <w:rsid w:val="0019045F"/>
    <w:rsid w:val="00190872"/>
    <w:rsid w:val="001936F9"/>
    <w:rsid w:val="00195C93"/>
    <w:rsid w:val="0019715D"/>
    <w:rsid w:val="00197C0C"/>
    <w:rsid w:val="00197F46"/>
    <w:rsid w:val="001A08D4"/>
    <w:rsid w:val="001A31A2"/>
    <w:rsid w:val="001A52C8"/>
    <w:rsid w:val="001B0516"/>
    <w:rsid w:val="001B3BC5"/>
    <w:rsid w:val="001B3E01"/>
    <w:rsid w:val="001C02D7"/>
    <w:rsid w:val="001C0AD5"/>
    <w:rsid w:val="001C2B45"/>
    <w:rsid w:val="001C2BA2"/>
    <w:rsid w:val="001C2FBA"/>
    <w:rsid w:val="001C4660"/>
    <w:rsid w:val="001C6468"/>
    <w:rsid w:val="001C77C7"/>
    <w:rsid w:val="001D1148"/>
    <w:rsid w:val="001D2AD4"/>
    <w:rsid w:val="001D3685"/>
    <w:rsid w:val="001D5DBA"/>
    <w:rsid w:val="001D7574"/>
    <w:rsid w:val="001E007F"/>
    <w:rsid w:val="001E025A"/>
    <w:rsid w:val="001E0828"/>
    <w:rsid w:val="001E241A"/>
    <w:rsid w:val="001E2B03"/>
    <w:rsid w:val="001E3275"/>
    <w:rsid w:val="001E37A2"/>
    <w:rsid w:val="001E5296"/>
    <w:rsid w:val="001E6F6F"/>
    <w:rsid w:val="001E7030"/>
    <w:rsid w:val="001E7126"/>
    <w:rsid w:val="001F07B6"/>
    <w:rsid w:val="001F19E2"/>
    <w:rsid w:val="001F4577"/>
    <w:rsid w:val="001F5143"/>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738E"/>
    <w:rsid w:val="00227DA1"/>
    <w:rsid w:val="00231A55"/>
    <w:rsid w:val="002344AC"/>
    <w:rsid w:val="00235C18"/>
    <w:rsid w:val="00237211"/>
    <w:rsid w:val="00237DD7"/>
    <w:rsid w:val="002431B6"/>
    <w:rsid w:val="00244E45"/>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667E"/>
    <w:rsid w:val="002C0FD8"/>
    <w:rsid w:val="002C1016"/>
    <w:rsid w:val="002C10A0"/>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66D7"/>
    <w:rsid w:val="002E6806"/>
    <w:rsid w:val="002E73A4"/>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12A4"/>
    <w:rsid w:val="003320D0"/>
    <w:rsid w:val="00333967"/>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358D"/>
    <w:rsid w:val="00355C8B"/>
    <w:rsid w:val="00355CEB"/>
    <w:rsid w:val="0035634E"/>
    <w:rsid w:val="003565C0"/>
    <w:rsid w:val="003569A5"/>
    <w:rsid w:val="00360295"/>
    <w:rsid w:val="003610ED"/>
    <w:rsid w:val="003621EB"/>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C1124"/>
    <w:rsid w:val="003C4460"/>
    <w:rsid w:val="003C45BC"/>
    <w:rsid w:val="003C484D"/>
    <w:rsid w:val="003C5BAC"/>
    <w:rsid w:val="003C5C2D"/>
    <w:rsid w:val="003C6AD1"/>
    <w:rsid w:val="003C75F9"/>
    <w:rsid w:val="003C76D9"/>
    <w:rsid w:val="003D0831"/>
    <w:rsid w:val="003D12A5"/>
    <w:rsid w:val="003D287B"/>
    <w:rsid w:val="003D2BE7"/>
    <w:rsid w:val="003D513F"/>
    <w:rsid w:val="003D78D7"/>
    <w:rsid w:val="003E0D2C"/>
    <w:rsid w:val="003E1DE4"/>
    <w:rsid w:val="003E1E8B"/>
    <w:rsid w:val="003E25CD"/>
    <w:rsid w:val="003E3113"/>
    <w:rsid w:val="003E3917"/>
    <w:rsid w:val="003E5759"/>
    <w:rsid w:val="003E5D6C"/>
    <w:rsid w:val="003E733A"/>
    <w:rsid w:val="003F0026"/>
    <w:rsid w:val="003F0989"/>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5051F"/>
    <w:rsid w:val="00450A0C"/>
    <w:rsid w:val="00450B62"/>
    <w:rsid w:val="0045100B"/>
    <w:rsid w:val="004514AF"/>
    <w:rsid w:val="004534AE"/>
    <w:rsid w:val="004544CA"/>
    <w:rsid w:val="00454696"/>
    <w:rsid w:val="00454D79"/>
    <w:rsid w:val="004561F7"/>
    <w:rsid w:val="004571E8"/>
    <w:rsid w:val="004610A8"/>
    <w:rsid w:val="004621FA"/>
    <w:rsid w:val="004628B7"/>
    <w:rsid w:val="0046323D"/>
    <w:rsid w:val="004643B4"/>
    <w:rsid w:val="00464488"/>
    <w:rsid w:val="004649AF"/>
    <w:rsid w:val="004669F6"/>
    <w:rsid w:val="00471E37"/>
    <w:rsid w:val="004736AB"/>
    <w:rsid w:val="00473B9F"/>
    <w:rsid w:val="00474397"/>
    <w:rsid w:val="00474417"/>
    <w:rsid w:val="00475130"/>
    <w:rsid w:val="00475847"/>
    <w:rsid w:val="00475EF8"/>
    <w:rsid w:val="0047781E"/>
    <w:rsid w:val="00477EC4"/>
    <w:rsid w:val="004817B7"/>
    <w:rsid w:val="004831FF"/>
    <w:rsid w:val="004862FA"/>
    <w:rsid w:val="00486A82"/>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4E37"/>
    <w:rsid w:val="004A5108"/>
    <w:rsid w:val="004A5363"/>
    <w:rsid w:val="004A6172"/>
    <w:rsid w:val="004A797F"/>
    <w:rsid w:val="004B0BA1"/>
    <w:rsid w:val="004B0C39"/>
    <w:rsid w:val="004B0CE3"/>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7483"/>
    <w:rsid w:val="004F08E2"/>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7CF9"/>
    <w:rsid w:val="0053043B"/>
    <w:rsid w:val="00531236"/>
    <w:rsid w:val="0053141A"/>
    <w:rsid w:val="00532F2F"/>
    <w:rsid w:val="00534A06"/>
    <w:rsid w:val="00534EC0"/>
    <w:rsid w:val="00540189"/>
    <w:rsid w:val="0054127F"/>
    <w:rsid w:val="005424CE"/>
    <w:rsid w:val="00543114"/>
    <w:rsid w:val="005436AF"/>
    <w:rsid w:val="00543703"/>
    <w:rsid w:val="0054494F"/>
    <w:rsid w:val="00545AAD"/>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91151"/>
    <w:rsid w:val="00592F73"/>
    <w:rsid w:val="00593BAE"/>
    <w:rsid w:val="00595503"/>
    <w:rsid w:val="00595707"/>
    <w:rsid w:val="005970E1"/>
    <w:rsid w:val="005A032D"/>
    <w:rsid w:val="005A2576"/>
    <w:rsid w:val="005A2BE2"/>
    <w:rsid w:val="005A315E"/>
    <w:rsid w:val="005A36B1"/>
    <w:rsid w:val="005A44D5"/>
    <w:rsid w:val="005A5ED5"/>
    <w:rsid w:val="005A726D"/>
    <w:rsid w:val="005A74A3"/>
    <w:rsid w:val="005B0F9A"/>
    <w:rsid w:val="005B264B"/>
    <w:rsid w:val="005B349A"/>
    <w:rsid w:val="005B361B"/>
    <w:rsid w:val="005B5CBD"/>
    <w:rsid w:val="005B7785"/>
    <w:rsid w:val="005C25A0"/>
    <w:rsid w:val="005C4E46"/>
    <w:rsid w:val="005C6363"/>
    <w:rsid w:val="005D16FB"/>
    <w:rsid w:val="005D3C60"/>
    <w:rsid w:val="005D5AF6"/>
    <w:rsid w:val="005D5C55"/>
    <w:rsid w:val="005D6B94"/>
    <w:rsid w:val="005D6FCA"/>
    <w:rsid w:val="005E0A91"/>
    <w:rsid w:val="005E2DBE"/>
    <w:rsid w:val="005E30F4"/>
    <w:rsid w:val="005E3743"/>
    <w:rsid w:val="005E6311"/>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30A28"/>
    <w:rsid w:val="00631063"/>
    <w:rsid w:val="00632174"/>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2AC3"/>
    <w:rsid w:val="0067522B"/>
    <w:rsid w:val="00681B06"/>
    <w:rsid w:val="0068511F"/>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36CF"/>
    <w:rsid w:val="006B54CA"/>
    <w:rsid w:val="006B60F8"/>
    <w:rsid w:val="006C20A6"/>
    <w:rsid w:val="006C2119"/>
    <w:rsid w:val="006C289D"/>
    <w:rsid w:val="006C2A87"/>
    <w:rsid w:val="006C2E5F"/>
    <w:rsid w:val="006C34AA"/>
    <w:rsid w:val="006C4215"/>
    <w:rsid w:val="006C5322"/>
    <w:rsid w:val="006C6F59"/>
    <w:rsid w:val="006C73FB"/>
    <w:rsid w:val="006D1445"/>
    <w:rsid w:val="006D42BC"/>
    <w:rsid w:val="006D4468"/>
    <w:rsid w:val="006D768E"/>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C7F"/>
    <w:rsid w:val="00705CE2"/>
    <w:rsid w:val="00706F38"/>
    <w:rsid w:val="00707E03"/>
    <w:rsid w:val="007102C8"/>
    <w:rsid w:val="00710E11"/>
    <w:rsid w:val="007110F0"/>
    <w:rsid w:val="00711A68"/>
    <w:rsid w:val="00712318"/>
    <w:rsid w:val="0071233D"/>
    <w:rsid w:val="00715359"/>
    <w:rsid w:val="00715F58"/>
    <w:rsid w:val="007171FE"/>
    <w:rsid w:val="00721AA0"/>
    <w:rsid w:val="0072239D"/>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DF1"/>
    <w:rsid w:val="007B3FBF"/>
    <w:rsid w:val="007B4068"/>
    <w:rsid w:val="007B4FDF"/>
    <w:rsid w:val="007B547A"/>
    <w:rsid w:val="007B64CD"/>
    <w:rsid w:val="007B725E"/>
    <w:rsid w:val="007B737E"/>
    <w:rsid w:val="007C342D"/>
    <w:rsid w:val="007C6BE1"/>
    <w:rsid w:val="007D234A"/>
    <w:rsid w:val="007D2F1A"/>
    <w:rsid w:val="007D4592"/>
    <w:rsid w:val="007D6CC2"/>
    <w:rsid w:val="007D73A5"/>
    <w:rsid w:val="007E1839"/>
    <w:rsid w:val="007E23BE"/>
    <w:rsid w:val="007E3505"/>
    <w:rsid w:val="007E3E59"/>
    <w:rsid w:val="007E4F05"/>
    <w:rsid w:val="007E7A0E"/>
    <w:rsid w:val="007F0157"/>
    <w:rsid w:val="007F04DB"/>
    <w:rsid w:val="007F0E78"/>
    <w:rsid w:val="007F232F"/>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187F"/>
    <w:rsid w:val="008969AC"/>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E293B"/>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CC2"/>
    <w:rsid w:val="0091587B"/>
    <w:rsid w:val="00915E4B"/>
    <w:rsid w:val="0091760D"/>
    <w:rsid w:val="00917D0B"/>
    <w:rsid w:val="00924C69"/>
    <w:rsid w:val="009258E3"/>
    <w:rsid w:val="00926B92"/>
    <w:rsid w:val="00926DD9"/>
    <w:rsid w:val="0092768E"/>
    <w:rsid w:val="00927FE4"/>
    <w:rsid w:val="009310F3"/>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F64"/>
    <w:rsid w:val="009B01E3"/>
    <w:rsid w:val="009B024A"/>
    <w:rsid w:val="009B03F8"/>
    <w:rsid w:val="009B107B"/>
    <w:rsid w:val="009B2D96"/>
    <w:rsid w:val="009B3BF1"/>
    <w:rsid w:val="009B436E"/>
    <w:rsid w:val="009B4A24"/>
    <w:rsid w:val="009B7FBB"/>
    <w:rsid w:val="009C0E77"/>
    <w:rsid w:val="009C14F5"/>
    <w:rsid w:val="009C1678"/>
    <w:rsid w:val="009C27F1"/>
    <w:rsid w:val="009C3D61"/>
    <w:rsid w:val="009C48AD"/>
    <w:rsid w:val="009C4E8F"/>
    <w:rsid w:val="009C516E"/>
    <w:rsid w:val="009C5828"/>
    <w:rsid w:val="009C5AC9"/>
    <w:rsid w:val="009C6732"/>
    <w:rsid w:val="009C692A"/>
    <w:rsid w:val="009C7D2A"/>
    <w:rsid w:val="009C7D9F"/>
    <w:rsid w:val="009D02F7"/>
    <w:rsid w:val="009D089C"/>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BC1"/>
    <w:rsid w:val="009F04C9"/>
    <w:rsid w:val="009F5450"/>
    <w:rsid w:val="009F5EA0"/>
    <w:rsid w:val="009F7F2C"/>
    <w:rsid w:val="00A016A1"/>
    <w:rsid w:val="00A01E3D"/>
    <w:rsid w:val="00A03AFE"/>
    <w:rsid w:val="00A048EF"/>
    <w:rsid w:val="00A07892"/>
    <w:rsid w:val="00A10203"/>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60A0"/>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6202"/>
    <w:rsid w:val="00A66332"/>
    <w:rsid w:val="00A6713E"/>
    <w:rsid w:val="00A67678"/>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938"/>
    <w:rsid w:val="00A93A2D"/>
    <w:rsid w:val="00A9437F"/>
    <w:rsid w:val="00A9484C"/>
    <w:rsid w:val="00A95165"/>
    <w:rsid w:val="00A97CDB"/>
    <w:rsid w:val="00AA03A8"/>
    <w:rsid w:val="00AA0D5C"/>
    <w:rsid w:val="00AA1A23"/>
    <w:rsid w:val="00AA1EDC"/>
    <w:rsid w:val="00AA64D4"/>
    <w:rsid w:val="00AB008F"/>
    <w:rsid w:val="00AB0DAC"/>
    <w:rsid w:val="00AB1CE8"/>
    <w:rsid w:val="00AB2CC1"/>
    <w:rsid w:val="00AB40F6"/>
    <w:rsid w:val="00AB79DC"/>
    <w:rsid w:val="00AC0559"/>
    <w:rsid w:val="00AC061A"/>
    <w:rsid w:val="00AC0ECB"/>
    <w:rsid w:val="00AC3248"/>
    <w:rsid w:val="00AC33A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5F2"/>
    <w:rsid w:val="00B26AEA"/>
    <w:rsid w:val="00B27410"/>
    <w:rsid w:val="00B339DB"/>
    <w:rsid w:val="00B35A1F"/>
    <w:rsid w:val="00B366A2"/>
    <w:rsid w:val="00B368B0"/>
    <w:rsid w:val="00B411DC"/>
    <w:rsid w:val="00B4136E"/>
    <w:rsid w:val="00B42EB2"/>
    <w:rsid w:val="00B43016"/>
    <w:rsid w:val="00B44038"/>
    <w:rsid w:val="00B44E0A"/>
    <w:rsid w:val="00B45985"/>
    <w:rsid w:val="00B47432"/>
    <w:rsid w:val="00B50072"/>
    <w:rsid w:val="00B50DD3"/>
    <w:rsid w:val="00B51162"/>
    <w:rsid w:val="00B514FF"/>
    <w:rsid w:val="00B51967"/>
    <w:rsid w:val="00B53174"/>
    <w:rsid w:val="00B53D19"/>
    <w:rsid w:val="00B541E2"/>
    <w:rsid w:val="00B544B5"/>
    <w:rsid w:val="00B54940"/>
    <w:rsid w:val="00B54C7A"/>
    <w:rsid w:val="00B550A2"/>
    <w:rsid w:val="00B55EB5"/>
    <w:rsid w:val="00B57149"/>
    <w:rsid w:val="00B5737F"/>
    <w:rsid w:val="00B57778"/>
    <w:rsid w:val="00B61CCC"/>
    <w:rsid w:val="00B61DD7"/>
    <w:rsid w:val="00B63693"/>
    <w:rsid w:val="00B66D62"/>
    <w:rsid w:val="00B671E2"/>
    <w:rsid w:val="00B6799F"/>
    <w:rsid w:val="00B67D7A"/>
    <w:rsid w:val="00B67DDC"/>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A042A"/>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9B"/>
    <w:rsid w:val="00BC5892"/>
    <w:rsid w:val="00BD1156"/>
    <w:rsid w:val="00BD3EEF"/>
    <w:rsid w:val="00BD7599"/>
    <w:rsid w:val="00BE0634"/>
    <w:rsid w:val="00BE1506"/>
    <w:rsid w:val="00BE205E"/>
    <w:rsid w:val="00BE2BBF"/>
    <w:rsid w:val="00BE4094"/>
    <w:rsid w:val="00BE4CDF"/>
    <w:rsid w:val="00BE5461"/>
    <w:rsid w:val="00BE5E85"/>
    <w:rsid w:val="00BE74C1"/>
    <w:rsid w:val="00BE77F2"/>
    <w:rsid w:val="00BF19FA"/>
    <w:rsid w:val="00BF24EC"/>
    <w:rsid w:val="00BF70A1"/>
    <w:rsid w:val="00BF73BE"/>
    <w:rsid w:val="00BF76C6"/>
    <w:rsid w:val="00C00494"/>
    <w:rsid w:val="00C00EEA"/>
    <w:rsid w:val="00C00FEF"/>
    <w:rsid w:val="00C01A21"/>
    <w:rsid w:val="00C04211"/>
    <w:rsid w:val="00C07949"/>
    <w:rsid w:val="00C12D5B"/>
    <w:rsid w:val="00C12E34"/>
    <w:rsid w:val="00C13A4A"/>
    <w:rsid w:val="00C13BF9"/>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6016"/>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830"/>
    <w:rsid w:val="00DA2C67"/>
    <w:rsid w:val="00DA327F"/>
    <w:rsid w:val="00DA3A49"/>
    <w:rsid w:val="00DA3E44"/>
    <w:rsid w:val="00DA4F9A"/>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8BD"/>
    <w:rsid w:val="00E15EB7"/>
    <w:rsid w:val="00E168CE"/>
    <w:rsid w:val="00E2014E"/>
    <w:rsid w:val="00E21C2E"/>
    <w:rsid w:val="00E23390"/>
    <w:rsid w:val="00E25F0C"/>
    <w:rsid w:val="00E261DC"/>
    <w:rsid w:val="00E262DE"/>
    <w:rsid w:val="00E2662E"/>
    <w:rsid w:val="00E26FAC"/>
    <w:rsid w:val="00E276E2"/>
    <w:rsid w:val="00E326DC"/>
    <w:rsid w:val="00E3361F"/>
    <w:rsid w:val="00E338CD"/>
    <w:rsid w:val="00E33C17"/>
    <w:rsid w:val="00E418F0"/>
    <w:rsid w:val="00E42B09"/>
    <w:rsid w:val="00E437B2"/>
    <w:rsid w:val="00E44EEB"/>
    <w:rsid w:val="00E45E54"/>
    <w:rsid w:val="00E46062"/>
    <w:rsid w:val="00E46A8A"/>
    <w:rsid w:val="00E47AE9"/>
    <w:rsid w:val="00E47E63"/>
    <w:rsid w:val="00E50B93"/>
    <w:rsid w:val="00E51BDA"/>
    <w:rsid w:val="00E51F84"/>
    <w:rsid w:val="00E53533"/>
    <w:rsid w:val="00E54C0B"/>
    <w:rsid w:val="00E550B5"/>
    <w:rsid w:val="00E55DCB"/>
    <w:rsid w:val="00E57A6A"/>
    <w:rsid w:val="00E57D75"/>
    <w:rsid w:val="00E62095"/>
    <w:rsid w:val="00E634BE"/>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56B"/>
    <w:rsid w:val="00E85C3A"/>
    <w:rsid w:val="00E85D11"/>
    <w:rsid w:val="00E91A96"/>
    <w:rsid w:val="00E9240A"/>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215E"/>
    <w:rsid w:val="00EB2287"/>
    <w:rsid w:val="00EB3217"/>
    <w:rsid w:val="00EB41BA"/>
    <w:rsid w:val="00EB4C79"/>
    <w:rsid w:val="00EB5422"/>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F00E86"/>
    <w:rsid w:val="00F0128F"/>
    <w:rsid w:val="00F02205"/>
    <w:rsid w:val="00F02ADD"/>
    <w:rsid w:val="00F0783E"/>
    <w:rsid w:val="00F07D25"/>
    <w:rsid w:val="00F11657"/>
    <w:rsid w:val="00F13809"/>
    <w:rsid w:val="00F14D1E"/>
    <w:rsid w:val="00F1524F"/>
    <w:rsid w:val="00F16377"/>
    <w:rsid w:val="00F25D3E"/>
    <w:rsid w:val="00F26B73"/>
    <w:rsid w:val="00F30E03"/>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F9"/>
    <w:rsid w:val="00F87F45"/>
    <w:rsid w:val="00F9224F"/>
    <w:rsid w:val="00F923F6"/>
    <w:rsid w:val="00F9296C"/>
    <w:rsid w:val="00F92F37"/>
    <w:rsid w:val="00F94B33"/>
    <w:rsid w:val="00FA01D3"/>
    <w:rsid w:val="00FA041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99"/>
      </w:numPr>
    </w:pPr>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87"/>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88"/>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mailto:32wog.czolgsam@ron.mil.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B3D443-A5F0-4D29-9E44-31D052C3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135</Pages>
  <Words>41582</Words>
  <Characters>249494</Characters>
  <Application>Microsoft Office Word</Application>
  <DocSecurity>0</DocSecurity>
  <Lines>2079</Lines>
  <Paragraphs>580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290496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58</cp:revision>
  <cp:lastPrinted>2021-12-22T08:00:00Z</cp:lastPrinted>
  <dcterms:created xsi:type="dcterms:W3CDTF">2021-12-21T11:06:00Z</dcterms:created>
  <dcterms:modified xsi:type="dcterms:W3CDTF">2021-12-22T11:35:00Z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