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E006D" w14:textId="77777777" w:rsidR="00846F87" w:rsidRDefault="00846F87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CCCB33" w14:textId="06A8B5BC" w:rsidR="002B6076" w:rsidRPr="0017662F" w:rsidRDefault="00762D70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="00495E4A" w:rsidRPr="00495E4A">
        <w:rPr>
          <w:rFonts w:asciiTheme="minorHAnsi" w:hAnsiTheme="minorHAnsi" w:cstheme="minorHAnsi"/>
          <w:b/>
          <w:sz w:val="22"/>
          <w:szCs w:val="22"/>
        </w:rPr>
        <w:t>1</w:t>
      </w:r>
      <w:r w:rsidR="006051DB">
        <w:rPr>
          <w:rFonts w:asciiTheme="minorHAnsi" w:hAnsiTheme="minorHAnsi" w:cstheme="minorHAnsi"/>
          <w:b/>
          <w:sz w:val="22"/>
          <w:szCs w:val="22"/>
        </w:rPr>
        <w:t>9</w:t>
      </w:r>
      <w:r w:rsidRPr="00495E4A">
        <w:rPr>
          <w:rFonts w:asciiTheme="minorHAnsi" w:hAnsiTheme="minorHAnsi" w:cstheme="minorHAnsi"/>
          <w:b/>
          <w:sz w:val="22"/>
          <w:szCs w:val="22"/>
        </w:rPr>
        <w:t>.202</w:t>
      </w:r>
      <w:r w:rsidR="00495E4A" w:rsidRPr="00495E4A">
        <w:rPr>
          <w:rFonts w:asciiTheme="minorHAnsi" w:hAnsiTheme="minorHAnsi" w:cstheme="minorHAnsi"/>
          <w:b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1 do SWZ</w:t>
      </w:r>
    </w:p>
    <w:p w14:paraId="119C6588" w14:textId="77777777" w:rsidR="002B6076" w:rsidRPr="0017662F" w:rsidRDefault="002B6076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EFCB94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17662F" w:rsidRDefault="002B6076" w:rsidP="002C69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6AA0701" w14:textId="011AEBC0" w:rsidR="00495E4A" w:rsidRPr="0017662F" w:rsidRDefault="00762D70" w:rsidP="00495E4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 w:rsidR="00A55857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D30BC9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55857">
        <w:rPr>
          <w:rFonts w:asciiTheme="minorHAnsi" w:hAnsiTheme="minorHAnsi" w:cstheme="minorHAnsi"/>
          <w:color w:val="000000" w:themeColor="text1"/>
          <w:sz w:val="22"/>
          <w:szCs w:val="22"/>
        </w:rPr>
        <w:t>stawowym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negocjacji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327D2A">
        <w:rPr>
          <w:rFonts w:asciiTheme="minorHAnsi" w:hAnsiTheme="minorHAnsi" w:cstheme="minorHAnsi"/>
          <w:color w:val="000000" w:themeColor="text1"/>
          <w:sz w:val="22"/>
          <w:szCs w:val="22"/>
        </w:rPr>
        <w:t>roboty budowlane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(Dz. U. z 20</w:t>
      </w:r>
      <w:r w:rsidR="0088733B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88733B">
        <w:rPr>
          <w:rFonts w:asciiTheme="minorHAnsi" w:hAnsiTheme="minorHAnsi" w:cstheme="minorHAnsi"/>
          <w:color w:val="000000" w:themeColor="text1"/>
          <w:sz w:val="22"/>
          <w:szCs w:val="22"/>
        </w:rPr>
        <w:t>1129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B12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ze zm.) Nazwa zadania: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5E4A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3679AB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3679AB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3679AB">
        <w:rPr>
          <w:rFonts w:asciiTheme="minorHAnsi" w:hAnsiTheme="minorHAnsi" w:cstheme="minorHAnsi"/>
          <w:b/>
          <w:sz w:val="22"/>
          <w:szCs w:val="22"/>
        </w:rPr>
        <w:t>)</w:t>
      </w:r>
      <w:r w:rsidR="00495E4A"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53DB8B80" w14:textId="77777777" w:rsidR="00495E4A" w:rsidRPr="0017662F" w:rsidRDefault="00495E4A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2DB4E4" w14:textId="060C4C29" w:rsidR="008B7A77" w:rsidRPr="00A55857" w:rsidRDefault="008B7A77" w:rsidP="008B7A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B9FFC33" w14:textId="52AD9B5A" w:rsidR="002B6076" w:rsidRPr="0017662F" w:rsidRDefault="002B6076" w:rsidP="004C7C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2B6076" w:rsidRPr="0017662F" w14:paraId="3FE2625E" w14:textId="77777777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17662F" w14:paraId="0DD6E682" w14:textId="77777777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17662F" w14:paraId="6401B7AD" w14:textId="77777777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0EC44E78" w14:textId="77777777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2067631F" w14:textId="77777777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77777777" w:rsidR="002B6076" w:rsidRPr="0017662F" w:rsidRDefault="002B6076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2B6076" w:rsidRPr="0017662F" w14:paraId="4C47EA62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2A366461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03B5AA32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B4EE22E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0C115ED7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7DF78C30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CC9FE6F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0C329882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361DFADB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6A5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66CFF7D3" w14:textId="54A69155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53633DE8" w14:textId="62AA855E" w:rsidR="002B6076" w:rsidRPr="0017662F" w:rsidRDefault="00B1398A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</w:t>
            </w:r>
            <w:r w:rsidR="00762D70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</w:t>
            </w:r>
          </w:p>
          <w:p w14:paraId="214AC879" w14:textId="6A0C51DB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</w:t>
            </w:r>
          </w:p>
          <w:p w14:paraId="4CF97F9B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7F2358" w14:textId="56AE5A2F" w:rsidR="00495E4A" w:rsidRPr="0017662F" w:rsidRDefault="00762D70" w:rsidP="00495E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 w:rsidR="00A5585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na dostawy o wartości zamówienia nie przekraczającej progów unijnych, o jakich stanowi art. 3 ustawy z 11.09.2019 r. - Prawo zamówień publicznych (Dz. U. z 20</w:t>
            </w:r>
            <w:r w:rsidR="0088733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21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 w:rsidR="0088733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1129</w:t>
            </w:r>
            <w:r w:rsidR="00C75B12"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ze zm.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) pn. </w:t>
            </w:r>
            <w:r w:rsidR="00495E4A"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„</w:t>
            </w:r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 łącznika pomiędzy drogą wojewódzką 988 a drogą gminną ul. Chrapkiewicza wraz z budową/przebudową infrastruktury towarzyszącej (budową kanalizacji deszczowej, sanitarnej, przebudową kabli energetycznych </w:t>
            </w:r>
            <w:proofErr w:type="spellStart"/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nN</w:t>
            </w:r>
            <w:proofErr w:type="spellEnd"/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95E4A" w:rsidRPr="0052025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67B92E1" w14:textId="77777777" w:rsidR="00495E4A" w:rsidRPr="0017662F" w:rsidRDefault="00495E4A" w:rsidP="00495E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AA13940" w14:textId="1526585E" w:rsidR="002B6076" w:rsidRPr="0017662F" w:rsidRDefault="002B6076" w:rsidP="00495E4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1FB2830E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CA6" w14:textId="578B8681" w:rsidR="002B6076" w:rsidRPr="0017662F" w:rsidRDefault="002B6076" w:rsidP="002C69D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713C505" w14:textId="77777777" w:rsidR="002B6076" w:rsidRDefault="00762D70" w:rsidP="004B2B61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6C05DD3A" w14:textId="5D3DE94F" w:rsidR="00E35699" w:rsidRDefault="0012276B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 w:rsidR="00152D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</w:t>
            </w:r>
            <w:r w:rsidR="003679AB">
              <w:rPr>
                <w:rFonts w:asciiTheme="minorHAnsi" w:hAnsiTheme="minorHAnsi" w:cstheme="minorHAnsi"/>
                <w:iCs/>
                <w:sz w:val="22"/>
                <w:szCs w:val="22"/>
              </w:rPr>
              <w:t>15.11.2022</w:t>
            </w:r>
            <w:r w:rsidR="00152D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</w:t>
            </w:r>
            <w:r w:rsidR="0040748F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14:paraId="3804E226" w14:textId="3777CA8B" w:rsidR="00E35699" w:rsidRDefault="0012276B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Deklarujemy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…………….. letni 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okres udziel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ia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gwarancji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A039D6" w14:textId="77777777" w:rsidR="002B6076" w:rsidRPr="0017662F" w:rsidRDefault="00762D70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27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17662F" w:rsidRDefault="002B6076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828B72" w14:textId="77777777" w:rsidR="002B6076" w:rsidRPr="0017662F" w:rsidRDefault="00762D70" w:rsidP="004B2B61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17662F" w:rsidRDefault="00762D70" w:rsidP="004B2B61">
            <w:pPr>
              <w:widowControl w:val="0"/>
              <w:numPr>
                <w:ilvl w:val="3"/>
                <w:numId w:val="27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14:paraId="1D5A4516" w14:textId="77777777" w:rsidR="002B6076" w:rsidRPr="0017662F" w:rsidRDefault="002B6076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1919B0" w14:textId="77777777" w:rsidR="002B6076" w:rsidRPr="0017662F" w:rsidRDefault="00762D70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17662F" w:rsidRDefault="00762D70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B07F3A5" w14:textId="1DD83FA2" w:rsidR="002B6076" w:rsidRPr="0017662F" w:rsidRDefault="00762D70" w:rsidP="0012276B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roczny obrót nie przekracza 50 milionów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</w:t>
            </w:r>
            <w:r w:rsidR="005114FA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27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roczna suma bilansowa nie przekracza 43 milionów EURO.</w:t>
            </w:r>
          </w:p>
          <w:p w14:paraId="0B1AD6E3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743BACA1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998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F776F7" w14:textId="77777777" w:rsidR="002B6076" w:rsidRPr="0017662F" w:rsidRDefault="00762D70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39BA4CB" w14:textId="77777777" w:rsidR="002B6076" w:rsidRPr="0017662F" w:rsidRDefault="002B6076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0DC907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przypadku braku wskazania jednej z opcji Zamawiający przyjmie, że oferta nie zawiera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informacji stanowiących tajemnicę przedsiębiorstwa.</w:t>
            </w:r>
          </w:p>
          <w:p w14:paraId="5CFB45C2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48971501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17662F" w:rsidRDefault="002B6076" w:rsidP="002C69DA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17662F" w:rsidRDefault="00762D70" w:rsidP="002C69DA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17662F" w14:paraId="1EF03A40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1C3ED864" w:rsidR="002B6076" w:rsidRPr="0017662F" w:rsidRDefault="00762D70" w:rsidP="002C69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</w:t>
            </w:r>
            <w:r w:rsidR="00C75B12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17662F" w:rsidRDefault="002B6076" w:rsidP="002C69DA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17662F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17662F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17662F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17662F" w14:paraId="5F6E3EF9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17662F" w:rsidRDefault="002B6076" w:rsidP="002C69DA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17662F" w:rsidRDefault="002B6076" w:rsidP="002C69DA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17662F" w:rsidRDefault="00762D70" w:rsidP="002C69DA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17662F" w14:paraId="48D9B167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F4EFD16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5C6EE61" w14:textId="2450070A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5BB3B58F" w14:textId="2D2AE081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1849233E" w14:textId="77777777" w:rsidR="002B6076" w:rsidRPr="0017662F" w:rsidRDefault="00762D70" w:rsidP="002C69DA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A1504" w:rsidRPr="0017662F" w14:paraId="6886BADD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17662F" w:rsidRDefault="00EA1504" w:rsidP="002C69DA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7662F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17662F" w:rsidRDefault="00EA1504" w:rsidP="002C69DA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3BBB1FD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7FA7F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41ADD5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B69A18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28321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AD5EEE" w14:textId="77777777" w:rsidR="002B6076" w:rsidRPr="0017662F" w:rsidRDefault="002B6076" w:rsidP="002C69DA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FB76B" w14:textId="77777777" w:rsidR="002B6076" w:rsidRPr="0017662F" w:rsidRDefault="002B6076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017F34" w14:textId="77777777" w:rsidR="002B6076" w:rsidRPr="0017662F" w:rsidRDefault="002B6076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C8F172" w14:textId="77777777" w:rsidR="002C69DA" w:rsidRPr="0017662F" w:rsidRDefault="002C69DA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97707D" w14:textId="5FE4463C" w:rsidR="002C69DA" w:rsidRPr="00DE39A0" w:rsidRDefault="00762D70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E3BE44E" w14:textId="5A8E3C1F" w:rsidR="002B6076" w:rsidRPr="0017662F" w:rsidRDefault="00762D70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="00495E4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6051D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9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</w:t>
      </w:r>
      <w:r w:rsidR="00495E4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.TB.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Załącznik nr 2 do SWZ</w:t>
      </w:r>
    </w:p>
    <w:p w14:paraId="7AB24D3D" w14:textId="77777777" w:rsidR="002B6076" w:rsidRPr="0017662F" w:rsidRDefault="002B6076" w:rsidP="002C69DA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4A1340" w14:textId="77777777" w:rsidR="002B6076" w:rsidRPr="0017662F" w:rsidRDefault="002B6076" w:rsidP="002C69DA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D13BEB" w14:textId="77777777" w:rsidR="002B6076" w:rsidRPr="0017662F" w:rsidRDefault="00762D70" w:rsidP="002C69DA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66F46CA7" w14:textId="284189DA" w:rsidR="002B6076" w:rsidRPr="0017662F" w:rsidRDefault="00762D70" w:rsidP="00516EA9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49F92B0B" w14:textId="77777777" w:rsidR="002B6076" w:rsidRPr="0017662F" w:rsidRDefault="00762D70" w:rsidP="00C75B12">
      <w:pPr>
        <w:widowControl w:val="0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Strzyżów, ul. </w:t>
      </w:r>
      <w:proofErr w:type="spellStart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</w:p>
    <w:p w14:paraId="76F51FCE" w14:textId="77777777" w:rsidR="002B6076" w:rsidRPr="0017662F" w:rsidRDefault="002B6076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01A95D87" w14:textId="77777777" w:rsidR="009911F9" w:rsidRPr="009911F9" w:rsidRDefault="009911F9" w:rsidP="009911F9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911F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5975C2AF" w14:textId="77777777" w:rsidR="009911F9" w:rsidRPr="009911F9" w:rsidRDefault="009911F9" w:rsidP="009911F9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911F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9911F9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15BA87B9" w14:textId="77777777" w:rsidR="009911F9" w:rsidRPr="009911F9" w:rsidRDefault="009911F9" w:rsidP="009911F9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FF58279" w14:textId="77777777" w:rsidR="009911F9" w:rsidRPr="009911F9" w:rsidRDefault="009911F9" w:rsidP="009911F9">
      <w:pPr>
        <w:suppressAutoHyphens w:val="0"/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789B339F" w14:textId="77777777" w:rsidR="009911F9" w:rsidRPr="009911F9" w:rsidRDefault="009911F9" w:rsidP="009911F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911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 potrzeby postępowania o udzielenie zamówienia publicznego pn.</w:t>
      </w:r>
      <w:r w:rsidRPr="009911F9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:</w:t>
      </w:r>
      <w:r w:rsidRPr="009911F9">
        <w:rPr>
          <w:rFonts w:ascii="Calibri" w:hAnsi="Calibri" w:cs="Calibri"/>
          <w:b/>
          <w:color w:val="000000"/>
          <w:sz w:val="22"/>
          <w:szCs w:val="22"/>
        </w:rPr>
        <w:t xml:space="preserve"> „</w:t>
      </w:r>
      <w:r w:rsidRPr="009911F9">
        <w:rPr>
          <w:rFonts w:ascii="Calibri" w:hAnsi="Calibri" w:cs="Calibr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Pr="009911F9">
        <w:rPr>
          <w:rFonts w:ascii="Calibri" w:hAnsi="Calibri" w:cs="Calibri"/>
          <w:b/>
          <w:sz w:val="22"/>
          <w:szCs w:val="22"/>
        </w:rPr>
        <w:t>nN</w:t>
      </w:r>
      <w:proofErr w:type="spellEnd"/>
      <w:r w:rsidRPr="009911F9">
        <w:rPr>
          <w:rFonts w:ascii="Calibri" w:hAnsi="Calibri" w:cs="Calibri"/>
          <w:b/>
          <w:sz w:val="22"/>
          <w:szCs w:val="22"/>
        </w:rPr>
        <w:t>)”</w:t>
      </w:r>
    </w:p>
    <w:p w14:paraId="75184887" w14:textId="77777777" w:rsidR="009911F9" w:rsidRPr="009911F9" w:rsidRDefault="009911F9" w:rsidP="009911F9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FA3674B" w14:textId="77777777" w:rsidR="009911F9" w:rsidRPr="009911F9" w:rsidRDefault="009911F9" w:rsidP="009911F9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7ABE72A6" w14:textId="77777777" w:rsidR="009911F9" w:rsidRPr="009911F9" w:rsidRDefault="009911F9" w:rsidP="009911F9">
      <w:pPr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41324D" w14:textId="77777777" w:rsidR="009911F9" w:rsidRPr="009911F9" w:rsidRDefault="009911F9" w:rsidP="009911F9">
      <w:pPr>
        <w:numPr>
          <w:ilvl w:val="0"/>
          <w:numId w:val="91"/>
        </w:num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9911F9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1B33B8AC" w14:textId="77777777" w:rsidR="009911F9" w:rsidRPr="009911F9" w:rsidRDefault="009911F9" w:rsidP="009911F9">
      <w:pPr>
        <w:numPr>
          <w:ilvl w:val="0"/>
          <w:numId w:val="91"/>
        </w:num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109 ust. 1 ustawy </w:t>
      </w:r>
      <w:proofErr w:type="spellStart"/>
      <w:r w:rsidRPr="009911F9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A406C56" w14:textId="77777777" w:rsidR="009911F9" w:rsidRPr="009911F9" w:rsidRDefault="009911F9" w:rsidP="009911F9">
      <w:pPr>
        <w:numPr>
          <w:ilvl w:val="0"/>
          <w:numId w:val="91"/>
        </w:numPr>
        <w:suppressAutoHyphens w:val="0"/>
        <w:spacing w:after="16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9911F9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9911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911F9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8EE85" w14:textId="77777777" w:rsidR="009911F9" w:rsidRPr="009911F9" w:rsidRDefault="009911F9" w:rsidP="009911F9">
      <w:pPr>
        <w:numPr>
          <w:ilvl w:val="0"/>
          <w:numId w:val="91"/>
        </w:numPr>
        <w:suppressAutoHyphens w:val="0"/>
        <w:spacing w:after="16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9911F9">
        <w:rPr>
          <w:rFonts w:ascii="Arial" w:hAnsi="Arial" w:cs="Arial"/>
          <w:sz w:val="21"/>
          <w:szCs w:val="21"/>
        </w:rPr>
        <w:t xml:space="preserve">7 ust. 1 ustawy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9911F9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9911F9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911F9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9911F9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9911F9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9911F9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14331E8A" w14:textId="77777777" w:rsidR="009911F9" w:rsidRPr="009911F9" w:rsidRDefault="009911F9" w:rsidP="009911F9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08274CC8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bookmarkStart w:id="0" w:name="_Hlk99016333"/>
    </w:p>
    <w:p w14:paraId="66B9546B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9911F9"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14:paraId="6EE87CD0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1" w:name="_Hlk99016450"/>
      <w:r w:rsidRPr="009911F9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1"/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68091FA3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9911F9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410F9598" w14:textId="77777777" w:rsidR="009911F9" w:rsidRPr="009911F9" w:rsidRDefault="009911F9" w:rsidP="009911F9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DEAB8D8" w14:textId="77777777" w:rsidR="009911F9" w:rsidRPr="009911F9" w:rsidRDefault="009911F9" w:rsidP="009911F9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00C1FB08" w14:textId="77777777" w:rsidR="009911F9" w:rsidRPr="009911F9" w:rsidRDefault="009911F9" w:rsidP="009911F9">
      <w:pPr>
        <w:suppressAutoHyphens w:val="0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9911F9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bookmarkStart w:id="3" w:name="_Hlk99014455"/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bookmarkEnd w:id="3"/>
      <w:r w:rsidRPr="009911F9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9911F9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2CC81D1A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141134F5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br/>
      </w:r>
    </w:p>
    <w:p w14:paraId="7329570E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br w:type="column"/>
      </w:r>
    </w:p>
    <w:p w14:paraId="13FDB78D" w14:textId="77777777" w:rsidR="009911F9" w:rsidRPr="009911F9" w:rsidRDefault="009911F9" w:rsidP="009911F9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4" w:name="_Hlk99009560"/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4"/>
    <w:p w14:paraId="0777570C" w14:textId="77777777" w:rsidR="009911F9" w:rsidRPr="009911F9" w:rsidRDefault="009911F9" w:rsidP="009911F9">
      <w:pPr>
        <w:suppressAutoHyphens w:val="0"/>
        <w:spacing w:after="12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9911F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8530B07" w14:textId="77777777" w:rsidR="009911F9" w:rsidRPr="009911F9" w:rsidRDefault="009911F9" w:rsidP="009911F9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74DAD0B3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9911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98555F9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3FD725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B2D8E4B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DB8A3A5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F6AC6F6" w14:textId="77777777" w:rsidR="009911F9" w:rsidRPr="009911F9" w:rsidRDefault="009911F9" w:rsidP="009911F9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E5F92ED" w14:textId="77777777" w:rsidR="009911F9" w:rsidRPr="009911F9" w:rsidRDefault="009911F9" w:rsidP="009911F9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14:paraId="0394537C" w14:textId="77777777" w:rsidR="009911F9" w:rsidRPr="009911F9" w:rsidRDefault="009911F9" w:rsidP="009911F9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i/>
          <w:sz w:val="21"/>
          <w:szCs w:val="21"/>
          <w:lang w:eastAsia="en-US"/>
        </w:rPr>
        <w:tab/>
      </w:r>
      <w:r w:rsidRPr="009911F9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86E2F6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BDC24C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D3A9A9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20A03E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EB0616F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96C348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CE6078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57C818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A3F4CB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7F2F2CD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598142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C09233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B58479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A7D68B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DE825C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63C0AE5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7AB641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AEA4E5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F8B164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BA3F1E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142A0F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9E31DB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EB5F13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AB1E70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BB93EA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26610E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664940" w14:textId="77777777" w:rsidR="009911F9" w:rsidRDefault="009911F9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A807D0" w14:textId="6B331F9D" w:rsidR="002B6076" w:rsidRPr="0017662F" w:rsidRDefault="00762D70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ZP.271.</w:t>
      </w:r>
      <w:r w:rsid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6051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29146E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17662F" w:rsidRDefault="002B6076" w:rsidP="008154F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7AB436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Przecławczyka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48D97B43" w14:textId="27CC6044" w:rsidR="002B6076" w:rsidRPr="0017662F" w:rsidRDefault="00516EA9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17662F" w:rsidRDefault="002B6076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17662F" w:rsidRDefault="00762D70" w:rsidP="002C69DA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17662F" w:rsidRDefault="002B6076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17662F" w:rsidRDefault="00762D70" w:rsidP="002C69DA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8154FF" w:rsidRDefault="00762D70" w:rsidP="008154FF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17662F" w:rsidRDefault="00762D70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14:paraId="022318A2" w14:textId="77777777" w:rsidR="002B6076" w:rsidRPr="0017662F" w:rsidRDefault="002B6076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74BAA6" w14:textId="77777777" w:rsidR="002B6076" w:rsidRPr="0017662F" w:rsidRDefault="002B6076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2923D5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695095B1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538B961E" w14:textId="77777777" w:rsidR="002B6076" w:rsidRPr="0017662F" w:rsidRDefault="002B6076" w:rsidP="00495E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0AEF8A" w14:textId="50FAADAC" w:rsidR="002B6076" w:rsidRPr="008154FF" w:rsidRDefault="00762D70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D7BA0">
        <w:rPr>
          <w:rFonts w:asciiTheme="minorHAnsi" w:hAnsiTheme="minorHAnsi" w:cstheme="minorHAnsi"/>
          <w:sz w:val="22"/>
          <w:szCs w:val="22"/>
        </w:rPr>
        <w:t xml:space="preserve">w trybie </w:t>
      </w:r>
      <w:r w:rsidR="006D7BA0" w:rsidRPr="006D7BA0">
        <w:rPr>
          <w:rFonts w:asciiTheme="minorHAnsi" w:hAnsiTheme="minorHAnsi" w:cstheme="minorHAnsi"/>
          <w:sz w:val="22"/>
          <w:szCs w:val="22"/>
        </w:rPr>
        <w:t>przetargu nieograniczonego</w:t>
      </w:r>
      <w:r w:rsidRPr="006D7BA0">
        <w:rPr>
          <w:rFonts w:asciiTheme="minorHAnsi" w:hAnsiTheme="minorHAnsi" w:cstheme="minorHAnsi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="00495E4A" w:rsidRP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95E4A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3679AB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3679AB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3679AB">
        <w:rPr>
          <w:rFonts w:asciiTheme="minorHAnsi" w:hAnsiTheme="minorHAnsi" w:cstheme="minorHAnsi"/>
          <w:b/>
          <w:sz w:val="22"/>
          <w:szCs w:val="22"/>
        </w:rPr>
        <w:t>)</w:t>
      </w:r>
      <w:r w:rsidR="00495E4A" w:rsidRPr="0052025E">
        <w:rPr>
          <w:rFonts w:asciiTheme="minorHAnsi" w:hAnsiTheme="minorHAnsi" w:cstheme="minorHAnsi"/>
          <w:b/>
          <w:sz w:val="22"/>
          <w:szCs w:val="22"/>
        </w:rPr>
        <w:t>”</w:t>
      </w:r>
      <w:r w:rsidR="008154FF" w:rsidRPr="008154FF">
        <w:rPr>
          <w:rFonts w:asciiTheme="minorHAnsi" w:hAnsiTheme="minorHAnsi" w:cstheme="minorHAnsi"/>
          <w:sz w:val="22"/>
          <w:szCs w:val="22"/>
        </w:rPr>
        <w:t>,</w:t>
      </w:r>
      <w:r w:rsidR="008154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w załączniku nr 2 do SWZ w zakresie: </w:t>
      </w:r>
    </w:p>
    <w:p w14:paraId="17945787" w14:textId="6C33CD60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1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0EE9A14" w14:textId="1ECBD0E3" w:rsidR="002B6076" w:rsidRPr="0017662F" w:rsidRDefault="00B5533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2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4C99C868" w14:textId="6467EE0D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4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odnośnie do orzeczenia zakazu ubiegania się o zamówienie publiczne tytułem środka zapobiegawczego,</w:t>
      </w:r>
    </w:p>
    <w:p w14:paraId="42AA2123" w14:textId="67B2A799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5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13C61003" w14:textId="26E3ED4B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6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06103D4" w14:textId="25656D7B" w:rsidR="002B6076" w:rsidRPr="0017662F" w:rsidRDefault="00B5533E" w:rsidP="004B2B61">
      <w:pPr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3EEE5926" w14:textId="798249EE" w:rsidR="008154FF" w:rsidRPr="0017662F" w:rsidRDefault="008154FF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Default="0018378F" w:rsidP="002C69DA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17662F" w:rsidRDefault="00762D70" w:rsidP="002C69DA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1367488" w14:textId="77777777" w:rsidR="002B6076" w:rsidRPr="0017662F" w:rsidRDefault="002B6076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14:paraId="6121598D" w14:textId="77777777" w:rsidR="002B6076" w:rsidRPr="0017662F" w:rsidRDefault="00762D70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14:paraId="57754F63" w14:textId="77777777" w:rsidR="002B6076" w:rsidRDefault="00762D70" w:rsidP="002C69DA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7602A8AE" w14:textId="77777777" w:rsidR="0018378F" w:rsidRPr="0017662F" w:rsidRDefault="0018378F" w:rsidP="002C69D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82806C" w14:textId="69608676" w:rsidR="002B6076" w:rsidRDefault="00762D70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</w:t>
      </w:r>
      <w:r w:rsidRPr="008154FF">
        <w:rPr>
          <w:rFonts w:asciiTheme="minorHAnsi" w:hAnsiTheme="minorHAnsi" w:cstheme="minorHAnsi"/>
          <w:b/>
          <w:sz w:val="22"/>
          <w:szCs w:val="22"/>
        </w:rPr>
        <w:t>.</w:t>
      </w:r>
      <w:r w:rsidR="008154FF" w:rsidRPr="008154FF">
        <w:rPr>
          <w:rFonts w:asciiTheme="minorHAnsi" w:hAnsiTheme="minorHAnsi" w:cstheme="minorHAnsi"/>
          <w:b/>
          <w:sz w:val="22"/>
          <w:szCs w:val="22"/>
        </w:rPr>
        <w:t>1</w:t>
      </w:r>
      <w:r w:rsidR="006051DB">
        <w:rPr>
          <w:rFonts w:asciiTheme="minorHAnsi" w:hAnsiTheme="minorHAnsi" w:cstheme="minorHAnsi"/>
          <w:b/>
          <w:sz w:val="22"/>
          <w:szCs w:val="22"/>
        </w:rPr>
        <w:t>9</w:t>
      </w:r>
      <w:r w:rsidRPr="008154FF">
        <w:rPr>
          <w:rFonts w:asciiTheme="minorHAnsi" w:hAnsiTheme="minorHAnsi" w:cstheme="minorHAnsi"/>
          <w:b/>
          <w:sz w:val="22"/>
          <w:szCs w:val="22"/>
        </w:rPr>
        <w:t>.202</w:t>
      </w:r>
      <w:r w:rsidR="008154FF" w:rsidRPr="008154FF">
        <w:rPr>
          <w:rFonts w:asciiTheme="minorHAnsi" w:hAnsiTheme="minorHAnsi" w:cstheme="minorHAnsi"/>
          <w:b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870C0F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3324A84B" w14:textId="77777777" w:rsidR="00F46554" w:rsidRPr="0017662F" w:rsidRDefault="00F4655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A98971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1F42EB21" w14:textId="7564319A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</w:t>
      </w:r>
      <w:r w:rsidR="00F064BE" w:rsidRPr="00F064BE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F064BE" w:rsidRPr="00F064BE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F064BE" w:rsidRPr="00F064BE">
        <w:rPr>
          <w:rFonts w:asciiTheme="minorHAnsi" w:hAnsiTheme="minorHAnsi" w:cstheme="minorHAnsi"/>
          <w:b/>
          <w:sz w:val="22"/>
          <w:szCs w:val="22"/>
        </w:rPr>
        <w:t>)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543261B" w14:textId="77777777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4DF9A7" w14:textId="77777777" w:rsidR="008154FF" w:rsidRDefault="008154FF" w:rsidP="002C69DA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AB579CF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17662F" w:rsidRDefault="00762D70" w:rsidP="002C69DA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5" w:name="__Fieldmark__2239_1945727366"/>
      <w:bookmarkStart w:id="6" w:name="__Fieldmark__0_310255777"/>
      <w:bookmarkEnd w:id="5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bookmarkEnd w:id="6"/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7" w:name="__Fieldmark__2246_1945727366"/>
      <w:bookmarkStart w:id="8" w:name="__Fieldmark__1_310255777"/>
      <w:bookmarkEnd w:id="7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bookmarkEnd w:id="8"/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9" w:name="__Fieldmark__2253_1945727366"/>
      <w:bookmarkStart w:id="10" w:name="__Fieldmark__2_310255777"/>
      <w:bookmarkEnd w:id="9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0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77777777" w:rsidR="002B6076" w:rsidRPr="0017662F" w:rsidRDefault="00762D70" w:rsidP="002C69DA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08661B7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7B7BCE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11" w:name="__Fieldmark__2260_1945727366"/>
      <w:bookmarkStart w:id="12" w:name="__Fieldmark__3_310255777"/>
      <w:bookmarkEnd w:id="11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2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17662F" w:rsidRDefault="00762D70" w:rsidP="002C69DA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="007B7BCE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="007B7BCE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13" w:name="__Fieldmark__2269_1945727366"/>
      <w:bookmarkStart w:id="14" w:name="__Fieldmark__4_310255777"/>
      <w:bookmarkEnd w:id="13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bookmarkEnd w:id="14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025F36E6" w14:textId="77777777" w:rsidR="002B6076" w:rsidRPr="0017662F" w:rsidRDefault="002B6076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B6076" w:rsidRPr="0017662F" w14:paraId="30175CA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19C9B6C0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74A922" w14:textId="77777777" w:rsidR="002B6076" w:rsidRPr="0017662F" w:rsidRDefault="00762D70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188975D7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6C7A6F93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17662F" w:rsidRDefault="00762D70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17662F" w:rsidRDefault="002B6076" w:rsidP="002C69DA">
      <w:pPr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600A43" w14:textId="77777777" w:rsidR="0017662F" w:rsidRDefault="0017662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FA867A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05A9CB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4FC8C7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D67A0B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14ECA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7E231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D40A0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E51742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A36B6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D1C7FE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F2605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670097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8E548F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4EB22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15C24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B39DF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77E134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073C6A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A59502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D17008" w14:textId="31938578" w:rsidR="00BC3CD1" w:rsidRPr="00B12AB7" w:rsidRDefault="00225C5B" w:rsidP="00BC3CD1">
      <w:pPr>
        <w:pStyle w:val="Nagwek3"/>
        <w:rPr>
          <w:rFonts w:ascii="Calibri" w:hAnsi="Calibri" w:cs="Calibri"/>
        </w:rPr>
      </w:pPr>
      <w:bookmarkStart w:id="15" w:name="_GoBack"/>
      <w:bookmarkEnd w:id="15"/>
      <w:r>
        <w:rPr>
          <w:rFonts w:ascii="Calibri" w:hAnsi="Calibri" w:cs="Calibri"/>
        </w:rPr>
        <w:lastRenderedPageBreak/>
        <w:t xml:space="preserve">Pieczęć Wykonawcy </w:t>
      </w:r>
    </w:p>
    <w:p w14:paraId="06C3AF7D" w14:textId="77777777" w:rsidR="00BC3CD1" w:rsidRPr="00B12AB7" w:rsidRDefault="00BC3CD1" w:rsidP="00BC3CD1">
      <w:pPr>
        <w:rPr>
          <w:rFonts w:ascii="Calibri" w:hAnsi="Calibri" w:cs="Calibri"/>
          <w:sz w:val="22"/>
          <w:szCs w:val="22"/>
        </w:rPr>
      </w:pPr>
    </w:p>
    <w:p w14:paraId="1C2FF3F4" w14:textId="77777777" w:rsidR="00BC3CD1" w:rsidRPr="00B12AB7" w:rsidRDefault="00BC3CD1" w:rsidP="00BC3CD1">
      <w:pPr>
        <w:rPr>
          <w:rFonts w:ascii="Calibri" w:hAnsi="Calibri" w:cs="Calibri"/>
          <w:sz w:val="22"/>
          <w:szCs w:val="22"/>
        </w:rPr>
      </w:pPr>
    </w:p>
    <w:p w14:paraId="06E7E48D" w14:textId="34643B12" w:rsidR="006A0E9A" w:rsidRPr="00225C5B" w:rsidRDefault="00225C5B" w:rsidP="00BC3C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25C5B">
        <w:rPr>
          <w:rFonts w:ascii="Calibri" w:hAnsi="Calibri" w:cs="Calibri"/>
          <w:b/>
        </w:rPr>
        <w:t>Załącznik nr 10 do SWZ</w:t>
      </w:r>
    </w:p>
    <w:p w14:paraId="09379FC9" w14:textId="77777777" w:rsidR="006A0E9A" w:rsidRPr="00B12AB7" w:rsidRDefault="006A0E9A" w:rsidP="00BC3CD1">
      <w:pPr>
        <w:rPr>
          <w:rFonts w:ascii="Calibri" w:hAnsi="Calibri" w:cs="Calibri"/>
          <w:sz w:val="22"/>
          <w:szCs w:val="22"/>
        </w:rPr>
      </w:pPr>
    </w:p>
    <w:p w14:paraId="76AE8B30" w14:textId="7BFD77AF" w:rsidR="00BC3CD1" w:rsidRDefault="00BC3CD1" w:rsidP="00BC3CD1">
      <w:pPr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Znak sprawy: ZP.271</w:t>
      </w:r>
      <w:r w:rsidRPr="008154FF">
        <w:rPr>
          <w:rFonts w:ascii="Calibri" w:hAnsi="Calibri" w:cs="Calibri"/>
          <w:sz w:val="22"/>
          <w:szCs w:val="22"/>
        </w:rPr>
        <w:t>.</w:t>
      </w:r>
      <w:r w:rsidR="008154FF">
        <w:rPr>
          <w:rFonts w:ascii="Calibri" w:hAnsi="Calibri" w:cs="Calibri"/>
          <w:sz w:val="22"/>
          <w:szCs w:val="22"/>
        </w:rPr>
        <w:t>1</w:t>
      </w:r>
      <w:r w:rsidR="006051DB">
        <w:rPr>
          <w:rFonts w:ascii="Calibri" w:hAnsi="Calibri" w:cs="Calibri"/>
          <w:sz w:val="22"/>
          <w:szCs w:val="22"/>
        </w:rPr>
        <w:t>9</w:t>
      </w:r>
      <w:r w:rsidRPr="008154FF">
        <w:rPr>
          <w:rFonts w:ascii="Calibri" w:hAnsi="Calibri" w:cs="Calibri"/>
          <w:sz w:val="22"/>
          <w:szCs w:val="22"/>
        </w:rPr>
        <w:t>.202</w:t>
      </w:r>
      <w:r w:rsidR="008154FF">
        <w:rPr>
          <w:rFonts w:ascii="Calibri" w:hAnsi="Calibri" w:cs="Calibri"/>
          <w:sz w:val="22"/>
          <w:szCs w:val="22"/>
        </w:rPr>
        <w:t>2</w:t>
      </w:r>
      <w:r w:rsidRPr="00B12AB7">
        <w:rPr>
          <w:rFonts w:ascii="Calibri" w:hAnsi="Calibri" w:cs="Calibri"/>
          <w:sz w:val="22"/>
          <w:szCs w:val="22"/>
        </w:rPr>
        <w:t>.TB</w:t>
      </w:r>
    </w:p>
    <w:p w14:paraId="4583D549" w14:textId="77777777" w:rsidR="00B12AB7" w:rsidRDefault="00B12AB7" w:rsidP="00BC3CD1">
      <w:pPr>
        <w:rPr>
          <w:rFonts w:ascii="Calibri" w:hAnsi="Calibri" w:cs="Calibri"/>
          <w:sz w:val="22"/>
          <w:szCs w:val="22"/>
        </w:rPr>
      </w:pPr>
    </w:p>
    <w:p w14:paraId="6D9A3399" w14:textId="77777777" w:rsidR="00B12AB7" w:rsidRPr="00B12AB7" w:rsidRDefault="00B12AB7" w:rsidP="00BC3CD1">
      <w:pPr>
        <w:rPr>
          <w:rFonts w:ascii="Calibri" w:hAnsi="Calibri" w:cs="Calibri"/>
          <w:sz w:val="22"/>
          <w:szCs w:val="22"/>
        </w:rPr>
      </w:pPr>
    </w:p>
    <w:p w14:paraId="211EAF71" w14:textId="3A93B9CE" w:rsidR="00BC3CD1" w:rsidRPr="00B12AB7" w:rsidRDefault="00BC3CD1" w:rsidP="00FB66C3">
      <w:pPr>
        <w:pStyle w:val="Nagwek4"/>
        <w:numPr>
          <w:ilvl w:val="0"/>
          <w:numId w:val="0"/>
        </w:numPr>
      </w:pPr>
      <w:r w:rsidRPr="00B12AB7">
        <w:t xml:space="preserve">                       </w:t>
      </w:r>
      <w:r w:rsidR="00B12AB7">
        <w:t xml:space="preserve">             </w:t>
      </w:r>
      <w:r w:rsidR="00FB66C3">
        <w:t xml:space="preserve">     </w:t>
      </w:r>
      <w:r w:rsidR="00B12AB7">
        <w:t xml:space="preserve"> </w:t>
      </w:r>
      <w:r w:rsidRPr="00B12AB7">
        <w:t>WYKAZ OSÓB</w:t>
      </w:r>
    </w:p>
    <w:p w14:paraId="194E9343" w14:textId="5062A60B" w:rsidR="00BC3CD1" w:rsidRPr="00B12AB7" w:rsidRDefault="00BC3CD1" w:rsidP="006A0E9A">
      <w:pPr>
        <w:pStyle w:val="Tekstpodstawowy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85CCC3D" w14:textId="65F4CF1F" w:rsidR="008154FF" w:rsidRPr="008154FF" w:rsidRDefault="00BC3CD1" w:rsidP="008154FF">
      <w:pPr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prowadzonym w trybie </w:t>
      </w:r>
      <w:r w:rsidRPr="00B12AB7">
        <w:rPr>
          <w:rFonts w:ascii="Calibri" w:hAnsi="Calibri" w:cs="Calibri"/>
          <w:b/>
          <w:sz w:val="22"/>
          <w:szCs w:val="22"/>
        </w:rPr>
        <w:t>przetarg nieograniczony</w:t>
      </w:r>
      <w:r w:rsidRPr="00B12A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AB7">
        <w:rPr>
          <w:rFonts w:ascii="Calibri" w:hAnsi="Calibri" w:cs="Calibri"/>
          <w:sz w:val="22"/>
          <w:szCs w:val="22"/>
        </w:rPr>
        <w:t>na zadanie pn.:</w:t>
      </w:r>
      <w:r w:rsidR="008154FF">
        <w:rPr>
          <w:rFonts w:ascii="Calibri" w:hAnsi="Calibri" w:cs="Calibri"/>
          <w:sz w:val="22"/>
          <w:szCs w:val="22"/>
        </w:rPr>
        <w:t xml:space="preserve"> </w:t>
      </w:r>
      <w:r w:rsidR="008154FF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F064BE" w:rsidRPr="00F064BE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F064BE" w:rsidRPr="00F064BE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F064BE" w:rsidRPr="00F064BE">
        <w:rPr>
          <w:rFonts w:asciiTheme="minorHAnsi" w:hAnsiTheme="minorHAnsi" w:cstheme="minorHAnsi"/>
          <w:b/>
          <w:sz w:val="22"/>
          <w:szCs w:val="22"/>
        </w:rPr>
        <w:t>)</w:t>
      </w:r>
      <w:r w:rsidR="008154FF"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7B143066" w14:textId="77777777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372D39" w14:textId="77777777" w:rsidR="008154FF" w:rsidRPr="00B12AB7" w:rsidRDefault="008154FF" w:rsidP="00BC3CD1">
      <w:pPr>
        <w:jc w:val="both"/>
        <w:rPr>
          <w:rFonts w:ascii="Calibri" w:hAnsi="Calibri" w:cs="Calibri"/>
          <w:sz w:val="22"/>
          <w:szCs w:val="22"/>
        </w:rPr>
      </w:pPr>
    </w:p>
    <w:p w14:paraId="443295B3" w14:textId="77777777" w:rsidR="00BC3CD1" w:rsidRPr="00B12AB7" w:rsidRDefault="00BC3CD1" w:rsidP="006A0E9A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OŚWIADCZAM(Y), że w wykonaniu niniejszego zamówienia będą uczestniczyć następujące osoby:</w:t>
      </w:r>
    </w:p>
    <w:tbl>
      <w:tblPr>
        <w:tblW w:w="11173" w:type="dxa"/>
        <w:tblInd w:w="-1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134"/>
        <w:gridCol w:w="1842"/>
        <w:gridCol w:w="1843"/>
        <w:gridCol w:w="1559"/>
        <w:gridCol w:w="3319"/>
      </w:tblGrid>
      <w:tr w:rsidR="00BC3CD1" w:rsidRPr="00B12AB7" w14:paraId="4E06B844" w14:textId="77777777" w:rsidTr="006051DB">
        <w:trPr>
          <w:cantSplit/>
          <w:trHeight w:val="600"/>
        </w:trPr>
        <w:tc>
          <w:tcPr>
            <w:tcW w:w="1476" w:type="dxa"/>
            <w:vAlign w:val="center"/>
          </w:tcPr>
          <w:p w14:paraId="63A5C8B2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Imię i Nazwisko</w:t>
            </w:r>
          </w:p>
        </w:tc>
        <w:tc>
          <w:tcPr>
            <w:tcW w:w="1134" w:type="dxa"/>
            <w:vAlign w:val="center"/>
          </w:tcPr>
          <w:p w14:paraId="6A11383E" w14:textId="77777777" w:rsidR="00BC3CD1" w:rsidRPr="00B12AB7" w:rsidRDefault="00BC3CD1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</w:tc>
        <w:tc>
          <w:tcPr>
            <w:tcW w:w="1842" w:type="dxa"/>
            <w:vAlign w:val="center"/>
          </w:tcPr>
          <w:p w14:paraId="31A78BB9" w14:textId="77777777" w:rsidR="00BC3CD1" w:rsidRPr="00B12AB7" w:rsidRDefault="00BC3CD1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 xml:space="preserve">Doświadczenie </w:t>
            </w:r>
          </w:p>
        </w:tc>
        <w:tc>
          <w:tcPr>
            <w:tcW w:w="1843" w:type="dxa"/>
            <w:vAlign w:val="center"/>
          </w:tcPr>
          <w:p w14:paraId="03A812F3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1559" w:type="dxa"/>
          </w:tcPr>
          <w:p w14:paraId="61EBA67A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3319" w:type="dxa"/>
            <w:vAlign w:val="center"/>
          </w:tcPr>
          <w:p w14:paraId="285E8AFC" w14:textId="77777777" w:rsidR="00BC3CD1" w:rsidRPr="00B12AB7" w:rsidRDefault="00BC3CD1" w:rsidP="006A0E9A">
            <w:pPr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Informacja o podstawie do dysponowania tymi osobami</w:t>
            </w:r>
          </w:p>
        </w:tc>
      </w:tr>
      <w:tr w:rsidR="00BC3CD1" w:rsidRPr="00B12AB7" w14:paraId="1480D072" w14:textId="77777777" w:rsidTr="006051DB">
        <w:trPr>
          <w:cantSplit/>
          <w:trHeight w:hRule="exact" w:val="580"/>
        </w:trPr>
        <w:tc>
          <w:tcPr>
            <w:tcW w:w="1476" w:type="dxa"/>
          </w:tcPr>
          <w:p w14:paraId="72D7F6EB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89CFD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1B8D6C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0D3735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0BD754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9" w:type="dxa"/>
          </w:tcPr>
          <w:p w14:paraId="72507AB8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CD1" w:rsidRPr="00B12AB7" w14:paraId="1F5AE9B0" w14:textId="77777777" w:rsidTr="006051DB">
        <w:trPr>
          <w:cantSplit/>
          <w:trHeight w:hRule="exact" w:val="580"/>
        </w:trPr>
        <w:tc>
          <w:tcPr>
            <w:tcW w:w="1476" w:type="dxa"/>
          </w:tcPr>
          <w:p w14:paraId="2CC95299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727F5D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8CED13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6FC705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2F1D7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9" w:type="dxa"/>
          </w:tcPr>
          <w:p w14:paraId="3E74BBF1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C3D64E" w14:textId="763398E2" w:rsidR="00BC3CD1" w:rsidRPr="00B12AB7" w:rsidRDefault="00BC3CD1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……………….dnia ………………. </w:t>
      </w:r>
      <w:r w:rsidRPr="00B12AB7">
        <w:rPr>
          <w:rFonts w:ascii="Calibri" w:hAnsi="Calibri" w:cs="Calibri"/>
          <w:sz w:val="22"/>
          <w:szCs w:val="22"/>
        </w:rPr>
        <w:tab/>
        <w:t xml:space="preserve">           </w:t>
      </w:r>
      <w:r w:rsidR="006A0E9A" w:rsidRPr="00B12AB7">
        <w:rPr>
          <w:rFonts w:ascii="Calibri" w:hAnsi="Calibri" w:cs="Calibri"/>
          <w:sz w:val="22"/>
          <w:szCs w:val="22"/>
        </w:rPr>
        <w:t xml:space="preserve">           ……………………………………………….</w:t>
      </w:r>
    </w:p>
    <w:p w14:paraId="00632039" w14:textId="250FE15A" w:rsidR="006A0E9A" w:rsidRDefault="006A0E9A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14:paraId="73E01286" w14:textId="347D2032" w:rsidR="006A0E9A" w:rsidRPr="00F92200" w:rsidRDefault="006A0E9A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</w:t>
      </w:r>
    </w:p>
    <w:p w14:paraId="3DEA2396" w14:textId="77777777" w:rsidR="00BC3CD1" w:rsidRDefault="00BC3CD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C3CD1" w:rsidSect="005357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F588F" w14:textId="77777777" w:rsidR="007B7BCE" w:rsidRDefault="007B7BCE">
      <w:r>
        <w:separator/>
      </w:r>
    </w:p>
  </w:endnote>
  <w:endnote w:type="continuationSeparator" w:id="0">
    <w:p w14:paraId="70E3D3A9" w14:textId="77777777" w:rsidR="007B7BCE" w:rsidRDefault="007B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00"/>
    <w:family w:val="roman"/>
    <w:notTrueType/>
    <w:pitch w:val="default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F614" w14:textId="77777777" w:rsidR="00F46554" w:rsidRDefault="00F4655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77777777" w:rsidR="00F46554" w:rsidRDefault="00F4655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9911F9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9911F9"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5B613" w14:textId="3BE40FF8" w:rsidR="00F46554" w:rsidRDefault="00F46554" w:rsidP="00846F87">
    <w:pPr>
      <w:pStyle w:val="Stopka"/>
    </w:pPr>
  </w:p>
  <w:p w14:paraId="7306D9A8" w14:textId="77777777" w:rsidR="00F46554" w:rsidRDefault="00F46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EAEC2" w14:textId="77777777" w:rsidR="007B7BCE" w:rsidRDefault="007B7BCE">
      <w:pPr>
        <w:rPr>
          <w:sz w:val="12"/>
        </w:rPr>
      </w:pPr>
    </w:p>
  </w:footnote>
  <w:footnote w:type="continuationSeparator" w:id="0">
    <w:p w14:paraId="74EE59A1" w14:textId="77777777" w:rsidR="007B7BCE" w:rsidRDefault="007B7BCE">
      <w:pPr>
        <w:rPr>
          <w:sz w:val="12"/>
        </w:rPr>
      </w:pPr>
    </w:p>
  </w:footnote>
  <w:footnote w:id="1">
    <w:p w14:paraId="6C53772A" w14:textId="77777777" w:rsidR="009911F9" w:rsidRPr="00A82964" w:rsidRDefault="009911F9" w:rsidP="009911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0F6C29" w14:textId="77777777" w:rsidR="009911F9" w:rsidRPr="00A82964" w:rsidRDefault="009911F9" w:rsidP="009911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B53BEF" w14:textId="77777777" w:rsidR="009911F9" w:rsidRPr="00A82964" w:rsidRDefault="009911F9" w:rsidP="009911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C90DE7" w14:textId="77777777" w:rsidR="009911F9" w:rsidRPr="00761CEB" w:rsidRDefault="009911F9" w:rsidP="009911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56F6B" w14:textId="77777777" w:rsidR="00F064BE" w:rsidRDefault="00F064BE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0CD0217C" wp14:editId="27A13BB5">
          <wp:extent cx="824400" cy="547200"/>
          <wp:effectExtent l="0" t="0" r="0" b="5715"/>
          <wp:docPr id="2" name="Obraz 2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6F7C684A" wp14:editId="12B9E169">
          <wp:extent cx="425629" cy="500933"/>
          <wp:effectExtent l="0" t="0" r="0" b="0"/>
          <wp:docPr id="1" name="Obraz 1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12E67" w14:textId="77777777" w:rsidR="00F46554" w:rsidRDefault="00F465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D79C" w14:textId="77777777" w:rsidR="00F064BE" w:rsidRDefault="00F064BE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3E2C5F07" wp14:editId="474663D6">
          <wp:extent cx="824400" cy="547200"/>
          <wp:effectExtent l="0" t="0" r="0" b="5715"/>
          <wp:docPr id="6" name="Obraz 6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7270EFD7" wp14:editId="71AE08E8">
          <wp:extent cx="425629" cy="500933"/>
          <wp:effectExtent l="0" t="0" r="0" b="0"/>
          <wp:docPr id="7" name="Obraz 7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E4AA5" w14:textId="77777777" w:rsidR="00846F87" w:rsidRDefault="00846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0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0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0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0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0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0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1" w15:restartNumberingAfterBreak="0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3" w15:restartNumberingAfterBreak="0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0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8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4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7" w15:restartNumberingAfterBreak="0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9" w15:restartNumberingAfterBreak="0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2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6" w15:restartNumberingAfterBreak="0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7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9" w15:restartNumberingAfterBreak="0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1" w15:restartNumberingAfterBreak="0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2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4"/>
  </w:num>
  <w:num w:numId="2">
    <w:abstractNumId w:val="29"/>
  </w:num>
  <w:num w:numId="3">
    <w:abstractNumId w:val="43"/>
  </w:num>
  <w:num w:numId="4">
    <w:abstractNumId w:val="83"/>
  </w:num>
  <w:num w:numId="5">
    <w:abstractNumId w:val="52"/>
  </w:num>
  <w:num w:numId="6">
    <w:abstractNumId w:val="10"/>
  </w:num>
  <w:num w:numId="7">
    <w:abstractNumId w:val="26"/>
  </w:num>
  <w:num w:numId="8">
    <w:abstractNumId w:val="32"/>
  </w:num>
  <w:num w:numId="9">
    <w:abstractNumId w:val="19"/>
  </w:num>
  <w:num w:numId="10">
    <w:abstractNumId w:val="86"/>
  </w:num>
  <w:num w:numId="11">
    <w:abstractNumId w:val="85"/>
  </w:num>
  <w:num w:numId="12">
    <w:abstractNumId w:val="34"/>
  </w:num>
  <w:num w:numId="13">
    <w:abstractNumId w:val="51"/>
  </w:num>
  <w:num w:numId="14">
    <w:abstractNumId w:val="56"/>
  </w:num>
  <w:num w:numId="15">
    <w:abstractNumId w:val="15"/>
  </w:num>
  <w:num w:numId="16">
    <w:abstractNumId w:val="80"/>
  </w:num>
  <w:num w:numId="17">
    <w:abstractNumId w:val="65"/>
  </w:num>
  <w:num w:numId="18">
    <w:abstractNumId w:val="40"/>
  </w:num>
  <w:num w:numId="19">
    <w:abstractNumId w:val="27"/>
  </w:num>
  <w:num w:numId="20">
    <w:abstractNumId w:val="91"/>
  </w:num>
  <w:num w:numId="21">
    <w:abstractNumId w:val="21"/>
  </w:num>
  <w:num w:numId="22">
    <w:abstractNumId w:val="89"/>
  </w:num>
  <w:num w:numId="23">
    <w:abstractNumId w:val="23"/>
  </w:num>
  <w:num w:numId="24">
    <w:abstractNumId w:val="77"/>
  </w:num>
  <w:num w:numId="25">
    <w:abstractNumId w:val="75"/>
  </w:num>
  <w:num w:numId="26">
    <w:abstractNumId w:val="87"/>
  </w:num>
  <w:num w:numId="27">
    <w:abstractNumId w:val="78"/>
  </w:num>
  <w:num w:numId="28">
    <w:abstractNumId w:val="92"/>
  </w:num>
  <w:num w:numId="29">
    <w:abstractNumId w:val="22"/>
  </w:num>
  <w:num w:numId="30">
    <w:abstractNumId w:val="18"/>
  </w:num>
  <w:num w:numId="31">
    <w:abstractNumId w:val="96"/>
  </w:num>
  <w:num w:numId="32">
    <w:abstractNumId w:val="69"/>
  </w:num>
  <w:num w:numId="33">
    <w:abstractNumId w:val="82"/>
  </w:num>
  <w:num w:numId="34">
    <w:abstractNumId w:val="55"/>
  </w:num>
  <w:num w:numId="35">
    <w:abstractNumId w:val="61"/>
  </w:num>
  <w:num w:numId="36">
    <w:abstractNumId w:val="45"/>
  </w:num>
  <w:num w:numId="37">
    <w:abstractNumId w:val="35"/>
  </w:num>
  <w:num w:numId="38">
    <w:abstractNumId w:val="67"/>
  </w:num>
  <w:num w:numId="39">
    <w:abstractNumId w:val="5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1"/>
  </w:num>
  <w:num w:numId="42">
    <w:abstractNumId w:val="17"/>
  </w:num>
  <w:num w:numId="43">
    <w:abstractNumId w:val="81"/>
  </w:num>
  <w:num w:numId="4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8"/>
  </w:num>
  <w:num w:numId="46">
    <w:abstractNumId w:val="79"/>
  </w:num>
  <w:num w:numId="47">
    <w:abstractNumId w:val="84"/>
  </w:num>
  <w:num w:numId="48">
    <w:abstractNumId w:val="53"/>
  </w:num>
  <w:num w:numId="49">
    <w:abstractNumId w:val="47"/>
  </w:num>
  <w:num w:numId="50">
    <w:abstractNumId w:val="58"/>
    <w:lvlOverride w:ilvl="0">
      <w:startOverride w:val="1"/>
    </w:lvlOverride>
  </w:num>
  <w:num w:numId="51">
    <w:abstractNumId w:val="66"/>
  </w:num>
  <w:num w:numId="52">
    <w:abstractNumId w:val="14"/>
    <w:lvlOverride w:ilvl="0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90"/>
    <w:lvlOverride w:ilvl="0">
      <w:startOverride w:val="1"/>
    </w:lvlOverride>
  </w:num>
  <w:num w:numId="58">
    <w:abstractNumId w:val="49"/>
    <w:lvlOverride w:ilvl="0">
      <w:startOverride w:val="4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</w:num>
  <w:num w:numId="61">
    <w:abstractNumId w:val="88"/>
    <w:lvlOverride w:ilvl="0">
      <w:startOverride w:val="4"/>
    </w:lvlOverride>
  </w:num>
  <w:num w:numId="62">
    <w:abstractNumId w:val="62"/>
    <w:lvlOverride w:ilvl="0">
      <w:startOverride w:val="1"/>
    </w:lvlOverride>
  </w:num>
  <w:num w:numId="63">
    <w:abstractNumId w:val="64"/>
    <w:lvlOverride w:ilvl="0">
      <w:startOverride w:val="1"/>
    </w:lvlOverride>
  </w:num>
  <w:num w:numId="64">
    <w:abstractNumId w:val="36"/>
    <w:lvlOverride w:ilvl="0">
      <w:startOverride w:val="1"/>
    </w:lvlOverride>
  </w:num>
  <w:num w:numId="65">
    <w:abstractNumId w:val="39"/>
    <w:lvlOverride w:ilvl="0">
      <w:startOverride w:val="1"/>
    </w:lvlOverride>
  </w:num>
  <w:num w:numId="66">
    <w:abstractNumId w:val="24"/>
    <w:lvlOverride w:ilvl="0">
      <w:startOverride w:val="1"/>
    </w:lvlOverride>
  </w:num>
  <w:num w:numId="67">
    <w:abstractNumId w:val="28"/>
    <w:lvlOverride w:ilvl="0">
      <w:startOverride w:val="1"/>
    </w:lvlOverride>
  </w:num>
  <w:num w:numId="68">
    <w:abstractNumId w:val="38"/>
    <w:lvlOverride w:ilvl="0">
      <w:startOverride w:val="1"/>
    </w:lvlOverride>
  </w:num>
  <w:num w:numId="69">
    <w:abstractNumId w:val="33"/>
    <w:lvlOverride w:ilvl="0">
      <w:startOverride w:val="2"/>
    </w:lvlOverride>
  </w:num>
  <w:num w:numId="70">
    <w:abstractNumId w:val="57"/>
    <w:lvlOverride w:ilvl="0">
      <w:startOverride w:val="1"/>
    </w:lvlOverride>
  </w:num>
  <w:num w:numId="71">
    <w:abstractNumId w:val="50"/>
    <w:lvlOverride w:ilvl="0">
      <w:startOverride w:val="1"/>
    </w:lvlOverride>
  </w:num>
  <w:num w:numId="72">
    <w:abstractNumId w:val="31"/>
    <w:lvlOverride w:ilvl="0">
      <w:startOverride w:val="1"/>
    </w:lvlOverride>
  </w:num>
  <w:num w:numId="73">
    <w:abstractNumId w:val="41"/>
    <w:lvlOverride w:ilvl="0">
      <w:startOverride w:val="1"/>
    </w:lvlOverride>
  </w:num>
  <w:num w:numId="74">
    <w:abstractNumId w:val="63"/>
    <w:lvlOverride w:ilvl="0">
      <w:startOverride w:val="1"/>
    </w:lvlOverride>
  </w:num>
  <w:num w:numId="75">
    <w:abstractNumId w:val="73"/>
    <w:lvlOverride w:ilvl="0">
      <w:startOverride w:val="1"/>
    </w:lvlOverride>
  </w:num>
  <w:num w:numId="76">
    <w:abstractNumId w:val="54"/>
    <w:lvlOverride w:ilvl="0">
      <w:startOverride w:val="1"/>
    </w:lvlOverride>
  </w:num>
  <w:num w:numId="77">
    <w:abstractNumId w:val="93"/>
  </w:num>
  <w:num w:numId="78">
    <w:abstractNumId w:val="76"/>
  </w:num>
  <w:num w:numId="79">
    <w:abstractNumId w:val="60"/>
  </w:num>
  <w:num w:numId="80">
    <w:abstractNumId w:val="9"/>
  </w:num>
  <w:num w:numId="81">
    <w:abstractNumId w:val="8"/>
  </w:num>
  <w:num w:numId="82">
    <w:abstractNumId w:val="30"/>
  </w:num>
  <w:num w:numId="83">
    <w:abstractNumId w:val="70"/>
  </w:num>
  <w:num w:numId="84">
    <w:abstractNumId w:val="42"/>
  </w:num>
  <w:num w:numId="85">
    <w:abstractNumId w:val="16"/>
  </w:num>
  <w:num w:numId="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>
    <w:abstractNumId w:val="72"/>
  </w:num>
  <w:num w:numId="88">
    <w:abstractNumId w:val="94"/>
  </w:num>
  <w:num w:numId="89">
    <w:abstractNumId w:val="95"/>
    <w:lvlOverride w:ilvl="0">
      <w:startOverride w:val="1"/>
    </w:lvlOverride>
  </w:num>
  <w:num w:numId="90">
    <w:abstractNumId w:val="37"/>
    <w:lvlOverride w:ilvl="0">
      <w:startOverride w:val="4"/>
    </w:lvlOverride>
  </w:num>
  <w:num w:numId="91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93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6"/>
    <w:rsid w:val="00005417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700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7AAA"/>
    <w:rsid w:val="00133DB5"/>
    <w:rsid w:val="00152D7C"/>
    <w:rsid w:val="00154356"/>
    <w:rsid w:val="00164AEB"/>
    <w:rsid w:val="001679E9"/>
    <w:rsid w:val="00170F46"/>
    <w:rsid w:val="0017662F"/>
    <w:rsid w:val="0018378F"/>
    <w:rsid w:val="00192C5E"/>
    <w:rsid w:val="00192CCB"/>
    <w:rsid w:val="00195EDC"/>
    <w:rsid w:val="001A4F55"/>
    <w:rsid w:val="001E21E0"/>
    <w:rsid w:val="001E2B47"/>
    <w:rsid w:val="001E5E8B"/>
    <w:rsid w:val="0020358A"/>
    <w:rsid w:val="00206498"/>
    <w:rsid w:val="002075A3"/>
    <w:rsid w:val="00216F54"/>
    <w:rsid w:val="00225C5B"/>
    <w:rsid w:val="00226D36"/>
    <w:rsid w:val="00232DE3"/>
    <w:rsid w:val="00233E95"/>
    <w:rsid w:val="002344DF"/>
    <w:rsid w:val="0024761F"/>
    <w:rsid w:val="002803B3"/>
    <w:rsid w:val="0029146E"/>
    <w:rsid w:val="002A121D"/>
    <w:rsid w:val="002B1C40"/>
    <w:rsid w:val="002B6076"/>
    <w:rsid w:val="002B6BDA"/>
    <w:rsid w:val="002B7227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40710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6051DB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9528B"/>
    <w:rsid w:val="007A100F"/>
    <w:rsid w:val="007A5499"/>
    <w:rsid w:val="007B18D1"/>
    <w:rsid w:val="007B3604"/>
    <w:rsid w:val="007B4E29"/>
    <w:rsid w:val="007B7BCE"/>
    <w:rsid w:val="007C3883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11F9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6D"/>
    <w:rsid w:val="00A26EA4"/>
    <w:rsid w:val="00A37871"/>
    <w:rsid w:val="00A429B4"/>
    <w:rsid w:val="00A55857"/>
    <w:rsid w:val="00A63755"/>
    <w:rsid w:val="00A66D25"/>
    <w:rsid w:val="00A94A13"/>
    <w:rsid w:val="00AC1F39"/>
    <w:rsid w:val="00AE24C5"/>
    <w:rsid w:val="00AE3BEF"/>
    <w:rsid w:val="00AE659A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309F"/>
    <w:rsid w:val="00B949D9"/>
    <w:rsid w:val="00BA0912"/>
    <w:rsid w:val="00BA4518"/>
    <w:rsid w:val="00BA7DC6"/>
    <w:rsid w:val="00BB2DDC"/>
    <w:rsid w:val="00BC3CD1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53BB"/>
    <w:rsid w:val="00C23217"/>
    <w:rsid w:val="00C238CF"/>
    <w:rsid w:val="00C33215"/>
    <w:rsid w:val="00C50E4C"/>
    <w:rsid w:val="00C54431"/>
    <w:rsid w:val="00C55287"/>
    <w:rsid w:val="00C655A3"/>
    <w:rsid w:val="00C75B12"/>
    <w:rsid w:val="00C771AB"/>
    <w:rsid w:val="00C90E4B"/>
    <w:rsid w:val="00C97AD6"/>
    <w:rsid w:val="00CA584C"/>
    <w:rsid w:val="00CA59B7"/>
    <w:rsid w:val="00CA7FF3"/>
    <w:rsid w:val="00CC6DFF"/>
    <w:rsid w:val="00CD209A"/>
    <w:rsid w:val="00CD5191"/>
    <w:rsid w:val="00CD6503"/>
    <w:rsid w:val="00CE2B57"/>
    <w:rsid w:val="00CE5E4F"/>
    <w:rsid w:val="00D021DE"/>
    <w:rsid w:val="00D02D02"/>
    <w:rsid w:val="00D232E8"/>
    <w:rsid w:val="00D262D8"/>
    <w:rsid w:val="00D30BC9"/>
    <w:rsid w:val="00D65185"/>
    <w:rsid w:val="00D73C2F"/>
    <w:rsid w:val="00D80F78"/>
    <w:rsid w:val="00D92599"/>
    <w:rsid w:val="00DA063A"/>
    <w:rsid w:val="00DA19E1"/>
    <w:rsid w:val="00DA1C76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1B1D-CB17-4D15-B871-5ABBBEC7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2750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Użytkownik systemu Windows</cp:lastModifiedBy>
  <cp:revision>8</cp:revision>
  <cp:lastPrinted>2022-02-17T06:54:00Z</cp:lastPrinted>
  <dcterms:created xsi:type="dcterms:W3CDTF">2022-06-21T07:13:00Z</dcterms:created>
  <dcterms:modified xsi:type="dcterms:W3CDTF">2022-07-05T10:12:00Z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