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Pzp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603E0A39" w:rsidR="008E7332" w:rsidRPr="008E7332" w:rsidRDefault="008E7332" w:rsidP="00A758DB">
      <w:pPr>
        <w:pStyle w:val="Nagwek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</w:t>
      </w:r>
      <w:r w:rsidR="006077FB">
        <w:rPr>
          <w:rFonts w:asciiTheme="minorHAnsi" w:hAnsiTheme="minorHAnsi" w:cstheme="minorHAnsi"/>
          <w:sz w:val="22"/>
        </w:rPr>
        <w:t>…………………</w:t>
      </w:r>
      <w:r w:rsidRPr="008E7332">
        <w:rPr>
          <w:rFonts w:asciiTheme="minorHAnsi" w:hAnsiTheme="minorHAnsi" w:cstheme="minorHAnsi"/>
          <w:sz w:val="22"/>
        </w:rPr>
        <w:t xml:space="preserve"> w postępowaniu o </w:t>
      </w:r>
      <w:r w:rsidR="006077FB">
        <w:rPr>
          <w:rFonts w:asciiTheme="minorHAnsi" w:hAnsiTheme="minorHAnsi" w:cstheme="minorHAnsi"/>
          <w:sz w:val="22"/>
        </w:rPr>
        <w:t> </w:t>
      </w:r>
      <w:r w:rsidRPr="008E7332">
        <w:rPr>
          <w:rFonts w:asciiTheme="minorHAnsi" w:hAnsiTheme="minorHAnsi" w:cstheme="minorHAnsi"/>
          <w:sz w:val="22"/>
        </w:rPr>
        <w:t>udziel</w:t>
      </w:r>
      <w:r w:rsidR="007046B2">
        <w:rPr>
          <w:rFonts w:asciiTheme="minorHAnsi" w:hAnsiTheme="minorHAnsi" w:cstheme="minorHAnsi"/>
          <w:sz w:val="22"/>
        </w:rPr>
        <w:t xml:space="preserve">enie zamówienia publicznego </w:t>
      </w:r>
      <w:proofErr w:type="spellStart"/>
      <w:r w:rsidR="006077FB">
        <w:rPr>
          <w:rFonts w:asciiTheme="minorHAnsi" w:hAnsiTheme="minorHAnsi" w:cstheme="minorHAnsi"/>
          <w:sz w:val="22"/>
        </w:rPr>
        <w:t>pn</w:t>
      </w:r>
      <w:proofErr w:type="spellEnd"/>
      <w:r w:rsidR="006077FB">
        <w:rPr>
          <w:rFonts w:asciiTheme="minorHAnsi" w:hAnsiTheme="minorHAnsi" w:cstheme="minorHAnsi"/>
          <w:sz w:val="22"/>
        </w:rPr>
        <w:t>:</w:t>
      </w:r>
      <w:r w:rsidR="007046B2">
        <w:rPr>
          <w:rFonts w:asciiTheme="minorHAnsi" w:hAnsiTheme="minorHAnsi" w:cstheme="minorHAnsi"/>
          <w:sz w:val="22"/>
        </w:rPr>
        <w:t xml:space="preserve"> </w:t>
      </w:r>
      <w:r w:rsidR="006077FB" w:rsidRPr="006077FB">
        <w:rPr>
          <w:rFonts w:asciiTheme="minorHAnsi" w:hAnsiTheme="minorHAnsi" w:cstheme="minorHAnsi"/>
          <w:b/>
          <w:sz w:val="22"/>
        </w:rPr>
        <w:t xml:space="preserve">Usługa druku i dostawy broszur, </w:t>
      </w:r>
      <w:r w:rsidR="006077FB">
        <w:rPr>
          <w:rFonts w:asciiTheme="minorHAnsi" w:hAnsiTheme="minorHAnsi" w:cstheme="minorHAnsi"/>
          <w:b/>
          <w:sz w:val="22"/>
        </w:rPr>
        <w:t>notesów i plakatów związanych z </w:t>
      </w:r>
      <w:r w:rsidR="006077FB" w:rsidRPr="006077FB">
        <w:rPr>
          <w:rFonts w:asciiTheme="minorHAnsi" w:hAnsiTheme="minorHAnsi" w:cstheme="minorHAnsi"/>
          <w:b/>
          <w:sz w:val="22"/>
        </w:rPr>
        <w:t xml:space="preserve">tematyką dotyczącą przeciwdziałania alkoholizmowi, narkomanii oraz innym uzależnieniom. 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MCPS-ZP/</w:t>
      </w:r>
      <w:r w:rsidR="006077FB">
        <w:rPr>
          <w:rFonts w:asciiTheme="minorHAnsi" w:hAnsiTheme="minorHAnsi" w:cstheme="minorHAnsi"/>
          <w:sz w:val="22"/>
          <w:shd w:val="clear" w:color="auto" w:fill="FFFFFF"/>
        </w:rPr>
        <w:t>PR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/351-</w:t>
      </w:r>
      <w:r w:rsidR="007676B4">
        <w:rPr>
          <w:rFonts w:asciiTheme="minorHAnsi" w:hAnsiTheme="minorHAnsi" w:cstheme="minorHAnsi"/>
          <w:sz w:val="22"/>
          <w:shd w:val="clear" w:color="auto" w:fill="FFFFFF"/>
        </w:rPr>
        <w:t>1</w:t>
      </w:r>
      <w:r w:rsidR="006077FB">
        <w:rPr>
          <w:rFonts w:asciiTheme="minorHAnsi" w:hAnsiTheme="minorHAnsi" w:cstheme="minorHAnsi"/>
          <w:sz w:val="22"/>
          <w:shd w:val="clear" w:color="auto" w:fill="FFFFFF"/>
        </w:rPr>
        <w:t>8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/2023 TP/U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(art. 117 ust. 3 Pzp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(art. 117 ust. 4 Pzp).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913E" w14:textId="77777777" w:rsidR="000329EB" w:rsidRDefault="000329EB" w:rsidP="0038231F">
      <w:pPr>
        <w:spacing w:line="240" w:lineRule="auto"/>
      </w:pPr>
      <w:r>
        <w:separator/>
      </w:r>
    </w:p>
  </w:endnote>
  <w:endnote w:type="continuationSeparator" w:id="0">
    <w:p w14:paraId="4BF45965" w14:textId="77777777" w:rsidR="000329EB" w:rsidRDefault="000329E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99787C2" w:rsidR="00C972A6" w:rsidRPr="005E16D6" w:rsidRDefault="000329E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F3A5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F3A5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037257D" w:rsidR="0004617A" w:rsidRPr="0004617A" w:rsidRDefault="000329E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F3A5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F3A5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407A" w14:textId="77777777" w:rsidR="000329EB" w:rsidRDefault="000329EB" w:rsidP="0038231F">
      <w:pPr>
        <w:spacing w:line="240" w:lineRule="auto"/>
      </w:pPr>
      <w:r>
        <w:separator/>
      </w:r>
    </w:p>
  </w:footnote>
  <w:footnote w:type="continuationSeparator" w:id="0">
    <w:p w14:paraId="15D6CEC2" w14:textId="77777777" w:rsidR="000329EB" w:rsidRDefault="000329E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26F47F6E" w:rsidR="00530988" w:rsidRPr="00B76507" w:rsidRDefault="009E4ECE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Zał</w:t>
    </w:r>
    <w:r w:rsidR="00B41C8B">
      <w:rPr>
        <w:rFonts w:cs="Calibri"/>
        <w:bCs/>
        <w:spacing w:val="2"/>
        <w:kern w:val="32"/>
        <w:sz w:val="20"/>
        <w:szCs w:val="20"/>
        <w:lang w:eastAsia="ar-SA" w:bidi="hi-IN"/>
      </w:rPr>
      <w:t>ą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cznik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CA51EC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57D7FB99" w:rsidR="00B76507" w:rsidRDefault="00B76507" w:rsidP="00F54A59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MCPS-ZP/</w:t>
    </w:r>
    <w:r w:rsidR="00A758DB">
      <w:rPr>
        <w:rFonts w:cs="Calibri"/>
        <w:bCs/>
        <w:spacing w:val="2"/>
        <w:kern w:val="32"/>
        <w:sz w:val="20"/>
        <w:szCs w:val="20"/>
        <w:lang w:eastAsia="ar-SA" w:bidi="hi-IN"/>
      </w:rPr>
      <w:t>PR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676B4">
      <w:rPr>
        <w:rFonts w:cs="Calibri"/>
        <w:bCs/>
        <w:spacing w:val="2"/>
        <w:kern w:val="32"/>
        <w:sz w:val="20"/>
        <w:szCs w:val="20"/>
        <w:lang w:eastAsia="ar-SA" w:bidi="hi-IN"/>
      </w:rPr>
      <w:t>1</w:t>
    </w:r>
    <w:r w:rsidR="00A758DB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/2023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9EB"/>
    <w:rsid w:val="00032AAF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57B91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F3A52"/>
    <w:rsid w:val="00606047"/>
    <w:rsid w:val="006077FB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46532"/>
    <w:rsid w:val="00755DCD"/>
    <w:rsid w:val="00766FED"/>
    <w:rsid w:val="007676B4"/>
    <w:rsid w:val="007840F2"/>
    <w:rsid w:val="00793415"/>
    <w:rsid w:val="007936D6"/>
    <w:rsid w:val="0079713A"/>
    <w:rsid w:val="007A3600"/>
    <w:rsid w:val="007B6A06"/>
    <w:rsid w:val="007E25BD"/>
    <w:rsid w:val="007E2F69"/>
    <w:rsid w:val="007E49D5"/>
    <w:rsid w:val="00804F07"/>
    <w:rsid w:val="00812D70"/>
    <w:rsid w:val="00830AB1"/>
    <w:rsid w:val="00835BA3"/>
    <w:rsid w:val="00843CE2"/>
    <w:rsid w:val="0084540C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6E44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E4ECE"/>
    <w:rsid w:val="00A0336D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58DB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1C8B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1EC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6A4A"/>
    <w:rsid w:val="00D47D38"/>
    <w:rsid w:val="00D66799"/>
    <w:rsid w:val="00D67E56"/>
    <w:rsid w:val="00D709D8"/>
    <w:rsid w:val="00D7532C"/>
    <w:rsid w:val="00D75795"/>
    <w:rsid w:val="00D940E3"/>
    <w:rsid w:val="00D964EE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588F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4A59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D160-9819-4B53-B374-D4336413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2023-02-28T07:39:00Z</dcterms:created>
  <dcterms:modified xsi:type="dcterms:W3CDTF">2023-02-28T07:39:00Z</dcterms:modified>
</cp:coreProperties>
</file>