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AF84" w14:textId="6F640560" w:rsidR="002D5889" w:rsidRPr="002D5889" w:rsidRDefault="002D5889" w:rsidP="002D5889">
      <w:pPr>
        <w:widowControl w:val="0"/>
        <w:spacing w:after="160" w:line="401" w:lineRule="auto"/>
        <w:jc w:val="right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Miechów,</w:t>
      </w:r>
      <w:r w:rsidR="00650FD8">
        <w:rPr>
          <w:rFonts w:ascii="Arial" w:eastAsia="Arial" w:hAnsi="Arial" w:cs="Arial"/>
          <w:color w:val="000000"/>
          <w:sz w:val="22"/>
          <w:szCs w:val="22"/>
          <w:lang w:bidi="pl-PL"/>
        </w:rPr>
        <w:t>……</w:t>
      </w:r>
      <w:r w:rsidR="00416C1E">
        <w:rPr>
          <w:rFonts w:ascii="Arial" w:eastAsia="Arial" w:hAnsi="Arial" w:cs="Arial"/>
          <w:color w:val="000000"/>
          <w:sz w:val="22"/>
          <w:szCs w:val="22"/>
          <w:lang w:bidi="pl-PL"/>
        </w:rPr>
        <w:t>……………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r.</w:t>
      </w:r>
    </w:p>
    <w:p w14:paraId="34242AFA" w14:textId="34A1BD72" w:rsidR="002D5889" w:rsidRPr="002D5889" w:rsidRDefault="002D5889" w:rsidP="002D5889">
      <w:pPr>
        <w:widowControl w:val="0"/>
        <w:spacing w:line="401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Umowa nr </w:t>
      </w:r>
      <w:r w:rsidR="00416C1E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………………….</w:t>
      </w:r>
    </w:p>
    <w:p w14:paraId="6A91925B" w14:textId="5344F221" w:rsidR="002D5889" w:rsidRPr="002D5889" w:rsidRDefault="002D5889" w:rsidP="002D5889">
      <w:pPr>
        <w:widowControl w:val="0"/>
        <w:tabs>
          <w:tab w:val="left" w:leader="dot" w:pos="4111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Zawarta w dniu</w:t>
      </w:r>
      <w:r w:rsidR="00416C1E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 …………………………..</w:t>
      </w: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w Miechowie pomiędzy:</w:t>
      </w:r>
    </w:p>
    <w:p w14:paraId="6DA8AF95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Nadleśnictwem Miechów, os. Kolejowe 54a 32-200 Miechów</w:t>
      </w:r>
    </w:p>
    <w:p w14:paraId="7B64D100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Reprezentowanym przez:</w:t>
      </w:r>
    </w:p>
    <w:p w14:paraId="65B2E02A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Nadleśniczego Jana Karczmarskiego,</w:t>
      </w:r>
    </w:p>
    <w:p w14:paraId="1A4E8C25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Zwanym dalej: </w:t>
      </w: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Zamawiającym</w:t>
      </w:r>
    </w:p>
    <w:p w14:paraId="52631599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a</w:t>
      </w:r>
    </w:p>
    <w:p w14:paraId="3E40643A" w14:textId="2221F7AB" w:rsidR="002D5889" w:rsidRPr="002D5889" w:rsidRDefault="00186A05" w:rsidP="002D5889">
      <w:pPr>
        <w:widowControl w:val="0"/>
        <w:spacing w:after="100" w:line="396" w:lineRule="auto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Firmą </w:t>
      </w:r>
      <w:r w:rsidRPr="00186A05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416C1E">
        <w:rPr>
          <w:rFonts w:ascii="Arial" w:eastAsia="Arial" w:hAnsi="Arial" w:cs="Arial"/>
          <w:color w:val="000000"/>
          <w:sz w:val="22"/>
          <w:szCs w:val="22"/>
          <w:lang w:bidi="pl-PL"/>
        </w:rPr>
        <w:t>…………………………………………………………………………………………</w:t>
      </w:r>
    </w:p>
    <w:p w14:paraId="4751D026" w14:textId="0AC31FAB" w:rsidR="002D5889" w:rsidRPr="002D5889" w:rsidRDefault="003A2FF3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Niniejsza umowa została zawarta w wyniku </w:t>
      </w:r>
      <w:bookmarkStart w:id="0" w:name="_Hlk77676778"/>
      <w:r>
        <w:rPr>
          <w:rFonts w:ascii="Arial" w:eastAsia="Arial" w:hAnsi="Arial" w:cs="Arial"/>
          <w:color w:val="000000"/>
          <w:sz w:val="22"/>
          <w:szCs w:val="22"/>
          <w:lang w:bidi="pl-PL"/>
        </w:rPr>
        <w:t>zamówienia udzielonego Wykonawcy wyłączonego spod zakresu ustawy z 11 września 2019 roku prawo zamówień publicznych</w:t>
      </w:r>
      <w:r w:rsidR="00335193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416C1E" w:rsidRPr="00416C1E">
        <w:rPr>
          <w:rFonts w:ascii="Arial" w:eastAsia="Arial" w:hAnsi="Arial" w:cs="Arial"/>
          <w:color w:val="000000"/>
          <w:sz w:val="22"/>
          <w:szCs w:val="22"/>
          <w:lang w:bidi="pl-PL"/>
        </w:rPr>
        <w:t>(tj. Dz.U. z 2022 r. poz. 1710)</w:t>
      </w:r>
      <w:r w:rsidR="00416C1E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335193">
        <w:rPr>
          <w:rFonts w:ascii="Arial" w:eastAsia="Arial" w:hAnsi="Arial" w:cs="Arial"/>
          <w:color w:val="000000"/>
          <w:sz w:val="22"/>
          <w:szCs w:val="22"/>
          <w:lang w:bidi="pl-PL"/>
        </w:rPr>
        <w:t>na podstawie art. 2 ust. 1 pkt. 1)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. Podstawa prawna – postępowanie ofertowe prowadzone na zasadach przewidzianych w ustawie z </w:t>
      </w:r>
      <w:r w:rsidR="00335193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23 kwietnia 1964 roku kodeks cywilny (tj. </w:t>
      </w:r>
      <w:r w:rsidR="00D83786" w:rsidRPr="00D83786">
        <w:rPr>
          <w:rFonts w:ascii="Arial" w:eastAsia="Arial" w:hAnsi="Arial" w:cs="Arial"/>
          <w:color w:val="000000"/>
          <w:sz w:val="22"/>
          <w:szCs w:val="22"/>
          <w:lang w:bidi="pl-PL"/>
        </w:rPr>
        <w:t>Dz.U. z 2022 r. poz. 1360</w:t>
      </w:r>
      <w:r w:rsidR="00335193" w:rsidRPr="00335193">
        <w:rPr>
          <w:rFonts w:ascii="Arial" w:eastAsia="Arial" w:hAnsi="Arial" w:cs="Arial"/>
          <w:color w:val="000000"/>
          <w:sz w:val="22"/>
          <w:szCs w:val="22"/>
          <w:lang w:bidi="pl-PL"/>
        </w:rPr>
        <w:t>)</w:t>
      </w:r>
      <w:bookmarkEnd w:id="0"/>
    </w:p>
    <w:p w14:paraId="28AB1BCC" w14:textId="77777777" w:rsidR="002D5889" w:rsidRPr="002D5889" w:rsidRDefault="002D5889" w:rsidP="002D5889">
      <w:pPr>
        <w:widowControl w:val="0"/>
        <w:spacing w:after="100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bookmarkStart w:id="1" w:name="_Hlk77586649"/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 1</w:t>
      </w:r>
    </w:p>
    <w:bookmarkEnd w:id="1"/>
    <w:p w14:paraId="47561A5B" w14:textId="7181CA08" w:rsidR="00416C1E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Przedmiot umowy Zamawiający zleca, a Wykonawca przyjmuje do wykonania prace polegające na </w:t>
      </w:r>
      <w:r w:rsidR="00416C1E">
        <w:rPr>
          <w:rFonts w:ascii="Arial" w:eastAsia="Arial" w:hAnsi="Arial" w:cs="Arial"/>
          <w:color w:val="000000"/>
          <w:sz w:val="22"/>
          <w:szCs w:val="22"/>
          <w:lang w:bidi="pl-PL"/>
        </w:rPr>
        <w:t>ścince i pielęgnacji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drzew niebezpiecznych w następujących lokalizacjach</w:t>
      </w:r>
      <w:r w:rsidR="00416C1E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i zakresie prac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:</w:t>
      </w:r>
    </w:p>
    <w:p w14:paraId="1B307E8F" w14:textId="77777777" w:rsidR="00416C1E" w:rsidRDefault="00416C1E">
      <w:pPr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br w:type="page"/>
      </w:r>
    </w:p>
    <w:p w14:paraId="3E4EF3D5" w14:textId="77777777" w:rsidR="00416C1E" w:rsidRDefault="00416C1E">
      <w:pPr>
        <w:rPr>
          <w:rFonts w:ascii="Arial" w:eastAsia="Arial" w:hAnsi="Arial" w:cs="Arial"/>
          <w:color w:val="000000"/>
          <w:sz w:val="22"/>
          <w:szCs w:val="22"/>
          <w:lang w:bidi="pl-PL"/>
        </w:rPr>
        <w:sectPr w:rsidR="00416C1E" w:rsidSect="00861B66">
          <w:footerReference w:type="even" r:id="rId8"/>
          <w:footerReference w:type="default" r:id="rId9"/>
          <w:headerReference w:type="first" r:id="rId10"/>
          <w:pgSz w:w="11906" w:h="16838" w:code="9"/>
          <w:pgMar w:top="1134" w:right="1274" w:bottom="1588" w:left="1701" w:header="346" w:footer="618" w:gutter="0"/>
          <w:cols w:space="708"/>
          <w:titlePg/>
          <w:docGrid w:linePitch="360"/>
        </w:sectPr>
      </w:pPr>
    </w:p>
    <w:p w14:paraId="4EDD54B8" w14:textId="77777777" w:rsidR="00416C1E" w:rsidRPr="0087372D" w:rsidRDefault="00416C1E" w:rsidP="00416C1E">
      <w:pPr>
        <w:spacing w:before="240" w:line="360" w:lineRule="auto"/>
        <w:rPr>
          <w:rFonts w:ascii="Arial" w:hAnsi="Arial" w:cs="Arial"/>
          <w:b/>
          <w:bCs/>
        </w:rPr>
      </w:pPr>
      <w:r w:rsidRPr="0087372D">
        <w:rPr>
          <w:rFonts w:ascii="Arial" w:hAnsi="Arial" w:cs="Arial"/>
          <w:b/>
          <w:bCs/>
        </w:rPr>
        <w:lastRenderedPageBreak/>
        <w:t xml:space="preserve">Leśnictwo Trąby </w:t>
      </w:r>
    </w:p>
    <w:tbl>
      <w:tblPr>
        <w:tblW w:w="16040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920"/>
        <w:gridCol w:w="1280"/>
        <w:gridCol w:w="879"/>
        <w:gridCol w:w="1298"/>
        <w:gridCol w:w="1559"/>
        <w:gridCol w:w="1559"/>
        <w:gridCol w:w="1518"/>
        <w:gridCol w:w="1339"/>
        <w:gridCol w:w="2695"/>
        <w:gridCol w:w="1938"/>
      </w:tblGrid>
      <w:tr w:rsidR="00416C1E" w:rsidRPr="00D60CEA" w14:paraId="64240167" w14:textId="77777777" w:rsidTr="009E3BED">
        <w:trPr>
          <w:trHeight w:val="127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018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Leśnictwo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FE2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Gatunek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CAA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Wydzielenie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24C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Liczba drzew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405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Rodzaj użytku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ECC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Współrzędne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3C7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zabiegu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973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Obwód na </w:t>
            </w:r>
            <w:proofErr w:type="spellStart"/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wys</w:t>
            </w:r>
            <w:proofErr w:type="spellEnd"/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130 cm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48C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Stan zdrowotny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F98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Pokrój drzewa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739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Utrudnienia</w:t>
            </w:r>
          </w:p>
        </w:tc>
      </w:tr>
      <w:tr w:rsidR="00416C1E" w:rsidRPr="00D60CEA" w14:paraId="19EF1B8D" w14:textId="77777777" w:rsidTr="009E3BED">
        <w:trPr>
          <w:trHeight w:val="12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CA5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 xml:space="preserve">Trąby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855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Dąb czerwony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2FF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72-a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0CA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1896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10C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N50°25'31'' E20°07'51''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831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23E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310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chory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D64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 xml:space="preserve">rozgałęzione na wys. ok 2m jedna odnoga złamana,  druga pochylona w kierunku drogi i ogrodzenia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E5E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 xml:space="preserve">droga, ogrodzenie </w:t>
            </w:r>
          </w:p>
        </w:tc>
      </w:tr>
      <w:tr w:rsidR="00416C1E" w:rsidRPr="00D60CEA" w14:paraId="7AA5BF5F" w14:textId="77777777" w:rsidTr="009E3BED">
        <w:trPr>
          <w:trHeight w:val="15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A61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 xml:space="preserve">Trąby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D79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Buk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77E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78B-f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4C96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ok. 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E4A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52B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N50°24'28'' E20°06'07''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79A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 xml:space="preserve">pielęgnacja przycięcie zwisających gałęzi nad grodzeniem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FFFF"/>
            <w:vAlign w:val="center"/>
            <w:hideMark/>
          </w:tcPr>
          <w:p w14:paraId="5BF775A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798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zdrowy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1A4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rozgałęzione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787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Ogrodzenie cmentarza</w:t>
            </w:r>
          </w:p>
        </w:tc>
      </w:tr>
    </w:tbl>
    <w:p w14:paraId="43AB996C" w14:textId="77777777" w:rsidR="00416C1E" w:rsidRPr="00D60CEA" w:rsidRDefault="00416C1E" w:rsidP="00416C1E">
      <w:pPr>
        <w:spacing w:before="240" w:line="360" w:lineRule="auto"/>
        <w:rPr>
          <w:rFonts w:ascii="Arial" w:hAnsi="Arial" w:cs="Arial"/>
          <w:b/>
          <w:bCs/>
          <w:sz w:val="18"/>
          <w:szCs w:val="18"/>
        </w:rPr>
      </w:pPr>
      <w:r w:rsidRPr="00D60CEA">
        <w:rPr>
          <w:rFonts w:ascii="Arial" w:hAnsi="Arial" w:cs="Arial"/>
          <w:b/>
          <w:bCs/>
          <w:sz w:val="18"/>
          <w:szCs w:val="18"/>
        </w:rPr>
        <w:t xml:space="preserve">Leśnictwo Tunel </w:t>
      </w:r>
    </w:p>
    <w:tbl>
      <w:tblPr>
        <w:tblW w:w="16040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920"/>
        <w:gridCol w:w="1280"/>
        <w:gridCol w:w="879"/>
        <w:gridCol w:w="1298"/>
        <w:gridCol w:w="1559"/>
        <w:gridCol w:w="1557"/>
        <w:gridCol w:w="1517"/>
        <w:gridCol w:w="1339"/>
        <w:gridCol w:w="2697"/>
        <w:gridCol w:w="1939"/>
      </w:tblGrid>
      <w:tr w:rsidR="00416C1E" w:rsidRPr="00D60CEA" w14:paraId="61778052" w14:textId="77777777" w:rsidTr="009E3BED">
        <w:trPr>
          <w:trHeight w:val="6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8C1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Leśnictwo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2F9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Gatunek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6B0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Wydzielenie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F94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Liczba drzew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18A6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Rodzaj użytku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870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Współrzędne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C30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zabiegu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E47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Obwód na </w:t>
            </w:r>
            <w:proofErr w:type="spellStart"/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wys</w:t>
            </w:r>
            <w:proofErr w:type="spellEnd"/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130 cm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A6C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Stan zdrowotny 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83B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Pokrój drzewa 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085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Utrudnienia</w:t>
            </w:r>
          </w:p>
        </w:tc>
      </w:tr>
      <w:tr w:rsidR="00416C1E" w:rsidRPr="00D60CEA" w14:paraId="6E069833" w14:textId="77777777" w:rsidTr="009E3BED">
        <w:trPr>
          <w:trHeight w:val="6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ADF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Tunel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D74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Buk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F83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106f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71C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A4E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280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50,4387866, 20,0090851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B87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576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A7B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zdrowy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CC0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mocno rozgałęzione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E2A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budynek mieszkalny</w:t>
            </w:r>
          </w:p>
        </w:tc>
      </w:tr>
      <w:tr w:rsidR="00416C1E" w:rsidRPr="00D60CEA" w14:paraId="0FC3235C" w14:textId="77777777" w:rsidTr="009E3BED">
        <w:trPr>
          <w:trHeight w:val="9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C8A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Tunel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665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Buk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EFE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152b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16C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99A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6E9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50,25491034, 19,58157174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A00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B68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792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chory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FA6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 xml:space="preserve">mocno rozgałęzione, dwójka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F35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budynek mieszkalny, droga i linia energetyczna</w:t>
            </w:r>
          </w:p>
        </w:tc>
      </w:tr>
      <w:tr w:rsidR="00416C1E" w:rsidRPr="00D60CEA" w14:paraId="5A743D0C" w14:textId="77777777" w:rsidTr="009E3BED">
        <w:trPr>
          <w:trHeight w:val="9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3B7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Tunel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232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Buk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E16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152b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93B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EF8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022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50,25506647, 19,58156583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D39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A17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7ED6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zdrowy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AB4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mocno rozgałęzione(do ucięcia odnoga)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FDA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budynek mieszkalny, droga i linia energetyczna</w:t>
            </w:r>
          </w:p>
        </w:tc>
      </w:tr>
      <w:tr w:rsidR="00416C1E" w:rsidRPr="00D60CEA" w14:paraId="621D6754" w14:textId="77777777" w:rsidTr="009E3BED">
        <w:trPr>
          <w:trHeight w:val="9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CA7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Tunel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915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Buk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D3C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152b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62F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BBD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97E6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50,4316729, 19,9710837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0AE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0A2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140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chory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F6F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mocno rozgałęzione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223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budynek mieszkalny, droga i linia energetyczna</w:t>
            </w:r>
          </w:p>
        </w:tc>
      </w:tr>
      <w:tr w:rsidR="00416C1E" w:rsidRPr="00D60CEA" w14:paraId="159C8983" w14:textId="77777777" w:rsidTr="009E3BED">
        <w:trPr>
          <w:trHeight w:val="9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E91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Tunel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0C1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Buk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A85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152b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F17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F58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B02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50,431870, 19,971126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C06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DDC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C5B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chory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82F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mocno rozgałęzione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AE5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budynek mieszkalny, droga i linia energetyczna</w:t>
            </w:r>
          </w:p>
        </w:tc>
      </w:tr>
      <w:tr w:rsidR="00416C1E" w:rsidRPr="00D60CEA" w14:paraId="6F0D9D45" w14:textId="77777777" w:rsidTr="009E3BED">
        <w:trPr>
          <w:trHeight w:val="9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14A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Tunel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D92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Grab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C91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152b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775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E68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6D8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50,432040, 19,971113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0BF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2CA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4E5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zdrowy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E6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mocno rozgałęzione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BE1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budynek mieszkalny, droga i linia energetyczna</w:t>
            </w:r>
          </w:p>
        </w:tc>
      </w:tr>
      <w:tr w:rsidR="00416C1E" w:rsidRPr="00D60CEA" w14:paraId="3214FC00" w14:textId="77777777" w:rsidTr="009E3BED">
        <w:trPr>
          <w:trHeight w:val="6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584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Tunel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769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Buk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D1D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156a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5F2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F7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1A1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50,429574, 19,968373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05D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5A3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3BC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zdrowy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442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mocno rozgałęzione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CC36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linia energetyczna</w:t>
            </w:r>
          </w:p>
        </w:tc>
      </w:tr>
    </w:tbl>
    <w:p w14:paraId="6A14514E" w14:textId="77777777" w:rsidR="00416C1E" w:rsidRPr="00D60CEA" w:rsidRDefault="00416C1E" w:rsidP="00416C1E">
      <w:pPr>
        <w:spacing w:before="240" w:line="360" w:lineRule="auto"/>
        <w:rPr>
          <w:rFonts w:ascii="Arial" w:hAnsi="Arial" w:cs="Arial"/>
          <w:b/>
          <w:bCs/>
          <w:sz w:val="18"/>
          <w:szCs w:val="18"/>
        </w:rPr>
      </w:pPr>
      <w:r w:rsidRPr="00D60CEA">
        <w:rPr>
          <w:rFonts w:ascii="Arial" w:hAnsi="Arial" w:cs="Arial"/>
          <w:b/>
          <w:bCs/>
          <w:sz w:val="18"/>
          <w:szCs w:val="18"/>
        </w:rPr>
        <w:t>Leśnictwo Sosnówka</w:t>
      </w:r>
    </w:p>
    <w:tbl>
      <w:tblPr>
        <w:tblW w:w="16040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1251"/>
        <w:gridCol w:w="1272"/>
        <w:gridCol w:w="866"/>
        <w:gridCol w:w="1255"/>
        <w:gridCol w:w="1537"/>
        <w:gridCol w:w="1542"/>
        <w:gridCol w:w="1460"/>
        <w:gridCol w:w="1338"/>
        <w:gridCol w:w="2579"/>
        <w:gridCol w:w="1887"/>
      </w:tblGrid>
      <w:tr w:rsidR="00416C1E" w:rsidRPr="00D60CEA" w14:paraId="2415D24E" w14:textId="77777777" w:rsidTr="009E3BED">
        <w:trPr>
          <w:trHeight w:val="6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1E3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Leśnictwo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E7A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Gatunek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593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Wydzielenie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711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Liczba drzew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84A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Rodzaj użytku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FFE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Współrzędne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CC1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zabiegu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440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Obwód na </w:t>
            </w:r>
            <w:proofErr w:type="spellStart"/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wys</w:t>
            </w:r>
            <w:proofErr w:type="spellEnd"/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130 cm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DC6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Stan zdrowotny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E156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Pokrój drzewa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877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Utrudnienia</w:t>
            </w:r>
          </w:p>
        </w:tc>
      </w:tr>
      <w:tr w:rsidR="00416C1E" w:rsidRPr="00D60CEA" w14:paraId="18B508E2" w14:textId="77777777" w:rsidTr="009E3BED">
        <w:trPr>
          <w:trHeight w:val="18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B28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Sosnówka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EE1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Kasztanowiec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A46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321 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BD4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4FA6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65E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N 50°17'40'' E20°06'30''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22A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708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E1A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Drzewo częściowo wypróchniałe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B21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Mocno pochylone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D256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Linia telefoniczna ,linie napięcia el budynek mieszkalny , droga powiatowa , ogrodzenia.</w:t>
            </w:r>
          </w:p>
        </w:tc>
      </w:tr>
      <w:tr w:rsidR="00416C1E" w:rsidRPr="00D60CEA" w14:paraId="09908104" w14:textId="77777777" w:rsidTr="009E3BED">
        <w:trPr>
          <w:trHeight w:val="15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7F3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Sosnówka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8AB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Topola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4BF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322 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9A9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9F1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1D3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N 50°17'40'' E20°06'30''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4AA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BEA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2D7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Drzewo z zamierającą koroną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2686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Mocno rozgałęzione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9DC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Linie napowietrzne, wąwóz , kapliczka ,kładka, droga powiatowa.</w:t>
            </w:r>
          </w:p>
        </w:tc>
      </w:tr>
      <w:tr w:rsidR="00416C1E" w:rsidRPr="00D60CEA" w14:paraId="7C0DC1D2" w14:textId="77777777" w:rsidTr="009E3BED">
        <w:trPr>
          <w:trHeight w:val="15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2B2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Sosnówka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5F1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Lipa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CCF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323 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007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C1E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BCD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N 50°17'40'' E20°06'30''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82F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DEB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4FE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Drzewo z zamierającą koroną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E57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Mocno rozgałęzione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F78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Linie napowietrzne, wąwóz , kapliczka ,kładka, droga powiatowa.</w:t>
            </w:r>
          </w:p>
        </w:tc>
      </w:tr>
      <w:tr w:rsidR="00416C1E" w:rsidRPr="00D60CEA" w14:paraId="3A7A8685" w14:textId="77777777" w:rsidTr="009E3BED">
        <w:trPr>
          <w:trHeight w:val="9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A12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Sosnówka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405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Jesion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599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213 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E096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9A56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7F6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N 50°19'24'' E19°58'06''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5C8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7E5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9A4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Drzewo z zamierającą koroną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EC6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pochylone, rozgałęzione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2DF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Budynki, ogrodzenie</w:t>
            </w:r>
          </w:p>
        </w:tc>
      </w:tr>
    </w:tbl>
    <w:p w14:paraId="098766B9" w14:textId="77777777" w:rsidR="00416C1E" w:rsidRPr="00D60CEA" w:rsidRDefault="00416C1E" w:rsidP="00416C1E">
      <w:pPr>
        <w:spacing w:before="240" w:line="360" w:lineRule="auto"/>
        <w:rPr>
          <w:rFonts w:ascii="Arial" w:hAnsi="Arial" w:cs="Arial"/>
          <w:b/>
          <w:bCs/>
          <w:sz w:val="18"/>
          <w:szCs w:val="18"/>
        </w:rPr>
      </w:pPr>
      <w:r w:rsidRPr="00D60CEA">
        <w:rPr>
          <w:rFonts w:ascii="Arial" w:hAnsi="Arial" w:cs="Arial"/>
          <w:b/>
          <w:bCs/>
          <w:sz w:val="18"/>
          <w:szCs w:val="18"/>
        </w:rPr>
        <w:t>Leśnictwo Trzyciąż</w:t>
      </w:r>
    </w:p>
    <w:tbl>
      <w:tblPr>
        <w:tblW w:w="16040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951"/>
        <w:gridCol w:w="1279"/>
        <w:gridCol w:w="878"/>
        <w:gridCol w:w="1294"/>
        <w:gridCol w:w="1557"/>
        <w:gridCol w:w="1557"/>
        <w:gridCol w:w="1513"/>
        <w:gridCol w:w="1337"/>
        <w:gridCol w:w="2686"/>
        <w:gridCol w:w="1933"/>
      </w:tblGrid>
      <w:tr w:rsidR="00416C1E" w:rsidRPr="00D60CEA" w14:paraId="01D331F1" w14:textId="77777777" w:rsidTr="009E3BED">
        <w:trPr>
          <w:trHeight w:val="6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88D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Leśnictwo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A4C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Gatunek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409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Wydzielenie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8F5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Liczba drzew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E16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Rodzaj użytku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523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Współrzędne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7A6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zabiegu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396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Obwód na </w:t>
            </w:r>
            <w:proofErr w:type="spellStart"/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wys</w:t>
            </w:r>
            <w:proofErr w:type="spellEnd"/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130 cm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13C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Stan zdrowotny 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1CA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Pokrój drzewa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03B6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Utrudnienia</w:t>
            </w:r>
          </w:p>
        </w:tc>
      </w:tr>
      <w:tr w:rsidR="00416C1E" w:rsidRPr="00D60CEA" w14:paraId="007A2B6E" w14:textId="77777777" w:rsidTr="009E3BED">
        <w:trPr>
          <w:trHeight w:val="18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8F5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Trzyciąż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DD9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Dąb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CFC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434a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DA4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3B8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5A1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X:268807,30 Y:555464,47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4EF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245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8DD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Zdrowy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785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 xml:space="preserve">Jednostronnie rozgałęziony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467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 xml:space="preserve">Ogrodzenie. Nachylenie na działkę sąsiadującą z 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dst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- Wymaga obcięcia gałęzi na wysokości pow. 5m</w:t>
            </w:r>
          </w:p>
        </w:tc>
      </w:tr>
      <w:tr w:rsidR="00416C1E" w:rsidRPr="00D60CEA" w14:paraId="76EABD15" w14:textId="77777777" w:rsidTr="009E3BED">
        <w:trPr>
          <w:trHeight w:val="15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CE6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Trzyciąż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705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Dąb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5E4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434a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9026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F12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15A6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X:268807,30 Y:555464,47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48D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0BA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809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Zdrowy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79D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 xml:space="preserve">Jednostronnie rozgałęziony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54E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Duże nachylenie nad ogrodzeniem posesji prywatnej- Usunięcie całego drzewa</w:t>
            </w:r>
          </w:p>
        </w:tc>
      </w:tr>
      <w:tr w:rsidR="00416C1E" w:rsidRPr="00D60CEA" w14:paraId="71D92DB3" w14:textId="77777777" w:rsidTr="009E3BED">
        <w:trPr>
          <w:trHeight w:val="18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D92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Trzyciąż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414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Czereśnia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27E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434a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53A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46B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C4A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X:268807,30 Y:555464,47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3A46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4FB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19D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Zdrowa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1856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Rozgałęziona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5CC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Ogrodzenie. Naderwany system korzeniowy (Wymaga usunięcia przed usunięciem Db)</w:t>
            </w:r>
          </w:p>
        </w:tc>
      </w:tr>
      <w:tr w:rsidR="00416C1E" w:rsidRPr="00D60CEA" w14:paraId="28BC7F31" w14:textId="77777777" w:rsidTr="009E3BED">
        <w:trPr>
          <w:trHeight w:val="12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32F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Trzyciąż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E9A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Czereśnia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2B3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434a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D9B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EBB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E2C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X:268807,30 Y:555464,47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DC4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F7F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A1B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Zdrowa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9AE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Rozgałęziona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982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 xml:space="preserve">Naderwany system korzeniowy, duże nachylenie nad ogrodzeniem </w:t>
            </w:r>
          </w:p>
        </w:tc>
      </w:tr>
      <w:tr w:rsidR="00416C1E" w:rsidRPr="00D60CEA" w14:paraId="6BAB1D33" w14:textId="77777777" w:rsidTr="009E3BED">
        <w:trPr>
          <w:trHeight w:val="24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3EE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Trzyciąż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4EC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Dąb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215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434a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27F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6B9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F60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X:268807,30 Y:555464,47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BF5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410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5E6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Zdrowy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3E4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Rozgałęziona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1D3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Silnie Naderwany system korzeniowy z odsłonięciem karpiny, nachylenie nad ogrodzeniem prawie pod kątem 45° wisi na Jaworze</w:t>
            </w:r>
          </w:p>
        </w:tc>
      </w:tr>
      <w:tr w:rsidR="00416C1E" w:rsidRPr="00D60CEA" w14:paraId="049749BD" w14:textId="77777777" w:rsidTr="009E3BED">
        <w:trPr>
          <w:trHeight w:val="21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134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Trzyciąż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7E6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Jawor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400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434a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749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484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DFA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X:268807,30 Y:555464,47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9F4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3FC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B9F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Zdrowy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595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Rozgałęziona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7C7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 xml:space="preserve">Nachylenie nad ogrodzeniem i wpiera się na nim przewrócony Db- Wszystko wisi nad ogrodzeniem prywatnym </w:t>
            </w:r>
          </w:p>
        </w:tc>
      </w:tr>
      <w:tr w:rsidR="00416C1E" w:rsidRPr="00D60CEA" w14:paraId="486432CF" w14:textId="77777777" w:rsidTr="009E3BED">
        <w:trPr>
          <w:trHeight w:val="6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7CF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Trzyciąż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47D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Jawor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750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434a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14F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FA8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133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X:268807,30 Y:555464,47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F14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6D76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301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Zdrowy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D59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Rozgałęziona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102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 xml:space="preserve">Wisi nad ogrodzeniem </w:t>
            </w:r>
          </w:p>
        </w:tc>
      </w:tr>
      <w:tr w:rsidR="00416C1E" w:rsidRPr="00D60CEA" w14:paraId="0D83142B" w14:textId="77777777" w:rsidTr="009E3BED">
        <w:trPr>
          <w:trHeight w:val="9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011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Trzyciąż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E40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Wierzba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2F5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434a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034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88C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F72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X:268807,30 Y:555464,47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79D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676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BD2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Chora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042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 xml:space="preserve">Jednostronnie rozgałęziony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A34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 xml:space="preserve">Konary wiszące nad ogrodzeniem zalecane przycięcie </w:t>
            </w:r>
          </w:p>
        </w:tc>
      </w:tr>
      <w:tr w:rsidR="00416C1E" w:rsidRPr="00D60CEA" w14:paraId="43C2D868" w14:textId="77777777" w:rsidTr="009E3BED">
        <w:trPr>
          <w:trHeight w:val="21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77A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Trzyciąż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5CA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Klon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C54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434a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986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60B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510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X:268807,30 Y:555464,47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39A6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8E8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19E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Zdrowy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723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Rozgałęziona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742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 xml:space="preserve">Konary wiszące nad ogrodzeniem (drzewo rośnie w kształcie łukowatym nad ogrodzeniem) zalecane przycięcie </w:t>
            </w:r>
          </w:p>
        </w:tc>
      </w:tr>
      <w:tr w:rsidR="00416C1E" w:rsidRPr="00D60CEA" w14:paraId="3EB7CC4B" w14:textId="77777777" w:rsidTr="009E3BED">
        <w:trPr>
          <w:trHeight w:val="21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D84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Trzyciąż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4AF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Klon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002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434a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C02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E9D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936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X:268807,30 Y:555464,47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F71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C53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92D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Zdrowy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17D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Rozgałęziona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F1C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 xml:space="preserve">Konary wiszące nad ogrodzeniem (drzewo rośnie w kształcie łukowatym nad ogrodzeniem) zalecane przycięcie </w:t>
            </w:r>
          </w:p>
        </w:tc>
      </w:tr>
      <w:tr w:rsidR="00416C1E" w:rsidRPr="00D60CEA" w14:paraId="2D2AAA12" w14:textId="77777777" w:rsidTr="009E3BED">
        <w:trPr>
          <w:trHeight w:val="15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210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Trzyciąż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E3D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Dąb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378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434a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EA2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1DB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6BE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X:268807,30 Y:555464,47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002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5DB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1FF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Zdrowy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D7D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Silnie jednostronnie rozgałęziony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566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Konary rosnące nad ogrodzeniem- wymaga obcięcia gałęzi na wysokości pow. 5m</w:t>
            </w:r>
          </w:p>
        </w:tc>
      </w:tr>
      <w:tr w:rsidR="00416C1E" w:rsidRPr="00D60CEA" w14:paraId="442D0D2C" w14:textId="77777777" w:rsidTr="009E3BED">
        <w:trPr>
          <w:trHeight w:val="6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3E7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Trzyciąż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4C5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Czereśnia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033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434a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208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F8A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58A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X:268807,30 Y:555464,47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5EF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 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6DA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1296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Chora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D9D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Rozgałęziona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BC5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 xml:space="preserve">Zawieszona na 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So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 xml:space="preserve">. Nad ogrodzeniem </w:t>
            </w:r>
          </w:p>
        </w:tc>
      </w:tr>
      <w:tr w:rsidR="00416C1E" w:rsidRPr="00D60CEA" w14:paraId="242E1AD7" w14:textId="77777777" w:rsidTr="009E3BED">
        <w:trPr>
          <w:trHeight w:val="9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2F1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Trzyciąż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8AF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Sosna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874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325b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C54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1DF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740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X:281047,88 Y:562673,94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6FB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2E3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4F7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Zdrowa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5D0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Rozgałęziona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CD1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 xml:space="preserve">Linia energetyczna, pochylona nad drogą publiczną </w:t>
            </w:r>
          </w:p>
        </w:tc>
      </w:tr>
      <w:tr w:rsidR="00416C1E" w:rsidRPr="00D60CEA" w14:paraId="53313105" w14:textId="77777777" w:rsidTr="009E3BED">
        <w:trPr>
          <w:trHeight w:val="12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6D0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Trzyciąż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142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Dąb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3D56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325b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015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D63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449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X:281047,88 Y:562673,94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2BE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B30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E4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Zdrowy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18B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 xml:space="preserve">Silnie rozgałęziony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3F8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Linia energetyczna, konary rosnące  nad drogą publiczną</w:t>
            </w:r>
          </w:p>
        </w:tc>
      </w:tr>
      <w:tr w:rsidR="00416C1E" w:rsidRPr="00D60CEA" w14:paraId="1BAFD270" w14:textId="77777777" w:rsidTr="009E3BED">
        <w:trPr>
          <w:trHeight w:val="12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820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Trzyciąż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3D8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Dąb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28E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325b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D6E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C78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C36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X:281047,88 Y:562673,94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870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FE1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B84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Chory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BE3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Rozgałęziona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C4F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 xml:space="preserve">Nachylony nad drogą publiczną, widoczna zgnilizna wewnętrzna </w:t>
            </w:r>
          </w:p>
        </w:tc>
      </w:tr>
      <w:tr w:rsidR="00416C1E" w:rsidRPr="00D60CEA" w14:paraId="022AE40B" w14:textId="77777777" w:rsidTr="009E3BED">
        <w:trPr>
          <w:trHeight w:val="12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D2D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Trzyciąż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D51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Klon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0D6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325b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DCA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2A5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6D1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X:281047,88 Y:562673,94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5C7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8CD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88A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Zdrowy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038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Rozgałęziona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321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Linia energetyczna, konary rosnące  nad drogą publiczną</w:t>
            </w:r>
          </w:p>
        </w:tc>
      </w:tr>
    </w:tbl>
    <w:p w14:paraId="427B303F" w14:textId="77777777" w:rsidR="00416C1E" w:rsidRPr="00D60CEA" w:rsidRDefault="00416C1E" w:rsidP="00416C1E">
      <w:pPr>
        <w:spacing w:before="24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2" w:name="_Hlk77581336"/>
      <w:r w:rsidRPr="00D60CEA">
        <w:rPr>
          <w:rFonts w:ascii="Arial" w:hAnsi="Arial" w:cs="Arial"/>
          <w:b/>
          <w:bCs/>
          <w:sz w:val="18"/>
          <w:szCs w:val="18"/>
        </w:rPr>
        <w:t xml:space="preserve">Leśnictwo Skała </w:t>
      </w:r>
    </w:p>
    <w:tbl>
      <w:tblPr>
        <w:tblW w:w="16040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920"/>
        <w:gridCol w:w="1280"/>
        <w:gridCol w:w="879"/>
        <w:gridCol w:w="1298"/>
        <w:gridCol w:w="1559"/>
        <w:gridCol w:w="1558"/>
        <w:gridCol w:w="1518"/>
        <w:gridCol w:w="1339"/>
        <w:gridCol w:w="2695"/>
        <w:gridCol w:w="1938"/>
      </w:tblGrid>
      <w:tr w:rsidR="00416C1E" w:rsidRPr="00D60CEA" w14:paraId="4EC48BB0" w14:textId="77777777" w:rsidTr="009E3BED">
        <w:trPr>
          <w:trHeight w:val="6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A7D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Leśnictwo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FAD6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Gatunek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B6C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Wydzielenie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3A9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Liczba drzew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C3D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Rodzaj użytku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EC2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Współrzędne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D20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zabiegu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61A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Obwód na wys. 130 cm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361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Stan zdrowotny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AB8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Pokrój drzewa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3DF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Utrudnienia</w:t>
            </w:r>
          </w:p>
        </w:tc>
      </w:tr>
      <w:tr w:rsidR="00416C1E" w:rsidRPr="00D60CEA" w14:paraId="1812CC66" w14:textId="77777777" w:rsidTr="009E3BED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B4E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Skała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02B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Topola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09C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428-d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050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5AD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FBF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N50°17'20'' E19°51'18''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0BD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763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260, 380, 345, 260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36B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zdrowe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C13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rozgałęzione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F23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linia napięcia, droga publiczna</w:t>
            </w:r>
          </w:p>
        </w:tc>
      </w:tr>
      <w:tr w:rsidR="00416C1E" w:rsidRPr="00D60CEA" w14:paraId="5F11B4B1" w14:textId="77777777" w:rsidTr="009E3BED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235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Skała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D87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Topola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C7E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428f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137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32D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S-R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2D7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N50°17'17'' E19°51'15''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03C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6D7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167, 235, 335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34D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zdrowe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138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rozgałęzione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838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droga publiczna</w:t>
            </w:r>
          </w:p>
        </w:tc>
      </w:tr>
    </w:tbl>
    <w:p w14:paraId="454DD96B" w14:textId="77777777" w:rsidR="00416C1E" w:rsidRPr="00D60CEA" w:rsidRDefault="00416C1E" w:rsidP="00416C1E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 w:rsidRPr="00D60CEA">
        <w:rPr>
          <w:rFonts w:ascii="Arial" w:hAnsi="Arial" w:cs="Arial"/>
          <w:b/>
          <w:bCs/>
          <w:sz w:val="18"/>
          <w:szCs w:val="18"/>
        </w:rPr>
        <w:t xml:space="preserve">Leśnictwo Goszcza </w:t>
      </w:r>
    </w:p>
    <w:tbl>
      <w:tblPr>
        <w:tblW w:w="16040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920"/>
        <w:gridCol w:w="1280"/>
        <w:gridCol w:w="879"/>
        <w:gridCol w:w="1298"/>
        <w:gridCol w:w="1559"/>
        <w:gridCol w:w="1558"/>
        <w:gridCol w:w="1518"/>
        <w:gridCol w:w="1339"/>
        <w:gridCol w:w="2696"/>
        <w:gridCol w:w="1938"/>
      </w:tblGrid>
      <w:tr w:rsidR="00416C1E" w:rsidRPr="00D60CEA" w14:paraId="28E99B2E" w14:textId="77777777" w:rsidTr="009E3BED">
        <w:trPr>
          <w:trHeight w:val="6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2"/>
          <w:p w14:paraId="569AC60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Leśnictwo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9A1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Gatunek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29E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Wydzielenie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D8E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Liczba drzew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33D6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Rodzaj użytku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7B7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Współrzędne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A06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zabiegu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BDD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Obwód na </w:t>
            </w:r>
            <w:proofErr w:type="spellStart"/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wys</w:t>
            </w:r>
            <w:proofErr w:type="spellEnd"/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130 cm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28A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Stan zdrowotny 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EA4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Pokrój drzewa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8ED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Utrudnienia</w:t>
            </w:r>
          </w:p>
        </w:tc>
      </w:tr>
      <w:tr w:rsidR="00416C1E" w:rsidRPr="00D60CEA" w14:paraId="78449A84" w14:textId="77777777" w:rsidTr="009E3BED">
        <w:trPr>
          <w:trHeight w:val="9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F07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Goszcza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5E1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CC0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382f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18A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AEA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A4D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50.184816 20.042495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AF1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B6C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F88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zdrowy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C22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mocno rozgałęzione,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AA2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 xml:space="preserve"> budynki mieszkalne,  skarpy, jary</w:t>
            </w:r>
          </w:p>
        </w:tc>
      </w:tr>
      <w:tr w:rsidR="00416C1E" w:rsidRPr="00D60CEA" w14:paraId="05BC0EE3" w14:textId="77777777" w:rsidTr="009E3BED">
        <w:trPr>
          <w:trHeight w:val="9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BFE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Goszcza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B83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17E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382f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1DD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92C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DBC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50.184816 20.042495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2D3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B11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24E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chory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AD8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mocno rozgałęzione,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C8D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budynki mieszkalne,  skarpy, jary</w:t>
            </w:r>
          </w:p>
        </w:tc>
      </w:tr>
      <w:tr w:rsidR="00416C1E" w:rsidRPr="00D60CEA" w14:paraId="25EABE42" w14:textId="77777777" w:rsidTr="009E3BED">
        <w:trPr>
          <w:trHeight w:val="9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D1D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Goszcza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E18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AE6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382f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D3D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26A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304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50.184816 20.042495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CF6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50E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224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zdrowy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248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mocno rozgałęzione,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28B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budynki mieszkalne,  skarpy, jary</w:t>
            </w:r>
          </w:p>
        </w:tc>
      </w:tr>
      <w:tr w:rsidR="00416C1E" w:rsidRPr="00D60CEA" w14:paraId="27D55978" w14:textId="77777777" w:rsidTr="009E3BED">
        <w:trPr>
          <w:trHeight w:val="9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A70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Goszcza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2C4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C2F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382f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08D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35A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5D6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50.184816 20.042495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BC5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5A1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907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zdrowy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532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mocno rozgałęzione,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7C5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budynki mieszkalne,  skarpy, jary</w:t>
            </w:r>
          </w:p>
        </w:tc>
      </w:tr>
      <w:tr w:rsidR="00416C1E" w:rsidRPr="00D60CEA" w14:paraId="454AA14D" w14:textId="77777777" w:rsidTr="009E3BED">
        <w:trPr>
          <w:trHeight w:val="9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231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Goszcza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02A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47B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382f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13E6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2A2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24F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50.184816 20.042495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CDF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B70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240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zdrowy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AE4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mocno rozgałęzione,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FCC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budynki mieszkalne,  skarpy, jary</w:t>
            </w:r>
          </w:p>
        </w:tc>
      </w:tr>
      <w:tr w:rsidR="00416C1E" w:rsidRPr="00D60CEA" w14:paraId="3D6CA544" w14:textId="77777777" w:rsidTr="009E3BED">
        <w:trPr>
          <w:trHeight w:val="9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E68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Goszcza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D36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0FE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382f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EF1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788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B276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50.184816 20.042495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084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24A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DFD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chory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4E5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mocno rozgałęzione,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5CC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budynki mieszkalne,  skarpy, jary</w:t>
            </w:r>
          </w:p>
        </w:tc>
      </w:tr>
      <w:tr w:rsidR="00416C1E" w:rsidRPr="00D60CEA" w14:paraId="1C9026C3" w14:textId="77777777" w:rsidTr="009E3BED">
        <w:trPr>
          <w:trHeight w:val="9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084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Goszcza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7F2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FD6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382f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FFD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7CC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CF0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50.184816 20.042495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5A7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CC1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425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chory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BF8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mocno rozgałęzione,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1D9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budynki mieszkalne,  skarpy, jary</w:t>
            </w:r>
          </w:p>
        </w:tc>
      </w:tr>
      <w:tr w:rsidR="00416C1E" w:rsidRPr="00D60CEA" w14:paraId="616D4D80" w14:textId="77777777" w:rsidTr="009E3BED">
        <w:trPr>
          <w:trHeight w:val="9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D8E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Goszcza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525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66D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382f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F9E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406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8FD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50.184816 20.042495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492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0DA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86E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zdrowy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483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mocno rozgałęzione,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739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budynki mieszkalne,  skarpy, jary</w:t>
            </w:r>
          </w:p>
        </w:tc>
      </w:tr>
      <w:tr w:rsidR="00416C1E" w:rsidRPr="00D60CEA" w14:paraId="7177BCF0" w14:textId="77777777" w:rsidTr="009E3BED">
        <w:trPr>
          <w:trHeight w:val="9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20C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Goszcza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81F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8F4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382f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CF76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BEB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DB4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50.184816 20.042495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1A9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D63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073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chory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1BE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mocno rozgałęzione,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530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budynki mieszkalne,  skarpy, jary</w:t>
            </w:r>
          </w:p>
        </w:tc>
      </w:tr>
      <w:tr w:rsidR="00416C1E" w:rsidRPr="00D60CEA" w14:paraId="4FB7908E" w14:textId="77777777" w:rsidTr="009E3BED">
        <w:trPr>
          <w:trHeight w:val="9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2B4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Goszcza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8EB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F97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382f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352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FAB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781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50.184816 20.042495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6E4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AF6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923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zdrowy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A16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mocno rozgałęzione,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8AB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budynki mieszkalne,  skarpy, jary</w:t>
            </w:r>
          </w:p>
        </w:tc>
      </w:tr>
      <w:tr w:rsidR="00416C1E" w:rsidRPr="00D60CEA" w14:paraId="78F2624A" w14:textId="77777777" w:rsidTr="009E3BED">
        <w:trPr>
          <w:trHeight w:val="9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7E0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Goszcza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1E8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9216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382f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3CC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19A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EB3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50.184816 20.042495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C5F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592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B3C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zdrowy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F2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mocno rozgałęzione,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5F5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budynki mieszkalne,  skarpy, jary</w:t>
            </w:r>
          </w:p>
        </w:tc>
      </w:tr>
      <w:tr w:rsidR="00416C1E" w:rsidRPr="00D60CEA" w14:paraId="68EC67CC" w14:textId="77777777" w:rsidTr="009E3BED">
        <w:trPr>
          <w:trHeight w:val="9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B61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Goszcza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022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4B9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382f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B26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B9C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3FD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50.184816 20.042495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038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405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319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chory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2BD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mocno rozgałęzione,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B33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budynki mieszkalne,  skarpy, jary</w:t>
            </w:r>
          </w:p>
        </w:tc>
      </w:tr>
      <w:tr w:rsidR="00416C1E" w:rsidRPr="00D60CEA" w14:paraId="4D876319" w14:textId="77777777" w:rsidTr="009E3BED">
        <w:trPr>
          <w:trHeight w:val="9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F1F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Goszcza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AB4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0B3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382f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5F8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444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C13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50.184816 20.042495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6DB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A59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085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zdrowy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C8E6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mocno rozgałęzione,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EA7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budynki mieszkalne,  skarpy, jary</w:t>
            </w:r>
          </w:p>
        </w:tc>
      </w:tr>
      <w:tr w:rsidR="00416C1E" w:rsidRPr="00D60CEA" w14:paraId="66903AC5" w14:textId="77777777" w:rsidTr="009E3BED">
        <w:trPr>
          <w:trHeight w:val="6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9DE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Goszcza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AA3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Bk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22B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357a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012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147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41F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50.159921 20.159111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7D0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BA5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D58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chory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824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mocno rozgałęzione,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3536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 xml:space="preserve"> drogi,  linie napięcia</w:t>
            </w:r>
          </w:p>
        </w:tc>
      </w:tr>
      <w:tr w:rsidR="00416C1E" w:rsidRPr="00D60CEA" w14:paraId="5327A97F" w14:textId="77777777" w:rsidTr="009E3BED">
        <w:trPr>
          <w:trHeight w:val="6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95D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Goszcza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759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Js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666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392n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F52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9A1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168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50.156195 19.884892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3A4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7BF8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C75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posusz, chory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295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mocno rozgałęzione,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FFC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 xml:space="preserve"> drogi,  linie napięcia</w:t>
            </w:r>
          </w:p>
        </w:tc>
      </w:tr>
      <w:tr w:rsidR="00416C1E" w:rsidRPr="00D60CEA" w14:paraId="10A116A9" w14:textId="77777777" w:rsidTr="009E3BED">
        <w:trPr>
          <w:trHeight w:val="9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412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Goszcza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809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Ol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95B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392n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7EA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382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9F7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50.156195 19.884892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5E6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165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022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zdrowy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A57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pojedyncza strzała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173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drogi,  linie napięcia,  telefoniczne</w:t>
            </w:r>
          </w:p>
        </w:tc>
      </w:tr>
      <w:tr w:rsidR="00416C1E" w:rsidRPr="00D60CEA" w14:paraId="0CC71A79" w14:textId="77777777" w:rsidTr="009E3BED">
        <w:trPr>
          <w:trHeight w:val="9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130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Goszcza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F83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Ol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304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392n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C247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029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80A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50.156195 19.884892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F91B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5F5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7BD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zdrowy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565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pojedyncza strzała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6D9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drogi,  linie napięcia,  telefoniczne</w:t>
            </w:r>
          </w:p>
        </w:tc>
      </w:tr>
      <w:tr w:rsidR="00416C1E" w:rsidRPr="00D60CEA" w14:paraId="170972D5" w14:textId="77777777" w:rsidTr="009E3BED">
        <w:trPr>
          <w:trHeight w:val="9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3FC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Goszcza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0C2F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Ol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652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392n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642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598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5C3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50.156195 19.884892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F28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3BB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0CC3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posusz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658A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pojedyncza strzała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2AA9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drogi,  linie napięcia,  telefoniczne</w:t>
            </w:r>
          </w:p>
        </w:tc>
      </w:tr>
      <w:tr w:rsidR="00416C1E" w:rsidRPr="00D60CEA" w14:paraId="69D60160" w14:textId="77777777" w:rsidTr="009E3BED">
        <w:trPr>
          <w:trHeight w:val="9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1C4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Goszcza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09BC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Ol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5181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392n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A46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8B10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AC8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50.156195 19.884892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3DA2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ścinka, uprzątnięcie (</w:t>
            </w:r>
            <w:proofErr w:type="spellStart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zrąbkowanie</w:t>
            </w:r>
            <w:proofErr w:type="spellEnd"/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)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6F74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9BDE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posusz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6E9D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pojedyncza strzała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4425" w14:textId="77777777" w:rsidR="00416C1E" w:rsidRPr="00D60CEA" w:rsidRDefault="00416C1E" w:rsidP="009E3B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CEA">
              <w:rPr>
                <w:rFonts w:ascii="Arial" w:hAnsi="Arial" w:cs="Arial"/>
                <w:color w:val="000000"/>
                <w:sz w:val="18"/>
                <w:szCs w:val="18"/>
              </w:rPr>
              <w:t>drogi,  linie napięcia,  telefoniczne</w:t>
            </w:r>
          </w:p>
        </w:tc>
      </w:tr>
    </w:tbl>
    <w:p w14:paraId="51FFBA15" w14:textId="77777777" w:rsidR="00416C1E" w:rsidRPr="0087372D" w:rsidRDefault="00416C1E" w:rsidP="00416C1E">
      <w:pPr>
        <w:pStyle w:val="Akapitzlist"/>
        <w:spacing w:before="24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4427A6DF" w14:textId="77777777" w:rsidR="00416C1E" w:rsidRDefault="00416C1E">
      <w:pPr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14:paraId="302E8A83" w14:textId="229B8AC7" w:rsidR="00416C1E" w:rsidRDefault="00416C1E">
      <w:pPr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br w:type="page"/>
      </w:r>
    </w:p>
    <w:p w14:paraId="75ED1069" w14:textId="77777777" w:rsidR="00416C1E" w:rsidRDefault="00416C1E" w:rsidP="002D5889">
      <w:pPr>
        <w:widowControl w:val="0"/>
        <w:spacing w:after="100" w:line="401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  <w:sectPr w:rsidR="00416C1E" w:rsidSect="00416C1E">
          <w:pgSz w:w="16838" w:h="11906" w:orient="landscape" w:code="9"/>
          <w:pgMar w:top="1276" w:right="1588" w:bottom="1701" w:left="1134" w:header="346" w:footer="618" w:gutter="0"/>
          <w:cols w:space="708"/>
          <w:titlePg/>
          <w:docGrid w:linePitch="360"/>
        </w:sectPr>
      </w:pPr>
    </w:p>
    <w:p w14:paraId="6BF7B4E5" w14:textId="77777777" w:rsidR="00416C1E" w:rsidRDefault="00416C1E" w:rsidP="002D5889">
      <w:pPr>
        <w:widowControl w:val="0"/>
        <w:spacing w:after="100" w:line="401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14:paraId="089276A1" w14:textId="2E73EBEC" w:rsidR="002D5889" w:rsidRPr="002D5889" w:rsidRDefault="002D5889" w:rsidP="002D5889">
      <w:pPr>
        <w:widowControl w:val="0"/>
        <w:spacing w:after="100" w:line="401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§2</w:t>
      </w:r>
    </w:p>
    <w:p w14:paraId="75DDA107" w14:textId="1EB0FDDF" w:rsidR="002D5889" w:rsidRPr="002D5889" w:rsidRDefault="002D5889" w:rsidP="002D5889">
      <w:pPr>
        <w:widowControl w:val="0"/>
        <w:spacing w:line="523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 xml:space="preserve">Termin wykonania -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Strony ustalają termin realizacji zamówienia do </w:t>
      </w:r>
      <w:r w:rsidR="00416C1E">
        <w:rPr>
          <w:rFonts w:ascii="Arial" w:eastAsia="Arial" w:hAnsi="Arial" w:cs="Arial"/>
          <w:color w:val="000000"/>
          <w:sz w:val="22"/>
          <w:szCs w:val="22"/>
          <w:lang w:bidi="pl-PL"/>
        </w:rPr>
        <w:t>10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  <w:r w:rsidR="00186A05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0</w:t>
      </w:r>
      <w:r w:rsidR="00416C1E">
        <w:rPr>
          <w:rFonts w:ascii="Arial" w:eastAsia="Arial" w:hAnsi="Arial" w:cs="Arial"/>
          <w:color w:val="000000"/>
          <w:sz w:val="22"/>
          <w:szCs w:val="22"/>
          <w:lang w:bidi="pl-PL"/>
        </w:rPr>
        <w:t>3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.202</w:t>
      </w:r>
      <w:r w:rsidR="00416C1E">
        <w:rPr>
          <w:rFonts w:ascii="Arial" w:eastAsia="Arial" w:hAnsi="Arial" w:cs="Arial"/>
          <w:color w:val="000000"/>
          <w:sz w:val="22"/>
          <w:szCs w:val="22"/>
          <w:lang w:bidi="pl-PL"/>
        </w:rPr>
        <w:t>3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r. </w:t>
      </w:r>
    </w:p>
    <w:p w14:paraId="52777FA1" w14:textId="77777777" w:rsidR="002D5889" w:rsidRPr="002D5889" w:rsidRDefault="002D5889" w:rsidP="002D5889">
      <w:pPr>
        <w:widowControl w:val="0"/>
        <w:spacing w:line="523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§3</w:t>
      </w:r>
    </w:p>
    <w:p w14:paraId="4D682784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Obowiązki stron umowy</w:t>
      </w:r>
    </w:p>
    <w:p w14:paraId="2FC0DF9A" w14:textId="77777777" w:rsidR="002D5889" w:rsidRPr="002D5889" w:rsidRDefault="002D5889" w:rsidP="002D5889">
      <w:pPr>
        <w:widowControl w:val="0"/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A Obowiązki Zamawiającego:</w:t>
      </w:r>
    </w:p>
    <w:p w14:paraId="154ED8F6" w14:textId="77777777" w:rsidR="002D5889" w:rsidRPr="002D5889" w:rsidRDefault="002D5889" w:rsidP="002D5889">
      <w:pPr>
        <w:widowControl w:val="0"/>
        <w:numPr>
          <w:ilvl w:val="0"/>
          <w:numId w:val="22"/>
        </w:numPr>
        <w:tabs>
          <w:tab w:val="left" w:pos="351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Zapewnienie nadzoru nad wykonywanymi pracami.</w:t>
      </w:r>
    </w:p>
    <w:p w14:paraId="0CE609D2" w14:textId="77777777" w:rsidR="002D5889" w:rsidRPr="002D5889" w:rsidRDefault="002D5889" w:rsidP="002D5889">
      <w:pPr>
        <w:widowControl w:val="0"/>
        <w:numPr>
          <w:ilvl w:val="0"/>
          <w:numId w:val="22"/>
        </w:numPr>
        <w:tabs>
          <w:tab w:val="left" w:pos="369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Dokonanie wprowadzenia i odbioru wykonanych prac.</w:t>
      </w:r>
    </w:p>
    <w:p w14:paraId="70137675" w14:textId="77777777" w:rsidR="002D5889" w:rsidRPr="002D5889" w:rsidRDefault="002D5889" w:rsidP="002D5889">
      <w:pPr>
        <w:widowControl w:val="0"/>
        <w:numPr>
          <w:ilvl w:val="0"/>
          <w:numId w:val="22"/>
        </w:numPr>
        <w:tabs>
          <w:tab w:val="left" w:pos="369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Zapłata Wykonawcy wynagrodzenia za wykonane i odebrane prace.</w:t>
      </w:r>
    </w:p>
    <w:p w14:paraId="215EFE8A" w14:textId="77777777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B. Obowiązki Wykonawcy:</w:t>
      </w:r>
    </w:p>
    <w:p w14:paraId="5457C7C0" w14:textId="77777777" w:rsidR="002D5889" w:rsidRPr="002D5889" w:rsidRDefault="002D5889" w:rsidP="002D5889">
      <w:pPr>
        <w:widowControl w:val="0"/>
        <w:numPr>
          <w:ilvl w:val="0"/>
          <w:numId w:val="23"/>
        </w:numPr>
        <w:tabs>
          <w:tab w:val="left" w:pos="332"/>
        </w:tabs>
        <w:spacing w:after="100" w:line="408" w:lineRule="auto"/>
        <w:ind w:left="280" w:hanging="280"/>
        <w:jc w:val="both"/>
        <w:rPr>
          <w:rFonts w:ascii="Arial" w:eastAsia="Arial" w:hAnsi="Arial" w:cs="Arial"/>
          <w:color w:val="000000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Rzetelne i terminowe wykonanie powierzonych prac z najwyższą starannością, </w:t>
      </w:r>
      <w:r w:rsidRPr="002D5889">
        <w:rPr>
          <w:rFonts w:ascii="Arial" w:eastAsia="Arial" w:hAnsi="Arial" w:cs="Arial"/>
          <w:color w:val="000000"/>
          <w:lang w:bidi="pl-PL"/>
        </w:rPr>
        <w:t>przepisami prawa, bhp i ppoż. oraz zaleceniami Zamawiającego.</w:t>
      </w:r>
    </w:p>
    <w:p w14:paraId="469705DD" w14:textId="77777777" w:rsidR="002D5889" w:rsidRPr="002D5889" w:rsidRDefault="002D5889" w:rsidP="002D5889">
      <w:pPr>
        <w:widowControl w:val="0"/>
        <w:numPr>
          <w:ilvl w:val="0"/>
          <w:numId w:val="23"/>
        </w:numPr>
        <w:tabs>
          <w:tab w:val="left" w:pos="336"/>
        </w:tabs>
        <w:spacing w:after="100" w:line="389" w:lineRule="auto"/>
        <w:ind w:left="420" w:hanging="420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Usunięciu drzew niebezpiecznych  zgodnie z § 1.</w:t>
      </w:r>
    </w:p>
    <w:p w14:paraId="2AC8C574" w14:textId="77777777" w:rsidR="002D5889" w:rsidRPr="002D5889" w:rsidRDefault="002D5889" w:rsidP="002D5889">
      <w:pPr>
        <w:widowControl w:val="0"/>
        <w:numPr>
          <w:ilvl w:val="0"/>
          <w:numId w:val="23"/>
        </w:numPr>
        <w:tabs>
          <w:tab w:val="left" w:pos="336"/>
        </w:tabs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Zapewnienie nadzoru w czasie realizacji prac .</w:t>
      </w:r>
    </w:p>
    <w:p w14:paraId="734BC8A2" w14:textId="77777777" w:rsidR="002D5889" w:rsidRPr="002D5889" w:rsidRDefault="002D5889" w:rsidP="002D5889">
      <w:pPr>
        <w:widowControl w:val="0"/>
        <w:numPr>
          <w:ilvl w:val="0"/>
          <w:numId w:val="23"/>
        </w:numPr>
        <w:tabs>
          <w:tab w:val="left" w:pos="343"/>
        </w:tabs>
        <w:spacing w:after="100" w:line="396" w:lineRule="auto"/>
        <w:ind w:left="280" w:hanging="28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Zabezpieczenie terenu prac pod względem bezpieczeństwa, w tym ppoż. i bhp oraz ponoszenie odpowiedzialności wobec Zamawiającego i osób trzecich za szkody powstałe w trakcie realizacji przedmiotu umowy. W szczególności Wykonawca zaspokoi wszelkie roszczenia zgłaszane wobec Zamawiającego wskutek okoliczności wynikających z niniejszej umowy, a także wstąpi prawa Zamawiającego we wszelkich postępowaniach prowadzonych w związku z usługą wykonaną przez Wykonawcę.</w:t>
      </w:r>
    </w:p>
    <w:p w14:paraId="3D5CD25B" w14:textId="5AEC9B01" w:rsidR="002D5889" w:rsidRPr="002D5889" w:rsidRDefault="002D5889" w:rsidP="002D5889">
      <w:pPr>
        <w:widowControl w:val="0"/>
        <w:numPr>
          <w:ilvl w:val="0"/>
          <w:numId w:val="23"/>
        </w:numPr>
        <w:tabs>
          <w:tab w:val="left" w:pos="343"/>
        </w:tabs>
        <w:spacing w:after="100" w:line="401" w:lineRule="auto"/>
        <w:ind w:left="280" w:hanging="28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Drewno pozyskane w ramach wycinki stanowić będzie własność Zamawiającego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</w:p>
    <w:p w14:paraId="2CFECF4B" w14:textId="77777777" w:rsidR="002D5889" w:rsidRPr="002D5889" w:rsidRDefault="002D5889" w:rsidP="002D5889">
      <w:pPr>
        <w:widowControl w:val="0"/>
        <w:numPr>
          <w:ilvl w:val="0"/>
          <w:numId w:val="23"/>
        </w:numPr>
        <w:tabs>
          <w:tab w:val="left" w:pos="343"/>
        </w:tabs>
        <w:spacing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Zlecenie prac podwykonawcom dopuszczalne jest jedynie za uprzednią pisemną</w:t>
      </w:r>
    </w:p>
    <w:p w14:paraId="466328BE" w14:textId="12E8073E" w:rsidR="002D5889" w:rsidRPr="002D5889" w:rsidRDefault="002D5889" w:rsidP="002D5889">
      <w:pPr>
        <w:widowControl w:val="0"/>
        <w:spacing w:after="100" w:line="401" w:lineRule="auto"/>
        <w:ind w:left="420" w:firstLine="2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zgodą Zamawiającego, pod rygorem nieważności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i tylko pod warunkiem zagwarantowania przez Wykonawcę spełnienia warunków bezpieczeństwa wskazanych w ust. 4 powyżej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. Wykonawca odpowiada za działania podwykonawców jak za działania własne.</w:t>
      </w:r>
    </w:p>
    <w:p w14:paraId="1724737F" w14:textId="7A7EDC90" w:rsidR="00F74B76" w:rsidRDefault="00F74B76" w:rsidP="002D5889">
      <w:pPr>
        <w:widowControl w:val="0"/>
        <w:numPr>
          <w:ilvl w:val="0"/>
          <w:numId w:val="23"/>
        </w:numPr>
        <w:tabs>
          <w:tab w:val="left" w:pos="343"/>
        </w:tabs>
        <w:spacing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Wykonawca oświadcza i zapewnia, że jest podmiotem profesjonalnie świadczącym usługi związane z wycinką drzew niebezpiecznych i zobowiązuje się do realizacji niniejszej umowy z zachowaniem najwyższej staranności.</w:t>
      </w:r>
    </w:p>
    <w:p w14:paraId="6B7FE4CD" w14:textId="42036AB4" w:rsidR="002D5889" w:rsidRPr="00F74B76" w:rsidRDefault="002D5889" w:rsidP="00416C1E">
      <w:pPr>
        <w:widowControl w:val="0"/>
        <w:numPr>
          <w:ilvl w:val="0"/>
          <w:numId w:val="23"/>
        </w:numPr>
        <w:tabs>
          <w:tab w:val="left" w:pos="343"/>
        </w:tabs>
        <w:spacing w:after="100" w:line="396" w:lineRule="auto"/>
        <w:ind w:left="420" w:hanging="42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Wymagane jest uzyskanie</w:t>
      </w:r>
      <w:r w:rsidR="00F74B76"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uprzedniej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pisemnej zgody Zamawiającego na dokonanie przelewu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wierzytelności wynikającej z niniejszej umowy na osoby trzecie.</w:t>
      </w:r>
    </w:p>
    <w:p w14:paraId="247973CD" w14:textId="05A7A4FF" w:rsidR="002D5889" w:rsidRPr="002D5889" w:rsidRDefault="002D5889" w:rsidP="002D5889">
      <w:pPr>
        <w:widowControl w:val="0"/>
        <w:numPr>
          <w:ilvl w:val="0"/>
          <w:numId w:val="23"/>
        </w:numPr>
        <w:tabs>
          <w:tab w:val="left" w:pos="358"/>
        </w:tabs>
        <w:spacing w:after="100" w:line="39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 okresie realizacji niniejszej umowy Wykonawca zobowiązany jest posiadać polisę ubezpieczeniową w zakresie prowadzonej działalności. W przypadku wygaśnięcia ubezpieczenia Wykonawcy od odpowiedzialności cywilnej za szkody wyrządzone działaniami przedsiębiorstwa, Wykonawca zobowiązany jest do jego przedłużenia na okres obowiązywania niniejszej umowy.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Kopia polisy stanowi załącznik nr 1 do umowy. </w:t>
      </w:r>
    </w:p>
    <w:p w14:paraId="625C4587" w14:textId="158DD491" w:rsidR="002D5889" w:rsidRPr="002D5889" w:rsidRDefault="00416C1E" w:rsidP="002D5889">
      <w:pPr>
        <w:widowControl w:val="0"/>
        <w:numPr>
          <w:ilvl w:val="0"/>
          <w:numId w:val="23"/>
        </w:numPr>
        <w:tabs>
          <w:tab w:val="left" w:pos="358"/>
        </w:tabs>
        <w:spacing w:after="100" w:line="39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U</w:t>
      </w:r>
      <w:r w:rsidR="002D5889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przątnie</w:t>
      </w:r>
      <w:r w:rsidR="00EA214F">
        <w:rPr>
          <w:rFonts w:ascii="Arial" w:eastAsia="Arial" w:hAnsi="Arial" w:cs="Arial"/>
          <w:color w:val="000000"/>
          <w:sz w:val="22"/>
          <w:szCs w:val="22"/>
          <w:lang w:bidi="pl-PL"/>
        </w:rPr>
        <w:t>cie</w:t>
      </w:r>
      <w:r w:rsidR="002D5889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teren</w:t>
      </w:r>
      <w:r w:rsidR="00EA214F">
        <w:rPr>
          <w:rFonts w:ascii="Arial" w:eastAsia="Arial" w:hAnsi="Arial" w:cs="Arial"/>
          <w:color w:val="000000"/>
          <w:sz w:val="22"/>
          <w:szCs w:val="22"/>
          <w:lang w:bidi="pl-PL"/>
        </w:rPr>
        <w:t>u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poprzez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bidi="pl-PL"/>
        </w:rPr>
        <w:t>zrębkowanie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pozostałości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bidi="pl-PL"/>
        </w:rPr>
        <w:t>pościnkowych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i pozostawienie ich na powierzchni prac do naturalnej mineralizacji</w:t>
      </w:r>
      <w:r w:rsidR="002D5889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</w:p>
    <w:p w14:paraId="08E445E1" w14:textId="745E8EBE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§4</w:t>
      </w:r>
    </w:p>
    <w:p w14:paraId="3859898D" w14:textId="77777777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Wynagrodzenie</w:t>
      </w:r>
    </w:p>
    <w:p w14:paraId="5DFEC4A1" w14:textId="657251D6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Wykonawcy Za wykonany przedmiot umowy strony ustaliły wynagrodzenie brutto w kwocie: </w:t>
      </w:r>
      <w:r w:rsidR="00416C1E">
        <w:rPr>
          <w:rFonts w:ascii="Arial" w:eastAsia="Arial" w:hAnsi="Arial" w:cs="Arial"/>
          <w:color w:val="000000"/>
          <w:sz w:val="22"/>
          <w:szCs w:val="22"/>
          <w:lang w:bidi="pl-PL"/>
        </w:rPr>
        <w:t>……………….</w:t>
      </w:r>
      <w:r w:rsidR="00186A05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186A05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(</w:t>
      </w:r>
      <w:r w:rsidR="00416C1E">
        <w:rPr>
          <w:rFonts w:ascii="Arial" w:eastAsia="Arial" w:hAnsi="Arial" w:cs="Arial"/>
          <w:color w:val="000000"/>
          <w:sz w:val="22"/>
          <w:szCs w:val="22"/>
          <w:lang w:bidi="pl-PL"/>
        </w:rPr>
        <w:t>słownie: …………………………………….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zł i 00/100) łącznie z podatkiem </w:t>
      </w:r>
      <w:r w:rsidRPr="00650FD8">
        <w:rPr>
          <w:rFonts w:ascii="Arial" w:eastAsia="Arial" w:hAnsi="Arial" w:cs="Arial"/>
          <w:color w:val="000000"/>
          <w:sz w:val="22"/>
          <w:szCs w:val="22"/>
          <w:lang w:eastAsia="en-US" w:bidi="en-US"/>
        </w:rPr>
        <w:t>VAT</w:t>
      </w:r>
    </w:p>
    <w:p w14:paraId="11CA4F99" w14:textId="77777777" w:rsidR="002D5889" w:rsidRPr="002D5889" w:rsidRDefault="002D5889" w:rsidP="002D5889">
      <w:pPr>
        <w:widowControl w:val="0"/>
        <w:spacing w:after="260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§5</w:t>
      </w:r>
    </w:p>
    <w:p w14:paraId="195C64C5" w14:textId="77777777" w:rsidR="002D5889" w:rsidRPr="002D5889" w:rsidRDefault="002D5889" w:rsidP="002D5889">
      <w:pPr>
        <w:widowControl w:val="0"/>
        <w:spacing w:after="100" w:line="389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Zasady wykonywania robót</w:t>
      </w:r>
    </w:p>
    <w:p w14:paraId="08929849" w14:textId="4E953F7B" w:rsidR="002D5889" w:rsidRPr="002D5889" w:rsidRDefault="002D5889" w:rsidP="002D5889">
      <w:pPr>
        <w:widowControl w:val="0"/>
        <w:spacing w:after="680" w:line="389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Prace winny być wykonywane przy użyciu sprzętu specjalistycznego, zgodnie z zasadami i wiedzą z zakresu wycinki drzew niebezpiecznych</w:t>
      </w:r>
      <w:r w:rsidR="00416C1E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i prac aorystycznych na wysokościach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</w:p>
    <w:p w14:paraId="7AE8DD44" w14:textId="77777777" w:rsidR="002D5889" w:rsidRPr="002D5889" w:rsidRDefault="002D5889" w:rsidP="002D5889">
      <w:pPr>
        <w:widowControl w:val="0"/>
        <w:spacing w:after="100" w:line="394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§6</w:t>
      </w:r>
    </w:p>
    <w:p w14:paraId="527D751C" w14:textId="77777777" w:rsidR="002D5889" w:rsidRPr="002D5889" w:rsidRDefault="002D5889" w:rsidP="002D5889">
      <w:pPr>
        <w:widowControl w:val="0"/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Zapłata wynagrodzenia Wykonawcy</w:t>
      </w:r>
    </w:p>
    <w:p w14:paraId="3202934E" w14:textId="4EA4EE93" w:rsidR="002D5889" w:rsidRPr="002D5889" w:rsidRDefault="002D5889" w:rsidP="002D5889">
      <w:pPr>
        <w:widowControl w:val="0"/>
        <w:numPr>
          <w:ilvl w:val="0"/>
          <w:numId w:val="24"/>
        </w:numPr>
        <w:tabs>
          <w:tab w:val="left" w:pos="316"/>
        </w:tabs>
        <w:spacing w:after="100" w:line="398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Zapłata wynagrodzenia Wykonawcy za wykonane prace nastąpi przelewem na konto Wykonawcy, na podstawie złożonej faktury w terminie do 14 dni od daty 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doręczenia Zamawiającemu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prawidłowo wystawionej faktury, przy czym za termin zapłaty uznaje się dzień, w którym Zamawiający 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>zleci</w:t>
      </w:r>
      <w:r w:rsidR="00F74B76"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ł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bankowi realizację przelewu.</w:t>
      </w:r>
    </w:p>
    <w:p w14:paraId="27D9F2E6" w14:textId="4BD4C16E" w:rsidR="002D5889" w:rsidRPr="002D5889" w:rsidRDefault="002D5889" w:rsidP="002D5889">
      <w:pPr>
        <w:widowControl w:val="0"/>
        <w:numPr>
          <w:ilvl w:val="0"/>
          <w:numId w:val="24"/>
        </w:numPr>
        <w:tabs>
          <w:tab w:val="left" w:pos="337"/>
        </w:tabs>
        <w:spacing w:after="100" w:line="403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Fakturę należy wystawiać na nabywcę Nadleśnictwo Miechów, Os. Kolejowe 54a, 32-200 Miechów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>.</w:t>
      </w:r>
    </w:p>
    <w:p w14:paraId="6F483A0B" w14:textId="7249B780" w:rsidR="002D5889" w:rsidRDefault="002D5889" w:rsidP="002D5889">
      <w:pPr>
        <w:widowControl w:val="0"/>
        <w:numPr>
          <w:ilvl w:val="0"/>
          <w:numId w:val="24"/>
        </w:numPr>
        <w:tabs>
          <w:tab w:val="left" w:pos="337"/>
        </w:tabs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Zamawiający jest płatnikiem podatku </w:t>
      </w:r>
      <w:r w:rsidRPr="00650FD8">
        <w:rPr>
          <w:rFonts w:ascii="Arial" w:eastAsia="Arial" w:hAnsi="Arial" w:cs="Arial"/>
          <w:color w:val="000000"/>
          <w:sz w:val="22"/>
          <w:szCs w:val="22"/>
          <w:lang w:eastAsia="en-US" w:bidi="en-US"/>
        </w:rPr>
        <w:t xml:space="preserve">VAT 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- NIP: 6590003415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. </w:t>
      </w:r>
    </w:p>
    <w:p w14:paraId="216647B4" w14:textId="0578C1C6" w:rsidR="00F74B76" w:rsidRPr="00F74B76" w:rsidRDefault="00F74B76" w:rsidP="00F74B76">
      <w:pPr>
        <w:widowControl w:val="0"/>
        <w:numPr>
          <w:ilvl w:val="0"/>
          <w:numId w:val="24"/>
        </w:numPr>
        <w:tabs>
          <w:tab w:val="left" w:pos="337"/>
        </w:tabs>
        <w:spacing w:after="100" w:line="394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Wykonawca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oświadcza, że jest zarejestrowanym czynnym podatnikiem podatku VAT oraz zobowiązuje się do niezwłocznego poinformowania Z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amawiającego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o zmianie statusu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podatnika VAT, pod rygorem odpowiedzialności odszkodowawczej.</w:t>
      </w:r>
    </w:p>
    <w:p w14:paraId="1613D50F" w14:textId="789EDB64" w:rsidR="00F74B76" w:rsidRPr="00F74B76" w:rsidRDefault="00F74B76" w:rsidP="00F74B76">
      <w:pPr>
        <w:widowControl w:val="0"/>
        <w:numPr>
          <w:ilvl w:val="0"/>
          <w:numId w:val="24"/>
        </w:numPr>
        <w:tabs>
          <w:tab w:val="left" w:pos="337"/>
        </w:tabs>
        <w:spacing w:after="100" w:line="394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Wykonawca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oświadcza, że rachunek bankowy, wskazany dla celów rozliczeń w ramach wykonania umowy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na fakturze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będzie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numerem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rachunku rozliczeniowego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Wykonawcy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wskazany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m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w zgłoszeniu identyfikacyjnym lub zgłoszeniu aktualizacyjnym i potwierdzony przy wykorzystaniu STIR w rozumieniu ustawy Ordynacja podatkowa - w wykazie podmiotów zarejestrowanych jako podatnicy VAT, prowadzonym w postaci elektronicznej przez Szefa Krajowej Administracji Skarbowej, (‘’biała lista podatników VAT‘’).</w:t>
      </w:r>
    </w:p>
    <w:p w14:paraId="40E7A5B1" w14:textId="77777777" w:rsidR="002D5889" w:rsidRPr="008A6F8A" w:rsidRDefault="002D5889" w:rsidP="002D5889">
      <w:pPr>
        <w:widowControl w:val="0"/>
        <w:spacing w:after="100" w:line="394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§7</w:t>
      </w:r>
    </w:p>
    <w:p w14:paraId="109C24D5" w14:textId="513DB926" w:rsidR="00416C1E" w:rsidRPr="00416C1E" w:rsidRDefault="002D5889" w:rsidP="00416C1E">
      <w:pPr>
        <w:widowControl w:val="0"/>
        <w:spacing w:after="100" w:line="394" w:lineRule="auto"/>
        <w:ind w:left="300" w:hanging="300"/>
        <w:jc w:val="both"/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Odbiór robót</w:t>
      </w:r>
    </w:p>
    <w:p w14:paraId="65DEA8EC" w14:textId="47F4C25E" w:rsidR="002D5889" w:rsidRDefault="002D5889" w:rsidP="00630430">
      <w:pPr>
        <w:widowControl w:val="0"/>
        <w:numPr>
          <w:ilvl w:val="0"/>
          <w:numId w:val="25"/>
        </w:numPr>
        <w:tabs>
          <w:tab w:val="left" w:pos="316"/>
        </w:tabs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Wykonawca zobowiązany jest być obecny przy odbiorze osobiście lub wyznaczyć w tym celu pełnomocnika. Nieobecność Wykonawcy lub pełnomocnika nie wstrzymuje czynności odbioru, Wykonawca traci jednak w tym wypadku prawo do zgłoszenia swoich zastrzeżeń i zarzutów w stosunku do wyniku odbioru potwierdzonego przez Leśniczego.</w:t>
      </w:r>
    </w:p>
    <w:p w14:paraId="13D168A4" w14:textId="6A06A858" w:rsidR="00416C1E" w:rsidRPr="002D5889" w:rsidRDefault="00416C1E" w:rsidP="00630430">
      <w:pPr>
        <w:widowControl w:val="0"/>
        <w:numPr>
          <w:ilvl w:val="0"/>
          <w:numId w:val="25"/>
        </w:numPr>
        <w:tabs>
          <w:tab w:val="left" w:pos="316"/>
        </w:tabs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Wykonawca zobowiązany jest do niezwłocznego </w:t>
      </w:r>
      <w:r w:rsidR="00B10C6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telefonicznego 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powiadomienia</w:t>
      </w:r>
      <w:r w:rsidR="00B10C6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o zakończeniu prac.</w:t>
      </w:r>
    </w:p>
    <w:p w14:paraId="20AED131" w14:textId="77777777" w:rsidR="00630430" w:rsidRDefault="002D5889" w:rsidP="00630430">
      <w:pPr>
        <w:widowControl w:val="0"/>
        <w:numPr>
          <w:ilvl w:val="0"/>
          <w:numId w:val="25"/>
        </w:numPr>
        <w:tabs>
          <w:tab w:val="left" w:pos="341"/>
        </w:tabs>
        <w:spacing w:after="100" w:line="391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 termin zakończenia prac uważać się będzie datę e-mailowego/telefonicznego zgłoszenia gotowości odbioru przez Wykonawcę i potwierdzenia przez pracownika nadzorującego wykonanie prac pod warunkiem dokonania odbioru bezusterkowego. Gdy nie dojdzie do odbioru bezusterkowego i Wykonawca będzie usuwał wady czy wykonywał ponownie zlecone czynności, datą odbioru będzie data odbioru po usunięciu wad.</w:t>
      </w:r>
    </w:p>
    <w:p w14:paraId="788161C6" w14:textId="0AD58988" w:rsidR="00630430" w:rsidRDefault="002D5889" w:rsidP="00630430">
      <w:pPr>
        <w:widowControl w:val="0"/>
        <w:numPr>
          <w:ilvl w:val="0"/>
          <w:numId w:val="25"/>
        </w:numPr>
        <w:tabs>
          <w:tab w:val="left" w:pos="341"/>
        </w:tabs>
        <w:spacing w:after="100" w:line="391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Do czynności odbiorowych Zamawiający </w:t>
      </w:r>
      <w:r w:rsidR="00E93749"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upoważnia</w:t>
      </w: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osoby: Leśniczego Leśnictwa Sosnówka Leszka </w:t>
      </w:r>
      <w:proofErr w:type="spellStart"/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Basę</w:t>
      </w:r>
      <w:proofErr w:type="spellEnd"/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,</w:t>
      </w:r>
      <w:r w:rsidR="00E93749"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Podleśniczego Leśnictwa Sosnówka Kazimierza </w:t>
      </w:r>
      <w:proofErr w:type="spellStart"/>
      <w:r w:rsidR="00E93749"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Ziołowicza</w:t>
      </w:r>
      <w:proofErr w:type="spellEnd"/>
      <w:r w:rsidR="00E93749"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, </w:t>
      </w: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Leśniczego Leśnictwa Goszcza Mariusza </w:t>
      </w:r>
      <w:proofErr w:type="spellStart"/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Sper</w:t>
      </w:r>
      <w:r w:rsidR="00650FD8">
        <w:rPr>
          <w:rFonts w:ascii="Arial" w:eastAsia="Arial" w:hAnsi="Arial" w:cs="Arial"/>
          <w:color w:val="000000"/>
          <w:sz w:val="22"/>
          <w:szCs w:val="22"/>
          <w:lang w:bidi="pl-PL"/>
        </w:rPr>
        <w:t>ę</w:t>
      </w:r>
      <w:proofErr w:type="spellEnd"/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,</w:t>
      </w:r>
      <w:r w:rsidR="00E93749"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Podleśniczego Leśnictwa Goszcza Mateusza </w:t>
      </w:r>
      <w:proofErr w:type="spellStart"/>
      <w:r w:rsidR="00E93749"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Rogóża</w:t>
      </w:r>
      <w:proofErr w:type="spellEnd"/>
      <w:r w:rsidR="00E93749"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,</w:t>
      </w: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Leśniczego Leśnictwa Skała Włodzimierza Michnowskiego, </w:t>
      </w:r>
      <w:r w:rsidR="00E93749"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Podleśniczego Leśnictwa Skała Dawida Tatara, </w:t>
      </w: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Leśniczego Leśnictwa Tunel Zbigniewa Kwietnia</w:t>
      </w:r>
      <w:r w:rsidR="00E93749"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,</w:t>
      </w:r>
      <w:r w:rsidR="00E93749" w:rsidRPr="00E93749">
        <w:t xml:space="preserve"> </w:t>
      </w:r>
      <w:r w:rsidR="00E93749"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Podleśniczego w Leśnictwie Tunel Krzysztofa Kwietnia</w:t>
      </w:r>
      <w:r w:rsidR="00B10C66">
        <w:rPr>
          <w:rFonts w:ascii="Arial" w:eastAsia="Arial" w:hAnsi="Arial" w:cs="Arial"/>
          <w:color w:val="000000"/>
          <w:sz w:val="22"/>
          <w:szCs w:val="22"/>
          <w:lang w:bidi="pl-PL"/>
        </w:rPr>
        <w:t>,</w:t>
      </w:r>
      <w:r w:rsidR="00B10C66" w:rsidRPr="00B10C66">
        <w:t xml:space="preserve"> </w:t>
      </w:r>
      <w:r w:rsidR="00B10C66" w:rsidRPr="00B10C6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Leśniczego Leśnictwa </w:t>
      </w:r>
      <w:r w:rsidR="00B10C66">
        <w:rPr>
          <w:rFonts w:ascii="Arial" w:eastAsia="Arial" w:hAnsi="Arial" w:cs="Arial"/>
          <w:color w:val="000000"/>
          <w:sz w:val="22"/>
          <w:szCs w:val="22"/>
          <w:lang w:bidi="pl-PL"/>
        </w:rPr>
        <w:t>Trąby</w:t>
      </w:r>
      <w:r w:rsidR="00B10C66" w:rsidRPr="00B10C6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B10C66">
        <w:rPr>
          <w:rFonts w:ascii="Arial" w:eastAsia="Arial" w:hAnsi="Arial" w:cs="Arial"/>
          <w:color w:val="000000"/>
          <w:sz w:val="22"/>
          <w:szCs w:val="22"/>
          <w:lang w:bidi="pl-PL"/>
        </w:rPr>
        <w:t>Stanisława Steca</w:t>
      </w:r>
      <w:r w:rsidR="00B10C66" w:rsidRPr="00B10C6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, Podleśniczego Leśnictwa </w:t>
      </w:r>
      <w:r w:rsidR="00B10C66">
        <w:rPr>
          <w:rFonts w:ascii="Arial" w:eastAsia="Arial" w:hAnsi="Arial" w:cs="Arial"/>
          <w:color w:val="000000"/>
          <w:sz w:val="22"/>
          <w:szCs w:val="22"/>
          <w:lang w:bidi="pl-PL"/>
        </w:rPr>
        <w:t>Trąby</w:t>
      </w:r>
      <w:r w:rsidR="00B10C66" w:rsidRPr="00B10C6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B10C6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Piotra Reczkę, </w:t>
      </w:r>
      <w:r w:rsidR="00B10C66" w:rsidRPr="00B10C6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Leśniczego Leśnictwa </w:t>
      </w:r>
      <w:r w:rsidR="00B10C66">
        <w:rPr>
          <w:rFonts w:ascii="Arial" w:eastAsia="Arial" w:hAnsi="Arial" w:cs="Arial"/>
          <w:color w:val="000000"/>
          <w:sz w:val="22"/>
          <w:szCs w:val="22"/>
          <w:lang w:bidi="pl-PL"/>
        </w:rPr>
        <w:t>Trzyciąż</w:t>
      </w:r>
      <w:r w:rsidR="00B10C66" w:rsidRPr="00B10C6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r w:rsidR="00B10C6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Janusza </w:t>
      </w:r>
      <w:proofErr w:type="spellStart"/>
      <w:r w:rsidR="00B10C66">
        <w:rPr>
          <w:rFonts w:ascii="Arial" w:eastAsia="Arial" w:hAnsi="Arial" w:cs="Arial"/>
          <w:color w:val="000000"/>
          <w:sz w:val="22"/>
          <w:szCs w:val="22"/>
          <w:lang w:bidi="pl-PL"/>
        </w:rPr>
        <w:t>Hajdułę</w:t>
      </w:r>
      <w:proofErr w:type="spellEnd"/>
      <w:r w:rsidR="00B10C66" w:rsidRPr="00B10C6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, Podleśniczego Leśnictwa </w:t>
      </w:r>
      <w:r w:rsidR="00B10C6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Trzyciąż Łukasza Zawadzkiego </w:t>
      </w: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oraz </w:t>
      </w:r>
      <w:r w:rsidR="00B10C6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Starszego </w:t>
      </w: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>Specjalistę SL Ds. Zagospodarowania Lasu Mateus</w:t>
      </w:r>
      <w:r w:rsidR="00B10C6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 Albrychta i </w:t>
      </w:r>
      <w:r w:rsidR="00B10C66" w:rsidRPr="00B10C66">
        <w:rPr>
          <w:rFonts w:ascii="Arial" w:eastAsia="Arial" w:hAnsi="Arial" w:cs="Arial"/>
          <w:color w:val="000000"/>
          <w:sz w:val="22"/>
          <w:szCs w:val="22"/>
          <w:lang w:bidi="pl-PL"/>
        </w:rPr>
        <w:t>Specjalista Służby Leśnej ds. użytkowania lasu i marketingu</w:t>
      </w:r>
      <w:r w:rsidR="00B10C6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Roberta Michałowskiego</w:t>
      </w:r>
    </w:p>
    <w:p w14:paraId="6A266254" w14:textId="0EA8B055" w:rsidR="002D5889" w:rsidRPr="00630430" w:rsidRDefault="002D5889" w:rsidP="00630430">
      <w:pPr>
        <w:widowControl w:val="0"/>
        <w:numPr>
          <w:ilvl w:val="0"/>
          <w:numId w:val="25"/>
        </w:numPr>
        <w:tabs>
          <w:tab w:val="left" w:pos="341"/>
        </w:tabs>
        <w:spacing w:after="100" w:line="391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Wykonawca może wystawić fakturę dla Zamawiającego po podpisaniu bezusterkowego </w:t>
      </w:r>
      <w:r w:rsidRPr="00630430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protokołu odbioru prac.</w:t>
      </w:r>
    </w:p>
    <w:p w14:paraId="5D970F13" w14:textId="77777777" w:rsidR="002D5889" w:rsidRPr="008A6F8A" w:rsidRDefault="002D5889" w:rsidP="002D5889">
      <w:pPr>
        <w:widowControl w:val="0"/>
        <w:spacing w:after="100" w:line="394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§8</w:t>
      </w:r>
    </w:p>
    <w:p w14:paraId="072A2E96" w14:textId="77777777" w:rsidR="002D5889" w:rsidRPr="002D5889" w:rsidRDefault="002D5889" w:rsidP="002D5889">
      <w:pPr>
        <w:widowControl w:val="0"/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Odstąpienie od umowy.</w:t>
      </w:r>
    </w:p>
    <w:p w14:paraId="7849EC6F" w14:textId="77777777" w:rsidR="002D5889" w:rsidRPr="002D5889" w:rsidRDefault="002D5889" w:rsidP="002D5889">
      <w:pPr>
        <w:widowControl w:val="0"/>
        <w:numPr>
          <w:ilvl w:val="0"/>
          <w:numId w:val="26"/>
        </w:numPr>
        <w:tabs>
          <w:tab w:val="left" w:pos="306"/>
        </w:tabs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Zamawiający może odstąpić od umowy o ile Wykonawca nie przystąpił do realizacji zamówienia w terminie 3 dni od daty podpisania umowy lub wykonuje prace w sposób sprzeczny z umową, a w szczególności realizuje prace niedbale lub wykonuje je niezgodnie z zaleceniami Zamawiającego i pomimo wezwania do zmiany sposobu wykonywania prac i wyznaczenia mu w tym celu odpowiedniego terminu nie wywiązuje się należycie z umowy.</w:t>
      </w:r>
    </w:p>
    <w:p w14:paraId="47004427" w14:textId="77777777" w:rsidR="002D5889" w:rsidRPr="002D5889" w:rsidRDefault="002D5889" w:rsidP="002D5889">
      <w:pPr>
        <w:widowControl w:val="0"/>
        <w:numPr>
          <w:ilvl w:val="0"/>
          <w:numId w:val="26"/>
        </w:numPr>
        <w:tabs>
          <w:tab w:val="left" w:pos="324"/>
        </w:tabs>
        <w:spacing w:after="100" w:line="396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 razie wystąpienia istotnej zmiany okoliczności powodującej, że wykonanie umowy nie będzie służyło interesowi publicznemu, czego nie można było przewidzieć w chwili zawarcia umowy, Zamawiający może odstąpić od umowy w terminie 7 dni od daty powzięcia wiadomości o tej zmianie. W takim przypadku Wykonawca może żądać jedynie wynagrodzenia należnego z tytułu wykonania części umowy.</w:t>
      </w:r>
    </w:p>
    <w:p w14:paraId="7043604F" w14:textId="3E117E65" w:rsidR="002D5889" w:rsidRPr="002D5889" w:rsidRDefault="002D5889" w:rsidP="002D5889">
      <w:pPr>
        <w:widowControl w:val="0"/>
        <w:spacing w:after="100" w:line="394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§9</w:t>
      </w:r>
    </w:p>
    <w:p w14:paraId="63D2B63A" w14:textId="77777777" w:rsidR="002D5889" w:rsidRPr="002D5889" w:rsidRDefault="002D5889" w:rsidP="002D5889">
      <w:pPr>
        <w:widowControl w:val="0"/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Kary umowne</w:t>
      </w:r>
    </w:p>
    <w:p w14:paraId="25A5AEE8" w14:textId="77777777" w:rsidR="002D5889" w:rsidRPr="002D5889" w:rsidRDefault="002D5889" w:rsidP="002D5889">
      <w:pPr>
        <w:widowControl w:val="0"/>
        <w:numPr>
          <w:ilvl w:val="0"/>
          <w:numId w:val="27"/>
        </w:numPr>
        <w:tabs>
          <w:tab w:val="left" w:pos="302"/>
        </w:tabs>
        <w:spacing w:after="100" w:line="394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Wykonawca zapłaci Zamawiającemu karę umowną:</w:t>
      </w:r>
    </w:p>
    <w:p w14:paraId="6033B9F8" w14:textId="77777777" w:rsidR="002D5889" w:rsidRPr="002D5889" w:rsidRDefault="002D5889" w:rsidP="002D5889">
      <w:pPr>
        <w:widowControl w:val="0"/>
        <w:numPr>
          <w:ilvl w:val="0"/>
          <w:numId w:val="28"/>
        </w:numPr>
        <w:tabs>
          <w:tab w:val="left" w:pos="642"/>
        </w:tabs>
        <w:spacing w:after="100" w:line="394" w:lineRule="auto"/>
        <w:ind w:left="560" w:hanging="26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 odstąpienie od umowy przez Zamawiającego z przyczyn, o których mowa w § 8 ust 1 w wysokości 10% kwoty brutto określonej w § 4,</w:t>
      </w:r>
    </w:p>
    <w:p w14:paraId="3B724812" w14:textId="77777777" w:rsidR="002D5889" w:rsidRPr="002D5889" w:rsidRDefault="002D5889" w:rsidP="002D5889">
      <w:pPr>
        <w:widowControl w:val="0"/>
        <w:numPr>
          <w:ilvl w:val="0"/>
          <w:numId w:val="28"/>
        </w:numPr>
        <w:tabs>
          <w:tab w:val="left" w:pos="642"/>
        </w:tabs>
        <w:spacing w:after="100" w:line="389" w:lineRule="auto"/>
        <w:ind w:left="560" w:hanging="26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 opóźnienie w oddaniu zleconego zakresu robót ponad termin określony w umowie w wysokości 0,2 % wynagrodzenia brutto za każdy dzień opóźnienia,</w:t>
      </w:r>
    </w:p>
    <w:p w14:paraId="2A43A060" w14:textId="3FC000F6" w:rsidR="002D5889" w:rsidRDefault="002D5889" w:rsidP="002D5889">
      <w:pPr>
        <w:widowControl w:val="0"/>
        <w:numPr>
          <w:ilvl w:val="0"/>
          <w:numId w:val="28"/>
        </w:numPr>
        <w:tabs>
          <w:tab w:val="left" w:pos="642"/>
        </w:tabs>
        <w:spacing w:after="100" w:line="394" w:lineRule="auto"/>
        <w:ind w:left="560" w:hanging="26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 opóźnienie w usunięciu wad przedmiotu umowy w wysokości 0,1% wynagrodzenia brutto za każdy dzień opóźnienia stosunku do terminu usunięcia wad określonego przez Zamawiającego.</w:t>
      </w:r>
    </w:p>
    <w:p w14:paraId="43F1A9A5" w14:textId="477A1FF1" w:rsidR="00F74B76" w:rsidRPr="002D5889" w:rsidRDefault="00F74B76" w:rsidP="002D5889">
      <w:pPr>
        <w:widowControl w:val="0"/>
        <w:numPr>
          <w:ilvl w:val="0"/>
          <w:numId w:val="28"/>
        </w:numPr>
        <w:tabs>
          <w:tab w:val="left" w:pos="642"/>
        </w:tabs>
        <w:spacing w:after="100" w:line="394" w:lineRule="auto"/>
        <w:ind w:left="560" w:hanging="26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za zaniechanie obowiązku utrzymywania w okresie obowiązywania umowy opłaconej polisy OC – w wysokości 3.000 zł. za każdy stwierdzony przypadek naruszenia. </w:t>
      </w:r>
    </w:p>
    <w:p w14:paraId="7F6C4170" w14:textId="37A5F766" w:rsidR="002D5889" w:rsidRDefault="002D5889" w:rsidP="002D5889">
      <w:pPr>
        <w:widowControl w:val="0"/>
        <w:numPr>
          <w:ilvl w:val="0"/>
          <w:numId w:val="27"/>
        </w:numPr>
        <w:tabs>
          <w:tab w:val="left" w:pos="324"/>
        </w:tabs>
        <w:spacing w:after="100" w:line="398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 przypadku, gdy kara nie pokryje poniesionej szkody Zamawiający może dochodzić </w:t>
      </w: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>odszkodowania uzupełniającego w oparciu o przepisy Kodeksu cywilnego.</w:t>
      </w:r>
    </w:p>
    <w:p w14:paraId="7510D2A7" w14:textId="0375C2D4" w:rsidR="00F74B76" w:rsidRPr="00F74B76" w:rsidRDefault="00F74B76" w:rsidP="002D5889">
      <w:pPr>
        <w:widowControl w:val="0"/>
        <w:numPr>
          <w:ilvl w:val="0"/>
          <w:numId w:val="27"/>
        </w:numPr>
        <w:tabs>
          <w:tab w:val="left" w:pos="324"/>
        </w:tabs>
        <w:spacing w:after="100" w:line="398" w:lineRule="auto"/>
        <w:ind w:left="300" w:hanging="300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Kara umowna płatna będzie na wezwanie Zamawiającego w terminie 14 dni od wysłania wezwania Wykonawcy. </w:t>
      </w:r>
    </w:p>
    <w:p w14:paraId="26B71E22" w14:textId="4121350F" w:rsidR="00F74B76" w:rsidRDefault="00F74B76" w:rsidP="008A6F8A">
      <w:pPr>
        <w:widowControl w:val="0"/>
        <w:numPr>
          <w:ilvl w:val="0"/>
          <w:numId w:val="27"/>
        </w:numPr>
        <w:tabs>
          <w:tab w:val="left" w:pos="352"/>
        </w:tabs>
        <w:spacing w:after="120" w:line="396" w:lineRule="auto"/>
        <w:ind w:left="318" w:hanging="318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Zamawiający może potrącić naliczoną Wykonawcy karę umowną z wynagrodzeniem należnym Wykonawcy (potrącenie umowne).</w:t>
      </w:r>
    </w:p>
    <w:p w14:paraId="77175939" w14:textId="332828EF" w:rsidR="002D5889" w:rsidRPr="008A6F8A" w:rsidRDefault="002D5889" w:rsidP="008A6F8A">
      <w:pPr>
        <w:widowControl w:val="0"/>
        <w:numPr>
          <w:ilvl w:val="0"/>
          <w:numId w:val="27"/>
        </w:numPr>
        <w:tabs>
          <w:tab w:val="left" w:pos="352"/>
        </w:tabs>
        <w:spacing w:after="120" w:line="396" w:lineRule="auto"/>
        <w:ind w:left="318" w:hanging="318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Zapłacenie lub potrącenie kary za niedotrzymanie terminu nie zwalnia Wykonawcy </w:t>
      </w: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z obowiązku dokończenia prac ani z żadnych innych zobowiązań umownych.</w:t>
      </w:r>
    </w:p>
    <w:p w14:paraId="55C6E381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§10</w:t>
      </w:r>
    </w:p>
    <w:p w14:paraId="4A12B92F" w14:textId="75046D09" w:rsidR="002D5889" w:rsidRPr="002D5889" w:rsidRDefault="002D5889" w:rsidP="002D5889">
      <w:pPr>
        <w:widowControl w:val="0"/>
        <w:spacing w:after="140" w:line="394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Jeżeli Wykonawca nie zakończy prac w terminie określonym w umowie, lub w innym uzgodnionym terminie, ustalonym przez strony, Zamawiający obniży odpowiednio wynagrodzenie Wykonawcy przy rozliczeniu faktury. Zapłacenie lub potrącenie kary za niedotrzymanie terminu nie zwalnia Wykonawcy z obowiązku dokończenia prac ani z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żadnych innych zobowiązań umownych.</w:t>
      </w:r>
    </w:p>
    <w:p w14:paraId="51AB3F52" w14:textId="77777777" w:rsidR="00630430" w:rsidRDefault="00630430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14:paraId="4B571A70" w14:textId="1690F24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§11</w:t>
      </w:r>
    </w:p>
    <w:p w14:paraId="679E16C6" w14:textId="77777777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Postanowienia końcowe</w:t>
      </w:r>
    </w:p>
    <w:p w14:paraId="36DC8CD6" w14:textId="77777777" w:rsidR="002D5889" w:rsidRPr="002D5889" w:rsidRDefault="002D5889" w:rsidP="002D5889">
      <w:pPr>
        <w:widowControl w:val="0"/>
        <w:numPr>
          <w:ilvl w:val="0"/>
          <w:numId w:val="29"/>
        </w:numPr>
        <w:tabs>
          <w:tab w:val="left" w:pos="367"/>
        </w:tabs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Jeżeli z powodu wad, które ujawnią się w okresie realizacji robót, przy odbiorze a także w okresie trwania gwarancji i rękojmi, osoby trzecie wystąpią z roszczeniami o naprawienie szkody, której przyczyną powstania była wada, Wykonawca poniesie wszelkie koszty związane z naprawieniem szkody.</w:t>
      </w:r>
    </w:p>
    <w:p w14:paraId="4613BE97" w14:textId="77777777" w:rsidR="002D5889" w:rsidRPr="002D5889" w:rsidRDefault="002D5889" w:rsidP="002D5889">
      <w:pPr>
        <w:widowControl w:val="0"/>
        <w:numPr>
          <w:ilvl w:val="0"/>
          <w:numId w:val="29"/>
        </w:numPr>
        <w:tabs>
          <w:tab w:val="left" w:pos="363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O powstałych wadach w okresie gwarancji i rękojmi Zamawiający powiadomi Wykonawcę na piśmie, niezwłocznie po powzięciu takiej informacji, celem komisyjnego ich potwierdzenia i ustalenia terminu ich usunięcia.</w:t>
      </w:r>
    </w:p>
    <w:p w14:paraId="7E838051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§12</w:t>
      </w:r>
    </w:p>
    <w:p w14:paraId="15DE9EFC" w14:textId="77777777" w:rsidR="002D5889" w:rsidRPr="002D5889" w:rsidRDefault="002D5889" w:rsidP="002D5889">
      <w:pPr>
        <w:widowControl w:val="0"/>
        <w:numPr>
          <w:ilvl w:val="0"/>
          <w:numId w:val="30"/>
        </w:numPr>
        <w:tabs>
          <w:tab w:val="left" w:pos="352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Wszelkie zmiany niniejszej umowy wymagają formy pisemnej pod rygorem nieważności.</w:t>
      </w:r>
    </w:p>
    <w:p w14:paraId="1885F142" w14:textId="6499444D" w:rsidR="002D5889" w:rsidRPr="002D5889" w:rsidRDefault="002D5889" w:rsidP="002D5889">
      <w:pPr>
        <w:widowControl w:val="0"/>
        <w:numPr>
          <w:ilvl w:val="0"/>
          <w:numId w:val="30"/>
        </w:numPr>
        <w:tabs>
          <w:tab w:val="left" w:pos="359"/>
        </w:tabs>
        <w:spacing w:after="100" w:line="401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Zamawiający nie dopuszcza zmiany umowy z zakresie zmiany terminu określonego w</w:t>
      </w:r>
      <w:r>
        <w:rPr>
          <w:rFonts w:ascii="Arial" w:eastAsia="Arial" w:hAnsi="Arial" w:cs="Arial"/>
          <w:color w:val="000000"/>
          <w:sz w:val="22"/>
          <w:szCs w:val="22"/>
          <w:lang w:bidi="pl-PL"/>
        </w:rPr>
        <w:t> </w:t>
      </w: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 2.</w:t>
      </w:r>
    </w:p>
    <w:p w14:paraId="65851DEE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§13</w:t>
      </w:r>
    </w:p>
    <w:p w14:paraId="3EDA3310" w14:textId="77777777" w:rsidR="002D5889" w:rsidRPr="002D5889" w:rsidRDefault="002D5889" w:rsidP="002D5889">
      <w:pPr>
        <w:widowControl w:val="0"/>
        <w:spacing w:after="100" w:line="40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 sprawach nie unormowanych niniejszą umową mają zastosowanie przepisy kodeksu cywilnego.</w:t>
      </w:r>
    </w:p>
    <w:p w14:paraId="53E5D377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§14</w:t>
      </w:r>
    </w:p>
    <w:p w14:paraId="32EE503A" w14:textId="77777777" w:rsidR="002D5889" w:rsidRPr="002D5889" w:rsidRDefault="002D5889" w:rsidP="002D5889">
      <w:pPr>
        <w:widowControl w:val="0"/>
        <w:spacing w:after="100" w:line="382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t>Wszelkie sprawy mogące wyniknąć w związku z realizacją niniejszej umowy strony poddają rozstrzygnięciu sądu właściwego miejscowo dla siedziby Zamawiającego.</w:t>
      </w:r>
    </w:p>
    <w:p w14:paraId="7B888C4C" w14:textId="77777777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color w:val="000000"/>
          <w:sz w:val="22"/>
          <w:szCs w:val="22"/>
          <w:lang w:bidi="pl-PL"/>
        </w:rPr>
        <w:lastRenderedPageBreak/>
        <w:t>§ 15</w:t>
      </w:r>
    </w:p>
    <w:p w14:paraId="407B2789" w14:textId="77777777" w:rsidR="002D5889" w:rsidRPr="002D5889" w:rsidRDefault="002D5889" w:rsidP="002D5889">
      <w:pPr>
        <w:widowControl w:val="0"/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2D5889">
        <w:rPr>
          <w:rFonts w:ascii="Arial" w:eastAsia="Arial" w:hAnsi="Arial" w:cs="Arial"/>
          <w:b/>
          <w:bCs/>
          <w:color w:val="000000"/>
          <w:sz w:val="22"/>
          <w:szCs w:val="22"/>
          <w:lang w:bidi="pl-PL"/>
        </w:rPr>
        <w:t>Postanowienia dodatkowe</w:t>
      </w:r>
    </w:p>
    <w:p w14:paraId="4FA88A36" w14:textId="015E4E6F" w:rsidR="002D5889" w:rsidRPr="008A6F8A" w:rsidRDefault="002D5889" w:rsidP="002D5889">
      <w:pPr>
        <w:keepNext/>
        <w:keepLines/>
        <w:widowControl w:val="0"/>
        <w:numPr>
          <w:ilvl w:val="0"/>
          <w:numId w:val="31"/>
        </w:numPr>
        <w:tabs>
          <w:tab w:val="left" w:pos="380"/>
        </w:tabs>
        <w:spacing w:line="329" w:lineRule="auto"/>
        <w:jc w:val="both"/>
        <w:outlineLvl w:val="1"/>
        <w:rPr>
          <w:rFonts w:ascii="Arial" w:eastAsia="Arial" w:hAnsi="Arial" w:cs="Arial"/>
          <w:color w:val="000000"/>
          <w:sz w:val="22"/>
          <w:szCs w:val="22"/>
          <w:lang w:bidi="pl-PL"/>
        </w:rPr>
      </w:pPr>
      <w:bookmarkStart w:id="3" w:name="bookmark1"/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Niniejsza umowa jest jawna i podlega</w:t>
      </w:r>
      <w:r w:rsidR="00F74B7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udostępnieniu na zasadach określonych</w:t>
      </w: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 </w:t>
      </w:r>
      <w:bookmarkEnd w:id="3"/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przepisach o dostępie do informacji publicznej.</w:t>
      </w:r>
    </w:p>
    <w:p w14:paraId="0FCB127C" w14:textId="6FC20108" w:rsidR="002D5889" w:rsidRPr="008A6F8A" w:rsidRDefault="002D5889" w:rsidP="002D5889">
      <w:pPr>
        <w:widowControl w:val="0"/>
        <w:numPr>
          <w:ilvl w:val="0"/>
          <w:numId w:val="31"/>
        </w:numPr>
        <w:tabs>
          <w:tab w:val="left" w:pos="376"/>
        </w:tabs>
        <w:spacing w:after="100" w:line="394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Wykonanie niniejszej umowy nie wiąże się z przetwarzaniem danych w rozumieniu ustawy ochronie danych osobowych, a co za tym idzie, nie wiąże się z  dostępem do zasobów informatycznych Nadleśnictwa Miechów.</w:t>
      </w:r>
    </w:p>
    <w:p w14:paraId="7C90E2DB" w14:textId="1C7CB075" w:rsidR="002D5889" w:rsidRPr="008A6F8A" w:rsidRDefault="002D5889" w:rsidP="002D5889">
      <w:pPr>
        <w:widowControl w:val="0"/>
        <w:numPr>
          <w:ilvl w:val="0"/>
          <w:numId w:val="31"/>
        </w:numPr>
        <w:tabs>
          <w:tab w:val="left" w:pos="373"/>
        </w:tabs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Wykonawca oświadcza, że znany jest mu fakt, że treść niniejszej umowy, a w szczególności przedmiot umowy i wysokość wynagrodzenia, stanowią informację publiczną w rozumieniu </w:t>
      </w:r>
      <w:r w:rsidRPr="00650FD8">
        <w:rPr>
          <w:rFonts w:ascii="Arial" w:eastAsia="Arial" w:hAnsi="Arial" w:cs="Arial"/>
          <w:color w:val="000000"/>
          <w:sz w:val="22"/>
          <w:szCs w:val="22"/>
          <w:lang w:eastAsia="en-US" w:bidi="en-US"/>
        </w:rPr>
        <w:t xml:space="preserve">art. </w:t>
      </w: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1 ust. 1 ustawy z dnia 6 września 2001 r. o dostępie do informacji publicznej (</w:t>
      </w:r>
      <w:r w:rsidR="00D83786">
        <w:rPr>
          <w:rFonts w:ascii="Arial" w:eastAsia="Arial" w:hAnsi="Arial" w:cs="Arial"/>
          <w:color w:val="000000"/>
          <w:sz w:val="22"/>
          <w:szCs w:val="22"/>
          <w:lang w:bidi="pl-PL"/>
        </w:rPr>
        <w:t xml:space="preserve">tj. </w:t>
      </w:r>
      <w:r w:rsidR="00D83786" w:rsidRPr="00D83786">
        <w:rPr>
          <w:rFonts w:ascii="Arial" w:eastAsia="Arial" w:hAnsi="Arial" w:cs="Arial"/>
          <w:color w:val="000000"/>
          <w:sz w:val="22"/>
          <w:szCs w:val="22"/>
          <w:lang w:bidi="pl-PL"/>
        </w:rPr>
        <w:t>Dz.U. z 2022 r. poz. 902</w:t>
      </w: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), która podlega udostępnieniu w trybie przedmiotowej ustawy.</w:t>
      </w:r>
    </w:p>
    <w:p w14:paraId="5D5BD428" w14:textId="3D09E69F" w:rsidR="002D5889" w:rsidRDefault="002D5889" w:rsidP="002D5889">
      <w:pPr>
        <w:widowControl w:val="0"/>
        <w:numPr>
          <w:ilvl w:val="0"/>
          <w:numId w:val="31"/>
        </w:numPr>
        <w:tabs>
          <w:tab w:val="left" w:pos="373"/>
        </w:tabs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 w:rsidRPr="008A6F8A">
        <w:rPr>
          <w:rFonts w:ascii="Arial" w:eastAsia="Arial" w:hAnsi="Arial" w:cs="Arial"/>
          <w:color w:val="000000"/>
          <w:sz w:val="22"/>
          <w:szCs w:val="22"/>
          <w:lang w:bidi="pl-PL"/>
        </w:rPr>
        <w:t>Wykonawca wyraża zgodę na udostępnienie w trybie ustawy, o której mowa w ust. 3, zawartych w niniejszej umowie dotyczących go danych osobowych w zakresie obejmującym imię i nazwisko.</w:t>
      </w:r>
    </w:p>
    <w:p w14:paraId="3FE12ECA" w14:textId="3084F9AF" w:rsidR="00B10C66" w:rsidRPr="008A6F8A" w:rsidRDefault="00B10C66" w:rsidP="002D5889">
      <w:pPr>
        <w:widowControl w:val="0"/>
        <w:numPr>
          <w:ilvl w:val="0"/>
          <w:numId w:val="31"/>
        </w:numPr>
        <w:tabs>
          <w:tab w:val="left" w:pos="373"/>
        </w:tabs>
        <w:spacing w:after="100" w:line="396" w:lineRule="auto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  <w:r>
        <w:rPr>
          <w:rFonts w:ascii="Arial" w:eastAsia="Arial" w:hAnsi="Arial" w:cs="Arial"/>
          <w:color w:val="000000"/>
          <w:sz w:val="22"/>
          <w:szCs w:val="22"/>
          <w:lang w:bidi="pl-PL"/>
        </w:rPr>
        <w:t>Zapytanie ofertowe wraz z załącznikami jest integralną częścią umowy.</w:t>
      </w:r>
    </w:p>
    <w:p w14:paraId="6F61DB95" w14:textId="77777777" w:rsidR="008A6F8A" w:rsidRDefault="008A6F8A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lang w:bidi="pl-PL"/>
        </w:rPr>
      </w:pPr>
    </w:p>
    <w:p w14:paraId="04E8546D" w14:textId="419E424A" w:rsidR="002D5889" w:rsidRPr="002D5889" w:rsidRDefault="002D5889" w:rsidP="002D5889">
      <w:pPr>
        <w:widowControl w:val="0"/>
        <w:spacing w:after="100" w:line="396" w:lineRule="auto"/>
        <w:jc w:val="center"/>
        <w:rPr>
          <w:rFonts w:ascii="Arial" w:eastAsia="Arial" w:hAnsi="Arial" w:cs="Arial"/>
          <w:color w:val="000000"/>
          <w:lang w:bidi="pl-PL"/>
        </w:rPr>
      </w:pPr>
      <w:r w:rsidRPr="002D5889">
        <w:rPr>
          <w:rFonts w:ascii="Arial" w:eastAsia="Arial" w:hAnsi="Arial" w:cs="Arial"/>
          <w:color w:val="000000"/>
          <w:lang w:bidi="pl-PL"/>
        </w:rPr>
        <w:t>§16</w:t>
      </w:r>
    </w:p>
    <w:p w14:paraId="5FFB7E89" w14:textId="15469FB5" w:rsidR="002D5889" w:rsidRDefault="002D5889" w:rsidP="002D5889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 w:rsidRPr="002D5889">
        <w:rPr>
          <w:rFonts w:ascii="Arial" w:eastAsia="Arial" w:hAnsi="Arial" w:cs="Arial"/>
          <w:color w:val="000000"/>
          <w:lang w:bidi="pl-PL"/>
        </w:rPr>
        <w:t>Umowę sporządzono w dwóch jednobrzmiących egzemplarzach, z których po jednym otrzymują Zamawiający i Wykonawca.</w:t>
      </w:r>
    </w:p>
    <w:p w14:paraId="74230D0B" w14:textId="070581C6" w:rsidR="00F74B76" w:rsidRDefault="00F74B76" w:rsidP="00F74B76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 xml:space="preserve">___________ </w:t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  <w:t xml:space="preserve">                                                         ___________ </w:t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  <w:r>
        <w:rPr>
          <w:rFonts w:ascii="Arial" w:eastAsia="Arial" w:hAnsi="Arial" w:cs="Arial"/>
          <w:color w:val="000000"/>
          <w:lang w:bidi="pl-PL"/>
        </w:rPr>
        <w:tab/>
      </w:r>
    </w:p>
    <w:p w14:paraId="589A3B31" w14:textId="78260DF3" w:rsidR="00F74B76" w:rsidRDefault="00F74B76" w:rsidP="002D5889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>Za Zamawiającego                                                  Za Wykonawcę</w:t>
      </w:r>
    </w:p>
    <w:p w14:paraId="66F22B92" w14:textId="3825EB92" w:rsidR="00F74B76" w:rsidRDefault="00F74B76" w:rsidP="002D5889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 xml:space="preserve">Spis załączników: </w:t>
      </w:r>
    </w:p>
    <w:p w14:paraId="643FA523" w14:textId="29678F70" w:rsidR="00E93AF0" w:rsidRPr="009F7647" w:rsidRDefault="00F74B76" w:rsidP="009F7647">
      <w:pPr>
        <w:widowControl w:val="0"/>
        <w:spacing w:after="640" w:line="401" w:lineRule="auto"/>
        <w:jc w:val="both"/>
        <w:rPr>
          <w:rFonts w:ascii="Arial" w:eastAsia="Arial" w:hAnsi="Arial" w:cs="Arial"/>
          <w:color w:val="000000"/>
          <w:lang w:bidi="pl-PL"/>
        </w:rPr>
      </w:pPr>
      <w:r>
        <w:rPr>
          <w:rFonts w:ascii="Arial" w:eastAsia="Arial" w:hAnsi="Arial" w:cs="Arial"/>
          <w:color w:val="000000"/>
          <w:lang w:bidi="pl-PL"/>
        </w:rPr>
        <w:t xml:space="preserve">1. Kopia polisy OC Wykonawcy. </w:t>
      </w:r>
    </w:p>
    <w:sectPr w:rsidR="00E93AF0" w:rsidRPr="009F7647" w:rsidSect="00861B66">
      <w:pgSz w:w="11906" w:h="16838" w:code="9"/>
      <w:pgMar w:top="1134" w:right="1274" w:bottom="1588" w:left="1701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C3F9" w14:textId="77777777" w:rsidR="00055E31" w:rsidRDefault="00055E31">
      <w:r>
        <w:separator/>
      </w:r>
    </w:p>
  </w:endnote>
  <w:endnote w:type="continuationSeparator" w:id="0">
    <w:p w14:paraId="5B90E114" w14:textId="77777777" w:rsidR="00055E31" w:rsidRDefault="0005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B5E4" w14:textId="3AB41E41" w:rsidR="00CF10DC" w:rsidRDefault="004A0098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6C1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76975C" w14:textId="77777777" w:rsidR="00113C99" w:rsidRDefault="00000000" w:rsidP="004007F2"/>
  <w:p w14:paraId="709992B7" w14:textId="77777777" w:rsidR="00113C99" w:rsidRDefault="00000000"/>
  <w:p w14:paraId="4E9E5EB5" w14:textId="77777777" w:rsidR="00113C99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7223" w14:textId="7E9BF8DF" w:rsidR="00CF10DC" w:rsidRDefault="004A0098" w:rsidP="005F31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1D16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11D6E07" w14:textId="77777777" w:rsidR="00110784" w:rsidRPr="00EF5E0D" w:rsidRDefault="00000000" w:rsidP="00EF5E0D">
    <w:pPr>
      <w:pStyle w:val="LPstopkasrodek"/>
    </w:pPr>
  </w:p>
  <w:p w14:paraId="6112B6B1" w14:textId="77777777" w:rsidR="00113C99" w:rsidRPr="00807343" w:rsidRDefault="00000000" w:rsidP="00D355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A7D3" w14:textId="77777777" w:rsidR="00055E31" w:rsidRDefault="00055E31">
      <w:r>
        <w:separator/>
      </w:r>
    </w:p>
  </w:footnote>
  <w:footnote w:type="continuationSeparator" w:id="0">
    <w:p w14:paraId="2A1F3BD5" w14:textId="77777777" w:rsidR="00055E31" w:rsidRDefault="0005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EC48" w14:textId="3D92C474" w:rsidR="00CF10DC" w:rsidRDefault="004A0098" w:rsidP="00CF10DC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CB8BEF" wp14:editId="428772E7">
              <wp:simplePos x="0" y="0"/>
              <wp:positionH relativeFrom="column">
                <wp:posOffset>396240</wp:posOffset>
              </wp:positionH>
              <wp:positionV relativeFrom="paragraph">
                <wp:posOffset>94615</wp:posOffset>
              </wp:positionV>
              <wp:extent cx="5735955" cy="271780"/>
              <wp:effectExtent l="0" t="0" r="0" b="0"/>
              <wp:wrapNone/>
              <wp:docPr id="117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1BD27" w14:textId="155CDA8B" w:rsidR="00CF10DC" w:rsidRPr="008F1094" w:rsidRDefault="00000000" w:rsidP="00CF10DC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B8BEF"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margin-left:31.2pt;margin-top:7.45pt;width:451.65pt;height:2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" filled="f" stroked="f" strokecolor="white" strokeweight="0">
              <v:textbox>
                <w:txbxContent>
                  <w:p w14:paraId="05A1BD27" w14:textId="155CDA8B" w:rsidR="00CF10DC" w:rsidRPr="008F1094" w:rsidRDefault="00000000" w:rsidP="00CF10DC">
                    <w:pPr>
                      <w:pStyle w:val="LPNaglowek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1C7"/>
    <w:multiLevelType w:val="multilevel"/>
    <w:tmpl w:val="A3F6A5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E3B84"/>
    <w:multiLevelType w:val="hybridMultilevel"/>
    <w:tmpl w:val="05C6EA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17F1"/>
    <w:multiLevelType w:val="multilevel"/>
    <w:tmpl w:val="6D82AF2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B61626"/>
    <w:multiLevelType w:val="hybridMultilevel"/>
    <w:tmpl w:val="0FFA43A2"/>
    <w:lvl w:ilvl="0" w:tplc="C7BAA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868F94" w:tentative="1">
      <w:start w:val="1"/>
      <w:numFmt w:val="lowerLetter"/>
      <w:lvlText w:val="%2."/>
      <w:lvlJc w:val="left"/>
      <w:pPr>
        <w:ind w:left="1440" w:hanging="360"/>
      </w:pPr>
    </w:lvl>
    <w:lvl w:ilvl="2" w:tplc="8B5845CA" w:tentative="1">
      <w:start w:val="1"/>
      <w:numFmt w:val="lowerRoman"/>
      <w:lvlText w:val="%3."/>
      <w:lvlJc w:val="right"/>
      <w:pPr>
        <w:ind w:left="2160" w:hanging="180"/>
      </w:pPr>
    </w:lvl>
    <w:lvl w:ilvl="3" w:tplc="C9F8D12E" w:tentative="1">
      <w:start w:val="1"/>
      <w:numFmt w:val="decimal"/>
      <w:lvlText w:val="%4."/>
      <w:lvlJc w:val="left"/>
      <w:pPr>
        <w:ind w:left="2880" w:hanging="360"/>
      </w:pPr>
    </w:lvl>
    <w:lvl w:ilvl="4" w:tplc="65D4D596" w:tentative="1">
      <w:start w:val="1"/>
      <w:numFmt w:val="lowerLetter"/>
      <w:lvlText w:val="%5."/>
      <w:lvlJc w:val="left"/>
      <w:pPr>
        <w:ind w:left="3600" w:hanging="360"/>
      </w:pPr>
    </w:lvl>
    <w:lvl w:ilvl="5" w:tplc="7F16F6EA" w:tentative="1">
      <w:start w:val="1"/>
      <w:numFmt w:val="lowerRoman"/>
      <w:lvlText w:val="%6."/>
      <w:lvlJc w:val="right"/>
      <w:pPr>
        <w:ind w:left="4320" w:hanging="180"/>
      </w:pPr>
    </w:lvl>
    <w:lvl w:ilvl="6" w:tplc="F774BF86" w:tentative="1">
      <w:start w:val="1"/>
      <w:numFmt w:val="decimal"/>
      <w:lvlText w:val="%7."/>
      <w:lvlJc w:val="left"/>
      <w:pPr>
        <w:ind w:left="5040" w:hanging="360"/>
      </w:pPr>
    </w:lvl>
    <w:lvl w:ilvl="7" w:tplc="EC10C49C" w:tentative="1">
      <w:start w:val="1"/>
      <w:numFmt w:val="lowerLetter"/>
      <w:lvlText w:val="%8."/>
      <w:lvlJc w:val="left"/>
      <w:pPr>
        <w:ind w:left="5760" w:hanging="360"/>
      </w:pPr>
    </w:lvl>
    <w:lvl w:ilvl="8" w:tplc="406017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732E9"/>
    <w:multiLevelType w:val="multilevel"/>
    <w:tmpl w:val="BEA69D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E655CD"/>
    <w:multiLevelType w:val="multilevel"/>
    <w:tmpl w:val="BA828A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EA69EF"/>
    <w:multiLevelType w:val="hybridMultilevel"/>
    <w:tmpl w:val="2C425732"/>
    <w:lvl w:ilvl="0" w:tplc="8528EF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5E741CA8" w:tentative="1">
      <w:start w:val="1"/>
      <w:numFmt w:val="lowerLetter"/>
      <w:lvlText w:val="%2."/>
      <w:lvlJc w:val="left"/>
      <w:pPr>
        <w:ind w:left="1440" w:hanging="360"/>
      </w:pPr>
    </w:lvl>
    <w:lvl w:ilvl="2" w:tplc="BCCA2230" w:tentative="1">
      <w:start w:val="1"/>
      <w:numFmt w:val="lowerRoman"/>
      <w:lvlText w:val="%3."/>
      <w:lvlJc w:val="right"/>
      <w:pPr>
        <w:ind w:left="2160" w:hanging="180"/>
      </w:pPr>
    </w:lvl>
    <w:lvl w:ilvl="3" w:tplc="F998E8EE" w:tentative="1">
      <w:start w:val="1"/>
      <w:numFmt w:val="decimal"/>
      <w:lvlText w:val="%4."/>
      <w:lvlJc w:val="left"/>
      <w:pPr>
        <w:ind w:left="2880" w:hanging="360"/>
      </w:pPr>
    </w:lvl>
    <w:lvl w:ilvl="4" w:tplc="9FB6BBA4" w:tentative="1">
      <w:start w:val="1"/>
      <w:numFmt w:val="lowerLetter"/>
      <w:lvlText w:val="%5."/>
      <w:lvlJc w:val="left"/>
      <w:pPr>
        <w:ind w:left="3600" w:hanging="360"/>
      </w:pPr>
    </w:lvl>
    <w:lvl w:ilvl="5" w:tplc="FE74585C" w:tentative="1">
      <w:start w:val="1"/>
      <w:numFmt w:val="lowerRoman"/>
      <w:lvlText w:val="%6."/>
      <w:lvlJc w:val="right"/>
      <w:pPr>
        <w:ind w:left="4320" w:hanging="180"/>
      </w:pPr>
    </w:lvl>
    <w:lvl w:ilvl="6" w:tplc="146A7DA0" w:tentative="1">
      <w:start w:val="1"/>
      <w:numFmt w:val="decimal"/>
      <w:lvlText w:val="%7."/>
      <w:lvlJc w:val="left"/>
      <w:pPr>
        <w:ind w:left="5040" w:hanging="360"/>
      </w:pPr>
    </w:lvl>
    <w:lvl w:ilvl="7" w:tplc="F0A20A30" w:tentative="1">
      <w:start w:val="1"/>
      <w:numFmt w:val="lowerLetter"/>
      <w:lvlText w:val="%8."/>
      <w:lvlJc w:val="left"/>
      <w:pPr>
        <w:ind w:left="5760" w:hanging="360"/>
      </w:pPr>
    </w:lvl>
    <w:lvl w:ilvl="8" w:tplc="4934A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12F26"/>
    <w:multiLevelType w:val="hybridMultilevel"/>
    <w:tmpl w:val="27C2CC06"/>
    <w:lvl w:ilvl="0" w:tplc="302A0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A4A196" w:tentative="1">
      <w:start w:val="1"/>
      <w:numFmt w:val="lowerLetter"/>
      <w:lvlText w:val="%2."/>
      <w:lvlJc w:val="left"/>
      <w:pPr>
        <w:ind w:left="1800" w:hanging="360"/>
      </w:pPr>
    </w:lvl>
    <w:lvl w:ilvl="2" w:tplc="6AAA56CA" w:tentative="1">
      <w:start w:val="1"/>
      <w:numFmt w:val="lowerRoman"/>
      <w:lvlText w:val="%3."/>
      <w:lvlJc w:val="right"/>
      <w:pPr>
        <w:ind w:left="2520" w:hanging="180"/>
      </w:pPr>
    </w:lvl>
    <w:lvl w:ilvl="3" w:tplc="F6FA8D4E" w:tentative="1">
      <w:start w:val="1"/>
      <w:numFmt w:val="decimal"/>
      <w:lvlText w:val="%4."/>
      <w:lvlJc w:val="left"/>
      <w:pPr>
        <w:ind w:left="3240" w:hanging="360"/>
      </w:pPr>
    </w:lvl>
    <w:lvl w:ilvl="4" w:tplc="7EFE723A" w:tentative="1">
      <w:start w:val="1"/>
      <w:numFmt w:val="lowerLetter"/>
      <w:lvlText w:val="%5."/>
      <w:lvlJc w:val="left"/>
      <w:pPr>
        <w:ind w:left="3960" w:hanging="360"/>
      </w:pPr>
    </w:lvl>
    <w:lvl w:ilvl="5" w:tplc="AB264CEE" w:tentative="1">
      <w:start w:val="1"/>
      <w:numFmt w:val="lowerRoman"/>
      <w:lvlText w:val="%6."/>
      <w:lvlJc w:val="right"/>
      <w:pPr>
        <w:ind w:left="4680" w:hanging="180"/>
      </w:pPr>
    </w:lvl>
    <w:lvl w:ilvl="6" w:tplc="C93CB8C8" w:tentative="1">
      <w:start w:val="1"/>
      <w:numFmt w:val="decimal"/>
      <w:lvlText w:val="%7."/>
      <w:lvlJc w:val="left"/>
      <w:pPr>
        <w:ind w:left="5400" w:hanging="360"/>
      </w:pPr>
    </w:lvl>
    <w:lvl w:ilvl="7" w:tplc="45820FBA" w:tentative="1">
      <w:start w:val="1"/>
      <w:numFmt w:val="lowerLetter"/>
      <w:lvlText w:val="%8."/>
      <w:lvlJc w:val="left"/>
      <w:pPr>
        <w:ind w:left="6120" w:hanging="360"/>
      </w:pPr>
    </w:lvl>
    <w:lvl w:ilvl="8" w:tplc="A9743BC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8B0209"/>
    <w:multiLevelType w:val="hybridMultilevel"/>
    <w:tmpl w:val="7CEAB596"/>
    <w:lvl w:ilvl="0" w:tplc="F5D0B23A">
      <w:start w:val="1"/>
      <w:numFmt w:val="decimal"/>
      <w:lvlText w:val="%1."/>
      <w:lvlJc w:val="left"/>
      <w:pPr>
        <w:ind w:left="720" w:hanging="360"/>
      </w:pPr>
    </w:lvl>
    <w:lvl w:ilvl="1" w:tplc="EE20F350">
      <w:start w:val="1"/>
      <w:numFmt w:val="lowerLetter"/>
      <w:lvlText w:val="%2."/>
      <w:lvlJc w:val="left"/>
      <w:pPr>
        <w:ind w:left="1440" w:hanging="360"/>
      </w:pPr>
    </w:lvl>
    <w:lvl w:ilvl="2" w:tplc="E8A83012" w:tentative="1">
      <w:start w:val="1"/>
      <w:numFmt w:val="lowerRoman"/>
      <w:lvlText w:val="%3."/>
      <w:lvlJc w:val="right"/>
      <w:pPr>
        <w:ind w:left="2160" w:hanging="180"/>
      </w:pPr>
    </w:lvl>
    <w:lvl w:ilvl="3" w:tplc="9B72ECE6" w:tentative="1">
      <w:start w:val="1"/>
      <w:numFmt w:val="decimal"/>
      <w:lvlText w:val="%4."/>
      <w:lvlJc w:val="left"/>
      <w:pPr>
        <w:ind w:left="2880" w:hanging="360"/>
      </w:pPr>
    </w:lvl>
    <w:lvl w:ilvl="4" w:tplc="F1B680A0" w:tentative="1">
      <w:start w:val="1"/>
      <w:numFmt w:val="lowerLetter"/>
      <w:lvlText w:val="%5."/>
      <w:lvlJc w:val="left"/>
      <w:pPr>
        <w:ind w:left="3600" w:hanging="360"/>
      </w:pPr>
    </w:lvl>
    <w:lvl w:ilvl="5" w:tplc="20E41186" w:tentative="1">
      <w:start w:val="1"/>
      <w:numFmt w:val="lowerRoman"/>
      <w:lvlText w:val="%6."/>
      <w:lvlJc w:val="right"/>
      <w:pPr>
        <w:ind w:left="4320" w:hanging="180"/>
      </w:pPr>
    </w:lvl>
    <w:lvl w:ilvl="6" w:tplc="97506F2A" w:tentative="1">
      <w:start w:val="1"/>
      <w:numFmt w:val="decimal"/>
      <w:lvlText w:val="%7."/>
      <w:lvlJc w:val="left"/>
      <w:pPr>
        <w:ind w:left="5040" w:hanging="360"/>
      </w:pPr>
    </w:lvl>
    <w:lvl w:ilvl="7" w:tplc="12C8D594" w:tentative="1">
      <w:start w:val="1"/>
      <w:numFmt w:val="lowerLetter"/>
      <w:lvlText w:val="%8."/>
      <w:lvlJc w:val="left"/>
      <w:pPr>
        <w:ind w:left="5760" w:hanging="360"/>
      </w:pPr>
    </w:lvl>
    <w:lvl w:ilvl="8" w:tplc="38DA6D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37E66"/>
    <w:multiLevelType w:val="hybridMultilevel"/>
    <w:tmpl w:val="FC98EA8E"/>
    <w:lvl w:ilvl="0" w:tplc="CAE8C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28C98A" w:tentative="1">
      <w:start w:val="1"/>
      <w:numFmt w:val="lowerLetter"/>
      <w:lvlText w:val="%2."/>
      <w:lvlJc w:val="left"/>
      <w:pPr>
        <w:ind w:left="1440" w:hanging="360"/>
      </w:pPr>
    </w:lvl>
    <w:lvl w:ilvl="2" w:tplc="3FCCCFC2" w:tentative="1">
      <w:start w:val="1"/>
      <w:numFmt w:val="lowerRoman"/>
      <w:lvlText w:val="%3."/>
      <w:lvlJc w:val="right"/>
      <w:pPr>
        <w:ind w:left="2160" w:hanging="180"/>
      </w:pPr>
    </w:lvl>
    <w:lvl w:ilvl="3" w:tplc="D2D826F6" w:tentative="1">
      <w:start w:val="1"/>
      <w:numFmt w:val="decimal"/>
      <w:lvlText w:val="%4."/>
      <w:lvlJc w:val="left"/>
      <w:pPr>
        <w:ind w:left="2880" w:hanging="360"/>
      </w:pPr>
    </w:lvl>
    <w:lvl w:ilvl="4" w:tplc="1A5EE564" w:tentative="1">
      <w:start w:val="1"/>
      <w:numFmt w:val="lowerLetter"/>
      <w:lvlText w:val="%5."/>
      <w:lvlJc w:val="left"/>
      <w:pPr>
        <w:ind w:left="3600" w:hanging="360"/>
      </w:pPr>
    </w:lvl>
    <w:lvl w:ilvl="5" w:tplc="BE36BA10" w:tentative="1">
      <w:start w:val="1"/>
      <w:numFmt w:val="lowerRoman"/>
      <w:lvlText w:val="%6."/>
      <w:lvlJc w:val="right"/>
      <w:pPr>
        <w:ind w:left="4320" w:hanging="180"/>
      </w:pPr>
    </w:lvl>
    <w:lvl w:ilvl="6" w:tplc="70B2E4FE" w:tentative="1">
      <w:start w:val="1"/>
      <w:numFmt w:val="decimal"/>
      <w:lvlText w:val="%7."/>
      <w:lvlJc w:val="left"/>
      <w:pPr>
        <w:ind w:left="5040" w:hanging="360"/>
      </w:pPr>
    </w:lvl>
    <w:lvl w:ilvl="7" w:tplc="6D3C11CC" w:tentative="1">
      <w:start w:val="1"/>
      <w:numFmt w:val="lowerLetter"/>
      <w:lvlText w:val="%8."/>
      <w:lvlJc w:val="left"/>
      <w:pPr>
        <w:ind w:left="5760" w:hanging="360"/>
      </w:pPr>
    </w:lvl>
    <w:lvl w:ilvl="8" w:tplc="445A7C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A32F6"/>
    <w:multiLevelType w:val="hybridMultilevel"/>
    <w:tmpl w:val="82161D36"/>
    <w:lvl w:ilvl="0" w:tplc="61988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4B90A" w:tentative="1">
      <w:start w:val="1"/>
      <w:numFmt w:val="lowerLetter"/>
      <w:lvlText w:val="%2."/>
      <w:lvlJc w:val="left"/>
      <w:pPr>
        <w:ind w:left="1440" w:hanging="360"/>
      </w:pPr>
    </w:lvl>
    <w:lvl w:ilvl="2" w:tplc="55CE3B80" w:tentative="1">
      <w:start w:val="1"/>
      <w:numFmt w:val="lowerRoman"/>
      <w:lvlText w:val="%3."/>
      <w:lvlJc w:val="right"/>
      <w:pPr>
        <w:ind w:left="2160" w:hanging="180"/>
      </w:pPr>
    </w:lvl>
    <w:lvl w:ilvl="3" w:tplc="1932F24C" w:tentative="1">
      <w:start w:val="1"/>
      <w:numFmt w:val="decimal"/>
      <w:lvlText w:val="%4."/>
      <w:lvlJc w:val="left"/>
      <w:pPr>
        <w:ind w:left="2880" w:hanging="360"/>
      </w:pPr>
    </w:lvl>
    <w:lvl w:ilvl="4" w:tplc="155A998A" w:tentative="1">
      <w:start w:val="1"/>
      <w:numFmt w:val="lowerLetter"/>
      <w:lvlText w:val="%5."/>
      <w:lvlJc w:val="left"/>
      <w:pPr>
        <w:ind w:left="3600" w:hanging="360"/>
      </w:pPr>
    </w:lvl>
    <w:lvl w:ilvl="5" w:tplc="D296789A" w:tentative="1">
      <w:start w:val="1"/>
      <w:numFmt w:val="lowerRoman"/>
      <w:lvlText w:val="%6."/>
      <w:lvlJc w:val="right"/>
      <w:pPr>
        <w:ind w:left="4320" w:hanging="180"/>
      </w:pPr>
    </w:lvl>
    <w:lvl w:ilvl="6" w:tplc="3DB48FEA" w:tentative="1">
      <w:start w:val="1"/>
      <w:numFmt w:val="decimal"/>
      <w:lvlText w:val="%7."/>
      <w:lvlJc w:val="left"/>
      <w:pPr>
        <w:ind w:left="5040" w:hanging="360"/>
      </w:pPr>
    </w:lvl>
    <w:lvl w:ilvl="7" w:tplc="A2BEFFE4" w:tentative="1">
      <w:start w:val="1"/>
      <w:numFmt w:val="lowerLetter"/>
      <w:lvlText w:val="%8."/>
      <w:lvlJc w:val="left"/>
      <w:pPr>
        <w:ind w:left="5760" w:hanging="360"/>
      </w:pPr>
    </w:lvl>
    <w:lvl w:ilvl="8" w:tplc="8ED88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A131F"/>
    <w:multiLevelType w:val="multilevel"/>
    <w:tmpl w:val="74765E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E67653"/>
    <w:multiLevelType w:val="hybridMultilevel"/>
    <w:tmpl w:val="E3586210"/>
    <w:lvl w:ilvl="0" w:tplc="23E6B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EF980" w:tentative="1">
      <w:start w:val="1"/>
      <w:numFmt w:val="lowerLetter"/>
      <w:lvlText w:val="%2."/>
      <w:lvlJc w:val="left"/>
      <w:pPr>
        <w:ind w:left="1440" w:hanging="360"/>
      </w:pPr>
    </w:lvl>
    <w:lvl w:ilvl="2" w:tplc="64D4A472" w:tentative="1">
      <w:start w:val="1"/>
      <w:numFmt w:val="lowerRoman"/>
      <w:lvlText w:val="%3."/>
      <w:lvlJc w:val="right"/>
      <w:pPr>
        <w:ind w:left="2160" w:hanging="180"/>
      </w:pPr>
    </w:lvl>
    <w:lvl w:ilvl="3" w:tplc="179ACDBA" w:tentative="1">
      <w:start w:val="1"/>
      <w:numFmt w:val="decimal"/>
      <w:lvlText w:val="%4."/>
      <w:lvlJc w:val="left"/>
      <w:pPr>
        <w:ind w:left="2880" w:hanging="360"/>
      </w:pPr>
    </w:lvl>
    <w:lvl w:ilvl="4" w:tplc="D3E45856" w:tentative="1">
      <w:start w:val="1"/>
      <w:numFmt w:val="lowerLetter"/>
      <w:lvlText w:val="%5."/>
      <w:lvlJc w:val="left"/>
      <w:pPr>
        <w:ind w:left="3600" w:hanging="360"/>
      </w:pPr>
    </w:lvl>
    <w:lvl w:ilvl="5" w:tplc="2D00DF68" w:tentative="1">
      <w:start w:val="1"/>
      <w:numFmt w:val="lowerRoman"/>
      <w:lvlText w:val="%6."/>
      <w:lvlJc w:val="right"/>
      <w:pPr>
        <w:ind w:left="4320" w:hanging="180"/>
      </w:pPr>
    </w:lvl>
    <w:lvl w:ilvl="6" w:tplc="3AE493B4" w:tentative="1">
      <w:start w:val="1"/>
      <w:numFmt w:val="decimal"/>
      <w:lvlText w:val="%7."/>
      <w:lvlJc w:val="left"/>
      <w:pPr>
        <w:ind w:left="5040" w:hanging="360"/>
      </w:pPr>
    </w:lvl>
    <w:lvl w:ilvl="7" w:tplc="FF3AE6B8" w:tentative="1">
      <w:start w:val="1"/>
      <w:numFmt w:val="lowerLetter"/>
      <w:lvlText w:val="%8."/>
      <w:lvlJc w:val="left"/>
      <w:pPr>
        <w:ind w:left="5760" w:hanging="360"/>
      </w:pPr>
    </w:lvl>
    <w:lvl w:ilvl="8" w:tplc="A0CC39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C63FD"/>
    <w:multiLevelType w:val="hybridMultilevel"/>
    <w:tmpl w:val="003076C6"/>
    <w:lvl w:ilvl="0" w:tplc="E06E7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6EA704" w:tentative="1">
      <w:start w:val="1"/>
      <w:numFmt w:val="lowerLetter"/>
      <w:lvlText w:val="%2."/>
      <w:lvlJc w:val="left"/>
      <w:pPr>
        <w:ind w:left="1440" w:hanging="360"/>
      </w:pPr>
    </w:lvl>
    <w:lvl w:ilvl="2" w:tplc="C3AAF3BC" w:tentative="1">
      <w:start w:val="1"/>
      <w:numFmt w:val="lowerRoman"/>
      <w:lvlText w:val="%3."/>
      <w:lvlJc w:val="right"/>
      <w:pPr>
        <w:ind w:left="2160" w:hanging="180"/>
      </w:pPr>
    </w:lvl>
    <w:lvl w:ilvl="3" w:tplc="0D166356" w:tentative="1">
      <w:start w:val="1"/>
      <w:numFmt w:val="decimal"/>
      <w:lvlText w:val="%4."/>
      <w:lvlJc w:val="left"/>
      <w:pPr>
        <w:ind w:left="2880" w:hanging="360"/>
      </w:pPr>
    </w:lvl>
    <w:lvl w:ilvl="4" w:tplc="4A761020" w:tentative="1">
      <w:start w:val="1"/>
      <w:numFmt w:val="lowerLetter"/>
      <w:lvlText w:val="%5."/>
      <w:lvlJc w:val="left"/>
      <w:pPr>
        <w:ind w:left="3600" w:hanging="360"/>
      </w:pPr>
    </w:lvl>
    <w:lvl w:ilvl="5" w:tplc="DE3AE26E" w:tentative="1">
      <w:start w:val="1"/>
      <w:numFmt w:val="lowerRoman"/>
      <w:lvlText w:val="%6."/>
      <w:lvlJc w:val="right"/>
      <w:pPr>
        <w:ind w:left="4320" w:hanging="180"/>
      </w:pPr>
    </w:lvl>
    <w:lvl w:ilvl="6" w:tplc="5094A186" w:tentative="1">
      <w:start w:val="1"/>
      <w:numFmt w:val="decimal"/>
      <w:lvlText w:val="%7."/>
      <w:lvlJc w:val="left"/>
      <w:pPr>
        <w:ind w:left="5040" w:hanging="360"/>
      </w:pPr>
    </w:lvl>
    <w:lvl w:ilvl="7" w:tplc="3B1E74AC" w:tentative="1">
      <w:start w:val="1"/>
      <w:numFmt w:val="lowerLetter"/>
      <w:lvlText w:val="%8."/>
      <w:lvlJc w:val="left"/>
      <w:pPr>
        <w:ind w:left="5760" w:hanging="360"/>
      </w:pPr>
    </w:lvl>
    <w:lvl w:ilvl="8" w:tplc="84A2CF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54A9A"/>
    <w:multiLevelType w:val="multilevel"/>
    <w:tmpl w:val="51AA41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94207C"/>
    <w:multiLevelType w:val="hybridMultilevel"/>
    <w:tmpl w:val="B6740DC8"/>
    <w:lvl w:ilvl="0" w:tplc="88FA46F4">
      <w:start w:val="1"/>
      <w:numFmt w:val="decimal"/>
      <w:lvlText w:val="%1."/>
      <w:lvlJc w:val="left"/>
      <w:pPr>
        <w:ind w:left="720" w:hanging="360"/>
      </w:pPr>
    </w:lvl>
    <w:lvl w:ilvl="1" w:tplc="8116C84C" w:tentative="1">
      <w:start w:val="1"/>
      <w:numFmt w:val="lowerLetter"/>
      <w:lvlText w:val="%2."/>
      <w:lvlJc w:val="left"/>
      <w:pPr>
        <w:ind w:left="1440" w:hanging="360"/>
      </w:pPr>
    </w:lvl>
    <w:lvl w:ilvl="2" w:tplc="9D622BE6" w:tentative="1">
      <w:start w:val="1"/>
      <w:numFmt w:val="lowerRoman"/>
      <w:lvlText w:val="%3."/>
      <w:lvlJc w:val="right"/>
      <w:pPr>
        <w:ind w:left="2160" w:hanging="180"/>
      </w:pPr>
    </w:lvl>
    <w:lvl w:ilvl="3" w:tplc="757A5D42" w:tentative="1">
      <w:start w:val="1"/>
      <w:numFmt w:val="decimal"/>
      <w:lvlText w:val="%4."/>
      <w:lvlJc w:val="left"/>
      <w:pPr>
        <w:ind w:left="2880" w:hanging="360"/>
      </w:pPr>
    </w:lvl>
    <w:lvl w:ilvl="4" w:tplc="33BC2C0A" w:tentative="1">
      <w:start w:val="1"/>
      <w:numFmt w:val="lowerLetter"/>
      <w:lvlText w:val="%5."/>
      <w:lvlJc w:val="left"/>
      <w:pPr>
        <w:ind w:left="3600" w:hanging="360"/>
      </w:pPr>
    </w:lvl>
    <w:lvl w:ilvl="5" w:tplc="DCECFE80" w:tentative="1">
      <w:start w:val="1"/>
      <w:numFmt w:val="lowerRoman"/>
      <w:lvlText w:val="%6."/>
      <w:lvlJc w:val="right"/>
      <w:pPr>
        <w:ind w:left="4320" w:hanging="180"/>
      </w:pPr>
    </w:lvl>
    <w:lvl w:ilvl="6" w:tplc="377A96BA" w:tentative="1">
      <w:start w:val="1"/>
      <w:numFmt w:val="decimal"/>
      <w:lvlText w:val="%7."/>
      <w:lvlJc w:val="left"/>
      <w:pPr>
        <w:ind w:left="5040" w:hanging="360"/>
      </w:pPr>
    </w:lvl>
    <w:lvl w:ilvl="7" w:tplc="D186ABD8" w:tentative="1">
      <w:start w:val="1"/>
      <w:numFmt w:val="lowerLetter"/>
      <w:lvlText w:val="%8."/>
      <w:lvlJc w:val="left"/>
      <w:pPr>
        <w:ind w:left="5760" w:hanging="360"/>
      </w:pPr>
    </w:lvl>
    <w:lvl w:ilvl="8" w:tplc="20A85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F4084"/>
    <w:multiLevelType w:val="hybridMultilevel"/>
    <w:tmpl w:val="16867B7E"/>
    <w:lvl w:ilvl="0" w:tplc="DDBC32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84C8600" w:tentative="1">
      <w:start w:val="1"/>
      <w:numFmt w:val="lowerLetter"/>
      <w:lvlText w:val="%2."/>
      <w:lvlJc w:val="left"/>
      <w:pPr>
        <w:ind w:left="1080" w:hanging="360"/>
      </w:pPr>
    </w:lvl>
    <w:lvl w:ilvl="2" w:tplc="2DF685A2" w:tentative="1">
      <w:start w:val="1"/>
      <w:numFmt w:val="lowerRoman"/>
      <w:lvlText w:val="%3."/>
      <w:lvlJc w:val="right"/>
      <w:pPr>
        <w:ind w:left="1800" w:hanging="180"/>
      </w:pPr>
    </w:lvl>
    <w:lvl w:ilvl="3" w:tplc="2CDAFDAC" w:tentative="1">
      <w:start w:val="1"/>
      <w:numFmt w:val="decimal"/>
      <w:lvlText w:val="%4."/>
      <w:lvlJc w:val="left"/>
      <w:pPr>
        <w:ind w:left="2520" w:hanging="360"/>
      </w:pPr>
    </w:lvl>
    <w:lvl w:ilvl="4" w:tplc="697C4FBE" w:tentative="1">
      <w:start w:val="1"/>
      <w:numFmt w:val="lowerLetter"/>
      <w:lvlText w:val="%5."/>
      <w:lvlJc w:val="left"/>
      <w:pPr>
        <w:ind w:left="3240" w:hanging="360"/>
      </w:pPr>
    </w:lvl>
    <w:lvl w:ilvl="5" w:tplc="9A6A495A" w:tentative="1">
      <w:start w:val="1"/>
      <w:numFmt w:val="lowerRoman"/>
      <w:lvlText w:val="%6."/>
      <w:lvlJc w:val="right"/>
      <w:pPr>
        <w:ind w:left="3960" w:hanging="180"/>
      </w:pPr>
    </w:lvl>
    <w:lvl w:ilvl="6" w:tplc="73A4F444" w:tentative="1">
      <w:start w:val="1"/>
      <w:numFmt w:val="decimal"/>
      <w:lvlText w:val="%7."/>
      <w:lvlJc w:val="left"/>
      <w:pPr>
        <w:ind w:left="4680" w:hanging="360"/>
      </w:pPr>
    </w:lvl>
    <w:lvl w:ilvl="7" w:tplc="742A03C0" w:tentative="1">
      <w:start w:val="1"/>
      <w:numFmt w:val="lowerLetter"/>
      <w:lvlText w:val="%8."/>
      <w:lvlJc w:val="left"/>
      <w:pPr>
        <w:ind w:left="5400" w:hanging="360"/>
      </w:pPr>
    </w:lvl>
    <w:lvl w:ilvl="8" w:tplc="403CC9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07825"/>
    <w:multiLevelType w:val="hybridMultilevel"/>
    <w:tmpl w:val="9AB488DC"/>
    <w:lvl w:ilvl="0" w:tplc="B4E2F2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72628C90" w:tentative="1">
      <w:start w:val="1"/>
      <w:numFmt w:val="lowerLetter"/>
      <w:lvlText w:val="%2."/>
      <w:lvlJc w:val="left"/>
      <w:pPr>
        <w:ind w:left="1364" w:hanging="360"/>
      </w:pPr>
    </w:lvl>
    <w:lvl w:ilvl="2" w:tplc="0452405C" w:tentative="1">
      <w:start w:val="1"/>
      <w:numFmt w:val="lowerRoman"/>
      <w:lvlText w:val="%3."/>
      <w:lvlJc w:val="right"/>
      <w:pPr>
        <w:ind w:left="2084" w:hanging="180"/>
      </w:pPr>
    </w:lvl>
    <w:lvl w:ilvl="3" w:tplc="905E0F7A" w:tentative="1">
      <w:start w:val="1"/>
      <w:numFmt w:val="decimal"/>
      <w:lvlText w:val="%4."/>
      <w:lvlJc w:val="left"/>
      <w:pPr>
        <w:ind w:left="2804" w:hanging="360"/>
      </w:pPr>
    </w:lvl>
    <w:lvl w:ilvl="4" w:tplc="3566E6CC" w:tentative="1">
      <w:start w:val="1"/>
      <w:numFmt w:val="lowerLetter"/>
      <w:lvlText w:val="%5."/>
      <w:lvlJc w:val="left"/>
      <w:pPr>
        <w:ind w:left="3524" w:hanging="360"/>
      </w:pPr>
    </w:lvl>
    <w:lvl w:ilvl="5" w:tplc="AB3C9072" w:tentative="1">
      <w:start w:val="1"/>
      <w:numFmt w:val="lowerRoman"/>
      <w:lvlText w:val="%6."/>
      <w:lvlJc w:val="right"/>
      <w:pPr>
        <w:ind w:left="4244" w:hanging="180"/>
      </w:pPr>
    </w:lvl>
    <w:lvl w:ilvl="6" w:tplc="F9388B3E" w:tentative="1">
      <w:start w:val="1"/>
      <w:numFmt w:val="decimal"/>
      <w:lvlText w:val="%7."/>
      <w:lvlJc w:val="left"/>
      <w:pPr>
        <w:ind w:left="4964" w:hanging="360"/>
      </w:pPr>
    </w:lvl>
    <w:lvl w:ilvl="7" w:tplc="6858985E" w:tentative="1">
      <w:start w:val="1"/>
      <w:numFmt w:val="lowerLetter"/>
      <w:lvlText w:val="%8."/>
      <w:lvlJc w:val="left"/>
      <w:pPr>
        <w:ind w:left="5684" w:hanging="360"/>
      </w:pPr>
    </w:lvl>
    <w:lvl w:ilvl="8" w:tplc="BC488C5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7614B17"/>
    <w:multiLevelType w:val="hybridMultilevel"/>
    <w:tmpl w:val="AB94DFD2"/>
    <w:lvl w:ilvl="0" w:tplc="C262D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E4D7BE" w:tentative="1">
      <w:start w:val="1"/>
      <w:numFmt w:val="lowerLetter"/>
      <w:lvlText w:val="%2."/>
      <w:lvlJc w:val="left"/>
      <w:pPr>
        <w:ind w:left="1440" w:hanging="360"/>
      </w:pPr>
    </w:lvl>
    <w:lvl w:ilvl="2" w:tplc="4FAA80A0" w:tentative="1">
      <w:start w:val="1"/>
      <w:numFmt w:val="lowerRoman"/>
      <w:lvlText w:val="%3."/>
      <w:lvlJc w:val="right"/>
      <w:pPr>
        <w:ind w:left="2160" w:hanging="180"/>
      </w:pPr>
    </w:lvl>
    <w:lvl w:ilvl="3" w:tplc="1A1E3578" w:tentative="1">
      <w:start w:val="1"/>
      <w:numFmt w:val="decimal"/>
      <w:lvlText w:val="%4."/>
      <w:lvlJc w:val="left"/>
      <w:pPr>
        <w:ind w:left="2880" w:hanging="360"/>
      </w:pPr>
    </w:lvl>
    <w:lvl w:ilvl="4" w:tplc="ADE6F8C6" w:tentative="1">
      <w:start w:val="1"/>
      <w:numFmt w:val="lowerLetter"/>
      <w:lvlText w:val="%5."/>
      <w:lvlJc w:val="left"/>
      <w:pPr>
        <w:ind w:left="3600" w:hanging="360"/>
      </w:pPr>
    </w:lvl>
    <w:lvl w:ilvl="5" w:tplc="8646C8AA" w:tentative="1">
      <w:start w:val="1"/>
      <w:numFmt w:val="lowerRoman"/>
      <w:lvlText w:val="%6."/>
      <w:lvlJc w:val="right"/>
      <w:pPr>
        <w:ind w:left="4320" w:hanging="180"/>
      </w:pPr>
    </w:lvl>
    <w:lvl w:ilvl="6" w:tplc="AA700524" w:tentative="1">
      <w:start w:val="1"/>
      <w:numFmt w:val="decimal"/>
      <w:lvlText w:val="%7."/>
      <w:lvlJc w:val="left"/>
      <w:pPr>
        <w:ind w:left="5040" w:hanging="360"/>
      </w:pPr>
    </w:lvl>
    <w:lvl w:ilvl="7" w:tplc="B380BA42" w:tentative="1">
      <w:start w:val="1"/>
      <w:numFmt w:val="lowerLetter"/>
      <w:lvlText w:val="%8."/>
      <w:lvlJc w:val="left"/>
      <w:pPr>
        <w:ind w:left="5760" w:hanging="360"/>
      </w:pPr>
    </w:lvl>
    <w:lvl w:ilvl="8" w:tplc="275EC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E18D9"/>
    <w:multiLevelType w:val="hybridMultilevel"/>
    <w:tmpl w:val="D92E3888"/>
    <w:lvl w:ilvl="0" w:tplc="2398F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2B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D66A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067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E8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DE2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44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46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84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B60A5"/>
    <w:multiLevelType w:val="multilevel"/>
    <w:tmpl w:val="D73257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7556AE"/>
    <w:multiLevelType w:val="multilevel"/>
    <w:tmpl w:val="55AC0D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49B268D2"/>
    <w:multiLevelType w:val="hybridMultilevel"/>
    <w:tmpl w:val="CD20DEFE"/>
    <w:lvl w:ilvl="0" w:tplc="F6A6F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201488" w:tentative="1">
      <w:start w:val="1"/>
      <w:numFmt w:val="lowerLetter"/>
      <w:lvlText w:val="%2."/>
      <w:lvlJc w:val="left"/>
      <w:pPr>
        <w:ind w:left="1440" w:hanging="360"/>
      </w:pPr>
    </w:lvl>
    <w:lvl w:ilvl="2" w:tplc="E1B6B4AE" w:tentative="1">
      <w:start w:val="1"/>
      <w:numFmt w:val="lowerRoman"/>
      <w:lvlText w:val="%3."/>
      <w:lvlJc w:val="right"/>
      <w:pPr>
        <w:ind w:left="2160" w:hanging="180"/>
      </w:pPr>
    </w:lvl>
    <w:lvl w:ilvl="3" w:tplc="F1FCE992" w:tentative="1">
      <w:start w:val="1"/>
      <w:numFmt w:val="decimal"/>
      <w:lvlText w:val="%4."/>
      <w:lvlJc w:val="left"/>
      <w:pPr>
        <w:ind w:left="2880" w:hanging="360"/>
      </w:pPr>
    </w:lvl>
    <w:lvl w:ilvl="4" w:tplc="4D0882B6" w:tentative="1">
      <w:start w:val="1"/>
      <w:numFmt w:val="lowerLetter"/>
      <w:lvlText w:val="%5."/>
      <w:lvlJc w:val="left"/>
      <w:pPr>
        <w:ind w:left="3600" w:hanging="360"/>
      </w:pPr>
    </w:lvl>
    <w:lvl w:ilvl="5" w:tplc="082CEFD6" w:tentative="1">
      <w:start w:val="1"/>
      <w:numFmt w:val="lowerRoman"/>
      <w:lvlText w:val="%6."/>
      <w:lvlJc w:val="right"/>
      <w:pPr>
        <w:ind w:left="4320" w:hanging="180"/>
      </w:pPr>
    </w:lvl>
    <w:lvl w:ilvl="6" w:tplc="7A929B28" w:tentative="1">
      <w:start w:val="1"/>
      <w:numFmt w:val="decimal"/>
      <w:lvlText w:val="%7."/>
      <w:lvlJc w:val="left"/>
      <w:pPr>
        <w:ind w:left="5040" w:hanging="360"/>
      </w:pPr>
    </w:lvl>
    <w:lvl w:ilvl="7" w:tplc="E2EAB920" w:tentative="1">
      <w:start w:val="1"/>
      <w:numFmt w:val="lowerLetter"/>
      <w:lvlText w:val="%8."/>
      <w:lvlJc w:val="left"/>
      <w:pPr>
        <w:ind w:left="5760" w:hanging="360"/>
      </w:pPr>
    </w:lvl>
    <w:lvl w:ilvl="8" w:tplc="AB4046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2586E"/>
    <w:multiLevelType w:val="hybridMultilevel"/>
    <w:tmpl w:val="4BD817AE"/>
    <w:lvl w:ilvl="0" w:tplc="D004D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8AD0B0" w:tentative="1">
      <w:start w:val="1"/>
      <w:numFmt w:val="lowerLetter"/>
      <w:lvlText w:val="%2."/>
      <w:lvlJc w:val="left"/>
      <w:pPr>
        <w:ind w:left="1440" w:hanging="360"/>
      </w:pPr>
    </w:lvl>
    <w:lvl w:ilvl="2" w:tplc="6BA4F216" w:tentative="1">
      <w:start w:val="1"/>
      <w:numFmt w:val="lowerRoman"/>
      <w:lvlText w:val="%3."/>
      <w:lvlJc w:val="right"/>
      <w:pPr>
        <w:ind w:left="2160" w:hanging="180"/>
      </w:pPr>
    </w:lvl>
    <w:lvl w:ilvl="3" w:tplc="C7B4E20E" w:tentative="1">
      <w:start w:val="1"/>
      <w:numFmt w:val="decimal"/>
      <w:lvlText w:val="%4."/>
      <w:lvlJc w:val="left"/>
      <w:pPr>
        <w:ind w:left="2880" w:hanging="360"/>
      </w:pPr>
    </w:lvl>
    <w:lvl w:ilvl="4" w:tplc="C06A1A54" w:tentative="1">
      <w:start w:val="1"/>
      <w:numFmt w:val="lowerLetter"/>
      <w:lvlText w:val="%5."/>
      <w:lvlJc w:val="left"/>
      <w:pPr>
        <w:ind w:left="3600" w:hanging="360"/>
      </w:pPr>
    </w:lvl>
    <w:lvl w:ilvl="5" w:tplc="8D0A50A0" w:tentative="1">
      <w:start w:val="1"/>
      <w:numFmt w:val="lowerRoman"/>
      <w:lvlText w:val="%6."/>
      <w:lvlJc w:val="right"/>
      <w:pPr>
        <w:ind w:left="4320" w:hanging="180"/>
      </w:pPr>
    </w:lvl>
    <w:lvl w:ilvl="6" w:tplc="8C88E0D2" w:tentative="1">
      <w:start w:val="1"/>
      <w:numFmt w:val="decimal"/>
      <w:lvlText w:val="%7."/>
      <w:lvlJc w:val="left"/>
      <w:pPr>
        <w:ind w:left="5040" w:hanging="360"/>
      </w:pPr>
    </w:lvl>
    <w:lvl w:ilvl="7" w:tplc="6CF0D194" w:tentative="1">
      <w:start w:val="1"/>
      <w:numFmt w:val="lowerLetter"/>
      <w:lvlText w:val="%8."/>
      <w:lvlJc w:val="left"/>
      <w:pPr>
        <w:ind w:left="5760" w:hanging="360"/>
      </w:pPr>
    </w:lvl>
    <w:lvl w:ilvl="8" w:tplc="95AEC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C13A8"/>
    <w:multiLevelType w:val="hybridMultilevel"/>
    <w:tmpl w:val="FFD09B60"/>
    <w:lvl w:ilvl="0" w:tplc="2E1EB2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A14EF38" w:tentative="1">
      <w:start w:val="1"/>
      <w:numFmt w:val="lowerLetter"/>
      <w:lvlText w:val="%2."/>
      <w:lvlJc w:val="left"/>
      <w:pPr>
        <w:ind w:left="2160" w:hanging="360"/>
      </w:pPr>
    </w:lvl>
    <w:lvl w:ilvl="2" w:tplc="E1CAACD4" w:tentative="1">
      <w:start w:val="1"/>
      <w:numFmt w:val="lowerRoman"/>
      <w:lvlText w:val="%3."/>
      <w:lvlJc w:val="right"/>
      <w:pPr>
        <w:ind w:left="2880" w:hanging="180"/>
      </w:pPr>
    </w:lvl>
    <w:lvl w:ilvl="3" w:tplc="F1C6D52E" w:tentative="1">
      <w:start w:val="1"/>
      <w:numFmt w:val="decimal"/>
      <w:lvlText w:val="%4."/>
      <w:lvlJc w:val="left"/>
      <w:pPr>
        <w:ind w:left="3600" w:hanging="360"/>
      </w:pPr>
    </w:lvl>
    <w:lvl w:ilvl="4" w:tplc="FD567080" w:tentative="1">
      <w:start w:val="1"/>
      <w:numFmt w:val="lowerLetter"/>
      <w:lvlText w:val="%5."/>
      <w:lvlJc w:val="left"/>
      <w:pPr>
        <w:ind w:left="4320" w:hanging="360"/>
      </w:pPr>
    </w:lvl>
    <w:lvl w:ilvl="5" w:tplc="56743412" w:tentative="1">
      <w:start w:val="1"/>
      <w:numFmt w:val="lowerRoman"/>
      <w:lvlText w:val="%6."/>
      <w:lvlJc w:val="right"/>
      <w:pPr>
        <w:ind w:left="5040" w:hanging="180"/>
      </w:pPr>
    </w:lvl>
    <w:lvl w:ilvl="6" w:tplc="F9B665D6" w:tentative="1">
      <w:start w:val="1"/>
      <w:numFmt w:val="decimal"/>
      <w:lvlText w:val="%7."/>
      <w:lvlJc w:val="left"/>
      <w:pPr>
        <w:ind w:left="5760" w:hanging="360"/>
      </w:pPr>
    </w:lvl>
    <w:lvl w:ilvl="7" w:tplc="4372E5D4" w:tentative="1">
      <w:start w:val="1"/>
      <w:numFmt w:val="lowerLetter"/>
      <w:lvlText w:val="%8."/>
      <w:lvlJc w:val="left"/>
      <w:pPr>
        <w:ind w:left="6480" w:hanging="360"/>
      </w:pPr>
    </w:lvl>
    <w:lvl w:ilvl="8" w:tplc="A48060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9D0E24"/>
    <w:multiLevelType w:val="hybridMultilevel"/>
    <w:tmpl w:val="6D105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747DE"/>
    <w:multiLevelType w:val="hybridMultilevel"/>
    <w:tmpl w:val="C31A3DD4"/>
    <w:lvl w:ilvl="0" w:tplc="A6569EB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9865572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57AAAAC4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9362C4F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AB4ED7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CD85C1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6665ED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108007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534A9D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847371C"/>
    <w:multiLevelType w:val="multilevel"/>
    <w:tmpl w:val="C950A6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1B62E1"/>
    <w:multiLevelType w:val="hybridMultilevel"/>
    <w:tmpl w:val="A6220114"/>
    <w:lvl w:ilvl="0" w:tplc="9EB40EE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CA2D478" w:tentative="1">
      <w:start w:val="1"/>
      <w:numFmt w:val="lowerLetter"/>
      <w:lvlText w:val="%2."/>
      <w:lvlJc w:val="left"/>
      <w:pPr>
        <w:ind w:left="1440" w:hanging="360"/>
      </w:pPr>
    </w:lvl>
    <w:lvl w:ilvl="2" w:tplc="B41C430E" w:tentative="1">
      <w:start w:val="1"/>
      <w:numFmt w:val="lowerRoman"/>
      <w:lvlText w:val="%3."/>
      <w:lvlJc w:val="right"/>
      <w:pPr>
        <w:ind w:left="2160" w:hanging="180"/>
      </w:pPr>
    </w:lvl>
    <w:lvl w:ilvl="3" w:tplc="CB6EF6B6" w:tentative="1">
      <w:start w:val="1"/>
      <w:numFmt w:val="decimal"/>
      <w:lvlText w:val="%4."/>
      <w:lvlJc w:val="left"/>
      <w:pPr>
        <w:ind w:left="2880" w:hanging="360"/>
      </w:pPr>
    </w:lvl>
    <w:lvl w:ilvl="4" w:tplc="468484F8" w:tentative="1">
      <w:start w:val="1"/>
      <w:numFmt w:val="lowerLetter"/>
      <w:lvlText w:val="%5."/>
      <w:lvlJc w:val="left"/>
      <w:pPr>
        <w:ind w:left="3600" w:hanging="360"/>
      </w:pPr>
    </w:lvl>
    <w:lvl w:ilvl="5" w:tplc="88628674" w:tentative="1">
      <w:start w:val="1"/>
      <w:numFmt w:val="lowerRoman"/>
      <w:lvlText w:val="%6."/>
      <w:lvlJc w:val="right"/>
      <w:pPr>
        <w:ind w:left="4320" w:hanging="180"/>
      </w:pPr>
    </w:lvl>
    <w:lvl w:ilvl="6" w:tplc="84924ADE" w:tentative="1">
      <w:start w:val="1"/>
      <w:numFmt w:val="decimal"/>
      <w:lvlText w:val="%7."/>
      <w:lvlJc w:val="left"/>
      <w:pPr>
        <w:ind w:left="5040" w:hanging="360"/>
      </w:pPr>
    </w:lvl>
    <w:lvl w:ilvl="7" w:tplc="AE58DC02" w:tentative="1">
      <w:start w:val="1"/>
      <w:numFmt w:val="lowerLetter"/>
      <w:lvlText w:val="%8."/>
      <w:lvlJc w:val="left"/>
      <w:pPr>
        <w:ind w:left="5760" w:hanging="360"/>
      </w:pPr>
    </w:lvl>
    <w:lvl w:ilvl="8" w:tplc="E23CA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B1785"/>
    <w:multiLevelType w:val="hybridMultilevel"/>
    <w:tmpl w:val="6D084B04"/>
    <w:lvl w:ilvl="0" w:tplc="61545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1C7C50" w:tentative="1">
      <w:start w:val="1"/>
      <w:numFmt w:val="lowerLetter"/>
      <w:lvlText w:val="%2."/>
      <w:lvlJc w:val="left"/>
      <w:pPr>
        <w:ind w:left="1080" w:hanging="360"/>
      </w:pPr>
    </w:lvl>
    <w:lvl w:ilvl="2" w:tplc="76807306" w:tentative="1">
      <w:start w:val="1"/>
      <w:numFmt w:val="lowerRoman"/>
      <w:lvlText w:val="%3."/>
      <w:lvlJc w:val="right"/>
      <w:pPr>
        <w:ind w:left="1800" w:hanging="180"/>
      </w:pPr>
    </w:lvl>
    <w:lvl w:ilvl="3" w:tplc="0D609106" w:tentative="1">
      <w:start w:val="1"/>
      <w:numFmt w:val="decimal"/>
      <w:lvlText w:val="%4."/>
      <w:lvlJc w:val="left"/>
      <w:pPr>
        <w:ind w:left="2520" w:hanging="360"/>
      </w:pPr>
    </w:lvl>
    <w:lvl w:ilvl="4" w:tplc="3ECA3FCC" w:tentative="1">
      <w:start w:val="1"/>
      <w:numFmt w:val="lowerLetter"/>
      <w:lvlText w:val="%5."/>
      <w:lvlJc w:val="left"/>
      <w:pPr>
        <w:ind w:left="3240" w:hanging="360"/>
      </w:pPr>
    </w:lvl>
    <w:lvl w:ilvl="5" w:tplc="BF9412E4" w:tentative="1">
      <w:start w:val="1"/>
      <w:numFmt w:val="lowerRoman"/>
      <w:lvlText w:val="%6."/>
      <w:lvlJc w:val="right"/>
      <w:pPr>
        <w:ind w:left="3960" w:hanging="180"/>
      </w:pPr>
    </w:lvl>
    <w:lvl w:ilvl="6" w:tplc="2326DD40" w:tentative="1">
      <w:start w:val="1"/>
      <w:numFmt w:val="decimal"/>
      <w:lvlText w:val="%7."/>
      <w:lvlJc w:val="left"/>
      <w:pPr>
        <w:ind w:left="4680" w:hanging="360"/>
      </w:pPr>
    </w:lvl>
    <w:lvl w:ilvl="7" w:tplc="7242CF14" w:tentative="1">
      <w:start w:val="1"/>
      <w:numFmt w:val="lowerLetter"/>
      <w:lvlText w:val="%8."/>
      <w:lvlJc w:val="left"/>
      <w:pPr>
        <w:ind w:left="5400" w:hanging="360"/>
      </w:pPr>
    </w:lvl>
    <w:lvl w:ilvl="8" w:tplc="CD665A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2F1BCF"/>
    <w:multiLevelType w:val="multilevel"/>
    <w:tmpl w:val="FDC034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EE51B6"/>
    <w:multiLevelType w:val="multilevel"/>
    <w:tmpl w:val="E7B836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6D47E9"/>
    <w:multiLevelType w:val="hybridMultilevel"/>
    <w:tmpl w:val="11A67E44"/>
    <w:lvl w:ilvl="0" w:tplc="E3CE1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5298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EA675B8" w:tentative="1">
      <w:start w:val="1"/>
      <w:numFmt w:val="lowerRoman"/>
      <w:lvlText w:val="%3."/>
      <w:lvlJc w:val="right"/>
      <w:pPr>
        <w:ind w:left="1800" w:hanging="180"/>
      </w:pPr>
    </w:lvl>
    <w:lvl w:ilvl="3" w:tplc="963E6C28" w:tentative="1">
      <w:start w:val="1"/>
      <w:numFmt w:val="decimal"/>
      <w:lvlText w:val="%4."/>
      <w:lvlJc w:val="left"/>
      <w:pPr>
        <w:ind w:left="2520" w:hanging="360"/>
      </w:pPr>
    </w:lvl>
    <w:lvl w:ilvl="4" w:tplc="B032F8EC" w:tentative="1">
      <w:start w:val="1"/>
      <w:numFmt w:val="lowerLetter"/>
      <w:lvlText w:val="%5."/>
      <w:lvlJc w:val="left"/>
      <w:pPr>
        <w:ind w:left="3240" w:hanging="360"/>
      </w:pPr>
    </w:lvl>
    <w:lvl w:ilvl="5" w:tplc="1FB81ECC" w:tentative="1">
      <w:start w:val="1"/>
      <w:numFmt w:val="lowerRoman"/>
      <w:lvlText w:val="%6."/>
      <w:lvlJc w:val="right"/>
      <w:pPr>
        <w:ind w:left="3960" w:hanging="180"/>
      </w:pPr>
    </w:lvl>
    <w:lvl w:ilvl="6" w:tplc="E7C878F6" w:tentative="1">
      <w:start w:val="1"/>
      <w:numFmt w:val="decimal"/>
      <w:lvlText w:val="%7."/>
      <w:lvlJc w:val="left"/>
      <w:pPr>
        <w:ind w:left="4680" w:hanging="360"/>
      </w:pPr>
    </w:lvl>
    <w:lvl w:ilvl="7" w:tplc="F7285D74" w:tentative="1">
      <w:start w:val="1"/>
      <w:numFmt w:val="lowerLetter"/>
      <w:lvlText w:val="%8."/>
      <w:lvlJc w:val="left"/>
      <w:pPr>
        <w:ind w:left="5400" w:hanging="360"/>
      </w:pPr>
    </w:lvl>
    <w:lvl w:ilvl="8" w:tplc="96EC48A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348934">
    <w:abstractNumId w:val="19"/>
  </w:num>
  <w:num w:numId="2" w16cid:durableId="347949605">
    <w:abstractNumId w:val="3"/>
  </w:num>
  <w:num w:numId="3" w16cid:durableId="447630230">
    <w:abstractNumId w:val="7"/>
  </w:num>
  <w:num w:numId="4" w16cid:durableId="658851710">
    <w:abstractNumId w:val="24"/>
  </w:num>
  <w:num w:numId="5" w16cid:durableId="89544474">
    <w:abstractNumId w:val="13"/>
  </w:num>
  <w:num w:numId="6" w16cid:durableId="713388165">
    <w:abstractNumId w:val="26"/>
  </w:num>
  <w:num w:numId="7" w16cid:durableId="2139062024">
    <w:abstractNumId w:val="29"/>
  </w:num>
  <w:num w:numId="8" w16cid:durableId="1905947391">
    <w:abstractNumId w:val="32"/>
  </w:num>
  <w:num w:numId="9" w16cid:durableId="713581394">
    <w:abstractNumId w:val="16"/>
  </w:num>
  <w:num w:numId="10" w16cid:durableId="1769156804">
    <w:abstractNumId w:val="28"/>
  </w:num>
  <w:num w:numId="11" w16cid:durableId="864713203">
    <w:abstractNumId w:val="18"/>
  </w:num>
  <w:num w:numId="12" w16cid:durableId="2134401787">
    <w:abstractNumId w:val="9"/>
  </w:num>
  <w:num w:numId="13" w16cid:durableId="2004966800">
    <w:abstractNumId w:val="22"/>
  </w:num>
  <w:num w:numId="14" w16cid:durableId="1806466290">
    <w:abstractNumId w:val="21"/>
  </w:num>
  <w:num w:numId="15" w16cid:durableId="1229224860">
    <w:abstractNumId w:val="12"/>
  </w:num>
  <w:num w:numId="16" w16cid:durableId="2018649583">
    <w:abstractNumId w:val="10"/>
  </w:num>
  <w:num w:numId="17" w16cid:durableId="1277447844">
    <w:abstractNumId w:val="23"/>
  </w:num>
  <w:num w:numId="18" w16cid:durableId="1189105033">
    <w:abstractNumId w:val="17"/>
  </w:num>
  <w:num w:numId="19" w16cid:durableId="947352682">
    <w:abstractNumId w:val="8"/>
  </w:num>
  <w:num w:numId="20" w16cid:durableId="1746223286">
    <w:abstractNumId w:val="6"/>
  </w:num>
  <w:num w:numId="21" w16cid:durableId="1147237474">
    <w:abstractNumId w:val="15"/>
  </w:num>
  <w:num w:numId="22" w16cid:durableId="1269582653">
    <w:abstractNumId w:val="5"/>
  </w:num>
  <w:num w:numId="23" w16cid:durableId="1341278644">
    <w:abstractNumId w:val="27"/>
  </w:num>
  <w:num w:numId="24" w16cid:durableId="1525289330">
    <w:abstractNumId w:val="20"/>
  </w:num>
  <w:num w:numId="25" w16cid:durableId="1141459769">
    <w:abstractNumId w:val="14"/>
  </w:num>
  <w:num w:numId="26" w16cid:durableId="944994151">
    <w:abstractNumId w:val="0"/>
  </w:num>
  <w:num w:numId="27" w16cid:durableId="1770467024">
    <w:abstractNumId w:val="11"/>
  </w:num>
  <w:num w:numId="28" w16cid:durableId="751662419">
    <w:abstractNumId w:val="2"/>
  </w:num>
  <w:num w:numId="29" w16cid:durableId="1351561570">
    <w:abstractNumId w:val="30"/>
  </w:num>
  <w:num w:numId="30" w16cid:durableId="986396688">
    <w:abstractNumId w:val="31"/>
  </w:num>
  <w:num w:numId="31" w16cid:durableId="592012879">
    <w:abstractNumId w:val="4"/>
  </w:num>
  <w:num w:numId="32" w16cid:durableId="1592156885">
    <w:abstractNumId w:val="25"/>
  </w:num>
  <w:num w:numId="33" w16cid:durableId="381632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9C"/>
    <w:rsid w:val="00055E31"/>
    <w:rsid w:val="000F165F"/>
    <w:rsid w:val="00186A05"/>
    <w:rsid w:val="00190646"/>
    <w:rsid w:val="002D5889"/>
    <w:rsid w:val="002E252D"/>
    <w:rsid w:val="003328A8"/>
    <w:rsid w:val="00335193"/>
    <w:rsid w:val="003A2FF3"/>
    <w:rsid w:val="00416C1E"/>
    <w:rsid w:val="00460024"/>
    <w:rsid w:val="004840A0"/>
    <w:rsid w:val="004A0098"/>
    <w:rsid w:val="004B1E07"/>
    <w:rsid w:val="00582F54"/>
    <w:rsid w:val="005E34FA"/>
    <w:rsid w:val="00630430"/>
    <w:rsid w:val="00650FD8"/>
    <w:rsid w:val="006E5AD5"/>
    <w:rsid w:val="00751D1E"/>
    <w:rsid w:val="008853EE"/>
    <w:rsid w:val="008A6F8A"/>
    <w:rsid w:val="008C2BE8"/>
    <w:rsid w:val="009A3D50"/>
    <w:rsid w:val="009A6AD2"/>
    <w:rsid w:val="009F7647"/>
    <w:rsid w:val="00A00B9C"/>
    <w:rsid w:val="00A51D16"/>
    <w:rsid w:val="00B10C66"/>
    <w:rsid w:val="00D83786"/>
    <w:rsid w:val="00DA5A72"/>
    <w:rsid w:val="00E93749"/>
    <w:rsid w:val="00EA214F"/>
    <w:rsid w:val="00EE2E07"/>
    <w:rsid w:val="00F74B76"/>
    <w:rsid w:val="00F9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574C16"/>
  <w15:docId w15:val="{58424E18-7E6C-44E2-A5B7-30DB61EE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Akapitzlist">
    <w:name w:val="List Paragraph"/>
    <w:basedOn w:val="Normalny"/>
    <w:uiPriority w:val="34"/>
    <w:qFormat/>
    <w:rsid w:val="00E474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D31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1AC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105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05332"/>
  </w:style>
  <w:style w:type="character" w:styleId="Odwoanieprzypisukocowego">
    <w:name w:val="endnote reference"/>
    <w:rsid w:val="0010533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43341"/>
  </w:style>
  <w:style w:type="paragraph" w:styleId="Tekstpodstawowy">
    <w:name w:val="Body Text"/>
    <w:basedOn w:val="Normalny"/>
    <w:link w:val="TekstpodstawowyZnak"/>
    <w:rsid w:val="004A394A"/>
    <w:rPr>
      <w:sz w:val="28"/>
    </w:rPr>
  </w:style>
  <w:style w:type="character" w:customStyle="1" w:styleId="TekstpodstawowyZnak">
    <w:name w:val="Tekst podstawowy Znak"/>
    <w:link w:val="Tekstpodstawowy"/>
    <w:rsid w:val="004A394A"/>
    <w:rPr>
      <w:sz w:val="28"/>
      <w:szCs w:val="24"/>
    </w:rPr>
  </w:style>
  <w:style w:type="paragraph" w:customStyle="1" w:styleId="Standard">
    <w:name w:val="Standard"/>
    <w:rsid w:val="008F6C1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DC028A"/>
    <w:pPr>
      <w:spacing w:before="120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DC028A"/>
    <w:rPr>
      <w:rFonts w:ascii="Arial" w:hAnsi="Arial" w:cs="Arial"/>
      <w:b/>
      <w:sz w:val="24"/>
    </w:rPr>
  </w:style>
  <w:style w:type="paragraph" w:styleId="Tekstprzypisudolnego">
    <w:name w:val="footnote text"/>
    <w:basedOn w:val="Normalny"/>
    <w:link w:val="TekstprzypisudolnegoZnak"/>
    <w:rsid w:val="002F1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85D"/>
  </w:style>
  <w:style w:type="character" w:styleId="Odwoanieprzypisudolnego">
    <w:name w:val="footnote reference"/>
    <w:basedOn w:val="Domylnaczcionkaakapitu"/>
    <w:rsid w:val="002F185D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2D588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2D588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5889"/>
    <w:pPr>
      <w:widowControl w:val="0"/>
      <w:shd w:val="clear" w:color="auto" w:fill="FFFFFF"/>
      <w:spacing w:after="100" w:line="396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2D5889"/>
    <w:pPr>
      <w:widowControl w:val="0"/>
      <w:shd w:val="clear" w:color="auto" w:fill="FFFFFF"/>
    </w:pPr>
    <w:rPr>
      <w:sz w:val="20"/>
      <w:szCs w:val="20"/>
    </w:rPr>
  </w:style>
  <w:style w:type="paragraph" w:styleId="Poprawka">
    <w:name w:val="Revision"/>
    <w:hidden/>
    <w:uiPriority w:val="99"/>
    <w:semiHidden/>
    <w:rsid w:val="00D837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Szablon%20bez%20dodatkowego%20logotypu%20Krzeszow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8AAB-41B4-4B7F-AEE7-5645077B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 Krzeszowice</Template>
  <TotalTime>3</TotalTime>
  <Pages>1</Pages>
  <Words>2901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Andrzej Broda</dc:creator>
  <cp:lastModifiedBy>Mateusz Albrycht</cp:lastModifiedBy>
  <cp:revision>5</cp:revision>
  <cp:lastPrinted>2021-08-10T06:24:00Z</cp:lastPrinted>
  <dcterms:created xsi:type="dcterms:W3CDTF">2023-02-01T21:40:00Z</dcterms:created>
  <dcterms:modified xsi:type="dcterms:W3CDTF">2023-02-02T11:29:00Z</dcterms:modified>
</cp:coreProperties>
</file>