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4C988A3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58126774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42B2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1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ostawa grysów bazaltowych płukanych frakcji 2/5 i 5/8 mm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DF6DB47" w14:textId="39802059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grysy bazaltowe:</w:t>
      </w:r>
    </w:p>
    <w:p w14:paraId="65D99F89" w14:textId="48D7265D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a) grysy frakcji 2/5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- 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800 ton </w:t>
      </w:r>
    </w:p>
    <w:p w14:paraId="68CA2F19" w14:textId="0A145395" w:rsidR="00923F97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b) grysy frakcji 5/8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– 500 ton</w:t>
      </w:r>
    </w:p>
    <w:p w14:paraId="38BA7CEE" w14:textId="77777777" w:rsidR="00B303EE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 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 warunkami określonymi niniejszą umową. </w:t>
      </w:r>
    </w:p>
    <w:p w14:paraId="2081A646" w14:textId="2E79B018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7619E0">
        <w:rPr>
          <w:rFonts w:ascii="Verdana" w:hAnsi="Verdana"/>
          <w:bCs/>
          <w:kern w:val="0"/>
          <w:sz w:val="18"/>
          <w:szCs w:val="18"/>
          <w:lang w:eastAsia="pl-PL" w:bidi="ar-SA"/>
        </w:rPr>
        <w:t>grysów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5519163B" w14:textId="656DC73D" w:rsidR="00923F97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grysy powinny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>PN-EN 13043:2004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5D27EBA5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Wykonawca przedłoży deklaracje zgodności dla każdej partii dostarczonego grysu.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1838D5AC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2021 r.</w:t>
      </w:r>
    </w:p>
    <w:p w14:paraId="351165F9" w14:textId="77777777" w:rsidR="0042682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lastRenderedPageBreak/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grysów, poprzedzać będzie zamówienie złożone przez</w:t>
      </w:r>
    </w:p>
    <w:p w14:paraId="17E09D13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Zamawiającego w formie pisemnej przesłanej drogą elektroniczną lub faksem</w:t>
      </w:r>
    </w:p>
    <w:p w14:paraId="7363341D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2.1. Przyjęcie zamówienia Wykonawca potwierdza w formie pisemnej przesłanej pocztą</w:t>
      </w:r>
    </w:p>
    <w:p w14:paraId="4013BF8D" w14:textId="63BD9B34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elektroniczną lub faksem w dniu jego otrzymania </w:t>
      </w:r>
    </w:p>
    <w:p w14:paraId="08D9BBB2" w14:textId="24886088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41F3E1E2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69E33F07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85B6BDD" w14:textId="77777777" w:rsidR="00F92D55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zamówienie zostało dostarczone, dowodem czego będzie raport z transmisji danych faksem </w:t>
      </w:r>
    </w:p>
    <w:p w14:paraId="704C7895" w14:textId="55A93F13" w:rsidR="00426828" w:rsidRPr="0042682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lub potwierdzenie przesłane pocztą elektroniczną.</w:t>
      </w:r>
    </w:p>
    <w:p w14:paraId="53A9F343" w14:textId="0AAD3121" w:rsidR="000832AB" w:rsidRPr="00D94B63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partie grysów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 xml:space="preserve">, zgodnie ze złożoną ofertą, tj. </w:t>
      </w:r>
    </w:p>
    <w:p w14:paraId="55F81072" w14:textId="77777777" w:rsidR="00B303EE" w:rsidRDefault="00F92D55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1)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grys bazaltowy frakcji 2/5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mm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- przy zamówieniu jednorazowej dostawy 25 ton-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terminie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7F713400" w:rsidR="000832AB" w:rsidRPr="00923F97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    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6FD65624" w14:textId="0633A3BD" w:rsidR="000832AB" w:rsidRPr="00B303EE" w:rsidRDefault="000832AB" w:rsidP="00B303E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>grys bazaltowy frakcji 5/8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mm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- przy zamówieniu jednorazowej dostawy 25 ton, w terminie </w:t>
      </w:r>
      <w:r w:rsidRP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…….</w:t>
      </w:r>
      <w:r w:rsid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8A2993C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a)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tony grysów frakcji 2/5 mm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7A6F5171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800 ton grysów 2/5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4E17752A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07C82354" w14:textId="267E7188" w:rsidR="00301BFB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b)  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cena 1 tony grysów frakcji 5/8 mm netto……………… zł VAT 23%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24001573" w14:textId="5BD64878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brutto …………………………………… zł</w:t>
      </w:r>
    </w:p>
    <w:p w14:paraId="3243AD04" w14:textId="46A70A2C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Wartość 500 ton grysów 5/8 mm wynosi ……………………………………… z podatkiem VAT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695151A6" w14:textId="113E0704" w:rsidR="00301BFB" w:rsidRPr="00923F97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4BAFE35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grysów bazaltowych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0E6C595" w14:textId="77777777" w:rsidR="00301BFB" w:rsidRPr="009629FB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69AD08E3" w14:textId="77777777" w:rsidR="000832AB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lastRenderedPageBreak/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grysów, jakie mają być dostarczone, będą określane każdorazowo w zamówieniu złożonym</w:t>
      </w:r>
    </w:p>
    <w:p w14:paraId="52C37F5B" w14:textId="6E3C4F70" w:rsidR="00923F97" w:rsidRPr="00D94B63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przez Zamawiającego, o którym mowa w § 1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F5EE543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grysy bazaltowe frakcji 2/5 mm oraz </w:t>
      </w:r>
    </w:p>
    <w:p w14:paraId="5BD166F2" w14:textId="3E4119CF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5/8 mm, 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588E7331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grysy, których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65421125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>1 a i b</w:t>
      </w:r>
      <w:r w:rsidR="00634DB0">
        <w:rPr>
          <w:rFonts w:ascii="Verdana" w:hAnsi="Verdana" w:cs="Tahoma"/>
          <w:sz w:val="18"/>
          <w:szCs w:val="18"/>
        </w:rPr>
        <w:t xml:space="preserve"> 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AB4F89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 a i b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2677D48F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634DB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 z 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0E16696C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>
        <w:rPr>
          <w:rFonts w:ascii="Verdana" w:hAnsi="Verdana" w:cs="Tahoma"/>
          <w:sz w:val="18"/>
          <w:szCs w:val="18"/>
        </w:rPr>
        <w:t>grysy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443F" w14:textId="77777777" w:rsidR="00DE7244" w:rsidRDefault="00DE7244" w:rsidP="009F2978">
      <w:pPr>
        <w:spacing w:line="240" w:lineRule="auto"/>
      </w:pPr>
      <w:r>
        <w:separator/>
      </w:r>
    </w:p>
  </w:endnote>
  <w:endnote w:type="continuationSeparator" w:id="0">
    <w:p w14:paraId="47BB1233" w14:textId="77777777" w:rsidR="00DE7244" w:rsidRDefault="00DE7244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8382" w14:textId="77777777" w:rsidR="00DE7244" w:rsidRDefault="00DE7244" w:rsidP="009F2978">
      <w:pPr>
        <w:spacing w:line="240" w:lineRule="auto"/>
      </w:pPr>
      <w:r>
        <w:separator/>
      </w:r>
    </w:p>
  </w:footnote>
  <w:footnote w:type="continuationSeparator" w:id="0">
    <w:p w14:paraId="77068291" w14:textId="77777777" w:rsidR="00DE7244" w:rsidRDefault="00DE7244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832AB"/>
    <w:rsid w:val="000A7FAC"/>
    <w:rsid w:val="000D292C"/>
    <w:rsid w:val="000F6560"/>
    <w:rsid w:val="00160EC4"/>
    <w:rsid w:val="001C6ED6"/>
    <w:rsid w:val="001E0BEF"/>
    <w:rsid w:val="00301BFB"/>
    <w:rsid w:val="00387B8B"/>
    <w:rsid w:val="003A06B4"/>
    <w:rsid w:val="003A7A56"/>
    <w:rsid w:val="003F77CB"/>
    <w:rsid w:val="00412ECC"/>
    <w:rsid w:val="00426828"/>
    <w:rsid w:val="00442B2F"/>
    <w:rsid w:val="00450353"/>
    <w:rsid w:val="004B71B5"/>
    <w:rsid w:val="004F770D"/>
    <w:rsid w:val="005074FD"/>
    <w:rsid w:val="00514AEF"/>
    <w:rsid w:val="00566D15"/>
    <w:rsid w:val="005740FE"/>
    <w:rsid w:val="005D346D"/>
    <w:rsid w:val="005D7A09"/>
    <w:rsid w:val="005E60CC"/>
    <w:rsid w:val="00611866"/>
    <w:rsid w:val="00634DB0"/>
    <w:rsid w:val="00662C4A"/>
    <w:rsid w:val="006E0276"/>
    <w:rsid w:val="007449AB"/>
    <w:rsid w:val="007619E0"/>
    <w:rsid w:val="00807ABD"/>
    <w:rsid w:val="00812FC3"/>
    <w:rsid w:val="0087218E"/>
    <w:rsid w:val="008E1474"/>
    <w:rsid w:val="00923F97"/>
    <w:rsid w:val="009629FB"/>
    <w:rsid w:val="009B2F51"/>
    <w:rsid w:val="009C04B7"/>
    <w:rsid w:val="009F2978"/>
    <w:rsid w:val="00A10E50"/>
    <w:rsid w:val="00A13894"/>
    <w:rsid w:val="00A32C6B"/>
    <w:rsid w:val="00AD0763"/>
    <w:rsid w:val="00AE17A0"/>
    <w:rsid w:val="00AF1AB8"/>
    <w:rsid w:val="00AF671D"/>
    <w:rsid w:val="00B303EE"/>
    <w:rsid w:val="00B31420"/>
    <w:rsid w:val="00B502F3"/>
    <w:rsid w:val="00C25C2F"/>
    <w:rsid w:val="00C6576D"/>
    <w:rsid w:val="00C67AAD"/>
    <w:rsid w:val="00CB281E"/>
    <w:rsid w:val="00CE7FBD"/>
    <w:rsid w:val="00CF4754"/>
    <w:rsid w:val="00CF582F"/>
    <w:rsid w:val="00D215FA"/>
    <w:rsid w:val="00D54735"/>
    <w:rsid w:val="00D86DDC"/>
    <w:rsid w:val="00D94B63"/>
    <w:rsid w:val="00DD36C7"/>
    <w:rsid w:val="00DD6C3A"/>
    <w:rsid w:val="00DE7244"/>
    <w:rsid w:val="00DF6540"/>
    <w:rsid w:val="00E3373E"/>
    <w:rsid w:val="00E619A2"/>
    <w:rsid w:val="00E64B54"/>
    <w:rsid w:val="00E763F4"/>
    <w:rsid w:val="00F00870"/>
    <w:rsid w:val="00F3290B"/>
    <w:rsid w:val="00F92D55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3</cp:revision>
  <dcterms:created xsi:type="dcterms:W3CDTF">2021-03-15T09:42:00Z</dcterms:created>
  <dcterms:modified xsi:type="dcterms:W3CDTF">2021-03-15T11:08:00Z</dcterms:modified>
</cp:coreProperties>
</file>