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Default="008B2DAC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Mszana Dolna</w:t>
      </w:r>
      <w:r w:rsidR="00D21948">
        <w:rPr>
          <w:rFonts w:asciiTheme="majorHAnsi" w:eastAsia="Times New Roman" w:hAnsiTheme="majorHAnsi" w:cs="Arial"/>
          <w:snapToGrid w:val="0"/>
          <w:lang w:eastAsia="pl-PL"/>
        </w:rPr>
        <w:t xml:space="preserve"> 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E2CFA">
        <w:rPr>
          <w:rFonts w:asciiTheme="majorHAnsi" w:eastAsia="Times New Roman" w:hAnsiTheme="majorHAnsi" w:cs="Arial"/>
          <w:snapToGrid w:val="0"/>
          <w:lang w:eastAsia="pl-PL"/>
        </w:rPr>
        <w:t>.11.2023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0754A7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Wójt Gminy Mszana Dolna</w:t>
      </w:r>
    </w:p>
    <w:p w:rsidR="00E810F8" w:rsidRDefault="00E810F8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u;. Spadochroniarzy 6, 34-730 Mszana Dolna </w:t>
      </w:r>
    </w:p>
    <w:p w:rsidR="008B2DAC" w:rsidRPr="0020799D" w:rsidRDefault="008B2DAC" w:rsidP="00E810F8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0754A7" w:rsidRPr="003C6F41" w:rsidRDefault="0033742C" w:rsidP="003C6F41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kierowana do wykonawców  </w:t>
      </w:r>
      <w:bookmarkEnd w:id="0"/>
    </w:p>
    <w:p w:rsidR="008B2DAC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E810F8">
        <w:rPr>
          <w:rFonts w:asciiTheme="majorHAnsi" w:eastAsia="Calibri" w:hAnsiTheme="majorHAnsi" w:cs="Arial"/>
          <w:b/>
          <w:color w:val="002060"/>
        </w:rPr>
        <w:t>Zimowe utrzymanie dróg na terenie Gm</w:t>
      </w:r>
      <w:r w:rsidR="008B2DAC">
        <w:rPr>
          <w:rFonts w:asciiTheme="majorHAnsi" w:eastAsia="Calibri" w:hAnsiTheme="majorHAnsi" w:cs="Arial"/>
          <w:b/>
          <w:color w:val="002060"/>
        </w:rPr>
        <w:t xml:space="preserve">iny Mszana Dolna w sezonie </w:t>
      </w:r>
      <w:r w:rsidR="009E2CFA">
        <w:rPr>
          <w:rFonts w:asciiTheme="majorHAnsi" w:eastAsia="Calibri" w:hAnsiTheme="majorHAnsi" w:cs="Arial"/>
          <w:b/>
          <w:color w:val="002060"/>
        </w:rPr>
        <w:t>2023/2024</w:t>
      </w:r>
      <w:r w:rsidR="00E810F8">
        <w:rPr>
          <w:rFonts w:asciiTheme="majorHAnsi" w:eastAsia="Calibri" w:hAnsiTheme="majorHAnsi" w:cs="Arial"/>
          <w:b/>
          <w:color w:val="002060"/>
        </w:rPr>
        <w:t>.</w:t>
      </w:r>
    </w:p>
    <w:p w:rsidR="000754A7" w:rsidRPr="0020799D" w:rsidRDefault="00C12FEF" w:rsidP="00B21311">
      <w:pPr>
        <w:spacing w:after="0" w:line="240" w:lineRule="auto"/>
        <w:ind w:left="2694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  <w:color w:val="002060"/>
        </w:rPr>
        <w:t xml:space="preserve">             </w:t>
      </w:r>
      <w:r w:rsidR="00D21948">
        <w:rPr>
          <w:rFonts w:asciiTheme="majorHAnsi" w:eastAsia="Calibri" w:hAnsiTheme="majorHAnsi" w:cs="Arial"/>
          <w:b/>
          <w:color w:val="002060"/>
        </w:rPr>
        <w:t xml:space="preserve">                         REJON VII – LUBOMIERZ – cz.2</w:t>
      </w:r>
      <w:r>
        <w:rPr>
          <w:rFonts w:asciiTheme="majorHAnsi" w:eastAsia="Calibri" w:hAnsiTheme="majorHAnsi" w:cs="Arial"/>
          <w:b/>
          <w:color w:val="002060"/>
        </w:rPr>
        <w:t xml:space="preserve"> </w:t>
      </w:r>
    </w:p>
    <w:p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8B2DAC">
        <w:rPr>
          <w:rFonts w:asciiTheme="majorHAnsi" w:eastAsia="Calibri" w:hAnsiTheme="majorHAnsi" w:cs="Arial"/>
        </w:rPr>
        <w:t>2022e, poz. 1710 ze zm</w:t>
      </w:r>
      <w:r w:rsidR="0033742C">
        <w:rPr>
          <w:rFonts w:asciiTheme="majorHAnsi" w:eastAsia="Calibri" w:hAnsiTheme="majorHAnsi" w:cs="Arial"/>
        </w:rPr>
        <w:t>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>dokonał wyboru oferty najkorzystniejszej</w:t>
      </w:r>
      <w:bookmarkEnd w:id="1"/>
      <w:r w:rsidR="00B21311">
        <w:rPr>
          <w:rFonts w:asciiTheme="majorHAnsi" w:eastAsia="Calibri" w:hAnsiTheme="majorHAnsi" w:cs="Arial"/>
        </w:rPr>
        <w:t xml:space="preserve"> </w:t>
      </w:r>
      <w:r w:rsidR="003052CF" w:rsidRPr="003052CF">
        <w:rPr>
          <w:rFonts w:asciiTheme="majorHAnsi" w:eastAsia="Calibri" w:hAnsiTheme="majorHAnsi" w:cs="Arial"/>
          <w:b/>
        </w:rPr>
        <w:t>złoż</w:t>
      </w:r>
      <w:r w:rsidR="00E810F8">
        <w:rPr>
          <w:rFonts w:asciiTheme="majorHAnsi" w:eastAsia="Calibri" w:hAnsiTheme="majorHAnsi" w:cs="Arial"/>
          <w:b/>
        </w:rPr>
        <w:t xml:space="preserve">oną przez wykonawcę: </w:t>
      </w:r>
      <w:r w:rsidR="002A1024">
        <w:rPr>
          <w:rFonts w:asciiTheme="majorHAnsi" w:eastAsia="Calibri" w:hAnsiTheme="majorHAnsi" w:cs="Arial"/>
          <w:b/>
        </w:rPr>
        <w:t xml:space="preserve">FHU DAWDREW Stanisław </w:t>
      </w:r>
      <w:proofErr w:type="spellStart"/>
      <w:r w:rsidR="002A1024">
        <w:rPr>
          <w:rFonts w:asciiTheme="majorHAnsi" w:eastAsia="Calibri" w:hAnsiTheme="majorHAnsi" w:cs="Arial"/>
          <w:b/>
        </w:rPr>
        <w:t>Dawiec</w:t>
      </w:r>
      <w:proofErr w:type="spellEnd"/>
    </w:p>
    <w:p w:rsidR="002A1024" w:rsidRPr="00B21311" w:rsidRDefault="002A102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386"/>
        <w:gridCol w:w="4962"/>
        <w:gridCol w:w="2409"/>
      </w:tblGrid>
      <w:tr w:rsidR="00B21311" w:rsidRPr="003052CF" w:rsidTr="00A3356B">
        <w:trPr>
          <w:trHeight w:val="922"/>
        </w:trPr>
        <w:tc>
          <w:tcPr>
            <w:tcW w:w="959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386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:rsidR="00B21311" w:rsidRPr="003052CF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21311" w:rsidRDefault="00B21311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Uzyskana  punktacja</w:t>
            </w:r>
          </w:p>
        </w:tc>
      </w:tr>
      <w:tr w:rsidR="00B21311" w:rsidTr="00B21311">
        <w:tc>
          <w:tcPr>
            <w:tcW w:w="95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386" w:type="dxa"/>
          </w:tcPr>
          <w:p w:rsidR="00B76379" w:rsidRDefault="00B76379" w:rsidP="003052CF">
            <w:pPr>
              <w:widowControl w:val="0"/>
              <w:spacing w:line="120" w:lineRule="atLeast"/>
              <w:jc w:val="both"/>
              <w:rPr>
                <w:rFonts w:asciiTheme="majorHAnsi" w:hAnsiTheme="majorHAnsi" w:cs="Arial"/>
              </w:rPr>
            </w:pPr>
          </w:p>
          <w:p w:rsidR="00B21311" w:rsidRPr="00261D84" w:rsidRDefault="00D21948" w:rsidP="00D2194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FHU DAWDREW Stanisław </w:t>
            </w:r>
            <w:proofErr w:type="spellStart"/>
            <w:r>
              <w:rPr>
                <w:rFonts w:asciiTheme="majorHAnsi" w:hAnsiTheme="majorHAnsi" w:cs="Arial"/>
              </w:rPr>
              <w:t>Dawiec</w:t>
            </w:r>
            <w:proofErr w:type="spellEnd"/>
            <w:r>
              <w:rPr>
                <w:rFonts w:asciiTheme="majorHAnsi" w:hAnsiTheme="majorHAnsi" w:cs="Arial"/>
              </w:rPr>
              <w:t xml:space="preserve">, 34-736 Lubomierz </w:t>
            </w:r>
          </w:p>
        </w:tc>
        <w:tc>
          <w:tcPr>
            <w:tcW w:w="4962" w:type="dxa"/>
          </w:tcPr>
          <w:p w:rsidR="00B76379" w:rsidRDefault="00B76379" w:rsidP="00B21311">
            <w:pPr>
              <w:widowControl w:val="0"/>
              <w:spacing w:line="120" w:lineRule="atLeast"/>
              <w:jc w:val="both"/>
              <w:rPr>
                <w:rFonts w:asciiTheme="majorHAnsi" w:eastAsia="Poppins" w:hAnsiTheme="majorHAnsi" w:cs="Poppins"/>
                <w:b/>
              </w:rPr>
            </w:pPr>
          </w:p>
          <w:p w:rsidR="00B21311" w:rsidRPr="00261D84" w:rsidRDefault="00D2194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Poppins" w:hAnsiTheme="majorHAnsi" w:cs="Poppins"/>
                <w:b/>
              </w:rPr>
              <w:t>CENA OFERTY: 261.725,00</w:t>
            </w:r>
            <w:r w:rsidR="00B76379">
              <w:rPr>
                <w:rFonts w:asciiTheme="majorHAnsi" w:eastAsia="Poppins" w:hAnsiTheme="majorHAnsi" w:cs="Poppins"/>
                <w:b/>
              </w:rPr>
              <w:t xml:space="preserve"> </w:t>
            </w:r>
            <w:r w:rsidR="00B21311" w:rsidRPr="00261D84">
              <w:rPr>
                <w:rFonts w:asciiTheme="majorHAnsi" w:eastAsia="Poppins" w:hAnsiTheme="majorHAnsi" w:cs="Poppins"/>
                <w:b/>
              </w:rPr>
              <w:t>zł</w:t>
            </w:r>
          </w:p>
          <w:p w:rsidR="00B21311" w:rsidRP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Stawki jednostkowe: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21311"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tandard I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–</w:t>
            </w:r>
            <w:r w:rsidR="00D21948">
              <w:rPr>
                <w:rFonts w:asciiTheme="majorHAnsi" w:eastAsia="Calibri" w:hAnsiTheme="majorHAnsi" w:cs="Arial"/>
                <w:sz w:val="20"/>
                <w:szCs w:val="20"/>
              </w:rPr>
              <w:t xml:space="preserve"> 130</w:t>
            </w:r>
            <w:r w:rsidR="00C12FEF">
              <w:rPr>
                <w:rFonts w:asciiTheme="majorHAnsi" w:eastAsia="Calibri" w:hAnsiTheme="majorHAnsi" w:cs="Arial"/>
                <w:sz w:val="20"/>
                <w:szCs w:val="20"/>
              </w:rPr>
              <w:t>,00 zł./DOBĘ</w:t>
            </w:r>
          </w:p>
          <w:p w:rsidR="00B21311" w:rsidRPr="00B21311" w:rsidRDefault="00D21948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Standard III – 120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,00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zł.</w:t>
            </w:r>
            <w:r w:rsidR="00B76379">
              <w:rPr>
                <w:rFonts w:asciiTheme="majorHAnsi" w:eastAsia="Calibri" w:hAnsiTheme="majorHAnsi" w:cs="Arial"/>
                <w:sz w:val="20"/>
                <w:szCs w:val="20"/>
              </w:rPr>
              <w:t>/dobę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21311" w:rsidRPr="00B21311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  <w:p w:rsidR="00B21311" w:rsidRDefault="00B21311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Dyżur</w:t>
            </w:r>
            <w:r w:rsidR="00FA7886">
              <w:rPr>
                <w:rFonts w:asciiTheme="majorHAnsi" w:eastAsia="Calibri" w:hAnsiTheme="majorHAnsi" w:cs="Arial"/>
                <w:sz w:val="20"/>
                <w:szCs w:val="20"/>
              </w:rPr>
              <w:t xml:space="preserve"> – 0,00 zł. </w:t>
            </w:r>
          </w:p>
          <w:p w:rsidR="00FA7886" w:rsidRDefault="00FA7886" w:rsidP="00B2131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409" w:type="dxa"/>
          </w:tcPr>
          <w:p w:rsidR="00B21311" w:rsidRDefault="00B21311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:rsidR="007A05DD" w:rsidRDefault="007A05D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</w:t>
            </w:r>
          </w:p>
        </w:tc>
      </w:tr>
    </w:tbl>
    <w:p w:rsidR="001A647F" w:rsidRDefault="00A3356B" w:rsidP="00A3356B">
      <w:pPr>
        <w:widowControl w:val="0"/>
        <w:tabs>
          <w:tab w:val="left" w:pos="3585"/>
        </w:tabs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ab/>
      </w:r>
    </w:p>
    <w:p w:rsidR="00117B03" w:rsidRDefault="00117B03" w:rsidP="009E2CFA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3052CF" w:rsidRPr="0020799D" w:rsidRDefault="008B2DAC" w:rsidP="009E2CFA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Z-ca Wójta  /Katarzyna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</w:t>
      </w:r>
      <w:r w:rsidR="00C94D8A">
        <w:rPr>
          <w:rFonts w:asciiTheme="majorHAnsi" w:eastAsia="Times New Roman" w:hAnsiTheme="majorHAnsi" w:cs="Arial"/>
          <w:sz w:val="24"/>
          <w:szCs w:val="24"/>
        </w:rPr>
        <w:t>zybiak</w:t>
      </w:r>
      <w:proofErr w:type="spellEnd"/>
      <w:r w:rsidR="00C94D8A">
        <w:rPr>
          <w:rFonts w:asciiTheme="majorHAnsi" w:eastAsia="Times New Roman" w:hAnsiTheme="majorHAnsi" w:cs="Arial"/>
          <w:sz w:val="24"/>
          <w:szCs w:val="24"/>
        </w:rPr>
        <w:t>/</w:t>
      </w:r>
    </w:p>
    <w:p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7912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5E3"/>
    <w:rsid w:val="000754A7"/>
    <w:rsid w:val="00083D15"/>
    <w:rsid w:val="00117B03"/>
    <w:rsid w:val="001A647F"/>
    <w:rsid w:val="001B6031"/>
    <w:rsid w:val="001E3922"/>
    <w:rsid w:val="002610D8"/>
    <w:rsid w:val="00261D84"/>
    <w:rsid w:val="00276743"/>
    <w:rsid w:val="002A1024"/>
    <w:rsid w:val="002C098B"/>
    <w:rsid w:val="002C161E"/>
    <w:rsid w:val="003052CF"/>
    <w:rsid w:val="00321D49"/>
    <w:rsid w:val="0033742C"/>
    <w:rsid w:val="00393054"/>
    <w:rsid w:val="00396972"/>
    <w:rsid w:val="003C6F41"/>
    <w:rsid w:val="003F05E3"/>
    <w:rsid w:val="00416849"/>
    <w:rsid w:val="00421F20"/>
    <w:rsid w:val="0042676B"/>
    <w:rsid w:val="004D142F"/>
    <w:rsid w:val="004E3944"/>
    <w:rsid w:val="004F0A16"/>
    <w:rsid w:val="004F5E65"/>
    <w:rsid w:val="0056603E"/>
    <w:rsid w:val="00583EBF"/>
    <w:rsid w:val="005B56D2"/>
    <w:rsid w:val="005C78B6"/>
    <w:rsid w:val="005E09C2"/>
    <w:rsid w:val="005F0B7D"/>
    <w:rsid w:val="005F2879"/>
    <w:rsid w:val="005F557B"/>
    <w:rsid w:val="00601A69"/>
    <w:rsid w:val="00640037"/>
    <w:rsid w:val="006F2BE7"/>
    <w:rsid w:val="0076068C"/>
    <w:rsid w:val="007912DD"/>
    <w:rsid w:val="007A05DD"/>
    <w:rsid w:val="00811A8A"/>
    <w:rsid w:val="0083315F"/>
    <w:rsid w:val="00853557"/>
    <w:rsid w:val="00866318"/>
    <w:rsid w:val="008B2DAC"/>
    <w:rsid w:val="008E219B"/>
    <w:rsid w:val="009302CB"/>
    <w:rsid w:val="00980650"/>
    <w:rsid w:val="009E2CFA"/>
    <w:rsid w:val="00A3356B"/>
    <w:rsid w:val="00A848AC"/>
    <w:rsid w:val="00A86DC0"/>
    <w:rsid w:val="00AA4983"/>
    <w:rsid w:val="00AD543C"/>
    <w:rsid w:val="00B21311"/>
    <w:rsid w:val="00B32B37"/>
    <w:rsid w:val="00B76379"/>
    <w:rsid w:val="00BD375C"/>
    <w:rsid w:val="00BD712F"/>
    <w:rsid w:val="00C12FEF"/>
    <w:rsid w:val="00C8625D"/>
    <w:rsid w:val="00C94D8A"/>
    <w:rsid w:val="00D1313E"/>
    <w:rsid w:val="00D21948"/>
    <w:rsid w:val="00D5300F"/>
    <w:rsid w:val="00D62342"/>
    <w:rsid w:val="00DC0289"/>
    <w:rsid w:val="00E13A85"/>
    <w:rsid w:val="00E22140"/>
    <w:rsid w:val="00E25BC4"/>
    <w:rsid w:val="00E606A1"/>
    <w:rsid w:val="00E810F8"/>
    <w:rsid w:val="00F21797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4F5E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">
    <w:name w:val="normal"/>
    <w:rsid w:val="009E2C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Bozena</cp:lastModifiedBy>
  <cp:revision>3</cp:revision>
  <cp:lastPrinted>2021-12-01T07:45:00Z</cp:lastPrinted>
  <dcterms:created xsi:type="dcterms:W3CDTF">2023-11-22T09:11:00Z</dcterms:created>
  <dcterms:modified xsi:type="dcterms:W3CDTF">2023-11-22T09:12:00Z</dcterms:modified>
</cp:coreProperties>
</file>