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5" w:rsidRDefault="00D92F55" w:rsidP="0012228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326">
        <w:rPr>
          <w:rFonts w:ascii="Arial" w:hAnsi="Arial" w:cs="Arial"/>
          <w:b/>
          <w:sz w:val="24"/>
          <w:szCs w:val="24"/>
          <w:lang w:val="en-GB"/>
        </w:rPr>
        <w:t>GC</w:t>
      </w:r>
      <w:r w:rsidR="001723D2" w:rsidRPr="00FA132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436AF" w:rsidRPr="00FA1326">
        <w:rPr>
          <w:rFonts w:ascii="Arial" w:hAnsi="Arial" w:cs="Arial"/>
          <w:b/>
          <w:sz w:val="24"/>
          <w:szCs w:val="24"/>
          <w:lang w:val="en-GB"/>
        </w:rPr>
        <w:t>–</w:t>
      </w:r>
      <w:r w:rsidR="001723D2" w:rsidRPr="00FA132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45F55">
        <w:rPr>
          <w:rFonts w:ascii="Arial" w:hAnsi="Arial" w:cs="Arial"/>
          <w:b/>
          <w:sz w:val="24"/>
          <w:szCs w:val="24"/>
          <w:lang w:val="en-GB"/>
        </w:rPr>
        <w:t xml:space="preserve">Prototype system to feed RDF to Kiln 1 burner </w:t>
      </w:r>
    </w:p>
    <w:p w:rsidR="00122281" w:rsidRPr="00FA1326" w:rsidRDefault="00C436AF" w:rsidP="0012228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326">
        <w:rPr>
          <w:rFonts w:ascii="Arial" w:hAnsi="Arial" w:cs="Arial"/>
          <w:b/>
          <w:sz w:val="24"/>
          <w:szCs w:val="24"/>
          <w:lang w:val="en-GB"/>
        </w:rPr>
        <w:t xml:space="preserve">Electrical </w:t>
      </w:r>
      <w:r w:rsidR="001729DB">
        <w:rPr>
          <w:rFonts w:ascii="Arial" w:hAnsi="Arial" w:cs="Arial"/>
          <w:b/>
          <w:sz w:val="24"/>
          <w:szCs w:val="24"/>
          <w:lang w:val="en-GB"/>
        </w:rPr>
        <w:t>Standards</w:t>
      </w:r>
      <w:bookmarkStart w:id="0" w:name="_GoBack"/>
      <w:bookmarkEnd w:id="0"/>
    </w:p>
    <w:p w:rsidR="004B67A2" w:rsidRPr="00FA1326" w:rsidRDefault="004B67A2" w:rsidP="00122281">
      <w:pPr>
        <w:rPr>
          <w:rFonts w:ascii="Arial" w:hAnsi="Arial" w:cs="Arial"/>
          <w:lang w:val="en-GB"/>
        </w:rPr>
      </w:pPr>
    </w:p>
    <w:p w:rsidR="001E4106" w:rsidRPr="00FA1326" w:rsidRDefault="001E4106" w:rsidP="00122281">
      <w:pPr>
        <w:rPr>
          <w:rFonts w:ascii="Arial" w:hAnsi="Arial" w:cs="Arial"/>
          <w:lang w:val="en-GB"/>
        </w:rPr>
      </w:pPr>
    </w:p>
    <w:p w:rsidR="00877C68" w:rsidRPr="00FA1326" w:rsidRDefault="00877C68" w:rsidP="00122281">
      <w:pPr>
        <w:rPr>
          <w:rFonts w:ascii="Arial" w:hAnsi="Arial" w:cs="Arial"/>
          <w:lang w:val="en-GB"/>
        </w:rPr>
      </w:pPr>
    </w:p>
    <w:p w:rsidR="00747263" w:rsidRPr="00FA1326" w:rsidRDefault="00C436AF" w:rsidP="00C436AF">
      <w:pPr>
        <w:pStyle w:val="Nagwek1"/>
        <w:rPr>
          <w:lang w:val="en-GB"/>
        </w:rPr>
      </w:pPr>
      <w:r w:rsidRPr="00FA1326">
        <w:rPr>
          <w:lang w:val="en-GB"/>
        </w:rPr>
        <w:t xml:space="preserve">Electrical Design </w:t>
      </w:r>
    </w:p>
    <w:p w:rsidR="002F429F" w:rsidRPr="00FA1326" w:rsidRDefault="002F429F" w:rsidP="002F429F">
      <w:pPr>
        <w:pStyle w:val="Akapitzlist"/>
        <w:ind w:left="644"/>
        <w:rPr>
          <w:rFonts w:ascii="Arial" w:hAnsi="Arial" w:cs="Arial"/>
          <w:lang w:val="en-GB"/>
        </w:rPr>
      </w:pPr>
    </w:p>
    <w:p w:rsidR="00A06961" w:rsidRPr="00FA1326" w:rsidRDefault="00C436AF" w:rsidP="00A06961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The scope includes documentation for Building Permit (PB), detailed engineering (PW) and As-Built engineering. The </w:t>
      </w:r>
      <w:r w:rsidR="00226288" w:rsidRPr="00FA1326">
        <w:rPr>
          <w:rFonts w:ascii="Arial" w:hAnsi="Arial" w:cs="Arial"/>
          <w:lang w:val="en-GB"/>
        </w:rPr>
        <w:t xml:space="preserve">As-Built documentation </w:t>
      </w:r>
      <w:r w:rsidRPr="00FA1326">
        <w:rPr>
          <w:rFonts w:ascii="Arial" w:hAnsi="Arial" w:cs="Arial"/>
          <w:lang w:val="en-GB"/>
        </w:rPr>
        <w:t xml:space="preserve">shall include all changes introduced during the installation and commissioning of the </w:t>
      </w:r>
      <w:r w:rsidR="00E45F55">
        <w:rPr>
          <w:rFonts w:ascii="Arial" w:hAnsi="Arial" w:cs="Arial"/>
          <w:lang w:val="en-GB"/>
        </w:rPr>
        <w:t>Prototype system to feed RDF to Kiln 1 burner</w:t>
      </w:r>
      <w:r w:rsidRPr="00FA1326">
        <w:rPr>
          <w:rFonts w:ascii="Arial" w:hAnsi="Arial" w:cs="Arial"/>
          <w:lang w:val="en-GB"/>
        </w:rPr>
        <w:t xml:space="preserve">. </w:t>
      </w:r>
    </w:p>
    <w:p w:rsidR="00C436AF" w:rsidRPr="00FA1326" w:rsidRDefault="00C436AF" w:rsidP="00C436AF">
      <w:pPr>
        <w:pStyle w:val="Akapitzlist"/>
        <w:ind w:left="644"/>
        <w:rPr>
          <w:rFonts w:ascii="Arial" w:hAnsi="Arial" w:cs="Arial"/>
          <w:lang w:val="en-GB"/>
        </w:rPr>
      </w:pPr>
    </w:p>
    <w:p w:rsidR="00923B7E" w:rsidRPr="00FA1326" w:rsidRDefault="0080487A" w:rsidP="001D4A48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The </w:t>
      </w:r>
      <w:r w:rsidRPr="00FA1326">
        <w:rPr>
          <w:rFonts w:ascii="Arial" w:hAnsi="Arial" w:cs="Arial"/>
          <w:b/>
          <w:lang w:val="en-GB"/>
        </w:rPr>
        <w:t>electrical design</w:t>
      </w:r>
      <w:r w:rsidRPr="00FA1326">
        <w:rPr>
          <w:rFonts w:ascii="Arial" w:hAnsi="Arial" w:cs="Arial"/>
          <w:lang w:val="en-GB"/>
        </w:rPr>
        <w:t xml:space="preserve"> shall include the following: </w:t>
      </w:r>
    </w:p>
    <w:p w:rsidR="00132901" w:rsidRPr="00FA1326" w:rsidRDefault="0080487A" w:rsidP="00923B7E">
      <w:pPr>
        <w:pStyle w:val="Akapitzlist"/>
        <w:numPr>
          <w:ilvl w:val="0"/>
          <w:numId w:val="38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Energy Balance for the </w:t>
      </w:r>
      <w:r w:rsidR="00177154" w:rsidRPr="00FA1326">
        <w:rPr>
          <w:rFonts w:ascii="Arial" w:hAnsi="Arial" w:cs="Arial"/>
          <w:lang w:val="en-GB"/>
        </w:rPr>
        <w:t>departmental</w:t>
      </w:r>
      <w:r w:rsidRPr="00FA1326">
        <w:rPr>
          <w:rFonts w:ascii="Arial" w:hAnsi="Arial" w:cs="Arial"/>
          <w:lang w:val="en-GB"/>
        </w:rPr>
        <w:t xml:space="preserve"> power distribution station which will feed new process </w:t>
      </w:r>
      <w:r w:rsidR="00CE74EB" w:rsidRPr="00FA1326">
        <w:rPr>
          <w:rFonts w:ascii="Arial" w:hAnsi="Arial" w:cs="Arial"/>
          <w:lang w:val="en-GB"/>
        </w:rPr>
        <w:t xml:space="preserve">control </w:t>
      </w:r>
      <w:r w:rsidRPr="00FA1326">
        <w:rPr>
          <w:rFonts w:ascii="Arial" w:hAnsi="Arial" w:cs="Arial"/>
          <w:lang w:val="en-GB"/>
        </w:rPr>
        <w:t xml:space="preserve">and </w:t>
      </w:r>
      <w:r w:rsidR="00177154" w:rsidRPr="00FA1326">
        <w:rPr>
          <w:rFonts w:ascii="Arial" w:hAnsi="Arial" w:cs="Arial"/>
          <w:lang w:val="en-GB"/>
        </w:rPr>
        <w:t>lighting</w:t>
      </w:r>
      <w:r w:rsidRPr="00FA1326">
        <w:rPr>
          <w:rFonts w:ascii="Arial" w:hAnsi="Arial" w:cs="Arial"/>
          <w:lang w:val="en-GB"/>
        </w:rPr>
        <w:t xml:space="preserve"> switchgear. </w:t>
      </w:r>
      <w:r w:rsidRPr="00FA1326">
        <w:rPr>
          <w:rFonts w:ascii="Arial" w:hAnsi="Arial" w:cs="Arial"/>
          <w:lang w:val="en-GB"/>
        </w:rPr>
        <w:br/>
      </w:r>
    </w:p>
    <w:p w:rsidR="002E3C7D" w:rsidRPr="00FA1326" w:rsidRDefault="00710379" w:rsidP="002E3C7D">
      <w:pPr>
        <w:pStyle w:val="Akapitzlist"/>
        <w:numPr>
          <w:ilvl w:val="0"/>
          <w:numId w:val="38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U</w:t>
      </w:r>
      <w:r w:rsidR="0080487A" w:rsidRPr="00FA1326">
        <w:rPr>
          <w:rFonts w:ascii="Arial" w:hAnsi="Arial" w:cs="Arial"/>
          <w:lang w:val="en-GB"/>
        </w:rPr>
        <w:t xml:space="preserve">pgrade/modification </w:t>
      </w:r>
      <w:r w:rsidR="00DE6DEC" w:rsidRPr="00FA1326">
        <w:rPr>
          <w:rFonts w:ascii="Arial" w:hAnsi="Arial" w:cs="Arial"/>
          <w:lang w:val="en-GB"/>
        </w:rPr>
        <w:t xml:space="preserve">of the Main LV </w:t>
      </w:r>
      <w:r w:rsidR="002E3C7D" w:rsidRPr="00FA1326">
        <w:rPr>
          <w:rFonts w:ascii="Arial" w:hAnsi="Arial" w:cs="Arial"/>
          <w:lang w:val="en-GB"/>
        </w:rPr>
        <w:t xml:space="preserve">Power Distribution Station [LV PDS] </w:t>
      </w:r>
      <w:r w:rsidR="0080487A" w:rsidRPr="00FA1326">
        <w:rPr>
          <w:rFonts w:ascii="Arial" w:hAnsi="Arial" w:cs="Arial"/>
          <w:lang w:val="en-GB"/>
        </w:rPr>
        <w:t xml:space="preserve">to include all necessary modifications and upgrades connected with power supply to the </w:t>
      </w:r>
      <w:r w:rsidR="00DE6DEC" w:rsidRPr="00FA1326">
        <w:rPr>
          <w:rFonts w:ascii="Arial" w:hAnsi="Arial" w:cs="Arial"/>
          <w:lang w:val="en-GB"/>
        </w:rPr>
        <w:t xml:space="preserve">new process control and lighting cabinets. The scope should take into account </w:t>
      </w:r>
      <w:r w:rsidR="002E3C7D" w:rsidRPr="00FA1326">
        <w:rPr>
          <w:rFonts w:ascii="Arial" w:hAnsi="Arial" w:cs="Arial"/>
          <w:lang w:val="en-GB"/>
        </w:rPr>
        <w:t>also</w:t>
      </w:r>
      <w:r w:rsidR="00DE6DEC" w:rsidRPr="00FA1326">
        <w:rPr>
          <w:rFonts w:ascii="Arial" w:hAnsi="Arial" w:cs="Arial"/>
          <w:lang w:val="en-GB"/>
        </w:rPr>
        <w:t xml:space="preserve"> changes </w:t>
      </w:r>
      <w:r w:rsidR="002E3C7D" w:rsidRPr="00FA1326">
        <w:rPr>
          <w:rFonts w:ascii="Arial" w:hAnsi="Arial" w:cs="Arial"/>
          <w:lang w:val="en-GB"/>
        </w:rPr>
        <w:t xml:space="preserve">and </w:t>
      </w:r>
      <w:r w:rsidR="00DE6DEC" w:rsidRPr="00FA1326">
        <w:rPr>
          <w:rFonts w:ascii="Arial" w:hAnsi="Arial" w:cs="Arial"/>
          <w:lang w:val="en-GB"/>
        </w:rPr>
        <w:t xml:space="preserve">modifications related to power supply to </w:t>
      </w:r>
      <w:r w:rsidR="002E3C7D" w:rsidRPr="00FA1326">
        <w:rPr>
          <w:rFonts w:ascii="Arial" w:hAnsi="Arial" w:cs="Arial"/>
          <w:lang w:val="en-GB"/>
        </w:rPr>
        <w:t xml:space="preserve">LV PDS </w:t>
      </w:r>
      <w:r w:rsidR="00DE6DEC" w:rsidRPr="00FA1326">
        <w:rPr>
          <w:rFonts w:ascii="Arial" w:hAnsi="Arial" w:cs="Arial"/>
          <w:lang w:val="en-GB"/>
        </w:rPr>
        <w:t xml:space="preserve">(if any), e.g. </w:t>
      </w:r>
      <w:r w:rsidR="00177154" w:rsidRPr="00FA1326">
        <w:rPr>
          <w:rFonts w:ascii="Arial" w:hAnsi="Arial" w:cs="Arial"/>
          <w:lang w:val="en-GB"/>
        </w:rPr>
        <w:t xml:space="preserve">adjustment of protective settings in transformer fields at the </w:t>
      </w:r>
      <w:r w:rsidR="002E3C7D" w:rsidRPr="00FA1326">
        <w:rPr>
          <w:rFonts w:ascii="Arial" w:hAnsi="Arial" w:cs="Arial"/>
          <w:lang w:val="en-GB"/>
        </w:rPr>
        <w:t xml:space="preserve">Plant’s  </w:t>
      </w:r>
      <w:r w:rsidR="00177154" w:rsidRPr="00FA1326">
        <w:rPr>
          <w:rFonts w:ascii="Arial" w:hAnsi="Arial" w:cs="Arial"/>
          <w:lang w:val="en-GB"/>
        </w:rPr>
        <w:t xml:space="preserve">Main Power Supply Station. </w:t>
      </w:r>
    </w:p>
    <w:p w:rsidR="00923B7E" w:rsidRPr="00FA1326" w:rsidRDefault="00177154" w:rsidP="002E3C7D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power switchgear for process </w:t>
      </w:r>
      <w:r w:rsidR="002E3C7D" w:rsidRPr="00FA1326">
        <w:rPr>
          <w:rFonts w:ascii="Arial" w:hAnsi="Arial" w:cs="Arial"/>
          <w:lang w:val="en-GB"/>
        </w:rPr>
        <w:t>control</w:t>
      </w:r>
    </w:p>
    <w:p w:rsidR="005B4896" w:rsidRPr="00FA1326" w:rsidRDefault="00392D89" w:rsidP="00C67B83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</w:t>
      </w:r>
      <w:r w:rsidR="00FE1854" w:rsidRPr="00FA1326">
        <w:rPr>
          <w:rFonts w:ascii="Arial" w:hAnsi="Arial" w:cs="Arial"/>
          <w:lang w:val="en-GB"/>
        </w:rPr>
        <w:t xml:space="preserve"> new </w:t>
      </w:r>
      <w:proofErr w:type="spellStart"/>
      <w:r w:rsidR="00FE1854" w:rsidRPr="00FA1326">
        <w:rPr>
          <w:rFonts w:ascii="Arial" w:hAnsi="Arial" w:cs="Arial"/>
          <w:lang w:val="en-GB"/>
        </w:rPr>
        <w:t>fib</w:t>
      </w:r>
      <w:r w:rsidR="00D127EA" w:rsidRPr="00FA1326">
        <w:rPr>
          <w:rFonts w:ascii="Arial" w:hAnsi="Arial" w:cs="Arial"/>
          <w:lang w:val="en-GB"/>
        </w:rPr>
        <w:t>e</w:t>
      </w:r>
      <w:r w:rsidR="00FE1854" w:rsidRPr="00FA1326">
        <w:rPr>
          <w:rFonts w:ascii="Arial" w:hAnsi="Arial" w:cs="Arial"/>
          <w:lang w:val="en-GB"/>
        </w:rPr>
        <w:t>r</w:t>
      </w:r>
      <w:proofErr w:type="spellEnd"/>
      <w:r w:rsidR="00D127EA" w:rsidRPr="00FA1326">
        <w:rPr>
          <w:rFonts w:ascii="Arial" w:hAnsi="Arial" w:cs="Arial"/>
          <w:lang w:val="en-GB"/>
        </w:rPr>
        <w:t xml:space="preserve"> optic</w:t>
      </w:r>
      <w:r w:rsidR="00FE1854" w:rsidRPr="00FA1326">
        <w:rPr>
          <w:rFonts w:ascii="Arial" w:hAnsi="Arial" w:cs="Arial"/>
          <w:lang w:val="en-GB"/>
        </w:rPr>
        <w:t xml:space="preserve"> cabinet located in the server room at the</w:t>
      </w:r>
      <w:r w:rsidR="002E3C7D" w:rsidRPr="00FA1326">
        <w:rPr>
          <w:rFonts w:ascii="Arial" w:hAnsi="Arial" w:cs="Arial"/>
          <w:lang w:val="en-GB"/>
        </w:rPr>
        <w:t xml:space="preserve"> Central Control, </w:t>
      </w:r>
      <w:r w:rsidR="00FE1854" w:rsidRPr="00FA1326">
        <w:rPr>
          <w:rFonts w:ascii="Arial" w:hAnsi="Arial" w:cs="Arial"/>
          <w:lang w:val="en-GB"/>
        </w:rPr>
        <w:t xml:space="preserve">made with </w:t>
      </w:r>
      <w:proofErr w:type="spellStart"/>
      <w:r w:rsidR="00FE1854" w:rsidRPr="00FA1326">
        <w:rPr>
          <w:rFonts w:ascii="Arial" w:hAnsi="Arial" w:cs="Arial"/>
          <w:lang w:val="en-GB"/>
        </w:rPr>
        <w:t>fiber</w:t>
      </w:r>
      <w:proofErr w:type="spellEnd"/>
      <w:r w:rsidR="00FE1854" w:rsidRPr="00FA1326">
        <w:rPr>
          <w:rFonts w:ascii="Arial" w:hAnsi="Arial" w:cs="Arial"/>
          <w:lang w:val="en-GB"/>
        </w:rPr>
        <w:t xml:space="preserve"> optic and copper cables. </w:t>
      </w:r>
      <w:r w:rsidR="00FE1854" w:rsidRPr="00FA1326">
        <w:rPr>
          <w:rFonts w:ascii="Arial" w:hAnsi="Arial" w:cs="Arial"/>
          <w:lang w:val="en-GB"/>
        </w:rPr>
        <w:br/>
      </w:r>
      <w:r w:rsidR="00FE1854" w:rsidRPr="00FA1326">
        <w:rPr>
          <w:rFonts w:ascii="Arial" w:hAnsi="Arial" w:cs="Arial"/>
          <w:lang w:val="en-GB"/>
        </w:rPr>
        <w:br/>
      </w:r>
      <w:r w:rsidR="00D127EA" w:rsidRPr="00FA1326">
        <w:rPr>
          <w:rFonts w:ascii="Arial" w:hAnsi="Arial" w:cs="Arial"/>
          <w:lang w:val="en-GB"/>
        </w:rPr>
        <w:t xml:space="preserve">The new </w:t>
      </w:r>
      <w:proofErr w:type="spellStart"/>
      <w:r w:rsidR="00D127EA" w:rsidRPr="00FA1326">
        <w:rPr>
          <w:rFonts w:ascii="Arial" w:hAnsi="Arial" w:cs="Arial"/>
          <w:lang w:val="en-GB"/>
        </w:rPr>
        <w:t>Fiber</w:t>
      </w:r>
      <w:proofErr w:type="spellEnd"/>
      <w:r w:rsidR="00D127EA" w:rsidRPr="00FA1326">
        <w:rPr>
          <w:rFonts w:ascii="Arial" w:hAnsi="Arial" w:cs="Arial"/>
          <w:lang w:val="en-GB"/>
        </w:rPr>
        <w:t xml:space="preserve"> optic cabinet design should be based on the </w:t>
      </w:r>
      <w:r w:rsidR="007A527C" w:rsidRPr="00FA1326">
        <w:rPr>
          <w:rFonts w:ascii="Arial" w:hAnsi="Arial" w:cs="Arial"/>
          <w:lang w:val="en-GB"/>
        </w:rPr>
        <w:t>existing</w:t>
      </w:r>
      <w:r w:rsidR="00D127EA" w:rsidRPr="00FA1326">
        <w:rPr>
          <w:rFonts w:ascii="Arial" w:hAnsi="Arial" w:cs="Arial"/>
          <w:lang w:val="en-GB"/>
        </w:rPr>
        <w:t xml:space="preserve"> cabinet </w:t>
      </w:r>
      <w:r w:rsidR="008E793B" w:rsidRPr="00FA1326">
        <w:rPr>
          <w:rFonts w:ascii="Arial" w:hAnsi="Arial" w:cs="Arial"/>
          <w:lang w:val="en-GB"/>
        </w:rPr>
        <w:t xml:space="preserve">S0X01 </w:t>
      </w:r>
      <w:r w:rsidR="00D127EA" w:rsidRPr="00FA1326">
        <w:rPr>
          <w:rFonts w:ascii="Arial" w:hAnsi="Arial" w:cs="Arial"/>
          <w:lang w:val="en-GB"/>
        </w:rPr>
        <w:t xml:space="preserve">and should have </w:t>
      </w:r>
      <w:r w:rsidR="002E3C7D" w:rsidRPr="00FA1326">
        <w:rPr>
          <w:rFonts w:ascii="Arial" w:hAnsi="Arial" w:cs="Arial"/>
          <w:lang w:val="en-GB"/>
        </w:rPr>
        <w:t>patchpanels (24 pigtails</w:t>
      </w:r>
      <w:r w:rsidR="008E793B" w:rsidRPr="00FA1326">
        <w:rPr>
          <w:rFonts w:ascii="Arial" w:hAnsi="Arial" w:cs="Arial"/>
          <w:lang w:val="en-GB"/>
        </w:rPr>
        <w:t xml:space="preserve"> typ</w:t>
      </w:r>
      <w:r w:rsidR="002E3C7D" w:rsidRPr="00FA1326">
        <w:rPr>
          <w:rFonts w:ascii="Arial" w:hAnsi="Arial" w:cs="Arial"/>
          <w:lang w:val="en-GB"/>
        </w:rPr>
        <w:t>e</w:t>
      </w:r>
      <w:r w:rsidR="008E793B" w:rsidRPr="00FA1326">
        <w:rPr>
          <w:rFonts w:ascii="Arial" w:hAnsi="Arial" w:cs="Arial"/>
          <w:lang w:val="en-GB"/>
        </w:rPr>
        <w:t xml:space="preserve"> ST).</w:t>
      </w:r>
      <w:r w:rsidR="007A527C" w:rsidRPr="00FA1326">
        <w:rPr>
          <w:rFonts w:ascii="Arial" w:hAnsi="Arial" w:cs="Arial"/>
          <w:lang w:val="en-GB"/>
        </w:rPr>
        <w:br/>
      </w:r>
    </w:p>
    <w:p w:rsidR="007A527C" w:rsidRPr="00FA1326" w:rsidRDefault="00392D89" w:rsidP="007C0466">
      <w:pPr>
        <w:pStyle w:val="Akapitzlist"/>
        <w:numPr>
          <w:ilvl w:val="0"/>
          <w:numId w:val="38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Steady p</w:t>
      </w:r>
      <w:r w:rsidR="00710379" w:rsidRPr="00FA1326">
        <w:rPr>
          <w:rFonts w:ascii="Arial" w:hAnsi="Arial" w:cs="Arial"/>
          <w:lang w:val="en-GB"/>
        </w:rPr>
        <w:t xml:space="preserve">ower supply </w:t>
      </w:r>
      <w:r w:rsidRPr="00FA1326">
        <w:rPr>
          <w:rFonts w:ascii="Arial" w:hAnsi="Arial" w:cs="Arial"/>
          <w:lang w:val="en-GB"/>
        </w:rPr>
        <w:t>(</w:t>
      </w:r>
      <w:r w:rsidR="00710379" w:rsidRPr="00FA1326">
        <w:rPr>
          <w:rFonts w:ascii="Arial" w:hAnsi="Arial" w:cs="Arial"/>
          <w:lang w:val="en-GB"/>
        </w:rPr>
        <w:t>UPS</w:t>
      </w:r>
      <w:r w:rsidRPr="00FA1326">
        <w:rPr>
          <w:rFonts w:ascii="Arial" w:hAnsi="Arial" w:cs="Arial"/>
          <w:lang w:val="en-GB"/>
        </w:rPr>
        <w:t>)</w:t>
      </w:r>
      <w:r w:rsidR="00710379" w:rsidRPr="00FA1326">
        <w:rPr>
          <w:rFonts w:ascii="Arial" w:hAnsi="Arial" w:cs="Arial"/>
          <w:lang w:val="en-GB"/>
        </w:rPr>
        <w:t xml:space="preserve"> to individual cabinets. </w:t>
      </w:r>
    </w:p>
    <w:p w:rsidR="007A527C" w:rsidRPr="00FA1326" w:rsidRDefault="00710379" w:rsidP="00FF7CB0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Adoption of the existing switchgear</w:t>
      </w:r>
      <w:r w:rsidR="007A527C" w:rsidRPr="00FA1326">
        <w:rPr>
          <w:rFonts w:ascii="Arial" w:hAnsi="Arial" w:cs="Arial"/>
          <w:lang w:val="en-GB"/>
        </w:rPr>
        <w:t xml:space="preserve"> to incorporate a new design engineering. </w:t>
      </w:r>
    </w:p>
    <w:p w:rsidR="002F429F" w:rsidRPr="00FA1326" w:rsidRDefault="00710379" w:rsidP="00FF7CB0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Lighting and non-process </w:t>
      </w:r>
      <w:r w:rsidR="007A527C" w:rsidRPr="00FA1326">
        <w:rPr>
          <w:rFonts w:ascii="Arial" w:hAnsi="Arial" w:cs="Arial"/>
          <w:lang w:val="en-GB"/>
        </w:rPr>
        <w:t xml:space="preserve">cabinets. </w:t>
      </w:r>
    </w:p>
    <w:p w:rsidR="00966508" w:rsidRPr="00FA1326" w:rsidRDefault="00710379" w:rsidP="007A527C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Fire detection </w:t>
      </w:r>
      <w:r w:rsidR="007A527C" w:rsidRPr="00FA1326">
        <w:rPr>
          <w:rFonts w:ascii="Arial" w:hAnsi="Arial" w:cs="Arial"/>
          <w:lang w:val="en-GB"/>
        </w:rPr>
        <w:t>system</w:t>
      </w:r>
      <w:r w:rsidRPr="00FA1326">
        <w:rPr>
          <w:rFonts w:ascii="Arial" w:hAnsi="Arial" w:cs="Arial"/>
          <w:lang w:val="en-GB"/>
        </w:rPr>
        <w:t xml:space="preserve"> (the existing infrastruc</w:t>
      </w:r>
      <w:r w:rsidR="007A527C" w:rsidRPr="00FA1326">
        <w:rPr>
          <w:rFonts w:ascii="Arial" w:hAnsi="Arial" w:cs="Arial"/>
          <w:lang w:val="en-GB"/>
        </w:rPr>
        <w:t xml:space="preserve">ture to be taken into account) </w:t>
      </w:r>
    </w:p>
    <w:p w:rsidR="00C91AB1" w:rsidRPr="00FA1326" w:rsidRDefault="00C91AB1" w:rsidP="00507303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Design of m</w:t>
      </w:r>
      <w:r w:rsidR="00710379" w:rsidRPr="00FA1326">
        <w:rPr>
          <w:rFonts w:ascii="Arial" w:hAnsi="Arial" w:cs="Arial"/>
          <w:lang w:val="en-GB"/>
        </w:rPr>
        <w:t xml:space="preserve">ain fire circuit breakers  </w:t>
      </w:r>
    </w:p>
    <w:p w:rsidR="00EA0602" w:rsidRPr="00FA1326" w:rsidRDefault="00710379" w:rsidP="00507303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CCTV system</w:t>
      </w:r>
    </w:p>
    <w:p w:rsidR="00E95567" w:rsidRPr="00FA1326" w:rsidRDefault="00710379" w:rsidP="007A527C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installation </w:t>
      </w:r>
      <w:r w:rsidR="00392D89" w:rsidRPr="00FA1326">
        <w:rPr>
          <w:rFonts w:ascii="Arial" w:hAnsi="Arial" w:cs="Arial"/>
          <w:lang w:val="en-GB"/>
        </w:rPr>
        <w:t xml:space="preserve">for dozing oil to the </w:t>
      </w:r>
      <w:r w:rsidR="00C91AB1" w:rsidRPr="00FA1326">
        <w:rPr>
          <w:rFonts w:ascii="Arial" w:hAnsi="Arial" w:cs="Arial"/>
          <w:lang w:val="en-GB"/>
        </w:rPr>
        <w:t xml:space="preserve">kiln </w:t>
      </w:r>
      <w:r w:rsidR="00392D89" w:rsidRPr="00FA1326">
        <w:rPr>
          <w:rFonts w:ascii="Arial" w:hAnsi="Arial" w:cs="Arial"/>
          <w:lang w:val="en-GB"/>
        </w:rPr>
        <w:t xml:space="preserve">burner </w:t>
      </w:r>
      <w:r w:rsidR="0007798D" w:rsidRPr="00FA1326">
        <w:rPr>
          <w:rFonts w:ascii="Arial" w:hAnsi="Arial" w:cs="Arial"/>
          <w:lang w:val="en-GB"/>
        </w:rPr>
        <w:t>(</w:t>
      </w:r>
      <w:r w:rsidR="00C91AB1" w:rsidRPr="00FA1326">
        <w:rPr>
          <w:rFonts w:ascii="Arial" w:hAnsi="Arial" w:cs="Arial"/>
          <w:lang w:val="en-GB"/>
        </w:rPr>
        <w:t xml:space="preserve">cut-off valve, regulation valve, </w:t>
      </w:r>
      <w:r w:rsidR="00392D89" w:rsidRPr="00FA1326">
        <w:rPr>
          <w:rFonts w:ascii="Arial" w:hAnsi="Arial" w:cs="Arial"/>
          <w:lang w:val="en-GB"/>
        </w:rPr>
        <w:t>flowmeter</w:t>
      </w:r>
      <w:r w:rsidR="0007798D" w:rsidRPr="00FA1326">
        <w:rPr>
          <w:rFonts w:ascii="Arial" w:hAnsi="Arial" w:cs="Arial"/>
          <w:lang w:val="en-GB"/>
        </w:rPr>
        <w:t xml:space="preserve">, </w:t>
      </w:r>
      <w:r w:rsidR="00392D89" w:rsidRPr="00FA1326">
        <w:rPr>
          <w:rFonts w:ascii="Arial" w:hAnsi="Arial" w:cs="Arial"/>
          <w:lang w:val="en-GB"/>
        </w:rPr>
        <w:t>pressure gauge</w:t>
      </w:r>
      <w:r w:rsidR="0007798D" w:rsidRPr="00FA1326">
        <w:rPr>
          <w:rFonts w:ascii="Arial" w:hAnsi="Arial" w:cs="Arial"/>
          <w:lang w:val="en-GB"/>
        </w:rPr>
        <w:t xml:space="preserve">) </w:t>
      </w:r>
      <w:r w:rsidR="00392D89" w:rsidRPr="00FA1326">
        <w:rPr>
          <w:rFonts w:ascii="Arial" w:hAnsi="Arial" w:cs="Arial"/>
          <w:lang w:val="en-GB"/>
        </w:rPr>
        <w:t xml:space="preserve">and compressed air </w:t>
      </w:r>
      <w:r w:rsidR="004B6F53" w:rsidRPr="00FA1326">
        <w:rPr>
          <w:rFonts w:ascii="Arial" w:hAnsi="Arial" w:cs="Arial"/>
          <w:lang w:val="en-GB"/>
        </w:rPr>
        <w:t>(</w:t>
      </w:r>
      <w:r w:rsidR="00C91AB1" w:rsidRPr="00FA1326">
        <w:rPr>
          <w:rFonts w:ascii="Arial" w:hAnsi="Arial" w:cs="Arial"/>
          <w:lang w:val="en-GB"/>
        </w:rPr>
        <w:t>cut off solenoid valve</w:t>
      </w:r>
      <w:r w:rsidR="004B6F53" w:rsidRPr="00FA1326">
        <w:rPr>
          <w:rFonts w:ascii="Arial" w:hAnsi="Arial" w:cs="Arial"/>
          <w:lang w:val="en-GB"/>
        </w:rPr>
        <w:t xml:space="preserve">, </w:t>
      </w:r>
      <w:r w:rsidR="00C91AB1" w:rsidRPr="00FA1326">
        <w:rPr>
          <w:rFonts w:ascii="Arial" w:hAnsi="Arial" w:cs="Arial"/>
          <w:lang w:val="en-GB"/>
        </w:rPr>
        <w:t>pressure gauge</w:t>
      </w:r>
      <w:r w:rsidR="004B6F53" w:rsidRPr="00FA1326">
        <w:rPr>
          <w:rFonts w:ascii="Arial" w:hAnsi="Arial" w:cs="Arial"/>
          <w:lang w:val="en-GB"/>
        </w:rPr>
        <w:t>).</w:t>
      </w:r>
    </w:p>
    <w:p w:rsidR="003F2EC3" w:rsidRPr="00FA1326" w:rsidRDefault="003F2EC3" w:rsidP="003F2EC3">
      <w:pPr>
        <w:rPr>
          <w:rFonts w:ascii="Arial" w:hAnsi="Arial" w:cs="Arial"/>
          <w:lang w:val="en-GB"/>
        </w:rPr>
      </w:pPr>
    </w:p>
    <w:p w:rsidR="001D4A48" w:rsidRPr="00FA1326" w:rsidRDefault="003F2EC3" w:rsidP="001D4A48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Description of the project design shall comprise, among others:</w:t>
      </w:r>
    </w:p>
    <w:p w:rsidR="001D4A48" w:rsidRPr="00FA1326" w:rsidRDefault="003F2EC3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Inventory of the existing state</w:t>
      </w:r>
      <w:r w:rsidR="0096706E" w:rsidRPr="00FA1326">
        <w:rPr>
          <w:rFonts w:ascii="Arial" w:hAnsi="Arial" w:cs="Arial"/>
          <w:lang w:val="en-GB"/>
        </w:rPr>
        <w:t>,</w:t>
      </w:r>
    </w:p>
    <w:p w:rsidR="0096706E" w:rsidRPr="00FA1326" w:rsidRDefault="00A162F2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lastRenderedPageBreak/>
        <w:t>Compliance with applicable Directives and standards</w:t>
      </w:r>
      <w:r w:rsidR="0096706E" w:rsidRPr="00FA1326">
        <w:rPr>
          <w:rFonts w:ascii="Arial" w:hAnsi="Arial" w:cs="Arial"/>
          <w:lang w:val="en-GB"/>
        </w:rPr>
        <w:t>,</w:t>
      </w:r>
    </w:p>
    <w:p w:rsidR="0096706E" w:rsidRPr="00FA1326" w:rsidRDefault="00A162F2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Power Balance</w:t>
      </w:r>
      <w:r w:rsidR="0096706E" w:rsidRPr="00FA1326">
        <w:rPr>
          <w:rFonts w:ascii="Arial" w:hAnsi="Arial" w:cs="Arial"/>
          <w:lang w:val="en-GB"/>
        </w:rPr>
        <w:t>,</w:t>
      </w:r>
    </w:p>
    <w:p w:rsidR="0096706E" w:rsidRPr="00FA1326" w:rsidRDefault="00A162F2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Information on </w:t>
      </w:r>
      <w:r w:rsidR="00C91AB1" w:rsidRPr="00FA1326">
        <w:rPr>
          <w:rFonts w:ascii="Arial" w:hAnsi="Arial" w:cs="Arial"/>
          <w:lang w:val="en-GB"/>
        </w:rPr>
        <w:t>earthing, grounding and fire protection systems.</w:t>
      </w:r>
    </w:p>
    <w:p w:rsidR="00C91AB1" w:rsidRPr="00FA1326" w:rsidRDefault="00C91AB1" w:rsidP="00C91AB1">
      <w:pPr>
        <w:pStyle w:val="Akapitzlist"/>
        <w:spacing w:before="240"/>
        <w:ind w:left="1004"/>
        <w:rPr>
          <w:rFonts w:ascii="Arial" w:hAnsi="Arial" w:cs="Arial"/>
          <w:lang w:val="en-GB"/>
        </w:rPr>
      </w:pPr>
    </w:p>
    <w:p w:rsidR="0096706E" w:rsidRPr="00FA1326" w:rsidRDefault="00DF5CDE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Short-circuit calculations </w:t>
      </w:r>
      <w:r w:rsidR="0096706E" w:rsidRPr="00FA1326">
        <w:rPr>
          <w:rFonts w:ascii="Arial" w:hAnsi="Arial" w:cs="Arial"/>
          <w:lang w:val="en-GB"/>
        </w:rPr>
        <w:t>(</w:t>
      </w:r>
      <w:r w:rsidRPr="00FA1326">
        <w:rPr>
          <w:rFonts w:ascii="Arial" w:hAnsi="Arial" w:cs="Arial"/>
          <w:lang w:val="en-GB"/>
        </w:rPr>
        <w:t>short-circuit power, short circuit current, thermal current</w:t>
      </w:r>
      <w:r w:rsidR="0096706E" w:rsidRPr="00FA1326">
        <w:rPr>
          <w:rFonts w:ascii="Arial" w:hAnsi="Arial" w:cs="Arial"/>
          <w:lang w:val="en-GB"/>
        </w:rPr>
        <w:t>),</w:t>
      </w:r>
    </w:p>
    <w:p w:rsidR="0096706E" w:rsidRPr="00FA1326" w:rsidRDefault="00DF5CDE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Calculation of the effectiveness of the protection against electric shock (selection of protection, single-phase short-circuit current</w:t>
      </w:r>
    </w:p>
    <w:p w:rsidR="0096706E" w:rsidRPr="00FA1326" w:rsidRDefault="00DF5CDE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Cable selection calculations (th</w:t>
      </w:r>
      <w:r w:rsidR="007E5F8A">
        <w:rPr>
          <w:rFonts w:ascii="Arial" w:hAnsi="Arial" w:cs="Arial"/>
          <w:lang w:val="en-GB"/>
        </w:rPr>
        <w:t>e lowest possible cross-section</w:t>
      </w:r>
      <w:r w:rsidR="0096706E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>of a cable</w:t>
      </w:r>
      <w:r w:rsidR="0096706E" w:rsidRPr="00FA1326">
        <w:rPr>
          <w:rFonts w:ascii="Arial" w:hAnsi="Arial" w:cs="Arial"/>
          <w:lang w:val="en-GB"/>
        </w:rPr>
        <w:t xml:space="preserve">, </w:t>
      </w:r>
      <w:r w:rsidRPr="00FA1326">
        <w:rPr>
          <w:rFonts w:ascii="Arial" w:hAnsi="Arial" w:cs="Arial"/>
          <w:lang w:val="en-GB"/>
        </w:rPr>
        <w:t>cable cross-section selection</w:t>
      </w:r>
      <w:r w:rsidR="0096706E" w:rsidRPr="00FA1326">
        <w:rPr>
          <w:rFonts w:ascii="Arial" w:hAnsi="Arial" w:cs="Arial"/>
          <w:lang w:val="en-GB"/>
        </w:rPr>
        <w:t xml:space="preserve">, </w:t>
      </w:r>
      <w:r w:rsidR="00E35D3A" w:rsidRPr="00FA1326">
        <w:rPr>
          <w:rFonts w:ascii="Arial" w:hAnsi="Arial" w:cs="Arial"/>
          <w:lang w:val="en-GB"/>
        </w:rPr>
        <w:t>calculation receiver current</w:t>
      </w:r>
      <w:r w:rsidR="0096706E" w:rsidRPr="00FA1326">
        <w:rPr>
          <w:rFonts w:ascii="Arial" w:hAnsi="Arial" w:cs="Arial"/>
          <w:lang w:val="en-GB"/>
        </w:rPr>
        <w:t xml:space="preserve">, </w:t>
      </w:r>
      <w:r w:rsidR="00E35D3A" w:rsidRPr="00FA1326">
        <w:rPr>
          <w:rFonts w:ascii="Arial" w:hAnsi="Arial" w:cs="Arial"/>
          <w:lang w:val="en-GB"/>
        </w:rPr>
        <w:t>cables’ long term current carrying capacity</w:t>
      </w:r>
      <w:r w:rsidR="0096706E" w:rsidRPr="00FA1326">
        <w:rPr>
          <w:rFonts w:ascii="Arial" w:hAnsi="Arial" w:cs="Arial"/>
          <w:lang w:val="en-GB"/>
        </w:rPr>
        <w:t xml:space="preserve">, </w:t>
      </w:r>
      <w:r w:rsidR="00E35D3A" w:rsidRPr="00FA1326">
        <w:rPr>
          <w:rFonts w:ascii="Arial" w:hAnsi="Arial" w:cs="Arial"/>
          <w:lang w:val="en-GB"/>
        </w:rPr>
        <w:t>selection of overload protections</w:t>
      </w:r>
      <w:r w:rsidR="0096706E" w:rsidRPr="00FA1326">
        <w:rPr>
          <w:rFonts w:ascii="Arial" w:hAnsi="Arial" w:cs="Arial"/>
          <w:lang w:val="en-GB"/>
        </w:rPr>
        <w:t>)</w:t>
      </w:r>
      <w:r w:rsidR="00E35D3A" w:rsidRPr="00FA1326">
        <w:rPr>
          <w:rFonts w:ascii="Arial" w:hAnsi="Arial" w:cs="Arial"/>
          <w:lang w:val="en-GB"/>
        </w:rPr>
        <w:t>.</w:t>
      </w:r>
    </w:p>
    <w:p w:rsidR="0096706E" w:rsidRPr="00FA1326" w:rsidRDefault="00476F4B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Selection of cross sections due to allowable voltage drop </w:t>
      </w:r>
    </w:p>
    <w:p w:rsidR="0096706E" w:rsidRPr="00FA1326" w:rsidRDefault="001655A1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Selection</w:t>
      </w:r>
      <w:r w:rsidR="00476F4B" w:rsidRPr="00FA1326">
        <w:rPr>
          <w:rFonts w:ascii="Arial" w:hAnsi="Arial" w:cs="Arial"/>
          <w:lang w:val="en-GB"/>
        </w:rPr>
        <w:t xml:space="preserve"> of settings </w:t>
      </w:r>
    </w:p>
    <w:p w:rsidR="0096706E" w:rsidRPr="00FA1326" w:rsidRDefault="001655A1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Arrangement</w:t>
      </w:r>
      <w:r w:rsidR="00476F4B" w:rsidRPr="00FA1326">
        <w:rPr>
          <w:rFonts w:ascii="Arial" w:hAnsi="Arial" w:cs="Arial"/>
          <w:lang w:val="en-GB"/>
        </w:rPr>
        <w:t xml:space="preserve"> drawings for specific equi</w:t>
      </w:r>
      <w:r w:rsidR="007E5F8A">
        <w:rPr>
          <w:rFonts w:ascii="Arial" w:hAnsi="Arial" w:cs="Arial"/>
          <w:lang w:val="en-GB"/>
        </w:rPr>
        <w:t>pment (cabinets, electrical boxes</w:t>
      </w:r>
      <w:r w:rsidR="00476F4B" w:rsidRPr="00FA1326">
        <w:rPr>
          <w:rFonts w:ascii="Arial" w:hAnsi="Arial" w:cs="Arial"/>
          <w:lang w:val="en-GB"/>
        </w:rPr>
        <w:t>.)</w:t>
      </w:r>
      <w:r w:rsidR="00E35D3A" w:rsidRPr="00FA1326">
        <w:rPr>
          <w:rFonts w:ascii="Arial" w:hAnsi="Arial" w:cs="Arial"/>
          <w:lang w:val="en-GB"/>
        </w:rPr>
        <w:t>.</w:t>
      </w:r>
    </w:p>
    <w:p w:rsidR="00B644FC" w:rsidRPr="00FA1326" w:rsidRDefault="00DF5CDE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Cable </w:t>
      </w:r>
      <w:r w:rsidR="00C91AB1" w:rsidRPr="00FA1326">
        <w:rPr>
          <w:rFonts w:ascii="Arial" w:hAnsi="Arial" w:cs="Arial"/>
          <w:lang w:val="en-GB"/>
        </w:rPr>
        <w:t>routes drawings</w:t>
      </w:r>
    </w:p>
    <w:p w:rsidR="0096706E" w:rsidRPr="00FA1326" w:rsidRDefault="00DF5CDE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Specification of </w:t>
      </w:r>
      <w:r w:rsidR="000D6CCC" w:rsidRPr="00FA1326">
        <w:rPr>
          <w:rFonts w:ascii="Arial" w:hAnsi="Arial" w:cs="Arial"/>
          <w:lang w:val="en-GB"/>
        </w:rPr>
        <w:t>installation materials and prefabricates</w:t>
      </w:r>
      <w:r w:rsidR="00E56ACF" w:rsidRPr="00FA1326">
        <w:rPr>
          <w:rFonts w:ascii="Arial" w:hAnsi="Arial" w:cs="Arial"/>
          <w:lang w:val="en-GB"/>
        </w:rPr>
        <w:t>,</w:t>
      </w:r>
    </w:p>
    <w:p w:rsidR="00A746C9" w:rsidRPr="00FA1326" w:rsidRDefault="000D6CCC" w:rsidP="00C91AB1">
      <w:pPr>
        <w:pStyle w:val="Akapitzlist"/>
        <w:numPr>
          <w:ilvl w:val="0"/>
          <w:numId w:val="32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List of Health &amp; Safety and fire protection equipment as required for electrical rooms b</w:t>
      </w:r>
      <w:r w:rsidR="001306D9" w:rsidRPr="00FA1326">
        <w:rPr>
          <w:rFonts w:ascii="Arial" w:hAnsi="Arial" w:cs="Arial"/>
          <w:lang w:val="en-GB"/>
        </w:rPr>
        <w:t>y</w:t>
      </w:r>
      <w:r w:rsidRPr="00FA1326">
        <w:rPr>
          <w:rFonts w:ascii="Arial" w:hAnsi="Arial" w:cs="Arial"/>
          <w:lang w:val="en-GB"/>
        </w:rPr>
        <w:t xml:space="preserve"> applicable regulations. </w:t>
      </w:r>
    </w:p>
    <w:p w:rsidR="00B644FC" w:rsidRPr="00FA1326" w:rsidRDefault="000D6CCC" w:rsidP="00C91AB1">
      <w:pPr>
        <w:pStyle w:val="Akapitzlist"/>
        <w:numPr>
          <w:ilvl w:val="0"/>
          <w:numId w:val="31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design shall incorporate all applicable </w:t>
      </w:r>
      <w:proofErr w:type="spellStart"/>
      <w:r w:rsidRPr="00FA1326">
        <w:rPr>
          <w:rFonts w:ascii="Arial" w:hAnsi="Arial" w:cs="Arial"/>
          <w:lang w:val="en-GB"/>
        </w:rPr>
        <w:t>Gorazdze</w:t>
      </w:r>
      <w:proofErr w:type="spellEnd"/>
      <w:r w:rsidRPr="00FA1326">
        <w:rPr>
          <w:rFonts w:ascii="Arial" w:hAnsi="Arial" w:cs="Arial"/>
          <w:lang w:val="en-GB"/>
        </w:rPr>
        <w:t xml:space="preserve"> </w:t>
      </w:r>
      <w:r w:rsidR="001306D9" w:rsidRPr="00FA1326">
        <w:rPr>
          <w:rFonts w:ascii="Arial" w:hAnsi="Arial" w:cs="Arial"/>
          <w:lang w:val="en-GB"/>
        </w:rPr>
        <w:t>C</w:t>
      </w:r>
      <w:r w:rsidRPr="00FA1326">
        <w:rPr>
          <w:rFonts w:ascii="Arial" w:hAnsi="Arial" w:cs="Arial"/>
          <w:lang w:val="en-GB"/>
        </w:rPr>
        <w:t>ement standards</w:t>
      </w:r>
      <w:r w:rsidR="001306D9" w:rsidRPr="00FA1326">
        <w:rPr>
          <w:rFonts w:ascii="Arial" w:hAnsi="Arial" w:cs="Arial"/>
          <w:lang w:val="en-GB"/>
        </w:rPr>
        <w:t>,</w:t>
      </w:r>
      <w:r w:rsidRPr="00FA1326">
        <w:rPr>
          <w:rFonts w:ascii="Arial" w:hAnsi="Arial" w:cs="Arial"/>
          <w:lang w:val="en-GB"/>
        </w:rPr>
        <w:t xml:space="preserve"> both, for process </w:t>
      </w:r>
      <w:r w:rsidR="00E35D3A" w:rsidRPr="00FA1326">
        <w:rPr>
          <w:rFonts w:ascii="Arial" w:hAnsi="Arial" w:cs="Arial"/>
          <w:lang w:val="en-GB"/>
        </w:rPr>
        <w:t>control</w:t>
      </w:r>
      <w:r w:rsidRPr="00FA1326">
        <w:rPr>
          <w:rFonts w:ascii="Arial" w:hAnsi="Arial" w:cs="Arial"/>
          <w:lang w:val="en-GB"/>
        </w:rPr>
        <w:t xml:space="preserve"> installations as well as lighting and non-process systems. </w:t>
      </w:r>
    </w:p>
    <w:p w:rsidR="00154D8B" w:rsidRPr="00FA1326" w:rsidRDefault="000D6CCC" w:rsidP="00C91AB1">
      <w:pPr>
        <w:pStyle w:val="Akapitzlist"/>
        <w:numPr>
          <w:ilvl w:val="0"/>
          <w:numId w:val="31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Each electrical drive, solenoid valve, filter controller shall be equipped with local maintenance </w:t>
      </w:r>
      <w:r w:rsidR="001306D9" w:rsidRPr="00FA1326">
        <w:rPr>
          <w:rFonts w:ascii="Arial" w:hAnsi="Arial" w:cs="Arial"/>
          <w:lang w:val="en-GB"/>
        </w:rPr>
        <w:t xml:space="preserve">switch </w:t>
      </w:r>
      <w:r w:rsidRPr="00FA1326">
        <w:rPr>
          <w:rFonts w:ascii="Arial" w:hAnsi="Arial" w:cs="Arial"/>
          <w:lang w:val="en-GB"/>
        </w:rPr>
        <w:t xml:space="preserve">disconnector with start/stop buttons </w:t>
      </w:r>
      <w:r w:rsidR="00154D8B" w:rsidRPr="00FA1326">
        <w:rPr>
          <w:rFonts w:ascii="Arial" w:hAnsi="Arial" w:cs="Arial"/>
          <w:lang w:val="en-GB"/>
        </w:rPr>
        <w:t>(</w:t>
      </w:r>
      <w:proofErr w:type="spellStart"/>
      <w:r w:rsidRPr="00FA1326">
        <w:rPr>
          <w:rFonts w:ascii="Arial" w:hAnsi="Arial" w:cs="Arial"/>
          <w:lang w:val="en-GB"/>
        </w:rPr>
        <w:t>Gorazdze</w:t>
      </w:r>
      <w:proofErr w:type="spellEnd"/>
      <w:r w:rsidRPr="00FA1326">
        <w:rPr>
          <w:rFonts w:ascii="Arial" w:hAnsi="Arial" w:cs="Arial"/>
          <w:lang w:val="en-GB"/>
        </w:rPr>
        <w:t xml:space="preserve"> standard</w:t>
      </w:r>
      <w:r w:rsidR="00154D8B" w:rsidRPr="00FA1326">
        <w:rPr>
          <w:rFonts w:ascii="Arial" w:hAnsi="Arial" w:cs="Arial"/>
          <w:lang w:val="en-GB"/>
        </w:rPr>
        <w:t>).</w:t>
      </w:r>
    </w:p>
    <w:p w:rsidR="00AF2B40" w:rsidRPr="00FA1326" w:rsidRDefault="001306D9" w:rsidP="00C91AB1">
      <w:pPr>
        <w:pStyle w:val="Akapitzlist"/>
        <w:numPr>
          <w:ilvl w:val="0"/>
          <w:numId w:val="31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The design of a new electrical room shall take into account some space for additional cabinets (cabinet sizing 1200x600mm)</w:t>
      </w:r>
      <w:r w:rsidR="00AF2B40" w:rsidRPr="00FA1326">
        <w:rPr>
          <w:rFonts w:ascii="Arial" w:hAnsi="Arial" w:cs="Arial"/>
          <w:lang w:val="en-GB"/>
        </w:rPr>
        <w:t>.</w:t>
      </w:r>
    </w:p>
    <w:p w:rsidR="00150926" w:rsidRPr="00FA1326" w:rsidRDefault="00E35D3A" w:rsidP="00C91AB1">
      <w:pPr>
        <w:pStyle w:val="Akapitzlist"/>
        <w:numPr>
          <w:ilvl w:val="0"/>
          <w:numId w:val="31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E</w:t>
      </w:r>
      <w:r w:rsidR="001306D9" w:rsidRPr="00FA1326">
        <w:rPr>
          <w:rFonts w:ascii="Arial" w:hAnsi="Arial" w:cs="Arial"/>
          <w:lang w:val="en-GB"/>
        </w:rPr>
        <w:t xml:space="preserve">lectrical room </w:t>
      </w:r>
      <w:r w:rsidRPr="00FA1326">
        <w:rPr>
          <w:rFonts w:ascii="Arial" w:hAnsi="Arial" w:cs="Arial"/>
          <w:lang w:val="en-GB"/>
        </w:rPr>
        <w:t xml:space="preserve">design </w:t>
      </w:r>
      <w:r w:rsidR="001306D9" w:rsidRPr="00FA1326">
        <w:rPr>
          <w:rFonts w:ascii="Arial" w:hAnsi="Arial" w:cs="Arial"/>
          <w:lang w:val="en-GB"/>
        </w:rPr>
        <w:t xml:space="preserve">should include design for HVAC services and emergency heating </w:t>
      </w:r>
      <w:r w:rsidR="00150926" w:rsidRPr="00FA1326">
        <w:rPr>
          <w:rFonts w:ascii="Arial" w:hAnsi="Arial" w:cs="Arial"/>
          <w:lang w:val="en-GB"/>
        </w:rPr>
        <w:t xml:space="preserve">system.  Air conditioning must be of industrial type. A slight negative pressure should be in the electric room (protection against dustload)  </w:t>
      </w:r>
    </w:p>
    <w:p w:rsidR="00E95567" w:rsidRPr="00FA1326" w:rsidRDefault="00501F27" w:rsidP="00E35D3A">
      <w:pPr>
        <w:pStyle w:val="Akapitzlist"/>
        <w:numPr>
          <w:ilvl w:val="0"/>
          <w:numId w:val="31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Diagrams for the technological system </w:t>
      </w:r>
      <w:r w:rsidR="00E35D3A" w:rsidRPr="00FA1326">
        <w:rPr>
          <w:rFonts w:ascii="Arial" w:hAnsi="Arial" w:cs="Arial"/>
          <w:lang w:val="en-GB"/>
        </w:rPr>
        <w:t>covered</w:t>
      </w:r>
      <w:r w:rsidRPr="00FA1326">
        <w:rPr>
          <w:rFonts w:ascii="Arial" w:hAnsi="Arial" w:cs="Arial"/>
          <w:lang w:val="en-GB"/>
        </w:rPr>
        <w:t xml:space="preserve"> by this Purchase Order</w:t>
      </w:r>
      <w:r w:rsidR="007F1FDE" w:rsidRPr="00FA1326">
        <w:rPr>
          <w:rFonts w:ascii="Arial" w:hAnsi="Arial" w:cs="Arial"/>
          <w:lang w:val="en-GB"/>
        </w:rPr>
        <w:t>:</w:t>
      </w:r>
    </w:p>
    <w:p w:rsidR="007F1FDE" w:rsidRPr="00FA1326" w:rsidRDefault="00501F27" w:rsidP="00E35D3A">
      <w:pPr>
        <w:pStyle w:val="Akapitzlist"/>
        <w:numPr>
          <w:ilvl w:val="0"/>
          <w:numId w:val="4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Start-up sequence d</w:t>
      </w:r>
      <w:r w:rsidR="007F1FDE" w:rsidRPr="00FA1326">
        <w:rPr>
          <w:rFonts w:ascii="Arial" w:hAnsi="Arial" w:cs="Arial"/>
          <w:lang w:val="en-GB"/>
        </w:rPr>
        <w:t>iagram,</w:t>
      </w:r>
    </w:p>
    <w:p w:rsidR="007F1FDE" w:rsidRPr="00FA1326" w:rsidRDefault="00501F27" w:rsidP="00E35D3A">
      <w:pPr>
        <w:pStyle w:val="Akapitzlist"/>
        <w:numPr>
          <w:ilvl w:val="0"/>
          <w:numId w:val="4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Stop sequence</w:t>
      </w:r>
      <w:r w:rsidR="007F1FDE" w:rsidRPr="00FA1326">
        <w:rPr>
          <w:rFonts w:ascii="Arial" w:hAnsi="Arial" w:cs="Arial"/>
          <w:lang w:val="en-GB"/>
        </w:rPr>
        <w:t>,</w:t>
      </w:r>
    </w:p>
    <w:p w:rsidR="007F1FDE" w:rsidRPr="00FA1326" w:rsidRDefault="00501F27" w:rsidP="00E35D3A">
      <w:pPr>
        <w:pStyle w:val="Akapitzlist"/>
        <w:numPr>
          <w:ilvl w:val="0"/>
          <w:numId w:val="4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Interfaces diagram</w:t>
      </w:r>
      <w:r w:rsidR="00E911FD" w:rsidRPr="00FA1326">
        <w:rPr>
          <w:rFonts w:ascii="Arial" w:hAnsi="Arial" w:cs="Arial"/>
          <w:lang w:val="en-GB"/>
        </w:rPr>
        <w:t>,</w:t>
      </w:r>
    </w:p>
    <w:p w:rsidR="00E911FD" w:rsidRPr="00FA1326" w:rsidRDefault="00501F27" w:rsidP="00E35D3A">
      <w:pPr>
        <w:pStyle w:val="Akapitzlist"/>
        <w:numPr>
          <w:ilvl w:val="0"/>
          <w:numId w:val="48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Regulation loop diagram</w:t>
      </w:r>
      <w:r w:rsidR="00E911FD" w:rsidRPr="00FA1326">
        <w:rPr>
          <w:rFonts w:ascii="Arial" w:hAnsi="Arial" w:cs="Arial"/>
          <w:lang w:val="en-GB"/>
        </w:rPr>
        <w:t>.</w:t>
      </w:r>
    </w:p>
    <w:p w:rsidR="00501F27" w:rsidRPr="00FA1326" w:rsidRDefault="00501F27" w:rsidP="00E95567">
      <w:pPr>
        <w:pStyle w:val="Akapitzlist"/>
        <w:ind w:left="644"/>
        <w:rPr>
          <w:rFonts w:ascii="Arial" w:hAnsi="Arial" w:cs="Arial"/>
          <w:lang w:val="en-GB"/>
        </w:rPr>
      </w:pPr>
    </w:p>
    <w:p w:rsidR="00E95567" w:rsidRPr="00FA1326" w:rsidRDefault="00501F27" w:rsidP="00E95567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The above diagrams to be provided in editable form</w:t>
      </w:r>
      <w:r w:rsidR="00E95567" w:rsidRPr="00FA1326">
        <w:rPr>
          <w:rFonts w:ascii="Arial" w:hAnsi="Arial" w:cs="Arial"/>
          <w:lang w:val="en-GB"/>
        </w:rPr>
        <w:t>.</w:t>
      </w:r>
    </w:p>
    <w:p w:rsidR="00501F27" w:rsidRPr="00FA1326" w:rsidRDefault="00501F27" w:rsidP="00E95567">
      <w:pPr>
        <w:pStyle w:val="Akapitzlist"/>
        <w:ind w:left="644"/>
        <w:rPr>
          <w:rFonts w:ascii="Arial" w:hAnsi="Arial" w:cs="Arial"/>
          <w:lang w:val="en-GB"/>
        </w:rPr>
      </w:pPr>
    </w:p>
    <w:p w:rsidR="00E911FD" w:rsidRPr="00FA1326" w:rsidRDefault="00501F27" w:rsidP="00E95567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It is not acceptable to make replace those diagrams with descriptions.</w:t>
      </w:r>
    </w:p>
    <w:p w:rsidR="00E35D3A" w:rsidRPr="00FA1326" w:rsidRDefault="00E35D3A" w:rsidP="00E95567">
      <w:pPr>
        <w:pStyle w:val="Akapitzlist"/>
        <w:ind w:left="644"/>
        <w:rPr>
          <w:rFonts w:ascii="Arial" w:hAnsi="Arial" w:cs="Arial"/>
          <w:lang w:val="en-GB"/>
        </w:rPr>
      </w:pPr>
    </w:p>
    <w:p w:rsidR="00B644FC" w:rsidRPr="00FA1326" w:rsidRDefault="00501F27" w:rsidP="001D4A48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designs must be agreed upon and approved by the Investor. </w:t>
      </w:r>
    </w:p>
    <w:p w:rsidR="00154D8B" w:rsidRPr="00FA1326" w:rsidRDefault="00501F27" w:rsidP="00154D8B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The design to be made in </w:t>
      </w:r>
      <w:r w:rsidR="00154D8B" w:rsidRPr="00FA1326">
        <w:rPr>
          <w:rFonts w:ascii="Arial" w:hAnsi="Arial" w:cs="Arial"/>
          <w:lang w:val="en-GB"/>
        </w:rPr>
        <w:t>Eplan Electric P8 (</w:t>
      </w:r>
      <w:r w:rsidRPr="00FA1326">
        <w:rPr>
          <w:rFonts w:ascii="Arial" w:hAnsi="Arial" w:cs="Arial"/>
          <w:lang w:val="en-GB"/>
        </w:rPr>
        <w:t>a proof for Eplan licence to be presented to Investor</w:t>
      </w:r>
      <w:r w:rsidR="00154D8B" w:rsidRPr="00FA1326">
        <w:rPr>
          <w:rFonts w:ascii="Arial" w:hAnsi="Arial" w:cs="Arial"/>
          <w:lang w:val="en-GB"/>
        </w:rPr>
        <w:t>).</w:t>
      </w:r>
    </w:p>
    <w:p w:rsidR="00E35D3A" w:rsidRPr="00FA1326" w:rsidRDefault="00E35D3A" w:rsidP="00E35D3A">
      <w:pPr>
        <w:pStyle w:val="Akapitzlist"/>
        <w:ind w:left="644"/>
        <w:rPr>
          <w:rFonts w:ascii="Arial" w:hAnsi="Arial" w:cs="Arial"/>
          <w:lang w:val="en-GB"/>
        </w:rPr>
      </w:pPr>
    </w:p>
    <w:p w:rsidR="001D4A48" w:rsidRPr="00FA1326" w:rsidRDefault="00501F27" w:rsidP="001D4A48">
      <w:pPr>
        <w:pStyle w:val="Akapitzlist"/>
        <w:numPr>
          <w:ilvl w:val="0"/>
          <w:numId w:val="3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The complete design </w:t>
      </w:r>
      <w:r w:rsidR="00476F4B" w:rsidRPr="00FA1326">
        <w:rPr>
          <w:rFonts w:ascii="Arial" w:hAnsi="Arial" w:cs="Arial"/>
          <w:lang w:val="en-GB"/>
        </w:rPr>
        <w:t xml:space="preserve">must </w:t>
      </w:r>
      <w:r w:rsidRPr="00FA1326">
        <w:rPr>
          <w:rFonts w:ascii="Arial" w:hAnsi="Arial" w:cs="Arial"/>
          <w:lang w:val="en-GB"/>
        </w:rPr>
        <w:t xml:space="preserve">be submitted both, in </w:t>
      </w:r>
      <w:r w:rsidR="00E35D3A" w:rsidRPr="00FA1326">
        <w:rPr>
          <w:rFonts w:ascii="Arial" w:hAnsi="Arial" w:cs="Arial"/>
          <w:lang w:val="en-GB"/>
        </w:rPr>
        <w:t xml:space="preserve">three (3) </w:t>
      </w:r>
      <w:r w:rsidRPr="00FA1326">
        <w:rPr>
          <w:rFonts w:ascii="Arial" w:hAnsi="Arial" w:cs="Arial"/>
          <w:lang w:val="en-GB"/>
        </w:rPr>
        <w:t xml:space="preserve">hard copies and on CDs (4 copies).  </w:t>
      </w:r>
      <w:r w:rsidR="00476F4B" w:rsidRPr="00FA1326">
        <w:rPr>
          <w:rFonts w:ascii="Arial" w:hAnsi="Arial" w:cs="Arial"/>
          <w:lang w:val="en-GB"/>
        </w:rPr>
        <w:t>On CDs there will be Eplan designs and drawings (</w:t>
      </w:r>
      <w:r w:rsidR="00E35D3A" w:rsidRPr="00FA1326">
        <w:rPr>
          <w:rFonts w:ascii="Arial" w:hAnsi="Arial" w:cs="Arial"/>
          <w:lang w:val="en-GB"/>
        </w:rPr>
        <w:t>LV MPS</w:t>
      </w:r>
      <w:r w:rsidR="00476F4B" w:rsidRPr="00FA1326">
        <w:rPr>
          <w:rFonts w:ascii="Arial" w:hAnsi="Arial" w:cs="Arial"/>
          <w:lang w:val="en-GB"/>
        </w:rPr>
        <w:t xml:space="preserve"> on CDs, as well as dwg Materials placed on CDs shall be in </w:t>
      </w:r>
      <w:r w:rsidR="002F429F" w:rsidRPr="00FA1326">
        <w:rPr>
          <w:rFonts w:ascii="Arial" w:hAnsi="Arial" w:cs="Arial"/>
          <w:lang w:val="en-GB"/>
        </w:rPr>
        <w:t>Eplan</w:t>
      </w:r>
      <w:r w:rsidR="00476F4B" w:rsidRPr="00FA1326">
        <w:rPr>
          <w:rFonts w:ascii="Arial" w:hAnsi="Arial" w:cs="Arial"/>
          <w:lang w:val="en-GB"/>
        </w:rPr>
        <w:t xml:space="preserve"> (design projects) </w:t>
      </w:r>
      <w:r w:rsidR="00966508" w:rsidRPr="00FA1326">
        <w:rPr>
          <w:rFonts w:ascii="Arial" w:hAnsi="Arial" w:cs="Arial"/>
          <w:lang w:val="en-GB"/>
        </w:rPr>
        <w:t xml:space="preserve">dwg </w:t>
      </w:r>
      <w:r w:rsidR="00476F4B" w:rsidRPr="00FA1326">
        <w:rPr>
          <w:rFonts w:ascii="Arial" w:hAnsi="Arial" w:cs="Arial"/>
          <w:lang w:val="en-GB"/>
        </w:rPr>
        <w:t xml:space="preserve">format </w:t>
      </w:r>
      <w:r w:rsidR="00966508" w:rsidRPr="00FA1326">
        <w:rPr>
          <w:rFonts w:ascii="Arial" w:hAnsi="Arial" w:cs="Arial"/>
          <w:lang w:val="en-GB"/>
        </w:rPr>
        <w:t>(</w:t>
      </w:r>
      <w:r w:rsidR="00476F4B" w:rsidRPr="00FA1326">
        <w:rPr>
          <w:rFonts w:ascii="Arial" w:hAnsi="Arial" w:cs="Arial"/>
          <w:lang w:val="en-GB"/>
        </w:rPr>
        <w:t>all electrical design and drawings</w:t>
      </w:r>
      <w:r w:rsidR="00966508" w:rsidRPr="00FA1326">
        <w:rPr>
          <w:rFonts w:ascii="Arial" w:hAnsi="Arial" w:cs="Arial"/>
          <w:lang w:val="en-GB"/>
        </w:rPr>
        <w:t>)</w:t>
      </w:r>
      <w:r w:rsidR="002F429F" w:rsidRPr="00FA1326">
        <w:rPr>
          <w:rFonts w:ascii="Arial" w:hAnsi="Arial" w:cs="Arial"/>
          <w:lang w:val="en-GB"/>
        </w:rPr>
        <w:t>.</w:t>
      </w:r>
    </w:p>
    <w:p w:rsidR="005100DB" w:rsidRPr="00FA1326" w:rsidRDefault="005100DB" w:rsidP="005100DB">
      <w:pPr>
        <w:pStyle w:val="Akapitzlist"/>
        <w:ind w:left="284"/>
        <w:rPr>
          <w:rFonts w:ascii="Arial" w:hAnsi="Arial" w:cs="Arial"/>
          <w:lang w:val="en-GB"/>
        </w:rPr>
      </w:pPr>
    </w:p>
    <w:p w:rsidR="00E35D3A" w:rsidRPr="00FA1326" w:rsidRDefault="00E35D3A" w:rsidP="005100DB">
      <w:pPr>
        <w:pStyle w:val="Akapitzlist"/>
        <w:ind w:left="284"/>
        <w:rPr>
          <w:rFonts w:ascii="Arial" w:hAnsi="Arial" w:cs="Arial"/>
          <w:lang w:val="en-GB"/>
        </w:rPr>
      </w:pPr>
    </w:p>
    <w:p w:rsidR="00DF55EA" w:rsidRPr="00FA1326" w:rsidRDefault="00DF55EA" w:rsidP="005100DB">
      <w:pPr>
        <w:pStyle w:val="Akapitzlist"/>
        <w:ind w:left="284"/>
        <w:rPr>
          <w:rFonts w:ascii="Arial" w:hAnsi="Arial" w:cs="Arial"/>
          <w:lang w:val="en-GB"/>
        </w:rPr>
      </w:pPr>
    </w:p>
    <w:p w:rsidR="00747263" w:rsidRPr="00FA1326" w:rsidRDefault="00E95A11" w:rsidP="00F55B7C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Control and visualisation </w:t>
      </w:r>
    </w:p>
    <w:p w:rsidR="00A746C9" w:rsidRPr="00FA1326" w:rsidRDefault="00A746C9" w:rsidP="00A746C9">
      <w:pPr>
        <w:pStyle w:val="Akapitzlist"/>
        <w:ind w:left="284"/>
        <w:rPr>
          <w:rFonts w:ascii="Arial" w:hAnsi="Arial" w:cs="Arial"/>
          <w:lang w:val="en-GB"/>
        </w:rPr>
      </w:pPr>
    </w:p>
    <w:p w:rsidR="00355FB5" w:rsidRPr="00FA1326" w:rsidRDefault="00E95A11" w:rsidP="004E2DD4">
      <w:pPr>
        <w:pStyle w:val="Akapitzlist"/>
        <w:numPr>
          <w:ilvl w:val="0"/>
          <w:numId w:val="34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The scope of work: </w:t>
      </w:r>
    </w:p>
    <w:p w:rsidR="00355FB5" w:rsidRPr="00FA1326" w:rsidRDefault="00E95A11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PLC control program </w:t>
      </w:r>
      <w:r w:rsidRPr="00FA1326">
        <w:rPr>
          <w:rFonts w:ascii="Arial" w:hAnsi="Arial" w:cs="Arial"/>
          <w:lang w:val="en-GB"/>
        </w:rPr>
        <w:tab/>
      </w:r>
    </w:p>
    <w:p w:rsidR="00355FB5" w:rsidRPr="00FA1326" w:rsidRDefault="00E95A11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Visualisation on operators’ panels (start screen, process screen, diagnostic screen) </w:t>
      </w:r>
    </w:p>
    <w:p w:rsidR="00355FB5" w:rsidRPr="00FA1326" w:rsidRDefault="00D06A83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Exchange of signals between PLCs via Ethernet (incl. interfaces between departments/ process</w:t>
      </w:r>
      <w:r w:rsidR="00E35D3A" w:rsidRPr="00FA1326">
        <w:rPr>
          <w:rFonts w:ascii="Arial" w:hAnsi="Arial" w:cs="Arial"/>
          <w:lang w:val="en-GB"/>
        </w:rPr>
        <w:t xml:space="preserve"> control</w:t>
      </w:r>
      <w:r w:rsidRPr="00FA1326">
        <w:rPr>
          <w:rFonts w:ascii="Arial" w:hAnsi="Arial" w:cs="Arial"/>
          <w:lang w:val="en-GB"/>
        </w:rPr>
        <w:t xml:space="preserve"> systems </w:t>
      </w:r>
      <w:r w:rsidR="001B4832" w:rsidRPr="00FA1326">
        <w:rPr>
          <w:rFonts w:ascii="Arial" w:hAnsi="Arial" w:cs="Arial"/>
          <w:lang w:val="en-GB"/>
        </w:rPr>
        <w:t>)</w:t>
      </w:r>
      <w:r w:rsidR="00355FB5" w:rsidRPr="00FA1326">
        <w:rPr>
          <w:rFonts w:ascii="Arial" w:hAnsi="Arial" w:cs="Arial"/>
          <w:lang w:val="en-GB"/>
        </w:rPr>
        <w:t>,</w:t>
      </w:r>
    </w:p>
    <w:p w:rsidR="00E35D3A" w:rsidRPr="00FA1326" w:rsidRDefault="00D06A83" w:rsidP="00710DC6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proofErr w:type="spellStart"/>
      <w:r w:rsidRPr="00FA1326">
        <w:rPr>
          <w:rFonts w:ascii="Arial" w:hAnsi="Arial" w:cs="Arial"/>
          <w:lang w:val="en-GB"/>
        </w:rPr>
        <w:t>Start up</w:t>
      </w:r>
      <w:proofErr w:type="spellEnd"/>
      <w:r w:rsidRPr="00FA1326">
        <w:rPr>
          <w:rFonts w:ascii="Arial" w:hAnsi="Arial" w:cs="Arial"/>
          <w:lang w:val="en-GB"/>
        </w:rPr>
        <w:t xml:space="preserve"> of </w:t>
      </w:r>
      <w:proofErr w:type="spellStart"/>
      <w:r w:rsidRPr="00FA1326">
        <w:rPr>
          <w:rFonts w:ascii="Arial" w:hAnsi="Arial" w:cs="Arial"/>
          <w:lang w:val="en-GB"/>
        </w:rPr>
        <w:t>ProfibusDP</w:t>
      </w:r>
      <w:proofErr w:type="spellEnd"/>
      <w:r w:rsidRPr="00FA1326">
        <w:rPr>
          <w:rFonts w:ascii="Arial" w:hAnsi="Arial" w:cs="Arial"/>
          <w:lang w:val="en-GB"/>
        </w:rPr>
        <w:t xml:space="preserve"> communication between PLCs and </w:t>
      </w:r>
      <w:r w:rsidR="007E5F8A" w:rsidRPr="00FA1326">
        <w:rPr>
          <w:rFonts w:ascii="Arial" w:hAnsi="Arial" w:cs="Arial"/>
          <w:lang w:val="en-GB"/>
        </w:rPr>
        <w:t>peripherals</w:t>
      </w:r>
      <w:r w:rsidRPr="00FA1326">
        <w:rPr>
          <w:rFonts w:ascii="Arial" w:hAnsi="Arial" w:cs="Arial"/>
          <w:lang w:val="en-GB"/>
        </w:rPr>
        <w:t xml:space="preserve"> (ET200M modules)  </w:t>
      </w:r>
    </w:p>
    <w:p w:rsidR="00355FB5" w:rsidRPr="00FA1326" w:rsidRDefault="00D06A83" w:rsidP="00710DC6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Checking all I/O signals </w:t>
      </w:r>
    </w:p>
    <w:p w:rsidR="00355FB5" w:rsidRPr="00FA1326" w:rsidRDefault="00D06A83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Conduct cold start-up</w:t>
      </w:r>
      <w:r w:rsidR="00355FB5" w:rsidRPr="00FA1326">
        <w:rPr>
          <w:rFonts w:ascii="Arial" w:hAnsi="Arial" w:cs="Arial"/>
          <w:lang w:val="en-GB"/>
        </w:rPr>
        <w:t>,</w:t>
      </w:r>
    </w:p>
    <w:p w:rsidR="0017251D" w:rsidRPr="00FA1326" w:rsidRDefault="00D06A83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Conduct hot start-up (commissioning) </w:t>
      </w:r>
    </w:p>
    <w:p w:rsidR="00355FB5" w:rsidRPr="00FA1326" w:rsidRDefault="008C1171" w:rsidP="00E35D3A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Optimisation of the </w:t>
      </w:r>
      <w:r w:rsidR="0017251D" w:rsidRPr="00FA1326">
        <w:rPr>
          <w:rFonts w:ascii="Arial" w:hAnsi="Arial" w:cs="Arial"/>
          <w:lang w:val="en-GB"/>
        </w:rPr>
        <w:t xml:space="preserve">process control </w:t>
      </w:r>
      <w:r w:rsidRPr="00FA1326">
        <w:rPr>
          <w:rFonts w:ascii="Arial" w:hAnsi="Arial" w:cs="Arial"/>
          <w:lang w:val="en-GB"/>
        </w:rPr>
        <w:t>system and introducing changes suggested by equipment supplier</w:t>
      </w:r>
      <w:r w:rsidR="0017251D" w:rsidRPr="00FA1326">
        <w:rPr>
          <w:rFonts w:ascii="Arial" w:hAnsi="Arial" w:cs="Arial"/>
          <w:lang w:val="en-GB"/>
        </w:rPr>
        <w:t>s</w:t>
      </w:r>
      <w:r w:rsidRPr="00FA1326">
        <w:rPr>
          <w:rFonts w:ascii="Arial" w:hAnsi="Arial" w:cs="Arial"/>
          <w:lang w:val="en-GB"/>
        </w:rPr>
        <w:t xml:space="preserve"> and</w:t>
      </w:r>
      <w:r w:rsidR="0017251D" w:rsidRPr="00FA1326">
        <w:rPr>
          <w:rFonts w:ascii="Arial" w:hAnsi="Arial" w:cs="Arial"/>
          <w:lang w:val="en-GB"/>
        </w:rPr>
        <w:t>/or</w:t>
      </w:r>
      <w:r w:rsidRPr="00FA1326">
        <w:rPr>
          <w:rFonts w:ascii="Arial" w:hAnsi="Arial" w:cs="Arial"/>
          <w:lang w:val="en-GB"/>
        </w:rPr>
        <w:t xml:space="preserve"> Process Engineer.</w:t>
      </w:r>
    </w:p>
    <w:p w:rsidR="00BF7EBB" w:rsidRPr="00FA1326" w:rsidRDefault="0017251D" w:rsidP="00E35D3A">
      <w:pPr>
        <w:pStyle w:val="Akapitzlist"/>
        <w:numPr>
          <w:ilvl w:val="0"/>
          <w:numId w:val="3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Process Control System and Visualisation shall be made on the </w:t>
      </w:r>
      <w:proofErr w:type="spellStart"/>
      <w:r w:rsidR="00BF7EBB" w:rsidRPr="00FA1326">
        <w:rPr>
          <w:rFonts w:ascii="Arial" w:hAnsi="Arial" w:cs="Arial"/>
          <w:lang w:val="en-GB"/>
        </w:rPr>
        <w:t>FLSmidth</w:t>
      </w:r>
      <w:proofErr w:type="spellEnd"/>
      <w:r w:rsidRPr="00FA1326">
        <w:rPr>
          <w:rFonts w:ascii="Arial" w:hAnsi="Arial" w:cs="Arial"/>
          <w:lang w:val="en-GB"/>
        </w:rPr>
        <w:t xml:space="preserve"> platform</w:t>
      </w:r>
      <w:r w:rsidR="00BF7EBB" w:rsidRPr="00FA1326">
        <w:rPr>
          <w:rFonts w:ascii="Arial" w:hAnsi="Arial" w:cs="Arial"/>
          <w:lang w:val="en-GB"/>
        </w:rPr>
        <w:t>:</w:t>
      </w:r>
    </w:p>
    <w:p w:rsidR="00BF7EBB" w:rsidRPr="00FA1326" w:rsidRDefault="00BF7EBB" w:rsidP="00E35D3A">
      <w:pPr>
        <w:pStyle w:val="Akapitzlist"/>
        <w:numPr>
          <w:ilvl w:val="0"/>
          <w:numId w:val="36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ECS SDR 7.9</w:t>
      </w:r>
    </w:p>
    <w:p w:rsidR="00BF7EBB" w:rsidRPr="00FA1326" w:rsidRDefault="00BF7EBB" w:rsidP="00E35D3A">
      <w:pPr>
        <w:pStyle w:val="Akapitzlist"/>
        <w:numPr>
          <w:ilvl w:val="0"/>
          <w:numId w:val="36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ACESYS </w:t>
      </w:r>
      <w:proofErr w:type="spellStart"/>
      <w:r w:rsidRPr="00FA1326">
        <w:rPr>
          <w:rFonts w:ascii="Arial" w:hAnsi="Arial" w:cs="Arial"/>
          <w:lang w:val="en-GB"/>
        </w:rPr>
        <w:t>ver</w:t>
      </w:r>
      <w:proofErr w:type="spellEnd"/>
      <w:r w:rsidRPr="00FA1326">
        <w:rPr>
          <w:rFonts w:ascii="Arial" w:hAnsi="Arial" w:cs="Arial"/>
          <w:lang w:val="en-GB"/>
        </w:rPr>
        <w:t xml:space="preserve"> 7.0.4</w:t>
      </w:r>
    </w:p>
    <w:p w:rsidR="004E2DD4" w:rsidRPr="00FA1326" w:rsidRDefault="0017251D" w:rsidP="00E35D3A">
      <w:pPr>
        <w:pStyle w:val="Akapitzlist"/>
        <w:numPr>
          <w:ilvl w:val="0"/>
          <w:numId w:val="3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Process Control System to be made with </w:t>
      </w:r>
      <w:r w:rsidR="00BF7EBB" w:rsidRPr="00FA1326">
        <w:rPr>
          <w:rFonts w:ascii="Arial" w:hAnsi="Arial" w:cs="Arial"/>
          <w:lang w:val="en-GB"/>
        </w:rPr>
        <w:t xml:space="preserve">Siemens S7-400 </w:t>
      </w:r>
      <w:r w:rsidRPr="00FA1326">
        <w:rPr>
          <w:rFonts w:ascii="Arial" w:hAnsi="Arial" w:cs="Arial"/>
          <w:lang w:val="en-GB"/>
        </w:rPr>
        <w:t>PLCs</w:t>
      </w:r>
      <w:r w:rsidR="00BF7EBB" w:rsidRPr="00FA1326">
        <w:rPr>
          <w:rFonts w:ascii="Arial" w:hAnsi="Arial" w:cs="Arial"/>
          <w:lang w:val="en-GB"/>
        </w:rPr>
        <w:t>:</w:t>
      </w:r>
    </w:p>
    <w:p w:rsidR="00BF7EBB" w:rsidRPr="00FA1326" w:rsidRDefault="00BF7EBB" w:rsidP="00E35D3A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CFC V5.2</w:t>
      </w:r>
    </w:p>
    <w:p w:rsidR="00BF7EBB" w:rsidRPr="00FA1326" w:rsidRDefault="00BF7EBB" w:rsidP="00E35D3A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Step 7 V5.1</w:t>
      </w:r>
    </w:p>
    <w:p w:rsidR="00BF7EBB" w:rsidRPr="00FA1326" w:rsidRDefault="00BF7EBB" w:rsidP="00E35D3A">
      <w:pPr>
        <w:pStyle w:val="Akapitzlist"/>
        <w:numPr>
          <w:ilvl w:val="0"/>
          <w:numId w:val="37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lastRenderedPageBreak/>
        <w:t>S7-SCL V5.1</w:t>
      </w:r>
    </w:p>
    <w:p w:rsidR="00B043F4" w:rsidRPr="00FA1326" w:rsidRDefault="0017251D" w:rsidP="00E35D3A">
      <w:pPr>
        <w:pStyle w:val="Akapitzlist"/>
        <w:numPr>
          <w:ilvl w:val="0"/>
          <w:numId w:val="3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In order to ensure complete readability and easiness </w:t>
      </w:r>
      <w:r w:rsidR="00F731E3" w:rsidRPr="00FA1326">
        <w:rPr>
          <w:rFonts w:ascii="Arial" w:hAnsi="Arial" w:cs="Arial"/>
          <w:lang w:val="en-GB"/>
        </w:rPr>
        <w:t xml:space="preserve">of moving across PLCs and visualisation system the Contractor must take care in descriptions of specific signals, DB blocks, </w:t>
      </w:r>
      <w:r w:rsidR="00CF763A" w:rsidRPr="00FA1326">
        <w:rPr>
          <w:rFonts w:ascii="Arial" w:hAnsi="Arial" w:cs="Arial"/>
          <w:lang w:val="en-GB"/>
        </w:rPr>
        <w:t>CFC</w:t>
      </w:r>
      <w:r w:rsidR="00F731E3" w:rsidRPr="00FA1326">
        <w:rPr>
          <w:rFonts w:ascii="Arial" w:hAnsi="Arial" w:cs="Arial"/>
          <w:lang w:val="en-GB"/>
        </w:rPr>
        <w:t xml:space="preserve"> blocks and visualisation elements introduced to the system</w:t>
      </w:r>
      <w:r w:rsidR="00CF763A" w:rsidRPr="00FA1326">
        <w:rPr>
          <w:rFonts w:ascii="Arial" w:hAnsi="Arial" w:cs="Arial"/>
          <w:lang w:val="en-GB"/>
        </w:rPr>
        <w:t>.</w:t>
      </w:r>
    </w:p>
    <w:p w:rsidR="00CF763A" w:rsidRPr="00FA1326" w:rsidRDefault="00CF763A" w:rsidP="00A06C7E">
      <w:pPr>
        <w:pStyle w:val="Akapitzlist"/>
        <w:ind w:left="644"/>
        <w:rPr>
          <w:rFonts w:ascii="Arial" w:hAnsi="Arial" w:cs="Arial"/>
          <w:lang w:val="en-GB"/>
        </w:rPr>
      </w:pPr>
    </w:p>
    <w:p w:rsidR="00A06C7E" w:rsidRPr="00FA1326" w:rsidRDefault="00A06C7E" w:rsidP="00A06C7E">
      <w:pPr>
        <w:pStyle w:val="Akapitzlist"/>
        <w:ind w:left="644"/>
        <w:rPr>
          <w:rFonts w:ascii="Arial" w:hAnsi="Arial" w:cs="Arial"/>
          <w:lang w:val="en-GB"/>
        </w:rPr>
      </w:pPr>
    </w:p>
    <w:p w:rsidR="00747263" w:rsidRPr="00FA1326" w:rsidRDefault="00F731E3" w:rsidP="00F55B7C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Electrical installation </w:t>
      </w:r>
    </w:p>
    <w:p w:rsidR="006C76C0" w:rsidRPr="00FA1326" w:rsidRDefault="006C76C0" w:rsidP="006C76C0">
      <w:pPr>
        <w:pStyle w:val="Akapitzlist"/>
        <w:ind w:left="284"/>
        <w:rPr>
          <w:rFonts w:ascii="Arial" w:hAnsi="Arial" w:cs="Arial"/>
          <w:lang w:val="en-GB"/>
        </w:rPr>
      </w:pPr>
    </w:p>
    <w:p w:rsidR="009B4D74" w:rsidRPr="00FA1326" w:rsidRDefault="00F731E3" w:rsidP="00B644FC">
      <w:pPr>
        <w:pStyle w:val="Akapitzlist"/>
        <w:numPr>
          <w:ilvl w:val="0"/>
          <w:numId w:val="39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installation shall be made in compliance with the </w:t>
      </w:r>
      <w:proofErr w:type="spellStart"/>
      <w:r w:rsidRPr="00FA1326">
        <w:rPr>
          <w:rFonts w:ascii="Arial" w:hAnsi="Arial" w:cs="Arial"/>
          <w:lang w:val="en-GB"/>
        </w:rPr>
        <w:t>Gorazdze</w:t>
      </w:r>
      <w:proofErr w:type="spellEnd"/>
      <w:r w:rsidRPr="00FA1326">
        <w:rPr>
          <w:rFonts w:ascii="Arial" w:hAnsi="Arial" w:cs="Arial"/>
          <w:lang w:val="en-GB"/>
        </w:rPr>
        <w:t xml:space="preserve"> Cement standards</w:t>
      </w:r>
      <w:r w:rsidR="009B4D74" w:rsidRPr="00FA1326">
        <w:rPr>
          <w:rFonts w:ascii="Arial" w:hAnsi="Arial" w:cs="Arial"/>
          <w:lang w:val="en-GB"/>
        </w:rPr>
        <w:t>.</w:t>
      </w:r>
    </w:p>
    <w:p w:rsidR="00691B09" w:rsidRPr="00B72BD5" w:rsidRDefault="00B72BD5" w:rsidP="004A6455">
      <w:pPr>
        <w:pStyle w:val="Akapitzlist"/>
        <w:numPr>
          <w:ilvl w:val="0"/>
          <w:numId w:val="39"/>
        </w:numPr>
        <w:rPr>
          <w:rFonts w:ascii="Arial" w:hAnsi="Arial" w:cs="Arial"/>
          <w:lang w:val="en-GB"/>
        </w:rPr>
      </w:pPr>
      <w:r w:rsidRPr="00B72BD5">
        <w:rPr>
          <w:rFonts w:ascii="Arial" w:hAnsi="Arial" w:cs="Arial"/>
          <w:lang w:val="en-GB"/>
        </w:rPr>
        <w:t>Guidance on electrical engineering for operational equipment</w:t>
      </w:r>
    </w:p>
    <w:p w:rsidR="00691B09" w:rsidRPr="00FA1326" w:rsidRDefault="00811384" w:rsidP="00D073A6">
      <w:pPr>
        <w:pStyle w:val="Akapitzlist"/>
        <w:numPr>
          <w:ilvl w:val="0"/>
          <w:numId w:val="49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All support structures, cable routes, and cable access to be made with hot galvanized material, manufacturer: </w:t>
      </w:r>
      <w:r w:rsidR="00691B09" w:rsidRPr="00FA1326">
        <w:rPr>
          <w:rFonts w:ascii="Arial" w:hAnsi="Arial" w:cs="Arial"/>
          <w:lang w:val="en-GB"/>
        </w:rPr>
        <w:t xml:space="preserve">EL-PUK </w:t>
      </w:r>
      <w:r w:rsidRPr="00FA1326">
        <w:rPr>
          <w:rFonts w:ascii="Arial" w:hAnsi="Arial" w:cs="Arial"/>
          <w:lang w:val="en-GB"/>
        </w:rPr>
        <w:t xml:space="preserve">or </w:t>
      </w:r>
      <w:r w:rsidR="00691B09" w:rsidRPr="00FA1326">
        <w:rPr>
          <w:rFonts w:ascii="Arial" w:hAnsi="Arial" w:cs="Arial"/>
          <w:lang w:val="en-GB"/>
        </w:rPr>
        <w:t>BAKS.</w:t>
      </w:r>
    </w:p>
    <w:p w:rsidR="00691B09" w:rsidRPr="00FA1326" w:rsidRDefault="00811384" w:rsidP="00D073A6">
      <w:pPr>
        <w:pStyle w:val="Akapitzlist"/>
        <w:numPr>
          <w:ilvl w:val="0"/>
          <w:numId w:val="49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Local maintenance switch disconnectors, pre-start signals and safety </w:t>
      </w:r>
      <w:r w:rsidR="00C91D8E" w:rsidRPr="00FA1326">
        <w:rPr>
          <w:rFonts w:ascii="Arial" w:hAnsi="Arial" w:cs="Arial"/>
          <w:lang w:val="en-GB"/>
        </w:rPr>
        <w:t>switches to be mounted on galvanized sheet panels with roof.</w:t>
      </w:r>
    </w:p>
    <w:p w:rsidR="00AF6438" w:rsidRPr="00FA1326" w:rsidRDefault="00C91D8E" w:rsidP="00D073A6">
      <w:pPr>
        <w:pStyle w:val="Akapitzlist"/>
        <w:numPr>
          <w:ilvl w:val="0"/>
          <w:numId w:val="49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Local  maintenance boxes to be </w:t>
      </w:r>
      <w:r w:rsidR="00521A39" w:rsidRPr="00FA1326">
        <w:rPr>
          <w:rFonts w:ascii="Arial" w:hAnsi="Arial" w:cs="Arial"/>
          <w:lang w:val="en-GB"/>
        </w:rPr>
        <w:t>grounded/earthed</w:t>
      </w:r>
      <w:r w:rsidRPr="00FA1326">
        <w:rPr>
          <w:rFonts w:ascii="Arial" w:hAnsi="Arial" w:cs="Arial"/>
          <w:lang w:val="en-GB"/>
        </w:rPr>
        <w:t xml:space="preserve"> </w:t>
      </w:r>
      <w:r w:rsidR="00521A39" w:rsidRPr="00FA1326">
        <w:rPr>
          <w:rFonts w:ascii="Arial" w:hAnsi="Arial" w:cs="Arial"/>
          <w:lang w:val="en-GB"/>
        </w:rPr>
        <w:t xml:space="preserve">to the structure </w:t>
      </w:r>
      <w:r w:rsidRPr="00FA1326">
        <w:rPr>
          <w:rFonts w:ascii="Arial" w:hAnsi="Arial" w:cs="Arial"/>
          <w:lang w:val="en-GB"/>
        </w:rPr>
        <w:t>with yellow</w:t>
      </w:r>
      <w:r w:rsidR="00521A39" w:rsidRPr="00FA1326">
        <w:rPr>
          <w:rFonts w:ascii="Arial" w:hAnsi="Arial" w:cs="Arial"/>
          <w:lang w:val="en-GB"/>
        </w:rPr>
        <w:t>-</w:t>
      </w:r>
      <w:r w:rsidRPr="00FA1326">
        <w:rPr>
          <w:rFonts w:ascii="Arial" w:hAnsi="Arial" w:cs="Arial"/>
          <w:lang w:val="en-GB"/>
        </w:rPr>
        <w:t>and</w:t>
      </w:r>
      <w:r w:rsidR="00521A39" w:rsidRPr="00FA1326">
        <w:rPr>
          <w:rFonts w:ascii="Arial" w:hAnsi="Arial" w:cs="Arial"/>
          <w:lang w:val="en-GB"/>
        </w:rPr>
        <w:t>-</w:t>
      </w:r>
      <w:r w:rsidRPr="00FA1326">
        <w:rPr>
          <w:rFonts w:ascii="Arial" w:hAnsi="Arial" w:cs="Arial"/>
          <w:lang w:val="en-GB"/>
        </w:rPr>
        <w:t xml:space="preserve"> green </w:t>
      </w:r>
      <w:r w:rsidR="00FA1326">
        <w:rPr>
          <w:rFonts w:ascii="Arial" w:hAnsi="Arial" w:cs="Arial"/>
          <w:lang w:val="en-GB"/>
        </w:rPr>
        <w:t xml:space="preserve">PE </w:t>
      </w:r>
      <w:r w:rsidR="00521A39" w:rsidRPr="00FA1326">
        <w:rPr>
          <w:rFonts w:ascii="Arial" w:hAnsi="Arial" w:cs="Arial"/>
          <w:color w:val="FF0000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>line</w:t>
      </w:r>
      <w:r w:rsidR="00FA1326">
        <w:rPr>
          <w:rFonts w:ascii="Arial" w:hAnsi="Arial" w:cs="Arial"/>
          <w:lang w:val="en-GB"/>
        </w:rPr>
        <w:t>.</w:t>
      </w:r>
      <w:r w:rsidR="00521A39" w:rsidRPr="00FA1326">
        <w:rPr>
          <w:rFonts w:ascii="Arial" w:hAnsi="Arial" w:cs="Arial"/>
          <w:lang w:val="en-GB"/>
        </w:rPr>
        <w:t xml:space="preserve"> </w:t>
      </w:r>
    </w:p>
    <w:p w:rsidR="00691B09" w:rsidRPr="00FA1326" w:rsidRDefault="00521A39" w:rsidP="00D073A6">
      <w:pPr>
        <w:pStyle w:val="Akapitzlist"/>
        <w:numPr>
          <w:ilvl w:val="0"/>
          <w:numId w:val="49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In the areas where there is a high dustload, the cable routes should run vertically.</w:t>
      </w:r>
    </w:p>
    <w:p w:rsidR="00691B09" w:rsidRPr="00FA1326" w:rsidRDefault="00C70929" w:rsidP="00D073A6">
      <w:pPr>
        <w:pStyle w:val="Akapitzlist"/>
        <w:numPr>
          <w:ilvl w:val="0"/>
          <w:numId w:val="49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Cable junction boxes shall not be mounted directly on the equipment or structures but on a dedicated sheet metal plates.</w:t>
      </w:r>
    </w:p>
    <w:p w:rsidR="00C70929" w:rsidRPr="00FA1326" w:rsidRDefault="00C70929" w:rsidP="00C70929">
      <w:pPr>
        <w:pStyle w:val="Akapitzlist"/>
        <w:ind w:left="1004"/>
        <w:rPr>
          <w:rFonts w:ascii="Arial" w:hAnsi="Arial" w:cs="Arial"/>
          <w:lang w:val="en-GB"/>
        </w:rPr>
      </w:pPr>
    </w:p>
    <w:p w:rsidR="00691B09" w:rsidRPr="00FA1326" w:rsidRDefault="00C70929" w:rsidP="00B644FC">
      <w:pPr>
        <w:pStyle w:val="Akapitzlist"/>
        <w:numPr>
          <w:ilvl w:val="0"/>
          <w:numId w:val="39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Rules for laying electrical cables</w:t>
      </w:r>
      <w:r w:rsidR="00691B09" w:rsidRPr="00FA1326">
        <w:rPr>
          <w:rFonts w:ascii="Arial" w:hAnsi="Arial" w:cs="Arial"/>
          <w:lang w:val="en-GB"/>
        </w:rPr>
        <w:t>:</w:t>
      </w:r>
    </w:p>
    <w:p w:rsidR="00691B09" w:rsidRPr="00FA1326" w:rsidRDefault="00C70929" w:rsidP="00D073A6">
      <w:pPr>
        <w:pStyle w:val="Akapitzlist"/>
        <w:numPr>
          <w:ilvl w:val="0"/>
          <w:numId w:val="46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Cables on the cable routes should be mounted with cable holders</w:t>
      </w:r>
    </w:p>
    <w:p w:rsidR="00691B09" w:rsidRPr="00FA1326" w:rsidRDefault="00C70929" w:rsidP="00D073A6">
      <w:pPr>
        <w:pStyle w:val="Akapitzlist"/>
        <w:numPr>
          <w:ilvl w:val="0"/>
          <w:numId w:val="46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Power and control cables to be laid on separate cable ladders. The control cable ladder shall have also measurement and communication cables. </w:t>
      </w:r>
    </w:p>
    <w:p w:rsidR="00C70929" w:rsidRPr="00FA1326" w:rsidRDefault="00C70929" w:rsidP="00C70929">
      <w:pPr>
        <w:pStyle w:val="Akapitzlist"/>
        <w:ind w:left="1004"/>
        <w:rPr>
          <w:rFonts w:ascii="Arial" w:hAnsi="Arial" w:cs="Arial"/>
          <w:lang w:val="en-GB"/>
        </w:rPr>
      </w:pPr>
    </w:p>
    <w:p w:rsidR="00691B09" w:rsidRPr="00FA1326" w:rsidRDefault="00C70929" w:rsidP="009B4D74">
      <w:pPr>
        <w:pStyle w:val="Akapitzlist"/>
        <w:numPr>
          <w:ilvl w:val="0"/>
          <w:numId w:val="39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Electrical MCC room</w:t>
      </w:r>
    </w:p>
    <w:p w:rsidR="009E42BF" w:rsidRPr="00FA1326" w:rsidRDefault="00C70929" w:rsidP="00C70929">
      <w:pPr>
        <w:pStyle w:val="Akapitzlist"/>
        <w:spacing w:before="240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Electrical room shall be equipped with and comply with the following: </w:t>
      </w:r>
    </w:p>
    <w:p w:rsidR="009E42BF" w:rsidRPr="00FA1326" w:rsidRDefault="00C70929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Technical floor on the whole </w:t>
      </w:r>
      <w:r w:rsidR="00D073A6" w:rsidRPr="00FA1326">
        <w:rPr>
          <w:rFonts w:ascii="Arial" w:hAnsi="Arial" w:cs="Arial"/>
          <w:lang w:val="en-GB"/>
        </w:rPr>
        <w:t xml:space="preserve">electrical </w:t>
      </w:r>
      <w:r w:rsidRPr="00FA1326">
        <w:rPr>
          <w:rFonts w:ascii="Arial" w:hAnsi="Arial" w:cs="Arial"/>
          <w:lang w:val="en-GB"/>
        </w:rPr>
        <w:t xml:space="preserve">room surface. </w:t>
      </w:r>
    </w:p>
    <w:p w:rsidR="009E42BF" w:rsidRPr="00FA1326" w:rsidRDefault="009F0BAF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Cable entries to be sealed with fireproof wool and painted with fire resistant paint (certificate)</w:t>
      </w:r>
      <w:r w:rsidR="009E42BF" w:rsidRPr="00FA1326">
        <w:rPr>
          <w:rFonts w:ascii="Arial" w:hAnsi="Arial" w:cs="Arial"/>
          <w:lang w:val="en-GB"/>
        </w:rPr>
        <w:t>.</w:t>
      </w:r>
    </w:p>
    <w:p w:rsidR="009E42BF" w:rsidRPr="00FA1326" w:rsidRDefault="009F0BAF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Supply and install an adequate </w:t>
      </w:r>
      <w:proofErr w:type="spellStart"/>
      <w:r w:rsidRPr="00FA1326">
        <w:rPr>
          <w:rFonts w:ascii="Arial" w:hAnsi="Arial" w:cs="Arial"/>
          <w:lang w:val="en-GB"/>
        </w:rPr>
        <w:t>Health&amp;Safety</w:t>
      </w:r>
      <w:proofErr w:type="spellEnd"/>
      <w:r w:rsidRPr="00FA1326">
        <w:rPr>
          <w:rFonts w:ascii="Arial" w:hAnsi="Arial" w:cs="Arial"/>
          <w:lang w:val="en-GB"/>
        </w:rPr>
        <w:t xml:space="preserve"> and fire equipment. </w:t>
      </w:r>
    </w:p>
    <w:p w:rsidR="009E42BF" w:rsidRPr="00FA1326" w:rsidRDefault="009F0BAF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Supply a table and two chairs to the e-room. </w:t>
      </w:r>
    </w:p>
    <w:p w:rsidR="009E42BF" w:rsidRPr="00FA1326" w:rsidRDefault="009F0BAF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Proper signage on the e-room door as well as information signs. </w:t>
      </w:r>
    </w:p>
    <w:p w:rsidR="00E56ACF" w:rsidRPr="00FA1326" w:rsidRDefault="009F0BAF" w:rsidP="00D073A6">
      <w:pPr>
        <w:pStyle w:val="Akapitzlist"/>
        <w:numPr>
          <w:ilvl w:val="0"/>
          <w:numId w:val="45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Air conditioning equipment allowed in industrial version only. </w:t>
      </w:r>
      <w:r w:rsidRPr="00FA1326">
        <w:rPr>
          <w:rFonts w:ascii="Arial" w:hAnsi="Arial" w:cs="Arial"/>
          <w:lang w:val="en-GB"/>
        </w:rPr>
        <w:br/>
      </w:r>
    </w:p>
    <w:p w:rsidR="006C76C0" w:rsidRPr="00FA1326" w:rsidRDefault="009F0BAF" w:rsidP="00B644FC">
      <w:pPr>
        <w:pStyle w:val="Akapitzlist"/>
        <w:numPr>
          <w:ilvl w:val="0"/>
          <w:numId w:val="39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lastRenderedPageBreak/>
        <w:t xml:space="preserve">Make measurements and acceptance tests in compliance with the standard PN-IEC 60364-6-61 „Electrical installation </w:t>
      </w:r>
      <w:r w:rsidR="00481983" w:rsidRPr="00FA1326">
        <w:rPr>
          <w:rFonts w:ascii="Arial" w:hAnsi="Arial" w:cs="Arial"/>
          <w:lang w:val="en-GB"/>
        </w:rPr>
        <w:t xml:space="preserve">of </w:t>
      </w:r>
      <w:r w:rsidRPr="00FA1326">
        <w:rPr>
          <w:rFonts w:ascii="Arial" w:hAnsi="Arial" w:cs="Arial"/>
          <w:lang w:val="en-GB"/>
        </w:rPr>
        <w:t xml:space="preserve">civil structures. Acceptance </w:t>
      </w:r>
      <w:r w:rsidR="00481983" w:rsidRPr="00FA1326">
        <w:rPr>
          <w:rFonts w:ascii="Arial" w:hAnsi="Arial" w:cs="Arial"/>
          <w:lang w:val="en-GB"/>
        </w:rPr>
        <w:t>testing”</w:t>
      </w:r>
      <w:r w:rsidRPr="00FA1326">
        <w:rPr>
          <w:rFonts w:ascii="Arial" w:hAnsi="Arial" w:cs="Arial"/>
          <w:lang w:val="en-GB"/>
        </w:rPr>
        <w:t>.</w:t>
      </w:r>
    </w:p>
    <w:p w:rsidR="00481983" w:rsidRPr="00FA1326" w:rsidRDefault="00481983" w:rsidP="00481983">
      <w:pPr>
        <w:pStyle w:val="Akapitzlist"/>
        <w:ind w:left="644"/>
        <w:rPr>
          <w:rFonts w:ascii="Arial" w:hAnsi="Arial" w:cs="Arial"/>
          <w:lang w:val="en-GB"/>
        </w:rPr>
      </w:pPr>
    </w:p>
    <w:p w:rsidR="00F70565" w:rsidRPr="00FA1326" w:rsidRDefault="00F70565" w:rsidP="00C862DF">
      <w:pPr>
        <w:pStyle w:val="Akapitzlist"/>
        <w:ind w:left="644"/>
        <w:rPr>
          <w:rFonts w:ascii="Arial" w:hAnsi="Arial" w:cs="Arial"/>
          <w:lang w:val="en-GB"/>
        </w:rPr>
      </w:pPr>
    </w:p>
    <w:p w:rsidR="00355FB5" w:rsidRPr="00FA1326" w:rsidRDefault="00481983" w:rsidP="00F55B7C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b/>
          <w:lang w:val="en-GB"/>
        </w:rPr>
      </w:pPr>
      <w:proofErr w:type="spellStart"/>
      <w:r w:rsidRPr="00FA1326">
        <w:rPr>
          <w:rFonts w:ascii="Arial" w:hAnsi="Arial" w:cs="Arial"/>
          <w:b/>
          <w:lang w:val="en-GB"/>
        </w:rPr>
        <w:t>Gorazdze</w:t>
      </w:r>
      <w:proofErr w:type="spellEnd"/>
      <w:r w:rsidRPr="00FA1326">
        <w:rPr>
          <w:rFonts w:ascii="Arial" w:hAnsi="Arial" w:cs="Arial"/>
          <w:b/>
          <w:lang w:val="en-GB"/>
        </w:rPr>
        <w:t xml:space="preserve"> electrical standards to be applied</w:t>
      </w:r>
    </w:p>
    <w:p w:rsidR="00313CF6" w:rsidRPr="00FA1326" w:rsidRDefault="00313CF6" w:rsidP="00313CF6">
      <w:pPr>
        <w:pStyle w:val="Akapitzlist"/>
        <w:ind w:left="284"/>
        <w:rPr>
          <w:rFonts w:ascii="Arial" w:hAnsi="Arial" w:cs="Arial"/>
          <w:lang w:val="en-GB"/>
        </w:rPr>
      </w:pPr>
    </w:p>
    <w:p w:rsidR="00A70A90" w:rsidRPr="00FA1326" w:rsidRDefault="00481983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Switchgear for process control </w:t>
      </w:r>
    </w:p>
    <w:p w:rsidR="00A70A90" w:rsidRPr="00FA1326" w:rsidRDefault="00481983" w:rsidP="00A70A90">
      <w:pPr>
        <w:pStyle w:val="Akapitzlist"/>
        <w:numPr>
          <w:ilvl w:val="0"/>
          <w:numId w:val="4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Power supply field </w:t>
      </w:r>
      <w:r w:rsidR="00AE1354" w:rsidRPr="00FA1326">
        <w:rPr>
          <w:rFonts w:ascii="Arial" w:hAnsi="Arial" w:cs="Arial"/>
          <w:lang w:val="en-GB"/>
        </w:rPr>
        <w:t>(</w:t>
      </w:r>
      <w:proofErr w:type="spellStart"/>
      <w:r w:rsidR="00AE1354" w:rsidRPr="00FA1326">
        <w:rPr>
          <w:rFonts w:ascii="Arial" w:hAnsi="Arial" w:cs="Arial"/>
          <w:lang w:val="en-GB"/>
        </w:rPr>
        <w:t>Rittal</w:t>
      </w:r>
      <w:proofErr w:type="spellEnd"/>
      <w:r w:rsidRPr="00FA1326">
        <w:rPr>
          <w:rFonts w:ascii="Arial" w:hAnsi="Arial" w:cs="Arial"/>
          <w:lang w:val="en-GB"/>
        </w:rPr>
        <w:t xml:space="preserve"> manufacturer</w:t>
      </w:r>
      <w:r w:rsidR="00AE1354" w:rsidRPr="00FA1326">
        <w:rPr>
          <w:rFonts w:ascii="Arial" w:hAnsi="Arial" w:cs="Arial"/>
          <w:lang w:val="en-GB"/>
        </w:rPr>
        <w:t xml:space="preserve">, TS8 </w:t>
      </w:r>
      <w:r w:rsidRPr="00FA1326">
        <w:rPr>
          <w:rFonts w:ascii="Arial" w:hAnsi="Arial" w:cs="Arial"/>
          <w:lang w:val="en-GB"/>
        </w:rPr>
        <w:t xml:space="preserve">cabinet, </w:t>
      </w:r>
      <w:r w:rsidR="00AE1354" w:rsidRPr="00FA1326">
        <w:rPr>
          <w:rFonts w:ascii="Arial" w:hAnsi="Arial" w:cs="Arial"/>
          <w:lang w:val="en-GB"/>
        </w:rPr>
        <w:t>800x600x2200mm)</w:t>
      </w:r>
    </w:p>
    <w:p w:rsidR="00A70A90" w:rsidRPr="00FA1326" w:rsidRDefault="00481983" w:rsidP="00A70A90">
      <w:pPr>
        <w:pStyle w:val="Akapitzlist"/>
        <w:numPr>
          <w:ilvl w:val="0"/>
          <w:numId w:val="41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Output field </w:t>
      </w:r>
      <w:r w:rsidR="00AE1354" w:rsidRPr="00FA1326">
        <w:rPr>
          <w:rFonts w:ascii="Arial" w:hAnsi="Arial" w:cs="Arial"/>
          <w:lang w:val="en-GB"/>
        </w:rPr>
        <w:t>(</w:t>
      </w:r>
      <w:proofErr w:type="spellStart"/>
      <w:r w:rsidRPr="00FA1326">
        <w:rPr>
          <w:rFonts w:ascii="Arial" w:hAnsi="Arial" w:cs="Arial"/>
          <w:lang w:val="en-GB"/>
        </w:rPr>
        <w:t>Rittal</w:t>
      </w:r>
      <w:proofErr w:type="spellEnd"/>
      <w:r w:rsidRPr="00FA1326">
        <w:rPr>
          <w:rFonts w:ascii="Arial" w:hAnsi="Arial" w:cs="Arial"/>
          <w:lang w:val="en-GB"/>
        </w:rPr>
        <w:t xml:space="preserve"> manufacturer, TS8 cabinet </w:t>
      </w:r>
      <w:r w:rsidR="00AE1354" w:rsidRPr="00FA1326">
        <w:rPr>
          <w:rFonts w:ascii="Arial" w:hAnsi="Arial" w:cs="Arial"/>
          <w:lang w:val="en-GB"/>
        </w:rPr>
        <w:t>1200x600x2200mm)</w:t>
      </w:r>
    </w:p>
    <w:p w:rsidR="00F93EF9" w:rsidRPr="00FA1326" w:rsidRDefault="00481983" w:rsidP="00F93EF9">
      <w:pPr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Installation system for electrical equipment as well as cable ways to be applied on the basis of Lutze profiles system </w:t>
      </w:r>
      <w:r w:rsidR="006A2E2A" w:rsidRPr="00FA1326">
        <w:rPr>
          <w:rFonts w:ascii="Arial" w:hAnsi="Arial" w:cs="Arial"/>
          <w:sz w:val="18"/>
          <w:lang w:val="en-GB"/>
        </w:rPr>
        <w:t>LSC</w:t>
      </w:r>
      <w:r w:rsidR="006A2E2A" w:rsidRPr="00FA1326">
        <w:rPr>
          <w:rFonts w:ascii="Arial" w:hAnsi="Arial" w:cs="Arial"/>
          <w:lang w:val="en-GB"/>
        </w:rPr>
        <w:t>.</w:t>
      </w:r>
      <w:r w:rsidR="00E75DB3" w:rsidRPr="00FA1326">
        <w:rPr>
          <w:rFonts w:ascii="Arial" w:hAnsi="Arial" w:cs="Arial"/>
          <w:lang w:val="en-GB"/>
        </w:rPr>
        <w:br/>
      </w:r>
    </w:p>
    <w:p w:rsidR="00D42442" w:rsidRPr="00FA1326" w:rsidRDefault="000021B9" w:rsidP="00C12902">
      <w:pPr>
        <w:pStyle w:val="Akapitzlist"/>
        <w:numPr>
          <w:ilvl w:val="0"/>
          <w:numId w:val="40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b/>
          <w:lang w:val="en-GB"/>
        </w:rPr>
        <w:t>Lighting and non-process power</w:t>
      </w:r>
      <w:r w:rsidRPr="00FA1326">
        <w:rPr>
          <w:rFonts w:ascii="Arial" w:hAnsi="Arial" w:cs="Arial"/>
          <w:lang w:val="en-GB"/>
        </w:rPr>
        <w:t xml:space="preserve">: </w:t>
      </w:r>
      <w:proofErr w:type="spellStart"/>
      <w:r w:rsidRPr="00FA1326">
        <w:rPr>
          <w:rFonts w:ascii="Arial" w:hAnsi="Arial" w:cs="Arial"/>
          <w:lang w:val="en-GB"/>
        </w:rPr>
        <w:t>Rittal</w:t>
      </w:r>
      <w:proofErr w:type="spellEnd"/>
      <w:r w:rsidRPr="00FA1326">
        <w:rPr>
          <w:rFonts w:ascii="Arial" w:hAnsi="Arial" w:cs="Arial"/>
          <w:lang w:val="en-GB"/>
        </w:rPr>
        <w:t xml:space="preserve"> TS8 Cabinets </w:t>
      </w:r>
      <w:r w:rsidR="00D42442" w:rsidRPr="00FA1326">
        <w:rPr>
          <w:rFonts w:ascii="Arial" w:hAnsi="Arial" w:cs="Arial"/>
          <w:lang w:val="en-GB"/>
        </w:rPr>
        <w:t>1200x600x2200mm.</w:t>
      </w:r>
    </w:p>
    <w:p w:rsidR="006A2E2A" w:rsidRPr="00FA1326" w:rsidRDefault="000021B9" w:rsidP="006A2E2A">
      <w:pPr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Installation system to mount electrical equipment and conduct wires to be used: Lutze profiles LSC. </w:t>
      </w:r>
      <w:r w:rsidR="00E75DB3" w:rsidRPr="00FA1326">
        <w:rPr>
          <w:rFonts w:ascii="Arial" w:hAnsi="Arial" w:cs="Arial"/>
          <w:lang w:val="en-GB"/>
        </w:rPr>
        <w:br/>
      </w:r>
    </w:p>
    <w:p w:rsidR="00313CF6" w:rsidRPr="00FA1326" w:rsidRDefault="00D073A6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Local maintenance disconnectors </w:t>
      </w:r>
      <w:r w:rsidR="00FA1326" w:rsidRPr="00FA1326">
        <w:rPr>
          <w:rFonts w:ascii="Arial" w:hAnsi="Arial" w:cs="Arial"/>
          <w:b/>
          <w:lang w:val="en-GB"/>
        </w:rPr>
        <w:t>(</w:t>
      </w:r>
      <w:r w:rsidR="003A2768" w:rsidRPr="00FA1326">
        <w:rPr>
          <w:rFonts w:ascii="Arial" w:hAnsi="Arial" w:cs="Arial"/>
          <w:b/>
          <w:lang w:val="en-GB"/>
        </w:rPr>
        <w:t>isolators</w:t>
      </w:r>
      <w:r w:rsidR="00FA1326" w:rsidRPr="00FA1326">
        <w:rPr>
          <w:rFonts w:ascii="Arial" w:hAnsi="Arial" w:cs="Arial"/>
          <w:b/>
          <w:lang w:val="en-GB"/>
        </w:rPr>
        <w:t>)</w:t>
      </w:r>
    </w:p>
    <w:p w:rsidR="00F70565" w:rsidRPr="00FA1326" w:rsidRDefault="00432B73" w:rsidP="00C801F4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Each electric drive, solenoid valve, filter controller shall be equipped with a local disconnector box with maintenance/repair switch off (selected </w:t>
      </w:r>
      <w:r w:rsidR="00E75DB3" w:rsidRPr="00FA1326">
        <w:rPr>
          <w:rFonts w:ascii="Arial" w:hAnsi="Arial" w:cs="Arial"/>
          <w:lang w:val="en-GB"/>
        </w:rPr>
        <w:t>with consideration of nominal current</w:t>
      </w:r>
      <w:r w:rsidR="00FA1326" w:rsidRPr="00FA1326">
        <w:rPr>
          <w:rFonts w:ascii="Arial" w:hAnsi="Arial" w:cs="Arial"/>
          <w:lang w:val="en-GB"/>
        </w:rPr>
        <w:t xml:space="preserve"> of load</w:t>
      </w:r>
      <w:r w:rsidR="00FA1326">
        <w:rPr>
          <w:rFonts w:ascii="Arial" w:hAnsi="Arial" w:cs="Arial"/>
          <w:lang w:val="en-GB"/>
        </w:rPr>
        <w:t xml:space="preserve">) </w:t>
      </w:r>
      <w:r w:rsidR="00E75DB3" w:rsidRPr="00FA1326">
        <w:rPr>
          <w:rFonts w:ascii="Arial" w:hAnsi="Arial" w:cs="Arial"/>
          <w:lang w:val="en-GB"/>
        </w:rPr>
        <w:t xml:space="preserve">and start/stop buttons. </w:t>
      </w:r>
      <w:r w:rsidR="005B43A5" w:rsidRPr="00FA1326">
        <w:rPr>
          <w:rFonts w:ascii="Arial" w:hAnsi="Arial" w:cs="Arial"/>
          <w:lang w:val="en-GB"/>
        </w:rPr>
        <w:t>Lo</w:t>
      </w:r>
      <w:r w:rsidR="00E75DB3" w:rsidRPr="00FA1326">
        <w:rPr>
          <w:rFonts w:ascii="Arial" w:hAnsi="Arial" w:cs="Arial"/>
          <w:lang w:val="en-GB"/>
        </w:rPr>
        <w:t xml:space="preserve">cal maintenance boxes made with </w:t>
      </w:r>
      <w:proofErr w:type="spellStart"/>
      <w:r w:rsidR="00E75DB3" w:rsidRPr="00FA1326">
        <w:rPr>
          <w:rFonts w:ascii="Arial" w:hAnsi="Arial" w:cs="Arial"/>
          <w:lang w:val="en-GB"/>
        </w:rPr>
        <w:t>Rittal</w:t>
      </w:r>
      <w:proofErr w:type="spellEnd"/>
      <w:r w:rsidR="00E75DB3" w:rsidRPr="00FA1326">
        <w:rPr>
          <w:rFonts w:ascii="Arial" w:hAnsi="Arial" w:cs="Arial"/>
          <w:lang w:val="en-GB"/>
        </w:rPr>
        <w:t xml:space="preserve"> / </w:t>
      </w:r>
      <w:proofErr w:type="spellStart"/>
      <w:r w:rsidR="00E75DB3" w:rsidRPr="00FA1326">
        <w:rPr>
          <w:rFonts w:ascii="Arial" w:hAnsi="Arial" w:cs="Arial"/>
          <w:lang w:val="en-GB"/>
        </w:rPr>
        <w:t>Lappkabel</w:t>
      </w:r>
      <w:proofErr w:type="spellEnd"/>
      <w:r w:rsidR="00E75DB3" w:rsidRPr="00FA1326">
        <w:rPr>
          <w:rFonts w:ascii="Arial" w:hAnsi="Arial" w:cs="Arial"/>
          <w:lang w:val="en-GB"/>
        </w:rPr>
        <w:t xml:space="preserve"> / Eaton / </w:t>
      </w:r>
      <w:proofErr w:type="spellStart"/>
      <w:r w:rsidR="00E75DB3" w:rsidRPr="00FA1326">
        <w:rPr>
          <w:rFonts w:ascii="Arial" w:hAnsi="Arial" w:cs="Arial"/>
          <w:lang w:val="en-GB"/>
        </w:rPr>
        <w:t>Socomec</w:t>
      </w:r>
      <w:proofErr w:type="spellEnd"/>
      <w:r w:rsidR="00E75DB3" w:rsidRPr="00FA1326">
        <w:rPr>
          <w:rFonts w:ascii="Arial" w:hAnsi="Arial" w:cs="Arial"/>
          <w:lang w:val="en-GB"/>
        </w:rPr>
        <w:t xml:space="preserve"> subassemblies</w:t>
      </w:r>
      <w:r w:rsidR="00FA1326">
        <w:rPr>
          <w:rFonts w:ascii="Arial" w:hAnsi="Arial" w:cs="Arial"/>
          <w:lang w:val="en-GB"/>
        </w:rPr>
        <w:t>.</w:t>
      </w:r>
      <w:r w:rsidR="00E75DB3" w:rsidRPr="00FA1326">
        <w:rPr>
          <w:rFonts w:ascii="Arial" w:hAnsi="Arial" w:cs="Arial"/>
          <w:lang w:val="en-GB"/>
        </w:rPr>
        <w:t xml:space="preserve"> Local maintenance disconnectors to be installed on the galvanized steel plates (2mm) with a </w:t>
      </w:r>
      <w:r w:rsidR="00FA1326">
        <w:rPr>
          <w:rFonts w:ascii="Arial" w:hAnsi="Arial" w:cs="Arial"/>
          <w:lang w:val="en-GB"/>
        </w:rPr>
        <w:t>p</w:t>
      </w:r>
      <w:r w:rsidR="00E75DB3" w:rsidRPr="00FA1326">
        <w:rPr>
          <w:rFonts w:ascii="Arial" w:hAnsi="Arial" w:cs="Arial"/>
          <w:lang w:val="en-GB"/>
        </w:rPr>
        <w:t>ro</w:t>
      </w:r>
      <w:r w:rsidR="00FA1326">
        <w:rPr>
          <w:rFonts w:ascii="Arial" w:hAnsi="Arial" w:cs="Arial"/>
          <w:lang w:val="en-GB"/>
        </w:rPr>
        <w:t>tective c</w:t>
      </w:r>
      <w:r w:rsidR="00E75DB3" w:rsidRPr="00FA1326">
        <w:rPr>
          <w:rFonts w:ascii="Arial" w:hAnsi="Arial" w:cs="Arial"/>
          <w:lang w:val="en-GB"/>
        </w:rPr>
        <w:t>o</w:t>
      </w:r>
      <w:r w:rsidR="00FA1326">
        <w:rPr>
          <w:rFonts w:ascii="Arial" w:hAnsi="Arial" w:cs="Arial"/>
          <w:lang w:val="en-GB"/>
        </w:rPr>
        <w:t>llar</w:t>
      </w:r>
      <w:r w:rsidR="00E75DB3" w:rsidRPr="00FA1326">
        <w:rPr>
          <w:rFonts w:ascii="Arial" w:hAnsi="Arial" w:cs="Arial"/>
          <w:lang w:val="en-GB"/>
        </w:rPr>
        <w:t xml:space="preserve">. </w:t>
      </w:r>
      <w:r w:rsidR="00E75DB3" w:rsidRPr="00FA1326">
        <w:rPr>
          <w:rFonts w:ascii="Arial" w:hAnsi="Arial" w:cs="Arial"/>
          <w:lang w:val="en-GB"/>
        </w:rPr>
        <w:br/>
      </w:r>
    </w:p>
    <w:p w:rsidR="00E02A96" w:rsidRPr="00FA1326" w:rsidRDefault="00E75DB3" w:rsidP="00D523D1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Labelling of electrical equipment </w:t>
      </w:r>
    </w:p>
    <w:p w:rsidR="00E02A96" w:rsidRPr="00FA1326" w:rsidRDefault="00E75DB3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Maintenance boxes shall have </w:t>
      </w:r>
      <w:proofErr w:type="spellStart"/>
      <w:r w:rsidRPr="00FA1326">
        <w:rPr>
          <w:rFonts w:ascii="Arial" w:hAnsi="Arial" w:cs="Arial"/>
          <w:lang w:val="en-GB"/>
        </w:rPr>
        <w:t>Weidmuller</w:t>
      </w:r>
      <w:proofErr w:type="spellEnd"/>
      <w:r w:rsidRPr="00FA1326">
        <w:rPr>
          <w:rFonts w:ascii="Arial" w:hAnsi="Arial" w:cs="Arial"/>
          <w:lang w:val="en-GB"/>
        </w:rPr>
        <w:t xml:space="preserve"> </w:t>
      </w:r>
      <w:proofErr w:type="spellStart"/>
      <w:r w:rsidR="0065719C" w:rsidRPr="00FA1326">
        <w:rPr>
          <w:rFonts w:ascii="Arial" w:hAnsi="Arial" w:cs="Arial"/>
          <w:lang w:val="en-GB"/>
        </w:rPr>
        <w:t>Logi</w:t>
      </w:r>
      <w:proofErr w:type="spellEnd"/>
      <w:r w:rsidR="0065719C" w:rsidRPr="00FA1326">
        <w:rPr>
          <w:rFonts w:ascii="Arial" w:hAnsi="Arial" w:cs="Arial"/>
          <w:lang w:val="en-GB"/>
        </w:rPr>
        <w:t xml:space="preserve"> Mark </w:t>
      </w:r>
      <w:r w:rsidRPr="00FA1326">
        <w:rPr>
          <w:rFonts w:ascii="Arial" w:hAnsi="Arial" w:cs="Arial"/>
          <w:lang w:val="en-GB"/>
        </w:rPr>
        <w:t>holders for description plates</w:t>
      </w:r>
      <w:r w:rsidR="00E02A96" w:rsidRPr="00FA1326">
        <w:rPr>
          <w:rFonts w:ascii="Arial" w:hAnsi="Arial" w:cs="Arial"/>
          <w:lang w:val="en-GB"/>
        </w:rPr>
        <w:t>.</w:t>
      </w:r>
    </w:p>
    <w:p w:rsidR="00E02A96" w:rsidRPr="00FA1326" w:rsidRDefault="009A6FAE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Description plates (Nameplates) to be engraved</w:t>
      </w:r>
      <w:r w:rsidR="003A2768" w:rsidRPr="00FA1326">
        <w:rPr>
          <w:rFonts w:ascii="Arial" w:hAnsi="Arial" w:cs="Arial"/>
          <w:lang w:val="en-GB"/>
        </w:rPr>
        <w:t xml:space="preserve">: </w:t>
      </w:r>
      <w:r w:rsidRPr="00FA1326">
        <w:rPr>
          <w:rFonts w:ascii="Arial" w:hAnsi="Arial" w:cs="Arial"/>
          <w:lang w:val="en-GB"/>
        </w:rPr>
        <w:t xml:space="preserve">black letters, </w:t>
      </w:r>
      <w:r w:rsidR="003A2768" w:rsidRPr="00FA1326">
        <w:rPr>
          <w:rFonts w:ascii="Arial" w:hAnsi="Arial" w:cs="Arial"/>
          <w:lang w:val="en-GB"/>
        </w:rPr>
        <w:t xml:space="preserve">white </w:t>
      </w:r>
      <w:r w:rsidRPr="00FA1326">
        <w:rPr>
          <w:rFonts w:ascii="Arial" w:hAnsi="Arial" w:cs="Arial"/>
          <w:lang w:val="en-GB"/>
        </w:rPr>
        <w:t xml:space="preserve">background </w:t>
      </w:r>
    </w:p>
    <w:p w:rsidR="009A6FAE" w:rsidRPr="00FA1326" w:rsidRDefault="009A6FAE" w:rsidP="00E02A96">
      <w:pPr>
        <w:pStyle w:val="Akapitzlist"/>
        <w:ind w:left="644"/>
        <w:rPr>
          <w:rFonts w:ascii="Arial" w:hAnsi="Arial" w:cs="Arial"/>
          <w:lang w:val="en-GB"/>
        </w:rPr>
      </w:pPr>
    </w:p>
    <w:p w:rsidR="00F53F0E" w:rsidRPr="00FA1326" w:rsidRDefault="009A6FAE" w:rsidP="00D523D1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Pre-start signalling</w:t>
      </w:r>
    </w:p>
    <w:p w:rsidR="00E02A96" w:rsidRPr="00FA1326" w:rsidRDefault="009A6FAE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Pre-start signalling must include a warning lamp </w:t>
      </w:r>
      <w:r w:rsidR="000A0A86" w:rsidRPr="00FA1326">
        <w:rPr>
          <w:rFonts w:ascii="Arial" w:hAnsi="Arial" w:cs="Arial"/>
          <w:lang w:val="en-GB"/>
        </w:rPr>
        <w:t>(</w:t>
      </w:r>
      <w:proofErr w:type="spellStart"/>
      <w:r w:rsidR="000A0A86" w:rsidRPr="00FA1326">
        <w:rPr>
          <w:rFonts w:ascii="Arial" w:hAnsi="Arial" w:cs="Arial"/>
          <w:lang w:val="en-GB"/>
        </w:rPr>
        <w:t>Famor</w:t>
      </w:r>
      <w:proofErr w:type="spellEnd"/>
      <w:r w:rsidR="000A0A86" w:rsidRPr="00FA1326">
        <w:rPr>
          <w:rFonts w:ascii="Arial" w:hAnsi="Arial" w:cs="Arial"/>
          <w:lang w:val="en-GB"/>
        </w:rPr>
        <w:t xml:space="preserve"> OB4177-07)</w:t>
      </w:r>
      <w:r w:rsidR="00774CFF" w:rsidRPr="00FA1326">
        <w:rPr>
          <w:rFonts w:ascii="Arial" w:hAnsi="Arial" w:cs="Arial"/>
          <w:lang w:val="en-GB"/>
        </w:rPr>
        <w:t xml:space="preserve">, </w:t>
      </w:r>
      <w:r w:rsidR="00E02A96" w:rsidRPr="00FA1326">
        <w:rPr>
          <w:rFonts w:ascii="Arial" w:hAnsi="Arial" w:cs="Arial"/>
          <w:lang w:val="en-GB"/>
        </w:rPr>
        <w:t>bu</w:t>
      </w:r>
      <w:r w:rsidRPr="00FA1326">
        <w:rPr>
          <w:rFonts w:ascii="Arial" w:hAnsi="Arial" w:cs="Arial"/>
          <w:lang w:val="en-GB"/>
        </w:rPr>
        <w:t>zzer</w:t>
      </w:r>
      <w:r w:rsidR="000A0A86" w:rsidRPr="00FA1326">
        <w:rPr>
          <w:rFonts w:ascii="Arial" w:hAnsi="Arial" w:cs="Arial"/>
          <w:lang w:val="en-GB"/>
        </w:rPr>
        <w:t xml:space="preserve"> (</w:t>
      </w:r>
      <w:proofErr w:type="spellStart"/>
      <w:r w:rsidR="000A0A86" w:rsidRPr="00FA1326">
        <w:rPr>
          <w:rFonts w:ascii="Arial" w:hAnsi="Arial" w:cs="Arial"/>
          <w:lang w:val="en-GB"/>
        </w:rPr>
        <w:t>Famor</w:t>
      </w:r>
      <w:proofErr w:type="spellEnd"/>
      <w:r w:rsidR="000A0A86" w:rsidRPr="00FA1326">
        <w:rPr>
          <w:rFonts w:ascii="Arial" w:hAnsi="Arial" w:cs="Arial"/>
          <w:lang w:val="en-GB"/>
        </w:rPr>
        <w:t xml:space="preserve"> HB3551-01)</w:t>
      </w:r>
      <w:r w:rsidR="00774CFF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>and junction box</w:t>
      </w:r>
      <w:r w:rsidR="00E02A96" w:rsidRPr="00FA1326">
        <w:rPr>
          <w:rFonts w:ascii="Arial" w:hAnsi="Arial" w:cs="Arial"/>
          <w:lang w:val="en-GB"/>
        </w:rPr>
        <w:t>.</w:t>
      </w:r>
    </w:p>
    <w:p w:rsidR="00E02A96" w:rsidRPr="00FA1326" w:rsidRDefault="009A6FAE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Whole pre-start set must be mounted on galvanized 2mm plates with a </w:t>
      </w:r>
      <w:r w:rsidR="00FA1326">
        <w:rPr>
          <w:rFonts w:ascii="Arial" w:hAnsi="Arial" w:cs="Arial"/>
          <w:lang w:val="en-GB"/>
        </w:rPr>
        <w:t>protective collar</w:t>
      </w:r>
      <w:r w:rsidRPr="00FA1326">
        <w:rPr>
          <w:rFonts w:ascii="Arial" w:hAnsi="Arial" w:cs="Arial"/>
          <w:lang w:val="en-GB"/>
        </w:rPr>
        <w:t xml:space="preserve">. </w:t>
      </w:r>
    </w:p>
    <w:p w:rsidR="00F53F0E" w:rsidRPr="00FA1326" w:rsidRDefault="009A6FAE" w:rsidP="00D073A6">
      <w:pPr>
        <w:pStyle w:val="Akapitzlist"/>
        <w:numPr>
          <w:ilvl w:val="0"/>
          <w:numId w:val="40"/>
        </w:numPr>
        <w:spacing w:before="240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Safety switches</w:t>
      </w:r>
    </w:p>
    <w:p w:rsidR="00E02A96" w:rsidRPr="00FA1326" w:rsidRDefault="00960580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As safety switches, the Siemens (3SB3801-0EF3) devices to be applied.</w:t>
      </w:r>
      <w:r w:rsidR="000A0A86" w:rsidRPr="00FA1326">
        <w:rPr>
          <w:rFonts w:ascii="Arial" w:hAnsi="Arial" w:cs="Arial"/>
          <w:lang w:val="en-GB"/>
        </w:rPr>
        <w:t xml:space="preserve"> </w:t>
      </w:r>
    </w:p>
    <w:p w:rsidR="00E02A96" w:rsidRPr="00FA1326" w:rsidRDefault="00BB5AA9" w:rsidP="00E02A96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Safety switches to be mounted on </w:t>
      </w:r>
      <w:r w:rsidR="00662CDF" w:rsidRPr="00FA1326">
        <w:rPr>
          <w:rFonts w:ascii="Arial" w:hAnsi="Arial" w:cs="Arial"/>
          <w:lang w:val="en-GB"/>
        </w:rPr>
        <w:t xml:space="preserve">galvanized plates, in galvanized enclosures with a </w:t>
      </w:r>
      <w:r w:rsidR="003A2768" w:rsidRPr="00FA1326">
        <w:rPr>
          <w:rFonts w:ascii="Arial" w:hAnsi="Arial" w:cs="Arial"/>
          <w:lang w:val="en-GB"/>
        </w:rPr>
        <w:t xml:space="preserve">protective collar </w:t>
      </w:r>
      <w:r w:rsidR="00FE3810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 xml:space="preserve"> </w:t>
      </w:r>
      <w:r w:rsidR="00E02A96" w:rsidRPr="00FA1326">
        <w:rPr>
          <w:rFonts w:ascii="Arial" w:hAnsi="Arial" w:cs="Arial"/>
          <w:lang w:val="en-GB"/>
        </w:rPr>
        <w:t>.</w:t>
      </w:r>
    </w:p>
    <w:p w:rsidR="00AF6438" w:rsidRPr="00FA1326" w:rsidRDefault="00662CDF" w:rsidP="003A2768">
      <w:pPr>
        <w:pStyle w:val="Akapitzlist"/>
        <w:numPr>
          <w:ilvl w:val="0"/>
          <w:numId w:val="40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b/>
          <w:lang w:val="en-GB"/>
        </w:rPr>
        <w:t>Cable junction boxes</w:t>
      </w:r>
      <w:r w:rsidRPr="00FA1326">
        <w:rPr>
          <w:rFonts w:ascii="Arial" w:hAnsi="Arial" w:cs="Arial"/>
          <w:lang w:val="en-GB"/>
        </w:rPr>
        <w:t xml:space="preserve">  </w:t>
      </w:r>
    </w:p>
    <w:p w:rsidR="00AF6438" w:rsidRPr="00FA1326" w:rsidRDefault="00662CDF" w:rsidP="00AF6438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For this project we use Hensel cable junction boxes</w:t>
      </w:r>
      <w:r w:rsidR="00AF6438" w:rsidRPr="00FA1326">
        <w:rPr>
          <w:rFonts w:ascii="Arial" w:hAnsi="Arial" w:cs="Arial"/>
          <w:lang w:val="en-GB"/>
        </w:rPr>
        <w:t xml:space="preserve"> </w:t>
      </w:r>
    </w:p>
    <w:p w:rsidR="003C4309" w:rsidRPr="00FA1326" w:rsidRDefault="00662CDF" w:rsidP="003A2768">
      <w:pPr>
        <w:pStyle w:val="Akapitzlist"/>
        <w:numPr>
          <w:ilvl w:val="0"/>
          <w:numId w:val="40"/>
        </w:numPr>
        <w:spacing w:before="240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Electrical apparatus </w:t>
      </w:r>
      <w:r w:rsidRPr="00FA1326">
        <w:rPr>
          <w:rFonts w:ascii="Arial" w:hAnsi="Arial" w:cs="Arial"/>
          <w:b/>
          <w:lang w:val="en-GB"/>
        </w:rPr>
        <w:tab/>
      </w:r>
    </w:p>
    <w:p w:rsidR="003C4309" w:rsidRPr="00FA1326" w:rsidRDefault="003A2768" w:rsidP="003C4309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Our standards are as follows: </w:t>
      </w:r>
    </w:p>
    <w:p w:rsidR="003C4309" w:rsidRPr="00FA1326" w:rsidRDefault="006032A5" w:rsidP="003A2768">
      <w:pPr>
        <w:pStyle w:val="Akapitzlist"/>
        <w:numPr>
          <w:ilvl w:val="0"/>
          <w:numId w:val="4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Eaton apparatus for switching and protecting electrical circuits </w:t>
      </w:r>
    </w:p>
    <w:p w:rsidR="003C4309" w:rsidRPr="00FA1326" w:rsidRDefault="003C4309" w:rsidP="003A2768">
      <w:pPr>
        <w:pStyle w:val="Akapitzlist"/>
        <w:numPr>
          <w:ilvl w:val="0"/>
          <w:numId w:val="44"/>
        </w:numPr>
        <w:spacing w:before="240"/>
        <w:rPr>
          <w:rFonts w:ascii="Arial" w:hAnsi="Arial" w:cs="Arial"/>
          <w:lang w:val="en-GB"/>
        </w:rPr>
      </w:pPr>
      <w:proofErr w:type="spellStart"/>
      <w:r w:rsidRPr="00FA1326">
        <w:rPr>
          <w:rFonts w:ascii="Arial" w:hAnsi="Arial" w:cs="Arial"/>
          <w:lang w:val="en-GB"/>
        </w:rPr>
        <w:t>Releco</w:t>
      </w:r>
      <w:proofErr w:type="spellEnd"/>
      <w:r w:rsidR="00EE6B7E" w:rsidRPr="00FA1326">
        <w:rPr>
          <w:rFonts w:ascii="Arial" w:hAnsi="Arial" w:cs="Arial"/>
          <w:lang w:val="en-GB"/>
        </w:rPr>
        <w:t xml:space="preserve"> </w:t>
      </w:r>
      <w:r w:rsidR="006032A5" w:rsidRPr="00FA1326">
        <w:rPr>
          <w:rFonts w:ascii="Arial" w:hAnsi="Arial" w:cs="Arial"/>
          <w:lang w:val="en-GB"/>
        </w:rPr>
        <w:t xml:space="preserve">relays </w:t>
      </w:r>
      <w:r w:rsidR="00EE6B7E" w:rsidRPr="00FA1326">
        <w:rPr>
          <w:rFonts w:ascii="Arial" w:hAnsi="Arial" w:cs="Arial"/>
          <w:lang w:val="en-GB"/>
        </w:rPr>
        <w:t>C7 (C7-A20DX/24VDC, C7-A20X/230VAC)</w:t>
      </w:r>
    </w:p>
    <w:p w:rsidR="003C4309" w:rsidRPr="00FA1326" w:rsidRDefault="006032A5" w:rsidP="003A2768">
      <w:pPr>
        <w:pStyle w:val="Akapitzlist"/>
        <w:numPr>
          <w:ilvl w:val="0"/>
          <w:numId w:val="4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ABB Frequency Converters series </w:t>
      </w:r>
      <w:r w:rsidR="003C4309" w:rsidRPr="00FA1326">
        <w:rPr>
          <w:rFonts w:ascii="Arial" w:hAnsi="Arial" w:cs="Arial"/>
          <w:lang w:val="en-GB"/>
        </w:rPr>
        <w:t xml:space="preserve">ACS880 </w:t>
      </w:r>
      <w:r w:rsidRPr="00FA1326">
        <w:rPr>
          <w:rFonts w:ascii="Arial" w:hAnsi="Arial" w:cs="Arial"/>
          <w:lang w:val="en-GB"/>
        </w:rPr>
        <w:t>with additional option for extended warranty</w:t>
      </w:r>
    </w:p>
    <w:p w:rsidR="003C4309" w:rsidRPr="00FA1326" w:rsidRDefault="003C4309" w:rsidP="003A2768">
      <w:pPr>
        <w:pStyle w:val="Akapitzlist"/>
        <w:numPr>
          <w:ilvl w:val="0"/>
          <w:numId w:val="4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WDU </w:t>
      </w:r>
      <w:r w:rsidR="00830241" w:rsidRPr="00FA1326">
        <w:rPr>
          <w:rFonts w:ascii="Arial" w:hAnsi="Arial" w:cs="Arial"/>
          <w:lang w:val="en-GB"/>
        </w:rPr>
        <w:t xml:space="preserve">connectors: </w:t>
      </w:r>
      <w:proofErr w:type="spellStart"/>
      <w:r w:rsidRPr="00FA1326">
        <w:rPr>
          <w:rFonts w:ascii="Arial" w:hAnsi="Arial" w:cs="Arial"/>
          <w:lang w:val="en-GB"/>
        </w:rPr>
        <w:t>Weidmuller</w:t>
      </w:r>
      <w:proofErr w:type="spellEnd"/>
    </w:p>
    <w:p w:rsidR="003C4309" w:rsidRPr="00FA1326" w:rsidRDefault="00830241" w:rsidP="003A2768">
      <w:pPr>
        <w:pStyle w:val="Akapitzlist"/>
        <w:numPr>
          <w:ilvl w:val="0"/>
          <w:numId w:val="44"/>
        </w:numPr>
        <w:spacing w:before="240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lastRenderedPageBreak/>
        <w:t xml:space="preserve">Knick </w:t>
      </w:r>
      <w:r w:rsidR="00E905A1" w:rsidRPr="00FA1326">
        <w:rPr>
          <w:rFonts w:ascii="Arial" w:hAnsi="Arial" w:cs="Arial"/>
          <w:lang w:val="en-GB"/>
        </w:rPr>
        <w:t xml:space="preserve">analogue input </w:t>
      </w:r>
      <w:r w:rsidRPr="00FA1326">
        <w:rPr>
          <w:rFonts w:ascii="Arial" w:hAnsi="Arial" w:cs="Arial"/>
          <w:lang w:val="en-GB"/>
        </w:rPr>
        <w:t xml:space="preserve">isolators </w:t>
      </w:r>
    </w:p>
    <w:p w:rsidR="00D523D1" w:rsidRPr="00FA1326" w:rsidRDefault="00830241" w:rsidP="003A2768">
      <w:pPr>
        <w:pStyle w:val="Akapitzlist"/>
        <w:numPr>
          <w:ilvl w:val="0"/>
          <w:numId w:val="40"/>
        </w:numPr>
        <w:spacing w:before="240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Subassemblies of PLC system  </w:t>
      </w:r>
    </w:p>
    <w:p w:rsidR="00D523D1" w:rsidRPr="00FA1326" w:rsidRDefault="00830241" w:rsidP="00D523D1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Basic cards/modules of control system</w:t>
      </w:r>
      <w:r w:rsidR="00E905A1" w:rsidRPr="00FA1326">
        <w:rPr>
          <w:rFonts w:ascii="Arial" w:hAnsi="Arial" w:cs="Arial"/>
          <w:lang w:val="en-GB"/>
        </w:rPr>
        <w:t xml:space="preserve"> are: </w:t>
      </w:r>
    </w:p>
    <w:p w:rsidR="00D523D1" w:rsidRPr="00FA1326" w:rsidRDefault="0083024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Communication module </w:t>
      </w:r>
      <w:r w:rsidR="00D523D1" w:rsidRPr="00FA1326">
        <w:rPr>
          <w:rFonts w:ascii="Arial" w:hAnsi="Arial" w:cs="Arial"/>
          <w:lang w:val="en-GB"/>
        </w:rPr>
        <w:t>ET200M</w:t>
      </w:r>
      <w:r w:rsidR="00D523D1" w:rsidRPr="00FA1326">
        <w:rPr>
          <w:rFonts w:ascii="Arial" w:hAnsi="Arial" w:cs="Arial"/>
          <w:lang w:val="en-GB"/>
        </w:rPr>
        <w:tab/>
        <w:t>- 6ES7 153-1AA03-0XB0</w:t>
      </w:r>
    </w:p>
    <w:p w:rsidR="00D523D1" w:rsidRPr="00FA1326" w:rsidRDefault="0083024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DI card</w:t>
      </w:r>
      <w:r w:rsidR="00D523D1" w:rsidRPr="00FA1326">
        <w:rPr>
          <w:rFonts w:ascii="Arial" w:hAnsi="Arial" w:cs="Arial"/>
          <w:lang w:val="en-GB"/>
        </w:rPr>
        <w:tab/>
      </w:r>
      <w:r w:rsidR="00D523D1" w:rsidRPr="00FA1326">
        <w:rPr>
          <w:rFonts w:ascii="Arial" w:hAnsi="Arial" w:cs="Arial"/>
          <w:lang w:val="en-GB"/>
        </w:rPr>
        <w:tab/>
        <w:t>- 6ES7 321-1BH02-0AA0</w:t>
      </w:r>
    </w:p>
    <w:p w:rsidR="00D523D1" w:rsidRPr="00FA1326" w:rsidRDefault="0083024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DO card</w:t>
      </w:r>
      <w:r w:rsidR="00D523D1" w:rsidRPr="00FA1326">
        <w:rPr>
          <w:rFonts w:ascii="Arial" w:hAnsi="Arial" w:cs="Arial"/>
          <w:lang w:val="en-GB"/>
        </w:rPr>
        <w:tab/>
      </w:r>
      <w:r w:rsidR="00D523D1" w:rsidRPr="00FA1326">
        <w:rPr>
          <w:rFonts w:ascii="Arial" w:hAnsi="Arial" w:cs="Arial"/>
          <w:lang w:val="en-GB"/>
        </w:rPr>
        <w:tab/>
        <w:t>- 6ES7 322-1BH01-0AA0</w:t>
      </w:r>
    </w:p>
    <w:p w:rsidR="00D523D1" w:rsidRPr="00FA1326" w:rsidRDefault="0083024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AI card</w:t>
      </w:r>
      <w:r w:rsidR="00D523D1" w:rsidRPr="00FA1326">
        <w:rPr>
          <w:rFonts w:ascii="Arial" w:hAnsi="Arial" w:cs="Arial"/>
          <w:lang w:val="en-GB"/>
        </w:rPr>
        <w:tab/>
      </w:r>
      <w:r w:rsidR="00D523D1" w:rsidRPr="00FA1326">
        <w:rPr>
          <w:rFonts w:ascii="Arial" w:hAnsi="Arial" w:cs="Arial"/>
          <w:lang w:val="en-GB"/>
        </w:rPr>
        <w:tab/>
        <w:t>- 6ES7 331-7KF02-0AB0</w:t>
      </w:r>
    </w:p>
    <w:p w:rsidR="00D523D1" w:rsidRPr="00FA1326" w:rsidRDefault="0083024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AO card</w:t>
      </w:r>
      <w:r w:rsidR="00D523D1" w:rsidRPr="00FA1326">
        <w:rPr>
          <w:rFonts w:ascii="Arial" w:hAnsi="Arial" w:cs="Arial"/>
          <w:lang w:val="en-GB"/>
        </w:rPr>
        <w:tab/>
      </w:r>
      <w:r w:rsidR="00D523D1" w:rsidRPr="00FA1326">
        <w:rPr>
          <w:rFonts w:ascii="Arial" w:hAnsi="Arial" w:cs="Arial"/>
          <w:lang w:val="en-GB"/>
        </w:rPr>
        <w:tab/>
        <w:t>- 6ES7 332-5HD01-0AB0</w:t>
      </w:r>
    </w:p>
    <w:p w:rsidR="00D523D1" w:rsidRPr="00FA1326" w:rsidRDefault="00D523D1" w:rsidP="00D523D1">
      <w:pPr>
        <w:pStyle w:val="Akapitzlist"/>
        <w:numPr>
          <w:ilvl w:val="0"/>
          <w:numId w:val="42"/>
        </w:numPr>
        <w:rPr>
          <w:rFonts w:ascii="Arial" w:hAnsi="Arial" w:cs="Arial"/>
          <w:lang w:val="en-GB"/>
        </w:rPr>
      </w:pPr>
      <w:proofErr w:type="spellStart"/>
      <w:r w:rsidRPr="00FA1326">
        <w:rPr>
          <w:rFonts w:ascii="Arial" w:hAnsi="Arial" w:cs="Arial"/>
          <w:lang w:val="en-GB"/>
        </w:rPr>
        <w:t>ProfibusDP</w:t>
      </w:r>
      <w:proofErr w:type="spellEnd"/>
      <w:r w:rsidR="00830241" w:rsidRPr="00FA1326">
        <w:rPr>
          <w:rFonts w:ascii="Arial" w:hAnsi="Arial" w:cs="Arial"/>
          <w:lang w:val="en-GB"/>
        </w:rPr>
        <w:t xml:space="preserve"> </w:t>
      </w:r>
      <w:proofErr w:type="spellStart"/>
      <w:r w:rsidR="00830241" w:rsidRPr="00FA1326">
        <w:rPr>
          <w:rFonts w:ascii="Arial" w:hAnsi="Arial" w:cs="Arial"/>
          <w:lang w:val="en-GB"/>
        </w:rPr>
        <w:t>modul</w:t>
      </w:r>
      <w:proofErr w:type="spellEnd"/>
      <w:r w:rsidR="00830241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ab/>
        <w:t>- 6GK1 503-3CB00</w:t>
      </w:r>
    </w:p>
    <w:p w:rsidR="00830241" w:rsidRPr="00FA1326" w:rsidRDefault="00830241" w:rsidP="00830241">
      <w:pPr>
        <w:rPr>
          <w:rFonts w:ascii="Arial" w:hAnsi="Arial" w:cs="Arial"/>
          <w:lang w:val="en-GB"/>
        </w:rPr>
      </w:pPr>
    </w:p>
    <w:p w:rsidR="00EE6B7E" w:rsidRPr="00FA1326" w:rsidRDefault="00830241" w:rsidP="00EE6B7E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Temperature measurements</w:t>
      </w:r>
    </w:p>
    <w:p w:rsidR="00EE6B7E" w:rsidRPr="00FA1326" w:rsidRDefault="00830241" w:rsidP="00EE6B7E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Temperature measurements are made with temperature trans</w:t>
      </w:r>
      <w:r w:rsidR="00264E33" w:rsidRPr="00FA1326">
        <w:rPr>
          <w:rFonts w:ascii="Arial" w:hAnsi="Arial" w:cs="Arial"/>
          <w:lang w:val="en-GB"/>
        </w:rPr>
        <w:t>mitters</w:t>
      </w:r>
      <w:r w:rsidRPr="00FA1326">
        <w:rPr>
          <w:rFonts w:ascii="Arial" w:hAnsi="Arial" w:cs="Arial"/>
          <w:lang w:val="en-GB"/>
        </w:rPr>
        <w:t xml:space="preserve"> installed in electrical cubicles </w:t>
      </w:r>
      <w:r w:rsidR="00E905A1" w:rsidRPr="00FA1326">
        <w:rPr>
          <w:rFonts w:ascii="Arial" w:hAnsi="Arial" w:cs="Arial"/>
          <w:lang w:val="en-GB"/>
        </w:rPr>
        <w:t xml:space="preserve">placed </w:t>
      </w:r>
      <w:r w:rsidRPr="00FA1326">
        <w:rPr>
          <w:rFonts w:ascii="Arial" w:hAnsi="Arial" w:cs="Arial"/>
          <w:lang w:val="en-GB"/>
        </w:rPr>
        <w:t>in electrical rooms.</w:t>
      </w:r>
      <w:r w:rsidR="00264E33" w:rsidRPr="00FA1326">
        <w:rPr>
          <w:rFonts w:ascii="Arial" w:hAnsi="Arial" w:cs="Arial"/>
          <w:lang w:val="en-GB"/>
        </w:rPr>
        <w:t xml:space="preserve"> We use </w:t>
      </w:r>
      <w:proofErr w:type="spellStart"/>
      <w:r w:rsidR="00EE6B7E" w:rsidRPr="00FA1326">
        <w:rPr>
          <w:rFonts w:ascii="Arial" w:hAnsi="Arial" w:cs="Arial"/>
          <w:lang w:val="en-GB"/>
        </w:rPr>
        <w:t>PRelectronics</w:t>
      </w:r>
      <w:proofErr w:type="spellEnd"/>
      <w:r w:rsidR="00EE6B7E" w:rsidRPr="00FA1326">
        <w:rPr>
          <w:rFonts w:ascii="Arial" w:hAnsi="Arial" w:cs="Arial"/>
          <w:lang w:val="en-GB"/>
        </w:rPr>
        <w:t xml:space="preserve"> </w:t>
      </w:r>
      <w:r w:rsidR="00264E33" w:rsidRPr="00FA1326">
        <w:rPr>
          <w:rFonts w:ascii="Arial" w:hAnsi="Arial" w:cs="Arial"/>
          <w:lang w:val="en-GB"/>
        </w:rPr>
        <w:t xml:space="preserve">transmitters series </w:t>
      </w:r>
      <w:r w:rsidR="00EE6B7E" w:rsidRPr="00FA1326">
        <w:rPr>
          <w:rFonts w:ascii="Arial" w:hAnsi="Arial" w:cs="Arial"/>
          <w:lang w:val="en-GB"/>
        </w:rPr>
        <w:t>4114, 9116B (</w:t>
      </w:r>
      <w:r w:rsidR="00264E33" w:rsidRPr="00FA1326">
        <w:rPr>
          <w:rFonts w:ascii="Arial" w:hAnsi="Arial" w:cs="Arial"/>
          <w:lang w:val="en-GB"/>
        </w:rPr>
        <w:t>version</w:t>
      </w:r>
      <w:r w:rsidR="00EE6B7E" w:rsidRPr="00FA1326">
        <w:rPr>
          <w:rFonts w:ascii="Arial" w:hAnsi="Arial" w:cs="Arial"/>
          <w:lang w:val="en-GB"/>
        </w:rPr>
        <w:t xml:space="preserve"> Ex) </w:t>
      </w:r>
      <w:r w:rsidR="00264E33" w:rsidRPr="00FA1326">
        <w:rPr>
          <w:rFonts w:ascii="Arial" w:hAnsi="Arial" w:cs="Arial"/>
          <w:lang w:val="en-GB"/>
        </w:rPr>
        <w:t xml:space="preserve">and display modules </w:t>
      </w:r>
      <w:r w:rsidR="00EE6B7E" w:rsidRPr="00FA1326">
        <w:rPr>
          <w:rFonts w:ascii="Arial" w:hAnsi="Arial" w:cs="Arial"/>
          <w:lang w:val="en-GB"/>
        </w:rPr>
        <w:t>4501.</w:t>
      </w:r>
    </w:p>
    <w:p w:rsidR="00EE6B7E" w:rsidRPr="00FA1326" w:rsidRDefault="00EE6B7E" w:rsidP="00EE6B7E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Pt100</w:t>
      </w:r>
      <w:r w:rsidR="00264E33" w:rsidRPr="00FA1326">
        <w:rPr>
          <w:rFonts w:ascii="Arial" w:hAnsi="Arial" w:cs="Arial"/>
          <w:lang w:val="en-GB"/>
        </w:rPr>
        <w:t xml:space="preserve"> sensors are connected with transmitter with 3 or 4 –core cables, whereas for connections with thermocouples type K compensation cables are used. </w:t>
      </w:r>
    </w:p>
    <w:p w:rsidR="00264E33" w:rsidRPr="00FA1326" w:rsidRDefault="00264E33" w:rsidP="00EE6B7E">
      <w:pPr>
        <w:pStyle w:val="Akapitzlist"/>
        <w:ind w:left="644"/>
        <w:rPr>
          <w:rFonts w:ascii="Arial" w:hAnsi="Arial" w:cs="Arial"/>
          <w:lang w:val="en-GB"/>
        </w:rPr>
      </w:pPr>
    </w:p>
    <w:p w:rsidR="0065719C" w:rsidRPr="00FA1326" w:rsidRDefault="00311064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Speed control </w:t>
      </w:r>
    </w:p>
    <w:p w:rsidR="00311064" w:rsidRPr="00FA1326" w:rsidRDefault="00311064" w:rsidP="00311064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Belt conveyors, screw conveyors, airlock feeders are equipped with IFM inductive sensors of type II5436 (II-2015FRKG) for speed control.</w:t>
      </w:r>
    </w:p>
    <w:p w:rsidR="0065719C" w:rsidRPr="00FA1326" w:rsidRDefault="0065719C" w:rsidP="0065719C">
      <w:pPr>
        <w:pStyle w:val="Akapitzlist"/>
        <w:ind w:left="644"/>
        <w:rPr>
          <w:rFonts w:ascii="Arial" w:hAnsi="Arial" w:cs="Arial"/>
          <w:lang w:val="en-GB"/>
        </w:rPr>
      </w:pPr>
    </w:p>
    <w:p w:rsidR="005D6B62" w:rsidRPr="00FA1326" w:rsidRDefault="005D6B62" w:rsidP="005D6B62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Due to a cycle time of PLC, the </w:t>
      </w:r>
      <w:r w:rsidR="00FA1326" w:rsidRPr="00FA1326">
        <w:rPr>
          <w:rFonts w:ascii="Arial" w:hAnsi="Arial" w:cs="Arial"/>
          <w:lang w:val="en-GB"/>
        </w:rPr>
        <w:t xml:space="preserve">inductive sensor should have appropriate width to ensure adequate duration of the </w:t>
      </w:r>
      <w:proofErr w:type="spellStart"/>
      <w:r w:rsidR="00FA1326" w:rsidRPr="00FA1326">
        <w:rPr>
          <w:rFonts w:ascii="Arial" w:hAnsi="Arial" w:cs="Arial"/>
          <w:lang w:val="en-GB"/>
        </w:rPr>
        <w:t>puls</w:t>
      </w:r>
      <w:proofErr w:type="spellEnd"/>
      <w:r w:rsidR="00FA1326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>(</w:t>
      </w:r>
      <w:r w:rsidR="00FA1326" w:rsidRPr="00FA1326">
        <w:rPr>
          <w:rFonts w:ascii="Arial" w:hAnsi="Arial" w:cs="Arial"/>
          <w:lang w:val="en-GB"/>
        </w:rPr>
        <w:t>too short pulses can be disregarded by PLC)</w:t>
      </w:r>
      <w:r w:rsidRPr="00FA1326">
        <w:rPr>
          <w:rFonts w:ascii="Arial" w:hAnsi="Arial" w:cs="Arial"/>
          <w:lang w:val="en-GB"/>
        </w:rPr>
        <w:t>.</w:t>
      </w:r>
    </w:p>
    <w:p w:rsidR="00070550" w:rsidRPr="00FA1326" w:rsidRDefault="00070550" w:rsidP="0065719C">
      <w:pPr>
        <w:pStyle w:val="Akapitzlist"/>
        <w:ind w:left="644"/>
        <w:rPr>
          <w:rFonts w:ascii="Arial" w:hAnsi="Arial" w:cs="Arial"/>
          <w:lang w:val="en-GB"/>
        </w:rPr>
      </w:pPr>
    </w:p>
    <w:p w:rsidR="00CB2542" w:rsidRPr="00FA1326" w:rsidRDefault="00CB2542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Pull rope emergency stop switch and belt drift switch </w:t>
      </w:r>
    </w:p>
    <w:p w:rsidR="001B246C" w:rsidRPr="00FA1326" w:rsidRDefault="001B246C" w:rsidP="00CB2542">
      <w:pPr>
        <w:pStyle w:val="Akapitzlist"/>
        <w:ind w:left="644"/>
        <w:rPr>
          <w:rFonts w:ascii="Arial" w:hAnsi="Arial" w:cs="Arial"/>
          <w:lang w:val="en-GB"/>
        </w:rPr>
      </w:pPr>
    </w:p>
    <w:p w:rsidR="00774CFF" w:rsidRPr="00FA1326" w:rsidRDefault="00311064" w:rsidP="00774CFF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Belt conveyors must have </w:t>
      </w:r>
      <w:r w:rsidR="00070550" w:rsidRPr="00FA1326">
        <w:rPr>
          <w:rFonts w:ascii="Arial" w:hAnsi="Arial" w:cs="Arial"/>
          <w:lang w:val="en-GB"/>
        </w:rPr>
        <w:t xml:space="preserve">KIEPE </w:t>
      </w:r>
      <w:r w:rsidRPr="00FA1326">
        <w:rPr>
          <w:rFonts w:ascii="Arial" w:hAnsi="Arial" w:cs="Arial"/>
          <w:lang w:val="en-GB"/>
        </w:rPr>
        <w:t xml:space="preserve">pull rope emergency stop switch </w:t>
      </w:r>
      <w:r w:rsidR="00972741" w:rsidRPr="00FA1326">
        <w:rPr>
          <w:rFonts w:ascii="Arial" w:hAnsi="Arial" w:cs="Arial"/>
          <w:lang w:val="en-GB"/>
        </w:rPr>
        <w:t>HEN001</w:t>
      </w:r>
      <w:r w:rsidR="00774CFF" w:rsidRPr="00FA1326">
        <w:rPr>
          <w:rFonts w:ascii="Arial" w:hAnsi="Arial" w:cs="Arial"/>
          <w:lang w:val="en-GB"/>
        </w:rPr>
        <w:t xml:space="preserve"> </w:t>
      </w:r>
      <w:r w:rsidR="00070550" w:rsidRPr="00FA1326">
        <w:rPr>
          <w:rFonts w:ascii="Arial" w:hAnsi="Arial" w:cs="Arial"/>
          <w:lang w:val="en-GB"/>
        </w:rPr>
        <w:t xml:space="preserve">and belt drift switch </w:t>
      </w:r>
      <w:r w:rsidR="00972741" w:rsidRPr="00FA1326">
        <w:rPr>
          <w:rFonts w:ascii="Arial" w:hAnsi="Arial" w:cs="Arial"/>
          <w:lang w:val="en-GB"/>
        </w:rPr>
        <w:t>HES011</w:t>
      </w:r>
      <w:r w:rsidR="00774CFF" w:rsidRPr="00FA1326">
        <w:rPr>
          <w:rFonts w:ascii="Arial" w:hAnsi="Arial" w:cs="Arial"/>
          <w:lang w:val="en-GB"/>
        </w:rPr>
        <w:t>.</w:t>
      </w:r>
    </w:p>
    <w:p w:rsidR="00070550" w:rsidRPr="00FA1326" w:rsidRDefault="00070550" w:rsidP="00774CFF">
      <w:pPr>
        <w:pStyle w:val="Akapitzlist"/>
        <w:ind w:left="644"/>
        <w:rPr>
          <w:rFonts w:ascii="Arial" w:hAnsi="Arial" w:cs="Arial"/>
          <w:lang w:val="en-GB"/>
        </w:rPr>
      </w:pPr>
    </w:p>
    <w:p w:rsidR="00313CF6" w:rsidRPr="00FA1326" w:rsidRDefault="00070550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Fibre Optic cable</w:t>
      </w:r>
    </w:p>
    <w:p w:rsidR="00DF0861" w:rsidRPr="00FA1326" w:rsidRDefault="00DF0861" w:rsidP="00DF0861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ProfibusDP </w:t>
      </w:r>
      <w:r w:rsidR="006F3A29" w:rsidRPr="00FA1326">
        <w:rPr>
          <w:rFonts w:ascii="Arial" w:hAnsi="Arial" w:cs="Arial"/>
          <w:lang w:val="en-GB"/>
        </w:rPr>
        <w:t xml:space="preserve">communication between </w:t>
      </w:r>
      <w:r w:rsidRPr="00FA1326">
        <w:rPr>
          <w:rFonts w:ascii="Arial" w:hAnsi="Arial" w:cs="Arial"/>
          <w:lang w:val="en-GB"/>
        </w:rPr>
        <w:t xml:space="preserve">S7-400 </w:t>
      </w:r>
      <w:r w:rsidR="006F3A29" w:rsidRPr="00FA1326">
        <w:rPr>
          <w:rFonts w:ascii="Arial" w:hAnsi="Arial" w:cs="Arial"/>
          <w:lang w:val="en-GB"/>
        </w:rPr>
        <w:t xml:space="preserve">PLC and </w:t>
      </w:r>
      <w:r w:rsidR="005D6B62" w:rsidRPr="00FA1326">
        <w:rPr>
          <w:rFonts w:ascii="Arial" w:hAnsi="Arial" w:cs="Arial"/>
          <w:lang w:val="en-GB"/>
        </w:rPr>
        <w:t>peripherals</w:t>
      </w:r>
      <w:r w:rsidR="006F3A29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 xml:space="preserve">(ET200M) </w:t>
      </w:r>
      <w:r w:rsidR="006F3A29" w:rsidRPr="00FA1326">
        <w:rPr>
          <w:rFonts w:ascii="Arial" w:hAnsi="Arial" w:cs="Arial"/>
          <w:lang w:val="en-GB"/>
        </w:rPr>
        <w:t xml:space="preserve">located in individual switchgear is performed on the basis of </w:t>
      </w:r>
      <w:proofErr w:type="spellStart"/>
      <w:r w:rsidR="006F3A29" w:rsidRPr="00FA1326">
        <w:rPr>
          <w:rFonts w:ascii="Arial" w:hAnsi="Arial" w:cs="Arial"/>
          <w:lang w:val="en-GB"/>
        </w:rPr>
        <w:t>multi mode</w:t>
      </w:r>
      <w:proofErr w:type="spellEnd"/>
      <w:r w:rsidR="006F3A29" w:rsidRPr="00FA1326">
        <w:rPr>
          <w:rFonts w:ascii="Arial" w:hAnsi="Arial" w:cs="Arial"/>
          <w:lang w:val="en-GB"/>
        </w:rPr>
        <w:t xml:space="preserve"> fibre optic </w:t>
      </w:r>
      <w:r w:rsidR="005D6B62" w:rsidRPr="00FA1326">
        <w:rPr>
          <w:rFonts w:ascii="Arial" w:hAnsi="Arial" w:cs="Arial"/>
          <w:lang w:val="en-GB"/>
        </w:rPr>
        <w:t xml:space="preserve">[FO] </w:t>
      </w:r>
      <w:r w:rsidR="006F3A29" w:rsidRPr="00FA1326">
        <w:rPr>
          <w:rFonts w:ascii="Arial" w:hAnsi="Arial" w:cs="Arial"/>
          <w:lang w:val="en-GB"/>
        </w:rPr>
        <w:t xml:space="preserve">cables </w:t>
      </w:r>
      <w:r w:rsidRPr="00FA1326">
        <w:rPr>
          <w:rFonts w:ascii="Arial" w:hAnsi="Arial" w:cs="Arial"/>
          <w:lang w:val="en-GB"/>
        </w:rPr>
        <w:t xml:space="preserve">12G 62,5/125. </w:t>
      </w:r>
      <w:r w:rsidR="006F3A29" w:rsidRPr="00FA1326">
        <w:rPr>
          <w:rFonts w:ascii="Arial" w:hAnsi="Arial" w:cs="Arial"/>
          <w:lang w:val="en-GB"/>
        </w:rPr>
        <w:t xml:space="preserve">Cables to be laid between FO Cabinet at Central Control </w:t>
      </w:r>
      <w:r w:rsidR="005D6B62" w:rsidRPr="00FA1326">
        <w:rPr>
          <w:rFonts w:ascii="Arial" w:hAnsi="Arial" w:cs="Arial"/>
          <w:lang w:val="en-GB"/>
        </w:rPr>
        <w:t xml:space="preserve">Room </w:t>
      </w:r>
      <w:r w:rsidR="006F3A29" w:rsidRPr="00FA1326">
        <w:rPr>
          <w:rFonts w:ascii="Arial" w:hAnsi="Arial" w:cs="Arial"/>
          <w:lang w:val="en-GB"/>
        </w:rPr>
        <w:t xml:space="preserve">and local FO cabinets in electrical rooms. FO </w:t>
      </w:r>
      <w:r w:rsidR="005D6B62" w:rsidRPr="00FA1326">
        <w:rPr>
          <w:rFonts w:ascii="Arial" w:hAnsi="Arial" w:cs="Arial"/>
          <w:lang w:val="en-GB"/>
        </w:rPr>
        <w:t xml:space="preserve">cabinets </w:t>
      </w:r>
      <w:r w:rsidR="006F3A29" w:rsidRPr="00FA1326">
        <w:rPr>
          <w:rFonts w:ascii="Arial" w:hAnsi="Arial" w:cs="Arial"/>
          <w:lang w:val="en-GB"/>
        </w:rPr>
        <w:t xml:space="preserve">should be dustproof </w:t>
      </w:r>
      <w:r w:rsidR="005D6B62" w:rsidRPr="00FA1326">
        <w:rPr>
          <w:rFonts w:ascii="Arial" w:hAnsi="Arial" w:cs="Arial"/>
          <w:lang w:val="en-GB"/>
        </w:rPr>
        <w:t xml:space="preserve">(door </w:t>
      </w:r>
      <w:proofErr w:type="spellStart"/>
      <w:r w:rsidR="005D6B62" w:rsidRPr="00FA1326">
        <w:rPr>
          <w:rFonts w:ascii="Arial" w:hAnsi="Arial" w:cs="Arial"/>
          <w:lang w:val="en-GB"/>
        </w:rPr>
        <w:t>sealing</w:t>
      </w:r>
      <w:r w:rsidR="00C25CB8" w:rsidRPr="00FA1326">
        <w:rPr>
          <w:rFonts w:ascii="Arial" w:hAnsi="Arial" w:cs="Arial"/>
          <w:lang w:val="en-GB"/>
        </w:rPr>
        <w:t>,FO</w:t>
      </w:r>
      <w:proofErr w:type="spellEnd"/>
      <w:r w:rsidR="00C25CB8" w:rsidRPr="00FA1326">
        <w:rPr>
          <w:rFonts w:ascii="Arial" w:hAnsi="Arial" w:cs="Arial"/>
          <w:lang w:val="en-GB"/>
        </w:rPr>
        <w:t xml:space="preserve"> cable glands, </w:t>
      </w:r>
      <w:proofErr w:type="spellStart"/>
      <w:r w:rsidR="00C25CB8" w:rsidRPr="00FA1326">
        <w:rPr>
          <w:rFonts w:ascii="Arial" w:hAnsi="Arial" w:cs="Arial"/>
          <w:lang w:val="en-GB"/>
        </w:rPr>
        <w:t>elestice</w:t>
      </w:r>
      <w:proofErr w:type="spellEnd"/>
      <w:r w:rsidR="00C25CB8" w:rsidRPr="00FA1326">
        <w:rPr>
          <w:rFonts w:ascii="Arial" w:hAnsi="Arial" w:cs="Arial"/>
          <w:lang w:val="en-GB"/>
        </w:rPr>
        <w:t xml:space="preserve"> </w:t>
      </w:r>
      <w:proofErr w:type="spellStart"/>
      <w:r w:rsidR="00C25CB8" w:rsidRPr="00FA1326">
        <w:rPr>
          <w:rFonts w:ascii="Arial" w:hAnsi="Arial" w:cs="Arial"/>
          <w:lang w:val="en-GB"/>
        </w:rPr>
        <w:t>patchcord</w:t>
      </w:r>
      <w:proofErr w:type="spellEnd"/>
      <w:r w:rsidR="00C25CB8" w:rsidRPr="00FA1326">
        <w:rPr>
          <w:rFonts w:ascii="Arial" w:hAnsi="Arial" w:cs="Arial"/>
          <w:lang w:val="en-GB"/>
        </w:rPr>
        <w:t xml:space="preserve"> entries) </w:t>
      </w:r>
      <w:r w:rsidR="006F3A29" w:rsidRPr="00FA1326">
        <w:rPr>
          <w:rFonts w:ascii="Arial" w:hAnsi="Arial" w:cs="Arial"/>
          <w:lang w:val="en-GB"/>
        </w:rPr>
        <w:t xml:space="preserve">and possibility to install </w:t>
      </w:r>
      <w:r w:rsidR="00FE582B" w:rsidRPr="00FA1326">
        <w:rPr>
          <w:rFonts w:ascii="Arial" w:hAnsi="Arial" w:cs="Arial"/>
          <w:lang w:val="en-GB"/>
        </w:rPr>
        <w:t>24 pigtail</w:t>
      </w:r>
      <w:r w:rsidR="006F3A29" w:rsidRPr="00FA1326">
        <w:rPr>
          <w:rFonts w:ascii="Arial" w:hAnsi="Arial" w:cs="Arial"/>
          <w:lang w:val="en-GB"/>
        </w:rPr>
        <w:t xml:space="preserve">s of </w:t>
      </w:r>
      <w:r w:rsidR="00FE582B" w:rsidRPr="00FA1326">
        <w:rPr>
          <w:rFonts w:ascii="Arial" w:hAnsi="Arial" w:cs="Arial"/>
          <w:lang w:val="en-GB"/>
        </w:rPr>
        <w:t>ST</w:t>
      </w:r>
      <w:r w:rsidR="006F3A29" w:rsidRPr="00FA1326">
        <w:rPr>
          <w:rFonts w:ascii="Arial" w:hAnsi="Arial" w:cs="Arial"/>
          <w:lang w:val="en-GB"/>
        </w:rPr>
        <w:t xml:space="preserve"> type</w:t>
      </w:r>
      <w:r w:rsidR="00FE582B" w:rsidRPr="00FA1326">
        <w:rPr>
          <w:rFonts w:ascii="Arial" w:hAnsi="Arial" w:cs="Arial"/>
          <w:lang w:val="en-GB"/>
        </w:rPr>
        <w:t xml:space="preserve">. </w:t>
      </w:r>
      <w:r w:rsidR="006F3A29" w:rsidRPr="00FA1326">
        <w:rPr>
          <w:rFonts w:ascii="Arial" w:hAnsi="Arial" w:cs="Arial"/>
          <w:lang w:val="en-GB"/>
        </w:rPr>
        <w:t xml:space="preserve">All fibres of FO cable in the cabinet and FO cubicle should be ended with ST pigtails. Connections between FO cable (both at Central Control Room </w:t>
      </w:r>
      <w:r w:rsidR="00FA1326" w:rsidRPr="00FA1326">
        <w:rPr>
          <w:rFonts w:ascii="Arial" w:hAnsi="Arial" w:cs="Arial"/>
          <w:lang w:val="en-GB"/>
        </w:rPr>
        <w:t>a</w:t>
      </w:r>
      <w:r w:rsidR="006F3A29" w:rsidRPr="00FA1326">
        <w:rPr>
          <w:rFonts w:ascii="Arial" w:hAnsi="Arial" w:cs="Arial"/>
          <w:lang w:val="en-GB"/>
        </w:rPr>
        <w:t xml:space="preserve">nd in </w:t>
      </w:r>
      <w:r w:rsidR="00FA1326" w:rsidRPr="00FA1326">
        <w:rPr>
          <w:rFonts w:ascii="Arial" w:hAnsi="Arial" w:cs="Arial"/>
          <w:lang w:val="en-GB"/>
        </w:rPr>
        <w:t>switch</w:t>
      </w:r>
      <w:r w:rsidR="006F3A29" w:rsidRPr="00FA1326">
        <w:rPr>
          <w:rFonts w:ascii="Arial" w:hAnsi="Arial" w:cs="Arial"/>
          <w:lang w:val="en-GB"/>
        </w:rPr>
        <w:t xml:space="preserve">-room) and OLM modules (equipped with two FO ducts) should be made with double ST </w:t>
      </w:r>
      <w:proofErr w:type="spellStart"/>
      <w:r w:rsidR="006F3A29" w:rsidRPr="00FA1326">
        <w:rPr>
          <w:rFonts w:ascii="Arial" w:hAnsi="Arial" w:cs="Arial"/>
          <w:lang w:val="en-GB"/>
        </w:rPr>
        <w:t>patchcords</w:t>
      </w:r>
      <w:proofErr w:type="spellEnd"/>
      <w:r w:rsidR="006F3A29" w:rsidRPr="00FA1326">
        <w:rPr>
          <w:rFonts w:ascii="Arial" w:hAnsi="Arial" w:cs="Arial"/>
          <w:lang w:val="en-GB"/>
        </w:rPr>
        <w:t>.</w:t>
      </w:r>
    </w:p>
    <w:p w:rsidR="00070550" w:rsidRPr="00FA1326" w:rsidRDefault="00070550" w:rsidP="00DF0861">
      <w:pPr>
        <w:pStyle w:val="Akapitzlist"/>
        <w:ind w:left="644"/>
        <w:rPr>
          <w:rFonts w:ascii="Arial" w:hAnsi="Arial" w:cs="Arial"/>
          <w:lang w:val="en-GB"/>
        </w:rPr>
      </w:pPr>
    </w:p>
    <w:p w:rsidR="00313CF6" w:rsidRPr="00FA1326" w:rsidRDefault="00C25CB8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Elevated </w:t>
      </w:r>
      <w:r w:rsidR="00070550" w:rsidRPr="00FA1326">
        <w:rPr>
          <w:rFonts w:ascii="Arial" w:hAnsi="Arial" w:cs="Arial"/>
          <w:b/>
          <w:lang w:val="en-GB"/>
        </w:rPr>
        <w:t>floor in electrical room</w:t>
      </w:r>
    </w:p>
    <w:p w:rsidR="005B43A5" w:rsidRPr="00FA1326" w:rsidRDefault="00070550" w:rsidP="00D17F63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Technical floor is to be made of </w:t>
      </w:r>
      <w:proofErr w:type="spellStart"/>
      <w:r w:rsidRPr="00FA1326">
        <w:rPr>
          <w:rFonts w:ascii="Arial" w:hAnsi="Arial" w:cs="Arial"/>
          <w:lang w:val="en-GB"/>
        </w:rPr>
        <w:t>Wappex</w:t>
      </w:r>
      <w:proofErr w:type="spellEnd"/>
      <w:r w:rsidRPr="00FA1326">
        <w:rPr>
          <w:rFonts w:ascii="Arial" w:hAnsi="Arial" w:cs="Arial"/>
          <w:lang w:val="en-GB"/>
        </w:rPr>
        <w:t xml:space="preserve"> plates </w:t>
      </w:r>
      <w:r w:rsidR="00366775" w:rsidRPr="00FA1326">
        <w:rPr>
          <w:rFonts w:ascii="Arial" w:hAnsi="Arial" w:cs="Arial"/>
          <w:lang w:val="en-GB"/>
        </w:rPr>
        <w:t>600x600 typ</w:t>
      </w:r>
      <w:r w:rsidRPr="00FA1326">
        <w:rPr>
          <w:rFonts w:ascii="Arial" w:hAnsi="Arial" w:cs="Arial"/>
          <w:lang w:val="en-GB"/>
        </w:rPr>
        <w:t>e</w:t>
      </w:r>
      <w:r w:rsidR="00366775" w:rsidRPr="00FA1326">
        <w:rPr>
          <w:rFonts w:ascii="Arial" w:hAnsi="Arial" w:cs="Arial"/>
          <w:lang w:val="en-GB"/>
        </w:rPr>
        <w:t xml:space="preserve"> W38BS-P </w:t>
      </w:r>
      <w:r w:rsidRPr="00FA1326">
        <w:rPr>
          <w:rFonts w:ascii="Arial" w:hAnsi="Arial" w:cs="Arial"/>
          <w:lang w:val="en-GB"/>
        </w:rPr>
        <w:t xml:space="preserve">with anti-static PVC </w:t>
      </w:r>
      <w:proofErr w:type="spellStart"/>
      <w:r w:rsidR="00366775" w:rsidRPr="00FA1326">
        <w:rPr>
          <w:rFonts w:ascii="Arial" w:hAnsi="Arial" w:cs="Arial"/>
          <w:lang w:val="en-GB"/>
        </w:rPr>
        <w:t>Gerflor</w:t>
      </w:r>
      <w:proofErr w:type="spellEnd"/>
      <w:r w:rsidR="00366775" w:rsidRPr="00FA1326">
        <w:rPr>
          <w:rFonts w:ascii="Arial" w:hAnsi="Arial" w:cs="Arial"/>
          <w:lang w:val="en-GB"/>
        </w:rPr>
        <w:t xml:space="preserve"> </w:t>
      </w:r>
      <w:proofErr w:type="spellStart"/>
      <w:r w:rsidR="00366775" w:rsidRPr="00FA1326">
        <w:rPr>
          <w:rFonts w:ascii="Arial" w:hAnsi="Arial" w:cs="Arial"/>
          <w:lang w:val="en-GB"/>
        </w:rPr>
        <w:t>Mipolam</w:t>
      </w:r>
      <w:proofErr w:type="spellEnd"/>
      <w:r w:rsidR="00366775" w:rsidRPr="00FA1326">
        <w:rPr>
          <w:rFonts w:ascii="Arial" w:hAnsi="Arial" w:cs="Arial"/>
          <w:lang w:val="en-GB"/>
        </w:rPr>
        <w:t xml:space="preserve"> – Michigan</w:t>
      </w:r>
      <w:r w:rsidRPr="00FA1326">
        <w:rPr>
          <w:rFonts w:ascii="Arial" w:hAnsi="Arial" w:cs="Arial"/>
          <w:lang w:val="en-GB"/>
        </w:rPr>
        <w:t xml:space="preserve"> floor</w:t>
      </w:r>
      <w:r w:rsidR="00927FCC" w:rsidRPr="00FA1326">
        <w:rPr>
          <w:rFonts w:ascii="Arial" w:hAnsi="Arial" w:cs="Arial"/>
          <w:lang w:val="en-GB"/>
        </w:rPr>
        <w:t xml:space="preserve"> tiles</w:t>
      </w:r>
      <w:r w:rsidR="00366775" w:rsidRPr="00FA1326">
        <w:rPr>
          <w:rFonts w:ascii="Arial" w:hAnsi="Arial" w:cs="Arial"/>
          <w:lang w:val="en-GB"/>
        </w:rPr>
        <w:t xml:space="preserve">. </w:t>
      </w:r>
      <w:r w:rsidR="00C25CB8" w:rsidRPr="00FA1326">
        <w:rPr>
          <w:rFonts w:ascii="Arial" w:hAnsi="Arial" w:cs="Arial"/>
          <w:lang w:val="en-GB"/>
        </w:rPr>
        <w:t>T</w:t>
      </w:r>
      <w:r w:rsidR="00927FCC" w:rsidRPr="00FA1326">
        <w:rPr>
          <w:rFonts w:ascii="Arial" w:hAnsi="Arial" w:cs="Arial"/>
          <w:lang w:val="en-GB"/>
        </w:rPr>
        <w:t>here should be maximum possible space provided for installation of cabinets (</w:t>
      </w:r>
      <w:r w:rsidR="00C25CB8" w:rsidRPr="00FA1326">
        <w:rPr>
          <w:rFonts w:ascii="Arial" w:hAnsi="Arial" w:cs="Arial"/>
          <w:lang w:val="en-GB"/>
        </w:rPr>
        <w:t>applicable</w:t>
      </w:r>
      <w:r w:rsidR="00927FCC" w:rsidRPr="00FA1326">
        <w:rPr>
          <w:rFonts w:ascii="Arial" w:hAnsi="Arial" w:cs="Arial"/>
          <w:lang w:val="en-GB"/>
        </w:rPr>
        <w:t xml:space="preserve"> regulations to be taken into account). Space not covered with cabinets must have </w:t>
      </w:r>
      <w:r w:rsidR="00C25CB8" w:rsidRPr="00FA1326">
        <w:rPr>
          <w:rFonts w:ascii="Arial" w:hAnsi="Arial" w:cs="Arial"/>
          <w:lang w:val="en-GB"/>
        </w:rPr>
        <w:t xml:space="preserve">PVC </w:t>
      </w:r>
      <w:r w:rsidR="00927FCC" w:rsidRPr="00FA1326">
        <w:rPr>
          <w:rFonts w:ascii="Arial" w:hAnsi="Arial" w:cs="Arial"/>
          <w:lang w:val="en-GB"/>
        </w:rPr>
        <w:t>floor plates.</w:t>
      </w:r>
    </w:p>
    <w:p w:rsidR="00927FCC" w:rsidRPr="00FA1326" w:rsidRDefault="00927FCC" w:rsidP="00D17F63">
      <w:pPr>
        <w:pStyle w:val="Akapitzlist"/>
        <w:ind w:left="644"/>
        <w:rPr>
          <w:rFonts w:ascii="Arial" w:hAnsi="Arial" w:cs="Arial"/>
          <w:lang w:val="en-GB"/>
        </w:rPr>
      </w:pPr>
    </w:p>
    <w:p w:rsidR="00313CF6" w:rsidRPr="00FA1326" w:rsidRDefault="00927FCC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Control cables </w:t>
      </w:r>
    </w:p>
    <w:p w:rsidR="003406DB" w:rsidRPr="00FA1326" w:rsidRDefault="00927FCC" w:rsidP="003406DB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Control circuits shall have </w:t>
      </w:r>
      <w:proofErr w:type="spellStart"/>
      <w:r w:rsidR="003406DB" w:rsidRPr="00FA1326">
        <w:rPr>
          <w:rFonts w:ascii="Arial" w:hAnsi="Arial" w:cs="Arial"/>
          <w:lang w:val="en-GB"/>
        </w:rPr>
        <w:t>YoKSLYekwf</w:t>
      </w:r>
      <w:proofErr w:type="spellEnd"/>
      <w:r w:rsidR="003406DB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 xml:space="preserve">cables with green </w:t>
      </w:r>
      <w:r w:rsidR="00CB2542" w:rsidRPr="00FA1326">
        <w:rPr>
          <w:rFonts w:ascii="Arial" w:hAnsi="Arial" w:cs="Arial"/>
          <w:lang w:val="en-GB"/>
        </w:rPr>
        <w:t>sleeve</w:t>
      </w:r>
      <w:r w:rsidR="00C25CB8" w:rsidRPr="00FA1326">
        <w:rPr>
          <w:rFonts w:ascii="Arial" w:hAnsi="Arial" w:cs="Arial"/>
          <w:lang w:val="en-GB"/>
        </w:rPr>
        <w:t xml:space="preserve">. </w:t>
      </w:r>
      <w:r w:rsidR="00CB2542" w:rsidRPr="00FA1326">
        <w:rPr>
          <w:rFonts w:ascii="Arial" w:hAnsi="Arial" w:cs="Arial"/>
          <w:lang w:val="en-GB"/>
        </w:rPr>
        <w:t>Cables with core diameter 1mm</w:t>
      </w:r>
      <w:r w:rsidR="00CB2542" w:rsidRPr="00FA1326">
        <w:rPr>
          <w:rFonts w:ascii="Arial" w:hAnsi="Arial" w:cs="Arial"/>
          <w:vertAlign w:val="superscript"/>
          <w:lang w:val="en-GB"/>
        </w:rPr>
        <w:t>2</w:t>
      </w:r>
      <w:r w:rsidR="00CB2542" w:rsidRPr="00FA1326">
        <w:rPr>
          <w:rFonts w:ascii="Arial" w:hAnsi="Arial" w:cs="Arial"/>
          <w:lang w:val="en-GB"/>
        </w:rPr>
        <w:t xml:space="preserve"> are allowed with core number and </w:t>
      </w:r>
      <w:r w:rsidR="00C25CB8" w:rsidRPr="00FA1326">
        <w:rPr>
          <w:rFonts w:ascii="Arial" w:hAnsi="Arial" w:cs="Arial"/>
          <w:lang w:val="en-GB"/>
        </w:rPr>
        <w:t>colours</w:t>
      </w:r>
      <w:r w:rsidR="00CB2542" w:rsidRPr="00FA1326">
        <w:rPr>
          <w:rFonts w:ascii="Arial" w:hAnsi="Arial" w:cs="Arial"/>
          <w:lang w:val="en-GB"/>
        </w:rPr>
        <w:t xml:space="preserve"> as below:</w:t>
      </w:r>
    </w:p>
    <w:p w:rsidR="003406DB" w:rsidRPr="00FA1326" w:rsidRDefault="003406DB" w:rsidP="003406DB">
      <w:pPr>
        <w:pStyle w:val="Akapitzlist"/>
        <w:numPr>
          <w:ilvl w:val="0"/>
          <w:numId w:val="43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3 </w:t>
      </w:r>
      <w:r w:rsidR="00CB2542" w:rsidRPr="00FA1326">
        <w:rPr>
          <w:rFonts w:ascii="Arial" w:hAnsi="Arial" w:cs="Arial"/>
          <w:lang w:val="en-GB"/>
        </w:rPr>
        <w:t xml:space="preserve">cores: </w:t>
      </w:r>
      <w:r w:rsidR="00CB2542" w:rsidRPr="00FA1326">
        <w:rPr>
          <w:rFonts w:ascii="Arial" w:hAnsi="Arial" w:cs="Arial"/>
          <w:lang w:val="en-GB"/>
        </w:rPr>
        <w:tab/>
        <w:t>black, grey, red</w:t>
      </w:r>
    </w:p>
    <w:p w:rsidR="00316F94" w:rsidRPr="00FA1326" w:rsidRDefault="00316F94" w:rsidP="003406DB">
      <w:pPr>
        <w:pStyle w:val="Akapitzlist"/>
        <w:numPr>
          <w:ilvl w:val="0"/>
          <w:numId w:val="43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4 </w:t>
      </w:r>
      <w:r w:rsidR="00CB2542" w:rsidRPr="00FA1326">
        <w:rPr>
          <w:rFonts w:ascii="Arial" w:hAnsi="Arial" w:cs="Arial"/>
          <w:lang w:val="en-GB"/>
        </w:rPr>
        <w:t xml:space="preserve">cores: </w:t>
      </w:r>
      <w:r w:rsidR="00CB2542" w:rsidRPr="00FA1326">
        <w:rPr>
          <w:rFonts w:ascii="Arial" w:hAnsi="Arial" w:cs="Arial"/>
          <w:lang w:val="en-GB"/>
        </w:rPr>
        <w:tab/>
      </w:r>
      <w:r w:rsidR="00DF3DEE" w:rsidRPr="00FA1326">
        <w:rPr>
          <w:rFonts w:ascii="Arial" w:hAnsi="Arial" w:cs="Arial"/>
          <w:lang w:val="en-GB"/>
        </w:rPr>
        <w:t>black, grey, red, blue</w:t>
      </w:r>
    </w:p>
    <w:p w:rsidR="00316F94" w:rsidRPr="00FA1326" w:rsidRDefault="00316F94" w:rsidP="00BF1BF0">
      <w:pPr>
        <w:pStyle w:val="Akapitzlist"/>
        <w:numPr>
          <w:ilvl w:val="0"/>
          <w:numId w:val="43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lastRenderedPageBreak/>
        <w:t xml:space="preserve">7 </w:t>
      </w:r>
      <w:r w:rsidR="00DF3DEE" w:rsidRPr="00FA1326">
        <w:rPr>
          <w:rFonts w:ascii="Arial" w:hAnsi="Arial" w:cs="Arial"/>
          <w:lang w:val="en-GB"/>
        </w:rPr>
        <w:t>cores:</w:t>
      </w:r>
      <w:r w:rsidRPr="00FA1326">
        <w:rPr>
          <w:rFonts w:ascii="Arial" w:hAnsi="Arial" w:cs="Arial"/>
          <w:lang w:val="en-GB"/>
        </w:rPr>
        <w:tab/>
      </w:r>
      <w:r w:rsidR="00DF3DEE" w:rsidRPr="00FA1326">
        <w:rPr>
          <w:rFonts w:ascii="Arial" w:hAnsi="Arial" w:cs="Arial"/>
          <w:lang w:val="en-GB"/>
        </w:rPr>
        <w:t>black, grey, red, blue</w:t>
      </w:r>
      <w:r w:rsidRPr="00FA1326">
        <w:rPr>
          <w:rFonts w:ascii="Arial" w:hAnsi="Arial" w:cs="Arial"/>
          <w:lang w:val="en-GB"/>
        </w:rPr>
        <w:t>, br</w:t>
      </w:r>
      <w:r w:rsidR="00DF3DEE" w:rsidRPr="00FA1326">
        <w:rPr>
          <w:rFonts w:ascii="Arial" w:hAnsi="Arial" w:cs="Arial"/>
          <w:lang w:val="en-GB"/>
        </w:rPr>
        <w:t>own</w:t>
      </w:r>
      <w:r w:rsidRPr="00FA1326">
        <w:rPr>
          <w:rFonts w:ascii="Arial" w:hAnsi="Arial" w:cs="Arial"/>
          <w:lang w:val="en-GB"/>
        </w:rPr>
        <w:t xml:space="preserve">, </w:t>
      </w:r>
      <w:r w:rsidR="00DF3DEE" w:rsidRPr="00FA1326">
        <w:rPr>
          <w:rFonts w:ascii="Arial" w:hAnsi="Arial" w:cs="Arial"/>
          <w:lang w:val="en-GB"/>
        </w:rPr>
        <w:t>white</w:t>
      </w:r>
      <w:r w:rsidRPr="00FA1326">
        <w:rPr>
          <w:rFonts w:ascii="Arial" w:hAnsi="Arial" w:cs="Arial"/>
          <w:lang w:val="en-GB"/>
        </w:rPr>
        <w:t xml:space="preserve">, </w:t>
      </w:r>
      <w:r w:rsidR="00DF3DEE" w:rsidRPr="00FA1326">
        <w:rPr>
          <w:rFonts w:ascii="Arial" w:hAnsi="Arial" w:cs="Arial"/>
          <w:lang w:val="en-GB"/>
        </w:rPr>
        <w:t>purple</w:t>
      </w:r>
    </w:p>
    <w:p w:rsidR="00316F94" w:rsidRPr="00FA1326" w:rsidRDefault="00316F94" w:rsidP="00BF1BF0">
      <w:pPr>
        <w:pStyle w:val="Akapitzlist"/>
        <w:numPr>
          <w:ilvl w:val="0"/>
          <w:numId w:val="43"/>
        </w:numPr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10 </w:t>
      </w:r>
      <w:r w:rsidR="00DF3DEE" w:rsidRPr="00FA1326">
        <w:rPr>
          <w:rFonts w:ascii="Arial" w:hAnsi="Arial" w:cs="Arial"/>
          <w:lang w:val="en-GB"/>
        </w:rPr>
        <w:t>and more:</w:t>
      </w:r>
      <w:r w:rsidR="00DF3DEE" w:rsidRPr="00FA1326">
        <w:rPr>
          <w:rFonts w:ascii="Arial" w:hAnsi="Arial" w:cs="Arial"/>
          <w:lang w:val="en-GB"/>
        </w:rPr>
        <w:tab/>
        <w:t>numbered cores</w:t>
      </w:r>
    </w:p>
    <w:p w:rsidR="00DF3DEE" w:rsidRPr="00FA1326" w:rsidRDefault="00DF3DEE" w:rsidP="00DF3DEE">
      <w:pPr>
        <w:pStyle w:val="Akapitzlist"/>
        <w:ind w:left="1004"/>
        <w:rPr>
          <w:rFonts w:ascii="Arial" w:hAnsi="Arial" w:cs="Arial"/>
          <w:lang w:val="en-GB"/>
        </w:rPr>
      </w:pPr>
    </w:p>
    <w:p w:rsidR="00316F94" w:rsidRPr="00FA1326" w:rsidRDefault="00DF3DEE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Power cables</w:t>
      </w:r>
    </w:p>
    <w:p w:rsidR="00316F94" w:rsidRPr="00FA1326" w:rsidRDefault="00DF3DEE" w:rsidP="00DD539B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Between cabinets and local maintenance </w:t>
      </w:r>
      <w:r w:rsidR="00C25CB8" w:rsidRPr="00FA1326">
        <w:rPr>
          <w:rFonts w:ascii="Arial" w:hAnsi="Arial" w:cs="Arial"/>
          <w:lang w:val="en-GB"/>
        </w:rPr>
        <w:t>isolators (</w:t>
      </w:r>
      <w:r w:rsidRPr="00FA1326">
        <w:rPr>
          <w:rFonts w:ascii="Arial" w:hAnsi="Arial" w:cs="Arial"/>
          <w:lang w:val="en-GB"/>
        </w:rPr>
        <w:t>disconnectors</w:t>
      </w:r>
      <w:r w:rsidR="00C25CB8" w:rsidRPr="00FA1326">
        <w:rPr>
          <w:rFonts w:ascii="Arial" w:hAnsi="Arial" w:cs="Arial"/>
          <w:lang w:val="en-GB"/>
        </w:rPr>
        <w:t>)</w:t>
      </w:r>
      <w:r w:rsidRPr="00FA1326">
        <w:rPr>
          <w:rFonts w:ascii="Arial" w:hAnsi="Arial" w:cs="Arial"/>
          <w:lang w:val="en-GB"/>
        </w:rPr>
        <w:t xml:space="preserve"> we use cables of</w:t>
      </w:r>
      <w:r w:rsidR="00DD539B" w:rsidRPr="00FA1326">
        <w:rPr>
          <w:rFonts w:ascii="Arial" w:hAnsi="Arial" w:cs="Arial"/>
          <w:lang w:val="en-GB"/>
        </w:rPr>
        <w:t xml:space="preserve"> NYY-J</w:t>
      </w:r>
      <w:r w:rsidRPr="00FA1326">
        <w:rPr>
          <w:rFonts w:ascii="Arial" w:hAnsi="Arial" w:cs="Arial"/>
          <w:lang w:val="en-GB"/>
        </w:rPr>
        <w:t xml:space="preserve"> type,</w:t>
      </w:r>
      <w:r w:rsidR="007F572E" w:rsidRPr="00FA1326">
        <w:rPr>
          <w:rFonts w:ascii="Arial" w:hAnsi="Arial" w:cs="Arial"/>
          <w:lang w:val="en-GB"/>
        </w:rPr>
        <w:t xml:space="preserve"> </w:t>
      </w:r>
      <w:r w:rsidRPr="00FA1326">
        <w:rPr>
          <w:rFonts w:ascii="Arial" w:hAnsi="Arial" w:cs="Arial"/>
          <w:lang w:val="en-GB"/>
        </w:rPr>
        <w:t xml:space="preserve">with minimum core diameter </w:t>
      </w:r>
      <w:r w:rsidR="00DD539B" w:rsidRPr="00FA1326">
        <w:rPr>
          <w:rFonts w:ascii="Arial" w:hAnsi="Arial" w:cs="Arial"/>
          <w:lang w:val="en-GB"/>
        </w:rPr>
        <w:t>2</w:t>
      </w:r>
      <w:r w:rsidRPr="00FA1326">
        <w:rPr>
          <w:rFonts w:ascii="Arial" w:hAnsi="Arial" w:cs="Arial"/>
          <w:lang w:val="en-GB"/>
        </w:rPr>
        <w:t>.</w:t>
      </w:r>
      <w:r w:rsidR="00DD539B" w:rsidRPr="00FA1326">
        <w:rPr>
          <w:rFonts w:ascii="Arial" w:hAnsi="Arial" w:cs="Arial"/>
          <w:lang w:val="en-GB"/>
        </w:rPr>
        <w:t>5mm</w:t>
      </w:r>
      <w:r w:rsidR="00DD539B" w:rsidRPr="00FA1326">
        <w:rPr>
          <w:rFonts w:ascii="Arial" w:hAnsi="Arial" w:cs="Arial"/>
          <w:vertAlign w:val="superscript"/>
          <w:lang w:val="en-GB"/>
        </w:rPr>
        <w:t>2</w:t>
      </w:r>
      <w:r w:rsidR="00DD539B" w:rsidRPr="00FA1326">
        <w:rPr>
          <w:rFonts w:ascii="Arial" w:hAnsi="Arial" w:cs="Arial"/>
          <w:lang w:val="en-GB"/>
        </w:rPr>
        <w:t>.</w:t>
      </w:r>
    </w:p>
    <w:p w:rsidR="00DD539B" w:rsidRPr="00FA1326" w:rsidRDefault="00DF3DEE" w:rsidP="00DD539B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>Between local disconnectors and drives</w:t>
      </w:r>
      <w:r w:rsidR="007F572E" w:rsidRPr="00FA1326">
        <w:rPr>
          <w:rFonts w:ascii="Arial" w:hAnsi="Arial" w:cs="Arial"/>
          <w:lang w:val="en-GB"/>
        </w:rPr>
        <w:t>,</w:t>
      </w:r>
      <w:r w:rsidRPr="00FA1326">
        <w:rPr>
          <w:rFonts w:ascii="Arial" w:hAnsi="Arial" w:cs="Arial"/>
          <w:lang w:val="en-GB"/>
        </w:rPr>
        <w:t xml:space="preserve"> the cables </w:t>
      </w:r>
      <w:r w:rsidR="00DD539B" w:rsidRPr="00FA1326">
        <w:rPr>
          <w:rFonts w:ascii="Arial" w:hAnsi="Arial" w:cs="Arial"/>
          <w:lang w:val="en-GB"/>
        </w:rPr>
        <w:t>H07RN-F</w:t>
      </w:r>
      <w:r w:rsidRPr="00FA1326">
        <w:rPr>
          <w:rFonts w:ascii="Arial" w:hAnsi="Arial" w:cs="Arial"/>
          <w:lang w:val="en-GB"/>
        </w:rPr>
        <w:t xml:space="preserve"> are used</w:t>
      </w:r>
      <w:r w:rsidR="00DD539B" w:rsidRPr="00FA1326">
        <w:rPr>
          <w:rFonts w:ascii="Arial" w:hAnsi="Arial" w:cs="Arial"/>
          <w:lang w:val="en-GB"/>
        </w:rPr>
        <w:t>.</w:t>
      </w:r>
    </w:p>
    <w:p w:rsidR="00C25CB8" w:rsidRPr="00FA1326" w:rsidRDefault="007F572E" w:rsidP="00DD539B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For FC drives we use shielded cables with </w:t>
      </w:r>
      <w:r w:rsidR="00C25CB8" w:rsidRPr="00FA1326">
        <w:rPr>
          <w:rFonts w:ascii="Arial" w:hAnsi="Arial" w:cs="Arial"/>
          <w:lang w:val="en-GB"/>
        </w:rPr>
        <w:t>symmetrically</w:t>
      </w:r>
      <w:r w:rsidRPr="00FA1326">
        <w:rPr>
          <w:rFonts w:ascii="Arial" w:hAnsi="Arial" w:cs="Arial"/>
          <w:lang w:val="en-GB"/>
        </w:rPr>
        <w:t xml:space="preserve"> split </w:t>
      </w:r>
      <w:r w:rsidR="00C25CB8" w:rsidRPr="00FA1326">
        <w:rPr>
          <w:rFonts w:ascii="Arial" w:hAnsi="Arial" w:cs="Arial"/>
          <w:lang w:val="en-GB"/>
        </w:rPr>
        <w:t>PE core</w:t>
      </w:r>
      <w:r w:rsidRPr="00FA1326">
        <w:rPr>
          <w:rFonts w:ascii="Arial" w:hAnsi="Arial" w:cs="Arial"/>
          <w:lang w:val="en-GB"/>
        </w:rPr>
        <w:t>.</w:t>
      </w:r>
    </w:p>
    <w:p w:rsidR="00DF3DEE" w:rsidRPr="00FA1326" w:rsidRDefault="00C25CB8" w:rsidP="00DD539B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 </w:t>
      </w:r>
    </w:p>
    <w:p w:rsidR="00D17F63" w:rsidRPr="00FA1326" w:rsidRDefault="00DF3DEE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 xml:space="preserve">Cable </w:t>
      </w:r>
      <w:r w:rsidR="00C25CB8" w:rsidRPr="00FA1326">
        <w:rPr>
          <w:rFonts w:ascii="Arial" w:hAnsi="Arial" w:cs="Arial"/>
          <w:b/>
          <w:lang w:val="en-GB"/>
        </w:rPr>
        <w:t>ways</w:t>
      </w:r>
    </w:p>
    <w:p w:rsidR="00C87D08" w:rsidRPr="00FA1326" w:rsidRDefault="00DF3DEE" w:rsidP="001C3B5D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All support structures, cable routes, cable access shall be made with </w:t>
      </w:r>
      <w:r w:rsidR="00C87D08" w:rsidRPr="00FA1326">
        <w:rPr>
          <w:rFonts w:ascii="Arial" w:hAnsi="Arial" w:cs="Arial"/>
          <w:lang w:val="en-GB"/>
        </w:rPr>
        <w:t xml:space="preserve">EL-PUK </w:t>
      </w:r>
      <w:r w:rsidRPr="00FA1326">
        <w:rPr>
          <w:rFonts w:ascii="Arial" w:hAnsi="Arial" w:cs="Arial"/>
          <w:lang w:val="en-GB"/>
        </w:rPr>
        <w:t xml:space="preserve">or </w:t>
      </w:r>
      <w:r w:rsidR="00C87D08" w:rsidRPr="00FA1326">
        <w:rPr>
          <w:rFonts w:ascii="Arial" w:hAnsi="Arial" w:cs="Arial"/>
          <w:lang w:val="en-GB"/>
        </w:rPr>
        <w:t>BAKS</w:t>
      </w:r>
      <w:r w:rsidRPr="00FA1326">
        <w:rPr>
          <w:rFonts w:ascii="Arial" w:hAnsi="Arial" w:cs="Arial"/>
          <w:lang w:val="en-GB"/>
        </w:rPr>
        <w:t xml:space="preserve"> systems. </w:t>
      </w:r>
      <w:r w:rsidR="00173B43" w:rsidRPr="00FA1326">
        <w:rPr>
          <w:rFonts w:ascii="Arial" w:hAnsi="Arial" w:cs="Arial"/>
          <w:lang w:val="en-GB"/>
        </w:rPr>
        <w:t xml:space="preserve">Only hot galvanized accessories are allowed. </w:t>
      </w:r>
    </w:p>
    <w:p w:rsidR="00173B43" w:rsidRPr="00FA1326" w:rsidRDefault="00173B43" w:rsidP="001C3B5D">
      <w:pPr>
        <w:pStyle w:val="Akapitzlist"/>
        <w:ind w:left="644"/>
        <w:rPr>
          <w:rFonts w:ascii="Arial" w:hAnsi="Arial" w:cs="Arial"/>
          <w:lang w:val="en-GB"/>
        </w:rPr>
      </w:pPr>
    </w:p>
    <w:p w:rsidR="00D17F63" w:rsidRPr="00FA1326" w:rsidRDefault="00173B43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Earthing system</w:t>
      </w:r>
    </w:p>
    <w:p w:rsidR="00173B43" w:rsidRPr="00FA1326" w:rsidRDefault="00173B43" w:rsidP="00D17F63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For earthing system we use </w:t>
      </w:r>
      <w:proofErr w:type="spellStart"/>
      <w:r w:rsidR="00705E08" w:rsidRPr="00FA1326">
        <w:rPr>
          <w:rFonts w:ascii="Arial" w:hAnsi="Arial" w:cs="Arial"/>
          <w:lang w:val="en-GB"/>
        </w:rPr>
        <w:t>FeCU</w:t>
      </w:r>
      <w:proofErr w:type="spellEnd"/>
      <w:r w:rsidR="00705E08" w:rsidRPr="00FA1326">
        <w:rPr>
          <w:rFonts w:ascii="Arial" w:hAnsi="Arial" w:cs="Arial"/>
          <w:lang w:val="en-GB"/>
        </w:rPr>
        <w:t xml:space="preserve"> steel b</w:t>
      </w:r>
      <w:r w:rsidR="00FA1326" w:rsidRPr="00FA1326">
        <w:rPr>
          <w:rFonts w:ascii="Arial" w:hAnsi="Arial" w:cs="Arial"/>
          <w:lang w:val="en-GB"/>
        </w:rPr>
        <w:t>onding</w:t>
      </w:r>
      <w:r w:rsidR="00705E08" w:rsidRPr="00FA1326">
        <w:rPr>
          <w:rFonts w:ascii="Arial" w:hAnsi="Arial" w:cs="Arial"/>
          <w:lang w:val="en-GB"/>
        </w:rPr>
        <w:t xml:space="preserve"> with 0.070mm </w:t>
      </w:r>
      <w:r w:rsidR="005A0D2C" w:rsidRPr="00FA1326">
        <w:rPr>
          <w:rFonts w:ascii="Arial" w:hAnsi="Arial" w:cs="Arial"/>
          <w:lang w:val="en-GB"/>
        </w:rPr>
        <w:t xml:space="preserve">copper </w:t>
      </w:r>
      <w:r w:rsidR="00705E08" w:rsidRPr="00FA1326">
        <w:rPr>
          <w:rFonts w:ascii="Arial" w:hAnsi="Arial" w:cs="Arial"/>
          <w:lang w:val="en-GB"/>
        </w:rPr>
        <w:t>coating</w:t>
      </w:r>
      <w:r w:rsidR="00FA1326" w:rsidRPr="00FA1326">
        <w:rPr>
          <w:rFonts w:ascii="Arial" w:hAnsi="Arial" w:cs="Arial"/>
          <w:lang w:val="en-GB"/>
        </w:rPr>
        <w:br/>
      </w:r>
    </w:p>
    <w:p w:rsidR="00D17F63" w:rsidRPr="00FA1326" w:rsidRDefault="00173B43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Lighting circuits</w:t>
      </w:r>
    </w:p>
    <w:p w:rsidR="002D494A" w:rsidRPr="00FA1326" w:rsidRDefault="00173B43" w:rsidP="002D494A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Lighting to be made with </w:t>
      </w:r>
      <w:proofErr w:type="spellStart"/>
      <w:r w:rsidRPr="00FA1326">
        <w:rPr>
          <w:rFonts w:ascii="Arial" w:hAnsi="Arial" w:cs="Arial"/>
          <w:lang w:val="en-GB"/>
        </w:rPr>
        <w:t>Beghelli</w:t>
      </w:r>
      <w:proofErr w:type="spellEnd"/>
      <w:r w:rsidRPr="00FA1326">
        <w:rPr>
          <w:rFonts w:ascii="Arial" w:hAnsi="Arial" w:cs="Arial"/>
          <w:lang w:val="en-GB"/>
        </w:rPr>
        <w:t xml:space="preserve"> LED </w:t>
      </w:r>
      <w:r w:rsidR="007F572E" w:rsidRPr="00FA1326">
        <w:rPr>
          <w:rFonts w:ascii="Arial" w:hAnsi="Arial" w:cs="Arial"/>
          <w:lang w:val="en-GB"/>
        </w:rPr>
        <w:t xml:space="preserve">luminaires or other </w:t>
      </w:r>
      <w:proofErr w:type="spellStart"/>
      <w:r w:rsidR="007F572E" w:rsidRPr="00FA1326">
        <w:rPr>
          <w:rFonts w:ascii="Arial" w:hAnsi="Arial" w:cs="Arial"/>
          <w:lang w:val="en-GB"/>
        </w:rPr>
        <w:t>well known</w:t>
      </w:r>
      <w:proofErr w:type="spellEnd"/>
      <w:r w:rsidR="007F572E" w:rsidRPr="00FA1326">
        <w:rPr>
          <w:rFonts w:ascii="Arial" w:hAnsi="Arial" w:cs="Arial"/>
          <w:lang w:val="en-GB"/>
        </w:rPr>
        <w:t xml:space="preserve"> manufacturer agreed upon with the Investor.</w:t>
      </w:r>
    </w:p>
    <w:p w:rsidR="007F572E" w:rsidRPr="00FA1326" w:rsidRDefault="007F572E" w:rsidP="002D494A">
      <w:pPr>
        <w:pStyle w:val="Akapitzlist"/>
        <w:ind w:left="644"/>
        <w:rPr>
          <w:rFonts w:ascii="Arial" w:hAnsi="Arial" w:cs="Arial"/>
          <w:lang w:val="en-GB"/>
        </w:rPr>
      </w:pPr>
    </w:p>
    <w:p w:rsidR="00FD496F" w:rsidRPr="00FA1326" w:rsidRDefault="007F572E" w:rsidP="00313CF6">
      <w:pPr>
        <w:pStyle w:val="Akapitzlist"/>
        <w:numPr>
          <w:ilvl w:val="0"/>
          <w:numId w:val="40"/>
        </w:numPr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Repair sockets</w:t>
      </w:r>
    </w:p>
    <w:p w:rsidR="00B5069E" w:rsidRPr="00FA1326" w:rsidRDefault="007F572E" w:rsidP="009A4F53">
      <w:pPr>
        <w:pStyle w:val="Akapitzlist"/>
        <w:ind w:left="644"/>
        <w:rPr>
          <w:rFonts w:ascii="Arial" w:hAnsi="Arial" w:cs="Arial"/>
          <w:lang w:val="en-GB"/>
        </w:rPr>
      </w:pPr>
      <w:r w:rsidRPr="00FA1326">
        <w:rPr>
          <w:rFonts w:ascii="Arial" w:hAnsi="Arial" w:cs="Arial"/>
          <w:lang w:val="en-GB"/>
        </w:rPr>
        <w:t xml:space="preserve">Sets of repair sockets with Bals Catalogue number </w:t>
      </w:r>
      <w:r w:rsidR="00FD496F" w:rsidRPr="00FA1326">
        <w:rPr>
          <w:rFonts w:ascii="Arial" w:hAnsi="Arial" w:cs="Arial"/>
          <w:lang w:val="en-GB"/>
        </w:rPr>
        <w:t xml:space="preserve">516980 </w:t>
      </w:r>
      <w:r w:rsidRPr="00FA1326">
        <w:rPr>
          <w:rFonts w:ascii="Arial" w:hAnsi="Arial" w:cs="Arial"/>
          <w:lang w:val="en-GB"/>
        </w:rPr>
        <w:t>to be used.</w:t>
      </w:r>
    </w:p>
    <w:p w:rsidR="00DF55EA" w:rsidRPr="00FA1326" w:rsidRDefault="00DF55EA" w:rsidP="00313CF6">
      <w:pPr>
        <w:pStyle w:val="Akapitzlist"/>
        <w:ind w:left="644"/>
        <w:rPr>
          <w:rFonts w:ascii="Arial" w:hAnsi="Arial" w:cs="Arial"/>
          <w:lang w:val="en-GB"/>
        </w:rPr>
      </w:pPr>
    </w:p>
    <w:p w:rsidR="00DF55EA" w:rsidRPr="00FA1326" w:rsidRDefault="00DF55EA" w:rsidP="00313CF6">
      <w:pPr>
        <w:pStyle w:val="Akapitzlist"/>
        <w:ind w:left="644"/>
        <w:rPr>
          <w:rFonts w:ascii="Arial" w:hAnsi="Arial" w:cs="Arial"/>
          <w:lang w:val="en-GB"/>
        </w:rPr>
      </w:pPr>
    </w:p>
    <w:p w:rsidR="00355FB5" w:rsidRPr="00FA1326" w:rsidRDefault="007F572E" w:rsidP="00F55B7C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b/>
          <w:lang w:val="en-GB"/>
        </w:rPr>
      </w:pPr>
      <w:r w:rsidRPr="00FA1326">
        <w:rPr>
          <w:rFonts w:ascii="Arial" w:hAnsi="Arial" w:cs="Arial"/>
          <w:b/>
          <w:lang w:val="en-GB"/>
        </w:rPr>
        <w:t>Final remarks</w:t>
      </w:r>
    </w:p>
    <w:p w:rsidR="00992DEA" w:rsidRPr="00FA1326" w:rsidRDefault="00992DEA" w:rsidP="00992DEA">
      <w:pPr>
        <w:rPr>
          <w:rFonts w:ascii="Arial" w:hAnsi="Arial" w:cs="Arial"/>
          <w:lang w:val="en-GB"/>
        </w:rPr>
      </w:pPr>
    </w:p>
    <w:sectPr w:rsidR="00992DEA" w:rsidRPr="00FA1326" w:rsidSect="001D38D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5D" w:rsidRDefault="0043365D" w:rsidP="000E21AF">
      <w:r>
        <w:separator/>
      </w:r>
    </w:p>
  </w:endnote>
  <w:endnote w:type="continuationSeparator" w:id="0">
    <w:p w:rsidR="0043365D" w:rsidRDefault="0043365D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52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777" w:rsidRDefault="00CF27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9DB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729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5D" w:rsidRDefault="0043365D" w:rsidP="000E21AF">
      <w:r>
        <w:separator/>
      </w:r>
    </w:p>
  </w:footnote>
  <w:footnote w:type="continuationSeparator" w:id="0">
    <w:p w:rsidR="0043365D" w:rsidRDefault="0043365D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77" w:rsidRPr="001D38D4" w:rsidRDefault="00CF2777" w:rsidP="00CF2777">
    <w:pPr>
      <w:jc w:val="center"/>
      <w:rPr>
        <w:rFonts w:ascii="Arial" w:hAnsi="Arial" w:cs="Arial"/>
        <w:b/>
        <w:color w:val="D9D9D9" w:themeColor="background1" w:themeShade="D9"/>
        <w:sz w:val="24"/>
        <w:szCs w:val="24"/>
        <w:lang w:val="en-GB"/>
      </w:rPr>
    </w:pPr>
    <w:r w:rsidRPr="001D38D4">
      <w:rPr>
        <w:rFonts w:ascii="Arial" w:hAnsi="Arial" w:cs="Arial"/>
        <w:b/>
        <w:color w:val="D9D9D9" w:themeColor="background1" w:themeShade="D9"/>
        <w:sz w:val="24"/>
        <w:szCs w:val="24"/>
        <w:lang w:val="en-GB"/>
      </w:rPr>
      <w:t xml:space="preserve">GC </w:t>
    </w:r>
    <w:r w:rsidR="001D38D4" w:rsidRPr="001D38D4">
      <w:rPr>
        <w:rFonts w:ascii="Arial" w:hAnsi="Arial" w:cs="Arial"/>
        <w:b/>
        <w:color w:val="D9D9D9" w:themeColor="background1" w:themeShade="D9"/>
        <w:sz w:val="24"/>
        <w:szCs w:val="24"/>
        <w:lang w:val="en-GB"/>
      </w:rPr>
      <w:t>–</w:t>
    </w:r>
    <w:r w:rsidRPr="001D38D4">
      <w:rPr>
        <w:rFonts w:ascii="Arial" w:hAnsi="Arial" w:cs="Arial"/>
        <w:b/>
        <w:color w:val="D9D9D9" w:themeColor="background1" w:themeShade="D9"/>
        <w:sz w:val="24"/>
        <w:szCs w:val="24"/>
        <w:lang w:val="en-GB"/>
      </w:rPr>
      <w:t xml:space="preserve"> </w:t>
    </w:r>
    <w:r w:rsidR="001D38D4" w:rsidRPr="001D38D4">
      <w:rPr>
        <w:rFonts w:ascii="Arial" w:hAnsi="Arial" w:cs="Arial"/>
        <w:b/>
        <w:color w:val="D9D9D9" w:themeColor="background1" w:themeShade="D9"/>
        <w:sz w:val="24"/>
        <w:szCs w:val="24"/>
        <w:lang w:val="en-GB"/>
      </w:rPr>
      <w:t xml:space="preserve">Prototype system to feed RDF to Kiln 1 burner </w:t>
    </w:r>
  </w:p>
  <w:p w:rsidR="00CF2777" w:rsidRPr="00CF2777" w:rsidRDefault="001D38D4" w:rsidP="00CF2777">
    <w:pPr>
      <w:pStyle w:val="Nagwek"/>
      <w:jc w:val="center"/>
      <w:rPr>
        <w:color w:val="D9D9D9" w:themeColor="background1" w:themeShade="D9"/>
      </w:rPr>
    </w:pPr>
    <w:proofErr w:type="spellStart"/>
    <w:r>
      <w:rPr>
        <w:rFonts w:ascii="Arial" w:hAnsi="Arial" w:cs="Arial"/>
        <w:b/>
        <w:color w:val="D9D9D9" w:themeColor="background1" w:themeShade="D9"/>
        <w:lang w:val="pl-PL"/>
      </w:rPr>
      <w:t>Electrical</w:t>
    </w:r>
    <w:proofErr w:type="spellEnd"/>
    <w:r>
      <w:rPr>
        <w:rFonts w:ascii="Arial" w:hAnsi="Arial" w:cs="Arial"/>
        <w:b/>
        <w:color w:val="D9D9D9" w:themeColor="background1" w:themeShade="D9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D4"/>
    <w:multiLevelType w:val="hybridMultilevel"/>
    <w:tmpl w:val="0F22E7E2"/>
    <w:lvl w:ilvl="0" w:tplc="B858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F6B43"/>
    <w:multiLevelType w:val="hybridMultilevel"/>
    <w:tmpl w:val="6590D700"/>
    <w:lvl w:ilvl="0" w:tplc="BFE2F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12162"/>
    <w:multiLevelType w:val="hybridMultilevel"/>
    <w:tmpl w:val="4E8255C8"/>
    <w:lvl w:ilvl="0" w:tplc="FB1C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10C3F"/>
    <w:multiLevelType w:val="hybridMultilevel"/>
    <w:tmpl w:val="7094564A"/>
    <w:lvl w:ilvl="0" w:tplc="BC86D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75E36"/>
    <w:multiLevelType w:val="hybridMultilevel"/>
    <w:tmpl w:val="DC88EF82"/>
    <w:lvl w:ilvl="0" w:tplc="22903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43DA3"/>
    <w:multiLevelType w:val="hybridMultilevel"/>
    <w:tmpl w:val="B924161E"/>
    <w:lvl w:ilvl="0" w:tplc="91F4BBF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7E2FFE"/>
    <w:multiLevelType w:val="hybridMultilevel"/>
    <w:tmpl w:val="3ABA3D52"/>
    <w:lvl w:ilvl="0" w:tplc="5E7640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33A0D"/>
    <w:multiLevelType w:val="hybridMultilevel"/>
    <w:tmpl w:val="77E8667C"/>
    <w:lvl w:ilvl="0" w:tplc="A4CA62EC">
      <w:start w:val="1"/>
      <w:numFmt w:val="bullet"/>
      <w:lvlText w:val=""/>
      <w:lvlJc w:val="left"/>
      <w:pPr>
        <w:ind w:left="1004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3A57D1"/>
    <w:multiLevelType w:val="hybridMultilevel"/>
    <w:tmpl w:val="8AA0BA68"/>
    <w:lvl w:ilvl="0" w:tplc="CD22408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4A0D41"/>
    <w:multiLevelType w:val="hybridMultilevel"/>
    <w:tmpl w:val="F0E29A4C"/>
    <w:lvl w:ilvl="0" w:tplc="F106F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A17EFA"/>
    <w:multiLevelType w:val="hybridMultilevel"/>
    <w:tmpl w:val="8D800352"/>
    <w:lvl w:ilvl="0" w:tplc="0D2A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B4F45"/>
    <w:multiLevelType w:val="hybridMultilevel"/>
    <w:tmpl w:val="0D48CDC6"/>
    <w:lvl w:ilvl="0" w:tplc="EB6AC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71671"/>
    <w:multiLevelType w:val="hybridMultilevel"/>
    <w:tmpl w:val="C0ECC950"/>
    <w:lvl w:ilvl="0" w:tplc="88220D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D2261"/>
    <w:multiLevelType w:val="hybridMultilevel"/>
    <w:tmpl w:val="E59651AA"/>
    <w:lvl w:ilvl="0" w:tplc="2182BFD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F16D4C"/>
    <w:multiLevelType w:val="hybridMultilevel"/>
    <w:tmpl w:val="63702FA0"/>
    <w:lvl w:ilvl="0" w:tplc="84EA92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1B71F08"/>
    <w:multiLevelType w:val="hybridMultilevel"/>
    <w:tmpl w:val="EE968C82"/>
    <w:lvl w:ilvl="0" w:tplc="7D44109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4D4376"/>
    <w:multiLevelType w:val="hybridMultilevel"/>
    <w:tmpl w:val="7F8A5BA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2CF72AFC"/>
    <w:multiLevelType w:val="hybridMultilevel"/>
    <w:tmpl w:val="21C86EA4"/>
    <w:lvl w:ilvl="0" w:tplc="9D6CE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3187E"/>
    <w:multiLevelType w:val="hybridMultilevel"/>
    <w:tmpl w:val="F8F21020"/>
    <w:lvl w:ilvl="0" w:tplc="91D4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6A69CB"/>
    <w:multiLevelType w:val="hybridMultilevel"/>
    <w:tmpl w:val="1BF29736"/>
    <w:lvl w:ilvl="0" w:tplc="A064A3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DC5810"/>
    <w:multiLevelType w:val="hybridMultilevel"/>
    <w:tmpl w:val="F7E0DFA6"/>
    <w:lvl w:ilvl="0" w:tplc="6680A6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30199"/>
    <w:multiLevelType w:val="hybridMultilevel"/>
    <w:tmpl w:val="3B741D5C"/>
    <w:lvl w:ilvl="0" w:tplc="055CF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79131A"/>
    <w:multiLevelType w:val="hybridMultilevel"/>
    <w:tmpl w:val="8DD21B78"/>
    <w:lvl w:ilvl="0" w:tplc="4378D57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568C"/>
    <w:multiLevelType w:val="hybridMultilevel"/>
    <w:tmpl w:val="80F00EF6"/>
    <w:lvl w:ilvl="0" w:tplc="DB12E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56D22"/>
    <w:multiLevelType w:val="hybridMultilevel"/>
    <w:tmpl w:val="8B0CDB7C"/>
    <w:lvl w:ilvl="0" w:tplc="552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1AFA"/>
    <w:multiLevelType w:val="hybridMultilevel"/>
    <w:tmpl w:val="CFC4308E"/>
    <w:lvl w:ilvl="0" w:tplc="CFB622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CE1B9E"/>
    <w:multiLevelType w:val="hybridMultilevel"/>
    <w:tmpl w:val="6E6A5CEA"/>
    <w:lvl w:ilvl="0" w:tplc="6DB06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CA695B"/>
    <w:multiLevelType w:val="hybridMultilevel"/>
    <w:tmpl w:val="120A4B06"/>
    <w:lvl w:ilvl="0" w:tplc="879AB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50B9A"/>
    <w:multiLevelType w:val="hybridMultilevel"/>
    <w:tmpl w:val="26447084"/>
    <w:lvl w:ilvl="0" w:tplc="146240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497036"/>
    <w:multiLevelType w:val="hybridMultilevel"/>
    <w:tmpl w:val="9A5C2CEE"/>
    <w:lvl w:ilvl="0" w:tplc="9078E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5068F"/>
    <w:multiLevelType w:val="hybridMultilevel"/>
    <w:tmpl w:val="10F008C0"/>
    <w:lvl w:ilvl="0" w:tplc="A3B85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AC4A7C"/>
    <w:multiLevelType w:val="hybridMultilevel"/>
    <w:tmpl w:val="7CAEA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E83A95"/>
    <w:multiLevelType w:val="hybridMultilevel"/>
    <w:tmpl w:val="68562EAC"/>
    <w:lvl w:ilvl="0" w:tplc="0EB45C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3058B"/>
    <w:multiLevelType w:val="hybridMultilevel"/>
    <w:tmpl w:val="B39617AC"/>
    <w:lvl w:ilvl="0" w:tplc="7D546D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DF5E44"/>
    <w:multiLevelType w:val="hybridMultilevel"/>
    <w:tmpl w:val="DF7AFD4A"/>
    <w:lvl w:ilvl="0" w:tplc="506A527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8E2B96"/>
    <w:multiLevelType w:val="hybridMultilevel"/>
    <w:tmpl w:val="17C4389C"/>
    <w:lvl w:ilvl="0" w:tplc="21A6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FC3288"/>
    <w:multiLevelType w:val="hybridMultilevel"/>
    <w:tmpl w:val="4C3C1042"/>
    <w:lvl w:ilvl="0" w:tplc="D04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032991"/>
    <w:multiLevelType w:val="hybridMultilevel"/>
    <w:tmpl w:val="66AC3DE8"/>
    <w:lvl w:ilvl="0" w:tplc="26B44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255660"/>
    <w:multiLevelType w:val="hybridMultilevel"/>
    <w:tmpl w:val="5582E7E6"/>
    <w:lvl w:ilvl="0" w:tplc="AB1CD05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421AC9"/>
    <w:multiLevelType w:val="hybridMultilevel"/>
    <w:tmpl w:val="6B46E7F4"/>
    <w:lvl w:ilvl="0" w:tplc="959AD2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CA343F"/>
    <w:multiLevelType w:val="hybridMultilevel"/>
    <w:tmpl w:val="EF623B4E"/>
    <w:lvl w:ilvl="0" w:tplc="D64CC8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E12F8"/>
    <w:multiLevelType w:val="hybridMultilevel"/>
    <w:tmpl w:val="BEC65B98"/>
    <w:lvl w:ilvl="0" w:tplc="B7168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58496D"/>
    <w:multiLevelType w:val="hybridMultilevel"/>
    <w:tmpl w:val="B28AD4B8"/>
    <w:lvl w:ilvl="0" w:tplc="50AEA3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E386F"/>
    <w:multiLevelType w:val="hybridMultilevel"/>
    <w:tmpl w:val="580C5AF8"/>
    <w:lvl w:ilvl="0" w:tplc="9BD47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F60D85"/>
    <w:multiLevelType w:val="hybridMultilevel"/>
    <w:tmpl w:val="D76610DC"/>
    <w:lvl w:ilvl="0" w:tplc="66264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FD1423"/>
    <w:multiLevelType w:val="hybridMultilevel"/>
    <w:tmpl w:val="6EB0EB16"/>
    <w:lvl w:ilvl="0" w:tplc="B6D0B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7E783B"/>
    <w:multiLevelType w:val="hybridMultilevel"/>
    <w:tmpl w:val="9F283F9E"/>
    <w:lvl w:ilvl="0" w:tplc="590A4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6B21F6"/>
    <w:multiLevelType w:val="hybridMultilevel"/>
    <w:tmpl w:val="F87A1176"/>
    <w:lvl w:ilvl="0" w:tplc="29FE3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D727C7"/>
    <w:multiLevelType w:val="hybridMultilevel"/>
    <w:tmpl w:val="210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47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29"/>
  </w:num>
  <w:num w:numId="17">
    <w:abstractNumId w:val="36"/>
  </w:num>
  <w:num w:numId="18">
    <w:abstractNumId w:val="27"/>
  </w:num>
  <w:num w:numId="19">
    <w:abstractNumId w:val="24"/>
  </w:num>
  <w:num w:numId="20">
    <w:abstractNumId w:val="43"/>
  </w:num>
  <w:num w:numId="21">
    <w:abstractNumId w:val="2"/>
  </w:num>
  <w:num w:numId="22">
    <w:abstractNumId w:val="46"/>
  </w:num>
  <w:num w:numId="23">
    <w:abstractNumId w:val="16"/>
  </w:num>
  <w:num w:numId="24">
    <w:abstractNumId w:val="23"/>
  </w:num>
  <w:num w:numId="25">
    <w:abstractNumId w:val="31"/>
  </w:num>
  <w:num w:numId="26">
    <w:abstractNumId w:val="9"/>
  </w:num>
  <w:num w:numId="27">
    <w:abstractNumId w:val="35"/>
  </w:num>
  <w:num w:numId="28">
    <w:abstractNumId w:val="10"/>
  </w:num>
  <w:num w:numId="29">
    <w:abstractNumId w:val="41"/>
  </w:num>
  <w:num w:numId="30">
    <w:abstractNumId w:val="22"/>
  </w:num>
  <w:num w:numId="31">
    <w:abstractNumId w:val="44"/>
  </w:num>
  <w:num w:numId="32">
    <w:abstractNumId w:val="13"/>
  </w:num>
  <w:num w:numId="33">
    <w:abstractNumId w:val="3"/>
  </w:num>
  <w:num w:numId="34">
    <w:abstractNumId w:val="26"/>
  </w:num>
  <w:num w:numId="35">
    <w:abstractNumId w:val="38"/>
  </w:num>
  <w:num w:numId="36">
    <w:abstractNumId w:val="8"/>
  </w:num>
  <w:num w:numId="37">
    <w:abstractNumId w:val="34"/>
  </w:num>
  <w:num w:numId="38">
    <w:abstractNumId w:val="15"/>
  </w:num>
  <w:num w:numId="39">
    <w:abstractNumId w:val="21"/>
  </w:num>
  <w:num w:numId="40">
    <w:abstractNumId w:val="30"/>
  </w:num>
  <w:num w:numId="41">
    <w:abstractNumId w:val="39"/>
  </w:num>
  <w:num w:numId="42">
    <w:abstractNumId w:val="5"/>
  </w:num>
  <w:num w:numId="43">
    <w:abstractNumId w:val="14"/>
  </w:num>
  <w:num w:numId="44">
    <w:abstractNumId w:val="33"/>
  </w:num>
  <w:num w:numId="45">
    <w:abstractNumId w:val="25"/>
  </w:num>
  <w:num w:numId="46">
    <w:abstractNumId w:val="28"/>
  </w:num>
  <w:num w:numId="47">
    <w:abstractNumId w:val="6"/>
  </w:num>
  <w:num w:numId="48">
    <w:abstractNumId w:val="19"/>
  </w:num>
  <w:num w:numId="49">
    <w:abstractNumId w:val="7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1"/>
    <w:rsid w:val="000021B9"/>
    <w:rsid w:val="00011553"/>
    <w:rsid w:val="000119E7"/>
    <w:rsid w:val="000160E3"/>
    <w:rsid w:val="00016AAA"/>
    <w:rsid w:val="00020A88"/>
    <w:rsid w:val="00044C8F"/>
    <w:rsid w:val="0005360D"/>
    <w:rsid w:val="00070550"/>
    <w:rsid w:val="00071226"/>
    <w:rsid w:val="00072F40"/>
    <w:rsid w:val="00076106"/>
    <w:rsid w:val="0007798D"/>
    <w:rsid w:val="00091264"/>
    <w:rsid w:val="000A0A86"/>
    <w:rsid w:val="000A38EF"/>
    <w:rsid w:val="000B071D"/>
    <w:rsid w:val="000B35FE"/>
    <w:rsid w:val="000B4B4E"/>
    <w:rsid w:val="000C2DFB"/>
    <w:rsid w:val="000D6CCC"/>
    <w:rsid w:val="000E21AF"/>
    <w:rsid w:val="000E48FF"/>
    <w:rsid w:val="000E54BE"/>
    <w:rsid w:val="000F1958"/>
    <w:rsid w:val="000F313A"/>
    <w:rsid w:val="000F3E6A"/>
    <w:rsid w:val="000F58D8"/>
    <w:rsid w:val="00121298"/>
    <w:rsid w:val="00122281"/>
    <w:rsid w:val="001306D9"/>
    <w:rsid w:val="00132901"/>
    <w:rsid w:val="00150926"/>
    <w:rsid w:val="00154D8B"/>
    <w:rsid w:val="00155882"/>
    <w:rsid w:val="0015688B"/>
    <w:rsid w:val="00160B77"/>
    <w:rsid w:val="00161019"/>
    <w:rsid w:val="001655A1"/>
    <w:rsid w:val="00167B17"/>
    <w:rsid w:val="00172146"/>
    <w:rsid w:val="001723D2"/>
    <w:rsid w:val="0017251D"/>
    <w:rsid w:val="001729DB"/>
    <w:rsid w:val="00173B43"/>
    <w:rsid w:val="001763B3"/>
    <w:rsid w:val="00177154"/>
    <w:rsid w:val="00181A00"/>
    <w:rsid w:val="00182F46"/>
    <w:rsid w:val="00183BF0"/>
    <w:rsid w:val="001853B4"/>
    <w:rsid w:val="00191476"/>
    <w:rsid w:val="001B246C"/>
    <w:rsid w:val="001B4832"/>
    <w:rsid w:val="001C3B5D"/>
    <w:rsid w:val="001C7365"/>
    <w:rsid w:val="001D38D4"/>
    <w:rsid w:val="001D4A48"/>
    <w:rsid w:val="001E4106"/>
    <w:rsid w:val="001E6D9A"/>
    <w:rsid w:val="002172CA"/>
    <w:rsid w:val="00224C83"/>
    <w:rsid w:val="00226288"/>
    <w:rsid w:val="00233807"/>
    <w:rsid w:val="00243214"/>
    <w:rsid w:val="00245E52"/>
    <w:rsid w:val="00264875"/>
    <w:rsid w:val="00264C81"/>
    <w:rsid w:val="00264E33"/>
    <w:rsid w:val="002A52C0"/>
    <w:rsid w:val="002C1402"/>
    <w:rsid w:val="002C16BC"/>
    <w:rsid w:val="002C34A2"/>
    <w:rsid w:val="002C5491"/>
    <w:rsid w:val="002D494A"/>
    <w:rsid w:val="002E2855"/>
    <w:rsid w:val="002E3C7D"/>
    <w:rsid w:val="002F429F"/>
    <w:rsid w:val="002F7936"/>
    <w:rsid w:val="00301959"/>
    <w:rsid w:val="00311064"/>
    <w:rsid w:val="00311389"/>
    <w:rsid w:val="00313CF6"/>
    <w:rsid w:val="00316F94"/>
    <w:rsid w:val="00322CE2"/>
    <w:rsid w:val="00331529"/>
    <w:rsid w:val="0033397B"/>
    <w:rsid w:val="00334819"/>
    <w:rsid w:val="00337054"/>
    <w:rsid w:val="003406DB"/>
    <w:rsid w:val="00347E8C"/>
    <w:rsid w:val="00355FB5"/>
    <w:rsid w:val="0036116A"/>
    <w:rsid w:val="00366775"/>
    <w:rsid w:val="0036756E"/>
    <w:rsid w:val="00386C72"/>
    <w:rsid w:val="00392D89"/>
    <w:rsid w:val="00392EC2"/>
    <w:rsid w:val="00393AA1"/>
    <w:rsid w:val="00394CA5"/>
    <w:rsid w:val="003A02F9"/>
    <w:rsid w:val="003A2768"/>
    <w:rsid w:val="003A681C"/>
    <w:rsid w:val="003B161E"/>
    <w:rsid w:val="003B5291"/>
    <w:rsid w:val="003C2A0D"/>
    <w:rsid w:val="003C4309"/>
    <w:rsid w:val="003C71CB"/>
    <w:rsid w:val="003D52A1"/>
    <w:rsid w:val="003F0ED9"/>
    <w:rsid w:val="003F2EC3"/>
    <w:rsid w:val="004050AA"/>
    <w:rsid w:val="004165E8"/>
    <w:rsid w:val="00430B33"/>
    <w:rsid w:val="0043299F"/>
    <w:rsid w:val="00432B73"/>
    <w:rsid w:val="0043365D"/>
    <w:rsid w:val="004349B3"/>
    <w:rsid w:val="004529AD"/>
    <w:rsid w:val="004567B7"/>
    <w:rsid w:val="00456CE9"/>
    <w:rsid w:val="00472A03"/>
    <w:rsid w:val="004730E7"/>
    <w:rsid w:val="00474499"/>
    <w:rsid w:val="00476F4B"/>
    <w:rsid w:val="0048029C"/>
    <w:rsid w:val="00481983"/>
    <w:rsid w:val="004A1AFB"/>
    <w:rsid w:val="004A3D34"/>
    <w:rsid w:val="004A4151"/>
    <w:rsid w:val="004A6F5B"/>
    <w:rsid w:val="004B67A2"/>
    <w:rsid w:val="004B6F53"/>
    <w:rsid w:val="004C3318"/>
    <w:rsid w:val="004C4316"/>
    <w:rsid w:val="004C7FE0"/>
    <w:rsid w:val="004D55F2"/>
    <w:rsid w:val="004E2DD4"/>
    <w:rsid w:val="004E3506"/>
    <w:rsid w:val="004E50F9"/>
    <w:rsid w:val="004E527C"/>
    <w:rsid w:val="00500768"/>
    <w:rsid w:val="00501F27"/>
    <w:rsid w:val="005100DB"/>
    <w:rsid w:val="0051591A"/>
    <w:rsid w:val="00521A39"/>
    <w:rsid w:val="0053477A"/>
    <w:rsid w:val="00535BA5"/>
    <w:rsid w:val="0054117A"/>
    <w:rsid w:val="00541F68"/>
    <w:rsid w:val="00582110"/>
    <w:rsid w:val="00594366"/>
    <w:rsid w:val="005A0D2C"/>
    <w:rsid w:val="005A330A"/>
    <w:rsid w:val="005B43A5"/>
    <w:rsid w:val="005B4896"/>
    <w:rsid w:val="005C5765"/>
    <w:rsid w:val="005D3E57"/>
    <w:rsid w:val="005D6B62"/>
    <w:rsid w:val="005E0EA1"/>
    <w:rsid w:val="005E2A71"/>
    <w:rsid w:val="005F38C6"/>
    <w:rsid w:val="005F714B"/>
    <w:rsid w:val="006032A5"/>
    <w:rsid w:val="006123FF"/>
    <w:rsid w:val="00635BA9"/>
    <w:rsid w:val="0063698E"/>
    <w:rsid w:val="00655557"/>
    <w:rsid w:val="0065719C"/>
    <w:rsid w:val="00662494"/>
    <w:rsid w:val="00662CDF"/>
    <w:rsid w:val="006661FC"/>
    <w:rsid w:val="00667822"/>
    <w:rsid w:val="00676526"/>
    <w:rsid w:val="00691B09"/>
    <w:rsid w:val="00691DD9"/>
    <w:rsid w:val="00695775"/>
    <w:rsid w:val="0069782C"/>
    <w:rsid w:val="006A2E2A"/>
    <w:rsid w:val="006A5FA3"/>
    <w:rsid w:val="006B6409"/>
    <w:rsid w:val="006C065D"/>
    <w:rsid w:val="006C76C0"/>
    <w:rsid w:val="006D58D5"/>
    <w:rsid w:val="006F3A29"/>
    <w:rsid w:val="00705E08"/>
    <w:rsid w:val="00710379"/>
    <w:rsid w:val="00710C8E"/>
    <w:rsid w:val="00723913"/>
    <w:rsid w:val="00746935"/>
    <w:rsid w:val="00747263"/>
    <w:rsid w:val="007637A4"/>
    <w:rsid w:val="00764350"/>
    <w:rsid w:val="00764BFA"/>
    <w:rsid w:val="00774CFF"/>
    <w:rsid w:val="00795230"/>
    <w:rsid w:val="00795F20"/>
    <w:rsid w:val="00797248"/>
    <w:rsid w:val="007A527C"/>
    <w:rsid w:val="007A63B5"/>
    <w:rsid w:val="007A7E64"/>
    <w:rsid w:val="007B335C"/>
    <w:rsid w:val="007B7DCF"/>
    <w:rsid w:val="007C0387"/>
    <w:rsid w:val="007E4D41"/>
    <w:rsid w:val="007E5F8A"/>
    <w:rsid w:val="007F1FDE"/>
    <w:rsid w:val="007F572E"/>
    <w:rsid w:val="00801DA8"/>
    <w:rsid w:val="0080487A"/>
    <w:rsid w:val="00805F06"/>
    <w:rsid w:val="008076ED"/>
    <w:rsid w:val="00811384"/>
    <w:rsid w:val="00830241"/>
    <w:rsid w:val="00832C14"/>
    <w:rsid w:val="008342B9"/>
    <w:rsid w:val="008348B0"/>
    <w:rsid w:val="00836F94"/>
    <w:rsid w:val="00837E1E"/>
    <w:rsid w:val="00842E18"/>
    <w:rsid w:val="008533E4"/>
    <w:rsid w:val="00853B72"/>
    <w:rsid w:val="0087049A"/>
    <w:rsid w:val="00877C68"/>
    <w:rsid w:val="00881B6F"/>
    <w:rsid w:val="008863F6"/>
    <w:rsid w:val="00886C0E"/>
    <w:rsid w:val="008941B5"/>
    <w:rsid w:val="008C1171"/>
    <w:rsid w:val="008E793B"/>
    <w:rsid w:val="008F518A"/>
    <w:rsid w:val="008F5E91"/>
    <w:rsid w:val="009036B9"/>
    <w:rsid w:val="0090410F"/>
    <w:rsid w:val="009128B5"/>
    <w:rsid w:val="00914839"/>
    <w:rsid w:val="009153E6"/>
    <w:rsid w:val="00923B7E"/>
    <w:rsid w:val="00927FCC"/>
    <w:rsid w:val="00945A22"/>
    <w:rsid w:val="00960580"/>
    <w:rsid w:val="00966508"/>
    <w:rsid w:val="0096706E"/>
    <w:rsid w:val="00972741"/>
    <w:rsid w:val="00976846"/>
    <w:rsid w:val="00982181"/>
    <w:rsid w:val="00992DEA"/>
    <w:rsid w:val="009A4F53"/>
    <w:rsid w:val="009A6FAE"/>
    <w:rsid w:val="009B4D74"/>
    <w:rsid w:val="009B77A3"/>
    <w:rsid w:val="009C22B7"/>
    <w:rsid w:val="009C5D57"/>
    <w:rsid w:val="009D466F"/>
    <w:rsid w:val="009D7D65"/>
    <w:rsid w:val="009E42BF"/>
    <w:rsid w:val="009E6F31"/>
    <w:rsid w:val="009F0BAF"/>
    <w:rsid w:val="009F2F91"/>
    <w:rsid w:val="00A05FD6"/>
    <w:rsid w:val="00A06961"/>
    <w:rsid w:val="00A06C7E"/>
    <w:rsid w:val="00A10349"/>
    <w:rsid w:val="00A10A44"/>
    <w:rsid w:val="00A141CB"/>
    <w:rsid w:val="00A162F2"/>
    <w:rsid w:val="00A17D06"/>
    <w:rsid w:val="00A220DF"/>
    <w:rsid w:val="00A352A1"/>
    <w:rsid w:val="00A4073F"/>
    <w:rsid w:val="00A463BB"/>
    <w:rsid w:val="00A617FC"/>
    <w:rsid w:val="00A650D1"/>
    <w:rsid w:val="00A70A90"/>
    <w:rsid w:val="00A72B9F"/>
    <w:rsid w:val="00A746C9"/>
    <w:rsid w:val="00A841F3"/>
    <w:rsid w:val="00A92781"/>
    <w:rsid w:val="00A92C4B"/>
    <w:rsid w:val="00A95869"/>
    <w:rsid w:val="00AA5182"/>
    <w:rsid w:val="00AB3BD5"/>
    <w:rsid w:val="00AB4DCF"/>
    <w:rsid w:val="00AB7009"/>
    <w:rsid w:val="00AD0BEE"/>
    <w:rsid w:val="00AD6242"/>
    <w:rsid w:val="00AD6500"/>
    <w:rsid w:val="00AE1354"/>
    <w:rsid w:val="00AF2049"/>
    <w:rsid w:val="00AF2B40"/>
    <w:rsid w:val="00AF53A3"/>
    <w:rsid w:val="00AF6438"/>
    <w:rsid w:val="00B043F4"/>
    <w:rsid w:val="00B303DB"/>
    <w:rsid w:val="00B36402"/>
    <w:rsid w:val="00B407FE"/>
    <w:rsid w:val="00B5069E"/>
    <w:rsid w:val="00B54BD1"/>
    <w:rsid w:val="00B644FC"/>
    <w:rsid w:val="00B72BD5"/>
    <w:rsid w:val="00B76F60"/>
    <w:rsid w:val="00B947C0"/>
    <w:rsid w:val="00BB2506"/>
    <w:rsid w:val="00BB5AA9"/>
    <w:rsid w:val="00BE660B"/>
    <w:rsid w:val="00BE7617"/>
    <w:rsid w:val="00BF1629"/>
    <w:rsid w:val="00BF7EBB"/>
    <w:rsid w:val="00C05143"/>
    <w:rsid w:val="00C1367D"/>
    <w:rsid w:val="00C22333"/>
    <w:rsid w:val="00C25CB8"/>
    <w:rsid w:val="00C32163"/>
    <w:rsid w:val="00C41676"/>
    <w:rsid w:val="00C42709"/>
    <w:rsid w:val="00C436AF"/>
    <w:rsid w:val="00C51319"/>
    <w:rsid w:val="00C51A9D"/>
    <w:rsid w:val="00C53F37"/>
    <w:rsid w:val="00C70929"/>
    <w:rsid w:val="00C801F4"/>
    <w:rsid w:val="00C862DF"/>
    <w:rsid w:val="00C87D08"/>
    <w:rsid w:val="00C91AB1"/>
    <w:rsid w:val="00C91D8E"/>
    <w:rsid w:val="00C966FC"/>
    <w:rsid w:val="00CA2A02"/>
    <w:rsid w:val="00CB0EE7"/>
    <w:rsid w:val="00CB16E6"/>
    <w:rsid w:val="00CB1BCF"/>
    <w:rsid w:val="00CB2542"/>
    <w:rsid w:val="00CC1343"/>
    <w:rsid w:val="00CE74EB"/>
    <w:rsid w:val="00CF2777"/>
    <w:rsid w:val="00CF763A"/>
    <w:rsid w:val="00D06A83"/>
    <w:rsid w:val="00D073A6"/>
    <w:rsid w:val="00D07A31"/>
    <w:rsid w:val="00D127EA"/>
    <w:rsid w:val="00D17F63"/>
    <w:rsid w:val="00D259F2"/>
    <w:rsid w:val="00D35B1B"/>
    <w:rsid w:val="00D42442"/>
    <w:rsid w:val="00D47D39"/>
    <w:rsid w:val="00D523D1"/>
    <w:rsid w:val="00D76649"/>
    <w:rsid w:val="00D92653"/>
    <w:rsid w:val="00D92F55"/>
    <w:rsid w:val="00D97854"/>
    <w:rsid w:val="00DA6454"/>
    <w:rsid w:val="00DB6279"/>
    <w:rsid w:val="00DD539B"/>
    <w:rsid w:val="00DE6DEC"/>
    <w:rsid w:val="00DF0861"/>
    <w:rsid w:val="00DF201F"/>
    <w:rsid w:val="00DF3DEE"/>
    <w:rsid w:val="00DF55EA"/>
    <w:rsid w:val="00DF5CDE"/>
    <w:rsid w:val="00DF5D5E"/>
    <w:rsid w:val="00DF70E3"/>
    <w:rsid w:val="00E02A96"/>
    <w:rsid w:val="00E060B8"/>
    <w:rsid w:val="00E06A1C"/>
    <w:rsid w:val="00E14B7E"/>
    <w:rsid w:val="00E3590D"/>
    <w:rsid w:val="00E35D3A"/>
    <w:rsid w:val="00E35E53"/>
    <w:rsid w:val="00E410B0"/>
    <w:rsid w:val="00E43777"/>
    <w:rsid w:val="00E45F55"/>
    <w:rsid w:val="00E5056C"/>
    <w:rsid w:val="00E51A47"/>
    <w:rsid w:val="00E56ACF"/>
    <w:rsid w:val="00E57C53"/>
    <w:rsid w:val="00E62A5B"/>
    <w:rsid w:val="00E63D7B"/>
    <w:rsid w:val="00E66583"/>
    <w:rsid w:val="00E75DB3"/>
    <w:rsid w:val="00E85905"/>
    <w:rsid w:val="00E905A1"/>
    <w:rsid w:val="00E911FD"/>
    <w:rsid w:val="00E915FD"/>
    <w:rsid w:val="00E918EF"/>
    <w:rsid w:val="00E95567"/>
    <w:rsid w:val="00E95A11"/>
    <w:rsid w:val="00EA0602"/>
    <w:rsid w:val="00EA316B"/>
    <w:rsid w:val="00EA48AE"/>
    <w:rsid w:val="00EA649A"/>
    <w:rsid w:val="00EB18C1"/>
    <w:rsid w:val="00EB5B7D"/>
    <w:rsid w:val="00EC0415"/>
    <w:rsid w:val="00ED2499"/>
    <w:rsid w:val="00EE2770"/>
    <w:rsid w:val="00EE5D21"/>
    <w:rsid w:val="00EE6B7E"/>
    <w:rsid w:val="00F0493D"/>
    <w:rsid w:val="00F1737B"/>
    <w:rsid w:val="00F22745"/>
    <w:rsid w:val="00F23F38"/>
    <w:rsid w:val="00F269B0"/>
    <w:rsid w:val="00F3636F"/>
    <w:rsid w:val="00F41BC4"/>
    <w:rsid w:val="00F50582"/>
    <w:rsid w:val="00F53F0E"/>
    <w:rsid w:val="00F542E2"/>
    <w:rsid w:val="00F55B7C"/>
    <w:rsid w:val="00F6327A"/>
    <w:rsid w:val="00F64887"/>
    <w:rsid w:val="00F70565"/>
    <w:rsid w:val="00F7240A"/>
    <w:rsid w:val="00F72B4D"/>
    <w:rsid w:val="00F731E3"/>
    <w:rsid w:val="00F849E7"/>
    <w:rsid w:val="00F90528"/>
    <w:rsid w:val="00F93EF9"/>
    <w:rsid w:val="00FA1326"/>
    <w:rsid w:val="00FD496F"/>
    <w:rsid w:val="00FE1854"/>
    <w:rsid w:val="00FE3810"/>
    <w:rsid w:val="00FE582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81"/>
    <w:pPr>
      <w:spacing w:after="0" w:line="240" w:lineRule="auto"/>
    </w:pPr>
    <w:rPr>
      <w:rFonts w:asciiTheme="minorHAnsi" w:hAnsiTheme="minorHAnsi" w:cstheme="minorBidi"/>
      <w:szCs w:val="22"/>
      <w:lang w:val="en-US"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436AF"/>
    <w:pPr>
      <w:numPr>
        <w:numId w:val="30"/>
      </w:numPr>
      <w:ind w:left="284" w:hanging="284"/>
      <w:outlineLvl w:val="0"/>
    </w:pPr>
    <w:rPr>
      <w:rFonts w:ascii="Arial" w:hAnsi="Arial" w:cs="Arial"/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122281"/>
    <w:pPr>
      <w:ind w:left="720"/>
    </w:pPr>
  </w:style>
  <w:style w:type="paragraph" w:styleId="Tekstpodstawowy3">
    <w:name w:val="Body Text 3"/>
    <w:basedOn w:val="Normalny"/>
    <w:link w:val="Tekstpodstawowy3Znak"/>
    <w:rsid w:val="003F0ED9"/>
    <w:pPr>
      <w:overflowPunct w:val="0"/>
      <w:autoSpaceDE w:val="0"/>
      <w:autoSpaceDN w:val="0"/>
      <w:adjustRightInd w:val="0"/>
      <w:ind w:right="-1"/>
      <w:textAlignment w:val="baseline"/>
    </w:pPr>
    <w:rPr>
      <w:rFonts w:ascii="Arial" w:eastAsia="Times New Roman" w:hAnsi="Arial" w:cs="Arial"/>
      <w:sz w:val="20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F0ED9"/>
    <w:rPr>
      <w:rFonts w:eastAsia="Times New Roman"/>
      <w:sz w:val="20"/>
      <w:szCs w:val="20"/>
      <w:lang w:eastAsia="en-US"/>
    </w:rPr>
  </w:style>
  <w:style w:type="character" w:styleId="Hipercze">
    <w:name w:val="Hyperlink"/>
    <w:rsid w:val="003F0E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A5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436A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2018-08-10T05:11:00Z</dcterms:created>
  <dcterms:modified xsi:type="dcterms:W3CDTF">2019-03-29T13:22:00Z</dcterms:modified>
</cp:coreProperties>
</file>