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E32FF9">
        <w:rPr>
          <w:sz w:val="18"/>
          <w:szCs w:val="18"/>
        </w:rPr>
        <w:t>1</w:t>
      </w:r>
      <w:r w:rsidR="006750F6">
        <w:rPr>
          <w:sz w:val="18"/>
          <w:szCs w:val="18"/>
        </w:rPr>
        <w:t>1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6750F6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zamówień publicznych – Dz. U. 20</w:t>
      </w:r>
      <w:r w:rsidR="00132B16">
        <w:rPr>
          <w:spacing w:val="-4"/>
          <w:sz w:val="20"/>
          <w:szCs w:val="20"/>
        </w:rPr>
        <w:t xml:space="preserve">21 </w:t>
      </w:r>
      <w:r>
        <w:rPr>
          <w:spacing w:val="-4"/>
          <w:sz w:val="20"/>
          <w:szCs w:val="20"/>
        </w:rPr>
        <w:t xml:space="preserve">poz. </w:t>
      </w:r>
      <w:r w:rsidR="00132B16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DB07AC">
        <w:rPr>
          <w:rStyle w:val="fontstyle54"/>
          <w:b/>
        </w:rPr>
        <w:t>Z</w:t>
      </w:r>
      <w:r w:rsidR="00E32FF9">
        <w:rPr>
          <w:rStyle w:val="fontstyle54"/>
          <w:b/>
        </w:rPr>
        <w:t>akup komputerów stacjonarnych, komputerów przenośnych – laptopów i tabletów oraz dostępu do internetu w ramach projektu grantowego „wsparcie dzieci z rodzin pegeerowskich w rozwoju cyfrowym – granty PPGR”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Default="00152FC1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745211" w:rsidRDefault="00E32FF9" w:rsidP="0074521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w tym:</w:t>
      </w:r>
    </w:p>
    <w:p w:rsidR="004137B6" w:rsidRPr="004137B6" w:rsidRDefault="004137B6" w:rsidP="00745211">
      <w:pPr>
        <w:shd w:val="clear" w:color="auto" w:fill="FFFFFF"/>
        <w:spacing w:after="120" w:line="360" w:lineRule="auto"/>
        <w:ind w:left="720"/>
        <w:jc w:val="both"/>
      </w:pPr>
      <w:r w:rsidRPr="004137B6">
        <w:t>Zadanie 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22"/>
        <w:gridCol w:w="2501"/>
        <w:gridCol w:w="1090"/>
        <w:gridCol w:w="845"/>
        <w:gridCol w:w="1176"/>
        <w:gridCol w:w="951"/>
        <w:gridCol w:w="1382"/>
      </w:tblGrid>
      <w:tr w:rsidR="00745211" w:rsidTr="00745211">
        <w:tc>
          <w:tcPr>
            <w:tcW w:w="622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>Lp.</w:t>
            </w:r>
          </w:p>
        </w:tc>
        <w:tc>
          <w:tcPr>
            <w:tcW w:w="2501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>Nazwa sprzętu</w:t>
            </w:r>
          </w:p>
        </w:tc>
        <w:tc>
          <w:tcPr>
            <w:tcW w:w="1090" w:type="dxa"/>
          </w:tcPr>
          <w:p w:rsidR="002175BD" w:rsidRDefault="002175BD" w:rsidP="00745211">
            <w:pPr>
              <w:spacing w:after="120" w:line="276" w:lineRule="auto"/>
              <w:jc w:val="both"/>
            </w:pPr>
            <w:r>
              <w:t xml:space="preserve">Cena zł </w:t>
            </w:r>
            <w:proofErr w:type="spellStart"/>
            <w:r>
              <w:t>jedn.netto</w:t>
            </w:r>
            <w:proofErr w:type="spellEnd"/>
            <w:r>
              <w:t xml:space="preserve"> </w:t>
            </w:r>
          </w:p>
        </w:tc>
        <w:tc>
          <w:tcPr>
            <w:tcW w:w="845" w:type="dxa"/>
          </w:tcPr>
          <w:p w:rsidR="002175BD" w:rsidRDefault="002175BD" w:rsidP="00745211">
            <w:pPr>
              <w:spacing w:after="120" w:line="276" w:lineRule="auto"/>
              <w:jc w:val="both"/>
            </w:pPr>
            <w:proofErr w:type="spellStart"/>
            <w:r>
              <w:t>Vat</w:t>
            </w:r>
            <w:proofErr w:type="spellEnd"/>
            <w:r>
              <w:t xml:space="preserve"> zł</w:t>
            </w:r>
          </w:p>
        </w:tc>
        <w:tc>
          <w:tcPr>
            <w:tcW w:w="1176" w:type="dxa"/>
          </w:tcPr>
          <w:p w:rsidR="002175BD" w:rsidRDefault="002175BD" w:rsidP="00745211">
            <w:pPr>
              <w:spacing w:after="120" w:line="276" w:lineRule="auto"/>
              <w:jc w:val="both"/>
            </w:pPr>
            <w:r>
              <w:t xml:space="preserve">Cena zł </w:t>
            </w:r>
            <w:proofErr w:type="spellStart"/>
            <w:r>
              <w:t>jedn.brutto</w:t>
            </w:r>
            <w:proofErr w:type="spellEnd"/>
          </w:p>
        </w:tc>
        <w:tc>
          <w:tcPr>
            <w:tcW w:w="951" w:type="dxa"/>
          </w:tcPr>
          <w:p w:rsidR="00745211" w:rsidRDefault="002175BD" w:rsidP="00745211">
            <w:pPr>
              <w:spacing w:after="120" w:line="276" w:lineRule="auto"/>
              <w:jc w:val="both"/>
            </w:pPr>
            <w:r>
              <w:t>Ilość</w:t>
            </w:r>
          </w:p>
          <w:p w:rsidR="002175BD" w:rsidRDefault="002175BD" w:rsidP="00745211">
            <w:pPr>
              <w:spacing w:after="120" w:line="276" w:lineRule="auto"/>
              <w:jc w:val="both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382" w:type="dxa"/>
          </w:tcPr>
          <w:p w:rsidR="002175BD" w:rsidRDefault="002175BD" w:rsidP="00745211">
            <w:pPr>
              <w:spacing w:after="120" w:line="276" w:lineRule="auto"/>
              <w:jc w:val="both"/>
            </w:pPr>
            <w:r>
              <w:t xml:space="preserve">Cena zł brutto </w:t>
            </w:r>
            <w:r w:rsidRPr="002175BD">
              <w:rPr>
                <w:b/>
              </w:rPr>
              <w:t>łącznie</w:t>
            </w:r>
          </w:p>
        </w:tc>
      </w:tr>
      <w:tr w:rsidR="00745211" w:rsidTr="00745211">
        <w:tc>
          <w:tcPr>
            <w:tcW w:w="622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 xml:space="preserve">1. </w:t>
            </w:r>
          </w:p>
        </w:tc>
        <w:tc>
          <w:tcPr>
            <w:tcW w:w="2501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>Komputer stacjonarny</w:t>
            </w:r>
          </w:p>
        </w:tc>
        <w:tc>
          <w:tcPr>
            <w:tcW w:w="1090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845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1176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951" w:type="dxa"/>
          </w:tcPr>
          <w:p w:rsidR="002175BD" w:rsidRDefault="000B2063" w:rsidP="000B2063">
            <w:pPr>
              <w:spacing w:after="120" w:line="360" w:lineRule="auto"/>
              <w:jc w:val="center"/>
            </w:pPr>
            <w:r>
              <w:t>22</w:t>
            </w:r>
          </w:p>
        </w:tc>
        <w:tc>
          <w:tcPr>
            <w:tcW w:w="1382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</w:tr>
      <w:tr w:rsidR="00745211" w:rsidTr="00745211">
        <w:tc>
          <w:tcPr>
            <w:tcW w:w="622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lastRenderedPageBreak/>
              <w:t>2.</w:t>
            </w:r>
          </w:p>
        </w:tc>
        <w:tc>
          <w:tcPr>
            <w:tcW w:w="2501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>Komputer przenośny - laptop</w:t>
            </w:r>
          </w:p>
        </w:tc>
        <w:tc>
          <w:tcPr>
            <w:tcW w:w="1090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845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1176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951" w:type="dxa"/>
          </w:tcPr>
          <w:p w:rsidR="002175BD" w:rsidRDefault="000B2063" w:rsidP="000B2063">
            <w:pPr>
              <w:spacing w:after="120" w:line="360" w:lineRule="auto"/>
              <w:jc w:val="center"/>
            </w:pPr>
            <w:r>
              <w:t>107</w:t>
            </w:r>
          </w:p>
        </w:tc>
        <w:tc>
          <w:tcPr>
            <w:tcW w:w="1382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</w:tr>
      <w:tr w:rsidR="00745211" w:rsidTr="00745211">
        <w:tc>
          <w:tcPr>
            <w:tcW w:w="622" w:type="dxa"/>
          </w:tcPr>
          <w:p w:rsidR="002175BD" w:rsidRDefault="002175BD" w:rsidP="00152FC1">
            <w:pPr>
              <w:spacing w:after="120" w:line="360" w:lineRule="auto"/>
              <w:jc w:val="both"/>
            </w:pPr>
            <w:r>
              <w:t xml:space="preserve">3. </w:t>
            </w:r>
          </w:p>
        </w:tc>
        <w:tc>
          <w:tcPr>
            <w:tcW w:w="2501" w:type="dxa"/>
          </w:tcPr>
          <w:p w:rsidR="00BA095F" w:rsidRDefault="002175BD" w:rsidP="00152FC1">
            <w:pPr>
              <w:spacing w:after="120" w:line="360" w:lineRule="auto"/>
              <w:jc w:val="both"/>
            </w:pPr>
            <w:r>
              <w:t>Tablet</w:t>
            </w:r>
          </w:p>
        </w:tc>
        <w:tc>
          <w:tcPr>
            <w:tcW w:w="1090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845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1176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  <w:tc>
          <w:tcPr>
            <w:tcW w:w="951" w:type="dxa"/>
          </w:tcPr>
          <w:p w:rsidR="002175BD" w:rsidRDefault="000B2063" w:rsidP="000B2063">
            <w:pPr>
              <w:spacing w:after="120" w:line="360" w:lineRule="auto"/>
              <w:jc w:val="center"/>
            </w:pPr>
            <w:r>
              <w:t>7</w:t>
            </w:r>
          </w:p>
        </w:tc>
        <w:tc>
          <w:tcPr>
            <w:tcW w:w="1382" w:type="dxa"/>
          </w:tcPr>
          <w:p w:rsidR="002175BD" w:rsidRDefault="002175BD" w:rsidP="00152FC1">
            <w:pPr>
              <w:spacing w:after="120" w:line="360" w:lineRule="auto"/>
              <w:jc w:val="both"/>
            </w:pPr>
          </w:p>
        </w:tc>
      </w:tr>
      <w:tr w:rsidR="00BA095F" w:rsidTr="00745211">
        <w:tc>
          <w:tcPr>
            <w:tcW w:w="622" w:type="dxa"/>
          </w:tcPr>
          <w:p w:rsidR="00BA095F" w:rsidRDefault="00BA095F" w:rsidP="00152FC1">
            <w:pPr>
              <w:spacing w:after="120" w:line="360" w:lineRule="auto"/>
              <w:jc w:val="both"/>
            </w:pPr>
          </w:p>
        </w:tc>
        <w:tc>
          <w:tcPr>
            <w:tcW w:w="2501" w:type="dxa"/>
          </w:tcPr>
          <w:p w:rsidR="00BA095F" w:rsidRDefault="00BA095F" w:rsidP="00152FC1">
            <w:pPr>
              <w:spacing w:after="120" w:line="360" w:lineRule="auto"/>
              <w:jc w:val="both"/>
            </w:pPr>
            <w:r>
              <w:t>RAZEM</w:t>
            </w:r>
          </w:p>
        </w:tc>
        <w:tc>
          <w:tcPr>
            <w:tcW w:w="1090" w:type="dxa"/>
          </w:tcPr>
          <w:p w:rsidR="00BA095F" w:rsidRDefault="00BA095F" w:rsidP="00BA095F">
            <w:pPr>
              <w:spacing w:after="120" w:line="360" w:lineRule="auto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BA095F" w:rsidRDefault="00BA095F" w:rsidP="00BA095F">
            <w:pPr>
              <w:spacing w:after="120" w:line="360" w:lineRule="auto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BA095F" w:rsidRDefault="00BA095F" w:rsidP="00BA095F">
            <w:pPr>
              <w:spacing w:after="120" w:line="360" w:lineRule="auto"/>
              <w:jc w:val="center"/>
            </w:pPr>
            <w:r>
              <w:t>-</w:t>
            </w:r>
          </w:p>
        </w:tc>
        <w:tc>
          <w:tcPr>
            <w:tcW w:w="951" w:type="dxa"/>
          </w:tcPr>
          <w:p w:rsidR="00BA095F" w:rsidRDefault="00BA095F" w:rsidP="000B2063">
            <w:pPr>
              <w:spacing w:after="120" w:line="360" w:lineRule="auto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A095F" w:rsidRDefault="00BA095F" w:rsidP="00152FC1">
            <w:pPr>
              <w:spacing w:after="120" w:line="360" w:lineRule="auto"/>
              <w:jc w:val="both"/>
            </w:pPr>
          </w:p>
        </w:tc>
      </w:tr>
    </w:tbl>
    <w:p w:rsidR="00F26E05" w:rsidRDefault="00F26E05" w:rsidP="00F26E05">
      <w:pPr>
        <w:shd w:val="clear" w:color="auto" w:fill="FFFFFF"/>
        <w:spacing w:after="120" w:line="360" w:lineRule="auto"/>
        <w:jc w:val="both"/>
      </w:pPr>
    </w:p>
    <w:p w:rsidR="00147255" w:rsidRDefault="006C27C1" w:rsidP="00152FC1">
      <w:pPr>
        <w:shd w:val="clear" w:color="auto" w:fill="FFFFFF"/>
        <w:spacing w:after="120" w:line="360" w:lineRule="auto"/>
        <w:ind w:left="720"/>
        <w:jc w:val="both"/>
      </w:pPr>
      <w:r>
        <w:t>i/lub</w:t>
      </w:r>
    </w:p>
    <w:p w:rsidR="00E32FF9" w:rsidRDefault="004137B6" w:rsidP="00152FC1">
      <w:pPr>
        <w:shd w:val="clear" w:color="auto" w:fill="FFFFFF"/>
        <w:spacing w:after="120" w:line="360" w:lineRule="auto"/>
        <w:ind w:left="720"/>
        <w:jc w:val="both"/>
      </w:pPr>
      <w:r>
        <w:t xml:space="preserve"> Zadanie II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22"/>
        <w:gridCol w:w="2501"/>
        <w:gridCol w:w="1090"/>
        <w:gridCol w:w="845"/>
        <w:gridCol w:w="1176"/>
        <w:gridCol w:w="951"/>
        <w:gridCol w:w="1382"/>
      </w:tblGrid>
      <w:tr w:rsidR="004137B6" w:rsidTr="005B4B7B">
        <w:tc>
          <w:tcPr>
            <w:tcW w:w="622" w:type="dxa"/>
          </w:tcPr>
          <w:p w:rsidR="004137B6" w:rsidRDefault="004137B6" w:rsidP="005B4B7B">
            <w:pPr>
              <w:spacing w:after="120" w:line="360" w:lineRule="auto"/>
              <w:jc w:val="both"/>
            </w:pPr>
            <w:r>
              <w:t>Lp.</w:t>
            </w:r>
          </w:p>
        </w:tc>
        <w:tc>
          <w:tcPr>
            <w:tcW w:w="2501" w:type="dxa"/>
          </w:tcPr>
          <w:p w:rsidR="004137B6" w:rsidRDefault="004137B6" w:rsidP="005B4B7B">
            <w:pPr>
              <w:spacing w:after="120" w:line="360" w:lineRule="auto"/>
              <w:jc w:val="both"/>
            </w:pPr>
            <w:r>
              <w:t>Nazwa sprzętu</w:t>
            </w:r>
          </w:p>
        </w:tc>
        <w:tc>
          <w:tcPr>
            <w:tcW w:w="1090" w:type="dxa"/>
          </w:tcPr>
          <w:p w:rsidR="004137B6" w:rsidRDefault="004137B6" w:rsidP="005B4B7B">
            <w:pPr>
              <w:spacing w:after="120" w:line="276" w:lineRule="auto"/>
              <w:jc w:val="both"/>
            </w:pPr>
            <w:r>
              <w:t xml:space="preserve">Cena zł </w:t>
            </w:r>
            <w:proofErr w:type="spellStart"/>
            <w:r>
              <w:t>jedn.netto</w:t>
            </w:r>
            <w:proofErr w:type="spellEnd"/>
            <w:r>
              <w:t xml:space="preserve"> </w:t>
            </w:r>
          </w:p>
        </w:tc>
        <w:tc>
          <w:tcPr>
            <w:tcW w:w="845" w:type="dxa"/>
          </w:tcPr>
          <w:p w:rsidR="004137B6" w:rsidRDefault="004137B6" w:rsidP="005B4B7B">
            <w:pPr>
              <w:spacing w:after="120" w:line="276" w:lineRule="auto"/>
              <w:jc w:val="both"/>
            </w:pPr>
            <w:proofErr w:type="spellStart"/>
            <w:r>
              <w:t>Vat</w:t>
            </w:r>
            <w:proofErr w:type="spellEnd"/>
            <w:r>
              <w:t xml:space="preserve"> zł</w:t>
            </w:r>
          </w:p>
        </w:tc>
        <w:tc>
          <w:tcPr>
            <w:tcW w:w="1176" w:type="dxa"/>
          </w:tcPr>
          <w:p w:rsidR="004137B6" w:rsidRDefault="004137B6" w:rsidP="005B4B7B">
            <w:pPr>
              <w:spacing w:after="120" w:line="276" w:lineRule="auto"/>
              <w:jc w:val="both"/>
            </w:pPr>
            <w:r>
              <w:t xml:space="preserve">Cena zł </w:t>
            </w:r>
            <w:proofErr w:type="spellStart"/>
            <w:r>
              <w:t>jedn.brutto</w:t>
            </w:r>
            <w:proofErr w:type="spellEnd"/>
          </w:p>
        </w:tc>
        <w:tc>
          <w:tcPr>
            <w:tcW w:w="951" w:type="dxa"/>
          </w:tcPr>
          <w:p w:rsidR="004137B6" w:rsidRDefault="004137B6" w:rsidP="005B4B7B">
            <w:pPr>
              <w:spacing w:after="120" w:line="276" w:lineRule="auto"/>
              <w:jc w:val="both"/>
            </w:pPr>
            <w:r>
              <w:t>Ilość</w:t>
            </w:r>
          </w:p>
          <w:p w:rsidR="004137B6" w:rsidRDefault="004137B6" w:rsidP="005B4B7B">
            <w:pPr>
              <w:spacing w:after="120" w:line="276" w:lineRule="auto"/>
              <w:jc w:val="both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382" w:type="dxa"/>
          </w:tcPr>
          <w:p w:rsidR="004137B6" w:rsidRDefault="004137B6" w:rsidP="005B4B7B">
            <w:pPr>
              <w:spacing w:after="120" w:line="276" w:lineRule="auto"/>
              <w:jc w:val="both"/>
            </w:pPr>
            <w:r>
              <w:t xml:space="preserve">Cena zł brutto </w:t>
            </w:r>
            <w:r w:rsidRPr="002175BD">
              <w:rPr>
                <w:b/>
              </w:rPr>
              <w:t>łącznie</w:t>
            </w:r>
          </w:p>
        </w:tc>
      </w:tr>
      <w:tr w:rsidR="004137B6" w:rsidTr="005B4B7B">
        <w:tc>
          <w:tcPr>
            <w:tcW w:w="622" w:type="dxa"/>
          </w:tcPr>
          <w:p w:rsidR="004137B6" w:rsidRDefault="004137B6" w:rsidP="005B4B7B">
            <w:pPr>
              <w:spacing w:after="120" w:line="360" w:lineRule="auto"/>
              <w:jc w:val="both"/>
            </w:pPr>
            <w:r>
              <w:t xml:space="preserve">1. </w:t>
            </w:r>
          </w:p>
        </w:tc>
        <w:tc>
          <w:tcPr>
            <w:tcW w:w="2501" w:type="dxa"/>
          </w:tcPr>
          <w:p w:rsidR="004137B6" w:rsidRDefault="00147255" w:rsidP="005B4B7B">
            <w:pPr>
              <w:spacing w:after="120" w:line="360" w:lineRule="auto"/>
              <w:jc w:val="both"/>
            </w:pPr>
            <w:r>
              <w:t>Dostęp do internetu</w:t>
            </w:r>
          </w:p>
        </w:tc>
        <w:tc>
          <w:tcPr>
            <w:tcW w:w="1090" w:type="dxa"/>
          </w:tcPr>
          <w:p w:rsidR="004137B6" w:rsidRDefault="004137B6" w:rsidP="005B4B7B">
            <w:pPr>
              <w:spacing w:after="120" w:line="360" w:lineRule="auto"/>
              <w:jc w:val="both"/>
            </w:pPr>
          </w:p>
        </w:tc>
        <w:tc>
          <w:tcPr>
            <w:tcW w:w="845" w:type="dxa"/>
          </w:tcPr>
          <w:p w:rsidR="004137B6" w:rsidRDefault="004137B6" w:rsidP="005B4B7B">
            <w:pPr>
              <w:spacing w:after="120" w:line="360" w:lineRule="auto"/>
              <w:jc w:val="both"/>
            </w:pPr>
          </w:p>
        </w:tc>
        <w:tc>
          <w:tcPr>
            <w:tcW w:w="1176" w:type="dxa"/>
          </w:tcPr>
          <w:p w:rsidR="004137B6" w:rsidRDefault="004137B6" w:rsidP="005B4B7B">
            <w:pPr>
              <w:spacing w:after="120" w:line="360" w:lineRule="auto"/>
              <w:jc w:val="both"/>
            </w:pPr>
          </w:p>
        </w:tc>
        <w:tc>
          <w:tcPr>
            <w:tcW w:w="951" w:type="dxa"/>
          </w:tcPr>
          <w:p w:rsidR="004137B6" w:rsidRDefault="00147255" w:rsidP="005B4B7B">
            <w:pPr>
              <w:spacing w:after="120" w:line="360" w:lineRule="auto"/>
              <w:jc w:val="center"/>
            </w:pPr>
            <w:r>
              <w:t>15</w:t>
            </w:r>
          </w:p>
        </w:tc>
        <w:tc>
          <w:tcPr>
            <w:tcW w:w="1382" w:type="dxa"/>
          </w:tcPr>
          <w:p w:rsidR="004137B6" w:rsidRDefault="004137B6" w:rsidP="005B4B7B">
            <w:pPr>
              <w:spacing w:after="120" w:line="360" w:lineRule="auto"/>
              <w:jc w:val="both"/>
            </w:pPr>
          </w:p>
        </w:tc>
      </w:tr>
    </w:tbl>
    <w:p w:rsidR="00152FC1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F26E05" w:rsidRPr="004F504E" w:rsidRDefault="00F26E05" w:rsidP="00F26E05">
      <w:pPr>
        <w:spacing w:after="120"/>
        <w:rPr>
          <w:rFonts w:cs="Calibri"/>
          <w:b/>
          <w:sz w:val="20"/>
          <w:szCs w:val="20"/>
        </w:rPr>
      </w:pPr>
      <w:r w:rsidRPr="004F504E">
        <w:rPr>
          <w:rFonts w:cs="Calibri"/>
          <w:b/>
          <w:sz w:val="20"/>
          <w:szCs w:val="20"/>
        </w:rPr>
        <w:t>Oświadczam, że zaproponowany przeze mnie/nas produkt wskazany w tabeli powyżej:</w:t>
      </w:r>
    </w:p>
    <w:p w:rsidR="00F26E05" w:rsidRPr="004F504E" w:rsidRDefault="00F26E05" w:rsidP="00F26E05">
      <w:pPr>
        <w:numPr>
          <w:ilvl w:val="0"/>
          <w:numId w:val="9"/>
        </w:numPr>
        <w:suppressAutoHyphens/>
        <w:spacing w:after="120" w:line="100" w:lineRule="atLeast"/>
        <w:rPr>
          <w:rFonts w:cs="Calibri"/>
          <w:bCs/>
          <w:sz w:val="20"/>
          <w:szCs w:val="20"/>
        </w:rPr>
      </w:pPr>
      <w:r w:rsidRPr="004F504E">
        <w:rPr>
          <w:rFonts w:cs="Calibri"/>
          <w:bCs/>
          <w:sz w:val="20"/>
          <w:szCs w:val="20"/>
        </w:rPr>
        <w:t>został wyprodukowany w roku (proszę wpisać rok produkcji) ………………………. ;</w:t>
      </w:r>
    </w:p>
    <w:p w:rsidR="00F26E05" w:rsidRPr="004F504E" w:rsidRDefault="00F26E05" w:rsidP="00F26E05">
      <w:pPr>
        <w:numPr>
          <w:ilvl w:val="0"/>
          <w:numId w:val="9"/>
        </w:numPr>
        <w:suppressAutoHyphens/>
        <w:spacing w:after="120" w:line="100" w:lineRule="atLeast"/>
        <w:rPr>
          <w:rFonts w:cs="Calibri"/>
          <w:bCs/>
          <w:sz w:val="20"/>
          <w:szCs w:val="20"/>
        </w:rPr>
      </w:pPr>
      <w:r w:rsidRPr="004F504E">
        <w:rPr>
          <w:rFonts w:cs="Calibri"/>
          <w:bCs/>
          <w:sz w:val="20"/>
          <w:szCs w:val="20"/>
        </w:rPr>
        <w:t>zostanie objęty okresem gwarancyjnym (proszę czytelnie wpisać liczbę) ………………………………….. miesięcy, liczonych od daty podpisania protokołu odbioru. Uwaga minimalny okres gwarancji na przedmiot zamówienia wynosi co najmniej 24 miesiące. W przypadku zaoferowania przez Wykonawcę krótszego okresu gwarancji jakości niż określony przez Zamawiającego, oferta będzie podlegała odrzuceniu na podstawie art. 226 ust. 1 pkt 5 P</w:t>
      </w:r>
      <w:r w:rsidR="00981065">
        <w:rPr>
          <w:rFonts w:cs="Calibri"/>
          <w:bCs/>
          <w:sz w:val="20"/>
          <w:szCs w:val="20"/>
        </w:rPr>
        <w:t>zp</w:t>
      </w:r>
      <w:r w:rsidRPr="004F504E">
        <w:rPr>
          <w:rFonts w:cs="Calibri"/>
          <w:bCs/>
          <w:sz w:val="20"/>
          <w:szCs w:val="20"/>
        </w:rPr>
        <w:t>. Okres gwarancji równy jest okresowi rękojmi za wady;</w:t>
      </w:r>
    </w:p>
    <w:p w:rsidR="00F26E05" w:rsidRPr="004F504E" w:rsidRDefault="00F26E05" w:rsidP="00F26E05">
      <w:pPr>
        <w:numPr>
          <w:ilvl w:val="0"/>
          <w:numId w:val="9"/>
        </w:numPr>
        <w:suppressAutoHyphens/>
        <w:spacing w:line="100" w:lineRule="atLeast"/>
        <w:rPr>
          <w:rFonts w:cs="Calibri"/>
          <w:bCs/>
          <w:sz w:val="20"/>
          <w:szCs w:val="20"/>
        </w:rPr>
      </w:pPr>
      <w:r w:rsidRPr="004F504E">
        <w:rPr>
          <w:rFonts w:cs="Calibri"/>
          <w:bCs/>
          <w:sz w:val="20"/>
          <w:szCs w:val="20"/>
        </w:rPr>
        <w:t>jest dopuszczony do obrotu handlowego na terenie Unii Europejskiej;</w:t>
      </w:r>
    </w:p>
    <w:p w:rsidR="00F26E05" w:rsidRPr="004F504E" w:rsidRDefault="00F26E05" w:rsidP="00F26E05">
      <w:pPr>
        <w:numPr>
          <w:ilvl w:val="0"/>
          <w:numId w:val="9"/>
        </w:numPr>
        <w:suppressAutoHyphens/>
        <w:spacing w:after="120" w:line="100" w:lineRule="atLeast"/>
        <w:rPr>
          <w:rFonts w:cs="Calibri"/>
          <w:bCs/>
          <w:sz w:val="20"/>
          <w:szCs w:val="20"/>
        </w:rPr>
      </w:pPr>
      <w:bookmarkStart w:id="2" w:name="_Hlk100907701"/>
      <w:r w:rsidRPr="004F504E">
        <w:rPr>
          <w:rFonts w:cs="Calibri"/>
          <w:sz w:val="20"/>
          <w:szCs w:val="20"/>
        </w:rPr>
        <w:t>jest identyczny z produktem</w:t>
      </w:r>
      <w:r w:rsidRPr="004F504E">
        <w:rPr>
          <w:rFonts w:cs="Calibri"/>
          <w:b/>
          <w:sz w:val="20"/>
          <w:szCs w:val="20"/>
        </w:rPr>
        <w:t xml:space="preserve"> </w:t>
      </w:r>
      <w:r w:rsidRPr="004F504E">
        <w:rPr>
          <w:rFonts w:cs="Calibri"/>
          <w:sz w:val="20"/>
          <w:szCs w:val="20"/>
        </w:rPr>
        <w:t>referencyjnym pod względem wymagań, opisanych w SWZ</w:t>
      </w:r>
      <w:bookmarkEnd w:id="2"/>
      <w:r w:rsidRPr="004F504E">
        <w:rPr>
          <w:rFonts w:cs="Calibri"/>
          <w:sz w:val="20"/>
          <w:szCs w:val="20"/>
        </w:rPr>
        <w:t xml:space="preserve"> </w:t>
      </w:r>
      <w:bookmarkStart w:id="3" w:name="_Hlk100907773"/>
      <w:r w:rsidRPr="004F504E">
        <w:rPr>
          <w:rFonts w:cs="Calibri"/>
          <w:sz w:val="20"/>
          <w:szCs w:val="20"/>
        </w:rPr>
        <w:t xml:space="preserve">w tym w treści załącznika nr </w:t>
      </w:r>
      <w:r w:rsidR="004F504E">
        <w:rPr>
          <w:rFonts w:cs="Calibri"/>
          <w:sz w:val="20"/>
          <w:szCs w:val="20"/>
        </w:rPr>
        <w:t>8</w:t>
      </w:r>
      <w:r w:rsidR="00DA45FE">
        <w:rPr>
          <w:rFonts w:cs="Calibri"/>
          <w:sz w:val="20"/>
          <w:szCs w:val="20"/>
        </w:rPr>
        <w:t>/8a</w:t>
      </w:r>
      <w:r w:rsidRPr="004F504E">
        <w:rPr>
          <w:rFonts w:cs="Calibri"/>
          <w:sz w:val="20"/>
          <w:szCs w:val="20"/>
        </w:rPr>
        <w:t xml:space="preserve"> do SWZ</w:t>
      </w:r>
      <w:bookmarkEnd w:id="3"/>
      <w:r w:rsidRPr="004F504E">
        <w:rPr>
          <w:rFonts w:cs="Calibri"/>
          <w:bCs/>
          <w:sz w:val="20"/>
          <w:szCs w:val="20"/>
        </w:rPr>
        <w:t xml:space="preserve"> </w:t>
      </w:r>
    </w:p>
    <w:p w:rsidR="00F26E05" w:rsidRDefault="00F26E05" w:rsidP="00F26E05">
      <w:pPr>
        <w:numPr>
          <w:ilvl w:val="0"/>
          <w:numId w:val="9"/>
        </w:numPr>
        <w:suppressAutoHyphens/>
        <w:spacing w:after="120" w:line="100" w:lineRule="atLeast"/>
        <w:rPr>
          <w:rFonts w:cs="Calibri"/>
          <w:bCs/>
          <w:sz w:val="20"/>
          <w:szCs w:val="20"/>
        </w:rPr>
      </w:pPr>
      <w:r w:rsidRPr="004F504E">
        <w:rPr>
          <w:rFonts w:cs="Calibri"/>
          <w:sz w:val="20"/>
          <w:szCs w:val="20"/>
        </w:rPr>
        <w:t xml:space="preserve">jest równoważny pod względem wymagań, opisanych w SWZ w tym w treści załącznika nr </w:t>
      </w:r>
      <w:r w:rsidR="004F504E">
        <w:rPr>
          <w:rFonts w:cs="Calibri"/>
          <w:sz w:val="20"/>
          <w:szCs w:val="20"/>
        </w:rPr>
        <w:t>8</w:t>
      </w:r>
      <w:r w:rsidRPr="004F504E">
        <w:rPr>
          <w:rFonts w:cs="Calibri"/>
          <w:sz w:val="20"/>
          <w:szCs w:val="20"/>
        </w:rPr>
        <w:t xml:space="preserve"> do SWZ,</w:t>
      </w:r>
      <w:r w:rsidRPr="004F504E">
        <w:rPr>
          <w:rFonts w:cs="Calibri"/>
          <w:bCs/>
          <w:sz w:val="20"/>
          <w:szCs w:val="20"/>
        </w:rPr>
        <w:t xml:space="preserve"> przez co nie jest identyczny z produktem referencyjnym z następującymi wymaganiami minimalnymi (proszę wpisać wszystkie parametry/cechy/właściwości, które Wykonawca proponuje jako równoważne, ze wskazaniem którego parametru z załącznika nr </w:t>
      </w:r>
      <w:r w:rsidR="004F504E">
        <w:rPr>
          <w:rFonts w:cs="Calibri"/>
          <w:bCs/>
          <w:sz w:val="20"/>
          <w:szCs w:val="20"/>
        </w:rPr>
        <w:t>8</w:t>
      </w:r>
      <w:r w:rsidR="00DA45FE">
        <w:rPr>
          <w:rFonts w:cs="Calibri"/>
          <w:bCs/>
          <w:sz w:val="20"/>
          <w:szCs w:val="20"/>
        </w:rPr>
        <w:t>/8a</w:t>
      </w:r>
      <w:r w:rsidRPr="004F504E">
        <w:rPr>
          <w:rFonts w:cs="Calibri"/>
          <w:bCs/>
          <w:sz w:val="20"/>
          <w:szCs w:val="20"/>
        </w:rPr>
        <w:t xml:space="preserve"> do SWZ dotyczy równoważność):</w:t>
      </w:r>
    </w:p>
    <w:p w:rsidR="004F504E" w:rsidRPr="00463C1D" w:rsidRDefault="004F504E" w:rsidP="004F504E">
      <w:pPr>
        <w:suppressAutoHyphens/>
        <w:spacing w:after="120" w:line="276" w:lineRule="auto"/>
        <w:rPr>
          <w:rFonts w:cs="Calibri"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064"/>
        <w:gridCol w:w="3118"/>
        <w:gridCol w:w="2233"/>
      </w:tblGrid>
      <w:tr w:rsidR="004F504E" w:rsidRPr="00463C1D" w:rsidTr="00981065">
        <w:tc>
          <w:tcPr>
            <w:tcW w:w="512" w:type="dxa"/>
            <w:shd w:val="clear" w:color="auto" w:fill="auto"/>
            <w:vAlign w:val="center"/>
          </w:tcPr>
          <w:p w:rsidR="004F504E" w:rsidRPr="00463C1D" w:rsidRDefault="004F504E" w:rsidP="00886D90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63C1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F504E" w:rsidRPr="00463C1D" w:rsidRDefault="004F504E" w:rsidP="00981065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63C1D">
              <w:rPr>
                <w:rFonts w:cs="Calibri"/>
                <w:b/>
                <w:sz w:val="20"/>
                <w:szCs w:val="20"/>
              </w:rPr>
              <w:t xml:space="preserve">Nazwa parametru/cechy/właściwości pierwotnej zawartej w opisie przedmiotu zamówienia w treści załącznika nr </w:t>
            </w:r>
            <w:r w:rsidR="00981065">
              <w:rPr>
                <w:rFonts w:cs="Calibri"/>
                <w:b/>
                <w:sz w:val="20"/>
                <w:szCs w:val="20"/>
              </w:rPr>
              <w:t>8</w:t>
            </w:r>
            <w:r w:rsidR="00DA45FE">
              <w:rPr>
                <w:rFonts w:cs="Calibri"/>
                <w:b/>
                <w:sz w:val="20"/>
                <w:szCs w:val="20"/>
              </w:rPr>
              <w:t>/8a</w:t>
            </w:r>
            <w:r w:rsidRPr="00463C1D">
              <w:rPr>
                <w:rFonts w:cs="Calibri"/>
                <w:b/>
                <w:sz w:val="20"/>
                <w:szCs w:val="20"/>
              </w:rPr>
              <w:t xml:space="preserve"> do SWZ,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504E" w:rsidRPr="00463C1D" w:rsidRDefault="004F504E" w:rsidP="00981065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63C1D">
              <w:rPr>
                <w:rFonts w:cs="Calibri"/>
                <w:b/>
                <w:sz w:val="20"/>
                <w:szCs w:val="20"/>
              </w:rPr>
              <w:t xml:space="preserve">Nazwa parametru/cechy/właściwości proponowanej jako równoważna oraz opis proponowanej równoważności,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F504E" w:rsidRPr="00463C1D" w:rsidRDefault="004F504E" w:rsidP="00886D90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63C1D">
              <w:rPr>
                <w:rFonts w:cs="Calibri"/>
                <w:b/>
                <w:sz w:val="20"/>
                <w:szCs w:val="20"/>
              </w:rPr>
              <w:t>Nazwa dokument potwierdzająca równoważność np. certyfikat nr …….</w:t>
            </w:r>
          </w:p>
        </w:tc>
      </w:tr>
      <w:tr w:rsidR="004F504E" w:rsidRPr="00463C1D" w:rsidTr="00981065">
        <w:tc>
          <w:tcPr>
            <w:tcW w:w="512" w:type="dxa"/>
            <w:shd w:val="clear" w:color="auto" w:fill="auto"/>
          </w:tcPr>
          <w:p w:rsidR="004F504E" w:rsidRPr="00463C1D" w:rsidRDefault="004F504E" w:rsidP="004F504E">
            <w:pPr>
              <w:numPr>
                <w:ilvl w:val="0"/>
                <w:numId w:val="10"/>
              </w:numPr>
              <w:suppressAutoHyphens/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F504E" w:rsidRPr="00463C1D" w:rsidTr="00981065">
        <w:tc>
          <w:tcPr>
            <w:tcW w:w="512" w:type="dxa"/>
            <w:shd w:val="clear" w:color="auto" w:fill="auto"/>
          </w:tcPr>
          <w:p w:rsidR="004F504E" w:rsidRPr="00463C1D" w:rsidRDefault="004F504E" w:rsidP="004F504E">
            <w:pPr>
              <w:numPr>
                <w:ilvl w:val="0"/>
                <w:numId w:val="10"/>
              </w:numPr>
              <w:suppressAutoHyphens/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F504E" w:rsidRPr="00463C1D" w:rsidTr="00981065">
        <w:tc>
          <w:tcPr>
            <w:tcW w:w="512" w:type="dxa"/>
            <w:shd w:val="clear" w:color="auto" w:fill="auto"/>
          </w:tcPr>
          <w:p w:rsidR="004F504E" w:rsidRPr="00463C1D" w:rsidRDefault="004F504E" w:rsidP="004F504E">
            <w:pPr>
              <w:numPr>
                <w:ilvl w:val="0"/>
                <w:numId w:val="10"/>
              </w:numPr>
              <w:suppressAutoHyphens/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F504E" w:rsidRPr="00463C1D" w:rsidTr="00981065">
        <w:tc>
          <w:tcPr>
            <w:tcW w:w="512" w:type="dxa"/>
            <w:shd w:val="clear" w:color="auto" w:fill="auto"/>
          </w:tcPr>
          <w:p w:rsidR="004F504E" w:rsidRPr="00463C1D" w:rsidRDefault="004F504E" w:rsidP="004F504E">
            <w:pPr>
              <w:numPr>
                <w:ilvl w:val="0"/>
                <w:numId w:val="10"/>
              </w:numPr>
              <w:suppressAutoHyphens/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F504E" w:rsidRPr="00463C1D" w:rsidTr="00981065">
        <w:tc>
          <w:tcPr>
            <w:tcW w:w="512" w:type="dxa"/>
            <w:shd w:val="clear" w:color="auto" w:fill="auto"/>
          </w:tcPr>
          <w:p w:rsidR="004F504E" w:rsidRPr="00463C1D" w:rsidRDefault="004F504E" w:rsidP="004F504E">
            <w:pPr>
              <w:numPr>
                <w:ilvl w:val="0"/>
                <w:numId w:val="10"/>
              </w:numPr>
              <w:suppressAutoHyphens/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F504E" w:rsidRPr="00463C1D" w:rsidRDefault="004F504E" w:rsidP="00886D90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4F504E" w:rsidRPr="00463C1D" w:rsidRDefault="004F504E" w:rsidP="004F504E">
      <w:pPr>
        <w:spacing w:after="120"/>
        <w:jc w:val="center"/>
        <w:rPr>
          <w:rFonts w:cs="Calibri"/>
          <w:bCs/>
          <w:sz w:val="20"/>
          <w:szCs w:val="20"/>
        </w:rPr>
      </w:pPr>
    </w:p>
    <w:p w:rsidR="004F504E" w:rsidRPr="00463C1D" w:rsidRDefault="004F504E" w:rsidP="00981065">
      <w:pPr>
        <w:spacing w:after="120"/>
        <w:rPr>
          <w:rFonts w:cs="Calibri"/>
          <w:b/>
          <w:sz w:val="20"/>
          <w:szCs w:val="20"/>
        </w:rPr>
      </w:pPr>
      <w:r w:rsidRPr="00463C1D">
        <w:rPr>
          <w:rFonts w:cs="Calibri"/>
          <w:b/>
          <w:sz w:val="20"/>
          <w:szCs w:val="20"/>
        </w:rPr>
        <w:t xml:space="preserve">Jednocześnie oświadczam, że pozostałe parametry nie podlegają równoważności, przez co są identyczne z produktem referencyjnym pod względem wymagań, opisanych w SWZ w tym w treści załącznika nr </w:t>
      </w:r>
      <w:r>
        <w:rPr>
          <w:rFonts w:cs="Calibri"/>
          <w:b/>
          <w:sz w:val="20"/>
          <w:szCs w:val="20"/>
        </w:rPr>
        <w:t>8</w:t>
      </w:r>
      <w:r w:rsidR="00DA45FE">
        <w:rPr>
          <w:rFonts w:cs="Calibri"/>
          <w:b/>
          <w:sz w:val="20"/>
          <w:szCs w:val="20"/>
        </w:rPr>
        <w:t>/8a</w:t>
      </w:r>
      <w:r w:rsidRPr="00463C1D">
        <w:rPr>
          <w:rFonts w:cs="Calibri"/>
          <w:b/>
          <w:sz w:val="20"/>
          <w:szCs w:val="20"/>
        </w:rPr>
        <w:t xml:space="preserve"> do SWZ.</w:t>
      </w:r>
    </w:p>
    <w:p w:rsidR="004F504E" w:rsidRPr="004F504E" w:rsidRDefault="004F504E" w:rsidP="00981065">
      <w:pPr>
        <w:suppressAutoHyphens/>
        <w:spacing w:after="120" w:line="100" w:lineRule="atLeast"/>
        <w:ind w:left="360"/>
        <w:rPr>
          <w:rFonts w:cs="Calibri"/>
          <w:bCs/>
          <w:sz w:val="20"/>
          <w:szCs w:val="20"/>
        </w:rPr>
      </w:pPr>
    </w:p>
    <w:p w:rsidR="00F26E05" w:rsidRDefault="00F26E05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FC7BB7" w:rsidRPr="00720DF5" w:rsidRDefault="00FC7BB7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="0004009F">
        <w:rPr>
          <w:rFonts w:ascii="Times New Roman" w:hAnsi="Times New Roman"/>
          <w:b/>
          <w:szCs w:val="20"/>
          <w:lang w:val="pl-PL"/>
        </w:rPr>
        <w:t xml:space="preserve">w ciągu </w:t>
      </w:r>
      <w:r w:rsidRPr="005326AD">
        <w:rPr>
          <w:rFonts w:ascii="Times New Roman" w:hAnsi="Times New Roman"/>
          <w:b/>
          <w:szCs w:val="20"/>
          <w:lang w:val="pl-PL"/>
        </w:rPr>
        <w:t xml:space="preserve"> </w:t>
      </w:r>
      <w:r w:rsidR="00FE35C9">
        <w:rPr>
          <w:rFonts w:ascii="Times New Roman" w:hAnsi="Times New Roman"/>
          <w:b/>
          <w:szCs w:val="20"/>
          <w:lang w:val="pl-PL"/>
        </w:rPr>
        <w:t>………………..</w:t>
      </w:r>
    </w:p>
    <w:p w:rsidR="00F26E05" w:rsidRPr="00C55DD5" w:rsidRDefault="00F26E05" w:rsidP="00F26E05">
      <w:pPr>
        <w:spacing w:after="120"/>
        <w:ind w:left="360"/>
        <w:rPr>
          <w:rFonts w:cs="Calibri"/>
          <w:bCs/>
        </w:rPr>
      </w:pPr>
    </w:p>
    <w:p w:rsidR="00F26E05" w:rsidRPr="008535B6" w:rsidRDefault="00F26E05" w:rsidP="00F26E05">
      <w:pPr>
        <w:suppressAutoHyphens/>
        <w:spacing w:after="120" w:line="100" w:lineRule="atLeast"/>
        <w:rPr>
          <w:rFonts w:cs="Calibri"/>
          <w:bCs/>
        </w:rPr>
      </w:pPr>
      <w:r>
        <w:rPr>
          <w:b/>
        </w:rPr>
        <w:t xml:space="preserve">3.    </w:t>
      </w:r>
      <w:r w:rsidRPr="00F26E05">
        <w:rPr>
          <w:b/>
          <w:sz w:val="20"/>
          <w:szCs w:val="20"/>
        </w:rPr>
        <w:t>Serwis: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1418"/>
        <w:gridCol w:w="3969"/>
      </w:tblGrid>
      <w:tr w:rsidR="00F26E05" w:rsidRPr="00AA00D6" w:rsidTr="00886D90">
        <w:trPr>
          <w:trHeight w:val="226"/>
        </w:trPr>
        <w:tc>
          <w:tcPr>
            <w:tcW w:w="4252" w:type="dxa"/>
            <w:shd w:val="clear" w:color="auto" w:fill="BFBFBF"/>
            <w:vAlign w:val="center"/>
          </w:tcPr>
          <w:p w:rsidR="00F26E05" w:rsidRPr="00F26E05" w:rsidRDefault="00F26E05" w:rsidP="00F26E0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</w:rPr>
            </w:pPr>
            <w:r w:rsidRPr="00F26E05">
              <w:rPr>
                <w:rFonts w:cs="Calibri"/>
                <w:b/>
                <w:bCs/>
                <w:color w:val="0D0D0D"/>
                <w:sz w:val="20"/>
                <w:szCs w:val="20"/>
              </w:rPr>
              <w:t>Oświadczam, że autoryzowany serwis gwarancyjny przedmiotu zamówienia zaproponowanych w ofercie: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F26E05" w:rsidRPr="00F26E05" w:rsidRDefault="00F26E05" w:rsidP="00F26E0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</w:rPr>
            </w:pPr>
            <w:r w:rsidRPr="00F26E05">
              <w:rPr>
                <w:rFonts w:cs="Calibri"/>
                <w:b/>
                <w:bCs/>
                <w:color w:val="000000"/>
                <w:sz w:val="20"/>
                <w:szCs w:val="20"/>
              </w:rPr>
              <w:t>Proszę wpisać „X” we właściwym wierszu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F26E05" w:rsidRPr="00F26E05" w:rsidRDefault="00F26E05" w:rsidP="00F26E0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D0D0D"/>
                <w:sz w:val="20"/>
                <w:szCs w:val="20"/>
              </w:rPr>
            </w:pPr>
            <w:r w:rsidRPr="00F26E05">
              <w:rPr>
                <w:rFonts w:cs="Calibri"/>
                <w:b/>
                <w:bCs/>
                <w:color w:val="0D0D0D"/>
                <w:sz w:val="20"/>
                <w:szCs w:val="20"/>
              </w:rPr>
              <w:t>Uwagi zamawiającego:</w:t>
            </w:r>
          </w:p>
        </w:tc>
      </w:tr>
      <w:tr w:rsidR="00F26E05" w:rsidRPr="00AA00D6" w:rsidTr="00886D90">
        <w:trPr>
          <w:trHeight w:val="480"/>
        </w:trPr>
        <w:tc>
          <w:tcPr>
            <w:tcW w:w="4252" w:type="dxa"/>
          </w:tcPr>
          <w:p w:rsidR="00F26E05" w:rsidRPr="00F26E05" w:rsidRDefault="00F26E05" w:rsidP="00F26E05">
            <w:pPr>
              <w:autoSpaceDE w:val="0"/>
              <w:autoSpaceDN w:val="0"/>
              <w:adjustRightInd w:val="0"/>
              <w:rPr>
                <w:rFonts w:cs="Calibri"/>
                <w:color w:val="0D0D0D"/>
                <w:sz w:val="20"/>
                <w:szCs w:val="20"/>
              </w:rPr>
            </w:pPr>
            <w:r w:rsidRPr="00F26E05">
              <w:rPr>
                <w:rFonts w:cs="Calibri"/>
                <w:color w:val="0D0D0D"/>
                <w:sz w:val="20"/>
                <w:szCs w:val="20"/>
              </w:rPr>
              <w:t xml:space="preserve">będzie zapewniony przez producenta, w przypadku nie wywiązywania się z obowiązków gwarancyjnych Wykonawcy. Producent komputerów przejmie na siebie wszelkie zobowiązania związane z serwisem </w:t>
            </w:r>
          </w:p>
        </w:tc>
        <w:tc>
          <w:tcPr>
            <w:tcW w:w="1418" w:type="dxa"/>
            <w:vAlign w:val="center"/>
          </w:tcPr>
          <w:p w:rsidR="00F26E05" w:rsidRPr="00F26E05" w:rsidRDefault="00F26E05" w:rsidP="00F26E0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6E05" w:rsidRPr="00981065" w:rsidRDefault="00F26E05" w:rsidP="00F26E0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D0D0D"/>
                <w:sz w:val="18"/>
                <w:szCs w:val="18"/>
              </w:rPr>
            </w:pPr>
            <w:r w:rsidRPr="00981065">
              <w:rPr>
                <w:rFonts w:cs="Calibri"/>
                <w:color w:val="0D0D0D"/>
                <w:sz w:val="18"/>
                <w:szCs w:val="18"/>
              </w:rPr>
              <w:t>W przypadku wpisania „X” w tym wierszu, Wykonawca wraz z ofertą będzie zobowiązany dostarczyć przedmiotowy środek dowodowy w postaci oświadczenia producenta, że w przypadku nie wywiązywania się z obowiązków gwarancyjnych Wykonawcy, producent przejmie na siebie wszelkie zobowiązania związane z serwisem.</w:t>
            </w:r>
          </w:p>
        </w:tc>
      </w:tr>
      <w:tr w:rsidR="00F26E05" w:rsidRPr="00AA00D6" w:rsidTr="00886D90">
        <w:trPr>
          <w:trHeight w:val="480"/>
        </w:trPr>
        <w:tc>
          <w:tcPr>
            <w:tcW w:w="4252" w:type="dxa"/>
          </w:tcPr>
          <w:p w:rsidR="00F26E05" w:rsidRPr="00F26E05" w:rsidRDefault="004F504E" w:rsidP="00F26E05">
            <w:pPr>
              <w:autoSpaceDE w:val="0"/>
              <w:autoSpaceDN w:val="0"/>
              <w:adjustRightInd w:val="0"/>
              <w:rPr>
                <w:rFonts w:cs="Calibri"/>
                <w:color w:val="0D0D0D"/>
                <w:sz w:val="20"/>
                <w:szCs w:val="20"/>
              </w:rPr>
            </w:pPr>
            <w:r w:rsidRPr="00F26E05">
              <w:rPr>
                <w:rFonts w:cs="Calibri"/>
                <w:color w:val="0D0D0D"/>
                <w:sz w:val="20"/>
                <w:szCs w:val="20"/>
              </w:rPr>
              <w:t>N</w:t>
            </w:r>
            <w:r w:rsidR="00F26E05" w:rsidRPr="00F26E05">
              <w:rPr>
                <w:rFonts w:cs="Calibri"/>
                <w:color w:val="0D0D0D"/>
                <w:sz w:val="20"/>
                <w:szCs w:val="20"/>
              </w:rPr>
              <w:t>ie będzie zapewniony przez producenta, w przypadku nie wywiązywania się z obowiązków gwarancyjnych Wykonawcy. Producent komputerów nie przejmie na siebie wszelkich zobowiązań związanych z serwisem.</w:t>
            </w:r>
          </w:p>
        </w:tc>
        <w:tc>
          <w:tcPr>
            <w:tcW w:w="1418" w:type="dxa"/>
            <w:vAlign w:val="center"/>
          </w:tcPr>
          <w:p w:rsidR="00F26E05" w:rsidRPr="00F26E05" w:rsidRDefault="00F26E05" w:rsidP="00F26E0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6E05" w:rsidRPr="00F26E05" w:rsidRDefault="00F26E05" w:rsidP="00F26E0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D0D0D"/>
                <w:sz w:val="20"/>
                <w:szCs w:val="20"/>
              </w:rPr>
            </w:pPr>
          </w:p>
        </w:tc>
      </w:tr>
    </w:tbl>
    <w:p w:rsidR="00F26E05" w:rsidRPr="00A64437" w:rsidRDefault="00F26E05" w:rsidP="00F26E05">
      <w:pPr>
        <w:spacing w:line="276" w:lineRule="auto"/>
        <w:ind w:firstLine="708"/>
      </w:pP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4F504E" w:rsidP="004F504E">
      <w:pPr>
        <w:pStyle w:val="Bezodstpw"/>
        <w:spacing w:after="60"/>
        <w:jc w:val="both"/>
        <w:rPr>
          <w:rFonts w:ascii="Times New Roman" w:hAnsi="Times New Roman"/>
          <w:szCs w:val="20"/>
          <w:lang w:val="pl-PL"/>
        </w:rPr>
      </w:pPr>
      <w:r>
        <w:rPr>
          <w:rFonts w:ascii="Times New Roman" w:hAnsi="Times New Roman"/>
          <w:b/>
          <w:szCs w:val="20"/>
          <w:lang w:val="pl-PL"/>
        </w:rPr>
        <w:t xml:space="preserve">4. </w:t>
      </w:r>
      <w:r w:rsidR="00152FC1"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="00152FC1"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="00152FC1"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="00152FC1"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="00152FC1" w:rsidRPr="00720DF5">
        <w:rPr>
          <w:rFonts w:ascii="Times New Roman" w:hAnsi="Times New Roman"/>
          <w:b/>
          <w:szCs w:val="20"/>
          <w:lang w:val="pl-PL"/>
        </w:rPr>
        <w:t>stanowiących</w:t>
      </w:r>
      <w:r w:rsidR="00152FC1"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C960E7" w:rsidRDefault="004F504E" w:rsidP="004F504E">
      <w:pPr>
        <w:pStyle w:val="Bezodstpw"/>
        <w:spacing w:after="60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4F504E">
        <w:rPr>
          <w:rFonts w:ascii="Times New Roman" w:hAnsi="Times New Roman"/>
          <w:b/>
          <w:szCs w:val="20"/>
          <w:lang w:val="pl-PL"/>
        </w:rPr>
        <w:t>5</w:t>
      </w:r>
      <w:r>
        <w:rPr>
          <w:rFonts w:ascii="Times New Roman" w:hAnsi="Times New Roman"/>
          <w:szCs w:val="20"/>
          <w:lang w:val="pl-PL"/>
        </w:rPr>
        <w:t xml:space="preserve">. </w:t>
      </w:r>
      <w:r w:rsidR="00152FC1"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="00152FC1" w:rsidRPr="00240FCE">
        <w:rPr>
          <w:rFonts w:ascii="Times New Roman" w:hAnsi="Times New Roman"/>
          <w:szCs w:val="20"/>
          <w:lang w:val="pl-PL"/>
        </w:rPr>
        <w:t xml:space="preserve">dnia </w:t>
      </w:r>
      <w:r w:rsidR="00DA45FE">
        <w:rPr>
          <w:rFonts w:ascii="Times New Roman" w:hAnsi="Times New Roman"/>
          <w:szCs w:val="20"/>
          <w:lang w:val="pl-PL"/>
        </w:rPr>
        <w:t>21</w:t>
      </w:r>
      <w:r w:rsidR="0016733D">
        <w:rPr>
          <w:rFonts w:ascii="Times New Roman" w:hAnsi="Times New Roman"/>
          <w:szCs w:val="20"/>
          <w:lang w:val="pl-PL"/>
        </w:rPr>
        <w:t>.0</w:t>
      </w:r>
      <w:r w:rsidR="00147255">
        <w:rPr>
          <w:rFonts w:ascii="Times New Roman" w:hAnsi="Times New Roman"/>
          <w:szCs w:val="20"/>
          <w:lang w:val="pl-PL"/>
        </w:rPr>
        <w:t>7</w:t>
      </w:r>
      <w:r w:rsidR="00E8179F" w:rsidRPr="00240FCE">
        <w:rPr>
          <w:rFonts w:ascii="Times New Roman" w:hAnsi="Times New Roman"/>
          <w:szCs w:val="20"/>
          <w:lang w:val="pl-PL"/>
        </w:rPr>
        <w:t>.202</w:t>
      </w:r>
      <w:r w:rsidR="00132B16">
        <w:rPr>
          <w:rFonts w:ascii="Times New Roman" w:hAnsi="Times New Roman"/>
          <w:szCs w:val="20"/>
          <w:lang w:val="pl-PL"/>
        </w:rPr>
        <w:t>2</w:t>
      </w:r>
      <w:r w:rsidR="00E8179F" w:rsidRPr="00240FCE">
        <w:rPr>
          <w:rFonts w:ascii="Times New Roman" w:hAnsi="Times New Roman"/>
          <w:szCs w:val="20"/>
          <w:lang w:val="pl-PL"/>
        </w:rPr>
        <w:t>r</w:t>
      </w:r>
      <w:r w:rsidR="00E8179F">
        <w:rPr>
          <w:rFonts w:ascii="Times New Roman" w:hAnsi="Times New Roman"/>
          <w:color w:val="FF0000"/>
          <w:szCs w:val="20"/>
          <w:lang w:val="pl-PL"/>
        </w:rPr>
        <w:t xml:space="preserve">. </w:t>
      </w:r>
      <w:r w:rsidR="00152FC1" w:rsidRPr="00C960E7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152FC1" w:rsidRPr="00720DF5" w:rsidRDefault="00152FC1" w:rsidP="00CE73DC">
      <w:pPr>
        <w:jc w:val="both"/>
        <w:rPr>
          <w:sz w:val="20"/>
          <w:szCs w:val="20"/>
        </w:rPr>
      </w:pPr>
    </w:p>
    <w:p w:rsidR="00152FC1" w:rsidRPr="00720DF5" w:rsidRDefault="004F504E" w:rsidP="004F504E">
      <w:pPr>
        <w:pStyle w:val="Bezodstpw"/>
        <w:spacing w:after="60"/>
        <w:jc w:val="both"/>
        <w:rPr>
          <w:rFonts w:ascii="Times New Roman" w:hAnsi="Times New Roman"/>
          <w:szCs w:val="20"/>
          <w:lang w:val="pl-PL"/>
        </w:rPr>
      </w:pPr>
      <w:r>
        <w:rPr>
          <w:rFonts w:ascii="Times New Roman" w:hAnsi="Times New Roman"/>
          <w:b/>
          <w:szCs w:val="20"/>
          <w:lang w:val="pl-PL"/>
        </w:rPr>
        <w:t xml:space="preserve">6. </w:t>
      </w:r>
      <w:r w:rsidR="00152FC1"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086F03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086F03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4F504E" w:rsidP="004F504E">
      <w:pPr>
        <w:pStyle w:val="Bezodstpw"/>
        <w:spacing w:after="60"/>
        <w:jc w:val="both"/>
        <w:rPr>
          <w:rFonts w:ascii="Times New Roman" w:hAnsi="Times New Roman"/>
          <w:szCs w:val="20"/>
          <w:lang w:val="pl-PL"/>
        </w:rPr>
      </w:pPr>
      <w:r>
        <w:rPr>
          <w:rFonts w:ascii="Times New Roman" w:hAnsi="Times New Roman"/>
          <w:b/>
          <w:szCs w:val="20"/>
          <w:lang w:val="pl-PL"/>
        </w:rPr>
        <w:t xml:space="preserve">7. </w:t>
      </w:r>
      <w:r w:rsidR="00152FC1" w:rsidRPr="00720DF5">
        <w:rPr>
          <w:rFonts w:ascii="Times New Roman" w:hAnsi="Times New Roman"/>
          <w:b/>
          <w:szCs w:val="20"/>
          <w:lang w:val="pl-PL"/>
        </w:rPr>
        <w:t>Oświadczamy</w:t>
      </w:r>
      <w:r w:rsidR="00152FC1" w:rsidRPr="00720DF5">
        <w:rPr>
          <w:rFonts w:ascii="Times New Roman" w:hAnsi="Times New Roman"/>
          <w:bCs/>
          <w:szCs w:val="20"/>
          <w:lang w:val="pl-PL"/>
        </w:rPr>
        <w:t xml:space="preserve"> na podstawie </w:t>
      </w:r>
      <w:r>
        <w:rPr>
          <w:rFonts w:ascii="Times New Roman" w:hAnsi="Times New Roman"/>
          <w:bCs/>
          <w:szCs w:val="20"/>
          <w:lang w:val="pl-PL"/>
        </w:rPr>
        <w:t>art</w:t>
      </w:r>
      <w:r w:rsidR="00152FC1" w:rsidRPr="00720DF5">
        <w:rPr>
          <w:rFonts w:ascii="Times New Roman" w:hAnsi="Times New Roman"/>
          <w:bCs/>
          <w:szCs w:val="20"/>
          <w:lang w:val="pl-PL"/>
        </w:rPr>
        <w:t xml:space="preserve">. </w:t>
      </w:r>
      <w:r w:rsidR="00152FC1">
        <w:rPr>
          <w:rFonts w:ascii="Times New Roman" w:hAnsi="Times New Roman"/>
          <w:bCs/>
          <w:szCs w:val="20"/>
          <w:lang w:val="pl-PL"/>
        </w:rPr>
        <w:t>1</w:t>
      </w:r>
      <w:r w:rsidR="00152FC1"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086F03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086F03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BE1509" w:rsidRDefault="004F504E" w:rsidP="004F504E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4F504E">
        <w:rPr>
          <w:rFonts w:ascii="Times New Roman" w:hAnsi="Times New Roman"/>
          <w:b/>
          <w:bCs/>
          <w:szCs w:val="20"/>
          <w:lang w:val="pl-PL"/>
        </w:rPr>
        <w:t>8</w:t>
      </w:r>
      <w:r>
        <w:rPr>
          <w:rFonts w:ascii="Times New Roman" w:hAnsi="Times New Roman"/>
          <w:bCs/>
          <w:szCs w:val="20"/>
          <w:lang w:val="pl-PL"/>
        </w:rPr>
        <w:t>.</w:t>
      </w:r>
      <w:r>
        <w:rPr>
          <w:rFonts w:ascii="Times New Roman" w:hAnsi="Times New Roman"/>
          <w:b/>
          <w:szCs w:val="20"/>
          <w:lang w:val="pl-PL"/>
        </w:rPr>
        <w:t xml:space="preserve"> </w:t>
      </w:r>
      <w:r w:rsidR="00152FC1" w:rsidRPr="00BE1509">
        <w:rPr>
          <w:rFonts w:ascii="Times New Roman" w:hAnsi="Times New Roman"/>
          <w:bCs/>
          <w:szCs w:val="20"/>
          <w:lang w:val="pl-PL"/>
        </w:rPr>
        <w:t>Następując</w:t>
      </w:r>
      <w:r w:rsidR="00BE1509" w:rsidRPr="00BE1509">
        <w:rPr>
          <w:rFonts w:ascii="Times New Roman" w:hAnsi="Times New Roman"/>
          <w:bCs/>
          <w:szCs w:val="20"/>
          <w:lang w:val="pl-PL"/>
        </w:rPr>
        <w:t>y</w:t>
      </w:r>
      <w:r w:rsidR="00152FC1" w:rsidRPr="00BE1509">
        <w:rPr>
          <w:rFonts w:ascii="Times New Roman" w:hAnsi="Times New Roman"/>
          <w:szCs w:val="20"/>
          <w:lang w:val="pl-PL"/>
        </w:rPr>
        <w:t xml:space="preserve"> </w:t>
      </w:r>
      <w:r w:rsidR="00BE1509" w:rsidRPr="00BE1509">
        <w:rPr>
          <w:rFonts w:ascii="Times New Roman" w:hAnsi="Times New Roman"/>
          <w:szCs w:val="20"/>
          <w:lang w:val="pl-PL"/>
        </w:rPr>
        <w:t>zakres zamówienia</w:t>
      </w:r>
      <w:r w:rsidR="00152FC1" w:rsidRPr="00BE1509">
        <w:rPr>
          <w:rFonts w:ascii="Times New Roman" w:hAnsi="Times New Roman"/>
          <w:szCs w:val="20"/>
          <w:lang w:val="pl-PL"/>
        </w:rPr>
        <w:t xml:space="preserve"> zamierzamy zlecić podwykonawcom </w:t>
      </w:r>
      <w:r w:rsidR="00BE1509">
        <w:rPr>
          <w:rFonts w:ascii="Times New Roman" w:hAnsi="Times New Roman"/>
          <w:szCs w:val="20"/>
          <w:lang w:val="pl-PL"/>
        </w:rPr>
        <w:t>–</w:t>
      </w:r>
      <w:r w:rsidR="00152FC1" w:rsidRPr="00BE1509">
        <w:rPr>
          <w:rFonts w:ascii="Times New Roman" w:hAnsi="Times New Roman"/>
          <w:szCs w:val="20"/>
          <w:lang w:val="pl-PL"/>
        </w:rPr>
        <w:t xml:space="preserve"> </w:t>
      </w:r>
    </w:p>
    <w:p w:rsidR="00BE1509" w:rsidRDefault="00BE1509" w:rsidP="00BE1509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BE150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4F504E" w:rsidP="004F504E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4F504E">
        <w:rPr>
          <w:rFonts w:ascii="Times New Roman" w:hAnsi="Times New Roman"/>
          <w:b/>
          <w:bCs/>
          <w:szCs w:val="20"/>
          <w:lang w:val="pl-PL"/>
        </w:rPr>
        <w:lastRenderedPageBreak/>
        <w:t>9.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="00152FC1"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 w:rsidR="00152FC1">
        <w:rPr>
          <w:rFonts w:ascii="Times New Roman" w:hAnsi="Times New Roman"/>
          <w:bCs/>
          <w:szCs w:val="20"/>
          <w:lang w:val="pl-PL"/>
        </w:rPr>
        <w:t xml:space="preserve">podstawowym </w:t>
      </w:r>
      <w:r w:rsidR="00152FC1"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="00152FC1" w:rsidRPr="00720DF5">
        <w:rPr>
          <w:rFonts w:ascii="Times New Roman" w:hAnsi="Times New Roman"/>
          <w:szCs w:val="20"/>
          <w:lang w:val="pl-PL"/>
        </w:rPr>
        <w:t>dokumentami</w:t>
      </w:r>
      <w:r w:rsidR="00152FC1"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="00152FC1">
        <w:rPr>
          <w:rFonts w:ascii="Times New Roman" w:hAnsi="Times New Roman"/>
          <w:bCs/>
          <w:szCs w:val="20"/>
          <w:lang w:val="pl-PL"/>
        </w:rPr>
        <w:t xml:space="preserve"> </w:t>
      </w:r>
      <w:r w:rsidR="00152FC1"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4F504E" w:rsidP="004F504E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>
        <w:rPr>
          <w:rFonts w:ascii="Times New Roman" w:hAnsi="Times New Roman"/>
          <w:b/>
          <w:szCs w:val="20"/>
          <w:lang w:val="pl-PL"/>
        </w:rPr>
        <w:t xml:space="preserve">10. </w:t>
      </w:r>
      <w:r w:rsidR="00152FC1" w:rsidRPr="0025635F">
        <w:rPr>
          <w:rFonts w:ascii="Times New Roman" w:hAnsi="Times New Roman"/>
          <w:b/>
          <w:szCs w:val="20"/>
          <w:lang w:val="pl-PL"/>
        </w:rPr>
        <w:t>Oświadczamy</w:t>
      </w:r>
      <w:r w:rsidR="00152FC1"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="00152FC1" w:rsidRPr="0025635F">
        <w:rPr>
          <w:rFonts w:ascii="Times New Roman" w:hAnsi="Times New Roman"/>
          <w:szCs w:val="20"/>
          <w:lang w:val="pl-PL"/>
        </w:rPr>
        <w:t>część</w:t>
      </w:r>
      <w:r w:rsidR="00152FC1"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 w:rsidR="00152FC1"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4F504E" w:rsidP="004F504E">
      <w:pPr>
        <w:pStyle w:val="Bezodstpw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/>
          <w:szCs w:val="20"/>
          <w:lang w:val="pl-PL"/>
        </w:rPr>
      </w:pPr>
      <w:r w:rsidRPr="004F504E">
        <w:rPr>
          <w:rFonts w:ascii="Times New Roman" w:hAnsi="Times New Roman"/>
          <w:b/>
          <w:bCs/>
          <w:szCs w:val="20"/>
          <w:lang w:val="pl-PL"/>
        </w:rPr>
        <w:t>11</w:t>
      </w:r>
      <w:r>
        <w:rPr>
          <w:rFonts w:ascii="Times New Roman" w:hAnsi="Times New Roman"/>
          <w:bCs/>
          <w:szCs w:val="20"/>
          <w:lang w:val="pl-PL"/>
        </w:rPr>
        <w:t xml:space="preserve">. </w:t>
      </w:r>
      <w:r w:rsidR="00152FC1" w:rsidRPr="00152FC1">
        <w:rPr>
          <w:rFonts w:ascii="Times New Roman" w:hAnsi="Times New Roman"/>
          <w:bCs/>
          <w:szCs w:val="20"/>
          <w:lang w:val="pl-PL"/>
        </w:rPr>
        <w:t>Oferta</w:t>
      </w:r>
      <w:r w:rsidR="00152FC1" w:rsidRPr="00152FC1">
        <w:rPr>
          <w:rFonts w:ascii="Times New Roman" w:hAnsi="Times New Roman"/>
          <w:szCs w:val="20"/>
          <w:lang w:val="pl-PL"/>
        </w:rPr>
        <w:t xml:space="preserve"> </w:t>
      </w:r>
      <w:r w:rsidR="00152FC1" w:rsidRPr="00152FC1">
        <w:rPr>
          <w:rFonts w:ascii="Times New Roman" w:hAnsi="Times New Roman"/>
          <w:bCs/>
          <w:szCs w:val="20"/>
          <w:lang w:val="pl-PL"/>
        </w:rPr>
        <w:t>złożona</w:t>
      </w:r>
      <w:r w:rsidR="00152FC1" w:rsidRPr="00152FC1">
        <w:rPr>
          <w:rFonts w:ascii="Times New Roman" w:hAnsi="Times New Roman"/>
          <w:szCs w:val="20"/>
          <w:lang w:val="pl-PL"/>
        </w:rPr>
        <w:t xml:space="preserve"> na </w:t>
      </w:r>
      <w:r>
        <w:rPr>
          <w:rFonts w:ascii="Times New Roman" w:hAnsi="Times New Roman"/>
          <w:szCs w:val="20"/>
          <w:lang w:val="pl-PL"/>
        </w:rPr>
        <w:t>…</w:t>
      </w:r>
      <w:r w:rsidR="00152FC1" w:rsidRPr="00152FC1">
        <w:rPr>
          <w:rFonts w:ascii="Times New Roman" w:hAnsi="Times New Roman"/>
          <w:szCs w:val="20"/>
          <w:lang w:val="pl-PL"/>
        </w:rPr>
        <w:t xml:space="preserve">..... kolejno ponumerowanych zapisanych stronach od strony numer </w:t>
      </w:r>
      <w:r>
        <w:rPr>
          <w:rFonts w:ascii="Times New Roman" w:hAnsi="Times New Roman"/>
          <w:szCs w:val="20"/>
          <w:lang w:val="pl-PL"/>
        </w:rPr>
        <w:t>…</w:t>
      </w:r>
      <w:r w:rsidR="00152FC1" w:rsidRPr="00152FC1">
        <w:rPr>
          <w:rFonts w:ascii="Times New Roman" w:hAnsi="Times New Roman"/>
          <w:szCs w:val="20"/>
          <w:lang w:val="pl-PL"/>
        </w:rPr>
        <w:t xml:space="preserve">.. do strony </w:t>
      </w:r>
      <w:r w:rsidR="00152FC1" w:rsidRPr="00152FC1">
        <w:rPr>
          <w:rFonts w:ascii="Times New Roman" w:hAnsi="Times New Roman"/>
          <w:b/>
          <w:szCs w:val="20"/>
          <w:lang w:val="pl-PL"/>
        </w:rPr>
        <w:t>numer</w:t>
      </w:r>
      <w:r w:rsidR="00152FC1" w:rsidRPr="00152FC1">
        <w:rPr>
          <w:rFonts w:ascii="Times New Roman" w:hAnsi="Times New Roman"/>
          <w:szCs w:val="20"/>
          <w:lang w:val="pl-PL"/>
        </w:rPr>
        <w:t xml:space="preserve"> </w:t>
      </w:r>
      <w:r>
        <w:rPr>
          <w:rFonts w:ascii="Times New Roman" w:hAnsi="Times New Roman"/>
          <w:szCs w:val="20"/>
          <w:lang w:val="pl-PL"/>
        </w:rPr>
        <w:t>…</w:t>
      </w:r>
      <w:r w:rsidR="00152FC1" w:rsidRPr="00152FC1">
        <w:rPr>
          <w:rFonts w:ascii="Times New Roman" w:hAnsi="Times New Roman"/>
          <w:szCs w:val="20"/>
          <w:lang w:val="pl-PL"/>
        </w:rPr>
        <w:t>... (łącznie z załącznikami).</w:t>
      </w:r>
    </w:p>
    <w:p w:rsidR="00260458" w:rsidRPr="00260458" w:rsidRDefault="004F504E" w:rsidP="004F504E">
      <w:pPr>
        <w:pStyle w:val="Bezodstpw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/>
          <w:szCs w:val="20"/>
          <w:lang w:val="pl-PL"/>
        </w:rPr>
      </w:pPr>
      <w:r>
        <w:rPr>
          <w:rFonts w:ascii="Times New Roman" w:hAnsi="Times New Roman"/>
          <w:b/>
          <w:bCs/>
          <w:szCs w:val="20"/>
        </w:rPr>
        <w:t xml:space="preserve">12. </w:t>
      </w:r>
      <w:r w:rsidR="00260458"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="00260458" w:rsidRPr="00260458">
        <w:rPr>
          <w:rFonts w:ascii="Times New Roman" w:hAnsi="Times New Roman"/>
          <w:szCs w:val="20"/>
        </w:rPr>
        <w:t>(</w:t>
      </w:r>
      <w:proofErr w:type="spellStart"/>
      <w:r w:rsidR="00260458" w:rsidRPr="00260458">
        <w:rPr>
          <w:rFonts w:ascii="Times New Roman" w:hAnsi="Times New Roman"/>
          <w:szCs w:val="20"/>
        </w:rPr>
        <w:t>należy</w:t>
      </w:r>
      <w:proofErr w:type="spellEnd"/>
      <w:r w:rsidR="00260458" w:rsidRPr="00260458">
        <w:rPr>
          <w:rFonts w:ascii="Times New Roman" w:hAnsi="Times New Roman"/>
          <w:szCs w:val="20"/>
        </w:rPr>
        <w:t xml:space="preserve"> </w:t>
      </w:r>
      <w:proofErr w:type="spellStart"/>
      <w:r w:rsidR="00260458" w:rsidRPr="00260458">
        <w:rPr>
          <w:rFonts w:ascii="Times New Roman" w:hAnsi="Times New Roman"/>
          <w:szCs w:val="20"/>
        </w:rPr>
        <w:t>zaznaczyć</w:t>
      </w:r>
      <w:proofErr w:type="spellEnd"/>
      <w:r w:rsidR="00260458" w:rsidRPr="00260458">
        <w:rPr>
          <w:rFonts w:ascii="Times New Roman" w:hAnsi="Times New Roman"/>
          <w:szCs w:val="20"/>
        </w:rPr>
        <w:t xml:space="preserve"> </w:t>
      </w:r>
      <w:proofErr w:type="spellStart"/>
      <w:r w:rsidR="00260458" w:rsidRPr="00260458">
        <w:rPr>
          <w:rFonts w:ascii="Times New Roman" w:hAnsi="Times New Roman"/>
          <w:szCs w:val="20"/>
        </w:rPr>
        <w:t>właściwy</w:t>
      </w:r>
      <w:proofErr w:type="spellEnd"/>
      <w:r w:rsidR="00260458" w:rsidRPr="00260458">
        <w:rPr>
          <w:rFonts w:ascii="Times New Roman" w:hAnsi="Times New Roman"/>
          <w:szCs w:val="20"/>
        </w:rPr>
        <w:t xml:space="preserve"> </w:t>
      </w:r>
      <w:proofErr w:type="spellStart"/>
      <w:r w:rsidR="00260458" w:rsidRPr="00260458">
        <w:rPr>
          <w:rFonts w:ascii="Times New Roman" w:hAnsi="Times New Roman"/>
          <w:szCs w:val="20"/>
        </w:rPr>
        <w:t>kwadrat</w:t>
      </w:r>
      <w:proofErr w:type="spellEnd"/>
      <w:r w:rsidR="00260458" w:rsidRPr="00260458">
        <w:rPr>
          <w:rFonts w:ascii="Times New Roman" w:hAnsi="Times New Roman"/>
          <w:szCs w:val="20"/>
        </w:rPr>
        <w:t>)</w:t>
      </w:r>
      <w:r w:rsidR="00260458"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086F03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086F03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086F03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086F03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F9" w:rsidRDefault="00E62FF9" w:rsidP="00405289">
      <w:r>
        <w:separator/>
      </w:r>
    </w:p>
  </w:endnote>
  <w:endnote w:type="continuationSeparator" w:id="0">
    <w:p w:rsidR="00E62FF9" w:rsidRDefault="00E62FF9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62F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E62FF9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F9" w:rsidRDefault="00E62FF9" w:rsidP="00405289">
      <w:r>
        <w:separator/>
      </w:r>
    </w:p>
  </w:footnote>
  <w:footnote w:type="continuationSeparator" w:id="0">
    <w:p w:rsidR="00E62FF9" w:rsidRDefault="00E62FF9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62F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62F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62F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16089"/>
    <w:multiLevelType w:val="hybridMultilevel"/>
    <w:tmpl w:val="54FA6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13374"/>
    <w:multiLevelType w:val="hybridMultilevel"/>
    <w:tmpl w:val="3B9C1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07D5F"/>
    <w:rsid w:val="0004009F"/>
    <w:rsid w:val="00042B4C"/>
    <w:rsid w:val="000530B5"/>
    <w:rsid w:val="00086F03"/>
    <w:rsid w:val="000B2063"/>
    <w:rsid w:val="00101710"/>
    <w:rsid w:val="00132B16"/>
    <w:rsid w:val="00147255"/>
    <w:rsid w:val="00152FC1"/>
    <w:rsid w:val="0016733D"/>
    <w:rsid w:val="00197F05"/>
    <w:rsid w:val="001F0D88"/>
    <w:rsid w:val="002175BD"/>
    <w:rsid w:val="00217C1F"/>
    <w:rsid w:val="00240FCE"/>
    <w:rsid w:val="00260458"/>
    <w:rsid w:val="00281B86"/>
    <w:rsid w:val="00331ABF"/>
    <w:rsid w:val="00332358"/>
    <w:rsid w:val="003A1BDF"/>
    <w:rsid w:val="00405289"/>
    <w:rsid w:val="004137B6"/>
    <w:rsid w:val="004175C3"/>
    <w:rsid w:val="00454E0A"/>
    <w:rsid w:val="00471677"/>
    <w:rsid w:val="004E410C"/>
    <w:rsid w:val="004F504E"/>
    <w:rsid w:val="00503C6C"/>
    <w:rsid w:val="00541CC1"/>
    <w:rsid w:val="005C2606"/>
    <w:rsid w:val="005C6003"/>
    <w:rsid w:val="005C70C1"/>
    <w:rsid w:val="005F5297"/>
    <w:rsid w:val="006703BD"/>
    <w:rsid w:val="006750F6"/>
    <w:rsid w:val="006755B3"/>
    <w:rsid w:val="006A109E"/>
    <w:rsid w:val="006C27C1"/>
    <w:rsid w:val="006F694A"/>
    <w:rsid w:val="00745211"/>
    <w:rsid w:val="00752CE2"/>
    <w:rsid w:val="0087493D"/>
    <w:rsid w:val="008A28CE"/>
    <w:rsid w:val="008F4CEA"/>
    <w:rsid w:val="00963AF9"/>
    <w:rsid w:val="00981065"/>
    <w:rsid w:val="00984206"/>
    <w:rsid w:val="009C09BD"/>
    <w:rsid w:val="00A60176"/>
    <w:rsid w:val="00A70334"/>
    <w:rsid w:val="00BA095F"/>
    <w:rsid w:val="00BE1509"/>
    <w:rsid w:val="00CE73DC"/>
    <w:rsid w:val="00DA45FE"/>
    <w:rsid w:val="00DB07AC"/>
    <w:rsid w:val="00DC6BBF"/>
    <w:rsid w:val="00E32FF9"/>
    <w:rsid w:val="00E401B9"/>
    <w:rsid w:val="00E62FF9"/>
    <w:rsid w:val="00E8179F"/>
    <w:rsid w:val="00EE7DA3"/>
    <w:rsid w:val="00EF0A17"/>
    <w:rsid w:val="00F26E05"/>
    <w:rsid w:val="00FC7BB7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table" w:styleId="Tabela-Siatka">
    <w:name w:val="Table Grid"/>
    <w:basedOn w:val="Standardowy"/>
    <w:uiPriority w:val="59"/>
    <w:rsid w:val="00E3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605B3-3255-493B-9ECF-4B6A672E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28</cp:revision>
  <cp:lastPrinted>2022-06-14T06:48:00Z</cp:lastPrinted>
  <dcterms:created xsi:type="dcterms:W3CDTF">2021-04-14T07:20:00Z</dcterms:created>
  <dcterms:modified xsi:type="dcterms:W3CDTF">2022-06-14T09:04:00Z</dcterms:modified>
</cp:coreProperties>
</file>