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B8214" w14:textId="4E980FF8" w:rsidR="000637F2" w:rsidRPr="00BF06F6" w:rsidRDefault="000637F2" w:rsidP="00BF06F6">
      <w:pPr>
        <w:jc w:val="center"/>
        <w:rPr>
          <w:rFonts w:ascii="Calibri" w:hAnsi="Calibri" w:cs="Calibri"/>
          <w:sz w:val="24"/>
          <w:szCs w:val="24"/>
        </w:rPr>
      </w:pPr>
    </w:p>
    <w:p w14:paraId="6055594A" w14:textId="33760A26" w:rsidR="004902FB" w:rsidRDefault="004902FB" w:rsidP="00BF06F6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BF06F6">
        <w:rPr>
          <w:rFonts w:ascii="Calibri" w:hAnsi="Calibri" w:cs="Calibri"/>
          <w:sz w:val="24"/>
          <w:szCs w:val="24"/>
        </w:rPr>
        <w:t xml:space="preserve">Nr postępowania: </w:t>
      </w:r>
      <w:r w:rsidRPr="00BF06F6">
        <w:rPr>
          <w:rFonts w:ascii="Calibri" w:hAnsi="Calibri" w:cs="Calibri"/>
          <w:b/>
          <w:bCs/>
          <w:sz w:val="24"/>
          <w:szCs w:val="24"/>
        </w:rPr>
        <w:t>ŚOA.AK.331.3.</w:t>
      </w:r>
      <w:r w:rsidR="00863ACF">
        <w:rPr>
          <w:rFonts w:ascii="Calibri" w:hAnsi="Calibri" w:cs="Calibri"/>
          <w:b/>
          <w:bCs/>
          <w:sz w:val="24"/>
          <w:szCs w:val="24"/>
        </w:rPr>
        <w:t>2</w:t>
      </w:r>
      <w:r w:rsidRPr="00BF06F6">
        <w:rPr>
          <w:rFonts w:ascii="Calibri" w:hAnsi="Calibri" w:cs="Calibri"/>
          <w:b/>
          <w:bCs/>
          <w:sz w:val="24"/>
          <w:szCs w:val="24"/>
        </w:rPr>
        <w:t>.2021.PZP (2021/BZP000</w:t>
      </w:r>
      <w:r w:rsidR="00863ACF">
        <w:rPr>
          <w:rFonts w:ascii="Calibri" w:hAnsi="Calibri" w:cs="Calibri"/>
          <w:b/>
          <w:bCs/>
          <w:sz w:val="24"/>
          <w:szCs w:val="24"/>
        </w:rPr>
        <w:t>42378</w:t>
      </w:r>
      <w:r w:rsidRPr="00BF06F6">
        <w:rPr>
          <w:rFonts w:ascii="Calibri" w:hAnsi="Calibri" w:cs="Calibri"/>
          <w:b/>
          <w:bCs/>
          <w:sz w:val="24"/>
          <w:szCs w:val="24"/>
        </w:rPr>
        <w:t>/01)</w:t>
      </w:r>
    </w:p>
    <w:p w14:paraId="22395C1D" w14:textId="77777777" w:rsidR="00EB4678" w:rsidRPr="00BF06F6" w:rsidRDefault="00EB4678" w:rsidP="00BF06F6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C9D0397" w14:textId="3E9F8D80" w:rsidR="004902FB" w:rsidRPr="00BF06F6" w:rsidRDefault="004902FB" w:rsidP="00BF06F6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AA98206" w14:textId="3F16FF60" w:rsidR="000637F2" w:rsidRDefault="004902FB" w:rsidP="00BF06F6">
      <w:pPr>
        <w:jc w:val="center"/>
        <w:rPr>
          <w:rFonts w:ascii="Calibri" w:hAnsi="Calibri"/>
          <w:b/>
          <w:sz w:val="24"/>
          <w:szCs w:val="24"/>
        </w:rPr>
      </w:pPr>
      <w:r w:rsidRPr="00BF06F6">
        <w:rPr>
          <w:rFonts w:ascii="Calibri" w:hAnsi="Calibri" w:cs="Calibri"/>
          <w:sz w:val="24"/>
          <w:szCs w:val="24"/>
        </w:rPr>
        <w:t xml:space="preserve">Zestawienie otwartych w dniu </w:t>
      </w:r>
      <w:r w:rsidR="00863ACF">
        <w:rPr>
          <w:rFonts w:ascii="Calibri" w:hAnsi="Calibri" w:cs="Calibri"/>
          <w:sz w:val="24"/>
          <w:szCs w:val="24"/>
        </w:rPr>
        <w:t>10</w:t>
      </w:r>
      <w:r w:rsidRPr="00BF06F6">
        <w:rPr>
          <w:rFonts w:ascii="Calibri" w:hAnsi="Calibri" w:cs="Calibri"/>
          <w:sz w:val="24"/>
          <w:szCs w:val="24"/>
        </w:rPr>
        <w:t xml:space="preserve"> maja 2021 roku ofert w postępowaniu prowadzonym w trybie podstawowym na: „</w:t>
      </w:r>
      <w:r w:rsidR="00863ACF" w:rsidRPr="00467413">
        <w:rPr>
          <w:rFonts w:ascii="Calibri" w:hAnsi="Calibri"/>
          <w:b/>
          <w:sz w:val="22"/>
          <w:szCs w:val="22"/>
        </w:rPr>
        <w:t xml:space="preserve">Wybór osób do realizacji </w:t>
      </w:r>
      <w:r w:rsidR="00863ACF">
        <w:rPr>
          <w:rFonts w:ascii="Calibri" w:hAnsi="Calibri"/>
          <w:b/>
          <w:sz w:val="22"/>
          <w:szCs w:val="22"/>
        </w:rPr>
        <w:t xml:space="preserve">diagnozy i terapii SI (integracja sensoryczna) </w:t>
      </w:r>
      <w:r w:rsidR="00863ACF" w:rsidRPr="00467413">
        <w:rPr>
          <w:rFonts w:ascii="Calibri" w:hAnsi="Calibri"/>
          <w:b/>
          <w:sz w:val="22"/>
          <w:szCs w:val="22"/>
        </w:rPr>
        <w:t>dla dzieci – uczestników projektu W stronę rodziny- wsparcie usług adopcyjnych</w:t>
      </w:r>
      <w:r w:rsidRPr="00BF06F6">
        <w:rPr>
          <w:rFonts w:ascii="Calibri" w:hAnsi="Calibri"/>
          <w:b/>
          <w:sz w:val="24"/>
          <w:szCs w:val="24"/>
        </w:rPr>
        <w:t>”.</w:t>
      </w:r>
    </w:p>
    <w:p w14:paraId="30D6A511" w14:textId="77777777" w:rsidR="00EB4678" w:rsidRPr="00BF06F6" w:rsidRDefault="00EB4678" w:rsidP="00BF06F6">
      <w:pPr>
        <w:jc w:val="center"/>
        <w:rPr>
          <w:rFonts w:ascii="Calibri" w:hAnsi="Calibri"/>
          <w:b/>
          <w:sz w:val="24"/>
          <w:szCs w:val="24"/>
        </w:rPr>
      </w:pPr>
    </w:p>
    <w:p w14:paraId="3B164D2B" w14:textId="77777777" w:rsidR="00BF06F6" w:rsidRPr="00BF06F6" w:rsidRDefault="00BF06F6" w:rsidP="00BF06F6">
      <w:pPr>
        <w:jc w:val="center"/>
        <w:rPr>
          <w:rFonts w:ascii="Calibri" w:hAnsi="Calibri"/>
          <w:b/>
          <w:sz w:val="24"/>
          <w:szCs w:val="24"/>
        </w:rPr>
      </w:pPr>
    </w:p>
    <w:p w14:paraId="1DE8C5AB" w14:textId="6773161A" w:rsidR="00BF06F6" w:rsidRPr="00863ACF" w:rsidRDefault="00BF06F6" w:rsidP="00BF06F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sz w:val="24"/>
          <w:szCs w:val="24"/>
        </w:rPr>
      </w:pPr>
      <w:r w:rsidRPr="00863ACF">
        <w:rPr>
          <w:rFonts w:ascii="Calibri" w:hAnsi="Calibri"/>
          <w:b/>
          <w:sz w:val="24"/>
          <w:szCs w:val="24"/>
        </w:rPr>
        <w:t>Część I –</w:t>
      </w:r>
      <w:r w:rsidR="00863ACF" w:rsidRPr="00863ACF">
        <w:rPr>
          <w:rFonts w:ascii="Calibri" w:hAnsi="Calibri"/>
          <w:b/>
          <w:sz w:val="24"/>
          <w:szCs w:val="24"/>
        </w:rPr>
        <w:t xml:space="preserve"> Wybór osoby do realizacji  diagnozy i terapii SI dla dzieci – uczestników projektu W stronę rodziny- wsparcie usług adopcyjnych na terenie miasta Katowice</w:t>
      </w:r>
      <w:r w:rsidRPr="00863ACF">
        <w:rPr>
          <w:rFonts w:ascii="Calibri" w:hAnsi="Calibri"/>
          <w:b/>
          <w:sz w:val="24"/>
          <w:szCs w:val="24"/>
        </w:rPr>
        <w:t>.</w:t>
      </w:r>
    </w:p>
    <w:p w14:paraId="758ED9B4" w14:textId="0442BA5E" w:rsidR="004902FB" w:rsidRDefault="004902FB" w:rsidP="004902FB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341"/>
        <w:gridCol w:w="4665"/>
      </w:tblGrid>
      <w:tr w:rsidR="004902FB" w14:paraId="54E4E1EF" w14:textId="77777777" w:rsidTr="004902FB">
        <w:tc>
          <w:tcPr>
            <w:tcW w:w="988" w:type="dxa"/>
          </w:tcPr>
          <w:p w14:paraId="672B5C35" w14:textId="77777777" w:rsidR="004902FB" w:rsidRDefault="004902FB" w:rsidP="004902F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Numer </w:t>
            </w:r>
          </w:p>
          <w:p w14:paraId="0D031E82" w14:textId="2216C6E1" w:rsidR="004902FB" w:rsidRDefault="004902FB" w:rsidP="004902F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oferty</w:t>
            </w:r>
          </w:p>
        </w:tc>
        <w:tc>
          <w:tcPr>
            <w:tcW w:w="8341" w:type="dxa"/>
          </w:tcPr>
          <w:p w14:paraId="4BB60E09" w14:textId="182B2C95" w:rsidR="004902FB" w:rsidRDefault="004902FB" w:rsidP="004902F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Nazwa (firma) i adres wykonawcy</w:t>
            </w:r>
          </w:p>
        </w:tc>
        <w:tc>
          <w:tcPr>
            <w:tcW w:w="4665" w:type="dxa"/>
          </w:tcPr>
          <w:p w14:paraId="37F9F161" w14:textId="77777777" w:rsidR="004902FB" w:rsidRDefault="004902FB" w:rsidP="004902F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Cena za wykonanie </w:t>
            </w:r>
          </w:p>
          <w:p w14:paraId="22453A93" w14:textId="0401111B" w:rsidR="004902FB" w:rsidRDefault="004902FB" w:rsidP="004902F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zamówienia brutto</w:t>
            </w:r>
          </w:p>
        </w:tc>
      </w:tr>
      <w:tr w:rsidR="004902FB" w14:paraId="68C03FD1" w14:textId="77777777" w:rsidTr="004902FB">
        <w:trPr>
          <w:trHeight w:val="420"/>
        </w:trPr>
        <w:tc>
          <w:tcPr>
            <w:tcW w:w="988" w:type="dxa"/>
          </w:tcPr>
          <w:p w14:paraId="6BBC6111" w14:textId="2683A89A" w:rsidR="004902FB" w:rsidRDefault="004902FB" w:rsidP="004902F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341" w:type="dxa"/>
          </w:tcPr>
          <w:p w14:paraId="12F3BC15" w14:textId="37201802" w:rsidR="0096775E" w:rsidRPr="0096775E" w:rsidRDefault="00CB2BCC" w:rsidP="0096775E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Aleksandra Precz</w:t>
            </w:r>
          </w:p>
          <w:p w14:paraId="50339498" w14:textId="77777777" w:rsidR="00CB2BCC" w:rsidRDefault="0096775E" w:rsidP="0096775E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40-164 Katowice</w:t>
            </w:r>
          </w:p>
          <w:p w14:paraId="6BCD3F95" w14:textId="5E5074D2" w:rsidR="0096775E" w:rsidRDefault="0096775E" w:rsidP="0096775E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ul. Ordona 3</w:t>
            </w:r>
          </w:p>
          <w:p w14:paraId="34E4C1D0" w14:textId="51F980C1" w:rsidR="0096775E" w:rsidRPr="00BF06F6" w:rsidRDefault="0096775E" w:rsidP="0096775E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65" w:type="dxa"/>
          </w:tcPr>
          <w:p w14:paraId="3A88A91F" w14:textId="77777777" w:rsidR="004902FB" w:rsidRDefault="004902FB" w:rsidP="00BF06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6EC0D1F" w14:textId="7F7A1D27" w:rsidR="00BF06F6" w:rsidRDefault="0096775E" w:rsidP="00BF06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54 000,00 zł</w:t>
            </w:r>
          </w:p>
        </w:tc>
      </w:tr>
      <w:tr w:rsidR="004902FB" w14:paraId="26CB38EF" w14:textId="77777777" w:rsidTr="004902FB">
        <w:tc>
          <w:tcPr>
            <w:tcW w:w="988" w:type="dxa"/>
          </w:tcPr>
          <w:p w14:paraId="325D21CC" w14:textId="23E7F004" w:rsidR="004902FB" w:rsidRDefault="004902FB" w:rsidP="004902F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8341" w:type="dxa"/>
          </w:tcPr>
          <w:p w14:paraId="3B7FD5C1" w14:textId="77777777" w:rsidR="000852A5" w:rsidRPr="00E77698" w:rsidRDefault="00E77698" w:rsidP="00C0680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769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KJMR </w:t>
            </w:r>
            <w:proofErr w:type="spellStart"/>
            <w:r w:rsidRPr="00E77698">
              <w:rPr>
                <w:rFonts w:ascii="Calibri" w:hAnsi="Calibri" w:cs="Calibri"/>
                <w:b/>
                <w:bCs/>
                <w:sz w:val="24"/>
                <w:szCs w:val="24"/>
              </w:rPr>
              <w:t>Sp.zo.o</w:t>
            </w:r>
            <w:proofErr w:type="spellEnd"/>
          </w:p>
          <w:p w14:paraId="3F6D06FC" w14:textId="77777777" w:rsidR="00E77698" w:rsidRPr="00E77698" w:rsidRDefault="00E77698" w:rsidP="00C0680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7698">
              <w:rPr>
                <w:rFonts w:ascii="Calibri" w:hAnsi="Calibri" w:cs="Calibri"/>
                <w:b/>
                <w:bCs/>
                <w:sz w:val="24"/>
                <w:szCs w:val="24"/>
              </w:rPr>
              <w:t>43-300 Bielsko-Biała</w:t>
            </w:r>
          </w:p>
          <w:p w14:paraId="408D0C66" w14:textId="6C74B7B3" w:rsidR="00E77698" w:rsidRPr="00E77698" w:rsidRDefault="00E77698" w:rsidP="00C0680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7698">
              <w:rPr>
                <w:rFonts w:ascii="Calibri" w:hAnsi="Calibri" w:cs="Calibri"/>
                <w:b/>
                <w:bCs/>
                <w:sz w:val="24"/>
                <w:szCs w:val="24"/>
              </w:rPr>
              <w:t>ul. Małej Straconki 40</w:t>
            </w:r>
          </w:p>
          <w:p w14:paraId="39E66607" w14:textId="54B1B582" w:rsidR="00E77698" w:rsidRDefault="00E77698" w:rsidP="00C0680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65" w:type="dxa"/>
          </w:tcPr>
          <w:p w14:paraId="31799FD3" w14:textId="77777777" w:rsidR="00EB4678" w:rsidRDefault="00EB4678" w:rsidP="00EB467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56E4E8FE" w14:textId="76F38F14" w:rsidR="00EB4678" w:rsidRDefault="00E77698" w:rsidP="00C0680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67 200,00 zł</w:t>
            </w:r>
          </w:p>
        </w:tc>
      </w:tr>
      <w:tr w:rsidR="004902FB" w14:paraId="72AE7206" w14:textId="77777777" w:rsidTr="004902FB">
        <w:tc>
          <w:tcPr>
            <w:tcW w:w="988" w:type="dxa"/>
          </w:tcPr>
          <w:p w14:paraId="5D53E870" w14:textId="13EF9BA7" w:rsidR="004902FB" w:rsidRDefault="004902FB" w:rsidP="004902F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8341" w:type="dxa"/>
          </w:tcPr>
          <w:p w14:paraId="343F95A0" w14:textId="77777777" w:rsidR="00C06801" w:rsidRPr="00BF06F6" w:rsidRDefault="00C06801" w:rsidP="00C0680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BF06F6">
              <w:rPr>
                <w:rFonts w:ascii="Calibri" w:hAnsi="Calibri" w:cs="Calibri"/>
                <w:b/>
                <w:bCs/>
                <w:sz w:val="24"/>
                <w:szCs w:val="24"/>
              </w:rPr>
              <w:t>SmartAdvice</w:t>
            </w:r>
            <w:proofErr w:type="spellEnd"/>
          </w:p>
          <w:p w14:paraId="065BDC17" w14:textId="77777777" w:rsidR="00C06801" w:rsidRPr="00BF06F6" w:rsidRDefault="00C06801" w:rsidP="00C0680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F06F6">
              <w:rPr>
                <w:rFonts w:ascii="Calibri" w:hAnsi="Calibri" w:cs="Calibri"/>
                <w:b/>
                <w:bCs/>
                <w:sz w:val="24"/>
                <w:szCs w:val="24"/>
              </w:rPr>
              <w:t>58-301 Wałbrzych</w:t>
            </w:r>
          </w:p>
          <w:p w14:paraId="0D172458" w14:textId="77777777" w:rsidR="00C06801" w:rsidRPr="00BF06F6" w:rsidRDefault="00C06801" w:rsidP="00C0680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F06F6">
              <w:rPr>
                <w:rFonts w:ascii="Calibri" w:hAnsi="Calibri" w:cs="Calibri"/>
                <w:b/>
                <w:bCs/>
                <w:sz w:val="24"/>
                <w:szCs w:val="24"/>
              </w:rPr>
              <w:t>ul. Olimpijska 1/3</w:t>
            </w:r>
          </w:p>
          <w:p w14:paraId="7708F2B1" w14:textId="0CB75CA7" w:rsidR="000852A5" w:rsidRDefault="000852A5" w:rsidP="004902F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65" w:type="dxa"/>
          </w:tcPr>
          <w:p w14:paraId="4821FEEA" w14:textId="77777777" w:rsidR="004902FB" w:rsidRDefault="004902FB" w:rsidP="004902F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2D53609F" w14:textId="169D6BB2" w:rsidR="00EB4678" w:rsidRDefault="00C06801" w:rsidP="00EB467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105 000,00 </w:t>
            </w:r>
            <w:r w:rsidR="00EB4678">
              <w:rPr>
                <w:rFonts w:ascii="Calibri" w:hAnsi="Calibri" w:cs="Calibri"/>
                <w:sz w:val="24"/>
                <w:szCs w:val="24"/>
              </w:rPr>
              <w:t>zł</w:t>
            </w:r>
          </w:p>
        </w:tc>
      </w:tr>
    </w:tbl>
    <w:p w14:paraId="43FDEE9D" w14:textId="77777777" w:rsidR="00BF06F6" w:rsidRDefault="00BF06F6" w:rsidP="00BF06F6">
      <w:pPr>
        <w:autoSpaceDE w:val="0"/>
        <w:autoSpaceDN w:val="0"/>
        <w:adjustRightInd w:val="0"/>
        <w:spacing w:line="288" w:lineRule="auto"/>
        <w:jc w:val="both"/>
        <w:rPr>
          <w:rFonts w:ascii="Calibri" w:hAnsi="Calibri"/>
          <w:b/>
        </w:rPr>
      </w:pPr>
    </w:p>
    <w:p w14:paraId="556BCC35" w14:textId="77777777" w:rsidR="00EB4678" w:rsidRDefault="00EB4678" w:rsidP="00BF06F6">
      <w:pPr>
        <w:autoSpaceDE w:val="0"/>
        <w:autoSpaceDN w:val="0"/>
        <w:adjustRightInd w:val="0"/>
        <w:spacing w:line="288" w:lineRule="auto"/>
        <w:jc w:val="center"/>
        <w:rPr>
          <w:rFonts w:ascii="Calibri" w:hAnsi="Calibri"/>
          <w:b/>
          <w:sz w:val="24"/>
          <w:szCs w:val="24"/>
        </w:rPr>
      </w:pPr>
    </w:p>
    <w:p w14:paraId="645E059C" w14:textId="77777777" w:rsidR="00EB4678" w:rsidRDefault="00EB4678" w:rsidP="00BF06F6">
      <w:pPr>
        <w:autoSpaceDE w:val="0"/>
        <w:autoSpaceDN w:val="0"/>
        <w:adjustRightInd w:val="0"/>
        <w:spacing w:line="288" w:lineRule="auto"/>
        <w:jc w:val="center"/>
        <w:rPr>
          <w:rFonts w:ascii="Calibri" w:hAnsi="Calibri"/>
          <w:b/>
          <w:sz w:val="24"/>
          <w:szCs w:val="24"/>
        </w:rPr>
      </w:pPr>
    </w:p>
    <w:p w14:paraId="4F7BB7CE" w14:textId="77777777" w:rsidR="00EB4678" w:rsidRDefault="00EB4678" w:rsidP="00BF06F6">
      <w:pPr>
        <w:autoSpaceDE w:val="0"/>
        <w:autoSpaceDN w:val="0"/>
        <w:adjustRightInd w:val="0"/>
        <w:spacing w:line="288" w:lineRule="auto"/>
        <w:jc w:val="center"/>
        <w:rPr>
          <w:rFonts w:ascii="Calibri" w:hAnsi="Calibri"/>
          <w:b/>
          <w:sz w:val="24"/>
          <w:szCs w:val="24"/>
        </w:rPr>
      </w:pPr>
    </w:p>
    <w:p w14:paraId="3876E233" w14:textId="2A8AE2F2" w:rsidR="00BF06F6" w:rsidRPr="00C06801" w:rsidRDefault="00BF06F6" w:rsidP="00BF06F6">
      <w:pPr>
        <w:autoSpaceDE w:val="0"/>
        <w:autoSpaceDN w:val="0"/>
        <w:adjustRightInd w:val="0"/>
        <w:spacing w:line="288" w:lineRule="auto"/>
        <w:jc w:val="center"/>
        <w:rPr>
          <w:rFonts w:ascii="Calibri" w:hAnsi="Calibri"/>
          <w:b/>
          <w:sz w:val="24"/>
          <w:szCs w:val="24"/>
        </w:rPr>
      </w:pPr>
      <w:r w:rsidRPr="00C06801">
        <w:rPr>
          <w:rFonts w:ascii="Calibri" w:hAnsi="Calibri"/>
          <w:b/>
          <w:sz w:val="24"/>
          <w:szCs w:val="24"/>
        </w:rPr>
        <w:lastRenderedPageBreak/>
        <w:t xml:space="preserve">Część II – </w:t>
      </w:r>
      <w:r w:rsidR="00C06801" w:rsidRPr="00C06801">
        <w:rPr>
          <w:rFonts w:ascii="Calibri" w:hAnsi="Calibri"/>
          <w:b/>
          <w:sz w:val="24"/>
          <w:szCs w:val="24"/>
        </w:rPr>
        <w:t>Wybór osoby do realizacji  diagnozy i terapii SI dla dzieci – uczestników projektu W stronę rodziny- wsparcie usług adopcyjnych na terenie miasta</w:t>
      </w:r>
      <w:r w:rsidR="00C06801" w:rsidRPr="00C06801">
        <w:rPr>
          <w:rFonts w:ascii="Calibri" w:hAnsi="Calibri" w:cs="Arial"/>
          <w:sz w:val="24"/>
          <w:szCs w:val="24"/>
        </w:rPr>
        <w:t xml:space="preserve"> </w:t>
      </w:r>
      <w:r w:rsidR="00C06801" w:rsidRPr="00C06801">
        <w:rPr>
          <w:rFonts w:ascii="Calibri" w:hAnsi="Calibri" w:cs="Arial"/>
          <w:b/>
          <w:bCs/>
          <w:sz w:val="24"/>
          <w:szCs w:val="24"/>
        </w:rPr>
        <w:t>Rybnik lub powiatu rybnickiego</w:t>
      </w:r>
    </w:p>
    <w:p w14:paraId="411468CF" w14:textId="77777777" w:rsidR="00EB4678" w:rsidRPr="00BF06F6" w:rsidRDefault="00EB4678" w:rsidP="00BF06F6">
      <w:pPr>
        <w:autoSpaceDE w:val="0"/>
        <w:autoSpaceDN w:val="0"/>
        <w:adjustRightInd w:val="0"/>
        <w:spacing w:line="288" w:lineRule="auto"/>
        <w:jc w:val="center"/>
        <w:rPr>
          <w:rFonts w:ascii="Calibri" w:hAnsi="Calibri"/>
          <w:b/>
          <w:sz w:val="24"/>
          <w:szCs w:val="24"/>
        </w:rPr>
      </w:pPr>
    </w:p>
    <w:p w14:paraId="39032C30" w14:textId="77777777" w:rsidR="00BF06F6" w:rsidRDefault="00BF06F6" w:rsidP="00BF06F6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341"/>
        <w:gridCol w:w="4665"/>
      </w:tblGrid>
      <w:tr w:rsidR="00BF06F6" w14:paraId="231A1B7E" w14:textId="77777777" w:rsidTr="0044064C">
        <w:tc>
          <w:tcPr>
            <w:tcW w:w="988" w:type="dxa"/>
          </w:tcPr>
          <w:p w14:paraId="49C30913" w14:textId="77777777" w:rsidR="00BF06F6" w:rsidRDefault="00BF06F6" w:rsidP="0044064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Numer </w:t>
            </w:r>
          </w:p>
          <w:p w14:paraId="5A3FFD5C" w14:textId="77777777" w:rsidR="00BF06F6" w:rsidRDefault="00BF06F6" w:rsidP="0044064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oferty</w:t>
            </w:r>
          </w:p>
        </w:tc>
        <w:tc>
          <w:tcPr>
            <w:tcW w:w="8341" w:type="dxa"/>
          </w:tcPr>
          <w:p w14:paraId="63E79BFE" w14:textId="77777777" w:rsidR="00BF06F6" w:rsidRDefault="00BF06F6" w:rsidP="0044064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Nazwa (firma) i adres wykonawcy</w:t>
            </w:r>
          </w:p>
        </w:tc>
        <w:tc>
          <w:tcPr>
            <w:tcW w:w="4665" w:type="dxa"/>
          </w:tcPr>
          <w:p w14:paraId="47585CDA" w14:textId="77777777" w:rsidR="00BF06F6" w:rsidRDefault="00BF06F6" w:rsidP="0044064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Cena za wykonanie </w:t>
            </w:r>
          </w:p>
          <w:p w14:paraId="23EF0185" w14:textId="77777777" w:rsidR="00BF06F6" w:rsidRDefault="00BF06F6" w:rsidP="0044064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zamówienia brutto</w:t>
            </w:r>
          </w:p>
        </w:tc>
      </w:tr>
      <w:tr w:rsidR="00BF06F6" w14:paraId="72B817DB" w14:textId="77777777" w:rsidTr="0044064C">
        <w:tc>
          <w:tcPr>
            <w:tcW w:w="988" w:type="dxa"/>
          </w:tcPr>
          <w:p w14:paraId="7FE4554C" w14:textId="326C473F" w:rsidR="00BF06F6" w:rsidRDefault="00E77698" w:rsidP="0044064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341" w:type="dxa"/>
          </w:tcPr>
          <w:p w14:paraId="75A94E8D" w14:textId="660E1017" w:rsidR="00BF06F6" w:rsidRPr="00BF06F6" w:rsidRDefault="00BF06F6" w:rsidP="0044064C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BF06F6">
              <w:rPr>
                <w:rFonts w:ascii="Calibri" w:hAnsi="Calibri" w:cs="Calibri"/>
                <w:b/>
                <w:bCs/>
                <w:sz w:val="24"/>
                <w:szCs w:val="24"/>
              </w:rPr>
              <w:t>SmartAdvice</w:t>
            </w:r>
            <w:proofErr w:type="spellEnd"/>
          </w:p>
          <w:p w14:paraId="448C25EF" w14:textId="0FD6FAA0" w:rsidR="00BF06F6" w:rsidRPr="00BF06F6" w:rsidRDefault="00BF06F6" w:rsidP="0044064C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F06F6">
              <w:rPr>
                <w:rFonts w:ascii="Calibri" w:hAnsi="Calibri" w:cs="Calibri"/>
                <w:b/>
                <w:bCs/>
                <w:sz w:val="24"/>
                <w:szCs w:val="24"/>
              </w:rPr>
              <w:t>58-301 Wałbrzych</w:t>
            </w:r>
          </w:p>
          <w:p w14:paraId="7B37607E" w14:textId="6042C3D9" w:rsidR="00BF06F6" w:rsidRDefault="00BF06F6" w:rsidP="00BF06F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F06F6">
              <w:rPr>
                <w:rFonts w:ascii="Calibri" w:hAnsi="Calibri" w:cs="Calibri"/>
                <w:b/>
                <w:bCs/>
                <w:sz w:val="24"/>
                <w:szCs w:val="24"/>
              </w:rPr>
              <w:t>ul. Olimpijska 1/3</w:t>
            </w:r>
          </w:p>
        </w:tc>
        <w:tc>
          <w:tcPr>
            <w:tcW w:w="4665" w:type="dxa"/>
          </w:tcPr>
          <w:p w14:paraId="3A0373B2" w14:textId="77777777" w:rsidR="00BF06F6" w:rsidRDefault="00BF06F6" w:rsidP="00BF06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167DC9EC" w14:textId="0FF561F0" w:rsidR="00BF06F6" w:rsidRDefault="00E77698" w:rsidP="00BF06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114 500,00 zł</w:t>
            </w:r>
          </w:p>
        </w:tc>
      </w:tr>
    </w:tbl>
    <w:p w14:paraId="0EF451E3" w14:textId="3E1AD683" w:rsidR="004902FB" w:rsidRDefault="004902FB" w:rsidP="004902FB">
      <w:pPr>
        <w:jc w:val="both"/>
        <w:rPr>
          <w:rFonts w:ascii="Calibri" w:hAnsi="Calibri" w:cs="Calibri"/>
          <w:sz w:val="24"/>
          <w:szCs w:val="24"/>
        </w:rPr>
      </w:pPr>
    </w:p>
    <w:p w14:paraId="26A42799" w14:textId="028FE16B" w:rsidR="00C06801" w:rsidRDefault="00C06801" w:rsidP="004902FB">
      <w:pPr>
        <w:jc w:val="both"/>
        <w:rPr>
          <w:rFonts w:ascii="Calibri" w:hAnsi="Calibri" w:cs="Calibri"/>
          <w:sz w:val="24"/>
          <w:szCs w:val="24"/>
        </w:rPr>
      </w:pPr>
    </w:p>
    <w:p w14:paraId="50F7BA7E" w14:textId="5189E225" w:rsidR="00C06801" w:rsidRPr="00C06801" w:rsidRDefault="00C06801" w:rsidP="00C06801">
      <w:pPr>
        <w:autoSpaceDE w:val="0"/>
        <w:autoSpaceDN w:val="0"/>
        <w:adjustRightInd w:val="0"/>
        <w:spacing w:line="288" w:lineRule="auto"/>
        <w:jc w:val="center"/>
        <w:rPr>
          <w:rFonts w:ascii="Calibri" w:hAnsi="Calibri"/>
          <w:b/>
          <w:sz w:val="24"/>
          <w:szCs w:val="24"/>
        </w:rPr>
      </w:pPr>
      <w:r w:rsidRPr="00C06801">
        <w:rPr>
          <w:rFonts w:ascii="Calibri" w:hAnsi="Calibri"/>
          <w:b/>
          <w:sz w:val="24"/>
          <w:szCs w:val="24"/>
        </w:rPr>
        <w:t>Część II</w:t>
      </w:r>
      <w:r w:rsidRPr="00C06801">
        <w:rPr>
          <w:rFonts w:ascii="Calibri" w:hAnsi="Calibri"/>
          <w:b/>
          <w:sz w:val="24"/>
          <w:szCs w:val="24"/>
        </w:rPr>
        <w:t>I</w:t>
      </w:r>
      <w:r>
        <w:rPr>
          <w:rFonts w:ascii="Calibri" w:hAnsi="Calibri"/>
          <w:b/>
          <w:sz w:val="24"/>
          <w:szCs w:val="24"/>
        </w:rPr>
        <w:t xml:space="preserve"> </w:t>
      </w:r>
      <w:r w:rsidRPr="00C06801">
        <w:rPr>
          <w:rFonts w:ascii="Calibri" w:hAnsi="Calibri"/>
          <w:b/>
          <w:sz w:val="24"/>
          <w:szCs w:val="24"/>
        </w:rPr>
        <w:t xml:space="preserve">– </w:t>
      </w:r>
      <w:r w:rsidRPr="00C06801">
        <w:rPr>
          <w:rFonts w:ascii="Calibri" w:hAnsi="Calibri"/>
          <w:b/>
          <w:sz w:val="24"/>
          <w:szCs w:val="24"/>
        </w:rPr>
        <w:t>Wybór osoby do realizacji terapii SI dla dzieci – uczestników projektu W stronę rodziny- wsparcie usług adopcyjnych na terenie miasta</w:t>
      </w:r>
      <w:r w:rsidRPr="00C06801">
        <w:rPr>
          <w:rFonts w:ascii="Calibri" w:hAnsi="Calibri" w:cs="Arial"/>
          <w:sz w:val="24"/>
          <w:szCs w:val="24"/>
        </w:rPr>
        <w:t xml:space="preserve"> </w:t>
      </w:r>
      <w:r w:rsidRPr="00C06801">
        <w:rPr>
          <w:rFonts w:ascii="Calibri" w:hAnsi="Calibri" w:cs="Arial"/>
          <w:b/>
          <w:bCs/>
          <w:sz w:val="24"/>
          <w:szCs w:val="24"/>
        </w:rPr>
        <w:t>Bielsko-Biała</w:t>
      </w:r>
    </w:p>
    <w:p w14:paraId="1F9FF2FB" w14:textId="77777777" w:rsidR="00C06801" w:rsidRDefault="00C06801" w:rsidP="00C06801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341"/>
        <w:gridCol w:w="4665"/>
      </w:tblGrid>
      <w:tr w:rsidR="00C06801" w14:paraId="7D741A23" w14:textId="77777777" w:rsidTr="008910F5">
        <w:tc>
          <w:tcPr>
            <w:tcW w:w="988" w:type="dxa"/>
          </w:tcPr>
          <w:p w14:paraId="563949A5" w14:textId="77777777" w:rsidR="00C06801" w:rsidRDefault="00C06801" w:rsidP="008910F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Numer </w:t>
            </w:r>
          </w:p>
          <w:p w14:paraId="6ECB1D33" w14:textId="77777777" w:rsidR="00C06801" w:rsidRDefault="00C06801" w:rsidP="008910F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oferty</w:t>
            </w:r>
          </w:p>
        </w:tc>
        <w:tc>
          <w:tcPr>
            <w:tcW w:w="8341" w:type="dxa"/>
          </w:tcPr>
          <w:p w14:paraId="012C1AB4" w14:textId="77777777" w:rsidR="00C06801" w:rsidRDefault="00C06801" w:rsidP="008910F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Nazwa (firma) i adres wykonawcy</w:t>
            </w:r>
          </w:p>
        </w:tc>
        <w:tc>
          <w:tcPr>
            <w:tcW w:w="4665" w:type="dxa"/>
          </w:tcPr>
          <w:p w14:paraId="14091188" w14:textId="77777777" w:rsidR="00C06801" w:rsidRDefault="00C06801" w:rsidP="008910F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Cena za wykonanie </w:t>
            </w:r>
          </w:p>
          <w:p w14:paraId="3AF25358" w14:textId="77777777" w:rsidR="00C06801" w:rsidRDefault="00C06801" w:rsidP="008910F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zamówienia brutto</w:t>
            </w:r>
          </w:p>
        </w:tc>
      </w:tr>
      <w:tr w:rsidR="00C06801" w14:paraId="782EEB88" w14:textId="77777777" w:rsidTr="008910F5">
        <w:trPr>
          <w:trHeight w:val="420"/>
        </w:trPr>
        <w:tc>
          <w:tcPr>
            <w:tcW w:w="988" w:type="dxa"/>
          </w:tcPr>
          <w:p w14:paraId="6A1BBE07" w14:textId="77777777" w:rsidR="00C06801" w:rsidRDefault="00C06801" w:rsidP="008910F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341" w:type="dxa"/>
          </w:tcPr>
          <w:p w14:paraId="23D9FBA0" w14:textId="77777777" w:rsidR="00E77698" w:rsidRPr="00E77698" w:rsidRDefault="00E77698" w:rsidP="00E77698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769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KJMR </w:t>
            </w:r>
            <w:proofErr w:type="spellStart"/>
            <w:r w:rsidRPr="00E77698">
              <w:rPr>
                <w:rFonts w:ascii="Calibri" w:hAnsi="Calibri" w:cs="Calibri"/>
                <w:b/>
                <w:bCs/>
                <w:sz w:val="24"/>
                <w:szCs w:val="24"/>
              </w:rPr>
              <w:t>Sp.zo.o</w:t>
            </w:r>
            <w:proofErr w:type="spellEnd"/>
          </w:p>
          <w:p w14:paraId="7C96E7E9" w14:textId="77777777" w:rsidR="00E77698" w:rsidRPr="00E77698" w:rsidRDefault="00E77698" w:rsidP="00E77698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7698">
              <w:rPr>
                <w:rFonts w:ascii="Calibri" w:hAnsi="Calibri" w:cs="Calibri"/>
                <w:b/>
                <w:bCs/>
                <w:sz w:val="24"/>
                <w:szCs w:val="24"/>
              </w:rPr>
              <w:t>43-300 Bielsko-Biała</w:t>
            </w:r>
          </w:p>
          <w:p w14:paraId="444BDE17" w14:textId="77777777" w:rsidR="00E77698" w:rsidRPr="00E77698" w:rsidRDefault="00E77698" w:rsidP="00E77698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7698">
              <w:rPr>
                <w:rFonts w:ascii="Calibri" w:hAnsi="Calibri" w:cs="Calibri"/>
                <w:b/>
                <w:bCs/>
                <w:sz w:val="24"/>
                <w:szCs w:val="24"/>
              </w:rPr>
              <w:t>ul. Małej Straconki 40</w:t>
            </w:r>
          </w:p>
          <w:p w14:paraId="0E8A2589" w14:textId="77777777" w:rsidR="00C06801" w:rsidRDefault="00C06801" w:rsidP="00E7769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65" w:type="dxa"/>
          </w:tcPr>
          <w:p w14:paraId="64CEBDED" w14:textId="77777777" w:rsidR="00C06801" w:rsidRDefault="00C06801" w:rsidP="008910F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6A592009" w14:textId="7C050BCD" w:rsidR="00C06801" w:rsidRDefault="00F56463" w:rsidP="008910F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55 000,00 </w:t>
            </w:r>
            <w:r w:rsidR="00C06801">
              <w:rPr>
                <w:rFonts w:ascii="Calibri" w:hAnsi="Calibri" w:cs="Calibri"/>
                <w:sz w:val="24"/>
                <w:szCs w:val="24"/>
              </w:rPr>
              <w:t>zł</w:t>
            </w:r>
          </w:p>
        </w:tc>
      </w:tr>
    </w:tbl>
    <w:p w14:paraId="64C76843" w14:textId="77777777" w:rsidR="00C06801" w:rsidRPr="004902FB" w:rsidRDefault="00C06801" w:rsidP="004902FB">
      <w:pPr>
        <w:jc w:val="both"/>
        <w:rPr>
          <w:rFonts w:ascii="Calibri" w:hAnsi="Calibri" w:cs="Calibri"/>
          <w:sz w:val="24"/>
          <w:szCs w:val="24"/>
        </w:rPr>
      </w:pPr>
    </w:p>
    <w:sectPr w:rsidR="00C06801" w:rsidRPr="004902FB" w:rsidSect="000637F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EAC8C" w14:textId="77777777" w:rsidR="000637F2" w:rsidRDefault="000637F2" w:rsidP="000637F2">
      <w:r>
        <w:separator/>
      </w:r>
    </w:p>
  </w:endnote>
  <w:endnote w:type="continuationSeparator" w:id="0">
    <w:p w14:paraId="6BCED6CF" w14:textId="77777777" w:rsidR="000637F2" w:rsidRDefault="000637F2" w:rsidP="00063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570C0" w14:textId="77777777" w:rsidR="000637F2" w:rsidRDefault="000637F2" w:rsidP="000637F2">
      <w:r>
        <w:separator/>
      </w:r>
    </w:p>
  </w:footnote>
  <w:footnote w:type="continuationSeparator" w:id="0">
    <w:p w14:paraId="082395B8" w14:textId="77777777" w:rsidR="000637F2" w:rsidRDefault="000637F2" w:rsidP="00063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4C747" w14:textId="03EFDBC7" w:rsidR="004902FB" w:rsidRDefault="000637F2" w:rsidP="000637F2">
    <w:pPr>
      <w:pStyle w:val="Nagwek"/>
      <w:jc w:val="center"/>
    </w:pPr>
    <w:r w:rsidRPr="00EE16C7">
      <w:rPr>
        <w:noProof/>
      </w:rPr>
      <w:drawing>
        <wp:inline distT="0" distB="0" distL="0" distR="0" wp14:anchorId="7D7DFCCF" wp14:editId="4FEC9AA1">
          <wp:extent cx="6046470" cy="5619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647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48C"/>
    <w:rsid w:val="000637F2"/>
    <w:rsid w:val="000852A5"/>
    <w:rsid w:val="000C548C"/>
    <w:rsid w:val="00486CC7"/>
    <w:rsid w:val="004902FB"/>
    <w:rsid w:val="00794340"/>
    <w:rsid w:val="00863ACF"/>
    <w:rsid w:val="008E4538"/>
    <w:rsid w:val="0096775E"/>
    <w:rsid w:val="009F6AB0"/>
    <w:rsid w:val="00BF06F6"/>
    <w:rsid w:val="00C06801"/>
    <w:rsid w:val="00CB2BCC"/>
    <w:rsid w:val="00CC4EB6"/>
    <w:rsid w:val="00E77698"/>
    <w:rsid w:val="00E833BF"/>
    <w:rsid w:val="00EB4678"/>
    <w:rsid w:val="00F5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E169E2"/>
  <w15:chartTrackingRefBased/>
  <w15:docId w15:val="{D7690D26-EECF-4D8D-8072-B8992FD1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37F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637F2"/>
  </w:style>
  <w:style w:type="paragraph" w:styleId="Stopka">
    <w:name w:val="footer"/>
    <w:basedOn w:val="Normalny"/>
    <w:link w:val="StopkaZnak"/>
    <w:uiPriority w:val="99"/>
    <w:unhideWhenUsed/>
    <w:rsid w:val="000637F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637F2"/>
  </w:style>
  <w:style w:type="table" w:styleId="Tabela-Siatka">
    <w:name w:val="Table Grid"/>
    <w:basedOn w:val="Standardowy"/>
    <w:uiPriority w:val="39"/>
    <w:rsid w:val="0049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JP. Peretiatkowicz</dc:creator>
  <cp:keywords/>
  <dc:description/>
  <cp:lastModifiedBy>Joanna JP. Peretiatkowicz</cp:lastModifiedBy>
  <cp:revision>21</cp:revision>
  <cp:lastPrinted>2021-05-10T08:52:00Z</cp:lastPrinted>
  <dcterms:created xsi:type="dcterms:W3CDTF">2021-05-05T07:10:00Z</dcterms:created>
  <dcterms:modified xsi:type="dcterms:W3CDTF">2021-05-10T09:58:00Z</dcterms:modified>
</cp:coreProperties>
</file>