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68463F">
        <w:rPr>
          <w:rFonts w:ascii="Arial" w:hAnsi="Arial" w:cs="Arial"/>
          <w:b/>
          <w:sz w:val="22"/>
          <w:szCs w:val="22"/>
        </w:rPr>
        <w:t>2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0F6505">
        <w:rPr>
          <w:rFonts w:ascii="Arial" w:hAnsi="Arial" w:cs="Arial"/>
          <w:b/>
          <w:sz w:val="22"/>
          <w:szCs w:val="22"/>
        </w:rPr>
        <w:t>UZBR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2AB8" w:rsidRPr="000F6505" w:rsidRDefault="000F6505" w:rsidP="002001D2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0F6505">
        <w:rPr>
          <w:rFonts w:ascii="Arial" w:hAnsi="Arial" w:cs="Arial"/>
          <w:b/>
          <w:i/>
          <w:sz w:val="22"/>
          <w:szCs w:val="22"/>
        </w:rPr>
        <w:t>Dostawa środków konserwujących do broni strzeleckiej -  BRUNOX LUB&amp;COR  50ml – 1000 szt</w:t>
      </w:r>
      <w:r w:rsidR="00622AB8" w:rsidRPr="000F6505">
        <w:rPr>
          <w:rFonts w:ascii="Arial" w:hAnsi="Arial" w:cs="Arial"/>
          <w:b/>
          <w:bCs/>
          <w:sz w:val="22"/>
          <w:szCs w:val="22"/>
          <w:lang w:val="x-none"/>
        </w:rPr>
        <w:t xml:space="preserve">.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68463F">
        <w:rPr>
          <w:rFonts w:ascii="Arial" w:hAnsi="Arial" w:cs="Arial"/>
          <w:b/>
          <w:sz w:val="22"/>
          <w:szCs w:val="22"/>
        </w:rPr>
        <w:t>29</w:t>
      </w:r>
      <w:r w:rsidR="005D73C6">
        <w:rPr>
          <w:rFonts w:ascii="Arial" w:hAnsi="Arial" w:cs="Arial"/>
          <w:b/>
          <w:sz w:val="22"/>
          <w:szCs w:val="22"/>
        </w:rPr>
        <w:t>.0</w:t>
      </w:r>
      <w:r w:rsidR="000F6505">
        <w:rPr>
          <w:rFonts w:ascii="Arial" w:hAnsi="Arial" w:cs="Arial"/>
          <w:b/>
          <w:sz w:val="22"/>
          <w:szCs w:val="22"/>
        </w:rPr>
        <w:t>7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0F6505">
        <w:rPr>
          <w:rFonts w:ascii="Arial" w:hAnsi="Arial" w:cs="Arial"/>
          <w:sz w:val="22"/>
          <w:szCs w:val="22"/>
        </w:rPr>
        <w:t xml:space="preserve"> oraz </w:t>
      </w:r>
      <w:r w:rsidR="000F6505" w:rsidRPr="000F6505">
        <w:rPr>
          <w:rFonts w:ascii="Arial" w:hAnsi="Arial" w:cs="Arial"/>
          <w:b/>
          <w:sz w:val="22"/>
          <w:szCs w:val="22"/>
        </w:rPr>
        <w:t>01.08.2022r</w:t>
      </w:r>
      <w:r w:rsidR="000F6505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0F6505">
        <w:rPr>
          <w:rFonts w:ascii="Arial" w:hAnsi="Arial" w:cs="Arial"/>
          <w:b/>
          <w:sz w:val="22"/>
          <w:szCs w:val="22"/>
        </w:rPr>
        <w:t>02.08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3A6C" w:rsidRPr="004344E1" w:rsidTr="004344E1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C" w:rsidRPr="004344E1" w:rsidRDefault="005D73C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C6" w:rsidRPr="000F6505" w:rsidRDefault="000F6505" w:rsidP="0068463F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65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Zwracamy się z prośbą o dopuszczenie produktu równoważnego posiadającego opinię Wojskowego Instytutu Techniki Uzbrojenia oraz testowanego i stosowanego przez producentów broni.</w:t>
            </w:r>
            <w:r w:rsidRPr="000F6505">
              <w:rPr>
                <w:rFonts w:ascii="Arial" w:hAnsi="Arial" w:cs="Arial"/>
                <w:sz w:val="20"/>
                <w:szCs w:val="20"/>
              </w:rPr>
              <w:br/>
            </w:r>
            <w:r w:rsidRPr="000F65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Zwracamy się również z prośbą o dopuszczenie produktu o objętości od 50 do 100 ml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F" w:rsidRDefault="000F6505" w:rsidP="00A128C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podtrzymuje zapisy treści zaproszenia i nie wyraża zgody na zmianę treści zaproszenia.</w:t>
            </w:r>
          </w:p>
          <w:p w:rsidR="000F6505" w:rsidRPr="000F6505" w:rsidRDefault="000F6505" w:rsidP="000F650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F65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zaproponowane produkty nie były badane na pistolecie WIST-94 i nie jest wiadomym jak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 się zachowały na ww. sprzęcie)</w:t>
            </w:r>
          </w:p>
        </w:tc>
      </w:tr>
    </w:tbl>
    <w:p w:rsidR="00A128CF" w:rsidRDefault="00A128CF" w:rsidP="005E5712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sectPr w:rsidR="00A128CF" w:rsidSect="007E2BA5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F6505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138A3"/>
    <w:rsid w:val="003209CB"/>
    <w:rsid w:val="003278B4"/>
    <w:rsid w:val="00332026"/>
    <w:rsid w:val="003834A1"/>
    <w:rsid w:val="003D4C1B"/>
    <w:rsid w:val="00431E7D"/>
    <w:rsid w:val="004344E1"/>
    <w:rsid w:val="004B6BFA"/>
    <w:rsid w:val="004E476E"/>
    <w:rsid w:val="004F273D"/>
    <w:rsid w:val="00520910"/>
    <w:rsid w:val="005B736A"/>
    <w:rsid w:val="005C47CD"/>
    <w:rsid w:val="005D73C6"/>
    <w:rsid w:val="005E5712"/>
    <w:rsid w:val="00617431"/>
    <w:rsid w:val="00622AB8"/>
    <w:rsid w:val="0064580A"/>
    <w:rsid w:val="006558B8"/>
    <w:rsid w:val="0068463F"/>
    <w:rsid w:val="006E1584"/>
    <w:rsid w:val="00773A6C"/>
    <w:rsid w:val="00791A53"/>
    <w:rsid w:val="007B1A0B"/>
    <w:rsid w:val="007E2BA5"/>
    <w:rsid w:val="0083409B"/>
    <w:rsid w:val="008928DD"/>
    <w:rsid w:val="008D3BAA"/>
    <w:rsid w:val="008F3C73"/>
    <w:rsid w:val="0095296E"/>
    <w:rsid w:val="00980295"/>
    <w:rsid w:val="009C4BBB"/>
    <w:rsid w:val="009F1682"/>
    <w:rsid w:val="00A128CF"/>
    <w:rsid w:val="00A25F61"/>
    <w:rsid w:val="00A51315"/>
    <w:rsid w:val="00A64AE9"/>
    <w:rsid w:val="00AA1E51"/>
    <w:rsid w:val="00AA347F"/>
    <w:rsid w:val="00B56116"/>
    <w:rsid w:val="00B564A0"/>
    <w:rsid w:val="00BB7566"/>
    <w:rsid w:val="00BD7C21"/>
    <w:rsid w:val="00CD4EAC"/>
    <w:rsid w:val="00CE716C"/>
    <w:rsid w:val="00D10E73"/>
    <w:rsid w:val="00D70577"/>
    <w:rsid w:val="00DC68E5"/>
    <w:rsid w:val="00DD0DDF"/>
    <w:rsid w:val="00DD6772"/>
    <w:rsid w:val="00DF6FFE"/>
    <w:rsid w:val="00E96A65"/>
    <w:rsid w:val="00EF1F0F"/>
    <w:rsid w:val="00F31B53"/>
    <w:rsid w:val="00F34165"/>
    <w:rsid w:val="00F66BA6"/>
    <w:rsid w:val="00F74D31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8613B6-6B93-43D4-9907-94CD0E233A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53</cp:revision>
  <cp:lastPrinted>2022-08-02T09:47:00Z</cp:lastPrinted>
  <dcterms:created xsi:type="dcterms:W3CDTF">2015-03-31T06:40:00Z</dcterms:created>
  <dcterms:modified xsi:type="dcterms:W3CDTF">2022-08-02T12:04:00Z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ffcea9c9-c6bb-4b2e-aa21-240b1e3b6c29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