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827" w14:textId="77777777" w:rsidR="00AC2229" w:rsidRPr="001E2B1A" w:rsidRDefault="00AC2229" w:rsidP="00AC2229">
      <w:pPr>
        <w:keepNext/>
        <w:suppressAutoHyphens/>
        <w:spacing w:before="240"/>
        <w:outlineLvl w:val="1"/>
        <w:rPr>
          <w:rFonts w:cstheme="minorHAnsi"/>
          <w:iCs/>
          <w:lang w:eastAsia="ar-SA"/>
        </w:rPr>
      </w:pPr>
      <w:r>
        <w:rPr>
          <w:rFonts w:cstheme="minorHAnsi"/>
          <w:iCs/>
          <w:lang w:eastAsia="ar-SA"/>
        </w:rPr>
        <w:t xml:space="preserve">OR-AG-II.2601.249.2023.WT </w:t>
      </w:r>
      <w:r>
        <w:rPr>
          <w:rFonts w:cstheme="minorHAnsi"/>
          <w:iCs/>
          <w:lang w:eastAsia="ar-SA"/>
        </w:rPr>
        <w:br/>
        <w:t xml:space="preserve"> </w:t>
      </w:r>
      <w:r w:rsidRPr="001E2B1A">
        <w:rPr>
          <w:rFonts w:cstheme="minorHAnsi"/>
          <w:iCs/>
          <w:lang w:eastAsia="ar-SA"/>
        </w:rPr>
        <w:t>Załącznik nr 2</w:t>
      </w:r>
      <w:r>
        <w:rPr>
          <w:rFonts w:cstheme="minorHAnsi"/>
          <w:iCs/>
          <w:lang w:eastAsia="ar-SA"/>
        </w:rPr>
        <w:t xml:space="preserve">  </w:t>
      </w:r>
    </w:p>
    <w:p w14:paraId="3AC3419F" w14:textId="77777777" w:rsidR="00AC2229" w:rsidRPr="00446BD7" w:rsidRDefault="00AC2229" w:rsidP="00AC2229">
      <w:pPr>
        <w:keepNext/>
        <w:suppressAutoHyphens/>
        <w:spacing w:before="240"/>
        <w:ind w:left="2124" w:firstLine="708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b/>
          <w:bCs/>
          <w:iCs/>
          <w:lang w:eastAsia="ar-SA"/>
        </w:rPr>
        <w:t>FORMULARZ OFERTOWY</w:t>
      </w:r>
    </w:p>
    <w:p w14:paraId="6FB9461A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</w:p>
    <w:p w14:paraId="31C34F61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Zamawiający - </w:t>
      </w:r>
      <w:r w:rsidRPr="00446BD7">
        <w:rPr>
          <w:rStyle w:val="Wyrnieniedelikatne"/>
          <w:rFonts w:cstheme="minorHAnsi"/>
        </w:rPr>
        <w:t>Województwo Mazowieckie, ul. Jagiellońska 26, 03-719 Warszawa</w:t>
      </w:r>
    </w:p>
    <w:p w14:paraId="2CC90080" w14:textId="401444AD" w:rsidR="00AC2229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Oferta na zapytanie ofertowe nr  </w:t>
      </w:r>
      <w:sdt>
        <w:sdtPr>
          <w:rPr>
            <w:rFonts w:cstheme="minorHAnsi"/>
          </w:rPr>
          <w:alias w:val="Wprowadź znak pisma"/>
          <w:tag w:val="Znak pisma"/>
          <w:id w:val="-761905501"/>
          <w:placeholder>
            <w:docPart w:val="492E022E25244F33ADAA6CAC1A84BE5F"/>
          </w:placeholder>
          <w:docPartList>
            <w:docPartGallery w:val="Quick Parts"/>
          </w:docPartList>
        </w:sdtPr>
        <w:sdtContent>
          <w:r>
            <w:rPr>
              <w:rFonts w:cstheme="minorHAnsi"/>
            </w:rPr>
            <w:t>OR-AG-I</w:t>
          </w:r>
          <w:r w:rsidR="005F66D8">
            <w:rPr>
              <w:rFonts w:cstheme="minorHAnsi"/>
            </w:rPr>
            <w:t>I</w:t>
          </w:r>
          <w:r>
            <w:rPr>
              <w:rFonts w:cstheme="minorHAnsi"/>
            </w:rPr>
            <w:t>.2601.</w:t>
          </w:r>
          <w:r w:rsidR="005F66D8">
            <w:rPr>
              <w:rFonts w:cstheme="minorHAnsi"/>
            </w:rPr>
            <w:t>249</w:t>
          </w:r>
          <w:r>
            <w:rPr>
              <w:rFonts w:cstheme="minorHAnsi"/>
            </w:rPr>
            <w:t>.2023.WT</w:t>
          </w:r>
        </w:sdtContent>
      </w:sdt>
      <w:r w:rsidRPr="00446BD7">
        <w:rPr>
          <w:rFonts w:cstheme="minorHAnsi"/>
          <w:bCs/>
          <w:spacing w:val="2"/>
        </w:rPr>
        <w:t xml:space="preserve">, do zamówienia na usługę </w:t>
      </w:r>
      <w:r>
        <w:rPr>
          <w:rFonts w:cstheme="minorHAnsi"/>
          <w:bCs/>
          <w:spacing w:val="2"/>
        </w:rPr>
        <w:t>:</w:t>
      </w:r>
      <w:r w:rsidRPr="00446BD7">
        <w:rPr>
          <w:rFonts w:cstheme="minorHAnsi"/>
          <w:bCs/>
          <w:spacing w:val="2"/>
        </w:rPr>
        <w:t xml:space="preserve"> </w:t>
      </w:r>
      <w:r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1781" wp14:editId="290E63B8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1809275461" name="Łącznik prosty 1809275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FC1BA" id="Łącznik prosty 180927546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448A3" wp14:editId="2D3350EF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752648702" name="Łącznik prosty 752648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FAF67" id="Łącznik prosty 75264870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F66D8">
        <w:rPr>
          <w:rFonts w:cstheme="minorHAnsi"/>
          <w:bCs/>
          <w:spacing w:val="2"/>
        </w:rPr>
        <w:t xml:space="preserve">dostawa 8 szt. bezprzewodowego systemu nagłośnieniowego z łącznością Bluetooth BEHRINGER EUROPORT MPA200BT </w:t>
      </w:r>
      <w:r>
        <w:rPr>
          <w:rFonts w:cstheme="minorHAnsi"/>
          <w:bCs/>
          <w:spacing w:val="2"/>
        </w:rPr>
        <w:t>,</w:t>
      </w:r>
      <w:r w:rsidRPr="005E6BBC">
        <w:rPr>
          <w:rFonts w:cstheme="minorHAnsi"/>
          <w:bCs/>
          <w:spacing w:val="2"/>
        </w:rPr>
        <w:t xml:space="preserve"> dla potrzeb Urzędu </w:t>
      </w:r>
      <w:r>
        <w:rPr>
          <w:rFonts w:cstheme="minorHAnsi"/>
          <w:bCs/>
          <w:spacing w:val="2"/>
        </w:rPr>
        <w:t>M</w:t>
      </w:r>
      <w:r w:rsidRPr="005E6BBC">
        <w:rPr>
          <w:rFonts w:cstheme="minorHAnsi"/>
          <w:bCs/>
          <w:spacing w:val="2"/>
        </w:rPr>
        <w:t>arszałkowskiego Województwa Mazowieckiego w Warszawie.</w:t>
      </w:r>
    </w:p>
    <w:p w14:paraId="3624F42F" w14:textId="0F80695E" w:rsidR="00AC2229" w:rsidRPr="00446BD7" w:rsidRDefault="00AC2229" w:rsidP="00AC2229">
      <w:pPr>
        <w:spacing w:line="360" w:lineRule="auto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Imię i nazwisko i/lub nazwa (firmy) Wykonawcy/Wykonawców występujących wspólnie:</w:t>
      </w:r>
      <w:r>
        <w:rPr>
          <w:rFonts w:cstheme="minorHAnsi"/>
          <w:lang w:eastAsia="ar-SA"/>
        </w:rPr>
        <w:br/>
      </w:r>
      <w:r w:rsidRPr="00446BD7">
        <w:rPr>
          <w:rFonts w:cstheme="minorHAnsi"/>
          <w:lang w:eastAsia="ar-SA"/>
        </w:rPr>
        <w:t xml:space="preserve"> ……</w:t>
      </w:r>
      <w:r>
        <w:rPr>
          <w:rFonts w:cstheme="minorHAnsi"/>
          <w:lang w:eastAsia="ar-SA"/>
        </w:rPr>
        <w:t>……………………………………………………</w:t>
      </w:r>
      <w:r w:rsidR="005F66D8">
        <w:rPr>
          <w:rFonts w:cstheme="minorHAnsi"/>
          <w:lang w:eastAsia="ar-SA"/>
        </w:rPr>
        <w:t>……………………………………</w:t>
      </w:r>
    </w:p>
    <w:p w14:paraId="42B88611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</w:p>
    <w:p w14:paraId="3BFC0F98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Adres Wykonawcy: ………</w:t>
      </w:r>
    </w:p>
    <w:p w14:paraId="4FEF16C1" w14:textId="77777777" w:rsidR="00AC2229" w:rsidRPr="00446BD7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NIP….</w:t>
      </w:r>
    </w:p>
    <w:p w14:paraId="2248D078" w14:textId="77777777" w:rsidR="00AC2229" w:rsidRPr="00885E22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REGON….</w:t>
      </w:r>
    </w:p>
    <w:p w14:paraId="5E7243B7" w14:textId="77777777" w:rsidR="00AC2229" w:rsidRPr="00446BD7" w:rsidRDefault="00AC2229" w:rsidP="00AC2229">
      <w:pPr>
        <w:rPr>
          <w:rFonts w:cstheme="minorHAnsi"/>
          <w:bCs/>
          <w:spacing w:val="2"/>
          <w:lang w:eastAsia="ar-SA"/>
        </w:rPr>
      </w:pPr>
      <w:r w:rsidRPr="00446BD7">
        <w:rPr>
          <w:rFonts w:cstheme="minorHAnsi"/>
          <w:bCs/>
          <w:spacing w:val="2"/>
          <w:lang w:eastAsia="ar-SA"/>
        </w:rPr>
        <w:t xml:space="preserve">Przystępując do postępowania: </w:t>
      </w:r>
    </w:p>
    <w:p w14:paraId="609C9F31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/>
        <w:contextualSpacing w:val="0"/>
        <w:jc w:val="both"/>
        <w:rPr>
          <w:rFonts w:asciiTheme="minorHAnsi" w:hAnsiTheme="minorHAnsi" w:cstheme="minorHAnsi"/>
        </w:rPr>
      </w:pPr>
      <w:r w:rsidRPr="00446BD7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394013A" w14:textId="77777777" w:rsidR="00AC2229" w:rsidRPr="00446BD7" w:rsidRDefault="00AC2229" w:rsidP="00AC2229">
      <w:pPr>
        <w:numPr>
          <w:ilvl w:val="0"/>
          <w:numId w:val="2"/>
        </w:numPr>
        <w:suppressAutoHyphens/>
        <w:rPr>
          <w:rFonts w:cstheme="minorHAnsi"/>
          <w:lang w:val="de-DE" w:eastAsia="ar-SA"/>
        </w:rPr>
      </w:pPr>
      <w:proofErr w:type="spellStart"/>
      <w:r w:rsidRPr="00446BD7">
        <w:rPr>
          <w:rFonts w:cstheme="minorHAnsi"/>
          <w:lang w:val="de-DE" w:eastAsia="ar-SA"/>
        </w:rPr>
        <w:t>Oferowany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spełnia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wszystkie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wymagania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Zamawiającego</w:t>
      </w:r>
      <w:proofErr w:type="spellEnd"/>
      <w:r w:rsidRPr="00446BD7">
        <w:rPr>
          <w:rFonts w:cstheme="minorHAnsi"/>
          <w:b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określone</w:t>
      </w:r>
      <w:proofErr w:type="spellEnd"/>
      <w:r w:rsidRPr="00446BD7">
        <w:rPr>
          <w:rFonts w:cstheme="minorHAnsi"/>
          <w:lang w:val="de-DE" w:eastAsia="ar-SA"/>
        </w:rPr>
        <w:t xml:space="preserve"> w </w:t>
      </w:r>
      <w:proofErr w:type="spellStart"/>
      <w:r w:rsidRPr="00446BD7">
        <w:rPr>
          <w:rFonts w:cstheme="minorHAnsi"/>
          <w:lang w:val="de-DE" w:eastAsia="ar-SA"/>
        </w:rPr>
        <w:t>opisie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>.</w:t>
      </w:r>
    </w:p>
    <w:p w14:paraId="0FFFF387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 w:after="200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446BD7">
        <w:rPr>
          <w:rFonts w:asciiTheme="minorHAnsi" w:hAnsiTheme="minorHAnsi" w:cstheme="minorHAnsi"/>
          <w:lang w:val="de-DE"/>
        </w:rPr>
        <w:t>Oświadczamy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446BD7">
        <w:rPr>
          <w:rFonts w:asciiTheme="minorHAnsi" w:hAnsiTheme="minorHAnsi" w:cstheme="minorHAnsi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r w:rsidRPr="00446BD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92E336B" w14:textId="77777777" w:rsidR="00AC2229" w:rsidRPr="00446BD7" w:rsidRDefault="00AC2229" w:rsidP="00AC2229">
      <w:pPr>
        <w:numPr>
          <w:ilvl w:val="0"/>
          <w:numId w:val="2"/>
        </w:numPr>
        <w:suppressAutoHyphens/>
        <w:ind w:left="357"/>
        <w:rPr>
          <w:rFonts w:cstheme="minorHAnsi"/>
          <w:lang w:val="de-DE"/>
        </w:rPr>
      </w:pPr>
      <w:proofErr w:type="spellStart"/>
      <w:r w:rsidRPr="00446BD7">
        <w:rPr>
          <w:rFonts w:cstheme="minorHAnsi"/>
          <w:lang w:val="de-DE" w:eastAsia="ar-SA"/>
        </w:rPr>
        <w:t>Oferujemy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realizację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zgodnie</w:t>
      </w:r>
      <w:proofErr w:type="spellEnd"/>
      <w:r w:rsidRPr="00446BD7">
        <w:rPr>
          <w:rFonts w:cstheme="minorHAnsi"/>
          <w:lang w:val="de-DE" w:eastAsia="ar-SA"/>
        </w:rPr>
        <w:t xml:space="preserve"> z </w:t>
      </w:r>
      <w:proofErr w:type="spellStart"/>
      <w:r w:rsidRPr="00446BD7">
        <w:rPr>
          <w:rFonts w:cstheme="minorHAnsi"/>
          <w:lang w:val="de-DE" w:eastAsia="ar-SA"/>
        </w:rPr>
        <w:t>wymaganiami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Zamawiającego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cenę</w:t>
      </w:r>
      <w:proofErr w:type="spellEnd"/>
      <w:r w:rsidRPr="00446BD7">
        <w:rPr>
          <w:rFonts w:cstheme="minorHAnsi"/>
          <w:lang w:val="de-DE"/>
        </w:rPr>
        <w:t>:</w:t>
      </w:r>
    </w:p>
    <w:p w14:paraId="2C77849C" w14:textId="77777777" w:rsidR="00AC2229" w:rsidRPr="00446BD7" w:rsidRDefault="00AC2229" w:rsidP="00AC2229">
      <w:pPr>
        <w:suppressAutoHyphens/>
        <w:rPr>
          <w:rFonts w:cstheme="minorHAnsi"/>
          <w:spacing w:val="2"/>
          <w:lang w:eastAsia="ar-SA"/>
        </w:rPr>
      </w:pPr>
    </w:p>
    <w:p w14:paraId="00272E5E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 xml:space="preserve">Łączna cena PLN: </w:t>
      </w:r>
    </w:p>
    <w:p w14:paraId="7A2A6984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bez podatku VAT ………………………….</w:t>
      </w:r>
    </w:p>
    <w:p w14:paraId="481EF4F3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</w:p>
    <w:p w14:paraId="66A7EA36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z podatkiem VAT ………………………….. PLN słownie: ………………</w:t>
      </w:r>
    </w:p>
    <w:p w14:paraId="52D114F3" w14:textId="77777777" w:rsidR="00AC2229" w:rsidRPr="00446BD7" w:rsidRDefault="00AC2229" w:rsidP="00AC2229">
      <w:pPr>
        <w:pStyle w:val="Default"/>
        <w:rPr>
          <w:rFonts w:asciiTheme="minorHAnsi" w:hAnsiTheme="minorHAnsi" w:cstheme="minorHAnsi"/>
          <w:color w:val="auto"/>
        </w:rPr>
      </w:pPr>
    </w:p>
    <w:p w14:paraId="3A1D875E" w14:textId="77777777" w:rsidR="00AC2229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 xml:space="preserve">…………………………, dn.  …………………  </w:t>
      </w:r>
    </w:p>
    <w:p w14:paraId="19DEF9DE" w14:textId="77777777" w:rsidR="00AC2229" w:rsidRPr="00885E22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</w:p>
    <w:p w14:paraId="1A246F86" w14:textId="77777777" w:rsidR="00AC2229" w:rsidRPr="00446BD7" w:rsidRDefault="00AC2229" w:rsidP="00AC2229">
      <w:pPr>
        <w:tabs>
          <w:tab w:val="right" w:pos="9639"/>
        </w:tabs>
        <w:suppressAutoHyphens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>Załącznikami do oferty, stanowiącymi jej integralną część są:</w:t>
      </w:r>
    </w:p>
    <w:p w14:paraId="02D7322A" w14:textId="77777777" w:rsidR="00AC2229" w:rsidRDefault="00AC2229" w:rsidP="00AC2229">
      <w:pPr>
        <w:rPr>
          <w:rFonts w:asciiTheme="minorHAnsi" w:hAnsiTheme="minorHAnsi" w:cstheme="minorHAnsi"/>
          <w:sz w:val="20"/>
          <w:szCs w:val="20"/>
        </w:rPr>
      </w:pPr>
    </w:p>
    <w:p w14:paraId="12A65963" w14:textId="77777777" w:rsidR="00F94721" w:rsidRDefault="00F94721"/>
    <w:sectPr w:rsidR="00F9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3101348">
    <w:abstractNumId w:val="0"/>
  </w:num>
  <w:num w:numId="2" w16cid:durableId="203634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29"/>
    <w:rsid w:val="005F66D8"/>
    <w:rsid w:val="006F25DF"/>
    <w:rsid w:val="00AC2229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A7E"/>
  <w15:chartTrackingRefBased/>
  <w15:docId w15:val="{E12F634D-B9E1-4BCF-9F72-16AA656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L1,Numerowanie,Akapit z listą 1,maz_wyliczenie,opis dzialania,K-P_odwolanie,A_wyliczenie,List Paragraph"/>
    <w:basedOn w:val="Normalny"/>
    <w:link w:val="AkapitzlistZnak"/>
    <w:uiPriority w:val="34"/>
    <w:qFormat/>
    <w:rsid w:val="00AC2229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"/>
    <w:link w:val="Akapitzlist"/>
    <w:uiPriority w:val="34"/>
    <w:locked/>
    <w:rsid w:val="00AC2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C2229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E022E25244F33ADAA6CAC1A84B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6BBDA-94C4-4DCC-AAD2-F3E24954BEBE}"/>
      </w:docPartPr>
      <w:docPartBody>
        <w:p w:rsidR="00506E9D" w:rsidRDefault="00C354CF" w:rsidP="00C354CF">
          <w:pPr>
            <w:pStyle w:val="492E022E25244F33ADAA6CAC1A84BE5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F"/>
    <w:rsid w:val="00141A75"/>
    <w:rsid w:val="00506E9D"/>
    <w:rsid w:val="008B5C0B"/>
    <w:rsid w:val="00A50E15"/>
    <w:rsid w:val="00C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354CF"/>
    <w:rPr>
      <w:b w:val="0"/>
      <w:i w:val="0"/>
      <w:iCs/>
      <w:color w:val="auto"/>
    </w:rPr>
  </w:style>
  <w:style w:type="paragraph" w:customStyle="1" w:styleId="492E022E25244F33ADAA6CAC1A84BE5F">
    <w:name w:val="492E022E25244F33ADAA6CAC1A84BE5F"/>
    <w:rsid w:val="00C3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 Wiesław</dc:creator>
  <cp:keywords/>
  <dc:description/>
  <cp:lastModifiedBy>Kurek Beata</cp:lastModifiedBy>
  <cp:revision>2</cp:revision>
  <dcterms:created xsi:type="dcterms:W3CDTF">2023-10-17T13:01:00Z</dcterms:created>
  <dcterms:modified xsi:type="dcterms:W3CDTF">2023-10-17T13:01:00Z</dcterms:modified>
</cp:coreProperties>
</file>