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1A" w:rsidRPr="003105CD" w:rsidRDefault="001763E1" w:rsidP="003105CD">
      <w:pPr>
        <w:pStyle w:val="Tytu"/>
        <w:ind w:left="0"/>
        <w:rPr>
          <w:rFonts w:ascii="Verdana" w:hAnsi="Verdana" w:cs="Times New Roman"/>
          <w:sz w:val="24"/>
          <w:szCs w:val="24"/>
        </w:rPr>
      </w:pPr>
      <w:r w:rsidRPr="003105CD">
        <w:rPr>
          <w:rFonts w:ascii="Verdana" w:hAnsi="Verdana" w:cs="Times New Roman"/>
          <w:sz w:val="24"/>
          <w:szCs w:val="24"/>
        </w:rPr>
        <w:t>PROGRAM FUNKCJONALNO-UŻYTKOWY NA ZAPROJEKTOWANIE I WYKONANIE BUDYNKU KOMUNALNEGO DLA GMINY ZARĘBY KOŚCIELNE</w:t>
      </w:r>
    </w:p>
    <w:p w:rsidR="00985FC6" w:rsidRPr="003105CD" w:rsidRDefault="00985FC6">
      <w:pPr>
        <w:pStyle w:val="Tekstpodstawowy"/>
        <w:spacing w:before="3"/>
        <w:rPr>
          <w:rFonts w:ascii="Verdana" w:hAnsi="Verdana" w:cs="Times New Roman"/>
        </w:rPr>
      </w:pPr>
    </w:p>
    <w:p w:rsidR="00985FC6" w:rsidRPr="003105CD" w:rsidRDefault="00985FC6">
      <w:pPr>
        <w:pStyle w:val="Tekstpodstawowy"/>
        <w:spacing w:before="3"/>
        <w:rPr>
          <w:rFonts w:ascii="Verdana" w:hAnsi="Verdana" w:cs="Times New Roman"/>
          <w:b/>
          <w:sz w:val="22"/>
          <w:szCs w:val="22"/>
        </w:rPr>
      </w:pPr>
      <w:r w:rsidRPr="003105CD">
        <w:rPr>
          <w:rFonts w:ascii="Verdana" w:hAnsi="Verdana" w:cs="Times New Roman"/>
          <w:b/>
          <w:sz w:val="22"/>
          <w:szCs w:val="22"/>
        </w:rPr>
        <w:t xml:space="preserve">A. STRONA TYTUŁOWA </w:t>
      </w:r>
    </w:p>
    <w:p w:rsidR="00985FC6" w:rsidRPr="003105CD" w:rsidRDefault="00985FC6">
      <w:pPr>
        <w:pStyle w:val="Tekstpodstawowy"/>
        <w:spacing w:before="3"/>
        <w:rPr>
          <w:rFonts w:ascii="Verdana" w:hAnsi="Verdana" w:cs="Times New Roman"/>
          <w:sz w:val="22"/>
          <w:szCs w:val="22"/>
        </w:rPr>
      </w:pPr>
      <w:r w:rsidRPr="003105CD">
        <w:rPr>
          <w:rFonts w:ascii="Verdana" w:hAnsi="Verdana" w:cs="Times New Roman"/>
          <w:sz w:val="22"/>
          <w:szCs w:val="22"/>
        </w:rPr>
        <w:t xml:space="preserve">1. Nazwa zamówienia: „Budowa budynku komunalnego”. </w:t>
      </w:r>
    </w:p>
    <w:p w:rsidR="00985FC6" w:rsidRPr="003105CD" w:rsidRDefault="00985FC6">
      <w:pPr>
        <w:pStyle w:val="Tekstpodstawowy"/>
        <w:spacing w:before="3"/>
        <w:rPr>
          <w:rFonts w:ascii="Verdana" w:hAnsi="Verdana" w:cs="Times New Roman"/>
          <w:sz w:val="22"/>
          <w:szCs w:val="22"/>
        </w:rPr>
      </w:pPr>
      <w:r w:rsidRPr="003105CD">
        <w:rPr>
          <w:rFonts w:ascii="Verdana" w:hAnsi="Verdana" w:cs="Times New Roman"/>
          <w:sz w:val="22"/>
          <w:szCs w:val="22"/>
        </w:rPr>
        <w:t>2. Adresy (lokalizacja) obiektu, którego dotyczy program funkcjonalno-użytkowy</w:t>
      </w:r>
      <w:r w:rsidR="00013B7C" w:rsidRPr="003105CD">
        <w:rPr>
          <w:rFonts w:ascii="Verdana" w:hAnsi="Verdana" w:cs="Times New Roman"/>
          <w:sz w:val="22"/>
          <w:szCs w:val="22"/>
        </w:rPr>
        <w:t>.</w:t>
      </w:r>
    </w:p>
    <w:p w:rsidR="00985FC6" w:rsidRPr="003105CD" w:rsidRDefault="00985FC6">
      <w:pPr>
        <w:pStyle w:val="Tekstpodstawowy"/>
        <w:spacing w:before="3"/>
        <w:rPr>
          <w:rFonts w:ascii="Verdana" w:hAnsi="Verdana" w:cs="Times New Roman"/>
          <w:sz w:val="22"/>
          <w:szCs w:val="22"/>
        </w:rPr>
      </w:pPr>
      <w:r w:rsidRPr="003105CD">
        <w:rPr>
          <w:rFonts w:ascii="Verdana" w:hAnsi="Verdana" w:cs="Times New Roman"/>
          <w:sz w:val="22"/>
          <w:szCs w:val="22"/>
        </w:rPr>
        <w:t>Działka numer</w:t>
      </w:r>
      <w:r w:rsidR="00013B7C" w:rsidRPr="003105CD">
        <w:rPr>
          <w:rFonts w:ascii="Verdana" w:hAnsi="Verdana" w:cs="Times New Roman"/>
          <w:sz w:val="22"/>
          <w:szCs w:val="22"/>
        </w:rPr>
        <w:t xml:space="preserve"> 238</w:t>
      </w:r>
      <w:r w:rsidR="003105CD" w:rsidRPr="003105CD">
        <w:rPr>
          <w:rFonts w:ascii="Verdana" w:hAnsi="Verdana" w:cs="Times New Roman"/>
          <w:sz w:val="22"/>
          <w:szCs w:val="22"/>
        </w:rPr>
        <w:t xml:space="preserve"> ul. Leśna</w:t>
      </w:r>
      <w:r w:rsidR="000D1F4A">
        <w:rPr>
          <w:rFonts w:ascii="Verdana" w:hAnsi="Verdana" w:cs="Times New Roman"/>
          <w:sz w:val="22"/>
          <w:szCs w:val="22"/>
        </w:rPr>
        <w:t>, gm. Zaręby Kościelne 07-323</w:t>
      </w:r>
      <w:r w:rsidR="008A39F8" w:rsidRPr="003105CD">
        <w:rPr>
          <w:rFonts w:ascii="Verdana" w:hAnsi="Verdana" w:cs="Times New Roman"/>
          <w:sz w:val="22"/>
          <w:szCs w:val="22"/>
        </w:rPr>
        <w:t>.</w:t>
      </w:r>
    </w:p>
    <w:p w:rsidR="00985FC6" w:rsidRPr="003105CD" w:rsidRDefault="00985FC6">
      <w:pPr>
        <w:pStyle w:val="Tekstpodstawowy"/>
        <w:spacing w:before="3"/>
        <w:rPr>
          <w:rFonts w:ascii="Verdana" w:hAnsi="Verdana" w:cs="Times New Roman"/>
          <w:b/>
          <w:sz w:val="22"/>
          <w:szCs w:val="22"/>
        </w:rPr>
      </w:pPr>
    </w:p>
    <w:p w:rsidR="00985FC6" w:rsidRPr="003105CD" w:rsidRDefault="00985FC6">
      <w:pPr>
        <w:pStyle w:val="Tekstpodstawowy"/>
        <w:spacing w:before="3"/>
        <w:rPr>
          <w:rFonts w:ascii="Verdana" w:hAnsi="Verdana" w:cs="Times New Roman"/>
          <w:b/>
          <w:sz w:val="22"/>
          <w:szCs w:val="22"/>
        </w:rPr>
      </w:pPr>
      <w:r w:rsidRPr="003105CD">
        <w:rPr>
          <w:rFonts w:ascii="Verdana" w:hAnsi="Verdana" w:cs="Times New Roman"/>
          <w:b/>
          <w:sz w:val="22"/>
          <w:szCs w:val="22"/>
        </w:rPr>
        <w:t>3. Nazwa i kody CPV:</w:t>
      </w:r>
    </w:p>
    <w:p w:rsidR="00985FC6" w:rsidRPr="003105CD" w:rsidRDefault="00985FC6">
      <w:pPr>
        <w:pStyle w:val="Tekstpodstawowy"/>
        <w:spacing w:before="3"/>
        <w:rPr>
          <w:rFonts w:ascii="Verdana" w:hAnsi="Verdana" w:cs="Times New Roman"/>
          <w:b/>
          <w:sz w:val="22"/>
          <w:szCs w:val="22"/>
        </w:rPr>
      </w:pPr>
    </w:p>
    <w:p w:rsidR="00985FC6" w:rsidRPr="003105CD" w:rsidRDefault="00985FC6">
      <w:pPr>
        <w:pStyle w:val="Tekstpodstawowy"/>
        <w:spacing w:before="3"/>
        <w:rPr>
          <w:rFonts w:ascii="Verdana" w:hAnsi="Verdana" w:cs="Times New Roman"/>
          <w:b/>
          <w:sz w:val="22"/>
          <w:szCs w:val="22"/>
        </w:rPr>
      </w:pPr>
      <w:r w:rsidRPr="003105CD">
        <w:rPr>
          <w:rFonts w:ascii="Verdana" w:hAnsi="Verdana" w:cs="Times New Roman"/>
          <w:b/>
          <w:sz w:val="22"/>
          <w:szCs w:val="22"/>
        </w:rPr>
        <w:t>a) grupy robót</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45000000-7: Roboty budowlane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71000000-8: Usługi architektoniczne, budowlane, inżynieryjne i kontrolne</w:t>
      </w:r>
    </w:p>
    <w:p w:rsidR="00013B7C" w:rsidRPr="003105CD" w:rsidRDefault="00013B7C">
      <w:pPr>
        <w:pStyle w:val="Tekstpodstawowy"/>
        <w:spacing w:before="3"/>
        <w:rPr>
          <w:rFonts w:ascii="Verdana" w:hAnsi="Verdana" w:cs="Times New Roman"/>
          <w:b/>
          <w:sz w:val="22"/>
          <w:szCs w:val="22"/>
        </w:rPr>
      </w:pPr>
      <w:r w:rsidRPr="003105CD">
        <w:rPr>
          <w:rFonts w:ascii="Verdana" w:hAnsi="Verdana" w:cs="Times New Roman"/>
          <w:b/>
          <w:sz w:val="22"/>
          <w:szCs w:val="22"/>
        </w:rPr>
        <w:t xml:space="preserve">b) klasy robót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45100000-8: Przygotowanie terenu pod budowę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45200000-9: Roboty budowlane w zakresie wznoszenia kompletnych obiektów budowlanych lub ich części oraz roboty w zakresie inżynierii lądowej i wodnej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45300000-0: Roboty instalacyjne w budynkach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71300000-1: Usługi inżynieryjne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45400000-1: Roboty wykończeniowe w zakresie obiektów budowlanych</w:t>
      </w:r>
    </w:p>
    <w:p w:rsidR="00013B7C" w:rsidRPr="003105CD" w:rsidRDefault="00013B7C">
      <w:pPr>
        <w:pStyle w:val="Tekstpodstawowy"/>
        <w:spacing w:before="3"/>
        <w:rPr>
          <w:rFonts w:ascii="Verdana" w:hAnsi="Verdana" w:cs="Times New Roman"/>
          <w:b/>
          <w:sz w:val="22"/>
          <w:szCs w:val="22"/>
        </w:rPr>
      </w:pPr>
      <w:r w:rsidRPr="003105CD">
        <w:rPr>
          <w:rFonts w:ascii="Verdana" w:hAnsi="Verdana" w:cs="Times New Roman"/>
          <w:b/>
          <w:sz w:val="22"/>
          <w:szCs w:val="22"/>
        </w:rPr>
        <w:t xml:space="preserve">c) kategorie robót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45111291-4: Roboty w zakresie zagospodarowania terenu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45111240-2: Roboty w zakresie odwadniania gruntu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45111200-0 Roboty w zakresie przygotowania terenu pod budowę i roboty ziemne 45111220-6: Roboty w zakresie usuwania gruzu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45112210-0: Usuwanie wierzchniej warstwy gleby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45113000-2: Roboty na placu budowy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45261100-5: Wykonywanie konstrukcji dachowych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45261210-9: Wykonywanie pokryć dachowych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45211200-1: Roboty budowlane w zakresie domów dla osób wymagających wsparcia 45310000-3 Roboty instalacyjne elektryczne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45331000-6: Instalowanie urządzeń grzewczych, wentylacyjnych i klimatyzacyjnych 45330000-9: Roboty instalacyjne wodno – kanalizacyjne i sanitarne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71320000-7: Usługi inżynieryjne w zakresie projektowania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71220000-6: Usługi projektowania architektonicznego </w:t>
      </w:r>
    </w:p>
    <w:p w:rsidR="00013B7C" w:rsidRPr="003105CD" w:rsidRDefault="00013B7C">
      <w:pPr>
        <w:pStyle w:val="Tekstpodstawowy"/>
        <w:spacing w:before="3"/>
        <w:rPr>
          <w:rFonts w:ascii="Verdana" w:hAnsi="Verdana" w:cs="Times New Roman"/>
          <w:sz w:val="22"/>
          <w:szCs w:val="22"/>
        </w:rPr>
      </w:pPr>
      <w:r w:rsidRPr="003105CD">
        <w:rPr>
          <w:rFonts w:ascii="Verdana" w:hAnsi="Verdana" w:cs="Times New Roman"/>
          <w:sz w:val="22"/>
          <w:szCs w:val="22"/>
        </w:rPr>
        <w:t xml:space="preserve">45231000-5: Roboty budowlane w zakresie budowy rurociągów, ciągów komunikacyjnych i linii energetycznych </w:t>
      </w:r>
    </w:p>
    <w:p w:rsidR="00013B7C" w:rsidRPr="003105CD" w:rsidRDefault="00013B7C">
      <w:pPr>
        <w:pStyle w:val="Tekstpodstawowy"/>
        <w:spacing w:before="3"/>
        <w:rPr>
          <w:rFonts w:ascii="Verdana" w:hAnsi="Verdana" w:cs="Times New Roman"/>
          <w:b/>
          <w:sz w:val="22"/>
          <w:szCs w:val="22"/>
        </w:rPr>
      </w:pPr>
      <w:r w:rsidRPr="003105CD">
        <w:rPr>
          <w:rFonts w:ascii="Verdana" w:hAnsi="Verdana" w:cs="Times New Roman"/>
          <w:sz w:val="22"/>
          <w:szCs w:val="22"/>
        </w:rPr>
        <w:t>45112700-2: Roboty końc</w:t>
      </w:r>
      <w:r w:rsidR="008A39F8" w:rsidRPr="003105CD">
        <w:rPr>
          <w:rFonts w:ascii="Verdana" w:hAnsi="Verdana" w:cs="Times New Roman"/>
          <w:sz w:val="22"/>
          <w:szCs w:val="22"/>
        </w:rPr>
        <w:t>owe</w:t>
      </w:r>
    </w:p>
    <w:p w:rsidR="00985FC6" w:rsidRPr="003105CD" w:rsidRDefault="00985FC6">
      <w:pPr>
        <w:pStyle w:val="Tekstpodstawowy"/>
        <w:spacing w:before="3"/>
        <w:rPr>
          <w:rFonts w:ascii="Verdana" w:hAnsi="Verdana" w:cs="Times New Roman"/>
          <w:b/>
          <w:sz w:val="22"/>
          <w:szCs w:val="22"/>
        </w:rPr>
      </w:pPr>
    </w:p>
    <w:p w:rsidR="001763E1" w:rsidRPr="003105CD" w:rsidRDefault="00013B7C" w:rsidP="001763E1">
      <w:pPr>
        <w:pStyle w:val="Tekstpodstawowy"/>
        <w:spacing w:before="3"/>
        <w:rPr>
          <w:rFonts w:ascii="Verdana" w:hAnsi="Verdana" w:cs="Times New Roman"/>
          <w:b/>
          <w:sz w:val="22"/>
          <w:szCs w:val="22"/>
        </w:rPr>
      </w:pPr>
      <w:r w:rsidRPr="003105CD">
        <w:rPr>
          <w:rFonts w:ascii="Verdana" w:hAnsi="Verdana" w:cs="Times New Roman"/>
          <w:b/>
          <w:sz w:val="22"/>
          <w:szCs w:val="22"/>
        </w:rPr>
        <w:t xml:space="preserve">Zamawiający: </w:t>
      </w:r>
    </w:p>
    <w:p w:rsidR="001763E1" w:rsidRPr="003105CD" w:rsidRDefault="001763E1" w:rsidP="001763E1">
      <w:pPr>
        <w:pStyle w:val="Tekstpodstawowy"/>
        <w:spacing w:before="3"/>
        <w:rPr>
          <w:rStyle w:val="Pogrubienie"/>
          <w:rFonts w:ascii="Verdana" w:hAnsi="Verdana" w:cs="Times New Roman"/>
          <w:sz w:val="22"/>
          <w:szCs w:val="22"/>
        </w:rPr>
      </w:pPr>
      <w:r w:rsidRPr="003105CD">
        <w:rPr>
          <w:rStyle w:val="Pogrubienie"/>
          <w:rFonts w:ascii="Verdana" w:hAnsi="Verdana" w:cs="Times New Roman"/>
          <w:sz w:val="22"/>
          <w:szCs w:val="22"/>
        </w:rPr>
        <w:t>Nazwa gminy - Zaręby Kościelne</w:t>
      </w:r>
      <w:r w:rsidRPr="003105CD">
        <w:rPr>
          <w:rFonts w:ascii="Verdana" w:hAnsi="Verdana" w:cs="Times New Roman"/>
          <w:sz w:val="22"/>
          <w:szCs w:val="22"/>
        </w:rPr>
        <w:br/>
      </w:r>
      <w:r w:rsidRPr="003105CD">
        <w:rPr>
          <w:rStyle w:val="Pogrubienie"/>
          <w:rFonts w:ascii="Verdana" w:hAnsi="Verdana" w:cs="Times New Roman"/>
          <w:sz w:val="22"/>
          <w:szCs w:val="22"/>
        </w:rPr>
        <w:t>Rodzaj - GW - gmina wiejska</w:t>
      </w:r>
      <w:r w:rsidRPr="003105CD">
        <w:rPr>
          <w:rFonts w:ascii="Verdana" w:hAnsi="Verdana" w:cs="Times New Roman"/>
          <w:sz w:val="22"/>
          <w:szCs w:val="22"/>
        </w:rPr>
        <w:br/>
      </w:r>
      <w:r w:rsidRPr="003105CD">
        <w:rPr>
          <w:rStyle w:val="Pogrubienie"/>
          <w:rFonts w:ascii="Verdana" w:hAnsi="Verdana" w:cs="Times New Roman"/>
          <w:sz w:val="22"/>
          <w:szCs w:val="22"/>
        </w:rPr>
        <w:t>Adres - ul. Kowalska 14, Kod: 07-323</w:t>
      </w:r>
      <w:r w:rsidRPr="003105CD">
        <w:rPr>
          <w:rFonts w:ascii="Verdana" w:hAnsi="Verdana" w:cs="Times New Roman"/>
          <w:sz w:val="22"/>
          <w:szCs w:val="22"/>
        </w:rPr>
        <w:br/>
      </w:r>
      <w:r w:rsidRPr="003105CD">
        <w:rPr>
          <w:rStyle w:val="Pogrubienie"/>
          <w:rFonts w:ascii="Verdana" w:hAnsi="Verdana" w:cs="Times New Roman"/>
          <w:sz w:val="22"/>
          <w:szCs w:val="22"/>
        </w:rPr>
        <w:t>Miejscowość - Zaręby Kościelne</w:t>
      </w:r>
    </w:p>
    <w:p w:rsidR="008A39F8" w:rsidRPr="006B5B26" w:rsidRDefault="001763E1">
      <w:pPr>
        <w:pStyle w:val="Tekstpodstawowy"/>
        <w:spacing w:before="3"/>
        <w:rPr>
          <w:rFonts w:ascii="Verdana" w:hAnsi="Verdana" w:cs="Times New Roman"/>
          <w:sz w:val="22"/>
          <w:szCs w:val="22"/>
        </w:rPr>
      </w:pPr>
      <w:r w:rsidRPr="003105CD">
        <w:rPr>
          <w:rStyle w:val="Pogrubienie"/>
          <w:rFonts w:ascii="Verdana" w:hAnsi="Verdana" w:cs="Times New Roman"/>
          <w:sz w:val="22"/>
          <w:szCs w:val="22"/>
        </w:rPr>
        <w:t>Telefon - (86) 270-60-04</w:t>
      </w:r>
      <w:r w:rsidRPr="003105CD">
        <w:rPr>
          <w:rFonts w:ascii="Verdana" w:hAnsi="Verdana" w:cs="Times New Roman"/>
          <w:sz w:val="22"/>
          <w:szCs w:val="22"/>
        </w:rPr>
        <w:br/>
      </w:r>
      <w:proofErr w:type="spellStart"/>
      <w:r w:rsidRPr="003105CD">
        <w:rPr>
          <w:rStyle w:val="Pogrubienie"/>
          <w:rFonts w:ascii="Verdana" w:hAnsi="Verdana" w:cs="Times New Roman"/>
          <w:sz w:val="22"/>
          <w:szCs w:val="22"/>
        </w:rPr>
        <w:t>Fax</w:t>
      </w:r>
      <w:proofErr w:type="spellEnd"/>
      <w:r w:rsidRPr="003105CD">
        <w:rPr>
          <w:rStyle w:val="Pogrubienie"/>
          <w:rFonts w:ascii="Verdana" w:hAnsi="Verdana" w:cs="Times New Roman"/>
          <w:sz w:val="22"/>
          <w:szCs w:val="22"/>
        </w:rPr>
        <w:t xml:space="preserve"> - (86) 270-62-00</w:t>
      </w:r>
      <w:r w:rsidRPr="003105CD">
        <w:rPr>
          <w:rFonts w:ascii="Verdana" w:hAnsi="Verdana" w:cs="Times New Roman"/>
          <w:sz w:val="22"/>
          <w:szCs w:val="22"/>
        </w:rPr>
        <w:br/>
      </w:r>
      <w:r w:rsidRPr="003105CD">
        <w:rPr>
          <w:rStyle w:val="Pogrubienie"/>
          <w:rFonts w:ascii="Verdana" w:hAnsi="Verdana" w:cs="Times New Roman"/>
          <w:sz w:val="22"/>
          <w:szCs w:val="22"/>
        </w:rPr>
        <w:t>E-mail - ugzar@post.pl</w:t>
      </w:r>
    </w:p>
    <w:p w:rsidR="00013B7C" w:rsidRPr="003105CD" w:rsidRDefault="00013B7C">
      <w:pPr>
        <w:pStyle w:val="Tekstpodstawowy"/>
        <w:spacing w:before="3"/>
        <w:rPr>
          <w:rFonts w:ascii="Verdana" w:hAnsi="Verdana" w:cs="Times New Roman"/>
          <w:b/>
          <w:sz w:val="22"/>
          <w:szCs w:val="22"/>
        </w:rPr>
      </w:pPr>
      <w:r w:rsidRPr="003105CD">
        <w:rPr>
          <w:rFonts w:ascii="Verdana" w:hAnsi="Verdana" w:cs="Times New Roman"/>
          <w:b/>
          <w:sz w:val="22"/>
          <w:szCs w:val="22"/>
        </w:rPr>
        <w:t>Im</w:t>
      </w:r>
      <w:r w:rsidR="008A39F8" w:rsidRPr="003105CD">
        <w:rPr>
          <w:rFonts w:ascii="Verdana" w:hAnsi="Verdana" w:cs="Times New Roman"/>
          <w:b/>
          <w:sz w:val="22"/>
          <w:szCs w:val="22"/>
        </w:rPr>
        <w:t>ię</w:t>
      </w:r>
      <w:r w:rsidRPr="003105CD">
        <w:rPr>
          <w:rFonts w:ascii="Verdana" w:hAnsi="Verdana" w:cs="Times New Roman"/>
          <w:b/>
          <w:sz w:val="22"/>
          <w:szCs w:val="22"/>
        </w:rPr>
        <w:t xml:space="preserve"> i nazwisk</w:t>
      </w:r>
      <w:r w:rsidR="008A39F8" w:rsidRPr="003105CD">
        <w:rPr>
          <w:rFonts w:ascii="Verdana" w:hAnsi="Verdana" w:cs="Times New Roman"/>
          <w:b/>
          <w:sz w:val="22"/>
          <w:szCs w:val="22"/>
        </w:rPr>
        <w:t>o</w:t>
      </w:r>
      <w:r w:rsidRPr="003105CD">
        <w:rPr>
          <w:rFonts w:ascii="Verdana" w:hAnsi="Verdana" w:cs="Times New Roman"/>
          <w:b/>
          <w:sz w:val="22"/>
          <w:szCs w:val="22"/>
        </w:rPr>
        <w:t xml:space="preserve"> </w:t>
      </w:r>
      <w:r w:rsidR="008A39F8" w:rsidRPr="003105CD">
        <w:rPr>
          <w:rFonts w:ascii="Verdana" w:hAnsi="Verdana" w:cs="Times New Roman"/>
          <w:b/>
          <w:sz w:val="22"/>
          <w:szCs w:val="22"/>
        </w:rPr>
        <w:t>osoby</w:t>
      </w:r>
      <w:r w:rsidRPr="003105CD">
        <w:rPr>
          <w:rFonts w:ascii="Verdana" w:hAnsi="Verdana" w:cs="Times New Roman"/>
          <w:b/>
          <w:sz w:val="22"/>
          <w:szCs w:val="22"/>
        </w:rPr>
        <w:t xml:space="preserve"> </w:t>
      </w:r>
      <w:r w:rsidR="008A39F8" w:rsidRPr="003105CD">
        <w:rPr>
          <w:rFonts w:ascii="Verdana" w:hAnsi="Verdana" w:cs="Times New Roman"/>
          <w:b/>
          <w:sz w:val="22"/>
          <w:szCs w:val="22"/>
        </w:rPr>
        <w:t>opracowującej</w:t>
      </w:r>
      <w:r w:rsidRPr="003105CD">
        <w:rPr>
          <w:rFonts w:ascii="Verdana" w:hAnsi="Verdana" w:cs="Times New Roman"/>
          <w:b/>
          <w:sz w:val="22"/>
          <w:szCs w:val="22"/>
        </w:rPr>
        <w:t xml:space="preserve"> program funkcjonalno-użytkowy: </w:t>
      </w:r>
    </w:p>
    <w:p w:rsidR="006B5B26" w:rsidRPr="005E3E33" w:rsidRDefault="00013B7C" w:rsidP="005E3E33">
      <w:pPr>
        <w:pStyle w:val="Tekstpodstawowy"/>
        <w:spacing w:before="3"/>
        <w:rPr>
          <w:rFonts w:ascii="Verdana" w:hAnsi="Verdana" w:cs="Times New Roman"/>
          <w:b/>
          <w:sz w:val="22"/>
          <w:szCs w:val="22"/>
        </w:rPr>
      </w:pPr>
      <w:r w:rsidRPr="003105CD">
        <w:rPr>
          <w:rFonts w:ascii="Verdana" w:hAnsi="Verdana" w:cs="Times New Roman"/>
          <w:b/>
          <w:sz w:val="22"/>
          <w:szCs w:val="22"/>
        </w:rPr>
        <w:t xml:space="preserve">inż. Waldemar Brzostek </w:t>
      </w:r>
    </w:p>
    <w:p w:rsidR="00737E1A" w:rsidRPr="003105CD" w:rsidRDefault="003C633D">
      <w:pPr>
        <w:pStyle w:val="Nagwek11"/>
        <w:numPr>
          <w:ilvl w:val="0"/>
          <w:numId w:val="13"/>
        </w:numPr>
        <w:tabs>
          <w:tab w:val="left" w:pos="560"/>
          <w:tab w:val="left" w:pos="561"/>
        </w:tabs>
        <w:spacing w:before="52"/>
        <w:ind w:hanging="429"/>
        <w:rPr>
          <w:rFonts w:ascii="Verdana" w:hAnsi="Verdana" w:cs="Times New Roman"/>
        </w:rPr>
      </w:pPr>
      <w:r w:rsidRPr="003105CD">
        <w:rPr>
          <w:rFonts w:ascii="Verdana" w:hAnsi="Verdana" w:cs="Times New Roman"/>
        </w:rPr>
        <w:lastRenderedPageBreak/>
        <w:t>CZĘŚĆ OPISOWA PROGRAMU</w:t>
      </w:r>
      <w:r w:rsidRPr="003105CD">
        <w:rPr>
          <w:rFonts w:ascii="Verdana" w:hAnsi="Verdana" w:cs="Times New Roman"/>
          <w:spacing w:val="-4"/>
        </w:rPr>
        <w:t xml:space="preserve"> </w:t>
      </w:r>
      <w:r w:rsidRPr="003105CD">
        <w:rPr>
          <w:rFonts w:ascii="Verdana" w:hAnsi="Verdana" w:cs="Times New Roman"/>
        </w:rPr>
        <w:t>FUNKCJONALNO-UŻYTKOWEGO</w:t>
      </w:r>
    </w:p>
    <w:p w:rsidR="00737E1A" w:rsidRPr="003105CD" w:rsidRDefault="003C633D">
      <w:pPr>
        <w:pStyle w:val="Akapitzlist"/>
        <w:numPr>
          <w:ilvl w:val="1"/>
          <w:numId w:val="13"/>
        </w:numPr>
        <w:tabs>
          <w:tab w:val="left" w:pos="560"/>
          <w:tab w:val="left" w:pos="561"/>
        </w:tabs>
        <w:ind w:hanging="429"/>
        <w:jc w:val="left"/>
        <w:rPr>
          <w:rFonts w:ascii="Verdana" w:hAnsi="Verdana" w:cs="Times New Roman"/>
          <w:b/>
          <w:sz w:val="24"/>
        </w:rPr>
      </w:pPr>
      <w:r w:rsidRPr="003105CD">
        <w:rPr>
          <w:rFonts w:ascii="Verdana" w:hAnsi="Verdana" w:cs="Times New Roman"/>
          <w:b/>
          <w:sz w:val="24"/>
        </w:rPr>
        <w:t>Opis ogólny przedmiotu</w:t>
      </w:r>
      <w:r w:rsidRPr="003105CD">
        <w:rPr>
          <w:rFonts w:ascii="Verdana" w:hAnsi="Verdana" w:cs="Times New Roman"/>
          <w:b/>
          <w:spacing w:val="-5"/>
          <w:sz w:val="24"/>
        </w:rPr>
        <w:t xml:space="preserve"> </w:t>
      </w:r>
      <w:r w:rsidRPr="003105CD">
        <w:rPr>
          <w:rFonts w:ascii="Verdana" w:hAnsi="Verdana" w:cs="Times New Roman"/>
          <w:b/>
          <w:sz w:val="24"/>
        </w:rPr>
        <w:t>zamówienia:</w:t>
      </w:r>
    </w:p>
    <w:p w:rsidR="001763E1" w:rsidRPr="003105CD" w:rsidRDefault="001763E1"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Przedmiotem zamówienia w formule zaprojektuj i wybuduj jest wykonanie prac projektowych i robót budowlanych, polegających na wybudowaniu budynku komunalnego, wraz z instalacjami wewnętrznymi i wyposażeniem stałym, oraz z uzbrojeniem terenu, na który składa się wykonanie:</w:t>
      </w:r>
    </w:p>
    <w:p w:rsidR="001763E1" w:rsidRPr="003105CD" w:rsidRDefault="003105CD" w:rsidP="001763E1">
      <w:pPr>
        <w:pStyle w:val="Tekstpodstawowy"/>
        <w:numPr>
          <w:ilvl w:val="0"/>
          <w:numId w:val="17"/>
        </w:numPr>
        <w:spacing w:before="43" w:line="276" w:lineRule="auto"/>
        <w:ind w:right="389"/>
        <w:jc w:val="both"/>
        <w:rPr>
          <w:rFonts w:ascii="Verdana" w:hAnsi="Verdana" w:cs="Times New Roman"/>
        </w:rPr>
      </w:pPr>
      <w:r>
        <w:rPr>
          <w:rFonts w:ascii="Verdana" w:hAnsi="Verdana" w:cs="Times New Roman"/>
        </w:rPr>
        <w:t>Przyłącza wodociągowego</w:t>
      </w:r>
      <w:r w:rsidR="001763E1" w:rsidRPr="003105CD">
        <w:rPr>
          <w:rFonts w:ascii="Verdana" w:hAnsi="Verdana" w:cs="Times New Roman"/>
        </w:rPr>
        <w:t xml:space="preserve">,  </w:t>
      </w:r>
    </w:p>
    <w:p w:rsidR="001763E1" w:rsidRPr="003105CD" w:rsidRDefault="003105CD" w:rsidP="001763E1">
      <w:pPr>
        <w:pStyle w:val="Tekstpodstawowy"/>
        <w:numPr>
          <w:ilvl w:val="0"/>
          <w:numId w:val="17"/>
        </w:numPr>
        <w:spacing w:before="43" w:line="276" w:lineRule="auto"/>
        <w:ind w:right="389"/>
        <w:jc w:val="both"/>
        <w:rPr>
          <w:rFonts w:ascii="Verdana" w:hAnsi="Verdana" w:cs="Times New Roman"/>
        </w:rPr>
      </w:pPr>
      <w:r>
        <w:rPr>
          <w:rFonts w:ascii="Verdana" w:hAnsi="Verdana" w:cs="Times New Roman"/>
        </w:rPr>
        <w:t>Przyłącza kanalizacyjnego</w:t>
      </w:r>
      <w:r w:rsidR="001763E1" w:rsidRPr="003105CD">
        <w:rPr>
          <w:rFonts w:ascii="Verdana" w:hAnsi="Verdana" w:cs="Times New Roman"/>
        </w:rPr>
        <w:t>,</w:t>
      </w:r>
    </w:p>
    <w:p w:rsidR="001763E1" w:rsidRPr="003105CD" w:rsidRDefault="00646300" w:rsidP="001763E1">
      <w:pPr>
        <w:pStyle w:val="Tekstpodstawowy"/>
        <w:numPr>
          <w:ilvl w:val="0"/>
          <w:numId w:val="17"/>
        </w:numPr>
        <w:spacing w:before="43" w:line="276" w:lineRule="auto"/>
        <w:ind w:right="389"/>
        <w:jc w:val="both"/>
        <w:rPr>
          <w:rFonts w:ascii="Verdana" w:hAnsi="Verdana" w:cs="Times New Roman"/>
        </w:rPr>
      </w:pPr>
      <w:r>
        <w:rPr>
          <w:rFonts w:ascii="Verdana" w:hAnsi="Verdana" w:cs="Times New Roman"/>
        </w:rPr>
        <w:t>W</w:t>
      </w:r>
      <w:r w:rsidR="001763E1" w:rsidRPr="003105CD">
        <w:rPr>
          <w:rFonts w:ascii="Verdana" w:hAnsi="Verdana" w:cs="Times New Roman"/>
        </w:rPr>
        <w:t>ewnętrznych linii zasilających obiekty w energię elektryczną (</w:t>
      </w:r>
      <w:proofErr w:type="spellStart"/>
      <w:r w:rsidR="001763E1" w:rsidRPr="003105CD">
        <w:rPr>
          <w:rFonts w:ascii="Verdana" w:hAnsi="Verdana" w:cs="Times New Roman"/>
        </w:rPr>
        <w:t>wlz</w:t>
      </w:r>
      <w:proofErr w:type="spellEnd"/>
      <w:r w:rsidR="001763E1" w:rsidRPr="003105CD">
        <w:rPr>
          <w:rFonts w:ascii="Verdana" w:hAnsi="Verdana" w:cs="Times New Roman"/>
        </w:rPr>
        <w:t>),</w:t>
      </w:r>
      <w:r w:rsidR="008A146C">
        <w:rPr>
          <w:rFonts w:ascii="Verdana" w:hAnsi="Verdana" w:cs="Times New Roman"/>
        </w:rPr>
        <w:t>każde mieszkanie wyposażone w oddzielny licznik rozliczeniowy,</w:t>
      </w:r>
    </w:p>
    <w:p w:rsidR="001763E1" w:rsidRPr="003105CD" w:rsidRDefault="00646300" w:rsidP="001763E1">
      <w:pPr>
        <w:pStyle w:val="Tekstpodstawowy"/>
        <w:numPr>
          <w:ilvl w:val="0"/>
          <w:numId w:val="17"/>
        </w:numPr>
        <w:spacing w:before="43" w:line="276" w:lineRule="auto"/>
        <w:ind w:right="389"/>
        <w:jc w:val="both"/>
        <w:rPr>
          <w:rFonts w:ascii="Verdana" w:hAnsi="Verdana" w:cs="Times New Roman"/>
        </w:rPr>
      </w:pPr>
      <w:r>
        <w:rPr>
          <w:rFonts w:ascii="Verdana" w:hAnsi="Verdana" w:cs="Times New Roman"/>
        </w:rPr>
        <w:t>I</w:t>
      </w:r>
      <w:r w:rsidR="001763E1" w:rsidRPr="003105CD">
        <w:rPr>
          <w:rFonts w:ascii="Verdana" w:hAnsi="Verdana" w:cs="Times New Roman"/>
        </w:rPr>
        <w:t>nstalacji fotowoltaicznej,</w:t>
      </w:r>
    </w:p>
    <w:p w:rsidR="001763E1" w:rsidRPr="003105CD" w:rsidRDefault="00646300" w:rsidP="001763E1">
      <w:pPr>
        <w:pStyle w:val="Tekstpodstawowy"/>
        <w:numPr>
          <w:ilvl w:val="0"/>
          <w:numId w:val="17"/>
        </w:numPr>
        <w:spacing w:before="43" w:line="276" w:lineRule="auto"/>
        <w:ind w:right="389"/>
        <w:jc w:val="both"/>
        <w:rPr>
          <w:rFonts w:ascii="Verdana" w:hAnsi="Verdana" w:cs="Times New Roman"/>
        </w:rPr>
      </w:pPr>
      <w:r>
        <w:rPr>
          <w:rFonts w:ascii="Verdana" w:hAnsi="Verdana" w:cs="Times New Roman"/>
        </w:rPr>
        <w:t>W</w:t>
      </w:r>
      <w:r w:rsidR="001763E1" w:rsidRPr="003105CD">
        <w:rPr>
          <w:rFonts w:ascii="Verdana" w:hAnsi="Verdana" w:cs="Times New Roman"/>
        </w:rPr>
        <w:t xml:space="preserve">ykonanie oświetlenia </w:t>
      </w:r>
      <w:r w:rsidR="00101814">
        <w:rPr>
          <w:rFonts w:ascii="Verdana" w:hAnsi="Verdana" w:cs="Times New Roman"/>
        </w:rPr>
        <w:t>w postaci lampy zlokalizowanej na elewacji przed drzwiami do każdego z mieszkań,</w:t>
      </w:r>
      <w:r w:rsidR="001763E1" w:rsidRPr="003105CD">
        <w:rPr>
          <w:rFonts w:ascii="Verdana" w:hAnsi="Verdana" w:cs="Times New Roman"/>
        </w:rPr>
        <w:t xml:space="preserve">  </w:t>
      </w:r>
    </w:p>
    <w:p w:rsidR="001763E1" w:rsidRDefault="00646300" w:rsidP="001763E1">
      <w:pPr>
        <w:pStyle w:val="Tekstpodstawowy"/>
        <w:numPr>
          <w:ilvl w:val="0"/>
          <w:numId w:val="17"/>
        </w:numPr>
        <w:spacing w:before="43" w:line="276" w:lineRule="auto"/>
        <w:ind w:right="389"/>
        <w:jc w:val="both"/>
        <w:rPr>
          <w:rFonts w:ascii="Verdana" w:hAnsi="Verdana" w:cs="Times New Roman"/>
        </w:rPr>
      </w:pPr>
      <w:r>
        <w:rPr>
          <w:rFonts w:ascii="Verdana" w:hAnsi="Verdana" w:cs="Times New Roman"/>
        </w:rPr>
        <w:t>W</w:t>
      </w:r>
      <w:r w:rsidR="001763E1" w:rsidRPr="003105CD">
        <w:rPr>
          <w:rFonts w:ascii="Verdana" w:hAnsi="Verdana" w:cs="Times New Roman"/>
        </w:rPr>
        <w:t xml:space="preserve">ykonanie </w:t>
      </w:r>
      <w:r w:rsidR="00101814">
        <w:rPr>
          <w:rFonts w:ascii="Verdana" w:hAnsi="Verdana" w:cs="Times New Roman"/>
        </w:rPr>
        <w:t>opaski wokół budynku,</w:t>
      </w:r>
    </w:p>
    <w:p w:rsidR="00646300" w:rsidRDefault="00646300" w:rsidP="00101814">
      <w:pPr>
        <w:pStyle w:val="Tekstpodstawowy"/>
        <w:numPr>
          <w:ilvl w:val="0"/>
          <w:numId w:val="17"/>
        </w:numPr>
        <w:spacing w:before="43" w:line="276" w:lineRule="auto"/>
        <w:ind w:right="389"/>
        <w:jc w:val="both"/>
        <w:rPr>
          <w:rFonts w:ascii="Verdana" w:hAnsi="Verdana" w:cs="Times New Roman"/>
        </w:rPr>
      </w:pPr>
      <w:r w:rsidRPr="00646300">
        <w:rPr>
          <w:rFonts w:ascii="Verdana" w:hAnsi="Verdana" w:cs="Times New Roman"/>
        </w:rPr>
        <w:t>W</w:t>
      </w:r>
      <w:r w:rsidR="00101814" w:rsidRPr="00646300">
        <w:rPr>
          <w:rFonts w:ascii="Verdana" w:hAnsi="Verdana" w:cs="Times New Roman"/>
        </w:rPr>
        <w:t>ykonanie schodó</w:t>
      </w:r>
      <w:r w:rsidR="00350380">
        <w:rPr>
          <w:rFonts w:ascii="Verdana" w:hAnsi="Verdana" w:cs="Times New Roman"/>
        </w:rPr>
        <w:t>w wejściowych z kostki betonowej oraz dwóch pochylni dla niepełnosprawnej,</w:t>
      </w:r>
    </w:p>
    <w:p w:rsidR="00101814" w:rsidRPr="00646300" w:rsidRDefault="00646300" w:rsidP="00101814">
      <w:pPr>
        <w:pStyle w:val="Tekstpodstawowy"/>
        <w:numPr>
          <w:ilvl w:val="0"/>
          <w:numId w:val="17"/>
        </w:numPr>
        <w:spacing w:before="43" w:line="276" w:lineRule="auto"/>
        <w:ind w:right="389"/>
        <w:jc w:val="both"/>
        <w:rPr>
          <w:rFonts w:ascii="Verdana" w:hAnsi="Verdana" w:cs="Times New Roman"/>
        </w:rPr>
      </w:pPr>
      <w:r w:rsidRPr="00646300">
        <w:rPr>
          <w:rFonts w:ascii="Verdana" w:hAnsi="Verdana" w:cs="Times New Roman"/>
        </w:rPr>
        <w:t>Wykonanie miejsc postojowych</w:t>
      </w:r>
      <w:r w:rsidR="001763E1" w:rsidRPr="00646300">
        <w:rPr>
          <w:rFonts w:ascii="Verdana" w:hAnsi="Verdana" w:cs="Times New Roman"/>
        </w:rPr>
        <w:t>,</w:t>
      </w:r>
    </w:p>
    <w:p w:rsidR="001763E1" w:rsidRDefault="00646300" w:rsidP="00101814">
      <w:pPr>
        <w:pStyle w:val="Tekstpodstawowy"/>
        <w:numPr>
          <w:ilvl w:val="0"/>
          <w:numId w:val="17"/>
        </w:numPr>
        <w:spacing w:before="43" w:line="276" w:lineRule="auto"/>
        <w:ind w:right="389"/>
        <w:jc w:val="both"/>
        <w:rPr>
          <w:rFonts w:ascii="Verdana" w:hAnsi="Verdana" w:cs="Times New Roman"/>
        </w:rPr>
      </w:pPr>
      <w:r>
        <w:rPr>
          <w:rFonts w:ascii="Verdana" w:hAnsi="Verdana" w:cs="Times New Roman"/>
        </w:rPr>
        <w:t>W</w:t>
      </w:r>
      <w:r w:rsidR="001763E1" w:rsidRPr="00101814">
        <w:rPr>
          <w:rFonts w:ascii="Verdana" w:hAnsi="Verdana" w:cs="Times New Roman"/>
        </w:rPr>
        <w:t>ykonanie miejsca na gromadzenie odpadów komunalnych,</w:t>
      </w:r>
      <w:r w:rsidR="00101814">
        <w:rPr>
          <w:rFonts w:ascii="Verdana" w:hAnsi="Verdana" w:cs="Times New Roman"/>
        </w:rPr>
        <w:t xml:space="preserve"> </w:t>
      </w:r>
    </w:p>
    <w:p w:rsidR="003106D0" w:rsidRPr="003105CD" w:rsidRDefault="003106D0" w:rsidP="003106D0">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Zadanie inwestycyjne  znajduję się na dz. nr ew. 238. Działka </w:t>
      </w:r>
      <w:r w:rsidR="003105CD">
        <w:rPr>
          <w:rFonts w:ascii="Verdana" w:hAnsi="Verdana" w:cs="Times New Roman"/>
        </w:rPr>
        <w:t xml:space="preserve">jest </w:t>
      </w:r>
      <w:r w:rsidRPr="003105CD">
        <w:rPr>
          <w:rFonts w:ascii="Verdana" w:hAnsi="Verdana" w:cs="Times New Roman"/>
        </w:rPr>
        <w:t xml:space="preserve">zabudowana budynkiem mieszkalnym </w:t>
      </w:r>
      <w:r w:rsidRPr="00B93B9C">
        <w:rPr>
          <w:rFonts w:ascii="Verdana" w:hAnsi="Verdana" w:cs="Times New Roman"/>
        </w:rPr>
        <w:t>(budynek byłej weterynarii obecnie zamieszkały),</w:t>
      </w:r>
      <w:r w:rsidRPr="003105CD">
        <w:rPr>
          <w:rFonts w:ascii="Verdana" w:hAnsi="Verdana" w:cs="Times New Roman"/>
        </w:rPr>
        <w:t xml:space="preserve"> budynkami gospodarczymi.</w:t>
      </w:r>
    </w:p>
    <w:p w:rsidR="003106D0" w:rsidRPr="003105CD" w:rsidRDefault="003106D0" w:rsidP="00646300">
      <w:pPr>
        <w:pStyle w:val="Tekstpodstawowy"/>
        <w:numPr>
          <w:ilvl w:val="1"/>
          <w:numId w:val="13"/>
        </w:numPr>
        <w:spacing w:before="43" w:line="276" w:lineRule="auto"/>
        <w:ind w:right="389"/>
        <w:jc w:val="left"/>
        <w:rPr>
          <w:rFonts w:ascii="Verdana" w:hAnsi="Verdana" w:cs="Times New Roman"/>
        </w:rPr>
      </w:pPr>
      <w:r w:rsidRPr="003105CD">
        <w:rPr>
          <w:rFonts w:ascii="Verdana" w:hAnsi="Verdana" w:cs="Times New Roman"/>
        </w:rPr>
        <w:t xml:space="preserve">Charakterystyczne parametry określające wielkość obiektu i zakres robót budowlanych. </w:t>
      </w:r>
    </w:p>
    <w:p w:rsidR="003106D0" w:rsidRPr="003105CD" w:rsidRDefault="003106D0" w:rsidP="003106D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Zakres zadań będących przedmiotem zamówienia obejmuje: </w:t>
      </w:r>
    </w:p>
    <w:p w:rsidR="003106D0" w:rsidRPr="00B93B9C" w:rsidRDefault="003106D0" w:rsidP="003106D0">
      <w:pPr>
        <w:pStyle w:val="Tekstpodstawowy"/>
        <w:spacing w:before="43" w:line="276" w:lineRule="auto"/>
        <w:ind w:left="560" w:right="389"/>
        <w:jc w:val="both"/>
        <w:rPr>
          <w:rFonts w:ascii="Verdana" w:hAnsi="Verdana" w:cs="Times New Roman"/>
          <w:b/>
        </w:rPr>
      </w:pPr>
      <w:r w:rsidRPr="00B93B9C">
        <w:rPr>
          <w:rFonts w:ascii="Verdana" w:hAnsi="Verdana" w:cs="Times New Roman"/>
          <w:b/>
        </w:rPr>
        <w:t xml:space="preserve">1) Budowę budynku komunalnego, w skład, którego wchodzi: </w:t>
      </w:r>
    </w:p>
    <w:p w:rsidR="003106D0" w:rsidRPr="003105CD" w:rsidRDefault="003106D0" w:rsidP="003106D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a) 6 mieszkań  przeznaczony </w:t>
      </w:r>
      <w:r w:rsidRPr="00B93B9C">
        <w:rPr>
          <w:rFonts w:ascii="Verdana" w:hAnsi="Verdana" w:cs="Times New Roman"/>
        </w:rPr>
        <w:t>dla minimum 1</w:t>
      </w:r>
      <w:r w:rsidR="003105CD" w:rsidRPr="00B93B9C">
        <w:rPr>
          <w:rFonts w:ascii="Verdana" w:hAnsi="Verdana" w:cs="Times New Roman"/>
        </w:rPr>
        <w:t>7</w:t>
      </w:r>
      <w:r w:rsidRPr="00B93B9C">
        <w:rPr>
          <w:rFonts w:ascii="Verdana" w:hAnsi="Verdana" w:cs="Times New Roman"/>
        </w:rPr>
        <w:t xml:space="preserve"> osób</w:t>
      </w:r>
      <w:r w:rsidR="00B93B9C">
        <w:rPr>
          <w:rFonts w:ascii="Verdana" w:hAnsi="Verdana" w:cs="Times New Roman"/>
        </w:rPr>
        <w:t>.</w:t>
      </w:r>
      <w:r w:rsidRPr="003105CD">
        <w:rPr>
          <w:rFonts w:ascii="Verdana" w:hAnsi="Verdana" w:cs="Times New Roman"/>
        </w:rPr>
        <w:t xml:space="preserve"> Przy projektowaniu należy uzyskać powierzchnię użytkową </w:t>
      </w:r>
      <w:r w:rsidR="00450CDC">
        <w:rPr>
          <w:rFonts w:ascii="Verdana" w:hAnsi="Verdana" w:cs="Times New Roman"/>
        </w:rPr>
        <w:t>mieszkań</w:t>
      </w:r>
      <w:r w:rsidRPr="003105CD">
        <w:rPr>
          <w:rFonts w:ascii="Verdana" w:hAnsi="Verdana" w:cs="Times New Roman"/>
        </w:rPr>
        <w:t xml:space="preserve"> nie mniejszą, niż 25 m</w:t>
      </w:r>
      <w:r w:rsidRPr="003105CD">
        <w:rPr>
          <w:rFonts w:ascii="Verdana" w:hAnsi="Verdana" w:cs="Times New Roman"/>
          <w:vertAlign w:val="superscript"/>
        </w:rPr>
        <w:t>2</w:t>
      </w:r>
      <w:r w:rsidRPr="003105CD">
        <w:rPr>
          <w:rFonts w:ascii="Verdana" w:hAnsi="Verdana" w:cs="Times New Roman"/>
        </w:rPr>
        <w:t>, aby zapewnić warunki, jakie powinien spełnić lokal komunalny, według przepisów ustawy o ochronie praw lokatorów, mieszkaniowym zasobie gminy i o zmianie Kodeksu cywilnego (</w:t>
      </w:r>
      <w:proofErr w:type="spellStart"/>
      <w:r w:rsidRPr="003105CD">
        <w:rPr>
          <w:rFonts w:ascii="Verdana" w:hAnsi="Verdana" w:cs="Times New Roman"/>
        </w:rPr>
        <w:t>t.j</w:t>
      </w:r>
      <w:proofErr w:type="spellEnd"/>
      <w:r w:rsidRPr="003105CD">
        <w:rPr>
          <w:rFonts w:ascii="Verdana" w:hAnsi="Verdana" w:cs="Times New Roman"/>
        </w:rPr>
        <w:t>. Dz. U. z 2005 r. Nr 31, poz. 266), a więc zapewnić powierzchnię pokoi przypadającą na członka gospodarstwa domo</w:t>
      </w:r>
      <w:r w:rsidR="00125FA1">
        <w:rPr>
          <w:rFonts w:ascii="Verdana" w:hAnsi="Verdana" w:cs="Times New Roman"/>
        </w:rPr>
        <w:t>wego najemcy nie mniejszą niż 5</w:t>
      </w:r>
      <w:r w:rsidRPr="003105CD">
        <w:rPr>
          <w:rFonts w:ascii="Verdana" w:hAnsi="Verdana" w:cs="Times New Roman"/>
        </w:rPr>
        <w:t>m</w:t>
      </w:r>
      <w:r w:rsidRPr="003105CD">
        <w:rPr>
          <w:rFonts w:ascii="Verdana" w:hAnsi="Verdana" w:cs="Times New Roman"/>
          <w:vertAlign w:val="superscript"/>
        </w:rPr>
        <w:t>2</w:t>
      </w:r>
      <w:r w:rsidRPr="003105CD">
        <w:rPr>
          <w:rFonts w:ascii="Verdana" w:hAnsi="Verdana" w:cs="Times New Roman"/>
        </w:rPr>
        <w:t>.</w:t>
      </w:r>
      <w:r w:rsidRPr="003105CD">
        <w:rPr>
          <w:rFonts w:ascii="Verdana" w:hAnsi="Verdana" w:cs="Times New Roman"/>
          <w:b/>
        </w:rPr>
        <w:t>Należy uwzględnić koncepcję udostępnioną przez zmawiającego.</w:t>
      </w:r>
      <w:r w:rsidRPr="003105CD">
        <w:rPr>
          <w:rFonts w:ascii="Verdana" w:hAnsi="Verdana" w:cs="Times New Roman"/>
        </w:rPr>
        <w:t xml:space="preserve"> </w:t>
      </w:r>
    </w:p>
    <w:p w:rsidR="001763E1" w:rsidRPr="003105CD" w:rsidRDefault="003106D0"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Przy projektowaniu budynku komunalnego należy zwrócić uwagę, że zgodnie z art. 2 pkt.2 ww. ustawy, obmiaru powierzchni użytkowej lokalu, dokonuje się w świetle </w:t>
      </w:r>
      <w:r w:rsidR="00350380">
        <w:rPr>
          <w:rFonts w:ascii="Verdana" w:hAnsi="Verdana" w:cs="Times New Roman"/>
        </w:rPr>
        <w:t>wykończonych</w:t>
      </w:r>
      <w:r w:rsidRPr="003105CD">
        <w:rPr>
          <w:rFonts w:ascii="Verdana" w:hAnsi="Verdana" w:cs="Times New Roman"/>
        </w:rPr>
        <w:t xml:space="preserve"> ścian. Pozostałe zasady obliczania powierzchni należy przyjmować zgodnie z Polską Normą odpowiednią do określania i obliczania wskaźników powierzchniowych i kubaturowych w budownictwie. Budynki powinny spełniać warunki Rozporządzenia Ministra </w:t>
      </w:r>
      <w:r w:rsidRPr="003105CD">
        <w:rPr>
          <w:rFonts w:ascii="Verdana" w:hAnsi="Verdana" w:cs="Times New Roman"/>
        </w:rPr>
        <w:lastRenderedPageBreak/>
        <w:t>Infrastruktury z dnia 7 kwietnia 2002r. w sprawie warunków technicznych, jakim powinny odpowiadać budynki i ich usytuowanie, (Dz. U. z</w:t>
      </w:r>
      <w:r w:rsidR="00A67A84" w:rsidRPr="003105CD">
        <w:rPr>
          <w:rFonts w:ascii="Verdana" w:hAnsi="Verdana" w:cs="Times New Roman"/>
        </w:rPr>
        <w:t xml:space="preserve"> </w:t>
      </w:r>
      <w:r w:rsidRPr="003105CD">
        <w:rPr>
          <w:rFonts w:ascii="Verdana" w:hAnsi="Verdana" w:cs="Times New Roman"/>
        </w:rPr>
        <w:t>20</w:t>
      </w:r>
      <w:r w:rsidR="00101814">
        <w:rPr>
          <w:rFonts w:ascii="Verdana" w:hAnsi="Verdana" w:cs="Times New Roman"/>
        </w:rPr>
        <w:t>15</w:t>
      </w:r>
      <w:r w:rsidRPr="003105CD">
        <w:rPr>
          <w:rFonts w:ascii="Verdana" w:hAnsi="Verdana" w:cs="Times New Roman"/>
        </w:rPr>
        <w:t xml:space="preserve"> nr 75 poz. </w:t>
      </w:r>
      <w:r w:rsidR="00101814">
        <w:rPr>
          <w:rFonts w:ascii="Verdana" w:hAnsi="Verdana" w:cs="Times New Roman"/>
        </w:rPr>
        <w:t>1422</w:t>
      </w:r>
      <w:r w:rsidRPr="003105CD">
        <w:rPr>
          <w:rFonts w:ascii="Verdana" w:hAnsi="Verdana" w:cs="Times New Roman"/>
        </w:rPr>
        <w:t>),</w:t>
      </w:r>
      <w:r w:rsidR="00101814">
        <w:rPr>
          <w:rFonts w:ascii="Verdana" w:hAnsi="Verdana" w:cs="Times New Roman"/>
        </w:rPr>
        <w:t xml:space="preserve"> </w:t>
      </w:r>
      <w:r w:rsidRPr="003105CD">
        <w:rPr>
          <w:rFonts w:ascii="Verdana" w:hAnsi="Verdana" w:cs="Times New Roman"/>
        </w:rPr>
        <w:t xml:space="preserve">oraz winny spełniać wymogi przepisów dotyczących budynków mieszkalnych (przeznaczonych na pobyt ludzi). </w:t>
      </w:r>
      <w:r w:rsidR="0030773E" w:rsidRPr="003105CD">
        <w:rPr>
          <w:rFonts w:ascii="Verdana" w:hAnsi="Verdana" w:cs="Times New Roman"/>
        </w:rPr>
        <w:t xml:space="preserve">Lokalizacja budynku </w:t>
      </w:r>
      <w:r w:rsidRPr="003105CD">
        <w:rPr>
          <w:rFonts w:ascii="Verdana" w:hAnsi="Verdana" w:cs="Times New Roman"/>
        </w:rPr>
        <w:t xml:space="preserve">na zakładanym terenie, </w:t>
      </w:r>
      <w:r w:rsidR="0030773E" w:rsidRPr="003105CD">
        <w:rPr>
          <w:rFonts w:ascii="Verdana" w:hAnsi="Verdana" w:cs="Times New Roman"/>
        </w:rPr>
        <w:t xml:space="preserve">powinna </w:t>
      </w:r>
      <w:r w:rsidRPr="003105CD">
        <w:rPr>
          <w:rFonts w:ascii="Verdana" w:hAnsi="Verdana" w:cs="Times New Roman"/>
        </w:rPr>
        <w:t xml:space="preserve"> </w:t>
      </w:r>
      <w:r w:rsidR="00A67A84" w:rsidRPr="003105CD">
        <w:rPr>
          <w:rFonts w:ascii="Verdana" w:hAnsi="Verdana" w:cs="Times New Roman"/>
        </w:rPr>
        <w:t xml:space="preserve">odpowiadać </w:t>
      </w:r>
      <w:r w:rsidR="0030773E" w:rsidRPr="003105CD">
        <w:rPr>
          <w:rFonts w:ascii="Verdana" w:hAnsi="Verdana" w:cs="Times New Roman"/>
        </w:rPr>
        <w:t>przepis</w:t>
      </w:r>
      <w:r w:rsidR="00A67A84" w:rsidRPr="003105CD">
        <w:rPr>
          <w:rFonts w:ascii="Verdana" w:hAnsi="Verdana" w:cs="Times New Roman"/>
        </w:rPr>
        <w:t>om</w:t>
      </w:r>
      <w:r w:rsidR="0030773E" w:rsidRPr="003105CD">
        <w:rPr>
          <w:rFonts w:ascii="Verdana" w:hAnsi="Verdana" w:cs="Times New Roman"/>
        </w:rPr>
        <w:t xml:space="preserve"> </w:t>
      </w:r>
      <w:r w:rsidRPr="003105CD">
        <w:rPr>
          <w:rFonts w:ascii="Verdana" w:hAnsi="Verdana" w:cs="Times New Roman"/>
        </w:rPr>
        <w:t xml:space="preserve"> ppoż. itp.</w:t>
      </w:r>
    </w:p>
    <w:p w:rsidR="001763E1" w:rsidRPr="003105CD" w:rsidRDefault="001763E1"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Dla ww. zakresu robót budowlanych Wykonawca winien opracować niezbędną dokumentację projektowo oraz uzyskać wymagane uzgodnienia i pozwolenia.</w:t>
      </w:r>
    </w:p>
    <w:p w:rsidR="0030773E" w:rsidRPr="003105CD" w:rsidRDefault="0030773E" w:rsidP="0030773E">
      <w:pPr>
        <w:pStyle w:val="Tekstpodstawowy"/>
        <w:spacing w:before="43" w:line="276" w:lineRule="auto"/>
        <w:ind w:left="560" w:right="389"/>
        <w:jc w:val="both"/>
        <w:rPr>
          <w:rFonts w:ascii="Verdana" w:hAnsi="Verdana" w:cs="Times New Roman"/>
          <w:b/>
        </w:rPr>
      </w:pPr>
      <w:r w:rsidRPr="003105CD">
        <w:rPr>
          <w:rFonts w:ascii="Verdana" w:hAnsi="Verdana" w:cs="Times New Roman"/>
          <w:b/>
        </w:rPr>
        <w:t>2)Budowę komunikacji, w skład, której wchodzą:</w:t>
      </w:r>
    </w:p>
    <w:p w:rsidR="0030773E" w:rsidRPr="003105CD" w:rsidRDefault="0030773E"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a)Droga dojazdowa wraz z miejscami postojowymi,</w:t>
      </w:r>
    </w:p>
    <w:p w:rsidR="001763E1" w:rsidRPr="003105CD" w:rsidRDefault="0030773E"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b)Dojścia i wejścia do budynków. </w:t>
      </w:r>
    </w:p>
    <w:p w:rsidR="0030773E" w:rsidRPr="003105CD" w:rsidRDefault="0030773E"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Zagospodarowanie terenu:</w:t>
      </w:r>
    </w:p>
    <w:p w:rsidR="0030773E" w:rsidRPr="003105CD" w:rsidRDefault="0030773E"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a)Miejsce gromadzenia odpadów komunalnych </w:t>
      </w:r>
    </w:p>
    <w:p w:rsidR="0030773E" w:rsidRPr="003105CD" w:rsidRDefault="0030773E" w:rsidP="0030773E">
      <w:pPr>
        <w:pStyle w:val="Tekstpodstawowy"/>
        <w:spacing w:before="43" w:line="276" w:lineRule="auto"/>
        <w:ind w:left="560" w:right="389"/>
        <w:jc w:val="both"/>
        <w:rPr>
          <w:rFonts w:ascii="Verdana" w:hAnsi="Verdana" w:cs="Times New Roman"/>
        </w:rPr>
      </w:pPr>
      <w:r w:rsidRPr="003105CD">
        <w:rPr>
          <w:rFonts w:ascii="Verdana" w:hAnsi="Verdana" w:cs="Times New Roman"/>
        </w:rPr>
        <w:t>4)Budowę sieci wraz z przyłączami lub budowę przyłączy, w następujących branżach:</w:t>
      </w:r>
    </w:p>
    <w:p w:rsidR="00646300" w:rsidRDefault="0030773E" w:rsidP="0030773E">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a)instalacja wodociągowa –z istniejącego wodociągu na terenie działki wraz z przyłączami, </w:t>
      </w:r>
    </w:p>
    <w:p w:rsidR="0030773E" w:rsidRPr="003105CD" w:rsidRDefault="0030773E" w:rsidP="0030773E">
      <w:pPr>
        <w:pStyle w:val="Tekstpodstawowy"/>
        <w:spacing w:before="43" w:line="276" w:lineRule="auto"/>
        <w:ind w:left="560" w:right="389"/>
        <w:jc w:val="both"/>
        <w:rPr>
          <w:rFonts w:ascii="Verdana" w:hAnsi="Verdana" w:cs="Times New Roman"/>
          <w:color w:val="FF0000"/>
        </w:rPr>
      </w:pPr>
      <w:r w:rsidRPr="003105CD">
        <w:rPr>
          <w:rFonts w:ascii="Verdana" w:hAnsi="Verdana" w:cs="Times New Roman"/>
        </w:rPr>
        <w:t xml:space="preserve">b)instalacja kanalizacji sanitarnej – należy zaprojektować </w:t>
      </w:r>
      <w:r w:rsidR="00350380">
        <w:rPr>
          <w:rFonts w:ascii="Verdana" w:hAnsi="Verdana" w:cs="Times New Roman"/>
        </w:rPr>
        <w:t>podłączenie</w:t>
      </w:r>
      <w:r w:rsidRPr="003105CD">
        <w:rPr>
          <w:rFonts w:ascii="Verdana" w:hAnsi="Verdana" w:cs="Times New Roman"/>
        </w:rPr>
        <w:t xml:space="preserve"> do istniejącej kanalizacji </w:t>
      </w:r>
      <w:r w:rsidR="00B93B9C">
        <w:rPr>
          <w:rFonts w:ascii="Verdana" w:hAnsi="Verdana" w:cs="Times New Roman"/>
        </w:rPr>
        <w:t>.</w:t>
      </w:r>
    </w:p>
    <w:p w:rsidR="003E1C8F" w:rsidRDefault="0030773E" w:rsidP="003E1C8F">
      <w:pPr>
        <w:pStyle w:val="Tekstpodstawowy"/>
        <w:spacing w:before="43" w:line="276" w:lineRule="auto"/>
        <w:ind w:left="560" w:right="389"/>
        <w:jc w:val="both"/>
        <w:rPr>
          <w:rFonts w:ascii="Verdana" w:hAnsi="Verdana" w:cs="Times New Roman"/>
        </w:rPr>
      </w:pPr>
      <w:r w:rsidRPr="003105CD">
        <w:rPr>
          <w:rFonts w:ascii="Verdana" w:hAnsi="Verdana" w:cs="Times New Roman"/>
        </w:rPr>
        <w:t>d)instalacja energetyczna –wewnętrznych linii zasilających, zgodnie z warunkami przyłączenia do sieci,</w:t>
      </w:r>
      <w:r w:rsidR="003E1C8F">
        <w:rPr>
          <w:rFonts w:ascii="Verdana" w:hAnsi="Verdana" w:cs="Times New Roman"/>
        </w:rPr>
        <w:t xml:space="preserve"> uzyskanymi od Zakładu Energetycznego.</w:t>
      </w:r>
    </w:p>
    <w:p w:rsidR="0030773E" w:rsidRPr="003105CD" w:rsidRDefault="00D20049" w:rsidP="003E1C8F">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Wykonawca ponosi koszty wszelkich nadzorów i odbiorów związanych z </w:t>
      </w:r>
      <w:r w:rsidR="00350380">
        <w:rPr>
          <w:rFonts w:ascii="Verdana" w:hAnsi="Verdana" w:cs="Times New Roman"/>
        </w:rPr>
        <w:t>przyłączeniami</w:t>
      </w:r>
      <w:r w:rsidRPr="003105CD">
        <w:rPr>
          <w:rFonts w:ascii="Verdana" w:hAnsi="Verdana" w:cs="Times New Roman"/>
        </w:rPr>
        <w:t xml:space="preserve"> do sieci, określonymi w warunkach przyłączenia do sieci.</w:t>
      </w:r>
    </w:p>
    <w:p w:rsidR="00D20049" w:rsidRPr="003105CD" w:rsidRDefault="00D20049" w:rsidP="006E0489">
      <w:pPr>
        <w:pStyle w:val="Tekstpodstawowy"/>
        <w:spacing w:before="43" w:line="276" w:lineRule="auto"/>
        <w:ind w:left="560" w:right="389"/>
        <w:jc w:val="both"/>
        <w:rPr>
          <w:rFonts w:ascii="Verdana" w:hAnsi="Verdana" w:cs="Times New Roman"/>
          <w:b/>
        </w:rPr>
      </w:pPr>
      <w:r w:rsidRPr="003105CD">
        <w:rPr>
          <w:rFonts w:ascii="Verdana" w:hAnsi="Verdana" w:cs="Times New Roman"/>
          <w:b/>
        </w:rPr>
        <w:t>Zakres planowanych prac projektowych:</w:t>
      </w:r>
    </w:p>
    <w:p w:rsidR="00D20049" w:rsidRPr="003105CD" w:rsidRDefault="00585077" w:rsidP="006E0489">
      <w:pPr>
        <w:pStyle w:val="Tekstpodstawowy"/>
        <w:spacing w:before="43" w:line="276" w:lineRule="auto"/>
        <w:ind w:left="560" w:right="389"/>
        <w:jc w:val="both"/>
        <w:rPr>
          <w:rFonts w:ascii="Verdana" w:hAnsi="Verdana" w:cs="Times New Roman"/>
        </w:rPr>
      </w:pPr>
      <w:r>
        <w:rPr>
          <w:rFonts w:ascii="Verdana" w:hAnsi="Verdana" w:cs="Times New Roman"/>
        </w:rPr>
        <w:t>1</w:t>
      </w:r>
      <w:r w:rsidR="00D20049" w:rsidRPr="003105CD">
        <w:rPr>
          <w:rFonts w:ascii="Verdana" w:hAnsi="Verdana" w:cs="Times New Roman"/>
        </w:rPr>
        <w:t>.Opracowanie projektu budowlanego,</w:t>
      </w:r>
    </w:p>
    <w:p w:rsidR="00D20049" w:rsidRPr="003105CD" w:rsidRDefault="00585077" w:rsidP="006E0489">
      <w:pPr>
        <w:pStyle w:val="Tekstpodstawowy"/>
        <w:spacing w:before="43" w:line="276" w:lineRule="auto"/>
        <w:ind w:left="560" w:right="389"/>
        <w:jc w:val="both"/>
        <w:rPr>
          <w:rFonts w:ascii="Verdana" w:hAnsi="Verdana" w:cs="Times New Roman"/>
        </w:rPr>
      </w:pPr>
      <w:r>
        <w:rPr>
          <w:rFonts w:ascii="Verdana" w:hAnsi="Verdana" w:cs="Times New Roman"/>
        </w:rPr>
        <w:t>2</w:t>
      </w:r>
      <w:r w:rsidR="00D20049" w:rsidRPr="003105CD">
        <w:rPr>
          <w:rFonts w:ascii="Verdana" w:hAnsi="Verdana" w:cs="Times New Roman"/>
        </w:rPr>
        <w:t xml:space="preserve">.Uzyskanie wymaganych uzgodnień i pozwoleń – zgodnie zobowiązującymi przepisami, </w:t>
      </w:r>
    </w:p>
    <w:p w:rsidR="00D20049" w:rsidRPr="003105CD" w:rsidRDefault="00585077" w:rsidP="006E0489">
      <w:pPr>
        <w:pStyle w:val="Tekstpodstawowy"/>
        <w:spacing w:before="43" w:line="276" w:lineRule="auto"/>
        <w:ind w:left="560" w:right="389"/>
        <w:jc w:val="both"/>
        <w:rPr>
          <w:rFonts w:ascii="Verdana" w:hAnsi="Verdana" w:cs="Times New Roman"/>
        </w:rPr>
      </w:pPr>
      <w:r>
        <w:rPr>
          <w:rFonts w:ascii="Verdana" w:hAnsi="Verdana" w:cs="Times New Roman"/>
        </w:rPr>
        <w:t>3</w:t>
      </w:r>
      <w:r w:rsidR="00D20049" w:rsidRPr="003105CD">
        <w:rPr>
          <w:rFonts w:ascii="Verdana" w:hAnsi="Verdana" w:cs="Times New Roman"/>
        </w:rPr>
        <w:t>.Wykonanie dokumentacji wykonawczej umożliwiającej wykonanie przedmiotu zamówienia, w tym specyfikacji technicznych wykonan</w:t>
      </w:r>
      <w:r w:rsidR="00B93B9C">
        <w:rPr>
          <w:rFonts w:ascii="Verdana" w:hAnsi="Verdana" w:cs="Times New Roman"/>
        </w:rPr>
        <w:t>ia i odbioru robót budowlanych,</w:t>
      </w:r>
    </w:p>
    <w:p w:rsidR="00D20049" w:rsidRDefault="00585077" w:rsidP="008A39F8">
      <w:pPr>
        <w:pStyle w:val="Tekstpodstawowy"/>
        <w:spacing w:before="43" w:line="276" w:lineRule="auto"/>
        <w:ind w:left="560" w:right="389"/>
        <w:jc w:val="both"/>
        <w:rPr>
          <w:rFonts w:ascii="Verdana" w:hAnsi="Verdana" w:cs="Times New Roman"/>
        </w:rPr>
      </w:pPr>
      <w:r>
        <w:rPr>
          <w:rFonts w:ascii="Verdana" w:hAnsi="Verdana" w:cs="Times New Roman"/>
        </w:rPr>
        <w:t>4</w:t>
      </w:r>
      <w:r w:rsidR="00D20049" w:rsidRPr="003105CD">
        <w:rPr>
          <w:rFonts w:ascii="Verdana" w:hAnsi="Verdana" w:cs="Times New Roman"/>
        </w:rPr>
        <w:t>.Wykonanie dokumentacji powykonawczej oraz dokonanie skutecznego zgłoszenia zakończenia prac budowlanych i uzyskanie pozwolenia na użytkowanie (jeśli takie będzie wymagane) -w tym inwentaryzacji geodezyjnej powykonawczej, dokumentacji budowlanej powykonawczej, świadectw charakterystyk energetycznych (karty energetycznej budynku)</w:t>
      </w:r>
      <w:r w:rsidR="00B93B9C">
        <w:rPr>
          <w:rFonts w:ascii="Verdana" w:hAnsi="Verdana" w:cs="Times New Roman"/>
        </w:rPr>
        <w:t>.</w:t>
      </w:r>
    </w:p>
    <w:p w:rsidR="003E1C8F" w:rsidRDefault="003E1C8F" w:rsidP="008A39F8">
      <w:pPr>
        <w:pStyle w:val="Tekstpodstawowy"/>
        <w:spacing w:before="43" w:line="276" w:lineRule="auto"/>
        <w:ind w:left="560" w:right="389"/>
        <w:jc w:val="both"/>
        <w:rPr>
          <w:rFonts w:ascii="Verdana" w:hAnsi="Verdana" w:cs="Times New Roman"/>
        </w:rPr>
      </w:pPr>
      <w:r>
        <w:rPr>
          <w:rFonts w:ascii="Verdana" w:hAnsi="Verdana" w:cs="Times New Roman"/>
        </w:rPr>
        <w:t>Koszty odbiorów: SANEPID, STRAŻ oraz pozostałe związane z odbiorem budynków.</w:t>
      </w:r>
    </w:p>
    <w:p w:rsidR="003E1C8F" w:rsidRPr="003105CD" w:rsidRDefault="003E1C8F" w:rsidP="008A39F8">
      <w:pPr>
        <w:pStyle w:val="Tekstpodstawowy"/>
        <w:spacing w:before="43" w:line="276" w:lineRule="auto"/>
        <w:ind w:left="560" w:right="389"/>
        <w:jc w:val="both"/>
        <w:rPr>
          <w:rFonts w:ascii="Verdana" w:hAnsi="Verdana" w:cs="Times New Roman"/>
        </w:rPr>
      </w:pPr>
    </w:p>
    <w:p w:rsidR="00D20049" w:rsidRPr="003105CD" w:rsidRDefault="00D20049" w:rsidP="006E0489">
      <w:pPr>
        <w:pStyle w:val="Tekstpodstawowy"/>
        <w:spacing w:before="43" w:line="276" w:lineRule="auto"/>
        <w:ind w:left="560" w:right="389"/>
        <w:jc w:val="both"/>
        <w:rPr>
          <w:rFonts w:ascii="Verdana" w:hAnsi="Verdana" w:cs="Times New Roman"/>
          <w:b/>
        </w:rPr>
      </w:pPr>
      <w:r w:rsidRPr="003105CD">
        <w:rPr>
          <w:rFonts w:ascii="Verdana" w:hAnsi="Verdana" w:cs="Times New Roman"/>
          <w:b/>
        </w:rPr>
        <w:lastRenderedPageBreak/>
        <w:t>Zakres planowanych robót budowlanych:</w:t>
      </w:r>
    </w:p>
    <w:p w:rsidR="00D20049" w:rsidRPr="003105CD" w:rsidRDefault="00D20049"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1.Wykonanie robót budowlanych na podstawie sporządzonej i zatwi</w:t>
      </w:r>
      <w:r w:rsidR="00B93B9C">
        <w:rPr>
          <w:rFonts w:ascii="Verdana" w:hAnsi="Verdana" w:cs="Times New Roman"/>
        </w:rPr>
        <w:t>erdzonej dokumentacji projektowej,</w:t>
      </w:r>
    </w:p>
    <w:p w:rsidR="00D20049" w:rsidRPr="003105CD" w:rsidRDefault="00B93B9C" w:rsidP="006E0489">
      <w:pPr>
        <w:pStyle w:val="Tekstpodstawowy"/>
        <w:spacing w:before="43" w:line="276" w:lineRule="auto"/>
        <w:ind w:left="560" w:right="389"/>
        <w:jc w:val="both"/>
        <w:rPr>
          <w:rFonts w:ascii="Verdana" w:hAnsi="Verdana" w:cs="Times New Roman"/>
        </w:rPr>
      </w:pPr>
      <w:r>
        <w:rPr>
          <w:rFonts w:ascii="Verdana" w:hAnsi="Verdana" w:cs="Times New Roman"/>
        </w:rPr>
        <w:t>2</w:t>
      </w:r>
      <w:r w:rsidR="00D20049" w:rsidRPr="003105CD">
        <w:rPr>
          <w:rFonts w:ascii="Verdana" w:hAnsi="Verdana" w:cs="Times New Roman"/>
        </w:rPr>
        <w:t>.Wykonanie uzbrojenia terenu (sieci i przyłączy):</w:t>
      </w:r>
    </w:p>
    <w:p w:rsidR="00D20049" w:rsidRPr="003105CD" w:rsidRDefault="00D20049"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-Instalacja energetyczna, </w:t>
      </w:r>
      <w:r w:rsidR="003E1C8F">
        <w:rPr>
          <w:rFonts w:ascii="Verdana" w:hAnsi="Verdana" w:cs="Times New Roman"/>
        </w:rPr>
        <w:t xml:space="preserve">(we wszystkich pomieszczeniach) </w:t>
      </w:r>
      <w:r w:rsidR="006C7F39" w:rsidRPr="003105CD">
        <w:rPr>
          <w:rFonts w:ascii="Verdana" w:hAnsi="Verdana" w:cs="Times New Roman"/>
        </w:rPr>
        <w:t>maty g</w:t>
      </w:r>
      <w:r w:rsidR="003E1C8F">
        <w:rPr>
          <w:rFonts w:ascii="Verdana" w:hAnsi="Verdana" w:cs="Times New Roman"/>
        </w:rPr>
        <w:t>rzewcze,</w:t>
      </w:r>
    </w:p>
    <w:p w:rsidR="00D20049" w:rsidRPr="003105CD" w:rsidRDefault="00D20049"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budowa wewnętrznych linii zasilających,</w:t>
      </w:r>
      <w:r w:rsidR="003E1C8F">
        <w:rPr>
          <w:rFonts w:ascii="Verdana" w:hAnsi="Verdana" w:cs="Times New Roman"/>
        </w:rPr>
        <w:t xml:space="preserve"> uzyskanie warunków przyłącz energetycznych,</w:t>
      </w:r>
    </w:p>
    <w:p w:rsidR="00D20049" w:rsidRPr="003105CD" w:rsidRDefault="00D20049"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-Instalacja wodociągowa,</w:t>
      </w:r>
    </w:p>
    <w:p w:rsidR="00D20049" w:rsidRPr="003105CD" w:rsidRDefault="00D20049"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-Instalacja kanalizacji sanitarnej,</w:t>
      </w:r>
      <w:r w:rsidR="00970F44">
        <w:rPr>
          <w:rFonts w:ascii="Verdana" w:hAnsi="Verdana" w:cs="Times New Roman"/>
        </w:rPr>
        <w:t>(przewidzieć termy elektryczne</w:t>
      </w:r>
      <w:r w:rsidR="00585077">
        <w:rPr>
          <w:rFonts w:ascii="Verdana" w:hAnsi="Verdana" w:cs="Times New Roman"/>
        </w:rPr>
        <w:t xml:space="preserve"> w każdym z </w:t>
      </w:r>
      <w:r w:rsidR="006F3A9F">
        <w:rPr>
          <w:rFonts w:ascii="Verdana" w:hAnsi="Verdana" w:cs="Times New Roman"/>
        </w:rPr>
        <w:t>mieszkań</w:t>
      </w:r>
      <w:r w:rsidR="00970F44">
        <w:rPr>
          <w:rFonts w:ascii="Verdana" w:hAnsi="Verdana" w:cs="Times New Roman"/>
        </w:rPr>
        <w:t>)</w:t>
      </w:r>
      <w:r w:rsidR="00585077">
        <w:rPr>
          <w:rFonts w:ascii="Verdana" w:hAnsi="Verdana" w:cs="Times New Roman"/>
        </w:rPr>
        <w:t>,</w:t>
      </w:r>
    </w:p>
    <w:p w:rsidR="00D20049" w:rsidRPr="003105CD" w:rsidRDefault="003E1C8F" w:rsidP="006E0489">
      <w:pPr>
        <w:pStyle w:val="Tekstpodstawowy"/>
        <w:spacing w:before="43" w:line="276" w:lineRule="auto"/>
        <w:ind w:left="560" w:right="389"/>
        <w:jc w:val="both"/>
        <w:rPr>
          <w:rFonts w:ascii="Verdana" w:hAnsi="Verdana" w:cs="Times New Roman"/>
        </w:rPr>
      </w:pPr>
      <w:r>
        <w:rPr>
          <w:rFonts w:ascii="Verdana" w:hAnsi="Verdana" w:cs="Times New Roman"/>
        </w:rPr>
        <w:t>-Instalacji fotowoltaicznej – dla każdego z mieszkań oddzielnie.</w:t>
      </w:r>
    </w:p>
    <w:p w:rsidR="00B93B9C" w:rsidRDefault="00B93B9C" w:rsidP="006E0489">
      <w:pPr>
        <w:pStyle w:val="Tekstpodstawowy"/>
        <w:spacing w:before="43" w:line="276" w:lineRule="auto"/>
        <w:ind w:left="560" w:right="389"/>
        <w:jc w:val="both"/>
        <w:rPr>
          <w:rFonts w:ascii="Verdana" w:hAnsi="Verdana" w:cs="Times New Roman"/>
        </w:rPr>
      </w:pPr>
      <w:r>
        <w:rPr>
          <w:rFonts w:ascii="Verdana" w:hAnsi="Verdana" w:cs="Times New Roman"/>
        </w:rPr>
        <w:t>3</w:t>
      </w:r>
      <w:r w:rsidR="0081370A" w:rsidRPr="003105CD">
        <w:rPr>
          <w:rFonts w:ascii="Verdana" w:hAnsi="Verdana" w:cs="Times New Roman"/>
        </w:rPr>
        <w:t xml:space="preserve">.Wyposażenie </w:t>
      </w:r>
      <w:r w:rsidR="00A67A84" w:rsidRPr="003105CD">
        <w:rPr>
          <w:rFonts w:ascii="Verdana" w:hAnsi="Verdana" w:cs="Times New Roman"/>
        </w:rPr>
        <w:t>budynku</w:t>
      </w:r>
      <w:r w:rsidR="0081370A" w:rsidRPr="003105CD">
        <w:rPr>
          <w:rFonts w:ascii="Verdana" w:hAnsi="Verdana" w:cs="Times New Roman"/>
        </w:rPr>
        <w:t xml:space="preserve"> w urządzenia</w:t>
      </w:r>
      <w:r w:rsidR="008A39F8" w:rsidRPr="003105CD">
        <w:rPr>
          <w:rFonts w:ascii="Verdana" w:hAnsi="Verdana" w:cs="Times New Roman"/>
        </w:rPr>
        <w:t xml:space="preserve"> tj. umywalka, bateria umywalkowa, </w:t>
      </w:r>
      <w:r w:rsidR="00585077">
        <w:rPr>
          <w:rFonts w:ascii="Verdana" w:hAnsi="Verdana" w:cs="Times New Roman"/>
        </w:rPr>
        <w:t xml:space="preserve">sedes, </w:t>
      </w:r>
      <w:r w:rsidR="00CB26C6">
        <w:rPr>
          <w:rFonts w:ascii="Verdana" w:hAnsi="Verdana" w:cs="Times New Roman"/>
        </w:rPr>
        <w:t>odpływy liniowe prysznicowe, (</w:t>
      </w:r>
      <w:r w:rsidR="00585077">
        <w:rPr>
          <w:rFonts w:ascii="Verdana" w:hAnsi="Verdana" w:cs="Times New Roman"/>
        </w:rPr>
        <w:t>w mieszkaniu 2 i 6 dostosować łazienkę dla osób niepełnosprawnych),</w:t>
      </w:r>
      <w:r w:rsidR="003E1C8F">
        <w:rPr>
          <w:rFonts w:ascii="Verdana" w:hAnsi="Verdana" w:cs="Times New Roman"/>
        </w:rPr>
        <w:t xml:space="preserve"> w kuchniach - zlew jednokomorowy z </w:t>
      </w:r>
      <w:proofErr w:type="spellStart"/>
      <w:r w:rsidR="003E1C8F">
        <w:rPr>
          <w:rFonts w:ascii="Verdana" w:hAnsi="Verdana" w:cs="Times New Roman"/>
        </w:rPr>
        <w:t>ociekaczem</w:t>
      </w:r>
      <w:proofErr w:type="spellEnd"/>
      <w:r w:rsidR="003E1C8F">
        <w:rPr>
          <w:rFonts w:ascii="Verdana" w:hAnsi="Verdana" w:cs="Times New Roman"/>
        </w:rPr>
        <w:t>.</w:t>
      </w:r>
    </w:p>
    <w:p w:rsidR="00991E1D" w:rsidRDefault="00B93B9C" w:rsidP="006E0489">
      <w:pPr>
        <w:pStyle w:val="Tekstpodstawowy"/>
        <w:spacing w:before="43" w:line="276" w:lineRule="auto"/>
        <w:ind w:left="560" w:right="389"/>
        <w:jc w:val="both"/>
        <w:rPr>
          <w:rFonts w:ascii="Verdana" w:hAnsi="Verdana" w:cs="Times New Roman"/>
        </w:rPr>
      </w:pPr>
      <w:r>
        <w:rPr>
          <w:rFonts w:ascii="Verdana" w:hAnsi="Verdana" w:cs="Times New Roman"/>
        </w:rPr>
        <w:t xml:space="preserve">4. Wyposażenie budynku w </w:t>
      </w:r>
      <w:r w:rsidR="007878AA">
        <w:rPr>
          <w:rFonts w:ascii="Verdana" w:hAnsi="Verdana" w:cs="Times New Roman"/>
        </w:rPr>
        <w:t>stolarkę</w:t>
      </w:r>
      <w:r w:rsidR="00350380">
        <w:rPr>
          <w:rFonts w:ascii="Verdana" w:hAnsi="Verdana" w:cs="Times New Roman"/>
        </w:rPr>
        <w:t xml:space="preserve"> drzwiową</w:t>
      </w:r>
      <w:r w:rsidR="006F3A9F">
        <w:rPr>
          <w:rFonts w:ascii="Verdana" w:hAnsi="Verdana" w:cs="Times New Roman"/>
        </w:rPr>
        <w:t xml:space="preserve"> </w:t>
      </w:r>
      <w:r w:rsidR="00350380">
        <w:rPr>
          <w:rFonts w:ascii="Verdana" w:hAnsi="Verdana" w:cs="Times New Roman"/>
        </w:rPr>
        <w:t xml:space="preserve">(wewnętrzną </w:t>
      </w:r>
      <w:r w:rsidR="007878AA">
        <w:rPr>
          <w:rFonts w:ascii="Verdana" w:hAnsi="Verdana" w:cs="Times New Roman"/>
        </w:rPr>
        <w:t>i zewnętrzną)</w:t>
      </w:r>
      <w:r w:rsidR="00585077">
        <w:rPr>
          <w:rFonts w:ascii="Verdana" w:hAnsi="Verdana" w:cs="Times New Roman"/>
        </w:rPr>
        <w:t xml:space="preserve"> i okienną</w:t>
      </w:r>
      <w:r w:rsidR="00991E1D">
        <w:rPr>
          <w:rFonts w:ascii="Verdana" w:hAnsi="Verdana" w:cs="Times New Roman"/>
        </w:rPr>
        <w:t>,</w:t>
      </w:r>
    </w:p>
    <w:p w:rsidR="00B93B9C" w:rsidRDefault="00991E1D" w:rsidP="006E0489">
      <w:pPr>
        <w:pStyle w:val="Tekstpodstawowy"/>
        <w:spacing w:before="43" w:line="276" w:lineRule="auto"/>
        <w:ind w:left="560" w:right="389"/>
        <w:jc w:val="both"/>
        <w:rPr>
          <w:rFonts w:ascii="Verdana" w:hAnsi="Verdana" w:cs="Times New Roman"/>
        </w:rPr>
      </w:pPr>
      <w:r>
        <w:rPr>
          <w:rFonts w:ascii="Verdana" w:hAnsi="Verdana" w:cs="Times New Roman"/>
        </w:rPr>
        <w:t xml:space="preserve">5.Wyposażenie budynku </w:t>
      </w:r>
      <w:r w:rsidR="00585077">
        <w:rPr>
          <w:rFonts w:ascii="Verdana" w:hAnsi="Verdana" w:cs="Times New Roman"/>
        </w:rPr>
        <w:t xml:space="preserve">w </w:t>
      </w:r>
      <w:r>
        <w:rPr>
          <w:rFonts w:ascii="Verdana" w:hAnsi="Verdana" w:cs="Times New Roman"/>
        </w:rPr>
        <w:t>gniazda</w:t>
      </w:r>
      <w:r w:rsidR="007878AA">
        <w:rPr>
          <w:rFonts w:ascii="Verdana" w:hAnsi="Verdana" w:cs="Times New Roman"/>
        </w:rPr>
        <w:t xml:space="preserve"> wtykowe</w:t>
      </w:r>
      <w:r>
        <w:rPr>
          <w:rFonts w:ascii="Verdana" w:hAnsi="Verdana" w:cs="Times New Roman"/>
        </w:rPr>
        <w:t>,</w:t>
      </w:r>
      <w:r w:rsidR="00970F44">
        <w:rPr>
          <w:rFonts w:ascii="Verdana" w:hAnsi="Verdana" w:cs="Times New Roman"/>
        </w:rPr>
        <w:t xml:space="preserve"> </w:t>
      </w:r>
      <w:r w:rsidR="007878AA">
        <w:rPr>
          <w:rFonts w:ascii="Verdana" w:hAnsi="Verdana" w:cs="Times New Roman"/>
        </w:rPr>
        <w:t>w</w:t>
      </w:r>
      <w:r w:rsidR="00970F44">
        <w:rPr>
          <w:rFonts w:ascii="Verdana" w:hAnsi="Verdana" w:cs="Times New Roman"/>
        </w:rPr>
        <w:t>łączniki,</w:t>
      </w:r>
      <w:r w:rsidR="007878AA">
        <w:rPr>
          <w:rFonts w:ascii="Verdana" w:hAnsi="Verdana" w:cs="Times New Roman"/>
        </w:rPr>
        <w:t xml:space="preserve"> wyłączniki</w:t>
      </w:r>
      <w:r w:rsidR="00585077">
        <w:rPr>
          <w:rFonts w:ascii="Verdana" w:hAnsi="Verdana" w:cs="Times New Roman"/>
        </w:rPr>
        <w:t xml:space="preserve"> prądu,</w:t>
      </w:r>
      <w:r>
        <w:rPr>
          <w:rFonts w:ascii="Verdana" w:hAnsi="Verdana" w:cs="Times New Roman"/>
        </w:rPr>
        <w:t xml:space="preserve"> </w:t>
      </w:r>
      <w:r w:rsidR="007878AA">
        <w:rPr>
          <w:rFonts w:ascii="Verdana" w:hAnsi="Verdana" w:cs="Times New Roman"/>
        </w:rPr>
        <w:t>lampy</w:t>
      </w:r>
      <w:r>
        <w:rPr>
          <w:rFonts w:ascii="Verdana" w:hAnsi="Verdana" w:cs="Times New Roman"/>
        </w:rPr>
        <w:t xml:space="preserve"> oświetleniowe</w:t>
      </w:r>
      <w:r w:rsidR="00970F44">
        <w:rPr>
          <w:rFonts w:ascii="Verdana" w:hAnsi="Verdana" w:cs="Times New Roman"/>
        </w:rPr>
        <w:t>.</w:t>
      </w:r>
      <w:r>
        <w:rPr>
          <w:rFonts w:ascii="Verdana" w:hAnsi="Verdana" w:cs="Times New Roman"/>
        </w:rPr>
        <w:t xml:space="preserve"> </w:t>
      </w:r>
    </w:p>
    <w:p w:rsidR="00A67A84" w:rsidRDefault="00991E1D" w:rsidP="006E0489">
      <w:pPr>
        <w:pStyle w:val="Tekstpodstawowy"/>
        <w:spacing w:before="43" w:line="276" w:lineRule="auto"/>
        <w:ind w:left="560" w:right="389"/>
        <w:jc w:val="both"/>
        <w:rPr>
          <w:rFonts w:ascii="Verdana" w:hAnsi="Verdana" w:cs="Times New Roman"/>
        </w:rPr>
      </w:pPr>
      <w:r>
        <w:rPr>
          <w:rFonts w:ascii="Verdana" w:hAnsi="Verdana" w:cs="Times New Roman"/>
        </w:rPr>
        <w:t>5</w:t>
      </w:r>
      <w:r w:rsidR="0081370A" w:rsidRPr="003105CD">
        <w:rPr>
          <w:rFonts w:ascii="Verdana" w:hAnsi="Verdana" w:cs="Times New Roman"/>
        </w:rPr>
        <w:t>.Wykonanie miejsc postojowych</w:t>
      </w:r>
      <w:r>
        <w:rPr>
          <w:rFonts w:ascii="Verdana" w:hAnsi="Verdana" w:cs="Times New Roman"/>
        </w:rPr>
        <w:t xml:space="preserve"> i</w:t>
      </w:r>
      <w:r w:rsidR="0081370A" w:rsidRPr="003105CD">
        <w:rPr>
          <w:rFonts w:ascii="Verdana" w:hAnsi="Verdana" w:cs="Times New Roman"/>
        </w:rPr>
        <w:t xml:space="preserve"> wejś</w:t>
      </w:r>
      <w:r w:rsidR="00585077">
        <w:rPr>
          <w:rFonts w:ascii="Verdana" w:hAnsi="Verdana" w:cs="Times New Roman"/>
        </w:rPr>
        <w:t>cia</w:t>
      </w:r>
      <w:r w:rsidR="0081370A" w:rsidRPr="003105CD">
        <w:rPr>
          <w:rFonts w:ascii="Verdana" w:hAnsi="Verdana" w:cs="Times New Roman"/>
        </w:rPr>
        <w:t xml:space="preserve"> do budynk</w:t>
      </w:r>
      <w:r w:rsidR="00A67A84" w:rsidRPr="003105CD">
        <w:rPr>
          <w:rFonts w:ascii="Verdana" w:hAnsi="Verdana" w:cs="Times New Roman"/>
        </w:rPr>
        <w:t>u</w:t>
      </w:r>
      <w:r w:rsidR="00646300">
        <w:rPr>
          <w:rFonts w:ascii="Verdana" w:hAnsi="Verdana" w:cs="Times New Roman"/>
        </w:rPr>
        <w:t>.</w:t>
      </w:r>
    </w:p>
    <w:p w:rsidR="00646300" w:rsidRPr="003105CD" w:rsidRDefault="00646300" w:rsidP="006E0489">
      <w:pPr>
        <w:pStyle w:val="Tekstpodstawowy"/>
        <w:spacing w:before="43" w:line="276" w:lineRule="auto"/>
        <w:ind w:left="560" w:right="389"/>
        <w:jc w:val="both"/>
        <w:rPr>
          <w:rFonts w:ascii="Verdana" w:hAnsi="Verdana" w:cs="Times New Roman"/>
        </w:rPr>
      </w:pPr>
    </w:p>
    <w:p w:rsidR="00D20049" w:rsidRPr="003105CD" w:rsidRDefault="0081370A" w:rsidP="006E0489">
      <w:pPr>
        <w:pStyle w:val="Tekstpodstawowy"/>
        <w:spacing w:before="43" w:line="276" w:lineRule="auto"/>
        <w:ind w:left="560" w:right="389"/>
        <w:jc w:val="both"/>
        <w:rPr>
          <w:rFonts w:ascii="Verdana" w:hAnsi="Verdana" w:cs="Times New Roman"/>
          <w:b/>
        </w:rPr>
      </w:pPr>
      <w:r w:rsidRPr="003105CD">
        <w:rPr>
          <w:rFonts w:ascii="Verdana" w:hAnsi="Verdana" w:cs="Times New Roman"/>
          <w:b/>
        </w:rPr>
        <w:t>2.Aktualne uwarunkowania wykonania przedmiotu zamówienia:</w:t>
      </w:r>
    </w:p>
    <w:p w:rsidR="0081370A" w:rsidRPr="003105CD" w:rsidRDefault="0081370A" w:rsidP="0081370A">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Działka objęta opracowaniem nie znajduje się na terenach ochrony konserwatorskiej. Teren porośnięty zielenią niską oraz wysoką (drzewami). Na działce znajdują się budynki mieszkalny, oraz dwa budynki gospodarcze, garaże blaszane. </w:t>
      </w:r>
    </w:p>
    <w:p w:rsidR="00A67A84" w:rsidRPr="003105CD" w:rsidRDefault="00A67A84" w:rsidP="00991E1D">
      <w:pPr>
        <w:pStyle w:val="Tekstpodstawowy"/>
        <w:spacing w:before="43" w:line="276" w:lineRule="auto"/>
        <w:ind w:right="389"/>
        <w:jc w:val="both"/>
        <w:rPr>
          <w:rFonts w:ascii="Verdana" w:hAnsi="Verdana" w:cs="Times New Roman"/>
        </w:rPr>
      </w:pPr>
    </w:p>
    <w:p w:rsidR="0081370A" w:rsidRPr="003105CD" w:rsidRDefault="0081370A" w:rsidP="006E0489">
      <w:pPr>
        <w:pStyle w:val="Tekstpodstawowy"/>
        <w:spacing w:before="43" w:line="276" w:lineRule="auto"/>
        <w:ind w:left="560" w:right="389"/>
        <w:jc w:val="both"/>
        <w:rPr>
          <w:rFonts w:ascii="Verdana" w:hAnsi="Verdana" w:cs="Times New Roman"/>
          <w:b/>
        </w:rPr>
      </w:pPr>
      <w:r w:rsidRPr="003105CD">
        <w:rPr>
          <w:rFonts w:ascii="Verdana" w:hAnsi="Verdana" w:cs="Times New Roman"/>
          <w:b/>
        </w:rPr>
        <w:t>Ustalenia decyzji inwestycji celu publicznego:</w:t>
      </w:r>
    </w:p>
    <w:p w:rsidR="0081370A" w:rsidRPr="003105CD" w:rsidRDefault="0081370A"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Dla obszaru objętego inwestycją obowiązuje decyzja inwestycji celu publicznego stanowiąca załącznik do pfu.</w:t>
      </w:r>
    </w:p>
    <w:p w:rsidR="00A67A84" w:rsidRPr="003105CD" w:rsidRDefault="00A67A84" w:rsidP="00A67A84">
      <w:pPr>
        <w:pStyle w:val="Tekstpodstawowy"/>
        <w:spacing w:before="43" w:line="276" w:lineRule="auto"/>
        <w:ind w:right="389"/>
        <w:jc w:val="both"/>
        <w:rPr>
          <w:rFonts w:ascii="Verdana" w:hAnsi="Verdana" w:cs="Times New Roman"/>
        </w:rPr>
      </w:pPr>
    </w:p>
    <w:p w:rsidR="0081370A" w:rsidRPr="003105CD" w:rsidRDefault="0081370A" w:rsidP="006E0489">
      <w:pPr>
        <w:pStyle w:val="Tekstpodstawowy"/>
        <w:spacing w:before="43" w:line="276" w:lineRule="auto"/>
        <w:ind w:left="560" w:right="389"/>
        <w:jc w:val="both"/>
        <w:rPr>
          <w:rFonts w:ascii="Verdana" w:hAnsi="Verdana" w:cs="Times New Roman"/>
          <w:b/>
        </w:rPr>
      </w:pPr>
      <w:r w:rsidRPr="003105CD">
        <w:rPr>
          <w:rFonts w:ascii="Verdana" w:hAnsi="Verdana" w:cs="Times New Roman"/>
          <w:b/>
        </w:rPr>
        <w:t>3.Ogólne właściwości funkcjonalno - użytkowe</w:t>
      </w:r>
    </w:p>
    <w:p w:rsidR="0081370A" w:rsidRPr="003105CD" w:rsidRDefault="0081370A"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Realizacja zadania ma na celu zaspokajanie zbiorowych potrzeb wspólnoty, co, zgodnie z art. 7 ust. 1 ustawy z dnia 8 marca 1990 r. o samorządzie gminnym (Dz. U. z 20</w:t>
      </w:r>
      <w:r w:rsidR="00DB725B">
        <w:rPr>
          <w:rFonts w:ascii="Verdana" w:hAnsi="Verdana" w:cs="Times New Roman"/>
        </w:rPr>
        <w:t>20</w:t>
      </w:r>
      <w:r w:rsidRPr="003105CD">
        <w:rPr>
          <w:rFonts w:ascii="Verdana" w:hAnsi="Verdana" w:cs="Times New Roman"/>
        </w:rPr>
        <w:t xml:space="preserve"> poz. </w:t>
      </w:r>
      <w:r w:rsidR="00DB725B">
        <w:rPr>
          <w:rFonts w:ascii="Verdana" w:hAnsi="Verdana" w:cs="Times New Roman"/>
        </w:rPr>
        <w:t>713,</w:t>
      </w:r>
      <w:r w:rsidRPr="003105CD">
        <w:rPr>
          <w:rFonts w:ascii="Verdana" w:hAnsi="Verdana" w:cs="Times New Roman"/>
        </w:rPr>
        <w:t xml:space="preserve">), należy do zadań własnych gminy. Zadania własne obejmują w szczególności sprawy m.in. gminnego budownictwa mieszkaniowego (pkt. 7). Ustawa z dnia 21 czerwca 2001 r. o ochronie praw lokatorów, mieszkaniowym zasobie gminy i o zmianie </w:t>
      </w:r>
      <w:r w:rsidRPr="003105CD">
        <w:rPr>
          <w:rFonts w:ascii="Verdana" w:hAnsi="Verdana" w:cs="Times New Roman"/>
        </w:rPr>
        <w:lastRenderedPageBreak/>
        <w:t>Kodeksu cywilnego (</w:t>
      </w:r>
      <w:proofErr w:type="spellStart"/>
      <w:r w:rsidRPr="003105CD">
        <w:rPr>
          <w:rFonts w:ascii="Verdana" w:hAnsi="Verdana" w:cs="Times New Roman"/>
        </w:rPr>
        <w:t>t.j</w:t>
      </w:r>
      <w:proofErr w:type="spellEnd"/>
      <w:r w:rsidRPr="003105CD">
        <w:rPr>
          <w:rFonts w:ascii="Verdana" w:hAnsi="Verdana" w:cs="Times New Roman"/>
        </w:rPr>
        <w:t>. Dz. U. z 20</w:t>
      </w:r>
      <w:r w:rsidR="00DB725B">
        <w:rPr>
          <w:rFonts w:ascii="Verdana" w:hAnsi="Verdana" w:cs="Times New Roman"/>
        </w:rPr>
        <w:t>20</w:t>
      </w:r>
      <w:r w:rsidRPr="003105CD">
        <w:rPr>
          <w:rFonts w:ascii="Verdana" w:hAnsi="Verdana" w:cs="Times New Roman"/>
        </w:rPr>
        <w:t xml:space="preserve"> r., poz. </w:t>
      </w:r>
      <w:r w:rsidR="00DB725B">
        <w:rPr>
          <w:rFonts w:ascii="Verdana" w:hAnsi="Verdana" w:cs="Times New Roman"/>
        </w:rPr>
        <w:t>611</w:t>
      </w:r>
      <w:r w:rsidRPr="003105CD">
        <w:rPr>
          <w:rFonts w:ascii="Verdana" w:hAnsi="Verdana" w:cs="Times New Roman"/>
        </w:rPr>
        <w:t>) art. 4 ust. 1 określa, że tworzenie warunków do zaspokajania potrzeb mieszkaniowych wspólnoty samorządowej należy do zadań własnych gminy, która na zasadach</w:t>
      </w:r>
      <w:r w:rsidR="00A67A84" w:rsidRPr="003105CD">
        <w:rPr>
          <w:rFonts w:ascii="Verdana" w:hAnsi="Verdana" w:cs="Times New Roman"/>
        </w:rPr>
        <w:t xml:space="preserve"> </w:t>
      </w:r>
      <w:r w:rsidRPr="003105CD">
        <w:rPr>
          <w:rFonts w:ascii="Verdana" w:hAnsi="Verdana" w:cs="Times New Roman"/>
        </w:rPr>
        <w:t xml:space="preserve">i w wypadkach przewidzianych w ustawie, zapewnia lokale zamienne, a także zaspokaja potrzeby mieszkaniowe gospodarstw domowych o niskich dochodach. Wykonanie robót budowlanych ma na celu wybudowanie </w:t>
      </w:r>
      <w:r w:rsidR="00A67A84" w:rsidRPr="003105CD">
        <w:rPr>
          <w:rFonts w:ascii="Verdana" w:hAnsi="Verdana" w:cs="Times New Roman"/>
        </w:rPr>
        <w:t>budynku mieszkalnego</w:t>
      </w:r>
      <w:r w:rsidRPr="003105CD">
        <w:rPr>
          <w:rFonts w:ascii="Verdana" w:hAnsi="Verdana" w:cs="Times New Roman"/>
        </w:rPr>
        <w:t xml:space="preserve"> (</w:t>
      </w:r>
      <w:r w:rsidR="00A67A84" w:rsidRPr="003105CD">
        <w:rPr>
          <w:rFonts w:ascii="Verdana" w:hAnsi="Verdana" w:cs="Times New Roman"/>
        </w:rPr>
        <w:t>komunalnego</w:t>
      </w:r>
      <w:r w:rsidRPr="003105CD">
        <w:rPr>
          <w:rFonts w:ascii="Verdana" w:hAnsi="Verdana" w:cs="Times New Roman"/>
        </w:rPr>
        <w:t>), któr</w:t>
      </w:r>
      <w:r w:rsidR="00A67A84" w:rsidRPr="003105CD">
        <w:rPr>
          <w:rFonts w:ascii="Verdana" w:hAnsi="Verdana" w:cs="Times New Roman"/>
        </w:rPr>
        <w:t>y</w:t>
      </w:r>
      <w:r w:rsidRPr="003105CD">
        <w:rPr>
          <w:rFonts w:ascii="Verdana" w:hAnsi="Verdana" w:cs="Times New Roman"/>
        </w:rPr>
        <w:t xml:space="preserve"> będ</w:t>
      </w:r>
      <w:r w:rsidR="00A67A84" w:rsidRPr="003105CD">
        <w:rPr>
          <w:rFonts w:ascii="Verdana" w:hAnsi="Verdana" w:cs="Times New Roman"/>
        </w:rPr>
        <w:t>zie</w:t>
      </w:r>
      <w:r w:rsidRPr="003105CD">
        <w:rPr>
          <w:rFonts w:ascii="Verdana" w:hAnsi="Verdana" w:cs="Times New Roman"/>
        </w:rPr>
        <w:t xml:space="preserve"> przeznaczon</w:t>
      </w:r>
      <w:r w:rsidR="00A67A84" w:rsidRPr="003105CD">
        <w:rPr>
          <w:rFonts w:ascii="Verdana" w:hAnsi="Verdana" w:cs="Times New Roman"/>
        </w:rPr>
        <w:t>y</w:t>
      </w:r>
      <w:r w:rsidRPr="003105CD">
        <w:rPr>
          <w:rFonts w:ascii="Verdana" w:hAnsi="Verdana" w:cs="Times New Roman"/>
        </w:rPr>
        <w:t xml:space="preserve"> na stały pobyt ludzi wraz z instalacjami wewnętrznymi, uzbrojeniem terenu oraz urządzeniem terenu działki.</w:t>
      </w:r>
    </w:p>
    <w:p w:rsidR="009A61BF" w:rsidRDefault="009A61BF" w:rsidP="006E0489">
      <w:pPr>
        <w:pStyle w:val="Tekstpodstawowy"/>
        <w:spacing w:before="43" w:line="276" w:lineRule="auto"/>
        <w:ind w:left="560" w:right="389"/>
        <w:jc w:val="both"/>
        <w:rPr>
          <w:rFonts w:ascii="Verdana" w:hAnsi="Verdana" w:cs="Times New Roman"/>
          <w:b/>
        </w:rPr>
      </w:pPr>
    </w:p>
    <w:p w:rsidR="0081370A" w:rsidRPr="003105CD" w:rsidRDefault="00A67A84" w:rsidP="006E0489">
      <w:pPr>
        <w:pStyle w:val="Tekstpodstawowy"/>
        <w:spacing w:before="43" w:line="276" w:lineRule="auto"/>
        <w:ind w:left="560" w:right="389"/>
        <w:jc w:val="both"/>
        <w:rPr>
          <w:rFonts w:ascii="Verdana" w:hAnsi="Verdana" w:cs="Times New Roman"/>
          <w:b/>
        </w:rPr>
      </w:pPr>
      <w:r w:rsidRPr="003105CD">
        <w:rPr>
          <w:rFonts w:ascii="Verdana" w:hAnsi="Verdana" w:cs="Times New Roman"/>
          <w:b/>
        </w:rPr>
        <w:t>4.Szczegółowe właściwości funkcjonalno - użytkowe:</w:t>
      </w:r>
    </w:p>
    <w:p w:rsidR="00F61082" w:rsidRDefault="00A67A84"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Budynek </w:t>
      </w:r>
      <w:r w:rsidR="00F61082">
        <w:rPr>
          <w:rFonts w:ascii="Verdana" w:hAnsi="Verdana" w:cs="Times New Roman"/>
        </w:rPr>
        <w:t>parterowy</w:t>
      </w:r>
      <w:r w:rsidR="008A146C">
        <w:rPr>
          <w:rFonts w:ascii="Verdana" w:hAnsi="Verdana" w:cs="Times New Roman"/>
        </w:rPr>
        <w:t>, bez podpiwniczenia</w:t>
      </w:r>
      <w:r w:rsidRPr="003105CD">
        <w:rPr>
          <w:rFonts w:ascii="Verdana" w:hAnsi="Verdana" w:cs="Times New Roman"/>
        </w:rPr>
        <w:t xml:space="preserve">. W ramach zagospodarowania terenu należy przewidzieć miejsca postojowe dla samochodów osobowych, zgodnie z obowiązującymi przepisami. Nowoprojektowany budynek mieszkalnych (komunalny) należy zlokalizować za istniejącym budynkiem mieszkalny w kierunku prostopadłym do ul. Leśnej, należy również  zlokalizować miejsce gromadzenia odpadów komunalnych. </w:t>
      </w:r>
    </w:p>
    <w:p w:rsidR="0081370A" w:rsidRPr="003105CD" w:rsidRDefault="00A67A84" w:rsidP="006E0489">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Powierzchnie użytkowa </w:t>
      </w:r>
      <w:r w:rsidR="006C7F39" w:rsidRPr="003105CD">
        <w:rPr>
          <w:rFonts w:ascii="Verdana" w:hAnsi="Verdana" w:cs="Times New Roman"/>
        </w:rPr>
        <w:t>mieszkań</w:t>
      </w:r>
      <w:r w:rsidRPr="003105CD">
        <w:rPr>
          <w:rFonts w:ascii="Verdana" w:hAnsi="Verdana" w:cs="Times New Roman"/>
        </w:rPr>
        <w:t>:</w:t>
      </w:r>
    </w:p>
    <w:p w:rsidR="00A67A84" w:rsidRPr="003105CD" w:rsidRDefault="006C7F39" w:rsidP="006E0489">
      <w:pPr>
        <w:pStyle w:val="Tekstpodstawowy"/>
        <w:spacing w:before="43" w:line="276" w:lineRule="auto"/>
        <w:ind w:left="560" w:right="389"/>
        <w:jc w:val="both"/>
        <w:rPr>
          <w:rFonts w:ascii="Verdana" w:hAnsi="Verdana" w:cs="Times New Roman"/>
        </w:rPr>
      </w:pPr>
      <w:r w:rsidRPr="003105CD">
        <w:rPr>
          <w:rFonts w:ascii="Verdana" w:hAnsi="Verdana" w:cs="Times New Roman"/>
          <w:b/>
        </w:rPr>
        <w:t xml:space="preserve">1. Mieszkanie dwuosobowe </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Holl-3,18 m</w:t>
      </w:r>
      <w:r w:rsidRPr="003105CD">
        <w:rPr>
          <w:rFonts w:ascii="Verdana" w:hAnsi="Verdana" w:cs="Times New Roman"/>
          <w:vertAlign w:val="superscript"/>
        </w:rPr>
        <w:t>2</w:t>
      </w:r>
      <w:r w:rsidRPr="003105CD">
        <w:rPr>
          <w:rFonts w:ascii="Verdana" w:hAnsi="Verdana" w:cs="Times New Roman"/>
        </w:rPr>
        <w:t xml:space="preserve"> </w:t>
      </w:r>
    </w:p>
    <w:p w:rsidR="00A67A84"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Wc-3,0 m</w:t>
      </w:r>
      <w:r w:rsidRPr="003105CD">
        <w:rPr>
          <w:rFonts w:ascii="Verdana" w:hAnsi="Verdana" w:cs="Times New Roman"/>
          <w:vertAlign w:val="superscript"/>
        </w:rPr>
        <w:t>2</w:t>
      </w:r>
    </w:p>
    <w:p w:rsidR="0081370A" w:rsidRPr="003105CD" w:rsidRDefault="006C7F39" w:rsidP="0081370A">
      <w:pPr>
        <w:pStyle w:val="Tekstpodstawowy"/>
        <w:spacing w:before="43" w:line="276" w:lineRule="auto"/>
        <w:ind w:right="389"/>
        <w:rPr>
          <w:rFonts w:ascii="Verdana" w:hAnsi="Verdana" w:cs="Times New Roman"/>
          <w:vertAlign w:val="superscript"/>
        </w:rPr>
      </w:pPr>
      <w:r w:rsidRPr="003105CD">
        <w:rPr>
          <w:rFonts w:ascii="Verdana" w:hAnsi="Verdana" w:cs="Times New Roman"/>
        </w:rPr>
        <w:t xml:space="preserve">         Kuchnia –11,20 m</w:t>
      </w:r>
      <w:r w:rsidRPr="003105CD">
        <w:rPr>
          <w:rFonts w:ascii="Verdana" w:hAnsi="Verdana" w:cs="Times New Roman"/>
          <w:vertAlign w:val="superscript"/>
        </w:rPr>
        <w:t>2</w:t>
      </w:r>
    </w:p>
    <w:p w:rsidR="006C7F39" w:rsidRPr="003105CD" w:rsidRDefault="006C7F39" w:rsidP="0081370A">
      <w:pPr>
        <w:pStyle w:val="Tekstpodstawowy"/>
        <w:spacing w:before="43" w:line="276" w:lineRule="auto"/>
        <w:ind w:right="389"/>
        <w:rPr>
          <w:rFonts w:ascii="Verdana" w:hAnsi="Verdana" w:cs="Times New Roman"/>
        </w:rPr>
      </w:pPr>
      <w:r w:rsidRPr="003105CD">
        <w:rPr>
          <w:rFonts w:ascii="Verdana" w:hAnsi="Verdana" w:cs="Times New Roman"/>
        </w:rPr>
        <w:t xml:space="preserve">         Pokój  –8,75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 </w:t>
      </w:r>
      <w:r w:rsidRPr="003105CD">
        <w:rPr>
          <w:rFonts w:ascii="Verdana" w:hAnsi="Verdana" w:cs="Times New Roman"/>
          <w:b/>
        </w:rPr>
        <w:t xml:space="preserve">2. Mieszkanie dwuosobowe </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Holl-1,50 m</w:t>
      </w:r>
      <w:r w:rsidRPr="003105CD">
        <w:rPr>
          <w:rFonts w:ascii="Verdana" w:hAnsi="Verdana" w:cs="Times New Roman"/>
          <w:vertAlign w:val="superscript"/>
        </w:rPr>
        <w:t>2</w:t>
      </w:r>
      <w:r w:rsidRPr="003105CD">
        <w:rPr>
          <w:rFonts w:ascii="Verdana" w:hAnsi="Verdana" w:cs="Times New Roman"/>
        </w:rPr>
        <w:t xml:space="preserve"> </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Korytarz-2,65 m</w:t>
      </w:r>
      <w:r w:rsidRPr="003105CD">
        <w:rPr>
          <w:rFonts w:ascii="Verdana" w:hAnsi="Verdana" w:cs="Times New Roman"/>
          <w:vertAlign w:val="superscript"/>
        </w:rPr>
        <w:t>2</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Łazienka</w:t>
      </w:r>
      <w:r w:rsidR="00F61082">
        <w:rPr>
          <w:rFonts w:ascii="Verdana" w:hAnsi="Verdana" w:cs="Times New Roman"/>
        </w:rPr>
        <w:t xml:space="preserve"> dla niepełnosprawnych</w:t>
      </w:r>
      <w:r w:rsidRPr="003105CD">
        <w:rPr>
          <w:rFonts w:ascii="Verdana" w:hAnsi="Verdana" w:cs="Times New Roman"/>
        </w:rPr>
        <w:t>-5,90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right="389"/>
        <w:rPr>
          <w:rFonts w:ascii="Verdana" w:hAnsi="Verdana" w:cs="Times New Roman"/>
          <w:vertAlign w:val="superscript"/>
        </w:rPr>
      </w:pPr>
      <w:r w:rsidRPr="003105CD">
        <w:rPr>
          <w:rFonts w:ascii="Verdana" w:hAnsi="Verdana" w:cs="Times New Roman"/>
        </w:rPr>
        <w:t xml:space="preserve">         Kuchnia –8,89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right="389"/>
        <w:rPr>
          <w:rFonts w:ascii="Verdana" w:hAnsi="Verdana" w:cs="Times New Roman"/>
        </w:rPr>
      </w:pPr>
      <w:r w:rsidRPr="003105CD">
        <w:rPr>
          <w:rFonts w:ascii="Verdana" w:hAnsi="Verdana" w:cs="Times New Roman"/>
        </w:rPr>
        <w:t xml:space="preserve">         Pokój  –8,64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left="560" w:right="389"/>
        <w:jc w:val="both"/>
        <w:rPr>
          <w:rFonts w:ascii="Verdana" w:hAnsi="Verdana" w:cs="Times New Roman"/>
        </w:rPr>
      </w:pPr>
      <w:r w:rsidRPr="003105CD">
        <w:rPr>
          <w:rFonts w:ascii="Verdana" w:hAnsi="Verdana" w:cs="Times New Roman"/>
          <w:b/>
        </w:rPr>
        <w:t xml:space="preserve">3. Mieszkanie trzyosobowe </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Holl-1,50 m</w:t>
      </w:r>
      <w:r w:rsidRPr="003105CD">
        <w:rPr>
          <w:rFonts w:ascii="Verdana" w:hAnsi="Verdana" w:cs="Times New Roman"/>
          <w:vertAlign w:val="superscript"/>
        </w:rPr>
        <w:t>2</w:t>
      </w:r>
      <w:r w:rsidRPr="003105CD">
        <w:rPr>
          <w:rFonts w:ascii="Verdana" w:hAnsi="Verdana" w:cs="Times New Roman"/>
        </w:rPr>
        <w:t xml:space="preserve"> –</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Korytarz-5,0 m</w:t>
      </w:r>
      <w:r w:rsidRPr="003105CD">
        <w:rPr>
          <w:rFonts w:ascii="Verdana" w:hAnsi="Verdana" w:cs="Times New Roman"/>
          <w:vertAlign w:val="superscript"/>
        </w:rPr>
        <w:t>2</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Łazienka-3,75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right="389"/>
        <w:rPr>
          <w:rFonts w:ascii="Verdana" w:hAnsi="Verdana" w:cs="Times New Roman"/>
          <w:vertAlign w:val="superscript"/>
        </w:rPr>
      </w:pPr>
      <w:r w:rsidRPr="003105CD">
        <w:rPr>
          <w:rFonts w:ascii="Verdana" w:hAnsi="Verdana" w:cs="Times New Roman"/>
        </w:rPr>
        <w:t xml:space="preserve">         Kuchnia –10,00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right="389"/>
        <w:rPr>
          <w:rFonts w:ascii="Verdana" w:hAnsi="Verdana" w:cs="Times New Roman"/>
        </w:rPr>
      </w:pPr>
      <w:r w:rsidRPr="003105CD">
        <w:rPr>
          <w:rFonts w:ascii="Verdana" w:hAnsi="Verdana" w:cs="Times New Roman"/>
        </w:rPr>
        <w:t xml:space="preserve">         Pokój  –10,47 m</w:t>
      </w:r>
      <w:r w:rsidRPr="003105CD">
        <w:rPr>
          <w:rFonts w:ascii="Verdana" w:hAnsi="Verdana" w:cs="Times New Roman"/>
          <w:vertAlign w:val="superscript"/>
        </w:rPr>
        <w:t>2</w:t>
      </w:r>
    </w:p>
    <w:p w:rsidR="006C7F39" w:rsidRPr="003105CD" w:rsidRDefault="006C7F39" w:rsidP="0081370A">
      <w:pPr>
        <w:pStyle w:val="Tekstpodstawowy"/>
        <w:spacing w:before="43" w:line="276" w:lineRule="auto"/>
        <w:ind w:right="389"/>
        <w:rPr>
          <w:rFonts w:ascii="Verdana" w:hAnsi="Verdana" w:cs="Times New Roman"/>
        </w:rPr>
      </w:pPr>
      <w:r w:rsidRPr="003105CD">
        <w:rPr>
          <w:rFonts w:ascii="Verdana" w:hAnsi="Verdana" w:cs="Times New Roman"/>
        </w:rPr>
        <w:t xml:space="preserve">         Pokój  –14,00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left="560" w:right="389"/>
        <w:jc w:val="both"/>
        <w:rPr>
          <w:rFonts w:ascii="Verdana" w:hAnsi="Verdana" w:cs="Times New Roman"/>
        </w:rPr>
      </w:pPr>
      <w:r w:rsidRPr="003105CD">
        <w:rPr>
          <w:rFonts w:ascii="Verdana" w:hAnsi="Verdana" w:cs="Times New Roman"/>
          <w:b/>
        </w:rPr>
        <w:t xml:space="preserve">4. Mieszkanie czteroosobowe </w:t>
      </w:r>
    </w:p>
    <w:p w:rsidR="006C7F39" w:rsidRPr="003105CD" w:rsidRDefault="006C7F39" w:rsidP="009A61BF">
      <w:pPr>
        <w:pStyle w:val="Tekstpodstawowy"/>
        <w:spacing w:before="43" w:line="276" w:lineRule="auto"/>
        <w:ind w:left="560" w:right="389" w:firstLine="160"/>
        <w:rPr>
          <w:rFonts w:ascii="Verdana" w:hAnsi="Verdana" w:cs="Times New Roman"/>
        </w:rPr>
      </w:pPr>
      <w:r w:rsidRPr="003105CD">
        <w:rPr>
          <w:rFonts w:ascii="Verdana" w:hAnsi="Verdana" w:cs="Times New Roman"/>
        </w:rPr>
        <w:t>Holl-1,50 m</w:t>
      </w:r>
      <w:r w:rsidRPr="003105CD">
        <w:rPr>
          <w:rFonts w:ascii="Verdana" w:hAnsi="Verdana" w:cs="Times New Roman"/>
          <w:vertAlign w:val="superscript"/>
        </w:rPr>
        <w:t>2</w:t>
      </w:r>
      <w:r w:rsidRPr="003105CD">
        <w:rPr>
          <w:rFonts w:ascii="Verdana" w:hAnsi="Verdana" w:cs="Times New Roman"/>
        </w:rPr>
        <w:t xml:space="preserve"> –</w:t>
      </w:r>
    </w:p>
    <w:p w:rsidR="006C7F39" w:rsidRPr="003105CD" w:rsidRDefault="006C7F39" w:rsidP="009A61BF">
      <w:pPr>
        <w:pStyle w:val="Tekstpodstawowy"/>
        <w:spacing w:before="43" w:line="276" w:lineRule="auto"/>
        <w:ind w:left="560" w:right="389" w:firstLine="160"/>
        <w:rPr>
          <w:rFonts w:ascii="Verdana" w:hAnsi="Verdana" w:cs="Times New Roman"/>
        </w:rPr>
      </w:pPr>
      <w:r w:rsidRPr="003105CD">
        <w:rPr>
          <w:rFonts w:ascii="Verdana" w:hAnsi="Verdana" w:cs="Times New Roman"/>
        </w:rPr>
        <w:lastRenderedPageBreak/>
        <w:t>Korytarz-6,0 m</w:t>
      </w:r>
      <w:r w:rsidRPr="003105CD">
        <w:rPr>
          <w:rFonts w:ascii="Verdana" w:hAnsi="Verdana" w:cs="Times New Roman"/>
          <w:vertAlign w:val="superscript"/>
        </w:rPr>
        <w:t>2</w:t>
      </w:r>
    </w:p>
    <w:p w:rsidR="006C7F39" w:rsidRPr="003105CD" w:rsidRDefault="006C7F39" w:rsidP="009A61BF">
      <w:pPr>
        <w:pStyle w:val="Tekstpodstawowy"/>
        <w:spacing w:before="43" w:line="276" w:lineRule="auto"/>
        <w:ind w:left="560" w:right="389" w:firstLine="160"/>
        <w:rPr>
          <w:rFonts w:ascii="Verdana" w:hAnsi="Verdana" w:cs="Times New Roman"/>
        </w:rPr>
      </w:pPr>
      <w:r w:rsidRPr="003105CD">
        <w:rPr>
          <w:rFonts w:ascii="Verdana" w:hAnsi="Verdana" w:cs="Times New Roman"/>
        </w:rPr>
        <w:t>Łazienka-3,60 m</w:t>
      </w:r>
      <w:r w:rsidRPr="003105CD">
        <w:rPr>
          <w:rFonts w:ascii="Verdana" w:hAnsi="Verdana" w:cs="Times New Roman"/>
          <w:vertAlign w:val="superscript"/>
        </w:rPr>
        <w:t>2</w:t>
      </w:r>
    </w:p>
    <w:p w:rsidR="006C7F39" w:rsidRPr="003105CD" w:rsidRDefault="006C7F39" w:rsidP="009A61BF">
      <w:pPr>
        <w:pStyle w:val="Tekstpodstawowy"/>
        <w:spacing w:before="43" w:line="276" w:lineRule="auto"/>
        <w:ind w:right="389"/>
        <w:rPr>
          <w:rFonts w:ascii="Verdana" w:hAnsi="Verdana" w:cs="Times New Roman"/>
          <w:vertAlign w:val="superscript"/>
        </w:rPr>
      </w:pPr>
      <w:r w:rsidRPr="003105CD">
        <w:rPr>
          <w:rFonts w:ascii="Verdana" w:hAnsi="Verdana" w:cs="Times New Roman"/>
        </w:rPr>
        <w:t xml:space="preserve">         Kuchnia –7,45 m</w:t>
      </w:r>
      <w:r w:rsidRPr="003105CD">
        <w:rPr>
          <w:rFonts w:ascii="Verdana" w:hAnsi="Verdana" w:cs="Times New Roman"/>
          <w:vertAlign w:val="superscript"/>
        </w:rPr>
        <w:t>2</w:t>
      </w:r>
    </w:p>
    <w:p w:rsidR="006C7F39" w:rsidRPr="003105CD" w:rsidRDefault="006C7F39" w:rsidP="009A61BF">
      <w:pPr>
        <w:pStyle w:val="Tekstpodstawowy"/>
        <w:spacing w:before="43" w:line="276" w:lineRule="auto"/>
        <w:ind w:right="389"/>
        <w:rPr>
          <w:rFonts w:ascii="Verdana" w:hAnsi="Verdana" w:cs="Times New Roman"/>
        </w:rPr>
      </w:pPr>
      <w:r w:rsidRPr="003105CD">
        <w:rPr>
          <w:rFonts w:ascii="Verdana" w:hAnsi="Verdana" w:cs="Times New Roman"/>
        </w:rPr>
        <w:t xml:space="preserve">         Pokój  –10,00m</w:t>
      </w:r>
      <w:r w:rsidRPr="003105CD">
        <w:rPr>
          <w:rFonts w:ascii="Verdana" w:hAnsi="Verdana" w:cs="Times New Roman"/>
          <w:vertAlign w:val="superscript"/>
        </w:rPr>
        <w:t>2</w:t>
      </w:r>
    </w:p>
    <w:p w:rsidR="008A39F8" w:rsidRPr="00F61082" w:rsidRDefault="006C7F39" w:rsidP="00F61082">
      <w:pPr>
        <w:pStyle w:val="Tekstpodstawowy"/>
        <w:spacing w:before="43" w:line="276" w:lineRule="auto"/>
        <w:ind w:right="389"/>
        <w:rPr>
          <w:rFonts w:ascii="Verdana" w:hAnsi="Verdana" w:cs="Times New Roman"/>
          <w:vertAlign w:val="superscript"/>
        </w:rPr>
      </w:pPr>
      <w:r w:rsidRPr="003105CD">
        <w:rPr>
          <w:rFonts w:ascii="Verdana" w:hAnsi="Verdana" w:cs="Times New Roman"/>
        </w:rPr>
        <w:t xml:space="preserve">         Pokój  –13,30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left="560" w:right="389"/>
        <w:jc w:val="both"/>
        <w:rPr>
          <w:rFonts w:ascii="Verdana" w:hAnsi="Verdana" w:cs="Times New Roman"/>
        </w:rPr>
      </w:pPr>
      <w:r w:rsidRPr="003105CD">
        <w:rPr>
          <w:rFonts w:ascii="Verdana" w:hAnsi="Verdana" w:cs="Times New Roman"/>
          <w:b/>
        </w:rPr>
        <w:t xml:space="preserve">5. Mieszkanie trzyosobowe </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Holl-1,50 m</w:t>
      </w:r>
      <w:r w:rsidRPr="003105CD">
        <w:rPr>
          <w:rFonts w:ascii="Verdana" w:hAnsi="Verdana" w:cs="Times New Roman"/>
          <w:vertAlign w:val="superscript"/>
        </w:rPr>
        <w:t>2</w:t>
      </w:r>
      <w:r w:rsidRPr="003105CD">
        <w:rPr>
          <w:rFonts w:ascii="Verdana" w:hAnsi="Verdana" w:cs="Times New Roman"/>
        </w:rPr>
        <w:t xml:space="preserve"> –</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Korytarz-6,</w:t>
      </w:r>
      <w:r w:rsidR="00F45C19" w:rsidRPr="003105CD">
        <w:rPr>
          <w:rFonts w:ascii="Verdana" w:hAnsi="Verdana" w:cs="Times New Roman"/>
        </w:rPr>
        <w:t>6</w:t>
      </w:r>
      <w:r w:rsidRPr="003105CD">
        <w:rPr>
          <w:rFonts w:ascii="Verdana" w:hAnsi="Verdana" w:cs="Times New Roman"/>
        </w:rPr>
        <w:t>0 m</w:t>
      </w:r>
      <w:r w:rsidRPr="003105CD">
        <w:rPr>
          <w:rFonts w:ascii="Verdana" w:hAnsi="Verdana" w:cs="Times New Roman"/>
          <w:vertAlign w:val="superscript"/>
        </w:rPr>
        <w:t>2</w:t>
      </w:r>
    </w:p>
    <w:p w:rsidR="006C7F39" w:rsidRPr="003105CD" w:rsidRDefault="006C7F3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Łazienka-3,</w:t>
      </w:r>
      <w:r w:rsidR="00F45C19" w:rsidRPr="003105CD">
        <w:rPr>
          <w:rFonts w:ascii="Verdana" w:hAnsi="Verdana" w:cs="Times New Roman"/>
        </w:rPr>
        <w:t>38</w:t>
      </w:r>
      <w:r w:rsidRPr="003105CD">
        <w:rPr>
          <w:rFonts w:ascii="Verdana" w:hAnsi="Verdana" w:cs="Times New Roman"/>
        </w:rPr>
        <w:t xml:space="preserve">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right="389"/>
        <w:rPr>
          <w:rFonts w:ascii="Verdana" w:hAnsi="Verdana" w:cs="Times New Roman"/>
          <w:vertAlign w:val="superscript"/>
        </w:rPr>
      </w:pPr>
      <w:r w:rsidRPr="003105CD">
        <w:rPr>
          <w:rFonts w:ascii="Verdana" w:hAnsi="Verdana" w:cs="Times New Roman"/>
        </w:rPr>
        <w:t xml:space="preserve">         Kuchnia –</w:t>
      </w:r>
      <w:r w:rsidR="00F45C19" w:rsidRPr="003105CD">
        <w:rPr>
          <w:rFonts w:ascii="Verdana" w:hAnsi="Verdana" w:cs="Times New Roman"/>
        </w:rPr>
        <w:t>8</w:t>
      </w:r>
      <w:r w:rsidRPr="003105CD">
        <w:rPr>
          <w:rFonts w:ascii="Verdana" w:hAnsi="Verdana" w:cs="Times New Roman"/>
        </w:rPr>
        <w:t>,</w:t>
      </w:r>
      <w:r w:rsidR="00F45C19" w:rsidRPr="003105CD">
        <w:rPr>
          <w:rFonts w:ascii="Verdana" w:hAnsi="Verdana" w:cs="Times New Roman"/>
        </w:rPr>
        <w:t>30</w:t>
      </w:r>
      <w:r w:rsidRPr="003105CD">
        <w:rPr>
          <w:rFonts w:ascii="Verdana" w:hAnsi="Verdana" w:cs="Times New Roman"/>
        </w:rPr>
        <w:t xml:space="preserve"> 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right="389"/>
        <w:rPr>
          <w:rFonts w:ascii="Verdana" w:hAnsi="Verdana" w:cs="Times New Roman"/>
        </w:rPr>
      </w:pPr>
      <w:r w:rsidRPr="003105CD">
        <w:rPr>
          <w:rFonts w:ascii="Verdana" w:hAnsi="Verdana" w:cs="Times New Roman"/>
        </w:rPr>
        <w:t xml:space="preserve">         Pokój  –10,</w:t>
      </w:r>
      <w:r w:rsidR="00F45C19" w:rsidRPr="003105CD">
        <w:rPr>
          <w:rFonts w:ascii="Verdana" w:hAnsi="Verdana" w:cs="Times New Roman"/>
        </w:rPr>
        <w:t>95</w:t>
      </w:r>
      <w:r w:rsidRPr="003105CD">
        <w:rPr>
          <w:rFonts w:ascii="Verdana" w:hAnsi="Verdana" w:cs="Times New Roman"/>
        </w:rPr>
        <w:t>m</w:t>
      </w:r>
      <w:r w:rsidRPr="003105CD">
        <w:rPr>
          <w:rFonts w:ascii="Verdana" w:hAnsi="Verdana" w:cs="Times New Roman"/>
          <w:vertAlign w:val="superscript"/>
        </w:rPr>
        <w:t>2</w:t>
      </w:r>
    </w:p>
    <w:p w:rsidR="006C7F39" w:rsidRPr="003105CD" w:rsidRDefault="006C7F39" w:rsidP="006C7F39">
      <w:pPr>
        <w:pStyle w:val="Tekstpodstawowy"/>
        <w:spacing w:before="43" w:line="276" w:lineRule="auto"/>
        <w:ind w:right="389"/>
        <w:rPr>
          <w:rFonts w:ascii="Verdana" w:hAnsi="Verdana" w:cs="Times New Roman"/>
          <w:vertAlign w:val="superscript"/>
        </w:rPr>
      </w:pPr>
      <w:r w:rsidRPr="003105CD">
        <w:rPr>
          <w:rFonts w:ascii="Verdana" w:hAnsi="Verdana" w:cs="Times New Roman"/>
        </w:rPr>
        <w:t xml:space="preserve">         Pokój  –1</w:t>
      </w:r>
      <w:r w:rsidR="00F45C19" w:rsidRPr="003105CD">
        <w:rPr>
          <w:rFonts w:ascii="Verdana" w:hAnsi="Verdana" w:cs="Times New Roman"/>
        </w:rPr>
        <w:t>1</w:t>
      </w:r>
      <w:r w:rsidRPr="003105CD">
        <w:rPr>
          <w:rFonts w:ascii="Verdana" w:hAnsi="Verdana" w:cs="Times New Roman"/>
        </w:rPr>
        <w:t>,</w:t>
      </w:r>
      <w:r w:rsidR="00F45C19" w:rsidRPr="003105CD">
        <w:rPr>
          <w:rFonts w:ascii="Verdana" w:hAnsi="Verdana" w:cs="Times New Roman"/>
        </w:rPr>
        <w:t>1</w:t>
      </w:r>
      <w:r w:rsidRPr="003105CD">
        <w:rPr>
          <w:rFonts w:ascii="Verdana" w:hAnsi="Verdana" w:cs="Times New Roman"/>
        </w:rPr>
        <w:t>0 m</w:t>
      </w:r>
      <w:r w:rsidRPr="003105CD">
        <w:rPr>
          <w:rFonts w:ascii="Verdana" w:hAnsi="Verdana" w:cs="Times New Roman"/>
          <w:vertAlign w:val="superscript"/>
        </w:rPr>
        <w:t>2</w:t>
      </w:r>
    </w:p>
    <w:p w:rsidR="00F45C19" w:rsidRPr="003105CD" w:rsidRDefault="00F45C19" w:rsidP="00F45C19">
      <w:pPr>
        <w:pStyle w:val="Tekstpodstawowy"/>
        <w:spacing w:before="43" w:line="276" w:lineRule="auto"/>
        <w:ind w:left="560" w:right="389"/>
        <w:jc w:val="both"/>
        <w:rPr>
          <w:rFonts w:ascii="Verdana" w:hAnsi="Verdana" w:cs="Times New Roman"/>
        </w:rPr>
      </w:pPr>
      <w:r w:rsidRPr="003105CD">
        <w:rPr>
          <w:rFonts w:ascii="Verdana" w:hAnsi="Verdana" w:cs="Times New Roman"/>
          <w:b/>
        </w:rPr>
        <w:t xml:space="preserve">6. Mieszkanie czteroosobowe </w:t>
      </w:r>
    </w:p>
    <w:p w:rsidR="00F45C19" w:rsidRPr="003105CD" w:rsidRDefault="00F45C1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Holl-1,50 m</w:t>
      </w:r>
      <w:r w:rsidRPr="003105CD">
        <w:rPr>
          <w:rFonts w:ascii="Verdana" w:hAnsi="Verdana" w:cs="Times New Roman"/>
          <w:vertAlign w:val="superscript"/>
        </w:rPr>
        <w:t>2</w:t>
      </w:r>
      <w:r w:rsidRPr="003105CD">
        <w:rPr>
          <w:rFonts w:ascii="Verdana" w:hAnsi="Verdana" w:cs="Times New Roman"/>
        </w:rPr>
        <w:t xml:space="preserve"> –</w:t>
      </w:r>
    </w:p>
    <w:p w:rsidR="00F45C19" w:rsidRPr="003105CD" w:rsidRDefault="00F45C1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Korytarz-5,5</w:t>
      </w:r>
      <w:r w:rsidR="006E28F8" w:rsidRPr="003105CD">
        <w:rPr>
          <w:rFonts w:ascii="Verdana" w:hAnsi="Verdana" w:cs="Times New Roman"/>
        </w:rPr>
        <w:t>0</w:t>
      </w:r>
      <w:r w:rsidRPr="003105CD">
        <w:rPr>
          <w:rFonts w:ascii="Verdana" w:hAnsi="Verdana" w:cs="Times New Roman"/>
        </w:rPr>
        <w:t xml:space="preserve"> m</w:t>
      </w:r>
      <w:r w:rsidRPr="003105CD">
        <w:rPr>
          <w:rFonts w:ascii="Verdana" w:hAnsi="Verdana" w:cs="Times New Roman"/>
          <w:vertAlign w:val="superscript"/>
        </w:rPr>
        <w:t>2</w:t>
      </w:r>
    </w:p>
    <w:p w:rsidR="00F45C19" w:rsidRPr="003105CD" w:rsidRDefault="00F45C19" w:rsidP="009A61BF">
      <w:pPr>
        <w:pStyle w:val="Tekstpodstawowy"/>
        <w:spacing w:before="43" w:line="276" w:lineRule="auto"/>
        <w:ind w:left="560" w:right="389" w:firstLine="160"/>
        <w:jc w:val="both"/>
        <w:rPr>
          <w:rFonts w:ascii="Verdana" w:hAnsi="Verdana" w:cs="Times New Roman"/>
        </w:rPr>
      </w:pPr>
      <w:r w:rsidRPr="003105CD">
        <w:rPr>
          <w:rFonts w:ascii="Verdana" w:hAnsi="Verdana" w:cs="Times New Roman"/>
        </w:rPr>
        <w:t>Łazienka</w:t>
      </w:r>
      <w:r w:rsidR="00646300">
        <w:rPr>
          <w:rFonts w:ascii="Verdana" w:hAnsi="Verdana" w:cs="Times New Roman"/>
        </w:rPr>
        <w:t xml:space="preserve"> dla niepełnosprawnych</w:t>
      </w:r>
      <w:r w:rsidRPr="003105CD">
        <w:rPr>
          <w:rFonts w:ascii="Verdana" w:hAnsi="Verdana" w:cs="Times New Roman"/>
        </w:rPr>
        <w:t>-</w:t>
      </w:r>
      <w:r w:rsidR="006E28F8" w:rsidRPr="003105CD">
        <w:rPr>
          <w:rFonts w:ascii="Verdana" w:hAnsi="Verdana" w:cs="Times New Roman"/>
        </w:rPr>
        <w:t>4</w:t>
      </w:r>
      <w:r w:rsidRPr="003105CD">
        <w:rPr>
          <w:rFonts w:ascii="Verdana" w:hAnsi="Verdana" w:cs="Times New Roman"/>
        </w:rPr>
        <w:t>,</w:t>
      </w:r>
      <w:r w:rsidR="006E28F8" w:rsidRPr="003105CD">
        <w:rPr>
          <w:rFonts w:ascii="Verdana" w:hAnsi="Verdana" w:cs="Times New Roman"/>
        </w:rPr>
        <w:t>80</w:t>
      </w:r>
      <w:r w:rsidRPr="003105CD">
        <w:rPr>
          <w:rFonts w:ascii="Verdana" w:hAnsi="Verdana" w:cs="Times New Roman"/>
        </w:rPr>
        <w:t xml:space="preserve"> m</w:t>
      </w:r>
      <w:r w:rsidRPr="003105CD">
        <w:rPr>
          <w:rFonts w:ascii="Verdana" w:hAnsi="Verdana" w:cs="Times New Roman"/>
          <w:vertAlign w:val="superscript"/>
        </w:rPr>
        <w:t>2</w:t>
      </w:r>
    </w:p>
    <w:p w:rsidR="00F45C19" w:rsidRPr="003105CD" w:rsidRDefault="00F45C19" w:rsidP="00F45C19">
      <w:pPr>
        <w:pStyle w:val="Tekstpodstawowy"/>
        <w:spacing w:before="43" w:line="276" w:lineRule="auto"/>
        <w:ind w:right="389"/>
        <w:rPr>
          <w:rFonts w:ascii="Verdana" w:hAnsi="Verdana" w:cs="Times New Roman"/>
        </w:rPr>
      </w:pPr>
      <w:r w:rsidRPr="003105CD">
        <w:rPr>
          <w:rFonts w:ascii="Verdana" w:hAnsi="Verdana" w:cs="Times New Roman"/>
        </w:rPr>
        <w:t xml:space="preserve">         Pokój </w:t>
      </w:r>
      <w:r w:rsidR="00450CDC">
        <w:rPr>
          <w:rFonts w:ascii="Verdana" w:hAnsi="Verdana" w:cs="Times New Roman"/>
        </w:rPr>
        <w:t>z aneksem</w:t>
      </w:r>
      <w:r w:rsidRPr="003105CD">
        <w:rPr>
          <w:rFonts w:ascii="Verdana" w:hAnsi="Verdana" w:cs="Times New Roman"/>
        </w:rPr>
        <w:t xml:space="preserve"> –</w:t>
      </w:r>
      <w:r w:rsidR="006E28F8" w:rsidRPr="003105CD">
        <w:rPr>
          <w:rFonts w:ascii="Verdana" w:hAnsi="Verdana" w:cs="Times New Roman"/>
        </w:rPr>
        <w:t>9</w:t>
      </w:r>
      <w:r w:rsidRPr="003105CD">
        <w:rPr>
          <w:rFonts w:ascii="Verdana" w:hAnsi="Verdana" w:cs="Times New Roman"/>
        </w:rPr>
        <w:t>,</w:t>
      </w:r>
      <w:r w:rsidR="006E28F8" w:rsidRPr="003105CD">
        <w:rPr>
          <w:rFonts w:ascii="Verdana" w:hAnsi="Verdana" w:cs="Times New Roman"/>
        </w:rPr>
        <w:t xml:space="preserve">53 </w:t>
      </w:r>
      <w:r w:rsidRPr="003105CD">
        <w:rPr>
          <w:rFonts w:ascii="Verdana" w:hAnsi="Verdana" w:cs="Times New Roman"/>
        </w:rPr>
        <w:t>m</w:t>
      </w:r>
      <w:r w:rsidRPr="003105CD">
        <w:rPr>
          <w:rFonts w:ascii="Verdana" w:hAnsi="Verdana" w:cs="Times New Roman"/>
          <w:vertAlign w:val="superscript"/>
        </w:rPr>
        <w:t>2</w:t>
      </w:r>
    </w:p>
    <w:p w:rsidR="00F45C19" w:rsidRPr="003105CD" w:rsidRDefault="00F45C19" w:rsidP="00F45C19">
      <w:pPr>
        <w:pStyle w:val="Tekstpodstawowy"/>
        <w:spacing w:before="43" w:line="276" w:lineRule="auto"/>
        <w:ind w:right="389"/>
        <w:rPr>
          <w:rFonts w:ascii="Verdana" w:hAnsi="Verdana" w:cs="Times New Roman"/>
          <w:vertAlign w:val="superscript"/>
        </w:rPr>
      </w:pPr>
      <w:r w:rsidRPr="003105CD">
        <w:rPr>
          <w:rFonts w:ascii="Verdana" w:hAnsi="Verdana" w:cs="Times New Roman"/>
        </w:rPr>
        <w:t xml:space="preserve">         Pokój </w:t>
      </w:r>
      <w:r w:rsidR="00450CDC">
        <w:rPr>
          <w:rFonts w:ascii="Verdana" w:hAnsi="Verdana" w:cs="Times New Roman"/>
        </w:rPr>
        <w:t>z aneksem</w:t>
      </w:r>
      <w:r w:rsidRPr="003105CD">
        <w:rPr>
          <w:rFonts w:ascii="Verdana" w:hAnsi="Verdana" w:cs="Times New Roman"/>
        </w:rPr>
        <w:t xml:space="preserve"> –1</w:t>
      </w:r>
      <w:r w:rsidR="006E28F8" w:rsidRPr="003105CD">
        <w:rPr>
          <w:rFonts w:ascii="Verdana" w:hAnsi="Verdana" w:cs="Times New Roman"/>
        </w:rPr>
        <w:t>0</w:t>
      </w:r>
      <w:r w:rsidRPr="003105CD">
        <w:rPr>
          <w:rFonts w:ascii="Verdana" w:hAnsi="Verdana" w:cs="Times New Roman"/>
        </w:rPr>
        <w:t>,</w:t>
      </w:r>
      <w:r w:rsidR="006E28F8" w:rsidRPr="003105CD">
        <w:rPr>
          <w:rFonts w:ascii="Verdana" w:hAnsi="Verdana" w:cs="Times New Roman"/>
        </w:rPr>
        <w:t>00</w:t>
      </w:r>
      <w:r w:rsidRPr="003105CD">
        <w:rPr>
          <w:rFonts w:ascii="Verdana" w:hAnsi="Verdana" w:cs="Times New Roman"/>
        </w:rPr>
        <w:t xml:space="preserve"> m</w:t>
      </w:r>
      <w:r w:rsidRPr="003105CD">
        <w:rPr>
          <w:rFonts w:ascii="Verdana" w:hAnsi="Verdana" w:cs="Times New Roman"/>
          <w:vertAlign w:val="superscript"/>
        </w:rPr>
        <w:t>2</w:t>
      </w:r>
    </w:p>
    <w:p w:rsidR="006E28F8" w:rsidRPr="003105CD" w:rsidRDefault="006E28F8" w:rsidP="006E28F8">
      <w:pPr>
        <w:pStyle w:val="Tekstpodstawowy"/>
        <w:spacing w:before="43" w:line="276" w:lineRule="auto"/>
        <w:ind w:right="389"/>
        <w:rPr>
          <w:rFonts w:ascii="Verdana" w:hAnsi="Verdana" w:cs="Times New Roman"/>
        </w:rPr>
      </w:pPr>
      <w:r w:rsidRPr="003105CD">
        <w:rPr>
          <w:rFonts w:ascii="Verdana" w:hAnsi="Verdana" w:cs="Times New Roman"/>
        </w:rPr>
        <w:t xml:space="preserve">         Pokój  </w:t>
      </w:r>
      <w:r w:rsidR="00450CDC">
        <w:rPr>
          <w:rFonts w:ascii="Verdana" w:hAnsi="Verdana" w:cs="Times New Roman"/>
        </w:rPr>
        <w:t>z aneksem</w:t>
      </w:r>
      <w:r w:rsidR="00450CDC" w:rsidRPr="003105CD">
        <w:rPr>
          <w:rFonts w:ascii="Verdana" w:hAnsi="Verdana" w:cs="Times New Roman"/>
        </w:rPr>
        <w:t xml:space="preserve"> </w:t>
      </w:r>
      <w:r w:rsidRPr="003105CD">
        <w:rPr>
          <w:rFonts w:ascii="Verdana" w:hAnsi="Verdana" w:cs="Times New Roman"/>
        </w:rPr>
        <w:t>–15,00 m</w:t>
      </w:r>
      <w:r w:rsidRPr="003105CD">
        <w:rPr>
          <w:rFonts w:ascii="Verdana" w:hAnsi="Verdana" w:cs="Times New Roman"/>
          <w:vertAlign w:val="superscript"/>
        </w:rPr>
        <w:t>2</w:t>
      </w:r>
    </w:p>
    <w:p w:rsidR="006E28F8" w:rsidRPr="003105CD" w:rsidRDefault="006E28F8" w:rsidP="006E28F8">
      <w:pPr>
        <w:pStyle w:val="Tekstpodstawowy"/>
        <w:spacing w:before="43" w:line="276" w:lineRule="auto"/>
        <w:ind w:right="389"/>
        <w:rPr>
          <w:rFonts w:ascii="Verdana" w:hAnsi="Verdana" w:cs="Times New Roman"/>
          <w:vertAlign w:val="superscript"/>
        </w:rPr>
      </w:pPr>
      <w:r w:rsidRPr="003105CD">
        <w:rPr>
          <w:rFonts w:ascii="Verdana" w:hAnsi="Verdana" w:cs="Times New Roman"/>
        </w:rPr>
        <w:t xml:space="preserve">         Pokój  </w:t>
      </w:r>
      <w:r w:rsidR="00450CDC">
        <w:rPr>
          <w:rFonts w:ascii="Verdana" w:hAnsi="Verdana" w:cs="Times New Roman"/>
        </w:rPr>
        <w:t>z aneksem</w:t>
      </w:r>
      <w:r w:rsidR="00450CDC" w:rsidRPr="003105CD">
        <w:rPr>
          <w:rFonts w:ascii="Verdana" w:hAnsi="Verdana" w:cs="Times New Roman"/>
        </w:rPr>
        <w:t xml:space="preserve"> </w:t>
      </w:r>
      <w:r w:rsidRPr="003105CD">
        <w:rPr>
          <w:rFonts w:ascii="Verdana" w:hAnsi="Verdana" w:cs="Times New Roman"/>
        </w:rPr>
        <w:t>–10,60 m</w:t>
      </w:r>
      <w:r w:rsidRPr="003105CD">
        <w:rPr>
          <w:rFonts w:ascii="Verdana" w:hAnsi="Verdana" w:cs="Times New Roman"/>
          <w:vertAlign w:val="superscript"/>
        </w:rPr>
        <w:t>2</w:t>
      </w:r>
    </w:p>
    <w:p w:rsidR="00F61082" w:rsidRDefault="00CC790F" w:rsidP="00CC790F">
      <w:pPr>
        <w:pStyle w:val="Tekstpodstawowy"/>
        <w:tabs>
          <w:tab w:val="left" w:pos="2112"/>
        </w:tabs>
        <w:spacing w:before="43" w:line="276" w:lineRule="auto"/>
        <w:ind w:right="389" w:firstLine="560"/>
        <w:rPr>
          <w:rFonts w:ascii="Verdana" w:hAnsi="Verdana" w:cs="Times New Roman"/>
          <w:b/>
          <w:vertAlign w:val="superscript"/>
        </w:rPr>
      </w:pPr>
      <w:r>
        <w:rPr>
          <w:rFonts w:ascii="Verdana" w:hAnsi="Verdana" w:cs="Times New Roman"/>
          <w:b/>
        </w:rPr>
        <w:tab/>
        <w:t>Powierzchnia użytkowa budynku: 239,04 m</w:t>
      </w:r>
      <w:r w:rsidRPr="00CC790F">
        <w:rPr>
          <w:rFonts w:ascii="Verdana" w:hAnsi="Verdana" w:cs="Times New Roman"/>
          <w:b/>
          <w:vertAlign w:val="superscript"/>
        </w:rPr>
        <w:t>2</w:t>
      </w:r>
    </w:p>
    <w:p w:rsidR="00CC790F" w:rsidRPr="00CC790F" w:rsidRDefault="00CC790F" w:rsidP="00CC790F">
      <w:pPr>
        <w:pStyle w:val="Tekstpodstawowy"/>
        <w:tabs>
          <w:tab w:val="left" w:pos="2112"/>
        </w:tabs>
        <w:spacing w:before="43" w:line="276" w:lineRule="auto"/>
        <w:ind w:right="389" w:firstLine="560"/>
        <w:rPr>
          <w:rFonts w:ascii="Verdana" w:hAnsi="Verdana" w:cs="Times New Roman"/>
          <w:b/>
        </w:rPr>
      </w:pPr>
      <w:r>
        <w:rPr>
          <w:rFonts w:ascii="Verdana" w:hAnsi="Verdana" w:cs="Times New Roman"/>
          <w:b/>
        </w:rPr>
        <w:t xml:space="preserve">                   Powierzchnia całkowita budynku: 304,29 m</w:t>
      </w:r>
      <w:r w:rsidRPr="00CC790F">
        <w:rPr>
          <w:rFonts w:ascii="Verdana" w:hAnsi="Verdana" w:cs="Times New Roman"/>
          <w:b/>
          <w:vertAlign w:val="superscript"/>
        </w:rPr>
        <w:t>2</w:t>
      </w:r>
    </w:p>
    <w:p w:rsidR="006C7F39" w:rsidRPr="003105CD" w:rsidRDefault="00F61082" w:rsidP="009A61BF">
      <w:pPr>
        <w:pStyle w:val="Tekstpodstawowy"/>
        <w:spacing w:before="43" w:line="276" w:lineRule="auto"/>
        <w:ind w:right="389" w:firstLine="560"/>
        <w:rPr>
          <w:rFonts w:ascii="Verdana" w:hAnsi="Verdana" w:cs="Times New Roman"/>
          <w:b/>
        </w:rPr>
      </w:pPr>
      <w:r>
        <w:rPr>
          <w:rFonts w:ascii="Verdana" w:hAnsi="Verdana" w:cs="Times New Roman"/>
          <w:b/>
        </w:rPr>
        <w:t>M</w:t>
      </w:r>
      <w:r w:rsidR="006E28F8" w:rsidRPr="003105CD">
        <w:rPr>
          <w:rFonts w:ascii="Verdana" w:hAnsi="Verdana" w:cs="Times New Roman"/>
          <w:b/>
        </w:rPr>
        <w:t xml:space="preserve">iejsce postojowe, </w:t>
      </w:r>
    </w:p>
    <w:p w:rsidR="006E28F8" w:rsidRPr="003105CD" w:rsidRDefault="006E28F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Miejsca postojowe dla samochodów osobowych wykonać w formie utwardzonego placu (stabilizacja </w:t>
      </w:r>
      <w:proofErr w:type="spellStart"/>
      <w:r w:rsidRPr="003105CD">
        <w:rPr>
          <w:rFonts w:ascii="Verdana" w:hAnsi="Verdana" w:cs="Times New Roman"/>
        </w:rPr>
        <w:t>geokratą</w:t>
      </w:r>
      <w:proofErr w:type="spellEnd"/>
      <w:r w:rsidRPr="003105CD">
        <w:rPr>
          <w:rFonts w:ascii="Verdana" w:hAnsi="Verdana" w:cs="Times New Roman"/>
        </w:rPr>
        <w:t xml:space="preserve"> wypełnioną kruszywem drogowym).Konstrukcja odpowiednia dla ruchu pojazdów do 10 ton.</w:t>
      </w:r>
    </w:p>
    <w:p w:rsidR="00F61082" w:rsidRDefault="00F61082" w:rsidP="00D023E0">
      <w:pPr>
        <w:pStyle w:val="Tekstpodstawowy"/>
        <w:spacing w:before="43" w:line="276" w:lineRule="auto"/>
        <w:ind w:left="560" w:right="389"/>
        <w:jc w:val="both"/>
        <w:rPr>
          <w:rFonts w:ascii="Verdana" w:hAnsi="Verdana" w:cs="Times New Roman"/>
        </w:rPr>
      </w:pPr>
    </w:p>
    <w:p w:rsidR="006E28F8" w:rsidRPr="003105CD" w:rsidRDefault="006E28F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Wejścia do budynków:</w:t>
      </w:r>
    </w:p>
    <w:p w:rsidR="006E28F8" w:rsidRPr="003105CD" w:rsidRDefault="006E28F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sym w:font="Symbol" w:char="F0B7"/>
      </w:r>
      <w:r w:rsidRPr="003105CD">
        <w:rPr>
          <w:rFonts w:ascii="Verdana" w:hAnsi="Verdana" w:cs="Times New Roman"/>
        </w:rPr>
        <w:t>przed drzwiami wykonać schody (dwa stopnie</w:t>
      </w:r>
      <w:r w:rsidR="003F1966">
        <w:rPr>
          <w:rFonts w:ascii="Verdana" w:hAnsi="Verdana" w:cs="Times New Roman"/>
        </w:rPr>
        <w:t xml:space="preserve"> lub mniej zgodnie z obowiązującymi przepisami</w:t>
      </w:r>
      <w:r w:rsidRPr="003105CD">
        <w:rPr>
          <w:rFonts w:ascii="Verdana" w:hAnsi="Verdana" w:cs="Times New Roman"/>
        </w:rPr>
        <w:t xml:space="preserve">) </w:t>
      </w:r>
      <w:r w:rsidR="00F61082">
        <w:rPr>
          <w:rFonts w:ascii="Verdana" w:hAnsi="Verdana" w:cs="Times New Roman"/>
        </w:rPr>
        <w:t>z kostki betonowej</w:t>
      </w:r>
      <w:r w:rsidRPr="003105CD">
        <w:rPr>
          <w:rFonts w:ascii="Verdana" w:hAnsi="Verdana" w:cs="Times New Roman"/>
        </w:rPr>
        <w:t>,</w:t>
      </w:r>
      <w:r w:rsidR="0022351A">
        <w:rPr>
          <w:rFonts w:ascii="Verdana" w:hAnsi="Verdana" w:cs="Times New Roman"/>
        </w:rPr>
        <w:t xml:space="preserve"> </w:t>
      </w:r>
      <w:r w:rsidR="00585077">
        <w:rPr>
          <w:rFonts w:ascii="Verdana" w:hAnsi="Verdana" w:cs="Times New Roman"/>
        </w:rPr>
        <w:t>dwie</w:t>
      </w:r>
      <w:r w:rsidR="0022351A">
        <w:rPr>
          <w:rFonts w:ascii="Verdana" w:hAnsi="Verdana" w:cs="Times New Roman"/>
        </w:rPr>
        <w:t xml:space="preserve"> pochylnie dla niepełnosprawnych</w:t>
      </w:r>
      <w:r w:rsidR="00585077">
        <w:rPr>
          <w:rFonts w:ascii="Verdana" w:hAnsi="Verdana" w:cs="Times New Roman"/>
        </w:rPr>
        <w:t>(mieszkanie nr 2 i nr 6)</w:t>
      </w:r>
    </w:p>
    <w:p w:rsidR="008A146C" w:rsidRDefault="006E28F8" w:rsidP="00585077">
      <w:pPr>
        <w:pStyle w:val="Tekstpodstawowy"/>
        <w:spacing w:before="43" w:line="276" w:lineRule="auto"/>
        <w:ind w:left="560" w:right="389"/>
        <w:jc w:val="both"/>
        <w:rPr>
          <w:rFonts w:ascii="Verdana" w:hAnsi="Verdana" w:cs="Times New Roman"/>
        </w:rPr>
      </w:pPr>
      <w:r w:rsidRPr="003105CD">
        <w:rPr>
          <w:rFonts w:ascii="Verdana" w:hAnsi="Verdana" w:cs="Times New Roman"/>
        </w:rPr>
        <w:sym w:font="Symbol" w:char="F0B7"/>
      </w:r>
      <w:r w:rsidRPr="003105CD">
        <w:rPr>
          <w:rFonts w:ascii="Verdana" w:hAnsi="Verdana" w:cs="Times New Roman"/>
        </w:rPr>
        <w:t>Opa</w:t>
      </w:r>
      <w:r w:rsidR="003F1966">
        <w:rPr>
          <w:rFonts w:ascii="Verdana" w:hAnsi="Verdana" w:cs="Times New Roman"/>
        </w:rPr>
        <w:t>s</w:t>
      </w:r>
      <w:r w:rsidRPr="003105CD">
        <w:rPr>
          <w:rFonts w:ascii="Verdana" w:hAnsi="Verdana" w:cs="Times New Roman"/>
        </w:rPr>
        <w:t>kę wokół budynku wykonać z kostki betonowej -0,</w:t>
      </w:r>
      <w:r w:rsidR="0022351A">
        <w:rPr>
          <w:rFonts w:ascii="Verdana" w:hAnsi="Verdana" w:cs="Times New Roman"/>
        </w:rPr>
        <w:t>5</w:t>
      </w:r>
      <w:r w:rsidRPr="003105CD">
        <w:rPr>
          <w:rFonts w:ascii="Verdana" w:hAnsi="Verdana" w:cs="Times New Roman"/>
        </w:rPr>
        <w:t>0 m</w:t>
      </w:r>
    </w:p>
    <w:p w:rsidR="00F61082" w:rsidRPr="003105CD" w:rsidRDefault="00F61082" w:rsidP="00D023E0">
      <w:pPr>
        <w:pStyle w:val="Tekstpodstawowy"/>
        <w:spacing w:before="43" w:line="276" w:lineRule="auto"/>
        <w:ind w:left="560" w:right="389"/>
        <w:jc w:val="both"/>
        <w:rPr>
          <w:rFonts w:ascii="Verdana" w:hAnsi="Verdana" w:cs="Times New Roman"/>
        </w:rPr>
      </w:pPr>
    </w:p>
    <w:p w:rsidR="006C7F39" w:rsidRPr="003105CD" w:rsidRDefault="006E28F8" w:rsidP="00D023E0">
      <w:pPr>
        <w:pStyle w:val="Tekstpodstawowy"/>
        <w:spacing w:before="43" w:line="276" w:lineRule="auto"/>
        <w:ind w:left="560" w:right="389"/>
        <w:jc w:val="both"/>
        <w:rPr>
          <w:rFonts w:ascii="Verdana" w:hAnsi="Verdana" w:cs="Times New Roman"/>
          <w:b/>
        </w:rPr>
      </w:pPr>
      <w:r w:rsidRPr="003105CD">
        <w:rPr>
          <w:rFonts w:ascii="Verdana" w:hAnsi="Verdana" w:cs="Times New Roman"/>
          <w:b/>
        </w:rPr>
        <w:t xml:space="preserve">Sieci wraz z przyłączami lub przyłącza - </w:t>
      </w:r>
    </w:p>
    <w:p w:rsidR="006C7F39" w:rsidRPr="003105CD" w:rsidRDefault="0022351A" w:rsidP="00D023E0">
      <w:pPr>
        <w:pStyle w:val="Tekstpodstawowy"/>
        <w:spacing w:before="43" w:line="276" w:lineRule="auto"/>
        <w:ind w:left="560" w:right="389"/>
        <w:jc w:val="both"/>
        <w:rPr>
          <w:rFonts w:ascii="Verdana" w:hAnsi="Verdana" w:cs="Times New Roman"/>
        </w:rPr>
      </w:pPr>
      <w:r>
        <w:rPr>
          <w:rFonts w:ascii="Verdana" w:hAnsi="Verdana" w:cs="Times New Roman"/>
        </w:rPr>
        <w:t>Każdy lokal mieszkalny wyposażony w indywidualne liczniki poboru mediów</w:t>
      </w:r>
      <w:r w:rsidR="006E28F8" w:rsidRPr="003105CD">
        <w:rPr>
          <w:rFonts w:ascii="Verdana" w:hAnsi="Verdana" w:cs="Times New Roman"/>
        </w:rPr>
        <w:t>. Lokatorzy poszczególnych lokali będą zobowiązani do samodzielnego zawierania umów o</w:t>
      </w:r>
      <w:r w:rsidR="00450CDC">
        <w:rPr>
          <w:rFonts w:ascii="Verdana" w:hAnsi="Verdana" w:cs="Times New Roman"/>
        </w:rPr>
        <w:t xml:space="preserve"> </w:t>
      </w:r>
      <w:r w:rsidR="006E28F8" w:rsidRPr="003105CD">
        <w:rPr>
          <w:rFonts w:ascii="Verdana" w:hAnsi="Verdana" w:cs="Times New Roman"/>
        </w:rPr>
        <w:t xml:space="preserve">dostarczanie mediów, dlatego należy </w:t>
      </w:r>
      <w:r w:rsidR="006E28F8" w:rsidRPr="003105CD">
        <w:rPr>
          <w:rFonts w:ascii="Verdana" w:hAnsi="Verdana" w:cs="Times New Roman"/>
        </w:rPr>
        <w:lastRenderedPageBreak/>
        <w:t>przewidzieć rozwiązania umożliwiające spełnienie przepisów i wymogów gestorów mediów, np. ustawę z dnia 7 czerwca 2001 r. o zbiorowym zaopatrzeniu w  wodę i zbiorowym odprowadzaniu ścieków (</w:t>
      </w:r>
      <w:proofErr w:type="spellStart"/>
      <w:r w:rsidR="006E28F8" w:rsidRPr="003105CD">
        <w:rPr>
          <w:rFonts w:ascii="Verdana" w:hAnsi="Verdana" w:cs="Times New Roman"/>
        </w:rPr>
        <w:t>t.j</w:t>
      </w:r>
      <w:proofErr w:type="spellEnd"/>
      <w:r w:rsidR="006E28F8" w:rsidRPr="003105CD">
        <w:rPr>
          <w:rFonts w:ascii="Verdana" w:hAnsi="Verdana" w:cs="Times New Roman"/>
        </w:rPr>
        <w:t>. Dz. U. z 20</w:t>
      </w:r>
      <w:r w:rsidR="00DB725B">
        <w:rPr>
          <w:rFonts w:ascii="Verdana" w:hAnsi="Verdana" w:cs="Times New Roman"/>
        </w:rPr>
        <w:t>20</w:t>
      </w:r>
      <w:r w:rsidR="006E28F8" w:rsidRPr="003105CD">
        <w:rPr>
          <w:rFonts w:ascii="Verdana" w:hAnsi="Verdana" w:cs="Times New Roman"/>
        </w:rPr>
        <w:t>, po</w:t>
      </w:r>
      <w:r w:rsidR="008A39F8" w:rsidRPr="003105CD">
        <w:rPr>
          <w:rFonts w:ascii="Verdana" w:hAnsi="Verdana" w:cs="Times New Roman"/>
        </w:rPr>
        <w:t xml:space="preserve">z. </w:t>
      </w:r>
      <w:r w:rsidR="00DB725B">
        <w:rPr>
          <w:rFonts w:ascii="Verdana" w:hAnsi="Verdana" w:cs="Times New Roman"/>
        </w:rPr>
        <w:t>2028</w:t>
      </w:r>
      <w:r w:rsidR="008A39F8" w:rsidRPr="003105CD">
        <w:rPr>
          <w:rFonts w:ascii="Verdana" w:hAnsi="Verdana" w:cs="Times New Roman"/>
        </w:rPr>
        <w:t xml:space="preserve">, z </w:t>
      </w:r>
      <w:proofErr w:type="spellStart"/>
      <w:r w:rsidR="008A39F8" w:rsidRPr="003105CD">
        <w:rPr>
          <w:rFonts w:ascii="Verdana" w:hAnsi="Verdana" w:cs="Times New Roman"/>
        </w:rPr>
        <w:t>późń</w:t>
      </w:r>
      <w:proofErr w:type="spellEnd"/>
      <w:r w:rsidR="008A39F8" w:rsidRPr="003105CD">
        <w:rPr>
          <w:rFonts w:ascii="Verdana" w:hAnsi="Verdana" w:cs="Times New Roman"/>
        </w:rPr>
        <w:t xml:space="preserve">. zm.),art. 6 </w:t>
      </w:r>
      <w:proofErr w:type="spellStart"/>
      <w:r w:rsidR="008A39F8" w:rsidRPr="003105CD">
        <w:rPr>
          <w:rFonts w:ascii="Verdana" w:hAnsi="Verdana" w:cs="Times New Roman"/>
        </w:rPr>
        <w:t>pkt</w:t>
      </w:r>
      <w:proofErr w:type="spellEnd"/>
      <w:r w:rsidR="00585077">
        <w:rPr>
          <w:rFonts w:ascii="Verdana" w:hAnsi="Verdana" w:cs="Times New Roman"/>
        </w:rPr>
        <w:t xml:space="preserve"> </w:t>
      </w:r>
      <w:r w:rsidR="006E28F8" w:rsidRPr="003105CD">
        <w:rPr>
          <w:rFonts w:ascii="Verdana" w:hAnsi="Verdana" w:cs="Times New Roman"/>
        </w:rPr>
        <w:t>6.</w:t>
      </w:r>
      <w:r>
        <w:rPr>
          <w:rFonts w:ascii="Verdana" w:hAnsi="Verdana" w:cs="Times New Roman"/>
        </w:rPr>
        <w:t xml:space="preserve"> </w:t>
      </w:r>
      <w:r w:rsidR="006E28F8" w:rsidRPr="003105CD">
        <w:rPr>
          <w:rFonts w:ascii="Verdana" w:hAnsi="Verdana" w:cs="Times New Roman"/>
        </w:rPr>
        <w:t xml:space="preserve">Ponadto wszystkie </w:t>
      </w:r>
      <w:r>
        <w:rPr>
          <w:rFonts w:ascii="Verdana" w:hAnsi="Verdana" w:cs="Times New Roman"/>
        </w:rPr>
        <w:t xml:space="preserve">liczniki </w:t>
      </w:r>
      <w:r w:rsidR="006E28F8" w:rsidRPr="003105CD">
        <w:rPr>
          <w:rFonts w:ascii="Verdana" w:hAnsi="Verdana" w:cs="Times New Roman"/>
        </w:rPr>
        <w:t>zużycia mediów w poszczególnych lokalach muszą być zamontowane w miejscu umożliwiającym odczyt</w:t>
      </w:r>
      <w:r>
        <w:rPr>
          <w:rFonts w:ascii="Verdana" w:hAnsi="Verdana" w:cs="Times New Roman"/>
        </w:rPr>
        <w:t xml:space="preserve"> </w:t>
      </w:r>
      <w:r w:rsidR="006E28F8" w:rsidRPr="003105CD">
        <w:rPr>
          <w:rFonts w:ascii="Verdana" w:hAnsi="Verdana" w:cs="Times New Roman"/>
        </w:rPr>
        <w:t>(oraz ewentualne odcięcie poszczególnych lokali) ww. zużycia bez pośrednictwa użytkowników budynków, oraz powinny być zabezpieczone przed ingerencją osób niepowołanych.</w:t>
      </w:r>
    </w:p>
    <w:p w:rsidR="006E28F8" w:rsidRPr="003105CD" w:rsidRDefault="006E28F8" w:rsidP="00D023E0">
      <w:pPr>
        <w:pStyle w:val="Tekstpodstawowy"/>
        <w:spacing w:before="43" w:line="276" w:lineRule="auto"/>
        <w:ind w:left="560" w:right="389"/>
        <w:jc w:val="both"/>
        <w:rPr>
          <w:rFonts w:ascii="Verdana" w:hAnsi="Verdana" w:cs="Times New Roman"/>
          <w:b/>
          <w:color w:val="00B050"/>
        </w:rPr>
      </w:pPr>
    </w:p>
    <w:p w:rsidR="006E28F8" w:rsidRPr="00F61082" w:rsidRDefault="006E28F8" w:rsidP="00D023E0">
      <w:pPr>
        <w:pStyle w:val="Tekstpodstawowy"/>
        <w:spacing w:before="43" w:line="276" w:lineRule="auto"/>
        <w:ind w:left="560" w:right="389"/>
        <w:jc w:val="both"/>
        <w:rPr>
          <w:rFonts w:ascii="Verdana" w:hAnsi="Verdana" w:cs="Times New Roman"/>
          <w:b/>
        </w:rPr>
      </w:pPr>
      <w:r w:rsidRPr="00F61082">
        <w:rPr>
          <w:rFonts w:ascii="Verdana" w:hAnsi="Verdana" w:cs="Times New Roman"/>
          <w:b/>
        </w:rPr>
        <w:t>Uwagi ogólne dotyczące całego opisu przedmiotu zamówienia:</w:t>
      </w:r>
    </w:p>
    <w:p w:rsidR="006E28F8" w:rsidRPr="003105CD" w:rsidRDefault="006E28F8" w:rsidP="00F61082">
      <w:pPr>
        <w:pStyle w:val="Tekstpodstawowy"/>
        <w:spacing w:before="43" w:line="276" w:lineRule="auto"/>
        <w:ind w:left="560" w:right="389"/>
        <w:jc w:val="both"/>
        <w:rPr>
          <w:rFonts w:ascii="Verdana" w:hAnsi="Verdana" w:cs="Times New Roman"/>
        </w:rPr>
      </w:pPr>
      <w:r w:rsidRPr="003105CD">
        <w:rPr>
          <w:rFonts w:ascii="Verdana" w:hAnsi="Verdana" w:cs="Times New Roman"/>
        </w:rPr>
        <w:t>Dopuszcza się uzasadnione odstępstwa od zapisów pfu, wprowadzane na etapie projektu koncepcyjnego, dotyczące określonych powierzchni użytkowych pomieszczeń w granicach ±30%, przy zachowaniu przepisów ustawy o ochronie praw lokatorów,</w:t>
      </w:r>
      <w:r w:rsidR="00450CDC">
        <w:rPr>
          <w:rFonts w:ascii="Verdana" w:hAnsi="Verdana" w:cs="Times New Roman"/>
        </w:rPr>
        <w:t xml:space="preserve"> </w:t>
      </w:r>
      <w:r w:rsidR="0017122B" w:rsidRPr="003105CD">
        <w:rPr>
          <w:rFonts w:ascii="Verdana" w:hAnsi="Verdana" w:cs="Times New Roman"/>
        </w:rPr>
        <w:t xml:space="preserve">mieszkaniowym zasobie gminy i o zmianie Kodeksu cywilnego </w:t>
      </w:r>
      <w:r w:rsidR="00ED24EC" w:rsidRPr="003105CD">
        <w:rPr>
          <w:rFonts w:ascii="Verdana" w:hAnsi="Verdana" w:cs="Times New Roman"/>
        </w:rPr>
        <w:t>(</w:t>
      </w:r>
      <w:proofErr w:type="spellStart"/>
      <w:r w:rsidR="00ED24EC" w:rsidRPr="003105CD">
        <w:rPr>
          <w:rFonts w:ascii="Verdana" w:hAnsi="Verdana" w:cs="Times New Roman"/>
        </w:rPr>
        <w:t>t.j</w:t>
      </w:r>
      <w:proofErr w:type="spellEnd"/>
      <w:r w:rsidR="00ED24EC" w:rsidRPr="003105CD">
        <w:rPr>
          <w:rFonts w:ascii="Verdana" w:hAnsi="Verdana" w:cs="Times New Roman"/>
        </w:rPr>
        <w:t>. Dz. U. z 20</w:t>
      </w:r>
      <w:r w:rsidR="00ED24EC">
        <w:rPr>
          <w:rFonts w:ascii="Verdana" w:hAnsi="Verdana" w:cs="Times New Roman"/>
        </w:rPr>
        <w:t>20</w:t>
      </w:r>
      <w:r w:rsidR="00ED24EC" w:rsidRPr="003105CD">
        <w:rPr>
          <w:rFonts w:ascii="Verdana" w:hAnsi="Verdana" w:cs="Times New Roman"/>
        </w:rPr>
        <w:t xml:space="preserve"> r., poz. </w:t>
      </w:r>
      <w:r w:rsidR="00ED24EC">
        <w:rPr>
          <w:rFonts w:ascii="Verdana" w:hAnsi="Verdana" w:cs="Times New Roman"/>
        </w:rPr>
        <w:t>611</w:t>
      </w:r>
      <w:r w:rsidR="00ED24EC" w:rsidRPr="003105CD">
        <w:rPr>
          <w:rFonts w:ascii="Verdana" w:hAnsi="Verdana" w:cs="Times New Roman"/>
        </w:rPr>
        <w:t>)</w:t>
      </w:r>
      <w:r w:rsidR="0017122B" w:rsidRPr="003105CD">
        <w:rPr>
          <w:rFonts w:ascii="Verdana" w:hAnsi="Verdana" w:cs="Times New Roman"/>
        </w:rPr>
        <w:t>, przy czym struktura mieszkań oraz ich ilość, nie może być zmieniana.</w:t>
      </w:r>
      <w:r w:rsidR="005E0CB8" w:rsidRPr="003105CD">
        <w:rPr>
          <w:rFonts w:ascii="Verdana" w:hAnsi="Verdana" w:cs="Times New Roman"/>
        </w:rPr>
        <w:t xml:space="preserve"> </w:t>
      </w:r>
      <w:r w:rsidR="0017122B" w:rsidRPr="003105CD">
        <w:rPr>
          <w:rFonts w:ascii="Verdana" w:hAnsi="Verdana" w:cs="Times New Roman"/>
        </w:rPr>
        <w:t xml:space="preserve">Podane </w:t>
      </w:r>
      <w:r w:rsidR="005E0CB8" w:rsidRPr="003105CD">
        <w:rPr>
          <w:rFonts w:ascii="Verdana" w:hAnsi="Verdana" w:cs="Times New Roman"/>
        </w:rPr>
        <w:t xml:space="preserve">ilości </w:t>
      </w:r>
      <w:r w:rsidR="0017122B" w:rsidRPr="003105CD">
        <w:rPr>
          <w:rFonts w:ascii="Verdana" w:hAnsi="Verdana" w:cs="Times New Roman"/>
        </w:rPr>
        <w:t xml:space="preserve">w pfu są wartościami orientacyjnymi. Ostateczne </w:t>
      </w:r>
      <w:r w:rsidR="005E0CB8" w:rsidRPr="003105CD">
        <w:rPr>
          <w:rFonts w:ascii="Verdana" w:hAnsi="Verdana" w:cs="Times New Roman"/>
        </w:rPr>
        <w:t>rozmieszczenie pomieszczeń oraz powierzchnia</w:t>
      </w:r>
      <w:r w:rsidR="0017122B" w:rsidRPr="003105CD">
        <w:rPr>
          <w:rFonts w:ascii="Verdana" w:hAnsi="Verdana" w:cs="Times New Roman"/>
        </w:rPr>
        <w:t xml:space="preserve"> wynikające z projektu budowlanego i wykonawczego winny zapewniać prawidłowe funkcjonowanie </w:t>
      </w:r>
      <w:r w:rsidR="005E0CB8" w:rsidRPr="003105CD">
        <w:rPr>
          <w:rFonts w:ascii="Verdana" w:hAnsi="Verdana" w:cs="Times New Roman"/>
        </w:rPr>
        <w:t>budynku komunalnego</w:t>
      </w:r>
      <w:r w:rsidR="0017122B" w:rsidRPr="003105CD">
        <w:rPr>
          <w:rFonts w:ascii="Verdana" w:hAnsi="Verdana" w:cs="Times New Roman"/>
        </w:rPr>
        <w:t>.</w:t>
      </w:r>
    </w:p>
    <w:p w:rsidR="005E0CB8" w:rsidRPr="003105CD" w:rsidRDefault="005E0CB8" w:rsidP="00D023E0">
      <w:pPr>
        <w:pStyle w:val="Tekstpodstawowy"/>
        <w:spacing w:before="43" w:line="276" w:lineRule="auto"/>
        <w:ind w:left="560" w:right="389"/>
        <w:jc w:val="both"/>
        <w:rPr>
          <w:rFonts w:ascii="Verdana" w:hAnsi="Verdana" w:cs="Times New Roman"/>
        </w:rPr>
      </w:pPr>
    </w:p>
    <w:p w:rsidR="006E28F8" w:rsidRPr="004D7FA8" w:rsidRDefault="005E0CB8" w:rsidP="00646300">
      <w:pPr>
        <w:pStyle w:val="Tekstpodstawowy"/>
        <w:numPr>
          <w:ilvl w:val="0"/>
          <w:numId w:val="13"/>
        </w:numPr>
        <w:spacing w:before="43" w:line="276" w:lineRule="auto"/>
        <w:ind w:right="389"/>
        <w:jc w:val="both"/>
        <w:rPr>
          <w:rFonts w:ascii="Verdana" w:hAnsi="Verdana" w:cs="Times New Roman"/>
          <w:b/>
        </w:rPr>
      </w:pPr>
      <w:r w:rsidRPr="004D7FA8">
        <w:rPr>
          <w:rFonts w:ascii="Verdana" w:hAnsi="Verdana" w:cs="Times New Roman"/>
          <w:b/>
        </w:rPr>
        <w:t>Opis wymagań zamawiającego w stosunku do przedmiotu zamówienia.</w:t>
      </w:r>
    </w:p>
    <w:p w:rsidR="006E28F8" w:rsidRPr="003105CD" w:rsidRDefault="006E28F8" w:rsidP="00D023E0">
      <w:pPr>
        <w:pStyle w:val="Tekstpodstawowy"/>
        <w:spacing w:before="43" w:line="276" w:lineRule="auto"/>
        <w:ind w:left="560" w:right="389"/>
        <w:jc w:val="both"/>
        <w:rPr>
          <w:rFonts w:ascii="Verdana" w:hAnsi="Verdana" w:cs="Times New Roman"/>
        </w:rPr>
      </w:pP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1.Cechy obiektu dotyczące rozwiązań budowlano-konstrukcyjnych.</w:t>
      </w: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-Teren należy ogrodzić i oznakować zgodnie z wymogami BHP, (na terenie działki inwestycyjnej znajdują się zamieszkał</w:t>
      </w:r>
      <w:r w:rsidR="00F61082">
        <w:rPr>
          <w:rFonts w:ascii="Verdana" w:hAnsi="Verdana" w:cs="Times New Roman"/>
        </w:rPr>
        <w:t xml:space="preserve">e </w:t>
      </w:r>
      <w:r w:rsidRPr="003105CD">
        <w:rPr>
          <w:rFonts w:ascii="Verdana" w:hAnsi="Verdana" w:cs="Times New Roman"/>
        </w:rPr>
        <w:t>budyn</w:t>
      </w:r>
      <w:r w:rsidR="00F61082">
        <w:rPr>
          <w:rFonts w:ascii="Verdana" w:hAnsi="Verdana" w:cs="Times New Roman"/>
        </w:rPr>
        <w:t>ki</w:t>
      </w:r>
      <w:r w:rsidRPr="003105CD">
        <w:rPr>
          <w:rFonts w:ascii="Verdana" w:hAnsi="Verdana" w:cs="Times New Roman"/>
        </w:rPr>
        <w:t>).</w:t>
      </w: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-Wykonawca na własny koszt wykona zaplecze budowy oraz będzie ponosił koszty jego eksploatacji i utrzymania.</w:t>
      </w: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-Wykonawca na własny koszt wykona zasilanie placu budowy w media niezbędne do realizacji przedmiotu umowy.</w:t>
      </w: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-Wykonawca zabezpieczy przed uszkodzeniem najbliższe otoczenie placu budowy. Prace budowlane trzeba będzie prowadzić w taki sposób, aby zapewnić dojazd do istniejących budynków. Wykonawca zorganizuje wykonanie robót w taki sposób, aby prowadzenie robót odbywało się w sposób jak najmniej uciążliwy dla mieszkańców ww. budynków</w:t>
      </w:r>
    </w:p>
    <w:p w:rsidR="004D7FA8" w:rsidRDefault="004D7FA8" w:rsidP="00D023E0">
      <w:pPr>
        <w:pStyle w:val="Tekstpodstawowy"/>
        <w:spacing w:before="43" w:line="276" w:lineRule="auto"/>
        <w:ind w:left="560" w:right="389"/>
        <w:jc w:val="both"/>
        <w:rPr>
          <w:rFonts w:ascii="Verdana" w:hAnsi="Verdana" w:cs="Times New Roman"/>
        </w:rPr>
      </w:pP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2)Architektura,</w:t>
      </w:r>
    </w:p>
    <w:p w:rsidR="00F61082"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Architektura zgodna z decyzją inwestycji celu publicznego </w:t>
      </w:r>
    </w:p>
    <w:p w:rsidR="006F3A9F" w:rsidRDefault="006F3A9F" w:rsidP="00D023E0">
      <w:pPr>
        <w:pStyle w:val="Tekstpodstawowy"/>
        <w:spacing w:before="43" w:line="276" w:lineRule="auto"/>
        <w:ind w:left="560" w:right="389"/>
        <w:jc w:val="both"/>
        <w:rPr>
          <w:rFonts w:ascii="Verdana" w:hAnsi="Verdana" w:cs="Times New Roman"/>
        </w:rPr>
      </w:pP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lastRenderedPageBreak/>
        <w:t xml:space="preserve">3)Konstrukcja, </w:t>
      </w: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Budynek parterowy, niepodpiwniczony, konstrukcji murowanej z dachem dwuspadowym.</w:t>
      </w:r>
      <w:r w:rsidR="00B4271A" w:rsidRPr="003105CD">
        <w:rPr>
          <w:rFonts w:ascii="Verdana" w:hAnsi="Verdana" w:cs="Times New Roman"/>
        </w:rPr>
        <w:t xml:space="preserve"> </w:t>
      </w:r>
      <w:r w:rsidR="00FB0FCC">
        <w:rPr>
          <w:rFonts w:ascii="Verdana" w:hAnsi="Verdana" w:cs="Times New Roman"/>
        </w:rPr>
        <w:t xml:space="preserve">Ocieplony metodą mokrą </w:t>
      </w:r>
      <w:r w:rsidR="00585077">
        <w:rPr>
          <w:rFonts w:ascii="Verdana" w:hAnsi="Verdana" w:cs="Times New Roman"/>
        </w:rPr>
        <w:t>–</w:t>
      </w:r>
      <w:r w:rsidR="00FB0FCC">
        <w:rPr>
          <w:rFonts w:ascii="Verdana" w:hAnsi="Verdana" w:cs="Times New Roman"/>
        </w:rPr>
        <w:t xml:space="preserve"> lekką</w:t>
      </w:r>
      <w:r w:rsidR="00585077">
        <w:rPr>
          <w:rFonts w:ascii="Verdana" w:hAnsi="Verdana" w:cs="Times New Roman"/>
        </w:rPr>
        <w:t>.</w:t>
      </w:r>
      <w:r w:rsidR="00FB0FCC">
        <w:rPr>
          <w:rFonts w:ascii="Verdana" w:hAnsi="Verdana" w:cs="Times New Roman"/>
        </w:rPr>
        <w:t xml:space="preserve"> </w:t>
      </w: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4)Instalacje,</w:t>
      </w: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Instalacja e</w:t>
      </w:r>
      <w:r w:rsidR="003F1966">
        <w:rPr>
          <w:rFonts w:ascii="Verdana" w:hAnsi="Verdana" w:cs="Times New Roman"/>
        </w:rPr>
        <w:t xml:space="preserve">lektryczna, instalacja </w:t>
      </w:r>
      <w:proofErr w:type="spellStart"/>
      <w:r w:rsidR="003F1966">
        <w:rPr>
          <w:rFonts w:ascii="Verdana" w:hAnsi="Verdana" w:cs="Times New Roman"/>
        </w:rPr>
        <w:t>wod-kan</w:t>
      </w:r>
      <w:proofErr w:type="spellEnd"/>
      <w:r w:rsidR="003F1966">
        <w:rPr>
          <w:rFonts w:ascii="Verdana" w:hAnsi="Verdana" w:cs="Times New Roman"/>
        </w:rPr>
        <w:t xml:space="preserve">, </w:t>
      </w:r>
      <w:r w:rsidRPr="003105CD">
        <w:rPr>
          <w:rFonts w:ascii="Verdana" w:hAnsi="Verdana" w:cs="Times New Roman"/>
        </w:rPr>
        <w:t xml:space="preserve">maty grzewcze </w:t>
      </w:r>
      <w:r w:rsidR="003F1966">
        <w:rPr>
          <w:rFonts w:ascii="Verdana" w:hAnsi="Verdana" w:cs="Times New Roman"/>
        </w:rPr>
        <w:t>we wszystkich w pomieszczeniach.</w:t>
      </w:r>
    </w:p>
    <w:p w:rsidR="005E0CB8" w:rsidRPr="00F61082" w:rsidRDefault="005E0CB8" w:rsidP="00D023E0">
      <w:pPr>
        <w:pStyle w:val="Tekstpodstawowy"/>
        <w:spacing w:before="43" w:line="276" w:lineRule="auto"/>
        <w:ind w:left="560" w:right="389"/>
        <w:jc w:val="both"/>
        <w:rPr>
          <w:rFonts w:ascii="Verdana" w:hAnsi="Verdana" w:cs="Times New Roman"/>
        </w:rPr>
      </w:pPr>
      <w:r w:rsidRPr="00F61082">
        <w:rPr>
          <w:rFonts w:ascii="Verdana" w:hAnsi="Verdana" w:cs="Times New Roman"/>
        </w:rPr>
        <w:t>5)</w:t>
      </w:r>
      <w:r w:rsidR="00B4271A" w:rsidRPr="00F61082">
        <w:rPr>
          <w:rFonts w:ascii="Verdana" w:hAnsi="Verdana" w:cs="Times New Roman"/>
        </w:rPr>
        <w:t xml:space="preserve"> </w:t>
      </w:r>
      <w:r w:rsidR="00F61082">
        <w:rPr>
          <w:rFonts w:ascii="Verdana" w:hAnsi="Verdana" w:cs="Times New Roman"/>
        </w:rPr>
        <w:t>Wykończenie</w:t>
      </w:r>
    </w:p>
    <w:p w:rsidR="005E0CB8" w:rsidRPr="003105CD" w:rsidRDefault="005E0CB8"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 w pokojach –panele podłogowe </w:t>
      </w:r>
      <w:r w:rsidR="003F1966">
        <w:rPr>
          <w:rFonts w:ascii="Verdana" w:hAnsi="Verdana" w:cs="Times New Roman"/>
        </w:rPr>
        <w:t>dostosowane do mat grzewczych elektrycznych.</w:t>
      </w:r>
    </w:p>
    <w:p w:rsidR="00F61082" w:rsidRDefault="00A81ABD"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holl, korytarz, łazienka, kuchnia –</w:t>
      </w:r>
      <w:r w:rsidR="00F61082">
        <w:rPr>
          <w:rFonts w:ascii="Verdana" w:hAnsi="Verdana" w:cs="Times New Roman"/>
        </w:rPr>
        <w:t xml:space="preserve"> </w:t>
      </w:r>
      <w:r w:rsidRPr="003105CD">
        <w:rPr>
          <w:rFonts w:ascii="Verdana" w:hAnsi="Verdana" w:cs="Times New Roman"/>
        </w:rPr>
        <w:t>płytki</w:t>
      </w:r>
      <w:r w:rsidR="003F1966">
        <w:rPr>
          <w:rFonts w:ascii="Verdana" w:hAnsi="Verdana" w:cs="Times New Roman"/>
        </w:rPr>
        <w:t xml:space="preserve"> gres</w:t>
      </w:r>
      <w:r w:rsidR="00FB0FCC">
        <w:rPr>
          <w:rFonts w:ascii="Verdana" w:hAnsi="Verdana" w:cs="Times New Roman"/>
        </w:rPr>
        <w:t>,</w:t>
      </w:r>
      <w:r w:rsidRPr="003105CD">
        <w:rPr>
          <w:rFonts w:ascii="Verdana" w:hAnsi="Verdana" w:cs="Times New Roman"/>
        </w:rPr>
        <w:t xml:space="preserve"> </w:t>
      </w:r>
    </w:p>
    <w:p w:rsidR="00F61082" w:rsidRDefault="00A81ABD"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 łazienka płytki na ścianie </w:t>
      </w:r>
      <w:r w:rsidR="00FB0FCC">
        <w:rPr>
          <w:rFonts w:ascii="Verdana" w:hAnsi="Verdana" w:cs="Times New Roman"/>
        </w:rPr>
        <w:t>do wysokości 2 m,</w:t>
      </w:r>
    </w:p>
    <w:p w:rsidR="00B4271A" w:rsidRPr="00824A98" w:rsidRDefault="00A81ABD" w:rsidP="00824A98">
      <w:pPr>
        <w:pStyle w:val="Tekstpodstawowy"/>
        <w:spacing w:before="43" w:line="276" w:lineRule="auto"/>
        <w:ind w:left="560" w:right="389"/>
        <w:jc w:val="both"/>
        <w:rPr>
          <w:rFonts w:ascii="Verdana" w:hAnsi="Verdana" w:cs="Times New Roman"/>
        </w:rPr>
      </w:pPr>
      <w:r w:rsidRPr="003105CD">
        <w:rPr>
          <w:rFonts w:ascii="Verdana" w:hAnsi="Verdana" w:cs="Times New Roman"/>
        </w:rPr>
        <w:t>Łazienki należy wyposażyć w biały montaż. Mieszkania wyposażyć w gniazdka elektryczne włączniki prądu oraz lampy oświetleniowe wewnętrzne</w:t>
      </w:r>
      <w:r w:rsidR="004D7FA8">
        <w:rPr>
          <w:rFonts w:ascii="Verdana" w:hAnsi="Verdana" w:cs="Times New Roman"/>
        </w:rPr>
        <w:t>,</w:t>
      </w:r>
      <w:r w:rsidR="00B4271A" w:rsidRPr="003105CD">
        <w:rPr>
          <w:rFonts w:ascii="Verdana" w:hAnsi="Verdana" w:cs="Times New Roman"/>
        </w:rPr>
        <w:t xml:space="preserve"> w korytarzach przewidzieć właz schodowy na strych.</w:t>
      </w:r>
      <w:r w:rsidRPr="003105CD">
        <w:rPr>
          <w:rFonts w:ascii="Verdana" w:hAnsi="Verdana" w:cs="Times New Roman"/>
        </w:rPr>
        <w:t xml:space="preserve"> </w:t>
      </w:r>
    </w:p>
    <w:p w:rsidR="00B4271A" w:rsidRDefault="00B4271A" w:rsidP="00D023E0">
      <w:pPr>
        <w:pStyle w:val="Tekstpodstawowy"/>
        <w:spacing w:before="43" w:line="276" w:lineRule="auto"/>
        <w:ind w:left="560" w:right="389"/>
        <w:jc w:val="both"/>
        <w:rPr>
          <w:rFonts w:ascii="Verdana" w:hAnsi="Verdana" w:cs="Times New Roman"/>
          <w:b/>
        </w:rPr>
      </w:pPr>
      <w:r w:rsidRPr="003105CD">
        <w:rPr>
          <w:rFonts w:ascii="Verdana" w:hAnsi="Verdana" w:cs="Times New Roman"/>
          <w:b/>
        </w:rPr>
        <w:t>2.Wymagania zamawiającego w stosunku do przedmiotu zamówienia</w:t>
      </w:r>
    </w:p>
    <w:p w:rsidR="00450CDC" w:rsidRPr="00450CDC" w:rsidRDefault="00450CDC" w:rsidP="00450CDC">
      <w:pPr>
        <w:widowControl/>
        <w:autoSpaceDE/>
        <w:autoSpaceDN/>
        <w:jc w:val="center"/>
        <w:rPr>
          <w:rFonts w:ascii="Verdana" w:eastAsia="Times New Roman" w:hAnsi="Verdana" w:cs="Times New Roman"/>
          <w:color w:val="FF0000"/>
          <w:sz w:val="24"/>
          <w:szCs w:val="24"/>
          <w:lang w:eastAsia="pl-PL"/>
        </w:rPr>
      </w:pPr>
      <w:r w:rsidRPr="00450CDC">
        <w:rPr>
          <w:rFonts w:ascii="Verdana" w:eastAsia="Times New Roman" w:hAnsi="Verdana" w:cs="Times New Roman"/>
          <w:color w:val="FF0000"/>
          <w:sz w:val="24"/>
          <w:szCs w:val="24"/>
          <w:lang w:eastAsia="pl-PL"/>
        </w:rPr>
        <w:t xml:space="preserve">     -Do</w:t>
      </w:r>
      <w:r w:rsidR="00CD7FF3">
        <w:rPr>
          <w:rFonts w:ascii="Verdana" w:eastAsia="Times New Roman" w:hAnsi="Verdana" w:cs="Times New Roman"/>
          <w:color w:val="FF0000"/>
          <w:sz w:val="24"/>
          <w:szCs w:val="24"/>
          <w:lang w:eastAsia="pl-PL"/>
        </w:rPr>
        <w:t>kumentacja projektowa wraz z pozwoleniem na budowę-</w:t>
      </w:r>
      <w:r w:rsidR="004C6E98">
        <w:rPr>
          <w:rFonts w:ascii="Verdana" w:eastAsia="Times New Roman" w:hAnsi="Verdana" w:cs="Times New Roman"/>
          <w:color w:val="FF0000"/>
          <w:sz w:val="24"/>
          <w:szCs w:val="24"/>
          <w:lang w:eastAsia="pl-PL"/>
        </w:rPr>
        <w:t>15.11</w:t>
      </w:r>
      <w:r w:rsidRPr="00450CDC">
        <w:rPr>
          <w:rFonts w:ascii="Verdana" w:eastAsia="Times New Roman" w:hAnsi="Verdana" w:cs="Times New Roman"/>
          <w:color w:val="FF0000"/>
          <w:sz w:val="24"/>
          <w:szCs w:val="24"/>
          <w:lang w:eastAsia="pl-PL"/>
        </w:rPr>
        <w:t>. 2021r.</w:t>
      </w:r>
    </w:p>
    <w:p w:rsidR="00450CDC" w:rsidRPr="00450CDC" w:rsidRDefault="00450CDC" w:rsidP="00450CDC">
      <w:pPr>
        <w:widowControl/>
        <w:autoSpaceDE/>
        <w:autoSpaceDN/>
        <w:rPr>
          <w:rFonts w:ascii="Verdana" w:eastAsia="Times New Roman" w:hAnsi="Verdana" w:cs="Times New Roman"/>
          <w:color w:val="FF0000"/>
          <w:sz w:val="24"/>
          <w:szCs w:val="24"/>
          <w:lang w:eastAsia="pl-PL"/>
        </w:rPr>
      </w:pPr>
      <w:r w:rsidRPr="00450CDC">
        <w:rPr>
          <w:rFonts w:ascii="Verdana" w:eastAsia="Times New Roman" w:hAnsi="Verdana" w:cs="Times New Roman"/>
          <w:color w:val="FF0000"/>
          <w:sz w:val="24"/>
          <w:szCs w:val="24"/>
          <w:lang w:eastAsia="pl-PL"/>
        </w:rPr>
        <w:t xml:space="preserve">        - Oddanie budynku do użytku </w:t>
      </w:r>
      <w:r w:rsidR="00CD7FF3">
        <w:rPr>
          <w:rFonts w:ascii="Verdana" w:eastAsia="Times New Roman" w:hAnsi="Verdana" w:cs="Times New Roman"/>
          <w:color w:val="FF0000"/>
          <w:sz w:val="24"/>
          <w:szCs w:val="24"/>
          <w:lang w:eastAsia="pl-PL"/>
        </w:rPr>
        <w:t xml:space="preserve"> - </w:t>
      </w:r>
      <w:r w:rsidRPr="00450CDC">
        <w:rPr>
          <w:rFonts w:ascii="Verdana" w:eastAsia="Times New Roman" w:hAnsi="Verdana" w:cs="Times New Roman"/>
          <w:color w:val="FF0000"/>
          <w:sz w:val="24"/>
          <w:szCs w:val="24"/>
          <w:lang w:eastAsia="pl-PL"/>
        </w:rPr>
        <w:t>30.0</w:t>
      </w:r>
      <w:r w:rsidR="004C6E98">
        <w:rPr>
          <w:rFonts w:ascii="Verdana" w:eastAsia="Times New Roman" w:hAnsi="Verdana" w:cs="Times New Roman"/>
          <w:color w:val="FF0000"/>
          <w:sz w:val="24"/>
          <w:szCs w:val="24"/>
          <w:lang w:eastAsia="pl-PL"/>
        </w:rPr>
        <w:t>8</w:t>
      </w:r>
      <w:r w:rsidRPr="00450CDC">
        <w:rPr>
          <w:rFonts w:ascii="Verdana" w:eastAsia="Times New Roman" w:hAnsi="Verdana" w:cs="Times New Roman"/>
          <w:color w:val="FF0000"/>
          <w:sz w:val="24"/>
          <w:szCs w:val="24"/>
          <w:lang w:eastAsia="pl-PL"/>
        </w:rPr>
        <w:t>.2022r.</w:t>
      </w:r>
    </w:p>
    <w:p w:rsidR="00450CDC" w:rsidRPr="003105CD" w:rsidRDefault="00450CDC" w:rsidP="00D023E0">
      <w:pPr>
        <w:pStyle w:val="Tekstpodstawowy"/>
        <w:spacing w:before="43" w:line="276" w:lineRule="auto"/>
        <w:ind w:left="560" w:right="389"/>
        <w:jc w:val="both"/>
        <w:rPr>
          <w:rFonts w:ascii="Verdana" w:hAnsi="Verdana" w:cs="Times New Roman"/>
          <w:b/>
        </w:rPr>
      </w:pP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1) Przedmiot zamówienia zostanie zrealizowany z materiałów i urządzeń dostarczanych przez Wykonawcę.</w:t>
      </w:r>
    </w:p>
    <w:p w:rsidR="00B4271A" w:rsidRPr="003105CD" w:rsidRDefault="00B4271A" w:rsidP="006F3A9F">
      <w:pPr>
        <w:pStyle w:val="Tekstpodstawowy"/>
        <w:spacing w:before="43" w:line="276" w:lineRule="auto"/>
        <w:ind w:left="560" w:right="389"/>
        <w:jc w:val="both"/>
        <w:rPr>
          <w:rFonts w:ascii="Verdana" w:hAnsi="Verdana" w:cs="Times New Roman"/>
        </w:rPr>
      </w:pPr>
      <w:r w:rsidRPr="003105CD">
        <w:rPr>
          <w:rFonts w:ascii="Verdana" w:hAnsi="Verdana" w:cs="Times New Roman"/>
        </w:rPr>
        <w:t>Zamawiający wymaga, aby przy wykonywaniu robót budowlanych zostały zastosowane wyroby (urządzenia, materiały budowlane, odczynniki), które zostały dopuszczone do obrotu zgodnie z art. 10 ustawy z dnia 7 lipca 1994r. Prawo budowlane (</w:t>
      </w:r>
      <w:proofErr w:type="spellStart"/>
      <w:r w:rsidRPr="003105CD">
        <w:rPr>
          <w:rFonts w:ascii="Verdana" w:hAnsi="Verdana" w:cs="Times New Roman"/>
        </w:rPr>
        <w:t>t.j</w:t>
      </w:r>
      <w:proofErr w:type="spellEnd"/>
      <w:r w:rsidRPr="003105CD">
        <w:rPr>
          <w:rFonts w:ascii="Verdana" w:hAnsi="Verdana" w:cs="Times New Roman"/>
        </w:rPr>
        <w:t xml:space="preserve">. Dz. U. z 2020r. poz. 1333 z </w:t>
      </w:r>
      <w:proofErr w:type="spellStart"/>
      <w:r w:rsidRPr="003105CD">
        <w:rPr>
          <w:rFonts w:ascii="Verdana" w:hAnsi="Verdana" w:cs="Times New Roman"/>
        </w:rPr>
        <w:t>późn</w:t>
      </w:r>
      <w:proofErr w:type="spellEnd"/>
      <w:r w:rsidRPr="003105CD">
        <w:rPr>
          <w:rFonts w:ascii="Verdana" w:hAnsi="Verdana" w:cs="Times New Roman"/>
        </w:rPr>
        <w:t>. zm.) oraz przepisami ustawy z dnia 16 kwietnia 2004r. o wyrobach budowlanych  i rozporządzeń wykonawczych do ww. ustaw. Wszystkie niezbędne elementy robót budowlanych powinny być wykonane w standardzie i zgodnie z obowiązującymi normami. Ponadto projekt powinien spełniać wymogi Rozporządzenia Ministra Infrastruktury z dnia 2</w:t>
      </w:r>
      <w:r w:rsidR="00FB0FCC">
        <w:rPr>
          <w:rFonts w:ascii="Verdana" w:hAnsi="Verdana" w:cs="Times New Roman"/>
        </w:rPr>
        <w:t xml:space="preserve"> września 2004</w:t>
      </w:r>
      <w:r w:rsidRPr="003105CD">
        <w:rPr>
          <w:rFonts w:ascii="Verdana" w:hAnsi="Verdana" w:cs="Times New Roman"/>
        </w:rPr>
        <w:t>r. w sprawie szczegółowego zakresu i formy dokumentacji projektowej, specyfikacji technicznych wykonania i odbioru robót budowlanych oraz programu fu</w:t>
      </w:r>
      <w:r w:rsidR="00ED24EC">
        <w:rPr>
          <w:rFonts w:ascii="Verdana" w:hAnsi="Verdana" w:cs="Times New Roman"/>
        </w:rPr>
        <w:t>nkcjonalno-użytkowego (Dz.U.2013</w:t>
      </w:r>
      <w:r w:rsidRPr="003105CD">
        <w:rPr>
          <w:rFonts w:ascii="Verdana" w:hAnsi="Verdana" w:cs="Times New Roman"/>
        </w:rPr>
        <w:t xml:space="preserve"> </w:t>
      </w:r>
      <w:r w:rsidR="00ED24EC">
        <w:rPr>
          <w:rFonts w:ascii="Verdana" w:hAnsi="Verdana" w:cs="Times New Roman"/>
        </w:rPr>
        <w:t>poz.1129</w:t>
      </w:r>
      <w:r w:rsidRPr="003105CD">
        <w:rPr>
          <w:rFonts w:ascii="Verdana" w:hAnsi="Verdana" w:cs="Times New Roman"/>
        </w:rPr>
        <w:t xml:space="preserve">). Wykonawca ponosi pełną odpowiedzialność za bezpieczeństwo wszystkich elementów konstrukcyjnych oraz za ich wytrzymałość i trwałość. Zamawiający wymaga, aby elementy konstrukcyjne budynku i dachu (materiały, połączenia, prefabrykaty itd.) </w:t>
      </w:r>
      <w:r w:rsidR="003F1966">
        <w:rPr>
          <w:rFonts w:ascii="Verdana" w:hAnsi="Verdana" w:cs="Times New Roman"/>
        </w:rPr>
        <w:t>posiadały atesty i certyfikaty.</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2)Wykonawca będzie zobowiązany umową do przyjęcia odpowiedzialności od następstw i za wyniki działalności w zakresie: </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lastRenderedPageBreak/>
        <w:sym w:font="Symbol" w:char="F0B7"/>
      </w:r>
      <w:r w:rsidRPr="003105CD">
        <w:rPr>
          <w:rFonts w:ascii="Verdana" w:hAnsi="Verdana" w:cs="Times New Roman"/>
        </w:rPr>
        <w:t>organizacji robót budowlanych,</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 xml:space="preserve">zabezpieczenia interesów osób trzecich, </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 xml:space="preserve">ochrony środowiska, </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 xml:space="preserve">warunków bezpieczeństwa pracy, </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warunków bezpieczeństwa ruchu drogowego związanego z budową,</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zabezpieczenia placu budowy przed dostępem osób trzecich.</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3)Wyroby budowlane, stosowane w trakcie wykonywania robót budowlanych, mają spełniać wymagania polskich przepisów, a Wykonawca będzie posiadał dokumenty potwierdzające, że zostały one wprowadzone do obrotu, zgodnie z regulacjami ustawy o wyrobach budowlanych i posiadają wymagane parametry. Wyroby budowlane wytwarzane według zasad określonych w dokumentacji </w:t>
      </w:r>
      <w:r w:rsidR="00824A98">
        <w:rPr>
          <w:rFonts w:ascii="Verdana" w:hAnsi="Verdana" w:cs="Times New Roman"/>
        </w:rPr>
        <w:t xml:space="preserve">projektowej </w:t>
      </w:r>
      <w:r w:rsidRPr="003105CD">
        <w:rPr>
          <w:rFonts w:ascii="Verdana" w:hAnsi="Verdana" w:cs="Times New Roman"/>
        </w:rPr>
        <w:t xml:space="preserve"> będą wymagały przeprowadzenia badań potwierdzających, że spełniają one oczekiwane parametry. Koszty przeprowadzenia tych badań obciążają Wykonawcę. Roboty wykonywane przez Wykonawcę podlegają kontroli jakości przez inspektora nadzoru inwestorskiego oraz bezpośrednio przez zamawiającego. W przypadku braku unormowanych wymagań w dokumentach umownych roboty wykonywane przez Wykonawcę winny spełniać wymagania wynikające ze sztuki budowlanej. W przedmiotowej inwestycji przyjmuje się, że przez termin sztuka budowlana należy rozumieć wykonanie inwestycji zgodnie z wszelkimi normami prawnymi i technicznymi mającymi zastosowanie w budownictwie przy dochowaniu należytej staranności oraz wg najlepszej, profesjonalnej wiedzy. Wszystkie materiały budowlane podlegają bieżącym badaniom na terenie budowy. Wykonawca zapewni na swój koszt niezbędne urządzenia, instrumenty potrzebne do wykonania próbek i zbadania jakości, użytych materiałów oraz dostarczy wymagane próbki materiałów. Miejsca do pobrania próbek i</w:t>
      </w:r>
      <w:r w:rsidR="008E673C" w:rsidRPr="003105CD">
        <w:rPr>
          <w:rFonts w:ascii="Verdana" w:hAnsi="Verdana" w:cs="Times New Roman"/>
        </w:rPr>
        <w:t xml:space="preserve"> </w:t>
      </w:r>
      <w:r w:rsidRPr="003105CD">
        <w:rPr>
          <w:rFonts w:ascii="Verdana" w:hAnsi="Verdana" w:cs="Times New Roman"/>
        </w:rPr>
        <w:t>przeprowadzenia badań wskazuje inspektor nadzoru inwestorskiego w</w:t>
      </w:r>
      <w:r w:rsidR="008E673C" w:rsidRPr="003105CD">
        <w:rPr>
          <w:rFonts w:ascii="Verdana" w:hAnsi="Verdana" w:cs="Times New Roman"/>
        </w:rPr>
        <w:t xml:space="preserve"> </w:t>
      </w:r>
      <w:r w:rsidRPr="003105CD">
        <w:rPr>
          <w:rFonts w:ascii="Verdana" w:hAnsi="Verdana" w:cs="Times New Roman"/>
        </w:rPr>
        <w:t>porozumieniu z</w:t>
      </w:r>
      <w:r w:rsidR="008E673C" w:rsidRPr="003105CD">
        <w:rPr>
          <w:rFonts w:ascii="Verdana" w:hAnsi="Verdana" w:cs="Times New Roman"/>
        </w:rPr>
        <w:t xml:space="preserve"> </w:t>
      </w:r>
      <w:r w:rsidRPr="003105CD">
        <w:rPr>
          <w:rFonts w:ascii="Verdana" w:hAnsi="Verdana" w:cs="Times New Roman"/>
        </w:rPr>
        <w:t>zamawiającym. Zamawiający zastrzega sobie</w:t>
      </w:r>
      <w:r w:rsidR="008E673C" w:rsidRPr="003105CD">
        <w:rPr>
          <w:rFonts w:ascii="Verdana" w:hAnsi="Verdana" w:cs="Times New Roman"/>
        </w:rPr>
        <w:t xml:space="preserve"> </w:t>
      </w:r>
      <w:r w:rsidRPr="003105CD">
        <w:rPr>
          <w:rFonts w:ascii="Verdana" w:hAnsi="Verdana" w:cs="Times New Roman"/>
        </w:rPr>
        <w:t xml:space="preserve">prawo na każdym etapie prowadzenia robót do przeprowadzenia na swój koszt dodatkowych prób i badań, które mają na celu potwierdzenie jakości wykonywanych lub wykonanych robót, w tym montowanych lub zamontowanych urządzeń –zlecając przeprowadzenie prób i badań wybranym jednostkom badawczym lub specjalistycznym laboratoriom. </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Zamawiający na każdym etapie prowadzonych robót może żądać na swój koszt przeprowadzenia prób i badań dodatkowych lub zlecić je bezpośrednio dowolnym firmom specjalistycznym informując o tym Wykonawcę. </w:t>
      </w:r>
    </w:p>
    <w:p w:rsidR="00B4271A" w:rsidRPr="003105CD" w:rsidRDefault="00B4271A" w:rsidP="00824A98">
      <w:pPr>
        <w:pStyle w:val="Tekstpodstawowy"/>
        <w:spacing w:before="43" w:line="276" w:lineRule="auto"/>
        <w:ind w:left="560" w:right="389"/>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Wykonawca jest zobowiązany zwrócić zamawiającemu, w terminie 14 dni od doręczenia Wykonawc</w:t>
      </w:r>
      <w:r w:rsidR="007F7711">
        <w:rPr>
          <w:rFonts w:ascii="Verdana" w:hAnsi="Verdana" w:cs="Times New Roman"/>
        </w:rPr>
        <w:t xml:space="preserve">y wezwania zamawiającego, koszt </w:t>
      </w:r>
      <w:r w:rsidRPr="003105CD">
        <w:rPr>
          <w:rFonts w:ascii="Verdana" w:hAnsi="Verdana" w:cs="Times New Roman"/>
        </w:rPr>
        <w:t xml:space="preserve">przeprowadzenia prób i badań dodatkowych, o których mowa, jeżeli wykażą one, że jakość lub sposób wykonania robót budowlanych lub jakość użytych </w:t>
      </w:r>
      <w:r w:rsidRPr="003105CD">
        <w:rPr>
          <w:rFonts w:ascii="Verdana" w:hAnsi="Verdana" w:cs="Times New Roman"/>
        </w:rPr>
        <w:lastRenderedPageBreak/>
        <w:t>materiałów nie są zgodne z wymaganiami wynikającymi z umowy.</w:t>
      </w:r>
    </w:p>
    <w:p w:rsidR="008E673C"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 </w:t>
      </w:r>
      <w:r w:rsidRPr="003105CD">
        <w:rPr>
          <w:rFonts w:ascii="Verdana" w:hAnsi="Verdana" w:cs="Times New Roman"/>
          <w:sz w:val="22"/>
          <w:szCs w:val="22"/>
        </w:rPr>
        <w:sym w:font="Symbol" w:char="F0B7"/>
      </w:r>
      <w:r w:rsidRPr="003105CD">
        <w:rPr>
          <w:rFonts w:ascii="Verdana" w:hAnsi="Verdana" w:cs="Times New Roman"/>
        </w:rPr>
        <w:t xml:space="preserve">W przypadku, gdy ww. badania wykażą, że jakość urządzeń, materiałów nie jest zgodna z ofertą Wykonawcy i wymaganiami postawionymi przez zamawiającego w dokumentach umownych, to Wykonawca jest wówczas zobowiązany do zrefundowania zamawiającemu wydatków poniesionych na te próby i badania, oraz do ponownego wykonania robót w sposób zgodny z wymaganiami zamawiającego. </w:t>
      </w:r>
    </w:p>
    <w:p w:rsidR="00B4271A" w:rsidRPr="003105CD" w:rsidRDefault="00B4271A"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Przeprowadzenie prób i badań nie wpływa na bieg i zmianę terminów zapisanych w umowie.</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4)Zamawiający przewiduje bieżącą kontrolę wykonywanych robót budowlanych. Kontroli zamawiającego będą w szczególności poddane</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użyte wyroby budowlane i uzyskane w wyniku robót budowlanych elementy obiektu w odniesieniu do ich parametrów oraz ich zgodności z dokumentami budowy,</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jakość wykonania i dokładność prac wykończeniowych,</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prawidłowość funkcjonowania zamontowanych urządzeń i wyposażenia,</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 xml:space="preserve">poprawność połączeń </w:t>
      </w:r>
      <w:r w:rsidR="008E673C" w:rsidRPr="003105CD">
        <w:rPr>
          <w:rFonts w:ascii="Verdana" w:hAnsi="Verdana" w:cs="Times New Roman"/>
        </w:rPr>
        <w:t>funkcjonalnych</w:t>
      </w:r>
      <w:r w:rsidRPr="003105CD">
        <w:rPr>
          <w:rFonts w:ascii="Verdana" w:hAnsi="Verdana" w:cs="Times New Roman"/>
        </w:rPr>
        <w:t xml:space="preserve"> szczelność (próby ciśnieniowe) w</w:t>
      </w:r>
      <w:r w:rsidR="008E673C" w:rsidRPr="003105CD">
        <w:rPr>
          <w:rFonts w:ascii="Verdana" w:hAnsi="Verdana" w:cs="Times New Roman"/>
        </w:rPr>
        <w:t xml:space="preserve"> </w:t>
      </w:r>
      <w:r w:rsidRPr="003105CD">
        <w:rPr>
          <w:rFonts w:ascii="Verdana" w:hAnsi="Verdana" w:cs="Times New Roman"/>
        </w:rPr>
        <w:t>instalacjach,</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stosowane gotowe wyroby budowlane w odniesieniu do dokumentów potwierdzających ich dopuszczenie do obrotu oraz zgodności parametrów z danymi zawartymi w projektach wykonawczych,</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 xml:space="preserve">wyroby budowlane lub elementy wytworzone na budowie lub elementy konstrukcyjne na okoliczność zgodności ich parametrów z dokumentacją </w:t>
      </w:r>
      <w:r w:rsidR="00824A98">
        <w:rPr>
          <w:rFonts w:ascii="Verdana" w:hAnsi="Verdana" w:cs="Times New Roman"/>
        </w:rPr>
        <w:t>projektową</w:t>
      </w:r>
      <w:r w:rsidRPr="003105CD">
        <w:rPr>
          <w:rFonts w:ascii="Verdana" w:hAnsi="Verdana" w:cs="Times New Roman"/>
        </w:rPr>
        <w:t>,</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sposób wykonania robót budowlanych w aspekcie zgodności ich wykonania z projektami wykonawczymi, programem funkcjonalno-użytkowym i umową.</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5)Dla potrzeb zapewnienia współpracy z Wykonawcą i prowadzenia kontroli wykonywanych robót budowlanych oraz dokonywania odbiorów zamawiający przewiduje ustanowienie inspektorów nadzoru w zakresie wynikającym z ustawy Prawo budowlane i postanowień umowy.</w:t>
      </w:r>
    </w:p>
    <w:p w:rsidR="004914A9" w:rsidRPr="003105CD" w:rsidRDefault="004914A9" w:rsidP="00824A98">
      <w:pPr>
        <w:pStyle w:val="Tekstpodstawowy"/>
        <w:spacing w:before="43" w:line="276" w:lineRule="auto"/>
        <w:ind w:left="560" w:right="389"/>
        <w:jc w:val="both"/>
        <w:rPr>
          <w:rFonts w:ascii="Verdana" w:hAnsi="Verdana" w:cs="Times New Roman"/>
        </w:rPr>
      </w:pPr>
      <w:r w:rsidRPr="003105CD">
        <w:rPr>
          <w:rFonts w:ascii="Verdana" w:hAnsi="Verdana" w:cs="Times New Roman"/>
        </w:rPr>
        <w:t>6)Zamawiający ustala następujące rodzaje odbiorów:</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00824A98">
        <w:rPr>
          <w:rFonts w:ascii="Verdana" w:hAnsi="Verdana" w:cs="Times New Roman"/>
        </w:rPr>
        <w:t>odbiór dokumentacji projektowej</w:t>
      </w:r>
      <w:r w:rsidRPr="003105CD">
        <w:rPr>
          <w:rFonts w:ascii="Verdana" w:hAnsi="Verdana" w:cs="Times New Roman"/>
        </w:rPr>
        <w:t xml:space="preserve"> (wraz z pozwoleniem na budowę),</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 xml:space="preserve">odbiór robót zanikających i ulegających zakryciu, </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sym w:font="Symbol" w:char="F0B7"/>
      </w:r>
      <w:r w:rsidRPr="003105CD">
        <w:rPr>
          <w:rFonts w:ascii="Verdana" w:hAnsi="Verdana" w:cs="Times New Roman"/>
        </w:rPr>
        <w:t>odbiór końcowy zadania inwestycyjnego.</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7)Zamawiający ustanawia ryczałtowe wynagrodzenie dla Wykonawcy. Dla potrzeb odbioru i  rozliczania robót budowlanych, zamawiający ustala następujące elementy rozliczeniowe, po wykonaniu (i częściowym odbiorze)</w:t>
      </w:r>
      <w:r w:rsidR="003F1966">
        <w:rPr>
          <w:rFonts w:ascii="Verdana" w:hAnsi="Verdana" w:cs="Times New Roman"/>
        </w:rPr>
        <w:t xml:space="preserve"> </w:t>
      </w:r>
      <w:r w:rsidRPr="003105CD">
        <w:rPr>
          <w:rFonts w:ascii="Verdana" w:hAnsi="Verdana" w:cs="Times New Roman"/>
        </w:rPr>
        <w:t>których będą dokonywane kolejne płatności, tj.:</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sz w:val="22"/>
          <w:szCs w:val="22"/>
        </w:rPr>
        <w:lastRenderedPageBreak/>
        <w:sym w:font="Symbol" w:char="F0B7"/>
      </w:r>
      <w:r w:rsidRPr="003105CD">
        <w:rPr>
          <w:rFonts w:ascii="Verdana" w:hAnsi="Verdana" w:cs="Times New Roman"/>
        </w:rPr>
        <w:t xml:space="preserve">dokumentacja </w:t>
      </w:r>
      <w:r w:rsidR="00824A98">
        <w:rPr>
          <w:rFonts w:ascii="Verdana" w:hAnsi="Verdana" w:cs="Times New Roman"/>
        </w:rPr>
        <w:t>projektowa</w:t>
      </w:r>
      <w:r w:rsidRPr="003105CD">
        <w:rPr>
          <w:rFonts w:ascii="Verdana" w:hAnsi="Verdana" w:cs="Times New Roman"/>
        </w:rPr>
        <w:t xml:space="preserve"> wraz z prawomoc</w:t>
      </w:r>
      <w:r w:rsidR="003F1966">
        <w:rPr>
          <w:rFonts w:ascii="Verdana" w:hAnsi="Verdana" w:cs="Times New Roman"/>
        </w:rPr>
        <w:t>ną decyzją pozwolenia na budowę i wykonaniem stanu surowego zamkniętego włącznie z pokryciem dachu blachą.</w:t>
      </w:r>
    </w:p>
    <w:p w:rsidR="004914A9" w:rsidRPr="003105CD" w:rsidRDefault="004914A9" w:rsidP="00D023E0">
      <w:pPr>
        <w:pStyle w:val="Tekstpodstawowy"/>
        <w:spacing w:before="43" w:line="276" w:lineRule="auto"/>
        <w:ind w:left="560" w:right="389"/>
        <w:jc w:val="both"/>
        <w:rPr>
          <w:rFonts w:ascii="Verdana" w:hAnsi="Verdana" w:cs="Times New Roman"/>
          <w:color w:val="FF0000"/>
        </w:rPr>
      </w:pPr>
      <w:r w:rsidRPr="003105CD">
        <w:rPr>
          <w:rFonts w:ascii="Verdana" w:hAnsi="Verdana" w:cs="Times New Roman"/>
          <w:sz w:val="22"/>
          <w:szCs w:val="22"/>
        </w:rPr>
        <w:sym w:font="Symbol" w:char="F0B7"/>
      </w:r>
      <w:r w:rsidRPr="003105CD">
        <w:rPr>
          <w:rFonts w:ascii="Verdana" w:hAnsi="Verdana" w:cs="Times New Roman"/>
        </w:rPr>
        <w:t xml:space="preserve">roboty budowlane wraz z ostateczną decyzją pozwolenia na użytkowanie. </w:t>
      </w:r>
      <w:r w:rsidRPr="003105CD">
        <w:rPr>
          <w:rFonts w:ascii="Verdana" w:hAnsi="Verdana" w:cs="Times New Roman"/>
          <w:color w:val="FF0000"/>
        </w:rPr>
        <w:t>Szczegółowe wymagania zawarto we wzorze umowy.</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Ponadto Wykonawca powinien zapewnić wykonanie:</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Projektu zagospodarowania </w:t>
      </w:r>
      <w:r w:rsidR="00824A98">
        <w:rPr>
          <w:rFonts w:ascii="Verdana" w:hAnsi="Verdana" w:cs="Times New Roman"/>
        </w:rPr>
        <w:t>terenu</w:t>
      </w:r>
      <w:r w:rsidRPr="003105CD">
        <w:rPr>
          <w:rFonts w:ascii="Verdana" w:hAnsi="Verdana" w:cs="Times New Roman"/>
        </w:rPr>
        <w:t xml:space="preserve"> budowy,</w:t>
      </w:r>
    </w:p>
    <w:p w:rsidR="004914A9" w:rsidRPr="003105CD"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sym w:font="Symbol" w:char="F0B7"/>
      </w:r>
      <w:r w:rsidRPr="003105CD">
        <w:rPr>
          <w:rFonts w:ascii="Verdana" w:hAnsi="Verdana" w:cs="Times New Roman"/>
        </w:rPr>
        <w:t>Planu bezpieczeństwa i ochrony zdrowia (bioz).</w:t>
      </w:r>
    </w:p>
    <w:p w:rsidR="004914A9" w:rsidRPr="003105CD" w:rsidRDefault="004914A9" w:rsidP="000D1F4A">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Wykonawca zobowiązany jest do opracowania dokumentacji </w:t>
      </w:r>
      <w:r w:rsidR="00824A98">
        <w:rPr>
          <w:rFonts w:ascii="Verdana" w:hAnsi="Verdana" w:cs="Times New Roman"/>
        </w:rPr>
        <w:t>projektowej</w:t>
      </w:r>
      <w:r w:rsidRPr="003105CD">
        <w:rPr>
          <w:rFonts w:ascii="Verdana" w:hAnsi="Verdana" w:cs="Times New Roman"/>
        </w:rPr>
        <w:t xml:space="preserve"> (budowlanej i wykonawczej) zgodnie z obowiązującym na dzień jej wykonania Prawem budowlanym oraz zasadami wiedzy technicznej. Dokumentacja </w:t>
      </w:r>
      <w:r w:rsidR="00824A98">
        <w:rPr>
          <w:rFonts w:ascii="Verdana" w:hAnsi="Verdana" w:cs="Times New Roman"/>
        </w:rPr>
        <w:t>projektowa</w:t>
      </w:r>
      <w:r w:rsidRPr="003105CD">
        <w:rPr>
          <w:rFonts w:ascii="Verdana" w:hAnsi="Verdana" w:cs="Times New Roman"/>
        </w:rPr>
        <w:t xml:space="preserve"> powinna zostać wykonana zgodnie z Rozporządzeniem Ministra Infrastruktury z dn. 2 września 2004 r. w sprawie szczegółowego zakresu i formy dokumentacji projektowej, specyfikacji technicznych wykonania i</w:t>
      </w:r>
      <w:r w:rsidR="00824A98">
        <w:rPr>
          <w:rFonts w:ascii="Verdana" w:hAnsi="Verdana" w:cs="Times New Roman"/>
        </w:rPr>
        <w:t xml:space="preserve"> </w:t>
      </w:r>
      <w:r w:rsidRPr="003105CD">
        <w:rPr>
          <w:rFonts w:ascii="Verdana" w:hAnsi="Verdana" w:cs="Times New Roman"/>
        </w:rPr>
        <w:t xml:space="preserve">odbioru robót budowlanych oraz programu funkcjonalno-użytkowego </w:t>
      </w:r>
      <w:r w:rsidR="00ED24EC">
        <w:rPr>
          <w:rFonts w:ascii="Verdana" w:hAnsi="Verdana" w:cs="Times New Roman"/>
        </w:rPr>
        <w:t>(Dz.U.2013</w:t>
      </w:r>
      <w:r w:rsidR="00ED24EC" w:rsidRPr="003105CD">
        <w:rPr>
          <w:rFonts w:ascii="Verdana" w:hAnsi="Verdana" w:cs="Times New Roman"/>
        </w:rPr>
        <w:t xml:space="preserve"> </w:t>
      </w:r>
      <w:r w:rsidR="00ED24EC">
        <w:rPr>
          <w:rFonts w:ascii="Verdana" w:hAnsi="Verdana" w:cs="Times New Roman"/>
        </w:rPr>
        <w:t>poz.1129)</w:t>
      </w:r>
      <w:r w:rsidRPr="003105CD">
        <w:rPr>
          <w:rFonts w:ascii="Verdana" w:hAnsi="Verdana" w:cs="Times New Roman"/>
        </w:rPr>
        <w:t>.</w:t>
      </w:r>
      <w:r w:rsidR="00ED24EC">
        <w:rPr>
          <w:rFonts w:ascii="Verdana" w:hAnsi="Verdana" w:cs="Times New Roman"/>
        </w:rPr>
        <w:t xml:space="preserve"> </w:t>
      </w:r>
      <w:r w:rsidRPr="003105CD">
        <w:rPr>
          <w:rFonts w:ascii="Verdana" w:hAnsi="Verdana" w:cs="Times New Roman"/>
        </w:rPr>
        <w:t>Specyfikacje techniczne wykonania i odbioru robót budowlanych powinny zawierać wszystkie dane wyszczególnione w ww. rozporządzeniu. Specyfikacja powinna być uzgodniona z zamawiającym, oraz uwzględniać ewentualne rozszerzone gwarancje. Informacja dotycząca bezpieczeństwa i ochrony zdrowia ze względu na specyfikę projektowanych obiektów budowlanych opracowana zostanie zgodnie z przepisami ustawy z dnia 7 lipca 1994r. Prawo budowlane (</w:t>
      </w:r>
      <w:proofErr w:type="spellStart"/>
      <w:r w:rsidRPr="003105CD">
        <w:rPr>
          <w:rFonts w:ascii="Verdana" w:hAnsi="Verdana" w:cs="Times New Roman"/>
        </w:rPr>
        <w:t>t.j</w:t>
      </w:r>
      <w:proofErr w:type="spellEnd"/>
      <w:r w:rsidRPr="003105CD">
        <w:rPr>
          <w:rFonts w:ascii="Verdana" w:hAnsi="Verdana" w:cs="Times New Roman"/>
        </w:rPr>
        <w:t>. Dz. U. z 2020r., poz.1333) –art.20 ust 1 pkt.1b tej ustawy. Dokumentacja powykonawcza powinna zawierać inwentaryzację geodezyjną, deklaracje zgodności, atesty, certyfikaty użytych materiałów i świadectwa charakterystyk energetycznych.</w:t>
      </w:r>
    </w:p>
    <w:p w:rsidR="004914A9" w:rsidRDefault="004914A9" w:rsidP="00D023E0">
      <w:pPr>
        <w:pStyle w:val="Tekstpodstawowy"/>
        <w:spacing w:before="43" w:line="276" w:lineRule="auto"/>
        <w:ind w:left="560" w:right="389"/>
        <w:jc w:val="both"/>
        <w:rPr>
          <w:rFonts w:ascii="Verdana" w:hAnsi="Verdana" w:cs="Times New Roman"/>
        </w:rPr>
      </w:pPr>
      <w:r w:rsidRPr="003105CD">
        <w:rPr>
          <w:rFonts w:ascii="Verdana" w:hAnsi="Verdana" w:cs="Times New Roman"/>
        </w:rPr>
        <w:t xml:space="preserve">Zakres i forma zamawianej dokumentacji </w:t>
      </w:r>
      <w:r w:rsidR="000D1F4A">
        <w:rPr>
          <w:rFonts w:ascii="Verdana" w:hAnsi="Verdana" w:cs="Times New Roman"/>
        </w:rPr>
        <w:t>projektowej</w:t>
      </w:r>
      <w:r w:rsidRPr="003105CD">
        <w:rPr>
          <w:rFonts w:ascii="Verdana" w:hAnsi="Verdana" w:cs="Times New Roman"/>
        </w:rPr>
        <w:t xml:space="preserve"> i specyfikacji technicznej wykonania i odbioru robót:</w:t>
      </w:r>
    </w:p>
    <w:p w:rsidR="000D1F4A" w:rsidRDefault="000D1F4A" w:rsidP="006F3A9F">
      <w:pPr>
        <w:pStyle w:val="Tekstpodstawowy"/>
        <w:spacing w:before="43" w:line="276" w:lineRule="auto"/>
        <w:ind w:right="389"/>
        <w:jc w:val="both"/>
        <w:rPr>
          <w:rFonts w:ascii="Verdana" w:hAnsi="Verdana" w:cs="Times New Roman"/>
        </w:rPr>
      </w:pPr>
    </w:p>
    <w:p w:rsidR="00585077" w:rsidRPr="003105CD" w:rsidRDefault="00585077" w:rsidP="00D023E0">
      <w:pPr>
        <w:pStyle w:val="Tekstpodstawowy"/>
        <w:spacing w:before="43" w:line="276" w:lineRule="auto"/>
        <w:ind w:left="560" w:right="389"/>
        <w:jc w:val="both"/>
        <w:rPr>
          <w:rFonts w:ascii="Verdana" w:hAnsi="Verdana" w:cs="Times New Roman"/>
        </w:rPr>
      </w:pPr>
    </w:p>
    <w:p w:rsidR="004914A9" w:rsidRPr="003105CD" w:rsidRDefault="004914A9" w:rsidP="00D023E0">
      <w:pPr>
        <w:pStyle w:val="Tekstpodstawowy"/>
        <w:spacing w:before="43" w:line="276" w:lineRule="auto"/>
        <w:ind w:left="560" w:right="389"/>
        <w:jc w:val="both"/>
        <w:rPr>
          <w:rFonts w:ascii="Verdana" w:hAnsi="Verdana" w:cs="Times New Roman"/>
          <w:b/>
        </w:rPr>
      </w:pPr>
      <w:r w:rsidRPr="003105CD">
        <w:rPr>
          <w:rFonts w:ascii="Verdana" w:hAnsi="Verdana" w:cs="Times New Roman"/>
          <w:b/>
        </w:rPr>
        <w:t>W zakresie projektu budowlanego Wykonawca winien opracować niezbędną dokumentację zgodnie z obowiązującymi przepisami prawa budowlanego.</w:t>
      </w:r>
    </w:p>
    <w:p w:rsidR="004914A9" w:rsidRDefault="004914A9" w:rsidP="004914A9">
      <w:pPr>
        <w:pStyle w:val="Tekstpodstawowy"/>
        <w:spacing w:before="43" w:line="276" w:lineRule="auto"/>
        <w:ind w:left="560" w:right="389"/>
        <w:rPr>
          <w:rFonts w:ascii="Verdana" w:hAnsi="Verdana" w:cs="Times New Roman"/>
          <w:color w:val="FF0000"/>
        </w:rPr>
      </w:pPr>
      <w:r w:rsidRPr="000D1F4A">
        <w:rPr>
          <w:rFonts w:ascii="Verdana" w:hAnsi="Verdana" w:cs="Times New Roman"/>
          <w:color w:val="FF0000"/>
        </w:rPr>
        <w:sym w:font="Symbol" w:char="F0B7"/>
      </w:r>
      <w:r w:rsidRPr="000D1F4A">
        <w:rPr>
          <w:rFonts w:ascii="Verdana" w:hAnsi="Verdana" w:cs="Times New Roman"/>
          <w:color w:val="FF0000"/>
        </w:rPr>
        <w:t>Mapa do celów projektowych –w wersji papierowej 1 egz. + w wersji elektronicznej w formacie DWG / DXF;</w:t>
      </w:r>
      <w:r w:rsidR="000D1F4A" w:rsidRPr="000D1F4A">
        <w:rPr>
          <w:rFonts w:ascii="Verdana" w:hAnsi="Verdana" w:cs="Times New Roman"/>
          <w:color w:val="FF0000"/>
        </w:rPr>
        <w:t xml:space="preserve"> (zapewni Inwestor)</w:t>
      </w:r>
      <w:r w:rsidR="00585077">
        <w:rPr>
          <w:rFonts w:ascii="Verdana" w:hAnsi="Verdana" w:cs="Times New Roman"/>
          <w:color w:val="FF0000"/>
        </w:rPr>
        <w:t>,</w:t>
      </w:r>
    </w:p>
    <w:p w:rsidR="00585077" w:rsidRPr="000D1F4A" w:rsidRDefault="00585077" w:rsidP="00585077">
      <w:pPr>
        <w:pStyle w:val="Tekstpodstawowy"/>
        <w:spacing w:before="43" w:line="276" w:lineRule="auto"/>
        <w:ind w:left="560" w:right="389"/>
        <w:rPr>
          <w:rFonts w:ascii="Verdana" w:hAnsi="Verdana" w:cs="Times New Roman"/>
          <w:color w:val="FF0000"/>
        </w:rPr>
      </w:pPr>
      <w:r w:rsidRPr="000D1F4A">
        <w:rPr>
          <w:rFonts w:ascii="Verdana" w:hAnsi="Verdana" w:cs="Times New Roman"/>
          <w:color w:val="FF0000"/>
        </w:rPr>
        <w:sym w:font="Symbol" w:char="F0B7"/>
      </w:r>
      <w:r>
        <w:rPr>
          <w:rFonts w:ascii="Verdana" w:hAnsi="Verdana" w:cs="Times New Roman"/>
          <w:color w:val="FF0000"/>
        </w:rPr>
        <w:t>Badania gruntu</w:t>
      </w:r>
      <w:r w:rsidRPr="000D1F4A">
        <w:rPr>
          <w:rFonts w:ascii="Verdana" w:hAnsi="Verdana" w:cs="Times New Roman"/>
          <w:color w:val="FF0000"/>
        </w:rPr>
        <w:t xml:space="preserve">  w wersji elektronicznej w formacie </w:t>
      </w:r>
      <w:r>
        <w:rPr>
          <w:rFonts w:ascii="Verdana" w:hAnsi="Verdana" w:cs="Times New Roman"/>
          <w:color w:val="FF0000"/>
        </w:rPr>
        <w:t>PDF</w:t>
      </w:r>
      <w:r w:rsidRPr="000D1F4A">
        <w:rPr>
          <w:rFonts w:ascii="Verdana" w:hAnsi="Verdana" w:cs="Times New Roman"/>
          <w:color w:val="FF0000"/>
        </w:rPr>
        <w:t>; (zapewni Inwestor)</w:t>
      </w:r>
      <w:r>
        <w:rPr>
          <w:rFonts w:ascii="Verdana" w:hAnsi="Verdana" w:cs="Times New Roman"/>
          <w:color w:val="FF0000"/>
        </w:rPr>
        <w:t>,</w:t>
      </w:r>
    </w:p>
    <w:p w:rsidR="000D1F4A" w:rsidRPr="003105CD" w:rsidRDefault="000D1F4A" w:rsidP="000D1F4A">
      <w:pPr>
        <w:pStyle w:val="Tekstpodstawowy"/>
        <w:spacing w:before="43" w:line="276" w:lineRule="auto"/>
        <w:ind w:left="560" w:right="389"/>
        <w:rPr>
          <w:rFonts w:ascii="Verdana" w:hAnsi="Verdana" w:cs="Times New Roman"/>
        </w:rPr>
      </w:pPr>
      <w:r w:rsidRPr="003105CD">
        <w:rPr>
          <w:rFonts w:ascii="Verdana" w:hAnsi="Verdana" w:cs="Times New Roman"/>
        </w:rPr>
        <w:t>Ponadto Wykonawca przekaże zamawiającemu:</w:t>
      </w:r>
    </w:p>
    <w:p w:rsidR="004914A9" w:rsidRDefault="004914A9" w:rsidP="004914A9">
      <w:pPr>
        <w:pStyle w:val="Tekstpodstawowy"/>
        <w:spacing w:before="43" w:line="276" w:lineRule="auto"/>
        <w:ind w:left="560" w:right="389"/>
        <w:rPr>
          <w:rFonts w:ascii="Verdana" w:hAnsi="Verdana" w:cs="Times New Roman"/>
        </w:rPr>
      </w:pPr>
      <w:r w:rsidRPr="003105CD">
        <w:rPr>
          <w:rFonts w:ascii="Verdana" w:hAnsi="Verdana" w:cs="Times New Roman"/>
        </w:rPr>
        <w:sym w:font="Symbol" w:char="F0B7"/>
      </w:r>
      <w:r w:rsidRPr="003105CD">
        <w:rPr>
          <w:rFonts w:ascii="Verdana" w:hAnsi="Verdana" w:cs="Times New Roman"/>
        </w:rPr>
        <w:t>Projekt budowlany–</w:t>
      </w:r>
      <w:r w:rsidR="00585077">
        <w:rPr>
          <w:rFonts w:ascii="Verdana" w:hAnsi="Verdana" w:cs="Times New Roman"/>
        </w:rPr>
        <w:t>4</w:t>
      </w:r>
      <w:r w:rsidRPr="003105CD">
        <w:rPr>
          <w:rFonts w:ascii="Verdana" w:hAnsi="Verdana" w:cs="Times New Roman"/>
        </w:rPr>
        <w:t xml:space="preserve">egz. w formie papierowej </w:t>
      </w:r>
      <w:r w:rsidR="00585077">
        <w:rPr>
          <w:rFonts w:ascii="Verdana" w:hAnsi="Verdana" w:cs="Times New Roman"/>
        </w:rPr>
        <w:t>+</w:t>
      </w:r>
      <w:r w:rsidRPr="003105CD">
        <w:rPr>
          <w:rFonts w:ascii="Verdana" w:hAnsi="Verdana" w:cs="Times New Roman"/>
        </w:rPr>
        <w:t xml:space="preserve"> w formie elektronicznej w </w:t>
      </w:r>
      <w:r w:rsidRPr="003105CD">
        <w:rPr>
          <w:rFonts w:ascii="Verdana" w:hAnsi="Verdana" w:cs="Times New Roman"/>
        </w:rPr>
        <w:lastRenderedPageBreak/>
        <w:t>formacie PDF;</w:t>
      </w:r>
    </w:p>
    <w:p w:rsidR="004914A9" w:rsidRPr="003105CD" w:rsidRDefault="004914A9" w:rsidP="004914A9">
      <w:pPr>
        <w:pStyle w:val="Tekstpodstawowy"/>
        <w:spacing w:before="43" w:line="276" w:lineRule="auto"/>
        <w:ind w:left="560" w:right="389"/>
        <w:rPr>
          <w:rFonts w:ascii="Verdana" w:hAnsi="Verdana" w:cs="Times New Roman"/>
        </w:rPr>
      </w:pPr>
      <w:r w:rsidRPr="003105CD">
        <w:rPr>
          <w:rFonts w:ascii="Verdana" w:hAnsi="Verdana" w:cs="Times New Roman"/>
        </w:rPr>
        <w:sym w:font="Symbol" w:char="F0B7"/>
      </w:r>
      <w:r w:rsidRPr="003105CD">
        <w:rPr>
          <w:rFonts w:ascii="Verdana" w:hAnsi="Verdana" w:cs="Times New Roman"/>
        </w:rPr>
        <w:t>Specyfikacja techniczna wykonania i odbioru robót budowlanych -</w:t>
      </w:r>
      <w:r w:rsidR="006F3A9F">
        <w:rPr>
          <w:rFonts w:ascii="Verdana" w:hAnsi="Verdana" w:cs="Times New Roman"/>
        </w:rPr>
        <w:t>2</w:t>
      </w:r>
      <w:r w:rsidR="00585077">
        <w:rPr>
          <w:rFonts w:ascii="Verdana" w:hAnsi="Verdana" w:cs="Times New Roman"/>
        </w:rPr>
        <w:t xml:space="preserve"> </w:t>
      </w:r>
      <w:r w:rsidRPr="003105CD">
        <w:rPr>
          <w:rFonts w:ascii="Verdana" w:hAnsi="Verdana" w:cs="Times New Roman"/>
        </w:rPr>
        <w:t>egz. w wersji papierowej + w formie elektronicznej w formacie PDF;</w:t>
      </w:r>
    </w:p>
    <w:p w:rsidR="004914A9" w:rsidRPr="003105CD" w:rsidRDefault="004914A9" w:rsidP="004914A9">
      <w:pPr>
        <w:pStyle w:val="Tekstpodstawowy"/>
        <w:spacing w:before="43" w:line="276" w:lineRule="auto"/>
        <w:ind w:left="560" w:right="389"/>
        <w:rPr>
          <w:rFonts w:ascii="Verdana" w:hAnsi="Verdana" w:cs="Times New Roman"/>
        </w:rPr>
      </w:pPr>
      <w:r w:rsidRPr="003105CD">
        <w:rPr>
          <w:rFonts w:ascii="Verdana" w:hAnsi="Verdana" w:cs="Times New Roman"/>
        </w:rPr>
        <w:sym w:font="Symbol" w:char="F0B7"/>
      </w:r>
      <w:r w:rsidRPr="003105CD">
        <w:rPr>
          <w:rFonts w:ascii="Verdana" w:hAnsi="Verdana" w:cs="Times New Roman"/>
        </w:rPr>
        <w:t>Projekt wykonawczy –3egz. w formie papierowej + w formie elektronicznej w formacie PDF;</w:t>
      </w:r>
    </w:p>
    <w:p w:rsidR="000D1F4A" w:rsidRDefault="006F3A9F" w:rsidP="004914A9">
      <w:pPr>
        <w:pStyle w:val="Tekstpodstawowy"/>
        <w:spacing w:before="43" w:line="276" w:lineRule="auto"/>
        <w:ind w:right="389"/>
        <w:rPr>
          <w:rFonts w:ascii="Verdana" w:hAnsi="Verdana" w:cs="Times New Roman"/>
        </w:rPr>
      </w:pPr>
      <w:r>
        <w:rPr>
          <w:rFonts w:ascii="Verdana" w:hAnsi="Verdana" w:cs="Times New Roman"/>
        </w:rPr>
        <w:t xml:space="preserve">      </w:t>
      </w:r>
      <w:r w:rsidR="004914A9" w:rsidRPr="003105CD">
        <w:rPr>
          <w:rFonts w:ascii="Verdana" w:hAnsi="Verdana" w:cs="Times New Roman"/>
        </w:rPr>
        <w:t xml:space="preserve"> </w:t>
      </w:r>
      <w:r w:rsidR="004914A9" w:rsidRPr="003105CD">
        <w:rPr>
          <w:rFonts w:ascii="Verdana" w:hAnsi="Verdana" w:cs="Times New Roman"/>
        </w:rPr>
        <w:sym w:font="Symbol" w:char="F0B7"/>
      </w:r>
      <w:r w:rsidR="004914A9" w:rsidRPr="003105CD">
        <w:rPr>
          <w:rFonts w:ascii="Verdana" w:hAnsi="Verdana" w:cs="Times New Roman"/>
        </w:rPr>
        <w:t xml:space="preserve">Projekt zagospodarowania </w:t>
      </w:r>
      <w:r w:rsidR="000D1F4A">
        <w:rPr>
          <w:rFonts w:ascii="Verdana" w:hAnsi="Verdana" w:cs="Times New Roman"/>
        </w:rPr>
        <w:t>działki</w:t>
      </w:r>
      <w:r w:rsidR="004914A9" w:rsidRPr="003105CD">
        <w:rPr>
          <w:rFonts w:ascii="Verdana" w:hAnsi="Verdana" w:cs="Times New Roman"/>
        </w:rPr>
        <w:t xml:space="preserve"> –</w:t>
      </w:r>
      <w:r w:rsidR="00585077">
        <w:rPr>
          <w:rFonts w:ascii="Verdana" w:hAnsi="Verdana" w:cs="Times New Roman"/>
        </w:rPr>
        <w:t>4</w:t>
      </w:r>
      <w:r w:rsidR="004914A9" w:rsidRPr="003105CD">
        <w:rPr>
          <w:rFonts w:ascii="Verdana" w:hAnsi="Verdana" w:cs="Times New Roman"/>
        </w:rPr>
        <w:t xml:space="preserve"> egz. w wersji papierowej +</w:t>
      </w:r>
    </w:p>
    <w:p w:rsidR="004914A9" w:rsidRPr="003105CD" w:rsidRDefault="006F3A9F" w:rsidP="004914A9">
      <w:pPr>
        <w:pStyle w:val="Tekstpodstawowy"/>
        <w:spacing w:before="43" w:line="276" w:lineRule="auto"/>
        <w:ind w:right="389"/>
        <w:rPr>
          <w:rFonts w:ascii="Verdana" w:hAnsi="Verdana" w:cs="Times New Roman"/>
        </w:rPr>
      </w:pPr>
      <w:r>
        <w:rPr>
          <w:rFonts w:ascii="Verdana" w:hAnsi="Verdana" w:cs="Times New Roman"/>
        </w:rPr>
        <w:t xml:space="preserve">      </w:t>
      </w:r>
      <w:r w:rsidR="004914A9" w:rsidRPr="003105CD">
        <w:rPr>
          <w:rFonts w:ascii="Verdana" w:hAnsi="Verdana" w:cs="Times New Roman"/>
        </w:rPr>
        <w:t xml:space="preserve"> w formie</w:t>
      </w:r>
      <w:r w:rsidR="000D1F4A" w:rsidRPr="000D1F4A">
        <w:rPr>
          <w:rFonts w:ascii="Verdana" w:hAnsi="Verdana" w:cs="Times New Roman"/>
        </w:rPr>
        <w:t xml:space="preserve"> </w:t>
      </w:r>
      <w:r w:rsidR="000D1F4A" w:rsidRPr="003105CD">
        <w:rPr>
          <w:rFonts w:ascii="Verdana" w:hAnsi="Verdana" w:cs="Times New Roman"/>
        </w:rPr>
        <w:t>elektronicznej w formacie PDF;</w:t>
      </w:r>
    </w:p>
    <w:p w:rsidR="004914A9" w:rsidRPr="003105CD" w:rsidRDefault="004914A9" w:rsidP="004914A9">
      <w:pPr>
        <w:pStyle w:val="Tekstpodstawowy"/>
        <w:spacing w:before="43" w:line="276" w:lineRule="auto"/>
        <w:ind w:right="389"/>
        <w:rPr>
          <w:rFonts w:ascii="Verdana" w:hAnsi="Verdana" w:cs="Times New Roman"/>
        </w:rPr>
      </w:pPr>
      <w:r w:rsidRPr="003105CD">
        <w:rPr>
          <w:rFonts w:ascii="Verdana" w:hAnsi="Verdana" w:cs="Times New Roman"/>
        </w:rPr>
        <w:t xml:space="preserve">           </w:t>
      </w:r>
    </w:p>
    <w:p w:rsidR="004914A9" w:rsidRPr="003105CD" w:rsidRDefault="004914A9" w:rsidP="008E673C">
      <w:pPr>
        <w:pStyle w:val="Tekstpodstawowy"/>
        <w:spacing w:line="276" w:lineRule="auto"/>
        <w:ind w:left="454" w:right="391"/>
        <w:jc w:val="both"/>
        <w:rPr>
          <w:rFonts w:ascii="Verdana" w:hAnsi="Verdana" w:cs="Times New Roman"/>
          <w:b/>
        </w:rPr>
      </w:pPr>
      <w:r w:rsidRPr="003105CD">
        <w:rPr>
          <w:rFonts w:ascii="Verdana" w:hAnsi="Verdana" w:cs="Times New Roman"/>
          <w:b/>
        </w:rPr>
        <w:t>Ponadto dokumentacja winna zawierać wszystkie niezbędne decyzje administracyjne, pozwolenia i uzgodnienia niezbędne do realizacji celu, któremu ma służyć przedmiotowa dokumentacja. Zakres tych uzgodnień zależeć będzie od przyjętych przez Wykonawcę rozwiązań projektowych.</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t xml:space="preserve">Dokumentacja </w:t>
      </w:r>
      <w:r w:rsidR="000D1F4A">
        <w:rPr>
          <w:rFonts w:ascii="Verdana" w:hAnsi="Verdana" w:cs="Times New Roman"/>
        </w:rPr>
        <w:t>projektowa</w:t>
      </w:r>
      <w:r w:rsidRPr="003105CD">
        <w:rPr>
          <w:rFonts w:ascii="Verdana" w:hAnsi="Verdana" w:cs="Times New Roman"/>
        </w:rPr>
        <w:t xml:space="preserve"> i specyfikacja techniczna winny umożliwiać:</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t>1.Prawidłowe zrealizowanie na jej podstawie robót budowlanych.</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t xml:space="preserve">Projekt </w:t>
      </w:r>
      <w:r w:rsidR="000D1F4A">
        <w:rPr>
          <w:rFonts w:ascii="Verdana" w:hAnsi="Verdana" w:cs="Times New Roman"/>
        </w:rPr>
        <w:t>budowlany</w:t>
      </w:r>
      <w:r w:rsidRPr="003105CD">
        <w:rPr>
          <w:rFonts w:ascii="Verdana" w:hAnsi="Verdana" w:cs="Times New Roman"/>
        </w:rPr>
        <w:t>:</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sym w:font="Symbol" w:char="F0B7"/>
      </w:r>
      <w:r w:rsidRPr="003105CD">
        <w:rPr>
          <w:rFonts w:ascii="Verdana" w:hAnsi="Verdana" w:cs="Times New Roman"/>
        </w:rPr>
        <w:t>podlega akceptacji przez zamawiającego. Dalsze projektowanie jest realizowane na podstawie zaakceptowanego projektu,</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sym w:font="Symbol" w:char="F0B7"/>
      </w:r>
      <w:r w:rsidRPr="003105CD">
        <w:rPr>
          <w:rFonts w:ascii="Verdana" w:hAnsi="Verdana" w:cs="Times New Roman"/>
        </w:rPr>
        <w:t>musi być zgodny z przepisami prawa budowlanego. Wykon</w:t>
      </w:r>
      <w:r w:rsidR="000D1F4A">
        <w:rPr>
          <w:rFonts w:ascii="Verdana" w:hAnsi="Verdana" w:cs="Times New Roman"/>
        </w:rPr>
        <w:t xml:space="preserve">awca winien złożyć do projektu </w:t>
      </w:r>
      <w:r w:rsidRPr="003105CD">
        <w:rPr>
          <w:rFonts w:ascii="Verdana" w:hAnsi="Verdana" w:cs="Times New Roman"/>
        </w:rPr>
        <w:t xml:space="preserve"> oświadczenie określone w art. 20 ust 4. Prawa budowlanego, o sporządzeniu projektu budowlanego, zgodnie z obowiązującymi przepisami oraz zasadami wiedzy technicznej.</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b/>
        </w:rPr>
        <w:t>Projekt budowlany (PB)</w:t>
      </w:r>
      <w:r w:rsidRPr="003105CD">
        <w:rPr>
          <w:rFonts w:ascii="Verdana" w:hAnsi="Verdana" w:cs="Times New Roman"/>
        </w:rPr>
        <w:t xml:space="preserve"> winien zostać opracowany zgodnie z Rozporządzeniem Ministra Transportu, Budownictwa i Gospodarki Morskiej z dnia 25 kwietnia 2012 r. w sprawie szczegółowego zakresu i formy projektu budowlanego; Rozporządzeniem Ministra Infrastruktury z dnia 2 września 2004 r. w sprawie szczegółowego zakresu i formy dokumentacji projektowej, specyfikacji technicznych wykonania i odbioru robót budowlanych oraz programu funkcjonalno-użytkowego; Rozporządzeniem Ministra Infrastruktury z dnia 23 czerwca 2003 r. w sprawie informacji dotyczącej bezpieczeństwa i ochrony zdrowia  i innymi obowiązującymi przepisami. Ponadto powinien zawierać rozeznanie uwarunkowań gruntowo-prawnych, ustalenie własności terenu i przyległych działek wraz z uzyskaniem zgody właściciela na wejście w</w:t>
      </w:r>
      <w:r w:rsidR="000D1F4A">
        <w:rPr>
          <w:rFonts w:ascii="Verdana" w:hAnsi="Verdana" w:cs="Times New Roman"/>
        </w:rPr>
        <w:t xml:space="preserve"> </w:t>
      </w:r>
      <w:r w:rsidRPr="003105CD">
        <w:rPr>
          <w:rFonts w:ascii="Verdana" w:hAnsi="Verdana" w:cs="Times New Roman"/>
        </w:rPr>
        <w:t>teren. Podczas projektowania należy przewidzieć zabezpieczenie i ewentualną przebudowę kolidujących urządzeń infrastruktury technicznej. Projekt budowlany winien zawierać również wszystkie wymagane przepisami uzgodnienia, niezbędne do uzyskania pozwolenia na budowę lub zgłoszenia wykonywania robót budowlanych.</w:t>
      </w:r>
      <w:r w:rsidR="00ED24EC">
        <w:rPr>
          <w:rFonts w:ascii="Verdana" w:hAnsi="Verdana" w:cs="Times New Roman"/>
        </w:rPr>
        <w:t xml:space="preserve"> </w:t>
      </w:r>
      <w:r w:rsidRPr="003105CD">
        <w:rPr>
          <w:rFonts w:ascii="Verdana" w:hAnsi="Verdana" w:cs="Times New Roman"/>
        </w:rPr>
        <w:t xml:space="preserve">Do projektu budowlanego należy dołączyć oświadczenie projektanta oraz </w:t>
      </w:r>
      <w:r w:rsidRPr="003105CD">
        <w:rPr>
          <w:rFonts w:ascii="Verdana" w:hAnsi="Verdana" w:cs="Times New Roman"/>
        </w:rPr>
        <w:lastRenderedPageBreak/>
        <w:t>oświadczenie sprawdzającego o sporządzeniu projektu budowlanego zgodnie z umową, obowiązującymi przepisami techniczno –budowlanymi, normami, wytycznymi i zasadami wiedzy technicznej oraz, że projekt jest kompletny z punktu widzenia celu, któremu ma służyć.</w:t>
      </w:r>
    </w:p>
    <w:p w:rsidR="008E673C" w:rsidRPr="003105CD" w:rsidRDefault="008E673C" w:rsidP="008E673C">
      <w:pPr>
        <w:pStyle w:val="Tekstpodstawowy"/>
        <w:spacing w:before="43" w:line="276" w:lineRule="auto"/>
        <w:ind w:left="454" w:right="389"/>
        <w:jc w:val="both"/>
        <w:rPr>
          <w:rFonts w:ascii="Verdana" w:hAnsi="Verdana" w:cs="Times New Roman"/>
          <w:b/>
        </w:rPr>
      </w:pPr>
      <w:r w:rsidRPr="003105CD">
        <w:rPr>
          <w:rFonts w:ascii="Verdana" w:hAnsi="Verdana" w:cs="Times New Roman"/>
          <w:b/>
        </w:rPr>
        <w:t xml:space="preserve">Projekt wykonawczy (PW). </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t xml:space="preserve">Celem tego opracowania projektowego jest uzyskanie niezbędnych danych dla potrzeb wykonania, odbioru  i rozliczenia robót budowlanych. Projekt wykonawczy winien uszczegóławiać projekt budowlany w zakresie i stopniu dokładności niezbędnym do realizacji robót budowlanych. Projekt wykonawczy winien uwzględniać wymagania określone w Rozporządzeniu Ministra Infrastruktury z dnia 2 września 2004 r. w sprawie szczegółowego zakresu i formy dokumentacji projektowej, specyfikacji technicznych wykonania i odbioru robót budowlanych oraz programu funkcjonalno-użytkowego. W skład projektu wykonawczego wchodzą następujące składniki, obejmujące </w:t>
      </w:r>
      <w:r w:rsidR="000D1F4A">
        <w:rPr>
          <w:rFonts w:ascii="Verdana" w:hAnsi="Verdana" w:cs="Times New Roman"/>
        </w:rPr>
        <w:t>planowany obiekt</w:t>
      </w:r>
      <w:r w:rsidRPr="003105CD">
        <w:rPr>
          <w:rFonts w:ascii="Verdana" w:hAnsi="Verdana" w:cs="Times New Roman"/>
        </w:rPr>
        <w:t>, instalacje i urządzenia:</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t>1)Opis techniczny,</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t>2)Część rysunkowa,</w:t>
      </w:r>
    </w:p>
    <w:p w:rsidR="008E673C" w:rsidRPr="003105CD" w:rsidRDefault="008E673C" w:rsidP="008E673C">
      <w:pPr>
        <w:pStyle w:val="Tekstpodstawowy"/>
        <w:spacing w:before="43" w:line="276" w:lineRule="auto"/>
        <w:ind w:left="454" w:right="389"/>
        <w:jc w:val="both"/>
        <w:rPr>
          <w:rFonts w:ascii="Verdana" w:hAnsi="Verdana" w:cs="Times New Roman"/>
        </w:rPr>
      </w:pPr>
      <w:r w:rsidRPr="003105CD">
        <w:rPr>
          <w:rFonts w:ascii="Verdana" w:hAnsi="Verdana" w:cs="Times New Roman"/>
        </w:rPr>
        <w:t>3)Uzgodnienia branżowe elementów i sieci uzbrojenia w rejonie projektowanych robót.</w:t>
      </w:r>
    </w:p>
    <w:p w:rsidR="008E673C" w:rsidRPr="003105CD" w:rsidRDefault="008E673C" w:rsidP="008E673C">
      <w:pPr>
        <w:pStyle w:val="Tekstpodstawowy"/>
        <w:spacing w:before="43" w:line="276" w:lineRule="auto"/>
        <w:ind w:left="454" w:right="389"/>
        <w:jc w:val="both"/>
        <w:rPr>
          <w:rFonts w:ascii="Verdana" w:hAnsi="Verdana" w:cs="Times New Roman"/>
          <w:b/>
        </w:rPr>
      </w:pPr>
      <w:r w:rsidRPr="003105CD">
        <w:rPr>
          <w:rFonts w:ascii="Verdana" w:hAnsi="Verdana" w:cs="Times New Roman"/>
          <w:b/>
        </w:rPr>
        <w:t>Projekt wykonawczy winien być rozszerzeniem projektu budowlanego bez podziału na odrębne opracowania tj. na projekt budowlany i projekt wykonawczy.</w:t>
      </w:r>
    </w:p>
    <w:p w:rsidR="000D1F4A" w:rsidRDefault="008E673C">
      <w:pPr>
        <w:pStyle w:val="Tekstpodstawowy"/>
        <w:spacing w:before="43" w:line="276" w:lineRule="auto"/>
        <w:ind w:left="454" w:right="389"/>
        <w:jc w:val="both"/>
        <w:rPr>
          <w:rFonts w:ascii="Verdana" w:hAnsi="Verdana" w:cs="Times New Roman"/>
        </w:rPr>
      </w:pPr>
      <w:r w:rsidRPr="003105CD">
        <w:rPr>
          <w:rFonts w:ascii="Verdana" w:hAnsi="Verdana" w:cs="Times New Roman"/>
          <w:b/>
        </w:rPr>
        <w:t>Specyfikacja techniczna wykonania i odbioru robót budowlanych</w:t>
      </w:r>
      <w:r w:rsidRPr="003105CD">
        <w:rPr>
          <w:rFonts w:ascii="Verdana" w:hAnsi="Verdana" w:cs="Times New Roman"/>
        </w:rPr>
        <w:t xml:space="preserve"> (ST)winna zawierać zbiór wymagań, które są niezbędne do określenia standardu i jakości wykonania robót, sposób wykonywania robót budowlanych, właściwości wyrobów budowlanych oraz oceny prawidłowości wykonywania poszczególnych robót. Specyfikacja techniczna wykonania i</w:t>
      </w:r>
      <w:r w:rsidR="004D7FA8">
        <w:rPr>
          <w:rFonts w:ascii="Verdana" w:hAnsi="Verdana" w:cs="Times New Roman"/>
        </w:rPr>
        <w:t xml:space="preserve"> </w:t>
      </w:r>
      <w:r w:rsidRPr="003105CD">
        <w:rPr>
          <w:rFonts w:ascii="Verdana" w:hAnsi="Verdana" w:cs="Times New Roman"/>
        </w:rPr>
        <w:t xml:space="preserve">odbioru robót winna zostać wykonana zgodnie z Rozporządzeniem Ministra Infrastruktury z dnia 2 września 2004 r. w sprawie szczegółowego zakresu i formy dokumentacji projektowej, specyfikacji technicznych wykonania i odbioru robót budowlanych oraz programu funkcjonalno-użytkowego </w:t>
      </w:r>
    </w:p>
    <w:p w:rsidR="008E673C" w:rsidRPr="003105CD" w:rsidRDefault="008E673C" w:rsidP="00585077">
      <w:pPr>
        <w:pStyle w:val="Tekstpodstawowy"/>
        <w:spacing w:before="43" w:line="276" w:lineRule="auto"/>
        <w:ind w:left="454" w:right="389"/>
        <w:jc w:val="both"/>
        <w:rPr>
          <w:rFonts w:ascii="Verdana" w:hAnsi="Verdana" w:cs="Times New Roman"/>
        </w:rPr>
      </w:pPr>
      <w:r w:rsidRPr="003105CD">
        <w:rPr>
          <w:rFonts w:ascii="Verdana" w:hAnsi="Verdana" w:cs="Times New Roman"/>
        </w:rPr>
        <w:t>i zawierać szczegółowe wymagania w zakresie: sprzętu, materiałów, transportu, wykonania robót, kontroli jakości wykonania robót, obmiarów robót,</w:t>
      </w:r>
      <w:r w:rsidR="00585077">
        <w:rPr>
          <w:rFonts w:ascii="Verdana" w:hAnsi="Verdana" w:cs="Times New Roman"/>
        </w:rPr>
        <w:t xml:space="preserve"> </w:t>
      </w:r>
      <w:r w:rsidRPr="003105CD">
        <w:rPr>
          <w:rFonts w:ascii="Verdana" w:hAnsi="Verdana" w:cs="Times New Roman"/>
        </w:rPr>
        <w:t>odbiorów wykonanych robót i podstaw płatności za roboty. ST musi bezwzględnie dotyczyć tylko zakresu robót objętych dokumentacja projektową.</w:t>
      </w:r>
    </w:p>
    <w:p w:rsidR="008A39F8" w:rsidRPr="003105CD" w:rsidRDefault="008A39F8">
      <w:pPr>
        <w:pStyle w:val="Tekstpodstawowy"/>
        <w:spacing w:before="43" w:line="276" w:lineRule="auto"/>
        <w:ind w:left="454" w:right="389"/>
        <w:jc w:val="both"/>
        <w:rPr>
          <w:rFonts w:ascii="Verdana" w:hAnsi="Verdana" w:cs="Times New Roman"/>
        </w:rPr>
      </w:pPr>
    </w:p>
    <w:p w:rsidR="008A39F8" w:rsidRPr="003105CD" w:rsidRDefault="008A39F8">
      <w:pPr>
        <w:pStyle w:val="Tekstpodstawowy"/>
        <w:spacing w:before="43" w:line="276" w:lineRule="auto"/>
        <w:ind w:left="454" w:right="389"/>
        <w:jc w:val="both"/>
        <w:rPr>
          <w:rFonts w:ascii="Verdana" w:hAnsi="Verdana" w:cs="Times New Roman"/>
          <w:b/>
        </w:rPr>
      </w:pPr>
      <w:r w:rsidRPr="003105CD">
        <w:rPr>
          <w:rFonts w:ascii="Verdana" w:hAnsi="Verdana" w:cs="Times New Roman"/>
          <w:b/>
        </w:rPr>
        <w:t>C.CZĘŚĆ INFORMACYJNA</w:t>
      </w:r>
    </w:p>
    <w:p w:rsidR="000D1F4A" w:rsidRDefault="006371FD">
      <w:pPr>
        <w:pStyle w:val="Tekstpodstawowy"/>
        <w:spacing w:before="43" w:line="276" w:lineRule="auto"/>
        <w:ind w:left="454" w:right="389"/>
        <w:jc w:val="both"/>
        <w:rPr>
          <w:rFonts w:ascii="Verdana" w:hAnsi="Verdana" w:cs="Times New Roman"/>
        </w:rPr>
      </w:pPr>
      <w:r w:rsidRPr="003105CD">
        <w:rPr>
          <w:rFonts w:ascii="Verdana" w:hAnsi="Verdana" w:cs="Times New Roman"/>
        </w:rPr>
        <w:t xml:space="preserve">1. </w:t>
      </w:r>
      <w:r w:rsidR="008A39F8" w:rsidRPr="003105CD">
        <w:rPr>
          <w:rFonts w:ascii="Verdana" w:hAnsi="Verdana" w:cs="Times New Roman"/>
        </w:rPr>
        <w:t>Dokumenty potwierdzające</w:t>
      </w:r>
      <w:r w:rsidRPr="003105CD">
        <w:rPr>
          <w:rFonts w:ascii="Verdana" w:hAnsi="Verdana" w:cs="Times New Roman"/>
        </w:rPr>
        <w:t xml:space="preserve"> </w:t>
      </w:r>
      <w:r w:rsidR="008A39F8" w:rsidRPr="003105CD">
        <w:rPr>
          <w:rFonts w:ascii="Verdana" w:hAnsi="Verdana" w:cs="Times New Roman"/>
        </w:rPr>
        <w:t xml:space="preserve">zgodność zamierzenia budowlanego z </w:t>
      </w:r>
      <w:r w:rsidR="008A39F8" w:rsidRPr="003105CD">
        <w:rPr>
          <w:rFonts w:ascii="Verdana" w:hAnsi="Verdana" w:cs="Times New Roman"/>
        </w:rPr>
        <w:lastRenderedPageBreak/>
        <w:t>wymogami wynikającymi z innych przepisów.</w:t>
      </w:r>
      <w:r w:rsidRPr="003105CD">
        <w:rPr>
          <w:rFonts w:ascii="Verdana" w:hAnsi="Verdana" w:cs="Times New Roman"/>
        </w:rPr>
        <w:t xml:space="preserve"> </w:t>
      </w:r>
    </w:p>
    <w:p w:rsidR="006371FD" w:rsidRPr="000D1F4A" w:rsidRDefault="008A39F8">
      <w:pPr>
        <w:pStyle w:val="Tekstpodstawowy"/>
        <w:spacing w:before="43" w:line="276" w:lineRule="auto"/>
        <w:ind w:left="454" w:right="389"/>
        <w:jc w:val="both"/>
        <w:rPr>
          <w:rFonts w:ascii="Verdana" w:hAnsi="Verdana" w:cs="Times New Roman"/>
          <w:b/>
        </w:rPr>
      </w:pPr>
      <w:r w:rsidRPr="000D1F4A">
        <w:rPr>
          <w:rFonts w:ascii="Verdana" w:hAnsi="Verdana" w:cs="Times New Roman"/>
          <w:b/>
        </w:rPr>
        <w:t xml:space="preserve">Dla terenu, na którym przewidziana jest inwestycja obowiązuje </w:t>
      </w:r>
      <w:r w:rsidR="006371FD" w:rsidRPr="000D1F4A">
        <w:rPr>
          <w:rFonts w:ascii="Verdana" w:hAnsi="Verdana" w:cs="Times New Roman"/>
          <w:b/>
        </w:rPr>
        <w:t>Decy</w:t>
      </w:r>
      <w:r w:rsidR="000D1F4A" w:rsidRPr="000D1F4A">
        <w:rPr>
          <w:rFonts w:ascii="Verdana" w:hAnsi="Verdana" w:cs="Times New Roman"/>
          <w:b/>
        </w:rPr>
        <w:t>zja inwestycji celu publicznego.</w:t>
      </w:r>
    </w:p>
    <w:p w:rsidR="006371FD" w:rsidRPr="003105CD" w:rsidRDefault="006371FD">
      <w:pPr>
        <w:pStyle w:val="Tekstpodstawowy"/>
        <w:spacing w:before="43" w:line="276" w:lineRule="auto"/>
        <w:ind w:left="454" w:right="389"/>
        <w:jc w:val="both"/>
        <w:rPr>
          <w:rFonts w:ascii="Verdana" w:hAnsi="Verdana" w:cs="Times New Roman"/>
        </w:rPr>
      </w:pPr>
      <w:r w:rsidRPr="003105CD">
        <w:rPr>
          <w:rFonts w:ascii="Verdana" w:hAnsi="Verdana" w:cs="Times New Roman"/>
        </w:rPr>
        <w:t>2.</w:t>
      </w:r>
      <w:r w:rsidR="008A39F8" w:rsidRPr="003105CD">
        <w:rPr>
          <w:rFonts w:ascii="Verdana" w:hAnsi="Verdana" w:cs="Times New Roman"/>
        </w:rPr>
        <w:t>Oświadczenie zamawiającego, stwierdzające jego prawo do dysponowania nieruchomością na cele budowlane.</w:t>
      </w:r>
    </w:p>
    <w:p w:rsidR="006371FD" w:rsidRPr="000D1F4A" w:rsidRDefault="008A39F8">
      <w:pPr>
        <w:pStyle w:val="Tekstpodstawowy"/>
        <w:spacing w:before="43" w:line="276" w:lineRule="auto"/>
        <w:ind w:left="454" w:right="389"/>
        <w:jc w:val="both"/>
        <w:rPr>
          <w:rFonts w:ascii="Verdana" w:hAnsi="Verdana" w:cs="Times New Roman"/>
          <w:b/>
        </w:rPr>
      </w:pPr>
      <w:r w:rsidRPr="000D1F4A">
        <w:rPr>
          <w:rFonts w:ascii="Verdana" w:hAnsi="Verdana" w:cs="Times New Roman"/>
          <w:b/>
        </w:rPr>
        <w:t xml:space="preserve">Zamawiający oświadcza, że </w:t>
      </w:r>
      <w:r w:rsidR="006371FD" w:rsidRPr="000D1F4A">
        <w:rPr>
          <w:rFonts w:ascii="Verdana" w:hAnsi="Verdana" w:cs="Times New Roman"/>
          <w:b/>
        </w:rPr>
        <w:t xml:space="preserve">dz. nr ew. 238 stanowi  </w:t>
      </w:r>
      <w:r w:rsidRPr="000D1F4A">
        <w:rPr>
          <w:rFonts w:ascii="Verdana" w:hAnsi="Verdana" w:cs="Times New Roman"/>
          <w:b/>
        </w:rPr>
        <w:t xml:space="preserve"> jego własność.</w:t>
      </w:r>
    </w:p>
    <w:p w:rsidR="000D1F4A" w:rsidRDefault="008A39F8">
      <w:pPr>
        <w:pStyle w:val="Tekstpodstawowy"/>
        <w:spacing w:before="43" w:line="276" w:lineRule="auto"/>
        <w:ind w:left="454" w:right="389"/>
        <w:jc w:val="both"/>
        <w:rPr>
          <w:rFonts w:ascii="Verdana" w:hAnsi="Verdana" w:cs="Times New Roman"/>
        </w:rPr>
      </w:pPr>
      <w:r w:rsidRPr="003105CD">
        <w:rPr>
          <w:rFonts w:ascii="Verdana" w:hAnsi="Verdana" w:cs="Times New Roman"/>
        </w:rPr>
        <w:t xml:space="preserve">3.Przepisy prawne i normy związane z projektowaniem i wykonaniem zamierzenia budowlanego: </w:t>
      </w:r>
    </w:p>
    <w:p w:rsidR="008A39F8" w:rsidRPr="000D1F4A" w:rsidRDefault="008A39F8">
      <w:pPr>
        <w:pStyle w:val="Tekstpodstawowy"/>
        <w:spacing w:before="43" w:line="276" w:lineRule="auto"/>
        <w:ind w:left="454" w:right="389"/>
        <w:jc w:val="both"/>
        <w:rPr>
          <w:rFonts w:ascii="Verdana" w:hAnsi="Verdana" w:cs="Times New Roman"/>
          <w:b/>
        </w:rPr>
      </w:pPr>
      <w:r w:rsidRPr="000D1F4A">
        <w:rPr>
          <w:rFonts w:ascii="Verdana" w:hAnsi="Verdana" w:cs="Times New Roman"/>
          <w:b/>
        </w:rPr>
        <w:t>Wykonawca jest zobowiązany zrealizować przedmiot umowy spełniając</w:t>
      </w:r>
      <w:r w:rsidR="006371FD" w:rsidRPr="000D1F4A">
        <w:rPr>
          <w:rFonts w:ascii="Verdana" w:hAnsi="Verdana" w:cs="Times New Roman"/>
          <w:b/>
        </w:rPr>
        <w:t xml:space="preserve"> </w:t>
      </w:r>
      <w:r w:rsidRPr="000D1F4A">
        <w:rPr>
          <w:rFonts w:ascii="Verdana" w:hAnsi="Verdana" w:cs="Times New Roman"/>
          <w:b/>
        </w:rPr>
        <w:t>wymagania niżej wymienionych aktów prawnych oraz innych obowiązujących ustaw i rozporządzeń, Polskich Norm i</w:t>
      </w:r>
      <w:r w:rsidR="006371FD" w:rsidRPr="000D1F4A">
        <w:rPr>
          <w:rFonts w:ascii="Verdana" w:hAnsi="Verdana" w:cs="Times New Roman"/>
          <w:b/>
        </w:rPr>
        <w:t xml:space="preserve"> </w:t>
      </w:r>
      <w:r w:rsidRPr="000D1F4A">
        <w:rPr>
          <w:rFonts w:ascii="Verdana" w:hAnsi="Verdana" w:cs="Times New Roman"/>
          <w:b/>
        </w:rPr>
        <w:t>zasad wiedzy technicznej oraz sztuki budowlanej.</w:t>
      </w:r>
    </w:p>
    <w:p w:rsidR="006371FD" w:rsidRPr="003105CD" w:rsidRDefault="006371FD">
      <w:pPr>
        <w:pStyle w:val="Tekstpodstawowy"/>
        <w:spacing w:before="43" w:line="276" w:lineRule="auto"/>
        <w:ind w:left="454" w:right="389"/>
        <w:jc w:val="both"/>
        <w:rPr>
          <w:rFonts w:ascii="Verdana" w:hAnsi="Verdana" w:cs="Times New Roman"/>
          <w:b/>
        </w:rPr>
      </w:pPr>
    </w:p>
    <w:p w:rsidR="006371FD" w:rsidRPr="003105CD" w:rsidRDefault="006371FD" w:rsidP="006371FD">
      <w:pPr>
        <w:pStyle w:val="Tekstpodstawowy"/>
        <w:spacing w:before="43" w:line="276" w:lineRule="auto"/>
        <w:ind w:left="454" w:right="389" w:firstLine="266"/>
        <w:jc w:val="both"/>
        <w:rPr>
          <w:rFonts w:ascii="Verdana" w:hAnsi="Verdana" w:cs="Times New Roman"/>
          <w:b/>
        </w:rPr>
      </w:pPr>
      <w:r w:rsidRPr="003105CD">
        <w:rPr>
          <w:rFonts w:ascii="Verdana" w:hAnsi="Verdana" w:cs="Times New Roman"/>
          <w:b/>
        </w:rPr>
        <w:t>Podstawowe przepisy prawne, w których zawarte są wymagania, które powinna spełniać dokumentacja budowlana oraz realizowane zamierzenie inwestycyjne:</w:t>
      </w:r>
    </w:p>
    <w:p w:rsidR="000D1F4A" w:rsidRPr="006B26A3" w:rsidRDefault="006371FD" w:rsidP="006371FD">
      <w:pPr>
        <w:pStyle w:val="Tekstpodstawowy"/>
        <w:spacing w:before="43" w:line="276" w:lineRule="auto"/>
        <w:ind w:left="454" w:right="389" w:firstLine="266"/>
        <w:jc w:val="both"/>
        <w:rPr>
          <w:rFonts w:ascii="Verdana" w:hAnsi="Verdana" w:cs="Times New Roman"/>
        </w:rPr>
      </w:pPr>
      <w:r w:rsidRPr="006B26A3">
        <w:rPr>
          <w:rFonts w:ascii="Verdana" w:hAnsi="Verdana" w:cs="Times New Roman"/>
        </w:rPr>
        <w:t>1)Ustawa z dn. 7 lipca 1994r. Prawo budowlane (tj. Dz. U. z 202</w:t>
      </w:r>
      <w:r w:rsidR="000D1F4A" w:rsidRPr="006B26A3">
        <w:rPr>
          <w:rFonts w:ascii="Verdana" w:hAnsi="Verdana" w:cs="Times New Roman"/>
        </w:rPr>
        <w:t>0</w:t>
      </w:r>
      <w:r w:rsidRPr="006B26A3">
        <w:rPr>
          <w:rFonts w:ascii="Verdana" w:hAnsi="Verdana" w:cs="Times New Roman"/>
        </w:rPr>
        <w:t xml:space="preserve">r., </w:t>
      </w:r>
    </w:p>
    <w:p w:rsidR="006371FD" w:rsidRPr="006B26A3" w:rsidRDefault="000D1F4A" w:rsidP="006371FD">
      <w:pPr>
        <w:pStyle w:val="Tekstpodstawowy"/>
        <w:spacing w:before="43" w:line="276" w:lineRule="auto"/>
        <w:ind w:left="454" w:right="389" w:firstLine="266"/>
        <w:jc w:val="both"/>
        <w:rPr>
          <w:rFonts w:ascii="Verdana" w:hAnsi="Verdana" w:cs="Times New Roman"/>
        </w:rPr>
      </w:pPr>
      <w:r w:rsidRPr="006B26A3">
        <w:rPr>
          <w:rFonts w:ascii="Verdana" w:hAnsi="Verdana" w:cs="Times New Roman"/>
        </w:rPr>
        <w:t xml:space="preserve">  </w:t>
      </w:r>
      <w:r w:rsidR="006371FD" w:rsidRPr="006B26A3">
        <w:rPr>
          <w:rFonts w:ascii="Verdana" w:hAnsi="Verdana" w:cs="Times New Roman"/>
        </w:rPr>
        <w:t>poz.1333)</w:t>
      </w:r>
      <w:r w:rsidR="006D0283" w:rsidRPr="006B26A3">
        <w:rPr>
          <w:rFonts w:ascii="Verdana" w:hAnsi="Verdana" w:cs="Times New Roman"/>
        </w:rPr>
        <w:t>,</w:t>
      </w:r>
    </w:p>
    <w:p w:rsidR="006D0283" w:rsidRPr="006B26A3" w:rsidRDefault="006D0283" w:rsidP="006D0283">
      <w:pPr>
        <w:pStyle w:val="Tekstpodstawowy"/>
        <w:spacing w:before="43" w:line="276" w:lineRule="auto"/>
        <w:ind w:left="720" w:right="389"/>
        <w:jc w:val="both"/>
        <w:rPr>
          <w:rFonts w:ascii="Verdana" w:hAnsi="Verdana" w:cs="Times New Roman"/>
        </w:rPr>
      </w:pPr>
      <w:r w:rsidRPr="006B26A3">
        <w:rPr>
          <w:rFonts w:ascii="Verdana" w:hAnsi="Verdana" w:cs="Times New Roman"/>
        </w:rPr>
        <w:t xml:space="preserve">2)Rozporządzenie Ministra Infrastruktury z dnia 7 kwietnia 2002r. w sprawie warunków technicznych, jakimi powinny odpowiadać budynki i ich usytuowanie, (Dz. U. z 2002 nr 75 poz. 690 z </w:t>
      </w:r>
      <w:proofErr w:type="spellStart"/>
      <w:r w:rsidRPr="006B26A3">
        <w:rPr>
          <w:rFonts w:ascii="Verdana" w:hAnsi="Verdana" w:cs="Times New Roman"/>
        </w:rPr>
        <w:t>późn</w:t>
      </w:r>
      <w:proofErr w:type="spellEnd"/>
      <w:r w:rsidRPr="006B26A3">
        <w:rPr>
          <w:rFonts w:ascii="Verdana" w:hAnsi="Verdana" w:cs="Times New Roman"/>
        </w:rPr>
        <w:t>. zm.);</w:t>
      </w:r>
    </w:p>
    <w:p w:rsidR="006D0283" w:rsidRPr="006B26A3" w:rsidRDefault="006D0283" w:rsidP="006D0283">
      <w:pPr>
        <w:pStyle w:val="Tekstpodstawowy"/>
        <w:spacing w:before="43" w:line="276" w:lineRule="auto"/>
        <w:ind w:left="720" w:right="389"/>
        <w:jc w:val="both"/>
        <w:rPr>
          <w:rFonts w:ascii="Verdana" w:hAnsi="Verdana" w:cs="Times New Roman"/>
        </w:rPr>
      </w:pPr>
      <w:r w:rsidRPr="006B26A3">
        <w:rPr>
          <w:rFonts w:ascii="Verdana" w:hAnsi="Verdana" w:cs="Times New Roman"/>
        </w:rPr>
        <w:t>3)Rozporządzenie Ministra Infrastruktury z dnia 23 czerwca 2003r. w sprawie informacji dotyczącej bezpieczeństwa i ochrony zdrowia oraz planu bezpieczeństwa i ochrony zdrowia. (Dz. U. z 2003 nr 120 poz.1126);</w:t>
      </w:r>
    </w:p>
    <w:p w:rsidR="006B26A3" w:rsidRPr="006B26A3" w:rsidRDefault="006D0283" w:rsidP="006D0283">
      <w:pPr>
        <w:pStyle w:val="Tekstpodstawowy"/>
        <w:spacing w:before="43" w:line="276" w:lineRule="auto"/>
        <w:ind w:left="720" w:right="389"/>
        <w:jc w:val="both"/>
        <w:rPr>
          <w:rFonts w:ascii="Verdana" w:hAnsi="Verdana" w:cs="Times New Roman"/>
        </w:rPr>
      </w:pPr>
      <w:r w:rsidRPr="006B26A3">
        <w:rPr>
          <w:rFonts w:ascii="Verdana" w:hAnsi="Verdana" w:cs="Times New Roman"/>
        </w:rPr>
        <w:t xml:space="preserve">4)Ustawa z dnia 21 czerwca 2001 r. o ochronie praw lokatorów, mieszkaniowym zasobie gminy i o zmianie Kodeksu cywilnego </w:t>
      </w:r>
      <w:r w:rsidR="006B26A3" w:rsidRPr="006B26A3">
        <w:rPr>
          <w:rFonts w:ascii="Verdana" w:hAnsi="Verdana" w:cs="Times New Roman"/>
        </w:rPr>
        <w:t>(</w:t>
      </w:r>
      <w:proofErr w:type="spellStart"/>
      <w:r w:rsidR="006B26A3" w:rsidRPr="006B26A3">
        <w:rPr>
          <w:rFonts w:ascii="Verdana" w:hAnsi="Verdana" w:cs="Times New Roman"/>
        </w:rPr>
        <w:t>t.j</w:t>
      </w:r>
      <w:proofErr w:type="spellEnd"/>
      <w:r w:rsidR="006B26A3" w:rsidRPr="006B26A3">
        <w:rPr>
          <w:rFonts w:ascii="Verdana" w:hAnsi="Verdana" w:cs="Times New Roman"/>
        </w:rPr>
        <w:t>. Dz. U. z 2020 r., poz. 611)</w:t>
      </w:r>
    </w:p>
    <w:p w:rsidR="006D0283" w:rsidRPr="00125FA1" w:rsidRDefault="006D0283" w:rsidP="006D0283">
      <w:pPr>
        <w:pStyle w:val="Tekstpodstawowy"/>
        <w:spacing w:before="43" w:line="276" w:lineRule="auto"/>
        <w:ind w:left="720" w:right="389"/>
        <w:jc w:val="both"/>
        <w:rPr>
          <w:rFonts w:ascii="Verdana" w:hAnsi="Verdana" w:cs="Times New Roman"/>
        </w:rPr>
      </w:pPr>
      <w:r w:rsidRPr="006B26A3">
        <w:rPr>
          <w:rFonts w:ascii="Verdana" w:hAnsi="Verdana" w:cs="Times New Roman"/>
        </w:rPr>
        <w:t xml:space="preserve">5)Ustawa z dnia 7 czerwca 2001 r. o zbiorowym zaopatrzeniu w wodę i zbiorowym odprowadzaniu ścieków </w:t>
      </w:r>
      <w:r w:rsidRPr="00125FA1">
        <w:rPr>
          <w:rFonts w:ascii="Verdana" w:hAnsi="Verdana" w:cs="Times New Roman"/>
        </w:rPr>
        <w:t>(</w:t>
      </w:r>
      <w:r w:rsidR="00125FA1" w:rsidRPr="00125FA1">
        <w:rPr>
          <w:rFonts w:ascii="Verdana" w:hAnsi="Verdana" w:cs="Arial"/>
        </w:rPr>
        <w:t>Dz. U. z 2020 r. poz. 2028.</w:t>
      </w:r>
      <w:r w:rsidRPr="00125FA1">
        <w:rPr>
          <w:rFonts w:ascii="Verdana" w:hAnsi="Verdana" w:cs="Times New Roman"/>
        </w:rPr>
        <w:t>);</w:t>
      </w:r>
    </w:p>
    <w:p w:rsidR="006D0283" w:rsidRPr="006B26A3" w:rsidRDefault="006D0283" w:rsidP="006D0283">
      <w:pPr>
        <w:pStyle w:val="Tekstpodstawowy"/>
        <w:spacing w:before="43" w:line="276" w:lineRule="auto"/>
        <w:ind w:left="720" w:right="389"/>
        <w:jc w:val="both"/>
        <w:rPr>
          <w:rFonts w:ascii="Verdana" w:hAnsi="Verdana" w:cs="Times New Roman"/>
        </w:rPr>
      </w:pPr>
      <w:r w:rsidRPr="006B26A3">
        <w:rPr>
          <w:rFonts w:ascii="Verdana" w:hAnsi="Verdana" w:cs="Times New Roman"/>
        </w:rPr>
        <w:t>6)Ustawa z dn. 29 stycznia 2004r. Prawo zamówień publicznych (tj. Dz. U.</w:t>
      </w:r>
      <w:r w:rsidR="00694960" w:rsidRPr="006B26A3">
        <w:rPr>
          <w:rFonts w:ascii="Verdana" w:hAnsi="Verdana" w:cs="Arial"/>
        </w:rPr>
        <w:t xml:space="preserve"> Dz. U. z 2019 r. poz. 1843</w:t>
      </w:r>
      <w:r w:rsidRPr="006B26A3">
        <w:rPr>
          <w:rFonts w:ascii="Verdana" w:hAnsi="Verdana" w:cs="Times New Roman"/>
        </w:rPr>
        <w:t xml:space="preserve"> </w:t>
      </w:r>
      <w:r w:rsidR="006B26A3" w:rsidRPr="006B26A3">
        <w:rPr>
          <w:rFonts w:ascii="Verdana" w:hAnsi="Verdana" w:cs="Times New Roman"/>
        </w:rPr>
        <w:t>)</w:t>
      </w:r>
    </w:p>
    <w:p w:rsidR="006371FD" w:rsidRPr="006B26A3" w:rsidRDefault="006D0283" w:rsidP="006D0283">
      <w:pPr>
        <w:pStyle w:val="Tekstpodstawowy"/>
        <w:spacing w:before="43" w:line="276" w:lineRule="auto"/>
        <w:ind w:left="720" w:right="389"/>
        <w:jc w:val="both"/>
        <w:rPr>
          <w:rFonts w:ascii="Verdana" w:hAnsi="Verdana" w:cs="Times New Roman"/>
        </w:rPr>
      </w:pPr>
      <w:r w:rsidRPr="006B26A3">
        <w:rPr>
          <w:rFonts w:ascii="Verdana" w:hAnsi="Verdana" w:cs="Times New Roman"/>
        </w:rPr>
        <w:t>7)Ustawa z dn. 16 kwietnia 2004r. o wyrobach budowlanych (</w:t>
      </w:r>
      <w:r w:rsidR="006B26A3" w:rsidRPr="006B26A3">
        <w:rPr>
          <w:rFonts w:ascii="Verdana" w:hAnsi="Verdana"/>
        </w:rPr>
        <w:t xml:space="preserve">Dz.U.2020.0.215 </w:t>
      </w:r>
      <w:proofErr w:type="spellStart"/>
      <w:r w:rsidR="006B26A3" w:rsidRPr="006B26A3">
        <w:rPr>
          <w:rFonts w:ascii="Verdana" w:hAnsi="Verdana"/>
        </w:rPr>
        <w:t>t.j</w:t>
      </w:r>
      <w:proofErr w:type="spellEnd"/>
      <w:r w:rsidR="006B26A3" w:rsidRPr="006B26A3">
        <w:rPr>
          <w:rFonts w:ascii="Verdana" w:hAnsi="Verdana"/>
        </w:rPr>
        <w:t>.</w:t>
      </w:r>
      <w:r w:rsidRPr="006B26A3">
        <w:rPr>
          <w:rFonts w:ascii="Verdana" w:hAnsi="Verdana" w:cs="Times New Roman"/>
        </w:rPr>
        <w:t>);</w:t>
      </w:r>
    </w:p>
    <w:p w:rsidR="006D0283" w:rsidRPr="006B26A3" w:rsidRDefault="006D0283" w:rsidP="006D0283">
      <w:pPr>
        <w:pStyle w:val="Tekstpodstawowy"/>
        <w:spacing w:before="43" w:line="276" w:lineRule="auto"/>
        <w:ind w:left="720" w:right="389"/>
        <w:jc w:val="both"/>
        <w:rPr>
          <w:rFonts w:ascii="Verdana" w:hAnsi="Verdana" w:cs="Times New Roman"/>
        </w:rPr>
      </w:pPr>
      <w:r w:rsidRPr="006B26A3">
        <w:rPr>
          <w:rFonts w:ascii="Verdana" w:hAnsi="Verdana" w:cs="Times New Roman"/>
        </w:rPr>
        <w:t>8)Ustawa z dn. 27 kwietnia 2001r. Prawo ochrony środowiska (</w:t>
      </w:r>
      <w:r w:rsidR="006B26A3" w:rsidRPr="006B26A3">
        <w:rPr>
          <w:rFonts w:ascii="Verdana" w:hAnsi="Verdana" w:cs="Arial"/>
        </w:rPr>
        <w:t>Dz. U. z 2020 r. poz. 1219</w:t>
      </w:r>
      <w:r w:rsidRPr="006B26A3">
        <w:rPr>
          <w:rFonts w:ascii="Verdana" w:hAnsi="Verdana" w:cs="Times New Roman"/>
        </w:rPr>
        <w:t>);</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9)Rozporządzenie Ministra Transportu, Budownictwa i Gospodarki Morskiej z dnia 25 kwietnia 2012 r. w sprawie ustalenia geotechnicznych warunków posadowienia obiektów budowlanych (Dz. U. z 2012 r., poz. 463);</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lastRenderedPageBreak/>
        <w:t xml:space="preserve">10)Rozporządzenie Ministra Infrastruktury z dnia 2 września 2004r. w sprawie szczegółowego zakresu i formy dokumentacji projektowej, specyfikacji technicznych wykonania i odbioru robót budowlanych oraz programu funkcjonalno-użytkowego (Dz. U. z </w:t>
      </w:r>
      <w:r w:rsidR="00A53E8C">
        <w:rPr>
          <w:rFonts w:ascii="Verdana" w:hAnsi="Verdana" w:cs="Times New Roman"/>
        </w:rPr>
        <w:t>2013</w:t>
      </w:r>
      <w:r w:rsidRPr="003105CD">
        <w:rPr>
          <w:rFonts w:ascii="Verdana" w:hAnsi="Verdana" w:cs="Times New Roman"/>
        </w:rPr>
        <w:t xml:space="preserve">r., poz. </w:t>
      </w:r>
      <w:r w:rsidR="00A53E8C">
        <w:rPr>
          <w:rFonts w:ascii="Verdana" w:hAnsi="Verdana" w:cs="Times New Roman"/>
        </w:rPr>
        <w:t>1129)</w:t>
      </w:r>
      <w:r w:rsidRPr="003105CD">
        <w:rPr>
          <w:rFonts w:ascii="Verdana" w:hAnsi="Verdana" w:cs="Times New Roman"/>
        </w:rPr>
        <w:t>;</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11)Rozporządzenie Ministra Infrastruktury z dnia 11 sierpnia 2004r. w sprawie sposobów deklarowania zgodności wyrobów budowlanych oraz sposobów znakowania ich znakiem budowlanym (Dz. U. z 2004r. Nr 198, poz. 2041 z </w:t>
      </w:r>
      <w:proofErr w:type="spellStart"/>
      <w:r w:rsidRPr="003105CD">
        <w:rPr>
          <w:rFonts w:ascii="Verdana" w:hAnsi="Verdana" w:cs="Times New Roman"/>
        </w:rPr>
        <w:t>późn</w:t>
      </w:r>
      <w:proofErr w:type="spellEnd"/>
      <w:r w:rsidRPr="003105CD">
        <w:rPr>
          <w:rFonts w:ascii="Verdana" w:hAnsi="Verdana" w:cs="Times New Roman"/>
        </w:rPr>
        <w:t>. zm.);</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12)Rozporządzenie Ministra Infrastruktury z dn. 6 lutego 2003r. w sprawie bezpieczeństwa i higieny pracy podczas wykonywania robót budowlanych (Dz. U. z 2003r. Nr 47,poz. 401);</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13)Rozporządzenie Ministra Gospodarki z dn. 20 września 2001r. w sprawie bezpieczeństwa i higieny pracy podczas eksploatacji maszyn i innych urządzeń do robót ziemnych, budowlanych i drogowych (Dz. U. z 2001r. Nr 118, poz. 1263);</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14)Rozporządzenie Ministra Gospodarki Przestrzennej i Budownictwa z dnia 21 lutego 1995 r. w sprawie rodzaju i zakresu opracowań geodezyjno-kartograficznych oraz czynności geodezyjnych obowiązujących w budownictwie, (Dz. U. z 1995 nr 25, poz.133);</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15)Zarządzenie Ministra Zdrowia i Opieki Społecznej z dnia 12 marca 1996 r. w sprawie dopuszczalnych stężeń i natężeń czynników szkodliwych dla zdrowia, wydzielanych przez materiały budowlane, urządzenia i elementy wyposażenia w pomieszczeniach przeznaczonych na pobyt ludzi, (M.P. z 1996 nr 19, poz. 231);</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16)Rozporządzenie Ministra Transportu i Gospodarki Morskiej z dnia 2 marca 1999 r. w sprawie warunków technicznych, jakim powinny odpowiadać drogi publiczne i ich usytuowanie, (Dz. U. z 1999 nr 43, poz. 430);17)Rozporządzenie Ministra Infrastruktury z dnia 26 czerwca 2002 r. w sprawie dziennika budowy, montażu i rozbiórki, tablicy informacyjnej oraz ogłoszenia zawierającego dane dotyczące bezpieczeństwa pracy i ochrony zdrowia, (Dz. U. z 2002 nr 108, poz. 953);</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18)Rozporządzenie Ministra Infrastruktury z dnia 23 czerwca 2003 r. w sprawie informacji dotyczącej bezpieczeństwa i ochrony zdrowia oraz planu bezpieczeństwa i ochrony zdrowia, (Dz. U. z 2003 nr 120, poz. 1126z </w:t>
      </w:r>
      <w:proofErr w:type="spellStart"/>
      <w:r w:rsidRPr="003105CD">
        <w:rPr>
          <w:rFonts w:ascii="Verdana" w:hAnsi="Verdana" w:cs="Times New Roman"/>
        </w:rPr>
        <w:t>późn</w:t>
      </w:r>
      <w:proofErr w:type="spellEnd"/>
      <w:r w:rsidRPr="003105CD">
        <w:rPr>
          <w:rFonts w:ascii="Verdana" w:hAnsi="Verdana" w:cs="Times New Roman"/>
        </w:rPr>
        <w:t>. zm.);</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19)Rozporządzenie Ministra Infrastruktury z dnia 30 sierpnia 2004 r.</w:t>
      </w:r>
      <w:r w:rsidR="00A018F4" w:rsidRPr="003105CD">
        <w:rPr>
          <w:rFonts w:ascii="Verdana" w:hAnsi="Verdana" w:cs="Times New Roman"/>
        </w:rPr>
        <w:t xml:space="preserve"> </w:t>
      </w:r>
      <w:r w:rsidRPr="003105CD">
        <w:rPr>
          <w:rFonts w:ascii="Verdana" w:hAnsi="Verdana" w:cs="Times New Roman"/>
        </w:rPr>
        <w:t>w sprawie warunków i</w:t>
      </w:r>
      <w:r w:rsidR="00A018F4" w:rsidRPr="003105CD">
        <w:rPr>
          <w:rFonts w:ascii="Verdana" w:hAnsi="Verdana" w:cs="Times New Roman"/>
        </w:rPr>
        <w:t xml:space="preserve"> </w:t>
      </w:r>
      <w:r w:rsidRPr="003105CD">
        <w:rPr>
          <w:rFonts w:ascii="Verdana" w:hAnsi="Verdana" w:cs="Times New Roman"/>
        </w:rPr>
        <w:t>trybu postępowania w sprawach rozbiórek nie użytkowanych lub niewykończonych obiektów budowlanych, (Dz. U. z 2004 nr 198, poz.2043);</w:t>
      </w:r>
    </w:p>
    <w:p w:rsidR="006D0283" w:rsidRPr="003105CD" w:rsidRDefault="006D0283" w:rsidP="00A53E8C">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20)Rozporządzenie Ministra Infrastruktury z dnia 02 września 2004 r. w </w:t>
      </w:r>
      <w:r w:rsidRPr="003105CD">
        <w:rPr>
          <w:rFonts w:ascii="Verdana" w:hAnsi="Verdana" w:cs="Times New Roman"/>
        </w:rPr>
        <w:lastRenderedPageBreak/>
        <w:t>sprawie szczegółowego zakresu i formy dokumentacji projektowej, specyfikacji technicznych wykonania i odbioru robót budowlanych oraz programu funkcjonalno-użytkowego (Dz. U. z 2013 poz. 1129);</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2</w:t>
      </w:r>
      <w:r w:rsidR="00A53E8C">
        <w:rPr>
          <w:rFonts w:ascii="Verdana" w:hAnsi="Verdana" w:cs="Times New Roman"/>
        </w:rPr>
        <w:t>1</w:t>
      </w:r>
      <w:r w:rsidRPr="003105CD">
        <w:rPr>
          <w:rFonts w:ascii="Verdana" w:hAnsi="Verdana" w:cs="Times New Roman"/>
        </w:rPr>
        <w:t>)Ustawa z dnia 17.05.1989r. Prawo geodezyjne i kartograficzne (</w:t>
      </w:r>
      <w:proofErr w:type="spellStart"/>
      <w:r w:rsidRPr="003105CD">
        <w:rPr>
          <w:rFonts w:ascii="Verdana" w:hAnsi="Verdana" w:cs="Times New Roman"/>
        </w:rPr>
        <w:t>t.j</w:t>
      </w:r>
      <w:proofErr w:type="spellEnd"/>
      <w:r w:rsidRPr="003105CD">
        <w:rPr>
          <w:rFonts w:ascii="Verdana" w:hAnsi="Verdana" w:cs="Times New Roman"/>
        </w:rPr>
        <w:t xml:space="preserve">. Dz. U. z 2010 r. Nr 193, poz.1287 z </w:t>
      </w:r>
      <w:proofErr w:type="spellStart"/>
      <w:r w:rsidRPr="003105CD">
        <w:rPr>
          <w:rFonts w:ascii="Verdana" w:hAnsi="Verdana" w:cs="Times New Roman"/>
        </w:rPr>
        <w:t>pózn</w:t>
      </w:r>
      <w:proofErr w:type="spellEnd"/>
      <w:r w:rsidRPr="003105CD">
        <w:rPr>
          <w:rFonts w:ascii="Verdana" w:hAnsi="Verdana" w:cs="Times New Roman"/>
        </w:rPr>
        <w:t>. zm.);</w:t>
      </w:r>
    </w:p>
    <w:p w:rsidR="00A018F4"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2</w:t>
      </w:r>
      <w:r w:rsidR="00A53E8C">
        <w:rPr>
          <w:rFonts w:ascii="Verdana" w:hAnsi="Verdana" w:cs="Times New Roman"/>
        </w:rPr>
        <w:t>2</w:t>
      </w:r>
      <w:r w:rsidRPr="003105CD">
        <w:rPr>
          <w:rFonts w:ascii="Verdana" w:hAnsi="Verdana" w:cs="Times New Roman"/>
        </w:rPr>
        <w:t>)Ustawa z dnia 27.03.2003r. o planowaniu i zagospodarowaniu przestrzennym (</w:t>
      </w:r>
      <w:proofErr w:type="spellStart"/>
      <w:r w:rsidRPr="003105CD">
        <w:rPr>
          <w:rFonts w:ascii="Verdana" w:hAnsi="Verdana" w:cs="Times New Roman"/>
        </w:rPr>
        <w:t>t.j</w:t>
      </w:r>
      <w:proofErr w:type="spellEnd"/>
      <w:r w:rsidRPr="003105CD">
        <w:rPr>
          <w:rFonts w:ascii="Verdana" w:hAnsi="Verdana" w:cs="Times New Roman"/>
        </w:rPr>
        <w:t>. Dz. U. z</w:t>
      </w:r>
      <w:r w:rsidR="00A018F4" w:rsidRPr="003105CD">
        <w:rPr>
          <w:rFonts w:ascii="Verdana" w:hAnsi="Verdana" w:cs="Times New Roman"/>
        </w:rPr>
        <w:t xml:space="preserve"> </w:t>
      </w:r>
      <w:r w:rsidRPr="003105CD">
        <w:rPr>
          <w:rFonts w:ascii="Verdana" w:hAnsi="Verdana" w:cs="Times New Roman"/>
        </w:rPr>
        <w:t xml:space="preserve">2012 r. poz. 647 z </w:t>
      </w:r>
      <w:proofErr w:type="spellStart"/>
      <w:r w:rsidRPr="003105CD">
        <w:rPr>
          <w:rFonts w:ascii="Verdana" w:hAnsi="Verdana" w:cs="Times New Roman"/>
        </w:rPr>
        <w:t>pózn</w:t>
      </w:r>
      <w:proofErr w:type="spellEnd"/>
      <w:r w:rsidRPr="003105CD">
        <w:rPr>
          <w:rFonts w:ascii="Verdana" w:hAnsi="Verdana" w:cs="Times New Roman"/>
        </w:rPr>
        <w:t>. zm.);</w:t>
      </w:r>
    </w:p>
    <w:p w:rsidR="00A018F4"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2</w:t>
      </w:r>
      <w:r w:rsidR="00A53E8C">
        <w:rPr>
          <w:rFonts w:ascii="Verdana" w:hAnsi="Verdana" w:cs="Times New Roman"/>
        </w:rPr>
        <w:t>3</w:t>
      </w:r>
      <w:r w:rsidRPr="003105CD">
        <w:rPr>
          <w:rFonts w:ascii="Verdana" w:hAnsi="Verdana" w:cs="Times New Roman"/>
        </w:rPr>
        <w:t xml:space="preserve">)Ustawą z dnia 18 lipca 2001 r. Prawo wodne (t. j. Dz. U. 2012 r., poz. 145, z </w:t>
      </w:r>
      <w:proofErr w:type="spellStart"/>
      <w:r w:rsidRPr="003105CD">
        <w:rPr>
          <w:rFonts w:ascii="Verdana" w:hAnsi="Verdana" w:cs="Times New Roman"/>
        </w:rPr>
        <w:t>późn</w:t>
      </w:r>
      <w:proofErr w:type="spellEnd"/>
      <w:r w:rsidRPr="003105CD">
        <w:rPr>
          <w:rFonts w:ascii="Verdana" w:hAnsi="Verdana" w:cs="Times New Roman"/>
        </w:rPr>
        <w:t>. zm.).</w:t>
      </w:r>
    </w:p>
    <w:p w:rsidR="006D0283" w:rsidRPr="003105CD" w:rsidRDefault="006D0283"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2</w:t>
      </w:r>
      <w:r w:rsidR="00A53E8C">
        <w:rPr>
          <w:rFonts w:ascii="Verdana" w:hAnsi="Verdana" w:cs="Times New Roman"/>
        </w:rPr>
        <w:t>4</w:t>
      </w:r>
      <w:r w:rsidRPr="003105CD">
        <w:rPr>
          <w:rFonts w:ascii="Verdana" w:hAnsi="Verdana" w:cs="Times New Roman"/>
        </w:rPr>
        <w:t>)Rozporządzenie Ministra Spraw Wewnętrznych i Administracji z dnia 16 czerwca 2003r. w</w:t>
      </w:r>
      <w:r w:rsidR="00A018F4" w:rsidRPr="003105CD">
        <w:rPr>
          <w:rFonts w:ascii="Verdana" w:hAnsi="Verdana" w:cs="Times New Roman"/>
        </w:rPr>
        <w:t xml:space="preserve"> </w:t>
      </w:r>
      <w:r w:rsidRPr="003105CD">
        <w:rPr>
          <w:rFonts w:ascii="Verdana" w:hAnsi="Verdana" w:cs="Times New Roman"/>
        </w:rPr>
        <w:t xml:space="preserve">sprawie uzgadniania projektu budowlanego pod względem ochrony przeciwpożarowej (Dz. U. 2003 Nr 121, poz. 1137 z </w:t>
      </w:r>
      <w:proofErr w:type="spellStart"/>
      <w:r w:rsidRPr="003105CD">
        <w:rPr>
          <w:rFonts w:ascii="Verdana" w:hAnsi="Verdana" w:cs="Times New Roman"/>
        </w:rPr>
        <w:t>późn</w:t>
      </w:r>
      <w:proofErr w:type="spellEnd"/>
      <w:r w:rsidRPr="003105CD">
        <w:rPr>
          <w:rFonts w:ascii="Verdana" w:hAnsi="Verdana" w:cs="Times New Roman"/>
        </w:rPr>
        <w:t>. zm.)</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2</w:t>
      </w:r>
      <w:r w:rsidR="00A53E8C">
        <w:rPr>
          <w:rFonts w:ascii="Verdana" w:hAnsi="Verdana" w:cs="Times New Roman"/>
        </w:rPr>
        <w:t>5</w:t>
      </w:r>
      <w:r w:rsidRPr="003105CD">
        <w:rPr>
          <w:rFonts w:ascii="Verdana" w:hAnsi="Verdana" w:cs="Times New Roman"/>
        </w:rPr>
        <w:t>)PN-EN 1717:2003 Ochrona przed wtórnym zanieczyszczeniem wody w instalacjach wodociągowych i ogólne wymagania dotyczące urządzeń zapobiegających zanieczyszczeniu przez przepływ zwrotny;</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2</w:t>
      </w:r>
      <w:r w:rsidR="00A53E8C">
        <w:rPr>
          <w:rFonts w:ascii="Verdana" w:hAnsi="Verdana" w:cs="Times New Roman"/>
        </w:rPr>
        <w:t>6</w:t>
      </w:r>
      <w:r w:rsidRPr="003105CD">
        <w:rPr>
          <w:rFonts w:ascii="Verdana" w:hAnsi="Verdana" w:cs="Times New Roman"/>
        </w:rPr>
        <w:t>)Ustawa z dnia 16 kwietnia 20</w:t>
      </w:r>
      <w:r w:rsidR="00A53E8C">
        <w:rPr>
          <w:rFonts w:ascii="Verdana" w:hAnsi="Verdana" w:cs="Times New Roman"/>
        </w:rPr>
        <w:t>04 r. o ochronie przyrody (</w:t>
      </w:r>
      <w:r w:rsidRPr="003105CD">
        <w:rPr>
          <w:rFonts w:ascii="Verdana" w:hAnsi="Verdana" w:cs="Times New Roman"/>
        </w:rPr>
        <w:t xml:space="preserve">Dz. U. z 2013 r. poz. 627 </w:t>
      </w:r>
      <w:proofErr w:type="spellStart"/>
      <w:r w:rsidRPr="003105CD">
        <w:rPr>
          <w:rFonts w:ascii="Verdana" w:hAnsi="Verdana" w:cs="Times New Roman"/>
        </w:rPr>
        <w:t>zpóźn</w:t>
      </w:r>
      <w:proofErr w:type="spellEnd"/>
      <w:r w:rsidRPr="003105CD">
        <w:rPr>
          <w:rFonts w:ascii="Verdana" w:hAnsi="Verdana" w:cs="Times New Roman"/>
        </w:rPr>
        <w:t>. zm.);</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2</w:t>
      </w:r>
      <w:r w:rsidR="00A53E8C">
        <w:rPr>
          <w:rFonts w:ascii="Verdana" w:hAnsi="Verdana" w:cs="Times New Roman"/>
        </w:rPr>
        <w:t>7</w:t>
      </w:r>
      <w:r w:rsidRPr="003105CD">
        <w:rPr>
          <w:rFonts w:ascii="Verdana" w:hAnsi="Verdana" w:cs="Times New Roman"/>
        </w:rPr>
        <w:t xml:space="preserve">)Rozporządzeniem Ministra Transportu, Budownictwa i Gospodarki Morskiej z dnia 25 kwietnia 2012 r. w sprawie szczegółowego zakresu i formy projektu budowlanego (Dz. U. 2012 poz. 462 </w:t>
      </w:r>
      <w:proofErr w:type="spellStart"/>
      <w:r w:rsidRPr="003105CD">
        <w:rPr>
          <w:rFonts w:ascii="Verdana" w:hAnsi="Verdana" w:cs="Times New Roman"/>
        </w:rPr>
        <w:t>zpóźn</w:t>
      </w:r>
      <w:proofErr w:type="spellEnd"/>
      <w:r w:rsidRPr="003105CD">
        <w:rPr>
          <w:rFonts w:ascii="Verdana" w:hAnsi="Verdana" w:cs="Times New Roman"/>
        </w:rPr>
        <w:t xml:space="preserve">. zm.). </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2</w:t>
      </w:r>
      <w:r w:rsidR="00A53E8C">
        <w:rPr>
          <w:rFonts w:ascii="Verdana" w:hAnsi="Verdana" w:cs="Times New Roman"/>
        </w:rPr>
        <w:t>8</w:t>
      </w:r>
      <w:r w:rsidRPr="003105CD">
        <w:rPr>
          <w:rFonts w:ascii="Verdana" w:hAnsi="Verdana" w:cs="Times New Roman"/>
        </w:rPr>
        <w:t xml:space="preserve">)Rozporządzenie Ministra Gospodarki z dnia 25 września 2000 r. w sprawie szczegółowych warunków przyłączenia podmiotów do sieci elektroenergetycznych, obrotu energią elektryczną, świadczenia usług przesyłowych, ruchu sieciowego i eksploatacji sieci oraz standardów jakościowych obsługi odbiorców(Dz. U. 2004 nr 2, poz.6); </w:t>
      </w:r>
    </w:p>
    <w:p w:rsidR="00A018F4" w:rsidRPr="003105CD" w:rsidRDefault="00A53E8C" w:rsidP="006D0283">
      <w:pPr>
        <w:pStyle w:val="Tekstpodstawowy"/>
        <w:spacing w:before="43" w:line="276" w:lineRule="auto"/>
        <w:ind w:left="720" w:right="389"/>
        <w:jc w:val="both"/>
        <w:rPr>
          <w:rFonts w:ascii="Verdana" w:hAnsi="Verdana" w:cs="Times New Roman"/>
        </w:rPr>
      </w:pPr>
      <w:r>
        <w:rPr>
          <w:rFonts w:ascii="Verdana" w:hAnsi="Verdana" w:cs="Times New Roman"/>
        </w:rPr>
        <w:t>29</w:t>
      </w:r>
      <w:r w:rsidR="00A018F4" w:rsidRPr="003105CD">
        <w:rPr>
          <w:rFonts w:ascii="Verdana" w:hAnsi="Verdana" w:cs="Times New Roman"/>
        </w:rPr>
        <w:t>)Ustawa z 10 kwietnia</w:t>
      </w:r>
      <w:r w:rsidR="006B26A3">
        <w:rPr>
          <w:rFonts w:ascii="Verdana" w:hAnsi="Verdana" w:cs="Times New Roman"/>
        </w:rPr>
        <w:t xml:space="preserve"> 1997r. Prawo Energetyczne (</w:t>
      </w:r>
      <w:r w:rsidR="00A018F4" w:rsidRPr="003105CD">
        <w:rPr>
          <w:rFonts w:ascii="Verdana" w:hAnsi="Verdana" w:cs="Times New Roman"/>
        </w:rPr>
        <w:t>Dz. U. 20</w:t>
      </w:r>
      <w:r w:rsidR="006B26A3">
        <w:rPr>
          <w:rFonts w:ascii="Verdana" w:hAnsi="Verdana" w:cs="Times New Roman"/>
        </w:rPr>
        <w:t>21, poz. 716)</w:t>
      </w:r>
      <w:r>
        <w:rPr>
          <w:rFonts w:ascii="Verdana" w:hAnsi="Verdana" w:cs="Times New Roman"/>
        </w:rPr>
        <w:t>,</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3</w:t>
      </w:r>
      <w:r w:rsidR="00A53E8C">
        <w:rPr>
          <w:rFonts w:ascii="Verdana" w:hAnsi="Verdana" w:cs="Times New Roman"/>
        </w:rPr>
        <w:t>1</w:t>
      </w:r>
      <w:r w:rsidRPr="003105CD">
        <w:rPr>
          <w:rFonts w:ascii="Verdana" w:hAnsi="Verdana" w:cs="Times New Roman"/>
        </w:rPr>
        <w:t xml:space="preserve">)Rozporządzenie Ministra Gospodarki Przestrzennej i Budownictwa z dnia 28 kwietnia 2006 r. w sprawie samodzielnych funkcji technicznych w budownictwie (Dz.U.2006 Nr 83 </w:t>
      </w:r>
      <w:proofErr w:type="spellStart"/>
      <w:r w:rsidRPr="003105CD">
        <w:rPr>
          <w:rFonts w:ascii="Verdana" w:hAnsi="Verdana" w:cs="Times New Roman"/>
        </w:rPr>
        <w:t>poz</w:t>
      </w:r>
      <w:proofErr w:type="spellEnd"/>
      <w:r w:rsidRPr="003105CD">
        <w:rPr>
          <w:rFonts w:ascii="Verdana" w:hAnsi="Verdana" w:cs="Times New Roman"/>
        </w:rPr>
        <w:t xml:space="preserve"> 578. z </w:t>
      </w:r>
      <w:proofErr w:type="spellStart"/>
      <w:r w:rsidRPr="003105CD">
        <w:rPr>
          <w:rFonts w:ascii="Verdana" w:hAnsi="Verdana" w:cs="Times New Roman"/>
        </w:rPr>
        <w:t>późn</w:t>
      </w:r>
      <w:proofErr w:type="spellEnd"/>
      <w:r w:rsidRPr="003105CD">
        <w:rPr>
          <w:rFonts w:ascii="Verdana" w:hAnsi="Verdana" w:cs="Times New Roman"/>
        </w:rPr>
        <w:t xml:space="preserve">. zm.); </w:t>
      </w:r>
    </w:p>
    <w:p w:rsidR="00A018F4" w:rsidRPr="00A53E8C"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3</w:t>
      </w:r>
      <w:r w:rsidR="00A53E8C">
        <w:rPr>
          <w:rFonts w:ascii="Verdana" w:hAnsi="Verdana" w:cs="Times New Roman"/>
        </w:rPr>
        <w:t>2</w:t>
      </w:r>
      <w:r w:rsidRPr="003105CD">
        <w:rPr>
          <w:rFonts w:ascii="Verdana" w:hAnsi="Verdana" w:cs="Times New Roman"/>
        </w:rPr>
        <w:t xml:space="preserve">)Ustawa z dnia 27 kwietnia 2001 r. Prawo ochrony środowiska. (tekst jednolity </w:t>
      </w:r>
      <w:proofErr w:type="spellStart"/>
      <w:r w:rsidR="00A53E8C" w:rsidRPr="00A53E8C">
        <w:rPr>
          <w:rFonts w:ascii="Verdana" w:hAnsi="Verdana"/>
        </w:rPr>
        <w:t>Dz.U</w:t>
      </w:r>
      <w:proofErr w:type="spellEnd"/>
      <w:r w:rsidR="00A53E8C" w:rsidRPr="00A53E8C">
        <w:rPr>
          <w:rFonts w:ascii="Verdana" w:hAnsi="Verdana"/>
        </w:rPr>
        <w:t>. z 2001r. Nr 62, poz. 627</w:t>
      </w:r>
      <w:r w:rsidRPr="00A53E8C">
        <w:rPr>
          <w:rFonts w:ascii="Verdana" w:hAnsi="Verdana" w:cs="Times New Roman"/>
        </w:rPr>
        <w:t xml:space="preserve">.); </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3</w:t>
      </w:r>
      <w:r w:rsidR="00A53E8C">
        <w:rPr>
          <w:rFonts w:ascii="Verdana" w:hAnsi="Verdana" w:cs="Times New Roman"/>
        </w:rPr>
        <w:t>3</w:t>
      </w:r>
      <w:r w:rsidRPr="003105CD">
        <w:rPr>
          <w:rFonts w:ascii="Verdana" w:hAnsi="Verdana" w:cs="Times New Roman"/>
        </w:rPr>
        <w:t xml:space="preserve">)Ustawa z dnia 24 sierpnia 1991 r. o ochronie przeciwpożarowej (tekst jednolity, Dz.U.2009 Nr 178 poz.1380 z </w:t>
      </w:r>
      <w:proofErr w:type="spellStart"/>
      <w:r w:rsidRPr="003105CD">
        <w:rPr>
          <w:rFonts w:ascii="Verdana" w:hAnsi="Verdana" w:cs="Times New Roman"/>
        </w:rPr>
        <w:t>późn</w:t>
      </w:r>
      <w:proofErr w:type="spellEnd"/>
      <w:r w:rsidRPr="003105CD">
        <w:rPr>
          <w:rFonts w:ascii="Verdana" w:hAnsi="Verdana" w:cs="Times New Roman"/>
        </w:rPr>
        <w:t xml:space="preserve">. zm.); </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3</w:t>
      </w:r>
      <w:r w:rsidR="00A53E8C">
        <w:rPr>
          <w:rFonts w:ascii="Verdana" w:hAnsi="Verdana" w:cs="Times New Roman"/>
        </w:rPr>
        <w:t>4</w:t>
      </w:r>
      <w:r w:rsidRPr="003105CD">
        <w:rPr>
          <w:rFonts w:ascii="Verdana" w:hAnsi="Verdana" w:cs="Times New Roman"/>
        </w:rPr>
        <w:t xml:space="preserve">)Rozporządzenie Ministra Spraw Wewnętrznych i Administracji z dnia 7 czerwca 2010 r. w sprawie ochrony przeciwpożarowej budynków, innych obiektów budowlanych i terenów (Dz.U.2010 Nr 109 poz.719 z </w:t>
      </w:r>
      <w:proofErr w:type="spellStart"/>
      <w:r w:rsidRPr="003105CD">
        <w:rPr>
          <w:rFonts w:ascii="Verdana" w:hAnsi="Verdana" w:cs="Times New Roman"/>
        </w:rPr>
        <w:t>późn</w:t>
      </w:r>
      <w:proofErr w:type="spellEnd"/>
      <w:r w:rsidRPr="003105CD">
        <w:rPr>
          <w:rFonts w:ascii="Verdana" w:hAnsi="Verdana" w:cs="Times New Roman"/>
        </w:rPr>
        <w:t>. zm.);</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lastRenderedPageBreak/>
        <w:t>3</w:t>
      </w:r>
      <w:r w:rsidR="00A53E8C">
        <w:rPr>
          <w:rFonts w:ascii="Verdana" w:hAnsi="Verdana" w:cs="Times New Roman"/>
        </w:rPr>
        <w:t>5</w:t>
      </w:r>
      <w:r w:rsidRPr="003105CD">
        <w:rPr>
          <w:rFonts w:ascii="Verdana" w:hAnsi="Verdana" w:cs="Times New Roman"/>
        </w:rPr>
        <w:t xml:space="preserve">)Rozporządzenie Ministra Spraw Wewnętrznych i Administracji z dnia 24 lipca 2009 r. w sprawie przeciwpożarowego zaopatrzenia w wodę oraz dróg pożarowych (Dz.U.2009 Nr 124 poz.1030 z </w:t>
      </w:r>
      <w:proofErr w:type="spellStart"/>
      <w:r w:rsidRPr="003105CD">
        <w:rPr>
          <w:rFonts w:ascii="Verdana" w:hAnsi="Verdana" w:cs="Times New Roman"/>
        </w:rPr>
        <w:t>późn</w:t>
      </w:r>
      <w:proofErr w:type="spellEnd"/>
      <w:r w:rsidRPr="003105CD">
        <w:rPr>
          <w:rFonts w:ascii="Verdana" w:hAnsi="Verdana" w:cs="Times New Roman"/>
        </w:rPr>
        <w:t xml:space="preserve">. zm.); </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3</w:t>
      </w:r>
      <w:r w:rsidR="00A53E8C">
        <w:rPr>
          <w:rFonts w:ascii="Verdana" w:hAnsi="Verdana" w:cs="Times New Roman"/>
        </w:rPr>
        <w:t>6</w:t>
      </w:r>
      <w:r w:rsidRPr="003105CD">
        <w:rPr>
          <w:rFonts w:ascii="Verdana" w:hAnsi="Verdana" w:cs="Times New Roman"/>
        </w:rPr>
        <w:t>)Rozporządzenie Ministra Spraw Wewnętrznych i Administracji w sprawie uzgadniania projektu budowlanego pod względem ochrony przeciwpożarowej z dnia 16 czerwca 2003 r. (</w:t>
      </w:r>
      <w:proofErr w:type="spellStart"/>
      <w:r w:rsidRPr="003105CD">
        <w:rPr>
          <w:rFonts w:ascii="Verdana" w:hAnsi="Verdana" w:cs="Times New Roman"/>
        </w:rPr>
        <w:t>DzU</w:t>
      </w:r>
      <w:proofErr w:type="spellEnd"/>
      <w:r w:rsidRPr="003105CD">
        <w:rPr>
          <w:rFonts w:ascii="Verdana" w:hAnsi="Verdana" w:cs="Times New Roman"/>
        </w:rPr>
        <w:t xml:space="preserve"> Nr 121, poz. 1137). Wybrane normy związane z projektowaniem i wykonaniem zamierzenia budowlanego:</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3</w:t>
      </w:r>
      <w:r w:rsidR="00A53E8C">
        <w:rPr>
          <w:rFonts w:ascii="Verdana" w:hAnsi="Verdana" w:cs="Times New Roman"/>
        </w:rPr>
        <w:t>7</w:t>
      </w:r>
      <w:r w:rsidRPr="003105CD">
        <w:rPr>
          <w:rFonts w:ascii="Verdana" w:hAnsi="Verdana" w:cs="Times New Roman"/>
        </w:rPr>
        <w:t>)PN-B-03150: 2000 „Konstrukcje z drewna. Obliczenia statyczne i projektowanie”;39)PN-EN 13501-1:2004 „Klasyfikacja ogniowa wyrobów budowlanych i elementów budynków. Część I: Klasyfikacja na podstawie badań reakcji na ogień”;</w:t>
      </w:r>
    </w:p>
    <w:p w:rsidR="00A018F4" w:rsidRPr="003105CD" w:rsidRDefault="00A53E8C" w:rsidP="006D0283">
      <w:pPr>
        <w:pStyle w:val="Tekstpodstawowy"/>
        <w:spacing w:before="43" w:line="276" w:lineRule="auto"/>
        <w:ind w:left="720" w:right="389"/>
        <w:jc w:val="both"/>
        <w:rPr>
          <w:rFonts w:ascii="Verdana" w:hAnsi="Verdana" w:cs="Times New Roman"/>
        </w:rPr>
      </w:pPr>
      <w:r>
        <w:rPr>
          <w:rFonts w:ascii="Verdana" w:hAnsi="Verdana" w:cs="Times New Roman"/>
        </w:rPr>
        <w:t>38</w:t>
      </w:r>
      <w:r w:rsidR="00A018F4" w:rsidRPr="003105CD">
        <w:rPr>
          <w:rFonts w:ascii="Verdana" w:hAnsi="Verdana" w:cs="Times New Roman"/>
        </w:rPr>
        <w:t xml:space="preserve">)PN-EN ISO 13788:2001 „Cieplno-wilgotnościowe właściwości komponentów budowlanych i elementów budynku. Temperatura powierzchni wewnętrznej dla uniknięcia krytycznej wilgotności powierzchni i kondensacji </w:t>
      </w:r>
      <w:proofErr w:type="spellStart"/>
      <w:r w:rsidR="00A018F4" w:rsidRPr="003105CD">
        <w:rPr>
          <w:rFonts w:ascii="Verdana" w:hAnsi="Verdana" w:cs="Times New Roman"/>
        </w:rPr>
        <w:t>międzywarstwowej</w:t>
      </w:r>
      <w:proofErr w:type="spellEnd"/>
      <w:r w:rsidR="00A018F4" w:rsidRPr="003105CD">
        <w:rPr>
          <w:rFonts w:ascii="Verdana" w:hAnsi="Verdana" w:cs="Times New Roman"/>
        </w:rPr>
        <w:t>. Metoda obliczeń”.</w:t>
      </w:r>
    </w:p>
    <w:p w:rsidR="00A018F4" w:rsidRPr="003105CD" w:rsidRDefault="00A53E8C" w:rsidP="006D0283">
      <w:pPr>
        <w:pStyle w:val="Tekstpodstawowy"/>
        <w:spacing w:before="43" w:line="276" w:lineRule="auto"/>
        <w:ind w:left="720" w:right="389"/>
        <w:jc w:val="both"/>
        <w:rPr>
          <w:rFonts w:ascii="Verdana" w:hAnsi="Verdana" w:cs="Times New Roman"/>
        </w:rPr>
      </w:pPr>
      <w:r>
        <w:rPr>
          <w:rFonts w:ascii="Verdana" w:hAnsi="Verdana" w:cs="Times New Roman"/>
        </w:rPr>
        <w:t>39</w:t>
      </w:r>
      <w:r w:rsidR="00A018F4" w:rsidRPr="003105CD">
        <w:rPr>
          <w:rFonts w:ascii="Verdana" w:hAnsi="Verdana" w:cs="Times New Roman"/>
        </w:rPr>
        <w:t>)PN-EN ISO 6946:1999 “Komponenty budowlane i elementy budynku -Opór cieplny i współczynnik przenikania ciepła -Metody obliczania”;</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4</w:t>
      </w:r>
      <w:r w:rsidR="00A53E8C">
        <w:rPr>
          <w:rFonts w:ascii="Verdana" w:hAnsi="Verdana" w:cs="Times New Roman"/>
        </w:rPr>
        <w:t>0</w:t>
      </w:r>
      <w:r w:rsidRPr="003105CD">
        <w:rPr>
          <w:rFonts w:ascii="Verdana" w:hAnsi="Verdana" w:cs="Times New Roman"/>
        </w:rPr>
        <w:t xml:space="preserve">)PN-B-06050:1999 Geotechnika -Roboty ziemne -Wymagania ogólne; </w:t>
      </w:r>
    </w:p>
    <w:p w:rsidR="003105CD"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4</w:t>
      </w:r>
      <w:r w:rsidR="00A53E8C">
        <w:rPr>
          <w:rFonts w:ascii="Verdana" w:hAnsi="Verdana" w:cs="Times New Roman"/>
        </w:rPr>
        <w:t>1</w:t>
      </w:r>
      <w:r w:rsidRPr="003105CD">
        <w:rPr>
          <w:rFonts w:ascii="Verdana" w:hAnsi="Verdana" w:cs="Times New Roman"/>
        </w:rPr>
        <w:t>)PN-82/H-93215:1982 Walcówka i pręty stalowe do zbrojenia betonu; 4</w:t>
      </w:r>
      <w:r w:rsidR="00A53E8C">
        <w:rPr>
          <w:rFonts w:ascii="Verdana" w:hAnsi="Verdana" w:cs="Times New Roman"/>
        </w:rPr>
        <w:t>2</w:t>
      </w:r>
      <w:r w:rsidRPr="003105CD">
        <w:rPr>
          <w:rFonts w:ascii="Verdana" w:hAnsi="Verdana" w:cs="Times New Roman"/>
        </w:rPr>
        <w:t xml:space="preserve">)PN-EN 1992-1-1:2008 </w:t>
      </w:r>
      <w:proofErr w:type="spellStart"/>
      <w:r w:rsidRPr="003105CD">
        <w:rPr>
          <w:rFonts w:ascii="Verdana" w:hAnsi="Verdana" w:cs="Times New Roman"/>
        </w:rPr>
        <w:t>Eurokod</w:t>
      </w:r>
      <w:proofErr w:type="spellEnd"/>
      <w:r w:rsidRPr="003105CD">
        <w:rPr>
          <w:rFonts w:ascii="Verdana" w:hAnsi="Verdana" w:cs="Times New Roman"/>
        </w:rPr>
        <w:t xml:space="preserve"> 2-Projektowanie konstrukcji z betonu -Część 1-1: Reguły ogólne i reguły dla budynków;</w:t>
      </w:r>
    </w:p>
    <w:p w:rsidR="003105CD"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45)PN-EN 1995-1-2:2005 (U) </w:t>
      </w:r>
      <w:proofErr w:type="spellStart"/>
      <w:r w:rsidRPr="003105CD">
        <w:rPr>
          <w:rFonts w:ascii="Verdana" w:hAnsi="Verdana" w:cs="Times New Roman"/>
        </w:rPr>
        <w:t>Eurokod</w:t>
      </w:r>
      <w:proofErr w:type="spellEnd"/>
      <w:r w:rsidRPr="003105CD">
        <w:rPr>
          <w:rFonts w:ascii="Verdana" w:hAnsi="Verdana" w:cs="Times New Roman"/>
        </w:rPr>
        <w:t xml:space="preserve"> 5-Projektowanie konstrukcji drewnianych.Część1-2: Odporność na działanie ognia;</w:t>
      </w:r>
    </w:p>
    <w:p w:rsidR="003105CD"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46)PN-69/B-10260:1969 Izolacje bitumiczne. Wymagania i badania przy odbiorze; </w:t>
      </w:r>
    </w:p>
    <w:p w:rsidR="003105CD"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47)PN-B-01801:1982 Antykorozyjne zabezpieczenia</w:t>
      </w:r>
      <w:r w:rsidR="003105CD" w:rsidRPr="003105CD">
        <w:rPr>
          <w:rFonts w:ascii="Verdana" w:hAnsi="Verdana" w:cs="Times New Roman"/>
        </w:rPr>
        <w:t xml:space="preserve"> </w:t>
      </w:r>
      <w:r w:rsidRPr="003105CD">
        <w:rPr>
          <w:rFonts w:ascii="Verdana" w:hAnsi="Verdana" w:cs="Times New Roman"/>
        </w:rPr>
        <w:t xml:space="preserve">w budownictwie -Konstrukcje betonowe i żelbetowe -Podstawowe zasady projektowania; </w:t>
      </w:r>
    </w:p>
    <w:p w:rsidR="00A018F4" w:rsidRPr="003105CD" w:rsidRDefault="00A018F4"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48)PN-B-02402:1982 -Ogrzewnictwo -Temperatury ogrzewanych pomieszczeń w</w:t>
      </w:r>
      <w:r w:rsidR="003105CD" w:rsidRPr="003105CD">
        <w:rPr>
          <w:rFonts w:ascii="Verdana" w:hAnsi="Verdana" w:cs="Times New Roman"/>
        </w:rPr>
        <w:t xml:space="preserve"> </w:t>
      </w:r>
      <w:r w:rsidRPr="003105CD">
        <w:rPr>
          <w:rFonts w:ascii="Verdana" w:hAnsi="Verdana" w:cs="Times New Roman"/>
        </w:rPr>
        <w:t>budynkach;</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49)PN-B-02403:1982 -Ogrzewnictwo -Temperatury obliczeniowe zewnętrzne;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50)</w:t>
      </w:r>
      <w:proofErr w:type="spellStart"/>
      <w:r w:rsidRPr="003105CD">
        <w:rPr>
          <w:rFonts w:ascii="Verdana" w:hAnsi="Verdana" w:cs="Times New Roman"/>
        </w:rPr>
        <w:t>PN-HD</w:t>
      </w:r>
      <w:proofErr w:type="spellEnd"/>
      <w:r w:rsidRPr="003105CD">
        <w:rPr>
          <w:rFonts w:ascii="Verdana" w:hAnsi="Verdana" w:cs="Times New Roman"/>
        </w:rPr>
        <w:t xml:space="preserve"> 60364-1:2010 Instalacje elektryczne niskiego napięcia -Część:1 Wymagania podstawowe, ustalanie ogólnych charakterystyk, definicje;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51)</w:t>
      </w:r>
      <w:proofErr w:type="spellStart"/>
      <w:r w:rsidRPr="003105CD">
        <w:rPr>
          <w:rFonts w:ascii="Verdana" w:hAnsi="Verdana" w:cs="Times New Roman"/>
        </w:rPr>
        <w:t>PN-HD</w:t>
      </w:r>
      <w:proofErr w:type="spellEnd"/>
      <w:r w:rsidRPr="003105CD">
        <w:rPr>
          <w:rFonts w:ascii="Verdana" w:hAnsi="Verdana" w:cs="Times New Roman"/>
        </w:rPr>
        <w:t xml:space="preserve"> 60364-5-51:2011 Instalacje elektryczne w obiektach budowlanych -Część 5-51: Dobór i montaż wyposażenia elektrycznego -Postanowienia ogólne;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52)</w:t>
      </w:r>
      <w:proofErr w:type="spellStart"/>
      <w:r w:rsidRPr="003105CD">
        <w:rPr>
          <w:rFonts w:ascii="Verdana" w:hAnsi="Verdana" w:cs="Times New Roman"/>
        </w:rPr>
        <w:t>PN-HD</w:t>
      </w:r>
      <w:proofErr w:type="spellEnd"/>
      <w:r w:rsidRPr="003105CD">
        <w:rPr>
          <w:rFonts w:ascii="Verdana" w:hAnsi="Verdana" w:cs="Times New Roman"/>
        </w:rPr>
        <w:t xml:space="preserve"> 60364-5-52:2011 Instalacje elektryczne niskiego napięcia -Część 5-52: Dobór i</w:t>
      </w:r>
      <w:r>
        <w:rPr>
          <w:rFonts w:ascii="Verdana" w:hAnsi="Verdana" w:cs="Times New Roman"/>
        </w:rPr>
        <w:t xml:space="preserve"> </w:t>
      </w:r>
      <w:r w:rsidRPr="003105CD">
        <w:rPr>
          <w:rFonts w:ascii="Verdana" w:hAnsi="Verdana" w:cs="Times New Roman"/>
        </w:rPr>
        <w:t>montaż wyposażenia elektrycznego -</w:t>
      </w:r>
      <w:proofErr w:type="spellStart"/>
      <w:r w:rsidRPr="003105CD">
        <w:rPr>
          <w:rFonts w:ascii="Verdana" w:hAnsi="Verdana" w:cs="Times New Roman"/>
        </w:rPr>
        <w:lastRenderedPageBreak/>
        <w:t>Oprzewodowanie</w:t>
      </w:r>
      <w:proofErr w:type="spellEnd"/>
      <w:r w:rsidRPr="003105CD">
        <w:rPr>
          <w:rFonts w:ascii="Verdana" w:hAnsi="Verdana" w:cs="Times New Roman"/>
        </w:rPr>
        <w:t xml:space="preserve">;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53)PN-EN 60598-1:2009/A11:2009 Oprawy oświetleniowe -Część 1: Wymagania ogólne i</w:t>
      </w:r>
      <w:r>
        <w:rPr>
          <w:rFonts w:ascii="Verdana" w:hAnsi="Verdana" w:cs="Times New Roman"/>
        </w:rPr>
        <w:t xml:space="preserve"> </w:t>
      </w:r>
      <w:r w:rsidRPr="003105CD">
        <w:rPr>
          <w:rFonts w:ascii="Verdana" w:hAnsi="Verdana" w:cs="Times New Roman"/>
        </w:rPr>
        <w:t>badania (</w:t>
      </w:r>
      <w:proofErr w:type="spellStart"/>
      <w:r w:rsidRPr="003105CD">
        <w:rPr>
          <w:rFonts w:ascii="Verdana" w:hAnsi="Verdana" w:cs="Times New Roman"/>
        </w:rPr>
        <w:t>oryg</w:t>
      </w:r>
      <w:proofErr w:type="spellEnd"/>
      <w:r w:rsidRPr="003105CD">
        <w:rPr>
          <w:rFonts w:ascii="Verdana" w:hAnsi="Verdana" w:cs="Times New Roman"/>
        </w:rPr>
        <w:t xml:space="preserve">.);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54)PN-EN 1151-1:2007 Pompy -Pompy wirowe -Pompy cyrkulacyjne o znamionowej mocy elektrycznej nie przekraczającej 200 W do instalacji centralnego ogrzewania i domowych instalacji ciepłej wody użytkowej -Część 1: Pompy cyrkulacyjne nie regulowane automatycznie, wymagania, badania, oznakowanie;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55)PN-EN 12354-1:2002 Akustyka budowlana -Określenie właściwości akustycznych budynków na podstawie właściwości elementów -Część 1: Izolacyjność od dźwięków powietrznych między pomieszczeniami;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56)PN-B-02151-02:1987 Akustyka budowlana -Ochrona przed hałasem pomieszczeń w budynkach -Dopuszczalne wartości poziomu dźwięku w pomieszczeniach;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 xml:space="preserve">57)PN-B-02151-3:1999 Akustyka budowlana -Ochrona przed hałasem pomieszczeń w budynkach -Izolacyjność akustyczna przegród w budynkach oraz izolacyjność akustyczna elementów budowlanych -Wymagania; </w:t>
      </w:r>
    </w:p>
    <w:p w:rsidR="003105CD" w:rsidRPr="003105CD" w:rsidRDefault="003105CD" w:rsidP="006D0283">
      <w:pPr>
        <w:pStyle w:val="Tekstpodstawowy"/>
        <w:spacing w:before="43" w:line="276" w:lineRule="auto"/>
        <w:ind w:left="720" w:right="389"/>
        <w:jc w:val="both"/>
        <w:rPr>
          <w:rFonts w:ascii="Verdana" w:hAnsi="Verdana" w:cs="Times New Roman"/>
        </w:rPr>
      </w:pPr>
      <w:r w:rsidRPr="003105CD">
        <w:rPr>
          <w:rFonts w:ascii="Verdana" w:hAnsi="Verdana" w:cs="Times New Roman"/>
        </w:rPr>
        <w:t>58)PN-EN 12665:2011 Światło i oświetlenie -Podstawowe terminy oraz kryteria określania wymagań dotyczących oświetlenia (</w:t>
      </w:r>
      <w:proofErr w:type="spellStart"/>
      <w:r w:rsidRPr="003105CD">
        <w:rPr>
          <w:rFonts w:ascii="Verdana" w:hAnsi="Verdana" w:cs="Times New Roman"/>
        </w:rPr>
        <w:t>oryg</w:t>
      </w:r>
      <w:proofErr w:type="spellEnd"/>
      <w:r w:rsidRPr="003105CD">
        <w:rPr>
          <w:rFonts w:ascii="Verdana" w:hAnsi="Verdana" w:cs="Times New Roman"/>
        </w:rPr>
        <w:t>.).</w:t>
      </w:r>
    </w:p>
    <w:p w:rsidR="003105CD" w:rsidRDefault="003105CD" w:rsidP="006D0283">
      <w:pPr>
        <w:pStyle w:val="Tekstpodstawowy"/>
        <w:spacing w:before="43" w:line="276" w:lineRule="auto"/>
        <w:ind w:left="720" w:right="389"/>
        <w:jc w:val="both"/>
        <w:rPr>
          <w:rFonts w:ascii="Times New Roman" w:hAnsi="Times New Roman" w:cs="Times New Roman"/>
        </w:rPr>
      </w:pPr>
    </w:p>
    <w:p w:rsidR="003105CD" w:rsidRDefault="003105CD" w:rsidP="006D0283">
      <w:pPr>
        <w:pStyle w:val="Tekstpodstawowy"/>
        <w:spacing w:before="43" w:line="276" w:lineRule="auto"/>
        <w:ind w:left="720" w:right="389"/>
        <w:jc w:val="both"/>
        <w:rPr>
          <w:rFonts w:ascii="Times New Roman" w:hAnsi="Times New Roman" w:cs="Times New Roman"/>
        </w:rPr>
      </w:pPr>
    </w:p>
    <w:p w:rsidR="003105CD" w:rsidRDefault="003105CD" w:rsidP="006D0283">
      <w:pPr>
        <w:pStyle w:val="Tekstpodstawowy"/>
        <w:spacing w:before="43" w:line="276" w:lineRule="auto"/>
        <w:ind w:left="720" w:right="389"/>
        <w:jc w:val="both"/>
        <w:rPr>
          <w:rFonts w:ascii="Times New Roman" w:hAnsi="Times New Roman" w:cs="Times New Roman"/>
        </w:rPr>
      </w:pPr>
    </w:p>
    <w:p w:rsidR="003105CD" w:rsidRDefault="003105CD" w:rsidP="006D0283">
      <w:pPr>
        <w:pStyle w:val="Tekstpodstawowy"/>
        <w:spacing w:before="43" w:line="276" w:lineRule="auto"/>
        <w:ind w:left="720" w:right="389"/>
        <w:jc w:val="both"/>
        <w:rPr>
          <w:rFonts w:ascii="Times New Roman" w:hAnsi="Times New Roman" w:cs="Times New Roman"/>
        </w:rPr>
      </w:pPr>
    </w:p>
    <w:p w:rsidR="003105CD" w:rsidRDefault="003105CD" w:rsidP="006D0283">
      <w:pPr>
        <w:pStyle w:val="Tekstpodstawowy"/>
        <w:spacing w:before="43" w:line="276" w:lineRule="auto"/>
        <w:ind w:left="720" w:right="389"/>
        <w:jc w:val="both"/>
        <w:rPr>
          <w:rFonts w:ascii="Times New Roman" w:hAnsi="Times New Roman" w:cs="Times New Roman"/>
        </w:rPr>
      </w:pPr>
    </w:p>
    <w:p w:rsidR="003105CD" w:rsidRDefault="003105CD" w:rsidP="006D0283">
      <w:pPr>
        <w:pStyle w:val="Tekstpodstawowy"/>
        <w:spacing w:before="43" w:line="276" w:lineRule="auto"/>
        <w:ind w:left="720" w:right="389"/>
        <w:jc w:val="both"/>
        <w:rPr>
          <w:rFonts w:ascii="Times New Roman" w:hAnsi="Times New Roman" w:cs="Times New Roman"/>
        </w:rPr>
      </w:pPr>
    </w:p>
    <w:p w:rsidR="003105CD" w:rsidRDefault="003105CD" w:rsidP="006D0283">
      <w:pPr>
        <w:pStyle w:val="Tekstpodstawowy"/>
        <w:spacing w:before="43" w:line="276" w:lineRule="auto"/>
        <w:ind w:left="720" w:right="389"/>
        <w:jc w:val="both"/>
        <w:rPr>
          <w:rFonts w:ascii="Times New Roman" w:hAnsi="Times New Roman" w:cs="Times New Roman"/>
        </w:rPr>
      </w:pPr>
    </w:p>
    <w:p w:rsidR="003105CD" w:rsidRDefault="003105CD"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CD7FF3" w:rsidRDefault="00CD7FF3" w:rsidP="0054064A">
      <w:pPr>
        <w:pStyle w:val="Tekstpodstawowy"/>
        <w:spacing w:before="43" w:line="276" w:lineRule="auto"/>
        <w:ind w:right="389"/>
        <w:jc w:val="both"/>
        <w:rPr>
          <w:rFonts w:ascii="Times New Roman" w:hAnsi="Times New Roman" w:cs="Times New Roman"/>
        </w:rPr>
      </w:pPr>
    </w:p>
    <w:p w:rsidR="0036699F" w:rsidRDefault="0036699F" w:rsidP="0054064A">
      <w:pPr>
        <w:pStyle w:val="Tekstpodstawowy"/>
        <w:spacing w:before="43" w:line="276" w:lineRule="auto"/>
        <w:ind w:right="389"/>
        <w:jc w:val="both"/>
        <w:rPr>
          <w:rFonts w:ascii="Times New Roman" w:hAnsi="Times New Roman" w:cs="Times New Roman"/>
        </w:rPr>
      </w:pPr>
    </w:p>
    <w:p w:rsidR="003105CD" w:rsidRDefault="003105CD" w:rsidP="006D0283">
      <w:pPr>
        <w:pStyle w:val="Tekstpodstawowy"/>
        <w:spacing w:before="43" w:line="276" w:lineRule="auto"/>
        <w:ind w:left="720" w:right="389"/>
        <w:jc w:val="both"/>
        <w:rPr>
          <w:rFonts w:ascii="Times New Roman" w:hAnsi="Times New Roman" w:cs="Times New Roman"/>
        </w:rPr>
      </w:pPr>
    </w:p>
    <w:p w:rsidR="003105CD" w:rsidRDefault="003105CD" w:rsidP="006D0283">
      <w:pPr>
        <w:pStyle w:val="Tekstpodstawowy"/>
        <w:spacing w:before="43" w:line="276" w:lineRule="auto"/>
        <w:ind w:left="720" w:right="389"/>
        <w:jc w:val="both"/>
        <w:rPr>
          <w:rFonts w:ascii="Arial" w:hAnsi="Arial" w:cs="Arial"/>
        </w:rPr>
      </w:pPr>
      <w:r>
        <w:rPr>
          <w:rFonts w:ascii="Arial" w:hAnsi="Arial" w:cs="Arial"/>
        </w:rPr>
        <w:t>Załączniki do programu funkcjonalno-użytkowego:</w:t>
      </w:r>
    </w:p>
    <w:p w:rsidR="003105CD" w:rsidRDefault="003105CD" w:rsidP="003105CD">
      <w:pPr>
        <w:pStyle w:val="Tekstpodstawowy"/>
        <w:spacing w:before="43" w:line="276" w:lineRule="auto"/>
        <w:ind w:left="720" w:right="389"/>
        <w:jc w:val="both"/>
        <w:rPr>
          <w:rFonts w:ascii="Arial" w:hAnsi="Arial" w:cs="Arial"/>
        </w:rPr>
      </w:pPr>
      <w:r>
        <w:rPr>
          <w:rFonts w:ascii="Arial" w:hAnsi="Arial" w:cs="Arial"/>
        </w:rPr>
        <w:t xml:space="preserve">Załącznik nr 1/pfu -mapa </w:t>
      </w:r>
      <w:r w:rsidR="0054064A">
        <w:rPr>
          <w:rFonts w:ascii="Arial" w:hAnsi="Arial" w:cs="Arial"/>
        </w:rPr>
        <w:t>zasadnicza - lokalizacyjna</w:t>
      </w:r>
      <w:r>
        <w:rPr>
          <w:rFonts w:ascii="Arial" w:hAnsi="Arial" w:cs="Arial"/>
        </w:rPr>
        <w:t xml:space="preserve"> działki,</w:t>
      </w:r>
    </w:p>
    <w:p w:rsidR="003105CD" w:rsidRDefault="003105CD" w:rsidP="006D0283">
      <w:pPr>
        <w:pStyle w:val="Tekstpodstawowy"/>
        <w:spacing w:before="43" w:line="276" w:lineRule="auto"/>
        <w:ind w:left="720" w:right="389"/>
        <w:jc w:val="both"/>
        <w:rPr>
          <w:rFonts w:ascii="Arial" w:hAnsi="Arial" w:cs="Arial"/>
        </w:rPr>
      </w:pPr>
      <w:r>
        <w:rPr>
          <w:rFonts w:ascii="Arial" w:hAnsi="Arial" w:cs="Arial"/>
        </w:rPr>
        <w:t>Załącznik nr 2/pfu -</w:t>
      </w:r>
      <w:r w:rsidR="0054064A" w:rsidRPr="0054064A">
        <w:rPr>
          <w:rFonts w:ascii="Arial" w:hAnsi="Arial" w:cs="Arial"/>
        </w:rPr>
        <w:t xml:space="preserve"> </w:t>
      </w:r>
      <w:r w:rsidR="0054064A">
        <w:rPr>
          <w:rFonts w:ascii="Arial" w:hAnsi="Arial" w:cs="Arial"/>
        </w:rPr>
        <w:t>decyzja inwestycji celu publicznego</w:t>
      </w:r>
      <w:r>
        <w:rPr>
          <w:rFonts w:ascii="Arial" w:hAnsi="Arial" w:cs="Arial"/>
        </w:rPr>
        <w:t xml:space="preserve">, </w:t>
      </w:r>
    </w:p>
    <w:p w:rsidR="003105CD" w:rsidRDefault="003105CD" w:rsidP="006D0283">
      <w:pPr>
        <w:pStyle w:val="Tekstpodstawowy"/>
        <w:spacing w:before="43" w:line="276" w:lineRule="auto"/>
        <w:ind w:left="720" w:right="389"/>
        <w:jc w:val="both"/>
        <w:rPr>
          <w:rFonts w:ascii="Arial" w:hAnsi="Arial" w:cs="Arial"/>
        </w:rPr>
      </w:pPr>
      <w:r>
        <w:rPr>
          <w:rFonts w:ascii="Arial" w:hAnsi="Arial" w:cs="Arial"/>
        </w:rPr>
        <w:t>Załącznik nr 3/pfu –</w:t>
      </w:r>
      <w:r w:rsidR="0054064A">
        <w:rPr>
          <w:rFonts w:ascii="Arial" w:hAnsi="Arial" w:cs="Arial"/>
        </w:rPr>
        <w:t>załącznik do decyzji inwestycji celu publicznego</w:t>
      </w:r>
      <w:r>
        <w:rPr>
          <w:rFonts w:ascii="Arial" w:hAnsi="Arial" w:cs="Arial"/>
        </w:rPr>
        <w:t>,</w:t>
      </w:r>
    </w:p>
    <w:p w:rsidR="003105CD" w:rsidRDefault="003105CD" w:rsidP="006D0283">
      <w:pPr>
        <w:pStyle w:val="Tekstpodstawowy"/>
        <w:spacing w:before="43" w:line="276" w:lineRule="auto"/>
        <w:ind w:left="720" w:right="389"/>
        <w:jc w:val="both"/>
        <w:rPr>
          <w:rFonts w:ascii="Arial" w:hAnsi="Arial" w:cs="Arial"/>
        </w:rPr>
      </w:pPr>
      <w:r>
        <w:rPr>
          <w:rFonts w:ascii="Arial" w:hAnsi="Arial" w:cs="Arial"/>
        </w:rPr>
        <w:t>Załącznik nr4/pfu -przykładowe rozwiązania funkcjonalno -użytkowe budynku komunalnego</w:t>
      </w:r>
      <w:r w:rsidR="0054064A">
        <w:rPr>
          <w:rFonts w:ascii="Arial" w:hAnsi="Arial" w:cs="Arial"/>
        </w:rPr>
        <w:t>.</w:t>
      </w:r>
    </w:p>
    <w:p w:rsidR="00585077" w:rsidRPr="003105CD" w:rsidRDefault="00585077" w:rsidP="00585077">
      <w:pPr>
        <w:pStyle w:val="Tekstpodstawowy"/>
        <w:spacing w:before="43" w:line="276" w:lineRule="auto"/>
        <w:ind w:left="720" w:right="389"/>
        <w:jc w:val="both"/>
        <w:rPr>
          <w:rFonts w:ascii="Times New Roman" w:hAnsi="Times New Roman" w:cs="Times New Roman"/>
          <w:b/>
        </w:rPr>
      </w:pPr>
      <w:r>
        <w:rPr>
          <w:rFonts w:ascii="Arial" w:hAnsi="Arial" w:cs="Arial"/>
        </w:rPr>
        <w:t>Załącznik nr5/pfu –badania gruntu.</w:t>
      </w:r>
    </w:p>
    <w:p w:rsidR="00585077" w:rsidRPr="003105CD" w:rsidRDefault="00585077" w:rsidP="006D0283">
      <w:pPr>
        <w:pStyle w:val="Tekstpodstawowy"/>
        <w:spacing w:before="43" w:line="276" w:lineRule="auto"/>
        <w:ind w:left="720" w:right="389"/>
        <w:jc w:val="both"/>
        <w:rPr>
          <w:rFonts w:ascii="Times New Roman" w:hAnsi="Times New Roman" w:cs="Times New Roman"/>
          <w:b/>
        </w:rPr>
      </w:pPr>
    </w:p>
    <w:sectPr w:rsidR="00585077" w:rsidRPr="003105CD" w:rsidSect="00737E1A">
      <w:footerReference w:type="default" r:id="rId7"/>
      <w:pgSz w:w="11910" w:h="16840"/>
      <w:pgMar w:top="1520" w:right="600" w:bottom="1180" w:left="1140" w:header="741" w:footer="99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15D" w:rsidRDefault="00A8015D" w:rsidP="00737E1A">
      <w:r>
        <w:separator/>
      </w:r>
    </w:p>
  </w:endnote>
  <w:endnote w:type="continuationSeparator" w:id="0">
    <w:p w:rsidR="00A8015D" w:rsidRDefault="00A8015D" w:rsidP="00737E1A">
      <w:r>
        <w:continuationSeparator/>
      </w:r>
    </w:p>
  </w:endnote>
</w:endnotes>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15598"/>
      <w:docPartObj>
        <w:docPartGallery w:val="Page Numbers (Bottom of Page)"/>
        <w:docPartUnique/>
      </w:docPartObj>
    </w:sdtPr>
    <w:sdtContent>
      <w:p w:rsidR="00FB0FCC" w:rsidRDefault="00BC2BE7">
        <w:pPr>
          <w:pStyle w:val="Stopka"/>
          <w:jc w:val="right"/>
        </w:pPr>
        <w:fldSimple w:instr=" PAGE   \* MERGEFORMAT ">
          <w:r w:rsidR="003F1966">
            <w:rPr>
              <w:noProof/>
            </w:rPr>
            <w:t>11</w:t>
          </w:r>
        </w:fldSimple>
      </w:p>
    </w:sdtContent>
  </w:sdt>
  <w:p w:rsidR="00FB0FCC" w:rsidRDefault="00FB0FC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15D" w:rsidRDefault="00A8015D" w:rsidP="00737E1A">
      <w:r>
        <w:separator/>
      </w:r>
    </w:p>
  </w:footnote>
  <w:footnote w:type="continuationSeparator" w:id="0">
    <w:p w:rsidR="00A8015D" w:rsidRDefault="00A8015D" w:rsidP="00737E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B18"/>
    <w:multiLevelType w:val="hybridMultilevel"/>
    <w:tmpl w:val="DECCE342"/>
    <w:lvl w:ilvl="0" w:tplc="1FA21014">
      <w:start w:val="1"/>
      <w:numFmt w:val="lowerLetter"/>
      <w:lvlText w:val="%1)"/>
      <w:lvlJc w:val="left"/>
      <w:pPr>
        <w:ind w:left="276" w:hanging="264"/>
      </w:pPr>
      <w:rPr>
        <w:rFonts w:ascii="Carlito" w:eastAsia="Carlito" w:hAnsi="Carlito" w:cs="Carlito" w:hint="default"/>
        <w:w w:val="100"/>
        <w:sz w:val="24"/>
        <w:szCs w:val="24"/>
        <w:lang w:val="pl-PL" w:eastAsia="en-US" w:bidi="ar-SA"/>
      </w:rPr>
    </w:lvl>
    <w:lvl w:ilvl="1" w:tplc="316AFDB2">
      <w:numFmt w:val="bullet"/>
      <w:lvlText w:val="•"/>
      <w:lvlJc w:val="left"/>
      <w:pPr>
        <w:ind w:left="1268" w:hanging="264"/>
      </w:pPr>
      <w:rPr>
        <w:rFonts w:hint="default"/>
        <w:lang w:val="pl-PL" w:eastAsia="en-US" w:bidi="ar-SA"/>
      </w:rPr>
    </w:lvl>
    <w:lvl w:ilvl="2" w:tplc="1B1EC3FE">
      <w:numFmt w:val="bullet"/>
      <w:lvlText w:val="•"/>
      <w:lvlJc w:val="left"/>
      <w:pPr>
        <w:ind w:left="2256" w:hanging="264"/>
      </w:pPr>
      <w:rPr>
        <w:rFonts w:hint="default"/>
        <w:lang w:val="pl-PL" w:eastAsia="en-US" w:bidi="ar-SA"/>
      </w:rPr>
    </w:lvl>
    <w:lvl w:ilvl="3" w:tplc="72D269F0">
      <w:numFmt w:val="bullet"/>
      <w:lvlText w:val="•"/>
      <w:lvlJc w:val="left"/>
      <w:pPr>
        <w:ind w:left="3245" w:hanging="264"/>
      </w:pPr>
      <w:rPr>
        <w:rFonts w:hint="default"/>
        <w:lang w:val="pl-PL" w:eastAsia="en-US" w:bidi="ar-SA"/>
      </w:rPr>
    </w:lvl>
    <w:lvl w:ilvl="4" w:tplc="ADC623CE">
      <w:numFmt w:val="bullet"/>
      <w:lvlText w:val="•"/>
      <w:lvlJc w:val="left"/>
      <w:pPr>
        <w:ind w:left="4233" w:hanging="264"/>
      </w:pPr>
      <w:rPr>
        <w:rFonts w:hint="default"/>
        <w:lang w:val="pl-PL" w:eastAsia="en-US" w:bidi="ar-SA"/>
      </w:rPr>
    </w:lvl>
    <w:lvl w:ilvl="5" w:tplc="DD4081C4">
      <w:numFmt w:val="bullet"/>
      <w:lvlText w:val="•"/>
      <w:lvlJc w:val="left"/>
      <w:pPr>
        <w:ind w:left="5222" w:hanging="264"/>
      </w:pPr>
      <w:rPr>
        <w:rFonts w:hint="default"/>
        <w:lang w:val="pl-PL" w:eastAsia="en-US" w:bidi="ar-SA"/>
      </w:rPr>
    </w:lvl>
    <w:lvl w:ilvl="6" w:tplc="99E0BD64">
      <w:numFmt w:val="bullet"/>
      <w:lvlText w:val="•"/>
      <w:lvlJc w:val="left"/>
      <w:pPr>
        <w:ind w:left="6210" w:hanging="264"/>
      </w:pPr>
      <w:rPr>
        <w:rFonts w:hint="default"/>
        <w:lang w:val="pl-PL" w:eastAsia="en-US" w:bidi="ar-SA"/>
      </w:rPr>
    </w:lvl>
    <w:lvl w:ilvl="7" w:tplc="2968C4F6">
      <w:numFmt w:val="bullet"/>
      <w:lvlText w:val="•"/>
      <w:lvlJc w:val="left"/>
      <w:pPr>
        <w:ind w:left="7198" w:hanging="264"/>
      </w:pPr>
      <w:rPr>
        <w:rFonts w:hint="default"/>
        <w:lang w:val="pl-PL" w:eastAsia="en-US" w:bidi="ar-SA"/>
      </w:rPr>
    </w:lvl>
    <w:lvl w:ilvl="8" w:tplc="BAAE41F8">
      <w:numFmt w:val="bullet"/>
      <w:lvlText w:val="•"/>
      <w:lvlJc w:val="left"/>
      <w:pPr>
        <w:ind w:left="8187" w:hanging="264"/>
      </w:pPr>
      <w:rPr>
        <w:rFonts w:hint="default"/>
        <w:lang w:val="pl-PL" w:eastAsia="en-US" w:bidi="ar-SA"/>
      </w:rPr>
    </w:lvl>
  </w:abstractNum>
  <w:abstractNum w:abstractNumId="1">
    <w:nsid w:val="074467E2"/>
    <w:multiLevelType w:val="hybridMultilevel"/>
    <w:tmpl w:val="2E86532A"/>
    <w:lvl w:ilvl="0" w:tplc="DEF640C8">
      <w:start w:val="1"/>
      <w:numFmt w:val="lowerLetter"/>
      <w:lvlText w:val="%1)"/>
      <w:lvlJc w:val="left"/>
      <w:pPr>
        <w:ind w:left="276" w:hanging="398"/>
      </w:pPr>
      <w:rPr>
        <w:rFonts w:ascii="Carlito" w:eastAsia="Carlito" w:hAnsi="Carlito" w:cs="Carlito" w:hint="default"/>
        <w:spacing w:val="-5"/>
        <w:w w:val="100"/>
        <w:sz w:val="24"/>
        <w:szCs w:val="24"/>
        <w:lang w:val="pl-PL" w:eastAsia="en-US" w:bidi="ar-SA"/>
      </w:rPr>
    </w:lvl>
    <w:lvl w:ilvl="1" w:tplc="CBC83CE6">
      <w:numFmt w:val="bullet"/>
      <w:lvlText w:val="•"/>
      <w:lvlJc w:val="left"/>
      <w:pPr>
        <w:ind w:left="1268" w:hanging="398"/>
      </w:pPr>
      <w:rPr>
        <w:rFonts w:hint="default"/>
        <w:lang w:val="pl-PL" w:eastAsia="en-US" w:bidi="ar-SA"/>
      </w:rPr>
    </w:lvl>
    <w:lvl w:ilvl="2" w:tplc="AC000090">
      <w:numFmt w:val="bullet"/>
      <w:lvlText w:val="•"/>
      <w:lvlJc w:val="left"/>
      <w:pPr>
        <w:ind w:left="2256" w:hanging="398"/>
      </w:pPr>
      <w:rPr>
        <w:rFonts w:hint="default"/>
        <w:lang w:val="pl-PL" w:eastAsia="en-US" w:bidi="ar-SA"/>
      </w:rPr>
    </w:lvl>
    <w:lvl w:ilvl="3" w:tplc="F36037D8">
      <w:numFmt w:val="bullet"/>
      <w:lvlText w:val="•"/>
      <w:lvlJc w:val="left"/>
      <w:pPr>
        <w:ind w:left="3245" w:hanging="398"/>
      </w:pPr>
      <w:rPr>
        <w:rFonts w:hint="default"/>
        <w:lang w:val="pl-PL" w:eastAsia="en-US" w:bidi="ar-SA"/>
      </w:rPr>
    </w:lvl>
    <w:lvl w:ilvl="4" w:tplc="DBBAF61A">
      <w:numFmt w:val="bullet"/>
      <w:lvlText w:val="•"/>
      <w:lvlJc w:val="left"/>
      <w:pPr>
        <w:ind w:left="4233" w:hanging="398"/>
      </w:pPr>
      <w:rPr>
        <w:rFonts w:hint="default"/>
        <w:lang w:val="pl-PL" w:eastAsia="en-US" w:bidi="ar-SA"/>
      </w:rPr>
    </w:lvl>
    <w:lvl w:ilvl="5" w:tplc="DBA27DB2">
      <w:numFmt w:val="bullet"/>
      <w:lvlText w:val="•"/>
      <w:lvlJc w:val="left"/>
      <w:pPr>
        <w:ind w:left="5222" w:hanging="398"/>
      </w:pPr>
      <w:rPr>
        <w:rFonts w:hint="default"/>
        <w:lang w:val="pl-PL" w:eastAsia="en-US" w:bidi="ar-SA"/>
      </w:rPr>
    </w:lvl>
    <w:lvl w:ilvl="6" w:tplc="A68849A8">
      <w:numFmt w:val="bullet"/>
      <w:lvlText w:val="•"/>
      <w:lvlJc w:val="left"/>
      <w:pPr>
        <w:ind w:left="6210" w:hanging="398"/>
      </w:pPr>
      <w:rPr>
        <w:rFonts w:hint="default"/>
        <w:lang w:val="pl-PL" w:eastAsia="en-US" w:bidi="ar-SA"/>
      </w:rPr>
    </w:lvl>
    <w:lvl w:ilvl="7" w:tplc="21644F54">
      <w:numFmt w:val="bullet"/>
      <w:lvlText w:val="•"/>
      <w:lvlJc w:val="left"/>
      <w:pPr>
        <w:ind w:left="7198" w:hanging="398"/>
      </w:pPr>
      <w:rPr>
        <w:rFonts w:hint="default"/>
        <w:lang w:val="pl-PL" w:eastAsia="en-US" w:bidi="ar-SA"/>
      </w:rPr>
    </w:lvl>
    <w:lvl w:ilvl="8" w:tplc="BEF2E59C">
      <w:numFmt w:val="bullet"/>
      <w:lvlText w:val="•"/>
      <w:lvlJc w:val="left"/>
      <w:pPr>
        <w:ind w:left="8187" w:hanging="398"/>
      </w:pPr>
      <w:rPr>
        <w:rFonts w:hint="default"/>
        <w:lang w:val="pl-PL" w:eastAsia="en-US" w:bidi="ar-SA"/>
      </w:rPr>
    </w:lvl>
  </w:abstractNum>
  <w:abstractNum w:abstractNumId="2">
    <w:nsid w:val="0A213E05"/>
    <w:multiLevelType w:val="hybridMultilevel"/>
    <w:tmpl w:val="FF260A94"/>
    <w:lvl w:ilvl="0" w:tplc="27BE27A2">
      <w:start w:val="8"/>
      <w:numFmt w:val="lowerLetter"/>
      <w:lvlText w:val="%1)"/>
      <w:lvlJc w:val="left"/>
      <w:pPr>
        <w:ind w:left="276" w:hanging="303"/>
      </w:pPr>
      <w:rPr>
        <w:rFonts w:ascii="Carlito" w:eastAsia="Carlito" w:hAnsi="Carlito" w:cs="Carlito" w:hint="default"/>
        <w:spacing w:val="-27"/>
        <w:w w:val="100"/>
        <w:sz w:val="24"/>
        <w:szCs w:val="24"/>
        <w:lang w:val="pl-PL" w:eastAsia="en-US" w:bidi="ar-SA"/>
      </w:rPr>
    </w:lvl>
    <w:lvl w:ilvl="1" w:tplc="CABE7920">
      <w:numFmt w:val="bullet"/>
      <w:lvlText w:val="•"/>
      <w:lvlJc w:val="left"/>
      <w:pPr>
        <w:ind w:left="1268" w:hanging="303"/>
      </w:pPr>
      <w:rPr>
        <w:rFonts w:hint="default"/>
        <w:lang w:val="pl-PL" w:eastAsia="en-US" w:bidi="ar-SA"/>
      </w:rPr>
    </w:lvl>
    <w:lvl w:ilvl="2" w:tplc="29D4244A">
      <w:numFmt w:val="bullet"/>
      <w:lvlText w:val="•"/>
      <w:lvlJc w:val="left"/>
      <w:pPr>
        <w:ind w:left="2256" w:hanging="303"/>
      </w:pPr>
      <w:rPr>
        <w:rFonts w:hint="default"/>
        <w:lang w:val="pl-PL" w:eastAsia="en-US" w:bidi="ar-SA"/>
      </w:rPr>
    </w:lvl>
    <w:lvl w:ilvl="3" w:tplc="7B5E29FC">
      <w:numFmt w:val="bullet"/>
      <w:lvlText w:val="•"/>
      <w:lvlJc w:val="left"/>
      <w:pPr>
        <w:ind w:left="3245" w:hanging="303"/>
      </w:pPr>
      <w:rPr>
        <w:rFonts w:hint="default"/>
        <w:lang w:val="pl-PL" w:eastAsia="en-US" w:bidi="ar-SA"/>
      </w:rPr>
    </w:lvl>
    <w:lvl w:ilvl="4" w:tplc="0E9E4694">
      <w:numFmt w:val="bullet"/>
      <w:lvlText w:val="•"/>
      <w:lvlJc w:val="left"/>
      <w:pPr>
        <w:ind w:left="4233" w:hanging="303"/>
      </w:pPr>
      <w:rPr>
        <w:rFonts w:hint="default"/>
        <w:lang w:val="pl-PL" w:eastAsia="en-US" w:bidi="ar-SA"/>
      </w:rPr>
    </w:lvl>
    <w:lvl w:ilvl="5" w:tplc="0CC2DD98">
      <w:numFmt w:val="bullet"/>
      <w:lvlText w:val="•"/>
      <w:lvlJc w:val="left"/>
      <w:pPr>
        <w:ind w:left="5222" w:hanging="303"/>
      </w:pPr>
      <w:rPr>
        <w:rFonts w:hint="default"/>
        <w:lang w:val="pl-PL" w:eastAsia="en-US" w:bidi="ar-SA"/>
      </w:rPr>
    </w:lvl>
    <w:lvl w:ilvl="6" w:tplc="952427A6">
      <w:numFmt w:val="bullet"/>
      <w:lvlText w:val="•"/>
      <w:lvlJc w:val="left"/>
      <w:pPr>
        <w:ind w:left="6210" w:hanging="303"/>
      </w:pPr>
      <w:rPr>
        <w:rFonts w:hint="default"/>
        <w:lang w:val="pl-PL" w:eastAsia="en-US" w:bidi="ar-SA"/>
      </w:rPr>
    </w:lvl>
    <w:lvl w:ilvl="7" w:tplc="71A43584">
      <w:numFmt w:val="bullet"/>
      <w:lvlText w:val="•"/>
      <w:lvlJc w:val="left"/>
      <w:pPr>
        <w:ind w:left="7198" w:hanging="303"/>
      </w:pPr>
      <w:rPr>
        <w:rFonts w:hint="default"/>
        <w:lang w:val="pl-PL" w:eastAsia="en-US" w:bidi="ar-SA"/>
      </w:rPr>
    </w:lvl>
    <w:lvl w:ilvl="8" w:tplc="56CADDAC">
      <w:numFmt w:val="bullet"/>
      <w:lvlText w:val="•"/>
      <w:lvlJc w:val="left"/>
      <w:pPr>
        <w:ind w:left="8187" w:hanging="303"/>
      </w:pPr>
      <w:rPr>
        <w:rFonts w:hint="default"/>
        <w:lang w:val="pl-PL" w:eastAsia="en-US" w:bidi="ar-SA"/>
      </w:rPr>
    </w:lvl>
  </w:abstractNum>
  <w:abstractNum w:abstractNumId="3">
    <w:nsid w:val="18400D74"/>
    <w:multiLevelType w:val="hybridMultilevel"/>
    <w:tmpl w:val="9420249E"/>
    <w:lvl w:ilvl="0" w:tplc="2E5AB0E4">
      <w:start w:val="7"/>
      <w:numFmt w:val="decimal"/>
      <w:lvlText w:val="%1."/>
      <w:lvlJc w:val="left"/>
      <w:pPr>
        <w:ind w:left="555" w:hanging="278"/>
      </w:pPr>
      <w:rPr>
        <w:rFonts w:ascii="Carlito" w:eastAsia="Carlito" w:hAnsi="Carlito" w:cs="Carlito" w:hint="default"/>
        <w:spacing w:val="-16"/>
        <w:w w:val="100"/>
        <w:sz w:val="24"/>
        <w:szCs w:val="24"/>
        <w:lang w:val="pl-PL" w:eastAsia="en-US" w:bidi="ar-SA"/>
      </w:rPr>
    </w:lvl>
    <w:lvl w:ilvl="1" w:tplc="96327128">
      <w:numFmt w:val="bullet"/>
      <w:lvlText w:val="•"/>
      <w:lvlJc w:val="left"/>
      <w:pPr>
        <w:ind w:left="1520" w:hanging="278"/>
      </w:pPr>
      <w:rPr>
        <w:rFonts w:hint="default"/>
        <w:lang w:val="pl-PL" w:eastAsia="en-US" w:bidi="ar-SA"/>
      </w:rPr>
    </w:lvl>
    <w:lvl w:ilvl="2" w:tplc="ACEC57B8">
      <w:numFmt w:val="bullet"/>
      <w:lvlText w:val="•"/>
      <w:lvlJc w:val="left"/>
      <w:pPr>
        <w:ind w:left="2480" w:hanging="278"/>
      </w:pPr>
      <w:rPr>
        <w:rFonts w:hint="default"/>
        <w:lang w:val="pl-PL" w:eastAsia="en-US" w:bidi="ar-SA"/>
      </w:rPr>
    </w:lvl>
    <w:lvl w:ilvl="3" w:tplc="8C62ED72">
      <w:numFmt w:val="bullet"/>
      <w:lvlText w:val="•"/>
      <w:lvlJc w:val="left"/>
      <w:pPr>
        <w:ind w:left="3441" w:hanging="278"/>
      </w:pPr>
      <w:rPr>
        <w:rFonts w:hint="default"/>
        <w:lang w:val="pl-PL" w:eastAsia="en-US" w:bidi="ar-SA"/>
      </w:rPr>
    </w:lvl>
    <w:lvl w:ilvl="4" w:tplc="C4905324">
      <w:numFmt w:val="bullet"/>
      <w:lvlText w:val="•"/>
      <w:lvlJc w:val="left"/>
      <w:pPr>
        <w:ind w:left="4401" w:hanging="278"/>
      </w:pPr>
      <w:rPr>
        <w:rFonts w:hint="default"/>
        <w:lang w:val="pl-PL" w:eastAsia="en-US" w:bidi="ar-SA"/>
      </w:rPr>
    </w:lvl>
    <w:lvl w:ilvl="5" w:tplc="E46473AC">
      <w:numFmt w:val="bullet"/>
      <w:lvlText w:val="•"/>
      <w:lvlJc w:val="left"/>
      <w:pPr>
        <w:ind w:left="5362" w:hanging="278"/>
      </w:pPr>
      <w:rPr>
        <w:rFonts w:hint="default"/>
        <w:lang w:val="pl-PL" w:eastAsia="en-US" w:bidi="ar-SA"/>
      </w:rPr>
    </w:lvl>
    <w:lvl w:ilvl="6" w:tplc="F53480E8">
      <w:numFmt w:val="bullet"/>
      <w:lvlText w:val="•"/>
      <w:lvlJc w:val="left"/>
      <w:pPr>
        <w:ind w:left="6322" w:hanging="278"/>
      </w:pPr>
      <w:rPr>
        <w:rFonts w:hint="default"/>
        <w:lang w:val="pl-PL" w:eastAsia="en-US" w:bidi="ar-SA"/>
      </w:rPr>
    </w:lvl>
    <w:lvl w:ilvl="7" w:tplc="D75215E2">
      <w:numFmt w:val="bullet"/>
      <w:lvlText w:val="•"/>
      <w:lvlJc w:val="left"/>
      <w:pPr>
        <w:ind w:left="7282" w:hanging="278"/>
      </w:pPr>
      <w:rPr>
        <w:rFonts w:hint="default"/>
        <w:lang w:val="pl-PL" w:eastAsia="en-US" w:bidi="ar-SA"/>
      </w:rPr>
    </w:lvl>
    <w:lvl w:ilvl="8" w:tplc="D4542C36">
      <w:numFmt w:val="bullet"/>
      <w:lvlText w:val="•"/>
      <w:lvlJc w:val="left"/>
      <w:pPr>
        <w:ind w:left="8243" w:hanging="278"/>
      </w:pPr>
      <w:rPr>
        <w:rFonts w:hint="default"/>
        <w:lang w:val="pl-PL" w:eastAsia="en-US" w:bidi="ar-SA"/>
      </w:rPr>
    </w:lvl>
  </w:abstractNum>
  <w:abstractNum w:abstractNumId="4">
    <w:nsid w:val="19AE7119"/>
    <w:multiLevelType w:val="hybridMultilevel"/>
    <w:tmpl w:val="29FADC62"/>
    <w:lvl w:ilvl="0" w:tplc="398E713A">
      <w:numFmt w:val="bullet"/>
      <w:lvlText w:val="-"/>
      <w:lvlJc w:val="left"/>
      <w:pPr>
        <w:ind w:left="276" w:hanging="288"/>
      </w:pPr>
      <w:rPr>
        <w:rFonts w:ascii="Carlito" w:eastAsia="Carlito" w:hAnsi="Carlito" w:cs="Carlito" w:hint="default"/>
        <w:spacing w:val="-7"/>
        <w:w w:val="100"/>
        <w:sz w:val="24"/>
        <w:szCs w:val="24"/>
        <w:lang w:val="pl-PL" w:eastAsia="en-US" w:bidi="ar-SA"/>
      </w:rPr>
    </w:lvl>
    <w:lvl w:ilvl="1" w:tplc="4E6014A8">
      <w:numFmt w:val="bullet"/>
      <w:lvlText w:val="•"/>
      <w:lvlJc w:val="left"/>
      <w:pPr>
        <w:ind w:left="1268" w:hanging="288"/>
      </w:pPr>
      <w:rPr>
        <w:rFonts w:hint="default"/>
        <w:lang w:val="pl-PL" w:eastAsia="en-US" w:bidi="ar-SA"/>
      </w:rPr>
    </w:lvl>
    <w:lvl w:ilvl="2" w:tplc="D130C31C">
      <w:numFmt w:val="bullet"/>
      <w:lvlText w:val="•"/>
      <w:lvlJc w:val="left"/>
      <w:pPr>
        <w:ind w:left="2256" w:hanging="288"/>
      </w:pPr>
      <w:rPr>
        <w:rFonts w:hint="default"/>
        <w:lang w:val="pl-PL" w:eastAsia="en-US" w:bidi="ar-SA"/>
      </w:rPr>
    </w:lvl>
    <w:lvl w:ilvl="3" w:tplc="8982BDC2">
      <w:numFmt w:val="bullet"/>
      <w:lvlText w:val="•"/>
      <w:lvlJc w:val="left"/>
      <w:pPr>
        <w:ind w:left="3245" w:hanging="288"/>
      </w:pPr>
      <w:rPr>
        <w:rFonts w:hint="default"/>
        <w:lang w:val="pl-PL" w:eastAsia="en-US" w:bidi="ar-SA"/>
      </w:rPr>
    </w:lvl>
    <w:lvl w:ilvl="4" w:tplc="4F70D652">
      <w:numFmt w:val="bullet"/>
      <w:lvlText w:val="•"/>
      <w:lvlJc w:val="left"/>
      <w:pPr>
        <w:ind w:left="4233" w:hanging="288"/>
      </w:pPr>
      <w:rPr>
        <w:rFonts w:hint="default"/>
        <w:lang w:val="pl-PL" w:eastAsia="en-US" w:bidi="ar-SA"/>
      </w:rPr>
    </w:lvl>
    <w:lvl w:ilvl="5" w:tplc="8F125134">
      <w:numFmt w:val="bullet"/>
      <w:lvlText w:val="•"/>
      <w:lvlJc w:val="left"/>
      <w:pPr>
        <w:ind w:left="5222" w:hanging="288"/>
      </w:pPr>
      <w:rPr>
        <w:rFonts w:hint="default"/>
        <w:lang w:val="pl-PL" w:eastAsia="en-US" w:bidi="ar-SA"/>
      </w:rPr>
    </w:lvl>
    <w:lvl w:ilvl="6" w:tplc="CFE8AAA0">
      <w:numFmt w:val="bullet"/>
      <w:lvlText w:val="•"/>
      <w:lvlJc w:val="left"/>
      <w:pPr>
        <w:ind w:left="6210" w:hanging="288"/>
      </w:pPr>
      <w:rPr>
        <w:rFonts w:hint="default"/>
        <w:lang w:val="pl-PL" w:eastAsia="en-US" w:bidi="ar-SA"/>
      </w:rPr>
    </w:lvl>
    <w:lvl w:ilvl="7" w:tplc="66EAB95E">
      <w:numFmt w:val="bullet"/>
      <w:lvlText w:val="•"/>
      <w:lvlJc w:val="left"/>
      <w:pPr>
        <w:ind w:left="7198" w:hanging="288"/>
      </w:pPr>
      <w:rPr>
        <w:rFonts w:hint="default"/>
        <w:lang w:val="pl-PL" w:eastAsia="en-US" w:bidi="ar-SA"/>
      </w:rPr>
    </w:lvl>
    <w:lvl w:ilvl="8" w:tplc="E266F778">
      <w:numFmt w:val="bullet"/>
      <w:lvlText w:val="•"/>
      <w:lvlJc w:val="left"/>
      <w:pPr>
        <w:ind w:left="8187" w:hanging="288"/>
      </w:pPr>
      <w:rPr>
        <w:rFonts w:hint="default"/>
        <w:lang w:val="pl-PL" w:eastAsia="en-US" w:bidi="ar-SA"/>
      </w:rPr>
    </w:lvl>
  </w:abstractNum>
  <w:abstractNum w:abstractNumId="5">
    <w:nsid w:val="1E931DC4"/>
    <w:multiLevelType w:val="multilevel"/>
    <w:tmpl w:val="EA9A9B0C"/>
    <w:lvl w:ilvl="0">
      <w:start w:val="3"/>
      <w:numFmt w:val="decimal"/>
      <w:lvlText w:val="%1"/>
      <w:lvlJc w:val="left"/>
      <w:pPr>
        <w:ind w:left="1409" w:hanging="850"/>
      </w:pPr>
      <w:rPr>
        <w:rFonts w:hint="default"/>
        <w:lang w:val="pl-PL" w:eastAsia="en-US" w:bidi="ar-SA"/>
      </w:rPr>
    </w:lvl>
    <w:lvl w:ilvl="1">
      <w:start w:val="1"/>
      <w:numFmt w:val="decimal"/>
      <w:lvlText w:val="%1.%2"/>
      <w:lvlJc w:val="left"/>
      <w:pPr>
        <w:ind w:left="1409" w:hanging="850"/>
      </w:pPr>
      <w:rPr>
        <w:rFonts w:ascii="Carlito" w:eastAsia="Carlito" w:hAnsi="Carlito" w:cs="Carlito" w:hint="default"/>
        <w:spacing w:val="-4"/>
        <w:w w:val="100"/>
        <w:sz w:val="24"/>
        <w:szCs w:val="24"/>
        <w:lang w:val="pl-PL" w:eastAsia="en-US" w:bidi="ar-SA"/>
      </w:rPr>
    </w:lvl>
    <w:lvl w:ilvl="2">
      <w:numFmt w:val="bullet"/>
      <w:lvlText w:val="•"/>
      <w:lvlJc w:val="left"/>
      <w:pPr>
        <w:ind w:left="3152" w:hanging="850"/>
      </w:pPr>
      <w:rPr>
        <w:rFonts w:hint="default"/>
        <w:lang w:val="pl-PL" w:eastAsia="en-US" w:bidi="ar-SA"/>
      </w:rPr>
    </w:lvl>
    <w:lvl w:ilvl="3">
      <w:numFmt w:val="bullet"/>
      <w:lvlText w:val="•"/>
      <w:lvlJc w:val="left"/>
      <w:pPr>
        <w:ind w:left="4029" w:hanging="850"/>
      </w:pPr>
      <w:rPr>
        <w:rFonts w:hint="default"/>
        <w:lang w:val="pl-PL" w:eastAsia="en-US" w:bidi="ar-SA"/>
      </w:rPr>
    </w:lvl>
    <w:lvl w:ilvl="4">
      <w:numFmt w:val="bullet"/>
      <w:lvlText w:val="•"/>
      <w:lvlJc w:val="left"/>
      <w:pPr>
        <w:ind w:left="4905" w:hanging="850"/>
      </w:pPr>
      <w:rPr>
        <w:rFonts w:hint="default"/>
        <w:lang w:val="pl-PL" w:eastAsia="en-US" w:bidi="ar-SA"/>
      </w:rPr>
    </w:lvl>
    <w:lvl w:ilvl="5">
      <w:numFmt w:val="bullet"/>
      <w:lvlText w:val="•"/>
      <w:lvlJc w:val="left"/>
      <w:pPr>
        <w:ind w:left="5782" w:hanging="850"/>
      </w:pPr>
      <w:rPr>
        <w:rFonts w:hint="default"/>
        <w:lang w:val="pl-PL" w:eastAsia="en-US" w:bidi="ar-SA"/>
      </w:rPr>
    </w:lvl>
    <w:lvl w:ilvl="6">
      <w:numFmt w:val="bullet"/>
      <w:lvlText w:val="•"/>
      <w:lvlJc w:val="left"/>
      <w:pPr>
        <w:ind w:left="6658" w:hanging="850"/>
      </w:pPr>
      <w:rPr>
        <w:rFonts w:hint="default"/>
        <w:lang w:val="pl-PL" w:eastAsia="en-US" w:bidi="ar-SA"/>
      </w:rPr>
    </w:lvl>
    <w:lvl w:ilvl="7">
      <w:numFmt w:val="bullet"/>
      <w:lvlText w:val="•"/>
      <w:lvlJc w:val="left"/>
      <w:pPr>
        <w:ind w:left="7534" w:hanging="850"/>
      </w:pPr>
      <w:rPr>
        <w:rFonts w:hint="default"/>
        <w:lang w:val="pl-PL" w:eastAsia="en-US" w:bidi="ar-SA"/>
      </w:rPr>
    </w:lvl>
    <w:lvl w:ilvl="8">
      <w:numFmt w:val="bullet"/>
      <w:lvlText w:val="•"/>
      <w:lvlJc w:val="left"/>
      <w:pPr>
        <w:ind w:left="8411" w:hanging="850"/>
      </w:pPr>
      <w:rPr>
        <w:rFonts w:hint="default"/>
        <w:lang w:val="pl-PL" w:eastAsia="en-US" w:bidi="ar-SA"/>
      </w:rPr>
    </w:lvl>
  </w:abstractNum>
  <w:abstractNum w:abstractNumId="6">
    <w:nsid w:val="1EAB3C2C"/>
    <w:multiLevelType w:val="hybridMultilevel"/>
    <w:tmpl w:val="62EC554E"/>
    <w:lvl w:ilvl="0" w:tplc="FF2854C2">
      <w:start w:val="1"/>
      <w:numFmt w:val="decimal"/>
      <w:lvlText w:val="%1."/>
      <w:lvlJc w:val="left"/>
      <w:pPr>
        <w:ind w:left="555" w:hanging="361"/>
        <w:jc w:val="right"/>
      </w:pPr>
      <w:rPr>
        <w:rFonts w:ascii="Carlito" w:eastAsia="Carlito" w:hAnsi="Carlito" w:cs="Carlito" w:hint="default"/>
        <w:spacing w:val="-9"/>
        <w:w w:val="100"/>
        <w:sz w:val="24"/>
        <w:szCs w:val="24"/>
        <w:lang w:val="pl-PL" w:eastAsia="en-US" w:bidi="ar-SA"/>
      </w:rPr>
    </w:lvl>
    <w:lvl w:ilvl="1" w:tplc="FC7A9042">
      <w:numFmt w:val="bullet"/>
      <w:lvlText w:val="•"/>
      <w:lvlJc w:val="left"/>
      <w:pPr>
        <w:ind w:left="1520" w:hanging="361"/>
      </w:pPr>
      <w:rPr>
        <w:rFonts w:hint="default"/>
        <w:lang w:val="pl-PL" w:eastAsia="en-US" w:bidi="ar-SA"/>
      </w:rPr>
    </w:lvl>
    <w:lvl w:ilvl="2" w:tplc="A584455C">
      <w:numFmt w:val="bullet"/>
      <w:lvlText w:val="•"/>
      <w:lvlJc w:val="left"/>
      <w:pPr>
        <w:ind w:left="2480" w:hanging="361"/>
      </w:pPr>
      <w:rPr>
        <w:rFonts w:hint="default"/>
        <w:lang w:val="pl-PL" w:eastAsia="en-US" w:bidi="ar-SA"/>
      </w:rPr>
    </w:lvl>
    <w:lvl w:ilvl="3" w:tplc="277641F4">
      <w:numFmt w:val="bullet"/>
      <w:lvlText w:val="•"/>
      <w:lvlJc w:val="left"/>
      <w:pPr>
        <w:ind w:left="3441" w:hanging="361"/>
      </w:pPr>
      <w:rPr>
        <w:rFonts w:hint="default"/>
        <w:lang w:val="pl-PL" w:eastAsia="en-US" w:bidi="ar-SA"/>
      </w:rPr>
    </w:lvl>
    <w:lvl w:ilvl="4" w:tplc="9AAE7B48">
      <w:numFmt w:val="bullet"/>
      <w:lvlText w:val="•"/>
      <w:lvlJc w:val="left"/>
      <w:pPr>
        <w:ind w:left="4401" w:hanging="361"/>
      </w:pPr>
      <w:rPr>
        <w:rFonts w:hint="default"/>
        <w:lang w:val="pl-PL" w:eastAsia="en-US" w:bidi="ar-SA"/>
      </w:rPr>
    </w:lvl>
    <w:lvl w:ilvl="5" w:tplc="20640B72">
      <w:numFmt w:val="bullet"/>
      <w:lvlText w:val="•"/>
      <w:lvlJc w:val="left"/>
      <w:pPr>
        <w:ind w:left="5362" w:hanging="361"/>
      </w:pPr>
      <w:rPr>
        <w:rFonts w:hint="default"/>
        <w:lang w:val="pl-PL" w:eastAsia="en-US" w:bidi="ar-SA"/>
      </w:rPr>
    </w:lvl>
    <w:lvl w:ilvl="6" w:tplc="6C6C0D9A">
      <w:numFmt w:val="bullet"/>
      <w:lvlText w:val="•"/>
      <w:lvlJc w:val="left"/>
      <w:pPr>
        <w:ind w:left="6322" w:hanging="361"/>
      </w:pPr>
      <w:rPr>
        <w:rFonts w:hint="default"/>
        <w:lang w:val="pl-PL" w:eastAsia="en-US" w:bidi="ar-SA"/>
      </w:rPr>
    </w:lvl>
    <w:lvl w:ilvl="7" w:tplc="1E7CECCA">
      <w:numFmt w:val="bullet"/>
      <w:lvlText w:val="•"/>
      <w:lvlJc w:val="left"/>
      <w:pPr>
        <w:ind w:left="7282" w:hanging="361"/>
      </w:pPr>
      <w:rPr>
        <w:rFonts w:hint="default"/>
        <w:lang w:val="pl-PL" w:eastAsia="en-US" w:bidi="ar-SA"/>
      </w:rPr>
    </w:lvl>
    <w:lvl w:ilvl="8" w:tplc="9D2C467A">
      <w:numFmt w:val="bullet"/>
      <w:lvlText w:val="•"/>
      <w:lvlJc w:val="left"/>
      <w:pPr>
        <w:ind w:left="8243" w:hanging="361"/>
      </w:pPr>
      <w:rPr>
        <w:rFonts w:hint="default"/>
        <w:lang w:val="pl-PL" w:eastAsia="en-US" w:bidi="ar-SA"/>
      </w:rPr>
    </w:lvl>
  </w:abstractNum>
  <w:abstractNum w:abstractNumId="7">
    <w:nsid w:val="294B586C"/>
    <w:multiLevelType w:val="multilevel"/>
    <w:tmpl w:val="850E0E7E"/>
    <w:lvl w:ilvl="0">
      <w:start w:val="3"/>
      <w:numFmt w:val="decimal"/>
      <w:lvlText w:val="%1"/>
      <w:lvlJc w:val="left"/>
      <w:pPr>
        <w:ind w:left="973" w:hanging="413"/>
      </w:pPr>
      <w:rPr>
        <w:rFonts w:hint="default"/>
        <w:lang w:val="pl-PL" w:eastAsia="en-US" w:bidi="ar-SA"/>
      </w:rPr>
    </w:lvl>
    <w:lvl w:ilvl="1">
      <w:start w:val="1"/>
      <w:numFmt w:val="decimal"/>
      <w:lvlText w:val="%1.%2"/>
      <w:lvlJc w:val="left"/>
      <w:pPr>
        <w:ind w:left="973" w:hanging="413"/>
        <w:jc w:val="right"/>
      </w:pPr>
      <w:rPr>
        <w:rFonts w:ascii="Carlito" w:eastAsia="Carlito" w:hAnsi="Carlito" w:cs="Carlito" w:hint="default"/>
        <w:b/>
        <w:bCs/>
        <w:spacing w:val="-6"/>
        <w:w w:val="100"/>
        <w:sz w:val="24"/>
        <w:szCs w:val="24"/>
        <w:lang w:val="pl-PL" w:eastAsia="en-US" w:bidi="ar-SA"/>
      </w:rPr>
    </w:lvl>
    <w:lvl w:ilvl="2">
      <w:start w:val="1"/>
      <w:numFmt w:val="lowerLetter"/>
      <w:lvlText w:val="%3)"/>
      <w:lvlJc w:val="left"/>
      <w:pPr>
        <w:ind w:left="987" w:hanging="279"/>
      </w:pPr>
      <w:rPr>
        <w:rFonts w:ascii="Carlito" w:eastAsia="Carlito" w:hAnsi="Carlito" w:cs="Carlito" w:hint="default"/>
        <w:spacing w:val="-19"/>
        <w:w w:val="100"/>
        <w:sz w:val="24"/>
        <w:szCs w:val="24"/>
        <w:lang w:val="pl-PL" w:eastAsia="en-US" w:bidi="ar-SA"/>
      </w:rPr>
    </w:lvl>
    <w:lvl w:ilvl="3">
      <w:numFmt w:val="bullet"/>
      <w:lvlText w:val="•"/>
      <w:lvlJc w:val="left"/>
      <w:pPr>
        <w:ind w:left="3207" w:hanging="279"/>
      </w:pPr>
      <w:rPr>
        <w:rFonts w:hint="default"/>
        <w:lang w:val="pl-PL" w:eastAsia="en-US" w:bidi="ar-SA"/>
      </w:rPr>
    </w:lvl>
    <w:lvl w:ilvl="4">
      <w:numFmt w:val="bullet"/>
      <w:lvlText w:val="•"/>
      <w:lvlJc w:val="left"/>
      <w:pPr>
        <w:ind w:left="4201" w:hanging="279"/>
      </w:pPr>
      <w:rPr>
        <w:rFonts w:hint="default"/>
        <w:lang w:val="pl-PL" w:eastAsia="en-US" w:bidi="ar-SA"/>
      </w:rPr>
    </w:lvl>
    <w:lvl w:ilvl="5">
      <w:numFmt w:val="bullet"/>
      <w:lvlText w:val="•"/>
      <w:lvlJc w:val="left"/>
      <w:pPr>
        <w:ind w:left="5195" w:hanging="279"/>
      </w:pPr>
      <w:rPr>
        <w:rFonts w:hint="default"/>
        <w:lang w:val="pl-PL" w:eastAsia="en-US" w:bidi="ar-SA"/>
      </w:rPr>
    </w:lvl>
    <w:lvl w:ilvl="6">
      <w:numFmt w:val="bullet"/>
      <w:lvlText w:val="•"/>
      <w:lvlJc w:val="left"/>
      <w:pPr>
        <w:ind w:left="6188" w:hanging="279"/>
      </w:pPr>
      <w:rPr>
        <w:rFonts w:hint="default"/>
        <w:lang w:val="pl-PL" w:eastAsia="en-US" w:bidi="ar-SA"/>
      </w:rPr>
    </w:lvl>
    <w:lvl w:ilvl="7">
      <w:numFmt w:val="bullet"/>
      <w:lvlText w:val="•"/>
      <w:lvlJc w:val="left"/>
      <w:pPr>
        <w:ind w:left="7182" w:hanging="279"/>
      </w:pPr>
      <w:rPr>
        <w:rFonts w:hint="default"/>
        <w:lang w:val="pl-PL" w:eastAsia="en-US" w:bidi="ar-SA"/>
      </w:rPr>
    </w:lvl>
    <w:lvl w:ilvl="8">
      <w:numFmt w:val="bullet"/>
      <w:lvlText w:val="•"/>
      <w:lvlJc w:val="left"/>
      <w:pPr>
        <w:ind w:left="8176" w:hanging="279"/>
      </w:pPr>
      <w:rPr>
        <w:rFonts w:hint="default"/>
        <w:lang w:val="pl-PL" w:eastAsia="en-US" w:bidi="ar-SA"/>
      </w:rPr>
    </w:lvl>
  </w:abstractNum>
  <w:abstractNum w:abstractNumId="8">
    <w:nsid w:val="2A7F1005"/>
    <w:multiLevelType w:val="hybridMultilevel"/>
    <w:tmpl w:val="6FAA321C"/>
    <w:lvl w:ilvl="0" w:tplc="A342B3BC">
      <w:numFmt w:val="bullet"/>
      <w:lvlText w:val="-"/>
      <w:lvlJc w:val="left"/>
      <w:pPr>
        <w:ind w:left="949" w:hanging="125"/>
      </w:pPr>
      <w:rPr>
        <w:rFonts w:ascii="Carlito" w:eastAsia="Carlito" w:hAnsi="Carlito" w:cs="Carlito" w:hint="default"/>
        <w:w w:val="100"/>
        <w:sz w:val="24"/>
        <w:szCs w:val="24"/>
        <w:lang w:val="pl-PL" w:eastAsia="en-US" w:bidi="ar-SA"/>
      </w:rPr>
    </w:lvl>
    <w:lvl w:ilvl="1" w:tplc="BC3859F8">
      <w:numFmt w:val="bullet"/>
      <w:lvlText w:val="•"/>
      <w:lvlJc w:val="left"/>
      <w:pPr>
        <w:ind w:left="1862" w:hanging="125"/>
      </w:pPr>
      <w:rPr>
        <w:rFonts w:hint="default"/>
        <w:lang w:val="pl-PL" w:eastAsia="en-US" w:bidi="ar-SA"/>
      </w:rPr>
    </w:lvl>
    <w:lvl w:ilvl="2" w:tplc="DA9A0A3E">
      <w:numFmt w:val="bullet"/>
      <w:lvlText w:val="•"/>
      <w:lvlJc w:val="left"/>
      <w:pPr>
        <w:ind w:left="2784" w:hanging="125"/>
      </w:pPr>
      <w:rPr>
        <w:rFonts w:hint="default"/>
        <w:lang w:val="pl-PL" w:eastAsia="en-US" w:bidi="ar-SA"/>
      </w:rPr>
    </w:lvl>
    <w:lvl w:ilvl="3" w:tplc="63B8E12E">
      <w:numFmt w:val="bullet"/>
      <w:lvlText w:val="•"/>
      <w:lvlJc w:val="left"/>
      <w:pPr>
        <w:ind w:left="3707" w:hanging="125"/>
      </w:pPr>
      <w:rPr>
        <w:rFonts w:hint="default"/>
        <w:lang w:val="pl-PL" w:eastAsia="en-US" w:bidi="ar-SA"/>
      </w:rPr>
    </w:lvl>
    <w:lvl w:ilvl="4" w:tplc="67709990">
      <w:numFmt w:val="bullet"/>
      <w:lvlText w:val="•"/>
      <w:lvlJc w:val="left"/>
      <w:pPr>
        <w:ind w:left="4629" w:hanging="125"/>
      </w:pPr>
      <w:rPr>
        <w:rFonts w:hint="default"/>
        <w:lang w:val="pl-PL" w:eastAsia="en-US" w:bidi="ar-SA"/>
      </w:rPr>
    </w:lvl>
    <w:lvl w:ilvl="5" w:tplc="D96CB970">
      <w:numFmt w:val="bullet"/>
      <w:lvlText w:val="•"/>
      <w:lvlJc w:val="left"/>
      <w:pPr>
        <w:ind w:left="5552" w:hanging="125"/>
      </w:pPr>
      <w:rPr>
        <w:rFonts w:hint="default"/>
        <w:lang w:val="pl-PL" w:eastAsia="en-US" w:bidi="ar-SA"/>
      </w:rPr>
    </w:lvl>
    <w:lvl w:ilvl="6" w:tplc="6E1231D2">
      <w:numFmt w:val="bullet"/>
      <w:lvlText w:val="•"/>
      <w:lvlJc w:val="left"/>
      <w:pPr>
        <w:ind w:left="6474" w:hanging="125"/>
      </w:pPr>
      <w:rPr>
        <w:rFonts w:hint="default"/>
        <w:lang w:val="pl-PL" w:eastAsia="en-US" w:bidi="ar-SA"/>
      </w:rPr>
    </w:lvl>
    <w:lvl w:ilvl="7" w:tplc="93ACD826">
      <w:numFmt w:val="bullet"/>
      <w:lvlText w:val="•"/>
      <w:lvlJc w:val="left"/>
      <w:pPr>
        <w:ind w:left="7396" w:hanging="125"/>
      </w:pPr>
      <w:rPr>
        <w:rFonts w:hint="default"/>
        <w:lang w:val="pl-PL" w:eastAsia="en-US" w:bidi="ar-SA"/>
      </w:rPr>
    </w:lvl>
    <w:lvl w:ilvl="8" w:tplc="A0E627D8">
      <w:numFmt w:val="bullet"/>
      <w:lvlText w:val="•"/>
      <w:lvlJc w:val="left"/>
      <w:pPr>
        <w:ind w:left="8319" w:hanging="125"/>
      </w:pPr>
      <w:rPr>
        <w:rFonts w:hint="default"/>
        <w:lang w:val="pl-PL" w:eastAsia="en-US" w:bidi="ar-SA"/>
      </w:rPr>
    </w:lvl>
  </w:abstractNum>
  <w:abstractNum w:abstractNumId="9">
    <w:nsid w:val="3DDC72D5"/>
    <w:multiLevelType w:val="multilevel"/>
    <w:tmpl w:val="4D344344"/>
    <w:lvl w:ilvl="0">
      <w:start w:val="2"/>
      <w:numFmt w:val="upperRoman"/>
      <w:lvlText w:val="%1."/>
      <w:lvlJc w:val="left"/>
      <w:pPr>
        <w:ind w:left="560" w:hanging="428"/>
      </w:pPr>
      <w:rPr>
        <w:rFonts w:ascii="Carlito" w:eastAsia="Carlito" w:hAnsi="Carlito" w:cs="Carlito" w:hint="default"/>
        <w:b/>
        <w:bCs/>
        <w:spacing w:val="-4"/>
        <w:w w:val="100"/>
        <w:sz w:val="24"/>
        <w:szCs w:val="24"/>
        <w:lang w:val="pl-PL" w:eastAsia="en-US" w:bidi="ar-SA"/>
      </w:rPr>
    </w:lvl>
    <w:lvl w:ilvl="1">
      <w:start w:val="1"/>
      <w:numFmt w:val="decimal"/>
      <w:lvlText w:val="%2."/>
      <w:lvlJc w:val="left"/>
      <w:pPr>
        <w:ind w:left="560" w:hanging="428"/>
        <w:jc w:val="right"/>
      </w:pPr>
      <w:rPr>
        <w:rFonts w:ascii="Carlito" w:eastAsia="Carlito" w:hAnsi="Carlito" w:cs="Carlito" w:hint="default"/>
        <w:b/>
        <w:bCs/>
        <w:spacing w:val="-2"/>
        <w:w w:val="100"/>
        <w:sz w:val="24"/>
        <w:szCs w:val="24"/>
        <w:lang w:val="pl-PL" w:eastAsia="en-US" w:bidi="ar-SA"/>
      </w:rPr>
    </w:lvl>
    <w:lvl w:ilvl="2">
      <w:start w:val="1"/>
      <w:numFmt w:val="decimal"/>
      <w:lvlText w:val="%2.%3."/>
      <w:lvlJc w:val="left"/>
      <w:pPr>
        <w:ind w:left="1376" w:hanging="817"/>
      </w:pPr>
      <w:rPr>
        <w:rFonts w:ascii="Carlito" w:eastAsia="Carlito" w:hAnsi="Carlito" w:cs="Carlito" w:hint="default"/>
        <w:b/>
        <w:bCs/>
        <w:spacing w:val="-4"/>
        <w:w w:val="100"/>
        <w:sz w:val="24"/>
        <w:szCs w:val="24"/>
        <w:lang w:val="pl-PL" w:eastAsia="en-US" w:bidi="ar-SA"/>
      </w:rPr>
    </w:lvl>
    <w:lvl w:ilvl="3">
      <w:start w:val="1"/>
      <w:numFmt w:val="decimal"/>
      <w:lvlText w:val="%2.%3.%4."/>
      <w:lvlJc w:val="left"/>
      <w:pPr>
        <w:ind w:left="1409" w:hanging="836"/>
      </w:pPr>
      <w:rPr>
        <w:rFonts w:ascii="Carlito" w:eastAsia="Carlito" w:hAnsi="Carlito" w:cs="Carlito" w:hint="default"/>
        <w:b/>
        <w:bCs/>
        <w:spacing w:val="-4"/>
        <w:w w:val="100"/>
        <w:sz w:val="24"/>
        <w:szCs w:val="24"/>
        <w:lang w:val="pl-PL" w:eastAsia="en-US" w:bidi="ar-SA"/>
      </w:rPr>
    </w:lvl>
    <w:lvl w:ilvl="4">
      <w:numFmt w:val="bullet"/>
      <w:lvlText w:val="•"/>
      <w:lvlJc w:val="left"/>
      <w:pPr>
        <w:ind w:left="2652" w:hanging="836"/>
      </w:pPr>
      <w:rPr>
        <w:rFonts w:hint="default"/>
        <w:lang w:val="pl-PL" w:eastAsia="en-US" w:bidi="ar-SA"/>
      </w:rPr>
    </w:lvl>
    <w:lvl w:ilvl="5">
      <w:numFmt w:val="bullet"/>
      <w:lvlText w:val="•"/>
      <w:lvlJc w:val="left"/>
      <w:pPr>
        <w:ind w:left="3904" w:hanging="836"/>
      </w:pPr>
      <w:rPr>
        <w:rFonts w:hint="default"/>
        <w:lang w:val="pl-PL" w:eastAsia="en-US" w:bidi="ar-SA"/>
      </w:rPr>
    </w:lvl>
    <w:lvl w:ilvl="6">
      <w:numFmt w:val="bullet"/>
      <w:lvlText w:val="•"/>
      <w:lvlJc w:val="left"/>
      <w:pPr>
        <w:ind w:left="5156" w:hanging="836"/>
      </w:pPr>
      <w:rPr>
        <w:rFonts w:hint="default"/>
        <w:lang w:val="pl-PL" w:eastAsia="en-US" w:bidi="ar-SA"/>
      </w:rPr>
    </w:lvl>
    <w:lvl w:ilvl="7">
      <w:numFmt w:val="bullet"/>
      <w:lvlText w:val="•"/>
      <w:lvlJc w:val="left"/>
      <w:pPr>
        <w:ind w:left="6408" w:hanging="836"/>
      </w:pPr>
      <w:rPr>
        <w:rFonts w:hint="default"/>
        <w:lang w:val="pl-PL" w:eastAsia="en-US" w:bidi="ar-SA"/>
      </w:rPr>
    </w:lvl>
    <w:lvl w:ilvl="8">
      <w:numFmt w:val="bullet"/>
      <w:lvlText w:val="•"/>
      <w:lvlJc w:val="left"/>
      <w:pPr>
        <w:ind w:left="7660" w:hanging="836"/>
      </w:pPr>
      <w:rPr>
        <w:rFonts w:hint="default"/>
        <w:lang w:val="pl-PL" w:eastAsia="en-US" w:bidi="ar-SA"/>
      </w:rPr>
    </w:lvl>
  </w:abstractNum>
  <w:abstractNum w:abstractNumId="10">
    <w:nsid w:val="3F363B61"/>
    <w:multiLevelType w:val="hybridMultilevel"/>
    <w:tmpl w:val="54BE681A"/>
    <w:lvl w:ilvl="0" w:tplc="0B0AD182">
      <w:start w:val="1"/>
      <w:numFmt w:val="decimal"/>
      <w:lvlText w:val="%1."/>
      <w:lvlJc w:val="left"/>
      <w:pPr>
        <w:ind w:left="555" w:hanging="361"/>
        <w:jc w:val="right"/>
      </w:pPr>
      <w:rPr>
        <w:rFonts w:ascii="Carlito" w:eastAsia="Carlito" w:hAnsi="Carlito" w:cs="Carlito" w:hint="default"/>
        <w:b/>
        <w:bCs/>
        <w:spacing w:val="-6"/>
        <w:w w:val="100"/>
        <w:sz w:val="24"/>
        <w:szCs w:val="24"/>
        <w:lang w:val="pl-PL" w:eastAsia="en-US" w:bidi="ar-SA"/>
      </w:rPr>
    </w:lvl>
    <w:lvl w:ilvl="1" w:tplc="291EE8A0">
      <w:start w:val="1"/>
      <w:numFmt w:val="decimal"/>
      <w:lvlText w:val="%2."/>
      <w:lvlJc w:val="left"/>
      <w:pPr>
        <w:ind w:left="790" w:hanging="235"/>
      </w:pPr>
      <w:rPr>
        <w:rFonts w:ascii="Carlito" w:eastAsia="Carlito" w:hAnsi="Carlito" w:cs="Carlito" w:hint="default"/>
        <w:spacing w:val="-4"/>
        <w:w w:val="100"/>
        <w:sz w:val="24"/>
        <w:szCs w:val="24"/>
        <w:lang w:val="pl-PL" w:eastAsia="en-US" w:bidi="ar-SA"/>
      </w:rPr>
    </w:lvl>
    <w:lvl w:ilvl="2" w:tplc="C7CC88A8">
      <w:numFmt w:val="bullet"/>
      <w:lvlText w:val="•"/>
      <w:lvlJc w:val="left"/>
      <w:pPr>
        <w:ind w:left="1840" w:hanging="235"/>
      </w:pPr>
      <w:rPr>
        <w:rFonts w:hint="default"/>
        <w:lang w:val="pl-PL" w:eastAsia="en-US" w:bidi="ar-SA"/>
      </w:rPr>
    </w:lvl>
    <w:lvl w:ilvl="3" w:tplc="14B018FE">
      <w:numFmt w:val="bullet"/>
      <w:lvlText w:val="•"/>
      <w:lvlJc w:val="left"/>
      <w:pPr>
        <w:ind w:left="2880" w:hanging="235"/>
      </w:pPr>
      <w:rPr>
        <w:rFonts w:hint="default"/>
        <w:lang w:val="pl-PL" w:eastAsia="en-US" w:bidi="ar-SA"/>
      </w:rPr>
    </w:lvl>
    <w:lvl w:ilvl="4" w:tplc="175ECC18">
      <w:numFmt w:val="bullet"/>
      <w:lvlText w:val="•"/>
      <w:lvlJc w:val="left"/>
      <w:pPr>
        <w:ind w:left="3921" w:hanging="235"/>
      </w:pPr>
      <w:rPr>
        <w:rFonts w:hint="default"/>
        <w:lang w:val="pl-PL" w:eastAsia="en-US" w:bidi="ar-SA"/>
      </w:rPr>
    </w:lvl>
    <w:lvl w:ilvl="5" w:tplc="5A0E2CA8">
      <w:numFmt w:val="bullet"/>
      <w:lvlText w:val="•"/>
      <w:lvlJc w:val="left"/>
      <w:pPr>
        <w:ind w:left="4961" w:hanging="235"/>
      </w:pPr>
      <w:rPr>
        <w:rFonts w:hint="default"/>
        <w:lang w:val="pl-PL" w:eastAsia="en-US" w:bidi="ar-SA"/>
      </w:rPr>
    </w:lvl>
    <w:lvl w:ilvl="6" w:tplc="9BA20A64">
      <w:numFmt w:val="bullet"/>
      <w:lvlText w:val="•"/>
      <w:lvlJc w:val="left"/>
      <w:pPr>
        <w:ind w:left="6002" w:hanging="235"/>
      </w:pPr>
      <w:rPr>
        <w:rFonts w:hint="default"/>
        <w:lang w:val="pl-PL" w:eastAsia="en-US" w:bidi="ar-SA"/>
      </w:rPr>
    </w:lvl>
    <w:lvl w:ilvl="7" w:tplc="0C162774">
      <w:numFmt w:val="bullet"/>
      <w:lvlText w:val="•"/>
      <w:lvlJc w:val="left"/>
      <w:pPr>
        <w:ind w:left="7042" w:hanging="235"/>
      </w:pPr>
      <w:rPr>
        <w:rFonts w:hint="default"/>
        <w:lang w:val="pl-PL" w:eastAsia="en-US" w:bidi="ar-SA"/>
      </w:rPr>
    </w:lvl>
    <w:lvl w:ilvl="8" w:tplc="DDDA9716">
      <w:numFmt w:val="bullet"/>
      <w:lvlText w:val="•"/>
      <w:lvlJc w:val="left"/>
      <w:pPr>
        <w:ind w:left="8083" w:hanging="235"/>
      </w:pPr>
      <w:rPr>
        <w:rFonts w:hint="default"/>
        <w:lang w:val="pl-PL" w:eastAsia="en-US" w:bidi="ar-SA"/>
      </w:rPr>
    </w:lvl>
  </w:abstractNum>
  <w:abstractNum w:abstractNumId="11">
    <w:nsid w:val="41895D1B"/>
    <w:multiLevelType w:val="hybridMultilevel"/>
    <w:tmpl w:val="610A2F7A"/>
    <w:lvl w:ilvl="0" w:tplc="D250D67E">
      <w:start w:val="9"/>
      <w:numFmt w:val="lowerLetter"/>
      <w:lvlText w:val="%1)"/>
      <w:lvlJc w:val="left"/>
      <w:pPr>
        <w:ind w:left="1169" w:hanging="183"/>
      </w:pPr>
      <w:rPr>
        <w:rFonts w:ascii="Carlito" w:eastAsia="Carlito" w:hAnsi="Carlito" w:cs="Carlito" w:hint="default"/>
        <w:spacing w:val="0"/>
        <w:w w:val="100"/>
        <w:sz w:val="24"/>
        <w:szCs w:val="24"/>
        <w:lang w:val="pl-PL" w:eastAsia="en-US" w:bidi="ar-SA"/>
      </w:rPr>
    </w:lvl>
    <w:lvl w:ilvl="1" w:tplc="34B69F6E">
      <w:numFmt w:val="bullet"/>
      <w:lvlText w:val="•"/>
      <w:lvlJc w:val="left"/>
      <w:pPr>
        <w:ind w:left="2060" w:hanging="183"/>
      </w:pPr>
      <w:rPr>
        <w:rFonts w:hint="default"/>
        <w:lang w:val="pl-PL" w:eastAsia="en-US" w:bidi="ar-SA"/>
      </w:rPr>
    </w:lvl>
    <w:lvl w:ilvl="2" w:tplc="B50ACE9C">
      <w:numFmt w:val="bullet"/>
      <w:lvlText w:val="•"/>
      <w:lvlJc w:val="left"/>
      <w:pPr>
        <w:ind w:left="2960" w:hanging="183"/>
      </w:pPr>
      <w:rPr>
        <w:rFonts w:hint="default"/>
        <w:lang w:val="pl-PL" w:eastAsia="en-US" w:bidi="ar-SA"/>
      </w:rPr>
    </w:lvl>
    <w:lvl w:ilvl="3" w:tplc="C0089BA8">
      <w:numFmt w:val="bullet"/>
      <w:lvlText w:val="•"/>
      <w:lvlJc w:val="left"/>
      <w:pPr>
        <w:ind w:left="3861" w:hanging="183"/>
      </w:pPr>
      <w:rPr>
        <w:rFonts w:hint="default"/>
        <w:lang w:val="pl-PL" w:eastAsia="en-US" w:bidi="ar-SA"/>
      </w:rPr>
    </w:lvl>
    <w:lvl w:ilvl="4" w:tplc="236AFC58">
      <w:numFmt w:val="bullet"/>
      <w:lvlText w:val="•"/>
      <w:lvlJc w:val="left"/>
      <w:pPr>
        <w:ind w:left="4761" w:hanging="183"/>
      </w:pPr>
      <w:rPr>
        <w:rFonts w:hint="default"/>
        <w:lang w:val="pl-PL" w:eastAsia="en-US" w:bidi="ar-SA"/>
      </w:rPr>
    </w:lvl>
    <w:lvl w:ilvl="5" w:tplc="7C1CAA9C">
      <w:numFmt w:val="bullet"/>
      <w:lvlText w:val="•"/>
      <w:lvlJc w:val="left"/>
      <w:pPr>
        <w:ind w:left="5662" w:hanging="183"/>
      </w:pPr>
      <w:rPr>
        <w:rFonts w:hint="default"/>
        <w:lang w:val="pl-PL" w:eastAsia="en-US" w:bidi="ar-SA"/>
      </w:rPr>
    </w:lvl>
    <w:lvl w:ilvl="6" w:tplc="D7AC87A4">
      <w:numFmt w:val="bullet"/>
      <w:lvlText w:val="•"/>
      <w:lvlJc w:val="left"/>
      <w:pPr>
        <w:ind w:left="6562" w:hanging="183"/>
      </w:pPr>
      <w:rPr>
        <w:rFonts w:hint="default"/>
        <w:lang w:val="pl-PL" w:eastAsia="en-US" w:bidi="ar-SA"/>
      </w:rPr>
    </w:lvl>
    <w:lvl w:ilvl="7" w:tplc="3E2CA3CE">
      <w:numFmt w:val="bullet"/>
      <w:lvlText w:val="•"/>
      <w:lvlJc w:val="left"/>
      <w:pPr>
        <w:ind w:left="7462" w:hanging="183"/>
      </w:pPr>
      <w:rPr>
        <w:rFonts w:hint="default"/>
        <w:lang w:val="pl-PL" w:eastAsia="en-US" w:bidi="ar-SA"/>
      </w:rPr>
    </w:lvl>
    <w:lvl w:ilvl="8" w:tplc="952E77F4">
      <w:numFmt w:val="bullet"/>
      <w:lvlText w:val="•"/>
      <w:lvlJc w:val="left"/>
      <w:pPr>
        <w:ind w:left="8363" w:hanging="183"/>
      </w:pPr>
      <w:rPr>
        <w:rFonts w:hint="default"/>
        <w:lang w:val="pl-PL" w:eastAsia="en-US" w:bidi="ar-SA"/>
      </w:rPr>
    </w:lvl>
  </w:abstractNum>
  <w:abstractNum w:abstractNumId="12">
    <w:nsid w:val="4CFC1D48"/>
    <w:multiLevelType w:val="hybridMultilevel"/>
    <w:tmpl w:val="38AA4ED6"/>
    <w:lvl w:ilvl="0" w:tplc="CAFCB628">
      <w:start w:val="1"/>
      <w:numFmt w:val="lowerLetter"/>
      <w:lvlText w:val="%1)"/>
      <w:lvlJc w:val="left"/>
      <w:pPr>
        <w:ind w:left="963" w:hanging="404"/>
        <w:jc w:val="right"/>
      </w:pPr>
      <w:rPr>
        <w:rFonts w:ascii="Carlito" w:eastAsia="Carlito" w:hAnsi="Carlito" w:cs="Carlito" w:hint="default"/>
        <w:spacing w:val="-2"/>
        <w:w w:val="100"/>
        <w:sz w:val="24"/>
        <w:szCs w:val="24"/>
        <w:lang w:val="pl-PL" w:eastAsia="en-US" w:bidi="ar-SA"/>
      </w:rPr>
    </w:lvl>
    <w:lvl w:ilvl="1" w:tplc="D146F58A">
      <w:numFmt w:val="bullet"/>
      <w:lvlText w:val="•"/>
      <w:lvlJc w:val="left"/>
      <w:pPr>
        <w:ind w:left="1880" w:hanging="404"/>
      </w:pPr>
      <w:rPr>
        <w:rFonts w:hint="default"/>
        <w:lang w:val="pl-PL" w:eastAsia="en-US" w:bidi="ar-SA"/>
      </w:rPr>
    </w:lvl>
    <w:lvl w:ilvl="2" w:tplc="7A2A432C">
      <w:numFmt w:val="bullet"/>
      <w:lvlText w:val="•"/>
      <w:lvlJc w:val="left"/>
      <w:pPr>
        <w:ind w:left="2800" w:hanging="404"/>
      </w:pPr>
      <w:rPr>
        <w:rFonts w:hint="default"/>
        <w:lang w:val="pl-PL" w:eastAsia="en-US" w:bidi="ar-SA"/>
      </w:rPr>
    </w:lvl>
    <w:lvl w:ilvl="3" w:tplc="6448B3DC">
      <w:numFmt w:val="bullet"/>
      <w:lvlText w:val="•"/>
      <w:lvlJc w:val="left"/>
      <w:pPr>
        <w:ind w:left="3721" w:hanging="404"/>
      </w:pPr>
      <w:rPr>
        <w:rFonts w:hint="default"/>
        <w:lang w:val="pl-PL" w:eastAsia="en-US" w:bidi="ar-SA"/>
      </w:rPr>
    </w:lvl>
    <w:lvl w:ilvl="4" w:tplc="82964000">
      <w:numFmt w:val="bullet"/>
      <w:lvlText w:val="•"/>
      <w:lvlJc w:val="left"/>
      <w:pPr>
        <w:ind w:left="4641" w:hanging="404"/>
      </w:pPr>
      <w:rPr>
        <w:rFonts w:hint="default"/>
        <w:lang w:val="pl-PL" w:eastAsia="en-US" w:bidi="ar-SA"/>
      </w:rPr>
    </w:lvl>
    <w:lvl w:ilvl="5" w:tplc="B9FEEECE">
      <w:numFmt w:val="bullet"/>
      <w:lvlText w:val="•"/>
      <w:lvlJc w:val="left"/>
      <w:pPr>
        <w:ind w:left="5562" w:hanging="404"/>
      </w:pPr>
      <w:rPr>
        <w:rFonts w:hint="default"/>
        <w:lang w:val="pl-PL" w:eastAsia="en-US" w:bidi="ar-SA"/>
      </w:rPr>
    </w:lvl>
    <w:lvl w:ilvl="6" w:tplc="1090D5F2">
      <w:numFmt w:val="bullet"/>
      <w:lvlText w:val="•"/>
      <w:lvlJc w:val="left"/>
      <w:pPr>
        <w:ind w:left="6482" w:hanging="404"/>
      </w:pPr>
      <w:rPr>
        <w:rFonts w:hint="default"/>
        <w:lang w:val="pl-PL" w:eastAsia="en-US" w:bidi="ar-SA"/>
      </w:rPr>
    </w:lvl>
    <w:lvl w:ilvl="7" w:tplc="38F8FE62">
      <w:numFmt w:val="bullet"/>
      <w:lvlText w:val="•"/>
      <w:lvlJc w:val="left"/>
      <w:pPr>
        <w:ind w:left="7402" w:hanging="404"/>
      </w:pPr>
      <w:rPr>
        <w:rFonts w:hint="default"/>
        <w:lang w:val="pl-PL" w:eastAsia="en-US" w:bidi="ar-SA"/>
      </w:rPr>
    </w:lvl>
    <w:lvl w:ilvl="8" w:tplc="927C1EB4">
      <w:numFmt w:val="bullet"/>
      <w:lvlText w:val="•"/>
      <w:lvlJc w:val="left"/>
      <w:pPr>
        <w:ind w:left="8323" w:hanging="404"/>
      </w:pPr>
      <w:rPr>
        <w:rFonts w:hint="default"/>
        <w:lang w:val="pl-PL" w:eastAsia="en-US" w:bidi="ar-SA"/>
      </w:rPr>
    </w:lvl>
  </w:abstractNum>
  <w:abstractNum w:abstractNumId="13">
    <w:nsid w:val="552064EB"/>
    <w:multiLevelType w:val="hybridMultilevel"/>
    <w:tmpl w:val="96C0D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9884277"/>
    <w:multiLevelType w:val="hybridMultilevel"/>
    <w:tmpl w:val="E89A1B24"/>
    <w:lvl w:ilvl="0" w:tplc="0415000B">
      <w:start w:val="1"/>
      <w:numFmt w:val="bullet"/>
      <w:lvlText w:val=""/>
      <w:lvlJc w:val="left"/>
      <w:pPr>
        <w:ind w:left="1280" w:hanging="360"/>
      </w:pPr>
      <w:rPr>
        <w:rFonts w:ascii="Wingdings" w:hAnsi="Wingdings" w:hint="default"/>
      </w:rPr>
    </w:lvl>
    <w:lvl w:ilvl="1" w:tplc="9F343BA8">
      <w:numFmt w:val="bullet"/>
      <w:lvlText w:val=""/>
      <w:lvlJc w:val="left"/>
      <w:pPr>
        <w:ind w:left="2203" w:hanging="360"/>
      </w:pPr>
      <w:rPr>
        <w:rFonts w:ascii="Symbol" w:eastAsia="Carlito" w:hAnsi="Symbol" w:cs="Carlito" w:hint="default"/>
      </w:rPr>
    </w:lvl>
    <w:lvl w:ilvl="2" w:tplc="B26413E2">
      <w:numFmt w:val="bullet"/>
      <w:lvlText w:val=""/>
      <w:lvlJc w:val="left"/>
      <w:pPr>
        <w:ind w:left="2720" w:hanging="360"/>
      </w:pPr>
      <w:rPr>
        <w:rFonts w:ascii="Symbol" w:eastAsia="Carlito" w:hAnsi="Symbol" w:cs="Carlito"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15">
    <w:nsid w:val="6A0477D0"/>
    <w:multiLevelType w:val="multilevel"/>
    <w:tmpl w:val="1B96B728"/>
    <w:lvl w:ilvl="0">
      <w:start w:val="3"/>
      <w:numFmt w:val="decimal"/>
      <w:lvlText w:val="%1"/>
      <w:lvlJc w:val="left"/>
      <w:pPr>
        <w:ind w:left="1414" w:hanging="855"/>
      </w:pPr>
      <w:rPr>
        <w:rFonts w:hint="default"/>
        <w:lang w:val="pl-PL" w:eastAsia="en-US" w:bidi="ar-SA"/>
      </w:rPr>
    </w:lvl>
    <w:lvl w:ilvl="1">
      <w:start w:val="4"/>
      <w:numFmt w:val="decimal"/>
      <w:lvlText w:val="%1.%2"/>
      <w:lvlJc w:val="left"/>
      <w:pPr>
        <w:ind w:left="1414" w:hanging="855"/>
      </w:pPr>
      <w:rPr>
        <w:rFonts w:ascii="Carlito" w:eastAsia="Carlito" w:hAnsi="Carlito" w:cs="Carlito" w:hint="default"/>
        <w:b/>
        <w:bCs/>
        <w:spacing w:val="-7"/>
        <w:w w:val="100"/>
        <w:sz w:val="24"/>
        <w:szCs w:val="24"/>
        <w:lang w:val="pl-PL" w:eastAsia="en-US" w:bidi="ar-SA"/>
      </w:rPr>
    </w:lvl>
    <w:lvl w:ilvl="2">
      <w:start w:val="1"/>
      <w:numFmt w:val="lowerLetter"/>
      <w:lvlText w:val="%3)"/>
      <w:lvlJc w:val="left"/>
      <w:pPr>
        <w:ind w:left="1126" w:hanging="293"/>
      </w:pPr>
      <w:rPr>
        <w:rFonts w:ascii="Carlito" w:eastAsia="Carlito" w:hAnsi="Carlito" w:cs="Carlito" w:hint="default"/>
        <w:spacing w:val="-4"/>
        <w:w w:val="100"/>
        <w:sz w:val="24"/>
        <w:szCs w:val="24"/>
        <w:lang w:val="pl-PL" w:eastAsia="en-US" w:bidi="ar-SA"/>
      </w:rPr>
    </w:lvl>
    <w:lvl w:ilvl="3">
      <w:numFmt w:val="bullet"/>
      <w:lvlText w:val="•"/>
      <w:lvlJc w:val="left"/>
      <w:pPr>
        <w:ind w:left="3363" w:hanging="293"/>
      </w:pPr>
      <w:rPr>
        <w:rFonts w:hint="default"/>
        <w:lang w:val="pl-PL" w:eastAsia="en-US" w:bidi="ar-SA"/>
      </w:rPr>
    </w:lvl>
    <w:lvl w:ilvl="4">
      <w:numFmt w:val="bullet"/>
      <w:lvlText w:val="•"/>
      <w:lvlJc w:val="left"/>
      <w:pPr>
        <w:ind w:left="4334" w:hanging="293"/>
      </w:pPr>
      <w:rPr>
        <w:rFonts w:hint="default"/>
        <w:lang w:val="pl-PL" w:eastAsia="en-US" w:bidi="ar-SA"/>
      </w:rPr>
    </w:lvl>
    <w:lvl w:ilvl="5">
      <w:numFmt w:val="bullet"/>
      <w:lvlText w:val="•"/>
      <w:lvlJc w:val="left"/>
      <w:pPr>
        <w:ind w:left="5306" w:hanging="293"/>
      </w:pPr>
      <w:rPr>
        <w:rFonts w:hint="default"/>
        <w:lang w:val="pl-PL" w:eastAsia="en-US" w:bidi="ar-SA"/>
      </w:rPr>
    </w:lvl>
    <w:lvl w:ilvl="6">
      <w:numFmt w:val="bullet"/>
      <w:lvlText w:val="•"/>
      <w:lvlJc w:val="left"/>
      <w:pPr>
        <w:ind w:left="6277" w:hanging="293"/>
      </w:pPr>
      <w:rPr>
        <w:rFonts w:hint="default"/>
        <w:lang w:val="pl-PL" w:eastAsia="en-US" w:bidi="ar-SA"/>
      </w:rPr>
    </w:lvl>
    <w:lvl w:ilvl="7">
      <w:numFmt w:val="bullet"/>
      <w:lvlText w:val="•"/>
      <w:lvlJc w:val="left"/>
      <w:pPr>
        <w:ind w:left="7249" w:hanging="293"/>
      </w:pPr>
      <w:rPr>
        <w:rFonts w:hint="default"/>
        <w:lang w:val="pl-PL" w:eastAsia="en-US" w:bidi="ar-SA"/>
      </w:rPr>
    </w:lvl>
    <w:lvl w:ilvl="8">
      <w:numFmt w:val="bullet"/>
      <w:lvlText w:val="•"/>
      <w:lvlJc w:val="left"/>
      <w:pPr>
        <w:ind w:left="8220" w:hanging="293"/>
      </w:pPr>
      <w:rPr>
        <w:rFonts w:hint="default"/>
        <w:lang w:val="pl-PL" w:eastAsia="en-US" w:bidi="ar-SA"/>
      </w:rPr>
    </w:lvl>
  </w:abstractNum>
  <w:abstractNum w:abstractNumId="16">
    <w:nsid w:val="73747731"/>
    <w:multiLevelType w:val="hybridMultilevel"/>
    <w:tmpl w:val="E13C51E6"/>
    <w:lvl w:ilvl="0" w:tplc="3EA4A3BC">
      <w:numFmt w:val="bullet"/>
      <w:lvlText w:val="-"/>
      <w:lvlJc w:val="left"/>
      <w:pPr>
        <w:ind w:left="987" w:hanging="125"/>
      </w:pPr>
      <w:rPr>
        <w:rFonts w:ascii="Carlito" w:eastAsia="Carlito" w:hAnsi="Carlito" w:cs="Carlito" w:hint="default"/>
        <w:w w:val="100"/>
        <w:sz w:val="24"/>
        <w:szCs w:val="24"/>
        <w:lang w:val="pl-PL" w:eastAsia="en-US" w:bidi="ar-SA"/>
      </w:rPr>
    </w:lvl>
    <w:lvl w:ilvl="1" w:tplc="0F5A40B6">
      <w:numFmt w:val="bullet"/>
      <w:lvlText w:val="•"/>
      <w:lvlJc w:val="left"/>
      <w:pPr>
        <w:ind w:left="1898" w:hanging="125"/>
      </w:pPr>
      <w:rPr>
        <w:rFonts w:hint="default"/>
        <w:lang w:val="pl-PL" w:eastAsia="en-US" w:bidi="ar-SA"/>
      </w:rPr>
    </w:lvl>
    <w:lvl w:ilvl="2" w:tplc="DD36DEF6">
      <w:numFmt w:val="bullet"/>
      <w:lvlText w:val="•"/>
      <w:lvlJc w:val="left"/>
      <w:pPr>
        <w:ind w:left="2816" w:hanging="125"/>
      </w:pPr>
      <w:rPr>
        <w:rFonts w:hint="default"/>
        <w:lang w:val="pl-PL" w:eastAsia="en-US" w:bidi="ar-SA"/>
      </w:rPr>
    </w:lvl>
    <w:lvl w:ilvl="3" w:tplc="21C287CA">
      <w:numFmt w:val="bullet"/>
      <w:lvlText w:val="•"/>
      <w:lvlJc w:val="left"/>
      <w:pPr>
        <w:ind w:left="3735" w:hanging="125"/>
      </w:pPr>
      <w:rPr>
        <w:rFonts w:hint="default"/>
        <w:lang w:val="pl-PL" w:eastAsia="en-US" w:bidi="ar-SA"/>
      </w:rPr>
    </w:lvl>
    <w:lvl w:ilvl="4" w:tplc="C4CAF498">
      <w:numFmt w:val="bullet"/>
      <w:lvlText w:val="•"/>
      <w:lvlJc w:val="left"/>
      <w:pPr>
        <w:ind w:left="4653" w:hanging="125"/>
      </w:pPr>
      <w:rPr>
        <w:rFonts w:hint="default"/>
        <w:lang w:val="pl-PL" w:eastAsia="en-US" w:bidi="ar-SA"/>
      </w:rPr>
    </w:lvl>
    <w:lvl w:ilvl="5" w:tplc="0A76A148">
      <w:numFmt w:val="bullet"/>
      <w:lvlText w:val="•"/>
      <w:lvlJc w:val="left"/>
      <w:pPr>
        <w:ind w:left="5572" w:hanging="125"/>
      </w:pPr>
      <w:rPr>
        <w:rFonts w:hint="default"/>
        <w:lang w:val="pl-PL" w:eastAsia="en-US" w:bidi="ar-SA"/>
      </w:rPr>
    </w:lvl>
    <w:lvl w:ilvl="6" w:tplc="EC90CFCE">
      <w:numFmt w:val="bullet"/>
      <w:lvlText w:val="•"/>
      <w:lvlJc w:val="left"/>
      <w:pPr>
        <w:ind w:left="6490" w:hanging="125"/>
      </w:pPr>
      <w:rPr>
        <w:rFonts w:hint="default"/>
        <w:lang w:val="pl-PL" w:eastAsia="en-US" w:bidi="ar-SA"/>
      </w:rPr>
    </w:lvl>
    <w:lvl w:ilvl="7" w:tplc="AE1609D0">
      <w:numFmt w:val="bullet"/>
      <w:lvlText w:val="•"/>
      <w:lvlJc w:val="left"/>
      <w:pPr>
        <w:ind w:left="7408" w:hanging="125"/>
      </w:pPr>
      <w:rPr>
        <w:rFonts w:hint="default"/>
        <w:lang w:val="pl-PL" w:eastAsia="en-US" w:bidi="ar-SA"/>
      </w:rPr>
    </w:lvl>
    <w:lvl w:ilvl="8" w:tplc="D76E3E96">
      <w:numFmt w:val="bullet"/>
      <w:lvlText w:val="•"/>
      <w:lvlJc w:val="left"/>
      <w:pPr>
        <w:ind w:left="8327" w:hanging="125"/>
      </w:pPr>
      <w:rPr>
        <w:rFonts w:hint="default"/>
        <w:lang w:val="pl-PL" w:eastAsia="en-US" w:bidi="ar-SA"/>
      </w:rPr>
    </w:lvl>
  </w:abstractNum>
  <w:abstractNum w:abstractNumId="17">
    <w:nsid w:val="7D2C4480"/>
    <w:multiLevelType w:val="multilevel"/>
    <w:tmpl w:val="D3A61CCC"/>
    <w:lvl w:ilvl="0">
      <w:start w:val="1"/>
      <w:numFmt w:val="upperRoman"/>
      <w:lvlText w:val="%1."/>
      <w:lvlJc w:val="left"/>
      <w:pPr>
        <w:ind w:left="560" w:hanging="428"/>
      </w:pPr>
      <w:rPr>
        <w:rFonts w:ascii="Carlito" w:eastAsia="Carlito" w:hAnsi="Carlito" w:cs="Carlito" w:hint="default"/>
        <w:b/>
        <w:bCs/>
        <w:spacing w:val="-2"/>
        <w:w w:val="100"/>
        <w:sz w:val="24"/>
        <w:szCs w:val="24"/>
        <w:lang w:val="pl-PL" w:eastAsia="en-US" w:bidi="ar-SA"/>
      </w:rPr>
    </w:lvl>
    <w:lvl w:ilvl="1">
      <w:start w:val="1"/>
      <w:numFmt w:val="decimal"/>
      <w:lvlText w:val="%2."/>
      <w:lvlJc w:val="left"/>
      <w:pPr>
        <w:ind w:left="560" w:hanging="428"/>
      </w:pPr>
      <w:rPr>
        <w:rFonts w:ascii="Carlito" w:eastAsia="Carlito" w:hAnsi="Carlito" w:cs="Carlito" w:hint="default"/>
        <w:b/>
        <w:bCs/>
        <w:spacing w:val="-2"/>
        <w:w w:val="100"/>
        <w:sz w:val="24"/>
        <w:szCs w:val="24"/>
        <w:lang w:val="pl-PL" w:eastAsia="en-US" w:bidi="ar-SA"/>
      </w:rPr>
    </w:lvl>
    <w:lvl w:ilvl="2">
      <w:start w:val="1"/>
      <w:numFmt w:val="decimal"/>
      <w:lvlText w:val="%2.%3."/>
      <w:lvlJc w:val="left"/>
      <w:pPr>
        <w:ind w:left="1376" w:hanging="817"/>
      </w:pPr>
      <w:rPr>
        <w:rFonts w:ascii="Carlito" w:eastAsia="Carlito" w:hAnsi="Carlito" w:cs="Carlito" w:hint="default"/>
        <w:spacing w:val="-7"/>
        <w:w w:val="100"/>
        <w:sz w:val="24"/>
        <w:szCs w:val="24"/>
        <w:lang w:val="pl-PL" w:eastAsia="en-US" w:bidi="ar-SA"/>
      </w:rPr>
    </w:lvl>
    <w:lvl w:ilvl="3">
      <w:start w:val="1"/>
      <w:numFmt w:val="decimal"/>
      <w:lvlText w:val="%2.%3.%4."/>
      <w:lvlJc w:val="left"/>
      <w:pPr>
        <w:ind w:left="1409" w:hanging="836"/>
      </w:pPr>
      <w:rPr>
        <w:rFonts w:ascii="Carlito" w:eastAsia="Carlito" w:hAnsi="Carlito" w:cs="Carlito" w:hint="default"/>
        <w:spacing w:val="-3"/>
        <w:w w:val="100"/>
        <w:sz w:val="24"/>
        <w:szCs w:val="24"/>
        <w:lang w:val="pl-PL" w:eastAsia="en-US" w:bidi="ar-SA"/>
      </w:rPr>
    </w:lvl>
    <w:lvl w:ilvl="4">
      <w:numFmt w:val="bullet"/>
      <w:lvlText w:val="•"/>
      <w:lvlJc w:val="left"/>
      <w:pPr>
        <w:ind w:left="3591" w:hanging="836"/>
      </w:pPr>
      <w:rPr>
        <w:rFonts w:hint="default"/>
        <w:lang w:val="pl-PL" w:eastAsia="en-US" w:bidi="ar-SA"/>
      </w:rPr>
    </w:lvl>
    <w:lvl w:ilvl="5">
      <w:numFmt w:val="bullet"/>
      <w:lvlText w:val="•"/>
      <w:lvlJc w:val="left"/>
      <w:pPr>
        <w:ind w:left="4686" w:hanging="836"/>
      </w:pPr>
      <w:rPr>
        <w:rFonts w:hint="default"/>
        <w:lang w:val="pl-PL" w:eastAsia="en-US" w:bidi="ar-SA"/>
      </w:rPr>
    </w:lvl>
    <w:lvl w:ilvl="6">
      <w:numFmt w:val="bullet"/>
      <w:lvlText w:val="•"/>
      <w:lvlJc w:val="left"/>
      <w:pPr>
        <w:ind w:left="5782" w:hanging="836"/>
      </w:pPr>
      <w:rPr>
        <w:rFonts w:hint="default"/>
        <w:lang w:val="pl-PL" w:eastAsia="en-US" w:bidi="ar-SA"/>
      </w:rPr>
    </w:lvl>
    <w:lvl w:ilvl="7">
      <w:numFmt w:val="bullet"/>
      <w:lvlText w:val="•"/>
      <w:lvlJc w:val="left"/>
      <w:pPr>
        <w:ind w:left="6877" w:hanging="836"/>
      </w:pPr>
      <w:rPr>
        <w:rFonts w:hint="default"/>
        <w:lang w:val="pl-PL" w:eastAsia="en-US" w:bidi="ar-SA"/>
      </w:rPr>
    </w:lvl>
    <w:lvl w:ilvl="8">
      <w:numFmt w:val="bullet"/>
      <w:lvlText w:val="•"/>
      <w:lvlJc w:val="left"/>
      <w:pPr>
        <w:ind w:left="7973" w:hanging="836"/>
      </w:pPr>
      <w:rPr>
        <w:rFonts w:hint="default"/>
        <w:lang w:val="pl-PL" w:eastAsia="en-US" w:bidi="ar-SA"/>
      </w:rPr>
    </w:lvl>
  </w:abstractNum>
  <w:num w:numId="1">
    <w:abstractNumId w:val="3"/>
  </w:num>
  <w:num w:numId="2">
    <w:abstractNumId w:val="10"/>
  </w:num>
  <w:num w:numId="3">
    <w:abstractNumId w:val="15"/>
  </w:num>
  <w:num w:numId="4">
    <w:abstractNumId w:val="11"/>
  </w:num>
  <w:num w:numId="5">
    <w:abstractNumId w:val="7"/>
  </w:num>
  <w:num w:numId="6">
    <w:abstractNumId w:val="16"/>
  </w:num>
  <w:num w:numId="7">
    <w:abstractNumId w:val="8"/>
  </w:num>
  <w:num w:numId="8">
    <w:abstractNumId w:val="1"/>
  </w:num>
  <w:num w:numId="9">
    <w:abstractNumId w:val="0"/>
  </w:num>
  <w:num w:numId="10">
    <w:abstractNumId w:val="2"/>
  </w:num>
  <w:num w:numId="11">
    <w:abstractNumId w:val="12"/>
  </w:num>
  <w:num w:numId="12">
    <w:abstractNumId w:val="4"/>
  </w:num>
  <w:num w:numId="13">
    <w:abstractNumId w:val="9"/>
  </w:num>
  <w:num w:numId="14">
    <w:abstractNumId w:val="6"/>
  </w:num>
  <w:num w:numId="15">
    <w:abstractNumId w:val="5"/>
  </w:num>
  <w:num w:numId="16">
    <w:abstractNumId w:val="17"/>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ulTrailSpace/>
    <w:shapeLayoutLikeWW8/>
  </w:compat>
  <w:rsids>
    <w:rsidRoot w:val="00737E1A"/>
    <w:rsid w:val="00013B7C"/>
    <w:rsid w:val="00084BE4"/>
    <w:rsid w:val="000A2914"/>
    <w:rsid w:val="000A5C17"/>
    <w:rsid w:val="000D1F4A"/>
    <w:rsid w:val="000E63E6"/>
    <w:rsid w:val="00101814"/>
    <w:rsid w:val="0012333D"/>
    <w:rsid w:val="00125FA1"/>
    <w:rsid w:val="0016539C"/>
    <w:rsid w:val="0017122B"/>
    <w:rsid w:val="001763E1"/>
    <w:rsid w:val="001848DB"/>
    <w:rsid w:val="001B6E84"/>
    <w:rsid w:val="001E2694"/>
    <w:rsid w:val="0022351A"/>
    <w:rsid w:val="00225B23"/>
    <w:rsid w:val="00227261"/>
    <w:rsid w:val="00264789"/>
    <w:rsid w:val="002966AD"/>
    <w:rsid w:val="002D4A37"/>
    <w:rsid w:val="0030773E"/>
    <w:rsid w:val="003105CD"/>
    <w:rsid w:val="003106D0"/>
    <w:rsid w:val="0033296E"/>
    <w:rsid w:val="003351DD"/>
    <w:rsid w:val="00344AF8"/>
    <w:rsid w:val="00350380"/>
    <w:rsid w:val="00357C18"/>
    <w:rsid w:val="0036699F"/>
    <w:rsid w:val="003B0853"/>
    <w:rsid w:val="003C633D"/>
    <w:rsid w:val="003E1C8F"/>
    <w:rsid w:val="003F1966"/>
    <w:rsid w:val="003F6FA2"/>
    <w:rsid w:val="0042065A"/>
    <w:rsid w:val="00450CDC"/>
    <w:rsid w:val="00452DA4"/>
    <w:rsid w:val="004679A1"/>
    <w:rsid w:val="004914A9"/>
    <w:rsid w:val="004B2EA0"/>
    <w:rsid w:val="004C6E98"/>
    <w:rsid w:val="004D7FA8"/>
    <w:rsid w:val="0054064A"/>
    <w:rsid w:val="00567359"/>
    <w:rsid w:val="00585077"/>
    <w:rsid w:val="005B6C3D"/>
    <w:rsid w:val="005E0CB8"/>
    <w:rsid w:val="005E3E33"/>
    <w:rsid w:val="006371FD"/>
    <w:rsid w:val="00646300"/>
    <w:rsid w:val="00694960"/>
    <w:rsid w:val="006B26A3"/>
    <w:rsid w:val="006B5B26"/>
    <w:rsid w:val="006C7F39"/>
    <w:rsid w:val="006D0283"/>
    <w:rsid w:val="006E0489"/>
    <w:rsid w:val="006E28F8"/>
    <w:rsid w:val="006F2C6F"/>
    <w:rsid w:val="006F3A9F"/>
    <w:rsid w:val="00705472"/>
    <w:rsid w:val="00737E1A"/>
    <w:rsid w:val="0077499C"/>
    <w:rsid w:val="007878AA"/>
    <w:rsid w:val="007A513A"/>
    <w:rsid w:val="007F7711"/>
    <w:rsid w:val="0081370A"/>
    <w:rsid w:val="00824A98"/>
    <w:rsid w:val="0085269E"/>
    <w:rsid w:val="00865789"/>
    <w:rsid w:val="00867FD1"/>
    <w:rsid w:val="00890120"/>
    <w:rsid w:val="008A146C"/>
    <w:rsid w:val="008A39F8"/>
    <w:rsid w:val="008E673C"/>
    <w:rsid w:val="00926903"/>
    <w:rsid w:val="009458BA"/>
    <w:rsid w:val="00970F44"/>
    <w:rsid w:val="00985FC6"/>
    <w:rsid w:val="00991E1D"/>
    <w:rsid w:val="009A61BF"/>
    <w:rsid w:val="009A693F"/>
    <w:rsid w:val="009C2C53"/>
    <w:rsid w:val="009C6BFB"/>
    <w:rsid w:val="00A018F4"/>
    <w:rsid w:val="00A53E8C"/>
    <w:rsid w:val="00A67A84"/>
    <w:rsid w:val="00A8015D"/>
    <w:rsid w:val="00A81ABD"/>
    <w:rsid w:val="00AD0F25"/>
    <w:rsid w:val="00B4271A"/>
    <w:rsid w:val="00B93B9C"/>
    <w:rsid w:val="00BC2BE7"/>
    <w:rsid w:val="00C55FD3"/>
    <w:rsid w:val="00C82E5B"/>
    <w:rsid w:val="00CA0E05"/>
    <w:rsid w:val="00CB26C6"/>
    <w:rsid w:val="00CC140F"/>
    <w:rsid w:val="00CC790F"/>
    <w:rsid w:val="00CD7FF3"/>
    <w:rsid w:val="00CE4D6E"/>
    <w:rsid w:val="00CE7896"/>
    <w:rsid w:val="00D023E0"/>
    <w:rsid w:val="00D20049"/>
    <w:rsid w:val="00D32D1D"/>
    <w:rsid w:val="00D703AD"/>
    <w:rsid w:val="00DA7A41"/>
    <w:rsid w:val="00DB725B"/>
    <w:rsid w:val="00DC2EB3"/>
    <w:rsid w:val="00DC3B46"/>
    <w:rsid w:val="00DE5630"/>
    <w:rsid w:val="00DF44DF"/>
    <w:rsid w:val="00E80598"/>
    <w:rsid w:val="00ED24EC"/>
    <w:rsid w:val="00F17378"/>
    <w:rsid w:val="00F3124E"/>
    <w:rsid w:val="00F41CAB"/>
    <w:rsid w:val="00F45C19"/>
    <w:rsid w:val="00F61082"/>
    <w:rsid w:val="00F61EEC"/>
    <w:rsid w:val="00FB0FCC"/>
    <w:rsid w:val="00FB4B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37E1A"/>
    <w:rPr>
      <w:rFonts w:ascii="Carlito" w:eastAsia="Carlito" w:hAnsi="Carlito" w:cs="Carlito"/>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37E1A"/>
    <w:tblPr>
      <w:tblInd w:w="0" w:type="dxa"/>
      <w:tblCellMar>
        <w:top w:w="0" w:type="dxa"/>
        <w:left w:w="0" w:type="dxa"/>
        <w:bottom w:w="0" w:type="dxa"/>
        <w:right w:w="0" w:type="dxa"/>
      </w:tblCellMar>
    </w:tblPr>
  </w:style>
  <w:style w:type="paragraph" w:styleId="Tekstpodstawowy">
    <w:name w:val="Body Text"/>
    <w:basedOn w:val="Normalny"/>
    <w:uiPriority w:val="1"/>
    <w:qFormat/>
    <w:rsid w:val="00737E1A"/>
    <w:rPr>
      <w:sz w:val="24"/>
      <w:szCs w:val="24"/>
    </w:rPr>
  </w:style>
  <w:style w:type="paragraph" w:customStyle="1" w:styleId="Nagwek11">
    <w:name w:val="Nagłówek 11"/>
    <w:basedOn w:val="Normalny"/>
    <w:uiPriority w:val="1"/>
    <w:qFormat/>
    <w:rsid w:val="00737E1A"/>
    <w:pPr>
      <w:ind w:left="560" w:hanging="429"/>
      <w:outlineLvl w:val="1"/>
    </w:pPr>
    <w:rPr>
      <w:b/>
      <w:bCs/>
      <w:sz w:val="24"/>
      <w:szCs w:val="24"/>
    </w:rPr>
  </w:style>
  <w:style w:type="paragraph" w:styleId="Tytu">
    <w:name w:val="Title"/>
    <w:basedOn w:val="Normalny"/>
    <w:uiPriority w:val="1"/>
    <w:qFormat/>
    <w:rsid w:val="00737E1A"/>
    <w:pPr>
      <w:spacing w:before="28"/>
      <w:ind w:left="2151" w:right="1982"/>
      <w:jc w:val="center"/>
    </w:pPr>
    <w:rPr>
      <w:b/>
      <w:bCs/>
      <w:sz w:val="36"/>
      <w:szCs w:val="36"/>
    </w:rPr>
  </w:style>
  <w:style w:type="paragraph" w:styleId="Akapitzlist">
    <w:name w:val="List Paragraph"/>
    <w:basedOn w:val="Normalny"/>
    <w:uiPriority w:val="1"/>
    <w:qFormat/>
    <w:rsid w:val="00737E1A"/>
    <w:pPr>
      <w:spacing w:before="43"/>
      <w:ind w:left="555"/>
    </w:pPr>
  </w:style>
  <w:style w:type="paragraph" w:customStyle="1" w:styleId="TableParagraph">
    <w:name w:val="Table Paragraph"/>
    <w:basedOn w:val="Normalny"/>
    <w:uiPriority w:val="1"/>
    <w:qFormat/>
    <w:rsid w:val="00737E1A"/>
    <w:pPr>
      <w:spacing w:before="1" w:line="247" w:lineRule="exact"/>
      <w:ind w:left="108"/>
    </w:pPr>
  </w:style>
  <w:style w:type="paragraph" w:styleId="Nagwek">
    <w:name w:val="header"/>
    <w:basedOn w:val="Normalny"/>
    <w:link w:val="NagwekZnak"/>
    <w:uiPriority w:val="99"/>
    <w:semiHidden/>
    <w:unhideWhenUsed/>
    <w:rsid w:val="003C633D"/>
    <w:pPr>
      <w:tabs>
        <w:tab w:val="center" w:pos="4536"/>
        <w:tab w:val="right" w:pos="9072"/>
      </w:tabs>
    </w:pPr>
  </w:style>
  <w:style w:type="character" w:customStyle="1" w:styleId="NagwekZnak">
    <w:name w:val="Nagłówek Znak"/>
    <w:basedOn w:val="Domylnaczcionkaakapitu"/>
    <w:link w:val="Nagwek"/>
    <w:uiPriority w:val="99"/>
    <w:semiHidden/>
    <w:rsid w:val="003C633D"/>
    <w:rPr>
      <w:rFonts w:ascii="Carlito" w:eastAsia="Carlito" w:hAnsi="Carlito" w:cs="Carlito"/>
      <w:lang w:val="pl-PL"/>
    </w:rPr>
  </w:style>
  <w:style w:type="paragraph" w:styleId="Stopka">
    <w:name w:val="footer"/>
    <w:basedOn w:val="Normalny"/>
    <w:link w:val="StopkaZnak"/>
    <w:uiPriority w:val="99"/>
    <w:unhideWhenUsed/>
    <w:rsid w:val="003C633D"/>
    <w:pPr>
      <w:tabs>
        <w:tab w:val="center" w:pos="4536"/>
        <w:tab w:val="right" w:pos="9072"/>
      </w:tabs>
    </w:pPr>
  </w:style>
  <w:style w:type="character" w:customStyle="1" w:styleId="StopkaZnak">
    <w:name w:val="Stopka Znak"/>
    <w:basedOn w:val="Domylnaczcionkaakapitu"/>
    <w:link w:val="Stopka"/>
    <w:uiPriority w:val="99"/>
    <w:rsid w:val="003C633D"/>
    <w:rPr>
      <w:rFonts w:ascii="Carlito" w:eastAsia="Carlito" w:hAnsi="Carlito" w:cs="Carlito"/>
      <w:lang w:val="pl-PL"/>
    </w:rPr>
  </w:style>
  <w:style w:type="paragraph" w:styleId="Tekstdymka">
    <w:name w:val="Balloon Text"/>
    <w:basedOn w:val="Normalny"/>
    <w:link w:val="TekstdymkaZnak"/>
    <w:uiPriority w:val="99"/>
    <w:semiHidden/>
    <w:unhideWhenUsed/>
    <w:rsid w:val="003351DD"/>
    <w:rPr>
      <w:rFonts w:ascii="Tahoma" w:hAnsi="Tahoma" w:cs="Tahoma"/>
      <w:sz w:val="16"/>
      <w:szCs w:val="16"/>
    </w:rPr>
  </w:style>
  <w:style w:type="character" w:customStyle="1" w:styleId="TekstdymkaZnak">
    <w:name w:val="Tekst dymka Znak"/>
    <w:basedOn w:val="Domylnaczcionkaakapitu"/>
    <w:link w:val="Tekstdymka"/>
    <w:uiPriority w:val="99"/>
    <w:semiHidden/>
    <w:rsid w:val="003351DD"/>
    <w:rPr>
      <w:rFonts w:ascii="Tahoma" w:eastAsia="Carlito" w:hAnsi="Tahoma" w:cs="Tahoma"/>
      <w:sz w:val="16"/>
      <w:szCs w:val="16"/>
      <w:lang w:val="pl-PL"/>
    </w:rPr>
  </w:style>
  <w:style w:type="paragraph" w:styleId="NormalnyWeb">
    <w:name w:val="Normal (Web)"/>
    <w:basedOn w:val="Normalny"/>
    <w:uiPriority w:val="99"/>
    <w:semiHidden/>
    <w:unhideWhenUsed/>
    <w:rsid w:val="001763E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763E1"/>
    <w:rPr>
      <w:b/>
      <w:bCs/>
    </w:rPr>
  </w:style>
  <w:style w:type="character" w:styleId="Odwoaniedokomentarza">
    <w:name w:val="annotation reference"/>
    <w:basedOn w:val="Domylnaczcionkaakapitu"/>
    <w:uiPriority w:val="99"/>
    <w:semiHidden/>
    <w:unhideWhenUsed/>
    <w:rsid w:val="00350380"/>
    <w:rPr>
      <w:sz w:val="16"/>
      <w:szCs w:val="16"/>
    </w:rPr>
  </w:style>
  <w:style w:type="paragraph" w:styleId="Tekstkomentarza">
    <w:name w:val="annotation text"/>
    <w:basedOn w:val="Normalny"/>
    <w:link w:val="TekstkomentarzaZnak"/>
    <w:uiPriority w:val="99"/>
    <w:semiHidden/>
    <w:unhideWhenUsed/>
    <w:rsid w:val="00350380"/>
    <w:rPr>
      <w:sz w:val="20"/>
      <w:szCs w:val="20"/>
    </w:rPr>
  </w:style>
  <w:style w:type="character" w:customStyle="1" w:styleId="TekstkomentarzaZnak">
    <w:name w:val="Tekst komentarza Znak"/>
    <w:basedOn w:val="Domylnaczcionkaakapitu"/>
    <w:link w:val="Tekstkomentarza"/>
    <w:uiPriority w:val="99"/>
    <w:semiHidden/>
    <w:rsid w:val="00350380"/>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350380"/>
    <w:rPr>
      <w:b/>
      <w:bCs/>
    </w:rPr>
  </w:style>
  <w:style w:type="character" w:customStyle="1" w:styleId="TematkomentarzaZnak">
    <w:name w:val="Temat komentarza Znak"/>
    <w:basedOn w:val="TekstkomentarzaZnak"/>
    <w:link w:val="Tematkomentarza"/>
    <w:uiPriority w:val="99"/>
    <w:semiHidden/>
    <w:rsid w:val="00350380"/>
    <w:rPr>
      <w:b/>
      <w:bCs/>
    </w:rPr>
  </w:style>
</w:styles>
</file>

<file path=word/webSettings.xml><?xml version="1.0" encoding="utf-8"?>
<w:webSettings xmlns:r="http://schemas.openxmlformats.org/officeDocument/2006/relationships" xmlns:w="http://schemas.openxmlformats.org/wordprocessingml/2006/main">
  <w:divs>
    <w:div w:id="942882859">
      <w:bodyDiv w:val="1"/>
      <w:marLeft w:val="0"/>
      <w:marRight w:val="0"/>
      <w:marTop w:val="0"/>
      <w:marBottom w:val="0"/>
      <w:divBdr>
        <w:top w:val="none" w:sz="0" w:space="0" w:color="auto"/>
        <w:left w:val="none" w:sz="0" w:space="0" w:color="auto"/>
        <w:bottom w:val="none" w:sz="0" w:space="0" w:color="auto"/>
        <w:right w:val="none" w:sz="0" w:space="0" w:color="auto"/>
      </w:divBdr>
      <w:divsChild>
        <w:div w:id="1833450991">
          <w:marLeft w:val="0"/>
          <w:marRight w:val="0"/>
          <w:marTop w:val="0"/>
          <w:marBottom w:val="0"/>
          <w:divBdr>
            <w:top w:val="none" w:sz="0" w:space="0" w:color="auto"/>
            <w:left w:val="none" w:sz="0" w:space="0" w:color="auto"/>
            <w:bottom w:val="none" w:sz="0" w:space="0" w:color="auto"/>
            <w:right w:val="none" w:sz="0" w:space="0" w:color="auto"/>
          </w:divBdr>
        </w:div>
        <w:div w:id="634023128">
          <w:marLeft w:val="0"/>
          <w:marRight w:val="0"/>
          <w:marTop w:val="0"/>
          <w:marBottom w:val="0"/>
          <w:divBdr>
            <w:top w:val="none" w:sz="0" w:space="0" w:color="auto"/>
            <w:left w:val="none" w:sz="0" w:space="0" w:color="auto"/>
            <w:bottom w:val="none" w:sz="0" w:space="0" w:color="auto"/>
            <w:right w:val="none" w:sz="0" w:space="0" w:color="auto"/>
          </w:divBdr>
        </w:div>
      </w:divsChild>
    </w:div>
    <w:div w:id="1791512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19</Pages>
  <Words>5270</Words>
  <Characters>31625</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„nadbudowa, rozbudowa i przebudowa oraz adaptacja istniejącego budynku na potrzeby centrum rehabilitacyjnego w zarębach kościelnych</vt:lpstr>
    </vt:vector>
  </TitlesOfParts>
  <Company/>
  <LinksUpToDate>false</LinksUpToDate>
  <CharactersWithSpaces>36822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„nadbudowa, rozbudowa i przebudowa oraz adaptacja istniejącego budynku na potrzeby centrum rehabilitacyjnego w zarębach kościelnych</dc:title>
  <dc:creator>PROGRAM FUNKCJONALNO-UŻYTKOWY</dc:creator>
  <cp:lastModifiedBy>q</cp:lastModifiedBy>
  <cp:revision>32</cp:revision>
  <cp:lastPrinted>2021-08-13T09:09:00Z</cp:lastPrinted>
  <dcterms:created xsi:type="dcterms:W3CDTF">2021-04-19T13:56:00Z</dcterms:created>
  <dcterms:modified xsi:type="dcterms:W3CDTF">2021-08-13T10:04:00Z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2020-01-11T00:00:00Z</vt:filetime>
  </property>
  <property fmtid="{D5CDD505-2E9C-101B-9397-08002B2CF9AE}" pid="3" name="Creator">
    <vt:lpwstr>Microsoft® Word 2016</vt:lpwstr>
  </property>
  <property fmtid="{D5CDD505-2E9C-101B-9397-08002B2CF9AE}" pid="4" name="LastSaved">
    <vt:filetime>2020-01-23T00:00:00Z</vt:filetime>
  </property>
</Properties>
</file>