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1296" w14:textId="77777777" w:rsidR="003B1687" w:rsidRDefault="006929EF" w:rsidP="00696176">
      <w:pPr>
        <w:pStyle w:val="Style17"/>
        <w:widowControl/>
        <w:tabs>
          <w:tab w:val="left" w:pos="284"/>
        </w:tabs>
        <w:jc w:val="center"/>
        <w:rPr>
          <w:rStyle w:val="FontStyle26"/>
          <w:rFonts w:asciiTheme="minorHAnsi" w:hAnsiTheme="minorHAnsi" w:cs="Arial"/>
        </w:rPr>
      </w:pPr>
      <w:r w:rsidRPr="00696176">
        <w:rPr>
          <w:rStyle w:val="FontStyle26"/>
          <w:rFonts w:asciiTheme="minorHAnsi" w:hAnsiTheme="minorHAnsi" w:cs="Arial"/>
        </w:rPr>
        <w:t>Opis przedmiotu zamówienia</w:t>
      </w:r>
      <w:r w:rsidR="003B1687">
        <w:rPr>
          <w:rStyle w:val="FontStyle26"/>
          <w:rFonts w:asciiTheme="minorHAnsi" w:hAnsiTheme="minorHAnsi" w:cs="Arial"/>
        </w:rPr>
        <w:t xml:space="preserve"> do zadania</w:t>
      </w:r>
    </w:p>
    <w:p w14:paraId="59A35D9F" w14:textId="77777777" w:rsidR="001A5AB9" w:rsidRDefault="001A5AB9" w:rsidP="00D66F2C">
      <w:pPr>
        <w:pStyle w:val="Style14"/>
        <w:widowControl/>
        <w:tabs>
          <w:tab w:val="left" w:pos="284"/>
        </w:tabs>
        <w:spacing w:line="240" w:lineRule="auto"/>
        <w:ind w:firstLine="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_Hlk150245564"/>
    </w:p>
    <w:p w14:paraId="60BB943A" w14:textId="77777777" w:rsidR="00295427" w:rsidRDefault="000F5564" w:rsidP="00B76CB3">
      <w:pPr>
        <w:pStyle w:val="Style14"/>
        <w:widowControl/>
        <w:tabs>
          <w:tab w:val="left" w:pos="284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0F5564">
        <w:rPr>
          <w:rFonts w:asciiTheme="minorHAnsi" w:eastAsia="Arial" w:hAnsiTheme="minorHAnsi" w:cstheme="minorHAnsi"/>
          <w:b/>
          <w:sz w:val="22"/>
          <w:szCs w:val="22"/>
        </w:rPr>
        <w:t xml:space="preserve">Rozbudowa </w:t>
      </w:r>
      <w:r w:rsidR="009C1E42">
        <w:rPr>
          <w:rFonts w:asciiTheme="minorHAnsi" w:eastAsia="Arial" w:hAnsiTheme="minorHAnsi" w:cstheme="minorHAnsi"/>
          <w:b/>
          <w:sz w:val="22"/>
          <w:szCs w:val="22"/>
        </w:rPr>
        <w:t>dróg</w:t>
      </w:r>
      <w:r w:rsidRPr="000F5564">
        <w:rPr>
          <w:rFonts w:asciiTheme="minorHAnsi" w:eastAsia="Arial" w:hAnsiTheme="minorHAnsi" w:cstheme="minorHAnsi"/>
          <w:b/>
          <w:sz w:val="22"/>
          <w:szCs w:val="22"/>
        </w:rPr>
        <w:t xml:space="preserve"> powiatow</w:t>
      </w:r>
      <w:r w:rsidR="009C1E42">
        <w:rPr>
          <w:rFonts w:asciiTheme="minorHAnsi" w:eastAsia="Arial" w:hAnsiTheme="minorHAnsi" w:cstheme="minorHAnsi"/>
          <w:b/>
          <w:sz w:val="22"/>
          <w:szCs w:val="22"/>
        </w:rPr>
        <w:t>ych</w:t>
      </w:r>
      <w:r w:rsidR="0017074F">
        <w:rPr>
          <w:rFonts w:asciiTheme="minorHAnsi" w:eastAsia="Arial" w:hAnsiTheme="minorHAnsi" w:cstheme="minorHAnsi"/>
          <w:b/>
          <w:sz w:val="22"/>
          <w:szCs w:val="22"/>
        </w:rPr>
        <w:t xml:space="preserve"> w mieście Sokółka – etap II</w:t>
      </w:r>
      <w:r w:rsidR="00427FCB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14:paraId="47D722EC" w14:textId="49E6B2ED" w:rsidR="00D66F2C" w:rsidRDefault="00427FCB" w:rsidP="00B76CB3">
      <w:pPr>
        <w:pStyle w:val="Style14"/>
        <w:widowControl/>
        <w:tabs>
          <w:tab w:val="left" w:pos="284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bookmarkStart w:id="1" w:name="_Hlk150843471"/>
      <w:r>
        <w:rPr>
          <w:rFonts w:asciiTheme="minorHAnsi" w:eastAsia="Arial" w:hAnsiTheme="minorHAnsi" w:cstheme="minorHAnsi"/>
          <w:b/>
          <w:sz w:val="22"/>
          <w:szCs w:val="22"/>
        </w:rPr>
        <w:t xml:space="preserve">Część 3 Rozbudowa i </w:t>
      </w:r>
      <w:r w:rsidR="00B76CB3">
        <w:rPr>
          <w:rFonts w:asciiTheme="minorHAnsi" w:eastAsia="Arial" w:hAnsiTheme="minorHAnsi" w:cstheme="minorHAnsi"/>
          <w:b/>
          <w:sz w:val="22"/>
          <w:szCs w:val="22"/>
        </w:rPr>
        <w:t>przebudowa drogi powiatowej</w:t>
      </w:r>
      <w:r w:rsidR="000F5564" w:rsidRPr="000F5564">
        <w:rPr>
          <w:rFonts w:asciiTheme="minorHAnsi" w:eastAsia="Arial" w:hAnsiTheme="minorHAnsi" w:cstheme="minorHAnsi"/>
          <w:b/>
          <w:sz w:val="22"/>
          <w:szCs w:val="22"/>
        </w:rPr>
        <w:t xml:space="preserve"> Nr 2385B ul. Zabrodzie</w:t>
      </w:r>
      <w:r w:rsidR="000F5564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F5564" w:rsidRPr="000F5564">
        <w:rPr>
          <w:rFonts w:asciiTheme="minorHAnsi" w:eastAsia="Arial" w:hAnsiTheme="minorHAnsi" w:cstheme="minorHAnsi"/>
          <w:b/>
          <w:sz w:val="22"/>
          <w:szCs w:val="22"/>
        </w:rPr>
        <w:t>w Sokół</w:t>
      </w:r>
      <w:r w:rsidR="00DC03F7">
        <w:rPr>
          <w:rFonts w:asciiTheme="minorHAnsi" w:eastAsia="Arial" w:hAnsiTheme="minorHAnsi" w:cstheme="minorHAnsi"/>
          <w:b/>
          <w:sz w:val="22"/>
          <w:szCs w:val="22"/>
        </w:rPr>
        <w:t>ce</w:t>
      </w:r>
      <w:bookmarkEnd w:id="1"/>
      <w:r w:rsidR="001A5AB9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29542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14:paraId="4B08E3FD" w14:textId="77777777" w:rsidR="001A5AB9" w:rsidRPr="002B6E02" w:rsidRDefault="001A5AB9" w:rsidP="00D66F2C">
      <w:pPr>
        <w:pStyle w:val="Style14"/>
        <w:widowControl/>
        <w:tabs>
          <w:tab w:val="left" w:pos="284"/>
        </w:tabs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6D1475F2" w14:textId="759FC7DD" w:rsidR="009C50EF" w:rsidRPr="00D66F2C" w:rsidRDefault="00C068D6" w:rsidP="00D66F2C">
      <w:pPr>
        <w:pStyle w:val="Style14"/>
        <w:widowControl/>
        <w:tabs>
          <w:tab w:val="left" w:pos="284"/>
        </w:tabs>
        <w:spacing w:line="360" w:lineRule="auto"/>
        <w:ind w:hanging="357"/>
        <w:rPr>
          <w:rFonts w:asciiTheme="minorHAnsi" w:eastAsia="Arial Unicode MS" w:hAnsiTheme="minorHAnsi" w:cs="Arial"/>
          <w:b/>
          <w:bCs/>
        </w:rPr>
      </w:pPr>
      <w:r w:rsidRPr="00D66F2C">
        <w:rPr>
          <w:rFonts w:asciiTheme="minorHAnsi" w:eastAsia="Arial Unicode MS" w:hAnsiTheme="minorHAnsi" w:cs="Arial"/>
          <w:b/>
          <w:bCs/>
        </w:rPr>
        <w:t xml:space="preserve">1. </w:t>
      </w:r>
      <w:r w:rsidR="006929EF" w:rsidRPr="00D66F2C">
        <w:rPr>
          <w:rFonts w:asciiTheme="minorHAnsi" w:eastAsia="Arial Unicode MS" w:hAnsiTheme="minorHAnsi" w:cs="Arial"/>
          <w:b/>
          <w:bCs/>
        </w:rPr>
        <w:t xml:space="preserve">Przedmiotem zamówienia </w:t>
      </w:r>
      <w:r w:rsidR="003B1687" w:rsidRPr="00D66F2C">
        <w:rPr>
          <w:rFonts w:asciiTheme="minorHAnsi" w:eastAsia="Arial Unicode MS" w:hAnsiTheme="minorHAnsi" w:cs="Arial"/>
          <w:b/>
          <w:bCs/>
        </w:rPr>
        <w:t>jest:</w:t>
      </w:r>
    </w:p>
    <w:p w14:paraId="39A7E122" w14:textId="5A53C15F" w:rsidR="00EA75C9" w:rsidRPr="00E067CE" w:rsidRDefault="00295427" w:rsidP="00E067CE">
      <w:pPr>
        <w:pStyle w:val="Style14"/>
        <w:widowControl/>
        <w:tabs>
          <w:tab w:val="left" w:pos="284"/>
        </w:tabs>
        <w:spacing w:line="240" w:lineRule="auto"/>
        <w:ind w:firstLine="0"/>
        <w:rPr>
          <w:rFonts w:asciiTheme="minorHAnsi" w:eastAsia="Arial" w:hAnsiTheme="minorHAnsi" w:cstheme="minorHAnsi"/>
          <w:bCs/>
          <w:sz w:val="22"/>
          <w:szCs w:val="22"/>
        </w:rPr>
      </w:pPr>
      <w:bookmarkStart w:id="2" w:name="_Hlk79948753"/>
      <w:r w:rsidRPr="00295427">
        <w:rPr>
          <w:rFonts w:asciiTheme="minorHAnsi" w:eastAsia="Arial" w:hAnsiTheme="minorHAnsi" w:cstheme="minorHAnsi"/>
          <w:bCs/>
          <w:sz w:val="22"/>
          <w:szCs w:val="22"/>
        </w:rPr>
        <w:t>Część 3 Rozbudowa i przebudowa drogi powiatowej Nr 2385B ul. Zabrodzie w Sokółce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zgodnie z dokumentacją projektową </w:t>
      </w:r>
      <w:r w:rsidR="00EA75C9" w:rsidRPr="00E067CE">
        <w:rPr>
          <w:rFonts w:asciiTheme="minorHAnsi" w:eastAsia="Arial" w:hAnsiTheme="minorHAnsi" w:cstheme="minorHAnsi"/>
          <w:bCs/>
          <w:sz w:val="22"/>
          <w:szCs w:val="22"/>
        </w:rPr>
        <w:t xml:space="preserve">od km 0+106,00 do km 0+356,38 - odcinek II </w:t>
      </w:r>
      <w:r w:rsidR="00E067CE">
        <w:rPr>
          <w:rFonts w:asciiTheme="minorHAnsi" w:eastAsia="Arial" w:hAnsiTheme="minorHAnsi" w:cstheme="minorHAnsi"/>
          <w:bCs/>
          <w:sz w:val="22"/>
          <w:szCs w:val="22"/>
        </w:rPr>
        <w:br/>
      </w:r>
      <w:r w:rsidR="00EA75C9" w:rsidRPr="00E067CE">
        <w:rPr>
          <w:rFonts w:asciiTheme="minorHAnsi" w:eastAsia="Arial" w:hAnsiTheme="minorHAnsi" w:cstheme="minorHAnsi"/>
          <w:bCs/>
          <w:sz w:val="22"/>
          <w:szCs w:val="22"/>
        </w:rPr>
        <w:t>w</w:t>
      </w:r>
      <w:r w:rsidR="00E067CE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EA75C9" w:rsidRPr="00E067CE">
        <w:rPr>
          <w:rFonts w:asciiTheme="minorHAnsi" w:eastAsia="Arial" w:hAnsiTheme="minorHAnsi" w:cstheme="minorHAnsi"/>
          <w:bCs/>
          <w:sz w:val="22"/>
          <w:szCs w:val="22"/>
        </w:rPr>
        <w:t>m</w:t>
      </w:r>
      <w:r w:rsidR="00841CE0" w:rsidRPr="00E067CE">
        <w:rPr>
          <w:rFonts w:asciiTheme="minorHAnsi" w:eastAsia="Arial" w:hAnsiTheme="minorHAnsi" w:cstheme="minorHAnsi"/>
          <w:bCs/>
          <w:sz w:val="22"/>
          <w:szCs w:val="22"/>
        </w:rPr>
        <w:t>iejsco</w:t>
      </w:r>
      <w:r w:rsidR="00E067CE" w:rsidRPr="00E067CE">
        <w:rPr>
          <w:rFonts w:asciiTheme="minorHAnsi" w:eastAsia="Arial" w:hAnsiTheme="minorHAnsi" w:cstheme="minorHAnsi"/>
          <w:bCs/>
          <w:sz w:val="22"/>
          <w:szCs w:val="22"/>
        </w:rPr>
        <w:t xml:space="preserve">wości </w:t>
      </w:r>
      <w:r w:rsidR="00EA75C9" w:rsidRPr="00E067CE">
        <w:rPr>
          <w:rFonts w:asciiTheme="minorHAnsi" w:eastAsia="Arial" w:hAnsiTheme="minorHAnsi" w:cstheme="minorHAnsi"/>
          <w:bCs/>
          <w:sz w:val="22"/>
          <w:szCs w:val="22"/>
        </w:rPr>
        <w:t>Sokółka”.</w:t>
      </w:r>
    </w:p>
    <w:p w14:paraId="54890522" w14:textId="77777777" w:rsidR="00E61ED5" w:rsidRPr="00E61ED5" w:rsidRDefault="00E61ED5" w:rsidP="00841CE0">
      <w:pPr>
        <w:pStyle w:val="Style14"/>
        <w:widowControl/>
        <w:tabs>
          <w:tab w:val="left" w:pos="284"/>
        </w:tabs>
        <w:spacing w:line="240" w:lineRule="auto"/>
        <w:ind w:firstLine="0"/>
        <w:jc w:val="left"/>
        <w:rPr>
          <w:rFonts w:asciiTheme="minorHAnsi" w:eastAsia="Arial" w:hAnsiTheme="minorHAnsi" w:cstheme="minorHAnsi"/>
          <w:bCs/>
          <w:sz w:val="22"/>
          <w:szCs w:val="22"/>
        </w:rPr>
      </w:pPr>
    </w:p>
    <w:bookmarkEnd w:id="2"/>
    <w:p w14:paraId="523B92CA" w14:textId="3CE10669" w:rsidR="00C068D6" w:rsidRDefault="00855DE6" w:rsidP="0047565D">
      <w:pPr>
        <w:pStyle w:val="Style14"/>
        <w:widowControl/>
        <w:tabs>
          <w:tab w:val="left" w:pos="284"/>
        </w:tabs>
        <w:spacing w:line="360" w:lineRule="auto"/>
        <w:ind w:hanging="357"/>
        <w:rPr>
          <w:rStyle w:val="FontStyle29"/>
          <w:rFonts w:asciiTheme="minorHAnsi" w:hAnsiTheme="minorHAnsi"/>
          <w:b/>
          <w:sz w:val="24"/>
          <w:szCs w:val="24"/>
        </w:rPr>
      </w:pPr>
      <w:r w:rsidRPr="00855DE6">
        <w:rPr>
          <w:rFonts w:asciiTheme="minorHAnsi" w:eastAsia="Arial Unicode MS" w:hAnsiTheme="minorHAnsi" w:cs="Arial"/>
        </w:rPr>
        <w:t xml:space="preserve"> </w:t>
      </w:r>
      <w:r w:rsidR="00C068D6">
        <w:rPr>
          <w:rStyle w:val="FontStyle29"/>
          <w:rFonts w:asciiTheme="minorHAnsi" w:hAnsiTheme="minorHAnsi"/>
          <w:b/>
          <w:sz w:val="24"/>
          <w:szCs w:val="24"/>
        </w:rPr>
        <w:t xml:space="preserve">2. </w:t>
      </w:r>
      <w:r w:rsidR="006929EF" w:rsidRPr="00C068D6">
        <w:rPr>
          <w:rStyle w:val="FontStyle29"/>
          <w:rFonts w:asciiTheme="minorHAnsi" w:hAnsiTheme="minorHAnsi"/>
          <w:b/>
          <w:sz w:val="24"/>
          <w:szCs w:val="24"/>
        </w:rPr>
        <w:t>Zakres zamówienia obejmuje:</w:t>
      </w:r>
    </w:p>
    <w:p w14:paraId="57C15CFC" w14:textId="1753A6AA" w:rsidR="00D979E1" w:rsidRPr="00295427" w:rsidRDefault="00D160F3" w:rsidP="00295427">
      <w:pPr>
        <w:pStyle w:val="Style14"/>
        <w:widowControl/>
        <w:numPr>
          <w:ilvl w:val="0"/>
          <w:numId w:val="29"/>
        </w:numPr>
        <w:tabs>
          <w:tab w:val="left" w:pos="284"/>
        </w:tabs>
        <w:spacing w:line="240" w:lineRule="auto"/>
        <w:ind w:left="0" w:hanging="142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E534C7">
        <w:rPr>
          <w:rStyle w:val="FontStyle29"/>
          <w:rFonts w:asciiTheme="minorHAnsi" w:hAnsiTheme="minorHAnsi" w:cstheme="minorHAnsi"/>
          <w:bCs/>
          <w:sz w:val="22"/>
          <w:szCs w:val="22"/>
        </w:rPr>
        <w:t>rozbudowę drogi powiatowej Nr 2385B ul. Zabrodzie od km 0+106,00 do km 0+356,38 - odcinek II</w:t>
      </w:r>
      <w:r w:rsidR="00295427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</w:t>
      </w:r>
      <w:r w:rsidRPr="00295427">
        <w:rPr>
          <w:rStyle w:val="FontStyle29"/>
          <w:rFonts w:asciiTheme="minorHAnsi" w:hAnsiTheme="minorHAnsi" w:cstheme="minorHAnsi"/>
          <w:bCs/>
          <w:sz w:val="22"/>
          <w:szCs w:val="22"/>
        </w:rPr>
        <w:t>w m</w:t>
      </w:r>
      <w:r w:rsidR="00E534C7" w:rsidRPr="00295427">
        <w:rPr>
          <w:rStyle w:val="FontStyle29"/>
          <w:rFonts w:asciiTheme="minorHAnsi" w:hAnsiTheme="minorHAnsi" w:cstheme="minorHAnsi"/>
          <w:bCs/>
          <w:sz w:val="22"/>
          <w:szCs w:val="22"/>
        </w:rPr>
        <w:t>iejscowości</w:t>
      </w:r>
      <w:r w:rsidRPr="00295427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Sokółka w zakresie jezdni i zjazdów</w:t>
      </w:r>
      <w:r w:rsidR="0047744B" w:rsidRPr="00295427">
        <w:rPr>
          <w:rStyle w:val="FontStyle29"/>
          <w:rFonts w:asciiTheme="minorHAnsi" w:hAnsiTheme="minorHAnsi" w:cstheme="minorHAnsi"/>
          <w:bCs/>
          <w:sz w:val="22"/>
          <w:szCs w:val="22"/>
        </w:rPr>
        <w:t>;</w:t>
      </w:r>
    </w:p>
    <w:p w14:paraId="07D4215E" w14:textId="77777777" w:rsidR="0047744B" w:rsidRDefault="00D160F3" w:rsidP="0047744B">
      <w:pPr>
        <w:pStyle w:val="Style14"/>
        <w:widowControl/>
        <w:numPr>
          <w:ilvl w:val="0"/>
          <w:numId w:val="29"/>
        </w:numPr>
        <w:tabs>
          <w:tab w:val="left" w:pos="284"/>
        </w:tabs>
        <w:spacing w:line="240" w:lineRule="auto"/>
        <w:ind w:left="0" w:hanging="142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E534C7">
        <w:rPr>
          <w:rStyle w:val="FontStyle29"/>
          <w:rFonts w:asciiTheme="minorHAnsi" w:hAnsiTheme="minorHAnsi" w:cstheme="minorHAnsi"/>
          <w:bCs/>
          <w:sz w:val="22"/>
          <w:szCs w:val="22"/>
        </w:rPr>
        <w:t>budowę i przebudowę chodników dla ruchu pieszych</w:t>
      </w:r>
      <w:r w:rsidR="0047744B">
        <w:rPr>
          <w:rStyle w:val="FontStyle29"/>
          <w:rFonts w:asciiTheme="minorHAnsi" w:hAnsiTheme="minorHAnsi" w:cstheme="minorHAnsi"/>
          <w:bCs/>
          <w:sz w:val="22"/>
          <w:szCs w:val="22"/>
        </w:rPr>
        <w:t>;</w:t>
      </w:r>
    </w:p>
    <w:p w14:paraId="56D05EF2" w14:textId="77777777" w:rsidR="0047744B" w:rsidRDefault="00D160F3" w:rsidP="0047744B">
      <w:pPr>
        <w:pStyle w:val="Style14"/>
        <w:widowControl/>
        <w:numPr>
          <w:ilvl w:val="0"/>
          <w:numId w:val="29"/>
        </w:numPr>
        <w:tabs>
          <w:tab w:val="left" w:pos="284"/>
        </w:tabs>
        <w:spacing w:line="240" w:lineRule="auto"/>
        <w:ind w:left="0" w:hanging="142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47744B">
        <w:rPr>
          <w:rStyle w:val="FontStyle29"/>
          <w:rFonts w:asciiTheme="minorHAnsi" w:hAnsiTheme="minorHAnsi" w:cstheme="minorHAnsi"/>
          <w:bCs/>
          <w:sz w:val="22"/>
          <w:szCs w:val="22"/>
        </w:rPr>
        <w:t>budowę ścieżki rowerowej i ciągu pieszo – rowerowego</w:t>
      </w:r>
      <w:r w:rsidR="0047744B">
        <w:rPr>
          <w:rStyle w:val="FontStyle29"/>
          <w:rFonts w:asciiTheme="minorHAnsi" w:hAnsiTheme="minorHAnsi" w:cstheme="minorHAnsi"/>
          <w:bCs/>
          <w:sz w:val="22"/>
          <w:szCs w:val="22"/>
        </w:rPr>
        <w:t>;</w:t>
      </w:r>
    </w:p>
    <w:p w14:paraId="336F54B4" w14:textId="77777777" w:rsidR="0047744B" w:rsidRDefault="00D160F3" w:rsidP="0047744B">
      <w:pPr>
        <w:pStyle w:val="Style14"/>
        <w:widowControl/>
        <w:numPr>
          <w:ilvl w:val="0"/>
          <w:numId w:val="29"/>
        </w:numPr>
        <w:tabs>
          <w:tab w:val="left" w:pos="284"/>
        </w:tabs>
        <w:spacing w:line="240" w:lineRule="auto"/>
        <w:ind w:left="0" w:hanging="142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47744B">
        <w:rPr>
          <w:rStyle w:val="FontStyle29"/>
          <w:rFonts w:asciiTheme="minorHAnsi" w:hAnsiTheme="minorHAnsi" w:cstheme="minorHAnsi"/>
          <w:bCs/>
          <w:sz w:val="22"/>
          <w:szCs w:val="22"/>
        </w:rPr>
        <w:t>budowę skrzyżowania typu mini rondo</w:t>
      </w:r>
      <w:r w:rsidR="0047744B">
        <w:rPr>
          <w:rStyle w:val="FontStyle29"/>
          <w:rFonts w:asciiTheme="minorHAnsi" w:hAnsiTheme="minorHAnsi" w:cstheme="minorHAnsi"/>
          <w:bCs/>
          <w:sz w:val="22"/>
          <w:szCs w:val="22"/>
        </w:rPr>
        <w:t>;</w:t>
      </w:r>
    </w:p>
    <w:p w14:paraId="738745C1" w14:textId="77777777" w:rsidR="0047744B" w:rsidRDefault="00D160F3" w:rsidP="0047744B">
      <w:pPr>
        <w:pStyle w:val="Style14"/>
        <w:widowControl/>
        <w:numPr>
          <w:ilvl w:val="0"/>
          <w:numId w:val="29"/>
        </w:numPr>
        <w:tabs>
          <w:tab w:val="left" w:pos="284"/>
        </w:tabs>
        <w:spacing w:line="240" w:lineRule="auto"/>
        <w:ind w:left="0" w:hanging="142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47744B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rozbiórkę budynku </w:t>
      </w:r>
      <w:proofErr w:type="spellStart"/>
      <w:r w:rsidRPr="0047744B">
        <w:rPr>
          <w:rStyle w:val="FontStyle29"/>
          <w:rFonts w:asciiTheme="minorHAnsi" w:hAnsiTheme="minorHAnsi" w:cstheme="minorHAnsi"/>
          <w:bCs/>
          <w:sz w:val="22"/>
          <w:szCs w:val="22"/>
        </w:rPr>
        <w:t>mieszkalno</w:t>
      </w:r>
      <w:proofErr w:type="spellEnd"/>
      <w:r w:rsidRPr="0047744B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– usługowego,</w:t>
      </w:r>
    </w:p>
    <w:p w14:paraId="3EE688BE" w14:textId="77777777" w:rsidR="0047744B" w:rsidRDefault="00D160F3" w:rsidP="0047744B">
      <w:pPr>
        <w:pStyle w:val="Style14"/>
        <w:widowControl/>
        <w:numPr>
          <w:ilvl w:val="0"/>
          <w:numId w:val="29"/>
        </w:numPr>
        <w:tabs>
          <w:tab w:val="left" w:pos="284"/>
        </w:tabs>
        <w:spacing w:line="240" w:lineRule="auto"/>
        <w:ind w:left="0" w:hanging="142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47744B">
        <w:rPr>
          <w:rStyle w:val="FontStyle29"/>
          <w:rFonts w:asciiTheme="minorHAnsi" w:hAnsiTheme="minorHAnsi" w:cstheme="minorHAnsi"/>
          <w:bCs/>
          <w:sz w:val="22"/>
          <w:szCs w:val="22"/>
        </w:rPr>
        <w:t>budowę sieci kanalizacji deszczowej,</w:t>
      </w:r>
    </w:p>
    <w:p w14:paraId="0D22BB94" w14:textId="77777777" w:rsidR="0047744B" w:rsidRDefault="00D160F3" w:rsidP="0047744B">
      <w:pPr>
        <w:pStyle w:val="Style14"/>
        <w:widowControl/>
        <w:numPr>
          <w:ilvl w:val="0"/>
          <w:numId w:val="29"/>
        </w:numPr>
        <w:tabs>
          <w:tab w:val="left" w:pos="284"/>
        </w:tabs>
        <w:spacing w:line="240" w:lineRule="auto"/>
        <w:ind w:left="0" w:hanging="142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47744B">
        <w:rPr>
          <w:rStyle w:val="FontStyle29"/>
          <w:rFonts w:asciiTheme="minorHAnsi" w:hAnsiTheme="minorHAnsi" w:cstheme="minorHAnsi"/>
          <w:bCs/>
          <w:sz w:val="22"/>
          <w:szCs w:val="22"/>
        </w:rPr>
        <w:t>przebudowę sieci wodociągowej,</w:t>
      </w:r>
    </w:p>
    <w:p w14:paraId="78C04649" w14:textId="77777777" w:rsidR="0047744B" w:rsidRDefault="00D160F3" w:rsidP="0047744B">
      <w:pPr>
        <w:pStyle w:val="Style14"/>
        <w:widowControl/>
        <w:numPr>
          <w:ilvl w:val="0"/>
          <w:numId w:val="29"/>
        </w:numPr>
        <w:tabs>
          <w:tab w:val="left" w:pos="284"/>
        </w:tabs>
        <w:spacing w:line="240" w:lineRule="auto"/>
        <w:ind w:left="0" w:hanging="142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47744B">
        <w:rPr>
          <w:rStyle w:val="FontStyle29"/>
          <w:rFonts w:asciiTheme="minorHAnsi" w:hAnsiTheme="minorHAnsi" w:cstheme="minorHAnsi"/>
          <w:bCs/>
          <w:sz w:val="22"/>
          <w:szCs w:val="22"/>
        </w:rPr>
        <w:t>budowę oświetlenia ulicznego,</w:t>
      </w:r>
    </w:p>
    <w:p w14:paraId="78ACF700" w14:textId="77777777" w:rsidR="0047744B" w:rsidRDefault="00D160F3" w:rsidP="0047744B">
      <w:pPr>
        <w:pStyle w:val="Style14"/>
        <w:widowControl/>
        <w:numPr>
          <w:ilvl w:val="0"/>
          <w:numId w:val="29"/>
        </w:numPr>
        <w:tabs>
          <w:tab w:val="left" w:pos="284"/>
        </w:tabs>
        <w:spacing w:line="240" w:lineRule="auto"/>
        <w:ind w:left="0" w:hanging="142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47744B">
        <w:rPr>
          <w:rStyle w:val="FontStyle29"/>
          <w:rFonts w:asciiTheme="minorHAnsi" w:hAnsiTheme="minorHAnsi" w:cstheme="minorHAnsi"/>
          <w:bCs/>
          <w:sz w:val="22"/>
          <w:szCs w:val="22"/>
        </w:rPr>
        <w:t>przebudowę kolidującej sieci energetycznej,</w:t>
      </w:r>
    </w:p>
    <w:p w14:paraId="01E70BA5" w14:textId="79EC48AC" w:rsidR="00D160F3" w:rsidRPr="0047744B" w:rsidRDefault="00D160F3" w:rsidP="0047744B">
      <w:pPr>
        <w:pStyle w:val="Style14"/>
        <w:widowControl/>
        <w:numPr>
          <w:ilvl w:val="0"/>
          <w:numId w:val="29"/>
        </w:numPr>
        <w:tabs>
          <w:tab w:val="left" w:pos="284"/>
        </w:tabs>
        <w:spacing w:line="240" w:lineRule="auto"/>
        <w:ind w:left="0" w:hanging="142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47744B">
        <w:rPr>
          <w:rStyle w:val="FontStyle29"/>
          <w:rFonts w:asciiTheme="minorHAnsi" w:hAnsiTheme="minorHAnsi" w:cstheme="minorHAnsi"/>
          <w:bCs/>
          <w:sz w:val="22"/>
          <w:szCs w:val="22"/>
        </w:rPr>
        <w:t>wycinkę drzew i krzewów.</w:t>
      </w:r>
    </w:p>
    <w:p w14:paraId="4BF62EB0" w14:textId="77777777" w:rsidR="00E61ED5" w:rsidRDefault="00E61ED5" w:rsidP="00061C38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/>
          <w:b/>
          <w:sz w:val="24"/>
          <w:szCs w:val="24"/>
        </w:rPr>
      </w:pPr>
    </w:p>
    <w:p w14:paraId="59DAE206" w14:textId="62254C8A" w:rsidR="004C3332" w:rsidRDefault="004C3332" w:rsidP="007E0324">
      <w:pPr>
        <w:pStyle w:val="Style14"/>
        <w:widowControl/>
        <w:tabs>
          <w:tab w:val="left" w:pos="284"/>
        </w:tabs>
        <w:spacing w:line="360" w:lineRule="auto"/>
        <w:ind w:firstLine="0"/>
        <w:rPr>
          <w:rStyle w:val="FontStyle29"/>
          <w:rFonts w:asciiTheme="minorHAnsi" w:hAnsiTheme="minorHAnsi"/>
          <w:b/>
          <w:sz w:val="24"/>
          <w:szCs w:val="24"/>
        </w:rPr>
      </w:pPr>
      <w:r w:rsidRPr="00C068D6">
        <w:rPr>
          <w:rStyle w:val="FontStyle29"/>
          <w:rFonts w:asciiTheme="minorHAnsi" w:hAnsiTheme="minorHAnsi"/>
          <w:b/>
          <w:sz w:val="24"/>
          <w:szCs w:val="24"/>
        </w:rPr>
        <w:t>Wspólny Słownik Zamówień CPV</w:t>
      </w:r>
    </w:p>
    <w:tbl>
      <w:tblPr>
        <w:tblW w:w="91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86"/>
      </w:tblGrid>
      <w:tr w:rsidR="004F5955" w:rsidRPr="00E13081" w14:paraId="7EF2B062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  <w:hideMark/>
          </w:tcPr>
          <w:p w14:paraId="3D1DEE2D" w14:textId="77777777" w:rsidR="004F5955" w:rsidRPr="00E13081" w:rsidRDefault="004F5955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45100000-8</w:t>
            </w:r>
          </w:p>
        </w:tc>
        <w:tc>
          <w:tcPr>
            <w:tcW w:w="7586" w:type="dxa"/>
            <w:shd w:val="clear" w:color="auto" w:fill="auto"/>
            <w:vAlign w:val="center"/>
            <w:hideMark/>
          </w:tcPr>
          <w:p w14:paraId="404700B3" w14:textId="785289F5" w:rsidR="004F5955" w:rsidRPr="00E13081" w:rsidRDefault="004F5955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Przygotowanie terenu pod budowę</w:t>
            </w:r>
          </w:p>
        </w:tc>
      </w:tr>
      <w:tr w:rsidR="004F5955" w:rsidRPr="00E13081" w14:paraId="65F7A556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  <w:hideMark/>
          </w:tcPr>
          <w:p w14:paraId="3F65AC3E" w14:textId="77777777" w:rsidR="004F5955" w:rsidRPr="00E13081" w:rsidRDefault="004F5955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45111200-0</w:t>
            </w:r>
          </w:p>
        </w:tc>
        <w:tc>
          <w:tcPr>
            <w:tcW w:w="7586" w:type="dxa"/>
            <w:shd w:val="clear" w:color="auto" w:fill="auto"/>
            <w:vAlign w:val="center"/>
            <w:hideMark/>
          </w:tcPr>
          <w:p w14:paraId="3A8D9E1E" w14:textId="77777777" w:rsidR="004F5955" w:rsidRPr="00E13081" w:rsidRDefault="004F5955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Roboty w zakresie przygotowania terenu pod budowę i roboty ziemne</w:t>
            </w:r>
          </w:p>
        </w:tc>
      </w:tr>
      <w:tr w:rsidR="004F5955" w:rsidRPr="00E13081" w14:paraId="14C0688F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</w:tcPr>
          <w:p w14:paraId="688EB62C" w14:textId="77777777" w:rsidR="004F5955" w:rsidRPr="00E13081" w:rsidRDefault="004F5955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45200000-9</w:t>
            </w:r>
          </w:p>
        </w:tc>
        <w:tc>
          <w:tcPr>
            <w:tcW w:w="7586" w:type="dxa"/>
            <w:shd w:val="clear" w:color="auto" w:fill="auto"/>
            <w:vAlign w:val="center"/>
          </w:tcPr>
          <w:p w14:paraId="45EF9F55" w14:textId="77777777" w:rsidR="004F5955" w:rsidRPr="00E13081" w:rsidRDefault="004F5955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Roboty budowlane w zakresie wznoszenia kompletnych obiektów budowlanych lub ich części oraz roboty w zakresie inżynierii lądowej i wodnej</w:t>
            </w:r>
          </w:p>
        </w:tc>
      </w:tr>
      <w:tr w:rsidR="004F5955" w:rsidRPr="00E13081" w14:paraId="23B4C458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  <w:hideMark/>
          </w:tcPr>
          <w:p w14:paraId="3477DFE9" w14:textId="77777777" w:rsidR="004F5955" w:rsidRPr="00E13081" w:rsidRDefault="004F5955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45232452-5</w:t>
            </w:r>
          </w:p>
        </w:tc>
        <w:tc>
          <w:tcPr>
            <w:tcW w:w="7586" w:type="dxa"/>
            <w:shd w:val="clear" w:color="auto" w:fill="auto"/>
            <w:vAlign w:val="center"/>
            <w:hideMark/>
          </w:tcPr>
          <w:p w14:paraId="75D5BCB1" w14:textId="77777777" w:rsidR="004F5955" w:rsidRPr="00E13081" w:rsidRDefault="004F5955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Roboty odwadniające</w:t>
            </w:r>
          </w:p>
        </w:tc>
      </w:tr>
      <w:tr w:rsidR="00E13081" w:rsidRPr="00E13081" w14:paraId="0AB84CE8" w14:textId="77777777" w:rsidTr="00C61B03">
        <w:trPr>
          <w:trHeight w:val="26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CAB6" w14:textId="7F63D4C1" w:rsidR="00E13081" w:rsidRPr="00E13081" w:rsidRDefault="00E13081" w:rsidP="00E130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3AF2">
              <w:rPr>
                <w:rFonts w:asciiTheme="minorHAnsi" w:eastAsia="Times New Roman" w:hAnsiTheme="minorHAnsi" w:cstheme="minorHAnsi"/>
                <w:sz w:val="18"/>
                <w:szCs w:val="18"/>
              </w:rPr>
              <w:t>45111240-2</w:t>
            </w:r>
          </w:p>
        </w:tc>
        <w:tc>
          <w:tcPr>
            <w:tcW w:w="7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14A2DA" w14:textId="33E5E0A8" w:rsidR="00E13081" w:rsidRPr="00E13081" w:rsidRDefault="00E13081" w:rsidP="00E130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3AF2">
              <w:rPr>
                <w:rFonts w:asciiTheme="minorHAnsi" w:eastAsia="Times New Roman" w:hAnsiTheme="minorHAnsi" w:cstheme="minorHAnsi"/>
                <w:sz w:val="18"/>
                <w:szCs w:val="18"/>
              </w:rPr>
              <w:t>Roboty w zakresie odwadniania gruntu</w:t>
            </w:r>
          </w:p>
        </w:tc>
      </w:tr>
      <w:tr w:rsidR="004F5955" w:rsidRPr="00E13081" w14:paraId="46B2BD94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  <w:hideMark/>
          </w:tcPr>
          <w:p w14:paraId="68DD2920" w14:textId="77777777" w:rsidR="004F5955" w:rsidRPr="00E13081" w:rsidRDefault="004F5955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45233120-6</w:t>
            </w:r>
          </w:p>
        </w:tc>
        <w:tc>
          <w:tcPr>
            <w:tcW w:w="7586" w:type="dxa"/>
            <w:shd w:val="clear" w:color="auto" w:fill="auto"/>
            <w:vAlign w:val="center"/>
            <w:hideMark/>
          </w:tcPr>
          <w:p w14:paraId="077FA392" w14:textId="77777777" w:rsidR="004F5955" w:rsidRPr="00E13081" w:rsidRDefault="004F5955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Roboty w zakresie budowy dróg</w:t>
            </w:r>
          </w:p>
        </w:tc>
      </w:tr>
      <w:tr w:rsidR="004F5955" w:rsidRPr="00E13081" w14:paraId="6F040F76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  <w:hideMark/>
          </w:tcPr>
          <w:p w14:paraId="521FB0AE" w14:textId="77777777" w:rsidR="004F5955" w:rsidRPr="00E13081" w:rsidRDefault="004F5955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45233140-2</w:t>
            </w:r>
          </w:p>
        </w:tc>
        <w:tc>
          <w:tcPr>
            <w:tcW w:w="7586" w:type="dxa"/>
            <w:shd w:val="clear" w:color="auto" w:fill="auto"/>
            <w:vAlign w:val="center"/>
            <w:hideMark/>
          </w:tcPr>
          <w:p w14:paraId="24C9DBDA" w14:textId="77777777" w:rsidR="004F5955" w:rsidRPr="00E13081" w:rsidRDefault="004F5955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Roboty drogowe</w:t>
            </w:r>
          </w:p>
        </w:tc>
      </w:tr>
      <w:tr w:rsidR="00841CE0" w:rsidRPr="00E13081" w14:paraId="6C4B6521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</w:tcPr>
          <w:p w14:paraId="58AF46D7" w14:textId="5F91AE5A" w:rsidR="00841CE0" w:rsidRPr="00E13081" w:rsidRDefault="00841CE0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45233252-0</w:t>
            </w:r>
          </w:p>
        </w:tc>
        <w:tc>
          <w:tcPr>
            <w:tcW w:w="7586" w:type="dxa"/>
            <w:shd w:val="clear" w:color="auto" w:fill="auto"/>
            <w:vAlign w:val="center"/>
          </w:tcPr>
          <w:p w14:paraId="573D78AD" w14:textId="54724EAB" w:rsidR="00841CE0" w:rsidRPr="00E13081" w:rsidRDefault="00841CE0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Roboty w zakresie nawierzchni ulic</w:t>
            </w:r>
          </w:p>
        </w:tc>
      </w:tr>
      <w:tr w:rsidR="004F5955" w:rsidRPr="00E13081" w14:paraId="57276B47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  <w:hideMark/>
          </w:tcPr>
          <w:p w14:paraId="09D216D5" w14:textId="77777777" w:rsidR="004F5955" w:rsidRPr="00E13081" w:rsidRDefault="004F5955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45233225-2</w:t>
            </w:r>
          </w:p>
        </w:tc>
        <w:tc>
          <w:tcPr>
            <w:tcW w:w="7586" w:type="dxa"/>
            <w:shd w:val="clear" w:color="auto" w:fill="auto"/>
            <w:vAlign w:val="center"/>
            <w:hideMark/>
          </w:tcPr>
          <w:p w14:paraId="5BC2B1AF" w14:textId="77777777" w:rsidR="004F5955" w:rsidRPr="00E13081" w:rsidRDefault="004F5955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Roboty budowlane w zakresie dróg jednopasmowych</w:t>
            </w:r>
          </w:p>
        </w:tc>
      </w:tr>
      <w:tr w:rsidR="00CE420B" w:rsidRPr="00E13081" w14:paraId="07D20346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</w:tcPr>
          <w:p w14:paraId="5B6C2984" w14:textId="23414BE1" w:rsidR="00CE420B" w:rsidRPr="00E13081" w:rsidRDefault="00CE420B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  <w:r w:rsidR="00801C92"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111300-1</w:t>
            </w:r>
          </w:p>
        </w:tc>
        <w:tc>
          <w:tcPr>
            <w:tcW w:w="7586" w:type="dxa"/>
            <w:shd w:val="clear" w:color="auto" w:fill="auto"/>
            <w:vAlign w:val="center"/>
          </w:tcPr>
          <w:p w14:paraId="5F818B83" w14:textId="655B7180" w:rsidR="00CE420B" w:rsidRPr="00E13081" w:rsidRDefault="00801C92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Roboty rozbiórkowe</w:t>
            </w:r>
          </w:p>
        </w:tc>
      </w:tr>
      <w:tr w:rsidR="00B7298F" w:rsidRPr="00E13081" w14:paraId="42A20591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</w:tcPr>
          <w:p w14:paraId="79CD7A5B" w14:textId="123ACCD1" w:rsidR="00B7298F" w:rsidRPr="00E13081" w:rsidRDefault="00B7298F" w:rsidP="002705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eastAsia="Arial" w:hAnsiTheme="minorHAnsi" w:cstheme="minorHAnsi"/>
                <w:sz w:val="18"/>
                <w:szCs w:val="18"/>
              </w:rPr>
              <w:t>45232300-5</w:t>
            </w:r>
          </w:p>
        </w:tc>
        <w:tc>
          <w:tcPr>
            <w:tcW w:w="7586" w:type="dxa"/>
            <w:shd w:val="clear" w:color="auto" w:fill="auto"/>
            <w:vAlign w:val="center"/>
          </w:tcPr>
          <w:p w14:paraId="5ADBF064" w14:textId="5D10E2FD" w:rsidR="00B7298F" w:rsidRPr="00E13081" w:rsidRDefault="00B7298F" w:rsidP="002705CE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13081">
              <w:rPr>
                <w:rFonts w:asciiTheme="minorHAnsi" w:eastAsia="Arial" w:hAnsiTheme="minorHAnsi" w:cstheme="minorHAnsi"/>
                <w:sz w:val="18"/>
                <w:szCs w:val="18"/>
              </w:rPr>
              <w:t>Roboty budowlane i pomocnicze w zakresie linii telefonicznych i ciągów komunikacyjnych</w:t>
            </w:r>
          </w:p>
        </w:tc>
      </w:tr>
      <w:tr w:rsidR="00841CE0" w:rsidRPr="00E13081" w14:paraId="4268ACDA" w14:textId="77777777" w:rsidTr="00E75CE8">
        <w:trPr>
          <w:trHeight w:val="261"/>
        </w:trPr>
        <w:tc>
          <w:tcPr>
            <w:tcW w:w="1556" w:type="dxa"/>
            <w:shd w:val="clear" w:color="auto" w:fill="auto"/>
            <w:vAlign w:val="center"/>
          </w:tcPr>
          <w:p w14:paraId="7052C8C3" w14:textId="7BF0A2E5" w:rsidR="00841CE0" w:rsidRPr="00E13081" w:rsidRDefault="00841CE0" w:rsidP="002705CE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45330000 -9</w:t>
            </w:r>
          </w:p>
        </w:tc>
        <w:tc>
          <w:tcPr>
            <w:tcW w:w="7586" w:type="dxa"/>
            <w:shd w:val="clear" w:color="auto" w:fill="auto"/>
            <w:vAlign w:val="center"/>
          </w:tcPr>
          <w:p w14:paraId="32ECD308" w14:textId="625C956F" w:rsidR="00841CE0" w:rsidRPr="00E13081" w:rsidRDefault="00841CE0" w:rsidP="002705CE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Roboty instalacyjne wodno-kanalizacyjne i sanitarne</w:t>
            </w:r>
          </w:p>
        </w:tc>
      </w:tr>
      <w:tr w:rsidR="00E13081" w:rsidRPr="00E13081" w14:paraId="0D5C90C4" w14:textId="77777777" w:rsidTr="00885A32">
        <w:trPr>
          <w:trHeight w:val="261"/>
        </w:trPr>
        <w:tc>
          <w:tcPr>
            <w:tcW w:w="1556" w:type="dxa"/>
            <w:shd w:val="clear" w:color="auto" w:fill="auto"/>
          </w:tcPr>
          <w:p w14:paraId="0F97A077" w14:textId="082B436E" w:rsidR="00E13081" w:rsidRPr="00E13081" w:rsidRDefault="00E13081" w:rsidP="00E130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sz w:val="18"/>
                <w:szCs w:val="18"/>
              </w:rPr>
              <w:t>45231300-8</w:t>
            </w:r>
          </w:p>
        </w:tc>
        <w:tc>
          <w:tcPr>
            <w:tcW w:w="7586" w:type="dxa"/>
            <w:shd w:val="clear" w:color="auto" w:fill="auto"/>
          </w:tcPr>
          <w:p w14:paraId="46F3ADBA" w14:textId="7EC69A37" w:rsidR="00E13081" w:rsidRPr="00E13081" w:rsidRDefault="00E13081" w:rsidP="00E130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3081">
              <w:rPr>
                <w:rFonts w:asciiTheme="minorHAnsi" w:hAnsiTheme="minorHAnsi" w:cstheme="minorHAnsi"/>
                <w:sz w:val="18"/>
                <w:szCs w:val="18"/>
              </w:rPr>
              <w:t xml:space="preserve">Roboty budowlane w zakresie budowy wodociągów i rurociągów </w:t>
            </w:r>
          </w:p>
        </w:tc>
      </w:tr>
    </w:tbl>
    <w:p w14:paraId="295FE333" w14:textId="77777777" w:rsidR="00373AF2" w:rsidRDefault="00373AF2" w:rsidP="00E13081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</w:p>
    <w:p w14:paraId="2AA99254" w14:textId="77777777" w:rsidR="00ED3914" w:rsidRPr="0056025F" w:rsidRDefault="00ED3914" w:rsidP="00ED3914">
      <w:pPr>
        <w:pStyle w:val="Style14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56025F">
        <w:rPr>
          <w:rStyle w:val="FontStyle29"/>
          <w:rFonts w:asciiTheme="minorHAnsi" w:hAnsiTheme="minorHAnsi" w:cstheme="minorHAnsi"/>
          <w:b/>
          <w:sz w:val="22"/>
          <w:szCs w:val="22"/>
        </w:rPr>
        <w:t>Branża drogowa:</w:t>
      </w:r>
    </w:p>
    <w:p w14:paraId="465F61B4" w14:textId="77777777" w:rsidR="00ED3914" w:rsidRPr="00837C2C" w:rsidRDefault="00ED3914" w:rsidP="00837C2C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Roboty przygotowawcze, w tym:</w:t>
      </w:r>
    </w:p>
    <w:p w14:paraId="54341147" w14:textId="77777777" w:rsidR="00ED3914" w:rsidRPr="00837C2C" w:rsidRDefault="00ED3914" w:rsidP="00837C2C">
      <w:pPr>
        <w:pStyle w:val="Style14"/>
        <w:widowControl/>
        <w:numPr>
          <w:ilvl w:val="0"/>
          <w:numId w:val="1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odtworzenie trasy i punktów wysokościowych oraz sporządzenie inwentaryzacji  powykonawczej drogi;</w:t>
      </w:r>
    </w:p>
    <w:p w14:paraId="6C87B74B" w14:textId="77777777" w:rsidR="00ED3914" w:rsidRPr="00837C2C" w:rsidRDefault="00ED3914" w:rsidP="00837C2C">
      <w:pPr>
        <w:pStyle w:val="Style14"/>
        <w:widowControl/>
        <w:numPr>
          <w:ilvl w:val="0"/>
          <w:numId w:val="1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usunięcie drzew lub krzaków;</w:t>
      </w:r>
    </w:p>
    <w:p w14:paraId="2D8FA4AB" w14:textId="77777777" w:rsidR="00ED3914" w:rsidRPr="00837C2C" w:rsidRDefault="00ED3914" w:rsidP="00837C2C">
      <w:pPr>
        <w:pStyle w:val="Style14"/>
        <w:widowControl/>
        <w:numPr>
          <w:ilvl w:val="0"/>
          <w:numId w:val="1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karczowanie pni;</w:t>
      </w:r>
    </w:p>
    <w:p w14:paraId="7AAD07AA" w14:textId="77777777" w:rsidR="00ED3914" w:rsidRPr="00837C2C" w:rsidRDefault="00ED3914" w:rsidP="00837C2C">
      <w:pPr>
        <w:pStyle w:val="Style14"/>
        <w:widowControl/>
        <w:numPr>
          <w:ilvl w:val="0"/>
          <w:numId w:val="1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zdjęcie warstwy humusu;</w:t>
      </w:r>
    </w:p>
    <w:p w14:paraId="6C86474C" w14:textId="17762029" w:rsidR="00424F99" w:rsidRPr="00837C2C" w:rsidRDefault="00424F99" w:rsidP="00837C2C">
      <w:pPr>
        <w:pStyle w:val="Style14"/>
        <w:widowControl/>
        <w:numPr>
          <w:ilvl w:val="0"/>
          <w:numId w:val="1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roboty rozbiórkowe</w:t>
      </w:r>
      <w:r w:rsidR="00AA6D05"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 xml:space="preserve"> </w:t>
      </w:r>
      <w:r w:rsidR="00AA6D05"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elementów dróg, ogrodzeń i przepustów;</w:t>
      </w:r>
    </w:p>
    <w:p w14:paraId="5B0BF2E7" w14:textId="0511469E" w:rsidR="00ED3914" w:rsidRPr="00837C2C" w:rsidRDefault="00ED3914" w:rsidP="00837C2C">
      <w:pPr>
        <w:pStyle w:val="Style14"/>
        <w:widowControl/>
        <w:numPr>
          <w:ilvl w:val="0"/>
          <w:numId w:val="1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roboty </w:t>
      </w:r>
      <w:r w:rsidR="00386BC8" w:rsidRPr="00837C2C">
        <w:rPr>
          <w:rStyle w:val="FontStyle29"/>
          <w:rFonts w:asciiTheme="minorHAnsi" w:hAnsiTheme="minorHAnsi" w:cstheme="minorHAnsi"/>
          <w:sz w:val="22"/>
          <w:szCs w:val="22"/>
        </w:rPr>
        <w:t>wyburzeniowe</w:t>
      </w:r>
      <w:r w:rsidR="00DF4A68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w</w:t>
      </w:r>
      <w:r w:rsidR="00386BC8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="00DF4A68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zakresie </w:t>
      </w:r>
      <w:r w:rsidR="00386BC8" w:rsidRPr="00837C2C">
        <w:rPr>
          <w:rStyle w:val="FontStyle29"/>
          <w:rFonts w:asciiTheme="minorHAnsi" w:hAnsiTheme="minorHAnsi" w:cstheme="minorHAnsi"/>
          <w:sz w:val="22"/>
          <w:szCs w:val="22"/>
        </w:rPr>
        <w:t>rozbiórki obiektów kubaturowych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.</w:t>
      </w:r>
    </w:p>
    <w:p w14:paraId="03411965" w14:textId="77777777" w:rsidR="00645A3E" w:rsidRPr="00837C2C" w:rsidRDefault="00645A3E" w:rsidP="00837C2C">
      <w:pPr>
        <w:pStyle w:val="Style14"/>
        <w:widowControl/>
        <w:tabs>
          <w:tab w:val="left" w:pos="284"/>
        </w:tabs>
        <w:spacing w:line="240" w:lineRule="auto"/>
        <w:ind w:left="927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3A381528" w14:textId="77777777" w:rsidR="00645A3E" w:rsidRPr="00837C2C" w:rsidRDefault="00645A3E" w:rsidP="00837C2C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Roboty ziemne, w tym wykonanie:</w:t>
      </w:r>
    </w:p>
    <w:p w14:paraId="149079D3" w14:textId="77777777" w:rsidR="00645A3E" w:rsidRPr="00837C2C" w:rsidRDefault="00645A3E" w:rsidP="00837C2C">
      <w:pPr>
        <w:pStyle w:val="Style14"/>
        <w:widowControl/>
        <w:numPr>
          <w:ilvl w:val="0"/>
          <w:numId w:val="16"/>
        </w:numPr>
        <w:tabs>
          <w:tab w:val="left" w:pos="284"/>
        </w:tabs>
        <w:spacing w:line="240" w:lineRule="auto"/>
        <w:ind w:left="993" w:hanging="426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wykopów i nasypów.</w:t>
      </w:r>
    </w:p>
    <w:p w14:paraId="514A31A4" w14:textId="77777777" w:rsidR="00B143EE" w:rsidRDefault="00B143EE" w:rsidP="00837C2C">
      <w:pPr>
        <w:pStyle w:val="Style14"/>
        <w:widowControl/>
        <w:tabs>
          <w:tab w:val="left" w:pos="284"/>
        </w:tabs>
        <w:spacing w:line="240" w:lineRule="auto"/>
        <w:ind w:left="993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7ABE3818" w14:textId="77777777" w:rsidR="00E13081" w:rsidRDefault="00E13081" w:rsidP="00837C2C">
      <w:pPr>
        <w:pStyle w:val="Style14"/>
        <w:widowControl/>
        <w:tabs>
          <w:tab w:val="left" w:pos="284"/>
        </w:tabs>
        <w:spacing w:line="240" w:lineRule="auto"/>
        <w:ind w:left="993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79D32995" w14:textId="77777777" w:rsidR="00E13081" w:rsidRPr="00837C2C" w:rsidRDefault="00E13081" w:rsidP="00837C2C">
      <w:pPr>
        <w:pStyle w:val="Style14"/>
        <w:widowControl/>
        <w:tabs>
          <w:tab w:val="left" w:pos="284"/>
        </w:tabs>
        <w:spacing w:line="240" w:lineRule="auto"/>
        <w:ind w:left="993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064B07FC" w14:textId="77777777" w:rsidR="00B143EE" w:rsidRPr="00837C2C" w:rsidRDefault="00B143EE" w:rsidP="00837C2C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Odwodnienie korpusu drogowego, w tym wykonanie:</w:t>
      </w:r>
    </w:p>
    <w:p w14:paraId="2DF152A5" w14:textId="7045ACD7" w:rsidR="00D77D8C" w:rsidRPr="00837C2C" w:rsidRDefault="00523A29" w:rsidP="00837C2C">
      <w:pPr>
        <w:pStyle w:val="Style14"/>
        <w:widowControl/>
        <w:numPr>
          <w:ilvl w:val="0"/>
          <w:numId w:val="17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regulacja pionowa studzienek i zasuw dla urządzeń podziemnych;</w:t>
      </w:r>
    </w:p>
    <w:p w14:paraId="2745D650" w14:textId="196C848F" w:rsidR="00142A79" w:rsidRPr="00837C2C" w:rsidRDefault="00523A29" w:rsidP="00837C2C">
      <w:pPr>
        <w:pStyle w:val="Style14"/>
        <w:widowControl/>
        <w:numPr>
          <w:ilvl w:val="0"/>
          <w:numId w:val="17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</w:t>
      </w:r>
      <w:r w:rsidR="00BF31C5" w:rsidRPr="00837C2C">
        <w:rPr>
          <w:rStyle w:val="FontStyle29"/>
          <w:rFonts w:asciiTheme="minorHAnsi" w:hAnsiTheme="minorHAnsi" w:cstheme="minorHAnsi"/>
          <w:sz w:val="22"/>
          <w:szCs w:val="22"/>
        </w:rPr>
        <w:t>ykonanie sączków podłużnych z tworzyw sztucznych</w:t>
      </w:r>
      <w:r w:rsidR="00142A7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4BE0B34A" w14:textId="77777777" w:rsidR="00B143EE" w:rsidRPr="00837C2C" w:rsidRDefault="00B143EE" w:rsidP="00837C2C">
      <w:pPr>
        <w:pStyle w:val="Style14"/>
        <w:widowControl/>
        <w:tabs>
          <w:tab w:val="left" w:pos="284"/>
        </w:tabs>
        <w:spacing w:line="240" w:lineRule="auto"/>
        <w:ind w:left="993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2770720F" w14:textId="77777777" w:rsidR="00523A29" w:rsidRPr="00837C2C" w:rsidRDefault="00523A29" w:rsidP="00837C2C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Podbudowy, w tym: </w:t>
      </w:r>
    </w:p>
    <w:p w14:paraId="337BE50F" w14:textId="75C584F2" w:rsidR="00523A29" w:rsidRPr="00837C2C" w:rsidRDefault="00523A29" w:rsidP="00837C2C">
      <w:pPr>
        <w:pStyle w:val="Style14"/>
        <w:widowControl/>
        <w:numPr>
          <w:ilvl w:val="0"/>
          <w:numId w:val="18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wykonanie warstw</w:t>
      </w:r>
      <w:r w:rsidR="008422F4" w:rsidRPr="00837C2C">
        <w:rPr>
          <w:rStyle w:val="FontStyle29"/>
          <w:rFonts w:asciiTheme="minorHAnsi" w:hAnsiTheme="minorHAnsi" w:cstheme="minorHAnsi"/>
          <w:sz w:val="22"/>
          <w:szCs w:val="22"/>
        </w:rPr>
        <w:t>y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mrozoochron</w:t>
      </w:r>
      <w:r w:rsidR="008422F4" w:rsidRPr="00837C2C">
        <w:rPr>
          <w:rStyle w:val="FontStyle29"/>
          <w:rFonts w:asciiTheme="minorHAnsi" w:hAnsiTheme="minorHAnsi" w:cstheme="minorHAnsi"/>
          <w:sz w:val="22"/>
          <w:szCs w:val="22"/>
        </w:rPr>
        <w:t>ej</w:t>
      </w:r>
      <w:proofErr w:type="spellEnd"/>
      <w:r w:rsidR="008422F4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330F4FAF" w14:textId="77777777" w:rsidR="00523A29" w:rsidRPr="00837C2C" w:rsidRDefault="00523A29" w:rsidP="00837C2C">
      <w:pPr>
        <w:pStyle w:val="Style14"/>
        <w:widowControl/>
        <w:numPr>
          <w:ilvl w:val="0"/>
          <w:numId w:val="18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oczyszczenie i skropienie warstw konstrukcyjnych;</w:t>
      </w:r>
    </w:p>
    <w:p w14:paraId="6D70C13E" w14:textId="660A4390" w:rsidR="00523A29" w:rsidRPr="00837C2C" w:rsidRDefault="00523A29" w:rsidP="00837C2C">
      <w:pPr>
        <w:pStyle w:val="Style14"/>
        <w:widowControl/>
        <w:numPr>
          <w:ilvl w:val="0"/>
          <w:numId w:val="18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wykonanie podbudowy z </w:t>
      </w:r>
      <w:r w:rsidR="004457C7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="00113CB1" w:rsidRPr="00837C2C">
        <w:rPr>
          <w:rStyle w:val="FontStyle29"/>
          <w:rFonts w:asciiTheme="minorHAnsi" w:hAnsiTheme="minorHAnsi" w:cstheme="minorHAnsi"/>
          <w:sz w:val="22"/>
          <w:szCs w:val="22"/>
        </w:rPr>
        <w:t>kruszywa łamanego stabilizowanego mechanicznie;</w:t>
      </w:r>
    </w:p>
    <w:p w14:paraId="7F7B96E7" w14:textId="4CAE2F98" w:rsidR="004457C7" w:rsidRPr="00837C2C" w:rsidRDefault="00113CB1" w:rsidP="00837C2C">
      <w:pPr>
        <w:pStyle w:val="Style14"/>
        <w:widowControl/>
        <w:numPr>
          <w:ilvl w:val="0"/>
          <w:numId w:val="18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wykonanie podbudowy z chudego betonu.</w:t>
      </w:r>
    </w:p>
    <w:p w14:paraId="405CF832" w14:textId="77777777" w:rsidR="00A55B3A" w:rsidRPr="00837C2C" w:rsidRDefault="00A55B3A" w:rsidP="00837C2C">
      <w:pPr>
        <w:pStyle w:val="Style14"/>
        <w:widowControl/>
        <w:tabs>
          <w:tab w:val="left" w:pos="284"/>
        </w:tabs>
        <w:spacing w:line="240" w:lineRule="auto"/>
        <w:ind w:left="927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49AA5C12" w14:textId="308671A3" w:rsidR="00A55B3A" w:rsidRPr="00837C2C" w:rsidRDefault="00A55B3A" w:rsidP="00837C2C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Nawierzchnie, w tym nawierzchnie</w:t>
      </w:r>
      <w:r w:rsidR="009B1F38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z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:</w:t>
      </w:r>
    </w:p>
    <w:p w14:paraId="279B0A70" w14:textId="27ACCAF4" w:rsidR="00A55B3A" w:rsidRPr="00837C2C" w:rsidRDefault="00D377D3" w:rsidP="00837C2C">
      <w:pPr>
        <w:pStyle w:val="Style14"/>
        <w:widowControl/>
        <w:numPr>
          <w:ilvl w:val="0"/>
          <w:numId w:val="19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kostki kamiennej;</w:t>
      </w:r>
    </w:p>
    <w:p w14:paraId="0D0A5E5E" w14:textId="3C3183AC" w:rsidR="00A55B3A" w:rsidRPr="00837C2C" w:rsidRDefault="00A55B3A" w:rsidP="00837C2C">
      <w:pPr>
        <w:pStyle w:val="Style14"/>
        <w:widowControl/>
        <w:numPr>
          <w:ilvl w:val="0"/>
          <w:numId w:val="19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betonu asfaltowego - warstwa ścieralna;</w:t>
      </w:r>
    </w:p>
    <w:p w14:paraId="61D2F3D2" w14:textId="48E884F6" w:rsidR="00A55B3A" w:rsidRPr="00837C2C" w:rsidRDefault="00A55B3A" w:rsidP="00837C2C">
      <w:pPr>
        <w:pStyle w:val="Style14"/>
        <w:widowControl/>
        <w:numPr>
          <w:ilvl w:val="0"/>
          <w:numId w:val="19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betonu asfaltowego - warstwa wiążąca;</w:t>
      </w:r>
    </w:p>
    <w:p w14:paraId="74E0978D" w14:textId="2B782352" w:rsidR="00A55B3A" w:rsidRPr="00837C2C" w:rsidRDefault="00A55B3A" w:rsidP="00837C2C">
      <w:pPr>
        <w:pStyle w:val="Style14"/>
        <w:widowControl/>
        <w:numPr>
          <w:ilvl w:val="0"/>
          <w:numId w:val="19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betonowej kostki brukowej.</w:t>
      </w:r>
    </w:p>
    <w:p w14:paraId="06253C6A" w14:textId="77777777" w:rsidR="007C2BD2" w:rsidRPr="00837C2C" w:rsidRDefault="007C2BD2" w:rsidP="00837C2C">
      <w:pPr>
        <w:pStyle w:val="Style14"/>
        <w:widowControl/>
        <w:tabs>
          <w:tab w:val="left" w:pos="284"/>
        </w:tabs>
        <w:spacing w:line="240" w:lineRule="auto"/>
        <w:ind w:left="927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35E93DE4" w14:textId="77777777" w:rsidR="007C2BD2" w:rsidRPr="00837C2C" w:rsidRDefault="007C2BD2" w:rsidP="00837C2C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Roboty wykończeniowe:</w:t>
      </w:r>
    </w:p>
    <w:p w14:paraId="4FF824E6" w14:textId="3F9E2902" w:rsidR="007C2BD2" w:rsidRPr="00837C2C" w:rsidRDefault="007C2BD2" w:rsidP="00837C2C">
      <w:pPr>
        <w:pStyle w:val="Style14"/>
        <w:widowControl/>
        <w:numPr>
          <w:ilvl w:val="0"/>
          <w:numId w:val="20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umocnienie skarp, rowów i ścieków (w tym, humusowanie skarp z obsianiem);</w:t>
      </w:r>
    </w:p>
    <w:p w14:paraId="137B28EF" w14:textId="77777777" w:rsidR="005C04C8" w:rsidRPr="00837C2C" w:rsidRDefault="005C04C8" w:rsidP="00837C2C">
      <w:pPr>
        <w:pStyle w:val="Style14"/>
        <w:widowControl/>
        <w:tabs>
          <w:tab w:val="left" w:pos="284"/>
        </w:tabs>
        <w:spacing w:line="240" w:lineRule="auto"/>
        <w:ind w:left="928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3A8FFB61" w14:textId="6CAED6FB" w:rsidR="005C04C8" w:rsidRPr="00837C2C" w:rsidRDefault="005C04C8" w:rsidP="00837C2C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Oznakowanie dróg i urządzenia bezpieczeństwa ruchu, w tym:</w:t>
      </w:r>
    </w:p>
    <w:p w14:paraId="381EE4DC" w14:textId="3F340ED7" w:rsidR="005C04C8" w:rsidRPr="00837C2C" w:rsidRDefault="005C04C8" w:rsidP="00837C2C">
      <w:pPr>
        <w:pStyle w:val="Style14"/>
        <w:widowControl/>
        <w:numPr>
          <w:ilvl w:val="0"/>
          <w:numId w:val="21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oznakowanie poziome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cienkowarswowe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jezdni;</w:t>
      </w:r>
    </w:p>
    <w:p w14:paraId="143EAEC1" w14:textId="77777777" w:rsidR="005C04C8" w:rsidRPr="00837C2C" w:rsidRDefault="005C04C8" w:rsidP="00837C2C">
      <w:pPr>
        <w:pStyle w:val="Style14"/>
        <w:widowControl/>
        <w:numPr>
          <w:ilvl w:val="0"/>
          <w:numId w:val="21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oznakowanie pionowe;</w:t>
      </w:r>
    </w:p>
    <w:p w14:paraId="15FF2116" w14:textId="77777777" w:rsidR="00135079" w:rsidRPr="00837C2C" w:rsidRDefault="00135079" w:rsidP="00837C2C">
      <w:pPr>
        <w:pStyle w:val="Style14"/>
        <w:widowControl/>
        <w:numPr>
          <w:ilvl w:val="0"/>
          <w:numId w:val="14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Elementy ulic, w tym:</w:t>
      </w:r>
    </w:p>
    <w:p w14:paraId="77A5060E" w14:textId="28AD4F2B" w:rsidR="00135079" w:rsidRPr="00837C2C" w:rsidRDefault="00135079" w:rsidP="00837C2C">
      <w:pPr>
        <w:pStyle w:val="Style14"/>
        <w:widowControl/>
        <w:numPr>
          <w:ilvl w:val="0"/>
          <w:numId w:val="23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krawężniki betonowe;</w:t>
      </w:r>
    </w:p>
    <w:p w14:paraId="1D56C6FD" w14:textId="696D8AB3" w:rsidR="00515B92" w:rsidRPr="00837C2C" w:rsidRDefault="00515B92" w:rsidP="00837C2C">
      <w:pPr>
        <w:pStyle w:val="Style14"/>
        <w:widowControl/>
        <w:numPr>
          <w:ilvl w:val="0"/>
          <w:numId w:val="23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krawężniki kamienne;</w:t>
      </w:r>
    </w:p>
    <w:p w14:paraId="10E648B7" w14:textId="77777777" w:rsidR="00135079" w:rsidRPr="00837C2C" w:rsidRDefault="00135079" w:rsidP="00837C2C">
      <w:pPr>
        <w:pStyle w:val="Style14"/>
        <w:widowControl/>
        <w:numPr>
          <w:ilvl w:val="0"/>
          <w:numId w:val="23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obrzeża betonowe.</w:t>
      </w:r>
    </w:p>
    <w:p w14:paraId="526D3B86" w14:textId="77777777" w:rsidR="00BD1B03" w:rsidRPr="00837C2C" w:rsidRDefault="00BD1B03" w:rsidP="00AF15B9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5494B60C" w14:textId="3D8C26A7" w:rsidR="000D2430" w:rsidRPr="00837C2C" w:rsidRDefault="003921F4" w:rsidP="00837C2C">
      <w:pPr>
        <w:pStyle w:val="Style14"/>
        <w:widowControl/>
        <w:numPr>
          <w:ilvl w:val="1"/>
          <w:numId w:val="30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b/>
          <w:bCs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2430"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 xml:space="preserve">Branża </w:t>
      </w:r>
      <w:r w:rsidR="00293F92"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>energetyczna</w:t>
      </w:r>
      <w:r w:rsidR="002C5B85"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 xml:space="preserve"> – napowietrzna linia oświetleniowa </w:t>
      </w:r>
      <w:r w:rsidR="00D75CFA"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>i komunalna</w:t>
      </w:r>
      <w:r w:rsidR="00766C49"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 xml:space="preserve"> w </w:t>
      </w:r>
      <w:r w:rsidR="002D32E9"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>tym:</w:t>
      </w:r>
    </w:p>
    <w:p w14:paraId="3B262152" w14:textId="25574E7F" w:rsidR="00DB6AF5" w:rsidRPr="00837C2C" w:rsidRDefault="00DB6AF5" w:rsidP="00837C2C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b/>
          <w:bCs/>
          <w:sz w:val="22"/>
          <w:szCs w:val="22"/>
        </w:rPr>
      </w:pPr>
    </w:p>
    <w:p w14:paraId="20C23D37" w14:textId="77777777" w:rsidR="00C35C4A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Kopanie</w:t>
      </w:r>
      <w:r w:rsidR="00B84D00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i zas</w:t>
      </w:r>
      <w:r w:rsidR="00CA7F2C" w:rsidRPr="00837C2C">
        <w:rPr>
          <w:rStyle w:val="FontStyle29"/>
          <w:rFonts w:asciiTheme="minorHAnsi" w:hAnsiTheme="minorHAnsi" w:cstheme="minorHAnsi"/>
          <w:sz w:val="22"/>
          <w:szCs w:val="22"/>
        </w:rPr>
        <w:t>ypanie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="00456D5F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mechaniczne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row</w:t>
      </w:r>
      <w:r w:rsidR="00EC4E65" w:rsidRPr="00837C2C">
        <w:rPr>
          <w:rStyle w:val="FontStyle29"/>
          <w:rFonts w:asciiTheme="minorHAnsi" w:hAnsiTheme="minorHAnsi" w:cstheme="minorHAnsi"/>
          <w:sz w:val="22"/>
          <w:szCs w:val="22"/>
        </w:rPr>
        <w:t>ów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dla kabli</w:t>
      </w:r>
      <w:r w:rsidR="00456D5F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;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</w:p>
    <w:p w14:paraId="1CC479E1" w14:textId="77777777" w:rsidR="00C35C4A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Nasypanie warstwy piasku na dnie rowu</w:t>
      </w:r>
      <w:r w:rsidR="00017366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kablowego-podsypka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i nasypka</w:t>
      </w:r>
      <w:r w:rsidR="000D461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</w:p>
    <w:p w14:paraId="6DF2F904" w14:textId="77777777" w:rsidR="00C35C4A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Wykopy pionowe ręczne dla urządzenia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przeciskowego</w:t>
      </w:r>
      <w:proofErr w:type="spellEnd"/>
      <w:r w:rsidR="00017366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wraz z jego zasypaniem</w:t>
      </w:r>
      <w:r w:rsidR="000D461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</w:p>
    <w:p w14:paraId="122E85C7" w14:textId="77777777" w:rsidR="00C35C4A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Wykonanie ściany oporowej. Ściana dla sił nacisku do 25 t</w:t>
      </w:r>
      <w:r w:rsidR="000D461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  <w:r w:rsidR="00017366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</w:p>
    <w:p w14:paraId="555FD4DA" w14:textId="77777777" w:rsidR="00C35C4A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Przewierty mechaniczne dla rur pod obiektami</w:t>
      </w:r>
      <w:r w:rsidR="000D461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</w:p>
    <w:p w14:paraId="307B1E17" w14:textId="77777777" w:rsidR="00C35C4A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Rury osłonowe i bloki kablowe. Ułożenie rur osłonowych z</w:t>
      </w:r>
      <w:r w:rsidR="00F7402C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PCW o </w:t>
      </w:r>
      <w:r w:rsidR="00043EA4" w:rsidRPr="00837C2C">
        <w:rPr>
          <w:rStyle w:val="FontStyle29"/>
          <w:rFonts w:asciiTheme="minorHAnsi" w:hAnsiTheme="minorHAnsi" w:cstheme="minorHAnsi"/>
          <w:sz w:val="22"/>
          <w:szCs w:val="22"/>
        </w:rPr>
        <w:t>średnicy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do 140 mm</w:t>
      </w:r>
      <w:r w:rsidR="00043EA4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166FAE3F" w14:textId="77777777" w:rsidR="00C35C4A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Układanie kabli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YAKXs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4x120 w rowach kablowych -</w:t>
      </w:r>
      <w:r w:rsidR="00F7402C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ręcznie. Kabel o masie 2,0 kg/m, przykryty</w:t>
      </w:r>
    </w:p>
    <w:p w14:paraId="624CB617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folią</w:t>
      </w:r>
      <w:r w:rsidR="00F7402C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kalendrowaną</w:t>
      </w:r>
      <w:proofErr w:type="spellEnd"/>
      <w:r w:rsidR="00043EA4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7D9FAD86" w14:textId="64670BCD" w:rsidR="00C35C4A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Układanie kabli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YAKXs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4x120 w rurach, pustakach lub</w:t>
      </w:r>
      <w:r w:rsidR="00F7402C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kanałach zamkniętych. Kabel o masie do 3,0 kg/m</w:t>
      </w:r>
      <w:r w:rsidR="00043EA4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70FF267B" w14:textId="05DD0BC0" w:rsidR="00C35C4A" w:rsidRPr="00837C2C" w:rsidRDefault="00C35C4A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="002D32E9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Układanie kabli </w:t>
      </w:r>
      <w:proofErr w:type="spellStart"/>
      <w:r w:rsidR="002D32E9" w:rsidRPr="00837C2C">
        <w:rPr>
          <w:rStyle w:val="FontStyle29"/>
          <w:rFonts w:asciiTheme="minorHAnsi" w:hAnsiTheme="minorHAnsi" w:cstheme="minorHAnsi"/>
          <w:sz w:val="22"/>
          <w:szCs w:val="22"/>
        </w:rPr>
        <w:t>YAKXs</w:t>
      </w:r>
      <w:proofErr w:type="spellEnd"/>
      <w:r w:rsidR="002D32E9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4x120 w złączu i w stacji. Kabel o</w:t>
      </w:r>
      <w:r w:rsidR="003520E4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="002D32E9" w:rsidRPr="00837C2C">
        <w:rPr>
          <w:rStyle w:val="FontStyle29"/>
          <w:rFonts w:asciiTheme="minorHAnsi" w:hAnsiTheme="minorHAnsi" w:cstheme="minorHAnsi"/>
          <w:sz w:val="22"/>
          <w:szCs w:val="22"/>
        </w:rPr>
        <w:t>masie do 3,0 kg/m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71BC9905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Układanie kabli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YAKXs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4x240mm2 w rowach kablowych -</w:t>
      </w:r>
      <w:r w:rsidR="003520E4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ręcznie. Kabel o masie 5,5 kg/m,</w:t>
      </w:r>
      <w:r w:rsidR="00AD5E59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przykryty folią</w:t>
      </w:r>
      <w:r w:rsidR="003520E4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kalendrowaną</w:t>
      </w:r>
      <w:proofErr w:type="spellEnd"/>
      <w:r w:rsidR="00043EA4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7715A29E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Układanie kabli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YAKXs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4x240mm2 w rurach, pustakach</w:t>
      </w:r>
      <w:r w:rsidR="003520E4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lub kanałach zamkniętych. Kabel o</w:t>
      </w:r>
      <w:r w:rsidR="00755424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masie do 5,5 kg/m</w:t>
      </w:r>
      <w:r w:rsidR="00AD5E5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2524AD51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Układanie kabli w rurach, pustakach lub kanałach</w:t>
      </w:r>
      <w:r w:rsidR="003520E4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zamkniętych. Kabel o masie do 5,5 kg/m</w:t>
      </w:r>
      <w:r w:rsidR="00043EA4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41486858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Układanie kabli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YKXs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5x16 w rowach kablowych - ręcznie.</w:t>
      </w:r>
      <w:r w:rsidR="002633F0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Kabel o masie 2,0 kg/m, przykryty folią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kalendrowaną</w:t>
      </w:r>
      <w:proofErr w:type="spellEnd"/>
      <w:r w:rsidR="00043EA4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73F4311C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Układanie kabli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YKXs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5x16 w rurach, pustakach lub</w:t>
      </w:r>
      <w:r w:rsidR="002633F0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kanałach zamkniętych. Kabel o masie</w:t>
      </w:r>
      <w:r w:rsidR="002633F0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do 3,0 kg/m</w:t>
      </w:r>
      <w:r w:rsidR="00043EA4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4C78A932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Wciaganie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kabli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YKXs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5x16 do słupów i złącz. Kabel o</w:t>
      </w:r>
      <w:r w:rsidR="0061712F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masie do 3,0 kg/m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2D54657B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Demontaż słupa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rozkracznego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RK-10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04F51C67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Słupy żelbetowe linii NN. Demontaż słupa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rozkracznego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z</w:t>
      </w:r>
      <w:r w:rsidR="00913E82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podporą RKP-10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3FDF4098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Przewody nieizolowane linii NN. Linia 4xAL50+2xAL25 -</w:t>
      </w:r>
      <w:r w:rsidR="00913E82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demontaż. Z przeznaczeniem do ponownego montażu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69F14FB9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lastRenderedPageBreak/>
        <w:t>Demontaż przewodów linii napowietrznej z</w:t>
      </w:r>
      <w:r w:rsidR="00913E82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przeznaczeniem na złom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5883FC1C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Demontaż przyłączy izolowanych ze słupów z udziałem</w:t>
      </w:r>
      <w:r w:rsidR="00913E82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podnośnika samochodowego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1EB98D93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Demontaż na słupie leżącym poprzecznika krańcowego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759F3BF2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Demontaż na słupie leżącym konstrukcji typu KTK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430167A2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Demontaż izolatorów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1D63DC4B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Wysięgniki rurowe. Demontaż wysięgnika mocowanego na</w:t>
      </w:r>
      <w:r w:rsidR="00F14964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słupie lub ścianie. O ciężarze do 30 kg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7A7DBBF4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Oprawy oświetlenia zewnętrznego. Miejsce zainstalowania</w:t>
      </w:r>
      <w:r w:rsidR="00D71000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oprawy:</w:t>
      </w:r>
      <w:r w:rsidR="00D71000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trzpień słupa lub wysięgnik 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–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demontaż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714A19F4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i stawianie słupów linii napowietrznej NN z żerdzi</w:t>
      </w:r>
      <w:r w:rsidR="00D71000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wirowanych E-10,5/10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3E07CE60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konstrukcji stalowych i osprzętu linii napowietrznej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0D1BB626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Montaż przyłącza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AsXSn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4x25 mm2, z udziałem</w:t>
      </w:r>
      <w:r w:rsidR="00D71000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podnośnika samochodowego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4F872A30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Przełożenie ze skróceniem istniejących przyłączy</w:t>
      </w:r>
      <w:r w:rsidR="00D71000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wykonanych przewodem gołym AL25 z udziałem</w:t>
      </w:r>
      <w:r w:rsidR="00D71000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podnośnika samochodowego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3798FC85" w14:textId="13C9C03F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przewodów nieizolowanych linii napowietrznej NN.</w:t>
      </w:r>
      <w:r w:rsidR="00D71000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Przewód o przekroju do 50 mm2</w:t>
      </w:r>
      <w:r w:rsidR="003E267B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="003E267B">
        <w:rPr>
          <w:rStyle w:val="FontStyle29"/>
          <w:rFonts w:asciiTheme="minorHAnsi" w:hAnsiTheme="minorHAnsi" w:cstheme="minorHAnsi"/>
          <w:sz w:val="22"/>
          <w:szCs w:val="22"/>
        </w:rPr>
        <w:br/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z demontażu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143805EC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uziemień. Układanie uziomów w rowach</w:t>
      </w:r>
      <w:r w:rsidR="00D71000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kablowych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20646F8E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Układanie bednarki ocynkowanej 25x4 na słupach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0E86B8D9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ograniczników przepięć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3098DDEE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skrzynek bezpiecznikowych opraw</w:t>
      </w:r>
      <w:r w:rsidR="007414F7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oświetleniowych na linii napowietrznej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6ED49C3F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Podłączenie wysięgnika do przewodu zerowego linii -</w:t>
      </w:r>
      <w:r w:rsidR="007414F7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mostków rozłącznych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71D8CFFB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Podłączenie przewodu zerowego lampy do linii</w:t>
      </w:r>
      <w:r w:rsidR="00AD5E5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5A7084BF" w14:textId="3DE0FA64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Układanie kabli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YAKXs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4x120 na słupach betonowych.</w:t>
      </w:r>
      <w:r w:rsidR="007414F7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Kabel układany bezpośrednio na słupie </w:t>
      </w:r>
      <w:r w:rsidR="003E267B">
        <w:rPr>
          <w:rStyle w:val="FontStyle29"/>
          <w:rFonts w:asciiTheme="minorHAnsi" w:hAnsiTheme="minorHAnsi" w:cstheme="minorHAnsi"/>
          <w:sz w:val="22"/>
          <w:szCs w:val="22"/>
        </w:rPr>
        <w:br/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 masie do 2 kg/m,</w:t>
      </w:r>
      <w:r w:rsidR="007414F7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obejmki</w:t>
      </w:r>
      <w:proofErr w:type="spellEnd"/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37AA3B42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Kabel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YAKXs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4x120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wciagany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do rur osłonowych</w:t>
      </w:r>
      <w:r w:rsidR="007414F7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mocowanych do słupa o masie do 2 kg/m, uchwyty</w:t>
      </w:r>
      <w:r w:rsidR="007414F7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stalowe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380C300B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Układanie kabli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YKXs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5x16 na słupach betonowych. Kabel</w:t>
      </w:r>
      <w:r w:rsidR="007414F7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układany bezpośrednio na słupie o masie do 2 kg/m,</w:t>
      </w:r>
      <w:r w:rsidR="007414F7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obejmki</w:t>
      </w:r>
      <w:proofErr w:type="spellEnd"/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58410860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Układanie kabli na słupach betonowych. Kabel </w:t>
      </w:r>
      <w:r w:rsidR="007414F7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wciągany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do rur osłonowych mocowanych do</w:t>
      </w:r>
      <w:r w:rsidR="007414F7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słupa o masie do 2</w:t>
      </w:r>
      <w:r w:rsidR="007414F7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kg/m, uchwyty stalowe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00649C8B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wysięgników rurowych WO-5 na słupie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6DEBBEF4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opraw oświetleniowych na słupach kablowej linii</w:t>
      </w:r>
      <w:r w:rsidR="007414F7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oświetleniowej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4FCA4F35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opraw oświetleniowych na slupach linii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napowietrznej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4BBD6E76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i ustawienie słupów oświetleniowych. Słup o masie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do 300 kg, słup stalowy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7B0F034A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i ustawienie słupów oświetleniowych. Słup o masie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do 300 kg, słup stalowy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79B657FA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Obróbka na sucho kabli na napięcie do 1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kV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o izolacji i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powłoce z tworzyw sztucznych.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Zarobienie na sucho końca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kabla 5-żyłowego o przekroju żył do 400 mm2</w:t>
      </w:r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60B88765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Obróbka na sucho kabli na napięcie do 1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kV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o izolacji i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powłoce z tworzyw sztucznych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przekroju żył do 120 mm2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na słupie linii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nn</w:t>
      </w:r>
      <w:proofErr w:type="spellEnd"/>
      <w:r w:rsidR="00AC5E69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2552F95A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Obróbka na sucho kabli na napięcie do 1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kV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o izolacji i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powłoce z tworzyw sztucznych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przekroju żył do 120 mm2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 złączu i w stacji transformatorowej</w:t>
      </w:r>
      <w:r w:rsidR="00BF226E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049B396C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Obróbka na sucho kabli na napięcie do 1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kV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o izolacji i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powłoce z tworzyw sztucznych.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Zarobienie na sucho końca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kabla 5-żyłowego o przekroju żył do 16 mm2 na słupie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linii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nn</w:t>
      </w:r>
      <w:proofErr w:type="spellEnd"/>
      <w:r w:rsidR="00BF226E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6E99A11D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Obróbka na sucho kabli na napięcie do 1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kV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o izolacji i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powłoce z tworzyw sztucznych.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Zarobienie na sucho końca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kabla 5-żyłowego o przekroju żył do 16 mm2 w szafce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oświetleniowej</w:t>
      </w:r>
      <w:r w:rsidR="00BF226E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7CEA366C" w14:textId="77777777" w:rsidR="00AD5E59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opraw oświetlenia przejść dla pieszych. Miejsce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montażu oprawy: wysięgnik,</w:t>
      </w:r>
    </w:p>
    <w:p w14:paraId="48121464" w14:textId="77777777" w:rsidR="0099757E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Montaż przewodów do opraw oświetleniowych.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YDYp</w:t>
      </w:r>
      <w:proofErr w:type="spellEnd"/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3x2,5 wciągany w słupy, wysokość latarń do 10 m</w:t>
      </w:r>
      <w:r w:rsidR="00BF226E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59F87C42" w14:textId="77777777" w:rsidR="00173E18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przewodów do opraw oświetleniowych. Wciąganie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 wysięgniki linii napowietrznej</w:t>
      </w:r>
      <w:r w:rsidR="005A4491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44A0DC99" w14:textId="77777777" w:rsidR="00173E18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przewodów do opraw oświetleniowych. Wciąganie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 słupy, rury osłonowe i wysięgniki, wysokość latarń do 10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</w:t>
      </w:r>
      <w:r w:rsidR="005A4491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59A21271" w14:textId="77777777" w:rsidR="00173E18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złącza kablowego typu Z-5</w:t>
      </w:r>
      <w:r w:rsidR="005A4491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</w:p>
    <w:p w14:paraId="4FA9B788" w14:textId="77777777" w:rsidR="00173E18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Montaż szafki oświetleniowej 5 obwodowej</w:t>
      </w:r>
      <w:r w:rsidR="005A4491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</w:p>
    <w:p w14:paraId="7BFB7CB3" w14:textId="77777777" w:rsidR="00173E18" w:rsidRPr="00837C2C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Badanie linii kablowej niskiego napięcia. Rodzaj linii: kabel</w:t>
      </w:r>
      <w:r w:rsidR="005568C5"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N.N. o ilości żył </w:t>
      </w:r>
      <w:r w:rsidR="005A4491" w:rsidRPr="00837C2C">
        <w:rPr>
          <w:rStyle w:val="FontStyle29"/>
          <w:rFonts w:asciiTheme="minorHAnsi" w:hAnsiTheme="minorHAnsi" w:cstheme="minorHAnsi"/>
          <w:sz w:val="22"/>
          <w:szCs w:val="22"/>
        </w:rPr>
        <w:t>–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 4</w:t>
      </w:r>
      <w:r w:rsidR="005A4491" w:rsidRPr="00837C2C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286DCB2E" w14:textId="18E520B6" w:rsidR="002D32E9" w:rsidRDefault="002D32E9" w:rsidP="00295427">
      <w:pPr>
        <w:pStyle w:val="Style14"/>
        <w:widowControl/>
        <w:numPr>
          <w:ilvl w:val="0"/>
          <w:numId w:val="45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Pomiar rezystancji uziemienia</w:t>
      </w:r>
      <w:r w:rsidR="003E267B">
        <w:rPr>
          <w:rStyle w:val="FontStyle29"/>
          <w:rFonts w:asciiTheme="minorHAnsi" w:hAnsiTheme="minorHAnsi" w:cstheme="minorHAnsi"/>
          <w:sz w:val="22"/>
          <w:szCs w:val="22"/>
        </w:rPr>
        <w:t>.</w:t>
      </w:r>
    </w:p>
    <w:p w14:paraId="4B411EBF" w14:textId="77777777" w:rsidR="003E267B" w:rsidRDefault="003E267B" w:rsidP="003E267B">
      <w:pPr>
        <w:pStyle w:val="Style14"/>
        <w:widowControl/>
        <w:spacing w:line="240" w:lineRule="auto"/>
        <w:ind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0DC6E2F2" w14:textId="77777777" w:rsidR="003E267B" w:rsidRPr="00837C2C" w:rsidRDefault="003E267B" w:rsidP="003E267B">
      <w:pPr>
        <w:pStyle w:val="Style14"/>
        <w:widowControl/>
        <w:spacing w:line="240" w:lineRule="auto"/>
        <w:ind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01393CC0" w14:textId="36732405" w:rsidR="00ED1D3E" w:rsidRPr="00837C2C" w:rsidRDefault="009F4BAE" w:rsidP="00837C2C">
      <w:pPr>
        <w:pStyle w:val="Style14"/>
        <w:widowControl/>
        <w:numPr>
          <w:ilvl w:val="1"/>
          <w:numId w:val="30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b/>
          <w:bCs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E216D0"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>Branża sanitarna</w:t>
      </w:r>
    </w:p>
    <w:p w14:paraId="096BC576" w14:textId="1D60CB8C" w:rsidR="005903EB" w:rsidRPr="00691740" w:rsidRDefault="00702BED" w:rsidP="00837C2C">
      <w:pPr>
        <w:pStyle w:val="Style14"/>
        <w:widowControl/>
        <w:numPr>
          <w:ilvl w:val="2"/>
          <w:numId w:val="32"/>
        </w:numPr>
        <w:tabs>
          <w:tab w:val="left" w:pos="284"/>
        </w:tabs>
        <w:spacing w:line="240" w:lineRule="auto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Sieć kanalizacji deszczowej </w:t>
      </w:r>
      <w:r w:rsidR="00E73F0E" w:rsidRPr="00691740">
        <w:rPr>
          <w:rStyle w:val="FontStyle29"/>
          <w:rFonts w:asciiTheme="minorHAnsi" w:hAnsiTheme="minorHAnsi" w:cstheme="minorHAnsi"/>
          <w:sz w:val="22"/>
          <w:szCs w:val="22"/>
        </w:rPr>
        <w:t>–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rurociągi,</w:t>
      </w:r>
      <w:r w:rsidR="00E73F0E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w tym:</w:t>
      </w:r>
    </w:p>
    <w:p w14:paraId="072DFCC8" w14:textId="77777777" w:rsidR="006E1177" w:rsidRPr="00691740" w:rsidRDefault="00E73F0E" w:rsidP="00837C2C">
      <w:pPr>
        <w:pStyle w:val="Akapitzlist"/>
        <w:widowControl/>
        <w:numPr>
          <w:ilvl w:val="0"/>
          <w:numId w:val="33"/>
        </w:numPr>
        <w:autoSpaceDE/>
        <w:autoSpaceDN/>
        <w:adjustRightInd/>
        <w:ind w:hanging="294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r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oboty ziemne (wykopy z wywozem)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56523BD6" w14:textId="175043E4" w:rsidR="006E1177" w:rsidRPr="00691740" w:rsidRDefault="00C325B1" w:rsidP="00837C2C">
      <w:pPr>
        <w:pStyle w:val="Akapitzlist"/>
        <w:widowControl/>
        <w:numPr>
          <w:ilvl w:val="0"/>
          <w:numId w:val="33"/>
        </w:numPr>
        <w:autoSpaceDE/>
        <w:autoSpaceDN/>
        <w:adjustRightInd/>
        <w:ind w:hanging="294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z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abezpieczenie ścian wykopów</w:t>
      </w:r>
      <w:r w:rsidR="00994172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(</w:t>
      </w:r>
      <w:r w:rsidR="00F41AAD" w:rsidRPr="00691740">
        <w:rPr>
          <w:rStyle w:val="FontStyle29"/>
          <w:rFonts w:asciiTheme="minorHAnsi" w:hAnsiTheme="minorHAnsi" w:cstheme="minorHAnsi"/>
          <w:sz w:val="22"/>
          <w:szCs w:val="22"/>
        </w:rPr>
        <w:t>u</w:t>
      </w:r>
      <w:r w:rsidR="002957D7" w:rsidRPr="00691740">
        <w:rPr>
          <w:rStyle w:val="FontStyle29"/>
          <w:rFonts w:asciiTheme="minorHAnsi" w:hAnsiTheme="minorHAnsi" w:cstheme="minorHAnsi"/>
          <w:sz w:val="22"/>
          <w:szCs w:val="22"/>
        </w:rPr>
        <w:t>mocnienie pionowych ścian wykopów liniowych palami</w:t>
      </w:r>
      <w:r w:rsidR="00E73F0E"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  <w:r w:rsidR="00F41AAD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F41AAD" w:rsidRPr="00691740">
        <w:rPr>
          <w:rStyle w:val="FontStyle29"/>
          <w:rFonts w:asciiTheme="minorHAnsi" w:hAnsiTheme="minorHAnsi" w:cstheme="minorHAnsi"/>
          <w:sz w:val="22"/>
          <w:szCs w:val="22"/>
        </w:rPr>
        <w:t>szalunkowymi (</w:t>
      </w:r>
      <w:proofErr w:type="spellStart"/>
      <w:r w:rsidR="00F41AAD" w:rsidRPr="00691740">
        <w:rPr>
          <w:rStyle w:val="FontStyle29"/>
          <w:rFonts w:asciiTheme="minorHAnsi" w:hAnsiTheme="minorHAnsi" w:cstheme="minorHAnsi"/>
          <w:sz w:val="22"/>
          <w:szCs w:val="22"/>
        </w:rPr>
        <w:t>wypras</w:t>
      </w:r>
      <w:proofErr w:type="spellEnd"/>
      <w:r w:rsidR="00F41AAD" w:rsidRPr="00691740">
        <w:rPr>
          <w:rStyle w:val="FontStyle29"/>
          <w:rFonts w:asciiTheme="minorHAnsi" w:hAnsiTheme="minorHAnsi" w:cstheme="minorHAnsi"/>
          <w:sz w:val="22"/>
          <w:szCs w:val="22"/>
        </w:rPr>
        <w:t>)).</w:t>
      </w:r>
    </w:p>
    <w:p w14:paraId="3DC757C8" w14:textId="1B7212B6" w:rsidR="006E1177" w:rsidRPr="00691740" w:rsidRDefault="00C325B1" w:rsidP="00837C2C">
      <w:pPr>
        <w:pStyle w:val="Akapitzlist"/>
        <w:widowControl/>
        <w:numPr>
          <w:ilvl w:val="0"/>
          <w:numId w:val="33"/>
        </w:numPr>
        <w:autoSpaceDE/>
        <w:autoSpaceDN/>
        <w:adjustRightInd/>
        <w:ind w:hanging="294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o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dwodnienie wykopów</w:t>
      </w:r>
      <w:r w:rsidR="00F038E5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za pomocą igłofiltrów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- do odwodnienia założono odcinek 200 m</w:t>
      </w:r>
      <w:r w:rsidR="00E73F0E"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530F1644" w14:textId="0B316E44" w:rsidR="006E1177" w:rsidRPr="00691740" w:rsidRDefault="00C325B1" w:rsidP="00837C2C">
      <w:pPr>
        <w:pStyle w:val="Akapitzlist"/>
        <w:widowControl/>
        <w:numPr>
          <w:ilvl w:val="0"/>
          <w:numId w:val="33"/>
        </w:numPr>
        <w:autoSpaceDE/>
        <w:autoSpaceDN/>
        <w:adjustRightInd/>
        <w:ind w:hanging="294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r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oboty technologiczne</w:t>
      </w:r>
      <w:r w:rsidR="00B12830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(w tym, </w:t>
      </w:r>
      <w:r w:rsidR="00B6714A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kanały z rur typu PP SN8 łączone na wcisk o </w:t>
      </w:r>
      <w:proofErr w:type="spellStart"/>
      <w:r w:rsidR="00B6714A" w:rsidRPr="00691740">
        <w:rPr>
          <w:rStyle w:val="FontStyle29"/>
          <w:rFonts w:asciiTheme="minorHAnsi" w:hAnsiTheme="minorHAnsi" w:cstheme="minorHAnsi"/>
          <w:sz w:val="22"/>
          <w:szCs w:val="22"/>
        </w:rPr>
        <w:t>średn</w:t>
      </w:r>
      <w:proofErr w:type="spellEnd"/>
      <w:r w:rsidR="00B6714A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6714A" w:rsidRPr="00691740">
        <w:rPr>
          <w:rStyle w:val="FontStyle29"/>
          <w:rFonts w:asciiTheme="minorHAnsi" w:hAnsiTheme="minorHAnsi" w:cstheme="minorHAnsi"/>
          <w:sz w:val="22"/>
          <w:szCs w:val="22"/>
        </w:rPr>
        <w:t>Dn</w:t>
      </w:r>
      <w:proofErr w:type="spellEnd"/>
      <w:r w:rsidR="00B6714A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 450 </w:t>
      </w:r>
      <w:r w:rsidR="00254191" w:rsidRPr="00691740">
        <w:rPr>
          <w:rStyle w:val="FontStyle29"/>
          <w:rFonts w:asciiTheme="minorHAnsi" w:hAnsiTheme="minorHAnsi" w:cstheme="minorHAnsi"/>
          <w:sz w:val="22"/>
          <w:szCs w:val="22"/>
        </w:rPr>
        <w:br/>
      </w:r>
      <w:r w:rsidR="00B6714A" w:rsidRPr="00691740">
        <w:rPr>
          <w:rStyle w:val="FontStyle29"/>
          <w:rFonts w:asciiTheme="minorHAnsi" w:hAnsiTheme="minorHAnsi" w:cstheme="minorHAnsi"/>
          <w:sz w:val="22"/>
          <w:szCs w:val="22"/>
        </w:rPr>
        <w:t>i 300</w:t>
      </w:r>
      <w:r w:rsidR="00254191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="00B6714A" w:rsidRPr="00691740">
        <w:rPr>
          <w:rStyle w:val="FontStyle29"/>
          <w:rFonts w:asciiTheme="minorHAnsi" w:hAnsiTheme="minorHAnsi" w:cstheme="minorHAnsi"/>
          <w:sz w:val="22"/>
          <w:szCs w:val="22"/>
        </w:rPr>
        <w:t>mm</w:t>
      </w:r>
      <w:r w:rsidR="0092140B" w:rsidRPr="00691740">
        <w:rPr>
          <w:rStyle w:val="FontStyle29"/>
          <w:rFonts w:asciiTheme="minorHAnsi" w:hAnsiTheme="minorHAnsi" w:cstheme="minorHAnsi"/>
          <w:sz w:val="22"/>
          <w:szCs w:val="22"/>
        </w:rPr>
        <w:t>, przejścia przez ściany komór tulejami stalowymi PS przy</w:t>
      </w:r>
      <w:r w:rsidR="00B10100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grubości ściany 20 cm</w:t>
      </w:r>
      <w:r w:rsidR="00254191" w:rsidRPr="00691740">
        <w:rPr>
          <w:rStyle w:val="FontStyle29"/>
          <w:rFonts w:asciiTheme="minorHAnsi" w:hAnsiTheme="minorHAnsi" w:cstheme="minorHAnsi"/>
          <w:sz w:val="22"/>
          <w:szCs w:val="22"/>
        </w:rPr>
        <w:t>,</w:t>
      </w:r>
      <w:r w:rsidR="00B10100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B10100" w:rsidRPr="00691740">
        <w:rPr>
          <w:rStyle w:val="FontStyle29"/>
          <w:rFonts w:asciiTheme="minorHAnsi" w:hAnsiTheme="minorHAnsi" w:cstheme="minorHAnsi"/>
          <w:sz w:val="22"/>
          <w:szCs w:val="22"/>
        </w:rPr>
        <w:t>próby wodn</w:t>
      </w:r>
      <w:r w:rsidR="008D7856" w:rsidRPr="00691740">
        <w:rPr>
          <w:rStyle w:val="FontStyle29"/>
          <w:rFonts w:asciiTheme="minorHAnsi" w:hAnsiTheme="minorHAnsi" w:cstheme="minorHAnsi"/>
          <w:sz w:val="22"/>
          <w:szCs w:val="22"/>
        </w:rPr>
        <w:t>e</w:t>
      </w:r>
      <w:r w:rsidR="00B10100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szczelności kanałów rurowych</w:t>
      </w:r>
      <w:r w:rsidR="008C440E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– kanały rurowe o średnicy nominalnej 300 i 450 mm</w:t>
      </w:r>
      <w:r w:rsidR="00254191" w:rsidRPr="00691740">
        <w:rPr>
          <w:rStyle w:val="FontStyle29"/>
          <w:rFonts w:asciiTheme="minorHAnsi" w:hAnsiTheme="minorHAnsi" w:cstheme="minorHAnsi"/>
          <w:sz w:val="22"/>
          <w:szCs w:val="22"/>
        </w:rPr>
        <w:t>)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1464E450" w14:textId="23822696" w:rsidR="00702BED" w:rsidRPr="00691740" w:rsidRDefault="00C325B1" w:rsidP="00837C2C">
      <w:pPr>
        <w:pStyle w:val="Akapitzlist"/>
        <w:widowControl/>
        <w:numPr>
          <w:ilvl w:val="0"/>
          <w:numId w:val="33"/>
        </w:numPr>
        <w:autoSpaceDE/>
        <w:autoSpaceDN/>
        <w:adjustRightInd/>
        <w:ind w:hanging="294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r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oboty ziemne (zasypanie z zagęszczeniem)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3BD8105F" w14:textId="77777777" w:rsidR="00702BED" w:rsidRPr="00691740" w:rsidRDefault="00702BED" w:rsidP="00837C2C">
      <w:pPr>
        <w:widowControl/>
        <w:autoSpaceDE/>
        <w:autoSpaceDN/>
        <w:adjustRightInd/>
        <w:ind w:left="360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38848943" w14:textId="4F929C24" w:rsidR="00702BED" w:rsidRPr="00691740" w:rsidRDefault="00702BED" w:rsidP="00837C2C">
      <w:pPr>
        <w:pStyle w:val="Akapitzlist"/>
        <w:widowControl/>
        <w:numPr>
          <w:ilvl w:val="2"/>
          <w:numId w:val="32"/>
        </w:numPr>
        <w:autoSpaceDE/>
        <w:autoSpaceDN/>
        <w:adjustRightInd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Sieć kanalizacji deszczowej - studnie rewizyjne, w tym:</w:t>
      </w:r>
    </w:p>
    <w:p w14:paraId="41B0C98D" w14:textId="77777777" w:rsidR="006E1177" w:rsidRPr="00691740" w:rsidRDefault="00702BED" w:rsidP="00837C2C">
      <w:pPr>
        <w:pStyle w:val="Akapitzlist"/>
        <w:widowControl/>
        <w:numPr>
          <w:ilvl w:val="0"/>
          <w:numId w:val="34"/>
        </w:numPr>
        <w:autoSpaceDE/>
        <w:autoSpaceDN/>
        <w:adjustRightInd/>
        <w:ind w:hanging="218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g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eo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d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ezyjne wytyczenie trasy i inwentaryzacja powykonawcza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7727FF0C" w14:textId="77777777" w:rsidR="006E1177" w:rsidRPr="00691740" w:rsidRDefault="00702BED" w:rsidP="00837C2C">
      <w:pPr>
        <w:pStyle w:val="Akapitzlist"/>
        <w:widowControl/>
        <w:numPr>
          <w:ilvl w:val="0"/>
          <w:numId w:val="34"/>
        </w:numPr>
        <w:autoSpaceDE/>
        <w:autoSpaceDN/>
        <w:adjustRightInd/>
        <w:ind w:hanging="218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r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oboty ziemne (wykopy z wywozem)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3803CAA7" w14:textId="1394BA5A" w:rsidR="006E1177" w:rsidRPr="00691740" w:rsidRDefault="00702BED" w:rsidP="00837C2C">
      <w:pPr>
        <w:pStyle w:val="Akapitzlist"/>
        <w:widowControl/>
        <w:numPr>
          <w:ilvl w:val="0"/>
          <w:numId w:val="34"/>
        </w:numPr>
        <w:autoSpaceDE/>
        <w:autoSpaceDN/>
        <w:adjustRightInd/>
        <w:ind w:hanging="218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r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oboty technologiczne</w:t>
      </w:r>
      <w:r w:rsidR="00FF4445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(wykonanie studni rewizyjnych o średnicy </w:t>
      </w:r>
      <w:r w:rsidR="00254191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1200 mm)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0EA4C1C9" w14:textId="259DF66F" w:rsidR="007C0D34" w:rsidRPr="00691740" w:rsidRDefault="00702BED" w:rsidP="00837C2C">
      <w:pPr>
        <w:pStyle w:val="Akapitzlist"/>
        <w:widowControl/>
        <w:numPr>
          <w:ilvl w:val="0"/>
          <w:numId w:val="34"/>
        </w:numPr>
        <w:autoSpaceDE/>
        <w:autoSpaceDN/>
        <w:adjustRightInd/>
        <w:ind w:hanging="218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r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oboty ziemne (zasypanie z zagęszczeniem)</w:t>
      </w:r>
      <w:r w:rsidR="007C0D34" w:rsidRPr="00691740">
        <w:rPr>
          <w:rStyle w:val="FontStyle29"/>
          <w:rFonts w:asciiTheme="minorHAnsi" w:hAnsiTheme="minorHAnsi" w:cstheme="minorHAnsi"/>
          <w:sz w:val="22"/>
          <w:szCs w:val="22"/>
        </w:rPr>
        <w:t>.</w:t>
      </w:r>
    </w:p>
    <w:p w14:paraId="61D87136" w14:textId="77777777" w:rsidR="006E1177" w:rsidRPr="00691740" w:rsidRDefault="006E1177" w:rsidP="00837C2C">
      <w:pPr>
        <w:pStyle w:val="Akapitzlist"/>
        <w:widowControl/>
        <w:autoSpaceDE/>
        <w:autoSpaceDN/>
        <w:adjustRightInd/>
        <w:ind w:left="644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1099F898" w14:textId="52D3B4BE" w:rsidR="006E1177" w:rsidRPr="00691740" w:rsidRDefault="007C0D34" w:rsidP="00837C2C">
      <w:pPr>
        <w:pStyle w:val="Akapitzlist"/>
        <w:widowControl/>
        <w:numPr>
          <w:ilvl w:val="2"/>
          <w:numId w:val="32"/>
        </w:numPr>
        <w:autoSpaceDE/>
        <w:autoSpaceDN/>
        <w:adjustRightInd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Sieć kanalizacji deszczowej - </w:t>
      </w:r>
      <w:proofErr w:type="spellStart"/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przykanaliki</w:t>
      </w:r>
      <w:proofErr w:type="spellEnd"/>
      <w:r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pp</w:t>
      </w:r>
      <w:proofErr w:type="spellEnd"/>
      <w:r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dn</w:t>
      </w:r>
      <w:proofErr w:type="spellEnd"/>
      <w:r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150, osadniki do wpustów deszczowych</w:t>
      </w:r>
      <w:r w:rsidR="00653E4A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, </w:t>
      </w:r>
      <w:r w:rsidR="00837C2C" w:rsidRPr="00691740">
        <w:rPr>
          <w:rStyle w:val="FontStyle29"/>
          <w:rFonts w:asciiTheme="minorHAnsi" w:hAnsiTheme="minorHAnsi" w:cstheme="minorHAnsi"/>
          <w:sz w:val="22"/>
          <w:szCs w:val="22"/>
        </w:rPr>
        <w:br/>
      </w:r>
      <w:r w:rsidR="00653E4A" w:rsidRPr="00691740">
        <w:rPr>
          <w:rStyle w:val="FontStyle29"/>
          <w:rFonts w:asciiTheme="minorHAnsi" w:hAnsiTheme="minorHAnsi" w:cstheme="minorHAnsi"/>
          <w:sz w:val="22"/>
          <w:szCs w:val="22"/>
        </w:rPr>
        <w:t>w tym:</w:t>
      </w:r>
    </w:p>
    <w:p w14:paraId="72EA5325" w14:textId="77777777" w:rsidR="00F05599" w:rsidRPr="00691740" w:rsidRDefault="006E1177" w:rsidP="00837C2C">
      <w:pPr>
        <w:pStyle w:val="Akapitzlist"/>
        <w:widowControl/>
        <w:numPr>
          <w:ilvl w:val="0"/>
          <w:numId w:val="35"/>
        </w:numPr>
        <w:autoSpaceDE/>
        <w:autoSpaceDN/>
        <w:adjustRightInd/>
        <w:ind w:left="709" w:hanging="283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geodezyjne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wytyczenie trasy i inwentaryzacja powykonawcza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2BAFE1D7" w14:textId="77777777" w:rsidR="00F05599" w:rsidRPr="00691740" w:rsidRDefault="006E1177" w:rsidP="00837C2C">
      <w:pPr>
        <w:pStyle w:val="Akapitzlist"/>
        <w:widowControl/>
        <w:numPr>
          <w:ilvl w:val="0"/>
          <w:numId w:val="35"/>
        </w:numPr>
        <w:autoSpaceDE/>
        <w:autoSpaceDN/>
        <w:adjustRightInd/>
        <w:ind w:left="709" w:hanging="283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r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oboty ziemne (wykopy z wywozem)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1A463999" w14:textId="032C3A22" w:rsidR="00F05599" w:rsidRPr="00691740" w:rsidRDefault="006E1177" w:rsidP="00837C2C">
      <w:pPr>
        <w:pStyle w:val="Akapitzlist"/>
        <w:widowControl/>
        <w:numPr>
          <w:ilvl w:val="0"/>
          <w:numId w:val="35"/>
        </w:numPr>
        <w:autoSpaceDE/>
        <w:autoSpaceDN/>
        <w:adjustRightInd/>
        <w:ind w:left="709" w:hanging="283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r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oboty technologiczne</w:t>
      </w:r>
      <w:r w:rsidR="00254191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(w tym, kanały z rur typu PP łączone na wcisk o </w:t>
      </w:r>
      <w:proofErr w:type="spellStart"/>
      <w:r w:rsidR="00254191" w:rsidRPr="00691740">
        <w:rPr>
          <w:rStyle w:val="FontStyle29"/>
          <w:rFonts w:asciiTheme="minorHAnsi" w:hAnsiTheme="minorHAnsi" w:cstheme="minorHAnsi"/>
          <w:sz w:val="22"/>
          <w:szCs w:val="22"/>
        </w:rPr>
        <w:t>średn</w:t>
      </w:r>
      <w:proofErr w:type="spellEnd"/>
      <w:r w:rsidR="00254191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54191" w:rsidRPr="00691740">
        <w:rPr>
          <w:rStyle w:val="FontStyle29"/>
          <w:rFonts w:asciiTheme="minorHAnsi" w:hAnsiTheme="minorHAnsi" w:cstheme="minorHAnsi"/>
          <w:sz w:val="22"/>
          <w:szCs w:val="22"/>
        </w:rPr>
        <w:t>Dn</w:t>
      </w:r>
      <w:proofErr w:type="spellEnd"/>
      <w:r w:rsidR="00254191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 </w:t>
      </w:r>
      <w:r w:rsidR="008D7856" w:rsidRPr="00691740">
        <w:rPr>
          <w:rStyle w:val="FontStyle29"/>
          <w:rFonts w:asciiTheme="minorHAnsi" w:hAnsiTheme="minorHAnsi" w:cstheme="minorHAnsi"/>
          <w:sz w:val="22"/>
          <w:szCs w:val="22"/>
        </w:rPr>
        <w:t>1</w:t>
      </w:r>
      <w:r w:rsidR="00254191" w:rsidRPr="00691740">
        <w:rPr>
          <w:rStyle w:val="FontStyle29"/>
          <w:rFonts w:asciiTheme="minorHAnsi" w:hAnsiTheme="minorHAnsi" w:cstheme="minorHAnsi"/>
          <w:sz w:val="22"/>
          <w:szCs w:val="22"/>
        </w:rPr>
        <w:t>50 mm, przejścia przez ściany komór tulejami stalowymi PS przy grubości ściany 20 cm</w:t>
      </w:r>
      <w:r w:rsidR="008D7856" w:rsidRPr="00691740">
        <w:rPr>
          <w:rStyle w:val="FontStyle29"/>
          <w:rFonts w:asciiTheme="minorHAnsi" w:hAnsiTheme="minorHAnsi" w:cstheme="minorHAnsi"/>
          <w:sz w:val="22"/>
          <w:szCs w:val="22"/>
        </w:rPr>
        <w:t>,</w:t>
      </w:r>
      <w:r w:rsidR="00254191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254191" w:rsidRPr="00691740">
        <w:rPr>
          <w:rStyle w:val="FontStyle29"/>
          <w:rFonts w:asciiTheme="minorHAnsi" w:hAnsiTheme="minorHAnsi" w:cstheme="minorHAnsi"/>
          <w:sz w:val="22"/>
          <w:szCs w:val="22"/>
        </w:rPr>
        <w:t>próby wodn</w:t>
      </w:r>
      <w:r w:rsidR="008D7856" w:rsidRPr="00691740">
        <w:rPr>
          <w:rStyle w:val="FontStyle29"/>
          <w:rFonts w:asciiTheme="minorHAnsi" w:hAnsiTheme="minorHAnsi" w:cstheme="minorHAnsi"/>
          <w:sz w:val="22"/>
          <w:szCs w:val="22"/>
        </w:rPr>
        <w:t>e</w:t>
      </w:r>
      <w:r w:rsidR="00254191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szczelności kanałów rurowych – kanały rurowe o średnicy nominalnej </w:t>
      </w:r>
      <w:r w:rsidR="008D7856" w:rsidRPr="00691740">
        <w:rPr>
          <w:rStyle w:val="FontStyle29"/>
          <w:rFonts w:asciiTheme="minorHAnsi" w:hAnsiTheme="minorHAnsi" w:cstheme="minorHAnsi"/>
          <w:sz w:val="22"/>
          <w:szCs w:val="22"/>
        </w:rPr>
        <w:t>150</w:t>
      </w:r>
      <w:r w:rsidR="00254191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mm</w:t>
      </w:r>
      <w:r w:rsidR="008D7856" w:rsidRPr="00691740">
        <w:rPr>
          <w:rStyle w:val="FontStyle29"/>
          <w:rFonts w:asciiTheme="minorHAnsi" w:hAnsiTheme="minorHAnsi" w:cstheme="minorHAnsi"/>
          <w:sz w:val="22"/>
          <w:szCs w:val="22"/>
        </w:rPr>
        <w:t>)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00B5C036" w14:textId="77777777" w:rsidR="00F05599" w:rsidRPr="00691740" w:rsidRDefault="006E1177" w:rsidP="00837C2C">
      <w:pPr>
        <w:pStyle w:val="Akapitzlist"/>
        <w:widowControl/>
        <w:numPr>
          <w:ilvl w:val="0"/>
          <w:numId w:val="35"/>
        </w:numPr>
        <w:autoSpaceDE/>
        <w:autoSpaceDN/>
        <w:adjustRightInd/>
        <w:ind w:left="709" w:hanging="283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r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oboty ziemne (zasypanie z zagęszczeniem)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63745610" w14:textId="0BEDBAF2" w:rsidR="00F05599" w:rsidRPr="00691740" w:rsidRDefault="006E1177" w:rsidP="00837C2C">
      <w:pPr>
        <w:pStyle w:val="Akapitzlist"/>
        <w:widowControl/>
        <w:numPr>
          <w:ilvl w:val="0"/>
          <w:numId w:val="35"/>
        </w:numPr>
        <w:autoSpaceDE/>
        <w:autoSpaceDN/>
        <w:adjustRightInd/>
        <w:ind w:left="709" w:hanging="283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r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oboty demontażowe</w:t>
      </w:r>
      <w:r w:rsidR="008D7856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(</w:t>
      </w:r>
      <w:r w:rsidR="001851E5" w:rsidRPr="00691740">
        <w:rPr>
          <w:rStyle w:val="FontStyle29"/>
          <w:rFonts w:asciiTheme="minorHAnsi" w:hAnsiTheme="minorHAnsi" w:cstheme="minorHAnsi"/>
          <w:sz w:val="22"/>
          <w:szCs w:val="22"/>
        </w:rPr>
        <w:t>w tym</w:t>
      </w:r>
      <w:r w:rsidR="004D0DAD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="008D7856" w:rsidRPr="00691740">
        <w:rPr>
          <w:rStyle w:val="FontStyle29"/>
          <w:rFonts w:asciiTheme="minorHAnsi" w:hAnsiTheme="minorHAnsi" w:cstheme="minorHAnsi"/>
          <w:sz w:val="22"/>
          <w:szCs w:val="22"/>
        </w:rPr>
        <w:t>demontaż</w:t>
      </w:r>
      <w:r w:rsidR="00757833" w:rsidRPr="00691740">
        <w:rPr>
          <w:rStyle w:val="FontStyle29"/>
          <w:rFonts w:asciiTheme="minorHAnsi" w:hAnsiTheme="minorHAnsi" w:cstheme="minorHAnsi"/>
          <w:sz w:val="22"/>
          <w:szCs w:val="22"/>
        </w:rPr>
        <w:t>:</w:t>
      </w:r>
      <w:r w:rsidR="008D7856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</w:t>
      </w:r>
      <w:r w:rsidR="0015703E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rurociągów betonowych, </w:t>
      </w:r>
      <w:r w:rsidR="00757833" w:rsidRPr="00691740">
        <w:rPr>
          <w:rStyle w:val="FontStyle29"/>
          <w:rFonts w:asciiTheme="minorHAnsi" w:hAnsiTheme="minorHAnsi" w:cstheme="minorHAnsi"/>
          <w:sz w:val="22"/>
          <w:szCs w:val="22"/>
        </w:rPr>
        <w:t>studzienek ulicznych b</w:t>
      </w:r>
      <w:r w:rsidR="004D0DAD" w:rsidRPr="00691740">
        <w:rPr>
          <w:rStyle w:val="FontStyle29"/>
          <w:rFonts w:asciiTheme="minorHAnsi" w:hAnsiTheme="minorHAnsi" w:cstheme="minorHAnsi"/>
          <w:sz w:val="22"/>
          <w:szCs w:val="22"/>
        </w:rPr>
        <w:t>e</w:t>
      </w:r>
      <w:r w:rsidR="00757833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tonowych o średnicy </w:t>
      </w:r>
      <w:r w:rsidR="001851E5" w:rsidRPr="00691740">
        <w:rPr>
          <w:rStyle w:val="FontStyle29"/>
          <w:rFonts w:asciiTheme="minorHAnsi" w:hAnsiTheme="minorHAnsi" w:cstheme="minorHAnsi"/>
          <w:sz w:val="22"/>
          <w:szCs w:val="22"/>
        </w:rPr>
        <w:t>500 mm z osadnikiem</w:t>
      </w:r>
      <w:r w:rsidR="004D0DAD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z wywozem </w:t>
      </w:r>
      <w:r w:rsidR="00DA2949" w:rsidRPr="00691740">
        <w:rPr>
          <w:rStyle w:val="FontStyle29"/>
          <w:rFonts w:asciiTheme="minorHAnsi" w:hAnsiTheme="minorHAnsi" w:cstheme="minorHAnsi"/>
          <w:sz w:val="22"/>
          <w:szCs w:val="22"/>
        </w:rPr>
        <w:t>gruzu z terenu rozbiórki</w:t>
      </w:r>
      <w:r w:rsidR="001851E5" w:rsidRPr="00691740">
        <w:rPr>
          <w:rStyle w:val="FontStyle29"/>
          <w:rFonts w:asciiTheme="minorHAnsi" w:hAnsiTheme="minorHAnsi" w:cstheme="minorHAnsi"/>
          <w:sz w:val="22"/>
          <w:szCs w:val="22"/>
        </w:rPr>
        <w:t>)</w:t>
      </w:r>
      <w:r w:rsidR="00807774" w:rsidRPr="00691740">
        <w:rPr>
          <w:rStyle w:val="FontStyle29"/>
          <w:rFonts w:asciiTheme="minorHAnsi" w:hAnsiTheme="minorHAnsi" w:cstheme="minorHAnsi"/>
          <w:sz w:val="22"/>
          <w:szCs w:val="22"/>
        </w:rPr>
        <w:t>.</w:t>
      </w:r>
    </w:p>
    <w:p w14:paraId="5010BC22" w14:textId="77777777" w:rsidR="00807774" w:rsidRPr="00691740" w:rsidRDefault="00807774" w:rsidP="00837C2C">
      <w:pPr>
        <w:pStyle w:val="Akapitzlist"/>
        <w:widowControl/>
        <w:autoSpaceDE/>
        <w:autoSpaceDN/>
        <w:adjustRightInd/>
        <w:ind w:left="709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091D92C7" w14:textId="550496EA" w:rsidR="005903EB" w:rsidRPr="00691740" w:rsidRDefault="00653E4A" w:rsidP="00837C2C">
      <w:pPr>
        <w:pStyle w:val="Akapitzlist"/>
        <w:widowControl/>
        <w:numPr>
          <w:ilvl w:val="2"/>
          <w:numId w:val="32"/>
        </w:numPr>
        <w:autoSpaceDE/>
        <w:autoSpaceDN/>
        <w:adjustRightInd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Sieć wodociągowa z przyłączem, w tym:</w:t>
      </w:r>
    </w:p>
    <w:p w14:paraId="5959733B" w14:textId="77777777" w:rsidR="00044B31" w:rsidRPr="00691740" w:rsidRDefault="00561CAE" w:rsidP="00837C2C">
      <w:pPr>
        <w:pStyle w:val="Akapitzlist"/>
        <w:widowControl/>
        <w:numPr>
          <w:ilvl w:val="0"/>
          <w:numId w:val="36"/>
        </w:numPr>
        <w:autoSpaceDE/>
        <w:autoSpaceDN/>
        <w:adjustRightInd/>
        <w:ind w:hanging="294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geodezyjne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wytyczenie trasy i inwentaryzacja powykonawcza</w:t>
      </w:r>
      <w:r w:rsidR="00044B31"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2065D0D1" w14:textId="77777777" w:rsidR="00044B31" w:rsidRPr="00691740" w:rsidRDefault="00044B31" w:rsidP="00837C2C">
      <w:pPr>
        <w:pStyle w:val="Akapitzlist"/>
        <w:widowControl/>
        <w:numPr>
          <w:ilvl w:val="0"/>
          <w:numId w:val="36"/>
        </w:numPr>
        <w:autoSpaceDE/>
        <w:autoSpaceDN/>
        <w:adjustRightInd/>
        <w:ind w:hanging="294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r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oboty ziemne (wykopy z wywozem)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6D127C62" w14:textId="11092592" w:rsidR="00044B31" w:rsidRPr="00691740" w:rsidRDefault="00044B31" w:rsidP="00837C2C">
      <w:pPr>
        <w:pStyle w:val="Akapitzlist"/>
        <w:widowControl/>
        <w:numPr>
          <w:ilvl w:val="0"/>
          <w:numId w:val="33"/>
        </w:numPr>
        <w:autoSpaceDE/>
        <w:autoSpaceDN/>
        <w:adjustRightInd/>
        <w:ind w:hanging="294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z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abezpieczenie ścian wykopów</w:t>
      </w:r>
      <w:r w:rsidR="003F4047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(umocnienie pionowych ścian wykopów liniowych palami;</w:t>
      </w:r>
      <w:r w:rsidR="003F4047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3F4047" w:rsidRPr="00691740">
        <w:rPr>
          <w:rStyle w:val="FontStyle29"/>
          <w:rFonts w:asciiTheme="minorHAnsi" w:hAnsiTheme="minorHAnsi" w:cstheme="minorHAnsi"/>
          <w:sz w:val="22"/>
          <w:szCs w:val="22"/>
        </w:rPr>
        <w:t>szalunkowymi (</w:t>
      </w:r>
      <w:proofErr w:type="spellStart"/>
      <w:r w:rsidR="003F4047" w:rsidRPr="00691740">
        <w:rPr>
          <w:rStyle w:val="FontStyle29"/>
          <w:rFonts w:asciiTheme="minorHAnsi" w:hAnsiTheme="minorHAnsi" w:cstheme="minorHAnsi"/>
          <w:sz w:val="22"/>
          <w:szCs w:val="22"/>
        </w:rPr>
        <w:t>wypras</w:t>
      </w:r>
      <w:proofErr w:type="spellEnd"/>
      <w:r w:rsidR="003F4047" w:rsidRPr="00691740">
        <w:rPr>
          <w:rStyle w:val="FontStyle29"/>
          <w:rFonts w:asciiTheme="minorHAnsi" w:hAnsiTheme="minorHAnsi" w:cstheme="minorHAnsi"/>
          <w:sz w:val="22"/>
          <w:szCs w:val="22"/>
        </w:rPr>
        <w:t>))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4648905E" w14:textId="52F724E2" w:rsidR="00044B31" w:rsidRPr="00691740" w:rsidRDefault="00044B31" w:rsidP="00837C2C">
      <w:pPr>
        <w:pStyle w:val="Akapitzlist"/>
        <w:widowControl/>
        <w:numPr>
          <w:ilvl w:val="0"/>
          <w:numId w:val="36"/>
        </w:numPr>
        <w:autoSpaceDE/>
        <w:autoSpaceDN/>
        <w:adjustRightInd/>
        <w:ind w:hanging="294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r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oboty technologiczne</w:t>
      </w:r>
      <w:r w:rsidR="00D22154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(</w:t>
      </w:r>
      <w:r w:rsidR="001C4B45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w tym, </w:t>
      </w:r>
      <w:r w:rsidR="006038CD" w:rsidRPr="00691740">
        <w:rPr>
          <w:rStyle w:val="FontStyle29"/>
          <w:rFonts w:asciiTheme="minorHAnsi" w:hAnsiTheme="minorHAnsi" w:cstheme="minorHAnsi"/>
          <w:sz w:val="22"/>
          <w:szCs w:val="22"/>
        </w:rPr>
        <w:t>montaż rurociągów z rur polietylenowych (PE 100 RC PN10) o średnicy zewnętrznej 160 mm</w:t>
      </w:r>
      <w:r w:rsidR="00F8192F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, </w:t>
      </w:r>
      <w:r w:rsidR="001358D2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przyłącze wodociągowe z rur ciśnieniowych łączonych metodą zgrzewania PE </w:t>
      </w:r>
      <w:proofErr w:type="spellStart"/>
      <w:r w:rsidR="001358D2" w:rsidRPr="00691740">
        <w:rPr>
          <w:rStyle w:val="FontStyle29"/>
          <w:rFonts w:asciiTheme="minorHAnsi" w:hAnsiTheme="minorHAnsi" w:cstheme="minorHAnsi"/>
          <w:sz w:val="22"/>
          <w:szCs w:val="22"/>
        </w:rPr>
        <w:t>Dn</w:t>
      </w:r>
      <w:proofErr w:type="spellEnd"/>
      <w:r w:rsidR="00CC4426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32 i</w:t>
      </w:r>
      <w:r w:rsidR="001358D2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63mm</w:t>
      </w:r>
      <w:r w:rsidR="009A3D09" w:rsidRPr="00691740">
        <w:rPr>
          <w:rStyle w:val="FontStyle29"/>
          <w:rFonts w:asciiTheme="minorHAnsi" w:hAnsiTheme="minorHAnsi" w:cstheme="minorHAnsi"/>
          <w:sz w:val="22"/>
          <w:szCs w:val="22"/>
        </w:rPr>
        <w:t>, zasuwy kielichowe z obudową montowane na rurociągach PE 32 mm</w:t>
      </w:r>
      <w:r w:rsidR="00A23B01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, oznakowanie trasy taśma z tworzywa sztucznego, </w:t>
      </w:r>
      <w:r w:rsidR="00147DAD" w:rsidRPr="00691740">
        <w:rPr>
          <w:rStyle w:val="FontStyle29"/>
          <w:rFonts w:asciiTheme="minorHAnsi" w:hAnsiTheme="minorHAnsi" w:cstheme="minorHAnsi"/>
          <w:sz w:val="22"/>
          <w:szCs w:val="22"/>
        </w:rPr>
        <w:t>próba wodna szczelności sieci wodociągowych z rur typu</w:t>
      </w:r>
      <w:r w:rsidR="005B3207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PE, jednokrotne płukanie sieci wodociągowe</w:t>
      </w:r>
      <w:r w:rsidR="00FE7992" w:rsidRPr="00691740">
        <w:rPr>
          <w:rStyle w:val="FontStyle29"/>
          <w:rFonts w:asciiTheme="minorHAnsi" w:hAnsiTheme="minorHAnsi" w:cstheme="minorHAnsi"/>
          <w:sz w:val="22"/>
          <w:szCs w:val="22"/>
        </w:rPr>
        <w:t>, dezynfekcja rurociągów sieci wodociągowych)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79FD2624" w14:textId="77777777" w:rsidR="00044B31" w:rsidRPr="00691740" w:rsidRDefault="00044B31" w:rsidP="00837C2C">
      <w:pPr>
        <w:pStyle w:val="Akapitzlist"/>
        <w:widowControl/>
        <w:numPr>
          <w:ilvl w:val="0"/>
          <w:numId w:val="36"/>
        </w:numPr>
        <w:autoSpaceDE/>
        <w:autoSpaceDN/>
        <w:adjustRightInd/>
        <w:ind w:hanging="294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r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oboty ziemne (zasypanie z zagęszczeniem)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;</w:t>
      </w:r>
    </w:p>
    <w:p w14:paraId="36DC73D4" w14:textId="62BCFAAC" w:rsidR="005903EB" w:rsidRPr="00691740" w:rsidRDefault="00044B31" w:rsidP="00837C2C">
      <w:pPr>
        <w:pStyle w:val="Akapitzlist"/>
        <w:widowControl/>
        <w:numPr>
          <w:ilvl w:val="0"/>
          <w:numId w:val="36"/>
        </w:numPr>
        <w:autoSpaceDE/>
        <w:autoSpaceDN/>
        <w:adjustRightInd/>
        <w:ind w:hanging="294"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r</w:t>
      </w:r>
      <w:r w:rsidR="005903EB" w:rsidRPr="00691740">
        <w:rPr>
          <w:rStyle w:val="FontStyle29"/>
          <w:rFonts w:asciiTheme="minorHAnsi" w:hAnsiTheme="minorHAnsi" w:cstheme="minorHAnsi"/>
          <w:sz w:val="22"/>
          <w:szCs w:val="22"/>
        </w:rPr>
        <w:t>oboty demontażowe</w:t>
      </w:r>
      <w:r w:rsidR="00371FB5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(demontaż</w:t>
      </w:r>
      <w:r w:rsidR="00424CB3" w:rsidRPr="00691740">
        <w:rPr>
          <w:rStyle w:val="FontStyle29"/>
          <w:rFonts w:asciiTheme="minorHAnsi" w:hAnsiTheme="minorHAnsi" w:cstheme="minorHAnsi"/>
          <w:sz w:val="22"/>
          <w:szCs w:val="22"/>
        </w:rPr>
        <w:t>:</w:t>
      </w:r>
      <w:r w:rsidR="00371FB5" w:rsidRPr="00691740">
        <w:rPr>
          <w:rStyle w:val="FontStyle29"/>
          <w:rFonts w:asciiTheme="minorHAnsi" w:hAnsiTheme="minorHAnsi" w:cstheme="minorHAnsi"/>
          <w:sz w:val="22"/>
          <w:szCs w:val="22"/>
        </w:rPr>
        <w:t xml:space="preserve"> rurociągu </w:t>
      </w:r>
      <w:r w:rsidR="000A7ED5" w:rsidRPr="00691740">
        <w:rPr>
          <w:rStyle w:val="FontStyle29"/>
          <w:rFonts w:asciiTheme="minorHAnsi" w:hAnsiTheme="minorHAnsi" w:cstheme="minorHAnsi"/>
          <w:sz w:val="22"/>
          <w:szCs w:val="22"/>
        </w:rPr>
        <w:t>żeliwnego i stalowego ciśnieniowego</w:t>
      </w:r>
      <w:r w:rsidR="00424CB3" w:rsidRPr="00691740">
        <w:rPr>
          <w:rStyle w:val="FontStyle29"/>
          <w:rFonts w:asciiTheme="minorHAnsi" w:hAnsiTheme="minorHAnsi" w:cstheme="minorHAnsi"/>
          <w:sz w:val="22"/>
          <w:szCs w:val="22"/>
        </w:rPr>
        <w:t>, zasuwy żeliwnej do przyłącza domowego)</w:t>
      </w:r>
      <w:r w:rsidRPr="00691740">
        <w:rPr>
          <w:rStyle w:val="FontStyle29"/>
          <w:rFonts w:asciiTheme="minorHAnsi" w:hAnsiTheme="minorHAnsi" w:cstheme="minorHAnsi"/>
          <w:sz w:val="22"/>
          <w:szCs w:val="22"/>
        </w:rPr>
        <w:t>.</w:t>
      </w:r>
    </w:p>
    <w:p w14:paraId="3A456E3E" w14:textId="77777777" w:rsidR="00837C2C" w:rsidRPr="00580086" w:rsidRDefault="00837C2C" w:rsidP="00580086">
      <w:pPr>
        <w:widowControl/>
        <w:autoSpaceDE/>
        <w:autoSpaceDN/>
        <w:adjustRightInd/>
        <w:jc w:val="both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0803E98C" w14:textId="6C724BA5" w:rsidR="005903EB" w:rsidRPr="00580086" w:rsidRDefault="009F4BAE" w:rsidP="00837C2C">
      <w:pPr>
        <w:pStyle w:val="Akapitzlist"/>
        <w:widowControl/>
        <w:numPr>
          <w:ilvl w:val="1"/>
          <w:numId w:val="32"/>
        </w:numPr>
        <w:autoSpaceDE/>
        <w:autoSpaceDN/>
        <w:adjustRightInd/>
        <w:jc w:val="both"/>
        <w:rPr>
          <w:rStyle w:val="FontStyle29"/>
          <w:rFonts w:asciiTheme="minorHAnsi" w:hAnsiTheme="minorHAnsi" w:cstheme="minorHAnsi"/>
          <w:b/>
          <w:bCs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bCs/>
          <w:sz w:val="22"/>
          <w:szCs w:val="22"/>
        </w:rPr>
        <w:t xml:space="preserve">Branża telekomunikacyjna. </w:t>
      </w:r>
    </w:p>
    <w:p w14:paraId="6FA50A77" w14:textId="31E97C9C" w:rsidR="00565750" w:rsidRPr="00691740" w:rsidRDefault="00565750" w:rsidP="00837C2C">
      <w:pPr>
        <w:pStyle w:val="Style14"/>
        <w:numPr>
          <w:ilvl w:val="2"/>
          <w:numId w:val="3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1740">
        <w:rPr>
          <w:rFonts w:asciiTheme="minorHAnsi" w:hAnsiTheme="minorHAnsi" w:cstheme="minorHAnsi"/>
          <w:sz w:val="22"/>
          <w:szCs w:val="22"/>
        </w:rPr>
        <w:t>Przebudowa infrastruktury telekomunikacyjnej ORANGE w tym:</w:t>
      </w:r>
    </w:p>
    <w:p w14:paraId="2FBDAA1B" w14:textId="0FDABEF0" w:rsidR="0067367A" w:rsidRPr="00691740" w:rsidRDefault="0067367A" w:rsidP="00837C2C">
      <w:pPr>
        <w:pStyle w:val="Style14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1740">
        <w:rPr>
          <w:rFonts w:asciiTheme="minorHAnsi" w:hAnsiTheme="minorHAnsi" w:cstheme="minorHAnsi"/>
          <w:sz w:val="22"/>
          <w:szCs w:val="22"/>
        </w:rPr>
        <w:t>b</w:t>
      </w:r>
      <w:r w:rsidR="007C72DD" w:rsidRPr="00691740">
        <w:rPr>
          <w:rFonts w:asciiTheme="minorHAnsi" w:hAnsiTheme="minorHAnsi" w:cstheme="minorHAnsi"/>
          <w:sz w:val="22"/>
          <w:szCs w:val="22"/>
        </w:rPr>
        <w:t>udowa szafy telekomunikacyjne</w:t>
      </w:r>
      <w:r w:rsidR="00622245" w:rsidRPr="00691740">
        <w:rPr>
          <w:rFonts w:asciiTheme="minorHAnsi" w:hAnsiTheme="minorHAnsi" w:cstheme="minorHAnsi"/>
          <w:sz w:val="22"/>
          <w:szCs w:val="22"/>
        </w:rPr>
        <w:t xml:space="preserve"> (w tym</w:t>
      </w:r>
      <w:r w:rsidR="0099786A" w:rsidRPr="00691740">
        <w:rPr>
          <w:rFonts w:asciiTheme="minorHAnsi" w:hAnsiTheme="minorHAnsi" w:cstheme="minorHAnsi"/>
          <w:sz w:val="22"/>
          <w:szCs w:val="22"/>
        </w:rPr>
        <w:t>: m</w:t>
      </w:r>
      <w:r w:rsidR="00597DFA" w:rsidRPr="00691740">
        <w:rPr>
          <w:rFonts w:asciiTheme="minorHAnsi" w:hAnsiTheme="minorHAnsi" w:cstheme="minorHAnsi"/>
          <w:sz w:val="22"/>
          <w:szCs w:val="22"/>
        </w:rPr>
        <w:t xml:space="preserve">ontaż i ustawienie słupów pojedynczych żelbetowych z dwoma belkami </w:t>
      </w:r>
      <w:proofErr w:type="spellStart"/>
      <w:r w:rsidR="00597DFA" w:rsidRPr="00691740">
        <w:rPr>
          <w:rFonts w:asciiTheme="minorHAnsi" w:hAnsiTheme="minorHAnsi" w:cstheme="minorHAnsi"/>
          <w:sz w:val="22"/>
          <w:szCs w:val="22"/>
        </w:rPr>
        <w:t>ustojowymi</w:t>
      </w:r>
      <w:proofErr w:type="spellEnd"/>
      <w:r w:rsidR="00004A5F" w:rsidRPr="00691740">
        <w:rPr>
          <w:rFonts w:asciiTheme="minorHAnsi" w:hAnsiTheme="minorHAnsi" w:cstheme="minorHAnsi"/>
          <w:sz w:val="22"/>
          <w:szCs w:val="22"/>
        </w:rPr>
        <w:t xml:space="preserve">, </w:t>
      </w:r>
      <w:r w:rsidR="00C83953" w:rsidRPr="00691740">
        <w:rPr>
          <w:rFonts w:asciiTheme="minorHAnsi" w:hAnsiTheme="minorHAnsi" w:cstheme="minorHAnsi"/>
          <w:sz w:val="22"/>
          <w:szCs w:val="22"/>
        </w:rPr>
        <w:t>m</w:t>
      </w:r>
      <w:r w:rsidR="00597DFA" w:rsidRPr="00691740">
        <w:rPr>
          <w:rFonts w:asciiTheme="minorHAnsi" w:hAnsiTheme="minorHAnsi" w:cstheme="minorHAnsi"/>
          <w:sz w:val="22"/>
          <w:szCs w:val="22"/>
        </w:rPr>
        <w:t>ontaż osprzętu do podwieszania kabli nadziemnych na podbudowie słupowej,</w:t>
      </w:r>
      <w:r w:rsidR="00C83953" w:rsidRPr="00691740">
        <w:rPr>
          <w:rFonts w:asciiTheme="minorHAnsi" w:hAnsiTheme="minorHAnsi" w:cstheme="minorHAnsi"/>
          <w:sz w:val="22"/>
          <w:szCs w:val="22"/>
        </w:rPr>
        <w:t xml:space="preserve"> m</w:t>
      </w:r>
      <w:r w:rsidR="00597DFA" w:rsidRPr="00691740">
        <w:rPr>
          <w:rFonts w:asciiTheme="minorHAnsi" w:hAnsiTheme="minorHAnsi" w:cstheme="minorHAnsi"/>
          <w:sz w:val="22"/>
          <w:szCs w:val="22"/>
        </w:rPr>
        <w:t>ontaż poprzeczników 6x2 na słupach pojedynczych stojących</w:t>
      </w:r>
      <w:r w:rsidR="00C83953" w:rsidRPr="00691740">
        <w:rPr>
          <w:rFonts w:asciiTheme="minorHAnsi" w:hAnsiTheme="minorHAnsi" w:cstheme="minorHAnsi"/>
          <w:sz w:val="22"/>
          <w:szCs w:val="22"/>
        </w:rPr>
        <w:t>, m</w:t>
      </w:r>
      <w:r w:rsidR="00597DFA" w:rsidRPr="00691740">
        <w:rPr>
          <w:rFonts w:asciiTheme="minorHAnsi" w:hAnsiTheme="minorHAnsi" w:cstheme="minorHAnsi"/>
          <w:sz w:val="22"/>
          <w:szCs w:val="22"/>
        </w:rPr>
        <w:t>ontaż uchwytów do odciągów na słupach pojedynczych o wysokości 7</w:t>
      </w:r>
      <w:r w:rsidR="00C83953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597DFA" w:rsidRPr="00691740">
        <w:rPr>
          <w:rFonts w:asciiTheme="minorHAnsi" w:hAnsiTheme="minorHAnsi" w:cstheme="minorHAnsi"/>
          <w:sz w:val="22"/>
          <w:szCs w:val="22"/>
        </w:rPr>
        <w:t>m</w:t>
      </w:r>
      <w:r w:rsidR="00C83953" w:rsidRPr="00691740">
        <w:rPr>
          <w:rFonts w:asciiTheme="minorHAnsi" w:hAnsiTheme="minorHAnsi" w:cstheme="minorHAnsi"/>
          <w:sz w:val="22"/>
          <w:szCs w:val="22"/>
        </w:rPr>
        <w:t>);</w:t>
      </w:r>
    </w:p>
    <w:p w14:paraId="051E67C0" w14:textId="0841CC92" w:rsidR="0067367A" w:rsidRPr="00691740" w:rsidRDefault="0067367A" w:rsidP="00837C2C">
      <w:pPr>
        <w:pStyle w:val="Style14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1740">
        <w:rPr>
          <w:rFonts w:asciiTheme="minorHAnsi" w:hAnsiTheme="minorHAnsi" w:cstheme="minorHAnsi"/>
          <w:sz w:val="22"/>
          <w:szCs w:val="22"/>
        </w:rPr>
        <w:t>b</w:t>
      </w:r>
      <w:r w:rsidR="00F10925" w:rsidRPr="00691740">
        <w:rPr>
          <w:rFonts w:asciiTheme="minorHAnsi" w:hAnsiTheme="minorHAnsi" w:cstheme="minorHAnsi"/>
          <w:sz w:val="22"/>
          <w:szCs w:val="22"/>
        </w:rPr>
        <w:t>udowa słupów telekomunikacyjnych</w:t>
      </w:r>
      <w:r w:rsidR="00801E9B" w:rsidRPr="00691740">
        <w:rPr>
          <w:rFonts w:asciiTheme="minorHAnsi" w:hAnsiTheme="minorHAnsi" w:cstheme="minorHAnsi"/>
          <w:sz w:val="22"/>
          <w:szCs w:val="22"/>
        </w:rPr>
        <w:t xml:space="preserve"> (w tym: TPSA 39/802/3 - zawieszenie  kabli światłowodowych na podbudowie słupowej, kabel okrągły zawieszany z ziemi - przewieszenie kabla analogia 197 m, TPSA 39/802/3 - zawieszenie kabli światłowodowych na podbudowie </w:t>
      </w:r>
      <w:r w:rsidR="00801E9B" w:rsidRPr="00691740">
        <w:rPr>
          <w:rFonts w:asciiTheme="minorHAnsi" w:hAnsiTheme="minorHAnsi" w:cstheme="minorHAnsi"/>
          <w:sz w:val="22"/>
          <w:szCs w:val="22"/>
        </w:rPr>
        <w:lastRenderedPageBreak/>
        <w:t>słupowej, kabel okrągły zawieszany z ziemi – kabel przyłączeniowy 390 m, TPSA 40/506/3 - zawieszanie kabli nadziemnych na podbudowie słupowej, podnoszenie z ziemi, kabel okrągły bez pancerza z drutów)</w:t>
      </w:r>
      <w:r w:rsidRPr="00691740">
        <w:rPr>
          <w:rFonts w:asciiTheme="minorHAnsi" w:hAnsiTheme="minorHAnsi" w:cstheme="minorHAnsi"/>
          <w:sz w:val="22"/>
          <w:szCs w:val="22"/>
        </w:rPr>
        <w:t>;</w:t>
      </w:r>
    </w:p>
    <w:p w14:paraId="2431815D" w14:textId="47DA16B2" w:rsidR="0067367A" w:rsidRPr="00691740" w:rsidRDefault="0067367A" w:rsidP="00837C2C">
      <w:pPr>
        <w:pStyle w:val="Style14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1740">
        <w:rPr>
          <w:rFonts w:asciiTheme="minorHAnsi" w:hAnsiTheme="minorHAnsi" w:cstheme="minorHAnsi"/>
          <w:sz w:val="22"/>
          <w:szCs w:val="22"/>
        </w:rPr>
        <w:t>b</w:t>
      </w:r>
      <w:r w:rsidR="00F10925" w:rsidRPr="00691740">
        <w:rPr>
          <w:rFonts w:asciiTheme="minorHAnsi" w:hAnsiTheme="minorHAnsi" w:cstheme="minorHAnsi"/>
          <w:sz w:val="22"/>
          <w:szCs w:val="22"/>
        </w:rPr>
        <w:t>udowa kabli telekomunikacyjnych</w:t>
      </w:r>
      <w:r w:rsidR="00DA2507" w:rsidRPr="00691740">
        <w:rPr>
          <w:rFonts w:asciiTheme="minorHAnsi" w:hAnsiTheme="minorHAnsi" w:cstheme="minorHAnsi"/>
          <w:sz w:val="22"/>
          <w:szCs w:val="22"/>
        </w:rPr>
        <w:t xml:space="preserve"> (w tym TPSA 40/606/4 - montaż skrzynki słupowej, mufy </w:t>
      </w:r>
      <w:proofErr w:type="spellStart"/>
      <w:r w:rsidR="00DA2507" w:rsidRPr="00691740">
        <w:rPr>
          <w:rFonts w:asciiTheme="minorHAnsi" w:hAnsiTheme="minorHAnsi" w:cstheme="minorHAnsi"/>
          <w:sz w:val="22"/>
          <w:szCs w:val="22"/>
        </w:rPr>
        <w:t>nasłupowej</w:t>
      </w:r>
      <w:proofErr w:type="spellEnd"/>
      <w:r w:rsidR="00DA2507" w:rsidRPr="00691740">
        <w:rPr>
          <w:rFonts w:asciiTheme="minorHAnsi" w:hAnsiTheme="minorHAnsi" w:cstheme="minorHAnsi"/>
          <w:sz w:val="22"/>
          <w:szCs w:val="22"/>
        </w:rPr>
        <w:t>, TPSA 39/613/1 - montaż stelaży zapasów kabli światłowodowych - analogia pozycji, TPSA 39/607/1- montaż złączy końcowych kabli światłowodowych, kabel tubowy, przełącznica skrzynkowa, jeden spajany światłowód 2 złącze, TPSA 39/607/2- montaż złączy końcowych kabli światłowodowych, kabel tubowy, przełącznica skrzynkowa, dodatek za każdy następny spajany światłowód 22 złącze, TPSA 39/612/2 - łączenie światłowodów kabli przyłączeniowych)</w:t>
      </w:r>
      <w:r w:rsidRPr="00691740">
        <w:rPr>
          <w:rFonts w:asciiTheme="minorHAnsi" w:hAnsiTheme="minorHAnsi" w:cstheme="minorHAnsi"/>
          <w:sz w:val="22"/>
          <w:szCs w:val="22"/>
        </w:rPr>
        <w:t>;</w:t>
      </w:r>
    </w:p>
    <w:p w14:paraId="230E0E00" w14:textId="691EECC9" w:rsidR="0067367A" w:rsidRPr="00691740" w:rsidRDefault="0067367A" w:rsidP="00837C2C">
      <w:pPr>
        <w:pStyle w:val="Style14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1740">
        <w:rPr>
          <w:rFonts w:asciiTheme="minorHAnsi" w:hAnsiTheme="minorHAnsi" w:cstheme="minorHAnsi"/>
          <w:sz w:val="22"/>
          <w:szCs w:val="22"/>
        </w:rPr>
        <w:t>m</w:t>
      </w:r>
      <w:r w:rsidR="00400E18" w:rsidRPr="00691740">
        <w:rPr>
          <w:rFonts w:asciiTheme="minorHAnsi" w:hAnsiTheme="minorHAnsi" w:cstheme="minorHAnsi"/>
          <w:sz w:val="22"/>
          <w:szCs w:val="22"/>
        </w:rPr>
        <w:t>ontaż kabli telekomunikacyjnych</w:t>
      </w:r>
      <w:r w:rsidR="005B656D" w:rsidRPr="00691740">
        <w:rPr>
          <w:rFonts w:asciiTheme="minorHAnsi" w:hAnsiTheme="minorHAnsi" w:cstheme="minorHAnsi"/>
          <w:sz w:val="22"/>
          <w:szCs w:val="22"/>
        </w:rPr>
        <w:t xml:space="preserve"> (w tym: TPSA 40/718/7 - montaż złączy równoległych kabli wypełnionych ułożonych w kanalizacji kablowej z zastosowaniem modułowych łączników żył </w:t>
      </w:r>
      <w:r w:rsidR="005B656D" w:rsidRPr="00691740">
        <w:rPr>
          <w:rFonts w:asciiTheme="minorHAnsi" w:hAnsiTheme="minorHAnsi" w:cstheme="minorHAnsi"/>
          <w:sz w:val="22"/>
          <w:szCs w:val="22"/>
        </w:rPr>
        <w:br/>
        <w:t xml:space="preserve">i termokurczliwych osłon wzmocnionych, kabel o 200 parach, TPSA 40/718/6 - montaż złączy równoległych kabli wypełnionych ułożonych w kanalizacji kablowej z zastosowaniem modułowych łączników żył i termokurczliwych osłon wzmocnionych, kabel o 100 parach , TPSA 40/719/5 - montaż złączy równoległych kabli wypełnionych typu kanałowego ułożonych w ziemi z zastosowaniem pojedynczych łączników żył i termokurczliwych osłon wzmocnionych, kabel </w:t>
      </w:r>
      <w:r w:rsidR="00296DAC" w:rsidRPr="00691740">
        <w:rPr>
          <w:rFonts w:asciiTheme="minorHAnsi" w:hAnsiTheme="minorHAnsi" w:cstheme="minorHAnsi"/>
          <w:sz w:val="22"/>
          <w:szCs w:val="22"/>
        </w:rPr>
        <w:br/>
      </w:r>
      <w:r w:rsidR="005B656D" w:rsidRPr="00691740">
        <w:rPr>
          <w:rFonts w:asciiTheme="minorHAnsi" w:hAnsiTheme="minorHAnsi" w:cstheme="minorHAnsi"/>
          <w:sz w:val="22"/>
          <w:szCs w:val="22"/>
        </w:rPr>
        <w:t>o 70 parach, TPSA 40/719/2 - montaż złączy równoległych kabli wypełnionych typu kanałowego ułożonych w ziemi z zastosowaniem pojedynczych łączników żył i termokurczliwych osłon wzmocnionych, kabel o 20 parach, TPSA 40/719/1 - montaż złączy równoległych kabli wypełnionych typu kanałowego ułożonych w ziemi z zastosowaniem pojedynczych łączników żył i termokurczliwych osłon wzmocnionych, kabel o 10 parach</w:t>
      </w:r>
      <w:r w:rsidR="00296DAC" w:rsidRPr="0069174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35703" w:rsidRPr="00691740">
        <w:rPr>
          <w:rFonts w:asciiTheme="minorHAnsi" w:hAnsiTheme="minorHAnsi" w:cstheme="minorHAnsi"/>
          <w:sz w:val="22"/>
          <w:szCs w:val="22"/>
        </w:rPr>
        <w:t>k</w:t>
      </w:r>
      <w:r w:rsidR="005B656D" w:rsidRPr="00691740">
        <w:rPr>
          <w:rFonts w:asciiTheme="minorHAnsi" w:hAnsiTheme="minorHAnsi" w:cstheme="minorHAnsi"/>
          <w:sz w:val="22"/>
          <w:szCs w:val="22"/>
        </w:rPr>
        <w:t>rosowanie</w:t>
      </w:r>
      <w:proofErr w:type="spellEnd"/>
      <w:r w:rsidR="005B656D" w:rsidRPr="00691740">
        <w:rPr>
          <w:rFonts w:asciiTheme="minorHAnsi" w:hAnsiTheme="minorHAnsi" w:cstheme="minorHAnsi"/>
          <w:sz w:val="22"/>
          <w:szCs w:val="22"/>
        </w:rPr>
        <w:t xml:space="preserve"> obwodów na przełącznicy lub w szafce kablowej 150 obwód</w:t>
      </w:r>
      <w:r w:rsidR="00235703" w:rsidRPr="00691740">
        <w:rPr>
          <w:rFonts w:asciiTheme="minorHAnsi" w:hAnsiTheme="minorHAnsi" w:cstheme="minorHAnsi"/>
          <w:sz w:val="22"/>
          <w:szCs w:val="22"/>
        </w:rPr>
        <w:t>, m</w:t>
      </w:r>
      <w:r w:rsidR="005B656D" w:rsidRPr="00691740">
        <w:rPr>
          <w:rFonts w:asciiTheme="minorHAnsi" w:hAnsiTheme="minorHAnsi" w:cstheme="minorHAnsi"/>
          <w:sz w:val="22"/>
          <w:szCs w:val="22"/>
        </w:rPr>
        <w:t xml:space="preserve">ontaż złączy, napowietrznych, na kablach </w:t>
      </w:r>
      <w:proofErr w:type="spellStart"/>
      <w:r w:rsidR="005B656D" w:rsidRPr="00691740">
        <w:rPr>
          <w:rFonts w:asciiTheme="minorHAnsi" w:hAnsiTheme="minorHAnsi" w:cstheme="minorHAnsi"/>
          <w:sz w:val="22"/>
          <w:szCs w:val="22"/>
        </w:rPr>
        <w:t>małoparowych</w:t>
      </w:r>
      <w:proofErr w:type="spellEnd"/>
      <w:r w:rsidR="00235703" w:rsidRPr="00691740">
        <w:rPr>
          <w:rFonts w:asciiTheme="minorHAnsi" w:hAnsiTheme="minorHAnsi" w:cstheme="minorHAnsi"/>
          <w:sz w:val="22"/>
          <w:szCs w:val="22"/>
        </w:rPr>
        <w:t xml:space="preserve">, </w:t>
      </w:r>
      <w:r w:rsidR="005B656D" w:rsidRPr="00691740">
        <w:rPr>
          <w:rFonts w:asciiTheme="minorHAnsi" w:hAnsiTheme="minorHAnsi" w:cstheme="minorHAnsi"/>
          <w:sz w:val="22"/>
          <w:szCs w:val="22"/>
        </w:rPr>
        <w:t>TPSA 40/602/6</w:t>
      </w:r>
      <w:r w:rsidR="00235703" w:rsidRPr="00691740">
        <w:rPr>
          <w:rFonts w:asciiTheme="minorHAnsi" w:hAnsiTheme="minorHAnsi" w:cstheme="minorHAnsi"/>
          <w:sz w:val="22"/>
          <w:szCs w:val="22"/>
        </w:rPr>
        <w:t xml:space="preserve"> - m</w:t>
      </w:r>
      <w:r w:rsidR="005B656D" w:rsidRPr="00691740">
        <w:rPr>
          <w:rFonts w:asciiTheme="minorHAnsi" w:hAnsiTheme="minorHAnsi" w:cstheme="minorHAnsi"/>
          <w:sz w:val="22"/>
          <w:szCs w:val="22"/>
        </w:rPr>
        <w:t>ontaż zespołów łączówek szczelinowych 1-stronnych, zabezpieczonych, łączówki w zespole o 100 parach</w:t>
      </w:r>
      <w:r w:rsidR="00235703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5B656D" w:rsidRPr="00691740">
        <w:rPr>
          <w:rFonts w:asciiTheme="minorHAnsi" w:hAnsiTheme="minorHAnsi" w:cstheme="minorHAnsi"/>
          <w:sz w:val="22"/>
          <w:szCs w:val="22"/>
        </w:rPr>
        <w:t>zacisków</w:t>
      </w:r>
      <w:r w:rsidR="00235703" w:rsidRPr="00691740">
        <w:rPr>
          <w:rFonts w:asciiTheme="minorHAnsi" w:hAnsiTheme="minorHAnsi" w:cstheme="minorHAnsi"/>
          <w:sz w:val="22"/>
          <w:szCs w:val="22"/>
        </w:rPr>
        <w:t xml:space="preserve">, </w:t>
      </w:r>
      <w:r w:rsidR="005B656D" w:rsidRPr="00691740">
        <w:rPr>
          <w:rFonts w:asciiTheme="minorHAnsi" w:hAnsiTheme="minorHAnsi" w:cstheme="minorHAnsi"/>
          <w:sz w:val="22"/>
          <w:szCs w:val="22"/>
        </w:rPr>
        <w:t>TPSA 40/602/5</w:t>
      </w:r>
      <w:r w:rsidR="00235703" w:rsidRPr="00691740">
        <w:rPr>
          <w:rFonts w:asciiTheme="minorHAnsi" w:hAnsiTheme="minorHAnsi" w:cstheme="minorHAnsi"/>
          <w:sz w:val="22"/>
          <w:szCs w:val="22"/>
        </w:rPr>
        <w:t xml:space="preserve"> - m</w:t>
      </w:r>
      <w:r w:rsidR="005B656D" w:rsidRPr="00691740">
        <w:rPr>
          <w:rFonts w:asciiTheme="minorHAnsi" w:hAnsiTheme="minorHAnsi" w:cstheme="minorHAnsi"/>
          <w:sz w:val="22"/>
          <w:szCs w:val="22"/>
        </w:rPr>
        <w:t>ontaż zespołów łączówek szczelinowych 1-stronnych, zabezpieczonych, łączówki w zespole o 70 parach</w:t>
      </w:r>
      <w:r w:rsidR="00235703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5B656D" w:rsidRPr="00691740">
        <w:rPr>
          <w:rFonts w:asciiTheme="minorHAnsi" w:hAnsiTheme="minorHAnsi" w:cstheme="minorHAnsi"/>
          <w:sz w:val="22"/>
          <w:szCs w:val="22"/>
        </w:rPr>
        <w:t>zacisków</w:t>
      </w:r>
      <w:r w:rsidR="00296DAC" w:rsidRPr="00691740">
        <w:rPr>
          <w:rFonts w:asciiTheme="minorHAnsi" w:hAnsiTheme="minorHAnsi" w:cstheme="minorHAnsi"/>
          <w:sz w:val="22"/>
          <w:szCs w:val="22"/>
        </w:rPr>
        <w:t xml:space="preserve">, </w:t>
      </w:r>
      <w:r w:rsidR="005B656D" w:rsidRPr="00691740">
        <w:rPr>
          <w:rFonts w:asciiTheme="minorHAnsi" w:hAnsiTheme="minorHAnsi" w:cstheme="minorHAnsi"/>
          <w:sz w:val="22"/>
          <w:szCs w:val="22"/>
        </w:rPr>
        <w:t>TPSA 40/602/1</w:t>
      </w:r>
      <w:r w:rsidR="00296DAC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774161" w:rsidRPr="00691740">
        <w:rPr>
          <w:rFonts w:asciiTheme="minorHAnsi" w:hAnsiTheme="minorHAnsi" w:cstheme="minorHAnsi"/>
          <w:sz w:val="22"/>
          <w:szCs w:val="22"/>
        </w:rPr>
        <w:t xml:space="preserve">- </w:t>
      </w:r>
      <w:r w:rsidR="00296DAC" w:rsidRPr="00691740">
        <w:rPr>
          <w:rFonts w:asciiTheme="minorHAnsi" w:hAnsiTheme="minorHAnsi" w:cstheme="minorHAnsi"/>
          <w:sz w:val="22"/>
          <w:szCs w:val="22"/>
        </w:rPr>
        <w:t>m</w:t>
      </w:r>
      <w:r w:rsidR="005B656D" w:rsidRPr="00691740">
        <w:rPr>
          <w:rFonts w:asciiTheme="minorHAnsi" w:hAnsiTheme="minorHAnsi" w:cstheme="minorHAnsi"/>
          <w:sz w:val="22"/>
          <w:szCs w:val="22"/>
        </w:rPr>
        <w:t>ontaż zespołów łączówek szczelinowych 1-stronnych, zabezpieczonych, łączówki w zespole o 10 parach</w:t>
      </w:r>
      <w:r w:rsidR="00296DAC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5B656D" w:rsidRPr="00691740">
        <w:rPr>
          <w:rFonts w:asciiTheme="minorHAnsi" w:hAnsiTheme="minorHAnsi" w:cstheme="minorHAnsi"/>
          <w:sz w:val="22"/>
          <w:szCs w:val="22"/>
        </w:rPr>
        <w:t>zacisków</w:t>
      </w:r>
      <w:r w:rsidR="00774161" w:rsidRPr="00691740">
        <w:rPr>
          <w:rFonts w:asciiTheme="minorHAnsi" w:hAnsiTheme="minorHAnsi" w:cstheme="minorHAnsi"/>
          <w:sz w:val="22"/>
          <w:szCs w:val="22"/>
        </w:rPr>
        <w:t>, m</w:t>
      </w:r>
      <w:r w:rsidR="005B656D" w:rsidRPr="00691740">
        <w:rPr>
          <w:rFonts w:asciiTheme="minorHAnsi" w:hAnsiTheme="minorHAnsi" w:cstheme="minorHAnsi"/>
          <w:sz w:val="22"/>
          <w:szCs w:val="22"/>
        </w:rPr>
        <w:t xml:space="preserve">ontaż ochronnika krosowego, łączówki, gniezdnika </w:t>
      </w:r>
      <w:proofErr w:type="spellStart"/>
      <w:r w:rsidR="005B656D" w:rsidRPr="00691740">
        <w:rPr>
          <w:rFonts w:asciiTheme="minorHAnsi" w:hAnsiTheme="minorHAnsi" w:cstheme="minorHAnsi"/>
          <w:sz w:val="22"/>
          <w:szCs w:val="22"/>
        </w:rPr>
        <w:t>przełącznicowego</w:t>
      </w:r>
      <w:proofErr w:type="spellEnd"/>
      <w:r w:rsidR="005B656D" w:rsidRPr="00691740">
        <w:rPr>
          <w:rFonts w:asciiTheme="minorHAnsi" w:hAnsiTheme="minorHAnsi" w:cstheme="minorHAnsi"/>
          <w:sz w:val="22"/>
          <w:szCs w:val="22"/>
        </w:rPr>
        <w:t xml:space="preserve"> i odłącznego, łączówka</w:t>
      </w:r>
      <w:r w:rsidRPr="00691740">
        <w:rPr>
          <w:rFonts w:asciiTheme="minorHAnsi" w:hAnsiTheme="minorHAnsi" w:cstheme="minorHAnsi"/>
          <w:sz w:val="22"/>
          <w:szCs w:val="22"/>
        </w:rPr>
        <w:t>;</w:t>
      </w:r>
    </w:p>
    <w:p w14:paraId="213B6FB8" w14:textId="299FF147" w:rsidR="0067367A" w:rsidRPr="00691740" w:rsidRDefault="0067367A" w:rsidP="00837C2C">
      <w:pPr>
        <w:pStyle w:val="Style14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1740">
        <w:rPr>
          <w:rFonts w:asciiTheme="minorHAnsi" w:hAnsiTheme="minorHAnsi" w:cstheme="minorHAnsi"/>
          <w:sz w:val="22"/>
          <w:szCs w:val="22"/>
        </w:rPr>
        <w:t>p</w:t>
      </w:r>
      <w:r w:rsidR="00582728" w:rsidRPr="00691740">
        <w:rPr>
          <w:rFonts w:asciiTheme="minorHAnsi" w:hAnsiTheme="minorHAnsi" w:cstheme="minorHAnsi"/>
          <w:sz w:val="22"/>
          <w:szCs w:val="22"/>
        </w:rPr>
        <w:t>omiary kabli telekomunikacyjnych</w:t>
      </w:r>
      <w:r w:rsidR="00A32301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6460F4" w:rsidRPr="00691740">
        <w:rPr>
          <w:rFonts w:asciiTheme="minorHAnsi" w:hAnsiTheme="minorHAnsi" w:cstheme="minorHAnsi"/>
          <w:sz w:val="22"/>
          <w:szCs w:val="22"/>
        </w:rPr>
        <w:t xml:space="preserve">(w tym pomiary końcowe prądem stałym, kabel o liczbie par 100 </w:t>
      </w:r>
      <w:r w:rsidR="000E27A4" w:rsidRPr="00691740">
        <w:rPr>
          <w:rFonts w:asciiTheme="minorHAnsi" w:hAnsiTheme="minorHAnsi" w:cstheme="minorHAnsi"/>
          <w:sz w:val="22"/>
          <w:szCs w:val="22"/>
        </w:rPr>
        <w:t>i 70 par, p</w:t>
      </w:r>
      <w:r w:rsidR="006460F4" w:rsidRPr="00691740">
        <w:rPr>
          <w:rFonts w:asciiTheme="minorHAnsi" w:hAnsiTheme="minorHAnsi" w:cstheme="minorHAnsi"/>
          <w:sz w:val="22"/>
          <w:szCs w:val="22"/>
        </w:rPr>
        <w:t xml:space="preserve">omiar tłumienności </w:t>
      </w:r>
      <w:proofErr w:type="spellStart"/>
      <w:r w:rsidR="006460F4" w:rsidRPr="00691740">
        <w:rPr>
          <w:rFonts w:asciiTheme="minorHAnsi" w:hAnsiTheme="minorHAnsi" w:cstheme="minorHAnsi"/>
          <w:sz w:val="22"/>
          <w:szCs w:val="22"/>
        </w:rPr>
        <w:t>zbliżno</w:t>
      </w:r>
      <w:proofErr w:type="spellEnd"/>
      <w:r w:rsidR="006460F4" w:rsidRPr="00691740">
        <w:rPr>
          <w:rFonts w:asciiTheme="minorHAnsi" w:hAnsiTheme="minorHAnsi" w:cstheme="minorHAnsi"/>
          <w:sz w:val="22"/>
          <w:szCs w:val="22"/>
        </w:rPr>
        <w:t xml:space="preserve">- i </w:t>
      </w:r>
      <w:proofErr w:type="spellStart"/>
      <w:r w:rsidR="006460F4" w:rsidRPr="00691740">
        <w:rPr>
          <w:rFonts w:asciiTheme="minorHAnsi" w:hAnsiTheme="minorHAnsi" w:cstheme="minorHAnsi"/>
          <w:sz w:val="22"/>
          <w:szCs w:val="22"/>
        </w:rPr>
        <w:t>zdalnoprzenikowej</w:t>
      </w:r>
      <w:proofErr w:type="spellEnd"/>
      <w:r w:rsidR="006460F4" w:rsidRPr="00691740">
        <w:rPr>
          <w:rFonts w:asciiTheme="minorHAnsi" w:hAnsiTheme="minorHAnsi" w:cstheme="minorHAnsi"/>
          <w:sz w:val="22"/>
          <w:szCs w:val="22"/>
        </w:rPr>
        <w:t xml:space="preserve"> przy jednej częstotliwości, kabel o liczbie par</w:t>
      </w:r>
      <w:r w:rsidR="000E27A4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6460F4" w:rsidRPr="00691740">
        <w:rPr>
          <w:rFonts w:asciiTheme="minorHAnsi" w:hAnsiTheme="minorHAnsi" w:cstheme="minorHAnsi"/>
          <w:sz w:val="22"/>
          <w:szCs w:val="22"/>
        </w:rPr>
        <w:t>100</w:t>
      </w:r>
      <w:r w:rsidR="0053189E" w:rsidRPr="00691740">
        <w:rPr>
          <w:rFonts w:asciiTheme="minorHAnsi" w:hAnsiTheme="minorHAnsi" w:cstheme="minorHAnsi"/>
          <w:sz w:val="22"/>
          <w:szCs w:val="22"/>
        </w:rPr>
        <w:t>)</w:t>
      </w:r>
      <w:r w:rsidRPr="00691740">
        <w:rPr>
          <w:rFonts w:asciiTheme="minorHAnsi" w:hAnsiTheme="minorHAnsi" w:cstheme="minorHAnsi"/>
          <w:sz w:val="22"/>
          <w:szCs w:val="22"/>
        </w:rPr>
        <w:t>;</w:t>
      </w:r>
    </w:p>
    <w:p w14:paraId="350A903F" w14:textId="72CCEC50" w:rsidR="00582728" w:rsidRPr="00691740" w:rsidRDefault="0064103D" w:rsidP="00837C2C">
      <w:pPr>
        <w:pStyle w:val="Style14"/>
        <w:numPr>
          <w:ilvl w:val="0"/>
          <w:numId w:val="37"/>
        </w:numPr>
        <w:spacing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691740">
        <w:rPr>
          <w:rFonts w:asciiTheme="minorHAnsi" w:hAnsiTheme="minorHAnsi" w:cstheme="minorHAnsi"/>
          <w:sz w:val="22"/>
          <w:szCs w:val="22"/>
        </w:rPr>
        <w:t>d</w:t>
      </w:r>
      <w:r w:rsidR="00582728" w:rsidRPr="00691740">
        <w:rPr>
          <w:rFonts w:asciiTheme="minorHAnsi" w:hAnsiTheme="minorHAnsi" w:cstheme="minorHAnsi"/>
          <w:sz w:val="22"/>
          <w:szCs w:val="22"/>
        </w:rPr>
        <w:t>emontaż urządzeń telekomunikacyjnych</w:t>
      </w:r>
      <w:r w:rsidR="008600DF" w:rsidRPr="00691740">
        <w:rPr>
          <w:rFonts w:asciiTheme="minorHAnsi" w:hAnsiTheme="minorHAnsi" w:cstheme="minorHAnsi"/>
          <w:sz w:val="22"/>
          <w:szCs w:val="22"/>
        </w:rPr>
        <w:t xml:space="preserve"> (w tym, mechaniczna rozbiórka studni kablowych, </w:t>
      </w:r>
      <w:r w:rsidR="005D368C" w:rsidRPr="00691740">
        <w:rPr>
          <w:rFonts w:asciiTheme="minorHAnsi" w:hAnsiTheme="minorHAnsi" w:cstheme="minorHAnsi"/>
          <w:sz w:val="22"/>
          <w:szCs w:val="22"/>
        </w:rPr>
        <w:br/>
      </w:r>
      <w:r w:rsidR="008600DF" w:rsidRPr="00691740">
        <w:rPr>
          <w:rFonts w:asciiTheme="minorHAnsi" w:hAnsiTheme="minorHAnsi" w:cstheme="minorHAnsi"/>
          <w:sz w:val="22"/>
          <w:szCs w:val="22"/>
        </w:rPr>
        <w:t xml:space="preserve">SK-6/1, </w:t>
      </w:r>
      <w:r w:rsidR="005D368C" w:rsidRPr="00691740">
        <w:rPr>
          <w:rFonts w:asciiTheme="minorHAnsi" w:hAnsiTheme="minorHAnsi" w:cstheme="minorHAnsi"/>
          <w:sz w:val="22"/>
          <w:szCs w:val="22"/>
        </w:rPr>
        <w:t>demontaż szaf kablowych, typu SK·1200x2, demontowanie słupów pojedynczych żelbetowych)</w:t>
      </w:r>
      <w:r w:rsidRPr="00691740">
        <w:rPr>
          <w:rFonts w:asciiTheme="minorHAnsi" w:hAnsiTheme="minorHAnsi" w:cstheme="minorHAnsi"/>
          <w:sz w:val="22"/>
          <w:szCs w:val="22"/>
        </w:rPr>
        <w:t>.</w:t>
      </w:r>
    </w:p>
    <w:p w14:paraId="47220B49" w14:textId="77777777" w:rsidR="0064103D" w:rsidRPr="00691740" w:rsidRDefault="0064103D" w:rsidP="00837C2C">
      <w:pPr>
        <w:pStyle w:val="Style14"/>
        <w:spacing w:line="240" w:lineRule="auto"/>
        <w:ind w:left="709" w:firstLine="0"/>
        <w:rPr>
          <w:rFonts w:asciiTheme="minorHAnsi" w:hAnsiTheme="minorHAnsi" w:cstheme="minorHAnsi"/>
          <w:sz w:val="22"/>
          <w:szCs w:val="22"/>
        </w:rPr>
      </w:pPr>
    </w:p>
    <w:p w14:paraId="17AF9809" w14:textId="61E5DCAD" w:rsidR="00565750" w:rsidRPr="00691740" w:rsidRDefault="003F36F9" w:rsidP="00837C2C">
      <w:pPr>
        <w:pStyle w:val="Style14"/>
        <w:numPr>
          <w:ilvl w:val="2"/>
          <w:numId w:val="3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1740">
        <w:rPr>
          <w:rFonts w:asciiTheme="minorHAnsi" w:hAnsiTheme="minorHAnsi" w:cstheme="minorHAnsi"/>
          <w:sz w:val="22"/>
          <w:szCs w:val="22"/>
        </w:rPr>
        <w:t>Przebudowa infrastruktury telekomunikacyjnej IDEALAN</w:t>
      </w:r>
    </w:p>
    <w:p w14:paraId="66C30469" w14:textId="7742EECE" w:rsidR="0064103D" w:rsidRPr="00691740" w:rsidRDefault="0064103D" w:rsidP="00837C2C">
      <w:pPr>
        <w:pStyle w:val="Style14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1740">
        <w:rPr>
          <w:rFonts w:asciiTheme="minorHAnsi" w:hAnsiTheme="minorHAnsi" w:cstheme="minorHAnsi"/>
          <w:sz w:val="22"/>
          <w:szCs w:val="22"/>
        </w:rPr>
        <w:t>b</w:t>
      </w:r>
      <w:r w:rsidR="003F36F9" w:rsidRPr="00691740">
        <w:rPr>
          <w:rFonts w:asciiTheme="minorHAnsi" w:hAnsiTheme="minorHAnsi" w:cstheme="minorHAnsi"/>
          <w:sz w:val="22"/>
          <w:szCs w:val="22"/>
        </w:rPr>
        <w:t>udowa słupów telekomunikacyjnych</w:t>
      </w:r>
      <w:r w:rsidR="008A25EF" w:rsidRPr="00691740">
        <w:rPr>
          <w:rFonts w:asciiTheme="minorHAnsi" w:hAnsiTheme="minorHAnsi" w:cstheme="minorHAnsi"/>
          <w:sz w:val="22"/>
          <w:szCs w:val="22"/>
        </w:rPr>
        <w:t xml:space="preserve"> (w tym, montaż i ustawienie słupów pojedynczych żelbetowych z dwoma belkami </w:t>
      </w:r>
      <w:proofErr w:type="spellStart"/>
      <w:r w:rsidR="008A25EF" w:rsidRPr="00691740">
        <w:rPr>
          <w:rFonts w:asciiTheme="minorHAnsi" w:hAnsiTheme="minorHAnsi" w:cstheme="minorHAnsi"/>
          <w:sz w:val="22"/>
          <w:szCs w:val="22"/>
        </w:rPr>
        <w:t>ustojowymi</w:t>
      </w:r>
      <w:proofErr w:type="spellEnd"/>
      <w:r w:rsidR="008A25EF" w:rsidRPr="00691740">
        <w:rPr>
          <w:rFonts w:asciiTheme="minorHAnsi" w:hAnsiTheme="minorHAnsi" w:cstheme="minorHAnsi"/>
          <w:sz w:val="22"/>
          <w:szCs w:val="22"/>
        </w:rPr>
        <w:t xml:space="preserve"> w terenie płaskim,</w:t>
      </w:r>
      <w:r w:rsidR="00BF6433" w:rsidRPr="00691740">
        <w:rPr>
          <w:rFonts w:asciiTheme="minorHAnsi" w:hAnsiTheme="minorHAnsi" w:cstheme="minorHAnsi"/>
          <w:sz w:val="22"/>
          <w:szCs w:val="22"/>
        </w:rPr>
        <w:t xml:space="preserve">  </w:t>
      </w:r>
      <w:r w:rsidR="008A25EF" w:rsidRPr="00691740">
        <w:rPr>
          <w:rFonts w:asciiTheme="minorHAnsi" w:hAnsiTheme="minorHAnsi" w:cstheme="minorHAnsi"/>
          <w:sz w:val="22"/>
          <w:szCs w:val="22"/>
        </w:rPr>
        <w:t>długość słupa 8,5</w:t>
      </w:r>
      <w:r w:rsidR="00BF6433" w:rsidRPr="00691740">
        <w:rPr>
          <w:rFonts w:asciiTheme="minorHAnsi" w:hAnsiTheme="minorHAnsi" w:cstheme="minorHAnsi"/>
          <w:sz w:val="22"/>
          <w:szCs w:val="22"/>
        </w:rPr>
        <w:t xml:space="preserve"> i 7,0 </w:t>
      </w:r>
      <w:r w:rsidR="008A25EF" w:rsidRPr="00691740">
        <w:rPr>
          <w:rFonts w:asciiTheme="minorHAnsi" w:hAnsiTheme="minorHAnsi" w:cstheme="minorHAnsi"/>
          <w:sz w:val="22"/>
          <w:szCs w:val="22"/>
        </w:rPr>
        <w:t xml:space="preserve">m, </w:t>
      </w:r>
      <w:r w:rsidR="00BF6433" w:rsidRPr="00691740">
        <w:rPr>
          <w:rFonts w:asciiTheme="minorHAnsi" w:hAnsiTheme="minorHAnsi" w:cstheme="minorHAnsi"/>
          <w:sz w:val="22"/>
          <w:szCs w:val="22"/>
        </w:rPr>
        <w:t>m</w:t>
      </w:r>
      <w:r w:rsidR="008A25EF" w:rsidRPr="00691740">
        <w:rPr>
          <w:rFonts w:asciiTheme="minorHAnsi" w:hAnsiTheme="minorHAnsi" w:cstheme="minorHAnsi"/>
          <w:sz w:val="22"/>
          <w:szCs w:val="22"/>
        </w:rPr>
        <w:t>ontaż osprzętu do podwieszania kabli nadziemnych na podbudowie słupowej, podbudowa żelbetowa,</w:t>
      </w:r>
      <w:r w:rsidR="00BF6433" w:rsidRPr="00691740">
        <w:rPr>
          <w:rFonts w:asciiTheme="minorHAnsi" w:hAnsiTheme="minorHAnsi" w:cstheme="minorHAnsi"/>
          <w:sz w:val="22"/>
          <w:szCs w:val="22"/>
        </w:rPr>
        <w:t xml:space="preserve"> m</w:t>
      </w:r>
      <w:r w:rsidR="008A25EF" w:rsidRPr="00691740">
        <w:rPr>
          <w:rFonts w:asciiTheme="minorHAnsi" w:hAnsiTheme="minorHAnsi" w:cstheme="minorHAnsi"/>
          <w:sz w:val="22"/>
          <w:szCs w:val="22"/>
        </w:rPr>
        <w:t>ontaż poprzeczników 6x2 na słupach pojedynczych stojących</w:t>
      </w:r>
      <w:r w:rsidR="00BF6433" w:rsidRPr="00691740">
        <w:rPr>
          <w:rFonts w:asciiTheme="minorHAnsi" w:hAnsiTheme="minorHAnsi" w:cstheme="minorHAnsi"/>
          <w:sz w:val="22"/>
          <w:szCs w:val="22"/>
        </w:rPr>
        <w:t>, m</w:t>
      </w:r>
      <w:r w:rsidR="008A25EF" w:rsidRPr="00691740">
        <w:rPr>
          <w:rFonts w:asciiTheme="minorHAnsi" w:hAnsiTheme="minorHAnsi" w:cstheme="minorHAnsi"/>
          <w:sz w:val="22"/>
          <w:szCs w:val="22"/>
        </w:rPr>
        <w:t>ontaż uchwytów do odciągów na słupach pojedynczych o wysokości 7</w:t>
      </w:r>
      <w:r w:rsidR="00BF6433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8A25EF" w:rsidRPr="00691740">
        <w:rPr>
          <w:rFonts w:asciiTheme="minorHAnsi" w:hAnsiTheme="minorHAnsi" w:cstheme="minorHAnsi"/>
          <w:sz w:val="22"/>
          <w:szCs w:val="22"/>
        </w:rPr>
        <w:t>m</w:t>
      </w:r>
      <w:r w:rsidRPr="00691740">
        <w:rPr>
          <w:rFonts w:asciiTheme="minorHAnsi" w:hAnsiTheme="minorHAnsi" w:cstheme="minorHAnsi"/>
          <w:sz w:val="22"/>
          <w:szCs w:val="22"/>
        </w:rPr>
        <w:t>;</w:t>
      </w:r>
    </w:p>
    <w:p w14:paraId="32D4CB03" w14:textId="750D2285" w:rsidR="0064103D" w:rsidRPr="00691740" w:rsidRDefault="0064103D" w:rsidP="00837C2C">
      <w:pPr>
        <w:pStyle w:val="Style14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1740">
        <w:rPr>
          <w:rFonts w:asciiTheme="minorHAnsi" w:hAnsiTheme="minorHAnsi" w:cstheme="minorHAnsi"/>
          <w:sz w:val="22"/>
          <w:szCs w:val="22"/>
        </w:rPr>
        <w:t>b</w:t>
      </w:r>
      <w:r w:rsidR="005D3B79" w:rsidRPr="00691740">
        <w:rPr>
          <w:rFonts w:asciiTheme="minorHAnsi" w:hAnsiTheme="minorHAnsi" w:cstheme="minorHAnsi"/>
          <w:sz w:val="22"/>
          <w:szCs w:val="22"/>
        </w:rPr>
        <w:t>udowa kabli telekomunikacyjnych</w:t>
      </w:r>
      <w:r w:rsidR="0059193D" w:rsidRPr="00691740">
        <w:rPr>
          <w:rFonts w:asciiTheme="minorHAnsi" w:hAnsiTheme="minorHAnsi" w:cstheme="minorHAnsi"/>
          <w:sz w:val="22"/>
          <w:szCs w:val="22"/>
        </w:rPr>
        <w:t xml:space="preserve"> (w tym: TPSA 39/802/3 - zawieszenie kabli światłowodowych na podbudowie słupowej, kabel okrągły zawieszany z ziemi - przewieszenie kabla analogia 197 m, TPSA 39/802/3 - zawieszenie kabli światłowodowych na podbudowie słupowej, kabel okrągły zawieszany z ziemi – kabel przyłączeniowy 390 m, TPSA 40/506/3 - zawieszanie kabli nadziemnych na podbudowie słupowej, podnoszenie z ziemi, kabel okrągły bez pancerza z drutów)</w:t>
      </w:r>
      <w:r w:rsidRPr="00691740">
        <w:rPr>
          <w:rFonts w:asciiTheme="minorHAnsi" w:hAnsiTheme="minorHAnsi" w:cstheme="minorHAnsi"/>
          <w:sz w:val="22"/>
          <w:szCs w:val="22"/>
        </w:rPr>
        <w:t>;</w:t>
      </w:r>
    </w:p>
    <w:p w14:paraId="6A6020A5" w14:textId="2C2C5ED8" w:rsidR="0064103D" w:rsidRPr="00691740" w:rsidRDefault="0064103D" w:rsidP="00837C2C">
      <w:pPr>
        <w:pStyle w:val="Style14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1740">
        <w:rPr>
          <w:rFonts w:asciiTheme="minorHAnsi" w:hAnsiTheme="minorHAnsi" w:cstheme="minorHAnsi"/>
          <w:sz w:val="22"/>
          <w:szCs w:val="22"/>
        </w:rPr>
        <w:t>m</w:t>
      </w:r>
      <w:r w:rsidR="00FA5614" w:rsidRPr="00691740">
        <w:rPr>
          <w:rFonts w:asciiTheme="minorHAnsi" w:hAnsiTheme="minorHAnsi" w:cstheme="minorHAnsi"/>
          <w:sz w:val="22"/>
          <w:szCs w:val="22"/>
        </w:rPr>
        <w:t>ontaż kabli telekomunikacyjnych</w:t>
      </w:r>
      <w:r w:rsidR="009762D5" w:rsidRPr="00691740">
        <w:rPr>
          <w:rFonts w:asciiTheme="minorHAnsi" w:hAnsiTheme="minorHAnsi" w:cstheme="minorHAnsi"/>
          <w:sz w:val="22"/>
          <w:szCs w:val="22"/>
        </w:rPr>
        <w:t xml:space="preserve"> (TPSA 40/606/4 - montaż skrzynki słupowej, mufy </w:t>
      </w:r>
      <w:proofErr w:type="spellStart"/>
      <w:r w:rsidR="009762D5" w:rsidRPr="00691740">
        <w:rPr>
          <w:rFonts w:asciiTheme="minorHAnsi" w:hAnsiTheme="minorHAnsi" w:cstheme="minorHAnsi"/>
          <w:sz w:val="22"/>
          <w:szCs w:val="22"/>
        </w:rPr>
        <w:t>nasłupowej</w:t>
      </w:r>
      <w:proofErr w:type="spellEnd"/>
      <w:r w:rsidR="009762D5" w:rsidRPr="00691740">
        <w:rPr>
          <w:rFonts w:asciiTheme="minorHAnsi" w:hAnsiTheme="minorHAnsi" w:cstheme="minorHAnsi"/>
          <w:sz w:val="22"/>
          <w:szCs w:val="22"/>
        </w:rPr>
        <w:t>, TPSA 39/613/1 - montaż stelaży zapasów kabli światłowodowych, montaż złączy końcowych kabli światłowodowych, kabel tubowy, przełącznica skrzynkowa, jeden spajany światłowód, TPSA 39/607/2</w:t>
      </w:r>
      <w:r w:rsidR="00450AE2" w:rsidRPr="00691740">
        <w:rPr>
          <w:rFonts w:asciiTheme="minorHAnsi" w:hAnsiTheme="minorHAnsi" w:cstheme="minorHAnsi"/>
          <w:sz w:val="22"/>
          <w:szCs w:val="22"/>
        </w:rPr>
        <w:t xml:space="preserve"> - m</w:t>
      </w:r>
      <w:r w:rsidR="009762D5" w:rsidRPr="00691740">
        <w:rPr>
          <w:rFonts w:asciiTheme="minorHAnsi" w:hAnsiTheme="minorHAnsi" w:cstheme="minorHAnsi"/>
          <w:sz w:val="22"/>
          <w:szCs w:val="22"/>
        </w:rPr>
        <w:t>ontaż złączy końcowych kabli światłowodowych, kabel tubowy, przełącznica skrzynkowa, dodatek za każdy</w:t>
      </w:r>
      <w:r w:rsidR="00450AE2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9762D5" w:rsidRPr="00691740">
        <w:rPr>
          <w:rFonts w:asciiTheme="minorHAnsi" w:hAnsiTheme="minorHAnsi" w:cstheme="minorHAnsi"/>
          <w:sz w:val="22"/>
          <w:szCs w:val="22"/>
        </w:rPr>
        <w:t>następny spajany światłowód</w:t>
      </w:r>
      <w:r w:rsidR="00450AE2" w:rsidRPr="00691740">
        <w:rPr>
          <w:rFonts w:asciiTheme="minorHAnsi" w:hAnsiTheme="minorHAnsi" w:cstheme="minorHAnsi"/>
          <w:sz w:val="22"/>
          <w:szCs w:val="22"/>
        </w:rPr>
        <w:t xml:space="preserve">, </w:t>
      </w:r>
      <w:r w:rsidR="009762D5" w:rsidRPr="00691740">
        <w:rPr>
          <w:rFonts w:asciiTheme="minorHAnsi" w:hAnsiTheme="minorHAnsi" w:cstheme="minorHAnsi"/>
          <w:sz w:val="22"/>
          <w:szCs w:val="22"/>
        </w:rPr>
        <w:t>TPSA 39/612/2</w:t>
      </w:r>
      <w:r w:rsidR="00450AE2" w:rsidRPr="00691740">
        <w:rPr>
          <w:rFonts w:asciiTheme="minorHAnsi" w:hAnsiTheme="minorHAnsi" w:cstheme="minorHAnsi"/>
          <w:sz w:val="22"/>
          <w:szCs w:val="22"/>
        </w:rPr>
        <w:t xml:space="preserve"> - ł</w:t>
      </w:r>
      <w:r w:rsidR="009762D5" w:rsidRPr="00691740">
        <w:rPr>
          <w:rFonts w:asciiTheme="minorHAnsi" w:hAnsiTheme="minorHAnsi" w:cstheme="minorHAnsi"/>
          <w:sz w:val="22"/>
          <w:szCs w:val="22"/>
        </w:rPr>
        <w:t>ączenie światłowodów kabli przyłączeniowych</w:t>
      </w:r>
      <w:r w:rsidR="00450AE2" w:rsidRPr="00691740">
        <w:rPr>
          <w:rFonts w:asciiTheme="minorHAnsi" w:hAnsiTheme="minorHAnsi" w:cstheme="minorHAnsi"/>
          <w:sz w:val="22"/>
          <w:szCs w:val="22"/>
        </w:rPr>
        <w:t>)</w:t>
      </w:r>
      <w:r w:rsidRPr="00691740">
        <w:rPr>
          <w:rFonts w:asciiTheme="minorHAnsi" w:hAnsiTheme="minorHAnsi" w:cstheme="minorHAnsi"/>
          <w:sz w:val="22"/>
          <w:szCs w:val="22"/>
        </w:rPr>
        <w:t>;</w:t>
      </w:r>
    </w:p>
    <w:p w14:paraId="2BAA4902" w14:textId="166F4373" w:rsidR="0064103D" w:rsidRPr="00691740" w:rsidRDefault="0064103D" w:rsidP="00837C2C">
      <w:pPr>
        <w:pStyle w:val="Style14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1740">
        <w:rPr>
          <w:rFonts w:asciiTheme="minorHAnsi" w:hAnsiTheme="minorHAnsi" w:cstheme="minorHAnsi"/>
          <w:sz w:val="22"/>
          <w:szCs w:val="22"/>
        </w:rPr>
        <w:t>p</w:t>
      </w:r>
      <w:r w:rsidR="00FA5614" w:rsidRPr="00691740">
        <w:rPr>
          <w:rFonts w:asciiTheme="minorHAnsi" w:hAnsiTheme="minorHAnsi" w:cstheme="minorHAnsi"/>
          <w:sz w:val="22"/>
          <w:szCs w:val="22"/>
        </w:rPr>
        <w:t>omiary kabli telekomunikacyjnyc</w:t>
      </w:r>
      <w:r w:rsidR="00156D89" w:rsidRPr="00691740">
        <w:rPr>
          <w:rFonts w:asciiTheme="minorHAnsi" w:hAnsiTheme="minorHAnsi" w:cstheme="minorHAnsi"/>
          <w:sz w:val="22"/>
          <w:szCs w:val="22"/>
        </w:rPr>
        <w:t>h</w:t>
      </w:r>
      <w:r w:rsidR="00DC3EE0" w:rsidRPr="00691740">
        <w:rPr>
          <w:rFonts w:asciiTheme="minorHAnsi" w:hAnsiTheme="minorHAnsi" w:cstheme="minorHAnsi"/>
          <w:sz w:val="22"/>
          <w:szCs w:val="22"/>
        </w:rPr>
        <w:t xml:space="preserve"> (TPSA 39/901/7</w:t>
      </w:r>
      <w:r w:rsidR="00C94985" w:rsidRPr="00691740">
        <w:rPr>
          <w:rFonts w:asciiTheme="minorHAnsi" w:hAnsiTheme="minorHAnsi" w:cstheme="minorHAnsi"/>
          <w:sz w:val="22"/>
          <w:szCs w:val="22"/>
        </w:rPr>
        <w:t xml:space="preserve"> -</w:t>
      </w:r>
      <w:r w:rsidR="00BF2291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C94985" w:rsidRPr="00691740">
        <w:rPr>
          <w:rFonts w:asciiTheme="minorHAnsi" w:hAnsiTheme="minorHAnsi" w:cstheme="minorHAnsi"/>
          <w:sz w:val="22"/>
          <w:szCs w:val="22"/>
        </w:rPr>
        <w:t>p</w:t>
      </w:r>
      <w:r w:rsidR="00DC3EE0" w:rsidRPr="00691740">
        <w:rPr>
          <w:rFonts w:asciiTheme="minorHAnsi" w:hAnsiTheme="minorHAnsi" w:cstheme="minorHAnsi"/>
          <w:sz w:val="22"/>
          <w:szCs w:val="22"/>
        </w:rPr>
        <w:t xml:space="preserve">omiary reflektometryczne linii </w:t>
      </w:r>
      <w:r w:rsidR="00DC3EE0" w:rsidRPr="00691740">
        <w:rPr>
          <w:rFonts w:asciiTheme="minorHAnsi" w:hAnsiTheme="minorHAnsi" w:cstheme="minorHAnsi"/>
          <w:sz w:val="22"/>
          <w:szCs w:val="22"/>
        </w:rPr>
        <w:lastRenderedPageBreak/>
        <w:t xml:space="preserve">światłowodowych, pomiary końcowe odcinka </w:t>
      </w:r>
      <w:proofErr w:type="spellStart"/>
      <w:r w:rsidR="00DC3EE0" w:rsidRPr="00691740">
        <w:rPr>
          <w:rFonts w:asciiTheme="minorHAnsi" w:hAnsiTheme="minorHAnsi" w:cstheme="minorHAnsi"/>
          <w:sz w:val="22"/>
          <w:szCs w:val="22"/>
        </w:rPr>
        <w:t>regeneratorowego</w:t>
      </w:r>
      <w:proofErr w:type="spellEnd"/>
      <w:r w:rsidR="00DC3EE0" w:rsidRPr="00691740">
        <w:rPr>
          <w:rFonts w:asciiTheme="minorHAnsi" w:hAnsiTheme="minorHAnsi" w:cstheme="minorHAnsi"/>
          <w:sz w:val="22"/>
          <w:szCs w:val="22"/>
        </w:rPr>
        <w:t xml:space="preserve"> z przełącznicy,</w:t>
      </w:r>
      <w:r w:rsidR="00C94985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DC3EE0" w:rsidRPr="00691740">
        <w:rPr>
          <w:rFonts w:asciiTheme="minorHAnsi" w:hAnsiTheme="minorHAnsi" w:cstheme="minorHAnsi"/>
          <w:sz w:val="22"/>
          <w:szCs w:val="22"/>
        </w:rPr>
        <w:t xml:space="preserve">mierzony </w:t>
      </w:r>
      <w:r w:rsidR="00C94985" w:rsidRPr="00691740">
        <w:rPr>
          <w:rFonts w:asciiTheme="minorHAnsi" w:hAnsiTheme="minorHAnsi" w:cstheme="minorHAnsi"/>
          <w:sz w:val="22"/>
          <w:szCs w:val="22"/>
        </w:rPr>
        <w:br/>
      </w:r>
      <w:r w:rsidR="00DC3EE0" w:rsidRPr="00691740">
        <w:rPr>
          <w:rFonts w:asciiTheme="minorHAnsi" w:hAnsiTheme="minorHAnsi" w:cstheme="minorHAnsi"/>
          <w:sz w:val="22"/>
          <w:szCs w:val="22"/>
        </w:rPr>
        <w:t>1 światłowód 1 odcinek</w:t>
      </w:r>
      <w:r w:rsidR="00C94985" w:rsidRPr="00691740">
        <w:rPr>
          <w:rFonts w:asciiTheme="minorHAnsi" w:hAnsiTheme="minorHAnsi" w:cstheme="minorHAnsi"/>
          <w:sz w:val="22"/>
          <w:szCs w:val="22"/>
        </w:rPr>
        <w:t xml:space="preserve">, </w:t>
      </w:r>
      <w:r w:rsidR="00DC3EE0" w:rsidRPr="00691740">
        <w:rPr>
          <w:rFonts w:asciiTheme="minorHAnsi" w:hAnsiTheme="minorHAnsi" w:cstheme="minorHAnsi"/>
          <w:sz w:val="22"/>
          <w:szCs w:val="22"/>
        </w:rPr>
        <w:t>TPSA 39/901/8</w:t>
      </w:r>
      <w:r w:rsidR="00C94985" w:rsidRPr="00691740">
        <w:rPr>
          <w:rFonts w:asciiTheme="minorHAnsi" w:hAnsiTheme="minorHAnsi" w:cstheme="minorHAnsi"/>
          <w:sz w:val="22"/>
          <w:szCs w:val="22"/>
        </w:rPr>
        <w:t xml:space="preserve"> -p</w:t>
      </w:r>
      <w:r w:rsidR="00DC3EE0" w:rsidRPr="00691740">
        <w:rPr>
          <w:rFonts w:asciiTheme="minorHAnsi" w:hAnsiTheme="minorHAnsi" w:cstheme="minorHAnsi"/>
          <w:sz w:val="22"/>
          <w:szCs w:val="22"/>
        </w:rPr>
        <w:t xml:space="preserve">omiary reflektometryczne linii światłowodowych, pomiary końcowe odcinka </w:t>
      </w:r>
      <w:proofErr w:type="spellStart"/>
      <w:r w:rsidR="00DC3EE0" w:rsidRPr="00691740">
        <w:rPr>
          <w:rFonts w:asciiTheme="minorHAnsi" w:hAnsiTheme="minorHAnsi" w:cstheme="minorHAnsi"/>
          <w:sz w:val="22"/>
          <w:szCs w:val="22"/>
        </w:rPr>
        <w:t>regeneratorowego</w:t>
      </w:r>
      <w:proofErr w:type="spellEnd"/>
      <w:r w:rsidR="00DC3EE0" w:rsidRPr="00691740">
        <w:rPr>
          <w:rFonts w:asciiTheme="minorHAnsi" w:hAnsiTheme="minorHAnsi" w:cstheme="minorHAnsi"/>
          <w:sz w:val="22"/>
          <w:szCs w:val="22"/>
        </w:rPr>
        <w:t xml:space="preserve"> z przełącznicy</w:t>
      </w:r>
      <w:r w:rsidR="00F453CE" w:rsidRPr="00691740">
        <w:rPr>
          <w:rFonts w:asciiTheme="minorHAnsi" w:hAnsiTheme="minorHAnsi" w:cstheme="minorHAnsi"/>
          <w:sz w:val="22"/>
          <w:szCs w:val="22"/>
        </w:rPr>
        <w:t xml:space="preserve">, </w:t>
      </w:r>
      <w:r w:rsidR="00DC3EE0" w:rsidRPr="00691740">
        <w:rPr>
          <w:rFonts w:asciiTheme="minorHAnsi" w:hAnsiTheme="minorHAnsi" w:cstheme="minorHAnsi"/>
          <w:sz w:val="22"/>
          <w:szCs w:val="22"/>
        </w:rPr>
        <w:t>dodatek za każdy następny zmierzony światłowód 11 odcinek</w:t>
      </w:r>
      <w:r w:rsidR="00F453CE" w:rsidRPr="00691740">
        <w:rPr>
          <w:rFonts w:asciiTheme="minorHAnsi" w:hAnsiTheme="minorHAnsi" w:cstheme="minorHAnsi"/>
          <w:sz w:val="22"/>
          <w:szCs w:val="22"/>
        </w:rPr>
        <w:t xml:space="preserve">, </w:t>
      </w:r>
      <w:r w:rsidR="00DC3EE0" w:rsidRPr="00691740">
        <w:rPr>
          <w:rFonts w:asciiTheme="minorHAnsi" w:hAnsiTheme="minorHAnsi" w:cstheme="minorHAnsi"/>
          <w:sz w:val="22"/>
          <w:szCs w:val="22"/>
        </w:rPr>
        <w:t>TPSA 39/902/3</w:t>
      </w:r>
      <w:r w:rsidR="00F453CE" w:rsidRPr="00691740">
        <w:rPr>
          <w:rFonts w:asciiTheme="minorHAnsi" w:hAnsiTheme="minorHAnsi" w:cstheme="minorHAnsi"/>
          <w:sz w:val="22"/>
          <w:szCs w:val="22"/>
        </w:rPr>
        <w:t xml:space="preserve"> -p</w:t>
      </w:r>
      <w:r w:rsidR="00DC3EE0" w:rsidRPr="00691740">
        <w:rPr>
          <w:rFonts w:asciiTheme="minorHAnsi" w:hAnsiTheme="minorHAnsi" w:cstheme="minorHAnsi"/>
          <w:sz w:val="22"/>
          <w:szCs w:val="22"/>
        </w:rPr>
        <w:t>omiary tłumienności optycznej linii światłowodowych metodą transmisyjną, pomiar przeprowadzany razem z</w:t>
      </w:r>
      <w:r w:rsidR="00F453CE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DC3EE0" w:rsidRPr="00691740">
        <w:rPr>
          <w:rFonts w:asciiTheme="minorHAnsi" w:hAnsiTheme="minorHAnsi" w:cstheme="minorHAnsi"/>
          <w:sz w:val="22"/>
          <w:szCs w:val="22"/>
        </w:rPr>
        <w:t>innymi pomiarami, mierzony 1 światłowód 1 odcinek</w:t>
      </w:r>
      <w:r w:rsidR="00BF2291" w:rsidRPr="00691740">
        <w:rPr>
          <w:rFonts w:asciiTheme="minorHAnsi" w:hAnsiTheme="minorHAnsi" w:cstheme="minorHAnsi"/>
          <w:sz w:val="22"/>
          <w:szCs w:val="22"/>
        </w:rPr>
        <w:t xml:space="preserve">, </w:t>
      </w:r>
      <w:r w:rsidR="00DC3EE0" w:rsidRPr="00691740">
        <w:rPr>
          <w:rFonts w:asciiTheme="minorHAnsi" w:hAnsiTheme="minorHAnsi" w:cstheme="minorHAnsi"/>
          <w:sz w:val="22"/>
          <w:szCs w:val="22"/>
        </w:rPr>
        <w:t>TPSA 39/902/4</w:t>
      </w:r>
      <w:r w:rsidR="00BF2291" w:rsidRPr="00691740">
        <w:rPr>
          <w:rFonts w:asciiTheme="minorHAnsi" w:hAnsiTheme="minorHAnsi" w:cstheme="minorHAnsi"/>
          <w:sz w:val="22"/>
          <w:szCs w:val="22"/>
        </w:rPr>
        <w:t xml:space="preserve"> -p</w:t>
      </w:r>
      <w:r w:rsidR="00DC3EE0" w:rsidRPr="00691740">
        <w:rPr>
          <w:rFonts w:asciiTheme="minorHAnsi" w:hAnsiTheme="minorHAnsi" w:cstheme="minorHAnsi"/>
          <w:sz w:val="22"/>
          <w:szCs w:val="22"/>
        </w:rPr>
        <w:t xml:space="preserve">omiary tłumienności optycznej linii światłowodowych metodą transmisyjną, pomiar przeprowadzany razem </w:t>
      </w:r>
      <w:r w:rsidR="00BF2291" w:rsidRPr="00691740">
        <w:rPr>
          <w:rFonts w:asciiTheme="minorHAnsi" w:hAnsiTheme="minorHAnsi" w:cstheme="minorHAnsi"/>
          <w:sz w:val="22"/>
          <w:szCs w:val="22"/>
        </w:rPr>
        <w:t xml:space="preserve">z </w:t>
      </w:r>
      <w:r w:rsidR="00DC3EE0" w:rsidRPr="00691740">
        <w:rPr>
          <w:rFonts w:asciiTheme="minorHAnsi" w:hAnsiTheme="minorHAnsi" w:cstheme="minorHAnsi"/>
          <w:sz w:val="22"/>
          <w:szCs w:val="22"/>
        </w:rPr>
        <w:t>innymi pomiarami, dodatek za każdy następny zmierzony światłowód</w:t>
      </w:r>
      <w:r w:rsidR="00BF2291" w:rsidRPr="00691740">
        <w:rPr>
          <w:rFonts w:asciiTheme="minorHAnsi" w:hAnsiTheme="minorHAnsi" w:cstheme="minorHAnsi"/>
          <w:sz w:val="22"/>
          <w:szCs w:val="22"/>
        </w:rPr>
        <w:t>)</w:t>
      </w:r>
      <w:r w:rsidRPr="00691740">
        <w:rPr>
          <w:rFonts w:asciiTheme="minorHAnsi" w:hAnsiTheme="minorHAnsi" w:cstheme="minorHAnsi"/>
          <w:sz w:val="22"/>
          <w:szCs w:val="22"/>
        </w:rPr>
        <w:t>;</w:t>
      </w:r>
    </w:p>
    <w:p w14:paraId="1572E548" w14:textId="18D6F148" w:rsidR="0064103D" w:rsidRPr="00691740" w:rsidRDefault="0064103D" w:rsidP="00837C2C">
      <w:pPr>
        <w:pStyle w:val="Style14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1740">
        <w:rPr>
          <w:rFonts w:asciiTheme="minorHAnsi" w:hAnsiTheme="minorHAnsi" w:cstheme="minorHAnsi"/>
          <w:sz w:val="22"/>
          <w:szCs w:val="22"/>
        </w:rPr>
        <w:t>b</w:t>
      </w:r>
      <w:r w:rsidR="00156D89" w:rsidRPr="00691740">
        <w:rPr>
          <w:rFonts w:asciiTheme="minorHAnsi" w:hAnsiTheme="minorHAnsi" w:cstheme="minorHAnsi"/>
          <w:sz w:val="22"/>
          <w:szCs w:val="22"/>
        </w:rPr>
        <w:t>udowa kabla energetycznego</w:t>
      </w:r>
      <w:r w:rsidR="00117D5A" w:rsidRPr="00691740">
        <w:rPr>
          <w:rFonts w:asciiTheme="minorHAnsi" w:hAnsiTheme="minorHAnsi" w:cstheme="minorHAnsi"/>
          <w:sz w:val="22"/>
          <w:szCs w:val="22"/>
        </w:rPr>
        <w:t xml:space="preserve"> (w tym: ręczne kopanie rowów dla kabli, szerokość dna do </w:t>
      </w:r>
      <w:r w:rsidR="00117D5A" w:rsidRPr="00691740">
        <w:rPr>
          <w:rFonts w:asciiTheme="minorHAnsi" w:hAnsiTheme="minorHAnsi" w:cstheme="minorHAnsi"/>
          <w:sz w:val="22"/>
          <w:szCs w:val="22"/>
        </w:rPr>
        <w:br/>
        <w:t>0,6 m, kategoria gruntu III, głębokość rowu do 0,6</w:t>
      </w:r>
      <w:r w:rsidR="00FF1685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117D5A" w:rsidRPr="00691740">
        <w:rPr>
          <w:rFonts w:asciiTheme="minorHAnsi" w:hAnsiTheme="minorHAnsi" w:cstheme="minorHAnsi"/>
          <w:sz w:val="22"/>
          <w:szCs w:val="22"/>
        </w:rPr>
        <w:t>m</w:t>
      </w:r>
      <w:r w:rsidR="00FF1685" w:rsidRPr="00691740">
        <w:rPr>
          <w:rFonts w:asciiTheme="minorHAnsi" w:hAnsiTheme="minorHAnsi" w:cstheme="minorHAnsi"/>
          <w:sz w:val="22"/>
          <w:szCs w:val="22"/>
        </w:rPr>
        <w:t>, u</w:t>
      </w:r>
      <w:r w:rsidR="00117D5A" w:rsidRPr="00691740">
        <w:rPr>
          <w:rFonts w:asciiTheme="minorHAnsi" w:hAnsiTheme="minorHAnsi" w:cstheme="minorHAnsi"/>
          <w:sz w:val="22"/>
          <w:szCs w:val="22"/>
        </w:rPr>
        <w:t>kładanie kabli wielożyłowych układanych ręcznie w rowach kablowych, kabel do 0,5</w:t>
      </w:r>
      <w:r w:rsidR="00FF1685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117D5A" w:rsidRPr="00691740">
        <w:rPr>
          <w:rFonts w:asciiTheme="minorHAnsi" w:hAnsiTheme="minorHAnsi" w:cstheme="minorHAnsi"/>
          <w:sz w:val="22"/>
          <w:szCs w:val="22"/>
        </w:rPr>
        <w:t>kg/m, przykrycie kabla</w:t>
      </w:r>
      <w:r w:rsidR="00FF1685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117D5A" w:rsidRPr="00691740">
        <w:rPr>
          <w:rFonts w:asciiTheme="minorHAnsi" w:hAnsiTheme="minorHAnsi" w:cstheme="minorHAnsi"/>
          <w:sz w:val="22"/>
          <w:szCs w:val="22"/>
        </w:rPr>
        <w:t>folią kalandrowaną z PCW uplastycznionego</w:t>
      </w:r>
      <w:r w:rsidR="00FF1685" w:rsidRPr="00691740">
        <w:rPr>
          <w:rFonts w:asciiTheme="minorHAnsi" w:hAnsiTheme="minorHAnsi" w:cstheme="minorHAnsi"/>
          <w:sz w:val="22"/>
          <w:szCs w:val="22"/>
        </w:rPr>
        <w:t>, n</w:t>
      </w:r>
      <w:r w:rsidR="00117D5A" w:rsidRPr="00691740">
        <w:rPr>
          <w:rFonts w:asciiTheme="minorHAnsi" w:hAnsiTheme="minorHAnsi" w:cstheme="minorHAnsi"/>
          <w:sz w:val="22"/>
          <w:szCs w:val="22"/>
        </w:rPr>
        <w:t>asypanie warstwy piasku na dnie rowu kablowego, o szerokości do 0,6</w:t>
      </w:r>
      <w:r w:rsidR="00FF1685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117D5A" w:rsidRPr="00691740">
        <w:rPr>
          <w:rFonts w:asciiTheme="minorHAnsi" w:hAnsiTheme="minorHAnsi" w:cstheme="minorHAnsi"/>
          <w:sz w:val="22"/>
          <w:szCs w:val="22"/>
        </w:rPr>
        <w:t>m</w:t>
      </w:r>
      <w:r w:rsidR="00FF1685" w:rsidRPr="00691740">
        <w:rPr>
          <w:rFonts w:asciiTheme="minorHAnsi" w:hAnsiTheme="minorHAnsi" w:cstheme="minorHAnsi"/>
          <w:sz w:val="22"/>
          <w:szCs w:val="22"/>
        </w:rPr>
        <w:t>, u</w:t>
      </w:r>
      <w:r w:rsidR="00117D5A" w:rsidRPr="00691740">
        <w:rPr>
          <w:rFonts w:asciiTheme="minorHAnsi" w:hAnsiTheme="minorHAnsi" w:cstheme="minorHAnsi"/>
          <w:sz w:val="22"/>
          <w:szCs w:val="22"/>
        </w:rPr>
        <w:t>kładanie rur ochronnych z PCW w wykopie</w:t>
      </w:r>
      <w:r w:rsidR="00FF1685" w:rsidRPr="00691740">
        <w:rPr>
          <w:rFonts w:asciiTheme="minorHAnsi" w:hAnsiTheme="minorHAnsi" w:cstheme="minorHAnsi"/>
          <w:sz w:val="22"/>
          <w:szCs w:val="22"/>
        </w:rPr>
        <w:t>, r</w:t>
      </w:r>
      <w:r w:rsidR="00117D5A" w:rsidRPr="00691740">
        <w:rPr>
          <w:rFonts w:asciiTheme="minorHAnsi" w:hAnsiTheme="minorHAnsi" w:cstheme="minorHAnsi"/>
          <w:sz w:val="22"/>
          <w:szCs w:val="22"/>
        </w:rPr>
        <w:t>ęczne zasypywanie rowów do kabli, szerokość dna wykopu do 0</w:t>
      </w:r>
      <w:r w:rsidR="00845EB4" w:rsidRPr="00691740">
        <w:rPr>
          <w:rFonts w:asciiTheme="minorHAnsi" w:hAnsiTheme="minorHAnsi" w:cstheme="minorHAnsi"/>
          <w:sz w:val="22"/>
          <w:szCs w:val="22"/>
        </w:rPr>
        <w:t>,</w:t>
      </w:r>
      <w:r w:rsidR="00117D5A" w:rsidRPr="00691740">
        <w:rPr>
          <w:rFonts w:asciiTheme="minorHAnsi" w:hAnsiTheme="minorHAnsi" w:cstheme="minorHAnsi"/>
          <w:sz w:val="22"/>
          <w:szCs w:val="22"/>
        </w:rPr>
        <w:t>6</w:t>
      </w:r>
      <w:r w:rsidR="00845EB4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117D5A" w:rsidRPr="00691740">
        <w:rPr>
          <w:rFonts w:asciiTheme="minorHAnsi" w:hAnsiTheme="minorHAnsi" w:cstheme="minorHAnsi"/>
          <w:sz w:val="22"/>
          <w:szCs w:val="22"/>
        </w:rPr>
        <w:t>m, kategoria gruntu III, głębokość rowu do</w:t>
      </w:r>
      <w:r w:rsidR="00FF1685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117D5A" w:rsidRPr="00691740">
        <w:rPr>
          <w:rFonts w:asciiTheme="minorHAnsi" w:hAnsiTheme="minorHAnsi" w:cstheme="minorHAnsi"/>
          <w:sz w:val="22"/>
          <w:szCs w:val="22"/>
        </w:rPr>
        <w:t>0</w:t>
      </w:r>
      <w:r w:rsidR="00FF1685" w:rsidRPr="00691740">
        <w:rPr>
          <w:rFonts w:asciiTheme="minorHAnsi" w:hAnsiTheme="minorHAnsi" w:cstheme="minorHAnsi"/>
          <w:sz w:val="22"/>
          <w:szCs w:val="22"/>
        </w:rPr>
        <w:t>,</w:t>
      </w:r>
      <w:r w:rsidR="00117D5A" w:rsidRPr="00691740">
        <w:rPr>
          <w:rFonts w:asciiTheme="minorHAnsi" w:hAnsiTheme="minorHAnsi" w:cstheme="minorHAnsi"/>
          <w:sz w:val="22"/>
          <w:szCs w:val="22"/>
        </w:rPr>
        <w:t>6</w:t>
      </w:r>
      <w:r w:rsidR="00FF1685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117D5A" w:rsidRPr="00691740">
        <w:rPr>
          <w:rFonts w:asciiTheme="minorHAnsi" w:hAnsiTheme="minorHAnsi" w:cstheme="minorHAnsi"/>
          <w:sz w:val="22"/>
          <w:szCs w:val="22"/>
        </w:rPr>
        <w:t>m</w:t>
      </w:r>
      <w:r w:rsidR="00FF1685" w:rsidRPr="00691740">
        <w:rPr>
          <w:rFonts w:asciiTheme="minorHAnsi" w:hAnsiTheme="minorHAnsi" w:cstheme="minorHAnsi"/>
          <w:sz w:val="22"/>
          <w:szCs w:val="22"/>
        </w:rPr>
        <w:t>)</w:t>
      </w:r>
      <w:r w:rsidRPr="00691740">
        <w:rPr>
          <w:rFonts w:asciiTheme="minorHAnsi" w:hAnsiTheme="minorHAnsi" w:cstheme="minorHAnsi"/>
          <w:sz w:val="22"/>
          <w:szCs w:val="22"/>
        </w:rPr>
        <w:t>;</w:t>
      </w:r>
    </w:p>
    <w:p w14:paraId="64019A72" w14:textId="1FB1BE0B" w:rsidR="00156D89" w:rsidRPr="00691740" w:rsidRDefault="0064103D" w:rsidP="00837C2C">
      <w:pPr>
        <w:pStyle w:val="Style14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91740">
        <w:rPr>
          <w:rFonts w:asciiTheme="minorHAnsi" w:hAnsiTheme="minorHAnsi" w:cstheme="minorHAnsi"/>
          <w:sz w:val="22"/>
          <w:szCs w:val="22"/>
        </w:rPr>
        <w:t>d</w:t>
      </w:r>
      <w:r w:rsidR="0067367A" w:rsidRPr="00691740">
        <w:rPr>
          <w:rFonts w:asciiTheme="minorHAnsi" w:hAnsiTheme="minorHAnsi" w:cstheme="minorHAnsi"/>
          <w:sz w:val="22"/>
          <w:szCs w:val="22"/>
        </w:rPr>
        <w:t>emontaż urządzeń telekomunikacyjnych</w:t>
      </w:r>
      <w:r w:rsidR="00957C34" w:rsidRPr="00691740">
        <w:rPr>
          <w:rFonts w:asciiTheme="minorHAnsi" w:hAnsiTheme="minorHAnsi" w:cstheme="minorHAnsi"/>
          <w:sz w:val="22"/>
          <w:szCs w:val="22"/>
        </w:rPr>
        <w:t xml:space="preserve"> (w tym: zdemontowanie słupów pojedynczych żelbetowych w terenie płaskim, 7 m, </w:t>
      </w:r>
      <w:r w:rsidR="00057A9A" w:rsidRPr="00691740">
        <w:rPr>
          <w:rFonts w:asciiTheme="minorHAnsi" w:hAnsiTheme="minorHAnsi" w:cstheme="minorHAnsi"/>
          <w:sz w:val="22"/>
          <w:szCs w:val="22"/>
        </w:rPr>
        <w:t>z</w:t>
      </w:r>
      <w:r w:rsidR="00957C34" w:rsidRPr="00691740">
        <w:rPr>
          <w:rFonts w:asciiTheme="minorHAnsi" w:hAnsiTheme="minorHAnsi" w:cstheme="minorHAnsi"/>
          <w:sz w:val="22"/>
          <w:szCs w:val="22"/>
        </w:rPr>
        <w:t>demontowanie przewodów zawieszonych na hakach lub miejscach zewnętrznych poprzeczników w terenie</w:t>
      </w:r>
      <w:r w:rsidR="00057A9A" w:rsidRPr="00691740">
        <w:rPr>
          <w:rFonts w:asciiTheme="minorHAnsi" w:hAnsiTheme="minorHAnsi" w:cstheme="minorHAnsi"/>
          <w:sz w:val="22"/>
          <w:szCs w:val="22"/>
        </w:rPr>
        <w:t xml:space="preserve"> </w:t>
      </w:r>
      <w:r w:rsidR="00957C34" w:rsidRPr="00691740">
        <w:rPr>
          <w:rFonts w:asciiTheme="minorHAnsi" w:hAnsiTheme="minorHAnsi" w:cstheme="minorHAnsi"/>
          <w:sz w:val="22"/>
          <w:szCs w:val="22"/>
        </w:rPr>
        <w:t>bez przeszkód, TPSA 40/606/4</w:t>
      </w:r>
      <w:r w:rsidR="00845EB4" w:rsidRPr="00691740">
        <w:rPr>
          <w:rFonts w:asciiTheme="minorHAnsi" w:hAnsiTheme="minorHAnsi" w:cstheme="minorHAnsi"/>
          <w:sz w:val="22"/>
          <w:szCs w:val="22"/>
        </w:rPr>
        <w:t xml:space="preserve"> - d</w:t>
      </w:r>
      <w:r w:rsidR="00957C34" w:rsidRPr="00691740">
        <w:rPr>
          <w:rFonts w:asciiTheme="minorHAnsi" w:hAnsiTheme="minorHAnsi" w:cstheme="minorHAnsi"/>
          <w:sz w:val="22"/>
          <w:szCs w:val="22"/>
        </w:rPr>
        <w:t>emontaż skrzynki słupowej</w:t>
      </w:r>
      <w:r w:rsidR="00845EB4" w:rsidRPr="00691740">
        <w:rPr>
          <w:rFonts w:asciiTheme="minorHAnsi" w:hAnsiTheme="minorHAnsi" w:cstheme="minorHAnsi"/>
          <w:sz w:val="22"/>
          <w:szCs w:val="22"/>
        </w:rPr>
        <w:t>);</w:t>
      </w:r>
    </w:p>
    <w:p w14:paraId="145DB5E7" w14:textId="79F9BB75" w:rsidR="0004214B" w:rsidRPr="00837C2C" w:rsidRDefault="00565750" w:rsidP="00837C2C">
      <w:pPr>
        <w:pStyle w:val="Style14"/>
        <w:spacing w:before="240" w:line="240" w:lineRule="auto"/>
        <w:ind w:left="36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837C2C">
        <w:rPr>
          <w:rFonts w:asciiTheme="minorHAnsi" w:hAnsiTheme="minorHAnsi" w:cstheme="minorHAnsi"/>
          <w:b/>
          <w:bCs/>
          <w:sz w:val="22"/>
          <w:szCs w:val="22"/>
        </w:rPr>
        <w:t>Szczegół</w:t>
      </w:r>
      <w:r w:rsidR="004C5A43" w:rsidRPr="00837C2C">
        <w:rPr>
          <w:rFonts w:asciiTheme="minorHAnsi" w:hAnsiTheme="minorHAnsi" w:cstheme="minorHAnsi"/>
          <w:b/>
          <w:bCs/>
          <w:sz w:val="22"/>
          <w:szCs w:val="22"/>
        </w:rPr>
        <w:t>owy opis przedmiotu zamówienia oraz zakresu prac stanowią: dokumentacja projektowa, przedmiary robót, szczegółowe specyfikacje techniczne wykonania i odbioru robót oraz dokumentacja przetargowa.</w:t>
      </w:r>
    </w:p>
    <w:p w14:paraId="7873B484" w14:textId="77777777" w:rsidR="0004214B" w:rsidRPr="00837C2C" w:rsidRDefault="0004214B" w:rsidP="00837C2C">
      <w:pPr>
        <w:pStyle w:val="Style14"/>
        <w:widowControl/>
        <w:tabs>
          <w:tab w:val="left" w:pos="284"/>
        </w:tabs>
        <w:spacing w:before="120"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>3. Wykonanie przedmiotu zamówienia:</w:t>
      </w:r>
    </w:p>
    <w:p w14:paraId="09E125CA" w14:textId="77777777" w:rsidR="0004214B" w:rsidRPr="00837C2C" w:rsidRDefault="0004214B" w:rsidP="00837C2C">
      <w:pPr>
        <w:pStyle w:val="Style14"/>
        <w:widowControl/>
        <w:numPr>
          <w:ilvl w:val="1"/>
          <w:numId w:val="1"/>
        </w:numPr>
        <w:spacing w:before="120" w:line="240" w:lineRule="auto"/>
        <w:ind w:left="397" w:hanging="397"/>
        <w:rPr>
          <w:rStyle w:val="FontStyle23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Wykonawca zobowiązany jest wykonać wszelkie prace ujęte w </w:t>
      </w:r>
      <w:r w:rsidRPr="00837C2C">
        <w:rPr>
          <w:rStyle w:val="FontStyle27"/>
          <w:rFonts w:asciiTheme="minorHAnsi" w:hAnsiTheme="minorHAnsi" w:cstheme="minorHAnsi"/>
          <w:b w:val="0"/>
          <w:sz w:val="22"/>
          <w:szCs w:val="22"/>
        </w:rPr>
        <w:t>dokumentacji projektowej, przedmiarach robót, szczegółowych specyfikacjach technicznych wykonania i odbioru robót oraz dokumentacji przetargowej.</w:t>
      </w:r>
    </w:p>
    <w:p w14:paraId="1D737759" w14:textId="77777777" w:rsidR="0004214B" w:rsidRPr="00837C2C" w:rsidRDefault="0004214B" w:rsidP="00837C2C">
      <w:pPr>
        <w:pStyle w:val="Style14"/>
        <w:widowControl/>
        <w:numPr>
          <w:ilvl w:val="1"/>
          <w:numId w:val="1"/>
        </w:numPr>
        <w:spacing w:before="120" w:line="240" w:lineRule="auto"/>
        <w:ind w:left="397" w:hanging="397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Wykonawca powinien zapoznać się z pełną dokumentacją przetargową oraz z lokalnymi warunkami realizacji wykonania robót, a także może dokonać wizji placu budowy w terenie.</w:t>
      </w:r>
    </w:p>
    <w:p w14:paraId="71B65750" w14:textId="77777777" w:rsidR="0004214B" w:rsidRPr="00837C2C" w:rsidRDefault="0004214B" w:rsidP="00837C2C">
      <w:pPr>
        <w:pStyle w:val="Style14"/>
        <w:widowControl/>
        <w:spacing w:line="240" w:lineRule="auto"/>
        <w:ind w:left="397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7B408AED" w14:textId="77777777" w:rsidR="0004214B" w:rsidRPr="00837C2C" w:rsidRDefault="0004214B" w:rsidP="00837C2C">
      <w:pPr>
        <w:pStyle w:val="Style14"/>
        <w:widowControl/>
        <w:numPr>
          <w:ilvl w:val="1"/>
          <w:numId w:val="1"/>
        </w:numPr>
        <w:spacing w:line="240" w:lineRule="auto"/>
        <w:ind w:left="397" w:hanging="397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Wykonawca bez dodatkowego wynagrodzenia zobowiązuje się do:</w:t>
      </w:r>
    </w:p>
    <w:p w14:paraId="3183D8F4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Urządzenia terenu budowy,</w:t>
      </w:r>
    </w:p>
    <w:p w14:paraId="2A26D5E5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 xml:space="preserve">Poniesienia kosztów </w:t>
      </w:r>
      <w:proofErr w:type="spellStart"/>
      <w:r w:rsidRPr="00837C2C">
        <w:rPr>
          <w:rFonts w:asciiTheme="minorHAnsi" w:hAnsiTheme="minorHAnsi" w:cstheme="minorHAnsi"/>
          <w:sz w:val="22"/>
          <w:szCs w:val="22"/>
        </w:rPr>
        <w:t>wyłączeń</w:t>
      </w:r>
      <w:proofErr w:type="spellEnd"/>
      <w:r w:rsidRPr="00837C2C">
        <w:rPr>
          <w:rFonts w:asciiTheme="minorHAnsi" w:hAnsiTheme="minorHAnsi" w:cstheme="minorHAnsi"/>
          <w:sz w:val="22"/>
          <w:szCs w:val="22"/>
        </w:rPr>
        <w:t xml:space="preserve"> i włączeń energii elektrycznej,</w:t>
      </w:r>
    </w:p>
    <w:p w14:paraId="2EE87015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Zapewnienia dostępu do posesji w sąsiedztwie placu budowy,</w:t>
      </w:r>
    </w:p>
    <w:p w14:paraId="2620B0D2" w14:textId="030D71FD" w:rsidR="00950540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 xml:space="preserve">Zapewnienia obsługi komunikacyjnej, usuwanie na bieżąco zbędnych materiałów, odpadów </w:t>
      </w:r>
      <w:r w:rsidR="005F3D25">
        <w:rPr>
          <w:rFonts w:asciiTheme="minorHAnsi" w:hAnsiTheme="minorHAnsi" w:cstheme="minorHAnsi"/>
          <w:sz w:val="22"/>
          <w:szCs w:val="22"/>
        </w:rPr>
        <w:br/>
      </w:r>
      <w:r w:rsidRPr="00837C2C">
        <w:rPr>
          <w:rFonts w:asciiTheme="minorHAnsi" w:hAnsiTheme="minorHAnsi" w:cstheme="minorHAnsi"/>
          <w:sz w:val="22"/>
          <w:szCs w:val="22"/>
        </w:rPr>
        <w:t>i śmieci,</w:t>
      </w:r>
    </w:p>
    <w:p w14:paraId="2952F27A" w14:textId="266CE414" w:rsidR="00C2600B" w:rsidRPr="00837C2C" w:rsidRDefault="00913586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Zapewnienia w razie konieczności Kierowników </w:t>
      </w:r>
      <w:r w:rsidR="00A51A0D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obót </w:t>
      </w:r>
      <w:r w:rsidR="00A51A0D">
        <w:rPr>
          <w:rFonts w:asciiTheme="minorHAnsi" w:hAnsiTheme="minorHAnsi" w:cstheme="minorHAnsi"/>
          <w:sz w:val="22"/>
          <w:szCs w:val="22"/>
        </w:rPr>
        <w:t>branżowych.</w:t>
      </w:r>
    </w:p>
    <w:p w14:paraId="4F2C1DF0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Wykonanie kopii mapy zasadniczej powstałej w wyniku geodezyjnej inwentaryzacji powykonawczej,</w:t>
      </w:r>
    </w:p>
    <w:p w14:paraId="6A855C1F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Opracowanie i wdrożenie projektu czasowej organizacji ruchu na czas prowadzenia robót   (konserwacja oznakowania),</w:t>
      </w:r>
    </w:p>
    <w:p w14:paraId="192C0C99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W przypadku zniszczenia lub uszkodzenia robót, ich części bądź urządzeń w toku realizacji – naprawienia ich i doprowadzenia do stanu pierwotnego,</w:t>
      </w:r>
    </w:p>
    <w:p w14:paraId="49EBFC4F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 xml:space="preserve">Demontażu, napraw, montażu ogrodzeń posesji oraz uszkodzonych obiektów istniejących </w:t>
      </w:r>
      <w:r w:rsidRPr="00837C2C">
        <w:rPr>
          <w:rFonts w:asciiTheme="minorHAnsi" w:hAnsiTheme="minorHAnsi" w:cstheme="minorHAnsi"/>
          <w:sz w:val="22"/>
          <w:szCs w:val="22"/>
        </w:rPr>
        <w:br/>
        <w:t>i elementów zagospodarowania terenu,</w:t>
      </w:r>
    </w:p>
    <w:p w14:paraId="7D3B3B69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511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Dokonania uzgodnień, uzyskania wszelkich opinii niezbędnych do wykonania przedmiotu umowy i przekazania go do użytku,</w:t>
      </w:r>
    </w:p>
    <w:p w14:paraId="64632DBE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 xml:space="preserve"> Odpowiedniego zabezpieczenia terenu budowy,</w:t>
      </w:r>
    </w:p>
    <w:p w14:paraId="4BDEC2F1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 xml:space="preserve"> Wykonanie oględzin drzew przed podjęciem wycinki oraz ustalenie nadzoru przyrodniczego  podczas wykonywanej wycinki wraz ze sporządzeniem niezbędnej dokumentacji,</w:t>
      </w:r>
    </w:p>
    <w:p w14:paraId="3BE96720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Umożliwienia wstępu na teren budowy pracownikom organu nadzoru budowlanego i pracownikom jednostek sprawujących funkcje kontrolne oraz uprawnionym przedstawicielom Zamawiającego,</w:t>
      </w:r>
    </w:p>
    <w:p w14:paraId="04260CB9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Wykonania badań, prób, jak również do dokonania odkrywek w przypadku nie zgłoszenia do odbioru robót ulegających zakryciu lub zanikających,</w:t>
      </w:r>
    </w:p>
    <w:p w14:paraId="42C2BD5E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lastRenderedPageBreak/>
        <w:t>Wykonania badań laboratoryjnych (wskazanych przez Zamawiającego) przy współudziale niezależnego laboratorium drogowego zaakceptowanego przez Zamawiającego,</w:t>
      </w:r>
    </w:p>
    <w:p w14:paraId="43E7A6C6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Utrzymania w dobrym stanie dróg dojazdowych i ewentualnych objazdów, z których będzie korzystał przy przebudowie drogi,</w:t>
      </w:r>
    </w:p>
    <w:p w14:paraId="28F5DBCA" w14:textId="77777777" w:rsidR="00950540" w:rsidRPr="00837C2C" w:rsidRDefault="00950540" w:rsidP="00837C2C">
      <w:pPr>
        <w:pStyle w:val="Style1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Uporządkowania placu budowy po zakończeniu robót i przekazaniu go Zamawiającemu najpóźniej do dnia odbioru ostatecznego,</w:t>
      </w:r>
    </w:p>
    <w:p w14:paraId="7AFD9066" w14:textId="1206E545" w:rsidR="00950540" w:rsidRPr="00837C2C" w:rsidRDefault="00950540" w:rsidP="00837C2C">
      <w:pPr>
        <w:pStyle w:val="Style14"/>
        <w:numPr>
          <w:ilvl w:val="0"/>
          <w:numId w:val="5"/>
        </w:numPr>
        <w:tabs>
          <w:tab w:val="left" w:pos="284"/>
        </w:tabs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 xml:space="preserve"> Zakupu wraz z ustawieniem tablicy informacyjnej o wymiarach 180x120cm Rządowego Funduszu Inwestycji Strategicznych Polski Ład – 1 szt.</w:t>
      </w:r>
    </w:p>
    <w:p w14:paraId="1EB15BAE" w14:textId="77777777" w:rsidR="00950540" w:rsidRPr="00837C2C" w:rsidRDefault="00950540" w:rsidP="00837C2C">
      <w:pPr>
        <w:pStyle w:val="Style14"/>
        <w:tabs>
          <w:tab w:val="left" w:pos="284"/>
        </w:tabs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15064510" w14:textId="1AACE6B8" w:rsidR="0004214B" w:rsidRPr="00837C2C" w:rsidRDefault="0004214B" w:rsidP="00837C2C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>4.</w:t>
      </w:r>
      <w:r w:rsidR="005906DE">
        <w:rPr>
          <w:rFonts w:asciiTheme="minorHAnsi" w:hAnsiTheme="minorHAnsi" w:cstheme="minorHAnsi"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>Materiały i urządzenia do wykonania przedmiotu zamówienia:</w:t>
      </w:r>
    </w:p>
    <w:p w14:paraId="2C943694" w14:textId="77777777" w:rsidR="0004214B" w:rsidRPr="00837C2C" w:rsidRDefault="0004214B" w:rsidP="00837C2C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</w:p>
    <w:p w14:paraId="4CFE9558" w14:textId="77777777" w:rsidR="0004214B" w:rsidRPr="00837C2C" w:rsidRDefault="0004214B" w:rsidP="00837C2C">
      <w:pPr>
        <w:pStyle w:val="Style1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426" w:hanging="426"/>
        <w:rPr>
          <w:rStyle w:val="FontStyle29"/>
          <w:rFonts w:asciiTheme="minorHAnsi" w:hAnsiTheme="minorHAnsi" w:cstheme="minorHAnsi"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Roboty będące przedmiotem umowy wykonane zostaną z materiałów dostarczonych przez Wykonawcę. Materiały te, powinny odpowiadać, co do jakości, wymogom wyrobów dopuszczonych do obrotu i stosowania w budownictwie określonym w art. 10 Ustawy z dnia 7 lipca 1994r. – Prawo Budowlane (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t.j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. Dz.U. z 2023 poz. 2682 z </w:t>
      </w:r>
      <w:proofErr w:type="spellStart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>późn</w:t>
      </w:r>
      <w:proofErr w:type="spellEnd"/>
      <w:r w:rsidRPr="00837C2C">
        <w:rPr>
          <w:rStyle w:val="FontStyle29"/>
          <w:rFonts w:asciiTheme="minorHAnsi" w:hAnsiTheme="minorHAnsi" w:cstheme="minorHAnsi"/>
          <w:sz w:val="22"/>
          <w:szCs w:val="22"/>
        </w:rPr>
        <w:t xml:space="preserve">. zm.) jak również spełniać wszystkie wymagania określone w dokumentacji projektowej, szczegółowych specyfikacjach technicznych wykonania </w:t>
      </w:r>
      <w:r w:rsidRPr="00837C2C">
        <w:rPr>
          <w:rStyle w:val="FontStyle29"/>
          <w:rFonts w:asciiTheme="minorHAnsi" w:hAnsiTheme="minorHAnsi" w:cstheme="minorHAnsi"/>
          <w:sz w:val="22"/>
          <w:szCs w:val="22"/>
        </w:rPr>
        <w:br/>
        <w:t xml:space="preserve">i odbioru robót oraz dokumentacji przetargowej. </w:t>
      </w:r>
    </w:p>
    <w:p w14:paraId="5DB4390B" w14:textId="77777777" w:rsidR="0004214B" w:rsidRPr="00837C2C" w:rsidRDefault="0004214B" w:rsidP="00837C2C">
      <w:pPr>
        <w:pStyle w:val="Style14"/>
        <w:widowControl/>
        <w:tabs>
          <w:tab w:val="left" w:pos="284"/>
        </w:tabs>
        <w:spacing w:line="240" w:lineRule="auto"/>
        <w:ind w:left="426" w:firstLine="0"/>
        <w:rPr>
          <w:rStyle w:val="FontStyle29"/>
          <w:rFonts w:asciiTheme="minorHAnsi" w:hAnsiTheme="minorHAnsi" w:cstheme="minorHAnsi"/>
          <w:sz w:val="22"/>
          <w:szCs w:val="22"/>
        </w:rPr>
      </w:pPr>
    </w:p>
    <w:p w14:paraId="65FD404C" w14:textId="77777777" w:rsidR="0004214B" w:rsidRPr="00837C2C" w:rsidRDefault="0004214B" w:rsidP="00837C2C">
      <w:pPr>
        <w:pStyle w:val="Style1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397" w:hanging="397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837C2C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or-IN"/>
        </w:rPr>
        <w:t xml:space="preserve">Zamawiający dopuszcza użycie innych „równoważnych" materiałów, technologii i urządzeń niż wskazane w dokumentacji projektowej (jeżeli ich opisanie w dokumentacji, specyfikacji technicznej wykonania i odbioru robót budowlanych i przedmiarach robót nastąpiło poprzez wskazanie znaków towarowych, patentów lub pochodzenia) lecz muszą one spełniać wszystkie normy oraz być </w:t>
      </w:r>
      <w:r w:rsidRPr="00837C2C">
        <w:rPr>
          <w:rFonts w:asciiTheme="minorHAnsi" w:eastAsiaTheme="minorHAnsi" w:hAnsiTheme="minorHAnsi" w:cstheme="minorHAnsi"/>
          <w:color w:val="000000"/>
          <w:sz w:val="22"/>
          <w:szCs w:val="22"/>
          <w:lang w:eastAsia="en-US" w:bidi="or-IN"/>
        </w:rPr>
        <w:br/>
        <w:t xml:space="preserve">o parametrach nie gorszych od wskazanych w </w:t>
      </w:r>
      <w:r w:rsidRPr="00837C2C">
        <w:rPr>
          <w:rFonts w:asciiTheme="minorHAnsi" w:eastAsiaTheme="minorHAnsi" w:hAnsiTheme="minorHAnsi" w:cstheme="minorHAnsi"/>
          <w:sz w:val="22"/>
          <w:szCs w:val="22"/>
          <w:lang w:eastAsia="en-US" w:bidi="or-IN"/>
        </w:rPr>
        <w:t>specyfikacji technicznej wykonania i odbioru robót budowlanych i przedmiarach robót. Będą one mogły być wbudowane za zgodą inspektora nadzoru i pod warunkiem złożenia stosownych dokumentów, uwiarygodniających te materiały i urządzenia. Wykonawca jest zobowiązany przedłożyć Zamawiającemu odpowiednie atesty, certyfikaty, gwarancje, aprobaty techniczne dotyczące zastosowanych materiałów i urządzeń, przed ich zastosowaniem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.</w:t>
      </w:r>
    </w:p>
    <w:p w14:paraId="3F9893A1" w14:textId="77777777" w:rsidR="0004214B" w:rsidRPr="00837C2C" w:rsidRDefault="0004214B" w:rsidP="00837C2C">
      <w:pPr>
        <w:pStyle w:val="Style14"/>
        <w:widowControl/>
        <w:tabs>
          <w:tab w:val="left" w:pos="284"/>
        </w:tabs>
        <w:spacing w:line="240" w:lineRule="auto"/>
        <w:ind w:left="397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</w:p>
    <w:p w14:paraId="5B64502B" w14:textId="77777777" w:rsidR="0004214B" w:rsidRPr="00837C2C" w:rsidRDefault="0004214B" w:rsidP="00837C2C">
      <w:pPr>
        <w:pStyle w:val="Style1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397" w:hanging="397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Wykonawca powinien dysponować w trakcie realizacji zadania następującymi narzędziami 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br/>
        <w:t>i urządzeniami niezbędnymi do jego wykonania.</w:t>
      </w:r>
    </w:p>
    <w:p w14:paraId="326462CE" w14:textId="77777777" w:rsidR="0004214B" w:rsidRPr="00837C2C" w:rsidRDefault="0004214B" w:rsidP="00837C2C">
      <w:pPr>
        <w:pStyle w:val="Akapitzlist"/>
        <w:rPr>
          <w:rStyle w:val="FontStyle29"/>
          <w:rFonts w:asciiTheme="minorHAnsi" w:hAnsiTheme="minorHAnsi" w:cstheme="minorHAnsi"/>
          <w:bCs/>
          <w:sz w:val="22"/>
          <w:szCs w:val="22"/>
        </w:rPr>
      </w:pPr>
    </w:p>
    <w:p w14:paraId="502F42DD" w14:textId="3406EF97" w:rsidR="0004214B" w:rsidRPr="00837C2C" w:rsidRDefault="0004214B" w:rsidP="00837C2C">
      <w:pPr>
        <w:pStyle w:val="Style14"/>
        <w:widowControl/>
        <w:numPr>
          <w:ilvl w:val="0"/>
          <w:numId w:val="6"/>
        </w:numPr>
        <w:tabs>
          <w:tab w:val="left" w:pos="284"/>
        </w:tabs>
        <w:spacing w:before="60" w:line="240" w:lineRule="auto"/>
        <w:ind w:left="397" w:hanging="397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Materiał z wycinki drzew:</w:t>
      </w:r>
    </w:p>
    <w:p w14:paraId="402503CF" w14:textId="52352DD8" w:rsidR="0004214B" w:rsidRDefault="0004214B" w:rsidP="00837C2C">
      <w:pPr>
        <w:pStyle w:val="Style14"/>
        <w:widowControl/>
        <w:tabs>
          <w:tab w:val="left" w:pos="284"/>
        </w:tabs>
        <w:spacing w:before="60" w:line="240" w:lineRule="auto"/>
        <w:ind w:left="397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Przewiduje się usunięcie wszystkich drzew i karczy drzew oraz odrostów krzewów rosnących na terenie planowanego przedsięwzięcia. Dłużyce z wycinki drzew są własnością Zamawiającego (materiał należy odwieźć na plac Zarządu Powiatu Sokólskiego przy ulicy </w:t>
      </w:r>
      <w:r w:rsidR="001441C9"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T</w:t>
      </w:r>
      <w:r w:rsidR="00CA5F49"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orowej </w:t>
      </w:r>
      <w:r w:rsidR="001441C9"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12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br/>
        <w:t>w S</w:t>
      </w:r>
      <w:r w:rsidR="001441C9"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okółce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). W ramach przygotowania placu budowy należy usunąć warstwę humusu. Inwestor nie dokonuje wskazań co do miejsca wywozu humusu. Część humusu należy przechować 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br/>
        <w:t>w pryzmach i użyć do rekultywacji terenu po ukończeniu robót.</w:t>
      </w:r>
    </w:p>
    <w:p w14:paraId="670FE8C6" w14:textId="77777777" w:rsidR="0004214B" w:rsidRPr="00837C2C" w:rsidRDefault="0004214B" w:rsidP="00623BE0">
      <w:pPr>
        <w:pStyle w:val="Style14"/>
        <w:widowControl/>
        <w:tabs>
          <w:tab w:val="left" w:pos="284"/>
        </w:tabs>
        <w:spacing w:line="240" w:lineRule="auto"/>
        <w:ind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</w:p>
    <w:p w14:paraId="6861E631" w14:textId="09C297ED" w:rsidR="0004214B" w:rsidRPr="00837C2C" w:rsidRDefault="0004214B" w:rsidP="00837C2C">
      <w:pPr>
        <w:pStyle w:val="Style14"/>
        <w:widowControl/>
        <w:tabs>
          <w:tab w:val="left" w:pos="284"/>
        </w:tabs>
        <w:spacing w:before="120"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>5. Osoby do wykonania przedmiotu zamówienia</w:t>
      </w:r>
      <w:r w:rsidR="00582F5C">
        <w:rPr>
          <w:rStyle w:val="FontStyle29"/>
          <w:rFonts w:asciiTheme="minorHAnsi" w:hAnsiTheme="minorHAnsi" w:cstheme="minorHAnsi"/>
          <w:b/>
          <w:sz w:val="22"/>
          <w:szCs w:val="22"/>
        </w:rPr>
        <w:t>:</w:t>
      </w:r>
    </w:p>
    <w:p w14:paraId="505CA1BE" w14:textId="143E5492" w:rsidR="00D5383B" w:rsidRPr="00582F5C" w:rsidRDefault="0004214B" w:rsidP="00582F5C">
      <w:pPr>
        <w:widowControl/>
        <w:autoSpaceDE/>
        <w:autoSpaceDN/>
        <w:adjustRightInd/>
        <w:spacing w:before="120"/>
        <w:ind w:left="709" w:right="-40" w:hanging="709"/>
        <w:jc w:val="both"/>
        <w:rPr>
          <w:rStyle w:val="FontStyle29"/>
          <w:rFonts w:asciiTheme="minorHAnsi" w:eastAsia="Times New Roman" w:hAnsiTheme="minorHAnsi" w:cstheme="minorHAnsi"/>
          <w:b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bCs/>
          <w:sz w:val="22"/>
          <w:szCs w:val="22"/>
        </w:rPr>
        <w:t>5.1.</w:t>
      </w:r>
      <w:r w:rsidRPr="00837C2C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D5383B">
        <w:rPr>
          <w:rFonts w:asciiTheme="minorHAnsi" w:eastAsia="Times New Roman" w:hAnsiTheme="minorHAnsi" w:cstheme="minorHAnsi"/>
          <w:b/>
          <w:sz w:val="22"/>
          <w:szCs w:val="22"/>
        </w:rPr>
        <w:t xml:space="preserve">Kierownik budowy </w:t>
      </w:r>
      <w:r w:rsidR="00582F5C"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–</w:t>
      </w:r>
      <w:r w:rsidR="00582F5C" w:rsidRPr="00582F5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582F5C">
        <w:rPr>
          <w:rFonts w:asciiTheme="minorHAnsi" w:eastAsia="Times New Roman" w:hAnsiTheme="minorHAnsi" w:cstheme="minorHAnsi"/>
          <w:bCs/>
          <w:sz w:val="22"/>
          <w:szCs w:val="22"/>
        </w:rPr>
        <w:t>posiadający</w:t>
      </w:r>
      <w:r w:rsidR="00582F5C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uprawnienia budowlane w specjalności drogowej </w:t>
      </w:r>
      <w:r w:rsidRPr="00837C2C">
        <w:rPr>
          <w:rFonts w:asciiTheme="minorHAnsi" w:hAnsiTheme="minorHAnsi" w:cstheme="minorHAnsi"/>
          <w:bCs/>
          <w:color w:val="000000"/>
          <w:sz w:val="22"/>
          <w:szCs w:val="22"/>
          <w:lang w:bidi="or-IN"/>
        </w:rPr>
        <w:t xml:space="preserve">lub odpowiadające im równoważne uprawnienia budowlane 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w zakresie niezbędnym do wykonywania przedmiotu zamówienia – wymagane przepisami prawa;</w:t>
      </w:r>
    </w:p>
    <w:p w14:paraId="1D7C5BB3" w14:textId="315BA3D1" w:rsidR="00623BE0" w:rsidRPr="00837C2C" w:rsidRDefault="0004214B" w:rsidP="00582F5C">
      <w:pPr>
        <w:pStyle w:val="Style14"/>
        <w:widowControl/>
        <w:tabs>
          <w:tab w:val="left" w:pos="284"/>
        </w:tabs>
        <w:spacing w:before="120" w:line="240" w:lineRule="auto"/>
        <w:ind w:left="709" w:hanging="709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5.</w:t>
      </w:r>
      <w:r w:rsidR="00582F5C">
        <w:rPr>
          <w:rStyle w:val="FontStyle29"/>
          <w:rFonts w:asciiTheme="minorHAnsi" w:hAnsiTheme="minorHAnsi" w:cstheme="minorHAnsi"/>
          <w:bCs/>
          <w:sz w:val="22"/>
          <w:szCs w:val="22"/>
        </w:rPr>
        <w:t>2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.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ab/>
      </w:r>
      <w:r w:rsidR="005906DE" w:rsidRPr="005906DE">
        <w:rPr>
          <w:rStyle w:val="FontStyle29"/>
          <w:rFonts w:asciiTheme="minorHAnsi" w:hAnsiTheme="minorHAnsi" w:cstheme="minorHAnsi"/>
          <w:b/>
          <w:sz w:val="22"/>
          <w:szCs w:val="22"/>
        </w:rPr>
        <w:t>Geodeta</w:t>
      </w:r>
      <w:r w:rsidR="005906DE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(o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bsług</w:t>
      </w:r>
      <w:r w:rsidR="008326EA">
        <w:rPr>
          <w:rStyle w:val="FontStyle29"/>
          <w:rFonts w:asciiTheme="minorHAnsi" w:hAnsiTheme="minorHAnsi" w:cstheme="minorHAnsi"/>
          <w:bCs/>
          <w:sz w:val="22"/>
          <w:szCs w:val="22"/>
        </w:rPr>
        <w:t>a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geodezyjn</w:t>
      </w:r>
      <w:r w:rsidR="008326EA">
        <w:rPr>
          <w:rStyle w:val="FontStyle29"/>
          <w:rFonts w:asciiTheme="minorHAnsi" w:hAnsiTheme="minorHAnsi" w:cstheme="minorHAnsi"/>
          <w:bCs/>
          <w:sz w:val="22"/>
          <w:szCs w:val="22"/>
        </w:rPr>
        <w:t>a</w:t>
      </w:r>
      <w:r w:rsidR="005906DE">
        <w:rPr>
          <w:rStyle w:val="FontStyle29"/>
          <w:rFonts w:asciiTheme="minorHAnsi" w:hAnsiTheme="minorHAnsi" w:cstheme="minorHAnsi"/>
          <w:bCs/>
          <w:sz w:val="22"/>
          <w:szCs w:val="22"/>
        </w:rPr>
        <w:t>)</w:t>
      </w: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 xml:space="preserve"> – geodeta z uprawnieniami zgodnie z obowiązującym prawem</w:t>
      </w:r>
      <w:r w:rsidR="00623BE0">
        <w:rPr>
          <w:rStyle w:val="FontStyle29"/>
          <w:rFonts w:asciiTheme="minorHAnsi" w:hAnsiTheme="minorHAnsi" w:cstheme="minorHAnsi"/>
          <w:bCs/>
          <w:sz w:val="22"/>
          <w:szCs w:val="22"/>
        </w:rPr>
        <w:t>.</w:t>
      </w:r>
    </w:p>
    <w:p w14:paraId="35A8C9AB" w14:textId="77777777" w:rsidR="0004214B" w:rsidRPr="00837C2C" w:rsidRDefault="0004214B" w:rsidP="00837C2C">
      <w:pPr>
        <w:pStyle w:val="Style14"/>
        <w:widowControl/>
        <w:tabs>
          <w:tab w:val="left" w:pos="284"/>
        </w:tabs>
        <w:spacing w:before="120"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>6. Gwarancja</w:t>
      </w:r>
    </w:p>
    <w:p w14:paraId="274D7033" w14:textId="77777777" w:rsidR="0004214B" w:rsidRPr="00837C2C" w:rsidRDefault="0004214B" w:rsidP="00837C2C">
      <w:pPr>
        <w:pStyle w:val="Style14"/>
        <w:widowControl/>
        <w:tabs>
          <w:tab w:val="left" w:pos="284"/>
        </w:tabs>
        <w:spacing w:before="120" w:line="240" w:lineRule="auto"/>
        <w:ind w:left="284" w:firstLine="0"/>
        <w:rPr>
          <w:rStyle w:val="FontStyle29"/>
          <w:rFonts w:asciiTheme="minorHAnsi" w:hAnsiTheme="minorHAnsi" w:cstheme="minorHAnsi"/>
          <w:bCs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Cs/>
          <w:sz w:val="22"/>
          <w:szCs w:val="22"/>
        </w:rPr>
        <w:t>Odpowiedzialność Wykonawcy z tytułu gwarancji za wady przedmiotu umowy będzie regulowała pisemna gwarancja –  Karta gwarancyjna.</w:t>
      </w:r>
    </w:p>
    <w:p w14:paraId="60D62E84" w14:textId="77777777" w:rsidR="0004214B" w:rsidRPr="00837C2C" w:rsidRDefault="0004214B" w:rsidP="00837C2C">
      <w:pPr>
        <w:pStyle w:val="Style14"/>
        <w:widowControl/>
        <w:tabs>
          <w:tab w:val="left" w:pos="0"/>
        </w:tabs>
        <w:spacing w:before="120"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>7. Termin realizacji</w:t>
      </w:r>
    </w:p>
    <w:p w14:paraId="13C35D91" w14:textId="562BB457" w:rsidR="0004214B" w:rsidRDefault="0004214B" w:rsidP="00837C2C">
      <w:pPr>
        <w:tabs>
          <w:tab w:val="left" w:pos="284"/>
        </w:tabs>
        <w:spacing w:before="120"/>
        <w:ind w:left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C2C">
        <w:rPr>
          <w:rFonts w:asciiTheme="minorHAnsi" w:hAnsiTheme="minorHAnsi" w:cstheme="minorHAnsi"/>
          <w:sz w:val="22"/>
          <w:szCs w:val="22"/>
        </w:rPr>
        <w:t xml:space="preserve">Termin realizacji zadania – </w:t>
      </w:r>
      <w:r w:rsidR="005906DE">
        <w:rPr>
          <w:rFonts w:asciiTheme="minorHAnsi" w:hAnsiTheme="minorHAnsi" w:cstheme="minorHAnsi"/>
          <w:b/>
          <w:sz w:val="22"/>
          <w:szCs w:val="22"/>
        </w:rPr>
        <w:t>22</w:t>
      </w:r>
      <w:r w:rsidRPr="00837C2C">
        <w:rPr>
          <w:rFonts w:asciiTheme="minorHAnsi" w:hAnsiTheme="minorHAnsi" w:cstheme="minorHAnsi"/>
          <w:b/>
          <w:sz w:val="22"/>
          <w:szCs w:val="22"/>
        </w:rPr>
        <w:t xml:space="preserve"> miesięcy od popisania umowy z Wykonawcą</w:t>
      </w:r>
      <w:r w:rsidR="005906DE">
        <w:rPr>
          <w:rFonts w:asciiTheme="minorHAnsi" w:hAnsiTheme="minorHAnsi" w:cstheme="minorHAnsi"/>
          <w:b/>
          <w:sz w:val="22"/>
          <w:szCs w:val="22"/>
        </w:rPr>
        <w:t>.</w:t>
      </w:r>
    </w:p>
    <w:p w14:paraId="04742631" w14:textId="77777777" w:rsidR="005906DE" w:rsidRDefault="005906DE" w:rsidP="00837C2C">
      <w:pPr>
        <w:tabs>
          <w:tab w:val="left" w:pos="284"/>
        </w:tabs>
        <w:spacing w:before="120"/>
        <w:ind w:left="22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DC837C" w14:textId="77777777" w:rsidR="005906DE" w:rsidRPr="005906DE" w:rsidRDefault="005906DE" w:rsidP="00837C2C">
      <w:pPr>
        <w:tabs>
          <w:tab w:val="left" w:pos="284"/>
        </w:tabs>
        <w:spacing w:before="120"/>
        <w:ind w:left="22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48E92E76" w14:textId="77777777" w:rsidR="0004214B" w:rsidRPr="00837C2C" w:rsidRDefault="0004214B" w:rsidP="00837C2C">
      <w:pPr>
        <w:pStyle w:val="Style14"/>
        <w:widowControl/>
        <w:tabs>
          <w:tab w:val="left" w:pos="0"/>
        </w:tabs>
        <w:spacing w:before="120" w:line="240" w:lineRule="auto"/>
        <w:ind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>8. Wymóg zatrudnienia przez Wykonawcę lub Podwykonawcę na podstawie umowy o pracę.</w:t>
      </w:r>
    </w:p>
    <w:p w14:paraId="270AAF24" w14:textId="2A182742" w:rsidR="00623BE0" w:rsidRDefault="0004214B" w:rsidP="00623BE0">
      <w:pPr>
        <w:pStyle w:val="Style14"/>
        <w:widowControl/>
        <w:tabs>
          <w:tab w:val="left" w:pos="0"/>
        </w:tabs>
        <w:spacing w:before="120" w:line="240" w:lineRule="auto"/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sz w:val="22"/>
          <w:szCs w:val="22"/>
        </w:rPr>
        <w:tab/>
      </w:r>
      <w:r w:rsidRPr="00837C2C">
        <w:rPr>
          <w:rFonts w:asciiTheme="minorHAnsi" w:eastAsia="Times New Roman" w:hAnsiTheme="minorHAnsi" w:cstheme="minorHAnsi"/>
          <w:sz w:val="22"/>
          <w:szCs w:val="22"/>
        </w:rPr>
        <w:tab/>
      </w:r>
      <w:r w:rsidRPr="00623BE0">
        <w:rPr>
          <w:rFonts w:asciiTheme="minorHAnsi" w:eastAsia="Times New Roman" w:hAnsiTheme="minorHAnsi" w:cstheme="minorHAnsi"/>
          <w:sz w:val="22"/>
          <w:szCs w:val="22"/>
        </w:rPr>
        <w:t>Zamawiający stosownie do treści art. 95 Ustawy z dnia 11 września 2019r. – Prawo zamówień Publicznych (</w:t>
      </w:r>
      <w:proofErr w:type="spellStart"/>
      <w:r w:rsidRPr="00623BE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23BE0">
        <w:rPr>
          <w:rFonts w:asciiTheme="minorHAnsi" w:hAnsiTheme="minorHAnsi" w:cstheme="minorHAnsi"/>
          <w:sz w:val="22"/>
          <w:szCs w:val="22"/>
        </w:rPr>
        <w:t xml:space="preserve">. Dz.U. z 2023r. poz. 1605 z </w:t>
      </w:r>
      <w:proofErr w:type="spellStart"/>
      <w:r w:rsidRPr="00623B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23BE0">
        <w:rPr>
          <w:rFonts w:asciiTheme="minorHAnsi" w:hAnsiTheme="minorHAnsi" w:cstheme="minorHAnsi"/>
          <w:sz w:val="22"/>
          <w:szCs w:val="22"/>
        </w:rPr>
        <w:t>. zm.</w:t>
      </w:r>
      <w:r w:rsidRPr="00623BE0">
        <w:rPr>
          <w:rFonts w:asciiTheme="minorHAnsi" w:eastAsia="Times New Roman" w:hAnsiTheme="minorHAnsi" w:cstheme="minorHAnsi"/>
          <w:sz w:val="22"/>
          <w:szCs w:val="22"/>
        </w:rPr>
        <w:t>) wymaga realizacji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– kodeks pracy (</w:t>
      </w:r>
      <w:proofErr w:type="spellStart"/>
      <w:r w:rsidRPr="00623BE0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Pr="00623BE0">
        <w:rPr>
          <w:rFonts w:asciiTheme="minorHAnsi" w:eastAsia="Times New Roman" w:hAnsiTheme="minorHAnsi" w:cstheme="minorHAnsi"/>
          <w:sz w:val="22"/>
          <w:szCs w:val="22"/>
        </w:rPr>
        <w:t>. Dz. U. z 2023 r. poz. 1465), dalej Kodeks pracy.</w:t>
      </w:r>
    </w:p>
    <w:p w14:paraId="4C0DB94E" w14:textId="77777777" w:rsidR="00623BE0" w:rsidRPr="00837C2C" w:rsidRDefault="00623BE0" w:rsidP="00623BE0">
      <w:pPr>
        <w:pStyle w:val="Style14"/>
        <w:widowControl/>
        <w:tabs>
          <w:tab w:val="left" w:pos="0"/>
        </w:tabs>
        <w:spacing w:before="120" w:line="240" w:lineRule="auto"/>
        <w:ind w:left="142"/>
        <w:rPr>
          <w:rFonts w:asciiTheme="minorHAnsi" w:eastAsia="Times New Roman" w:hAnsiTheme="minorHAnsi" w:cstheme="minorHAnsi"/>
          <w:sz w:val="22"/>
          <w:szCs w:val="22"/>
        </w:rPr>
      </w:pPr>
    </w:p>
    <w:p w14:paraId="40626FD7" w14:textId="77777777" w:rsidR="0004214B" w:rsidRPr="00837C2C" w:rsidRDefault="0004214B" w:rsidP="00837C2C">
      <w:pPr>
        <w:pStyle w:val="Style14"/>
        <w:widowControl/>
        <w:tabs>
          <w:tab w:val="left" w:pos="0"/>
        </w:tabs>
        <w:spacing w:line="240" w:lineRule="auto"/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sz w:val="22"/>
          <w:szCs w:val="22"/>
        </w:rPr>
        <w:tab/>
      </w:r>
      <w:r w:rsidRPr="00837C2C">
        <w:rPr>
          <w:rFonts w:asciiTheme="minorHAnsi" w:eastAsia="Times New Roman" w:hAnsiTheme="minorHAnsi" w:cstheme="minorHAnsi"/>
          <w:sz w:val="22"/>
          <w:szCs w:val="22"/>
        </w:rPr>
        <w:tab/>
        <w:t>Wykonawca zobowiązuje się, że czynności związane z realizacją zamówienia polegające na wykonaniu:</w:t>
      </w:r>
    </w:p>
    <w:p w14:paraId="1B696FBD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8532E8">
        <w:rPr>
          <w:rFonts w:asciiTheme="minorHAnsi" w:hAnsiTheme="minorHAnsi" w:cstheme="minorHAnsi"/>
          <w:sz w:val="22"/>
          <w:szCs w:val="22"/>
        </w:rPr>
        <w:t>robót przygotowawczych,</w:t>
      </w:r>
    </w:p>
    <w:p w14:paraId="36F056F7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8532E8">
        <w:rPr>
          <w:rFonts w:asciiTheme="minorHAnsi" w:hAnsiTheme="minorHAnsi" w:cstheme="minorHAnsi"/>
          <w:sz w:val="22"/>
          <w:szCs w:val="22"/>
        </w:rPr>
        <w:t>robót rozbiórkowych,</w:t>
      </w:r>
    </w:p>
    <w:p w14:paraId="3D450923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8532E8">
        <w:rPr>
          <w:rFonts w:asciiTheme="minorHAnsi" w:hAnsiTheme="minorHAnsi" w:cstheme="minorHAnsi"/>
          <w:sz w:val="22"/>
          <w:szCs w:val="22"/>
        </w:rPr>
        <w:t>robót ziemnych,</w:t>
      </w:r>
    </w:p>
    <w:p w14:paraId="1C7C6187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</w:pPr>
      <w:r w:rsidRPr="008532E8"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  <w:t>robót zbrojarskich,</w:t>
      </w:r>
    </w:p>
    <w:p w14:paraId="6AB63B67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</w:pPr>
      <w:r w:rsidRPr="008532E8"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  <w:t>robót betoniarskich,</w:t>
      </w:r>
    </w:p>
    <w:p w14:paraId="6C11C392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</w:pPr>
      <w:r w:rsidRPr="008532E8"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  <w:t>robót montażowych,</w:t>
      </w:r>
    </w:p>
    <w:p w14:paraId="00889A20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</w:pPr>
      <w:r w:rsidRPr="008532E8">
        <w:rPr>
          <w:rStyle w:val="FontStyle48"/>
          <w:rFonts w:asciiTheme="minorHAnsi" w:hAnsiTheme="minorHAnsi" w:cstheme="minorHAnsi"/>
          <w:b w:val="0"/>
          <w:bCs w:val="0"/>
          <w:sz w:val="22"/>
          <w:szCs w:val="22"/>
        </w:rPr>
        <w:t>robót izolacyjnych,</w:t>
      </w:r>
    </w:p>
    <w:p w14:paraId="138D6843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8532E8">
        <w:rPr>
          <w:rFonts w:asciiTheme="minorHAnsi" w:hAnsiTheme="minorHAnsi" w:cstheme="minorHAnsi"/>
          <w:sz w:val="22"/>
          <w:szCs w:val="22"/>
        </w:rPr>
        <w:t>robót odwodnieniowych,</w:t>
      </w:r>
    </w:p>
    <w:p w14:paraId="32E59361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8532E8">
        <w:rPr>
          <w:rFonts w:asciiTheme="minorHAnsi" w:hAnsiTheme="minorHAnsi" w:cstheme="minorHAnsi"/>
          <w:sz w:val="22"/>
          <w:szCs w:val="22"/>
        </w:rPr>
        <w:t xml:space="preserve">robót w zakresie podbudów i nawierzchni, </w:t>
      </w:r>
    </w:p>
    <w:p w14:paraId="2C53C8B1" w14:textId="77777777" w:rsidR="0004214B" w:rsidRPr="008532E8" w:rsidRDefault="0004214B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8532E8">
        <w:rPr>
          <w:rFonts w:asciiTheme="minorHAnsi" w:hAnsiTheme="minorHAnsi" w:cstheme="minorHAnsi"/>
          <w:sz w:val="22"/>
          <w:szCs w:val="22"/>
        </w:rPr>
        <w:t>robót wykończeniowych,</w:t>
      </w:r>
    </w:p>
    <w:p w14:paraId="25470555" w14:textId="77777777" w:rsidR="0004214B" w:rsidRDefault="0004214B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bookmarkStart w:id="3" w:name="_Hlk80258853"/>
      <w:r w:rsidRPr="008532E8">
        <w:rPr>
          <w:rFonts w:asciiTheme="minorHAnsi" w:hAnsiTheme="minorHAnsi" w:cstheme="minorHAnsi"/>
          <w:sz w:val="22"/>
          <w:szCs w:val="22"/>
        </w:rPr>
        <w:t>robót telekomunikacyjnych,</w:t>
      </w:r>
    </w:p>
    <w:p w14:paraId="39199982" w14:textId="7A1299DC" w:rsidR="008532E8" w:rsidRPr="008532E8" w:rsidRDefault="008532E8" w:rsidP="00837C2C">
      <w:pPr>
        <w:widowControl/>
        <w:numPr>
          <w:ilvl w:val="0"/>
          <w:numId w:val="11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robót energetycznych</w:t>
      </w:r>
      <w:r w:rsidR="004541B5">
        <w:rPr>
          <w:rFonts w:asciiTheme="minorHAnsi" w:hAnsiTheme="minorHAnsi" w:cstheme="minorHAnsi"/>
          <w:sz w:val="22"/>
          <w:szCs w:val="22"/>
        </w:rPr>
        <w:t>,</w:t>
      </w:r>
    </w:p>
    <w:p w14:paraId="30A4539A" w14:textId="41059F7D" w:rsidR="0004214B" w:rsidRPr="008532E8" w:rsidRDefault="0004214B" w:rsidP="005401A2">
      <w:pPr>
        <w:widowControl/>
        <w:numPr>
          <w:ilvl w:val="0"/>
          <w:numId w:val="11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32E8">
        <w:rPr>
          <w:rFonts w:asciiTheme="minorHAnsi" w:hAnsiTheme="minorHAnsi" w:cstheme="minorHAnsi"/>
          <w:sz w:val="22"/>
          <w:szCs w:val="22"/>
        </w:rPr>
        <w:t>robót sanitarnych – przebudowa sieci wodociągowej</w:t>
      </w:r>
      <w:r w:rsidR="00FB66C4">
        <w:rPr>
          <w:rFonts w:asciiTheme="minorHAnsi" w:hAnsiTheme="minorHAnsi" w:cstheme="minorHAnsi"/>
          <w:sz w:val="22"/>
          <w:szCs w:val="22"/>
        </w:rPr>
        <w:t xml:space="preserve">, </w:t>
      </w:r>
      <w:r w:rsidR="005401A2">
        <w:rPr>
          <w:rFonts w:asciiTheme="minorHAnsi" w:hAnsiTheme="minorHAnsi" w:cstheme="minorHAnsi"/>
          <w:sz w:val="22"/>
          <w:szCs w:val="22"/>
        </w:rPr>
        <w:t xml:space="preserve">przebudowa </w:t>
      </w:r>
      <w:r w:rsidR="00FB66C4">
        <w:rPr>
          <w:rFonts w:asciiTheme="minorHAnsi" w:hAnsiTheme="minorHAnsi" w:cstheme="minorHAnsi"/>
          <w:sz w:val="22"/>
          <w:szCs w:val="22"/>
        </w:rPr>
        <w:t>sieci kanalizacji</w:t>
      </w:r>
      <w:r w:rsidR="005401A2">
        <w:rPr>
          <w:rFonts w:asciiTheme="minorHAnsi" w:hAnsiTheme="minorHAnsi" w:cstheme="minorHAnsi"/>
          <w:sz w:val="22"/>
          <w:szCs w:val="22"/>
        </w:rPr>
        <w:t xml:space="preserve"> </w:t>
      </w:r>
      <w:r w:rsidR="00FB66C4">
        <w:rPr>
          <w:rFonts w:asciiTheme="minorHAnsi" w:hAnsiTheme="minorHAnsi" w:cstheme="minorHAnsi"/>
          <w:sz w:val="22"/>
          <w:szCs w:val="22"/>
        </w:rPr>
        <w:t>deszczowej</w:t>
      </w:r>
      <w:r w:rsidRPr="008532E8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2B28023E" w14:textId="77777777" w:rsidR="0004214B" w:rsidRPr="00837C2C" w:rsidRDefault="0004214B" w:rsidP="00837C2C">
      <w:pPr>
        <w:pStyle w:val="Style14"/>
        <w:widowControl/>
        <w:tabs>
          <w:tab w:val="left" w:pos="0"/>
        </w:tabs>
        <w:spacing w:before="120" w:line="240" w:lineRule="auto"/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sz w:val="22"/>
          <w:szCs w:val="22"/>
        </w:rPr>
        <w:tab/>
      </w:r>
      <w:r w:rsidRPr="00837C2C">
        <w:rPr>
          <w:rFonts w:asciiTheme="minorHAnsi" w:eastAsia="Times New Roman" w:hAnsiTheme="minorHAnsi" w:cstheme="minorHAnsi"/>
          <w:sz w:val="22"/>
          <w:szCs w:val="22"/>
        </w:rPr>
        <w:tab/>
        <w:t>Będą wykonywane przez osoby zatrudnione na podstawie umowy o pracę  w rozumieniu art. 22 § 1 Kodeks pracy.</w:t>
      </w:r>
    </w:p>
    <w:p w14:paraId="38EAC4B3" w14:textId="77777777" w:rsidR="0004214B" w:rsidRPr="00837C2C" w:rsidRDefault="0004214B" w:rsidP="00837C2C">
      <w:pPr>
        <w:tabs>
          <w:tab w:val="left" w:pos="284"/>
        </w:tabs>
        <w:spacing w:before="120"/>
        <w:rPr>
          <w:rFonts w:asciiTheme="minorHAnsi" w:eastAsia="Times New Roman" w:hAnsiTheme="minorHAnsi" w:cstheme="minorHAnsi"/>
          <w:b/>
          <w:iCs/>
          <w:color w:val="000000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b/>
          <w:bCs/>
          <w:sz w:val="22"/>
          <w:szCs w:val="22"/>
        </w:rPr>
        <w:t>9.</w:t>
      </w:r>
      <w:r w:rsidRPr="00837C2C">
        <w:rPr>
          <w:rFonts w:asciiTheme="minorHAnsi" w:eastAsia="Times New Roman" w:hAnsiTheme="minorHAnsi" w:cstheme="minorHAnsi"/>
          <w:b/>
          <w:iCs/>
          <w:color w:val="000000"/>
          <w:sz w:val="22"/>
          <w:szCs w:val="22"/>
        </w:rPr>
        <w:t xml:space="preserve"> Dostępność dla wszystkich użytkowników</w:t>
      </w:r>
    </w:p>
    <w:p w14:paraId="0A56989A" w14:textId="32F1B180" w:rsidR="003B7501" w:rsidRDefault="0004214B" w:rsidP="00623BE0">
      <w:pPr>
        <w:widowControl/>
        <w:tabs>
          <w:tab w:val="left" w:pos="142"/>
        </w:tabs>
        <w:autoSpaceDE/>
        <w:autoSpaceDN/>
        <w:adjustRightInd/>
        <w:spacing w:before="120"/>
        <w:ind w:left="142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23BE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Zgodnie z ustawą z dnia 11 września 2019 r. Prawo Zamówień Publicznych </w:t>
      </w:r>
      <w:r w:rsidRPr="00623BE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(</w:t>
      </w:r>
      <w:r w:rsidRPr="00623BE0">
        <w:rPr>
          <w:rFonts w:asciiTheme="minorHAnsi" w:hAnsiTheme="minorHAnsi" w:cstheme="minorHAnsi"/>
          <w:sz w:val="22"/>
          <w:szCs w:val="22"/>
        </w:rPr>
        <w:t xml:space="preserve">tj. Dz.U. z 2021r. poz. 1129 z </w:t>
      </w:r>
      <w:proofErr w:type="spellStart"/>
      <w:r w:rsidRPr="00623BE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23BE0">
        <w:rPr>
          <w:rFonts w:asciiTheme="minorHAnsi" w:hAnsiTheme="minorHAnsi" w:cstheme="minorHAnsi"/>
          <w:sz w:val="22"/>
          <w:szCs w:val="22"/>
        </w:rPr>
        <w:t>. zm.</w:t>
      </w:r>
      <w:r w:rsidRPr="00623BE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)</w:t>
      </w:r>
      <w:r w:rsidRPr="00623BE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 szczególności wymaga, adekwatnie do przedmiotu zamówienia, dostosowania inwestycji do potrzeb wszystkich użytkowników, w tym zapewnienia dostępności dla osób niepełnosprawnych.</w:t>
      </w:r>
    </w:p>
    <w:p w14:paraId="1B96214E" w14:textId="192061DA" w:rsidR="0004214B" w:rsidRPr="00837C2C" w:rsidRDefault="0004214B" w:rsidP="00837C2C">
      <w:pPr>
        <w:widowControl/>
        <w:autoSpaceDE/>
        <w:autoSpaceDN/>
        <w:adjustRightInd/>
        <w:spacing w:before="120"/>
        <w:ind w:left="567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color w:val="000000"/>
          <w:sz w:val="22"/>
          <w:szCs w:val="22"/>
        </w:rPr>
        <w:t>Zadanie ma zapewnić:</w:t>
      </w:r>
    </w:p>
    <w:p w14:paraId="69887E08" w14:textId="77777777" w:rsidR="0004214B" w:rsidRPr="00837C2C" w:rsidRDefault="0004214B" w:rsidP="00691740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before="1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urządzenia i obiekty (podpory znaków drogowych) znajdujące się na chodniku nie utrudniające użytkowania chodnika przez osoby niepełnosprawne.   </w:t>
      </w:r>
    </w:p>
    <w:p w14:paraId="3457EACC" w14:textId="77777777" w:rsidR="0004214B" w:rsidRPr="00837C2C" w:rsidRDefault="0004214B" w:rsidP="00691740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before="1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pochylenie podłużne chodnika dostosowane do osób poruszających się na wózkach inwalidzkich. </w:t>
      </w:r>
    </w:p>
    <w:p w14:paraId="2BD7718C" w14:textId="77777777" w:rsidR="0004214B" w:rsidRPr="00837C2C" w:rsidRDefault="0004214B" w:rsidP="00691740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before="120"/>
        <w:jc w:val="both"/>
        <w:rPr>
          <w:rStyle w:val="FontStyle29"/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37C2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zastosowanie na chodniku nawierzchni </w:t>
      </w:r>
      <w:r w:rsidRPr="00837C2C">
        <w:rPr>
          <w:rFonts w:asciiTheme="minorHAnsi" w:eastAsia="Times New Roman" w:hAnsiTheme="minorHAnsi" w:cstheme="minorHAnsi"/>
          <w:sz w:val="22"/>
          <w:szCs w:val="22"/>
        </w:rPr>
        <w:t>szorstkiej</w:t>
      </w:r>
      <w:r w:rsidRPr="00837C2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 w kolorze ze względu na osoby słabowidzące i niewidome.</w:t>
      </w:r>
    </w:p>
    <w:p w14:paraId="032BCEBF" w14:textId="77777777" w:rsidR="0004214B" w:rsidRPr="00837C2C" w:rsidRDefault="0004214B" w:rsidP="00837C2C">
      <w:pPr>
        <w:pStyle w:val="Style14"/>
        <w:widowControl/>
        <w:tabs>
          <w:tab w:val="left" w:pos="0"/>
        </w:tabs>
        <w:spacing w:before="120" w:line="240" w:lineRule="auto"/>
        <w:ind w:left="142" w:firstLine="0"/>
        <w:rPr>
          <w:rStyle w:val="FontStyle29"/>
          <w:rFonts w:asciiTheme="minorHAnsi" w:hAnsiTheme="minorHAnsi" w:cstheme="minorHAnsi"/>
          <w:b/>
          <w:sz w:val="22"/>
          <w:szCs w:val="22"/>
        </w:rPr>
      </w:pPr>
      <w:r w:rsidRPr="00837C2C">
        <w:rPr>
          <w:rStyle w:val="FontStyle29"/>
          <w:rFonts w:asciiTheme="minorHAnsi" w:hAnsiTheme="minorHAnsi" w:cstheme="minorHAnsi"/>
          <w:b/>
          <w:sz w:val="22"/>
          <w:szCs w:val="22"/>
        </w:rPr>
        <w:t>10. Kontakt</w:t>
      </w:r>
    </w:p>
    <w:p w14:paraId="011147BC" w14:textId="77777777" w:rsidR="00691740" w:rsidRDefault="00691740" w:rsidP="00837C2C">
      <w:pPr>
        <w:tabs>
          <w:tab w:val="left" w:pos="284"/>
        </w:tabs>
        <w:ind w:left="227" w:hanging="11"/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  <w:lang w:val="de-DE"/>
        </w:rPr>
      </w:pPr>
    </w:p>
    <w:p w14:paraId="20E04315" w14:textId="69D73B78" w:rsidR="0004214B" w:rsidRPr="00837C2C" w:rsidRDefault="0004214B" w:rsidP="00837C2C">
      <w:pPr>
        <w:tabs>
          <w:tab w:val="left" w:pos="284"/>
        </w:tabs>
        <w:ind w:left="227" w:hanging="11"/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  <w:lang w:val="de-DE"/>
        </w:rPr>
      </w:pPr>
      <w:proofErr w:type="spellStart"/>
      <w:r w:rsidRPr="00837C2C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  <w:lang w:val="de-DE"/>
        </w:rPr>
        <w:t>Zarząd</w:t>
      </w:r>
      <w:proofErr w:type="spellEnd"/>
      <w:r w:rsidRPr="00837C2C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  <w:lang w:val="de-DE"/>
        </w:rPr>
        <w:t xml:space="preserve"> </w:t>
      </w:r>
      <w:proofErr w:type="spellStart"/>
      <w:r w:rsidRPr="00837C2C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  <w:lang w:val="de-DE"/>
        </w:rPr>
        <w:t>Powiatu</w:t>
      </w:r>
      <w:proofErr w:type="spellEnd"/>
      <w:r w:rsidRPr="00837C2C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  <w:lang w:val="de-DE"/>
        </w:rPr>
        <w:t xml:space="preserve"> </w:t>
      </w:r>
      <w:proofErr w:type="spellStart"/>
      <w:r w:rsidRPr="00837C2C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  <w:lang w:val="de-DE"/>
        </w:rPr>
        <w:t>Sokólskiego</w:t>
      </w:r>
      <w:proofErr w:type="spellEnd"/>
    </w:p>
    <w:p w14:paraId="567A4FCC" w14:textId="77777777" w:rsidR="0004214B" w:rsidRPr="00837C2C" w:rsidRDefault="0004214B" w:rsidP="00837C2C">
      <w:pPr>
        <w:tabs>
          <w:tab w:val="left" w:pos="284"/>
        </w:tabs>
        <w:ind w:left="227" w:hanging="11"/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</w:pPr>
      <w:proofErr w:type="spellStart"/>
      <w:r w:rsidRPr="00837C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  <w:t>ul</w:t>
      </w:r>
      <w:proofErr w:type="spellEnd"/>
      <w:r w:rsidRPr="00837C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  <w:t xml:space="preserve">. </w:t>
      </w:r>
      <w:proofErr w:type="spellStart"/>
      <w:r w:rsidRPr="00837C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  <w:t>Marsz</w:t>
      </w:r>
      <w:proofErr w:type="spellEnd"/>
      <w:r w:rsidRPr="00837C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  <w:t xml:space="preserve">. J. </w:t>
      </w:r>
      <w:proofErr w:type="spellStart"/>
      <w:r w:rsidRPr="00837C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  <w:t>Piłsudsiego</w:t>
      </w:r>
      <w:proofErr w:type="spellEnd"/>
      <w:r w:rsidRPr="00837C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  <w:t xml:space="preserve"> 8</w:t>
      </w:r>
    </w:p>
    <w:p w14:paraId="2D5436C7" w14:textId="77777777" w:rsidR="0004214B" w:rsidRPr="00837C2C" w:rsidRDefault="0004214B" w:rsidP="00837C2C">
      <w:pPr>
        <w:tabs>
          <w:tab w:val="left" w:pos="284"/>
        </w:tabs>
        <w:ind w:left="227" w:hanging="11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837C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  <w:lang w:val="de-DE"/>
        </w:rPr>
        <w:t xml:space="preserve">16-100 Sokółka. </w:t>
      </w:r>
      <w:r w:rsidRPr="00837C2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</w:p>
    <w:p w14:paraId="397CFB46" w14:textId="77777777" w:rsidR="0004214B" w:rsidRPr="00837C2C" w:rsidRDefault="0004214B" w:rsidP="00837C2C">
      <w:pPr>
        <w:rPr>
          <w:rFonts w:asciiTheme="minorHAnsi" w:hAnsiTheme="minorHAnsi" w:cstheme="minorHAnsi"/>
          <w:sz w:val="22"/>
          <w:szCs w:val="22"/>
        </w:rPr>
      </w:pPr>
    </w:p>
    <w:p w14:paraId="171414EE" w14:textId="77777777" w:rsidR="0004214B" w:rsidRPr="00837C2C" w:rsidRDefault="0004214B" w:rsidP="00837C2C">
      <w:pPr>
        <w:ind w:firstLine="227"/>
        <w:rPr>
          <w:rFonts w:asciiTheme="minorHAnsi" w:hAnsiTheme="minorHAnsi" w:cstheme="minorHAnsi"/>
          <w:sz w:val="22"/>
          <w:szCs w:val="22"/>
        </w:rPr>
      </w:pPr>
    </w:p>
    <w:sectPr w:rsidR="0004214B" w:rsidRPr="00837C2C" w:rsidSect="00E11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76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3680" w14:textId="77777777" w:rsidR="001E5C5C" w:rsidRDefault="001E5C5C" w:rsidP="002148A4">
      <w:r>
        <w:separator/>
      </w:r>
    </w:p>
  </w:endnote>
  <w:endnote w:type="continuationSeparator" w:id="0">
    <w:p w14:paraId="495F0B59" w14:textId="77777777" w:rsidR="001E5C5C" w:rsidRDefault="001E5C5C" w:rsidP="0021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494E" w14:textId="77777777" w:rsidR="00BA06AC" w:rsidRDefault="00BA0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16518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B707619" w14:textId="77777777" w:rsidR="00CD57B7" w:rsidRDefault="00CD57B7" w:rsidP="00E36B74">
            <w:pPr>
              <w:pStyle w:val="Stopka"/>
              <w:pBdr>
                <w:top w:val="single" w:sz="4" w:space="1" w:color="auto"/>
              </w:pBdr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143E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143E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F725A" w14:textId="77777777" w:rsidR="00CD57B7" w:rsidRDefault="00CD57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ACFD" w14:textId="77777777" w:rsidR="00BA06AC" w:rsidRDefault="00BA0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ED36" w14:textId="77777777" w:rsidR="001E5C5C" w:rsidRDefault="001E5C5C" w:rsidP="002148A4">
      <w:r>
        <w:separator/>
      </w:r>
    </w:p>
  </w:footnote>
  <w:footnote w:type="continuationSeparator" w:id="0">
    <w:p w14:paraId="42FCF8E7" w14:textId="77777777" w:rsidR="001E5C5C" w:rsidRDefault="001E5C5C" w:rsidP="0021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8693" w14:textId="77777777" w:rsidR="00BA06AC" w:rsidRDefault="00BA06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B95B" w14:textId="77777777" w:rsidR="00CD57B7" w:rsidRPr="00206B72" w:rsidRDefault="00CD57B7" w:rsidP="00206B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4339" w14:textId="77777777" w:rsidR="00BA06AC" w:rsidRDefault="00BA06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E34"/>
    <w:multiLevelType w:val="hybridMultilevel"/>
    <w:tmpl w:val="0E761F6E"/>
    <w:lvl w:ilvl="0" w:tplc="04BACF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4CD0E">
      <w:start w:val="1"/>
      <w:numFmt w:val="bullet"/>
      <w:lvlText w:val="o"/>
      <w:lvlJc w:val="left"/>
      <w:pPr>
        <w:ind w:left="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6D56">
      <w:start w:val="1"/>
      <w:numFmt w:val="bullet"/>
      <w:lvlText w:val="▪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6C496">
      <w:start w:val="1"/>
      <w:numFmt w:val="bullet"/>
      <w:lvlText w:val="•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EBA34">
      <w:start w:val="1"/>
      <w:numFmt w:val="bullet"/>
      <w:lvlText w:val="o"/>
      <w:lvlJc w:val="left"/>
      <w:pPr>
        <w:ind w:left="2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28642">
      <w:start w:val="1"/>
      <w:numFmt w:val="bullet"/>
      <w:lvlText w:val="▪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E2072">
      <w:start w:val="1"/>
      <w:numFmt w:val="bullet"/>
      <w:lvlText w:val="•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C2338">
      <w:start w:val="1"/>
      <w:numFmt w:val="bullet"/>
      <w:lvlText w:val="o"/>
      <w:lvlJc w:val="left"/>
      <w:pPr>
        <w:ind w:left="5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CA8BA">
      <w:start w:val="1"/>
      <w:numFmt w:val="bullet"/>
      <w:lvlText w:val="▪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D3915"/>
    <w:multiLevelType w:val="hybridMultilevel"/>
    <w:tmpl w:val="56E2704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90379D1"/>
    <w:multiLevelType w:val="hybridMultilevel"/>
    <w:tmpl w:val="4D8C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66EB"/>
    <w:multiLevelType w:val="hybridMultilevel"/>
    <w:tmpl w:val="46BA9E32"/>
    <w:lvl w:ilvl="0" w:tplc="FD288C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5031E5"/>
    <w:multiLevelType w:val="hybridMultilevel"/>
    <w:tmpl w:val="769A5334"/>
    <w:lvl w:ilvl="0" w:tplc="CDD05814">
      <w:start w:val="5"/>
      <w:numFmt w:val="decimal"/>
      <w:pStyle w:val="Nagwek1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06FC6"/>
    <w:multiLevelType w:val="hybridMultilevel"/>
    <w:tmpl w:val="64AEC89E"/>
    <w:lvl w:ilvl="0" w:tplc="EE2E04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2B00D4"/>
    <w:multiLevelType w:val="hybridMultilevel"/>
    <w:tmpl w:val="0D105CF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9E354E0"/>
    <w:multiLevelType w:val="hybridMultilevel"/>
    <w:tmpl w:val="96A26E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A3809DB"/>
    <w:multiLevelType w:val="hybridMultilevel"/>
    <w:tmpl w:val="9D22ADE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B804016"/>
    <w:multiLevelType w:val="hybridMultilevel"/>
    <w:tmpl w:val="C0424CD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F80265C"/>
    <w:multiLevelType w:val="hybridMultilevel"/>
    <w:tmpl w:val="98D6E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3033"/>
    <w:multiLevelType w:val="multilevel"/>
    <w:tmpl w:val="AF689F32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F83BEC"/>
    <w:multiLevelType w:val="hybridMultilevel"/>
    <w:tmpl w:val="CA0C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E6F8F"/>
    <w:multiLevelType w:val="hybridMultilevel"/>
    <w:tmpl w:val="032CF7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81D9B"/>
    <w:multiLevelType w:val="hybridMultilevel"/>
    <w:tmpl w:val="B1D60D9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5" w15:restartNumberingAfterBreak="0">
    <w:nsid w:val="28A45927"/>
    <w:multiLevelType w:val="hybridMultilevel"/>
    <w:tmpl w:val="AC4663FE"/>
    <w:lvl w:ilvl="0" w:tplc="DEECC44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21421"/>
    <w:multiLevelType w:val="hybridMultilevel"/>
    <w:tmpl w:val="0D4C5BD2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7" w15:restartNumberingAfterBreak="0">
    <w:nsid w:val="30FF6812"/>
    <w:multiLevelType w:val="hybridMultilevel"/>
    <w:tmpl w:val="68FAC4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1E55041"/>
    <w:multiLevelType w:val="hybridMultilevel"/>
    <w:tmpl w:val="244E10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5123112"/>
    <w:multiLevelType w:val="hybridMultilevel"/>
    <w:tmpl w:val="1C9C0376"/>
    <w:lvl w:ilvl="0" w:tplc="2FE24674">
      <w:start w:val="1"/>
      <w:numFmt w:val="decimal"/>
      <w:lvlText w:val="2.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 w15:restartNumberingAfterBreak="0">
    <w:nsid w:val="37917B80"/>
    <w:multiLevelType w:val="hybridMultilevel"/>
    <w:tmpl w:val="55F8801A"/>
    <w:lvl w:ilvl="0" w:tplc="C8E489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F63549"/>
    <w:multiLevelType w:val="hybridMultilevel"/>
    <w:tmpl w:val="F88477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614125"/>
    <w:multiLevelType w:val="hybridMultilevel"/>
    <w:tmpl w:val="B052E0F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2021119"/>
    <w:multiLevelType w:val="hybridMultilevel"/>
    <w:tmpl w:val="32DEF01E"/>
    <w:lvl w:ilvl="0" w:tplc="F5B00A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9E53BE"/>
    <w:multiLevelType w:val="hybridMultilevel"/>
    <w:tmpl w:val="ED1CF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56E83"/>
    <w:multiLevelType w:val="hybridMultilevel"/>
    <w:tmpl w:val="D21C1334"/>
    <w:lvl w:ilvl="0" w:tplc="29A86B8E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6" w15:restartNumberingAfterBreak="0">
    <w:nsid w:val="481E6FBF"/>
    <w:multiLevelType w:val="multilevel"/>
    <w:tmpl w:val="C78A6F7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49080A64"/>
    <w:multiLevelType w:val="hybridMultilevel"/>
    <w:tmpl w:val="80A839B4"/>
    <w:lvl w:ilvl="0" w:tplc="04150011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8" w15:restartNumberingAfterBreak="0">
    <w:nsid w:val="4B577A85"/>
    <w:multiLevelType w:val="hybridMultilevel"/>
    <w:tmpl w:val="4726C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5683B"/>
    <w:multiLevelType w:val="hybridMultilevel"/>
    <w:tmpl w:val="D24E744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51602EA"/>
    <w:multiLevelType w:val="hybridMultilevel"/>
    <w:tmpl w:val="EA66DD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9670C25"/>
    <w:multiLevelType w:val="hybridMultilevel"/>
    <w:tmpl w:val="CB1CA0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B02D49"/>
    <w:multiLevelType w:val="hybridMultilevel"/>
    <w:tmpl w:val="CB1CA034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953372"/>
    <w:multiLevelType w:val="multilevel"/>
    <w:tmpl w:val="9D681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5E56F2"/>
    <w:multiLevelType w:val="hybridMultilevel"/>
    <w:tmpl w:val="88882E3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66E07A00"/>
    <w:multiLevelType w:val="hybridMultilevel"/>
    <w:tmpl w:val="0B10A57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80E33FF"/>
    <w:multiLevelType w:val="hybridMultilevel"/>
    <w:tmpl w:val="F1A273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 w15:restartNumberingAfterBreak="0">
    <w:nsid w:val="69D13B5D"/>
    <w:multiLevelType w:val="hybridMultilevel"/>
    <w:tmpl w:val="5E7E840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AF46EDF"/>
    <w:multiLevelType w:val="hybridMultilevel"/>
    <w:tmpl w:val="508A275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AF74945"/>
    <w:multiLevelType w:val="hybridMultilevel"/>
    <w:tmpl w:val="63C01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048AC"/>
    <w:multiLevelType w:val="hybridMultilevel"/>
    <w:tmpl w:val="636815A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2225C87"/>
    <w:multiLevelType w:val="multilevel"/>
    <w:tmpl w:val="D47659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44A17C0"/>
    <w:multiLevelType w:val="multilevel"/>
    <w:tmpl w:val="864A505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C504DB"/>
    <w:multiLevelType w:val="hybridMultilevel"/>
    <w:tmpl w:val="03F2C2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25606F"/>
    <w:multiLevelType w:val="hybridMultilevel"/>
    <w:tmpl w:val="A94674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EDD30B7"/>
    <w:multiLevelType w:val="hybridMultilevel"/>
    <w:tmpl w:val="2394413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901868032">
    <w:abstractNumId w:val="11"/>
    <w:lvlOverride w:ilvl="0">
      <w:startOverride w:val="3"/>
    </w:lvlOverride>
  </w:num>
  <w:num w:numId="2" w16cid:durableId="1449659083">
    <w:abstractNumId w:val="4"/>
  </w:num>
  <w:num w:numId="3" w16cid:durableId="652953914">
    <w:abstractNumId w:val="43"/>
  </w:num>
  <w:num w:numId="4" w16cid:durableId="247081064">
    <w:abstractNumId w:val="19"/>
  </w:num>
  <w:num w:numId="5" w16cid:durableId="312494344">
    <w:abstractNumId w:val="30"/>
  </w:num>
  <w:num w:numId="6" w16cid:durableId="71972120">
    <w:abstractNumId w:val="15"/>
  </w:num>
  <w:num w:numId="7" w16cid:durableId="1040671921">
    <w:abstractNumId w:val="20"/>
  </w:num>
  <w:num w:numId="8" w16cid:durableId="1895773509">
    <w:abstractNumId w:val="13"/>
  </w:num>
  <w:num w:numId="9" w16cid:durableId="678822049">
    <w:abstractNumId w:val="28"/>
  </w:num>
  <w:num w:numId="10" w16cid:durableId="1245994832">
    <w:abstractNumId w:val="24"/>
  </w:num>
  <w:num w:numId="11" w16cid:durableId="47919031">
    <w:abstractNumId w:val="16"/>
  </w:num>
  <w:num w:numId="12" w16cid:durableId="1682776097">
    <w:abstractNumId w:val="25"/>
  </w:num>
  <w:num w:numId="13" w16cid:durableId="704864039">
    <w:abstractNumId w:val="0"/>
  </w:num>
  <w:num w:numId="14" w16cid:durableId="1363244695">
    <w:abstractNumId w:val="31"/>
  </w:num>
  <w:num w:numId="15" w16cid:durableId="230583406">
    <w:abstractNumId w:val="44"/>
  </w:num>
  <w:num w:numId="16" w16cid:durableId="332950435">
    <w:abstractNumId w:val="8"/>
  </w:num>
  <w:num w:numId="17" w16cid:durableId="1423792259">
    <w:abstractNumId w:val="29"/>
  </w:num>
  <w:num w:numId="18" w16cid:durableId="1568027945">
    <w:abstractNumId w:val="6"/>
  </w:num>
  <w:num w:numId="19" w16cid:durableId="1257011173">
    <w:abstractNumId w:val="38"/>
  </w:num>
  <w:num w:numId="20" w16cid:durableId="1595354881">
    <w:abstractNumId w:val="34"/>
  </w:num>
  <w:num w:numId="21" w16cid:durableId="511260129">
    <w:abstractNumId w:val="18"/>
  </w:num>
  <w:num w:numId="22" w16cid:durableId="1150561559">
    <w:abstractNumId w:val="45"/>
  </w:num>
  <w:num w:numId="23" w16cid:durableId="217863580">
    <w:abstractNumId w:val="9"/>
  </w:num>
  <w:num w:numId="24" w16cid:durableId="384833757">
    <w:abstractNumId w:val="1"/>
  </w:num>
  <w:num w:numId="25" w16cid:durableId="97140207">
    <w:abstractNumId w:val="22"/>
  </w:num>
  <w:num w:numId="26" w16cid:durableId="1100760661">
    <w:abstractNumId w:val="23"/>
  </w:num>
  <w:num w:numId="27" w16cid:durableId="658583437">
    <w:abstractNumId w:val="42"/>
  </w:num>
  <w:num w:numId="28" w16cid:durableId="182674398">
    <w:abstractNumId w:val="5"/>
  </w:num>
  <w:num w:numId="29" w16cid:durableId="1798403758">
    <w:abstractNumId w:val="27"/>
  </w:num>
  <w:num w:numId="30" w16cid:durableId="976495695">
    <w:abstractNumId w:val="33"/>
  </w:num>
  <w:num w:numId="31" w16cid:durableId="116879866">
    <w:abstractNumId w:val="12"/>
  </w:num>
  <w:num w:numId="32" w16cid:durableId="859898278">
    <w:abstractNumId w:val="26"/>
  </w:num>
  <w:num w:numId="33" w16cid:durableId="1335297761">
    <w:abstractNumId w:val="10"/>
  </w:num>
  <w:num w:numId="34" w16cid:durableId="1148016951">
    <w:abstractNumId w:val="37"/>
  </w:num>
  <w:num w:numId="35" w16cid:durableId="1185749658">
    <w:abstractNumId w:val="21"/>
  </w:num>
  <w:num w:numId="36" w16cid:durableId="230239734">
    <w:abstractNumId w:val="39"/>
  </w:num>
  <w:num w:numId="37" w16cid:durableId="864291600">
    <w:abstractNumId w:val="7"/>
  </w:num>
  <w:num w:numId="38" w16cid:durableId="1552420363">
    <w:abstractNumId w:val="40"/>
  </w:num>
  <w:num w:numId="39" w16cid:durableId="227886605">
    <w:abstractNumId w:val="17"/>
  </w:num>
  <w:num w:numId="40" w16cid:durableId="366416815">
    <w:abstractNumId w:val="36"/>
  </w:num>
  <w:num w:numId="41" w16cid:durableId="459224461">
    <w:abstractNumId w:val="14"/>
  </w:num>
  <w:num w:numId="42" w16cid:durableId="1903566175">
    <w:abstractNumId w:val="3"/>
  </w:num>
  <w:num w:numId="43" w16cid:durableId="1982613680">
    <w:abstractNumId w:val="41"/>
  </w:num>
  <w:num w:numId="44" w16cid:durableId="428547297">
    <w:abstractNumId w:val="2"/>
  </w:num>
  <w:num w:numId="45" w16cid:durableId="144276178">
    <w:abstractNumId w:val="32"/>
  </w:num>
  <w:num w:numId="46" w16cid:durableId="791439887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3B"/>
    <w:rsid w:val="00001F40"/>
    <w:rsid w:val="0000321E"/>
    <w:rsid w:val="00004A5F"/>
    <w:rsid w:val="00010BD1"/>
    <w:rsid w:val="000128D7"/>
    <w:rsid w:val="000150C0"/>
    <w:rsid w:val="000151E2"/>
    <w:rsid w:val="000154DB"/>
    <w:rsid w:val="00017366"/>
    <w:rsid w:val="00017F73"/>
    <w:rsid w:val="000209D0"/>
    <w:rsid w:val="00033522"/>
    <w:rsid w:val="000377B2"/>
    <w:rsid w:val="0004214B"/>
    <w:rsid w:val="00042567"/>
    <w:rsid w:val="0004328E"/>
    <w:rsid w:val="00043EA4"/>
    <w:rsid w:val="00044B31"/>
    <w:rsid w:val="00052706"/>
    <w:rsid w:val="00052ADD"/>
    <w:rsid w:val="00053BCF"/>
    <w:rsid w:val="00057706"/>
    <w:rsid w:val="00057A9A"/>
    <w:rsid w:val="00060B24"/>
    <w:rsid w:val="00061C38"/>
    <w:rsid w:val="00061FE8"/>
    <w:rsid w:val="00062157"/>
    <w:rsid w:val="00062624"/>
    <w:rsid w:val="00065AF2"/>
    <w:rsid w:val="00067FCA"/>
    <w:rsid w:val="00073E33"/>
    <w:rsid w:val="00074927"/>
    <w:rsid w:val="00086170"/>
    <w:rsid w:val="00093E0A"/>
    <w:rsid w:val="00097C19"/>
    <w:rsid w:val="000A0097"/>
    <w:rsid w:val="000A0E5F"/>
    <w:rsid w:val="000A434D"/>
    <w:rsid w:val="000A7ED5"/>
    <w:rsid w:val="000B017E"/>
    <w:rsid w:val="000B23CD"/>
    <w:rsid w:val="000B5009"/>
    <w:rsid w:val="000B7C3C"/>
    <w:rsid w:val="000C68B7"/>
    <w:rsid w:val="000C789B"/>
    <w:rsid w:val="000D2430"/>
    <w:rsid w:val="000D4619"/>
    <w:rsid w:val="000D5F70"/>
    <w:rsid w:val="000D6FC8"/>
    <w:rsid w:val="000E12E7"/>
    <w:rsid w:val="000E1300"/>
    <w:rsid w:val="000E27A4"/>
    <w:rsid w:val="000E3C27"/>
    <w:rsid w:val="000E49C3"/>
    <w:rsid w:val="000F039B"/>
    <w:rsid w:val="000F06D7"/>
    <w:rsid w:val="000F0AC7"/>
    <w:rsid w:val="000F0D23"/>
    <w:rsid w:val="000F1459"/>
    <w:rsid w:val="000F5564"/>
    <w:rsid w:val="000F576C"/>
    <w:rsid w:val="000F6AD2"/>
    <w:rsid w:val="00102786"/>
    <w:rsid w:val="001075E9"/>
    <w:rsid w:val="00110587"/>
    <w:rsid w:val="00113CB1"/>
    <w:rsid w:val="00114D48"/>
    <w:rsid w:val="001151C0"/>
    <w:rsid w:val="0011754C"/>
    <w:rsid w:val="00117D5A"/>
    <w:rsid w:val="00117D9C"/>
    <w:rsid w:val="00121E59"/>
    <w:rsid w:val="0012282E"/>
    <w:rsid w:val="0012682D"/>
    <w:rsid w:val="00127B5D"/>
    <w:rsid w:val="001324FA"/>
    <w:rsid w:val="00135079"/>
    <w:rsid w:val="001358D2"/>
    <w:rsid w:val="00136835"/>
    <w:rsid w:val="001377A6"/>
    <w:rsid w:val="00140A16"/>
    <w:rsid w:val="00142A79"/>
    <w:rsid w:val="00143F67"/>
    <w:rsid w:val="001441C9"/>
    <w:rsid w:val="00147DAD"/>
    <w:rsid w:val="001532F0"/>
    <w:rsid w:val="0015414D"/>
    <w:rsid w:val="00156D89"/>
    <w:rsid w:val="0015703E"/>
    <w:rsid w:val="0016229E"/>
    <w:rsid w:val="00163DCA"/>
    <w:rsid w:val="0016699D"/>
    <w:rsid w:val="0017074F"/>
    <w:rsid w:val="0017095A"/>
    <w:rsid w:val="00171153"/>
    <w:rsid w:val="00172F0D"/>
    <w:rsid w:val="001739C5"/>
    <w:rsid w:val="00173E18"/>
    <w:rsid w:val="00181CE5"/>
    <w:rsid w:val="001851E5"/>
    <w:rsid w:val="00186205"/>
    <w:rsid w:val="001866E7"/>
    <w:rsid w:val="00190664"/>
    <w:rsid w:val="00190AB4"/>
    <w:rsid w:val="001A084D"/>
    <w:rsid w:val="001A1214"/>
    <w:rsid w:val="001A20E0"/>
    <w:rsid w:val="001A5AB9"/>
    <w:rsid w:val="001A684D"/>
    <w:rsid w:val="001B4474"/>
    <w:rsid w:val="001C45B2"/>
    <w:rsid w:val="001C4901"/>
    <w:rsid w:val="001C4B45"/>
    <w:rsid w:val="001C5D3F"/>
    <w:rsid w:val="001C7283"/>
    <w:rsid w:val="001D7005"/>
    <w:rsid w:val="001D7F0E"/>
    <w:rsid w:val="001E499D"/>
    <w:rsid w:val="001E5C5C"/>
    <w:rsid w:val="001F0389"/>
    <w:rsid w:val="001F37C4"/>
    <w:rsid w:val="001F5C95"/>
    <w:rsid w:val="001F5D4F"/>
    <w:rsid w:val="00201D38"/>
    <w:rsid w:val="00202609"/>
    <w:rsid w:val="00203001"/>
    <w:rsid w:val="00206B72"/>
    <w:rsid w:val="0020768F"/>
    <w:rsid w:val="00210328"/>
    <w:rsid w:val="00212D05"/>
    <w:rsid w:val="00214690"/>
    <w:rsid w:val="002148A4"/>
    <w:rsid w:val="002160DD"/>
    <w:rsid w:val="002169CC"/>
    <w:rsid w:val="002233FE"/>
    <w:rsid w:val="00227653"/>
    <w:rsid w:val="00233B5A"/>
    <w:rsid w:val="00235703"/>
    <w:rsid w:val="00236C97"/>
    <w:rsid w:val="00241EB6"/>
    <w:rsid w:val="00242355"/>
    <w:rsid w:val="002433F3"/>
    <w:rsid w:val="00243C79"/>
    <w:rsid w:val="00244318"/>
    <w:rsid w:val="00245116"/>
    <w:rsid w:val="002451F1"/>
    <w:rsid w:val="00245B8B"/>
    <w:rsid w:val="0024793F"/>
    <w:rsid w:val="00251587"/>
    <w:rsid w:val="00253466"/>
    <w:rsid w:val="00254191"/>
    <w:rsid w:val="0025643E"/>
    <w:rsid w:val="00262718"/>
    <w:rsid w:val="0026276B"/>
    <w:rsid w:val="002633F0"/>
    <w:rsid w:val="00264F1A"/>
    <w:rsid w:val="002668C4"/>
    <w:rsid w:val="002705CE"/>
    <w:rsid w:val="0027433A"/>
    <w:rsid w:val="00280869"/>
    <w:rsid w:val="002820F0"/>
    <w:rsid w:val="002824E1"/>
    <w:rsid w:val="00282BB2"/>
    <w:rsid w:val="002912BD"/>
    <w:rsid w:val="00293F92"/>
    <w:rsid w:val="00295427"/>
    <w:rsid w:val="002957D7"/>
    <w:rsid w:val="00296DAC"/>
    <w:rsid w:val="002B3ECE"/>
    <w:rsid w:val="002B69A8"/>
    <w:rsid w:val="002B6B7B"/>
    <w:rsid w:val="002B6E02"/>
    <w:rsid w:val="002C0361"/>
    <w:rsid w:val="002C26A7"/>
    <w:rsid w:val="002C4302"/>
    <w:rsid w:val="002C4503"/>
    <w:rsid w:val="002C5046"/>
    <w:rsid w:val="002C5B85"/>
    <w:rsid w:val="002C7890"/>
    <w:rsid w:val="002D1F94"/>
    <w:rsid w:val="002D2029"/>
    <w:rsid w:val="002D2A62"/>
    <w:rsid w:val="002D32E9"/>
    <w:rsid w:val="002D3E6F"/>
    <w:rsid w:val="002E54B0"/>
    <w:rsid w:val="002E5553"/>
    <w:rsid w:val="002E5D93"/>
    <w:rsid w:val="002F488E"/>
    <w:rsid w:val="0030146C"/>
    <w:rsid w:val="003015E2"/>
    <w:rsid w:val="003020F8"/>
    <w:rsid w:val="00302A90"/>
    <w:rsid w:val="00305412"/>
    <w:rsid w:val="00313414"/>
    <w:rsid w:val="0031440C"/>
    <w:rsid w:val="0031587D"/>
    <w:rsid w:val="00315ACC"/>
    <w:rsid w:val="00316EAD"/>
    <w:rsid w:val="00316FBD"/>
    <w:rsid w:val="0032759D"/>
    <w:rsid w:val="00330ECE"/>
    <w:rsid w:val="00333033"/>
    <w:rsid w:val="00333163"/>
    <w:rsid w:val="00335423"/>
    <w:rsid w:val="00337F47"/>
    <w:rsid w:val="00345F09"/>
    <w:rsid w:val="003520E4"/>
    <w:rsid w:val="00352441"/>
    <w:rsid w:val="00353ADE"/>
    <w:rsid w:val="0035456B"/>
    <w:rsid w:val="00357F75"/>
    <w:rsid w:val="0036032F"/>
    <w:rsid w:val="0036037D"/>
    <w:rsid w:val="0036070C"/>
    <w:rsid w:val="00362F5E"/>
    <w:rsid w:val="00363670"/>
    <w:rsid w:val="00365D07"/>
    <w:rsid w:val="003713B3"/>
    <w:rsid w:val="003715FA"/>
    <w:rsid w:val="00371FB5"/>
    <w:rsid w:val="00373AF2"/>
    <w:rsid w:val="00375299"/>
    <w:rsid w:val="00376E09"/>
    <w:rsid w:val="0038625B"/>
    <w:rsid w:val="00386BC8"/>
    <w:rsid w:val="003921F4"/>
    <w:rsid w:val="0039509F"/>
    <w:rsid w:val="003A0AA9"/>
    <w:rsid w:val="003A1998"/>
    <w:rsid w:val="003B0AC7"/>
    <w:rsid w:val="003B1083"/>
    <w:rsid w:val="003B1687"/>
    <w:rsid w:val="003B7501"/>
    <w:rsid w:val="003C2B91"/>
    <w:rsid w:val="003C5174"/>
    <w:rsid w:val="003C7480"/>
    <w:rsid w:val="003C7646"/>
    <w:rsid w:val="003D1413"/>
    <w:rsid w:val="003D2CA4"/>
    <w:rsid w:val="003E25BE"/>
    <w:rsid w:val="003E267B"/>
    <w:rsid w:val="003E2789"/>
    <w:rsid w:val="003E30D8"/>
    <w:rsid w:val="003E695A"/>
    <w:rsid w:val="003F116F"/>
    <w:rsid w:val="003F1BAC"/>
    <w:rsid w:val="003F36F9"/>
    <w:rsid w:val="003F4047"/>
    <w:rsid w:val="00400E18"/>
    <w:rsid w:val="004029FC"/>
    <w:rsid w:val="004107C8"/>
    <w:rsid w:val="004143E6"/>
    <w:rsid w:val="0041442E"/>
    <w:rsid w:val="0041531A"/>
    <w:rsid w:val="00415827"/>
    <w:rsid w:val="0042061A"/>
    <w:rsid w:val="00424CB3"/>
    <w:rsid w:val="00424F99"/>
    <w:rsid w:val="00427E92"/>
    <w:rsid w:val="00427FCB"/>
    <w:rsid w:val="00432DCC"/>
    <w:rsid w:val="004405F0"/>
    <w:rsid w:val="00441553"/>
    <w:rsid w:val="00443ACF"/>
    <w:rsid w:val="0044439F"/>
    <w:rsid w:val="004457C7"/>
    <w:rsid w:val="00446F48"/>
    <w:rsid w:val="004470AB"/>
    <w:rsid w:val="00447D66"/>
    <w:rsid w:val="00450AE2"/>
    <w:rsid w:val="00453998"/>
    <w:rsid w:val="004541B5"/>
    <w:rsid w:val="004559FC"/>
    <w:rsid w:val="00456D5F"/>
    <w:rsid w:val="00457AD6"/>
    <w:rsid w:val="0046164B"/>
    <w:rsid w:val="00463D30"/>
    <w:rsid w:val="0046573A"/>
    <w:rsid w:val="00466B08"/>
    <w:rsid w:val="00470CFC"/>
    <w:rsid w:val="00470ECF"/>
    <w:rsid w:val="00471E38"/>
    <w:rsid w:val="0047565D"/>
    <w:rsid w:val="0047744B"/>
    <w:rsid w:val="00480FAE"/>
    <w:rsid w:val="004816AD"/>
    <w:rsid w:val="0048228A"/>
    <w:rsid w:val="00486F67"/>
    <w:rsid w:val="00487BA4"/>
    <w:rsid w:val="00495CAC"/>
    <w:rsid w:val="004A1EE6"/>
    <w:rsid w:val="004A3CF1"/>
    <w:rsid w:val="004A56C3"/>
    <w:rsid w:val="004A711F"/>
    <w:rsid w:val="004A7924"/>
    <w:rsid w:val="004B32A5"/>
    <w:rsid w:val="004C3332"/>
    <w:rsid w:val="004C5A43"/>
    <w:rsid w:val="004D0DAD"/>
    <w:rsid w:val="004D2BD3"/>
    <w:rsid w:val="004D715A"/>
    <w:rsid w:val="004E11E4"/>
    <w:rsid w:val="004E5E39"/>
    <w:rsid w:val="004F0990"/>
    <w:rsid w:val="004F2C2A"/>
    <w:rsid w:val="004F5955"/>
    <w:rsid w:val="004F5E8F"/>
    <w:rsid w:val="00500BDC"/>
    <w:rsid w:val="00511D74"/>
    <w:rsid w:val="00512C24"/>
    <w:rsid w:val="00515B92"/>
    <w:rsid w:val="005205E7"/>
    <w:rsid w:val="005217F3"/>
    <w:rsid w:val="0052300F"/>
    <w:rsid w:val="00523A29"/>
    <w:rsid w:val="00524684"/>
    <w:rsid w:val="005247F6"/>
    <w:rsid w:val="0052614E"/>
    <w:rsid w:val="005314D1"/>
    <w:rsid w:val="0053189E"/>
    <w:rsid w:val="00531D8E"/>
    <w:rsid w:val="00534987"/>
    <w:rsid w:val="0053721A"/>
    <w:rsid w:val="005401A2"/>
    <w:rsid w:val="00541290"/>
    <w:rsid w:val="005413BC"/>
    <w:rsid w:val="0054359E"/>
    <w:rsid w:val="0054364E"/>
    <w:rsid w:val="00545CEC"/>
    <w:rsid w:val="0055193C"/>
    <w:rsid w:val="0055570D"/>
    <w:rsid w:val="00556639"/>
    <w:rsid w:val="005568C5"/>
    <w:rsid w:val="00556949"/>
    <w:rsid w:val="0056025F"/>
    <w:rsid w:val="0056033F"/>
    <w:rsid w:val="00560BD7"/>
    <w:rsid w:val="00561CAE"/>
    <w:rsid w:val="00563721"/>
    <w:rsid w:val="00564392"/>
    <w:rsid w:val="00564509"/>
    <w:rsid w:val="00565750"/>
    <w:rsid w:val="00565886"/>
    <w:rsid w:val="00565BCE"/>
    <w:rsid w:val="00567A37"/>
    <w:rsid w:val="00573EE1"/>
    <w:rsid w:val="00575A6B"/>
    <w:rsid w:val="005766BB"/>
    <w:rsid w:val="00580086"/>
    <w:rsid w:val="00582728"/>
    <w:rsid w:val="00582F5C"/>
    <w:rsid w:val="00587DE6"/>
    <w:rsid w:val="005903EB"/>
    <w:rsid w:val="005906DE"/>
    <w:rsid w:val="0059193D"/>
    <w:rsid w:val="00592812"/>
    <w:rsid w:val="00595139"/>
    <w:rsid w:val="00595FBE"/>
    <w:rsid w:val="00596E9E"/>
    <w:rsid w:val="00597DFA"/>
    <w:rsid w:val="00597E66"/>
    <w:rsid w:val="005A1129"/>
    <w:rsid w:val="005A4491"/>
    <w:rsid w:val="005B2286"/>
    <w:rsid w:val="005B3207"/>
    <w:rsid w:val="005B656D"/>
    <w:rsid w:val="005B6C02"/>
    <w:rsid w:val="005C04C8"/>
    <w:rsid w:val="005C7903"/>
    <w:rsid w:val="005D042A"/>
    <w:rsid w:val="005D276F"/>
    <w:rsid w:val="005D368C"/>
    <w:rsid w:val="005D3B79"/>
    <w:rsid w:val="005D6693"/>
    <w:rsid w:val="005D68C3"/>
    <w:rsid w:val="005E0214"/>
    <w:rsid w:val="005E13ED"/>
    <w:rsid w:val="005E3CAD"/>
    <w:rsid w:val="005E3E75"/>
    <w:rsid w:val="005F0413"/>
    <w:rsid w:val="005F0BE1"/>
    <w:rsid w:val="005F1F7C"/>
    <w:rsid w:val="005F2ED8"/>
    <w:rsid w:val="005F393F"/>
    <w:rsid w:val="005F3D25"/>
    <w:rsid w:val="005F5C96"/>
    <w:rsid w:val="005F6E7E"/>
    <w:rsid w:val="00600E95"/>
    <w:rsid w:val="006038CD"/>
    <w:rsid w:val="006151ED"/>
    <w:rsid w:val="0061712F"/>
    <w:rsid w:val="00622245"/>
    <w:rsid w:val="006224A3"/>
    <w:rsid w:val="00623BE0"/>
    <w:rsid w:val="00630BB7"/>
    <w:rsid w:val="00631C9D"/>
    <w:rsid w:val="00632ACC"/>
    <w:rsid w:val="00633275"/>
    <w:rsid w:val="006356E2"/>
    <w:rsid w:val="0064103D"/>
    <w:rsid w:val="00645A3E"/>
    <w:rsid w:val="00645D9A"/>
    <w:rsid w:val="006460F4"/>
    <w:rsid w:val="006479B3"/>
    <w:rsid w:val="0065208A"/>
    <w:rsid w:val="00652759"/>
    <w:rsid w:val="006529E4"/>
    <w:rsid w:val="00653E4A"/>
    <w:rsid w:val="00654E0B"/>
    <w:rsid w:val="006567A7"/>
    <w:rsid w:val="0066044D"/>
    <w:rsid w:val="00663AD2"/>
    <w:rsid w:val="00666FC1"/>
    <w:rsid w:val="00670DC9"/>
    <w:rsid w:val="006712EB"/>
    <w:rsid w:val="00671AB6"/>
    <w:rsid w:val="0067367A"/>
    <w:rsid w:val="00690011"/>
    <w:rsid w:val="00691740"/>
    <w:rsid w:val="006929EF"/>
    <w:rsid w:val="006930C0"/>
    <w:rsid w:val="006942F0"/>
    <w:rsid w:val="00696176"/>
    <w:rsid w:val="006A6587"/>
    <w:rsid w:val="006B0EB6"/>
    <w:rsid w:val="006B0ED4"/>
    <w:rsid w:val="006B281A"/>
    <w:rsid w:val="006B780D"/>
    <w:rsid w:val="006C00EA"/>
    <w:rsid w:val="006C2088"/>
    <w:rsid w:val="006D2828"/>
    <w:rsid w:val="006D2E84"/>
    <w:rsid w:val="006D2FCB"/>
    <w:rsid w:val="006E1177"/>
    <w:rsid w:val="006E3BA2"/>
    <w:rsid w:val="006E5FA9"/>
    <w:rsid w:val="006F130C"/>
    <w:rsid w:val="006F2794"/>
    <w:rsid w:val="006F4E7D"/>
    <w:rsid w:val="00702BED"/>
    <w:rsid w:val="00703F2D"/>
    <w:rsid w:val="0070406C"/>
    <w:rsid w:val="00706AB1"/>
    <w:rsid w:val="0071486D"/>
    <w:rsid w:val="00715D90"/>
    <w:rsid w:val="00721B11"/>
    <w:rsid w:val="00722C5E"/>
    <w:rsid w:val="007261DB"/>
    <w:rsid w:val="0073258F"/>
    <w:rsid w:val="00740A8C"/>
    <w:rsid w:val="007414F7"/>
    <w:rsid w:val="00746D68"/>
    <w:rsid w:val="007476F5"/>
    <w:rsid w:val="00747E85"/>
    <w:rsid w:val="00752F96"/>
    <w:rsid w:val="007534DB"/>
    <w:rsid w:val="007541CD"/>
    <w:rsid w:val="00754F9B"/>
    <w:rsid w:val="00755424"/>
    <w:rsid w:val="00757833"/>
    <w:rsid w:val="007631CD"/>
    <w:rsid w:val="007638E0"/>
    <w:rsid w:val="0076402C"/>
    <w:rsid w:val="00766591"/>
    <w:rsid w:val="00766C49"/>
    <w:rsid w:val="00770708"/>
    <w:rsid w:val="00771C44"/>
    <w:rsid w:val="00774161"/>
    <w:rsid w:val="00774605"/>
    <w:rsid w:val="00775029"/>
    <w:rsid w:val="00787C87"/>
    <w:rsid w:val="00794024"/>
    <w:rsid w:val="007A0013"/>
    <w:rsid w:val="007A1B87"/>
    <w:rsid w:val="007A2D34"/>
    <w:rsid w:val="007A4923"/>
    <w:rsid w:val="007A6928"/>
    <w:rsid w:val="007B2C09"/>
    <w:rsid w:val="007C0D34"/>
    <w:rsid w:val="007C2891"/>
    <w:rsid w:val="007C2BD2"/>
    <w:rsid w:val="007C5731"/>
    <w:rsid w:val="007C72DD"/>
    <w:rsid w:val="007D3703"/>
    <w:rsid w:val="007D453B"/>
    <w:rsid w:val="007D63AF"/>
    <w:rsid w:val="007E0324"/>
    <w:rsid w:val="007E0E55"/>
    <w:rsid w:val="007E14A0"/>
    <w:rsid w:val="007E68F4"/>
    <w:rsid w:val="007E757B"/>
    <w:rsid w:val="007F1417"/>
    <w:rsid w:val="007F505E"/>
    <w:rsid w:val="007F6CAB"/>
    <w:rsid w:val="008018C1"/>
    <w:rsid w:val="00801C92"/>
    <w:rsid w:val="00801E9B"/>
    <w:rsid w:val="008072CD"/>
    <w:rsid w:val="00807774"/>
    <w:rsid w:val="00807828"/>
    <w:rsid w:val="0081371D"/>
    <w:rsid w:val="00814B37"/>
    <w:rsid w:val="00817276"/>
    <w:rsid w:val="00817A3F"/>
    <w:rsid w:val="008200E9"/>
    <w:rsid w:val="0082244C"/>
    <w:rsid w:val="008237C1"/>
    <w:rsid w:val="00826528"/>
    <w:rsid w:val="00831B5C"/>
    <w:rsid w:val="008326EA"/>
    <w:rsid w:val="0083371C"/>
    <w:rsid w:val="00837C2C"/>
    <w:rsid w:val="00841CE0"/>
    <w:rsid w:val="008422F4"/>
    <w:rsid w:val="008459B6"/>
    <w:rsid w:val="00845EB4"/>
    <w:rsid w:val="008532E8"/>
    <w:rsid w:val="00855DE6"/>
    <w:rsid w:val="008600DF"/>
    <w:rsid w:val="00863026"/>
    <w:rsid w:val="00863E2A"/>
    <w:rsid w:val="00866487"/>
    <w:rsid w:val="00875450"/>
    <w:rsid w:val="008832DF"/>
    <w:rsid w:val="00890DCF"/>
    <w:rsid w:val="00894BDE"/>
    <w:rsid w:val="00895D73"/>
    <w:rsid w:val="008961AD"/>
    <w:rsid w:val="00896EC4"/>
    <w:rsid w:val="008A25EF"/>
    <w:rsid w:val="008B6108"/>
    <w:rsid w:val="008B6E4B"/>
    <w:rsid w:val="008B76B4"/>
    <w:rsid w:val="008C1D6E"/>
    <w:rsid w:val="008C440E"/>
    <w:rsid w:val="008C478C"/>
    <w:rsid w:val="008C4E29"/>
    <w:rsid w:val="008C6370"/>
    <w:rsid w:val="008D0AC7"/>
    <w:rsid w:val="008D248A"/>
    <w:rsid w:val="008D4A04"/>
    <w:rsid w:val="008D6829"/>
    <w:rsid w:val="008D77DC"/>
    <w:rsid w:val="008D7856"/>
    <w:rsid w:val="008E07A1"/>
    <w:rsid w:val="008F1D28"/>
    <w:rsid w:val="008F4AEA"/>
    <w:rsid w:val="0090064C"/>
    <w:rsid w:val="009046D6"/>
    <w:rsid w:val="00907834"/>
    <w:rsid w:val="0091036E"/>
    <w:rsid w:val="00910C22"/>
    <w:rsid w:val="00912437"/>
    <w:rsid w:val="0091303F"/>
    <w:rsid w:val="00913586"/>
    <w:rsid w:val="00913E82"/>
    <w:rsid w:val="00914339"/>
    <w:rsid w:val="00914CFE"/>
    <w:rsid w:val="00916532"/>
    <w:rsid w:val="0092140B"/>
    <w:rsid w:val="00924E0A"/>
    <w:rsid w:val="00936452"/>
    <w:rsid w:val="00947CCC"/>
    <w:rsid w:val="00950540"/>
    <w:rsid w:val="0095546A"/>
    <w:rsid w:val="00957C34"/>
    <w:rsid w:val="00957FA7"/>
    <w:rsid w:val="00961F97"/>
    <w:rsid w:val="009634D6"/>
    <w:rsid w:val="009728C7"/>
    <w:rsid w:val="009762D5"/>
    <w:rsid w:val="00984D32"/>
    <w:rsid w:val="009901AF"/>
    <w:rsid w:val="009921FE"/>
    <w:rsid w:val="00994172"/>
    <w:rsid w:val="00994CFC"/>
    <w:rsid w:val="009960F1"/>
    <w:rsid w:val="0099757E"/>
    <w:rsid w:val="0099786A"/>
    <w:rsid w:val="009A2278"/>
    <w:rsid w:val="009A3D09"/>
    <w:rsid w:val="009A3E66"/>
    <w:rsid w:val="009A4707"/>
    <w:rsid w:val="009A4B2F"/>
    <w:rsid w:val="009B1F38"/>
    <w:rsid w:val="009B2B0D"/>
    <w:rsid w:val="009C189A"/>
    <w:rsid w:val="009C1E42"/>
    <w:rsid w:val="009C1E7E"/>
    <w:rsid w:val="009C2CA2"/>
    <w:rsid w:val="009C3186"/>
    <w:rsid w:val="009C46B0"/>
    <w:rsid w:val="009C50EF"/>
    <w:rsid w:val="009C6951"/>
    <w:rsid w:val="009D1116"/>
    <w:rsid w:val="009D31F6"/>
    <w:rsid w:val="009D7286"/>
    <w:rsid w:val="009E2D9E"/>
    <w:rsid w:val="009F4BAE"/>
    <w:rsid w:val="009F5E4F"/>
    <w:rsid w:val="009F672B"/>
    <w:rsid w:val="00A035E9"/>
    <w:rsid w:val="00A0388B"/>
    <w:rsid w:val="00A06B0D"/>
    <w:rsid w:val="00A10F56"/>
    <w:rsid w:val="00A11B07"/>
    <w:rsid w:val="00A11BFF"/>
    <w:rsid w:val="00A139E5"/>
    <w:rsid w:val="00A1400D"/>
    <w:rsid w:val="00A179E5"/>
    <w:rsid w:val="00A22113"/>
    <w:rsid w:val="00A23B01"/>
    <w:rsid w:val="00A248D3"/>
    <w:rsid w:val="00A24C4E"/>
    <w:rsid w:val="00A32301"/>
    <w:rsid w:val="00A4130C"/>
    <w:rsid w:val="00A41596"/>
    <w:rsid w:val="00A51A0D"/>
    <w:rsid w:val="00A5288A"/>
    <w:rsid w:val="00A55B3A"/>
    <w:rsid w:val="00A55F80"/>
    <w:rsid w:val="00A60FDC"/>
    <w:rsid w:val="00A64A62"/>
    <w:rsid w:val="00A651EE"/>
    <w:rsid w:val="00A67E5F"/>
    <w:rsid w:val="00A75F40"/>
    <w:rsid w:val="00A766D0"/>
    <w:rsid w:val="00A82165"/>
    <w:rsid w:val="00A84CE1"/>
    <w:rsid w:val="00A86464"/>
    <w:rsid w:val="00A868BA"/>
    <w:rsid w:val="00A9287F"/>
    <w:rsid w:val="00A93031"/>
    <w:rsid w:val="00A93DCA"/>
    <w:rsid w:val="00AA0039"/>
    <w:rsid w:val="00AA2D17"/>
    <w:rsid w:val="00AA2E05"/>
    <w:rsid w:val="00AA614F"/>
    <w:rsid w:val="00AA6D05"/>
    <w:rsid w:val="00AA7EA0"/>
    <w:rsid w:val="00AB7E62"/>
    <w:rsid w:val="00AC1BAB"/>
    <w:rsid w:val="00AC3067"/>
    <w:rsid w:val="00AC5E69"/>
    <w:rsid w:val="00AC5FB7"/>
    <w:rsid w:val="00AC7A93"/>
    <w:rsid w:val="00AD172B"/>
    <w:rsid w:val="00AD2D62"/>
    <w:rsid w:val="00AD5E59"/>
    <w:rsid w:val="00AD7580"/>
    <w:rsid w:val="00AE257A"/>
    <w:rsid w:val="00AE6887"/>
    <w:rsid w:val="00AF0A26"/>
    <w:rsid w:val="00AF15B9"/>
    <w:rsid w:val="00AF58A6"/>
    <w:rsid w:val="00B06BF4"/>
    <w:rsid w:val="00B06CE0"/>
    <w:rsid w:val="00B0751D"/>
    <w:rsid w:val="00B10100"/>
    <w:rsid w:val="00B10CC2"/>
    <w:rsid w:val="00B12830"/>
    <w:rsid w:val="00B12F7A"/>
    <w:rsid w:val="00B143EE"/>
    <w:rsid w:val="00B157C5"/>
    <w:rsid w:val="00B208C8"/>
    <w:rsid w:val="00B2226A"/>
    <w:rsid w:val="00B26A37"/>
    <w:rsid w:val="00B305CC"/>
    <w:rsid w:val="00B357DA"/>
    <w:rsid w:val="00B36C13"/>
    <w:rsid w:val="00B44652"/>
    <w:rsid w:val="00B53FC8"/>
    <w:rsid w:val="00B54414"/>
    <w:rsid w:val="00B56E4A"/>
    <w:rsid w:val="00B577D7"/>
    <w:rsid w:val="00B642A2"/>
    <w:rsid w:val="00B6714A"/>
    <w:rsid w:val="00B7298F"/>
    <w:rsid w:val="00B729D9"/>
    <w:rsid w:val="00B76CB3"/>
    <w:rsid w:val="00B8177A"/>
    <w:rsid w:val="00B84D00"/>
    <w:rsid w:val="00B93C43"/>
    <w:rsid w:val="00B97C76"/>
    <w:rsid w:val="00BA06AC"/>
    <w:rsid w:val="00BA2AC7"/>
    <w:rsid w:val="00BA3D5B"/>
    <w:rsid w:val="00BB366A"/>
    <w:rsid w:val="00BB4EC5"/>
    <w:rsid w:val="00BB7048"/>
    <w:rsid w:val="00BB7558"/>
    <w:rsid w:val="00BC19AA"/>
    <w:rsid w:val="00BC46F1"/>
    <w:rsid w:val="00BC783A"/>
    <w:rsid w:val="00BD04E7"/>
    <w:rsid w:val="00BD1B03"/>
    <w:rsid w:val="00BD30CB"/>
    <w:rsid w:val="00BE2A69"/>
    <w:rsid w:val="00BF0BF5"/>
    <w:rsid w:val="00BF1AD1"/>
    <w:rsid w:val="00BF226E"/>
    <w:rsid w:val="00BF2291"/>
    <w:rsid w:val="00BF2D24"/>
    <w:rsid w:val="00BF31C5"/>
    <w:rsid w:val="00BF3546"/>
    <w:rsid w:val="00BF4CE1"/>
    <w:rsid w:val="00BF6433"/>
    <w:rsid w:val="00BF797E"/>
    <w:rsid w:val="00C021CD"/>
    <w:rsid w:val="00C05826"/>
    <w:rsid w:val="00C068D6"/>
    <w:rsid w:val="00C10AB1"/>
    <w:rsid w:val="00C114A5"/>
    <w:rsid w:val="00C121FF"/>
    <w:rsid w:val="00C12784"/>
    <w:rsid w:val="00C130B2"/>
    <w:rsid w:val="00C14E9A"/>
    <w:rsid w:val="00C22836"/>
    <w:rsid w:val="00C23796"/>
    <w:rsid w:val="00C240E7"/>
    <w:rsid w:val="00C2600B"/>
    <w:rsid w:val="00C325B1"/>
    <w:rsid w:val="00C32F67"/>
    <w:rsid w:val="00C3578B"/>
    <w:rsid w:val="00C35C4A"/>
    <w:rsid w:val="00C36FBE"/>
    <w:rsid w:val="00C42093"/>
    <w:rsid w:val="00C44508"/>
    <w:rsid w:val="00C44B14"/>
    <w:rsid w:val="00C44BF3"/>
    <w:rsid w:val="00C45DAE"/>
    <w:rsid w:val="00C4731C"/>
    <w:rsid w:val="00C47F4A"/>
    <w:rsid w:val="00C50226"/>
    <w:rsid w:val="00C53F25"/>
    <w:rsid w:val="00C6358E"/>
    <w:rsid w:val="00C720F1"/>
    <w:rsid w:val="00C769D6"/>
    <w:rsid w:val="00C7747F"/>
    <w:rsid w:val="00C813D3"/>
    <w:rsid w:val="00C831D4"/>
    <w:rsid w:val="00C83953"/>
    <w:rsid w:val="00C913CA"/>
    <w:rsid w:val="00C9329B"/>
    <w:rsid w:val="00C94985"/>
    <w:rsid w:val="00CA03C8"/>
    <w:rsid w:val="00CA5F49"/>
    <w:rsid w:val="00CA6FFB"/>
    <w:rsid w:val="00CA74F1"/>
    <w:rsid w:val="00CA7F2C"/>
    <w:rsid w:val="00CC4426"/>
    <w:rsid w:val="00CC4E75"/>
    <w:rsid w:val="00CC72CE"/>
    <w:rsid w:val="00CD57B7"/>
    <w:rsid w:val="00CD6B26"/>
    <w:rsid w:val="00CD6E55"/>
    <w:rsid w:val="00CE13CA"/>
    <w:rsid w:val="00CE1805"/>
    <w:rsid w:val="00CE3DD8"/>
    <w:rsid w:val="00CE40F6"/>
    <w:rsid w:val="00CE420B"/>
    <w:rsid w:val="00CE53DF"/>
    <w:rsid w:val="00CE60A1"/>
    <w:rsid w:val="00CF158A"/>
    <w:rsid w:val="00D010C4"/>
    <w:rsid w:val="00D010F2"/>
    <w:rsid w:val="00D03246"/>
    <w:rsid w:val="00D03AAF"/>
    <w:rsid w:val="00D04A8E"/>
    <w:rsid w:val="00D0716D"/>
    <w:rsid w:val="00D15BE0"/>
    <w:rsid w:val="00D160F3"/>
    <w:rsid w:val="00D17335"/>
    <w:rsid w:val="00D20F7D"/>
    <w:rsid w:val="00D218D4"/>
    <w:rsid w:val="00D22154"/>
    <w:rsid w:val="00D32A14"/>
    <w:rsid w:val="00D35334"/>
    <w:rsid w:val="00D372BF"/>
    <w:rsid w:val="00D377D3"/>
    <w:rsid w:val="00D40244"/>
    <w:rsid w:val="00D426FC"/>
    <w:rsid w:val="00D42E3E"/>
    <w:rsid w:val="00D44081"/>
    <w:rsid w:val="00D47E8D"/>
    <w:rsid w:val="00D5383B"/>
    <w:rsid w:val="00D55024"/>
    <w:rsid w:val="00D5709C"/>
    <w:rsid w:val="00D621B5"/>
    <w:rsid w:val="00D627E4"/>
    <w:rsid w:val="00D62B34"/>
    <w:rsid w:val="00D63AC9"/>
    <w:rsid w:val="00D66F2C"/>
    <w:rsid w:val="00D706C8"/>
    <w:rsid w:val="00D70ED5"/>
    <w:rsid w:val="00D71000"/>
    <w:rsid w:val="00D72910"/>
    <w:rsid w:val="00D75AA2"/>
    <w:rsid w:val="00D75CFA"/>
    <w:rsid w:val="00D773BF"/>
    <w:rsid w:val="00D77D8C"/>
    <w:rsid w:val="00D819C9"/>
    <w:rsid w:val="00D8577B"/>
    <w:rsid w:val="00D86884"/>
    <w:rsid w:val="00D86C0D"/>
    <w:rsid w:val="00D87FAE"/>
    <w:rsid w:val="00D90AA8"/>
    <w:rsid w:val="00D93751"/>
    <w:rsid w:val="00D979E1"/>
    <w:rsid w:val="00DA2507"/>
    <w:rsid w:val="00DA2949"/>
    <w:rsid w:val="00DA69CF"/>
    <w:rsid w:val="00DB1067"/>
    <w:rsid w:val="00DB35E0"/>
    <w:rsid w:val="00DB3EAB"/>
    <w:rsid w:val="00DB6AF5"/>
    <w:rsid w:val="00DC03F7"/>
    <w:rsid w:val="00DC1994"/>
    <w:rsid w:val="00DC3EE0"/>
    <w:rsid w:val="00DC495F"/>
    <w:rsid w:val="00DC67BD"/>
    <w:rsid w:val="00DD37D6"/>
    <w:rsid w:val="00DE0ED8"/>
    <w:rsid w:val="00DE2ABC"/>
    <w:rsid w:val="00DE2D4D"/>
    <w:rsid w:val="00DF2562"/>
    <w:rsid w:val="00DF2AF2"/>
    <w:rsid w:val="00DF4A68"/>
    <w:rsid w:val="00DF6C28"/>
    <w:rsid w:val="00E05E90"/>
    <w:rsid w:val="00E067CE"/>
    <w:rsid w:val="00E06CC7"/>
    <w:rsid w:val="00E109C4"/>
    <w:rsid w:val="00E11B69"/>
    <w:rsid w:val="00E13081"/>
    <w:rsid w:val="00E17ED0"/>
    <w:rsid w:val="00E20978"/>
    <w:rsid w:val="00E20E3E"/>
    <w:rsid w:val="00E216D0"/>
    <w:rsid w:val="00E315BF"/>
    <w:rsid w:val="00E36B74"/>
    <w:rsid w:val="00E46F4E"/>
    <w:rsid w:val="00E50545"/>
    <w:rsid w:val="00E534C7"/>
    <w:rsid w:val="00E5799E"/>
    <w:rsid w:val="00E603A8"/>
    <w:rsid w:val="00E61ED5"/>
    <w:rsid w:val="00E6235A"/>
    <w:rsid w:val="00E66B8E"/>
    <w:rsid w:val="00E73A90"/>
    <w:rsid w:val="00E73F0E"/>
    <w:rsid w:val="00E745FF"/>
    <w:rsid w:val="00E74E25"/>
    <w:rsid w:val="00E75CE8"/>
    <w:rsid w:val="00E779C4"/>
    <w:rsid w:val="00E819D4"/>
    <w:rsid w:val="00E821DD"/>
    <w:rsid w:val="00E854EE"/>
    <w:rsid w:val="00E94883"/>
    <w:rsid w:val="00E96EA8"/>
    <w:rsid w:val="00EA1C5C"/>
    <w:rsid w:val="00EA34E2"/>
    <w:rsid w:val="00EA35A4"/>
    <w:rsid w:val="00EA6549"/>
    <w:rsid w:val="00EA75C9"/>
    <w:rsid w:val="00EB086B"/>
    <w:rsid w:val="00EB2C47"/>
    <w:rsid w:val="00EB3924"/>
    <w:rsid w:val="00EB437F"/>
    <w:rsid w:val="00EB7942"/>
    <w:rsid w:val="00EC1B66"/>
    <w:rsid w:val="00EC2E4A"/>
    <w:rsid w:val="00EC3E3A"/>
    <w:rsid w:val="00EC4E65"/>
    <w:rsid w:val="00ED10E9"/>
    <w:rsid w:val="00ED1D3E"/>
    <w:rsid w:val="00ED3914"/>
    <w:rsid w:val="00ED5290"/>
    <w:rsid w:val="00EE0EEB"/>
    <w:rsid w:val="00EE34E6"/>
    <w:rsid w:val="00EE78C0"/>
    <w:rsid w:val="00EF28FD"/>
    <w:rsid w:val="00EF4BC8"/>
    <w:rsid w:val="00F03615"/>
    <w:rsid w:val="00F038E5"/>
    <w:rsid w:val="00F05599"/>
    <w:rsid w:val="00F05A4F"/>
    <w:rsid w:val="00F10925"/>
    <w:rsid w:val="00F1142E"/>
    <w:rsid w:val="00F13F65"/>
    <w:rsid w:val="00F14964"/>
    <w:rsid w:val="00F153EA"/>
    <w:rsid w:val="00F15F69"/>
    <w:rsid w:val="00F224F6"/>
    <w:rsid w:val="00F228A5"/>
    <w:rsid w:val="00F32ECA"/>
    <w:rsid w:val="00F33148"/>
    <w:rsid w:val="00F34442"/>
    <w:rsid w:val="00F4190F"/>
    <w:rsid w:val="00F41AAD"/>
    <w:rsid w:val="00F424AD"/>
    <w:rsid w:val="00F432F6"/>
    <w:rsid w:val="00F453CE"/>
    <w:rsid w:val="00F462AA"/>
    <w:rsid w:val="00F47D55"/>
    <w:rsid w:val="00F60A6E"/>
    <w:rsid w:val="00F60CEB"/>
    <w:rsid w:val="00F62643"/>
    <w:rsid w:val="00F642AA"/>
    <w:rsid w:val="00F67591"/>
    <w:rsid w:val="00F7139D"/>
    <w:rsid w:val="00F71EDF"/>
    <w:rsid w:val="00F7402C"/>
    <w:rsid w:val="00F807CC"/>
    <w:rsid w:val="00F8192F"/>
    <w:rsid w:val="00F87E7B"/>
    <w:rsid w:val="00F87FDD"/>
    <w:rsid w:val="00F937B9"/>
    <w:rsid w:val="00FA0569"/>
    <w:rsid w:val="00FA3785"/>
    <w:rsid w:val="00FA5614"/>
    <w:rsid w:val="00FA5A3F"/>
    <w:rsid w:val="00FA76A0"/>
    <w:rsid w:val="00FB0139"/>
    <w:rsid w:val="00FB2C2A"/>
    <w:rsid w:val="00FB66C4"/>
    <w:rsid w:val="00FC4E66"/>
    <w:rsid w:val="00FC5D4D"/>
    <w:rsid w:val="00FC7C2A"/>
    <w:rsid w:val="00FD417D"/>
    <w:rsid w:val="00FD6B41"/>
    <w:rsid w:val="00FE043D"/>
    <w:rsid w:val="00FE137D"/>
    <w:rsid w:val="00FE684E"/>
    <w:rsid w:val="00FE7992"/>
    <w:rsid w:val="00FF1685"/>
    <w:rsid w:val="00FF1FCC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5A07DD"/>
  <w15:docId w15:val="{4467B48F-3F53-40D9-A576-C03AD385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33"/>
    <w:pPr>
      <w:keepNext/>
      <w:keepLines/>
      <w:widowControl/>
      <w:numPr>
        <w:numId w:val="2"/>
      </w:numPr>
      <w:autoSpaceDE/>
      <w:autoSpaceDN/>
      <w:adjustRightInd/>
      <w:spacing w:before="240" w:after="120" w:line="276" w:lineRule="auto"/>
      <w:outlineLvl w:val="0"/>
    </w:pPr>
    <w:rPr>
      <w:rFonts w:asciiTheme="majorHAnsi" w:eastAsiaTheme="majorEastAsia" w:hAnsiTheme="majorHAnsi" w:cstheme="majorBidi"/>
      <w:bCs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00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929EF"/>
    <w:pPr>
      <w:jc w:val="both"/>
    </w:pPr>
  </w:style>
  <w:style w:type="paragraph" w:customStyle="1" w:styleId="Style7">
    <w:name w:val="Style7"/>
    <w:basedOn w:val="Normalny"/>
    <w:uiPriority w:val="99"/>
    <w:rsid w:val="006929EF"/>
    <w:pPr>
      <w:spacing w:line="216" w:lineRule="exact"/>
      <w:jc w:val="right"/>
    </w:pPr>
  </w:style>
  <w:style w:type="paragraph" w:customStyle="1" w:styleId="Style14">
    <w:name w:val="Style14"/>
    <w:basedOn w:val="Normalny"/>
    <w:uiPriority w:val="99"/>
    <w:rsid w:val="006929EF"/>
    <w:pPr>
      <w:spacing w:line="245" w:lineRule="exact"/>
      <w:ind w:hanging="355"/>
      <w:jc w:val="both"/>
    </w:pPr>
  </w:style>
  <w:style w:type="paragraph" w:customStyle="1" w:styleId="Style17">
    <w:name w:val="Style17"/>
    <w:basedOn w:val="Normalny"/>
    <w:uiPriority w:val="99"/>
    <w:rsid w:val="006929EF"/>
  </w:style>
  <w:style w:type="character" w:customStyle="1" w:styleId="FontStyle23">
    <w:name w:val="Font Style23"/>
    <w:basedOn w:val="Domylnaczcionkaakapitu"/>
    <w:uiPriority w:val="99"/>
    <w:rsid w:val="006929EF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6929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6929E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7">
    <w:name w:val="Font Style27"/>
    <w:basedOn w:val="Domylnaczcionkaakapitu"/>
    <w:uiPriority w:val="99"/>
    <w:rsid w:val="006929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6929E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9">
    <w:name w:val="Font Style29"/>
    <w:basedOn w:val="Domylnaczcionkaakapitu"/>
    <w:uiPriority w:val="99"/>
    <w:rsid w:val="006929EF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6929EF"/>
    <w:rPr>
      <w:rFonts w:ascii="Times New Roman" w:hAnsi="Times New Roman" w:cs="Times New Roman" w:hint="default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929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9EF"/>
    <w:rPr>
      <w:color w:val="000000"/>
      <w:u w:val="single"/>
    </w:rPr>
  </w:style>
  <w:style w:type="paragraph" w:customStyle="1" w:styleId="Style18">
    <w:name w:val="Style18"/>
    <w:basedOn w:val="Normalny"/>
    <w:uiPriority w:val="99"/>
    <w:rsid w:val="006929EF"/>
    <w:pPr>
      <w:spacing w:line="250" w:lineRule="exact"/>
      <w:jc w:val="both"/>
    </w:pPr>
  </w:style>
  <w:style w:type="paragraph" w:customStyle="1" w:styleId="Style5">
    <w:name w:val="Style5"/>
    <w:basedOn w:val="Normalny"/>
    <w:uiPriority w:val="99"/>
    <w:rsid w:val="006929EF"/>
  </w:style>
  <w:style w:type="paragraph" w:customStyle="1" w:styleId="Style6">
    <w:name w:val="Style6"/>
    <w:basedOn w:val="Normalny"/>
    <w:uiPriority w:val="99"/>
    <w:rsid w:val="006929EF"/>
    <w:pPr>
      <w:spacing w:line="245" w:lineRule="exact"/>
    </w:pPr>
  </w:style>
  <w:style w:type="paragraph" w:customStyle="1" w:styleId="Style20">
    <w:name w:val="Style20"/>
    <w:basedOn w:val="Normalny"/>
    <w:uiPriority w:val="99"/>
    <w:rsid w:val="006929EF"/>
  </w:style>
  <w:style w:type="paragraph" w:customStyle="1" w:styleId="Style19">
    <w:name w:val="Style19"/>
    <w:basedOn w:val="Normalny"/>
    <w:uiPriority w:val="99"/>
    <w:rsid w:val="00B54414"/>
  </w:style>
  <w:style w:type="character" w:customStyle="1" w:styleId="FontStyle31">
    <w:name w:val="Font Style31"/>
    <w:basedOn w:val="Domylnaczcionkaakapitu"/>
    <w:uiPriority w:val="99"/>
    <w:rsid w:val="00B5441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B36C13"/>
  </w:style>
  <w:style w:type="paragraph" w:customStyle="1" w:styleId="western">
    <w:name w:val="western"/>
    <w:basedOn w:val="Normalny"/>
    <w:rsid w:val="00D86C0D"/>
    <w:pPr>
      <w:widowControl/>
      <w:autoSpaceDE/>
      <w:autoSpaceDN/>
      <w:adjustRightInd/>
      <w:spacing w:before="100" w:beforeAutospacing="1" w:after="119" w:line="363" w:lineRule="atLeast"/>
      <w:jc w:val="both"/>
    </w:pPr>
    <w:rPr>
      <w:rFonts w:ascii="Arial Narrow" w:eastAsia="Times New Roman" w:hAnsi="Arial Narrow"/>
      <w:color w:val="000000"/>
      <w:szCs w:val="20"/>
    </w:rPr>
  </w:style>
  <w:style w:type="character" w:styleId="Pogrubienie">
    <w:name w:val="Strong"/>
    <w:basedOn w:val="Domylnaczcionkaakapitu"/>
    <w:uiPriority w:val="22"/>
    <w:qFormat/>
    <w:rsid w:val="00D86C0D"/>
    <w:rPr>
      <w:b/>
      <w:bCs/>
    </w:rPr>
  </w:style>
  <w:style w:type="paragraph" w:customStyle="1" w:styleId="Style10">
    <w:name w:val="Style10"/>
    <w:basedOn w:val="Normalny"/>
    <w:uiPriority w:val="99"/>
    <w:rsid w:val="00D86C0D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5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58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3E33"/>
    <w:rPr>
      <w:rFonts w:asciiTheme="majorHAnsi" w:eastAsiaTheme="majorEastAsia" w:hAnsiTheme="majorHAnsi" w:cstheme="majorBidi"/>
      <w:bCs/>
      <w:sz w:val="24"/>
      <w:szCs w:val="28"/>
    </w:rPr>
  </w:style>
  <w:style w:type="paragraph" w:customStyle="1" w:styleId="Plandokumentu1">
    <w:name w:val="Plan dokumentu1"/>
    <w:basedOn w:val="Normalny"/>
    <w:semiHidden/>
    <w:rsid w:val="000D5F70"/>
    <w:pPr>
      <w:widowControl/>
      <w:shd w:val="clear" w:color="auto" w:fill="000080"/>
      <w:autoSpaceDE/>
      <w:autoSpaceDN/>
      <w:adjustRightInd/>
      <w:spacing w:line="230" w:lineRule="exact"/>
      <w:ind w:left="709" w:right="-40" w:hanging="709"/>
      <w:jc w:val="both"/>
    </w:pPr>
    <w:rPr>
      <w:rFonts w:ascii="Tahoma" w:eastAsia="Times New Roman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4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8A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8A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7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uiPriority w:val="99"/>
    <w:rsid w:val="00B0751D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Normalny"/>
    <w:uiPriority w:val="99"/>
    <w:rsid w:val="001B4474"/>
    <w:rPr>
      <w:rFonts w:ascii="Calibri" w:hAnsi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B447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6479B3"/>
    <w:rPr>
      <w:color w:val="80008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0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FontStyle48">
    <w:name w:val="Font Style48"/>
    <w:uiPriority w:val="99"/>
    <w:rsid w:val="0004214B"/>
    <w:rPr>
      <w:rFonts w:ascii="Verdana" w:hAnsi="Verdana" w:cs="Verdana" w:hint="defaul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B5E9-48C4-4AB3-BFD9-A0D40C42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3416</Words>
  <Characters>20499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PZD Sokółka</dc:creator>
  <cp:lastModifiedBy>Michał Rećko</cp:lastModifiedBy>
  <cp:revision>2</cp:revision>
  <cp:lastPrinted>2023-11-14T06:03:00Z</cp:lastPrinted>
  <dcterms:created xsi:type="dcterms:W3CDTF">2023-11-14T07:45:00Z</dcterms:created>
  <dcterms:modified xsi:type="dcterms:W3CDTF">2023-11-14T07:45:00Z</dcterms:modified>
</cp:coreProperties>
</file>