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7D9" w:rsidRDefault="00D57458" w:rsidP="00F337D9">
      <w:pPr>
        <w:widowControl w:val="0"/>
        <w:suppressAutoHyphens/>
        <w:autoSpaceDN w:val="0"/>
        <w:spacing w:after="0" w:line="360" w:lineRule="auto"/>
        <w:jc w:val="both"/>
        <w:rPr>
          <w:rFonts w:ascii="Arial" w:eastAsia="Arial Unicode MS" w:hAnsi="Arial" w:cs="Arial"/>
          <w:b/>
          <w:bCs/>
          <w:kern w:val="3"/>
          <w:lang w:eastAsia="pl-PL"/>
        </w:rPr>
      </w:pPr>
      <w:r>
        <w:rPr>
          <w:rFonts w:ascii="Arial" w:eastAsia="Arial Unicode MS" w:hAnsi="Arial" w:cs="Arial"/>
          <w:b/>
          <w:kern w:val="3"/>
          <w:lang w:eastAsia="pl-PL"/>
        </w:rPr>
        <w:t xml:space="preserve">Nr </w:t>
      </w:r>
      <w:r w:rsidR="00F337D9">
        <w:rPr>
          <w:rFonts w:ascii="Arial" w:eastAsia="Arial Unicode MS" w:hAnsi="Arial" w:cs="Arial"/>
          <w:b/>
          <w:kern w:val="3"/>
          <w:lang w:eastAsia="pl-PL"/>
        </w:rPr>
        <w:t>sprawy DZ.370.1.2023</w:t>
      </w:r>
      <w:r w:rsidR="00F337D9">
        <w:rPr>
          <w:rFonts w:ascii="Arial" w:eastAsia="Arial Unicode MS" w:hAnsi="Arial" w:cs="Arial"/>
          <w:kern w:val="3"/>
          <w:lang w:eastAsia="pl-PL"/>
        </w:rPr>
        <w:t xml:space="preserve">                                   </w:t>
      </w:r>
      <w:r w:rsidR="00F337D9">
        <w:rPr>
          <w:rFonts w:ascii="Arial" w:eastAsia="Arial Unicode MS" w:hAnsi="Arial" w:cs="Arial"/>
          <w:kern w:val="3"/>
          <w:lang w:eastAsia="pl-PL"/>
        </w:rPr>
        <w:t xml:space="preserve">                 Lublin, dnia 24</w:t>
      </w:r>
      <w:r w:rsidR="00F337D9">
        <w:rPr>
          <w:rFonts w:ascii="Arial" w:eastAsia="Arial Unicode MS" w:hAnsi="Arial" w:cs="Arial"/>
          <w:kern w:val="3"/>
          <w:lang w:eastAsia="pl-PL"/>
        </w:rPr>
        <w:t xml:space="preserve"> lutego 2023 r. </w:t>
      </w:r>
      <w:r w:rsidR="00F337D9">
        <w:rPr>
          <w:rFonts w:ascii="Arial" w:eastAsia="Arial Unicode MS" w:hAnsi="Arial" w:cs="Arial"/>
          <w:b/>
          <w:bCs/>
          <w:kern w:val="3"/>
          <w:lang w:eastAsia="pl-PL"/>
        </w:rPr>
        <w:t xml:space="preserve"> </w:t>
      </w:r>
    </w:p>
    <w:p w:rsidR="00F337D9" w:rsidRDefault="00F337D9" w:rsidP="00F337D9">
      <w:pPr>
        <w:spacing w:after="0" w:line="360" w:lineRule="auto"/>
        <w:ind w:firstLine="5245"/>
        <w:jc w:val="both"/>
        <w:rPr>
          <w:rFonts w:ascii="Arial" w:hAnsi="Arial" w:cs="Arial"/>
          <w:b/>
        </w:rPr>
      </w:pPr>
    </w:p>
    <w:p w:rsidR="00F337D9" w:rsidRDefault="00F337D9" w:rsidP="00F337D9">
      <w:pPr>
        <w:spacing w:after="0" w:line="360" w:lineRule="auto"/>
        <w:ind w:firstLine="524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Wykonawcy </w:t>
      </w:r>
    </w:p>
    <w:p w:rsidR="00F337D9" w:rsidRPr="00F337D9" w:rsidRDefault="00F337D9" w:rsidP="00F337D9">
      <w:pPr>
        <w:spacing w:after="0" w:line="360" w:lineRule="auto"/>
        <w:ind w:firstLine="5245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</w:rPr>
        <w:t>biorący udział w postępowaniu</w:t>
      </w:r>
    </w:p>
    <w:p w:rsidR="00F337D9" w:rsidRDefault="00F337D9" w:rsidP="00F337D9">
      <w:pPr>
        <w:spacing w:after="0" w:line="360" w:lineRule="auto"/>
        <w:ind w:firstLine="3686"/>
        <w:jc w:val="both"/>
        <w:rPr>
          <w:rFonts w:ascii="Arial" w:eastAsia="Times New Roman" w:hAnsi="Arial" w:cs="Arial"/>
          <w:b/>
        </w:rPr>
      </w:pPr>
    </w:p>
    <w:p w:rsidR="00F337D9" w:rsidRDefault="00F337D9" w:rsidP="00F337D9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 xml:space="preserve">Dotyczy: </w:t>
      </w:r>
      <w:r>
        <w:rPr>
          <w:rFonts w:ascii="Arial" w:eastAsia="Calibri" w:hAnsi="Arial" w:cs="Arial"/>
        </w:rPr>
        <w:t xml:space="preserve">Postępowania o udzielenie zamówienia publicznego w trybie przetargu nieograniczonego na usługę pn.: </w:t>
      </w:r>
      <w:r>
        <w:rPr>
          <w:rFonts w:ascii="Arial" w:eastAsia="Calibri" w:hAnsi="Arial" w:cs="Arial"/>
          <w:b/>
        </w:rPr>
        <w:t xml:space="preserve">„Usługa ochrony kontrolerów – rewizorów w porze nocnej na obszarze funkcjonowania komunikacji miejskiej realizowanej na zlecenie ZTM w Lublinie oraz konwojowania wartości pieniężnych zamawiającego ze stacjonarnych automatów biletowych </w:t>
      </w:r>
      <w:proofErr w:type="spellStart"/>
      <w:r>
        <w:rPr>
          <w:rFonts w:ascii="Arial" w:eastAsia="Calibri" w:hAnsi="Arial" w:cs="Arial"/>
          <w:b/>
        </w:rPr>
        <w:t>Lubika</w:t>
      </w:r>
      <w:proofErr w:type="spellEnd"/>
      <w:r>
        <w:rPr>
          <w:rFonts w:ascii="Arial" w:eastAsia="Calibri" w:hAnsi="Arial" w:cs="Arial"/>
          <w:b/>
        </w:rPr>
        <w:t xml:space="preserve"> zainstalowanych na terenie Gminy Lublin"</w:t>
      </w:r>
      <w:r>
        <w:rPr>
          <w:rFonts w:ascii="Arial" w:eastAsia="Calibri" w:hAnsi="Arial" w:cs="Arial"/>
        </w:rPr>
        <w:t xml:space="preserve"> (Ogłoszenie nr 2023/BZP 00084577/01 z dnia 2023-02-07) </w:t>
      </w:r>
    </w:p>
    <w:p w:rsidR="00F337D9" w:rsidRDefault="00F337D9" w:rsidP="00F337D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F337D9" w:rsidRDefault="00F337D9" w:rsidP="00F337D9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Strona internetowa prowadzonego postępowania:</w:t>
      </w:r>
      <w:r>
        <w:rPr>
          <w:rFonts w:ascii="Arial" w:hAnsi="Arial" w:cs="Arial"/>
          <w:bCs/>
        </w:rPr>
        <w:t xml:space="preserve"> </w:t>
      </w:r>
      <w:hyperlink r:id="rId8" w:history="1">
        <w:r>
          <w:rPr>
            <w:rStyle w:val="Hipercze"/>
            <w:rFonts w:ascii="Arial" w:eastAsia="SimSun" w:hAnsi="Arial" w:cs="Arial"/>
          </w:rPr>
          <w:t>https://platformazakupowa.pl/pn/ztm_lublin</w:t>
        </w:r>
      </w:hyperlink>
    </w:p>
    <w:p w:rsidR="009F36C8" w:rsidRDefault="009F36C8" w:rsidP="00027C30">
      <w:pPr>
        <w:spacing w:after="0" w:line="360" w:lineRule="auto"/>
        <w:rPr>
          <w:rFonts w:ascii="Arial" w:hAnsi="Arial" w:cs="Arial"/>
          <w:b/>
          <w:bCs/>
        </w:rPr>
      </w:pPr>
    </w:p>
    <w:p w:rsidR="00336FA2" w:rsidRDefault="00336FA2" w:rsidP="00027C30">
      <w:pPr>
        <w:spacing w:after="0" w:line="360" w:lineRule="auto"/>
        <w:jc w:val="both"/>
        <w:rPr>
          <w:rFonts w:ascii="Arial" w:hAnsi="Arial" w:cs="Arial"/>
          <w:b/>
        </w:rPr>
      </w:pPr>
    </w:p>
    <w:p w:rsidR="00336FA2" w:rsidRDefault="00CE1157" w:rsidP="00CE1157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Zawiadomienie o wyborze najkorzystniejszej oferty</w:t>
      </w:r>
      <w:r w:rsidR="00AF6CAB">
        <w:rPr>
          <w:rFonts w:ascii="Arial" w:hAnsi="Arial" w:cs="Arial"/>
          <w:b/>
        </w:rPr>
        <w:t xml:space="preserve"> </w:t>
      </w:r>
    </w:p>
    <w:p w:rsidR="00CE1157" w:rsidRDefault="00CE1157" w:rsidP="00CE1157">
      <w:pPr>
        <w:spacing w:after="0" w:line="360" w:lineRule="auto"/>
        <w:ind w:left="360"/>
        <w:rPr>
          <w:rFonts w:ascii="Arial" w:hAnsi="Arial" w:cs="Arial"/>
          <w:b/>
        </w:rPr>
      </w:pPr>
    </w:p>
    <w:p w:rsidR="00CE1157" w:rsidRDefault="00CE1157" w:rsidP="00CE1157">
      <w:pPr>
        <w:spacing w:after="0" w:line="360" w:lineRule="auto"/>
        <w:ind w:left="360"/>
        <w:rPr>
          <w:rFonts w:ascii="Arial" w:hAnsi="Arial" w:cs="Arial"/>
          <w:b/>
        </w:rPr>
      </w:pPr>
    </w:p>
    <w:p w:rsidR="00CE1157" w:rsidRPr="00CE1157" w:rsidRDefault="00CE1157" w:rsidP="00CE1157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b/>
        </w:rPr>
      </w:pPr>
      <w:r w:rsidRPr="00CE1157">
        <w:rPr>
          <w:rFonts w:ascii="Arial" w:hAnsi="Arial" w:cs="Arial"/>
          <w:b/>
        </w:rPr>
        <w:t>Zawiadomienie o wyborze najkorzystniejszej oferty</w:t>
      </w:r>
    </w:p>
    <w:p w:rsidR="00083280" w:rsidRPr="00F337D9" w:rsidRDefault="000A77E8" w:rsidP="00125402">
      <w:pPr>
        <w:jc w:val="both"/>
        <w:rPr>
          <w:rFonts w:ascii="Arial" w:eastAsia="Calibri" w:hAnsi="Arial" w:cs="Arial"/>
        </w:rPr>
      </w:pPr>
      <w:r w:rsidRPr="00F65EEA">
        <w:rPr>
          <w:rFonts w:ascii="Arial" w:hAnsi="Arial" w:cs="Arial"/>
        </w:rPr>
        <w:t xml:space="preserve"> </w:t>
      </w:r>
      <w:r w:rsidR="00381227" w:rsidRPr="00F65EEA">
        <w:rPr>
          <w:rFonts w:ascii="Arial" w:hAnsi="Arial" w:cs="Arial"/>
        </w:rPr>
        <w:tab/>
      </w:r>
      <w:r w:rsidR="00B621CC" w:rsidRPr="00F65EEA">
        <w:rPr>
          <w:rFonts w:ascii="Arial" w:hAnsi="Arial" w:cs="Arial"/>
        </w:rPr>
        <w:t xml:space="preserve">Zamawiający, którym jest Zarząd Transportu Miejskiego w Lublinie </w:t>
      </w:r>
      <w:r w:rsidR="00083280">
        <w:rPr>
          <w:rFonts w:ascii="Arial" w:hAnsi="Arial" w:cs="Arial"/>
        </w:rPr>
        <w:t xml:space="preserve">informuje, że </w:t>
      </w:r>
      <w:r w:rsidR="00125402">
        <w:rPr>
          <w:rFonts w:ascii="Arial" w:hAnsi="Arial" w:cs="Arial"/>
        </w:rPr>
        <w:t xml:space="preserve">       </w:t>
      </w:r>
      <w:r w:rsidR="00083280">
        <w:rPr>
          <w:rFonts w:ascii="Arial" w:hAnsi="Arial" w:cs="Arial"/>
        </w:rPr>
        <w:t>w postępowaniu</w:t>
      </w:r>
      <w:r w:rsidR="009F36C8" w:rsidRPr="009F36C8">
        <w:rPr>
          <w:rFonts w:ascii="Arial" w:hAnsi="Arial" w:cs="Arial"/>
        </w:rPr>
        <w:t xml:space="preserve"> </w:t>
      </w:r>
      <w:r w:rsidR="009F36C8">
        <w:rPr>
          <w:rFonts w:ascii="Arial" w:hAnsi="Arial" w:cs="Arial"/>
        </w:rPr>
        <w:t xml:space="preserve">trybie </w:t>
      </w:r>
      <w:r w:rsidR="00AF6CAB">
        <w:rPr>
          <w:rFonts w:ascii="Arial" w:hAnsi="Arial" w:cs="Arial"/>
        </w:rPr>
        <w:t xml:space="preserve">przetargu nieograniczonego </w:t>
      </w:r>
      <w:r w:rsidR="009F36C8">
        <w:rPr>
          <w:rFonts w:ascii="Arial" w:hAnsi="Arial" w:cs="Arial"/>
        </w:rPr>
        <w:t xml:space="preserve">na </w:t>
      </w:r>
      <w:r w:rsidR="00F337D9">
        <w:rPr>
          <w:rFonts w:ascii="Arial" w:hAnsi="Arial" w:cs="Arial"/>
        </w:rPr>
        <w:t>usługę</w:t>
      </w:r>
      <w:r w:rsidR="009F36C8">
        <w:rPr>
          <w:rFonts w:ascii="Arial" w:hAnsi="Arial" w:cs="Arial"/>
        </w:rPr>
        <w:t xml:space="preserve"> pn</w:t>
      </w:r>
      <w:r w:rsidR="00AF6CAB">
        <w:rPr>
          <w:rFonts w:ascii="Arial" w:hAnsi="Arial" w:cs="Arial"/>
        </w:rPr>
        <w:t xml:space="preserve">. </w:t>
      </w:r>
      <w:r w:rsidR="00F337D9">
        <w:rPr>
          <w:rFonts w:ascii="Arial" w:eastAsia="Calibri" w:hAnsi="Arial" w:cs="Arial"/>
          <w:b/>
        </w:rPr>
        <w:t xml:space="preserve">„Usługa ochrony kontrolerów – rewizorów w porze nocnej na obszarze funkcjonowania komunikacji miejskiej realizowanej na zlecenie ZTM w Lublinie oraz konwojowania wartości pieniężnych zamawiającego ze stacjonarnych automatów biletowych </w:t>
      </w:r>
      <w:proofErr w:type="spellStart"/>
      <w:r w:rsidR="00F337D9">
        <w:rPr>
          <w:rFonts w:ascii="Arial" w:eastAsia="Calibri" w:hAnsi="Arial" w:cs="Arial"/>
          <w:b/>
        </w:rPr>
        <w:t>Lubika</w:t>
      </w:r>
      <w:proofErr w:type="spellEnd"/>
      <w:r w:rsidR="00F337D9">
        <w:rPr>
          <w:rFonts w:ascii="Arial" w:eastAsia="Calibri" w:hAnsi="Arial" w:cs="Arial"/>
          <w:b/>
        </w:rPr>
        <w:t xml:space="preserve"> zainstalowanych na terenie Gminy Lublin"</w:t>
      </w:r>
      <w:r w:rsidR="00D57458">
        <w:rPr>
          <w:rFonts w:ascii="Arial" w:eastAsia="Calibri" w:hAnsi="Arial" w:cs="Arial"/>
        </w:rPr>
        <w:t>, nr sprawy DZ</w:t>
      </w:r>
      <w:r w:rsidR="00F337D9">
        <w:rPr>
          <w:rFonts w:ascii="Arial" w:eastAsia="Calibri" w:hAnsi="Arial" w:cs="Arial"/>
        </w:rPr>
        <w:t xml:space="preserve">.370.1.2023 </w:t>
      </w:r>
      <w:r w:rsidR="00083280">
        <w:rPr>
          <w:rFonts w:ascii="Arial" w:hAnsi="Arial" w:cs="Arial"/>
          <w:bCs/>
        </w:rPr>
        <w:t>za najkorzystniejszą uznał niżej wymienioną ofe</w:t>
      </w:r>
      <w:r w:rsidR="00770CB4">
        <w:rPr>
          <w:rFonts w:ascii="Arial" w:hAnsi="Arial" w:cs="Arial"/>
          <w:bCs/>
        </w:rPr>
        <w:t>r</w:t>
      </w:r>
      <w:r w:rsidR="00083280">
        <w:rPr>
          <w:rFonts w:ascii="Arial" w:hAnsi="Arial" w:cs="Arial"/>
          <w:bCs/>
        </w:rPr>
        <w:t>tę:</w:t>
      </w:r>
    </w:p>
    <w:p w:rsidR="00AF6CAB" w:rsidRDefault="00083280" w:rsidP="00AF6CAB">
      <w:pPr>
        <w:jc w:val="both"/>
        <w:rPr>
          <w:rFonts w:ascii="Arial" w:hAnsi="Arial" w:cs="Arial"/>
        </w:rPr>
      </w:pPr>
      <w:r w:rsidRPr="001252B8">
        <w:rPr>
          <w:rFonts w:ascii="Arial" w:hAnsi="Arial" w:cs="Arial"/>
          <w:b/>
          <w:bCs/>
        </w:rPr>
        <w:t>Oferta nr 1</w:t>
      </w:r>
      <w:r>
        <w:rPr>
          <w:rFonts w:ascii="Arial" w:hAnsi="Arial" w:cs="Arial"/>
          <w:bCs/>
        </w:rPr>
        <w:t xml:space="preserve"> złożona przez </w:t>
      </w:r>
      <w:r w:rsidRPr="00083280">
        <w:rPr>
          <w:rFonts w:ascii="Arial" w:hAnsi="Arial" w:cs="Arial"/>
          <w:bCs/>
        </w:rPr>
        <w:t xml:space="preserve">  </w:t>
      </w:r>
      <w:r w:rsidR="00D57458">
        <w:rPr>
          <w:rFonts w:ascii="Arial" w:hAnsi="Arial" w:cs="Arial"/>
        </w:rPr>
        <w:t>Miejską K</w:t>
      </w:r>
      <w:r w:rsidR="00F337D9">
        <w:rPr>
          <w:rFonts w:ascii="Arial" w:hAnsi="Arial" w:cs="Arial"/>
        </w:rPr>
        <w:t>orporacj</w:t>
      </w:r>
      <w:r w:rsidR="00D57458">
        <w:rPr>
          <w:rFonts w:ascii="Arial" w:hAnsi="Arial" w:cs="Arial"/>
        </w:rPr>
        <w:t>ę Komunikacyjną z siedzibą w Lublinie, ul. Głuska 6, 20-439 Lublin.</w:t>
      </w:r>
      <w:bookmarkStart w:id="0" w:name="_GoBack"/>
      <w:bookmarkEnd w:id="0"/>
    </w:p>
    <w:p w:rsidR="001252B8" w:rsidRDefault="001252B8" w:rsidP="00CF26F7">
      <w:pPr>
        <w:jc w:val="both"/>
        <w:rPr>
          <w:rFonts w:ascii="Arial" w:hAnsi="Arial" w:cs="Arial"/>
        </w:rPr>
      </w:pPr>
    </w:p>
    <w:p w:rsidR="001252B8" w:rsidRPr="00770CB4" w:rsidRDefault="001252B8" w:rsidP="00770CB4">
      <w:pPr>
        <w:spacing w:after="0" w:line="360" w:lineRule="auto"/>
        <w:jc w:val="both"/>
        <w:rPr>
          <w:rFonts w:ascii="Arial" w:eastAsia="Times New Roman" w:hAnsi="Arial" w:cs="Arial"/>
        </w:rPr>
      </w:pPr>
      <w:r w:rsidRPr="00770CB4">
        <w:rPr>
          <w:rFonts w:ascii="Arial" w:hAnsi="Arial" w:cs="Arial"/>
          <w:u w:val="single"/>
        </w:rPr>
        <w:t>Uzasadnienie</w:t>
      </w:r>
      <w:r w:rsidR="00CE1157">
        <w:rPr>
          <w:rFonts w:ascii="Arial" w:hAnsi="Arial" w:cs="Arial"/>
          <w:u w:val="single"/>
        </w:rPr>
        <w:t xml:space="preserve"> wyboru</w:t>
      </w:r>
      <w:r w:rsidRPr="00770CB4">
        <w:rPr>
          <w:rFonts w:ascii="Arial" w:hAnsi="Arial" w:cs="Arial"/>
          <w:u w:val="single"/>
        </w:rPr>
        <w:t>:</w:t>
      </w:r>
      <w:r>
        <w:rPr>
          <w:rFonts w:ascii="Arial" w:hAnsi="Arial" w:cs="Arial"/>
        </w:rPr>
        <w:t xml:space="preserve"> </w:t>
      </w:r>
      <w:r w:rsidRPr="00770CB4">
        <w:rPr>
          <w:rFonts w:ascii="Arial" w:eastAsia="Times New Roman" w:hAnsi="Arial" w:cs="Arial"/>
        </w:rPr>
        <w:t xml:space="preserve">Wykonawca spełnia wszystkie warunki udziału w postępowaniu, a jego oferta nie podlega odrzuceniu i  jest najkorzystniejsza pod względem kryteriów oceny ofert przyjętych w </w:t>
      </w:r>
      <w:r w:rsidR="00E311DE">
        <w:rPr>
          <w:rFonts w:ascii="Arial" w:eastAsia="Times New Roman" w:hAnsi="Arial" w:cs="Arial"/>
        </w:rPr>
        <w:t>zapytaniu ofertowym</w:t>
      </w:r>
      <w:r w:rsidRPr="00770CB4">
        <w:rPr>
          <w:rFonts w:ascii="Arial" w:eastAsia="Times New Roman" w:hAnsi="Arial" w:cs="Arial"/>
        </w:rPr>
        <w:t>.</w:t>
      </w:r>
    </w:p>
    <w:p w:rsidR="001252B8" w:rsidRPr="00770CB4" w:rsidRDefault="001252B8" w:rsidP="001252B8">
      <w:pPr>
        <w:spacing w:before="100"/>
        <w:jc w:val="both"/>
        <w:rPr>
          <w:rFonts w:ascii="Times New Roman" w:eastAsia="Times New Roman" w:hAnsi="Times New Roman" w:cs="Times New Roman"/>
        </w:rPr>
      </w:pPr>
    </w:p>
    <w:p w:rsidR="00CE1157" w:rsidRPr="00CE1157" w:rsidRDefault="00CE1157" w:rsidP="00CE1157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/>
        </w:rPr>
      </w:pPr>
      <w:r w:rsidRPr="00CE1157">
        <w:rPr>
          <w:rFonts w:ascii="Arial" w:hAnsi="Arial" w:cs="Arial"/>
          <w:b/>
          <w:bCs/>
        </w:rPr>
        <w:t>Informacja o wykonawcach, którzy złożyli oferty, a także punktacja przyznana oferentom w każdym kryterium oceny ofert i łączna punktacja.</w:t>
      </w:r>
      <w:r w:rsidR="00083280" w:rsidRPr="00CE1157">
        <w:rPr>
          <w:rFonts w:ascii="Arial" w:hAnsi="Arial" w:cs="Arial"/>
          <w:b/>
          <w:bCs/>
        </w:rPr>
        <w:t xml:space="preserve"> </w:t>
      </w:r>
    </w:p>
    <w:p w:rsidR="00125402" w:rsidRDefault="00083280" w:rsidP="00CE1157">
      <w:pPr>
        <w:jc w:val="both"/>
        <w:rPr>
          <w:rFonts w:ascii="Arial" w:hAnsi="Arial" w:cs="Arial"/>
          <w:b/>
          <w:bCs/>
        </w:rPr>
      </w:pPr>
      <w:r w:rsidRPr="00CE1157">
        <w:rPr>
          <w:rFonts w:ascii="Arial" w:hAnsi="Arial" w:cs="Arial"/>
          <w:b/>
          <w:bCs/>
        </w:rPr>
        <w:t xml:space="preserve">         </w:t>
      </w:r>
    </w:p>
    <w:p w:rsidR="00083280" w:rsidRPr="00CE1157" w:rsidRDefault="00083280" w:rsidP="00CE1157">
      <w:pPr>
        <w:jc w:val="both"/>
        <w:rPr>
          <w:rFonts w:ascii="Arial" w:hAnsi="Arial" w:cs="Arial"/>
          <w:b/>
        </w:rPr>
      </w:pPr>
      <w:r w:rsidRPr="00CE1157">
        <w:rPr>
          <w:rFonts w:ascii="Arial" w:hAnsi="Arial" w:cs="Arial"/>
          <w:b/>
          <w:bCs/>
        </w:rPr>
        <w:lastRenderedPageBreak/>
        <w:t xml:space="preserve">                                                    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828"/>
        <w:gridCol w:w="3108"/>
        <w:gridCol w:w="2835"/>
        <w:gridCol w:w="2693"/>
      </w:tblGrid>
      <w:tr w:rsidR="00CF26F7" w:rsidRPr="0039067A" w:rsidTr="00CF26F7">
        <w:tc>
          <w:tcPr>
            <w:tcW w:w="828" w:type="dxa"/>
          </w:tcPr>
          <w:p w:rsidR="00CF26F7" w:rsidRPr="00CE1157" w:rsidRDefault="00CF26F7" w:rsidP="00CE5658">
            <w:pPr>
              <w:jc w:val="both"/>
              <w:rPr>
                <w:rFonts w:ascii="Arial" w:hAnsi="Arial" w:cs="Arial"/>
              </w:rPr>
            </w:pPr>
            <w:r w:rsidRPr="00CE1157">
              <w:rPr>
                <w:rFonts w:ascii="Arial" w:hAnsi="Arial" w:cs="Arial"/>
              </w:rPr>
              <w:t>Nr oferty</w:t>
            </w:r>
          </w:p>
        </w:tc>
        <w:tc>
          <w:tcPr>
            <w:tcW w:w="3108" w:type="dxa"/>
          </w:tcPr>
          <w:p w:rsidR="00CF26F7" w:rsidRPr="003C3B47" w:rsidRDefault="00CF26F7" w:rsidP="00CE5658">
            <w:pPr>
              <w:jc w:val="both"/>
              <w:rPr>
                <w:rFonts w:ascii="Arial" w:hAnsi="Arial" w:cs="Arial"/>
                <w:b/>
              </w:rPr>
            </w:pPr>
            <w:r w:rsidRPr="003C3B47">
              <w:rPr>
                <w:rFonts w:ascii="Arial" w:hAnsi="Arial" w:cs="Arial"/>
              </w:rPr>
              <w:t>Nazwy albo imiona i nazwiska, siedziby albo miejsca zamieszkania, jeżeli są miejscami wykonywania działalności wykonawców, którzy złożyli oferty</w:t>
            </w:r>
          </w:p>
        </w:tc>
        <w:tc>
          <w:tcPr>
            <w:tcW w:w="2835" w:type="dxa"/>
          </w:tcPr>
          <w:p w:rsidR="00CF26F7" w:rsidRPr="009773AA" w:rsidRDefault="00CF26F7" w:rsidP="00CE1157">
            <w:pPr>
              <w:spacing w:before="100" w:after="119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773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Liczba punktów w kryterium-</w:t>
            </w:r>
          </w:p>
          <w:p w:rsidR="00CF26F7" w:rsidRPr="009773AA" w:rsidRDefault="00CF26F7" w:rsidP="00CE1157">
            <w:pPr>
              <w:spacing w:before="100" w:after="119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</w:t>
            </w:r>
            <w:r w:rsidRPr="009773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%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Cena</w:t>
            </w:r>
          </w:p>
          <w:p w:rsidR="00CF26F7" w:rsidRPr="0039067A" w:rsidRDefault="00CF26F7" w:rsidP="00CE565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CF26F7" w:rsidRPr="009773AA" w:rsidRDefault="00CF26F7" w:rsidP="00CE1157">
            <w:pPr>
              <w:spacing w:before="100" w:after="119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Łączna punktacja</w:t>
            </w:r>
          </w:p>
        </w:tc>
      </w:tr>
      <w:tr w:rsidR="00CF26F7" w:rsidRPr="0039067A" w:rsidTr="00AF6CAB">
        <w:trPr>
          <w:trHeight w:val="666"/>
        </w:trPr>
        <w:tc>
          <w:tcPr>
            <w:tcW w:w="828" w:type="dxa"/>
          </w:tcPr>
          <w:p w:rsidR="00CF26F7" w:rsidRPr="00CE1157" w:rsidRDefault="00CF26F7" w:rsidP="00CE5658">
            <w:pPr>
              <w:jc w:val="both"/>
              <w:rPr>
                <w:rFonts w:ascii="Arial" w:hAnsi="Arial" w:cs="Arial"/>
                <w:b/>
              </w:rPr>
            </w:pPr>
            <w:r w:rsidRPr="00CE115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108" w:type="dxa"/>
          </w:tcPr>
          <w:p w:rsidR="00D57458" w:rsidRDefault="00D57458" w:rsidP="00D574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Miejska Korporacja Komunikacyjna Spółka z o.o.</w:t>
            </w:r>
          </w:p>
          <w:p w:rsidR="00D57458" w:rsidRDefault="00D57458" w:rsidP="00D574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Głuska 6</w:t>
            </w:r>
          </w:p>
          <w:p w:rsidR="00CF26F7" w:rsidRPr="00CE1157" w:rsidRDefault="00D57458" w:rsidP="00D5745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20-439 Lublin</w:t>
            </w:r>
          </w:p>
        </w:tc>
        <w:tc>
          <w:tcPr>
            <w:tcW w:w="2835" w:type="dxa"/>
          </w:tcPr>
          <w:p w:rsidR="00CF26F7" w:rsidRPr="00CE1157" w:rsidRDefault="00CF26F7" w:rsidP="00CE5658">
            <w:pPr>
              <w:jc w:val="both"/>
              <w:rPr>
                <w:rFonts w:ascii="Arial" w:hAnsi="Arial" w:cs="Arial"/>
                <w:b/>
              </w:rPr>
            </w:pPr>
          </w:p>
          <w:p w:rsidR="00CF26F7" w:rsidRPr="00CE1157" w:rsidRDefault="00CF26F7" w:rsidP="00CE5658">
            <w:pPr>
              <w:jc w:val="both"/>
              <w:rPr>
                <w:rFonts w:ascii="Arial" w:hAnsi="Arial" w:cs="Arial"/>
                <w:b/>
              </w:rPr>
            </w:pPr>
          </w:p>
          <w:p w:rsidR="00CF26F7" w:rsidRPr="00CE1157" w:rsidRDefault="00CF26F7" w:rsidP="00CE565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Pr="00CE1157">
              <w:rPr>
                <w:rFonts w:ascii="Arial" w:hAnsi="Arial" w:cs="Arial"/>
                <w:b/>
              </w:rPr>
              <w:t>0,00 pkt</w:t>
            </w:r>
          </w:p>
        </w:tc>
        <w:tc>
          <w:tcPr>
            <w:tcW w:w="2693" w:type="dxa"/>
          </w:tcPr>
          <w:p w:rsidR="00CF26F7" w:rsidRPr="00CE1157" w:rsidRDefault="00CF26F7" w:rsidP="00CE5658">
            <w:pPr>
              <w:jc w:val="both"/>
              <w:rPr>
                <w:rFonts w:ascii="Arial" w:hAnsi="Arial" w:cs="Arial"/>
                <w:b/>
              </w:rPr>
            </w:pPr>
          </w:p>
          <w:p w:rsidR="00CF26F7" w:rsidRPr="00CE1157" w:rsidRDefault="00CF26F7" w:rsidP="00CE5658">
            <w:pPr>
              <w:jc w:val="both"/>
              <w:rPr>
                <w:rFonts w:ascii="Arial" w:hAnsi="Arial" w:cs="Arial"/>
                <w:b/>
              </w:rPr>
            </w:pPr>
          </w:p>
          <w:p w:rsidR="00CF26F7" w:rsidRPr="00CE1157" w:rsidRDefault="00CF26F7" w:rsidP="00CE5658">
            <w:pPr>
              <w:jc w:val="both"/>
              <w:rPr>
                <w:rFonts w:ascii="Arial" w:hAnsi="Arial" w:cs="Arial"/>
                <w:b/>
              </w:rPr>
            </w:pPr>
            <w:r w:rsidRPr="00CE1157">
              <w:rPr>
                <w:rFonts w:ascii="Arial" w:hAnsi="Arial" w:cs="Arial"/>
                <w:b/>
              </w:rPr>
              <w:t>100,00 pkt</w:t>
            </w:r>
          </w:p>
        </w:tc>
      </w:tr>
    </w:tbl>
    <w:p w:rsidR="00083280" w:rsidRDefault="00083280" w:rsidP="00083280">
      <w:pPr>
        <w:spacing w:after="0" w:line="360" w:lineRule="auto"/>
        <w:jc w:val="both"/>
        <w:rPr>
          <w:rFonts w:ascii="Arial" w:hAnsi="Arial" w:cs="Arial"/>
          <w:b/>
        </w:rPr>
      </w:pPr>
    </w:p>
    <w:p w:rsidR="00B15DEF" w:rsidRDefault="00B15DEF" w:rsidP="00DF5671">
      <w:pPr>
        <w:spacing w:after="0" w:line="360" w:lineRule="auto"/>
        <w:jc w:val="both"/>
        <w:rPr>
          <w:rFonts w:ascii="Arial" w:hAnsi="Arial" w:cs="Arial"/>
        </w:rPr>
      </w:pPr>
    </w:p>
    <w:sectPr w:rsidR="00B15DE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9B2" w:rsidRDefault="00AB49B2" w:rsidP="00FC108B">
      <w:pPr>
        <w:spacing w:after="0" w:line="240" w:lineRule="auto"/>
      </w:pPr>
      <w:r>
        <w:separator/>
      </w:r>
    </w:p>
  </w:endnote>
  <w:endnote w:type="continuationSeparator" w:id="0">
    <w:p w:rsidR="00AB49B2" w:rsidRDefault="00AB49B2" w:rsidP="00FC1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9B2" w:rsidRDefault="00AB49B2" w:rsidP="00FC108B">
      <w:pPr>
        <w:spacing w:after="0" w:line="240" w:lineRule="auto"/>
      </w:pPr>
      <w:r>
        <w:separator/>
      </w:r>
    </w:p>
  </w:footnote>
  <w:footnote w:type="continuationSeparator" w:id="0">
    <w:p w:rsidR="00AB49B2" w:rsidRDefault="00AB49B2" w:rsidP="00FC1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08B" w:rsidRDefault="00FC108B">
    <w:pPr>
      <w:pStyle w:val="Nagwek"/>
    </w:pPr>
    <w:r>
      <w:rPr>
        <w:noProof/>
        <w:lang w:eastAsia="pl-PL"/>
      </w:rPr>
      <w:drawing>
        <wp:inline distT="0" distB="0" distL="0" distR="0" wp14:anchorId="4D3CEA66" wp14:editId="34F92CC3">
          <wp:extent cx="5760720" cy="318709"/>
          <wp:effectExtent l="0" t="0" r="0" b="5715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18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07B6E"/>
    <w:multiLevelType w:val="hybridMultilevel"/>
    <w:tmpl w:val="18CE0464"/>
    <w:lvl w:ilvl="0" w:tplc="7D68A1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F23DF"/>
    <w:multiLevelType w:val="hybridMultilevel"/>
    <w:tmpl w:val="558EB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45491"/>
    <w:multiLevelType w:val="multilevel"/>
    <w:tmpl w:val="332EB8A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SimSun" w:hAnsi="Arial" w:cs="Arial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Arial" w:eastAsia="SimSun" w:hAnsi="Arial" w:cs="Aria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A5B7C1A"/>
    <w:multiLevelType w:val="hybridMultilevel"/>
    <w:tmpl w:val="CF941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32335"/>
    <w:multiLevelType w:val="hybridMultilevel"/>
    <w:tmpl w:val="C9CAD290"/>
    <w:lvl w:ilvl="0" w:tplc="5D5038DC">
      <w:start w:val="1"/>
      <w:numFmt w:val="decimal"/>
      <w:lvlText w:val="%1)"/>
      <w:lvlJc w:val="left"/>
      <w:pPr>
        <w:ind w:left="2520" w:hanging="360"/>
      </w:pPr>
      <w:rPr>
        <w:rFonts w:ascii="Arial" w:eastAsia="SimSun" w:hAnsi="Arial" w:cs="Arial"/>
        <w:b/>
      </w:r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5B5E723A"/>
    <w:multiLevelType w:val="hybridMultilevel"/>
    <w:tmpl w:val="F32C7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AB0632"/>
    <w:multiLevelType w:val="hybridMultilevel"/>
    <w:tmpl w:val="83640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08B"/>
    <w:rsid w:val="00027C30"/>
    <w:rsid w:val="0006377F"/>
    <w:rsid w:val="00083280"/>
    <w:rsid w:val="000A77E8"/>
    <w:rsid w:val="000B35AD"/>
    <w:rsid w:val="000F0B43"/>
    <w:rsid w:val="001252B8"/>
    <w:rsid w:val="00125402"/>
    <w:rsid w:val="00220DC1"/>
    <w:rsid w:val="00235BCE"/>
    <w:rsid w:val="00240D83"/>
    <w:rsid w:val="002545B6"/>
    <w:rsid w:val="00267843"/>
    <w:rsid w:val="002D1CF5"/>
    <w:rsid w:val="002D4CAD"/>
    <w:rsid w:val="003024EA"/>
    <w:rsid w:val="00310858"/>
    <w:rsid w:val="00336FA2"/>
    <w:rsid w:val="00340BCD"/>
    <w:rsid w:val="00381227"/>
    <w:rsid w:val="0039067A"/>
    <w:rsid w:val="003B0973"/>
    <w:rsid w:val="003B33AF"/>
    <w:rsid w:val="003C3B47"/>
    <w:rsid w:val="00407994"/>
    <w:rsid w:val="004125F5"/>
    <w:rsid w:val="00433D36"/>
    <w:rsid w:val="004A69AD"/>
    <w:rsid w:val="004B0068"/>
    <w:rsid w:val="005327A8"/>
    <w:rsid w:val="005B4618"/>
    <w:rsid w:val="00621207"/>
    <w:rsid w:val="00634160"/>
    <w:rsid w:val="006B1B5C"/>
    <w:rsid w:val="006F4A06"/>
    <w:rsid w:val="007335E0"/>
    <w:rsid w:val="007507D9"/>
    <w:rsid w:val="00767642"/>
    <w:rsid w:val="00770CB4"/>
    <w:rsid w:val="007713EF"/>
    <w:rsid w:val="0082680A"/>
    <w:rsid w:val="008904D7"/>
    <w:rsid w:val="008A5C8D"/>
    <w:rsid w:val="008D0B4C"/>
    <w:rsid w:val="009123A4"/>
    <w:rsid w:val="00925908"/>
    <w:rsid w:val="00927D00"/>
    <w:rsid w:val="00972FCA"/>
    <w:rsid w:val="009F36C8"/>
    <w:rsid w:val="00A027E9"/>
    <w:rsid w:val="00A10003"/>
    <w:rsid w:val="00A318A0"/>
    <w:rsid w:val="00A44B7C"/>
    <w:rsid w:val="00A83B37"/>
    <w:rsid w:val="00A975E5"/>
    <w:rsid w:val="00AB412B"/>
    <w:rsid w:val="00AB49B2"/>
    <w:rsid w:val="00AF0A99"/>
    <w:rsid w:val="00AF6CAB"/>
    <w:rsid w:val="00B152AC"/>
    <w:rsid w:val="00B15DEF"/>
    <w:rsid w:val="00B455B3"/>
    <w:rsid w:val="00B621CC"/>
    <w:rsid w:val="00BF14CD"/>
    <w:rsid w:val="00C4043D"/>
    <w:rsid w:val="00C74324"/>
    <w:rsid w:val="00CA4F0C"/>
    <w:rsid w:val="00CE1157"/>
    <w:rsid w:val="00CF26F7"/>
    <w:rsid w:val="00CF2F1F"/>
    <w:rsid w:val="00D17F4D"/>
    <w:rsid w:val="00D57458"/>
    <w:rsid w:val="00D91C9E"/>
    <w:rsid w:val="00DB2AAE"/>
    <w:rsid w:val="00DF255B"/>
    <w:rsid w:val="00DF5671"/>
    <w:rsid w:val="00E162A3"/>
    <w:rsid w:val="00E16E84"/>
    <w:rsid w:val="00E252B6"/>
    <w:rsid w:val="00E311DE"/>
    <w:rsid w:val="00E610E6"/>
    <w:rsid w:val="00E7504F"/>
    <w:rsid w:val="00ED2181"/>
    <w:rsid w:val="00F026B8"/>
    <w:rsid w:val="00F046D8"/>
    <w:rsid w:val="00F337D9"/>
    <w:rsid w:val="00F65EEA"/>
    <w:rsid w:val="00F8331A"/>
    <w:rsid w:val="00FB089A"/>
    <w:rsid w:val="00FC108B"/>
    <w:rsid w:val="00FC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1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08B"/>
  </w:style>
  <w:style w:type="paragraph" w:styleId="Stopka">
    <w:name w:val="footer"/>
    <w:basedOn w:val="Normalny"/>
    <w:link w:val="StopkaZnak"/>
    <w:uiPriority w:val="99"/>
    <w:unhideWhenUsed/>
    <w:rsid w:val="00FC1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08B"/>
  </w:style>
  <w:style w:type="paragraph" w:styleId="Tekstdymka">
    <w:name w:val="Balloon Text"/>
    <w:basedOn w:val="Normalny"/>
    <w:link w:val="TekstdymkaZnak"/>
    <w:uiPriority w:val="99"/>
    <w:semiHidden/>
    <w:unhideWhenUsed/>
    <w:rsid w:val="00FC1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0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F1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310858"/>
    <w:rPr>
      <w:rFonts w:cs="Times New Roman"/>
      <w:color w:val="0000FF"/>
      <w:u w:val="single"/>
    </w:rPr>
  </w:style>
  <w:style w:type="paragraph" w:customStyle="1" w:styleId="Default">
    <w:name w:val="Default"/>
    <w:rsid w:val="003906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B621CC"/>
  </w:style>
  <w:style w:type="paragraph" w:customStyle="1" w:styleId="tekst">
    <w:name w:val="tekst"/>
    <w:basedOn w:val="Normalny"/>
    <w:qFormat/>
    <w:rsid w:val="00F026B8"/>
    <w:pPr>
      <w:suppressAutoHyphens/>
      <w:spacing w:before="120" w:after="0" w:line="360" w:lineRule="auto"/>
      <w:ind w:firstLine="360"/>
      <w:jc w:val="both"/>
    </w:pPr>
    <w:rPr>
      <w:rFonts w:ascii="Arial" w:eastAsia="Times New Roman" w:hAnsi="Arial" w:cs="Arial"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D4C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1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08B"/>
  </w:style>
  <w:style w:type="paragraph" w:styleId="Stopka">
    <w:name w:val="footer"/>
    <w:basedOn w:val="Normalny"/>
    <w:link w:val="StopkaZnak"/>
    <w:uiPriority w:val="99"/>
    <w:unhideWhenUsed/>
    <w:rsid w:val="00FC1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08B"/>
  </w:style>
  <w:style w:type="paragraph" w:styleId="Tekstdymka">
    <w:name w:val="Balloon Text"/>
    <w:basedOn w:val="Normalny"/>
    <w:link w:val="TekstdymkaZnak"/>
    <w:uiPriority w:val="99"/>
    <w:semiHidden/>
    <w:unhideWhenUsed/>
    <w:rsid w:val="00FC1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0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F1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310858"/>
    <w:rPr>
      <w:rFonts w:cs="Times New Roman"/>
      <w:color w:val="0000FF"/>
      <w:u w:val="single"/>
    </w:rPr>
  </w:style>
  <w:style w:type="paragraph" w:customStyle="1" w:styleId="Default">
    <w:name w:val="Default"/>
    <w:rsid w:val="003906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B621CC"/>
  </w:style>
  <w:style w:type="paragraph" w:customStyle="1" w:styleId="tekst">
    <w:name w:val="tekst"/>
    <w:basedOn w:val="Normalny"/>
    <w:qFormat/>
    <w:rsid w:val="00F026B8"/>
    <w:pPr>
      <w:suppressAutoHyphens/>
      <w:spacing w:before="120" w:after="0" w:line="360" w:lineRule="auto"/>
      <w:ind w:firstLine="360"/>
      <w:jc w:val="both"/>
    </w:pPr>
    <w:rPr>
      <w:rFonts w:ascii="Arial" w:eastAsia="Times New Roman" w:hAnsi="Arial" w:cs="Arial"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D4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4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tm_lubli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ksiwy</cp:lastModifiedBy>
  <cp:revision>29</cp:revision>
  <cp:lastPrinted>2022-04-19T06:28:00Z</cp:lastPrinted>
  <dcterms:created xsi:type="dcterms:W3CDTF">2021-07-02T08:27:00Z</dcterms:created>
  <dcterms:modified xsi:type="dcterms:W3CDTF">2023-02-24T08:14:00Z</dcterms:modified>
</cp:coreProperties>
</file>