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4F7C" w14:textId="68544A86" w:rsidR="00F3591D" w:rsidRDefault="00F3591D" w:rsidP="00F3591D">
      <w:pPr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 w:rsidRPr="00A80045">
        <w:rPr>
          <w:rFonts w:ascii="Century Gothic" w:hAnsi="Century Gothic"/>
          <w:sz w:val="20"/>
          <w:szCs w:val="20"/>
        </w:rPr>
        <w:t xml:space="preserve">załącznik nr </w:t>
      </w:r>
      <w:r>
        <w:rPr>
          <w:rFonts w:ascii="Century Gothic" w:hAnsi="Century Gothic"/>
          <w:sz w:val="20"/>
          <w:szCs w:val="20"/>
        </w:rPr>
        <w:t>4 do S</w:t>
      </w:r>
      <w:r w:rsidRPr="00A80045">
        <w:rPr>
          <w:rFonts w:ascii="Century Gothic" w:hAnsi="Century Gothic"/>
          <w:sz w:val="20"/>
          <w:szCs w:val="20"/>
        </w:rPr>
        <w:t>WZ</w:t>
      </w:r>
    </w:p>
    <w:p w14:paraId="38969DD0" w14:textId="77777777" w:rsidR="00F3591D" w:rsidRDefault="00F3591D" w:rsidP="00BF058D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79D6E7E" w14:textId="04BBED98" w:rsidR="00BF058D" w:rsidRPr="00733DFA" w:rsidRDefault="00BF058D" w:rsidP="00BF058D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33DFA">
        <w:rPr>
          <w:rFonts w:ascii="Century Gothic" w:hAnsi="Century Gothic" w:cs="Century Gothic"/>
          <w:b/>
          <w:bCs/>
          <w:sz w:val="20"/>
          <w:szCs w:val="20"/>
        </w:rPr>
        <w:t>Umowa nr UKW/DZP-281-D-</w:t>
      </w:r>
      <w:r w:rsidR="00424E1B">
        <w:rPr>
          <w:rFonts w:ascii="Century Gothic" w:hAnsi="Century Gothic" w:cs="Century Gothic"/>
          <w:b/>
          <w:bCs/>
          <w:sz w:val="20"/>
          <w:szCs w:val="20"/>
        </w:rPr>
        <w:t>19</w:t>
      </w:r>
      <w:r w:rsidRPr="00733DFA">
        <w:rPr>
          <w:rFonts w:ascii="Century Gothic" w:hAnsi="Century Gothic" w:cs="Century Gothic"/>
          <w:b/>
          <w:bCs/>
          <w:sz w:val="20"/>
          <w:szCs w:val="20"/>
        </w:rPr>
        <w:t xml:space="preserve"> /20</w:t>
      </w:r>
      <w:r w:rsidR="00424E1B">
        <w:rPr>
          <w:rFonts w:ascii="Century Gothic" w:hAnsi="Century Gothic" w:cs="Century Gothic"/>
          <w:b/>
          <w:bCs/>
          <w:sz w:val="20"/>
          <w:szCs w:val="20"/>
        </w:rPr>
        <w:t>22</w:t>
      </w:r>
    </w:p>
    <w:p w14:paraId="5DA49909" w14:textId="77777777" w:rsidR="00BF058D" w:rsidRPr="00733DFA" w:rsidRDefault="00BF058D" w:rsidP="00BF058D">
      <w:pPr>
        <w:jc w:val="center"/>
        <w:rPr>
          <w:rFonts w:ascii="Century Gothic" w:hAnsi="Century Gothic" w:cs="Century Gothic"/>
          <w:sz w:val="20"/>
          <w:szCs w:val="20"/>
        </w:rPr>
      </w:pPr>
      <w:r w:rsidRPr="00733DFA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0E8FD021" w14:textId="77777777" w:rsidR="00BF058D" w:rsidRPr="00733DFA" w:rsidRDefault="00BF058D" w:rsidP="00BF058D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3E303E02" w14:textId="77777777" w:rsidR="00BF058D" w:rsidRPr="00733DFA" w:rsidRDefault="00BF058D" w:rsidP="00BF058D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5BC79928" w14:textId="77777777" w:rsidR="00BF058D" w:rsidRPr="00733DFA" w:rsidRDefault="004E2C7A" w:rsidP="00BF058D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1.</w:t>
      </w:r>
      <w:r>
        <w:rPr>
          <w:rFonts w:ascii="Century Gothic" w:hAnsi="Century Gothic"/>
          <w:b/>
          <w:sz w:val="20"/>
          <w:szCs w:val="20"/>
        </w:rPr>
        <w:tab/>
        <w:t>ZAMAWIAJĄ</w:t>
      </w:r>
      <w:r w:rsidR="00BF058D" w:rsidRPr="00733DFA">
        <w:rPr>
          <w:rFonts w:ascii="Century Gothic" w:hAnsi="Century Gothic"/>
          <w:b/>
          <w:sz w:val="20"/>
          <w:szCs w:val="20"/>
        </w:rPr>
        <w:t>CYM: Uniwersytetem Kazimierza Wielkiego w Bydgoszczy</w:t>
      </w:r>
      <w:r w:rsidR="00BF058D" w:rsidRPr="00733DFA">
        <w:rPr>
          <w:rFonts w:ascii="Century Gothic" w:hAnsi="Century Gothic"/>
          <w:sz w:val="20"/>
          <w:szCs w:val="20"/>
        </w:rPr>
        <w:t>, adres: 85 – 064 Bydgoszcz, ul. Chodkiewicza 30, NIP 5542647568, REGON 340057695, , reprezentowanym przez:</w:t>
      </w:r>
    </w:p>
    <w:p w14:paraId="134B89D9" w14:textId="77777777" w:rsidR="00BF058D" w:rsidRPr="00733DFA" w:rsidRDefault="00BF058D" w:rsidP="00BF058D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53F3F60A" w14:textId="77777777" w:rsidR="00BF058D" w:rsidRPr="00733DFA" w:rsidRDefault="00BF058D" w:rsidP="00BF058D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5132BDEA" w14:textId="77777777" w:rsidR="00BF058D" w:rsidRPr="00733DFA" w:rsidRDefault="00BF058D" w:rsidP="00BF058D">
      <w:pPr>
        <w:jc w:val="both"/>
        <w:rPr>
          <w:rFonts w:ascii="Century Gothic" w:hAnsi="Century Gothic"/>
          <w:sz w:val="20"/>
          <w:szCs w:val="20"/>
        </w:rPr>
      </w:pPr>
    </w:p>
    <w:p w14:paraId="22ACA382" w14:textId="77777777" w:rsidR="00BF058D" w:rsidRPr="00733DFA" w:rsidRDefault="00BF058D" w:rsidP="00BF058D">
      <w:pPr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a</w:t>
      </w:r>
    </w:p>
    <w:p w14:paraId="54098279" w14:textId="77777777" w:rsidR="00BF058D" w:rsidRPr="00733DFA" w:rsidRDefault="00BF058D" w:rsidP="00BF058D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b/>
          <w:sz w:val="20"/>
          <w:szCs w:val="20"/>
        </w:rPr>
        <w:t xml:space="preserve">2. </w:t>
      </w:r>
      <w:r w:rsidRPr="00733DFA">
        <w:rPr>
          <w:rFonts w:ascii="Century Gothic" w:hAnsi="Century Gothic"/>
          <w:b/>
          <w:sz w:val="20"/>
          <w:szCs w:val="20"/>
        </w:rPr>
        <w:tab/>
        <w:t xml:space="preserve">WYKONAWCĄ: </w:t>
      </w:r>
      <w:r w:rsidRPr="00733DFA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14:paraId="0BDF4A68" w14:textId="77777777" w:rsidR="00BF058D" w:rsidRPr="00733DFA" w:rsidRDefault="00BF058D" w:rsidP="00BF058D">
      <w:pPr>
        <w:pStyle w:val="Akapitzlist"/>
        <w:tabs>
          <w:tab w:val="left" w:pos="0"/>
        </w:tabs>
        <w:ind w:left="0"/>
        <w:jc w:val="both"/>
        <w:rPr>
          <w:rFonts w:ascii="Century Gothic" w:hAnsi="Century Gothic"/>
          <w:i/>
          <w:sz w:val="16"/>
          <w:szCs w:val="16"/>
        </w:rPr>
      </w:pPr>
      <w:r w:rsidRPr="00733DFA">
        <w:rPr>
          <w:rFonts w:ascii="Century Gothic" w:hAnsi="Century Gothic"/>
          <w:i/>
          <w:sz w:val="16"/>
          <w:szCs w:val="16"/>
        </w:rPr>
        <w:t xml:space="preserve">                                     ( informacje o wykonawcy muszą odpowiadać treści wpisu do CEIDG lub KRS) </w:t>
      </w:r>
    </w:p>
    <w:p w14:paraId="10362138" w14:textId="77777777" w:rsidR="00BF058D" w:rsidRPr="00733DFA" w:rsidRDefault="00BF058D" w:rsidP="00BF058D">
      <w:pPr>
        <w:rPr>
          <w:rFonts w:ascii="Century Gothic" w:hAnsi="Century Gothic"/>
          <w:sz w:val="20"/>
          <w:szCs w:val="20"/>
        </w:rPr>
      </w:pPr>
    </w:p>
    <w:p w14:paraId="07A525FB" w14:textId="7F5CFA71" w:rsidR="00BF058D" w:rsidRPr="005C5AB2" w:rsidRDefault="00BF058D" w:rsidP="00BF058D">
      <w:pPr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ab/>
        <w:t xml:space="preserve">Niniejsza umowa jest następstwem wyboru przez Zamawiającego oferty Wykonawcy w postępowaniu prowadzonym w </w:t>
      </w:r>
      <w:r w:rsidR="00BB1F94" w:rsidRPr="00C14013">
        <w:rPr>
          <w:rFonts w:ascii="Century Gothic" w:hAnsi="Century Gothic" w:cs="Century Gothic"/>
          <w:sz w:val="20"/>
          <w:szCs w:val="20"/>
        </w:rPr>
        <w:t xml:space="preserve">trybie podstawowym, zgodnie z art. 275 ust 1  ustawy z dnia 11 września 2019 r.- Prawo zamówień publicznych </w:t>
      </w:r>
      <w:r w:rsidR="00BB1F94" w:rsidRPr="00C14013">
        <w:rPr>
          <w:rFonts w:ascii="Century Gothic" w:hAnsi="Century Gothic"/>
          <w:i/>
          <w:sz w:val="20"/>
          <w:szCs w:val="20"/>
          <w:lang w:eastAsia="en-US" w:bidi="en-US"/>
        </w:rPr>
        <w:t>(</w:t>
      </w:r>
      <w:proofErr w:type="spellStart"/>
      <w:r w:rsidR="00BB1F94" w:rsidRPr="00C14013">
        <w:rPr>
          <w:rFonts w:ascii="Century Gothic" w:hAnsi="Century Gothic"/>
          <w:i/>
          <w:sz w:val="20"/>
          <w:szCs w:val="20"/>
          <w:lang w:eastAsia="en-US" w:bidi="en-US"/>
        </w:rPr>
        <w:t>t.j</w:t>
      </w:r>
      <w:proofErr w:type="spellEnd"/>
      <w:r w:rsidR="00BB1F94" w:rsidRPr="00C14013">
        <w:rPr>
          <w:rFonts w:ascii="Century Gothic" w:hAnsi="Century Gothic"/>
          <w:i/>
          <w:sz w:val="20"/>
          <w:szCs w:val="20"/>
          <w:lang w:eastAsia="en-US" w:bidi="en-US"/>
        </w:rPr>
        <w:t>. Dz.U. z 2021 r. poz. 1129 ze zm.)</w:t>
      </w:r>
      <w:r w:rsidRPr="00BB1F94">
        <w:rPr>
          <w:rFonts w:ascii="Century Gothic" w:hAnsi="Century Gothic"/>
          <w:sz w:val="20"/>
          <w:szCs w:val="20"/>
        </w:rPr>
        <w:t xml:space="preserve"> </w:t>
      </w:r>
      <w:r w:rsidRPr="005C5AB2">
        <w:rPr>
          <w:rFonts w:ascii="Century Gothic" w:hAnsi="Century Gothic"/>
          <w:sz w:val="20"/>
          <w:szCs w:val="20"/>
        </w:rPr>
        <w:t xml:space="preserve">na: </w:t>
      </w:r>
      <w:r w:rsidR="005C5AB2" w:rsidRPr="005C5AB2">
        <w:rPr>
          <w:rFonts w:ascii="Century Gothic" w:hAnsi="Century Gothic"/>
          <w:sz w:val="20"/>
          <w:szCs w:val="20"/>
        </w:rPr>
        <w:t>n</w:t>
      </w:r>
      <w:r w:rsidR="005C5AB2" w:rsidRPr="005C5AB2">
        <w:rPr>
          <w:rFonts w:ascii="Century Gothic" w:eastAsia="SimSun" w:hAnsi="Century Gothic" w:cs="Arial"/>
          <w:bCs/>
          <w:kern w:val="3"/>
          <w:sz w:val="20"/>
          <w:szCs w:val="20"/>
          <w:lang w:eastAsia="zh-CN" w:bidi="hi-IN"/>
        </w:rPr>
        <w:t>ajem fabrycznie nowych urządzeń do kolorowego oraz monochromatycznego druku cyfrowego wraz z obsługą serwisową na okres 48 miesięcy</w:t>
      </w:r>
      <w:r w:rsidRPr="005C5AB2">
        <w:rPr>
          <w:rFonts w:ascii="Century Gothic" w:hAnsi="Century Gothic"/>
          <w:sz w:val="20"/>
          <w:szCs w:val="20"/>
        </w:rPr>
        <w:t>.</w:t>
      </w:r>
    </w:p>
    <w:p w14:paraId="65AED058" w14:textId="77777777" w:rsidR="00BF058D" w:rsidRPr="00733DFA" w:rsidRDefault="00BF058D" w:rsidP="00BF058D">
      <w:pPr>
        <w:jc w:val="both"/>
        <w:rPr>
          <w:rFonts w:ascii="Century Gothic" w:hAnsi="Century Gothic" w:cs="Tahoma,Bold"/>
          <w:b/>
          <w:bCs/>
          <w:sz w:val="20"/>
          <w:szCs w:val="20"/>
        </w:rPr>
      </w:pPr>
    </w:p>
    <w:p w14:paraId="7E7BA8B7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hAnsi="Century Gothic" w:cs="Tahoma,Bold"/>
          <w:b/>
          <w:bCs/>
          <w:sz w:val="20"/>
          <w:szCs w:val="20"/>
        </w:rPr>
      </w:pPr>
      <w:r w:rsidRPr="00733DFA">
        <w:rPr>
          <w:rFonts w:ascii="Century Gothic" w:hAnsi="Century Gothic" w:cs="Tahoma,Bold"/>
          <w:b/>
          <w:bCs/>
          <w:sz w:val="20"/>
          <w:szCs w:val="20"/>
        </w:rPr>
        <w:t>§ 1</w:t>
      </w:r>
    </w:p>
    <w:p w14:paraId="69047222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hAnsi="Century Gothic" w:cs="Tahoma,Bold"/>
          <w:b/>
          <w:bCs/>
          <w:sz w:val="20"/>
          <w:szCs w:val="20"/>
        </w:rPr>
      </w:pPr>
      <w:r w:rsidRPr="00733DFA">
        <w:rPr>
          <w:rFonts w:ascii="Century Gothic" w:hAnsi="Century Gothic" w:cs="Tahoma,Bold"/>
          <w:b/>
          <w:bCs/>
          <w:sz w:val="20"/>
          <w:szCs w:val="20"/>
        </w:rPr>
        <w:t>Przedmiot umowy</w:t>
      </w:r>
    </w:p>
    <w:p w14:paraId="6A9B73B7" w14:textId="77777777" w:rsidR="00BF058D" w:rsidRPr="00733DFA" w:rsidRDefault="00BF058D" w:rsidP="00BF058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733DFA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Pr="00733DFA">
        <w:rPr>
          <w:rFonts w:ascii="Century Gothic" w:hAnsi="Century Gothic"/>
          <w:sz w:val="20"/>
          <w:szCs w:val="22"/>
        </w:rPr>
        <w:t>najem fabrycznie nowych urządzeń do cyfrowego druku kolorowego i monochromatycznego wraz z obsługą serwisową</w:t>
      </w:r>
      <w:r w:rsidRPr="00733DFA">
        <w:rPr>
          <w:rFonts w:ascii="Century Gothic" w:hAnsi="Century Gothic"/>
          <w:sz w:val="20"/>
          <w:szCs w:val="20"/>
        </w:rPr>
        <w:t xml:space="preserve"> na potrzeby Zamawiającego</w:t>
      </w:r>
      <w:r w:rsidRPr="00733DFA">
        <w:rPr>
          <w:rFonts w:ascii="Century Gothic" w:hAnsi="Century Gothic" w:cs="Century Gothic"/>
          <w:sz w:val="20"/>
          <w:szCs w:val="20"/>
        </w:rPr>
        <w:t xml:space="preserve">, </w:t>
      </w:r>
      <w:r w:rsidRPr="00733DFA">
        <w:rPr>
          <w:rFonts w:ascii="Century Gothic" w:hAnsi="Century Gothic"/>
          <w:sz w:val="20"/>
          <w:szCs w:val="20"/>
        </w:rPr>
        <w:t>zgodnie z treścią oferty wykonawcy oraz opisem przedmiotu zamówienia</w:t>
      </w:r>
      <w:r w:rsidRPr="00733DFA">
        <w:rPr>
          <w:rFonts w:ascii="Century Gothic" w:hAnsi="Century Gothic" w:cs="Century Gothic"/>
          <w:sz w:val="20"/>
          <w:szCs w:val="20"/>
        </w:rPr>
        <w:t xml:space="preserve"> zawartym w formularzu cenowym (załącznik nr 2 do SIWZ) stanowiącym integralną część </w:t>
      </w:r>
      <w:r w:rsidR="00AE7195" w:rsidRPr="00F3591D">
        <w:rPr>
          <w:rFonts w:ascii="Century Gothic" w:hAnsi="Century Gothic" w:cs="Century Gothic"/>
          <w:sz w:val="20"/>
          <w:szCs w:val="20"/>
        </w:rPr>
        <w:t xml:space="preserve">niniejszej </w:t>
      </w:r>
      <w:r w:rsidRPr="00733DFA">
        <w:rPr>
          <w:rFonts w:ascii="Century Gothic" w:hAnsi="Century Gothic" w:cs="Century Gothic"/>
          <w:sz w:val="20"/>
          <w:szCs w:val="20"/>
        </w:rPr>
        <w:t xml:space="preserve">umowy wraz z </w:t>
      </w:r>
      <w:r w:rsidRPr="00733DFA">
        <w:rPr>
          <w:rFonts w:ascii="Century Gothic" w:hAnsi="Century Gothic"/>
          <w:sz w:val="20"/>
          <w:szCs w:val="20"/>
        </w:rPr>
        <w:t>instalacją urządzeń, szkoleniem 2 (dwóch) pracowników Zamawiającego z zakresu obsługi urządzeń, serwisem urządzeń w okresie obowiązywania umowy oraz sukcesywną dostawą i wymianą tonerów do urządzeń w okresie obowiązywania umowy.</w:t>
      </w:r>
    </w:p>
    <w:p w14:paraId="68B32CDD" w14:textId="77777777" w:rsidR="00BF058D" w:rsidRPr="00733DFA" w:rsidRDefault="00BF058D" w:rsidP="00BF058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Wykonawca oświadcza, że:</w:t>
      </w:r>
    </w:p>
    <w:p w14:paraId="3CCCFE04" w14:textId="77777777" w:rsidR="00BF058D" w:rsidRPr="00733DFA" w:rsidRDefault="00BF058D" w:rsidP="00BF058D">
      <w:pPr>
        <w:pStyle w:val="Standard"/>
        <w:numPr>
          <w:ilvl w:val="1"/>
          <w:numId w:val="1"/>
        </w:numPr>
        <w:tabs>
          <w:tab w:val="left" w:pos="851"/>
        </w:tabs>
        <w:autoSpaceDN w:val="0"/>
        <w:spacing w:line="276" w:lineRule="auto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 xml:space="preserve">jest właścicielem zaoferowanych urządzeń do </w:t>
      </w:r>
      <w:r w:rsidRPr="00733DFA">
        <w:rPr>
          <w:rFonts w:ascii="Century Gothic" w:hAnsi="Century Gothic"/>
          <w:sz w:val="20"/>
          <w:szCs w:val="22"/>
        </w:rPr>
        <w:t>cyfrowego druku kolorowego i monochromatycznego</w:t>
      </w:r>
      <w:r w:rsidR="00AE7195">
        <w:rPr>
          <w:rFonts w:ascii="Century Gothic" w:hAnsi="Century Gothic"/>
          <w:sz w:val="20"/>
          <w:szCs w:val="22"/>
        </w:rPr>
        <w:t>,</w:t>
      </w:r>
    </w:p>
    <w:p w14:paraId="1F39B03A" w14:textId="77777777" w:rsidR="00BF058D" w:rsidRPr="00733DFA" w:rsidRDefault="00BF058D" w:rsidP="00BF058D">
      <w:pPr>
        <w:pStyle w:val="Standard"/>
        <w:numPr>
          <w:ilvl w:val="1"/>
          <w:numId w:val="1"/>
        </w:numPr>
        <w:tabs>
          <w:tab w:val="left" w:pos="851"/>
        </w:tabs>
        <w:autoSpaceDN w:val="0"/>
        <w:spacing w:line="276" w:lineRule="auto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urządzenia , o których mowa w pkt. 1:</w:t>
      </w:r>
    </w:p>
    <w:p w14:paraId="032A7392" w14:textId="77777777" w:rsidR="00BF058D" w:rsidRPr="00733DFA" w:rsidRDefault="00BF058D" w:rsidP="00BF058D">
      <w:pPr>
        <w:pStyle w:val="Standard"/>
        <w:numPr>
          <w:ilvl w:val="2"/>
          <w:numId w:val="1"/>
        </w:numPr>
        <w:tabs>
          <w:tab w:val="left" w:pos="1276"/>
        </w:tabs>
        <w:autoSpaceDN w:val="0"/>
        <w:spacing w:line="276" w:lineRule="auto"/>
        <w:ind w:left="1276" w:hanging="283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są wolne od wad fizyczny</w:t>
      </w:r>
      <w:r w:rsidR="00AE7195">
        <w:rPr>
          <w:rFonts w:ascii="Century Gothic" w:hAnsi="Century Gothic"/>
          <w:sz w:val="20"/>
        </w:rPr>
        <w:t>ch</w:t>
      </w:r>
      <w:r w:rsidR="00AE7195">
        <w:rPr>
          <w:rFonts w:ascii="Century Gothic" w:hAnsi="Century Gothic"/>
          <w:color w:val="FF0000"/>
          <w:sz w:val="20"/>
        </w:rPr>
        <w:t>,</w:t>
      </w:r>
      <w:r w:rsidRPr="00733DFA">
        <w:rPr>
          <w:rFonts w:ascii="Century Gothic" w:hAnsi="Century Gothic"/>
          <w:sz w:val="20"/>
        </w:rPr>
        <w:t xml:space="preserve"> sprawne technicznie i gotowe do natychmiastowego działania,</w:t>
      </w:r>
    </w:p>
    <w:p w14:paraId="0EA05AFE" w14:textId="77777777" w:rsidR="00BF058D" w:rsidRPr="00733DFA" w:rsidRDefault="00BF058D" w:rsidP="00BF058D">
      <w:pPr>
        <w:pStyle w:val="Standard"/>
        <w:numPr>
          <w:ilvl w:val="2"/>
          <w:numId w:val="1"/>
        </w:numPr>
        <w:tabs>
          <w:tab w:val="left" w:pos="1276"/>
        </w:tabs>
        <w:autoSpaceDN w:val="0"/>
        <w:spacing w:line="276" w:lineRule="auto"/>
        <w:ind w:left="1276" w:hanging="283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posiadają instrukcję obsługi w języku polskim,</w:t>
      </w:r>
    </w:p>
    <w:p w14:paraId="38CF8989" w14:textId="77777777" w:rsidR="00BF058D" w:rsidRPr="00733DFA" w:rsidRDefault="00BF058D" w:rsidP="00BF058D">
      <w:pPr>
        <w:pStyle w:val="Standard"/>
        <w:numPr>
          <w:ilvl w:val="2"/>
          <w:numId w:val="1"/>
        </w:numPr>
        <w:tabs>
          <w:tab w:val="left" w:pos="1276"/>
        </w:tabs>
        <w:autoSpaceDN w:val="0"/>
        <w:spacing w:line="276" w:lineRule="auto"/>
        <w:ind w:left="1276" w:hanging="283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są wolne od wad prawnych, nie są w jakikolwiek sposób obciążone na rzecz osób trzecich,</w:t>
      </w:r>
    </w:p>
    <w:p w14:paraId="0CDC0D49" w14:textId="77777777" w:rsidR="00BF058D" w:rsidRPr="00733DFA" w:rsidRDefault="00BF058D" w:rsidP="00BF058D">
      <w:pPr>
        <w:pStyle w:val="Standard"/>
        <w:numPr>
          <w:ilvl w:val="2"/>
          <w:numId w:val="1"/>
        </w:numPr>
        <w:tabs>
          <w:tab w:val="left" w:pos="1276"/>
        </w:tabs>
        <w:autoSpaceDN w:val="0"/>
        <w:spacing w:line="276" w:lineRule="auto"/>
        <w:ind w:left="1276" w:hanging="283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nie są przedmiotem postępowania sądowego i egzekucyjnego,</w:t>
      </w:r>
    </w:p>
    <w:p w14:paraId="70F66C0E" w14:textId="77777777" w:rsidR="00BF058D" w:rsidRPr="00733DFA" w:rsidRDefault="00BF058D" w:rsidP="00BF058D">
      <w:pPr>
        <w:pStyle w:val="Standard"/>
        <w:numPr>
          <w:ilvl w:val="2"/>
          <w:numId w:val="1"/>
        </w:numPr>
        <w:tabs>
          <w:tab w:val="left" w:pos="1276"/>
        </w:tabs>
        <w:autoSpaceDN w:val="0"/>
        <w:spacing w:line="276" w:lineRule="auto"/>
        <w:ind w:left="1276" w:hanging="283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nie ma innych przeszkód faktycznych i prawnych w swobodnym dysponowaniu urządzeniami przez Wykonawcę, w szczególności przeszkód w zwarciu niniejszej umowy.</w:t>
      </w:r>
    </w:p>
    <w:p w14:paraId="389C3A51" w14:textId="77777777" w:rsidR="00BF058D" w:rsidRPr="00733DFA" w:rsidRDefault="00BF058D" w:rsidP="00BF058D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-Bold"/>
          <w:b/>
          <w:bCs/>
          <w:sz w:val="20"/>
          <w:szCs w:val="20"/>
        </w:rPr>
      </w:pPr>
      <w:r w:rsidRPr="00733DFA">
        <w:rPr>
          <w:rFonts w:ascii="Century Gothic" w:hAnsi="Century Gothic" w:cs="Book Antiqua"/>
          <w:sz w:val="20"/>
          <w:szCs w:val="20"/>
        </w:rPr>
        <w:t>3.</w:t>
      </w:r>
      <w:r w:rsidRPr="00733DFA">
        <w:rPr>
          <w:rFonts w:ascii="Century Gothic" w:hAnsi="Century Gothic" w:cs="Book Antiqua"/>
          <w:sz w:val="20"/>
          <w:szCs w:val="20"/>
        </w:rPr>
        <w:tab/>
      </w:r>
      <w:r w:rsidRPr="00733DFA">
        <w:rPr>
          <w:rFonts w:ascii="Century Gothic" w:hAnsi="Century Gothic"/>
          <w:sz w:val="20"/>
          <w:szCs w:val="20"/>
        </w:rPr>
        <w:t>Obowiązki z tytułu gwarancji jakości i rękojmi za wady urządzenia spoczywają na Wykonawcy</w:t>
      </w:r>
      <w:r w:rsidRPr="00733DFA">
        <w:rPr>
          <w:rFonts w:ascii="Century Gothic" w:hAnsi="Century Gothic" w:cs="Book Antiqua"/>
          <w:sz w:val="20"/>
          <w:szCs w:val="20"/>
        </w:rPr>
        <w:t>.</w:t>
      </w:r>
    </w:p>
    <w:p w14:paraId="5C75F82F" w14:textId="77777777" w:rsidR="00BF058D" w:rsidRPr="00733DFA" w:rsidRDefault="00BF058D" w:rsidP="00BF058D">
      <w:pPr>
        <w:pStyle w:val="Akapitzlist"/>
        <w:tabs>
          <w:tab w:val="left" w:pos="851"/>
        </w:tabs>
        <w:autoSpaceDE w:val="0"/>
        <w:autoSpaceDN w:val="0"/>
        <w:adjustRightInd w:val="0"/>
        <w:ind w:left="0"/>
        <w:rPr>
          <w:rFonts w:ascii="Century Gothic" w:hAnsi="Century Gothic" w:cs="Verdana-Bold"/>
          <w:b/>
          <w:bCs/>
          <w:sz w:val="20"/>
          <w:szCs w:val="20"/>
        </w:rPr>
      </w:pPr>
    </w:p>
    <w:p w14:paraId="34BF1D35" w14:textId="77777777" w:rsidR="00BF058D" w:rsidRPr="00733DFA" w:rsidRDefault="00BF058D" w:rsidP="00BF058D">
      <w:pPr>
        <w:pStyle w:val="Standard"/>
        <w:jc w:val="center"/>
        <w:rPr>
          <w:rFonts w:ascii="Century Gothic" w:hAnsi="Century Gothic"/>
          <w:b/>
          <w:sz w:val="20"/>
        </w:rPr>
      </w:pPr>
      <w:r w:rsidRPr="00733DFA">
        <w:rPr>
          <w:rFonts w:ascii="Century Gothic" w:hAnsi="Century Gothic"/>
          <w:b/>
          <w:sz w:val="20"/>
        </w:rPr>
        <w:t>§ 2</w:t>
      </w:r>
    </w:p>
    <w:p w14:paraId="22D056F1" w14:textId="77777777" w:rsidR="00BF058D" w:rsidRDefault="00BF058D" w:rsidP="00BF058D">
      <w:pPr>
        <w:pStyle w:val="Standard"/>
        <w:jc w:val="center"/>
        <w:rPr>
          <w:rFonts w:ascii="Century Gothic" w:hAnsi="Century Gothic"/>
          <w:b/>
          <w:sz w:val="20"/>
        </w:rPr>
      </w:pPr>
      <w:r w:rsidRPr="00733DFA">
        <w:rPr>
          <w:rFonts w:ascii="Century Gothic" w:hAnsi="Century Gothic"/>
          <w:b/>
          <w:sz w:val="20"/>
        </w:rPr>
        <w:t>Warunki i termin dostawy</w:t>
      </w:r>
    </w:p>
    <w:p w14:paraId="2DA4297A" w14:textId="77777777" w:rsidR="00AE7195" w:rsidRPr="00733DFA" w:rsidRDefault="00AE7195" w:rsidP="00BF058D">
      <w:pPr>
        <w:pStyle w:val="Standard"/>
        <w:jc w:val="center"/>
        <w:rPr>
          <w:rFonts w:ascii="Century Gothic" w:hAnsi="Century Gothic"/>
          <w:b/>
          <w:sz w:val="20"/>
        </w:rPr>
      </w:pPr>
    </w:p>
    <w:p w14:paraId="0DD80391" w14:textId="4624CB78" w:rsidR="00BF058D" w:rsidRPr="00F3591D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1.</w:t>
      </w:r>
      <w:r w:rsidRPr="00733DFA">
        <w:rPr>
          <w:rFonts w:ascii="Century Gothic" w:hAnsi="Century Gothic"/>
          <w:sz w:val="20"/>
        </w:rPr>
        <w:tab/>
        <w:t>Wykonawca dostarczy</w:t>
      </w:r>
      <w:r w:rsidR="00AE7195">
        <w:rPr>
          <w:rFonts w:ascii="Century Gothic" w:hAnsi="Century Gothic"/>
          <w:sz w:val="20"/>
        </w:rPr>
        <w:t xml:space="preserve"> </w:t>
      </w:r>
      <w:r w:rsidRPr="00733DFA">
        <w:rPr>
          <w:rFonts w:ascii="Century Gothic" w:hAnsi="Century Gothic"/>
          <w:sz w:val="20"/>
        </w:rPr>
        <w:t>urządzenia</w:t>
      </w:r>
      <w:r w:rsidR="00AE7195" w:rsidRPr="00F3591D">
        <w:rPr>
          <w:rFonts w:ascii="Century Gothic" w:hAnsi="Century Gothic"/>
          <w:sz w:val="20"/>
        </w:rPr>
        <w:t>, o których mowa w §1 ust.1</w:t>
      </w:r>
      <w:r w:rsidRPr="00F3591D">
        <w:rPr>
          <w:rFonts w:ascii="Century Gothic" w:hAnsi="Century Gothic"/>
          <w:sz w:val="20"/>
        </w:rPr>
        <w:t xml:space="preserve"> na własny koszt i ryzyko do Poligrafii UKW, ul. Ogińskiego 16, 85-092 Bydgoszcz</w:t>
      </w:r>
      <w:r w:rsidR="00AE7195" w:rsidRPr="00F3591D">
        <w:rPr>
          <w:rFonts w:ascii="Century Gothic" w:hAnsi="Century Gothic"/>
          <w:sz w:val="20"/>
        </w:rPr>
        <w:t xml:space="preserve"> oraz dokona ich instalacji</w:t>
      </w:r>
      <w:r w:rsidRPr="00F3591D">
        <w:rPr>
          <w:rFonts w:ascii="Century Gothic" w:hAnsi="Century Gothic"/>
          <w:sz w:val="20"/>
        </w:rPr>
        <w:t xml:space="preserve"> </w:t>
      </w:r>
      <w:r w:rsidR="00AE7195" w:rsidRPr="00F3591D">
        <w:rPr>
          <w:rFonts w:ascii="Century Gothic" w:hAnsi="Century Gothic"/>
          <w:sz w:val="20"/>
        </w:rPr>
        <w:t xml:space="preserve"> w miejscach wskazanych przez </w:t>
      </w:r>
      <w:r w:rsidR="00D25A18" w:rsidRPr="00F3591D">
        <w:rPr>
          <w:rFonts w:ascii="Century Gothic" w:hAnsi="Century Gothic"/>
          <w:sz w:val="20"/>
        </w:rPr>
        <w:t>Zamawiającego</w:t>
      </w:r>
      <w:r w:rsidR="00AE7195" w:rsidRPr="00F3591D">
        <w:rPr>
          <w:rFonts w:ascii="Century Gothic" w:hAnsi="Century Gothic"/>
          <w:sz w:val="20"/>
        </w:rPr>
        <w:t xml:space="preserve">, </w:t>
      </w:r>
      <w:r w:rsidRPr="00F3591D">
        <w:rPr>
          <w:rFonts w:ascii="Century Gothic" w:hAnsi="Century Gothic"/>
          <w:sz w:val="20"/>
        </w:rPr>
        <w:t xml:space="preserve">w terminie do </w:t>
      </w:r>
      <w:r w:rsidR="00F3591D">
        <w:rPr>
          <w:rFonts w:ascii="Century Gothic" w:hAnsi="Century Gothic"/>
          <w:sz w:val="20"/>
        </w:rPr>
        <w:t>4</w:t>
      </w:r>
      <w:r w:rsidR="0093080A">
        <w:rPr>
          <w:rFonts w:ascii="Century Gothic" w:hAnsi="Century Gothic"/>
          <w:sz w:val="20"/>
        </w:rPr>
        <w:t>9</w:t>
      </w:r>
      <w:r w:rsidRPr="00F3591D">
        <w:rPr>
          <w:rFonts w:ascii="Century Gothic" w:hAnsi="Century Gothic"/>
          <w:sz w:val="20"/>
        </w:rPr>
        <w:t xml:space="preserve"> dni od dnia zawarcia umowy.</w:t>
      </w:r>
    </w:p>
    <w:p w14:paraId="330D87C6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lastRenderedPageBreak/>
        <w:t>2.</w:t>
      </w:r>
      <w:r w:rsidRPr="00733DFA">
        <w:rPr>
          <w:rFonts w:ascii="Century Gothic" w:hAnsi="Century Gothic"/>
          <w:sz w:val="20"/>
        </w:rPr>
        <w:tab/>
        <w:t>Wykonawca dostarczy urządzenia w dniach od poniedziałku do piątku (w dni robocze Zamawiającego), w godzinach od 8:00 do 14:30.</w:t>
      </w:r>
    </w:p>
    <w:p w14:paraId="291E9651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3.</w:t>
      </w:r>
      <w:r w:rsidRPr="00733DFA">
        <w:rPr>
          <w:rFonts w:ascii="Century Gothic" w:hAnsi="Century Gothic"/>
          <w:sz w:val="20"/>
        </w:rPr>
        <w:tab/>
        <w:t>Wydanie urządzeń dostarczonych Zamawiającemu zgodnie z umową będzie potwierdzone protokołem zdawczo-odbiorczym, podpisanym przez obie strony. Protokół zdawczo-odbiorczy przygotuje Wykonawca.</w:t>
      </w:r>
    </w:p>
    <w:p w14:paraId="15795DAC" w14:textId="20FB6F7C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4.</w:t>
      </w:r>
      <w:r w:rsidRPr="00733DFA">
        <w:rPr>
          <w:rFonts w:ascii="Century Gothic" w:hAnsi="Century Gothic"/>
          <w:sz w:val="20"/>
        </w:rPr>
        <w:tab/>
        <w:t>Wykonując postanowienia niniejszej umowy Wykonawca zobowiązuje się do</w:t>
      </w:r>
      <w:r w:rsidR="001719D3">
        <w:rPr>
          <w:rFonts w:ascii="Century Gothic" w:hAnsi="Century Gothic"/>
          <w:sz w:val="20"/>
        </w:rPr>
        <w:t>:</w:t>
      </w:r>
      <w:bookmarkStart w:id="0" w:name="_GoBack"/>
      <w:bookmarkEnd w:id="0"/>
      <w:r w:rsidR="001719D3">
        <w:rPr>
          <w:rFonts w:ascii="Century Gothic" w:hAnsi="Century Gothic"/>
          <w:sz w:val="20"/>
        </w:rPr>
        <w:t xml:space="preserve"> ( </w:t>
      </w:r>
      <w:r w:rsidR="001719D3" w:rsidRPr="001719D3">
        <w:rPr>
          <w:rFonts w:ascii="Century Gothic" w:hAnsi="Century Gothic"/>
          <w:b/>
          <w:sz w:val="16"/>
          <w:szCs w:val="16"/>
        </w:rPr>
        <w:t>c</w:t>
      </w:r>
      <w:r w:rsidR="001719D3" w:rsidRPr="001719D3">
        <w:rPr>
          <w:rFonts w:ascii="Century Gothic" w:eastAsia="Calibri" w:hAnsi="Century Gothic" w:cstheme="majorHAnsi"/>
          <w:b/>
          <w:sz w:val="16"/>
          <w:szCs w:val="16"/>
          <w:lang w:eastAsia="en-US"/>
        </w:rPr>
        <w:t>zas reakcji serwisu na zgłoszenie usterki urządzenia</w:t>
      </w:r>
      <w:r w:rsidR="001719D3" w:rsidRPr="001719D3">
        <w:rPr>
          <w:rFonts w:ascii="Century Gothic" w:hAnsi="Century Gothic"/>
          <w:b/>
          <w:sz w:val="16"/>
          <w:szCs w:val="16"/>
        </w:rPr>
        <w:t xml:space="preserve"> zgodnie z ofertą</w:t>
      </w:r>
      <w:r w:rsidR="001719D3">
        <w:rPr>
          <w:rFonts w:ascii="Century Gothic" w:hAnsi="Century Gothic"/>
          <w:sz w:val="20"/>
        </w:rPr>
        <w:t>)</w:t>
      </w:r>
    </w:p>
    <w:p w14:paraId="6C0B4475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zainstalowania i uruchomienia urządzeń w siedzibie Poligrafii UKW, ul. Ogińskiego 16, 85-092 Bydgoszcz,</w:t>
      </w:r>
    </w:p>
    <w:p w14:paraId="074E2675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dostarczenia Zamawiającemu 1 (jednego) egzemplarza instrukcji obsługi do każdego urządzenia w języku polskim,</w:t>
      </w:r>
    </w:p>
    <w:p w14:paraId="5C2603FC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 xml:space="preserve">przeszkolenia 2 (dwóch) pracowników Zamawiającego w zakresie obsługi każdego urządzenia bezpośrednio po ich dostarczeniu oraz każdorazowo w przypadku zmiany osób, którym Zamawiający powierzył obsługę urządzeń, nie później niż 14 (czternaście) dni od dnia przekazania Zamawiającemu urządzeń lub od dnia powiadomienia Wykonawcy o takiej zmianie pocztą elektroniczną na adres wskazany w § 4 ust. </w:t>
      </w:r>
      <w:r>
        <w:rPr>
          <w:rFonts w:ascii="Century Gothic" w:hAnsi="Century Gothic"/>
          <w:sz w:val="20"/>
        </w:rPr>
        <w:t>2</w:t>
      </w:r>
      <w:r w:rsidRPr="00733DFA">
        <w:rPr>
          <w:rFonts w:ascii="Century Gothic" w:hAnsi="Century Gothic"/>
          <w:sz w:val="20"/>
        </w:rPr>
        <w:t>.</w:t>
      </w:r>
    </w:p>
    <w:p w14:paraId="3973BE34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dokonywania przeglądów okresowych w zakresie i w terminach wymaganych przez producenta urządzeń,</w:t>
      </w:r>
    </w:p>
    <w:p w14:paraId="28549AB2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wykonywania czynności serwisowych urządzeń (w szczególności napraw i konserwacji) przez osoby posiadające niezbędne kwalifikacje i w sposób zapewniający utrzymanie wysokiej jakości wydruków oraz niezawodnej i ciągłej pracy urządzeń w okresie obowiązywania umowy,</w:t>
      </w:r>
    </w:p>
    <w:p w14:paraId="50BF7548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wymiany wyeksploatowanych części zamiennych urządzeń w terminie 24 (dwudziestu czterech) godzin (1 dnia roboczego dla Zamawiającego) – od telefonicznego zgłoszenia przez Zamawiającego potrzeby wymiany, potwierdzonego pocztą elektroniczną na adres wskazany w § 4 ust. 2.</w:t>
      </w:r>
    </w:p>
    <w:p w14:paraId="5C032418" w14:textId="77777777" w:rsidR="00BF058D" w:rsidRPr="00733DFA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dokonywania napraw w przypadku awarii urządzenia, przy czym czas reakcji serwisu Wykonawcy nie może przekroczyć 4 (czterech) godzin, a czas skutecznej naprawy nie może przekroczyć 24 (dwudziestu czterech godzin) / 1 dnia roboczego dla Zamawiającego od telefonicznego zgłoszenia przez Zamawiającego wady, potwierdzonego pocztą elektroniczną na adres wskazany w § 4 ust. 2.</w:t>
      </w:r>
    </w:p>
    <w:p w14:paraId="7F8C9DDB" w14:textId="77777777" w:rsidR="00BF058D" w:rsidRPr="00F3591D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dostarczenia Zamawiającemu tonerów w terminie 1 (jednego) dnia roboczego dla Zamawiającego od telefonicznego</w:t>
      </w:r>
      <w:r w:rsidR="00D25A18">
        <w:rPr>
          <w:rFonts w:ascii="Century Gothic" w:hAnsi="Century Gothic"/>
          <w:sz w:val="20"/>
        </w:rPr>
        <w:t>/</w:t>
      </w:r>
      <w:r w:rsidR="00D25A18" w:rsidRPr="00F3591D">
        <w:rPr>
          <w:rFonts w:ascii="Century Gothic" w:hAnsi="Century Gothic"/>
          <w:sz w:val="20"/>
        </w:rPr>
        <w:t>pocztą elektroniczną</w:t>
      </w:r>
      <w:r w:rsidRPr="00F3591D">
        <w:rPr>
          <w:rFonts w:ascii="Century Gothic" w:hAnsi="Century Gothic"/>
          <w:sz w:val="20"/>
        </w:rPr>
        <w:t xml:space="preserve"> zgłoszenia przez Zamawiającego potrzeby wymiany tonera, potwierdzonego pocztą elektroniczną na adres wskazany w § 4 ust. 2.</w:t>
      </w:r>
    </w:p>
    <w:p w14:paraId="5090E566" w14:textId="77777777" w:rsidR="00BF058D" w:rsidRPr="00F3591D" w:rsidRDefault="00BF058D" w:rsidP="00BF058D">
      <w:pPr>
        <w:pStyle w:val="Standard"/>
        <w:numPr>
          <w:ilvl w:val="0"/>
          <w:numId w:val="8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F3591D">
        <w:rPr>
          <w:rFonts w:ascii="Century Gothic" w:hAnsi="Century Gothic"/>
          <w:sz w:val="20"/>
        </w:rPr>
        <w:t xml:space="preserve">zapewnienia najnowszych aktualizacji oprogramowania sterującego </w:t>
      </w:r>
      <w:r w:rsidR="00D25A18" w:rsidRPr="00F3591D">
        <w:rPr>
          <w:rFonts w:ascii="Century Gothic" w:hAnsi="Century Gothic"/>
          <w:sz w:val="20"/>
        </w:rPr>
        <w:t xml:space="preserve">dostarczonymi </w:t>
      </w:r>
      <w:r w:rsidRPr="00F3591D">
        <w:rPr>
          <w:rFonts w:ascii="Century Gothic" w:hAnsi="Century Gothic"/>
          <w:sz w:val="20"/>
        </w:rPr>
        <w:t>urządzeniami,</w:t>
      </w:r>
    </w:p>
    <w:p w14:paraId="61BD6A38" w14:textId="77777777" w:rsidR="00BF058D" w:rsidRPr="00F3591D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F3591D">
        <w:rPr>
          <w:rFonts w:ascii="Century Gothic" w:hAnsi="Century Gothic"/>
          <w:sz w:val="20"/>
        </w:rPr>
        <w:t>5.</w:t>
      </w:r>
      <w:r w:rsidRPr="00F3591D">
        <w:rPr>
          <w:rFonts w:ascii="Century Gothic" w:hAnsi="Century Gothic"/>
          <w:sz w:val="20"/>
        </w:rPr>
        <w:tab/>
        <w:t>W ramach postanowień niniejszej umowy Zamawiający zobowiązuje się:</w:t>
      </w:r>
    </w:p>
    <w:p w14:paraId="3AA0E353" w14:textId="77777777" w:rsidR="00BF058D" w:rsidRPr="00F3591D" w:rsidRDefault="00BF058D" w:rsidP="00BF058D">
      <w:pPr>
        <w:pStyle w:val="Standard"/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F3591D">
        <w:rPr>
          <w:rFonts w:ascii="Century Gothic" w:hAnsi="Century Gothic"/>
          <w:sz w:val="20"/>
        </w:rPr>
        <w:t>użytkować urządzenia z należytą starannością i zgodnie z ich przeznaczeniem,</w:t>
      </w:r>
    </w:p>
    <w:p w14:paraId="493DC018" w14:textId="77777777" w:rsidR="00BF058D" w:rsidRPr="00733DFA" w:rsidRDefault="00BF058D" w:rsidP="00BF058D">
      <w:pPr>
        <w:pStyle w:val="Standard"/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F3591D">
        <w:rPr>
          <w:rFonts w:ascii="Century Gothic" w:hAnsi="Century Gothic"/>
          <w:sz w:val="20"/>
        </w:rPr>
        <w:t xml:space="preserve">powierzyć obsługę </w:t>
      </w:r>
      <w:r w:rsidR="00D25A18" w:rsidRPr="00F3591D">
        <w:rPr>
          <w:rFonts w:ascii="Century Gothic" w:hAnsi="Century Gothic"/>
          <w:sz w:val="20"/>
        </w:rPr>
        <w:t xml:space="preserve">urządzeń </w:t>
      </w:r>
      <w:r w:rsidRPr="00F3591D">
        <w:rPr>
          <w:rFonts w:ascii="Century Gothic" w:hAnsi="Century Gothic"/>
          <w:sz w:val="20"/>
        </w:rPr>
        <w:t>osobom prze</w:t>
      </w:r>
      <w:r w:rsidRPr="00733DFA">
        <w:rPr>
          <w:rFonts w:ascii="Century Gothic" w:hAnsi="Century Gothic"/>
          <w:sz w:val="20"/>
        </w:rPr>
        <w:t>szkolonym,</w:t>
      </w:r>
    </w:p>
    <w:p w14:paraId="60FF237F" w14:textId="77777777" w:rsidR="00BF058D" w:rsidRPr="00733DFA" w:rsidRDefault="00BF058D" w:rsidP="00BF058D">
      <w:pPr>
        <w:pStyle w:val="Standard"/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zgłaszać niezwłocznie ujawnione usterki,</w:t>
      </w:r>
    </w:p>
    <w:p w14:paraId="3701A39E" w14:textId="77777777" w:rsidR="00BF058D" w:rsidRPr="00733DFA" w:rsidRDefault="00BF058D" w:rsidP="00BF058D">
      <w:pPr>
        <w:pStyle w:val="Standard"/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korzystać wyłącznie z materiałów eksploatacyjnych dostarczonych przez Wykonawcę (z wyjątkiem papieru),</w:t>
      </w:r>
    </w:p>
    <w:p w14:paraId="54EEAE20" w14:textId="77777777" w:rsidR="00BF058D" w:rsidRPr="00733DFA" w:rsidRDefault="00BF058D" w:rsidP="00BF058D">
      <w:pPr>
        <w:pStyle w:val="Standard"/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udostępniać urządzenia do naprawy i konserwacji w godzinach od 8:00 do 15:00 w dniach roboczych dla Zamawiającego.</w:t>
      </w:r>
    </w:p>
    <w:p w14:paraId="639AF7A3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6.</w:t>
      </w:r>
      <w:r w:rsidRPr="00733DFA">
        <w:rPr>
          <w:rFonts w:ascii="Century Gothic" w:hAnsi="Century Gothic"/>
          <w:sz w:val="20"/>
        </w:rPr>
        <w:tab/>
        <w:t xml:space="preserve">W okresie obowiązywania niniejszej umowy obowiązek ubezpieczenia urządzeń od wszelkich </w:t>
      </w:r>
      <w:proofErr w:type="spellStart"/>
      <w:r w:rsidRPr="00733DFA">
        <w:rPr>
          <w:rFonts w:ascii="Century Gothic" w:hAnsi="Century Gothic"/>
          <w:sz w:val="20"/>
        </w:rPr>
        <w:t>ryzyk</w:t>
      </w:r>
      <w:proofErr w:type="spellEnd"/>
      <w:r w:rsidRPr="00733DFA">
        <w:rPr>
          <w:rFonts w:ascii="Century Gothic" w:hAnsi="Century Gothic"/>
          <w:sz w:val="20"/>
        </w:rPr>
        <w:t>, w tym od ryzyka utraty urządzeń oraz obowiązek terminowego opłacania składek ubezpieczeniowych spoczywa na Wykonawcy.</w:t>
      </w:r>
    </w:p>
    <w:p w14:paraId="4B1B0547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7.</w:t>
      </w:r>
      <w:r w:rsidRPr="00733DFA">
        <w:rPr>
          <w:rFonts w:ascii="Century Gothic" w:hAnsi="Century Gothic"/>
          <w:sz w:val="20"/>
        </w:rPr>
        <w:tab/>
        <w:t>Wykonawca odbierze urządzenia od Zamawiającego na własny koszt i ryzyko, w terminie 7 (siedmiu) dni od zakończenia okresu</w:t>
      </w:r>
      <w:r w:rsidR="00D25A18">
        <w:rPr>
          <w:rFonts w:ascii="Century Gothic" w:hAnsi="Century Gothic"/>
          <w:sz w:val="20"/>
        </w:rPr>
        <w:t xml:space="preserve"> </w:t>
      </w:r>
      <w:r w:rsidR="00D25A18" w:rsidRPr="00F3591D">
        <w:rPr>
          <w:rFonts w:ascii="Century Gothic" w:hAnsi="Century Gothic"/>
          <w:sz w:val="20"/>
        </w:rPr>
        <w:t>obowiązywania</w:t>
      </w:r>
      <w:r w:rsidRPr="00F3591D">
        <w:rPr>
          <w:rFonts w:ascii="Century Gothic" w:hAnsi="Century Gothic"/>
          <w:sz w:val="20"/>
        </w:rPr>
        <w:t xml:space="preserve"> </w:t>
      </w:r>
      <w:r w:rsidRPr="00733DFA">
        <w:rPr>
          <w:rFonts w:ascii="Century Gothic" w:hAnsi="Century Gothic"/>
          <w:sz w:val="20"/>
        </w:rPr>
        <w:t>umowy, przy czym wydanie urządzeń Wykonawcy zostanie potwierdzone przez Strony protokołem przygotowanym przez Wykonawcę.</w:t>
      </w:r>
    </w:p>
    <w:p w14:paraId="66A63F32" w14:textId="77777777" w:rsidR="00BF058D" w:rsidRPr="00733DFA" w:rsidRDefault="00BF058D" w:rsidP="00BF058D">
      <w:pPr>
        <w:pStyle w:val="Standard"/>
        <w:rPr>
          <w:rFonts w:ascii="Century Gothic" w:hAnsi="Century Gothic"/>
          <w:sz w:val="20"/>
        </w:rPr>
      </w:pPr>
    </w:p>
    <w:p w14:paraId="12D3492B" w14:textId="77777777" w:rsidR="00BF058D" w:rsidRPr="00733DFA" w:rsidRDefault="00BF058D" w:rsidP="00BF058D">
      <w:pPr>
        <w:pStyle w:val="Standard"/>
        <w:jc w:val="center"/>
        <w:rPr>
          <w:rFonts w:ascii="Century Gothic" w:hAnsi="Century Gothic"/>
          <w:b/>
          <w:sz w:val="20"/>
        </w:rPr>
      </w:pPr>
      <w:r w:rsidRPr="00733DFA">
        <w:rPr>
          <w:rFonts w:ascii="Century Gothic" w:hAnsi="Century Gothic"/>
          <w:b/>
          <w:sz w:val="20"/>
        </w:rPr>
        <w:t>§ 3</w:t>
      </w:r>
    </w:p>
    <w:p w14:paraId="4EAAAE98" w14:textId="77777777" w:rsidR="00BF058D" w:rsidRPr="00733DFA" w:rsidRDefault="00BF058D" w:rsidP="00BF058D">
      <w:pPr>
        <w:pStyle w:val="Standard"/>
        <w:jc w:val="center"/>
        <w:rPr>
          <w:rFonts w:ascii="Century Gothic" w:hAnsi="Century Gothic"/>
          <w:b/>
          <w:sz w:val="20"/>
        </w:rPr>
      </w:pPr>
      <w:r w:rsidRPr="00733DFA">
        <w:rPr>
          <w:rFonts w:ascii="Century Gothic" w:hAnsi="Century Gothic"/>
          <w:b/>
          <w:sz w:val="20"/>
        </w:rPr>
        <w:t>Wynagrodzenie</w:t>
      </w:r>
    </w:p>
    <w:p w14:paraId="04F8CB00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1.</w:t>
      </w:r>
      <w:r w:rsidRPr="00733DFA">
        <w:rPr>
          <w:rFonts w:ascii="Century Gothic" w:hAnsi="Century Gothic"/>
          <w:sz w:val="20"/>
        </w:rPr>
        <w:tab/>
        <w:t xml:space="preserve">Za wykonanie przedmiotu umowy Wykonawca otrzyma wynagrodzenie stanowiące sumę </w:t>
      </w:r>
      <w:r w:rsidRPr="00733DFA">
        <w:rPr>
          <w:rFonts w:ascii="Century Gothic" w:hAnsi="Century Gothic"/>
          <w:sz w:val="20"/>
        </w:rPr>
        <w:lastRenderedPageBreak/>
        <w:t>iloczynów</w:t>
      </w:r>
      <w:r w:rsidR="000067B5">
        <w:rPr>
          <w:rFonts w:ascii="Century Gothic" w:hAnsi="Century Gothic"/>
          <w:sz w:val="20"/>
        </w:rPr>
        <w:t>:</w:t>
      </w:r>
    </w:p>
    <w:p w14:paraId="579060F1" w14:textId="77777777" w:rsidR="00BF058D" w:rsidRPr="00733DFA" w:rsidRDefault="00BF058D" w:rsidP="00BF058D">
      <w:pPr>
        <w:pStyle w:val="Standard"/>
        <w:numPr>
          <w:ilvl w:val="1"/>
          <w:numId w:val="7"/>
        </w:numPr>
        <w:tabs>
          <w:tab w:val="left" w:pos="567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 xml:space="preserve">ilości wydruków kolorowych wykonanych przez urządzenie do druku kolorowego </w:t>
      </w:r>
      <w:r>
        <w:rPr>
          <w:rFonts w:ascii="Century Gothic" w:hAnsi="Century Gothic"/>
          <w:sz w:val="20"/>
        </w:rPr>
        <w:t xml:space="preserve">do </w:t>
      </w:r>
      <w:r w:rsidRPr="00733DFA">
        <w:rPr>
          <w:rFonts w:ascii="Century Gothic" w:hAnsi="Century Gothic"/>
          <w:sz w:val="20"/>
        </w:rPr>
        <w:t>formatu 330x487mm i ceny ………….(……………..) złotych netto za 1 ( jeden wydruk),</w:t>
      </w:r>
    </w:p>
    <w:p w14:paraId="58E3E241" w14:textId="77777777" w:rsidR="00BF058D" w:rsidRPr="00733DFA" w:rsidRDefault="00BF058D" w:rsidP="00BF058D">
      <w:pPr>
        <w:pStyle w:val="Standard"/>
        <w:numPr>
          <w:ilvl w:val="1"/>
          <w:numId w:val="7"/>
        </w:numPr>
        <w:tabs>
          <w:tab w:val="left" w:pos="567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 xml:space="preserve">ilości wydruków czarno-białych wykonanych przez urządzenie do druku kolorowego </w:t>
      </w:r>
      <w:r>
        <w:rPr>
          <w:rFonts w:ascii="Century Gothic" w:hAnsi="Century Gothic"/>
          <w:sz w:val="20"/>
        </w:rPr>
        <w:t xml:space="preserve">do </w:t>
      </w:r>
      <w:r w:rsidRPr="00733DFA">
        <w:rPr>
          <w:rFonts w:ascii="Century Gothic" w:hAnsi="Century Gothic"/>
          <w:sz w:val="20"/>
        </w:rPr>
        <w:t>formatu 330x487mm i ceny ………….(……………..) złotych netto za 1 (jeden wydruk),</w:t>
      </w:r>
    </w:p>
    <w:p w14:paraId="396BB640" w14:textId="77777777" w:rsidR="00BF058D" w:rsidRPr="00733DFA" w:rsidRDefault="00BF058D" w:rsidP="00BF058D">
      <w:pPr>
        <w:pStyle w:val="Standard"/>
        <w:numPr>
          <w:ilvl w:val="1"/>
          <w:numId w:val="7"/>
        </w:numPr>
        <w:tabs>
          <w:tab w:val="left" w:pos="567"/>
        </w:tabs>
        <w:autoSpaceDN w:val="0"/>
        <w:ind w:left="851" w:hanging="284"/>
        <w:jc w:val="both"/>
        <w:textAlignment w:val="baseline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 xml:space="preserve">ilości wydruków czarno-białych wykonanych przez urządzenie do druku monochromatycznego </w:t>
      </w:r>
      <w:r>
        <w:rPr>
          <w:rFonts w:ascii="Century Gothic" w:hAnsi="Century Gothic"/>
          <w:sz w:val="20"/>
        </w:rPr>
        <w:t xml:space="preserve">do </w:t>
      </w:r>
      <w:r w:rsidRPr="00733DFA">
        <w:rPr>
          <w:rFonts w:ascii="Century Gothic" w:hAnsi="Century Gothic"/>
          <w:sz w:val="20"/>
        </w:rPr>
        <w:t>formatu 330x487mm i ceny ………….(……………..) złotych netto za 1 (jeden wydruk).</w:t>
      </w:r>
    </w:p>
    <w:p w14:paraId="743B7888" w14:textId="77777777" w:rsidR="00BF058D" w:rsidRPr="00733DFA" w:rsidRDefault="00BF058D" w:rsidP="00BF058D">
      <w:pPr>
        <w:pStyle w:val="Standard"/>
        <w:ind w:left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 xml:space="preserve">Całkowita </w:t>
      </w:r>
      <w:r w:rsidR="00D8465E" w:rsidRPr="00F3591D">
        <w:rPr>
          <w:rFonts w:ascii="Century Gothic" w:hAnsi="Century Gothic"/>
          <w:sz w:val="20"/>
        </w:rPr>
        <w:t xml:space="preserve">maksymalna </w:t>
      </w:r>
      <w:r w:rsidRPr="00733DFA">
        <w:rPr>
          <w:rFonts w:ascii="Century Gothic" w:hAnsi="Century Gothic"/>
          <w:sz w:val="20"/>
        </w:rPr>
        <w:t xml:space="preserve">wartość umowy wynosi </w:t>
      </w:r>
      <w:r w:rsidRPr="00733DFA">
        <w:rPr>
          <w:rFonts w:ascii="Century Gothic" w:hAnsi="Century Gothic"/>
          <w:b/>
          <w:bCs/>
          <w:sz w:val="20"/>
        </w:rPr>
        <w:t xml:space="preserve">.......................... PLN </w:t>
      </w:r>
      <w:r w:rsidRPr="00733DFA">
        <w:rPr>
          <w:rFonts w:ascii="Century Gothic" w:hAnsi="Century Gothic"/>
          <w:bCs/>
          <w:sz w:val="20"/>
        </w:rPr>
        <w:t>brutto</w:t>
      </w:r>
    </w:p>
    <w:p w14:paraId="288BFDF5" w14:textId="77777777" w:rsidR="00BF058D" w:rsidRPr="00733DFA" w:rsidRDefault="00BF058D" w:rsidP="00BF058D">
      <w:pPr>
        <w:pStyle w:val="Standard"/>
        <w:ind w:left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(słownie: .................................................................................................................................... )</w:t>
      </w:r>
    </w:p>
    <w:p w14:paraId="1D9A5FEC" w14:textId="54D3912C" w:rsidR="00BF058D" w:rsidRPr="00F3591D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2.</w:t>
      </w:r>
      <w:r w:rsidRPr="00733DFA">
        <w:rPr>
          <w:rFonts w:ascii="Century Gothic" w:hAnsi="Century Gothic"/>
          <w:sz w:val="20"/>
        </w:rPr>
        <w:tab/>
      </w:r>
      <w:r w:rsidRPr="00733DFA">
        <w:rPr>
          <w:rFonts w:ascii="Century Gothic" w:hAnsi="Century Gothic"/>
          <w:sz w:val="20"/>
        </w:rPr>
        <w:tab/>
        <w:t xml:space="preserve">Cena </w:t>
      </w:r>
      <w:r w:rsidRPr="00F3591D">
        <w:rPr>
          <w:rFonts w:ascii="Century Gothic" w:hAnsi="Century Gothic"/>
          <w:sz w:val="20"/>
        </w:rPr>
        <w:t>obliczona w sposób wyżej wskazany obejmuje wszelkie koszty związane z wykonaniem przedmiotu umowy</w:t>
      </w:r>
      <w:r w:rsidR="00F3591D" w:rsidRPr="00F3591D">
        <w:rPr>
          <w:rFonts w:ascii="Century Gothic" w:hAnsi="Century Gothic"/>
          <w:sz w:val="20"/>
        </w:rPr>
        <w:t xml:space="preserve"> w tym również koszty serwisowania urządzeń, szkolenia pracowników Zamawiającego, dokonywania przeglądów i konserwacji urządzeń, wymiany wyeksploatowanych części</w:t>
      </w:r>
      <w:r w:rsidR="00F3591D">
        <w:rPr>
          <w:rFonts w:ascii="Century Gothic" w:hAnsi="Century Gothic"/>
          <w:sz w:val="20"/>
        </w:rPr>
        <w:t xml:space="preserve"> urządzeń</w:t>
      </w:r>
      <w:r w:rsidRPr="00F3591D">
        <w:rPr>
          <w:rFonts w:ascii="Century Gothic" w:hAnsi="Century Gothic"/>
          <w:sz w:val="20"/>
        </w:rPr>
        <w:t>.</w:t>
      </w:r>
    </w:p>
    <w:p w14:paraId="465E91E3" w14:textId="77777777" w:rsidR="00BF058D" w:rsidRPr="00733DFA" w:rsidRDefault="000067B5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</w:t>
      </w:r>
      <w:r w:rsidR="00BF058D" w:rsidRPr="00733DFA">
        <w:rPr>
          <w:rFonts w:ascii="Century Gothic" w:hAnsi="Century Gothic"/>
          <w:sz w:val="20"/>
        </w:rPr>
        <w:t>.</w:t>
      </w:r>
      <w:r w:rsidR="00BF058D" w:rsidRPr="00733DFA">
        <w:rPr>
          <w:rFonts w:ascii="Century Gothic" w:hAnsi="Century Gothic"/>
          <w:sz w:val="20"/>
        </w:rPr>
        <w:tab/>
        <w:t>Liczbę wykonanych wydruków ustala się na podstawie wskazania licznika fabrycznie zamontowanego w urządzeniach.</w:t>
      </w:r>
    </w:p>
    <w:p w14:paraId="350F914D" w14:textId="77777777" w:rsidR="00BF058D" w:rsidRPr="00733DFA" w:rsidRDefault="000067B5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BF058D" w:rsidRPr="00733DFA">
        <w:rPr>
          <w:rFonts w:ascii="Century Gothic" w:hAnsi="Century Gothic"/>
          <w:sz w:val="20"/>
        </w:rPr>
        <w:t>.</w:t>
      </w:r>
      <w:r w:rsidR="00BF058D" w:rsidRPr="00733DFA">
        <w:rPr>
          <w:rFonts w:ascii="Century Gothic" w:hAnsi="Century Gothic"/>
          <w:sz w:val="20"/>
        </w:rPr>
        <w:tab/>
        <w:t>Zamawiający będzie dokonywać odczytu stanu liczników w ostatnim dniu każdego miesiąca (roboczym dla Zamawiającego) i przekazywać Wykonawcy informację z odczytu w tym samym dniu za pośrednictwem poczty elektronicznej. Informacja ta stanowi podstawę do</w:t>
      </w:r>
      <w:r w:rsidR="00D8465E">
        <w:rPr>
          <w:rFonts w:ascii="Century Gothic" w:hAnsi="Century Gothic"/>
          <w:sz w:val="20"/>
        </w:rPr>
        <w:t xml:space="preserve"> </w:t>
      </w:r>
      <w:r w:rsidR="00BF058D" w:rsidRPr="00733DFA">
        <w:rPr>
          <w:rFonts w:ascii="Century Gothic" w:hAnsi="Century Gothic"/>
          <w:sz w:val="20"/>
        </w:rPr>
        <w:t xml:space="preserve"> wystawienia faktury.</w:t>
      </w:r>
    </w:p>
    <w:p w14:paraId="3145F6AA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5.</w:t>
      </w:r>
      <w:r w:rsidRPr="00733DFA">
        <w:rPr>
          <w:rFonts w:ascii="Century Gothic" w:hAnsi="Century Gothic"/>
          <w:sz w:val="20"/>
        </w:rPr>
        <w:tab/>
        <w:t>W przypadku, gdy obowiązek podatkowy spoczywa na Wykonawcy, kwotę wynagrodzenia wskazaną w ust. 1 Wykonawca powiększy o należny podatek od towarów i usług.</w:t>
      </w:r>
    </w:p>
    <w:p w14:paraId="64149A5E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6.</w:t>
      </w:r>
      <w:r w:rsidRPr="00733DFA">
        <w:rPr>
          <w:rFonts w:ascii="Century Gothic" w:hAnsi="Century Gothic"/>
          <w:sz w:val="20"/>
        </w:rPr>
        <w:tab/>
        <w:t>Wynagrodzenie, o którym mowa w ust. 1 płatne będzie miesięcznie z dołu na koniec każdego miesiąca kalendarzowego.</w:t>
      </w:r>
    </w:p>
    <w:p w14:paraId="0572F459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7.</w:t>
      </w:r>
      <w:r w:rsidRPr="00733DFA">
        <w:rPr>
          <w:rFonts w:ascii="Century Gothic" w:hAnsi="Century Gothic"/>
          <w:sz w:val="20"/>
        </w:rPr>
        <w:tab/>
        <w:t>Zamawiający zobowiązuje się zapłacić Wykonawcy wynagrodzenie, o którym mowa w ust. 1 umowy przelewem na rachunek bankowy Wykonawcy wskazany w fakturze VAT, w terminie 30 (trzydziestu) dni, od dnia doręczenia Wykonawcy prawidłowo wystawionej faktury VAT.</w:t>
      </w:r>
    </w:p>
    <w:p w14:paraId="2614B8E6" w14:textId="77777777" w:rsidR="00BF058D" w:rsidRPr="00733DFA" w:rsidRDefault="00BF058D" w:rsidP="00BF058D">
      <w:pPr>
        <w:pStyle w:val="Standard"/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733DFA">
        <w:rPr>
          <w:rFonts w:ascii="Century Gothic" w:hAnsi="Century Gothic"/>
          <w:sz w:val="20"/>
        </w:rPr>
        <w:t>8.</w:t>
      </w:r>
      <w:r w:rsidRPr="00733DFA">
        <w:rPr>
          <w:rFonts w:ascii="Century Gothic" w:hAnsi="Century Gothic"/>
          <w:sz w:val="20"/>
        </w:rPr>
        <w:tab/>
        <w:t>Za dzień dokonania zapłaty strony uznają dzień, w którym zostanie obciążony rachunek bankowy Zamawiającego.</w:t>
      </w:r>
    </w:p>
    <w:p w14:paraId="04061CBC" w14:textId="77777777" w:rsidR="00BF058D" w:rsidRPr="00733DFA" w:rsidRDefault="00BF058D" w:rsidP="00BF058D">
      <w:pPr>
        <w:pStyle w:val="Standard"/>
        <w:rPr>
          <w:rFonts w:ascii="Century Gothic" w:hAnsi="Century Gothic"/>
          <w:sz w:val="20"/>
        </w:rPr>
      </w:pPr>
    </w:p>
    <w:p w14:paraId="79890F37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sz w:val="20"/>
          <w:szCs w:val="20"/>
        </w:rPr>
      </w:pPr>
      <w:r w:rsidRPr="00733DFA">
        <w:rPr>
          <w:rFonts w:ascii="Century Gothic" w:hAnsi="Century Gothic" w:cs="Calibri"/>
          <w:b/>
          <w:sz w:val="20"/>
          <w:szCs w:val="20"/>
        </w:rPr>
        <w:t>§ 3a</w:t>
      </w:r>
    </w:p>
    <w:p w14:paraId="1A19B6A8" w14:textId="77777777" w:rsidR="00BF058D" w:rsidRPr="00733DFA" w:rsidRDefault="00BF058D" w:rsidP="00BF058D">
      <w:pPr>
        <w:autoSpaceDE w:val="0"/>
        <w:autoSpaceDN w:val="0"/>
        <w:adjustRightInd w:val="0"/>
        <w:ind w:left="284" w:hanging="284"/>
        <w:rPr>
          <w:rFonts w:ascii="Century Gothic" w:hAnsi="Century Gothic" w:cs="Calibri"/>
          <w:b/>
          <w:sz w:val="20"/>
          <w:szCs w:val="20"/>
        </w:rPr>
      </w:pPr>
      <w:r w:rsidRPr="00733DFA">
        <w:rPr>
          <w:rFonts w:ascii="Century Gothic" w:hAnsi="Century Gothic" w:cs="Calibri"/>
          <w:sz w:val="20"/>
          <w:szCs w:val="20"/>
        </w:rPr>
        <w:t>1.</w:t>
      </w:r>
      <w:r w:rsidRPr="00733DFA">
        <w:rPr>
          <w:rFonts w:ascii="Century Gothic" w:hAnsi="Century Gothic" w:cs="Calibri"/>
          <w:sz w:val="20"/>
          <w:szCs w:val="20"/>
        </w:rPr>
        <w:tab/>
      </w:r>
      <w:r w:rsidRPr="00733DFA">
        <w:rPr>
          <w:rFonts w:ascii="Century Gothic" w:hAnsi="Century Gothic" w:cs="Century Gothic"/>
          <w:sz w:val="20"/>
          <w:szCs w:val="20"/>
        </w:rPr>
        <w:t>Maksymalne wynagrodzenie Wykonawcy za wykonanie przedmiotu umowy wynosi:</w:t>
      </w:r>
    </w:p>
    <w:p w14:paraId="6781004E" w14:textId="77777777" w:rsidR="00BF058D" w:rsidRPr="00733DFA" w:rsidRDefault="00BF058D" w:rsidP="00BF058D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733DFA">
        <w:rPr>
          <w:rFonts w:ascii="Century Gothic" w:hAnsi="Century Gothic" w:cs="Calibri"/>
          <w:sz w:val="20"/>
          <w:szCs w:val="20"/>
        </w:rPr>
        <w:t>wartość netto: ................................</w:t>
      </w:r>
    </w:p>
    <w:p w14:paraId="5AF58FCB" w14:textId="77777777" w:rsidR="00BF058D" w:rsidRPr="00733DFA" w:rsidRDefault="00BF058D" w:rsidP="00BF058D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733DFA">
        <w:rPr>
          <w:rFonts w:ascii="Century Gothic" w:hAnsi="Century Gothic" w:cs="Calibri"/>
          <w:sz w:val="20"/>
          <w:szCs w:val="20"/>
        </w:rPr>
        <w:t>2.</w:t>
      </w:r>
      <w:r w:rsidRPr="00733DFA">
        <w:rPr>
          <w:rFonts w:ascii="Century Gothic" w:hAnsi="Century Gothic" w:cs="Calibri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99A4853" w14:textId="77777777" w:rsidR="00BF058D" w:rsidRPr="00733DFA" w:rsidRDefault="00BF058D" w:rsidP="00BF058D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733DFA">
        <w:rPr>
          <w:rFonts w:ascii="Century Gothic" w:hAnsi="Century Gothic" w:cs="Calibri"/>
          <w:sz w:val="20"/>
          <w:szCs w:val="20"/>
        </w:rPr>
        <w:t>Wartość oferty netto: ……………………………………………..</w:t>
      </w:r>
    </w:p>
    <w:p w14:paraId="4ED54901" w14:textId="77777777" w:rsidR="00BF058D" w:rsidRPr="00733DFA" w:rsidRDefault="00BF058D" w:rsidP="00BF058D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733DFA">
        <w:rPr>
          <w:rFonts w:ascii="Century Gothic" w:hAnsi="Century Gothic" w:cs="Calibri"/>
          <w:sz w:val="20"/>
          <w:szCs w:val="20"/>
        </w:rPr>
        <w:t>Doliczony podatek VAT: …………………………………………</w:t>
      </w:r>
    </w:p>
    <w:p w14:paraId="675E95AF" w14:textId="77777777" w:rsidR="00BF058D" w:rsidRPr="00733DFA" w:rsidRDefault="00BF058D" w:rsidP="00BF058D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733DFA">
        <w:rPr>
          <w:rFonts w:ascii="Century Gothic" w:hAnsi="Century Gothic" w:cs="Calibri"/>
          <w:sz w:val="20"/>
          <w:szCs w:val="20"/>
        </w:rPr>
        <w:t>Wartość oferty brutto po doliczonym podatku: …….………………………..</w:t>
      </w:r>
    </w:p>
    <w:p w14:paraId="32A1511D" w14:textId="77777777" w:rsidR="00BF058D" w:rsidRPr="00733DFA" w:rsidRDefault="00BF058D" w:rsidP="00BF058D">
      <w:pPr>
        <w:autoSpaceDE w:val="0"/>
        <w:autoSpaceDN w:val="0"/>
        <w:adjustRightInd w:val="0"/>
        <w:ind w:firstLine="284"/>
        <w:rPr>
          <w:rFonts w:cs="Calibri"/>
        </w:rPr>
      </w:pPr>
      <w:r w:rsidRPr="00733DFA">
        <w:rPr>
          <w:rFonts w:ascii="Century Gothic" w:hAnsi="Century Gothic" w:cs="Calibri"/>
          <w:sz w:val="20"/>
          <w:szCs w:val="20"/>
        </w:rPr>
        <w:t>(słownie:……………………………………………………………………………)</w:t>
      </w:r>
    </w:p>
    <w:p w14:paraId="71B186A5" w14:textId="77777777" w:rsidR="00BF058D" w:rsidRPr="00733DFA" w:rsidRDefault="00BF058D" w:rsidP="00BF058D">
      <w:pPr>
        <w:pStyle w:val="Standard"/>
        <w:rPr>
          <w:rFonts w:ascii="Century Gothic" w:hAnsi="Century Gothic"/>
          <w:sz w:val="20"/>
        </w:rPr>
      </w:pPr>
    </w:p>
    <w:p w14:paraId="42876239" w14:textId="77777777" w:rsidR="00BF058D" w:rsidRPr="00733DFA" w:rsidRDefault="00BF058D" w:rsidP="00BF058D">
      <w:pPr>
        <w:jc w:val="center"/>
        <w:rPr>
          <w:rFonts w:ascii="Century Gothic" w:eastAsia="Calibri" w:hAnsi="Century Gothic"/>
          <w:b/>
          <w:sz w:val="20"/>
          <w:szCs w:val="20"/>
        </w:rPr>
      </w:pPr>
      <w:r w:rsidRPr="00733DFA">
        <w:rPr>
          <w:rFonts w:ascii="Century Gothic" w:eastAsia="Calibri" w:hAnsi="Century Gothic"/>
          <w:b/>
          <w:sz w:val="20"/>
          <w:szCs w:val="20"/>
        </w:rPr>
        <w:t>§ 4</w:t>
      </w:r>
    </w:p>
    <w:p w14:paraId="5ED00F54" w14:textId="77777777" w:rsidR="00BF058D" w:rsidRPr="00733DFA" w:rsidRDefault="00BF058D" w:rsidP="00BF058D">
      <w:pPr>
        <w:jc w:val="center"/>
        <w:rPr>
          <w:rFonts w:ascii="Century Gothic" w:eastAsia="Calibri" w:hAnsi="Century Gothic"/>
          <w:b/>
          <w:sz w:val="20"/>
          <w:szCs w:val="20"/>
        </w:rPr>
      </w:pPr>
      <w:r w:rsidRPr="00733DFA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6EE8F58F" w14:textId="77777777" w:rsidR="00BF058D" w:rsidRPr="00733DFA" w:rsidRDefault="00BF058D" w:rsidP="00BF058D">
      <w:pPr>
        <w:numPr>
          <w:ilvl w:val="0"/>
          <w:numId w:val="10"/>
        </w:numPr>
        <w:suppressAutoHyphens w:val="0"/>
        <w:jc w:val="both"/>
        <w:rPr>
          <w:rFonts w:ascii="Century Gothic" w:eastAsia="Calibri" w:hAnsi="Century Gothic"/>
          <w:sz w:val="20"/>
          <w:szCs w:val="20"/>
        </w:rPr>
      </w:pPr>
      <w:r w:rsidRPr="00733DFA">
        <w:rPr>
          <w:rFonts w:ascii="Century Gothic" w:eastAsia="Calibri" w:hAnsi="Century Gothic"/>
          <w:sz w:val="20"/>
          <w:szCs w:val="20"/>
        </w:rPr>
        <w:t>Osobą odpowiedzialną za realizację umowy ze strony Zamawiającego jest: Ireneusz Skowron, e-mail: ireneusz.skowron@ukw.edu.pl tel. 52/32-36-729</w:t>
      </w:r>
      <w:r w:rsidR="000067B5">
        <w:rPr>
          <w:rFonts w:ascii="Century Gothic" w:eastAsia="Calibri" w:hAnsi="Century Gothic"/>
          <w:sz w:val="20"/>
          <w:szCs w:val="20"/>
        </w:rPr>
        <w:t>.</w:t>
      </w:r>
    </w:p>
    <w:p w14:paraId="7A216C4D" w14:textId="77777777" w:rsidR="00BF058D" w:rsidRPr="00733DFA" w:rsidRDefault="00BF058D" w:rsidP="00BF058D">
      <w:pPr>
        <w:numPr>
          <w:ilvl w:val="0"/>
          <w:numId w:val="10"/>
        </w:numPr>
        <w:suppressAutoHyphens w:val="0"/>
        <w:jc w:val="both"/>
        <w:rPr>
          <w:rFonts w:ascii="Century Gothic" w:eastAsia="Calibri" w:hAnsi="Century Gothic"/>
          <w:sz w:val="20"/>
          <w:szCs w:val="20"/>
        </w:rPr>
      </w:pPr>
      <w:r w:rsidRPr="00733DFA">
        <w:rPr>
          <w:rFonts w:ascii="Century Gothic" w:eastAsia="Calibri" w:hAnsi="Century Gothic"/>
          <w:sz w:val="20"/>
          <w:szCs w:val="20"/>
        </w:rPr>
        <w:t>Osobą odpowiedzialną za realizację umowy ze strony Wykonawcy jest: ……………………..</w:t>
      </w:r>
      <w:r w:rsidRPr="00733DFA">
        <w:rPr>
          <w:rFonts w:ascii="Century Gothic" w:eastAsia="Calibri" w:hAnsi="Century Gothic"/>
          <w:sz w:val="20"/>
          <w:szCs w:val="20"/>
        </w:rPr>
        <w:br/>
        <w:t>e-mail.......................................................... tel. …………………………………………</w:t>
      </w:r>
      <w:r w:rsidR="00D8465E">
        <w:rPr>
          <w:rFonts w:ascii="Century Gothic" w:eastAsia="Calibri" w:hAnsi="Century Gothic"/>
          <w:sz w:val="20"/>
          <w:szCs w:val="20"/>
        </w:rPr>
        <w:t>………………..</w:t>
      </w:r>
    </w:p>
    <w:p w14:paraId="6F44C1D4" w14:textId="77777777" w:rsidR="00BF058D" w:rsidRPr="00733DFA" w:rsidRDefault="00BF058D" w:rsidP="00BF058D">
      <w:pPr>
        <w:numPr>
          <w:ilvl w:val="0"/>
          <w:numId w:val="10"/>
        </w:numPr>
        <w:suppressAutoHyphens w:val="0"/>
        <w:jc w:val="both"/>
        <w:rPr>
          <w:rFonts w:ascii="Century Gothic" w:eastAsia="Calibri" w:hAnsi="Century Gothic"/>
          <w:sz w:val="20"/>
          <w:szCs w:val="20"/>
        </w:rPr>
      </w:pPr>
      <w:r w:rsidRPr="00733DFA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</w:t>
      </w:r>
      <w:r w:rsidRPr="00733DFA">
        <w:rPr>
          <w:rFonts w:ascii="Century Gothic" w:eastAsia="Calibri" w:hAnsi="Century Gothic"/>
          <w:sz w:val="20"/>
          <w:szCs w:val="20"/>
        </w:rPr>
        <w:t>.</w:t>
      </w:r>
    </w:p>
    <w:p w14:paraId="3BCCC599" w14:textId="77777777" w:rsidR="00BF058D" w:rsidRPr="00733DFA" w:rsidRDefault="00BF058D" w:rsidP="00BF058D">
      <w:pPr>
        <w:numPr>
          <w:ilvl w:val="0"/>
          <w:numId w:val="10"/>
        </w:numPr>
        <w:suppressAutoHyphens w:val="0"/>
        <w:jc w:val="both"/>
        <w:rPr>
          <w:rFonts w:ascii="Century Gothic" w:eastAsia="Calibri" w:hAnsi="Century Gothic"/>
          <w:sz w:val="20"/>
          <w:szCs w:val="20"/>
        </w:rPr>
      </w:pPr>
      <w:r w:rsidRPr="00733DFA">
        <w:rPr>
          <w:rFonts w:ascii="Century Gothic" w:eastAsia="Calibri" w:hAnsi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39C5417E" w14:textId="77777777" w:rsidR="00BF058D" w:rsidRPr="00733DFA" w:rsidRDefault="00BF058D" w:rsidP="00BF058D">
      <w:pPr>
        <w:numPr>
          <w:ilvl w:val="0"/>
          <w:numId w:val="10"/>
        </w:numPr>
        <w:suppressAutoHyphens w:val="0"/>
        <w:jc w:val="both"/>
        <w:rPr>
          <w:rFonts w:ascii="Century Gothic" w:eastAsia="Calibri" w:hAnsi="Century Gothic"/>
          <w:sz w:val="20"/>
          <w:szCs w:val="20"/>
        </w:rPr>
      </w:pPr>
      <w:r w:rsidRPr="00733DFA">
        <w:rPr>
          <w:rFonts w:ascii="Century Gothic" w:eastAsia="Calibri" w:hAnsi="Century Gothic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5F6E607A" w14:textId="77777777" w:rsidR="00BF058D" w:rsidRPr="00733DFA" w:rsidRDefault="00BF058D" w:rsidP="00BF058D">
      <w:pPr>
        <w:numPr>
          <w:ilvl w:val="0"/>
          <w:numId w:val="10"/>
        </w:numPr>
        <w:suppressAutoHyphens w:val="0"/>
        <w:jc w:val="both"/>
        <w:rPr>
          <w:rFonts w:ascii="Century Gothic" w:eastAsia="Calibri" w:hAnsi="Century Gothic"/>
          <w:sz w:val="20"/>
          <w:szCs w:val="20"/>
        </w:rPr>
      </w:pPr>
      <w:r w:rsidRPr="00733DFA">
        <w:rPr>
          <w:rFonts w:ascii="Century Gothic" w:eastAsia="Calibri" w:hAnsi="Century Gothic"/>
          <w:sz w:val="20"/>
          <w:szCs w:val="20"/>
        </w:rPr>
        <w:lastRenderedPageBreak/>
        <w:t>Osoby wskazane w ust. 1 i 2 są również upoważnione do podpisania w imieniu Stron protokołów, o których mowa w § 2 ust. 3 i w § 2 ust. 7.</w:t>
      </w:r>
    </w:p>
    <w:p w14:paraId="28782321" w14:textId="77777777" w:rsidR="00BF058D" w:rsidRPr="00733DFA" w:rsidRDefault="00BF058D" w:rsidP="00BF058D">
      <w:pPr>
        <w:autoSpaceDE w:val="0"/>
        <w:autoSpaceDN w:val="0"/>
        <w:adjustRightInd w:val="0"/>
        <w:contextualSpacing/>
        <w:rPr>
          <w:rFonts w:ascii="Century Gothic" w:hAnsi="Century Gothic" w:cs="Century Gothic"/>
          <w:b/>
          <w:bCs/>
          <w:sz w:val="20"/>
          <w:szCs w:val="20"/>
        </w:rPr>
      </w:pPr>
    </w:p>
    <w:p w14:paraId="23E877AA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</w:pPr>
      <w:r w:rsidRPr="00733DFA"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  <w:t>§ 5</w:t>
      </w:r>
    </w:p>
    <w:p w14:paraId="284383F5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</w:pPr>
      <w:r w:rsidRPr="00733DFA"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  <w:t>Odpowiedzialność za niezgodność dostawy z przedmiotem umowy</w:t>
      </w:r>
    </w:p>
    <w:p w14:paraId="412A279E" w14:textId="77777777" w:rsidR="00BF058D" w:rsidRPr="00733DFA" w:rsidRDefault="00BF058D" w:rsidP="00BF058D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 xml:space="preserve">W przypadku stwierdzenia, że dostarczone urządzenia nie są zgodne z postanowieniami </w:t>
      </w:r>
      <w:r w:rsidR="00EA7025" w:rsidRPr="00F3591D">
        <w:rPr>
          <w:rFonts w:ascii="Century Gothic" w:hAnsi="Century Gothic"/>
          <w:sz w:val="20"/>
          <w:szCs w:val="20"/>
        </w:rPr>
        <w:t xml:space="preserve">Opisu przedmiotu zamówienia, </w:t>
      </w:r>
      <w:r w:rsidRPr="00F3591D">
        <w:rPr>
          <w:rFonts w:ascii="Century Gothic" w:hAnsi="Century Gothic"/>
          <w:sz w:val="20"/>
          <w:szCs w:val="20"/>
        </w:rPr>
        <w:t xml:space="preserve">oferty </w:t>
      </w:r>
      <w:r w:rsidRPr="00733DFA">
        <w:rPr>
          <w:rFonts w:ascii="Century Gothic" w:hAnsi="Century Gothic"/>
          <w:sz w:val="20"/>
          <w:szCs w:val="20"/>
        </w:rPr>
        <w:t>Wykonawcy i niniejszej umowy lub nie funkcjonują prawidłowo, strony sporządzą protokół rozbieżności, w którym:</w:t>
      </w:r>
    </w:p>
    <w:p w14:paraId="093EBB88" w14:textId="77777777" w:rsidR="00BF058D" w:rsidRPr="00733DFA" w:rsidRDefault="00BF058D" w:rsidP="00BF058D">
      <w:pPr>
        <w:numPr>
          <w:ilvl w:val="1"/>
          <w:numId w:val="12"/>
        </w:numPr>
        <w:suppressAutoHyphens w:val="0"/>
        <w:ind w:left="993" w:hanging="426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zawarty zostanie wykaz stwierdzonych wad lub nieprawidłowości w funkcjonowaniu lub niezgodności dostarczonych urządzeń z umową,</w:t>
      </w:r>
    </w:p>
    <w:p w14:paraId="46AD0FCC" w14:textId="77777777" w:rsidR="00BF058D" w:rsidRPr="00733DFA" w:rsidRDefault="00BF058D" w:rsidP="00BF058D">
      <w:pPr>
        <w:numPr>
          <w:ilvl w:val="1"/>
          <w:numId w:val="12"/>
        </w:numPr>
        <w:suppressAutoHyphens w:val="0"/>
        <w:ind w:left="993" w:hanging="426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określony zostanie termin i sposób usunięcia stwierdzonych nieprawidłowości i niezgodności.</w:t>
      </w:r>
    </w:p>
    <w:p w14:paraId="7843D235" w14:textId="77777777" w:rsidR="00BF058D" w:rsidRPr="00733DFA" w:rsidRDefault="00BF058D" w:rsidP="00BF058D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Jeżeli Wykonawca nie stawi się do sporządzenia lub podpisania protokołu rozbieżności w terminie wskazanym przez Zamawiającego, Zamawiający sporządzi protokół rozbieżności jednostronnie, zawiadamiając Wykonawcę o tym fakcie oraz wzywając go do usunięcia nieprawidłowości lub niezgodności w terminie wskazanym w tym protokole (nie krótszym niż 5 dni roboczych).</w:t>
      </w:r>
    </w:p>
    <w:p w14:paraId="5CE437EF" w14:textId="77777777" w:rsidR="00BF058D" w:rsidRPr="00733DFA" w:rsidRDefault="00BF058D" w:rsidP="00BF058D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/>
          <w:sz w:val="20"/>
          <w:szCs w:val="20"/>
        </w:rPr>
        <w:t>Wykonawca zobowiązuje się do usunięcia stwierdzonych niezgodności na własny koszt i ryzyko w terminie 7 dni od dnia powiadomienia go o tym fakcie.</w:t>
      </w:r>
    </w:p>
    <w:p w14:paraId="3A42AF41" w14:textId="77777777" w:rsidR="00BF058D" w:rsidRPr="00733DFA" w:rsidRDefault="00BF058D" w:rsidP="00BF058D">
      <w:pPr>
        <w:jc w:val="both"/>
        <w:rPr>
          <w:rFonts w:ascii="Century Gothic" w:hAnsi="Century Gothic"/>
          <w:sz w:val="20"/>
          <w:szCs w:val="20"/>
        </w:rPr>
      </w:pPr>
    </w:p>
    <w:p w14:paraId="2B4A2BE1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</w:pPr>
      <w:r w:rsidRPr="00733DFA"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  <w:t>§ 6</w:t>
      </w:r>
    </w:p>
    <w:p w14:paraId="5782135B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</w:pPr>
      <w:r w:rsidRPr="00733DFA"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  <w:t>Kary umowne</w:t>
      </w:r>
    </w:p>
    <w:p w14:paraId="342D61E0" w14:textId="77777777" w:rsidR="00940ABF" w:rsidRPr="00C14013" w:rsidRDefault="00940ABF" w:rsidP="00940AB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Wykonawca zapłaci Zamawiaj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cemu karę umowną:</w:t>
      </w:r>
    </w:p>
    <w:p w14:paraId="4C10A3B8" w14:textId="77777777" w:rsidR="00940ABF" w:rsidRPr="00C14013" w:rsidRDefault="00940ABF" w:rsidP="00940ABF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za zwłokę w </w:t>
      </w:r>
      <w:r w:rsidRPr="00F3591D">
        <w:rPr>
          <w:rFonts w:ascii="Century Gothic" w:hAnsi="Century Gothic" w:cs="Century Gothic"/>
          <w:sz w:val="20"/>
          <w:szCs w:val="20"/>
        </w:rPr>
        <w:t>dostawie</w:t>
      </w:r>
      <w:r w:rsidR="00EA7025" w:rsidRPr="00F3591D">
        <w:rPr>
          <w:rFonts w:ascii="Century Gothic" w:hAnsi="Century Gothic" w:cs="Century Gothic"/>
          <w:sz w:val="20"/>
          <w:szCs w:val="20"/>
        </w:rPr>
        <w:t xml:space="preserve"> i realizacji</w:t>
      </w:r>
      <w:r w:rsidRPr="00F3591D">
        <w:rPr>
          <w:rFonts w:ascii="Century Gothic" w:hAnsi="Century Gothic" w:cs="Century Gothic"/>
          <w:sz w:val="20"/>
          <w:szCs w:val="20"/>
        </w:rPr>
        <w:t xml:space="preserve"> </w:t>
      </w:r>
      <w:r w:rsidRPr="00C14013">
        <w:rPr>
          <w:rFonts w:ascii="Century Gothic" w:hAnsi="Century Gothic" w:cs="Century Gothic"/>
          <w:sz w:val="20"/>
          <w:szCs w:val="20"/>
        </w:rPr>
        <w:t>przedmiotu umowy - w wysokości 0,5 % wynagrodzenia netto o jakim mowa w § 4 za każdy dzień opóźnienia, liczony od dnia następnego przypadającego po dniu, w którym zgodnie z Umową miała nastąpić dostawa do dnia dostawy włącznie;</w:t>
      </w:r>
    </w:p>
    <w:p w14:paraId="35659F6A" w14:textId="77777777" w:rsidR="00940ABF" w:rsidRPr="00C14013" w:rsidRDefault="00940ABF" w:rsidP="00940ABF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za zwłokę w wykonaniu zobowiązań o których mowa w </w:t>
      </w:r>
      <w:r w:rsidRPr="00C14013">
        <w:rPr>
          <w:rFonts w:ascii="Century Gothic" w:hAnsi="Century Gothic" w:cs="Book Antiqua"/>
          <w:spacing w:val="-6"/>
          <w:sz w:val="20"/>
          <w:szCs w:val="20"/>
        </w:rPr>
        <w:t>§ 6 ust.1-</w:t>
      </w:r>
      <w:r w:rsidRPr="00C14013">
        <w:rPr>
          <w:rFonts w:ascii="Century Gothic" w:hAnsi="Century Gothic" w:cs="Century Gothic"/>
          <w:sz w:val="20"/>
          <w:szCs w:val="20"/>
        </w:rPr>
        <w:t xml:space="preserve"> w wysokości 1,0 % wynagrodzenia netto o jakim mowa w § 4 za każdy dzień opóźnienia, liczony od dnia następnego przypadającego po dniu, w którym zobowiązanie miało zostać wykonane do dnia wykonania zobowiązania włącznie</w:t>
      </w:r>
      <w:r w:rsidRPr="00C14013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16A1699F" w14:textId="77777777" w:rsidR="00940ABF" w:rsidRPr="00C14013" w:rsidRDefault="00940ABF" w:rsidP="00940ABF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TimesNewRomanPSMT"/>
          <w:sz w:val="20"/>
          <w:szCs w:val="20"/>
        </w:rPr>
        <w:t>w przypadku odstąpienia od umowy przez Zamawiającego z przyczyn leżących po stronie Wykonawcy, w szczególności o których mowa w § 7 ust. 2, w wysokości 15 % wynagrodzenia netto,</w:t>
      </w:r>
      <w:r w:rsidRPr="00C14013">
        <w:rPr>
          <w:rFonts w:ascii="Century Gothic" w:hAnsi="Century Gothic"/>
          <w:sz w:val="20"/>
          <w:szCs w:val="20"/>
        </w:rPr>
        <w:t xml:space="preserve"> </w:t>
      </w:r>
      <w:r w:rsidRPr="00C14013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95DB082" w14:textId="77777777" w:rsidR="00940ABF" w:rsidRPr="00C14013" w:rsidRDefault="00940ABF" w:rsidP="00940ABF">
      <w:pPr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TimesNewRomanPSMT"/>
          <w:sz w:val="20"/>
          <w:szCs w:val="20"/>
        </w:rPr>
        <w:t xml:space="preserve">maksymalna wysokość </w:t>
      </w:r>
      <w:r w:rsidRPr="00C14013">
        <w:rPr>
          <w:rFonts w:ascii="Century Gothic" w:hAnsi="Century Gothic"/>
          <w:sz w:val="20"/>
          <w:szCs w:val="20"/>
          <w:lang w:eastAsia="pl-PL"/>
        </w:rPr>
        <w:t xml:space="preserve">kary umownej nie może przekroczyć 30% całkowitej wartości przedmiotu umowy netto, </w:t>
      </w:r>
      <w:r w:rsidRPr="00C14013">
        <w:rPr>
          <w:rFonts w:ascii="Century Gothic" w:hAnsi="Century Gothic"/>
          <w:bCs/>
          <w:sz w:val="20"/>
          <w:szCs w:val="20"/>
        </w:rPr>
        <w:t>o którym mowa w § 4 ust. 1</w:t>
      </w:r>
      <w:r w:rsidRPr="00C14013">
        <w:rPr>
          <w:rFonts w:ascii="Century Gothic" w:hAnsi="Century Gothic" w:cs="TimesNewRomanPSMT"/>
          <w:sz w:val="20"/>
          <w:szCs w:val="20"/>
        </w:rPr>
        <w:t>.</w:t>
      </w:r>
    </w:p>
    <w:p w14:paraId="2A494A76" w14:textId="77777777" w:rsidR="00940ABF" w:rsidRPr="00C14013" w:rsidRDefault="00940ABF" w:rsidP="00940AB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58BA6589" w14:textId="77777777" w:rsidR="00940ABF" w:rsidRPr="00C14013" w:rsidRDefault="00940ABF" w:rsidP="00940ABF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Wykonawca wyra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ż</w:t>
      </w:r>
      <w:r w:rsidRPr="00C14013">
        <w:rPr>
          <w:rFonts w:ascii="Century Gothic" w:hAnsi="Century Gothic" w:cs="Century Gothic"/>
          <w:sz w:val="20"/>
          <w:szCs w:val="20"/>
        </w:rPr>
        <w:t>a zgod</w:t>
      </w:r>
      <w:r w:rsidRPr="00C14013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C14013">
        <w:rPr>
          <w:rFonts w:ascii="Century Gothic" w:hAnsi="Century Gothic" w:cs="Century Gothic"/>
          <w:sz w:val="20"/>
          <w:szCs w:val="20"/>
        </w:rPr>
        <w:t>na potr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cenie kar umownych z przysługuj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cego mu wynagrodzenia.</w:t>
      </w:r>
    </w:p>
    <w:p w14:paraId="01D61C5A" w14:textId="77777777" w:rsidR="00BF058D" w:rsidRPr="00733DFA" w:rsidRDefault="00BF058D" w:rsidP="00BF058D">
      <w:pPr>
        <w:autoSpaceDE w:val="0"/>
        <w:autoSpaceDN w:val="0"/>
        <w:adjustRightInd w:val="0"/>
        <w:jc w:val="both"/>
        <w:rPr>
          <w:rFonts w:ascii="Century Gothic" w:eastAsia="Calibri" w:hAnsi="Century Gothic"/>
          <w:bCs/>
          <w:sz w:val="20"/>
          <w:szCs w:val="20"/>
          <w:lang w:eastAsia="en-US"/>
        </w:rPr>
      </w:pPr>
    </w:p>
    <w:p w14:paraId="0E0A6B89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</w:pPr>
      <w:r w:rsidRPr="00733DFA">
        <w:rPr>
          <w:rFonts w:ascii="Century Gothic" w:eastAsia="Calibri" w:hAnsi="Century Gothic" w:cs="Century Gothic"/>
          <w:b/>
          <w:bCs/>
          <w:sz w:val="20"/>
          <w:szCs w:val="20"/>
          <w:lang w:eastAsia="en-US"/>
        </w:rPr>
        <w:t>§ 7</w:t>
      </w:r>
    </w:p>
    <w:p w14:paraId="40CC1B26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33DFA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713A4A02" w14:textId="77777777" w:rsidR="00BF058D" w:rsidRPr="000067B5" w:rsidRDefault="00BF058D" w:rsidP="00BF058D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0067B5">
        <w:rPr>
          <w:rFonts w:ascii="Century Gothic" w:hAnsi="Century Gothic" w:cs="Century Gothic"/>
          <w:sz w:val="20"/>
          <w:szCs w:val="20"/>
        </w:rPr>
        <w:t>Zmiana umowy może nastąpić jedynie w formie pisemnego aneksu, jeżeli nie doprowadzi do naruszenia przepisów powszechnie obowiązujących.</w:t>
      </w:r>
    </w:p>
    <w:p w14:paraId="64361A52" w14:textId="77777777" w:rsidR="00BF058D" w:rsidRPr="000067B5" w:rsidRDefault="00BF058D" w:rsidP="00BF058D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0067B5">
        <w:rPr>
          <w:rFonts w:ascii="Century Gothic" w:hAnsi="Century Gothic" w:cs="Century Gothic"/>
          <w:sz w:val="20"/>
          <w:szCs w:val="20"/>
        </w:rPr>
        <w:t xml:space="preserve">Strony przewidują możliwość </w:t>
      </w:r>
      <w:r w:rsidR="00EA7025" w:rsidRPr="00F3591D">
        <w:rPr>
          <w:rFonts w:ascii="Century Gothic" w:hAnsi="Century Gothic" w:cs="Century Gothic"/>
          <w:sz w:val="20"/>
          <w:szCs w:val="20"/>
        </w:rPr>
        <w:t xml:space="preserve">istotnej </w:t>
      </w:r>
      <w:r w:rsidRPr="000067B5">
        <w:rPr>
          <w:rFonts w:ascii="Century Gothic" w:hAnsi="Century Gothic" w:cs="Century Gothic"/>
          <w:sz w:val="20"/>
          <w:szCs w:val="20"/>
        </w:rPr>
        <w:t>zmiany umowy, w szczególności w przypadku:</w:t>
      </w:r>
    </w:p>
    <w:p w14:paraId="0A9CB5B3" w14:textId="77777777" w:rsidR="00BF058D" w:rsidRPr="000067B5" w:rsidRDefault="00BF058D" w:rsidP="00BF058D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0067B5">
        <w:rPr>
          <w:rFonts w:ascii="Century Gothic" w:hAnsi="Century Gothic" w:cs="Century Gothic"/>
          <w:sz w:val="20"/>
          <w:szCs w:val="20"/>
        </w:rPr>
        <w:t>aktualizacji rozwi</w:t>
      </w:r>
      <w:r w:rsidRPr="000067B5">
        <w:rPr>
          <w:rFonts w:ascii="Century Gothic" w:eastAsia="TimesNewRoman" w:hAnsi="Century Gothic" w:cs="Century Gothic"/>
          <w:sz w:val="20"/>
          <w:szCs w:val="20"/>
        </w:rPr>
        <w:t>ą</w:t>
      </w:r>
      <w:r w:rsidRPr="000067B5">
        <w:rPr>
          <w:rFonts w:ascii="Century Gothic" w:hAnsi="Century Gothic" w:cs="Century Gothic"/>
          <w:sz w:val="20"/>
          <w:szCs w:val="20"/>
        </w:rPr>
        <w:t>za</w:t>
      </w:r>
      <w:r w:rsidRPr="000067B5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0067B5">
        <w:rPr>
          <w:rFonts w:ascii="Century Gothic" w:hAnsi="Century Gothic" w:cs="Century Gothic"/>
          <w:sz w:val="20"/>
          <w:szCs w:val="20"/>
        </w:rPr>
        <w:t>ze wzgl</w:t>
      </w:r>
      <w:r w:rsidRPr="000067B5">
        <w:rPr>
          <w:rFonts w:ascii="Century Gothic" w:eastAsia="TimesNewRoman" w:hAnsi="Century Gothic" w:cs="Century Gothic"/>
          <w:sz w:val="20"/>
          <w:szCs w:val="20"/>
        </w:rPr>
        <w:t>ę</w:t>
      </w:r>
      <w:r w:rsidRPr="000067B5">
        <w:rPr>
          <w:rFonts w:ascii="Century Gothic" w:hAnsi="Century Gothic" w:cs="Century Gothic"/>
          <w:sz w:val="20"/>
          <w:szCs w:val="20"/>
        </w:rPr>
        <w:t>du na post</w:t>
      </w:r>
      <w:r w:rsidRPr="000067B5">
        <w:rPr>
          <w:rFonts w:ascii="Century Gothic" w:eastAsia="TimesNewRoman" w:hAnsi="Century Gothic" w:cs="Century Gothic"/>
          <w:sz w:val="20"/>
          <w:szCs w:val="20"/>
        </w:rPr>
        <w:t>ę</w:t>
      </w:r>
      <w:r w:rsidRPr="000067B5">
        <w:rPr>
          <w:rFonts w:ascii="Century Gothic" w:hAnsi="Century Gothic" w:cs="Century Gothic"/>
          <w:sz w:val="20"/>
          <w:szCs w:val="20"/>
        </w:rPr>
        <w:t>p technologiczny (np. wycofanie z obrotu materiałów), zmiana nie mo</w:t>
      </w:r>
      <w:r w:rsidRPr="000067B5">
        <w:rPr>
          <w:rFonts w:ascii="Century Gothic" w:eastAsia="TimesNewRoman" w:hAnsi="Century Gothic" w:cs="Century Gothic"/>
          <w:sz w:val="20"/>
          <w:szCs w:val="20"/>
        </w:rPr>
        <w:t>ż</w:t>
      </w:r>
      <w:r w:rsidRPr="000067B5">
        <w:rPr>
          <w:rFonts w:ascii="Century Gothic" w:hAnsi="Century Gothic" w:cs="Century Gothic"/>
          <w:sz w:val="20"/>
          <w:szCs w:val="20"/>
        </w:rPr>
        <w:t>e spowodowa</w:t>
      </w:r>
      <w:r w:rsidRPr="000067B5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0067B5">
        <w:rPr>
          <w:rFonts w:ascii="Century Gothic" w:hAnsi="Century Gothic" w:cs="Century Gothic"/>
          <w:sz w:val="20"/>
          <w:szCs w:val="20"/>
        </w:rPr>
        <w:t>zmiany ceny wynikaj</w:t>
      </w:r>
      <w:r w:rsidRPr="000067B5">
        <w:rPr>
          <w:rFonts w:ascii="Century Gothic" w:eastAsia="TimesNewRoman" w:hAnsi="Century Gothic" w:cs="Century Gothic"/>
          <w:sz w:val="20"/>
          <w:szCs w:val="20"/>
        </w:rPr>
        <w:t>ą</w:t>
      </w:r>
      <w:r w:rsidRPr="000067B5">
        <w:rPr>
          <w:rFonts w:ascii="Century Gothic" w:hAnsi="Century Gothic" w:cs="Century Gothic"/>
          <w:sz w:val="20"/>
          <w:szCs w:val="20"/>
        </w:rPr>
        <w:t>cej z oferty, na podstawie której był dokonany wybór Wykonawcy,</w:t>
      </w:r>
    </w:p>
    <w:p w14:paraId="38F35BCF" w14:textId="77777777" w:rsidR="00BF058D" w:rsidRPr="00F3591D" w:rsidRDefault="00BF058D" w:rsidP="00BF058D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F3591D">
        <w:rPr>
          <w:rFonts w:ascii="Century Gothic" w:hAnsi="Century Gothic" w:cs="Century Gothic"/>
          <w:sz w:val="20"/>
          <w:szCs w:val="20"/>
        </w:rPr>
        <w:t>zmiany obowi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ą</w:t>
      </w:r>
      <w:r w:rsidRPr="00F3591D">
        <w:rPr>
          <w:rFonts w:ascii="Century Gothic" w:hAnsi="Century Gothic" w:cs="Century Gothic"/>
          <w:sz w:val="20"/>
          <w:szCs w:val="20"/>
        </w:rPr>
        <w:t>zuj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ą</w:t>
      </w:r>
      <w:r w:rsidRPr="00F3591D">
        <w:rPr>
          <w:rFonts w:ascii="Century Gothic" w:hAnsi="Century Gothic" w:cs="Century Gothic"/>
          <w:sz w:val="20"/>
          <w:szCs w:val="20"/>
        </w:rPr>
        <w:t>cych przepisów, je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ż</w:t>
      </w:r>
      <w:r w:rsidRPr="00F3591D">
        <w:rPr>
          <w:rFonts w:ascii="Century Gothic" w:hAnsi="Century Gothic" w:cs="Century Gothic"/>
          <w:sz w:val="20"/>
          <w:szCs w:val="20"/>
        </w:rPr>
        <w:t>eli konieczne b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ę</w:t>
      </w:r>
      <w:r w:rsidRPr="00F3591D">
        <w:rPr>
          <w:rFonts w:ascii="Century Gothic" w:hAnsi="Century Gothic" w:cs="Century Gothic"/>
          <w:sz w:val="20"/>
          <w:szCs w:val="20"/>
        </w:rPr>
        <w:t>dzie dostosowanie tre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ś</w:t>
      </w:r>
      <w:r w:rsidRPr="00F3591D">
        <w:rPr>
          <w:rFonts w:ascii="Century Gothic" w:hAnsi="Century Gothic" w:cs="Century Gothic"/>
          <w:sz w:val="20"/>
          <w:szCs w:val="20"/>
        </w:rPr>
        <w:t>ci umowy do aktualnego stanu prawnego,</w:t>
      </w:r>
    </w:p>
    <w:p w14:paraId="6B15EE7C" w14:textId="77777777" w:rsidR="00BF058D" w:rsidRPr="00F3591D" w:rsidRDefault="00BF058D" w:rsidP="00BF058D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F3591D">
        <w:rPr>
          <w:rFonts w:ascii="Century Gothic" w:hAnsi="Century Gothic" w:cs="Century Gothic"/>
          <w:sz w:val="20"/>
          <w:szCs w:val="20"/>
        </w:rPr>
        <w:t>zmiany stawki podatku od towarów i usług VAT,</w:t>
      </w:r>
    </w:p>
    <w:p w14:paraId="436B0687" w14:textId="77777777" w:rsidR="00BF058D" w:rsidRPr="00F3591D" w:rsidRDefault="00BF058D" w:rsidP="00BF058D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F3591D">
        <w:rPr>
          <w:rFonts w:ascii="Century Gothic" w:hAnsi="Century Gothic" w:cs="Century Gothic"/>
          <w:sz w:val="20"/>
          <w:szCs w:val="20"/>
        </w:rPr>
        <w:t>wyst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ą</w:t>
      </w:r>
      <w:r w:rsidRPr="00F3591D">
        <w:rPr>
          <w:rFonts w:ascii="Century Gothic" w:hAnsi="Century Gothic" w:cs="Century Gothic"/>
          <w:sz w:val="20"/>
          <w:szCs w:val="20"/>
        </w:rPr>
        <w:t>pienia zdarze</w:t>
      </w:r>
      <w:r w:rsidRPr="00F3591D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F3591D">
        <w:rPr>
          <w:rFonts w:ascii="Century Gothic" w:hAnsi="Century Gothic" w:cs="Century Gothic"/>
          <w:sz w:val="20"/>
          <w:szCs w:val="20"/>
        </w:rPr>
        <w:t>siły wy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ż</w:t>
      </w:r>
      <w:r w:rsidRPr="00F3591D">
        <w:rPr>
          <w:rFonts w:ascii="Century Gothic" w:hAnsi="Century Gothic" w:cs="Century Gothic"/>
          <w:sz w:val="20"/>
          <w:szCs w:val="20"/>
        </w:rPr>
        <w:t>szej rozumianej jako zdarzenie zewn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ę</w:t>
      </w:r>
      <w:r w:rsidRPr="00F3591D">
        <w:rPr>
          <w:rFonts w:ascii="Century Gothic" w:hAnsi="Century Gothic" w:cs="Century Gothic"/>
          <w:sz w:val="20"/>
          <w:szCs w:val="20"/>
        </w:rPr>
        <w:t>trzne niemo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ż</w:t>
      </w:r>
      <w:r w:rsidRPr="00F3591D">
        <w:rPr>
          <w:rFonts w:ascii="Century Gothic" w:hAnsi="Century Gothic" w:cs="Century Gothic"/>
          <w:sz w:val="20"/>
          <w:szCs w:val="20"/>
        </w:rPr>
        <w:t>liwe do przewidzenia i niemo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ż</w:t>
      </w:r>
      <w:r w:rsidRPr="00F3591D">
        <w:rPr>
          <w:rFonts w:ascii="Century Gothic" w:hAnsi="Century Gothic" w:cs="Century Gothic"/>
          <w:sz w:val="20"/>
          <w:szCs w:val="20"/>
        </w:rPr>
        <w:t>liwe do zapobie</w:t>
      </w:r>
      <w:r w:rsidRPr="00F3591D">
        <w:rPr>
          <w:rFonts w:ascii="Century Gothic" w:eastAsia="TimesNewRoman" w:hAnsi="Century Gothic" w:cs="Century Gothic"/>
          <w:sz w:val="20"/>
          <w:szCs w:val="20"/>
        </w:rPr>
        <w:t>ż</w:t>
      </w:r>
      <w:r w:rsidRPr="00F3591D">
        <w:rPr>
          <w:rFonts w:ascii="Century Gothic" w:hAnsi="Century Gothic" w:cs="Century Gothic"/>
          <w:sz w:val="20"/>
          <w:szCs w:val="20"/>
        </w:rPr>
        <w:t>enia</w:t>
      </w:r>
      <w:r w:rsidR="00EA7025" w:rsidRPr="00F3591D">
        <w:rPr>
          <w:rFonts w:ascii="Century Gothic" w:hAnsi="Century Gothic" w:cs="Century Gothic"/>
          <w:sz w:val="20"/>
          <w:szCs w:val="20"/>
        </w:rPr>
        <w:t xml:space="preserve"> przez Strony pomimo zachowania należytej staranności. </w:t>
      </w:r>
    </w:p>
    <w:p w14:paraId="7BE65011" w14:textId="77777777" w:rsidR="000067B5" w:rsidRPr="000067B5" w:rsidRDefault="000067B5" w:rsidP="000067B5">
      <w:pPr>
        <w:tabs>
          <w:tab w:val="left" w:pos="709"/>
        </w:tabs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 w:cs="Century Gothic"/>
          <w:sz w:val="20"/>
          <w:szCs w:val="20"/>
        </w:rPr>
      </w:pPr>
    </w:p>
    <w:p w14:paraId="4D9A9303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Strony postanawiają, iż dokonają w formie pisemnego aneksu zmiany wynagrodzenia w </w:t>
      </w:r>
      <w:r w:rsidRPr="000067B5">
        <w:rPr>
          <w:rFonts w:ascii="Century Gothic" w:hAnsi="Century Gothic"/>
          <w:sz w:val="20"/>
          <w:szCs w:val="20"/>
        </w:rPr>
        <w:lastRenderedPageBreak/>
        <w:t>wypadku wystąpienia którejkolwiek ze zmian przepisów wskazanych w art. 436 pkt. 4 ustawy z dnia 11 września 2019r. Prawo zamówień publicznych, tj. zmiany:</w:t>
      </w:r>
    </w:p>
    <w:p w14:paraId="3E06B73A" w14:textId="77777777" w:rsidR="000067B5" w:rsidRPr="000067B5" w:rsidRDefault="000067B5" w:rsidP="000067B5">
      <w:pPr>
        <w:widowControl w:val="0"/>
        <w:tabs>
          <w:tab w:val="left" w:pos="142"/>
        </w:tabs>
        <w:autoSpaceDE w:val="0"/>
        <w:autoSpaceDN w:val="0"/>
        <w:spacing w:line="276" w:lineRule="auto"/>
        <w:ind w:left="360"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a) stawki podatku od towarów i usług oraz podatku akcyzowego,</w:t>
      </w:r>
    </w:p>
    <w:p w14:paraId="22AFFD72" w14:textId="77777777" w:rsidR="000067B5" w:rsidRDefault="000067B5" w:rsidP="000067B5">
      <w:pPr>
        <w:widowControl w:val="0"/>
        <w:tabs>
          <w:tab w:val="left" w:pos="142"/>
        </w:tabs>
        <w:autoSpaceDE w:val="0"/>
        <w:autoSpaceDN w:val="0"/>
        <w:spacing w:line="276" w:lineRule="auto"/>
        <w:ind w:left="360"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549ABBEE" w14:textId="77777777" w:rsidR="000067B5" w:rsidRPr="000067B5" w:rsidRDefault="000067B5" w:rsidP="000067B5">
      <w:pPr>
        <w:widowControl w:val="0"/>
        <w:tabs>
          <w:tab w:val="left" w:pos="142"/>
        </w:tabs>
        <w:autoSpaceDE w:val="0"/>
        <w:autoSpaceDN w:val="0"/>
        <w:spacing w:line="276" w:lineRule="auto"/>
        <w:ind w:left="360"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c) zasad podlegania ubezpieczeniom społecznym lub ubezpieczeniu zdrowotnemu lub wysokości stawki składki na ubezpieczenia społeczne lub ubezpieczenie zdrowotne,</w:t>
      </w:r>
    </w:p>
    <w:p w14:paraId="4F28782B" w14:textId="77777777" w:rsidR="000067B5" w:rsidRPr="000067B5" w:rsidRDefault="000067B5" w:rsidP="000067B5">
      <w:pPr>
        <w:widowControl w:val="0"/>
        <w:tabs>
          <w:tab w:val="left" w:pos="142"/>
        </w:tabs>
        <w:autoSpaceDE w:val="0"/>
        <w:autoSpaceDN w:val="0"/>
        <w:spacing w:line="276" w:lineRule="auto"/>
        <w:ind w:left="360"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d) zasad gromadzenia i wysokości wpłat do pracowniczych planów kapitałowych, o których mowa w ustawie z dnia 4 października 2018 r. o pracowniczych planach kapitałowych (</w:t>
      </w:r>
      <w:proofErr w:type="spellStart"/>
      <w:r w:rsidRPr="000067B5">
        <w:rPr>
          <w:rFonts w:ascii="Century Gothic" w:hAnsi="Century Gothic"/>
          <w:sz w:val="20"/>
          <w:szCs w:val="20"/>
        </w:rPr>
        <w:t>t.j</w:t>
      </w:r>
      <w:proofErr w:type="spellEnd"/>
      <w:r w:rsidRPr="000067B5">
        <w:rPr>
          <w:rFonts w:ascii="Century Gothic" w:hAnsi="Century Gothic"/>
          <w:sz w:val="20"/>
          <w:szCs w:val="20"/>
        </w:rPr>
        <w:t>. Dz.U. poz. 2215 r. o</w:t>
      </w:r>
      <w:r w:rsidR="006F565D">
        <w:rPr>
          <w:rFonts w:ascii="Century Gothic" w:hAnsi="Century Gothic"/>
          <w:sz w:val="20"/>
          <w:szCs w:val="20"/>
        </w:rPr>
        <w:t>raz z 2019 r. poz. 1074 i 1572)</w:t>
      </w:r>
    </w:p>
    <w:p w14:paraId="5E96FA3D" w14:textId="77777777" w:rsidR="000067B5" w:rsidRPr="000067B5" w:rsidRDefault="000067B5" w:rsidP="000067B5">
      <w:pPr>
        <w:pStyle w:val="Akapitzlist"/>
        <w:widowControl w:val="0"/>
        <w:tabs>
          <w:tab w:val="left" w:pos="142"/>
        </w:tabs>
        <w:autoSpaceDE w:val="0"/>
        <w:autoSpaceDN w:val="0"/>
        <w:spacing w:line="276" w:lineRule="auto"/>
        <w:ind w:left="720"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- pod warunkiem wykazania Zamawiającemu, że zmiana ma wpływ na koszty realizacji zamówienia</w:t>
      </w:r>
      <w:r>
        <w:rPr>
          <w:rFonts w:ascii="Century Gothic" w:hAnsi="Century Gothic"/>
          <w:sz w:val="20"/>
          <w:szCs w:val="20"/>
        </w:rPr>
        <w:t xml:space="preserve"> </w:t>
      </w:r>
      <w:r w:rsidRPr="000067B5">
        <w:rPr>
          <w:rFonts w:ascii="Century Gothic" w:hAnsi="Century Gothic"/>
          <w:sz w:val="20"/>
          <w:szCs w:val="20"/>
        </w:rPr>
        <w:t>oraz wykazania wysokości tych dodatkowych kosztów.</w:t>
      </w:r>
    </w:p>
    <w:p w14:paraId="610AD039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Zmiana wysokości wynagrodzenia obowiązywać będzie od dnia wejścia w życie zmian o których mowa w ust. 3. zgodnie z załączoną uprzednio przez Wykonawcę kalkulacją kosztów oraz określoną niżej dokumentacją.</w:t>
      </w:r>
    </w:p>
    <w:p w14:paraId="76E30148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 wypadku zmiany, o której mowa w ust. 3 lit. a) wartość netto wynagrodzenia Wykonawcy nie zmieni się, a określona w aneksie wartość brutto wynagrodzenia zostanie wyliczona na podstawie nowych przepisów.</w:t>
      </w:r>
    </w:p>
    <w:p w14:paraId="7DB51A8B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 przypadku zmiany, o której mowa w ust 3. lit. b)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14:paraId="27C83C36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 przypadku zmiany, o której mowa w ust 3. lit. c)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47BAA4E1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 przypadku zmiany, o której mowa w ust 3.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5E542D98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Wprowadzenie zmian wysokości wynagrodzenia wymaga uprzedniego złożenia przez Wykonawcę oświadczenia o wysokości dodatkowych kosztów wynikających z wprowadzenia zmian, o których mowa w ust </w:t>
      </w:r>
      <w:r>
        <w:rPr>
          <w:rFonts w:ascii="Century Gothic" w:hAnsi="Century Gothic"/>
          <w:sz w:val="20"/>
          <w:szCs w:val="20"/>
        </w:rPr>
        <w:t>3</w:t>
      </w:r>
      <w:r w:rsidRPr="000067B5">
        <w:rPr>
          <w:rFonts w:ascii="Century Gothic" w:hAnsi="Century Gothic"/>
          <w:sz w:val="20"/>
          <w:szCs w:val="20"/>
        </w:rPr>
        <w:t xml:space="preserve"> lit. b.), c) lub d).</w:t>
      </w:r>
    </w:p>
    <w:p w14:paraId="5E660299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W przypadku ust. </w:t>
      </w:r>
      <w:r>
        <w:rPr>
          <w:rFonts w:ascii="Century Gothic" w:hAnsi="Century Gothic"/>
          <w:sz w:val="20"/>
          <w:szCs w:val="20"/>
        </w:rPr>
        <w:t>3</w:t>
      </w:r>
      <w:r w:rsidRPr="000067B5">
        <w:rPr>
          <w:rFonts w:ascii="Century Gothic" w:hAnsi="Century Gothic"/>
          <w:sz w:val="20"/>
          <w:szCs w:val="20"/>
        </w:rPr>
        <w:t>. lit. b)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</w:t>
      </w:r>
    </w:p>
    <w:p w14:paraId="0A7E9462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lastRenderedPageBreak/>
        <w:t xml:space="preserve">W przypadku ust. </w:t>
      </w:r>
      <w:r>
        <w:rPr>
          <w:rFonts w:ascii="Century Gothic" w:hAnsi="Century Gothic"/>
          <w:sz w:val="20"/>
          <w:szCs w:val="20"/>
        </w:rPr>
        <w:t>3</w:t>
      </w:r>
      <w:r w:rsidRPr="000067B5">
        <w:rPr>
          <w:rFonts w:ascii="Century Gothic" w:hAnsi="Century Gothic"/>
          <w:sz w:val="20"/>
          <w:szCs w:val="20"/>
        </w:rPr>
        <w:t>. lit. c) Wykonawca przedkłada Zamawiającemu wykaz personelu, który bezpośrednio realizuje umowę i dla którego ma zastosowanie zmiana wraz z udokumentowaną kalkulacją oraz dokumentami rozliczeniowymi z tytułu wynagrodzeń dotyczącymi przedmiotowej zmiany.</w:t>
      </w:r>
    </w:p>
    <w:p w14:paraId="350F1D30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ust. 3</w:t>
      </w:r>
      <w:r w:rsidRPr="000067B5">
        <w:rPr>
          <w:rFonts w:ascii="Century Gothic" w:hAnsi="Century Gothic"/>
          <w:sz w:val="20"/>
          <w:szCs w:val="20"/>
        </w:rPr>
        <w:t>. lit. d)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</w:t>
      </w:r>
    </w:p>
    <w:p w14:paraId="1FDF8D03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Przedłożenie wskazanych dokumentów stanowi warunek rozpatrzenia wniosku Wykonawcy w przedmiocie zmiany umowy.</w:t>
      </w:r>
    </w:p>
    <w:p w14:paraId="5E316602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Wykonawca zamiar zmiany w zakresie wynagrodzenia wraz z kalkulacją oraz stosowną dokumentacją, o której mowa w ust. 3 i 8 powinien zgłosić Zamawiającemu na piśmie w terminie 1 miesiąca od zdarzenia uzasadniającego wprowadzenie zmiany pod rygorem pominięcia.</w:t>
      </w:r>
    </w:p>
    <w:p w14:paraId="2823443A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Zmiana umowy w zakresie wysokości wynagrodzenia nie zostanie dokonana w przypadku, gdy z przedstawionej przez Wykonawcę dokumentacji jego uprawnienie w przedmiotowym zakresie (oraz jego treść) nie zostanie przez Wykonawcę w sposób jednoznaczny wykazane.</w:t>
      </w:r>
    </w:p>
    <w:p w14:paraId="6BFD3551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Strony ponadto dokonają w formie pisemnego aneksu zmiany wynagrodzenia zgodnie z art. 439 ust. 2 ustawy Prawo zamówień  publicznych. Ustalone wynagrodzenie będzie waloryzowane jednokrotnie o wartość wskaźnika cen towarów i usług, publikowanego w Komunikacie Prezesa Głównego Urzędu Statystycznego. Zwaloryzowana stawka wynagrodzenia znajduje zastosowanie począwszy od kolejnego miesiąca kalendarzowego, następującego po miesiącu, w którym opublikowano stosowny Komunikat Prezesa Głównego Urzędu Statystycznego w roku 2023. Wykonawca winien złożyć do Zamawiającego wniosek w powyższym zakresie do końca I kwartału 2023 roku, z tym że zmiana wynagrodzenia nastąpi począwszy od miesiąca, w którym został złożony ww. wniosek.</w:t>
      </w:r>
    </w:p>
    <w:p w14:paraId="6BF352DE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Zamawiający nie dopuszcza zwiększenia wynagrodzenia o ww. wskaźnik w zakresie kosztów objętych zmianami możliwymi do przeprowadzenia na podstawie ust. 2 niniejszego paragrafu, w szczególności kosztów pracowniczych.</w:t>
      </w:r>
    </w:p>
    <w:p w14:paraId="70BF04F5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Wykonawca nie będzie uprawniony do zmiany wynagrodzenia jeżeli wskaźnik wzrostu cen towarów</w:t>
      </w:r>
      <w:r w:rsidR="00BC2DF5">
        <w:rPr>
          <w:rFonts w:ascii="Century Gothic" w:hAnsi="Century Gothic"/>
          <w:sz w:val="20"/>
          <w:szCs w:val="20"/>
        </w:rPr>
        <w:t xml:space="preserve"> </w:t>
      </w:r>
      <w:r w:rsidRPr="000067B5">
        <w:rPr>
          <w:rFonts w:ascii="Century Gothic" w:hAnsi="Century Gothic"/>
          <w:sz w:val="20"/>
          <w:szCs w:val="20"/>
        </w:rPr>
        <w:t>i usług, o którym mowa w ust. 15 i 16 powyżej nie przekroczy 3%.</w:t>
      </w:r>
    </w:p>
    <w:p w14:paraId="6B2E2403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Zamawiający wskazuję, że maksymalna wartość zmiany wynagrodzenia, jaką dopuszcza w efekcie zastosowania postanowień o zasadach wprowadzania zmian wysokości wynagrodzenia, o których mowa w ust. 15 i 16 to 5% wartości wynagrodzenia brutto, o której mowa w § 3 ust. 1 umowy.</w:t>
      </w:r>
    </w:p>
    <w:p w14:paraId="64286E6A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Wykonawca, którego wynagrodzenie zostało zmienione zgodnie z ust. 15 - 18 powyżej,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7E20C4ED" w14:textId="77777777" w:rsidR="000067B5" w:rsidRPr="00BC2DF5" w:rsidRDefault="000067B5" w:rsidP="00BC2DF5">
      <w:pPr>
        <w:widowControl w:val="0"/>
        <w:tabs>
          <w:tab w:val="left" w:pos="142"/>
        </w:tabs>
        <w:autoSpaceDE w:val="0"/>
        <w:autoSpaceDN w:val="0"/>
        <w:spacing w:line="276" w:lineRule="auto"/>
        <w:ind w:left="360" w:right="-1" w:firstLine="349"/>
        <w:jc w:val="both"/>
        <w:rPr>
          <w:rFonts w:ascii="Century Gothic" w:hAnsi="Century Gothic"/>
          <w:sz w:val="20"/>
          <w:szCs w:val="20"/>
        </w:rPr>
      </w:pPr>
      <w:r w:rsidRPr="00BC2DF5">
        <w:rPr>
          <w:rFonts w:ascii="Century Gothic" w:hAnsi="Century Gothic"/>
          <w:sz w:val="20"/>
          <w:szCs w:val="20"/>
        </w:rPr>
        <w:t>1) przedmiotem umowy są usługi;</w:t>
      </w:r>
    </w:p>
    <w:p w14:paraId="4A2FB1EE" w14:textId="77777777" w:rsidR="000067B5" w:rsidRPr="00BC2DF5" w:rsidRDefault="000067B5" w:rsidP="00BC2DF5">
      <w:pPr>
        <w:widowControl w:val="0"/>
        <w:tabs>
          <w:tab w:val="left" w:pos="142"/>
        </w:tabs>
        <w:autoSpaceDE w:val="0"/>
        <w:autoSpaceDN w:val="0"/>
        <w:spacing w:line="276" w:lineRule="auto"/>
        <w:ind w:left="360" w:right="-285" w:firstLine="349"/>
        <w:jc w:val="both"/>
        <w:rPr>
          <w:rFonts w:ascii="Century Gothic" w:hAnsi="Century Gothic"/>
          <w:sz w:val="20"/>
          <w:szCs w:val="20"/>
        </w:rPr>
      </w:pPr>
      <w:r w:rsidRPr="00BC2DF5">
        <w:rPr>
          <w:rFonts w:ascii="Century Gothic" w:hAnsi="Century Gothic"/>
          <w:sz w:val="20"/>
          <w:szCs w:val="20"/>
        </w:rPr>
        <w:t>2) okres obowiązywania umowy przekracza 12 miesięcy.</w:t>
      </w:r>
    </w:p>
    <w:p w14:paraId="22C9DECA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285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lastRenderedPageBreak/>
        <w:t xml:space="preserve"> Ponadto, Strony przewidują możliwość dokonania zmiany zawartej Umowy w przypadku, gdy konieczność wprowadzenia zmian wynika z okoliczności, których nie można było przewidzieć w chwili zawarcia Umowy, tj. spowodowanych:</w:t>
      </w:r>
    </w:p>
    <w:p w14:paraId="3574B15E" w14:textId="77777777" w:rsidR="00BC2DF5" w:rsidRDefault="000067B5" w:rsidP="00BC2DF5">
      <w:pPr>
        <w:widowControl w:val="0"/>
        <w:tabs>
          <w:tab w:val="left" w:pos="142"/>
          <w:tab w:val="left" w:pos="851"/>
        </w:tabs>
        <w:autoSpaceDE w:val="0"/>
        <w:autoSpaceDN w:val="0"/>
        <w:spacing w:line="276" w:lineRule="auto"/>
        <w:ind w:left="709" w:right="-285"/>
        <w:jc w:val="both"/>
        <w:rPr>
          <w:rFonts w:ascii="Century Gothic" w:hAnsi="Century Gothic"/>
          <w:sz w:val="20"/>
          <w:szCs w:val="20"/>
        </w:rPr>
      </w:pPr>
      <w:r w:rsidRPr="00BC2DF5">
        <w:rPr>
          <w:rFonts w:ascii="Century Gothic" w:hAnsi="Century Gothic"/>
          <w:sz w:val="20"/>
          <w:szCs w:val="20"/>
        </w:rPr>
        <w:t xml:space="preserve">     1)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58C52FA6" w14:textId="77777777" w:rsidR="000067B5" w:rsidRPr="00BC2DF5" w:rsidRDefault="000067B5" w:rsidP="00BC2DF5">
      <w:pPr>
        <w:widowControl w:val="0"/>
        <w:tabs>
          <w:tab w:val="left" w:pos="142"/>
        </w:tabs>
        <w:autoSpaceDE w:val="0"/>
        <w:autoSpaceDN w:val="0"/>
        <w:spacing w:line="276" w:lineRule="auto"/>
        <w:ind w:left="709" w:right="-285"/>
        <w:jc w:val="both"/>
        <w:rPr>
          <w:rFonts w:ascii="Century Gothic" w:hAnsi="Century Gothic"/>
          <w:sz w:val="20"/>
          <w:szCs w:val="20"/>
        </w:rPr>
      </w:pPr>
      <w:r w:rsidRPr="00BC2DF5">
        <w:rPr>
          <w:rFonts w:ascii="Century Gothic" w:hAnsi="Century Gothic"/>
          <w:sz w:val="20"/>
          <w:szCs w:val="20"/>
        </w:rPr>
        <w:t xml:space="preserve">2)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</w:t>
      </w:r>
    </w:p>
    <w:p w14:paraId="1FC1DE9B" w14:textId="77777777" w:rsidR="000067B5" w:rsidRPr="000067B5" w:rsidRDefault="000067B5" w:rsidP="000067B5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line="276" w:lineRule="auto"/>
        <w:ind w:right="-285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 xml:space="preserve"> Zmiana  umowy dla swej ważności wymaga zachowania formy pisemnej  w postaci aneksu podpisanego  przez obie Strony.</w:t>
      </w:r>
    </w:p>
    <w:p w14:paraId="6B8597FA" w14:textId="77777777" w:rsidR="000067B5" w:rsidRPr="000067B5" w:rsidRDefault="000067B5" w:rsidP="000067B5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right="-3"/>
        <w:jc w:val="both"/>
        <w:rPr>
          <w:rFonts w:ascii="Century Gothic" w:hAnsi="Century Gothic"/>
          <w:sz w:val="20"/>
          <w:szCs w:val="20"/>
        </w:rPr>
      </w:pPr>
      <w:r w:rsidRPr="000067B5">
        <w:rPr>
          <w:rFonts w:ascii="Century Gothic" w:hAnsi="Century Gothic"/>
          <w:sz w:val="20"/>
          <w:szCs w:val="20"/>
        </w:rPr>
        <w:t>Prawa i obowiązki wynikające z umowy, a w szczególności zobowiązania finansowe, nie mogą być przekazane przez Wykonawcę na rzecz osób trzecich, bez pisemnej zgody Zamawiającego.</w:t>
      </w:r>
    </w:p>
    <w:p w14:paraId="7F245072" w14:textId="77777777" w:rsidR="000067B5" w:rsidRPr="000067B5" w:rsidRDefault="000067B5" w:rsidP="00BC2DF5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F2F24B8" w14:textId="77777777" w:rsidR="00BF058D" w:rsidRPr="00733DFA" w:rsidRDefault="00BF058D" w:rsidP="00BF058D">
      <w:pPr>
        <w:jc w:val="center"/>
        <w:rPr>
          <w:rFonts w:ascii="Century Gothic" w:hAnsi="Century Gothic"/>
          <w:b/>
          <w:sz w:val="20"/>
          <w:szCs w:val="20"/>
        </w:rPr>
      </w:pPr>
      <w:r w:rsidRPr="00733DFA">
        <w:rPr>
          <w:rFonts w:ascii="Century Gothic" w:hAnsi="Century Gothic"/>
          <w:b/>
          <w:sz w:val="20"/>
          <w:szCs w:val="20"/>
        </w:rPr>
        <w:t>§ 8</w:t>
      </w:r>
    </w:p>
    <w:p w14:paraId="3EA071B3" w14:textId="77777777" w:rsidR="00BF058D" w:rsidRPr="00733DFA" w:rsidRDefault="00BF058D" w:rsidP="00BF058D">
      <w:pPr>
        <w:jc w:val="center"/>
        <w:rPr>
          <w:rFonts w:ascii="Century Gothic" w:hAnsi="Century Gothic"/>
          <w:b/>
          <w:sz w:val="20"/>
          <w:szCs w:val="20"/>
        </w:rPr>
      </w:pPr>
      <w:r w:rsidRPr="00733DFA">
        <w:rPr>
          <w:rFonts w:ascii="Century Gothic" w:hAnsi="Century Gothic"/>
          <w:b/>
          <w:sz w:val="20"/>
          <w:szCs w:val="20"/>
        </w:rPr>
        <w:t>Okres obowiązywania umowy</w:t>
      </w:r>
    </w:p>
    <w:p w14:paraId="2C36A51D" w14:textId="77777777" w:rsidR="00BF058D" w:rsidRPr="00733DFA" w:rsidRDefault="00BF058D" w:rsidP="00BF058D">
      <w:p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/>
          <w:bCs/>
          <w:sz w:val="20"/>
          <w:szCs w:val="20"/>
          <w:lang w:eastAsia="en-US"/>
        </w:rPr>
      </w:pPr>
      <w:r w:rsidRPr="00733DFA">
        <w:rPr>
          <w:rFonts w:ascii="Century Gothic" w:hAnsi="Century Gothic"/>
          <w:bCs/>
          <w:sz w:val="20"/>
          <w:szCs w:val="20"/>
          <w:lang w:eastAsia="en-US"/>
        </w:rPr>
        <w:t>Umowa wiąże Strony przez okres 48 miesięcy od dnia następującego po dniu podpisania bez zastrzeżeń protokołu, o którym mowa w § 2 ust. 3.</w:t>
      </w:r>
    </w:p>
    <w:p w14:paraId="47690F25" w14:textId="77777777" w:rsidR="00BF058D" w:rsidRPr="00733DFA" w:rsidRDefault="00BF058D" w:rsidP="00BF058D">
      <w:p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/>
          <w:bCs/>
          <w:sz w:val="20"/>
          <w:szCs w:val="20"/>
          <w:lang w:eastAsia="en-US"/>
        </w:rPr>
      </w:pPr>
    </w:p>
    <w:p w14:paraId="2476CE78" w14:textId="77777777" w:rsidR="00BF058D" w:rsidRPr="00733DFA" w:rsidRDefault="00BF058D" w:rsidP="00BF058D">
      <w:pPr>
        <w:jc w:val="center"/>
        <w:rPr>
          <w:rFonts w:ascii="Century Gothic" w:hAnsi="Century Gothic"/>
          <w:b/>
          <w:sz w:val="20"/>
          <w:szCs w:val="20"/>
        </w:rPr>
      </w:pPr>
      <w:r w:rsidRPr="00733DFA">
        <w:rPr>
          <w:rFonts w:ascii="Century Gothic" w:hAnsi="Century Gothic"/>
          <w:b/>
          <w:sz w:val="20"/>
          <w:szCs w:val="20"/>
        </w:rPr>
        <w:t>§ 9</w:t>
      </w:r>
    </w:p>
    <w:p w14:paraId="7CDB84C4" w14:textId="77777777" w:rsidR="00BF058D" w:rsidRPr="00733DFA" w:rsidRDefault="00BF058D" w:rsidP="00BF058D">
      <w:pPr>
        <w:jc w:val="center"/>
        <w:rPr>
          <w:rFonts w:ascii="Century Gothic" w:hAnsi="Century Gothic"/>
          <w:b/>
          <w:sz w:val="20"/>
          <w:szCs w:val="20"/>
        </w:rPr>
      </w:pPr>
      <w:r w:rsidRPr="00733DFA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0C8155BB" w14:textId="77777777" w:rsidR="00BF058D" w:rsidRPr="00733DFA" w:rsidRDefault="00BF058D" w:rsidP="00BF058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33DFA">
        <w:rPr>
          <w:rFonts w:ascii="Century Gothic" w:hAnsi="Century Gothic" w:cs="Arial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zawarcia umowy</w:t>
      </w:r>
      <w:r w:rsidRPr="00733DFA">
        <w:rPr>
          <w:rFonts w:ascii="Century Gothic" w:hAnsi="Century Gothic"/>
          <w:sz w:val="20"/>
          <w:szCs w:val="20"/>
        </w:rPr>
        <w:t>.</w:t>
      </w:r>
    </w:p>
    <w:p w14:paraId="58C2AA98" w14:textId="77777777" w:rsidR="00BF058D" w:rsidRPr="00F3591D" w:rsidRDefault="00BF058D" w:rsidP="00BF058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hAnsi="Century Gothic" w:cs="TimesNewRomanPS-BoldMT"/>
          <w:bCs/>
          <w:sz w:val="20"/>
          <w:szCs w:val="20"/>
        </w:rPr>
        <w:t>Zamawiający może</w:t>
      </w:r>
      <w:r w:rsidR="00A61B7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61B79" w:rsidRPr="00F3591D">
        <w:rPr>
          <w:rFonts w:ascii="Century Gothic" w:hAnsi="Century Gothic" w:cs="TimesNewRomanPS-BoldMT"/>
          <w:bCs/>
          <w:sz w:val="20"/>
          <w:szCs w:val="20"/>
        </w:rPr>
        <w:t>ponadto</w:t>
      </w:r>
      <w:r w:rsidRPr="00F3591D">
        <w:rPr>
          <w:rFonts w:ascii="Century Gothic" w:hAnsi="Century Gothic" w:cs="TimesNewRomanPS-BoldMT"/>
          <w:bCs/>
          <w:sz w:val="20"/>
          <w:szCs w:val="20"/>
        </w:rPr>
        <w:t xml:space="preserve"> odstąpić od umowy w razie:</w:t>
      </w:r>
    </w:p>
    <w:p w14:paraId="3F1763E2" w14:textId="77777777" w:rsidR="00BF058D" w:rsidRPr="00F3591D" w:rsidRDefault="00BF058D" w:rsidP="00BF05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F3591D">
        <w:rPr>
          <w:rFonts w:ascii="Century Gothic" w:hAnsi="Century Gothic"/>
          <w:sz w:val="20"/>
          <w:szCs w:val="20"/>
        </w:rPr>
        <w:t>wystąpienia sytuacji, gdy mierzona w skali roku łączna ilość dni postoju spowodowanego awarią urządzenia wyniesie więcej niż 20 dni;</w:t>
      </w:r>
    </w:p>
    <w:p w14:paraId="7F5FA6B2" w14:textId="77777777" w:rsidR="00BF058D" w:rsidRPr="00F3591D" w:rsidRDefault="00BF058D" w:rsidP="00BF05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F3591D">
        <w:rPr>
          <w:rFonts w:ascii="Century Gothic" w:hAnsi="Century Gothic"/>
          <w:sz w:val="20"/>
          <w:szCs w:val="20"/>
        </w:rPr>
        <w:t>dwukrotnej zwłoki Wykonawcy w wykonaniu obowiązków określonych w § 5 ust.2.</w:t>
      </w:r>
    </w:p>
    <w:p w14:paraId="138AF374" w14:textId="77777777" w:rsidR="00A61B79" w:rsidRPr="00F3591D" w:rsidRDefault="00A61B79" w:rsidP="00BF05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F3591D">
        <w:rPr>
          <w:rFonts w:ascii="Century Gothic" w:hAnsi="Century Gothic"/>
          <w:sz w:val="20"/>
          <w:szCs w:val="20"/>
        </w:rPr>
        <w:t xml:space="preserve">dwukrotnego naruszenia przez Wykonawcę obowiązków wynikających z postanowień §2 ust.4 pkt 4-9. </w:t>
      </w:r>
    </w:p>
    <w:p w14:paraId="54AA551F" w14:textId="77777777" w:rsidR="00BF058D" w:rsidRPr="00733DFA" w:rsidRDefault="00BF058D" w:rsidP="00BF058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33DFA">
        <w:rPr>
          <w:rFonts w:ascii="Century Gothic" w:eastAsia="Calibri" w:hAnsi="Century Gothic" w:cs="Century Gothic"/>
          <w:sz w:val="20"/>
          <w:szCs w:val="20"/>
          <w:lang w:eastAsia="en-US"/>
        </w:rPr>
        <w:t>Odstąpienie od umowy powinno nastąpić w formie pisemnej pod rygorem nieważności takiego oświadczenia w terminie 30 dni od powzięcia wiadomości o okolic</w:t>
      </w:r>
      <w:r w:rsidRPr="00733DFA">
        <w:rPr>
          <w:rFonts w:ascii="Century Gothic" w:hAnsi="Century Gothic" w:cs="Century Gothic"/>
          <w:sz w:val="20"/>
          <w:szCs w:val="20"/>
        </w:rPr>
        <w:t>znościach wskazanych w ust.1 – 2.</w:t>
      </w:r>
    </w:p>
    <w:p w14:paraId="25907801" w14:textId="77777777" w:rsidR="00BF058D" w:rsidRPr="00733DFA" w:rsidRDefault="00BF058D" w:rsidP="00BF058D">
      <w:pPr>
        <w:jc w:val="both"/>
        <w:rPr>
          <w:rFonts w:ascii="Century Gothic" w:hAnsi="Century Gothic"/>
          <w:sz w:val="20"/>
          <w:szCs w:val="20"/>
        </w:rPr>
      </w:pPr>
    </w:p>
    <w:p w14:paraId="32588DDD" w14:textId="77777777" w:rsidR="00BF058D" w:rsidRPr="00733DFA" w:rsidRDefault="00BF058D" w:rsidP="00BF058D">
      <w:pPr>
        <w:jc w:val="center"/>
        <w:rPr>
          <w:rFonts w:ascii="Century Gothic" w:hAnsi="Century Gothic"/>
          <w:b/>
          <w:sz w:val="20"/>
          <w:szCs w:val="20"/>
        </w:rPr>
      </w:pPr>
      <w:r w:rsidRPr="00733DFA">
        <w:rPr>
          <w:rFonts w:ascii="Century Gothic" w:hAnsi="Century Gothic"/>
          <w:b/>
          <w:sz w:val="20"/>
          <w:szCs w:val="20"/>
        </w:rPr>
        <w:t>§ 10</w:t>
      </w:r>
    </w:p>
    <w:p w14:paraId="0A47266A" w14:textId="77777777" w:rsidR="00BF058D" w:rsidRPr="00733DFA" w:rsidRDefault="00BF058D" w:rsidP="00BF058D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33DFA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66995CCA" w14:textId="77777777" w:rsidR="00BF058D" w:rsidRPr="00733DFA" w:rsidRDefault="00BF058D" w:rsidP="00BF058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733DFA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48998A3" w14:textId="77777777" w:rsidR="00BF058D" w:rsidRPr="00733DFA" w:rsidRDefault="00BF058D" w:rsidP="00BF058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733DFA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4DB1643B" w14:textId="77777777" w:rsidR="00BF058D" w:rsidRPr="00733DFA" w:rsidRDefault="00BF058D" w:rsidP="00BF058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733DFA">
        <w:rPr>
          <w:rFonts w:ascii="Century Gothic" w:hAnsi="Century Gothic" w:cs="Century Gothic"/>
          <w:sz w:val="20"/>
          <w:szCs w:val="20"/>
        </w:rPr>
        <w:t>Umowę sporządzono w 3(trzech) jednobrzmiących egzemplarzach, z których 1 (jeden) egzemplarz otrzymuje Wykonawca, dwa 2 (dwa) egzemplarze otrzymuje Zamawiający.</w:t>
      </w:r>
    </w:p>
    <w:p w14:paraId="295EFC0F" w14:textId="77777777" w:rsidR="00BF058D" w:rsidRPr="00960644" w:rsidRDefault="00BF058D" w:rsidP="00BF058D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3BF89002" w14:textId="77777777" w:rsidR="00BF058D" w:rsidRPr="00960644" w:rsidRDefault="00BF058D" w:rsidP="00BF058D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6064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6064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49B97E48" w14:textId="77777777" w:rsidR="00BF058D" w:rsidRPr="00960644" w:rsidRDefault="00BF058D" w:rsidP="00BF058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C2E7D06" w14:textId="77777777" w:rsidR="00BF058D" w:rsidRPr="00960644" w:rsidRDefault="00BF058D" w:rsidP="00BF058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E7F4C76" w14:textId="77777777" w:rsidR="00BF058D" w:rsidRPr="00960644" w:rsidRDefault="00BF058D" w:rsidP="00BF058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A51952" w14:textId="77777777" w:rsidR="00BF058D" w:rsidRPr="00960644" w:rsidRDefault="00BF058D" w:rsidP="00BF058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CC91915" w14:textId="77777777" w:rsidR="00BF058D" w:rsidRPr="00960644" w:rsidRDefault="00BF058D" w:rsidP="00BF058D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96064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6064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9D4209B" w14:textId="77777777" w:rsidR="00BF058D" w:rsidRPr="00960644" w:rsidRDefault="00BF058D" w:rsidP="00BF058D">
      <w:pPr>
        <w:jc w:val="center"/>
        <w:rPr>
          <w:rFonts w:ascii="Century Gothic" w:hAnsi="Century Gothic"/>
          <w:b/>
          <w:sz w:val="20"/>
          <w:szCs w:val="22"/>
        </w:rPr>
      </w:pPr>
      <w:r w:rsidRPr="00960644">
        <w:rPr>
          <w:rFonts w:ascii="Century Gothic" w:hAnsi="Century Gothic"/>
          <w:b/>
          <w:sz w:val="20"/>
          <w:szCs w:val="22"/>
        </w:rPr>
        <w:lastRenderedPageBreak/>
        <w:br w:type="page"/>
      </w:r>
    </w:p>
    <w:p w14:paraId="39F3BC51" w14:textId="77777777" w:rsidR="00BF058D" w:rsidRPr="00A80045" w:rsidRDefault="00BF058D" w:rsidP="00BF058D">
      <w:pPr>
        <w:spacing w:before="12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A80045">
        <w:rPr>
          <w:rFonts w:ascii="Century Gothic" w:hAnsi="Century Gothic"/>
          <w:b/>
          <w:sz w:val="20"/>
          <w:szCs w:val="20"/>
        </w:rPr>
        <w:lastRenderedPageBreak/>
        <w:t>Rozdział 4</w:t>
      </w:r>
    </w:p>
    <w:p w14:paraId="568C3961" w14:textId="77777777" w:rsidR="00BF058D" w:rsidRPr="00A80045" w:rsidRDefault="00BF058D" w:rsidP="00BF058D">
      <w:pPr>
        <w:spacing w:before="12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A80045">
        <w:rPr>
          <w:rFonts w:ascii="Century Gothic" w:hAnsi="Century Gothic" w:cs="Arial"/>
          <w:b/>
          <w:sz w:val="20"/>
          <w:szCs w:val="20"/>
        </w:rPr>
        <w:t>OPIS PRZEDMIOTU ZAMÓWIENIA</w:t>
      </w:r>
    </w:p>
    <w:p w14:paraId="5C8222CA" w14:textId="77777777" w:rsidR="00BF058D" w:rsidRPr="00A80045" w:rsidRDefault="00BF058D" w:rsidP="00BF058D">
      <w:pPr>
        <w:tabs>
          <w:tab w:val="left" w:pos="5397"/>
        </w:tabs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A80045">
        <w:rPr>
          <w:rFonts w:ascii="Century Gothic" w:hAnsi="Century Gothic" w:cs="Courier New"/>
          <w:sz w:val="20"/>
          <w:szCs w:val="20"/>
        </w:rPr>
        <w:tab/>
      </w:r>
    </w:p>
    <w:p w14:paraId="077D9673" w14:textId="77777777" w:rsidR="00BF058D" w:rsidRPr="00A80045" w:rsidRDefault="00BF058D" w:rsidP="00BF058D">
      <w:pPr>
        <w:jc w:val="both"/>
        <w:rPr>
          <w:rFonts w:ascii="Century Gothic" w:hAnsi="Century Gothic" w:cs="Courier New"/>
          <w:sz w:val="20"/>
          <w:szCs w:val="20"/>
        </w:rPr>
      </w:pPr>
    </w:p>
    <w:p w14:paraId="78015EF0" w14:textId="5FC2924A" w:rsidR="00BF058D" w:rsidRPr="00A80045" w:rsidRDefault="00BF058D" w:rsidP="00BF058D">
      <w:pPr>
        <w:spacing w:line="276" w:lineRule="auto"/>
        <w:jc w:val="both"/>
        <w:rPr>
          <w:rFonts w:ascii="Century Gothic" w:hAnsi="Century Gothic" w:cs="Courier New"/>
          <w:sz w:val="20"/>
          <w:szCs w:val="20"/>
        </w:rPr>
      </w:pPr>
      <w:r w:rsidRPr="00A80045">
        <w:rPr>
          <w:rFonts w:ascii="Century Gothic" w:hAnsi="Century Gothic"/>
          <w:sz w:val="20"/>
          <w:szCs w:val="20"/>
        </w:rPr>
        <w:t xml:space="preserve">Przedmiotem zamówienia jest </w:t>
      </w:r>
      <w:r w:rsidRPr="00A80045">
        <w:rPr>
          <w:rFonts w:ascii="Century Gothic" w:hAnsi="Century Gothic"/>
          <w:sz w:val="20"/>
          <w:szCs w:val="22"/>
        </w:rPr>
        <w:t>najem fabrycznie nowych urządzeń do druku kolorowego i monochromatycznego wraz z obsługą serwisową</w:t>
      </w:r>
      <w:r w:rsidRPr="00A80045">
        <w:rPr>
          <w:rFonts w:ascii="Century Gothic" w:hAnsi="Century Gothic"/>
          <w:sz w:val="20"/>
          <w:szCs w:val="20"/>
        </w:rPr>
        <w:t xml:space="preserve">. Szczegółowy opis i zakres przedmiotu zamówienia opisany został w formularzu cenowym stanowiącym załącznik nr </w:t>
      </w:r>
      <w:r w:rsidR="00F3591D">
        <w:rPr>
          <w:rFonts w:ascii="Century Gothic" w:hAnsi="Century Gothic"/>
          <w:sz w:val="20"/>
          <w:szCs w:val="20"/>
        </w:rPr>
        <w:t>3 do S</w:t>
      </w:r>
      <w:r w:rsidRPr="00A80045">
        <w:rPr>
          <w:rFonts w:ascii="Century Gothic" w:hAnsi="Century Gothic"/>
          <w:sz w:val="20"/>
          <w:szCs w:val="20"/>
        </w:rPr>
        <w:t>WZ.</w:t>
      </w:r>
    </w:p>
    <w:p w14:paraId="67A420FC" w14:textId="77777777" w:rsidR="000A2456" w:rsidRDefault="000A2456"/>
    <w:sectPr w:rsidR="000A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FDB38" w16cid:durableId="2614EE52"/>
  <w16cid:commentId w16cid:paraId="46C9EF46" w16cid:durableId="2614F83D"/>
  <w16cid:commentId w16cid:paraId="4BED3AE7" w16cid:durableId="2614F70B"/>
  <w16cid:commentId w16cid:paraId="66F98E07" w16cid:durableId="2614F6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B2978"/>
    <w:multiLevelType w:val="hybridMultilevel"/>
    <w:tmpl w:val="845410A2"/>
    <w:lvl w:ilvl="0" w:tplc="CB0ADA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B062373E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72F0FFF2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E83"/>
    <w:multiLevelType w:val="hybridMultilevel"/>
    <w:tmpl w:val="1F04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1738A"/>
    <w:multiLevelType w:val="hybridMultilevel"/>
    <w:tmpl w:val="1C44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31427"/>
    <w:multiLevelType w:val="multilevel"/>
    <w:tmpl w:val="3DD44362"/>
    <w:lvl w:ilvl="0">
      <w:start w:val="1"/>
      <w:numFmt w:val="decimal"/>
      <w:lvlText w:val="%1)"/>
      <w:lvlJc w:val="left"/>
      <w:rPr>
        <w:rFonts w:ascii="Century Gothic" w:eastAsia="SimSun" w:hAnsi="Century Gothic" w:cs="Manga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5392C"/>
    <w:multiLevelType w:val="hybridMultilevel"/>
    <w:tmpl w:val="E8DE16D2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120467"/>
    <w:multiLevelType w:val="hybridMultilevel"/>
    <w:tmpl w:val="1C44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57DAF"/>
    <w:multiLevelType w:val="hybridMultilevel"/>
    <w:tmpl w:val="565EC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71ECD"/>
    <w:multiLevelType w:val="multilevel"/>
    <w:tmpl w:val="5CB885FC"/>
    <w:lvl w:ilvl="0">
      <w:start w:val="1"/>
      <w:numFmt w:val="decimal"/>
      <w:lvlText w:val="%1)"/>
      <w:lvlJc w:val="left"/>
      <w:rPr>
        <w:rFonts w:ascii="Century Gothic" w:eastAsia="SimSun" w:hAnsi="Century Gothic" w:cs="Manga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6E020EC6"/>
    <w:multiLevelType w:val="hybridMultilevel"/>
    <w:tmpl w:val="D7B26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8D"/>
    <w:rsid w:val="000067B5"/>
    <w:rsid w:val="000A2456"/>
    <w:rsid w:val="001719D3"/>
    <w:rsid w:val="003A35EA"/>
    <w:rsid w:val="00424E1B"/>
    <w:rsid w:val="004E2C7A"/>
    <w:rsid w:val="005C5AB2"/>
    <w:rsid w:val="005E1A67"/>
    <w:rsid w:val="006F565D"/>
    <w:rsid w:val="0093080A"/>
    <w:rsid w:val="00940ABF"/>
    <w:rsid w:val="00A61B79"/>
    <w:rsid w:val="00AE7195"/>
    <w:rsid w:val="00B50D98"/>
    <w:rsid w:val="00BB1F94"/>
    <w:rsid w:val="00BC2DF5"/>
    <w:rsid w:val="00BF058D"/>
    <w:rsid w:val="00D25A18"/>
    <w:rsid w:val="00D8465E"/>
    <w:rsid w:val="00E40916"/>
    <w:rsid w:val="00E4312C"/>
    <w:rsid w:val="00EA7025"/>
    <w:rsid w:val="00F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B45"/>
  <w15:chartTrackingRefBased/>
  <w15:docId w15:val="{F2290314-F93D-47FB-8BB4-24B78C72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F058D"/>
    <w:pPr>
      <w:widowControl w:val="0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F058D"/>
    <w:pPr>
      <w:ind w:left="708"/>
    </w:p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BF058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BF05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0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6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98A4-C4DC-40D7-8803-F93B4FA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3214</Words>
  <Characters>19285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2022-05-10T10:17:00Z</dcterms:created>
  <dcterms:modified xsi:type="dcterms:W3CDTF">2022-05-12T05:49:00Z</dcterms:modified>
</cp:coreProperties>
</file>