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4D2971" w14:textId="77777777" w:rsidR="006128F8" w:rsidRDefault="006128F8" w:rsidP="009E5D96">
      <w:pPr>
        <w:pStyle w:val="Akapitzlist"/>
        <w:tabs>
          <w:tab w:val="left" w:pos="1020"/>
        </w:tabs>
        <w:spacing w:before="31" w:line="360" w:lineRule="auto"/>
        <w:ind w:left="460" w:right="507" w:firstLine="0"/>
        <w:jc w:val="center"/>
        <w:rPr>
          <w:rFonts w:ascii="Calibri" w:hAnsi="Calibri"/>
          <w:b/>
          <w:bCs/>
          <w:spacing w:val="-5"/>
          <w:sz w:val="24"/>
          <w:szCs w:val="24"/>
          <w:u w:val="single"/>
        </w:rPr>
      </w:pPr>
    </w:p>
    <w:p w14:paraId="133B8E33" w14:textId="77777777" w:rsidR="006128F8" w:rsidRDefault="006128F8" w:rsidP="009E5D96">
      <w:pPr>
        <w:pStyle w:val="Akapitzlist"/>
        <w:tabs>
          <w:tab w:val="left" w:pos="1020"/>
        </w:tabs>
        <w:spacing w:before="31" w:line="360" w:lineRule="auto"/>
        <w:ind w:left="460" w:right="507" w:firstLine="0"/>
        <w:jc w:val="center"/>
        <w:rPr>
          <w:rFonts w:ascii="Calibri" w:hAnsi="Calibri"/>
          <w:b/>
          <w:bCs/>
          <w:spacing w:val="-5"/>
          <w:sz w:val="24"/>
          <w:szCs w:val="24"/>
          <w:u w:val="single"/>
        </w:rPr>
      </w:pPr>
      <w:r w:rsidRPr="009E5D96">
        <w:rPr>
          <w:rFonts w:ascii="Calibri" w:hAnsi="Calibri"/>
          <w:b/>
          <w:bCs/>
          <w:spacing w:val="-5"/>
          <w:sz w:val="24"/>
          <w:szCs w:val="24"/>
          <w:u w:val="single"/>
        </w:rPr>
        <w:t>OPIS PRZEDMIOTU ZAMÓWIENIA</w:t>
      </w:r>
    </w:p>
    <w:p w14:paraId="6ECAEC34" w14:textId="77777777" w:rsidR="006128F8" w:rsidRPr="009E5D96" w:rsidRDefault="006128F8" w:rsidP="009E5D96">
      <w:pPr>
        <w:pStyle w:val="Akapitzlist"/>
        <w:tabs>
          <w:tab w:val="left" w:pos="1020"/>
        </w:tabs>
        <w:spacing w:before="31" w:line="360" w:lineRule="auto"/>
        <w:ind w:left="460" w:right="507" w:firstLine="0"/>
        <w:jc w:val="center"/>
        <w:rPr>
          <w:rFonts w:ascii="Calibri" w:hAnsi="Calibri"/>
          <w:b/>
          <w:bCs/>
          <w:spacing w:val="-5"/>
          <w:sz w:val="24"/>
          <w:szCs w:val="24"/>
          <w:u w:val="single"/>
        </w:rPr>
      </w:pPr>
    </w:p>
    <w:p w14:paraId="79D47123" w14:textId="77777777" w:rsidR="006128F8" w:rsidRDefault="006128F8" w:rsidP="009E5D96">
      <w:pPr>
        <w:ind w:left="459"/>
        <w:jc w:val="both"/>
        <w:rPr>
          <w:rFonts w:ascii="Calibri" w:hAnsi="Calibri"/>
          <w:spacing w:val="-5"/>
        </w:rPr>
      </w:pPr>
      <w:r w:rsidRPr="009E5D96">
        <w:rPr>
          <w:rFonts w:ascii="Calibri" w:hAnsi="Calibri"/>
        </w:rPr>
        <w:t>OBIEKT:</w:t>
      </w:r>
      <w:r w:rsidRPr="009E5D96">
        <w:rPr>
          <w:rFonts w:ascii="Calibri" w:hAnsi="Calibri"/>
          <w:spacing w:val="-11"/>
        </w:rPr>
        <w:t xml:space="preserve"> </w:t>
      </w:r>
      <w:r w:rsidRPr="009E5D96">
        <w:rPr>
          <w:rFonts w:ascii="Calibri" w:hAnsi="Calibri"/>
        </w:rPr>
        <w:t>Obiekt przy</w:t>
      </w:r>
      <w:r w:rsidRPr="009E5D96">
        <w:rPr>
          <w:rFonts w:ascii="Calibri" w:hAnsi="Calibri"/>
          <w:spacing w:val="-9"/>
        </w:rPr>
        <w:t xml:space="preserve"> </w:t>
      </w:r>
      <w:r w:rsidRPr="009E5D96">
        <w:rPr>
          <w:rFonts w:ascii="Calibri" w:hAnsi="Calibri"/>
        </w:rPr>
        <w:t>ul.</w:t>
      </w:r>
      <w:r w:rsidRPr="009E5D96">
        <w:rPr>
          <w:rFonts w:ascii="Calibri" w:hAnsi="Calibri"/>
          <w:spacing w:val="-10"/>
        </w:rPr>
        <w:t xml:space="preserve"> </w:t>
      </w:r>
      <w:r w:rsidRPr="009E5D96">
        <w:rPr>
          <w:rFonts w:ascii="Calibri" w:hAnsi="Calibri"/>
          <w:spacing w:val="-5"/>
        </w:rPr>
        <w:t xml:space="preserve">gen. Iwana </w:t>
      </w:r>
      <w:proofErr w:type="spellStart"/>
      <w:r w:rsidRPr="009E5D96">
        <w:rPr>
          <w:rFonts w:ascii="Calibri" w:hAnsi="Calibri"/>
          <w:spacing w:val="-5"/>
        </w:rPr>
        <w:t>Połbina</w:t>
      </w:r>
      <w:proofErr w:type="spellEnd"/>
      <w:r w:rsidRPr="009E5D96">
        <w:rPr>
          <w:rFonts w:ascii="Calibri" w:hAnsi="Calibri"/>
          <w:spacing w:val="-5"/>
        </w:rPr>
        <w:t xml:space="preserve"> 1, Wrocław</w:t>
      </w:r>
    </w:p>
    <w:p w14:paraId="66053B6E" w14:textId="77777777" w:rsidR="006128F8" w:rsidRPr="009E5D96" w:rsidRDefault="006128F8" w:rsidP="009E5D96">
      <w:pPr>
        <w:ind w:left="459"/>
        <w:jc w:val="both"/>
        <w:rPr>
          <w:rFonts w:ascii="Calibri" w:hAnsi="Calibri"/>
          <w:b/>
          <w:bCs/>
          <w:sz w:val="24"/>
          <w:szCs w:val="24"/>
        </w:rPr>
      </w:pPr>
    </w:p>
    <w:p w14:paraId="71C5E491" w14:textId="77777777" w:rsidR="006128F8" w:rsidRPr="009E5D96" w:rsidRDefault="006128F8" w:rsidP="00B121A6">
      <w:pPr>
        <w:pStyle w:val="Akapitzlist"/>
        <w:tabs>
          <w:tab w:val="left" w:pos="709"/>
          <w:tab w:val="left" w:pos="9639"/>
        </w:tabs>
        <w:spacing w:before="31" w:line="276" w:lineRule="auto"/>
        <w:ind w:left="567" w:right="507" w:firstLine="0"/>
        <w:rPr>
          <w:rFonts w:ascii="Calibri" w:hAnsi="Calibri"/>
          <w:b/>
          <w:bCs/>
          <w:spacing w:val="-2"/>
        </w:rPr>
      </w:pPr>
      <w:r w:rsidRPr="009E5D96">
        <w:rPr>
          <w:rFonts w:ascii="Calibri" w:hAnsi="Calibri"/>
          <w:b/>
          <w:bCs/>
          <w:spacing w:val="-2"/>
        </w:rPr>
        <w:t xml:space="preserve">Przedmiotem zamówienia jest dostawa, montaż i uruchomienie zasilacza trójfazowego UPS 60 kVA/60 kW </w:t>
      </w:r>
      <w:bookmarkStart w:id="0" w:name="_Hlk117186856"/>
      <w:r w:rsidRPr="009E5D96">
        <w:rPr>
          <w:rFonts w:ascii="Calibri" w:hAnsi="Calibri"/>
          <w:b/>
          <w:bCs/>
          <w:spacing w:val="-2"/>
        </w:rPr>
        <w:t>(40kVA/40kW plus redundancja 20 kVA/20kW)</w:t>
      </w:r>
      <w:bookmarkEnd w:id="0"/>
      <w:r w:rsidRPr="009E5D96">
        <w:rPr>
          <w:rFonts w:ascii="Calibri" w:hAnsi="Calibri"/>
          <w:b/>
          <w:bCs/>
          <w:spacing w:val="-2"/>
        </w:rPr>
        <w:t xml:space="preserve"> z możliwością rozbudowy do 100 kVA/100 kW (80kVA/80kW plus redundancja 20 kVA/20kW),</w:t>
      </w:r>
      <w:r w:rsidRPr="009E5D96">
        <w:rPr>
          <w:rFonts w:ascii="Calibri" w:hAnsi="Calibri"/>
          <w:b/>
          <w:bCs/>
          <w:spacing w:val="40"/>
        </w:rPr>
        <w:t xml:space="preserve"> </w:t>
      </w:r>
      <w:r w:rsidRPr="009E5D96">
        <w:rPr>
          <w:rFonts w:ascii="Calibri" w:hAnsi="Calibri"/>
          <w:b/>
          <w:bCs/>
          <w:spacing w:val="-2"/>
        </w:rPr>
        <w:t>z kompletem baterii.</w:t>
      </w:r>
    </w:p>
    <w:p w14:paraId="4FDE874F" w14:textId="77777777" w:rsidR="006128F8" w:rsidRPr="009E5D96" w:rsidRDefault="006128F8" w:rsidP="009E5D96">
      <w:pPr>
        <w:ind w:left="567" w:right="421"/>
        <w:rPr>
          <w:rFonts w:ascii="Calibri" w:hAnsi="Calibri"/>
          <w:b/>
          <w:bCs/>
          <w:spacing w:val="-2"/>
          <w:sz w:val="18"/>
          <w:szCs w:val="18"/>
        </w:rPr>
      </w:pPr>
      <w:r w:rsidRPr="009E5D96">
        <w:rPr>
          <w:rFonts w:ascii="Calibri" w:hAnsi="Calibri"/>
          <w:b/>
          <w:bCs/>
          <w:sz w:val="18"/>
          <w:szCs w:val="18"/>
        </w:rPr>
        <w:t>(zasilacz</w:t>
      </w:r>
      <w:r w:rsidRPr="009E5D96">
        <w:rPr>
          <w:rFonts w:ascii="Calibri" w:hAnsi="Calibri"/>
          <w:b/>
          <w:bCs/>
          <w:spacing w:val="40"/>
          <w:sz w:val="18"/>
          <w:szCs w:val="18"/>
        </w:rPr>
        <w:t xml:space="preserve"> </w:t>
      </w:r>
      <w:r w:rsidRPr="009E5D96">
        <w:rPr>
          <w:rFonts w:ascii="Calibri" w:hAnsi="Calibri"/>
          <w:b/>
          <w:bCs/>
          <w:sz w:val="18"/>
          <w:szCs w:val="18"/>
        </w:rPr>
        <w:t>trójfazowy UPS 60 kVA budowy</w:t>
      </w:r>
      <w:r w:rsidRPr="009E5D96">
        <w:rPr>
          <w:rFonts w:ascii="Calibri" w:hAnsi="Calibri"/>
          <w:b/>
          <w:bCs/>
          <w:spacing w:val="40"/>
          <w:sz w:val="18"/>
          <w:szCs w:val="18"/>
        </w:rPr>
        <w:t xml:space="preserve"> </w:t>
      </w:r>
      <w:r w:rsidRPr="009E5D96">
        <w:rPr>
          <w:rFonts w:ascii="Calibri" w:hAnsi="Calibri"/>
          <w:b/>
          <w:bCs/>
          <w:sz w:val="18"/>
          <w:szCs w:val="18"/>
        </w:rPr>
        <w:t>modułowej z kompletem</w:t>
      </w:r>
      <w:r w:rsidRPr="009E5D96">
        <w:rPr>
          <w:rFonts w:ascii="Calibri" w:hAnsi="Calibri"/>
          <w:b/>
          <w:bCs/>
          <w:spacing w:val="40"/>
          <w:sz w:val="18"/>
          <w:szCs w:val="18"/>
        </w:rPr>
        <w:t xml:space="preserve"> </w:t>
      </w:r>
      <w:r w:rsidRPr="009E5D96">
        <w:rPr>
          <w:rFonts w:ascii="Calibri" w:hAnsi="Calibri"/>
          <w:b/>
          <w:bCs/>
          <w:sz w:val="18"/>
          <w:szCs w:val="18"/>
        </w:rPr>
        <w:t>baterii (baterie</w:t>
      </w:r>
      <w:r w:rsidRPr="009E5D96">
        <w:rPr>
          <w:rFonts w:ascii="Calibri" w:hAnsi="Calibri"/>
          <w:b/>
          <w:bCs/>
          <w:spacing w:val="-7"/>
          <w:sz w:val="18"/>
          <w:szCs w:val="18"/>
        </w:rPr>
        <w:t xml:space="preserve"> </w:t>
      </w:r>
      <w:r w:rsidRPr="009E5D96">
        <w:rPr>
          <w:rFonts w:ascii="Calibri" w:hAnsi="Calibri"/>
          <w:b/>
          <w:bCs/>
          <w:sz w:val="18"/>
          <w:szCs w:val="18"/>
        </w:rPr>
        <w:t>o</w:t>
      </w:r>
      <w:r w:rsidRPr="009E5D96">
        <w:rPr>
          <w:rFonts w:ascii="Calibri" w:hAnsi="Calibri"/>
          <w:b/>
          <w:bCs/>
          <w:spacing w:val="-5"/>
          <w:sz w:val="18"/>
          <w:szCs w:val="18"/>
        </w:rPr>
        <w:t xml:space="preserve"> </w:t>
      </w:r>
      <w:r w:rsidRPr="009E5D96">
        <w:rPr>
          <w:rFonts w:ascii="Calibri" w:hAnsi="Calibri"/>
          <w:b/>
          <w:bCs/>
          <w:sz w:val="18"/>
          <w:szCs w:val="18"/>
        </w:rPr>
        <w:t>żywotności</w:t>
      </w:r>
      <w:r w:rsidRPr="009E5D96">
        <w:rPr>
          <w:rFonts w:ascii="Calibri" w:hAnsi="Calibri"/>
          <w:b/>
          <w:bCs/>
          <w:spacing w:val="-6"/>
          <w:sz w:val="18"/>
          <w:szCs w:val="18"/>
        </w:rPr>
        <w:t xml:space="preserve"> </w:t>
      </w:r>
      <w:r w:rsidRPr="009E5D96">
        <w:rPr>
          <w:rFonts w:ascii="Calibri" w:hAnsi="Calibri"/>
          <w:b/>
          <w:bCs/>
          <w:sz w:val="18"/>
          <w:szCs w:val="18"/>
        </w:rPr>
        <w:t>min 10</w:t>
      </w:r>
      <w:r w:rsidRPr="009E5D96">
        <w:rPr>
          <w:rFonts w:ascii="Calibri" w:hAnsi="Calibri"/>
          <w:b/>
          <w:bCs/>
          <w:spacing w:val="-6"/>
          <w:sz w:val="18"/>
          <w:szCs w:val="18"/>
        </w:rPr>
        <w:t xml:space="preserve"> </w:t>
      </w:r>
      <w:r w:rsidRPr="009E5D96">
        <w:rPr>
          <w:rFonts w:ascii="Calibri" w:hAnsi="Calibri"/>
          <w:b/>
          <w:bCs/>
          <w:sz w:val="18"/>
          <w:szCs w:val="18"/>
        </w:rPr>
        <w:t xml:space="preserve">lat </w:t>
      </w:r>
      <w:proofErr w:type="spellStart"/>
      <w:r w:rsidRPr="009E5D96">
        <w:rPr>
          <w:rFonts w:ascii="Calibri" w:hAnsi="Calibri"/>
          <w:b/>
          <w:bCs/>
          <w:sz w:val="18"/>
          <w:szCs w:val="18"/>
        </w:rPr>
        <w:t>Long</w:t>
      </w:r>
      <w:proofErr w:type="spellEnd"/>
      <w:r w:rsidRPr="009E5D96">
        <w:rPr>
          <w:rFonts w:ascii="Calibri" w:hAnsi="Calibri"/>
          <w:b/>
          <w:bCs/>
          <w:sz w:val="18"/>
          <w:szCs w:val="18"/>
        </w:rPr>
        <w:t xml:space="preserve"> Life</w:t>
      </w:r>
      <w:r w:rsidRPr="009E5D96">
        <w:rPr>
          <w:rFonts w:ascii="Calibri" w:hAnsi="Calibri"/>
          <w:b/>
          <w:bCs/>
          <w:spacing w:val="-7"/>
          <w:sz w:val="18"/>
          <w:szCs w:val="18"/>
        </w:rPr>
        <w:t xml:space="preserve"> </w:t>
      </w:r>
      <w:r w:rsidRPr="009E5D96">
        <w:rPr>
          <w:rFonts w:ascii="Calibri" w:hAnsi="Calibri"/>
          <w:b/>
          <w:bCs/>
          <w:sz w:val="18"/>
          <w:szCs w:val="18"/>
        </w:rPr>
        <w:t>wg.</w:t>
      </w:r>
      <w:r w:rsidRPr="009E5D96">
        <w:rPr>
          <w:rFonts w:ascii="Calibri" w:hAnsi="Calibri"/>
          <w:b/>
          <w:bCs/>
          <w:spacing w:val="-6"/>
          <w:sz w:val="18"/>
          <w:szCs w:val="18"/>
        </w:rPr>
        <w:t xml:space="preserve"> </w:t>
      </w:r>
      <w:r w:rsidRPr="009E5D96">
        <w:rPr>
          <w:rFonts w:ascii="Calibri" w:hAnsi="Calibri"/>
          <w:b/>
          <w:bCs/>
          <w:sz w:val="18"/>
          <w:szCs w:val="18"/>
        </w:rPr>
        <w:t>klasyfikacji</w:t>
      </w:r>
      <w:r w:rsidRPr="009E5D96">
        <w:rPr>
          <w:rFonts w:ascii="Calibri" w:hAnsi="Calibri"/>
          <w:b/>
          <w:bCs/>
          <w:spacing w:val="48"/>
          <w:sz w:val="18"/>
          <w:szCs w:val="18"/>
        </w:rPr>
        <w:t xml:space="preserve"> </w:t>
      </w:r>
      <w:r w:rsidRPr="009E5D96">
        <w:rPr>
          <w:rFonts w:ascii="Calibri" w:hAnsi="Calibri"/>
          <w:b/>
          <w:bCs/>
          <w:spacing w:val="-2"/>
          <w:sz w:val="18"/>
          <w:szCs w:val="18"/>
        </w:rPr>
        <w:t>EUROBAT))</w:t>
      </w:r>
    </w:p>
    <w:p w14:paraId="26F9CCA0" w14:textId="77777777" w:rsidR="006128F8" w:rsidRPr="009E5D96" w:rsidRDefault="006128F8" w:rsidP="009E5D96">
      <w:pPr>
        <w:ind w:left="567" w:right="421"/>
        <w:rPr>
          <w:rFonts w:ascii="Calibri" w:hAnsi="Calibri"/>
          <w:b/>
          <w:bCs/>
          <w:spacing w:val="-2"/>
          <w:sz w:val="18"/>
          <w:szCs w:val="18"/>
        </w:rPr>
      </w:pPr>
    </w:p>
    <w:p w14:paraId="582BD151" w14:textId="77777777" w:rsidR="006128F8" w:rsidRPr="009E5D96" w:rsidRDefault="006128F8" w:rsidP="009E5D96">
      <w:pPr>
        <w:ind w:left="567" w:right="421"/>
        <w:rPr>
          <w:rFonts w:ascii="Calibri" w:hAnsi="Calibri"/>
          <w:b/>
          <w:bCs/>
          <w:spacing w:val="-2"/>
          <w:sz w:val="18"/>
          <w:szCs w:val="18"/>
        </w:rPr>
      </w:pPr>
    </w:p>
    <w:p w14:paraId="2409FD4C" w14:textId="77777777" w:rsidR="006128F8" w:rsidRPr="009E5D96" w:rsidRDefault="006128F8" w:rsidP="009E5D96">
      <w:pPr>
        <w:ind w:left="567" w:right="421"/>
        <w:rPr>
          <w:rFonts w:ascii="Calibri" w:hAnsi="Calibri"/>
          <w:b/>
          <w:bCs/>
          <w:spacing w:val="-2"/>
          <w:sz w:val="18"/>
          <w:szCs w:val="18"/>
        </w:rPr>
      </w:pPr>
    </w:p>
    <w:tbl>
      <w:tblPr>
        <w:tblW w:w="435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96"/>
        <w:gridCol w:w="2694"/>
        <w:gridCol w:w="2694"/>
      </w:tblGrid>
      <w:tr w:rsidR="006128F8" w:rsidRPr="009E5D96" w14:paraId="5647E7EF" w14:textId="77777777" w:rsidTr="009E5D96">
        <w:trPr>
          <w:cantSplit/>
          <w:trHeight w:val="284"/>
          <w:tblHeader/>
          <w:jc w:val="center"/>
        </w:trPr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2387" w14:textId="77777777" w:rsidR="006128F8" w:rsidRPr="009E5D96" w:rsidRDefault="006128F8" w:rsidP="00857C9B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9E5D96">
              <w:rPr>
                <w:rFonts w:ascii="Calibri" w:hAnsi="Calibri"/>
                <w:b/>
                <w:sz w:val="18"/>
                <w:szCs w:val="18"/>
              </w:rPr>
              <w:t>OPIS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C07D" w14:textId="77777777" w:rsidR="006128F8" w:rsidRPr="009E5D96" w:rsidRDefault="006128F8" w:rsidP="00857C9B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9E5D96">
              <w:rPr>
                <w:rFonts w:ascii="Calibri" w:hAnsi="Calibri"/>
                <w:b/>
                <w:bCs/>
                <w:iCs/>
                <w:sz w:val="18"/>
                <w:szCs w:val="18"/>
              </w:rPr>
              <w:t>Lokalizacja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826E" w14:textId="77777777" w:rsidR="006128F8" w:rsidRPr="009E5D96" w:rsidRDefault="006128F8" w:rsidP="00857C9B">
            <w:pPr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9E5D96">
              <w:rPr>
                <w:rFonts w:ascii="Calibri" w:hAnsi="Calibri"/>
                <w:b/>
                <w:sz w:val="18"/>
                <w:szCs w:val="18"/>
                <w:lang w:eastAsia="pl-PL"/>
              </w:rPr>
              <w:t>Wartość /zł brutto/</w:t>
            </w:r>
          </w:p>
          <w:p w14:paraId="67C39C16" w14:textId="77777777" w:rsidR="006128F8" w:rsidRPr="009E5D96" w:rsidRDefault="006128F8" w:rsidP="00857C9B">
            <w:pPr>
              <w:jc w:val="center"/>
              <w:rPr>
                <w:rFonts w:ascii="Calibri" w:hAnsi="Calibri"/>
                <w:b/>
                <w:bCs/>
                <w:iCs/>
                <w:sz w:val="18"/>
                <w:szCs w:val="18"/>
              </w:rPr>
            </w:pPr>
            <w:r w:rsidRPr="009E5D96">
              <w:rPr>
                <w:rFonts w:ascii="Calibri" w:hAnsi="Calibri"/>
                <w:b/>
                <w:sz w:val="18"/>
                <w:szCs w:val="18"/>
                <w:lang w:eastAsia="pl-PL"/>
              </w:rPr>
              <w:t>Cena ryczałtowa</w:t>
            </w:r>
          </w:p>
        </w:tc>
      </w:tr>
      <w:tr w:rsidR="006128F8" w:rsidRPr="009E5D96" w14:paraId="1E256332" w14:textId="77777777" w:rsidTr="009E5D96">
        <w:trPr>
          <w:cantSplit/>
          <w:trHeight w:val="478"/>
          <w:jc w:val="center"/>
        </w:trPr>
        <w:tc>
          <w:tcPr>
            <w:tcW w:w="1668" w:type="pct"/>
            <w:tcBorders>
              <w:top w:val="single" w:sz="4" w:space="0" w:color="auto"/>
            </w:tcBorders>
            <w:vAlign w:val="center"/>
          </w:tcPr>
          <w:p w14:paraId="1F99A3E7" w14:textId="77777777" w:rsidR="006128F8" w:rsidRPr="009E5D96" w:rsidRDefault="006128F8" w:rsidP="009E5D96">
            <w:pPr>
              <w:jc w:val="center"/>
              <w:rPr>
                <w:rFonts w:ascii="Calibri" w:hAnsi="Calibri"/>
                <w:iCs/>
                <w:sz w:val="18"/>
                <w:szCs w:val="18"/>
              </w:rPr>
            </w:pPr>
          </w:p>
          <w:p w14:paraId="643193DB" w14:textId="77777777" w:rsidR="006128F8" w:rsidRPr="009E5D96" w:rsidRDefault="006128F8" w:rsidP="009E5D96">
            <w:pPr>
              <w:jc w:val="center"/>
              <w:rPr>
                <w:rFonts w:ascii="Calibri" w:hAnsi="Calibri"/>
                <w:iCs/>
                <w:sz w:val="18"/>
                <w:szCs w:val="18"/>
              </w:rPr>
            </w:pPr>
            <w:r w:rsidRPr="009E5D96">
              <w:rPr>
                <w:rFonts w:ascii="Calibri" w:hAnsi="Calibri"/>
                <w:b/>
                <w:bCs/>
                <w:sz w:val="18"/>
                <w:szCs w:val="18"/>
              </w:rPr>
              <w:t>Zasilacz</w:t>
            </w:r>
            <w:r w:rsidRPr="009E5D96">
              <w:rPr>
                <w:rFonts w:ascii="Calibri" w:hAnsi="Calibri"/>
                <w:b/>
                <w:bCs/>
                <w:spacing w:val="40"/>
                <w:sz w:val="18"/>
                <w:szCs w:val="18"/>
              </w:rPr>
              <w:t xml:space="preserve"> </w:t>
            </w:r>
            <w:r w:rsidRPr="009E5D96">
              <w:rPr>
                <w:rFonts w:ascii="Calibri" w:hAnsi="Calibri"/>
                <w:b/>
                <w:bCs/>
                <w:sz w:val="18"/>
                <w:szCs w:val="18"/>
              </w:rPr>
              <w:t>trójfazowy UPS 60 kVA budowy</w:t>
            </w:r>
            <w:r w:rsidRPr="009E5D96">
              <w:rPr>
                <w:rFonts w:ascii="Calibri" w:hAnsi="Calibri"/>
                <w:b/>
                <w:bCs/>
                <w:spacing w:val="40"/>
                <w:sz w:val="18"/>
                <w:szCs w:val="18"/>
              </w:rPr>
              <w:t xml:space="preserve"> </w:t>
            </w:r>
            <w:r w:rsidRPr="009E5D96">
              <w:rPr>
                <w:rFonts w:ascii="Calibri" w:hAnsi="Calibri"/>
                <w:b/>
                <w:bCs/>
                <w:sz w:val="18"/>
                <w:szCs w:val="18"/>
              </w:rPr>
              <w:t>modułowej z kompletem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(dostawa, montaż, uruchomienie)</w:t>
            </w:r>
          </w:p>
        </w:tc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14:paraId="5D022893" w14:textId="77777777" w:rsidR="006128F8" w:rsidRPr="009E5D96" w:rsidRDefault="006128F8" w:rsidP="009E5D96">
            <w:pPr>
              <w:ind w:left="720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6DB7E72" w14:textId="77777777" w:rsidR="006128F8" w:rsidRPr="009E5D96" w:rsidRDefault="006128F8" w:rsidP="009E5D96">
            <w:pPr>
              <w:ind w:left="74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9E5D96">
              <w:rPr>
                <w:rFonts w:ascii="Calibri" w:hAnsi="Calibri"/>
                <w:bCs/>
                <w:sz w:val="18"/>
                <w:szCs w:val="18"/>
              </w:rPr>
              <w:t xml:space="preserve">Komenda Wojewódzka Policji </w:t>
            </w:r>
          </w:p>
          <w:p w14:paraId="1D8EBC99" w14:textId="77777777" w:rsidR="006128F8" w:rsidRPr="009E5D96" w:rsidRDefault="006128F8" w:rsidP="009E5D96">
            <w:pPr>
              <w:ind w:left="74"/>
              <w:jc w:val="center"/>
              <w:rPr>
                <w:rFonts w:ascii="Calibri" w:hAnsi="Calibri"/>
                <w:sz w:val="18"/>
                <w:szCs w:val="18"/>
              </w:rPr>
            </w:pPr>
            <w:r w:rsidRPr="009E5D96">
              <w:rPr>
                <w:rFonts w:ascii="Calibri" w:hAnsi="Calibri"/>
                <w:sz w:val="18"/>
                <w:szCs w:val="18"/>
              </w:rPr>
              <w:t>ul.</w:t>
            </w:r>
            <w:r w:rsidRPr="009E5D96">
              <w:rPr>
                <w:rFonts w:ascii="Calibri" w:hAnsi="Calibri"/>
                <w:spacing w:val="-10"/>
                <w:sz w:val="18"/>
                <w:szCs w:val="18"/>
              </w:rPr>
              <w:t xml:space="preserve"> </w:t>
            </w:r>
            <w:r w:rsidRPr="009E5D96">
              <w:rPr>
                <w:rFonts w:ascii="Calibri" w:hAnsi="Calibri"/>
                <w:spacing w:val="-5"/>
                <w:sz w:val="18"/>
                <w:szCs w:val="18"/>
              </w:rPr>
              <w:t xml:space="preserve">gen. Iwana </w:t>
            </w:r>
            <w:proofErr w:type="spellStart"/>
            <w:r w:rsidRPr="009E5D96">
              <w:rPr>
                <w:rFonts w:ascii="Calibri" w:hAnsi="Calibri"/>
                <w:spacing w:val="-5"/>
                <w:sz w:val="18"/>
                <w:szCs w:val="18"/>
              </w:rPr>
              <w:t>Połbina</w:t>
            </w:r>
            <w:proofErr w:type="spellEnd"/>
            <w:r w:rsidRPr="009E5D96">
              <w:rPr>
                <w:rFonts w:ascii="Calibri" w:hAnsi="Calibri"/>
                <w:spacing w:val="-5"/>
                <w:sz w:val="18"/>
                <w:szCs w:val="18"/>
              </w:rPr>
              <w:t xml:space="preserve"> 1, Wrocław</w:t>
            </w:r>
          </w:p>
        </w:tc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14:paraId="07E6039D" w14:textId="4AAEBE4A" w:rsidR="006128F8" w:rsidRPr="009E5D96" w:rsidRDefault="006128F8" w:rsidP="00857C9B">
            <w:pPr>
              <w:jc w:val="center"/>
              <w:rPr>
                <w:rFonts w:ascii="Calibri" w:hAnsi="Calibri"/>
                <w:b/>
                <w:color w:val="FF0000"/>
              </w:rPr>
            </w:pPr>
          </w:p>
        </w:tc>
      </w:tr>
    </w:tbl>
    <w:p w14:paraId="1B5B41BE" w14:textId="77777777" w:rsidR="006128F8" w:rsidRPr="009E5D96" w:rsidRDefault="006128F8" w:rsidP="009E5D96">
      <w:pPr>
        <w:ind w:left="567" w:right="421"/>
        <w:rPr>
          <w:rFonts w:ascii="Calibri" w:hAnsi="Calibri"/>
          <w:b/>
          <w:bCs/>
          <w:spacing w:val="-2"/>
          <w:sz w:val="18"/>
          <w:szCs w:val="18"/>
        </w:rPr>
      </w:pPr>
    </w:p>
    <w:p w14:paraId="16F5E1EE" w14:textId="77777777" w:rsidR="006128F8" w:rsidRPr="009E5D96" w:rsidRDefault="006128F8" w:rsidP="009E5D96">
      <w:pPr>
        <w:ind w:left="567" w:right="421"/>
        <w:rPr>
          <w:rFonts w:ascii="Calibri" w:hAnsi="Calibri"/>
          <w:b/>
          <w:bCs/>
          <w:spacing w:val="-2"/>
          <w:sz w:val="18"/>
          <w:szCs w:val="18"/>
        </w:rPr>
      </w:pPr>
    </w:p>
    <w:p w14:paraId="71E91B02" w14:textId="77777777" w:rsidR="006128F8" w:rsidRPr="009E5D96" w:rsidRDefault="006128F8" w:rsidP="009E5D96">
      <w:pPr>
        <w:ind w:left="567" w:right="421"/>
        <w:rPr>
          <w:rFonts w:ascii="Calibri" w:hAnsi="Calibri"/>
          <w:b/>
          <w:bCs/>
          <w:sz w:val="18"/>
          <w:szCs w:val="18"/>
        </w:rPr>
      </w:pPr>
    </w:p>
    <w:p w14:paraId="16BE1ABC" w14:textId="77777777" w:rsidR="006128F8" w:rsidRPr="009E5D96" w:rsidRDefault="006128F8" w:rsidP="009E5D96">
      <w:pPr>
        <w:tabs>
          <w:tab w:val="left" w:pos="1020"/>
        </w:tabs>
        <w:spacing w:before="31" w:line="276" w:lineRule="auto"/>
        <w:ind w:left="426" w:right="507" w:firstLine="141"/>
        <w:rPr>
          <w:rFonts w:ascii="Calibri" w:hAnsi="Calibri"/>
          <w:b/>
          <w:bCs/>
          <w:spacing w:val="-2"/>
          <w:sz w:val="18"/>
          <w:szCs w:val="18"/>
        </w:rPr>
      </w:pPr>
    </w:p>
    <w:p w14:paraId="16144D48" w14:textId="77777777" w:rsidR="006128F8" w:rsidRPr="009E5D96" w:rsidRDefault="006128F8" w:rsidP="00620FBC">
      <w:pPr>
        <w:tabs>
          <w:tab w:val="left" w:pos="1020"/>
        </w:tabs>
        <w:spacing w:before="31" w:line="276" w:lineRule="auto"/>
        <w:ind w:left="426" w:right="507" w:firstLine="141"/>
        <w:jc w:val="both"/>
        <w:rPr>
          <w:rFonts w:ascii="Calibri" w:hAnsi="Calibri"/>
          <w:b/>
          <w:bCs/>
          <w:spacing w:val="-2"/>
          <w:sz w:val="28"/>
          <w:szCs w:val="28"/>
        </w:rPr>
      </w:pPr>
      <w:r w:rsidRPr="009E5D96">
        <w:rPr>
          <w:rFonts w:ascii="Calibri" w:hAnsi="Calibri"/>
          <w:b/>
          <w:bCs/>
          <w:spacing w:val="-2"/>
          <w:sz w:val="24"/>
          <w:szCs w:val="24"/>
        </w:rPr>
        <w:t>Wymagania ogólne:</w:t>
      </w:r>
    </w:p>
    <w:p w14:paraId="23E5725D" w14:textId="77777777" w:rsidR="006128F8" w:rsidRPr="009E5D96" w:rsidRDefault="006128F8" w:rsidP="00620FBC">
      <w:pPr>
        <w:pStyle w:val="Tekstpodstawowy"/>
        <w:spacing w:before="72" w:line="276" w:lineRule="auto"/>
        <w:ind w:left="567" w:right="507"/>
        <w:jc w:val="both"/>
        <w:rPr>
          <w:rFonts w:ascii="Calibri" w:hAnsi="Calibri"/>
        </w:rPr>
      </w:pPr>
      <w:r w:rsidRPr="009E5D96">
        <w:rPr>
          <w:rFonts w:ascii="Calibri" w:hAnsi="Calibri"/>
        </w:rPr>
        <w:t>Producent UPS musi posiadać certyfikat zarządzania jakością</w:t>
      </w:r>
      <w:r w:rsidRPr="009E5D96">
        <w:rPr>
          <w:rFonts w:ascii="Calibri" w:hAnsi="Calibri"/>
          <w:spacing w:val="40"/>
        </w:rPr>
        <w:t xml:space="preserve"> </w:t>
      </w:r>
      <w:r w:rsidRPr="009E5D96">
        <w:rPr>
          <w:rFonts w:ascii="Calibri" w:hAnsi="Calibri"/>
        </w:rPr>
        <w:t>(np. ISO 9001) i certyfikat systemów zarządzania środowiskowego</w:t>
      </w:r>
      <w:r w:rsidRPr="009E5D96">
        <w:rPr>
          <w:rFonts w:ascii="Calibri" w:hAnsi="Calibri"/>
          <w:spacing w:val="40"/>
        </w:rPr>
        <w:t xml:space="preserve"> </w:t>
      </w:r>
      <w:r w:rsidRPr="009E5D96">
        <w:rPr>
          <w:rFonts w:ascii="Calibri" w:hAnsi="Calibri"/>
        </w:rPr>
        <w:t>(np. ISO 14001).</w:t>
      </w:r>
    </w:p>
    <w:p w14:paraId="34611DE5" w14:textId="77777777" w:rsidR="006128F8" w:rsidRPr="009E5D96" w:rsidRDefault="006128F8" w:rsidP="00A722E2">
      <w:pPr>
        <w:pStyle w:val="Akapitzlist"/>
        <w:numPr>
          <w:ilvl w:val="1"/>
          <w:numId w:val="2"/>
        </w:numPr>
        <w:tabs>
          <w:tab w:val="left" w:pos="1075"/>
        </w:tabs>
        <w:spacing w:before="124"/>
        <w:ind w:left="1074" w:hanging="556"/>
        <w:rPr>
          <w:rFonts w:ascii="Calibri" w:hAnsi="Calibri"/>
          <w:b/>
          <w:bCs/>
          <w:sz w:val="24"/>
          <w:szCs w:val="24"/>
        </w:rPr>
      </w:pPr>
      <w:r w:rsidRPr="009E5D96">
        <w:rPr>
          <w:rFonts w:ascii="Calibri" w:hAnsi="Calibri"/>
          <w:b/>
          <w:bCs/>
          <w:sz w:val="24"/>
          <w:szCs w:val="24"/>
          <w:u w:val="single"/>
        </w:rPr>
        <w:t>Zakres</w:t>
      </w:r>
      <w:r w:rsidRPr="009E5D96">
        <w:rPr>
          <w:rFonts w:ascii="Calibri" w:hAnsi="Calibri"/>
          <w:b/>
          <w:bCs/>
          <w:spacing w:val="-10"/>
          <w:sz w:val="24"/>
          <w:szCs w:val="24"/>
          <w:u w:val="single"/>
        </w:rPr>
        <w:t xml:space="preserve"> </w:t>
      </w:r>
      <w:r w:rsidRPr="009E5D96">
        <w:rPr>
          <w:rFonts w:ascii="Calibri" w:hAnsi="Calibri"/>
          <w:b/>
          <w:bCs/>
          <w:sz w:val="24"/>
          <w:szCs w:val="24"/>
          <w:u w:val="single"/>
        </w:rPr>
        <w:t>i</w:t>
      </w:r>
      <w:r w:rsidRPr="009E5D96">
        <w:rPr>
          <w:rFonts w:ascii="Calibri" w:hAnsi="Calibri"/>
          <w:b/>
          <w:bCs/>
          <w:spacing w:val="-9"/>
          <w:sz w:val="24"/>
          <w:szCs w:val="24"/>
          <w:u w:val="single"/>
        </w:rPr>
        <w:t xml:space="preserve"> </w:t>
      </w:r>
      <w:r w:rsidRPr="009E5D96">
        <w:rPr>
          <w:rFonts w:ascii="Calibri" w:hAnsi="Calibri"/>
          <w:b/>
          <w:bCs/>
          <w:sz w:val="24"/>
          <w:szCs w:val="24"/>
          <w:u w:val="single"/>
        </w:rPr>
        <w:t>wymagania</w:t>
      </w:r>
      <w:r w:rsidRPr="009E5D96">
        <w:rPr>
          <w:rFonts w:ascii="Calibri" w:hAnsi="Calibri"/>
          <w:b/>
          <w:bCs/>
          <w:spacing w:val="-9"/>
          <w:sz w:val="24"/>
          <w:szCs w:val="24"/>
          <w:u w:val="single"/>
        </w:rPr>
        <w:t xml:space="preserve"> </w:t>
      </w:r>
      <w:r w:rsidRPr="009E5D96">
        <w:rPr>
          <w:rFonts w:ascii="Calibri" w:hAnsi="Calibri"/>
          <w:b/>
          <w:bCs/>
          <w:sz w:val="24"/>
          <w:szCs w:val="24"/>
          <w:u w:val="single"/>
        </w:rPr>
        <w:t>dotyczące</w:t>
      </w:r>
      <w:r w:rsidRPr="009E5D96">
        <w:rPr>
          <w:rFonts w:ascii="Calibri" w:hAnsi="Calibri"/>
          <w:b/>
          <w:bCs/>
          <w:spacing w:val="-10"/>
          <w:sz w:val="24"/>
          <w:szCs w:val="24"/>
          <w:u w:val="single"/>
        </w:rPr>
        <w:t xml:space="preserve"> </w:t>
      </w:r>
      <w:r w:rsidRPr="009E5D96">
        <w:rPr>
          <w:rFonts w:ascii="Calibri" w:hAnsi="Calibri"/>
          <w:b/>
          <w:bCs/>
          <w:spacing w:val="-2"/>
          <w:sz w:val="24"/>
          <w:szCs w:val="24"/>
          <w:u w:val="single"/>
        </w:rPr>
        <w:t>urządzenia</w:t>
      </w:r>
    </w:p>
    <w:p w14:paraId="0CC4B84E" w14:textId="77777777" w:rsidR="006128F8" w:rsidRPr="009E5D96" w:rsidRDefault="006128F8" w:rsidP="00B121A6">
      <w:pPr>
        <w:pStyle w:val="Tekstpodstawowy"/>
        <w:spacing w:before="130"/>
        <w:ind w:left="460" w:right="507"/>
        <w:jc w:val="both"/>
        <w:rPr>
          <w:rFonts w:ascii="Calibri" w:hAnsi="Calibri"/>
        </w:rPr>
      </w:pPr>
      <w:r w:rsidRPr="009E5D96">
        <w:rPr>
          <w:rFonts w:ascii="Calibri" w:hAnsi="Calibri"/>
        </w:rPr>
        <w:t xml:space="preserve">Oferowane urządzenie do bezprzerwowego zasilania urządzeń komputerowych zwane dalej urządzeniem, musi być fabrycznie nowe i ma pochodzić z seryjnej produkcji. </w:t>
      </w:r>
    </w:p>
    <w:p w14:paraId="71DF4134" w14:textId="77777777" w:rsidR="006128F8" w:rsidRPr="009E5D96" w:rsidRDefault="006128F8" w:rsidP="00A722E2">
      <w:pPr>
        <w:pStyle w:val="Tekstpodstawowy"/>
        <w:ind w:left="460" w:right="510"/>
        <w:jc w:val="both"/>
        <w:rPr>
          <w:rFonts w:ascii="Calibri" w:hAnsi="Calibri"/>
        </w:rPr>
      </w:pPr>
      <w:r w:rsidRPr="009E5D96">
        <w:rPr>
          <w:rFonts w:ascii="Calibri" w:hAnsi="Calibri"/>
        </w:rPr>
        <w:t>Producent</w:t>
      </w:r>
      <w:r w:rsidRPr="009E5D96">
        <w:rPr>
          <w:rFonts w:ascii="Calibri" w:hAnsi="Calibri"/>
          <w:spacing w:val="-1"/>
        </w:rPr>
        <w:t xml:space="preserve"> </w:t>
      </w:r>
      <w:r w:rsidRPr="009E5D96">
        <w:rPr>
          <w:rFonts w:ascii="Calibri" w:hAnsi="Calibri"/>
        </w:rPr>
        <w:t>urządzenia</w:t>
      </w:r>
      <w:r w:rsidRPr="009E5D96">
        <w:rPr>
          <w:rFonts w:ascii="Calibri" w:hAnsi="Calibri"/>
          <w:spacing w:val="-2"/>
        </w:rPr>
        <w:t xml:space="preserve"> </w:t>
      </w:r>
      <w:r w:rsidRPr="009E5D96">
        <w:rPr>
          <w:rFonts w:ascii="Calibri" w:hAnsi="Calibri"/>
        </w:rPr>
        <w:t>ma zapewnić</w:t>
      </w:r>
      <w:r w:rsidRPr="009E5D96">
        <w:rPr>
          <w:rFonts w:ascii="Calibri" w:hAnsi="Calibri"/>
          <w:spacing w:val="-2"/>
        </w:rPr>
        <w:t xml:space="preserve"> </w:t>
      </w:r>
      <w:r w:rsidRPr="009E5D96">
        <w:rPr>
          <w:rFonts w:ascii="Calibri" w:hAnsi="Calibri"/>
        </w:rPr>
        <w:t>dostawę części</w:t>
      </w:r>
      <w:r w:rsidRPr="009E5D96">
        <w:rPr>
          <w:rFonts w:ascii="Calibri" w:hAnsi="Calibri"/>
          <w:spacing w:val="-1"/>
        </w:rPr>
        <w:t xml:space="preserve"> </w:t>
      </w:r>
      <w:r w:rsidRPr="009E5D96">
        <w:rPr>
          <w:rFonts w:ascii="Calibri" w:hAnsi="Calibri"/>
        </w:rPr>
        <w:t>zamiennych przez okres,</w:t>
      </w:r>
      <w:r w:rsidRPr="009E5D96">
        <w:rPr>
          <w:rFonts w:ascii="Calibri" w:hAnsi="Calibri"/>
          <w:spacing w:val="-1"/>
        </w:rPr>
        <w:t xml:space="preserve"> </w:t>
      </w:r>
      <w:r w:rsidRPr="009E5D96">
        <w:rPr>
          <w:rFonts w:ascii="Calibri" w:hAnsi="Calibri"/>
        </w:rPr>
        <w:t>co</w:t>
      </w:r>
      <w:r w:rsidRPr="009E5D96">
        <w:rPr>
          <w:rFonts w:ascii="Calibri" w:hAnsi="Calibri"/>
          <w:spacing w:val="-1"/>
        </w:rPr>
        <w:t xml:space="preserve"> </w:t>
      </w:r>
      <w:r w:rsidRPr="009E5D96">
        <w:rPr>
          <w:rFonts w:ascii="Calibri" w:hAnsi="Calibri"/>
        </w:rPr>
        <w:t>najmniej,</w:t>
      </w:r>
      <w:r w:rsidRPr="009E5D96">
        <w:rPr>
          <w:rFonts w:ascii="Calibri" w:hAnsi="Calibri"/>
          <w:spacing w:val="-1"/>
        </w:rPr>
        <w:t xml:space="preserve"> </w:t>
      </w:r>
      <w:r w:rsidRPr="009E5D96">
        <w:rPr>
          <w:rFonts w:ascii="Calibri" w:hAnsi="Calibri"/>
        </w:rPr>
        <w:t>10</w:t>
      </w:r>
      <w:r w:rsidRPr="009E5D96">
        <w:rPr>
          <w:rFonts w:ascii="Calibri" w:hAnsi="Calibri"/>
          <w:spacing w:val="-1"/>
        </w:rPr>
        <w:t xml:space="preserve"> </w:t>
      </w:r>
      <w:r w:rsidRPr="009E5D96">
        <w:rPr>
          <w:rFonts w:ascii="Calibri" w:hAnsi="Calibri"/>
        </w:rPr>
        <w:t>lat</w:t>
      </w:r>
      <w:r w:rsidRPr="009E5D96">
        <w:rPr>
          <w:rFonts w:ascii="Calibri" w:hAnsi="Calibri"/>
          <w:spacing w:val="-1"/>
        </w:rPr>
        <w:t xml:space="preserve"> </w:t>
      </w:r>
      <w:r w:rsidRPr="009E5D96">
        <w:rPr>
          <w:rFonts w:ascii="Calibri" w:hAnsi="Calibri"/>
        </w:rPr>
        <w:t>od daty zakończenia produkcji oferowanego modelu urządzenia.</w:t>
      </w:r>
    </w:p>
    <w:p w14:paraId="1CD562ED" w14:textId="77777777" w:rsidR="006128F8" w:rsidRPr="009E5D96" w:rsidRDefault="006128F8" w:rsidP="00A722E2">
      <w:pPr>
        <w:pStyle w:val="Tekstpodstawowy"/>
        <w:ind w:left="460" w:right="510"/>
        <w:jc w:val="both"/>
        <w:rPr>
          <w:rFonts w:ascii="Calibri" w:hAnsi="Calibri"/>
        </w:rPr>
      </w:pPr>
      <w:r w:rsidRPr="009E5D96">
        <w:rPr>
          <w:rFonts w:ascii="Calibri" w:hAnsi="Calibri"/>
        </w:rPr>
        <w:t>Wykonawca udzieli gwarancji na dostarczone urządzenie i wykonane prace na okres min. 3 lat licząc od daty podpisania protokołu odbioru bez uwag.</w:t>
      </w:r>
    </w:p>
    <w:p w14:paraId="4140DB77" w14:textId="77777777" w:rsidR="006128F8" w:rsidRPr="009E5D96" w:rsidRDefault="006128F8" w:rsidP="00A722E2">
      <w:pPr>
        <w:pStyle w:val="Nagwek3"/>
        <w:spacing w:before="125"/>
        <w:jc w:val="both"/>
        <w:rPr>
          <w:rFonts w:ascii="Calibri" w:hAnsi="Calibri"/>
        </w:rPr>
      </w:pPr>
      <w:r w:rsidRPr="009E5D96">
        <w:rPr>
          <w:rFonts w:ascii="Calibri" w:hAnsi="Calibri"/>
        </w:rPr>
        <w:t>Podstawowe</w:t>
      </w:r>
      <w:r w:rsidRPr="009E5D96">
        <w:rPr>
          <w:rFonts w:ascii="Calibri" w:hAnsi="Calibri"/>
          <w:spacing w:val="-14"/>
        </w:rPr>
        <w:t xml:space="preserve"> </w:t>
      </w:r>
      <w:r w:rsidRPr="009E5D96">
        <w:rPr>
          <w:rFonts w:ascii="Calibri" w:hAnsi="Calibri"/>
        </w:rPr>
        <w:t>wymagane</w:t>
      </w:r>
      <w:r w:rsidRPr="009E5D96">
        <w:rPr>
          <w:rFonts w:ascii="Calibri" w:hAnsi="Calibri"/>
          <w:spacing w:val="-13"/>
        </w:rPr>
        <w:t xml:space="preserve"> </w:t>
      </w:r>
      <w:r w:rsidRPr="009E5D96">
        <w:rPr>
          <w:rFonts w:ascii="Calibri" w:hAnsi="Calibri"/>
        </w:rPr>
        <w:t>parametry</w:t>
      </w:r>
      <w:r w:rsidRPr="009E5D96">
        <w:rPr>
          <w:rFonts w:ascii="Calibri" w:hAnsi="Calibri"/>
          <w:spacing w:val="-11"/>
        </w:rPr>
        <w:t xml:space="preserve"> </w:t>
      </w:r>
      <w:r w:rsidRPr="009E5D96">
        <w:rPr>
          <w:rFonts w:ascii="Calibri" w:hAnsi="Calibri"/>
          <w:spacing w:val="-2"/>
        </w:rPr>
        <w:t>techniczne:</w:t>
      </w:r>
    </w:p>
    <w:p w14:paraId="70303500" w14:textId="77777777" w:rsidR="006128F8" w:rsidRPr="009E5D96" w:rsidRDefault="006128F8" w:rsidP="00A722E2">
      <w:pPr>
        <w:pStyle w:val="Akapitzlist"/>
        <w:numPr>
          <w:ilvl w:val="0"/>
          <w:numId w:val="1"/>
        </w:numPr>
        <w:tabs>
          <w:tab w:val="left" w:pos="1180"/>
        </w:tabs>
        <w:spacing w:before="115"/>
        <w:ind w:left="1179" w:right="506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 xml:space="preserve">System UPS musi być wykonany jako modułowy, redundantny w układzie panelowym. Układ musi zapewniać łatwą i bezprzerwową rozbudowę i naprawę (wymianę) uszkodzonego modułu bez wykonywania jakichkolwiek połączeń kablowych i bez wychodzenia z trybu pracy ON-LINE (bez przejścia na tryb nierezerwowany zasilania </w:t>
      </w:r>
      <w:r w:rsidRPr="009E5D96">
        <w:rPr>
          <w:rFonts w:ascii="Calibri" w:hAnsi="Calibri"/>
          <w:spacing w:val="-2"/>
          <w:sz w:val="24"/>
          <w:szCs w:val="24"/>
        </w:rPr>
        <w:t>odbiorników).</w:t>
      </w:r>
    </w:p>
    <w:p w14:paraId="046E39DD" w14:textId="77777777" w:rsidR="006128F8" w:rsidRPr="009E5D96" w:rsidRDefault="006128F8" w:rsidP="00A722E2">
      <w:pPr>
        <w:pStyle w:val="Akapitzlist"/>
        <w:numPr>
          <w:ilvl w:val="0"/>
          <w:numId w:val="1"/>
        </w:numPr>
        <w:tabs>
          <w:tab w:val="left" w:pos="1180"/>
        </w:tabs>
        <w:ind w:left="1179" w:right="502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UPS musi</w:t>
      </w:r>
      <w:r w:rsidRPr="009E5D96">
        <w:rPr>
          <w:rFonts w:ascii="Calibri" w:hAnsi="Calibri"/>
          <w:spacing w:val="-1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być</w:t>
      </w:r>
      <w:r w:rsidRPr="009E5D96">
        <w:rPr>
          <w:rFonts w:ascii="Calibri" w:hAnsi="Calibri"/>
          <w:spacing w:val="-1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konstrukcji VFI</w:t>
      </w:r>
      <w:r w:rsidRPr="009E5D96">
        <w:rPr>
          <w:rFonts w:ascii="Calibri" w:hAnsi="Calibri"/>
          <w:spacing w:val="-3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i klasy</w:t>
      </w:r>
      <w:r w:rsidRPr="009E5D96">
        <w:rPr>
          <w:rFonts w:ascii="Calibri" w:hAnsi="Calibri"/>
          <w:spacing w:val="-4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 xml:space="preserve">SS 111. System musi być pozbawiony pojedynczych punktów awarii. Dla osiągnięcia najkrótszego czasu naprawy, konstrukcja systemu UPS musi być modułowa, gdzie kompletne 3-fazowe moduły UPS są wsuwane do szafy bez wykonywania połączeń kablowych. </w:t>
      </w:r>
      <w:r w:rsidRPr="009E5D96">
        <w:rPr>
          <w:rFonts w:ascii="Calibri" w:hAnsi="Calibri"/>
          <w:sz w:val="24"/>
          <w:szCs w:val="24"/>
        </w:rPr>
        <w:lastRenderedPageBreak/>
        <w:t>Szafa musi być wyposażona w drzwiczki zamykane na klucz.</w:t>
      </w:r>
    </w:p>
    <w:p w14:paraId="13AE8650" w14:textId="77777777" w:rsidR="006128F8" w:rsidRPr="009E5D96" w:rsidRDefault="006128F8" w:rsidP="00A722E2">
      <w:pPr>
        <w:pStyle w:val="Akapitzlist"/>
        <w:numPr>
          <w:ilvl w:val="0"/>
          <w:numId w:val="1"/>
        </w:numPr>
        <w:tabs>
          <w:tab w:val="left" w:pos="1180"/>
        </w:tabs>
        <w:ind w:left="1179" w:right="502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 xml:space="preserve">Każdy moduł trójfazowy powinien być zbudowany z min. trzech modułów jednofazowych. </w:t>
      </w:r>
    </w:p>
    <w:p w14:paraId="2963794A" w14:textId="77777777" w:rsidR="006128F8" w:rsidRPr="009E5D96" w:rsidRDefault="006128F8" w:rsidP="00A722E2">
      <w:pPr>
        <w:pStyle w:val="Akapitzlist"/>
        <w:numPr>
          <w:ilvl w:val="0"/>
          <w:numId w:val="1"/>
        </w:numPr>
        <w:tabs>
          <w:tab w:val="left" w:pos="1180"/>
        </w:tabs>
        <w:ind w:right="503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System musi zapewniać moc dla zasilania odbiorników minimum 40kW + moduł nadmiarowy, a przy rezygnacji z redundancji -</w:t>
      </w:r>
      <w:r w:rsidRPr="009E5D96">
        <w:rPr>
          <w:rFonts w:ascii="Calibri" w:hAnsi="Calibri"/>
          <w:spacing w:val="8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minimum 60kW,</w:t>
      </w:r>
      <w:r w:rsidRPr="009E5D96">
        <w:rPr>
          <w:rFonts w:ascii="Calibri" w:hAnsi="Calibri"/>
          <w:spacing w:val="4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przy czym w początkowej fazie system nie może się składać z większej ilości niż 3 modułów trójfazowych UPS. Szafa UPS musi być od razu przygotowana do dalszej rozbudowy mocy systemu co najmniej do 80kW + moduł nadmiarowy a w przypadku rezygnacji z</w:t>
      </w:r>
      <w:r w:rsidRPr="009E5D96">
        <w:rPr>
          <w:rFonts w:ascii="Calibri" w:hAnsi="Calibri"/>
          <w:spacing w:val="4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 xml:space="preserve">redundancji – co najmniej </w:t>
      </w:r>
      <w:r w:rsidRPr="009E5D96">
        <w:rPr>
          <w:rFonts w:ascii="Calibri" w:hAnsi="Calibri"/>
          <w:spacing w:val="-2"/>
          <w:sz w:val="24"/>
          <w:szCs w:val="24"/>
        </w:rPr>
        <w:t>100kW.</w:t>
      </w:r>
    </w:p>
    <w:p w14:paraId="6830D7A2" w14:textId="77777777" w:rsidR="006128F8" w:rsidRPr="009E5D96" w:rsidRDefault="006128F8" w:rsidP="00A722E2">
      <w:pPr>
        <w:pStyle w:val="Akapitzlist"/>
        <w:numPr>
          <w:ilvl w:val="0"/>
          <w:numId w:val="1"/>
        </w:numPr>
        <w:tabs>
          <w:tab w:val="left" w:pos="1180"/>
        </w:tabs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Bateria</w:t>
      </w:r>
      <w:r w:rsidRPr="009E5D96">
        <w:rPr>
          <w:rFonts w:ascii="Calibri" w:hAnsi="Calibri"/>
          <w:spacing w:val="-9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musi</w:t>
      </w:r>
      <w:r w:rsidRPr="009E5D96">
        <w:rPr>
          <w:rFonts w:ascii="Calibri" w:hAnsi="Calibri"/>
          <w:spacing w:val="-9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być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żywotności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minimum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10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letniej</w:t>
      </w:r>
      <w:r w:rsidRPr="009E5D96">
        <w:rPr>
          <w:rFonts w:ascii="Calibri" w:hAnsi="Calibri"/>
          <w:spacing w:val="-1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zgodnie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z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wymaganiami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pacing w:val="-2"/>
          <w:sz w:val="24"/>
          <w:szCs w:val="24"/>
        </w:rPr>
        <w:t>EUROBAT.</w:t>
      </w:r>
    </w:p>
    <w:p w14:paraId="34CD5431" w14:textId="77777777" w:rsidR="006128F8" w:rsidRPr="009E5D96" w:rsidRDefault="006128F8" w:rsidP="00A722E2">
      <w:pPr>
        <w:pStyle w:val="Akapitzlist"/>
        <w:numPr>
          <w:ilvl w:val="0"/>
          <w:numId w:val="1"/>
        </w:numPr>
        <w:tabs>
          <w:tab w:val="left" w:pos="1180"/>
        </w:tabs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Cały</w:t>
      </w:r>
      <w:r w:rsidRPr="009E5D96">
        <w:rPr>
          <w:rFonts w:ascii="Calibri" w:hAnsi="Calibri"/>
          <w:spacing w:val="-12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system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UPS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musi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spełniać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następujące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warunki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techniczne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i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pacing w:val="-2"/>
          <w:sz w:val="24"/>
          <w:szCs w:val="24"/>
        </w:rPr>
        <w:t>konstrukcyjne:</w:t>
      </w:r>
    </w:p>
    <w:p w14:paraId="4423BCAF" w14:textId="77777777" w:rsidR="006128F8" w:rsidRPr="009E5D96" w:rsidRDefault="006128F8" w:rsidP="00A722E2">
      <w:pPr>
        <w:pStyle w:val="Akapitzlist"/>
        <w:numPr>
          <w:ilvl w:val="1"/>
          <w:numId w:val="1"/>
        </w:numPr>
        <w:tabs>
          <w:tab w:val="left" w:pos="1180"/>
        </w:tabs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system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musi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się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składać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z</w:t>
      </w:r>
      <w:r w:rsidRPr="009E5D96">
        <w:rPr>
          <w:rFonts w:ascii="Calibri" w:hAnsi="Calibri"/>
          <w:spacing w:val="-5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niezależnych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modułów/paneli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3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fazowych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na</w:t>
      </w:r>
      <w:r w:rsidRPr="009E5D96">
        <w:rPr>
          <w:rFonts w:ascii="Calibri" w:hAnsi="Calibri"/>
          <w:spacing w:val="-5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wejściu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i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na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pacing w:val="-2"/>
          <w:sz w:val="24"/>
          <w:szCs w:val="24"/>
        </w:rPr>
        <w:t>wyjściu</w:t>
      </w:r>
    </w:p>
    <w:p w14:paraId="2A0A5A18" w14:textId="77777777" w:rsidR="006128F8" w:rsidRPr="009E5D96" w:rsidRDefault="006128F8" w:rsidP="00A722E2">
      <w:pPr>
        <w:pStyle w:val="Akapitzlist"/>
        <w:numPr>
          <w:ilvl w:val="1"/>
          <w:numId w:val="1"/>
        </w:numPr>
        <w:tabs>
          <w:tab w:val="left" w:pos="1180"/>
        </w:tabs>
        <w:ind w:hanging="361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konstrukcja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modułów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-VFI</w:t>
      </w:r>
      <w:r w:rsidRPr="009E5D96">
        <w:rPr>
          <w:rFonts w:ascii="Calibri" w:hAnsi="Calibri"/>
          <w:spacing w:val="-9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i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klasa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SS</w:t>
      </w:r>
      <w:r w:rsidRPr="009E5D96">
        <w:rPr>
          <w:rFonts w:ascii="Calibri" w:hAnsi="Calibri"/>
          <w:spacing w:val="-5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111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zgodnie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z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PN-EN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1047-</w:t>
      </w:r>
      <w:r w:rsidRPr="009E5D96">
        <w:rPr>
          <w:rFonts w:ascii="Calibri" w:hAnsi="Calibri"/>
          <w:spacing w:val="-10"/>
          <w:sz w:val="24"/>
          <w:szCs w:val="24"/>
        </w:rPr>
        <w:t>2</w:t>
      </w:r>
    </w:p>
    <w:p w14:paraId="6A2F205C" w14:textId="77777777" w:rsidR="006128F8" w:rsidRPr="009E5D96" w:rsidRDefault="006128F8" w:rsidP="00A722E2">
      <w:pPr>
        <w:pStyle w:val="Akapitzlist"/>
        <w:numPr>
          <w:ilvl w:val="1"/>
          <w:numId w:val="1"/>
        </w:numPr>
        <w:tabs>
          <w:tab w:val="left" w:pos="1180"/>
        </w:tabs>
        <w:ind w:right="505" w:hanging="361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 xml:space="preserve">konstrukcja modułowa zapewniająca naprawę systemu redundantnego poprzez wymianę modułu UPS bez wychodzenia z trybu pracy ON-LINE (bez przerywania rezerwowanego </w:t>
      </w:r>
    </w:p>
    <w:p w14:paraId="2CF95ADD" w14:textId="77777777" w:rsidR="006128F8" w:rsidRPr="009E5D96" w:rsidRDefault="006128F8" w:rsidP="009E5D96">
      <w:pPr>
        <w:pStyle w:val="Akapitzlist"/>
        <w:tabs>
          <w:tab w:val="left" w:pos="1180"/>
        </w:tabs>
        <w:ind w:right="505" w:firstLine="0"/>
        <w:jc w:val="left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zasilania odbiorników)konstrukcja modułowa pozwalająca na rozbudowę systemu UPS bez przerywania rezerwowanego zasilania odbiorników,</w:t>
      </w:r>
    </w:p>
    <w:p w14:paraId="751FAA45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left="1179" w:right="-284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 xml:space="preserve">każdy moduł zainstalowany wewnątrz UPS-a musi posiadać: prostownik/PFC, falownik, ładowarkę akumulatorów, obwód zarządzania logiką, automatyczny </w:t>
      </w:r>
      <w:proofErr w:type="spellStart"/>
      <w:r w:rsidRPr="009E5D96">
        <w:rPr>
          <w:rFonts w:ascii="Calibri" w:hAnsi="Calibri"/>
          <w:sz w:val="24"/>
          <w:szCs w:val="24"/>
        </w:rPr>
        <w:t>baypass</w:t>
      </w:r>
      <w:proofErr w:type="spellEnd"/>
      <w:r w:rsidRPr="009E5D96">
        <w:rPr>
          <w:rFonts w:ascii="Calibri" w:hAnsi="Calibri"/>
          <w:sz w:val="24"/>
          <w:szCs w:val="24"/>
        </w:rPr>
        <w:t>, własny sterownik.</w:t>
      </w:r>
    </w:p>
    <w:p w14:paraId="5AD41F09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right="-284" w:hanging="361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początkowa</w:t>
      </w:r>
      <w:r w:rsidRPr="009E5D96">
        <w:rPr>
          <w:rFonts w:ascii="Calibri" w:hAnsi="Calibri"/>
          <w:spacing w:val="-1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moc</w:t>
      </w:r>
      <w:r w:rsidRPr="009E5D96">
        <w:rPr>
          <w:rFonts w:ascii="Calibri" w:hAnsi="Calibri"/>
          <w:spacing w:val="-1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systemu minimum 60kW (minimum 40kW +</w:t>
      </w:r>
      <w:r w:rsidRPr="009E5D96">
        <w:rPr>
          <w:rFonts w:ascii="Calibri" w:hAnsi="Calibri"/>
          <w:spacing w:val="-1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redundancja), docelowo nie mniej niż 100kW (80kW + redundancja).</w:t>
      </w:r>
    </w:p>
    <w:p w14:paraId="16B793C8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right="-284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początkowo system UPS nie może się składać z większej niż 3 moduły</w:t>
      </w:r>
      <w:r w:rsidRPr="009E5D96">
        <w:rPr>
          <w:rFonts w:ascii="Calibri" w:hAnsi="Calibri"/>
          <w:spacing w:val="-2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UPS (w tym jeden nadmiarowy) co zapewni pożądany poziom niezawodności,</w:t>
      </w:r>
    </w:p>
    <w:p w14:paraId="1BAD2EA2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right="-284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moduły muszą być umieszczone w szafie UPS z możliwością jej zamknięcia na klucz oraz musi posiadać niezależny bezprzerwowy zewnętrzny by-pass serwisowy dla docelowej mocy.</w:t>
      </w:r>
    </w:p>
    <w:p w14:paraId="5DE2C18F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right="-284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 xml:space="preserve">każdy moduł trójfazowy powinien mieć jednostkę kontrolną z wyświetlaczem ciekłokrystalicznym. </w:t>
      </w:r>
    </w:p>
    <w:p w14:paraId="5F287A71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right="-284" w:hanging="361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baterie muszą być umieszczone na stelażach (bateria oddzielna dla każdego modułu UPS) z możliwością ich wymiany bez wyłączania UPS-a lub przechodzenia na by-pass serwisowy.</w:t>
      </w:r>
    </w:p>
    <w:p w14:paraId="2EEE25AE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right="-284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system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musi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być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zasilany</w:t>
      </w:r>
      <w:r w:rsidRPr="009E5D96">
        <w:rPr>
          <w:rFonts w:ascii="Calibri" w:hAnsi="Calibri"/>
          <w:spacing w:val="-1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3</w:t>
      </w:r>
      <w:r w:rsidRPr="009E5D96">
        <w:rPr>
          <w:rFonts w:ascii="Calibri" w:hAnsi="Calibri"/>
          <w:spacing w:val="-3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fazowo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400/230V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50Hz</w:t>
      </w:r>
      <w:r w:rsidRPr="009E5D96">
        <w:rPr>
          <w:rFonts w:ascii="Calibri" w:hAnsi="Calibri"/>
          <w:spacing w:val="-5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i</w:t>
      </w:r>
      <w:r w:rsidRPr="009E5D96">
        <w:rPr>
          <w:rFonts w:ascii="Calibri" w:hAnsi="Calibri"/>
          <w:spacing w:val="-5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musi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mieć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takie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samo</w:t>
      </w:r>
      <w:r w:rsidRPr="009E5D96">
        <w:rPr>
          <w:rFonts w:ascii="Calibri" w:hAnsi="Calibri"/>
          <w:spacing w:val="-5"/>
          <w:sz w:val="24"/>
          <w:szCs w:val="24"/>
        </w:rPr>
        <w:t xml:space="preserve"> </w:t>
      </w:r>
      <w:r w:rsidRPr="009E5D96">
        <w:rPr>
          <w:rFonts w:ascii="Calibri" w:hAnsi="Calibri"/>
          <w:spacing w:val="-2"/>
          <w:sz w:val="24"/>
          <w:szCs w:val="24"/>
        </w:rPr>
        <w:t>wyjście,</w:t>
      </w:r>
    </w:p>
    <w:p w14:paraId="01285BE2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left="1179" w:right="-284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zakres</w:t>
      </w:r>
      <w:r w:rsidRPr="009E5D96">
        <w:rPr>
          <w:rFonts w:ascii="Calibri" w:hAnsi="Calibri"/>
          <w:spacing w:val="4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napięć wejściowych, kiedy</w:t>
      </w:r>
      <w:r w:rsidRPr="009E5D96">
        <w:rPr>
          <w:rFonts w:ascii="Calibri" w:hAnsi="Calibri"/>
          <w:spacing w:val="4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zachowana</w:t>
      </w:r>
      <w:r w:rsidRPr="009E5D96">
        <w:rPr>
          <w:rFonts w:ascii="Calibri" w:hAnsi="Calibri"/>
          <w:spacing w:val="4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jest</w:t>
      </w:r>
      <w:r w:rsidRPr="009E5D96">
        <w:rPr>
          <w:rFonts w:ascii="Calibri" w:hAnsi="Calibri"/>
          <w:spacing w:val="4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pełna</w:t>
      </w:r>
      <w:r w:rsidRPr="009E5D96">
        <w:rPr>
          <w:rFonts w:ascii="Calibri" w:hAnsi="Calibri"/>
          <w:spacing w:val="4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moc</w:t>
      </w:r>
      <w:r w:rsidRPr="009E5D96">
        <w:rPr>
          <w:rFonts w:ascii="Calibri" w:hAnsi="Calibri"/>
          <w:spacing w:val="4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wyjściowa</w:t>
      </w:r>
      <w:r w:rsidRPr="009E5D96">
        <w:rPr>
          <w:rFonts w:ascii="Calibri" w:hAnsi="Calibri"/>
          <w:spacing w:val="4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i</w:t>
      </w:r>
      <w:r w:rsidRPr="009E5D96">
        <w:rPr>
          <w:rFonts w:ascii="Calibri" w:hAnsi="Calibri"/>
          <w:spacing w:val="4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pełna</w:t>
      </w:r>
      <w:r w:rsidRPr="009E5D96">
        <w:rPr>
          <w:rFonts w:ascii="Calibri" w:hAnsi="Calibri"/>
          <w:spacing w:val="4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moc</w:t>
      </w:r>
      <w:r w:rsidRPr="009E5D96">
        <w:rPr>
          <w:rFonts w:ascii="Calibri" w:hAnsi="Calibri"/>
          <w:spacing w:val="8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ładowania akumulatorów minimum: 400V +15%/-20%, 45-65Hz</w:t>
      </w:r>
    </w:p>
    <w:p w14:paraId="04598E26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right="-284" w:hanging="361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zakres</w:t>
      </w:r>
      <w:r w:rsidRPr="009E5D96">
        <w:rPr>
          <w:rFonts w:ascii="Calibri" w:hAnsi="Calibri"/>
          <w:spacing w:val="-9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synchronizacji</w:t>
      </w:r>
      <w:r w:rsidRPr="009E5D96">
        <w:rPr>
          <w:rFonts w:ascii="Calibri" w:hAnsi="Calibri"/>
          <w:spacing w:val="-9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do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napięcia</w:t>
      </w:r>
      <w:r w:rsidRPr="009E5D96">
        <w:rPr>
          <w:rFonts w:ascii="Calibri" w:hAnsi="Calibri"/>
          <w:spacing w:val="-1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zasilającego</w:t>
      </w:r>
      <w:r w:rsidRPr="009E5D96">
        <w:rPr>
          <w:rFonts w:ascii="Calibri" w:hAnsi="Calibri"/>
          <w:spacing w:val="-5"/>
          <w:sz w:val="24"/>
          <w:szCs w:val="24"/>
        </w:rPr>
        <w:t xml:space="preserve"> +/- 1 %</w:t>
      </w:r>
    </w:p>
    <w:p w14:paraId="7AAEFF40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right="-284" w:hanging="361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współczynnik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mocy</w:t>
      </w:r>
      <w:r w:rsidRPr="009E5D96">
        <w:rPr>
          <w:rFonts w:ascii="Calibri" w:hAnsi="Calibri"/>
          <w:spacing w:val="-11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wejściowej</w:t>
      </w:r>
      <w:r w:rsidRPr="009E5D96">
        <w:rPr>
          <w:rFonts w:ascii="Calibri" w:hAnsi="Calibri"/>
          <w:spacing w:val="-7"/>
          <w:sz w:val="24"/>
          <w:szCs w:val="24"/>
        </w:rPr>
        <w:t xml:space="preserve"> większy od 0,99 </w:t>
      </w:r>
      <w:r w:rsidRPr="009E5D96">
        <w:rPr>
          <w:rFonts w:ascii="Calibri" w:hAnsi="Calibri"/>
          <w:sz w:val="24"/>
          <w:szCs w:val="24"/>
        </w:rPr>
        <w:t>dla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obciążenia</w:t>
      </w:r>
      <w:r w:rsidRPr="009E5D96">
        <w:rPr>
          <w:rFonts w:ascii="Calibri" w:hAnsi="Calibri"/>
          <w:spacing w:val="-9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w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zakresie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25-</w:t>
      </w:r>
      <w:r w:rsidRPr="009E5D96">
        <w:rPr>
          <w:rFonts w:ascii="Calibri" w:hAnsi="Calibri"/>
          <w:spacing w:val="-2"/>
          <w:sz w:val="24"/>
          <w:szCs w:val="24"/>
        </w:rPr>
        <w:t>100%,</w:t>
      </w:r>
    </w:p>
    <w:p w14:paraId="26832F79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left="1179" w:right="-284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 xml:space="preserve">baterie bezobsługowe wykonane w technologii VRLA (AGM) zapewniające podtrzymanie 15 minut przy obciążeniu 40 kW umieszczone na stelażach bateryjnych. </w:t>
      </w:r>
    </w:p>
    <w:p w14:paraId="11C0FADE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left="1179" w:right="-284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baterie powinny być zbudowane z dwóch stringów</w:t>
      </w:r>
    </w:p>
    <w:p w14:paraId="3364DC2F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left="1179" w:right="-284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na wyposażeniu UPS musi być karta komunikacyjna SNMP</w:t>
      </w:r>
    </w:p>
    <w:p w14:paraId="3F5FC021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right="-284" w:hanging="361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przeciążalność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wyjścia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135%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przez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60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sekund,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115%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przez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10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pacing w:val="-2"/>
          <w:sz w:val="24"/>
          <w:szCs w:val="24"/>
        </w:rPr>
        <w:t>minut,</w:t>
      </w:r>
    </w:p>
    <w:p w14:paraId="575A8FA6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right="-284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stabilność</w:t>
      </w:r>
      <w:r w:rsidRPr="009E5D96">
        <w:rPr>
          <w:rFonts w:ascii="Calibri" w:hAnsi="Calibri"/>
          <w:spacing w:val="-11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napięcia</w:t>
      </w:r>
      <w:r w:rsidRPr="009E5D96">
        <w:rPr>
          <w:rFonts w:ascii="Calibri" w:hAnsi="Calibri"/>
          <w:spacing w:val="-1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statyczna</w:t>
      </w:r>
      <w:r w:rsidRPr="009E5D96">
        <w:rPr>
          <w:rFonts w:ascii="Calibri" w:hAnsi="Calibri"/>
          <w:spacing w:val="-11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±1%</w:t>
      </w:r>
      <w:r w:rsidRPr="009E5D96">
        <w:rPr>
          <w:rFonts w:ascii="Calibri" w:hAnsi="Calibri"/>
          <w:spacing w:val="-1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i</w:t>
      </w:r>
      <w:r w:rsidRPr="009E5D96">
        <w:rPr>
          <w:rFonts w:ascii="Calibri" w:hAnsi="Calibri"/>
          <w:spacing w:val="-1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dynamiczna</w:t>
      </w:r>
      <w:r w:rsidRPr="009E5D96">
        <w:rPr>
          <w:rFonts w:ascii="Calibri" w:hAnsi="Calibri"/>
          <w:spacing w:val="-1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(skok</w:t>
      </w:r>
      <w:r w:rsidRPr="009E5D96">
        <w:rPr>
          <w:rFonts w:ascii="Calibri" w:hAnsi="Calibri"/>
          <w:spacing w:val="-1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0%-100%-0%)</w:t>
      </w:r>
      <w:r w:rsidRPr="009E5D96">
        <w:rPr>
          <w:rFonts w:ascii="Calibri" w:hAnsi="Calibri"/>
          <w:spacing w:val="-11"/>
          <w:sz w:val="24"/>
          <w:szCs w:val="24"/>
        </w:rPr>
        <w:t xml:space="preserve"> </w:t>
      </w:r>
      <w:r w:rsidRPr="009E5D96">
        <w:rPr>
          <w:rFonts w:ascii="Calibri" w:hAnsi="Calibri"/>
          <w:spacing w:val="-5"/>
          <w:sz w:val="24"/>
          <w:szCs w:val="24"/>
        </w:rPr>
        <w:t>±1%</w:t>
      </w:r>
    </w:p>
    <w:p w14:paraId="4845AF17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left="1179" w:right="-284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lastRenderedPageBreak/>
        <w:t>sprawność (VFI)</w:t>
      </w:r>
      <w:r w:rsidRPr="009E5D96">
        <w:rPr>
          <w:rFonts w:ascii="Calibri" w:hAnsi="Calibri"/>
          <w:spacing w:val="4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min</w:t>
      </w:r>
      <w:r w:rsidRPr="009E5D96">
        <w:rPr>
          <w:rFonts w:ascii="Calibri" w:hAnsi="Calibri"/>
          <w:spacing w:val="4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96%</w:t>
      </w:r>
      <w:r w:rsidRPr="009E5D96">
        <w:rPr>
          <w:rFonts w:ascii="Calibri" w:hAnsi="Calibri"/>
          <w:spacing w:val="40"/>
          <w:sz w:val="24"/>
          <w:szCs w:val="24"/>
        </w:rPr>
        <w:t xml:space="preserve"> </w:t>
      </w:r>
    </w:p>
    <w:p w14:paraId="345AF2C0" w14:textId="77777777" w:rsidR="006128F8" w:rsidRPr="009E5D96" w:rsidRDefault="006128F8" w:rsidP="00B121A6">
      <w:pPr>
        <w:pStyle w:val="Akapitzlist"/>
        <w:numPr>
          <w:ilvl w:val="1"/>
          <w:numId w:val="1"/>
        </w:numPr>
        <w:tabs>
          <w:tab w:val="left" w:pos="1180"/>
        </w:tabs>
        <w:ind w:right="-284" w:hanging="361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poziom</w:t>
      </w:r>
      <w:r w:rsidRPr="009E5D96">
        <w:rPr>
          <w:rFonts w:ascii="Calibri" w:hAnsi="Calibri"/>
          <w:spacing w:val="-5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ochrony</w:t>
      </w:r>
      <w:r w:rsidRPr="009E5D96">
        <w:rPr>
          <w:rFonts w:ascii="Calibri" w:hAnsi="Calibri"/>
          <w:spacing w:val="-9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szafy</w:t>
      </w:r>
      <w:r w:rsidRPr="009E5D96">
        <w:rPr>
          <w:rFonts w:ascii="Calibri" w:hAnsi="Calibri"/>
          <w:spacing w:val="-9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UPS</w:t>
      </w:r>
      <w:r w:rsidRPr="009E5D96">
        <w:rPr>
          <w:rFonts w:ascii="Calibri" w:hAnsi="Calibri"/>
          <w:spacing w:val="-3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-</w:t>
      </w:r>
      <w:r w:rsidRPr="009E5D96">
        <w:rPr>
          <w:rFonts w:ascii="Calibri" w:hAnsi="Calibri"/>
          <w:spacing w:val="-4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IP</w:t>
      </w:r>
      <w:r w:rsidRPr="009E5D96">
        <w:rPr>
          <w:rFonts w:ascii="Calibri" w:hAnsi="Calibri"/>
          <w:spacing w:val="-3"/>
          <w:sz w:val="24"/>
          <w:szCs w:val="24"/>
        </w:rPr>
        <w:t xml:space="preserve"> </w:t>
      </w:r>
      <w:r w:rsidRPr="009E5D96">
        <w:rPr>
          <w:rFonts w:ascii="Calibri" w:hAnsi="Calibri"/>
          <w:spacing w:val="-5"/>
          <w:sz w:val="24"/>
          <w:szCs w:val="24"/>
        </w:rPr>
        <w:t>20.</w:t>
      </w:r>
    </w:p>
    <w:p w14:paraId="201F9116" w14:textId="77777777" w:rsidR="006128F8" w:rsidRPr="009E5D96" w:rsidRDefault="006128F8" w:rsidP="00A722E2">
      <w:pPr>
        <w:jc w:val="both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System UPS musi być wyposażony w adapter SNMP i oprogramowanie monitorujące dla wszystkich modułów UPS</w:t>
      </w:r>
    </w:p>
    <w:p w14:paraId="760DAA97" w14:textId="77777777" w:rsidR="006128F8" w:rsidRPr="009E5D96" w:rsidRDefault="006128F8" w:rsidP="00A722E2">
      <w:pPr>
        <w:jc w:val="both"/>
        <w:rPr>
          <w:rFonts w:ascii="Calibri" w:hAnsi="Calibri"/>
          <w:b/>
          <w:sz w:val="24"/>
          <w:szCs w:val="24"/>
          <w:u w:val="single"/>
        </w:rPr>
      </w:pPr>
    </w:p>
    <w:p w14:paraId="05566C81" w14:textId="77777777" w:rsidR="006128F8" w:rsidRPr="009E5D96" w:rsidRDefault="006128F8" w:rsidP="00A722E2">
      <w:pPr>
        <w:jc w:val="both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b/>
          <w:sz w:val="24"/>
          <w:szCs w:val="24"/>
          <w:u w:val="single"/>
        </w:rPr>
        <w:t xml:space="preserve"> 1.2.</w:t>
      </w:r>
      <w:r w:rsidRPr="009E5D96">
        <w:rPr>
          <w:rFonts w:ascii="Calibri" w:hAnsi="Calibri"/>
          <w:b/>
          <w:sz w:val="24"/>
          <w:szCs w:val="24"/>
          <w:u w:val="single"/>
        </w:rPr>
        <w:tab/>
        <w:t>Wymagane parametry techniczne UPS 60kVA/60kW</w:t>
      </w:r>
    </w:p>
    <w:p w14:paraId="5F8D37E6" w14:textId="77777777" w:rsidR="006128F8" w:rsidRPr="009E5D96" w:rsidRDefault="006128F8" w:rsidP="00A722E2">
      <w:pPr>
        <w:jc w:val="both"/>
        <w:rPr>
          <w:rFonts w:ascii="Calibri" w:hAnsi="Calibri"/>
          <w:sz w:val="24"/>
          <w:szCs w:val="24"/>
        </w:rPr>
      </w:pPr>
    </w:p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06"/>
      </w:tblGrid>
      <w:tr w:rsidR="006128F8" w:rsidRPr="009E5D96" w14:paraId="5573C655" w14:textId="77777777" w:rsidTr="00A132B8">
        <w:trPr>
          <w:trHeight w:val="223"/>
        </w:trPr>
        <w:tc>
          <w:tcPr>
            <w:tcW w:w="914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47A664BF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b/>
                <w:bCs/>
                <w:color w:val="333333"/>
                <w:sz w:val="24"/>
                <w:szCs w:val="24"/>
                <w:lang w:eastAsia="pl-PL"/>
              </w:rPr>
              <w:t>Specyfikacja ogólna</w:t>
            </w:r>
          </w:p>
        </w:tc>
      </w:tr>
      <w:tr w:rsidR="006128F8" w:rsidRPr="009E5D96" w14:paraId="2926BB15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558C87A4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Topologia UPS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0B3C737A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 xml:space="preserve">Podwójna konwersja VFI SS 111 on </w:t>
            </w:r>
            <w:proofErr w:type="spellStart"/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line</w:t>
            </w:r>
            <w:proofErr w:type="spellEnd"/>
          </w:p>
        </w:tc>
      </w:tr>
      <w:tr w:rsidR="006128F8" w:rsidRPr="009E5D96" w14:paraId="368E24B3" w14:textId="77777777" w:rsidTr="001B40D7">
        <w:trPr>
          <w:trHeight w:val="361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4DE3CB1A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Architektura UPS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36F3804F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Modułowa, skalowalna, redundantna, bazująca na modułach Mocy 6.7kVA</w:t>
            </w:r>
          </w:p>
        </w:tc>
      </w:tr>
      <w:tr w:rsidR="006128F8" w:rsidRPr="009E5D96" w14:paraId="6D847E42" w14:textId="77777777" w:rsidTr="001B40D7">
        <w:trPr>
          <w:trHeight w:val="361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0622C43E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Konfiguracja faz Wejście/Wyjście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7ECF307F" w14:textId="77777777" w:rsidR="006128F8" w:rsidRPr="009E5D96" w:rsidRDefault="006128F8" w:rsidP="005C6075">
            <w:pPr>
              <w:widowControl/>
              <w:suppressAutoHyphens w:val="0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Trójfazowy-trójfazowy</w:t>
            </w:r>
            <w:proofErr w:type="spellEnd"/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 xml:space="preserve"> (również konfigurowalna jednofazowa)</w:t>
            </w:r>
          </w:p>
        </w:tc>
      </w:tr>
      <w:tr w:rsidR="006128F8" w:rsidRPr="009E5D96" w14:paraId="1C9900F9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0EEC8937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Przebieg na wyjściu przy pracy sieciowej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2358B15D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Sinusoidalna</w:t>
            </w:r>
          </w:p>
        </w:tc>
      </w:tr>
      <w:tr w:rsidR="006128F8" w:rsidRPr="009E5D96" w14:paraId="6B912220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34C70F2C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 xml:space="preserve">Przebieg na wyjściu przy pracy na </w:t>
            </w:r>
            <w:proofErr w:type="spellStart"/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akum</w:t>
            </w:r>
            <w:proofErr w:type="spellEnd"/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539DE619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Sinusoidalna</w:t>
            </w:r>
          </w:p>
        </w:tc>
      </w:tr>
      <w:tr w:rsidR="006128F8" w:rsidRPr="009E5D96" w14:paraId="27E110FA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39D705AF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Rodzaj bypassu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0901DF52" w14:textId="77777777" w:rsidR="006128F8" w:rsidRPr="009E5D96" w:rsidRDefault="006128F8" w:rsidP="005C6075">
            <w:pPr>
              <w:widowControl/>
              <w:suppressAutoHyphens w:val="0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Automatyczny bypass  statyczny i ręczny mechaniczny oraz  ręczny bypass serwisowy zewnętrzny</w:t>
            </w:r>
          </w:p>
        </w:tc>
      </w:tr>
      <w:tr w:rsidR="006128F8" w:rsidRPr="009E5D96" w14:paraId="2D4D3A26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0055058A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Czas transferu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58C233E2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Zero</w:t>
            </w:r>
          </w:p>
        </w:tc>
      </w:tr>
      <w:tr w:rsidR="006128F8" w:rsidRPr="009E5D96" w14:paraId="0A4F5344" w14:textId="77777777" w:rsidTr="00A132B8">
        <w:trPr>
          <w:trHeight w:val="223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06BC8BE4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b/>
                <w:bCs/>
                <w:color w:val="333333"/>
                <w:sz w:val="24"/>
                <w:szCs w:val="24"/>
                <w:lang w:eastAsia="pl-PL"/>
              </w:rPr>
              <w:t>Specyfikacja środowiskowa</w:t>
            </w:r>
          </w:p>
        </w:tc>
      </w:tr>
      <w:tr w:rsidR="006128F8" w:rsidRPr="009E5D96" w14:paraId="5FF702F4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203A1C57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Poziom hałasu @ 1m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705DF7C4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 xml:space="preserve">56 </w:t>
            </w:r>
            <w:proofErr w:type="spellStart"/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dBA</w:t>
            </w:r>
            <w:proofErr w:type="spellEnd"/>
          </w:p>
        </w:tc>
      </w:tr>
      <w:tr w:rsidR="006128F8" w:rsidRPr="009E5D96" w14:paraId="3A98C3F3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22392216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Zakres temperatur roboczych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04DD587F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 xml:space="preserve">od </w:t>
            </w:r>
            <w:smartTag w:uri="urn:schemas-microsoft-com:office:smarttags" w:element="metricconverter">
              <w:smartTagPr>
                <w:attr w:name="ProductID" w:val="125 A"/>
              </w:smartTagPr>
              <w:r w:rsidRPr="009E5D96">
                <w:rPr>
                  <w:rFonts w:ascii="Calibri" w:hAnsi="Calibri"/>
                  <w:color w:val="333333"/>
                  <w:sz w:val="24"/>
                  <w:szCs w:val="24"/>
                  <w:lang w:eastAsia="pl-PL"/>
                </w:rPr>
                <w:t>0°C</w:t>
              </w:r>
            </w:smartTag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 xml:space="preserve"> do +</w:t>
            </w:r>
            <w:smartTag w:uri="urn:schemas-microsoft-com:office:smarttags" w:element="metricconverter">
              <w:smartTagPr>
                <w:attr w:name="ProductID" w:val="125 A"/>
              </w:smartTagPr>
              <w:r w:rsidRPr="009E5D96">
                <w:rPr>
                  <w:rFonts w:ascii="Calibri" w:hAnsi="Calibri"/>
                  <w:color w:val="333333"/>
                  <w:sz w:val="24"/>
                  <w:szCs w:val="24"/>
                  <w:lang w:eastAsia="pl-PL"/>
                </w:rPr>
                <w:t>40°C</w:t>
              </w:r>
            </w:smartTag>
          </w:p>
        </w:tc>
      </w:tr>
      <w:tr w:rsidR="006128F8" w:rsidRPr="009E5D96" w14:paraId="7CDEB1DE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11A20384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Zakres temperatur przechowywania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0F6DA850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 xml:space="preserve">od </w:t>
            </w:r>
            <w:smartTag w:uri="urn:schemas-microsoft-com:office:smarttags" w:element="metricconverter">
              <w:smartTagPr>
                <w:attr w:name="ProductID" w:val="125 A"/>
              </w:smartTagPr>
              <w:r w:rsidRPr="009E5D96">
                <w:rPr>
                  <w:rFonts w:ascii="Calibri" w:hAnsi="Calibri"/>
                  <w:color w:val="333333"/>
                  <w:sz w:val="24"/>
                  <w:szCs w:val="24"/>
                  <w:lang w:eastAsia="pl-PL"/>
                </w:rPr>
                <w:t>-20°C</w:t>
              </w:r>
            </w:smartTag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 xml:space="preserve"> do +</w:t>
            </w:r>
            <w:smartTag w:uri="urn:schemas-microsoft-com:office:smarttags" w:element="metricconverter">
              <w:smartTagPr>
                <w:attr w:name="ProductID" w:val="125 A"/>
              </w:smartTagPr>
              <w:r w:rsidRPr="009E5D96">
                <w:rPr>
                  <w:rFonts w:ascii="Calibri" w:hAnsi="Calibri"/>
                  <w:color w:val="333333"/>
                  <w:sz w:val="24"/>
                  <w:szCs w:val="24"/>
                  <w:lang w:eastAsia="pl-PL"/>
                </w:rPr>
                <w:t>50°C</w:t>
              </w:r>
            </w:smartTag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 xml:space="preserve"> (wyciągnięte akumulatory)</w:t>
            </w:r>
          </w:p>
        </w:tc>
      </w:tr>
      <w:tr w:rsidR="006128F8" w:rsidRPr="009E5D96" w14:paraId="32EBA41F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065A8352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Zakres wilgotności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596C8308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0-95% brak kondensacji</w:t>
            </w:r>
          </w:p>
        </w:tc>
      </w:tr>
      <w:tr w:rsidR="006128F8" w:rsidRPr="009E5D96" w14:paraId="679F3758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1504076A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Stopień bezpieczeństwa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569D324A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IP21</w:t>
            </w:r>
          </w:p>
        </w:tc>
      </w:tr>
      <w:tr w:rsidR="006128F8" w:rsidRPr="009E5D96" w14:paraId="42941F5C" w14:textId="77777777" w:rsidTr="00A132B8">
        <w:trPr>
          <w:trHeight w:val="223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621B0B7A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b/>
                <w:bCs/>
                <w:color w:val="333333"/>
                <w:sz w:val="24"/>
                <w:szCs w:val="24"/>
                <w:lang w:eastAsia="pl-PL"/>
              </w:rPr>
              <w:t>Specyfikacja Mechaniczna i Różna</w:t>
            </w:r>
          </w:p>
        </w:tc>
      </w:tr>
      <w:tr w:rsidR="006128F8" w:rsidRPr="009E5D96" w14:paraId="4E9D6489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4783F6AC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 xml:space="preserve">Waga Netto bez akumulatorów </w:t>
            </w: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2C9AEDB1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smartTag w:uri="urn:schemas-microsoft-com:office:smarttags" w:element="metricconverter">
              <w:smartTagPr>
                <w:attr w:name="ProductID" w:val="125 A"/>
              </w:smartTagPr>
              <w:r w:rsidRPr="009E5D96">
                <w:rPr>
                  <w:rFonts w:ascii="Calibri" w:hAnsi="Calibri"/>
                  <w:color w:val="333333"/>
                  <w:sz w:val="24"/>
                  <w:szCs w:val="24"/>
                  <w:lang w:eastAsia="pl-PL"/>
                </w:rPr>
                <w:t>272 kg</w:t>
              </w:r>
            </w:smartTag>
          </w:p>
        </w:tc>
      </w:tr>
      <w:tr w:rsidR="006128F8" w:rsidRPr="009E5D96" w14:paraId="6396918A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0726AF52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Wymiary (</w:t>
            </w:r>
            <w:proofErr w:type="spellStart"/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Dł</w:t>
            </w:r>
            <w:proofErr w:type="spellEnd"/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 xml:space="preserve"> x </w:t>
            </w:r>
            <w:proofErr w:type="spellStart"/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Wys</w:t>
            </w:r>
            <w:proofErr w:type="spellEnd"/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 xml:space="preserve"> x </w:t>
            </w:r>
            <w:proofErr w:type="spellStart"/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Gł</w:t>
            </w:r>
            <w:proofErr w:type="spellEnd"/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 xml:space="preserve">)  </w:t>
            </w: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72207E34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1 x (570 x 2080 x 912) (mm)</w:t>
            </w:r>
          </w:p>
        </w:tc>
      </w:tr>
      <w:tr w:rsidR="006128F8" w:rsidRPr="009E5D96" w14:paraId="22511C2E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225A56B1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Kolor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7EBC8BEE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RAL 7016</w:t>
            </w:r>
          </w:p>
        </w:tc>
      </w:tr>
      <w:tr w:rsidR="006128F8" w:rsidRPr="009E5D96" w14:paraId="560BE150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1CB2C7C9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Technologia prostownika/</w:t>
            </w:r>
            <w:proofErr w:type="spellStart"/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boostera</w:t>
            </w:r>
            <w:proofErr w:type="spellEnd"/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/falownika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11A730E8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MOSFET/IGBT</w:t>
            </w:r>
          </w:p>
        </w:tc>
      </w:tr>
      <w:tr w:rsidR="006128F8" w:rsidRPr="009E5D96" w14:paraId="52BB60F3" w14:textId="77777777" w:rsidTr="001B40D7">
        <w:trPr>
          <w:trHeight w:val="682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20CF9A46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Interfejs komunikacyjny (dla każdego kanału komunikacyjnego)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575E2B99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2 porty szeregowe RS232, 1 port poziomów logicznych, port z 5 suchymi stykami, 1 gniazdo dla opcjonalnego interfejsu SNMP</w:t>
            </w:r>
          </w:p>
        </w:tc>
      </w:tr>
      <w:tr w:rsidR="006128F8" w:rsidRPr="009E5D96" w14:paraId="661BBCE8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79833858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Podłączenia Wejścia/Wyjścia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3A1581A7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3Ph + N + PE</w:t>
            </w:r>
          </w:p>
        </w:tc>
      </w:tr>
      <w:tr w:rsidR="006128F8" w:rsidRPr="009E5D96" w14:paraId="3088FD85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512AF6EF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Liczba kanałów komunikacyjnych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785002D1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4</w:t>
            </w:r>
          </w:p>
        </w:tc>
      </w:tr>
      <w:tr w:rsidR="006128F8" w:rsidRPr="009E5D96" w14:paraId="626628B4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127298E2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Liczba zainstalowanych modułów mocy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515FC71B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9 o mocy 6700 VA</w:t>
            </w:r>
          </w:p>
        </w:tc>
      </w:tr>
      <w:tr w:rsidR="006128F8" w:rsidRPr="009E5D96" w14:paraId="6AAD74CC" w14:textId="77777777" w:rsidTr="00A132B8">
        <w:trPr>
          <w:trHeight w:val="223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04346FB0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b/>
                <w:bCs/>
                <w:color w:val="333333"/>
                <w:sz w:val="24"/>
                <w:szCs w:val="24"/>
                <w:lang w:eastAsia="pl-PL"/>
              </w:rPr>
              <w:t>Wejście</w:t>
            </w:r>
          </w:p>
        </w:tc>
      </w:tr>
      <w:tr w:rsidR="006128F8" w:rsidRPr="009E5D96" w14:paraId="3E2D329A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1B66A95A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Napięcie znamionowe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4C7BA31B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380, 400, 415 3ph+N+PE ( 220, 230, 240 1ph)</w:t>
            </w:r>
          </w:p>
        </w:tc>
      </w:tr>
      <w:tr w:rsidR="006128F8" w:rsidRPr="009E5D96" w14:paraId="769A4640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66FB1815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Zakres napięcia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49D7CB2C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-20% +15%</w:t>
            </w:r>
          </w:p>
        </w:tc>
      </w:tr>
      <w:tr w:rsidR="006128F8" w:rsidRPr="009E5D96" w14:paraId="6E7FA1B6" w14:textId="77777777" w:rsidTr="001B40D7">
        <w:trPr>
          <w:trHeight w:val="361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1785FB57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Częstotliwość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0A07F646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45-65Hz</w:t>
            </w: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br/>
              <w:t>(automatyczne wykrywanie)</w:t>
            </w:r>
          </w:p>
        </w:tc>
      </w:tr>
      <w:tr w:rsidR="006128F8" w:rsidRPr="009E5D96" w14:paraId="0B5DC8E6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316BAB7E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THDIin</w:t>
            </w:r>
            <w:proofErr w:type="spellEnd"/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0A9EDBAA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&lt; 3%</w:t>
            </w:r>
          </w:p>
        </w:tc>
      </w:tr>
      <w:tr w:rsidR="006128F8" w:rsidRPr="009E5D96" w14:paraId="6CE5BB0A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27F0E59D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Współczynnik mocy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5FA58B81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&gt; 0.99</w:t>
            </w:r>
          </w:p>
        </w:tc>
      </w:tr>
      <w:tr w:rsidR="006128F8" w:rsidRPr="009E5D96" w14:paraId="31A973BE" w14:textId="77777777" w:rsidTr="00A132B8">
        <w:trPr>
          <w:trHeight w:val="223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44454D0B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b/>
                <w:bCs/>
                <w:color w:val="333333"/>
                <w:sz w:val="24"/>
                <w:szCs w:val="24"/>
                <w:lang w:eastAsia="pl-PL"/>
              </w:rPr>
              <w:t>Wyjście z siecią (AC-AC)</w:t>
            </w:r>
          </w:p>
        </w:tc>
      </w:tr>
      <w:tr w:rsidR="006128F8" w:rsidRPr="009E5D96" w14:paraId="750079FD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4CCA0435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Napięcie znamionowe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7D104A54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380, 400, 415 3ph+N+PE</w:t>
            </w:r>
          </w:p>
        </w:tc>
      </w:tr>
      <w:tr w:rsidR="006128F8" w:rsidRPr="009E5D96" w14:paraId="553B8A83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2E54DA52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lastRenderedPageBreak/>
              <w:t>Moc znamionowa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08483590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60.000 VA</w:t>
            </w:r>
          </w:p>
        </w:tc>
      </w:tr>
      <w:tr w:rsidR="006128F8" w:rsidRPr="009E5D96" w14:paraId="058DEC37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683D9C14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Moc czynna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1E9998F7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60.000 W</w:t>
            </w:r>
          </w:p>
        </w:tc>
      </w:tr>
      <w:tr w:rsidR="006128F8" w:rsidRPr="009E5D96" w14:paraId="7596C786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30AB9B1A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Sprawność (VFI)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4269F2DC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96%</w:t>
            </w:r>
          </w:p>
        </w:tc>
      </w:tr>
      <w:tr w:rsidR="006128F8" w:rsidRPr="009E5D96" w14:paraId="50584E1D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34714535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Zmienność napięcia (statyczna)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7878E0E3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± 1%</w:t>
            </w:r>
          </w:p>
        </w:tc>
      </w:tr>
      <w:tr w:rsidR="006128F8" w:rsidRPr="009E5D96" w14:paraId="6F5051B0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66B98CDE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Zmienność napięcia (dynam. 0-100%; 100-0%)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775E14C9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± 1%</w:t>
            </w:r>
          </w:p>
        </w:tc>
      </w:tr>
      <w:tr w:rsidR="006128F8" w:rsidRPr="009E5D96" w14:paraId="2EC6AE1B" w14:textId="77777777" w:rsidTr="009D39C6">
        <w:trPr>
          <w:trHeight w:val="540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775AB1B7" w14:textId="77777777" w:rsidR="006128F8" w:rsidRPr="009E5D96" w:rsidRDefault="006128F8" w:rsidP="009D39C6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THDv</w:t>
            </w:r>
            <w:proofErr w:type="spellEnd"/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 xml:space="preserve"> </w:t>
            </w:r>
            <w:r w:rsidRPr="009E5D96">
              <w:rPr>
                <w:rFonts w:ascii="Calibri" w:hAnsi="Calibri"/>
                <w:sz w:val="24"/>
                <w:szCs w:val="24"/>
                <w:lang w:eastAsia="pl-PL"/>
              </w:rPr>
              <w:t>przy mocy znamionowej (obciążenie liniowe)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</w:tcPr>
          <w:p w14:paraId="6D609F28" w14:textId="77777777" w:rsidR="006128F8" w:rsidRPr="009E5D96" w:rsidRDefault="006128F8" w:rsidP="00A722E2">
            <w:pPr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&lt; 0,5 % &lt; 1 %</w:t>
            </w:r>
          </w:p>
        </w:tc>
      </w:tr>
      <w:tr w:rsidR="006128F8" w:rsidRPr="009E5D96" w14:paraId="138A390A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vAlign w:val="center"/>
          </w:tcPr>
          <w:p w14:paraId="1711FCEE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Częstotliwość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vAlign w:val="center"/>
          </w:tcPr>
          <w:p w14:paraId="2820F600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 xml:space="preserve">50 </w:t>
            </w:r>
            <w:proofErr w:type="spellStart"/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Hz</w:t>
            </w:r>
            <w:proofErr w:type="spellEnd"/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 xml:space="preserve"> lub 60 </w:t>
            </w:r>
            <w:proofErr w:type="spellStart"/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Hz</w:t>
            </w:r>
            <w:proofErr w:type="spellEnd"/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 xml:space="preserve"> (automatyczne wykrywanie lub wybieralne)</w:t>
            </w:r>
          </w:p>
        </w:tc>
      </w:tr>
      <w:tr w:rsidR="006128F8" w:rsidRPr="009E5D96" w14:paraId="027A4E0C" w14:textId="77777777" w:rsidTr="001B40D7">
        <w:trPr>
          <w:trHeight w:val="361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auto" w:fill="FFFFFF"/>
          </w:tcPr>
          <w:p w14:paraId="38BB02B5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Tolerancja częstotliwości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FF"/>
            <w:vAlign w:val="center"/>
          </w:tcPr>
          <w:p w14:paraId="7963BDEE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Zsynchronizowana z częstotliwością wejściową lub ± 1% przy pracy wolne</w:t>
            </w:r>
          </w:p>
        </w:tc>
      </w:tr>
      <w:tr w:rsidR="006128F8" w:rsidRPr="009E5D96" w14:paraId="69B045B7" w14:textId="77777777" w:rsidTr="001B40D7">
        <w:trPr>
          <w:trHeight w:val="223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vAlign w:val="center"/>
          </w:tcPr>
          <w:p w14:paraId="2910DC21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współczynnik szczytu prądu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vAlign w:val="center"/>
          </w:tcPr>
          <w:p w14:paraId="06D9B98F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3:1 zgodnie z IEC 62040-3</w:t>
            </w:r>
          </w:p>
        </w:tc>
      </w:tr>
      <w:tr w:rsidR="006128F8" w:rsidRPr="009E5D96" w14:paraId="22813684" w14:textId="77777777" w:rsidTr="001B40D7">
        <w:trPr>
          <w:trHeight w:val="501"/>
        </w:trPr>
        <w:tc>
          <w:tcPr>
            <w:tcW w:w="4536" w:type="dxa"/>
            <w:tcBorders>
              <w:top w:val="single" w:sz="4" w:space="0" w:color="auto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/>
          </w:tcPr>
          <w:p w14:paraId="2A6F621C" w14:textId="77777777" w:rsidR="006128F8" w:rsidRPr="009E5D96" w:rsidRDefault="006128F8" w:rsidP="005C6075">
            <w:pPr>
              <w:widowControl/>
              <w:suppressAutoHyphens w:val="0"/>
              <w:rPr>
                <w:rFonts w:ascii="Calibri" w:hAnsi="Calibri"/>
                <w:color w:val="000000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Zdolność przeciążeniowa:</w:t>
            </w: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br/>
              <w:t>• 10 min</w:t>
            </w: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br/>
              <w:t xml:space="preserve">• 60 </w:t>
            </w:r>
            <w:proofErr w:type="spellStart"/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sek</w:t>
            </w:r>
            <w:proofErr w:type="spellEnd"/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FFFFFF"/>
            <w:vAlign w:val="center"/>
          </w:tcPr>
          <w:p w14:paraId="0E13A3D7" w14:textId="77777777" w:rsidR="006128F8" w:rsidRPr="009E5D96" w:rsidRDefault="006128F8" w:rsidP="00A722E2">
            <w:pPr>
              <w:widowControl/>
              <w:suppressAutoHyphens w:val="0"/>
              <w:jc w:val="both"/>
              <w:rPr>
                <w:rFonts w:ascii="Calibri" w:hAnsi="Calibri"/>
                <w:sz w:val="24"/>
                <w:szCs w:val="24"/>
                <w:lang w:eastAsia="pl-PL"/>
              </w:rPr>
            </w:pPr>
            <w:r w:rsidRPr="009E5D96">
              <w:rPr>
                <w:rFonts w:ascii="Calibri" w:hAnsi="Calibri"/>
                <w:color w:val="333333"/>
                <w:sz w:val="24"/>
                <w:szCs w:val="24"/>
                <w:lang w:eastAsia="pl-PL"/>
              </w:rPr>
              <w:t>115% obciążenia bez interwencji bypassu 135% obciążenia bez interwencji bypassu</w:t>
            </w:r>
          </w:p>
        </w:tc>
      </w:tr>
    </w:tbl>
    <w:p w14:paraId="52151D66" w14:textId="77777777" w:rsidR="006128F8" w:rsidRPr="009E5D96" w:rsidRDefault="006128F8" w:rsidP="00A722E2">
      <w:pPr>
        <w:jc w:val="both"/>
        <w:rPr>
          <w:rFonts w:ascii="Calibri" w:hAnsi="Calibri"/>
          <w:sz w:val="24"/>
          <w:szCs w:val="24"/>
        </w:rPr>
      </w:pPr>
    </w:p>
    <w:p w14:paraId="0F15BBC8" w14:textId="77777777" w:rsidR="006128F8" w:rsidRPr="009E5D96" w:rsidRDefault="006128F8" w:rsidP="00A722E2">
      <w:pPr>
        <w:jc w:val="both"/>
        <w:rPr>
          <w:rFonts w:ascii="Calibri" w:hAnsi="Calibri"/>
          <w:sz w:val="24"/>
          <w:szCs w:val="24"/>
        </w:rPr>
      </w:pPr>
    </w:p>
    <w:p w14:paraId="38EB457F" w14:textId="77777777" w:rsidR="006128F8" w:rsidRPr="009E5D96" w:rsidRDefault="006128F8" w:rsidP="00A722E2">
      <w:pPr>
        <w:jc w:val="both"/>
        <w:rPr>
          <w:rFonts w:ascii="Calibri" w:hAnsi="Calibri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3856"/>
      </w:tblGrid>
      <w:tr w:rsidR="006128F8" w:rsidRPr="009E5D96" w14:paraId="0D8121E3" w14:textId="77777777" w:rsidTr="003F10A5">
        <w:trPr>
          <w:trHeight w:val="222"/>
        </w:trPr>
        <w:tc>
          <w:tcPr>
            <w:tcW w:w="9209" w:type="dxa"/>
            <w:gridSpan w:val="2"/>
          </w:tcPr>
          <w:p w14:paraId="34D5EA0F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b/>
                <w:bCs/>
                <w:sz w:val="24"/>
                <w:szCs w:val="24"/>
              </w:rPr>
              <w:t>Wyjście podczas pracy na akumulatorach (DC-AC)</w:t>
            </w:r>
          </w:p>
        </w:tc>
      </w:tr>
      <w:tr w:rsidR="006128F8" w:rsidRPr="009E5D96" w14:paraId="0F3E25E4" w14:textId="77777777" w:rsidTr="003F10A5">
        <w:trPr>
          <w:trHeight w:val="222"/>
        </w:trPr>
        <w:tc>
          <w:tcPr>
            <w:tcW w:w="5353" w:type="dxa"/>
          </w:tcPr>
          <w:p w14:paraId="2DFDAC2D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Napięcie znamionowe</w:t>
            </w:r>
          </w:p>
        </w:tc>
        <w:tc>
          <w:tcPr>
            <w:tcW w:w="3856" w:type="dxa"/>
          </w:tcPr>
          <w:p w14:paraId="77C3025A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380, 400, 415 3ph+N+PE</w:t>
            </w:r>
          </w:p>
        </w:tc>
      </w:tr>
      <w:tr w:rsidR="006128F8" w:rsidRPr="009E5D96" w14:paraId="582EE010" w14:textId="77777777" w:rsidTr="003F10A5">
        <w:trPr>
          <w:trHeight w:val="222"/>
        </w:trPr>
        <w:tc>
          <w:tcPr>
            <w:tcW w:w="5353" w:type="dxa"/>
          </w:tcPr>
          <w:p w14:paraId="5E406495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Moc znamionowa</w:t>
            </w:r>
          </w:p>
        </w:tc>
        <w:tc>
          <w:tcPr>
            <w:tcW w:w="3856" w:type="dxa"/>
          </w:tcPr>
          <w:p w14:paraId="675F9047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60.000 VA</w:t>
            </w:r>
          </w:p>
        </w:tc>
      </w:tr>
      <w:tr w:rsidR="006128F8" w:rsidRPr="009E5D96" w14:paraId="5F98E1A5" w14:textId="77777777" w:rsidTr="003F10A5">
        <w:trPr>
          <w:trHeight w:val="222"/>
        </w:trPr>
        <w:tc>
          <w:tcPr>
            <w:tcW w:w="5353" w:type="dxa"/>
          </w:tcPr>
          <w:p w14:paraId="1956B1B6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Moc czynna</w:t>
            </w:r>
          </w:p>
        </w:tc>
        <w:tc>
          <w:tcPr>
            <w:tcW w:w="3856" w:type="dxa"/>
          </w:tcPr>
          <w:p w14:paraId="2DEC5C2C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60.000 W</w:t>
            </w:r>
          </w:p>
        </w:tc>
      </w:tr>
      <w:tr w:rsidR="006128F8" w:rsidRPr="009E5D96" w14:paraId="02936311" w14:textId="77777777" w:rsidTr="003F10A5">
        <w:trPr>
          <w:trHeight w:val="222"/>
        </w:trPr>
        <w:tc>
          <w:tcPr>
            <w:tcW w:w="5353" w:type="dxa"/>
          </w:tcPr>
          <w:p w14:paraId="071552BB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Zmienność napięcia (statyczna)</w:t>
            </w:r>
          </w:p>
        </w:tc>
        <w:tc>
          <w:tcPr>
            <w:tcW w:w="3856" w:type="dxa"/>
          </w:tcPr>
          <w:p w14:paraId="581396F7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± 1%</w:t>
            </w:r>
          </w:p>
        </w:tc>
      </w:tr>
      <w:tr w:rsidR="006128F8" w:rsidRPr="009E5D96" w14:paraId="1DBD80BC" w14:textId="77777777" w:rsidTr="003F10A5">
        <w:trPr>
          <w:trHeight w:val="222"/>
        </w:trPr>
        <w:tc>
          <w:tcPr>
            <w:tcW w:w="5353" w:type="dxa"/>
          </w:tcPr>
          <w:p w14:paraId="6B4C34C7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Zmienność napięcia (dynamiczna 0-100%;</w:t>
            </w:r>
          </w:p>
        </w:tc>
        <w:tc>
          <w:tcPr>
            <w:tcW w:w="3856" w:type="dxa"/>
          </w:tcPr>
          <w:p w14:paraId="65919993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± 1%</w:t>
            </w:r>
          </w:p>
        </w:tc>
      </w:tr>
      <w:tr w:rsidR="006128F8" w:rsidRPr="009E5D96" w14:paraId="1A16D733" w14:textId="77777777" w:rsidTr="003F10A5">
        <w:trPr>
          <w:trHeight w:val="300"/>
        </w:trPr>
        <w:tc>
          <w:tcPr>
            <w:tcW w:w="5353" w:type="dxa"/>
          </w:tcPr>
          <w:p w14:paraId="0A006818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9E5D96">
              <w:rPr>
                <w:rFonts w:ascii="Calibri" w:hAnsi="Calibri"/>
                <w:sz w:val="24"/>
                <w:szCs w:val="24"/>
              </w:rPr>
              <w:t>THDv</w:t>
            </w:r>
            <w:proofErr w:type="spellEnd"/>
            <w:r w:rsidRPr="009E5D96">
              <w:rPr>
                <w:rFonts w:ascii="Calibri" w:hAnsi="Calibri"/>
                <w:sz w:val="24"/>
                <w:szCs w:val="24"/>
              </w:rPr>
              <w:t xml:space="preserve"> przy mocy znamionowej (obciążenie liniowe)</w:t>
            </w:r>
          </w:p>
        </w:tc>
        <w:tc>
          <w:tcPr>
            <w:tcW w:w="3856" w:type="dxa"/>
          </w:tcPr>
          <w:p w14:paraId="4CA6123F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&lt; 0,5 %</w:t>
            </w:r>
          </w:p>
        </w:tc>
      </w:tr>
      <w:tr w:rsidR="006128F8" w:rsidRPr="009E5D96" w14:paraId="28F50A13" w14:textId="77777777" w:rsidTr="003F10A5">
        <w:trPr>
          <w:trHeight w:val="360"/>
        </w:trPr>
        <w:tc>
          <w:tcPr>
            <w:tcW w:w="5353" w:type="dxa"/>
          </w:tcPr>
          <w:p w14:paraId="794A90F9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9E5D96">
              <w:rPr>
                <w:rFonts w:ascii="Calibri" w:hAnsi="Calibri"/>
                <w:sz w:val="24"/>
                <w:szCs w:val="24"/>
              </w:rPr>
              <w:t>THDv</w:t>
            </w:r>
            <w:proofErr w:type="spellEnd"/>
            <w:r w:rsidRPr="009E5D96">
              <w:rPr>
                <w:rFonts w:ascii="Calibri" w:hAnsi="Calibri"/>
                <w:sz w:val="24"/>
                <w:szCs w:val="24"/>
              </w:rPr>
              <w:t xml:space="preserve"> przy mocy znamionowej (obciążenie nieliniowe P.F.=0,7)</w:t>
            </w:r>
          </w:p>
        </w:tc>
        <w:tc>
          <w:tcPr>
            <w:tcW w:w="3856" w:type="dxa"/>
          </w:tcPr>
          <w:p w14:paraId="3CA88B4E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&lt; 1 %</w:t>
            </w:r>
          </w:p>
        </w:tc>
      </w:tr>
      <w:tr w:rsidR="006128F8" w:rsidRPr="009E5D96" w14:paraId="65CC53E9" w14:textId="77777777" w:rsidTr="003F10A5">
        <w:trPr>
          <w:trHeight w:val="420"/>
        </w:trPr>
        <w:tc>
          <w:tcPr>
            <w:tcW w:w="5353" w:type="dxa"/>
          </w:tcPr>
          <w:p w14:paraId="5B905377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Częstotliwość</w:t>
            </w:r>
          </w:p>
        </w:tc>
        <w:tc>
          <w:tcPr>
            <w:tcW w:w="3856" w:type="dxa"/>
          </w:tcPr>
          <w:p w14:paraId="4ADEF0E5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 xml:space="preserve">50 </w:t>
            </w:r>
            <w:proofErr w:type="spellStart"/>
            <w:r w:rsidRPr="009E5D96">
              <w:rPr>
                <w:rFonts w:ascii="Calibri" w:hAnsi="Calibri"/>
                <w:sz w:val="24"/>
                <w:szCs w:val="24"/>
              </w:rPr>
              <w:t>Hz</w:t>
            </w:r>
            <w:proofErr w:type="spellEnd"/>
            <w:r w:rsidRPr="009E5D96">
              <w:rPr>
                <w:rFonts w:ascii="Calibri" w:hAnsi="Calibri"/>
                <w:sz w:val="24"/>
                <w:szCs w:val="24"/>
              </w:rPr>
              <w:t xml:space="preserve"> lub 60 </w:t>
            </w:r>
            <w:proofErr w:type="spellStart"/>
            <w:r w:rsidRPr="009E5D96">
              <w:rPr>
                <w:rFonts w:ascii="Calibri" w:hAnsi="Calibri"/>
                <w:sz w:val="24"/>
                <w:szCs w:val="24"/>
              </w:rPr>
              <w:t>Hz</w:t>
            </w:r>
            <w:proofErr w:type="spellEnd"/>
            <w:r w:rsidRPr="009E5D96">
              <w:rPr>
                <w:rFonts w:ascii="Calibri" w:hAnsi="Calibri"/>
                <w:sz w:val="24"/>
                <w:szCs w:val="24"/>
              </w:rPr>
              <w:t xml:space="preserve"> (automatyczne wykrywanie lub wybieralne)</w:t>
            </w:r>
          </w:p>
        </w:tc>
      </w:tr>
      <w:tr w:rsidR="006128F8" w:rsidRPr="009E5D96" w14:paraId="288F7F7F" w14:textId="77777777" w:rsidTr="003F10A5">
        <w:trPr>
          <w:trHeight w:val="222"/>
        </w:trPr>
        <w:tc>
          <w:tcPr>
            <w:tcW w:w="5353" w:type="dxa"/>
          </w:tcPr>
          <w:p w14:paraId="6ABBFFDD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Tolerancja częstotliwości</w:t>
            </w:r>
          </w:p>
        </w:tc>
        <w:tc>
          <w:tcPr>
            <w:tcW w:w="3856" w:type="dxa"/>
          </w:tcPr>
          <w:p w14:paraId="4953A28B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± 1% przy pracy wolnej</w:t>
            </w:r>
          </w:p>
        </w:tc>
      </w:tr>
      <w:tr w:rsidR="006128F8" w:rsidRPr="009E5D96" w14:paraId="25331D5B" w14:textId="77777777" w:rsidTr="003F10A5">
        <w:trPr>
          <w:trHeight w:val="222"/>
        </w:trPr>
        <w:tc>
          <w:tcPr>
            <w:tcW w:w="5353" w:type="dxa"/>
          </w:tcPr>
          <w:p w14:paraId="241AEC2D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Współczynnik szczytu prądu)</w:t>
            </w:r>
          </w:p>
        </w:tc>
        <w:tc>
          <w:tcPr>
            <w:tcW w:w="3856" w:type="dxa"/>
          </w:tcPr>
          <w:p w14:paraId="37E3474D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3:1 zgodnie z IEC 62 040-3</w:t>
            </w:r>
          </w:p>
        </w:tc>
      </w:tr>
      <w:tr w:rsidR="006128F8" w:rsidRPr="009E5D96" w14:paraId="61BAA66B" w14:textId="77777777" w:rsidTr="003F10A5">
        <w:trPr>
          <w:trHeight w:val="480"/>
        </w:trPr>
        <w:tc>
          <w:tcPr>
            <w:tcW w:w="5353" w:type="dxa"/>
          </w:tcPr>
          <w:p w14:paraId="34F9F15E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9E5D96">
              <w:rPr>
                <w:rFonts w:ascii="Calibri" w:hAnsi="Calibri"/>
                <w:sz w:val="24"/>
                <w:szCs w:val="24"/>
              </w:rPr>
              <w:t>Zdolność.przeciążeniowa</w:t>
            </w:r>
            <w:proofErr w:type="spellEnd"/>
            <w:r w:rsidRPr="009E5D96">
              <w:rPr>
                <w:rFonts w:ascii="Calibri" w:hAnsi="Calibri"/>
                <w:sz w:val="24"/>
                <w:szCs w:val="24"/>
              </w:rPr>
              <w:t>:</w:t>
            </w:r>
            <w:r w:rsidRPr="009E5D96">
              <w:rPr>
                <w:rFonts w:ascii="Calibri" w:hAnsi="Calibri"/>
                <w:sz w:val="24"/>
                <w:szCs w:val="24"/>
              </w:rPr>
              <w:br/>
              <w:t>•10min</w:t>
            </w:r>
            <w:r w:rsidRPr="009E5D96">
              <w:rPr>
                <w:rFonts w:ascii="Calibri" w:hAnsi="Calibri"/>
                <w:sz w:val="24"/>
                <w:szCs w:val="24"/>
              </w:rPr>
              <w:br/>
              <w:t xml:space="preserve">• 60 </w:t>
            </w:r>
            <w:proofErr w:type="spellStart"/>
            <w:r w:rsidRPr="009E5D96">
              <w:rPr>
                <w:rFonts w:ascii="Calibri" w:hAnsi="Calibri"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3856" w:type="dxa"/>
          </w:tcPr>
          <w:p w14:paraId="73AD7DA9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115%</w:t>
            </w:r>
            <w:r w:rsidRPr="009E5D96">
              <w:rPr>
                <w:rFonts w:ascii="Calibri" w:hAnsi="Calibri"/>
                <w:sz w:val="24"/>
                <w:szCs w:val="24"/>
              </w:rPr>
              <w:br/>
              <w:t>135%</w:t>
            </w:r>
          </w:p>
        </w:tc>
      </w:tr>
      <w:tr w:rsidR="006128F8" w:rsidRPr="009E5D96" w14:paraId="206F063D" w14:textId="77777777" w:rsidTr="003F10A5">
        <w:trPr>
          <w:trHeight w:val="222"/>
        </w:trPr>
        <w:tc>
          <w:tcPr>
            <w:tcW w:w="9209" w:type="dxa"/>
            <w:gridSpan w:val="2"/>
          </w:tcPr>
          <w:p w14:paraId="508F319C" w14:textId="77777777" w:rsidR="006128F8" w:rsidRPr="009E5D96" w:rsidRDefault="006128F8" w:rsidP="003F10A5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9E5D96">
              <w:rPr>
                <w:rFonts w:ascii="Calibri" w:hAnsi="Calibri"/>
                <w:b/>
                <w:bCs/>
                <w:sz w:val="24"/>
                <w:szCs w:val="24"/>
              </w:rPr>
              <w:t>Akumulatory</w:t>
            </w:r>
          </w:p>
        </w:tc>
      </w:tr>
      <w:tr w:rsidR="006128F8" w:rsidRPr="009E5D96" w14:paraId="531E65B6" w14:textId="77777777" w:rsidTr="003F10A5">
        <w:trPr>
          <w:trHeight w:val="222"/>
        </w:trPr>
        <w:tc>
          <w:tcPr>
            <w:tcW w:w="5353" w:type="dxa"/>
          </w:tcPr>
          <w:p w14:paraId="5E4F2075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Rodzaj</w:t>
            </w:r>
          </w:p>
        </w:tc>
        <w:tc>
          <w:tcPr>
            <w:tcW w:w="3856" w:type="dxa"/>
          </w:tcPr>
          <w:p w14:paraId="1C9D2197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AGM VRLA, zainstalowane na stojaku bateryjnym</w:t>
            </w:r>
          </w:p>
        </w:tc>
      </w:tr>
      <w:tr w:rsidR="006128F8" w:rsidRPr="009E5D96" w14:paraId="2B73716A" w14:textId="77777777" w:rsidTr="003F10A5">
        <w:trPr>
          <w:trHeight w:val="222"/>
        </w:trPr>
        <w:tc>
          <w:tcPr>
            <w:tcW w:w="5353" w:type="dxa"/>
          </w:tcPr>
          <w:p w14:paraId="5030D860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Pojemność jednostki</w:t>
            </w:r>
          </w:p>
        </w:tc>
        <w:tc>
          <w:tcPr>
            <w:tcW w:w="3856" w:type="dxa"/>
          </w:tcPr>
          <w:p w14:paraId="7CE9ABDE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Min. 120 Ah (12V)</w:t>
            </w:r>
          </w:p>
        </w:tc>
      </w:tr>
      <w:tr w:rsidR="006128F8" w:rsidRPr="009E5D96" w14:paraId="2F13338F" w14:textId="77777777" w:rsidTr="003F10A5">
        <w:trPr>
          <w:trHeight w:val="222"/>
        </w:trPr>
        <w:tc>
          <w:tcPr>
            <w:tcW w:w="5353" w:type="dxa"/>
          </w:tcPr>
          <w:p w14:paraId="06D2BC77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Znamionowe Napięcie Akumulatorów UPS</w:t>
            </w:r>
          </w:p>
        </w:tc>
        <w:tc>
          <w:tcPr>
            <w:tcW w:w="3856" w:type="dxa"/>
          </w:tcPr>
          <w:p w14:paraId="5D94C33F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252 V DC</w:t>
            </w:r>
          </w:p>
        </w:tc>
      </w:tr>
      <w:tr w:rsidR="006128F8" w:rsidRPr="009E5D96" w14:paraId="4926C47E" w14:textId="77777777" w:rsidTr="003F10A5">
        <w:trPr>
          <w:trHeight w:val="342"/>
        </w:trPr>
        <w:tc>
          <w:tcPr>
            <w:tcW w:w="5353" w:type="dxa"/>
          </w:tcPr>
          <w:p w14:paraId="0EADCF77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Rodzaj ładowarki akumulatorów</w:t>
            </w:r>
          </w:p>
        </w:tc>
        <w:tc>
          <w:tcPr>
            <w:tcW w:w="3856" w:type="dxa"/>
          </w:tcPr>
          <w:p w14:paraId="3CFCCBE4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PWM o wysokiej wydajności, po jednej w każdym module mocy</w:t>
            </w:r>
          </w:p>
        </w:tc>
      </w:tr>
      <w:tr w:rsidR="006128F8" w:rsidRPr="009E5D96" w14:paraId="7B05182B" w14:textId="77777777" w:rsidTr="003F10A5">
        <w:trPr>
          <w:trHeight w:val="360"/>
        </w:trPr>
        <w:tc>
          <w:tcPr>
            <w:tcW w:w="5353" w:type="dxa"/>
          </w:tcPr>
          <w:p w14:paraId="6F4CE75E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Cykl Ładowania</w:t>
            </w:r>
          </w:p>
        </w:tc>
        <w:tc>
          <w:tcPr>
            <w:tcW w:w="3856" w:type="dxa"/>
          </w:tcPr>
          <w:p w14:paraId="7454F9EE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 xml:space="preserve">Technologia Smart </w:t>
            </w:r>
            <w:proofErr w:type="spellStart"/>
            <w:r w:rsidRPr="009E5D96">
              <w:rPr>
                <w:rFonts w:ascii="Calibri" w:hAnsi="Calibri"/>
                <w:sz w:val="24"/>
                <w:szCs w:val="24"/>
              </w:rPr>
              <w:t>Charge</w:t>
            </w:r>
            <w:proofErr w:type="spellEnd"/>
            <w:r w:rsidRPr="009E5D96">
              <w:rPr>
                <w:rFonts w:ascii="Calibri" w:hAnsi="Calibri"/>
                <w:sz w:val="24"/>
                <w:szCs w:val="24"/>
              </w:rPr>
              <w:t>, 3-stopniowy zaawansowany cykl</w:t>
            </w:r>
          </w:p>
        </w:tc>
      </w:tr>
      <w:tr w:rsidR="006128F8" w:rsidRPr="009E5D96" w14:paraId="739B9F67" w14:textId="77777777" w:rsidTr="003F10A5">
        <w:trPr>
          <w:trHeight w:val="222"/>
        </w:trPr>
        <w:tc>
          <w:tcPr>
            <w:tcW w:w="5353" w:type="dxa"/>
          </w:tcPr>
          <w:p w14:paraId="0D7D1B71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E5D96">
              <w:rPr>
                <w:rFonts w:ascii="Calibri" w:hAnsi="Calibri"/>
                <w:sz w:val="24"/>
                <w:szCs w:val="24"/>
              </w:rPr>
              <w:t>Maksymalny Prąd Ładowania</w:t>
            </w:r>
          </w:p>
        </w:tc>
        <w:tc>
          <w:tcPr>
            <w:tcW w:w="3856" w:type="dxa"/>
          </w:tcPr>
          <w:p w14:paraId="13926E3C" w14:textId="77777777" w:rsidR="006128F8" w:rsidRPr="009E5D96" w:rsidRDefault="006128F8" w:rsidP="003F10A5">
            <w:pPr>
              <w:jc w:val="both"/>
              <w:rPr>
                <w:rFonts w:ascii="Calibri" w:hAnsi="Calibri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25 A"/>
              </w:smartTagPr>
              <w:r w:rsidRPr="009E5D96">
                <w:rPr>
                  <w:rFonts w:ascii="Calibri" w:hAnsi="Calibri"/>
                  <w:sz w:val="24"/>
                  <w:szCs w:val="24"/>
                </w:rPr>
                <w:t>2,5 A</w:t>
              </w:r>
            </w:smartTag>
            <w:r w:rsidRPr="009E5D96">
              <w:rPr>
                <w:rFonts w:ascii="Calibri" w:hAnsi="Calibri"/>
                <w:sz w:val="24"/>
                <w:szCs w:val="24"/>
              </w:rPr>
              <w:t xml:space="preserve"> każdy moduł mocy</w:t>
            </w:r>
          </w:p>
        </w:tc>
      </w:tr>
    </w:tbl>
    <w:p w14:paraId="343F27AF" w14:textId="77777777" w:rsidR="006128F8" w:rsidRPr="009E5D96" w:rsidRDefault="006128F8" w:rsidP="00A722E2">
      <w:pPr>
        <w:jc w:val="both"/>
        <w:rPr>
          <w:rFonts w:ascii="Calibri" w:hAnsi="Calibri"/>
          <w:sz w:val="24"/>
          <w:szCs w:val="24"/>
        </w:rPr>
      </w:pPr>
    </w:p>
    <w:p w14:paraId="75E22263" w14:textId="77777777" w:rsidR="006128F8" w:rsidRPr="009E5D96" w:rsidRDefault="006128F8" w:rsidP="00A722E2">
      <w:pPr>
        <w:pStyle w:val="Nagwek3"/>
        <w:numPr>
          <w:ilvl w:val="0"/>
          <w:numId w:val="3"/>
        </w:numPr>
        <w:tabs>
          <w:tab w:val="left" w:pos="820"/>
        </w:tabs>
        <w:suppressAutoHyphens w:val="0"/>
        <w:spacing w:before="90"/>
        <w:ind w:hanging="361"/>
        <w:jc w:val="both"/>
        <w:rPr>
          <w:rFonts w:ascii="Calibri" w:hAnsi="Calibri"/>
        </w:rPr>
      </w:pPr>
      <w:r w:rsidRPr="009E5D96">
        <w:rPr>
          <w:rFonts w:ascii="Calibri" w:hAnsi="Calibri"/>
        </w:rPr>
        <w:lastRenderedPageBreak/>
        <w:t>Prace</w:t>
      </w:r>
      <w:r w:rsidRPr="009E5D96">
        <w:rPr>
          <w:rFonts w:ascii="Calibri" w:hAnsi="Calibri"/>
          <w:spacing w:val="-6"/>
        </w:rPr>
        <w:t xml:space="preserve"> </w:t>
      </w:r>
      <w:r w:rsidRPr="009E5D96">
        <w:rPr>
          <w:rFonts w:ascii="Calibri" w:hAnsi="Calibri"/>
        </w:rPr>
        <w:t>związane</w:t>
      </w:r>
      <w:r w:rsidRPr="009E5D96">
        <w:rPr>
          <w:rFonts w:ascii="Calibri" w:hAnsi="Calibri"/>
          <w:spacing w:val="-8"/>
        </w:rPr>
        <w:t xml:space="preserve"> </w:t>
      </w:r>
      <w:r w:rsidRPr="009E5D96">
        <w:rPr>
          <w:rFonts w:ascii="Calibri" w:hAnsi="Calibri"/>
        </w:rPr>
        <w:t>z</w:t>
      </w:r>
      <w:r w:rsidRPr="009E5D96">
        <w:rPr>
          <w:rFonts w:ascii="Calibri" w:hAnsi="Calibri"/>
          <w:spacing w:val="-5"/>
        </w:rPr>
        <w:t xml:space="preserve"> </w:t>
      </w:r>
      <w:r w:rsidRPr="009E5D96">
        <w:rPr>
          <w:rFonts w:ascii="Calibri" w:hAnsi="Calibri"/>
        </w:rPr>
        <w:t>montażem</w:t>
      </w:r>
      <w:r w:rsidRPr="009E5D96">
        <w:rPr>
          <w:rFonts w:ascii="Calibri" w:hAnsi="Calibri"/>
          <w:spacing w:val="-10"/>
        </w:rPr>
        <w:t xml:space="preserve"> </w:t>
      </w:r>
      <w:r w:rsidRPr="009E5D96">
        <w:rPr>
          <w:rFonts w:ascii="Calibri" w:hAnsi="Calibri"/>
        </w:rPr>
        <w:t>i</w:t>
      </w:r>
      <w:r w:rsidRPr="009E5D96">
        <w:rPr>
          <w:rFonts w:ascii="Calibri" w:hAnsi="Calibri"/>
          <w:spacing w:val="-6"/>
        </w:rPr>
        <w:t xml:space="preserve"> </w:t>
      </w:r>
      <w:r w:rsidRPr="009E5D96">
        <w:rPr>
          <w:rFonts w:ascii="Calibri" w:hAnsi="Calibri"/>
        </w:rPr>
        <w:t>uruchomieniem</w:t>
      </w:r>
      <w:r w:rsidRPr="009E5D96">
        <w:rPr>
          <w:rFonts w:ascii="Calibri" w:hAnsi="Calibri"/>
          <w:spacing w:val="-9"/>
        </w:rPr>
        <w:t xml:space="preserve"> </w:t>
      </w:r>
      <w:r w:rsidRPr="009E5D96">
        <w:rPr>
          <w:rFonts w:ascii="Calibri" w:hAnsi="Calibri"/>
        </w:rPr>
        <w:t>UPS</w:t>
      </w:r>
      <w:r w:rsidRPr="009E5D96">
        <w:rPr>
          <w:rFonts w:ascii="Calibri" w:hAnsi="Calibri"/>
          <w:spacing w:val="-6"/>
        </w:rPr>
        <w:t xml:space="preserve"> </w:t>
      </w:r>
      <w:r w:rsidRPr="009E5D96">
        <w:rPr>
          <w:rFonts w:ascii="Calibri" w:hAnsi="Calibri"/>
        </w:rPr>
        <w:t>60</w:t>
      </w:r>
      <w:r w:rsidRPr="009E5D96">
        <w:rPr>
          <w:rFonts w:ascii="Calibri" w:hAnsi="Calibri"/>
          <w:spacing w:val="-7"/>
        </w:rPr>
        <w:t xml:space="preserve"> </w:t>
      </w:r>
      <w:r w:rsidRPr="009E5D96">
        <w:rPr>
          <w:rFonts w:ascii="Calibri" w:hAnsi="Calibri"/>
        </w:rPr>
        <w:t>kVA/60</w:t>
      </w:r>
      <w:r w:rsidRPr="009E5D96">
        <w:rPr>
          <w:rFonts w:ascii="Calibri" w:hAnsi="Calibri"/>
          <w:spacing w:val="-6"/>
        </w:rPr>
        <w:t xml:space="preserve"> </w:t>
      </w:r>
      <w:r w:rsidRPr="009E5D96">
        <w:rPr>
          <w:rFonts w:ascii="Calibri" w:hAnsi="Calibri"/>
        </w:rPr>
        <w:t>kW</w:t>
      </w:r>
      <w:r w:rsidRPr="009E5D96">
        <w:rPr>
          <w:rFonts w:ascii="Calibri" w:hAnsi="Calibri"/>
          <w:spacing w:val="-7"/>
        </w:rPr>
        <w:t xml:space="preserve"> </w:t>
      </w:r>
      <w:r w:rsidRPr="009E5D96">
        <w:rPr>
          <w:rFonts w:ascii="Calibri" w:hAnsi="Calibri"/>
          <w:spacing w:val="-2"/>
        </w:rPr>
        <w:t>obejmują:</w:t>
      </w:r>
    </w:p>
    <w:p w14:paraId="7F4E2A8B" w14:textId="77777777" w:rsidR="006128F8" w:rsidRPr="009E5D96" w:rsidRDefault="006128F8" w:rsidP="00B121A6">
      <w:pPr>
        <w:pStyle w:val="Akapitzlist"/>
        <w:numPr>
          <w:ilvl w:val="1"/>
          <w:numId w:val="3"/>
        </w:numPr>
        <w:tabs>
          <w:tab w:val="left" w:pos="1540"/>
        </w:tabs>
        <w:suppressAutoHyphens w:val="0"/>
        <w:spacing w:before="132"/>
        <w:ind w:left="1539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Wymontowanie starego</w:t>
      </w:r>
      <w:r w:rsidRPr="009E5D96">
        <w:rPr>
          <w:rFonts w:ascii="Calibri" w:hAnsi="Calibri"/>
          <w:spacing w:val="29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zasilacza trójfazowego</w:t>
      </w:r>
      <w:r w:rsidRPr="009E5D96">
        <w:rPr>
          <w:rFonts w:ascii="Calibri" w:hAnsi="Calibri"/>
          <w:spacing w:val="29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UPS 40 kVA wraz z jego</w:t>
      </w:r>
      <w:r w:rsidRPr="009E5D96">
        <w:rPr>
          <w:rFonts w:ascii="Calibri" w:hAnsi="Calibri"/>
          <w:spacing w:val="29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bateriami oraz utylizacja baterii akumulatorów.</w:t>
      </w:r>
    </w:p>
    <w:p w14:paraId="74C31CFD" w14:textId="77777777" w:rsidR="006128F8" w:rsidRPr="009E5D96" w:rsidRDefault="006128F8" w:rsidP="00B121A6">
      <w:pPr>
        <w:pStyle w:val="Akapitzlist"/>
        <w:numPr>
          <w:ilvl w:val="1"/>
          <w:numId w:val="3"/>
        </w:numPr>
        <w:tabs>
          <w:tab w:val="left" w:pos="1540"/>
        </w:tabs>
        <w:suppressAutoHyphens w:val="0"/>
        <w:spacing w:before="132"/>
        <w:ind w:left="1539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Wykonawca może podłączyć UPS-a do istniejącej instalacji elektrycznej jeśli przekrój będzie odpowiedni do mocy UPS-a (odległość z RG do RUPS to ok.16m kabel YKY 5x25mm</w:t>
      </w:r>
      <w:r w:rsidRPr="009E5D96">
        <w:rPr>
          <w:rFonts w:ascii="Calibri" w:hAnsi="Calibri"/>
          <w:sz w:val="24"/>
          <w:szCs w:val="24"/>
          <w:vertAlign w:val="superscript"/>
        </w:rPr>
        <w:t>2</w:t>
      </w:r>
      <w:r w:rsidRPr="009E5D96">
        <w:rPr>
          <w:rFonts w:ascii="Calibri" w:hAnsi="Calibri"/>
          <w:sz w:val="24"/>
          <w:szCs w:val="24"/>
        </w:rPr>
        <w:t xml:space="preserve"> ułożony w kanałach kablowych w głównym ciągu komunikacyjnym,</w:t>
      </w:r>
      <w:r w:rsidRPr="009E5D96">
        <w:rPr>
          <w:rFonts w:ascii="Calibri" w:hAnsi="Calibri"/>
          <w:sz w:val="24"/>
          <w:szCs w:val="24"/>
          <w:vertAlign w:val="superscript"/>
        </w:rPr>
        <w:t xml:space="preserve"> </w:t>
      </w:r>
      <w:r w:rsidRPr="009E5D96">
        <w:rPr>
          <w:rFonts w:ascii="Calibri" w:hAnsi="Calibri"/>
          <w:sz w:val="24"/>
          <w:szCs w:val="24"/>
        </w:rPr>
        <w:t xml:space="preserve">zabezpieczony rozłącznikiem bezpiecznikowym 22x58 </w:t>
      </w:r>
      <w:proofErr w:type="spellStart"/>
      <w:r w:rsidRPr="009E5D96">
        <w:rPr>
          <w:rFonts w:ascii="Calibri" w:hAnsi="Calibri"/>
          <w:sz w:val="24"/>
          <w:szCs w:val="24"/>
        </w:rPr>
        <w:t>legrand</w:t>
      </w:r>
      <w:proofErr w:type="spellEnd"/>
      <w:r w:rsidRPr="009E5D96">
        <w:rPr>
          <w:rFonts w:ascii="Calibri" w:hAnsi="Calibri"/>
          <w:sz w:val="24"/>
          <w:szCs w:val="24"/>
        </w:rPr>
        <w:t xml:space="preserve"> o wartości 125 A). W razie konieczności większego przekroju kabla zasilającego UPS-a wykonawca, będzie musiał położyć nowy mowy kabel o odpowiednim przekroju adekwatny do mocy UPS-a.</w:t>
      </w:r>
    </w:p>
    <w:p w14:paraId="7C3C17E8" w14:textId="77777777" w:rsidR="006128F8" w:rsidRPr="009E5D96" w:rsidRDefault="006128F8" w:rsidP="00B121A6">
      <w:pPr>
        <w:pStyle w:val="Akapitzlist"/>
        <w:numPr>
          <w:ilvl w:val="1"/>
          <w:numId w:val="3"/>
        </w:numPr>
        <w:tabs>
          <w:tab w:val="left" w:pos="1540"/>
        </w:tabs>
        <w:suppressAutoHyphens w:val="0"/>
        <w:spacing w:before="132"/>
        <w:ind w:left="1539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Należy wykonać wymianę zabezpieczeń prądowych w rozdzielni zasilającej UPS-a  RUPS, adekwatnych do przewidywanej mocy UPS-a w przyszłości tj. 100kVA</w:t>
      </w:r>
    </w:p>
    <w:p w14:paraId="286E252E" w14:textId="77777777" w:rsidR="006128F8" w:rsidRPr="009E5D96" w:rsidRDefault="006128F8" w:rsidP="00B121A6">
      <w:pPr>
        <w:pStyle w:val="Akapitzlist"/>
        <w:numPr>
          <w:ilvl w:val="1"/>
          <w:numId w:val="3"/>
        </w:numPr>
        <w:tabs>
          <w:tab w:val="left" w:pos="1540"/>
        </w:tabs>
        <w:suppressAutoHyphens w:val="0"/>
        <w:ind w:hanging="361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Montaż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nowego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UPS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60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kVA/60</w:t>
      </w:r>
      <w:r w:rsidRPr="009E5D96">
        <w:rPr>
          <w:rFonts w:ascii="Calibri" w:hAnsi="Calibri"/>
          <w:spacing w:val="-8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kW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do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instalacji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pacing w:val="-2"/>
          <w:sz w:val="24"/>
          <w:szCs w:val="24"/>
        </w:rPr>
        <w:t>elektrycznej</w:t>
      </w:r>
    </w:p>
    <w:p w14:paraId="24951FF8" w14:textId="77777777" w:rsidR="006128F8" w:rsidRPr="009E5D96" w:rsidRDefault="006128F8" w:rsidP="00B121A6">
      <w:pPr>
        <w:pStyle w:val="Akapitzlist"/>
        <w:numPr>
          <w:ilvl w:val="1"/>
          <w:numId w:val="3"/>
        </w:numPr>
        <w:tabs>
          <w:tab w:val="left" w:pos="1540"/>
        </w:tabs>
        <w:suppressAutoHyphens w:val="0"/>
        <w:ind w:hanging="361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pacing w:val="-2"/>
          <w:sz w:val="24"/>
          <w:szCs w:val="24"/>
        </w:rPr>
        <w:t xml:space="preserve">Montaż zewnętrznego </w:t>
      </w:r>
      <w:proofErr w:type="spellStart"/>
      <w:r w:rsidRPr="009E5D96">
        <w:rPr>
          <w:rFonts w:ascii="Calibri" w:hAnsi="Calibri"/>
          <w:spacing w:val="-2"/>
          <w:sz w:val="24"/>
          <w:szCs w:val="24"/>
        </w:rPr>
        <w:t>ByPassu</w:t>
      </w:r>
      <w:proofErr w:type="spellEnd"/>
      <w:r w:rsidRPr="009E5D96">
        <w:rPr>
          <w:rFonts w:ascii="Calibri" w:hAnsi="Calibri"/>
          <w:spacing w:val="-2"/>
          <w:sz w:val="24"/>
          <w:szCs w:val="24"/>
        </w:rPr>
        <w:t xml:space="preserve"> przystosowanego do mocy maksymalnej</w:t>
      </w:r>
      <w:r w:rsidRPr="009E5D96">
        <w:rPr>
          <w:rFonts w:ascii="Calibri" w:hAnsi="Calibri"/>
          <w:spacing w:val="-2"/>
          <w:sz w:val="24"/>
          <w:szCs w:val="24"/>
        </w:rPr>
        <w:br/>
        <w:t>100 kVA</w:t>
      </w:r>
    </w:p>
    <w:p w14:paraId="07F820CC" w14:textId="77777777" w:rsidR="006128F8" w:rsidRPr="009E5D96" w:rsidRDefault="006128F8" w:rsidP="00B121A6">
      <w:pPr>
        <w:pStyle w:val="Akapitzlist"/>
        <w:numPr>
          <w:ilvl w:val="1"/>
          <w:numId w:val="3"/>
        </w:numPr>
        <w:tabs>
          <w:tab w:val="left" w:pos="1540"/>
        </w:tabs>
        <w:suppressAutoHyphens w:val="0"/>
        <w:ind w:left="1539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Sprawdzenie zabezpieczeń oraz konfiguracji połączeń wg specyficznych wymagań producenta urządzenia.</w:t>
      </w:r>
    </w:p>
    <w:p w14:paraId="550EF252" w14:textId="77777777" w:rsidR="006128F8" w:rsidRPr="009E5D96" w:rsidRDefault="006128F8" w:rsidP="00B121A6">
      <w:pPr>
        <w:pStyle w:val="Akapitzlist"/>
        <w:numPr>
          <w:ilvl w:val="1"/>
          <w:numId w:val="3"/>
        </w:numPr>
        <w:tabs>
          <w:tab w:val="left" w:pos="1540"/>
        </w:tabs>
        <w:suppressAutoHyphens w:val="0"/>
        <w:ind w:left="1539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 xml:space="preserve">Sprawdzenie prawidłowości wszystkich połączeń instalacji elektrycznej wg. wymagań </w:t>
      </w:r>
      <w:r w:rsidRPr="009E5D96">
        <w:rPr>
          <w:rFonts w:ascii="Calibri" w:hAnsi="Calibri"/>
          <w:spacing w:val="-2"/>
          <w:sz w:val="24"/>
          <w:szCs w:val="24"/>
        </w:rPr>
        <w:t>producenta</w:t>
      </w:r>
    </w:p>
    <w:p w14:paraId="3973272E" w14:textId="77777777" w:rsidR="006128F8" w:rsidRPr="009E5D96" w:rsidRDefault="006128F8" w:rsidP="00B121A6">
      <w:pPr>
        <w:pStyle w:val="Akapitzlist"/>
        <w:numPr>
          <w:ilvl w:val="1"/>
          <w:numId w:val="3"/>
        </w:numPr>
        <w:tabs>
          <w:tab w:val="left" w:pos="1540"/>
        </w:tabs>
        <w:suppressAutoHyphens w:val="0"/>
        <w:ind w:hanging="361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Uruchomienie</w:t>
      </w:r>
      <w:r w:rsidRPr="009E5D96">
        <w:rPr>
          <w:rFonts w:ascii="Calibri" w:hAnsi="Calibri"/>
          <w:spacing w:val="-1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UPS-a</w:t>
      </w:r>
      <w:r w:rsidRPr="009E5D96">
        <w:rPr>
          <w:rFonts w:ascii="Calibri" w:hAnsi="Calibri"/>
          <w:spacing w:val="-9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zgodnie</w:t>
      </w:r>
      <w:r w:rsidRPr="009E5D96">
        <w:rPr>
          <w:rFonts w:ascii="Calibri" w:hAnsi="Calibri"/>
          <w:spacing w:val="-9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z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procedurą</w:t>
      </w:r>
      <w:r w:rsidRPr="009E5D96">
        <w:rPr>
          <w:rFonts w:ascii="Calibri" w:hAnsi="Calibri"/>
          <w:spacing w:val="44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wymaganą</w:t>
      </w:r>
      <w:r w:rsidRPr="009E5D96">
        <w:rPr>
          <w:rFonts w:ascii="Calibri" w:hAnsi="Calibri"/>
          <w:spacing w:val="-9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przez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 xml:space="preserve">producenta </w:t>
      </w:r>
      <w:r w:rsidRPr="009E5D96">
        <w:rPr>
          <w:rFonts w:ascii="Calibri" w:hAnsi="Calibri"/>
          <w:spacing w:val="-2"/>
          <w:sz w:val="24"/>
          <w:szCs w:val="24"/>
        </w:rPr>
        <w:t>urządzenia</w:t>
      </w:r>
    </w:p>
    <w:p w14:paraId="11B2DF10" w14:textId="77777777" w:rsidR="006128F8" w:rsidRPr="009E5D96" w:rsidRDefault="006128F8" w:rsidP="00B121A6">
      <w:pPr>
        <w:pStyle w:val="Akapitzlist"/>
        <w:numPr>
          <w:ilvl w:val="1"/>
          <w:numId w:val="3"/>
        </w:numPr>
        <w:tabs>
          <w:tab w:val="left" w:pos="1540"/>
        </w:tabs>
        <w:suppressAutoHyphens w:val="0"/>
        <w:ind w:left="1539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Testowanie UPS-a zgodnie z procedurą testowania urządzenia wymaganą przez producenta, przy</w:t>
      </w:r>
      <w:r w:rsidRPr="009E5D96">
        <w:rPr>
          <w:rFonts w:ascii="Calibri" w:hAnsi="Calibri"/>
          <w:spacing w:val="-3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czym obowiązkowy</w:t>
      </w:r>
      <w:r w:rsidRPr="009E5D96">
        <w:rPr>
          <w:rFonts w:ascii="Calibri" w:hAnsi="Calibri"/>
          <w:spacing w:val="-3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będzie test pod pełnym obciążeniem i test</w:t>
      </w:r>
      <w:r w:rsidRPr="009E5D96">
        <w:rPr>
          <w:rFonts w:ascii="Calibri" w:hAnsi="Calibri"/>
          <w:spacing w:val="-1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 xml:space="preserve">czasu podtrzymania przy wyspecyfikowanym </w:t>
      </w:r>
      <w:r w:rsidRPr="009E5D96">
        <w:rPr>
          <w:rFonts w:ascii="Calibri" w:hAnsi="Calibri"/>
          <w:sz w:val="24"/>
          <w:szCs w:val="24"/>
        </w:rPr>
        <w:br/>
        <w:t>w niniejszej specyfikacji obciążeniu.</w:t>
      </w:r>
    </w:p>
    <w:p w14:paraId="16242A01" w14:textId="77777777" w:rsidR="006128F8" w:rsidRPr="009E5D96" w:rsidRDefault="006128F8" w:rsidP="00B121A6">
      <w:pPr>
        <w:pStyle w:val="Akapitzlist"/>
        <w:numPr>
          <w:ilvl w:val="1"/>
          <w:numId w:val="3"/>
        </w:numPr>
        <w:tabs>
          <w:tab w:val="left" w:pos="1540"/>
        </w:tabs>
        <w:suppressAutoHyphens w:val="0"/>
        <w:ind w:hanging="361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Przeprowadzenie</w:t>
      </w:r>
      <w:r w:rsidRPr="009E5D96">
        <w:rPr>
          <w:rFonts w:ascii="Calibri" w:hAnsi="Calibri"/>
          <w:spacing w:val="-14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prób</w:t>
      </w:r>
      <w:r w:rsidRPr="009E5D96">
        <w:rPr>
          <w:rFonts w:ascii="Calibri" w:hAnsi="Calibri"/>
          <w:spacing w:val="-13"/>
          <w:sz w:val="24"/>
          <w:szCs w:val="24"/>
        </w:rPr>
        <w:t xml:space="preserve"> </w:t>
      </w:r>
      <w:r w:rsidRPr="009E5D96">
        <w:rPr>
          <w:rFonts w:ascii="Calibri" w:hAnsi="Calibri"/>
          <w:spacing w:val="-2"/>
          <w:sz w:val="24"/>
          <w:szCs w:val="24"/>
        </w:rPr>
        <w:t>montażowych</w:t>
      </w:r>
    </w:p>
    <w:p w14:paraId="046C1CE4" w14:textId="77777777" w:rsidR="006128F8" w:rsidRPr="009E5D96" w:rsidRDefault="006128F8" w:rsidP="00B121A6">
      <w:pPr>
        <w:pStyle w:val="Tekstpodstawowy"/>
        <w:ind w:left="1539"/>
        <w:jc w:val="both"/>
        <w:rPr>
          <w:rFonts w:ascii="Calibri" w:hAnsi="Calibri"/>
        </w:rPr>
      </w:pPr>
      <w:r w:rsidRPr="009E5D96">
        <w:rPr>
          <w:rFonts w:ascii="Calibri" w:hAnsi="Calibri"/>
        </w:rPr>
        <w:t>Zakres</w:t>
      </w:r>
      <w:r w:rsidRPr="009E5D96">
        <w:rPr>
          <w:rFonts w:ascii="Calibri" w:hAnsi="Calibri"/>
          <w:spacing w:val="-6"/>
        </w:rPr>
        <w:t xml:space="preserve"> </w:t>
      </w:r>
      <w:r w:rsidRPr="009E5D96">
        <w:rPr>
          <w:rFonts w:ascii="Calibri" w:hAnsi="Calibri"/>
        </w:rPr>
        <w:t>prób</w:t>
      </w:r>
      <w:r w:rsidRPr="009E5D96">
        <w:rPr>
          <w:rFonts w:ascii="Calibri" w:hAnsi="Calibri"/>
          <w:spacing w:val="-6"/>
        </w:rPr>
        <w:t xml:space="preserve"> </w:t>
      </w:r>
      <w:r w:rsidRPr="009E5D96">
        <w:rPr>
          <w:rFonts w:ascii="Calibri" w:hAnsi="Calibri"/>
        </w:rPr>
        <w:t>montażowych</w:t>
      </w:r>
      <w:r w:rsidRPr="009E5D96">
        <w:rPr>
          <w:rFonts w:ascii="Calibri" w:hAnsi="Calibri"/>
          <w:spacing w:val="-6"/>
        </w:rPr>
        <w:t xml:space="preserve"> </w:t>
      </w:r>
      <w:r w:rsidRPr="009E5D96">
        <w:rPr>
          <w:rFonts w:ascii="Calibri" w:hAnsi="Calibri"/>
        </w:rPr>
        <w:t>należy</w:t>
      </w:r>
      <w:r w:rsidRPr="009E5D96">
        <w:rPr>
          <w:rFonts w:ascii="Calibri" w:hAnsi="Calibri"/>
          <w:spacing w:val="-10"/>
        </w:rPr>
        <w:t xml:space="preserve"> </w:t>
      </w:r>
      <w:r w:rsidRPr="009E5D96">
        <w:rPr>
          <w:rFonts w:ascii="Calibri" w:hAnsi="Calibri"/>
        </w:rPr>
        <w:t>uzgodnić</w:t>
      </w:r>
      <w:r w:rsidRPr="009E5D96">
        <w:rPr>
          <w:rFonts w:ascii="Calibri" w:hAnsi="Calibri"/>
          <w:spacing w:val="-7"/>
        </w:rPr>
        <w:t xml:space="preserve"> </w:t>
      </w:r>
      <w:r w:rsidRPr="009E5D96">
        <w:rPr>
          <w:rFonts w:ascii="Calibri" w:hAnsi="Calibri"/>
        </w:rPr>
        <w:t>z</w:t>
      </w:r>
      <w:r w:rsidRPr="009E5D96">
        <w:rPr>
          <w:rFonts w:ascii="Calibri" w:hAnsi="Calibri"/>
          <w:spacing w:val="-5"/>
        </w:rPr>
        <w:t xml:space="preserve"> </w:t>
      </w:r>
      <w:r w:rsidRPr="009E5D96">
        <w:rPr>
          <w:rFonts w:ascii="Calibri" w:hAnsi="Calibri"/>
        </w:rPr>
        <w:t>przedstawicielem</w:t>
      </w:r>
      <w:r w:rsidRPr="009E5D96">
        <w:rPr>
          <w:rFonts w:ascii="Calibri" w:hAnsi="Calibri"/>
          <w:spacing w:val="-4"/>
        </w:rPr>
        <w:t xml:space="preserve"> </w:t>
      </w:r>
      <w:r w:rsidRPr="009E5D96">
        <w:rPr>
          <w:rFonts w:ascii="Calibri" w:hAnsi="Calibri"/>
        </w:rPr>
        <w:t>Zamawiającego. Zakres podstawowych prób obejmuje:</w:t>
      </w:r>
    </w:p>
    <w:p w14:paraId="429D16F8" w14:textId="77777777" w:rsidR="006128F8" w:rsidRPr="009E5D96" w:rsidRDefault="006128F8" w:rsidP="00B121A6">
      <w:pPr>
        <w:pStyle w:val="Akapitzlist"/>
        <w:numPr>
          <w:ilvl w:val="2"/>
          <w:numId w:val="3"/>
        </w:numPr>
        <w:tabs>
          <w:tab w:val="left" w:pos="3292"/>
        </w:tabs>
        <w:suppressAutoHyphens w:val="0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pomiar</w:t>
      </w:r>
      <w:r w:rsidRPr="009E5D96">
        <w:rPr>
          <w:rFonts w:ascii="Calibri" w:hAnsi="Calibri"/>
          <w:spacing w:val="7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rezystancji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izolacji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pacing w:val="-2"/>
          <w:sz w:val="24"/>
          <w:szCs w:val="24"/>
        </w:rPr>
        <w:t>instalacji</w:t>
      </w:r>
    </w:p>
    <w:p w14:paraId="1F86EE27" w14:textId="77777777" w:rsidR="006128F8" w:rsidRPr="009E5D96" w:rsidRDefault="006128F8" w:rsidP="00B121A6">
      <w:pPr>
        <w:pStyle w:val="Akapitzlist"/>
        <w:numPr>
          <w:ilvl w:val="2"/>
          <w:numId w:val="3"/>
        </w:numPr>
        <w:tabs>
          <w:tab w:val="left" w:pos="3292"/>
        </w:tabs>
        <w:suppressAutoHyphens w:val="0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pomiary</w:t>
      </w:r>
      <w:r w:rsidRPr="009E5D96">
        <w:rPr>
          <w:rFonts w:ascii="Calibri" w:hAnsi="Calibri"/>
          <w:spacing w:val="7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rezystancji</w:t>
      </w:r>
      <w:r w:rsidRPr="009E5D96">
        <w:rPr>
          <w:rFonts w:ascii="Calibri" w:hAnsi="Calibri"/>
          <w:spacing w:val="-6"/>
          <w:sz w:val="24"/>
          <w:szCs w:val="24"/>
        </w:rPr>
        <w:t xml:space="preserve"> </w:t>
      </w:r>
      <w:r w:rsidRPr="009E5D96">
        <w:rPr>
          <w:rFonts w:ascii="Calibri" w:hAnsi="Calibri"/>
          <w:spacing w:val="-2"/>
          <w:sz w:val="24"/>
          <w:szCs w:val="24"/>
        </w:rPr>
        <w:t>uziemień</w:t>
      </w:r>
    </w:p>
    <w:p w14:paraId="166B21A4" w14:textId="77777777" w:rsidR="006128F8" w:rsidRPr="009E5D96" w:rsidRDefault="006128F8" w:rsidP="00B121A6">
      <w:pPr>
        <w:pStyle w:val="Akapitzlist"/>
        <w:numPr>
          <w:ilvl w:val="1"/>
          <w:numId w:val="3"/>
        </w:numPr>
        <w:tabs>
          <w:tab w:val="left" w:pos="1540"/>
        </w:tabs>
        <w:suppressAutoHyphens w:val="0"/>
        <w:ind w:hanging="361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Ponadto</w:t>
      </w:r>
      <w:r w:rsidRPr="009E5D96">
        <w:rPr>
          <w:rFonts w:ascii="Calibri" w:hAnsi="Calibri"/>
          <w:spacing w:val="-11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zakres</w:t>
      </w:r>
      <w:r w:rsidRPr="009E5D96">
        <w:rPr>
          <w:rFonts w:ascii="Calibri" w:hAnsi="Calibri"/>
          <w:spacing w:val="-1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przedmiotu</w:t>
      </w:r>
      <w:r w:rsidRPr="009E5D96">
        <w:rPr>
          <w:rFonts w:ascii="Calibri" w:hAnsi="Calibri"/>
          <w:spacing w:val="-11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zamówienia</w:t>
      </w:r>
      <w:r w:rsidRPr="009E5D96">
        <w:rPr>
          <w:rFonts w:ascii="Calibri" w:hAnsi="Calibri"/>
          <w:spacing w:val="-11"/>
          <w:sz w:val="24"/>
          <w:szCs w:val="24"/>
        </w:rPr>
        <w:t xml:space="preserve"> </w:t>
      </w:r>
      <w:r w:rsidRPr="009E5D96">
        <w:rPr>
          <w:rFonts w:ascii="Calibri" w:hAnsi="Calibri"/>
          <w:spacing w:val="-2"/>
          <w:sz w:val="24"/>
          <w:szCs w:val="24"/>
        </w:rPr>
        <w:t>obejmuje:</w:t>
      </w:r>
    </w:p>
    <w:p w14:paraId="26F65165" w14:textId="77777777" w:rsidR="006128F8" w:rsidRPr="009E5D96" w:rsidRDefault="006128F8" w:rsidP="00B121A6">
      <w:pPr>
        <w:pStyle w:val="Akapitzlist"/>
        <w:tabs>
          <w:tab w:val="left" w:pos="1540"/>
        </w:tabs>
        <w:suppressAutoHyphens w:val="0"/>
        <w:ind w:left="1540" w:firstLine="0"/>
        <w:rPr>
          <w:rFonts w:ascii="Calibri" w:hAnsi="Calibri"/>
          <w:sz w:val="24"/>
          <w:szCs w:val="24"/>
        </w:rPr>
      </w:pPr>
      <w:r w:rsidRPr="009E5D96">
        <w:rPr>
          <w:rFonts w:ascii="Calibri" w:hAnsi="Calibri"/>
          <w:sz w:val="24"/>
          <w:szCs w:val="24"/>
        </w:rPr>
        <w:t>-</w:t>
      </w:r>
      <w:r w:rsidRPr="009E5D96">
        <w:rPr>
          <w:rFonts w:ascii="Calibri" w:hAnsi="Calibri"/>
          <w:spacing w:val="4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Przeszkolenie</w:t>
      </w:r>
      <w:r w:rsidRPr="009E5D96">
        <w:rPr>
          <w:rFonts w:ascii="Calibri" w:hAnsi="Calibri"/>
          <w:spacing w:val="-1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przedstawicieli</w:t>
      </w:r>
      <w:r w:rsidRPr="009E5D96">
        <w:rPr>
          <w:rFonts w:ascii="Calibri" w:hAnsi="Calibri"/>
          <w:spacing w:val="-9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Zamawiającego</w:t>
      </w:r>
      <w:r w:rsidRPr="009E5D96">
        <w:rPr>
          <w:rFonts w:ascii="Calibri" w:hAnsi="Calibri"/>
          <w:spacing w:val="-7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w</w:t>
      </w:r>
      <w:r w:rsidRPr="009E5D96">
        <w:rPr>
          <w:rFonts w:ascii="Calibri" w:hAnsi="Calibri"/>
          <w:spacing w:val="-1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obsłudze</w:t>
      </w:r>
      <w:r w:rsidRPr="009E5D96">
        <w:rPr>
          <w:rFonts w:ascii="Calibri" w:hAnsi="Calibri"/>
          <w:spacing w:val="-10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>i</w:t>
      </w:r>
      <w:r w:rsidRPr="009E5D96">
        <w:rPr>
          <w:rFonts w:ascii="Calibri" w:hAnsi="Calibri"/>
          <w:spacing w:val="-9"/>
          <w:sz w:val="24"/>
          <w:szCs w:val="24"/>
        </w:rPr>
        <w:t xml:space="preserve"> </w:t>
      </w:r>
      <w:r w:rsidRPr="009E5D96">
        <w:rPr>
          <w:rFonts w:ascii="Calibri" w:hAnsi="Calibri"/>
          <w:sz w:val="24"/>
          <w:szCs w:val="24"/>
        </w:rPr>
        <w:t xml:space="preserve">diagnostyce </w:t>
      </w:r>
      <w:r w:rsidRPr="009E5D96">
        <w:rPr>
          <w:rFonts w:ascii="Calibri" w:hAnsi="Calibri"/>
          <w:spacing w:val="-2"/>
          <w:sz w:val="24"/>
          <w:szCs w:val="24"/>
        </w:rPr>
        <w:t>urządzenia co najmniej 3 osoby</w:t>
      </w:r>
    </w:p>
    <w:p w14:paraId="76D5F267" w14:textId="77777777" w:rsidR="006128F8" w:rsidRDefault="006128F8" w:rsidP="00577CD0">
      <w:pPr>
        <w:pStyle w:val="Akapitzlist"/>
        <w:tabs>
          <w:tab w:val="left" w:pos="1540"/>
        </w:tabs>
        <w:suppressAutoHyphens w:val="0"/>
        <w:ind w:left="1539" w:firstLine="0"/>
        <w:rPr>
          <w:rFonts w:ascii="Calibri" w:hAnsi="Calibri"/>
          <w:sz w:val="24"/>
          <w:szCs w:val="24"/>
        </w:rPr>
      </w:pPr>
      <w:bookmarkStart w:id="1" w:name="_GoBack"/>
      <w:bookmarkEnd w:id="1"/>
    </w:p>
    <w:p w14:paraId="08C143F8" w14:textId="77777777" w:rsidR="006128F8" w:rsidRDefault="006128F8" w:rsidP="00577CD0">
      <w:pPr>
        <w:pStyle w:val="Akapitzlist"/>
        <w:tabs>
          <w:tab w:val="left" w:pos="1540"/>
        </w:tabs>
        <w:suppressAutoHyphens w:val="0"/>
        <w:ind w:left="1539" w:firstLine="0"/>
        <w:rPr>
          <w:rFonts w:ascii="Calibri" w:hAnsi="Calibri"/>
          <w:sz w:val="24"/>
          <w:szCs w:val="24"/>
        </w:rPr>
      </w:pPr>
    </w:p>
    <w:p w14:paraId="79593FF5" w14:textId="77777777" w:rsidR="006128F8" w:rsidRDefault="006128F8" w:rsidP="00577CD0">
      <w:pPr>
        <w:pStyle w:val="Akapitzlist"/>
        <w:tabs>
          <w:tab w:val="left" w:pos="1540"/>
        </w:tabs>
        <w:suppressAutoHyphens w:val="0"/>
        <w:ind w:left="1539" w:firstLine="0"/>
        <w:rPr>
          <w:rFonts w:ascii="Calibri" w:hAnsi="Calibri"/>
          <w:sz w:val="24"/>
          <w:szCs w:val="24"/>
        </w:rPr>
      </w:pPr>
    </w:p>
    <w:p w14:paraId="6FF7830D" w14:textId="77777777" w:rsidR="006128F8" w:rsidRDefault="006128F8" w:rsidP="00577CD0">
      <w:pPr>
        <w:pStyle w:val="Akapitzlist"/>
        <w:tabs>
          <w:tab w:val="left" w:pos="1540"/>
        </w:tabs>
        <w:suppressAutoHyphens w:val="0"/>
        <w:ind w:left="1539" w:firstLine="0"/>
        <w:rPr>
          <w:rFonts w:ascii="Calibri" w:hAnsi="Calibri"/>
          <w:sz w:val="24"/>
          <w:szCs w:val="24"/>
        </w:rPr>
      </w:pPr>
    </w:p>
    <w:p w14:paraId="056B7D0B" w14:textId="77777777" w:rsidR="006128F8" w:rsidRDefault="006128F8" w:rsidP="00577CD0">
      <w:pPr>
        <w:pStyle w:val="Akapitzlist"/>
        <w:tabs>
          <w:tab w:val="left" w:pos="1540"/>
        </w:tabs>
        <w:suppressAutoHyphens w:val="0"/>
        <w:ind w:left="1539" w:firstLine="0"/>
        <w:rPr>
          <w:rFonts w:ascii="Calibri" w:hAnsi="Calibri"/>
          <w:sz w:val="24"/>
          <w:szCs w:val="24"/>
        </w:rPr>
      </w:pPr>
    </w:p>
    <w:p w14:paraId="07A8B118" w14:textId="77777777" w:rsidR="006128F8" w:rsidRDefault="006128F8" w:rsidP="00577CD0">
      <w:pPr>
        <w:pStyle w:val="Akapitzlist"/>
        <w:tabs>
          <w:tab w:val="left" w:pos="1540"/>
        </w:tabs>
        <w:suppressAutoHyphens w:val="0"/>
        <w:ind w:left="1539" w:firstLine="0"/>
        <w:rPr>
          <w:rFonts w:ascii="Calibri" w:hAnsi="Calibri"/>
          <w:sz w:val="24"/>
          <w:szCs w:val="24"/>
        </w:rPr>
      </w:pPr>
    </w:p>
    <w:p w14:paraId="6D9E8BA1" w14:textId="77777777" w:rsidR="006128F8" w:rsidRDefault="006128F8" w:rsidP="00577CD0">
      <w:pPr>
        <w:pStyle w:val="Akapitzlist"/>
        <w:tabs>
          <w:tab w:val="left" w:pos="1540"/>
        </w:tabs>
        <w:suppressAutoHyphens w:val="0"/>
        <w:ind w:left="1539" w:firstLine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Wykonawca</w:t>
      </w:r>
    </w:p>
    <w:p w14:paraId="765F9C3E" w14:textId="77777777" w:rsidR="006128F8" w:rsidRDefault="006128F8" w:rsidP="00577CD0">
      <w:pPr>
        <w:pStyle w:val="Akapitzlist"/>
        <w:tabs>
          <w:tab w:val="left" w:pos="1540"/>
        </w:tabs>
        <w:suppressAutoHyphens w:val="0"/>
        <w:ind w:left="1539" w:firstLine="0"/>
        <w:rPr>
          <w:rFonts w:ascii="Calibri" w:hAnsi="Calibri"/>
          <w:sz w:val="24"/>
          <w:szCs w:val="24"/>
        </w:rPr>
      </w:pPr>
    </w:p>
    <w:p w14:paraId="4CF9E0FF" w14:textId="77777777" w:rsidR="006128F8" w:rsidRDefault="006128F8" w:rsidP="00577CD0">
      <w:pPr>
        <w:pStyle w:val="Akapitzlist"/>
        <w:tabs>
          <w:tab w:val="left" w:pos="1540"/>
        </w:tabs>
        <w:suppressAutoHyphens w:val="0"/>
        <w:ind w:left="1539" w:firstLine="0"/>
        <w:rPr>
          <w:rFonts w:ascii="Calibri" w:hAnsi="Calibri"/>
          <w:sz w:val="24"/>
          <w:szCs w:val="24"/>
        </w:rPr>
      </w:pPr>
    </w:p>
    <w:p w14:paraId="293974D3" w14:textId="77777777" w:rsidR="006128F8" w:rsidRPr="009E5D96" w:rsidRDefault="006128F8" w:rsidP="00577CD0">
      <w:pPr>
        <w:pStyle w:val="Akapitzlist"/>
        <w:tabs>
          <w:tab w:val="left" w:pos="1540"/>
        </w:tabs>
        <w:suppressAutoHyphens w:val="0"/>
        <w:ind w:left="1539" w:firstLine="0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………………………………………</w:t>
      </w:r>
    </w:p>
    <w:sectPr w:rsidR="006128F8" w:rsidRPr="009E5D96" w:rsidSect="006067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A1914" w14:textId="77777777" w:rsidR="00B124BE" w:rsidRDefault="00B124BE">
      <w:r>
        <w:separator/>
      </w:r>
    </w:p>
  </w:endnote>
  <w:endnote w:type="continuationSeparator" w:id="0">
    <w:p w14:paraId="12EAAFFF" w14:textId="77777777" w:rsidR="00B124BE" w:rsidRDefault="00B12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FE03D7" w14:textId="77777777" w:rsidR="00B124BE" w:rsidRDefault="00B124BE">
      <w:r>
        <w:separator/>
      </w:r>
    </w:p>
  </w:footnote>
  <w:footnote w:type="continuationSeparator" w:id="0">
    <w:p w14:paraId="3F1FDBB8" w14:textId="77777777" w:rsidR="00B124BE" w:rsidRDefault="00B12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D03D1" w14:textId="77777777" w:rsidR="006128F8" w:rsidRDefault="006128F8">
    <w:pPr>
      <w:pStyle w:val="Nagwek"/>
    </w:pPr>
  </w:p>
  <w:p w14:paraId="2B08653C" w14:textId="77777777" w:rsidR="006128F8" w:rsidRPr="009E5D96" w:rsidRDefault="006128F8">
    <w:pPr>
      <w:pStyle w:val="Nagwek"/>
      <w:rPr>
        <w:rFonts w:ascii="Calibri" w:hAnsi="Calibri"/>
      </w:rPr>
    </w:pPr>
    <w:r>
      <w:tab/>
    </w:r>
    <w:r>
      <w:tab/>
      <w:t xml:space="preserve">                                    </w:t>
    </w:r>
    <w:r w:rsidRPr="009E5D96">
      <w:rPr>
        <w:rFonts w:ascii="Calibri" w:hAnsi="Calibri"/>
      </w:rPr>
      <w:t>Załącznik nr 1 do umowy nr ……/TI/2022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B13E9"/>
    <w:multiLevelType w:val="hybridMultilevel"/>
    <w:tmpl w:val="58784BDC"/>
    <w:lvl w:ilvl="0" w:tplc="A230ABC0">
      <w:start w:val="1"/>
      <w:numFmt w:val="decimal"/>
      <w:lvlText w:val="%1."/>
      <w:lvlJc w:val="left"/>
      <w:pPr>
        <w:ind w:left="820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abstractNum w:abstractNumId="1" w15:restartNumberingAfterBreak="0">
    <w:nsid w:val="202B54A2"/>
    <w:multiLevelType w:val="multilevel"/>
    <w:tmpl w:val="14BE2624"/>
    <w:lvl w:ilvl="0">
      <w:start w:val="1"/>
      <w:numFmt w:val="decimal"/>
      <w:lvlText w:val="%1)"/>
      <w:lvlJc w:val="left"/>
      <w:pPr>
        <w:tabs>
          <w:tab w:val="num" w:pos="0"/>
        </w:tabs>
        <w:ind w:left="118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numFmt w:val="bullet"/>
      <w:lvlText w:val="-"/>
      <w:lvlJc w:val="left"/>
      <w:pPr>
        <w:tabs>
          <w:tab w:val="num" w:pos="0"/>
        </w:tabs>
        <w:ind w:left="1180" w:hanging="360"/>
      </w:pPr>
      <w:rPr>
        <w:rFonts w:ascii="Times New Roman" w:hAnsi="Times New Roman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040" w:hanging="360"/>
      </w:pPr>
      <w:rPr>
        <w:rFonts w:ascii="Symbol" w:hAnsi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70" w:hanging="360"/>
      </w:pPr>
      <w:rPr>
        <w:rFonts w:ascii="Symbol" w:hAnsi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00" w:hanging="360"/>
      </w:pPr>
      <w:rPr>
        <w:rFonts w:ascii="Symbol" w:hAnsi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30" w:hanging="360"/>
      </w:pPr>
      <w:rPr>
        <w:rFonts w:ascii="Symbol" w:hAnsi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760" w:hanging="360"/>
      </w:pPr>
      <w:rPr>
        <w:rFonts w:ascii="Symbol" w:hAnsi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690" w:hanging="360"/>
      </w:pPr>
      <w:rPr>
        <w:rFonts w:ascii="Symbol" w:hAnsi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20" w:hanging="360"/>
      </w:pPr>
      <w:rPr>
        <w:rFonts w:ascii="Symbol" w:hAnsi="Symbol" w:hint="default"/>
      </w:rPr>
    </w:lvl>
  </w:abstractNum>
  <w:abstractNum w:abstractNumId="2" w15:restartNumberingAfterBreak="0">
    <w:nsid w:val="2C84702F"/>
    <w:multiLevelType w:val="hybridMultilevel"/>
    <w:tmpl w:val="0E869860"/>
    <w:lvl w:ilvl="0" w:tplc="1940200E">
      <w:start w:val="2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225EBD4C">
      <w:start w:val="1"/>
      <w:numFmt w:val="decimal"/>
      <w:lvlText w:val="%2)"/>
      <w:lvlJc w:val="left"/>
      <w:pPr>
        <w:ind w:left="15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 w:tplc="B3CAC636">
      <w:numFmt w:val="bullet"/>
      <w:lvlText w:val="–"/>
      <w:lvlJc w:val="left"/>
      <w:pPr>
        <w:ind w:left="3292" w:hanging="788"/>
      </w:pPr>
      <w:rPr>
        <w:rFonts w:ascii="Times New Roman" w:eastAsia="Times New Roman" w:hAnsi="Times New Roman" w:hint="default"/>
        <w:b w:val="0"/>
        <w:i w:val="0"/>
        <w:sz w:val="16"/>
      </w:rPr>
    </w:lvl>
    <w:lvl w:ilvl="3" w:tplc="948E9E96">
      <w:numFmt w:val="bullet"/>
      <w:lvlText w:val="•"/>
      <w:lvlJc w:val="left"/>
      <w:pPr>
        <w:ind w:left="4197" w:hanging="788"/>
      </w:pPr>
      <w:rPr>
        <w:rFonts w:hint="default"/>
      </w:rPr>
    </w:lvl>
    <w:lvl w:ilvl="4" w:tplc="6B620960">
      <w:numFmt w:val="bullet"/>
      <w:lvlText w:val="•"/>
      <w:lvlJc w:val="left"/>
      <w:pPr>
        <w:ind w:left="5095" w:hanging="788"/>
      </w:pPr>
      <w:rPr>
        <w:rFonts w:hint="default"/>
      </w:rPr>
    </w:lvl>
    <w:lvl w:ilvl="5" w:tplc="01B82A8C">
      <w:numFmt w:val="bullet"/>
      <w:lvlText w:val="•"/>
      <w:lvlJc w:val="left"/>
      <w:pPr>
        <w:ind w:left="5992" w:hanging="788"/>
      </w:pPr>
      <w:rPr>
        <w:rFonts w:hint="default"/>
      </w:rPr>
    </w:lvl>
    <w:lvl w:ilvl="6" w:tplc="95ECEBB0">
      <w:numFmt w:val="bullet"/>
      <w:lvlText w:val="•"/>
      <w:lvlJc w:val="left"/>
      <w:pPr>
        <w:ind w:left="6890" w:hanging="788"/>
      </w:pPr>
      <w:rPr>
        <w:rFonts w:hint="default"/>
      </w:rPr>
    </w:lvl>
    <w:lvl w:ilvl="7" w:tplc="78F8447E">
      <w:numFmt w:val="bullet"/>
      <w:lvlText w:val="•"/>
      <w:lvlJc w:val="left"/>
      <w:pPr>
        <w:ind w:left="7787" w:hanging="788"/>
      </w:pPr>
      <w:rPr>
        <w:rFonts w:hint="default"/>
      </w:rPr>
    </w:lvl>
    <w:lvl w:ilvl="8" w:tplc="E9AE5792">
      <w:numFmt w:val="bullet"/>
      <w:lvlText w:val="•"/>
      <w:lvlJc w:val="left"/>
      <w:pPr>
        <w:ind w:left="8685" w:hanging="788"/>
      </w:pPr>
      <w:rPr>
        <w:rFonts w:hint="default"/>
      </w:rPr>
    </w:lvl>
  </w:abstractNum>
  <w:abstractNum w:abstractNumId="3" w15:restartNumberingAfterBreak="0">
    <w:nsid w:val="40FA6BFE"/>
    <w:multiLevelType w:val="multilevel"/>
    <w:tmpl w:val="9F3AEE6C"/>
    <w:lvl w:ilvl="0">
      <w:start w:val="1"/>
      <w:numFmt w:val="decimal"/>
      <w:lvlText w:val="%1."/>
      <w:lvlJc w:val="left"/>
      <w:pPr>
        <w:tabs>
          <w:tab w:val="num" w:pos="0"/>
        </w:tabs>
        <w:ind w:left="700" w:hanging="240"/>
      </w:pPr>
      <w:rPr>
        <w:rFonts w:ascii="Times New Roman" w:eastAsia="Times New Roman" w:hAnsi="Times New Roman"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60" w:hanging="560"/>
      </w:pPr>
      <w:rPr>
        <w:rFonts w:ascii="Times New Roman" w:eastAsia="Times New Roman" w:hAnsi="Times New Roman" w:cs="Times New Roman"/>
        <w:b/>
        <w:bCs/>
        <w:i w:val="0"/>
        <w:iCs w:val="0"/>
        <w:sz w:val="24"/>
        <w:szCs w:val="24"/>
        <w:u w:val="single"/>
      </w:rPr>
    </w:lvl>
    <w:lvl w:ilvl="2">
      <w:numFmt w:val="bullet"/>
      <w:lvlText w:val=""/>
      <w:lvlJc w:val="left"/>
      <w:pPr>
        <w:tabs>
          <w:tab w:val="num" w:pos="0"/>
        </w:tabs>
        <w:ind w:left="1786" w:hanging="560"/>
      </w:pPr>
      <w:rPr>
        <w:rFonts w:ascii="Symbol" w:hAnsi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73" w:hanging="560"/>
      </w:pPr>
      <w:rPr>
        <w:rFonts w:ascii="Symbol" w:hAnsi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60" w:hanging="560"/>
      </w:pPr>
      <w:rPr>
        <w:rFonts w:ascii="Symbol" w:hAnsi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46" w:hanging="560"/>
      </w:pPr>
      <w:rPr>
        <w:rFonts w:ascii="Symbol" w:hAnsi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33" w:hanging="560"/>
      </w:pPr>
      <w:rPr>
        <w:rFonts w:ascii="Symbol" w:hAnsi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20" w:hanging="560"/>
      </w:pPr>
      <w:rPr>
        <w:rFonts w:ascii="Symbol" w:hAnsi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06" w:hanging="5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217A"/>
    <w:rsid w:val="00003A3B"/>
    <w:rsid w:val="00015A82"/>
    <w:rsid w:val="0003216D"/>
    <w:rsid w:val="00036993"/>
    <w:rsid w:val="000A1A20"/>
    <w:rsid w:val="000A5210"/>
    <w:rsid w:val="000B1D97"/>
    <w:rsid w:val="000C4FA8"/>
    <w:rsid w:val="000E6BF2"/>
    <w:rsid w:val="00106358"/>
    <w:rsid w:val="00107B23"/>
    <w:rsid w:val="00141F05"/>
    <w:rsid w:val="00162C75"/>
    <w:rsid w:val="00166E42"/>
    <w:rsid w:val="00170DCE"/>
    <w:rsid w:val="001B40D7"/>
    <w:rsid w:val="00225EFB"/>
    <w:rsid w:val="00255B2F"/>
    <w:rsid w:val="00265DAA"/>
    <w:rsid w:val="0028375F"/>
    <w:rsid w:val="00297B8F"/>
    <w:rsid w:val="002D0838"/>
    <w:rsid w:val="002F4CD3"/>
    <w:rsid w:val="00321DEE"/>
    <w:rsid w:val="00337720"/>
    <w:rsid w:val="00395477"/>
    <w:rsid w:val="003B2883"/>
    <w:rsid w:val="003F0F5A"/>
    <w:rsid w:val="003F10A5"/>
    <w:rsid w:val="004007D3"/>
    <w:rsid w:val="00445B32"/>
    <w:rsid w:val="00447510"/>
    <w:rsid w:val="00451AA3"/>
    <w:rsid w:val="004841B4"/>
    <w:rsid w:val="004A12FA"/>
    <w:rsid w:val="004C0136"/>
    <w:rsid w:val="004E6757"/>
    <w:rsid w:val="004F217A"/>
    <w:rsid w:val="00520C2B"/>
    <w:rsid w:val="00526280"/>
    <w:rsid w:val="00543F2F"/>
    <w:rsid w:val="00577CD0"/>
    <w:rsid w:val="005C6075"/>
    <w:rsid w:val="0060675A"/>
    <w:rsid w:val="006128F8"/>
    <w:rsid w:val="00620FBC"/>
    <w:rsid w:val="006214D9"/>
    <w:rsid w:val="006536A0"/>
    <w:rsid w:val="006B3127"/>
    <w:rsid w:val="00730CCF"/>
    <w:rsid w:val="00732791"/>
    <w:rsid w:val="00782970"/>
    <w:rsid w:val="007A5587"/>
    <w:rsid w:val="007E4C69"/>
    <w:rsid w:val="00803CF4"/>
    <w:rsid w:val="008243C3"/>
    <w:rsid w:val="00854AAB"/>
    <w:rsid w:val="00857C9B"/>
    <w:rsid w:val="008B1A0C"/>
    <w:rsid w:val="008E3509"/>
    <w:rsid w:val="008F787F"/>
    <w:rsid w:val="00927928"/>
    <w:rsid w:val="00964AC0"/>
    <w:rsid w:val="009B282D"/>
    <w:rsid w:val="009C4B31"/>
    <w:rsid w:val="009D39C6"/>
    <w:rsid w:val="009D7F01"/>
    <w:rsid w:val="009E5D96"/>
    <w:rsid w:val="009F47E3"/>
    <w:rsid w:val="00A132B8"/>
    <w:rsid w:val="00A172DF"/>
    <w:rsid w:val="00A23A86"/>
    <w:rsid w:val="00A52B03"/>
    <w:rsid w:val="00A56A1A"/>
    <w:rsid w:val="00A722E2"/>
    <w:rsid w:val="00A837D7"/>
    <w:rsid w:val="00A97972"/>
    <w:rsid w:val="00AB4E6D"/>
    <w:rsid w:val="00AE562B"/>
    <w:rsid w:val="00AF2BA3"/>
    <w:rsid w:val="00AF4979"/>
    <w:rsid w:val="00B121A6"/>
    <w:rsid w:val="00B124BE"/>
    <w:rsid w:val="00B25B9D"/>
    <w:rsid w:val="00B25EDC"/>
    <w:rsid w:val="00B325B6"/>
    <w:rsid w:val="00B5697C"/>
    <w:rsid w:val="00B6406B"/>
    <w:rsid w:val="00B75EBD"/>
    <w:rsid w:val="00BB70F1"/>
    <w:rsid w:val="00BF0240"/>
    <w:rsid w:val="00C0240B"/>
    <w:rsid w:val="00C57556"/>
    <w:rsid w:val="00C87630"/>
    <w:rsid w:val="00C92418"/>
    <w:rsid w:val="00CD4C02"/>
    <w:rsid w:val="00CF48CF"/>
    <w:rsid w:val="00D461CD"/>
    <w:rsid w:val="00D673C9"/>
    <w:rsid w:val="00D764D1"/>
    <w:rsid w:val="00DA605F"/>
    <w:rsid w:val="00DB0E72"/>
    <w:rsid w:val="00DB2D06"/>
    <w:rsid w:val="00E00E29"/>
    <w:rsid w:val="00E0500F"/>
    <w:rsid w:val="00E62196"/>
    <w:rsid w:val="00E63EE6"/>
    <w:rsid w:val="00E7495A"/>
    <w:rsid w:val="00E768AD"/>
    <w:rsid w:val="00E81D95"/>
    <w:rsid w:val="00E84D2D"/>
    <w:rsid w:val="00EC5722"/>
    <w:rsid w:val="00F26859"/>
    <w:rsid w:val="00F502EA"/>
    <w:rsid w:val="00F764CB"/>
    <w:rsid w:val="00F837F1"/>
    <w:rsid w:val="00F9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758A53"/>
  <w15:docId w15:val="{2020CB55-62D9-42D1-B101-E1C929466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5477"/>
    <w:pPr>
      <w:widowControl w:val="0"/>
      <w:suppressAutoHyphens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395477"/>
    <w:pPr>
      <w:spacing w:before="89"/>
      <w:ind w:left="27" w:right="995"/>
      <w:jc w:val="center"/>
      <w:outlineLvl w:val="0"/>
    </w:pPr>
    <w:rPr>
      <w:rFonts w:eastAsia="Calibri"/>
      <w:b/>
      <w:bCs/>
      <w:sz w:val="28"/>
      <w:szCs w:val="28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395477"/>
    <w:pPr>
      <w:ind w:left="459"/>
      <w:outlineLvl w:val="2"/>
    </w:pPr>
    <w:rPr>
      <w:rFonts w:eastAsia="Calibri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95477"/>
    <w:rPr>
      <w:rFonts w:ascii="Times New Roman" w:hAnsi="Times New Roman" w:cs="Times New Roman"/>
      <w:b/>
      <w:sz w:val="28"/>
    </w:rPr>
  </w:style>
  <w:style w:type="character" w:customStyle="1" w:styleId="Nagwek3Znak">
    <w:name w:val="Nagłówek 3 Znak"/>
    <w:link w:val="Nagwek3"/>
    <w:uiPriority w:val="99"/>
    <w:locked/>
    <w:rsid w:val="00395477"/>
    <w:rPr>
      <w:rFonts w:ascii="Times New Roman" w:hAnsi="Times New Roman" w:cs="Times New Roman"/>
      <w:b/>
      <w:sz w:val="24"/>
    </w:rPr>
  </w:style>
  <w:style w:type="paragraph" w:styleId="Tekstpodstawowy">
    <w:name w:val="Body Text"/>
    <w:basedOn w:val="Normalny"/>
    <w:link w:val="TekstpodstawowyZnak"/>
    <w:uiPriority w:val="99"/>
    <w:rsid w:val="00395477"/>
    <w:rPr>
      <w:rFonts w:eastAsia="Calibri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395477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uiPriority w:val="99"/>
    <w:qFormat/>
    <w:rsid w:val="00395477"/>
    <w:pPr>
      <w:ind w:left="1180" w:hanging="360"/>
      <w:jc w:val="both"/>
    </w:pPr>
  </w:style>
  <w:style w:type="paragraph" w:customStyle="1" w:styleId="Zawartoramki">
    <w:name w:val="Zawartość ramki"/>
    <w:basedOn w:val="Normalny"/>
    <w:uiPriority w:val="99"/>
    <w:rsid w:val="00395477"/>
  </w:style>
  <w:style w:type="table" w:styleId="Tabela-Siatka">
    <w:name w:val="Table Grid"/>
    <w:basedOn w:val="Standardowy"/>
    <w:uiPriority w:val="99"/>
    <w:locked/>
    <w:rsid w:val="00A13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015A8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15A82"/>
    <w:rPr>
      <w:rFonts w:ascii="Times New Roman" w:hAnsi="Times New Roman" w:cs="Times New Roman"/>
      <w:lang w:eastAsia="en-US"/>
    </w:rPr>
  </w:style>
  <w:style w:type="character" w:styleId="Odwoanieprzypisukocowego">
    <w:name w:val="endnote reference"/>
    <w:uiPriority w:val="99"/>
    <w:semiHidden/>
    <w:rsid w:val="00015A82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A52B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A52B03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rsid w:val="009E5D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C35D2B"/>
    <w:rPr>
      <w:rFonts w:ascii="Times New Roman" w:eastAsia="Times New Roman" w:hAnsi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9E5D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C35D2B"/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1404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WROCŁAW</Company>
  <LinksUpToDate>false</LinksUpToDate>
  <CharactersWithSpaces>9811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KamilZaleski</dc:creator>
  <cp:keywords/>
  <dc:description/>
  <cp:lastModifiedBy>KWP WROCŁAW</cp:lastModifiedBy>
  <cp:revision>6</cp:revision>
  <cp:lastPrinted>2022-11-10T08:20:00Z</cp:lastPrinted>
  <dcterms:created xsi:type="dcterms:W3CDTF">2022-11-07T08:06:00Z</dcterms:created>
  <dcterms:modified xsi:type="dcterms:W3CDTF">2022-11-10T08:21:00Z</dcterms:modified>
</cp:coreProperties>
</file>