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C95E" w14:textId="2B2A4E13" w:rsidR="00DA49AC" w:rsidRDefault="00621C14">
      <w:pPr>
        <w:spacing w:after="0"/>
        <w:jc w:val="right"/>
        <w:rPr>
          <w:rFonts w:ascii="Times New Roman" w:hAnsi="Times New Roman"/>
          <w:b/>
          <w:bCs/>
          <w:sz w:val="20"/>
          <w:szCs w:val="20"/>
        </w:rPr>
      </w:pPr>
      <w:r>
        <w:rPr>
          <w:rFonts w:ascii="Times New Roman" w:hAnsi="Times New Roman"/>
          <w:b/>
          <w:bCs/>
          <w:sz w:val="20"/>
          <w:szCs w:val="20"/>
        </w:rPr>
        <w:t xml:space="preserve">Załącznik Nr </w:t>
      </w:r>
      <w:r w:rsidR="00EE10E0">
        <w:rPr>
          <w:rFonts w:ascii="Times New Roman" w:hAnsi="Times New Roman"/>
          <w:b/>
          <w:bCs/>
          <w:sz w:val="20"/>
          <w:szCs w:val="20"/>
        </w:rPr>
        <w:t xml:space="preserve">3 </w:t>
      </w:r>
      <w:r>
        <w:rPr>
          <w:rFonts w:ascii="Times New Roman" w:hAnsi="Times New Roman"/>
          <w:b/>
          <w:bCs/>
          <w:sz w:val="20"/>
          <w:szCs w:val="20"/>
        </w:rPr>
        <w:t>do SWZ</w:t>
      </w:r>
      <w:r w:rsidR="00EE10E0">
        <w:rPr>
          <w:rFonts w:ascii="Times New Roman" w:hAnsi="Times New Roman"/>
          <w:b/>
          <w:bCs/>
          <w:sz w:val="20"/>
          <w:szCs w:val="20"/>
        </w:rPr>
        <w:t xml:space="preserve"> – projektowane postanowienia umowy</w:t>
      </w:r>
    </w:p>
    <w:p w14:paraId="05F80D1E" w14:textId="25B96274" w:rsidR="00DA49AC" w:rsidRPr="002F6F9B" w:rsidRDefault="00621C14">
      <w:pPr>
        <w:spacing w:after="0"/>
        <w:jc w:val="right"/>
        <w:rPr>
          <w:rFonts w:ascii="Times New Roman" w:hAnsi="Times New Roman"/>
          <w:sz w:val="16"/>
          <w:szCs w:val="16"/>
        </w:rPr>
      </w:pPr>
      <w:r w:rsidRPr="002F6F9B">
        <w:rPr>
          <w:rFonts w:ascii="Times New Roman" w:hAnsi="Times New Roman"/>
          <w:sz w:val="16"/>
          <w:szCs w:val="16"/>
        </w:rPr>
        <w:t xml:space="preserve">Nr sprawy </w:t>
      </w:r>
      <w:r w:rsidR="00E25416" w:rsidRPr="002F6F9B">
        <w:rPr>
          <w:rFonts w:ascii="Times New Roman" w:hAnsi="Times New Roman"/>
          <w:sz w:val="16"/>
          <w:szCs w:val="16"/>
        </w:rPr>
        <w:t>900</w:t>
      </w:r>
      <w:r w:rsidR="00D42A7A" w:rsidRPr="002F6F9B">
        <w:rPr>
          <w:rFonts w:ascii="Times New Roman" w:hAnsi="Times New Roman"/>
          <w:sz w:val="16"/>
          <w:szCs w:val="16"/>
        </w:rPr>
        <w:t>/202</w:t>
      </w:r>
      <w:r w:rsidR="00D70D43" w:rsidRPr="002F6F9B">
        <w:rPr>
          <w:rFonts w:ascii="Times New Roman" w:hAnsi="Times New Roman"/>
          <w:sz w:val="16"/>
          <w:szCs w:val="16"/>
        </w:rPr>
        <w:t>3</w:t>
      </w:r>
    </w:p>
    <w:p w14:paraId="181BF604" w14:textId="06E989F5" w:rsidR="00DA49AC" w:rsidRPr="002F6F9B" w:rsidRDefault="00621C14">
      <w:pPr>
        <w:spacing w:after="0"/>
        <w:jc w:val="right"/>
        <w:rPr>
          <w:rFonts w:ascii="Times New Roman" w:hAnsi="Times New Roman"/>
          <w:sz w:val="16"/>
          <w:szCs w:val="16"/>
        </w:rPr>
      </w:pPr>
      <w:r w:rsidRPr="002F6F9B">
        <w:rPr>
          <w:rFonts w:ascii="Times New Roman" w:hAnsi="Times New Roman"/>
          <w:sz w:val="16"/>
          <w:szCs w:val="16"/>
        </w:rPr>
        <w:t xml:space="preserve">Nr ogłoszenia </w:t>
      </w:r>
      <w:r w:rsidR="005A1339" w:rsidRPr="002F6F9B">
        <w:rPr>
          <w:rFonts w:ascii="Times New Roman" w:hAnsi="Times New Roman"/>
          <w:sz w:val="16"/>
          <w:szCs w:val="16"/>
        </w:rPr>
        <w:t xml:space="preserve">w </w:t>
      </w:r>
      <w:proofErr w:type="spellStart"/>
      <w:r w:rsidR="005A1339" w:rsidRPr="002F6F9B">
        <w:rPr>
          <w:rFonts w:ascii="Times New Roman" w:hAnsi="Times New Roman"/>
          <w:sz w:val="16"/>
          <w:szCs w:val="16"/>
        </w:rPr>
        <w:t>DzUUE</w:t>
      </w:r>
      <w:proofErr w:type="spellEnd"/>
      <w:r w:rsidR="002F6F9B" w:rsidRPr="002F6F9B">
        <w:rPr>
          <w:rFonts w:ascii="Times New Roman" w:hAnsi="Times New Roman"/>
          <w:sz w:val="16"/>
          <w:szCs w:val="16"/>
        </w:rPr>
        <w:t xml:space="preserve"> 2023</w:t>
      </w:r>
      <w:r w:rsidR="003C6CC9" w:rsidRPr="002F6F9B">
        <w:rPr>
          <w:rFonts w:ascii="Times New Roman" w:hAnsi="Times New Roman"/>
          <w:sz w:val="16"/>
          <w:szCs w:val="16"/>
        </w:rPr>
        <w:t xml:space="preserve">/S </w:t>
      </w:r>
      <w:r w:rsidR="002F6F9B" w:rsidRPr="002F6F9B">
        <w:rPr>
          <w:rFonts w:ascii="Times New Roman" w:hAnsi="Times New Roman"/>
          <w:sz w:val="16"/>
          <w:szCs w:val="16"/>
        </w:rPr>
        <w:t>070</w:t>
      </w:r>
      <w:r w:rsidR="003C6CC9" w:rsidRPr="002F6F9B">
        <w:rPr>
          <w:rFonts w:ascii="Times New Roman" w:hAnsi="Times New Roman"/>
          <w:sz w:val="16"/>
          <w:szCs w:val="16"/>
        </w:rPr>
        <w:t>-</w:t>
      </w:r>
      <w:r w:rsidR="002F6F9B" w:rsidRPr="002F6F9B">
        <w:rPr>
          <w:rFonts w:ascii="Times New Roman" w:hAnsi="Times New Roman"/>
          <w:sz w:val="16"/>
          <w:szCs w:val="16"/>
        </w:rPr>
        <w:t>214722</w:t>
      </w:r>
    </w:p>
    <w:p w14:paraId="03B9C130" w14:textId="77777777" w:rsidR="00DA49AC" w:rsidRDefault="00621C14">
      <w:pPr>
        <w:spacing w:after="0"/>
        <w:jc w:val="right"/>
        <w:rPr>
          <w:rFonts w:ascii="Times New Roman" w:hAnsi="Times New Roman"/>
          <w:sz w:val="16"/>
          <w:szCs w:val="16"/>
        </w:rPr>
      </w:pPr>
      <w:r>
        <w:rPr>
          <w:rFonts w:ascii="Times New Roman" w:hAnsi="Times New Roman"/>
          <w:sz w:val="16"/>
          <w:szCs w:val="16"/>
        </w:rPr>
        <w:t>na „Sukcesywne dostawy miału węglowego”.</w:t>
      </w:r>
    </w:p>
    <w:p w14:paraId="0834F7BA" w14:textId="77777777" w:rsidR="00DA49AC" w:rsidRDefault="00DA49AC">
      <w:pPr>
        <w:spacing w:after="0"/>
        <w:jc w:val="center"/>
        <w:rPr>
          <w:rFonts w:ascii="Times New Roman" w:hAnsi="Times New Roman"/>
          <w:b/>
          <w:bCs/>
        </w:rPr>
      </w:pPr>
    </w:p>
    <w:p w14:paraId="540A8E78" w14:textId="13A1584D" w:rsidR="00DA49AC" w:rsidRPr="00B47E1E" w:rsidRDefault="00621C14" w:rsidP="00B47E1E">
      <w:pPr>
        <w:spacing w:after="0"/>
        <w:jc w:val="center"/>
        <w:rPr>
          <w:rFonts w:ascii="Times New Roman" w:hAnsi="Times New Roman"/>
          <w:b/>
          <w:bCs/>
        </w:rPr>
      </w:pPr>
      <w:r>
        <w:rPr>
          <w:rFonts w:ascii="Times New Roman" w:hAnsi="Times New Roman"/>
          <w:b/>
          <w:bCs/>
        </w:rPr>
        <w:t xml:space="preserve">Umowa </w:t>
      </w:r>
      <w:r w:rsidR="00B47E1E">
        <w:rPr>
          <w:rFonts w:ascii="Times New Roman" w:hAnsi="Times New Roman"/>
          <w:b/>
          <w:bCs/>
        </w:rPr>
        <w:t>nr…………….</w:t>
      </w:r>
    </w:p>
    <w:p w14:paraId="340879AC" w14:textId="77777777" w:rsidR="00DA49AC" w:rsidRDefault="00DA49AC">
      <w:pPr>
        <w:spacing w:after="0"/>
        <w:jc w:val="center"/>
        <w:rPr>
          <w:rFonts w:ascii="Times New Roman" w:hAnsi="Times New Roman"/>
        </w:rPr>
      </w:pPr>
    </w:p>
    <w:p w14:paraId="44307A6D" w14:textId="6369FEAE" w:rsidR="00DA49AC" w:rsidRDefault="00621C14">
      <w:pPr>
        <w:spacing w:after="0"/>
        <w:jc w:val="both"/>
      </w:pPr>
      <w:r>
        <w:rPr>
          <w:rFonts w:ascii="Times New Roman" w:hAnsi="Times New Roman"/>
        </w:rPr>
        <w:t>Zawarta w</w:t>
      </w:r>
      <w:r w:rsidR="007B49BC">
        <w:rPr>
          <w:rFonts w:ascii="Times New Roman" w:hAnsi="Times New Roman"/>
        </w:rPr>
        <w:t xml:space="preserve"> Łasinie w</w:t>
      </w:r>
      <w:r>
        <w:rPr>
          <w:rFonts w:ascii="Times New Roman" w:hAnsi="Times New Roman"/>
        </w:rPr>
        <w:t xml:space="preserve"> dniu …………………… </w:t>
      </w:r>
      <w:r w:rsidR="00656282">
        <w:rPr>
          <w:rFonts w:ascii="Times New Roman" w:hAnsi="Times New Roman"/>
          <w:b/>
          <w:bCs/>
        </w:rPr>
        <w:t>20….</w:t>
      </w:r>
      <w:r>
        <w:rPr>
          <w:rFonts w:ascii="Times New Roman" w:hAnsi="Times New Roman"/>
          <w:b/>
          <w:bCs/>
        </w:rPr>
        <w:t xml:space="preserve"> roku</w:t>
      </w:r>
      <w:r>
        <w:rPr>
          <w:rFonts w:ascii="Times New Roman" w:hAnsi="Times New Roman"/>
        </w:rPr>
        <w:t xml:space="preserve"> pomiędzy:</w:t>
      </w:r>
    </w:p>
    <w:p w14:paraId="12D57141" w14:textId="2A1B1818" w:rsidR="00DA49AC" w:rsidRDefault="007B49BC">
      <w:pPr>
        <w:spacing w:after="0"/>
        <w:jc w:val="both"/>
      </w:pPr>
      <w:r>
        <w:rPr>
          <w:rFonts w:ascii="Times New Roman" w:hAnsi="Times New Roman"/>
          <w:b/>
          <w:bCs/>
        </w:rPr>
        <w:t xml:space="preserve">I. </w:t>
      </w:r>
      <w:r w:rsidR="00621C14">
        <w:rPr>
          <w:rFonts w:ascii="Times New Roman" w:hAnsi="Times New Roman"/>
          <w:b/>
          <w:bCs/>
        </w:rPr>
        <w:t xml:space="preserve">Zakładem Gospodarki Komunalnej w Łasinie Spółka z ograniczoną odpowiedzialnością </w:t>
      </w:r>
      <w:r w:rsidR="00621C14">
        <w:rPr>
          <w:rFonts w:ascii="Times New Roman" w:hAnsi="Times New Roman"/>
          <w:b/>
          <w:bCs/>
        </w:rPr>
        <w:br/>
        <w:t>ul. Grudziądzka 11, 86-320 Łasin</w:t>
      </w:r>
      <w:r w:rsidR="00621C14">
        <w:rPr>
          <w:rFonts w:ascii="Times New Roman" w:hAnsi="Times New Roman"/>
        </w:rPr>
        <w:t xml:space="preserve">, zarejestrowaną w Sądzie Rejonowym w Toruniu Wydział VII Gospodarczy Krajowego Rejestru Sądowego pod numerem KRS 0000771338, posiadającą kapitał zakładowy </w:t>
      </w:r>
      <w:r w:rsidR="00EF3934" w:rsidRPr="002F6F9B">
        <w:rPr>
          <w:rFonts w:ascii="Times New Roman" w:hAnsi="Times New Roman"/>
        </w:rPr>
        <w:t>7</w:t>
      </w:r>
      <w:r w:rsidR="00621C14" w:rsidRPr="002F6F9B">
        <w:rPr>
          <w:rFonts w:ascii="Times New Roman" w:hAnsi="Times New Roman"/>
        </w:rPr>
        <w:t> </w:t>
      </w:r>
      <w:r w:rsidR="006064A1" w:rsidRPr="002F6F9B">
        <w:rPr>
          <w:rFonts w:ascii="Times New Roman" w:hAnsi="Times New Roman"/>
        </w:rPr>
        <w:t>832</w:t>
      </w:r>
      <w:r w:rsidR="00621C14" w:rsidRPr="002F6F9B">
        <w:rPr>
          <w:rFonts w:ascii="Times New Roman" w:hAnsi="Times New Roman"/>
        </w:rPr>
        <w:t xml:space="preserve"> 000,00 </w:t>
      </w:r>
      <w:r w:rsidR="00621C14" w:rsidRPr="008A6241">
        <w:rPr>
          <w:rFonts w:ascii="Times New Roman" w:hAnsi="Times New Roman"/>
        </w:rPr>
        <w:t xml:space="preserve">zł, </w:t>
      </w:r>
      <w:r w:rsidR="00621C14">
        <w:rPr>
          <w:rFonts w:ascii="Times New Roman" w:hAnsi="Times New Roman"/>
          <w:b/>
          <w:bCs/>
        </w:rPr>
        <w:t>NIP: 8762484035, REGON 382175278 reprezentowanym przez Rafała Kobrzyńskiego - Prezesa Zarządu</w:t>
      </w:r>
    </w:p>
    <w:p w14:paraId="2166934C" w14:textId="77777777" w:rsidR="00DA49AC" w:rsidRDefault="00621C14">
      <w:pPr>
        <w:spacing w:after="0"/>
        <w:jc w:val="both"/>
      </w:pPr>
      <w:r>
        <w:rPr>
          <w:rFonts w:ascii="Times New Roman" w:hAnsi="Times New Roman"/>
          <w:u w:val="single"/>
        </w:rPr>
        <w:t xml:space="preserve">zwanym w dalszej części </w:t>
      </w:r>
      <w:r>
        <w:rPr>
          <w:rFonts w:ascii="Times New Roman" w:hAnsi="Times New Roman"/>
          <w:b/>
          <w:bCs/>
          <w:u w:val="single"/>
        </w:rPr>
        <w:t>Zamawiającym,</w:t>
      </w:r>
    </w:p>
    <w:p w14:paraId="772D856D" w14:textId="77777777" w:rsidR="00DA49AC" w:rsidRDefault="00DA49AC">
      <w:pPr>
        <w:spacing w:after="0"/>
        <w:jc w:val="both"/>
        <w:rPr>
          <w:rFonts w:ascii="Times New Roman" w:hAnsi="Times New Roman"/>
        </w:rPr>
      </w:pPr>
    </w:p>
    <w:p w14:paraId="286496FE" w14:textId="77777777" w:rsidR="00DA49AC" w:rsidRDefault="00621C14">
      <w:pPr>
        <w:spacing w:after="0"/>
        <w:jc w:val="both"/>
        <w:rPr>
          <w:rFonts w:ascii="Times New Roman" w:hAnsi="Times New Roman"/>
          <w:u w:val="single"/>
        </w:rPr>
      </w:pPr>
      <w:r>
        <w:rPr>
          <w:rFonts w:ascii="Times New Roman" w:hAnsi="Times New Roman"/>
          <w:u w:val="single"/>
        </w:rPr>
        <w:t>(zapis dotyczący firmy figurującej w KRS)</w:t>
      </w:r>
    </w:p>
    <w:p w14:paraId="3601536F" w14:textId="77777777" w:rsidR="00DA49AC" w:rsidRDefault="00621C14">
      <w:pPr>
        <w:spacing w:after="0"/>
        <w:jc w:val="both"/>
        <w:rPr>
          <w:rFonts w:ascii="Times New Roman" w:hAnsi="Times New Roman"/>
        </w:rPr>
      </w:pPr>
      <w:r>
        <w:rPr>
          <w:rFonts w:ascii="Times New Roman" w:hAnsi="Times New Roman"/>
        </w:rPr>
        <w:t>a</w:t>
      </w:r>
    </w:p>
    <w:p w14:paraId="6BEA95E6" w14:textId="224ECABB" w:rsidR="00DA49AC" w:rsidRDefault="007B49BC">
      <w:pPr>
        <w:spacing w:after="0"/>
        <w:jc w:val="both"/>
        <w:rPr>
          <w:rFonts w:ascii="Times New Roman" w:hAnsi="Times New Roman"/>
        </w:rPr>
      </w:pPr>
      <w:r w:rsidRPr="007B49BC">
        <w:rPr>
          <w:rFonts w:ascii="Times New Roman" w:hAnsi="Times New Roman"/>
          <w:b/>
          <w:bCs/>
        </w:rPr>
        <w:t>II.</w:t>
      </w:r>
      <w:r>
        <w:rPr>
          <w:rFonts w:ascii="Times New Roman" w:hAnsi="Times New Roman"/>
        </w:rPr>
        <w:t xml:space="preserve"> </w:t>
      </w:r>
      <w:r w:rsidR="00621C14">
        <w:rPr>
          <w:rFonts w:ascii="Times New Roman" w:hAnsi="Times New Roman"/>
        </w:rPr>
        <w:t>……………………………………………….……, z siedzibą …………………………………………., wpisaną/</w:t>
      </w:r>
      <w:proofErr w:type="spellStart"/>
      <w:r w:rsidR="00621C14">
        <w:rPr>
          <w:rFonts w:ascii="Times New Roman" w:hAnsi="Times New Roman"/>
        </w:rPr>
        <w:t>nym</w:t>
      </w:r>
      <w:proofErr w:type="spellEnd"/>
      <w:r w:rsidR="00621C14">
        <w:rPr>
          <w:rFonts w:ascii="Times New Roman" w:hAnsi="Times New Roman"/>
        </w:rPr>
        <w:t>, do …..………..………………. prowadzonego przez ………….………… pod numerem</w:t>
      </w:r>
      <w:r w:rsidR="00621C14">
        <w:rPr>
          <w:rFonts w:ascii="Times New Roman" w:hAnsi="Times New Roman"/>
        </w:rPr>
        <w:br/>
        <w:t xml:space="preserve">…………………………...., NIP ………………………….., REGON …………..…………., </w:t>
      </w:r>
      <w:r w:rsidR="00621C14">
        <w:rPr>
          <w:rFonts w:ascii="Times New Roman" w:hAnsi="Times New Roman"/>
        </w:rPr>
        <w:br/>
        <w:t>tel. kontaktowy: ………………, nr faksu: …………………., adres mailowy:…………………….</w:t>
      </w:r>
    </w:p>
    <w:p w14:paraId="21858AD3" w14:textId="77777777" w:rsidR="00DA49AC" w:rsidRDefault="00DA49AC">
      <w:pPr>
        <w:spacing w:after="0"/>
        <w:jc w:val="both"/>
        <w:rPr>
          <w:rFonts w:ascii="Times New Roman" w:hAnsi="Times New Roman"/>
        </w:rPr>
      </w:pPr>
    </w:p>
    <w:p w14:paraId="1B2B7448" w14:textId="77777777" w:rsidR="00DA49AC" w:rsidRDefault="00621C14">
      <w:pPr>
        <w:spacing w:after="0"/>
        <w:jc w:val="both"/>
        <w:rPr>
          <w:rFonts w:ascii="Times New Roman" w:hAnsi="Times New Roman"/>
        </w:rPr>
      </w:pPr>
      <w:r>
        <w:rPr>
          <w:rFonts w:ascii="Times New Roman" w:hAnsi="Times New Roman"/>
        </w:rPr>
        <w:t>reprezentowaną/</w:t>
      </w:r>
      <w:proofErr w:type="spellStart"/>
      <w:r>
        <w:rPr>
          <w:rFonts w:ascii="Times New Roman" w:hAnsi="Times New Roman"/>
        </w:rPr>
        <w:t>ym</w:t>
      </w:r>
      <w:proofErr w:type="spellEnd"/>
      <w:r>
        <w:rPr>
          <w:rFonts w:ascii="Times New Roman" w:hAnsi="Times New Roman"/>
        </w:rPr>
        <w:t xml:space="preserve"> przez:</w:t>
      </w:r>
    </w:p>
    <w:p w14:paraId="6D18A766" w14:textId="77777777" w:rsidR="00DA49AC" w:rsidRDefault="00DA49AC">
      <w:pPr>
        <w:spacing w:after="0"/>
        <w:jc w:val="both"/>
        <w:rPr>
          <w:rFonts w:ascii="Times New Roman" w:hAnsi="Times New Roman"/>
        </w:rPr>
      </w:pPr>
    </w:p>
    <w:p w14:paraId="65DAEB90" w14:textId="77777777" w:rsidR="00DA49AC" w:rsidRDefault="00621C14">
      <w:pPr>
        <w:spacing w:after="0"/>
        <w:jc w:val="both"/>
        <w:rPr>
          <w:rFonts w:ascii="Times New Roman" w:hAnsi="Times New Roman"/>
        </w:rPr>
      </w:pPr>
      <w:r>
        <w:rPr>
          <w:rFonts w:ascii="Times New Roman" w:hAnsi="Times New Roman"/>
        </w:rPr>
        <w:t>1. ………………-…………………,</w:t>
      </w:r>
    </w:p>
    <w:p w14:paraId="1A8BE8BA" w14:textId="77777777" w:rsidR="00DA49AC" w:rsidRDefault="00621C14">
      <w:pPr>
        <w:spacing w:after="0"/>
        <w:jc w:val="both"/>
        <w:rPr>
          <w:rFonts w:ascii="Times New Roman" w:hAnsi="Times New Roman"/>
        </w:rPr>
      </w:pPr>
      <w:r>
        <w:rPr>
          <w:rFonts w:ascii="Times New Roman" w:hAnsi="Times New Roman"/>
        </w:rPr>
        <w:t xml:space="preserve">2. ………………-…………………, </w:t>
      </w:r>
    </w:p>
    <w:p w14:paraId="046BF340" w14:textId="77777777" w:rsidR="00DA49AC" w:rsidRDefault="00DA49AC">
      <w:pPr>
        <w:spacing w:after="0"/>
        <w:jc w:val="both"/>
        <w:rPr>
          <w:rFonts w:ascii="Times New Roman" w:hAnsi="Times New Roman"/>
        </w:rPr>
      </w:pPr>
    </w:p>
    <w:p w14:paraId="3C5FA342" w14:textId="77777777" w:rsidR="00DA49AC" w:rsidRDefault="00621C14">
      <w:pPr>
        <w:spacing w:after="0"/>
        <w:jc w:val="both"/>
      </w:pPr>
      <w:r>
        <w:rPr>
          <w:rFonts w:ascii="Times New Roman" w:hAnsi="Times New Roman"/>
        </w:rPr>
        <w:t>zwaną/</w:t>
      </w:r>
      <w:proofErr w:type="spellStart"/>
      <w:r>
        <w:rPr>
          <w:rFonts w:ascii="Times New Roman" w:hAnsi="Times New Roman"/>
        </w:rPr>
        <w:t>ym</w:t>
      </w:r>
      <w:proofErr w:type="spellEnd"/>
      <w:r>
        <w:rPr>
          <w:rFonts w:ascii="Times New Roman" w:hAnsi="Times New Roman"/>
        </w:rPr>
        <w:t xml:space="preserve"> w dalszej części </w:t>
      </w:r>
      <w:r>
        <w:rPr>
          <w:rFonts w:ascii="Times New Roman" w:hAnsi="Times New Roman"/>
          <w:b/>
          <w:bCs/>
        </w:rPr>
        <w:t>Wykonawcą</w:t>
      </w:r>
      <w:r>
        <w:rPr>
          <w:rFonts w:ascii="Times New Roman" w:hAnsi="Times New Roman"/>
        </w:rPr>
        <w:t xml:space="preserve">. </w:t>
      </w:r>
    </w:p>
    <w:p w14:paraId="3C06FFFB" w14:textId="77777777" w:rsidR="00DA49AC" w:rsidRDefault="00DA49AC">
      <w:pPr>
        <w:spacing w:after="0"/>
        <w:jc w:val="both"/>
        <w:rPr>
          <w:rFonts w:ascii="Times New Roman" w:hAnsi="Times New Roman"/>
        </w:rPr>
      </w:pPr>
    </w:p>
    <w:p w14:paraId="73971453" w14:textId="77777777" w:rsidR="00DA49AC" w:rsidRDefault="00621C14">
      <w:pPr>
        <w:spacing w:after="0"/>
        <w:jc w:val="both"/>
        <w:rPr>
          <w:rFonts w:ascii="Times New Roman" w:hAnsi="Times New Roman"/>
          <w:u w:val="single"/>
        </w:rPr>
      </w:pPr>
      <w:r>
        <w:rPr>
          <w:rFonts w:ascii="Times New Roman" w:hAnsi="Times New Roman"/>
          <w:u w:val="single"/>
        </w:rPr>
        <w:t xml:space="preserve">(zapis w przypadku firmy wpisanej do </w:t>
      </w:r>
      <w:proofErr w:type="spellStart"/>
      <w:r>
        <w:rPr>
          <w:rFonts w:ascii="Times New Roman" w:hAnsi="Times New Roman"/>
          <w:u w:val="single"/>
        </w:rPr>
        <w:t>CEiDG</w:t>
      </w:r>
      <w:proofErr w:type="spellEnd"/>
      <w:r>
        <w:rPr>
          <w:rFonts w:ascii="Times New Roman" w:hAnsi="Times New Roman"/>
          <w:u w:val="single"/>
        </w:rPr>
        <w:t>)</w:t>
      </w:r>
    </w:p>
    <w:p w14:paraId="05F3B3AF" w14:textId="77777777" w:rsidR="00DA49AC" w:rsidRDefault="00621C14">
      <w:pPr>
        <w:spacing w:after="0"/>
        <w:jc w:val="both"/>
        <w:rPr>
          <w:rFonts w:ascii="Times New Roman" w:hAnsi="Times New Roman"/>
        </w:rPr>
      </w:pPr>
      <w:r>
        <w:rPr>
          <w:rFonts w:ascii="Times New Roman" w:hAnsi="Times New Roman"/>
        </w:rPr>
        <w:t>a</w:t>
      </w:r>
    </w:p>
    <w:p w14:paraId="7140FA0B" w14:textId="77777777" w:rsidR="00DA49AC" w:rsidRDefault="00621C14">
      <w:pPr>
        <w:spacing w:after="0"/>
        <w:jc w:val="both"/>
      </w:pPr>
      <w:r>
        <w:rPr>
          <w:rFonts w:ascii="Times New Roman" w:hAnsi="Times New Roman"/>
        </w:rPr>
        <w:t>…………………..…., prowadzącą/</w:t>
      </w:r>
      <w:proofErr w:type="spellStart"/>
      <w:r>
        <w:rPr>
          <w:rFonts w:ascii="Times New Roman" w:hAnsi="Times New Roman"/>
        </w:rPr>
        <w:t>ym</w:t>
      </w:r>
      <w:proofErr w:type="spellEnd"/>
      <w:r>
        <w:rPr>
          <w:rFonts w:ascii="Times New Roman" w:hAnsi="Times New Roman"/>
        </w:rPr>
        <w:t xml:space="preserve"> działalność gospodarczą na podstawie wpisu </w:t>
      </w:r>
      <w:r>
        <w:rPr>
          <w:rFonts w:ascii="Times New Roman" w:hAnsi="Times New Roman"/>
        </w:rPr>
        <w:br/>
        <w:t xml:space="preserve">do Centralnej Ewidencji i Informacji o Działalności Gospodarczej pod firmą ………..………..,  </w:t>
      </w:r>
      <w:r>
        <w:rPr>
          <w:rFonts w:ascii="Times New Roman" w:hAnsi="Times New Roman"/>
        </w:rPr>
        <w:br/>
        <w:t>z siedzibą ………………………., NIP ……………………., REGON …………………..,                                                                  tel. kontaktowy: ………………, nr faksu: …………………., adres mailowy:…………………….</w:t>
      </w:r>
      <w:r>
        <w:rPr>
          <w:rFonts w:ascii="Times New Roman" w:hAnsi="Times New Roman"/>
        </w:rPr>
        <w:br/>
        <w:t xml:space="preserve">z zwanym/ą dalej </w:t>
      </w:r>
      <w:r>
        <w:rPr>
          <w:rFonts w:ascii="Times New Roman" w:hAnsi="Times New Roman"/>
          <w:b/>
          <w:bCs/>
        </w:rPr>
        <w:t>Wykonawcą.</w:t>
      </w:r>
    </w:p>
    <w:p w14:paraId="64C55E0C" w14:textId="77777777" w:rsidR="00DA49AC" w:rsidRDefault="00DA49AC">
      <w:pPr>
        <w:spacing w:after="0"/>
        <w:jc w:val="both"/>
        <w:rPr>
          <w:rFonts w:ascii="Times New Roman" w:hAnsi="Times New Roman"/>
          <w:b/>
          <w:bCs/>
        </w:rPr>
      </w:pPr>
    </w:p>
    <w:p w14:paraId="02B5DB7D" w14:textId="77777777" w:rsidR="00DA49AC" w:rsidRDefault="00621C14">
      <w:pPr>
        <w:spacing w:after="0"/>
        <w:jc w:val="both"/>
        <w:rPr>
          <w:rFonts w:ascii="Times New Roman" w:hAnsi="Times New Roman"/>
          <w:u w:val="single"/>
        </w:rPr>
      </w:pPr>
      <w:r>
        <w:rPr>
          <w:rFonts w:ascii="Times New Roman" w:hAnsi="Times New Roman"/>
          <w:u w:val="single"/>
        </w:rPr>
        <w:t>(zapis w przypadku Konsorcjum)</w:t>
      </w:r>
    </w:p>
    <w:p w14:paraId="15B1F7D2" w14:textId="77777777" w:rsidR="00DA49AC" w:rsidRDefault="00621C14">
      <w:pPr>
        <w:spacing w:after="0"/>
        <w:jc w:val="both"/>
        <w:rPr>
          <w:rFonts w:ascii="Times New Roman" w:hAnsi="Times New Roman"/>
        </w:rPr>
      </w:pPr>
      <w:r>
        <w:rPr>
          <w:rFonts w:ascii="Times New Roman" w:hAnsi="Times New Roman"/>
        </w:rPr>
        <w:t>a</w:t>
      </w:r>
    </w:p>
    <w:p w14:paraId="677CE99D" w14:textId="77777777" w:rsidR="00DA49AC" w:rsidRDefault="00621C14">
      <w:pPr>
        <w:spacing w:after="0"/>
        <w:jc w:val="both"/>
        <w:rPr>
          <w:rFonts w:ascii="Times New Roman" w:hAnsi="Times New Roman"/>
        </w:rPr>
      </w:pPr>
      <w:r>
        <w:rPr>
          <w:rFonts w:ascii="Times New Roman" w:hAnsi="Times New Roman"/>
        </w:rPr>
        <w:t xml:space="preserve">następującymi firmami działającymi jako Konsorcjum, powołane w celu wspólnego ubiegania </w:t>
      </w:r>
      <w:r>
        <w:rPr>
          <w:rFonts w:ascii="Times New Roman" w:hAnsi="Times New Roman"/>
        </w:rPr>
        <w:br/>
        <w:t>się o udzielenie zamówienia publicznego:</w:t>
      </w:r>
    </w:p>
    <w:p w14:paraId="3E1B10F7" w14:textId="77777777" w:rsidR="00DA49AC" w:rsidRDefault="00621C14">
      <w:pPr>
        <w:spacing w:after="0"/>
        <w:jc w:val="both"/>
        <w:rPr>
          <w:rFonts w:ascii="Times New Roman" w:hAnsi="Times New Roman"/>
        </w:rPr>
      </w:pPr>
      <w:r>
        <w:rPr>
          <w:rFonts w:ascii="Times New Roman" w:hAnsi="Times New Roman"/>
        </w:rPr>
        <w:t>1. ……………………………….. - Lider Konsorcjum, z siedzibą ………….…, NIP….……., REGON….….., tel. kontaktowy: …….….., nr faksu: ….……, adres mailowy: …………………</w:t>
      </w:r>
    </w:p>
    <w:p w14:paraId="2F66A0E8" w14:textId="77777777" w:rsidR="00DA49AC" w:rsidRDefault="00621C14">
      <w:pPr>
        <w:spacing w:after="0"/>
        <w:jc w:val="both"/>
        <w:rPr>
          <w:rFonts w:ascii="Times New Roman" w:hAnsi="Times New Roman"/>
        </w:rPr>
      </w:pPr>
      <w:r>
        <w:rPr>
          <w:rFonts w:ascii="Times New Roman" w:hAnsi="Times New Roman"/>
        </w:rPr>
        <w:t>2. ……………….…………….. - Partner Konsorcjum, z siedzibą ………….…, NIP….……., REGON….….., tel. kontaktowy: …….….., nr faksu: ….……, adres mailowy: …………………</w:t>
      </w:r>
    </w:p>
    <w:p w14:paraId="0F37C192" w14:textId="77777777" w:rsidR="00DA49AC" w:rsidRDefault="00DA49AC">
      <w:pPr>
        <w:spacing w:after="0"/>
        <w:jc w:val="both"/>
        <w:rPr>
          <w:rFonts w:ascii="Times New Roman" w:hAnsi="Times New Roman"/>
        </w:rPr>
      </w:pPr>
    </w:p>
    <w:p w14:paraId="6909B6FB" w14:textId="77777777" w:rsidR="00DA49AC" w:rsidRDefault="00621C14">
      <w:pPr>
        <w:spacing w:after="0"/>
        <w:jc w:val="both"/>
        <w:rPr>
          <w:rFonts w:ascii="Times New Roman" w:hAnsi="Times New Roman"/>
        </w:rPr>
      </w:pPr>
      <w:r>
        <w:rPr>
          <w:rFonts w:ascii="Times New Roman" w:hAnsi="Times New Roman"/>
        </w:rPr>
        <w:t>reprezentowanymi przez:</w:t>
      </w:r>
    </w:p>
    <w:p w14:paraId="34BDBD2F" w14:textId="77777777" w:rsidR="00DA49AC" w:rsidRDefault="00621C14">
      <w:pPr>
        <w:spacing w:after="0"/>
        <w:jc w:val="both"/>
      </w:pPr>
      <w:r>
        <w:rPr>
          <w:rFonts w:ascii="Times New Roman" w:hAnsi="Times New Roman"/>
        </w:rPr>
        <w:t xml:space="preserve">………………………….- Pełnomocnika Konsorcjum, ustawowego w myśl art. 58 ust. 2 ustawy Prawo zamówień publicznych, do reprezentowania Konsorcjum w postępowaniu i zawarcia umowy w sprawie zamówienia publicznego, zwanymi dalej w treści </w:t>
      </w:r>
      <w:r>
        <w:rPr>
          <w:rFonts w:ascii="Times New Roman" w:hAnsi="Times New Roman"/>
          <w:b/>
          <w:bCs/>
        </w:rPr>
        <w:t>Wykonawcą.</w:t>
      </w:r>
      <w:r>
        <w:rPr>
          <w:rFonts w:ascii="Times New Roman" w:hAnsi="Times New Roman"/>
        </w:rPr>
        <w:t xml:space="preserve"> </w:t>
      </w:r>
    </w:p>
    <w:p w14:paraId="6E0F9388" w14:textId="77777777" w:rsidR="00DA49AC" w:rsidRDefault="00DA49AC">
      <w:pPr>
        <w:spacing w:after="0"/>
        <w:jc w:val="both"/>
        <w:rPr>
          <w:rFonts w:ascii="Times New Roman" w:hAnsi="Times New Roman"/>
        </w:rPr>
      </w:pPr>
    </w:p>
    <w:p w14:paraId="669BB1FA" w14:textId="276D0D47" w:rsidR="00DA49AC" w:rsidRDefault="00621C14">
      <w:pPr>
        <w:spacing w:after="0"/>
        <w:jc w:val="both"/>
      </w:pPr>
      <w:r>
        <w:rPr>
          <w:rFonts w:ascii="Times New Roman" w:hAnsi="Times New Roman"/>
        </w:rPr>
        <w:t xml:space="preserve">W wyniku dokonania przez </w:t>
      </w:r>
      <w:r>
        <w:rPr>
          <w:rFonts w:ascii="Times New Roman" w:hAnsi="Times New Roman"/>
          <w:b/>
          <w:bCs/>
        </w:rPr>
        <w:t>Zamawiającego</w:t>
      </w:r>
      <w:r>
        <w:rPr>
          <w:rFonts w:ascii="Times New Roman" w:hAnsi="Times New Roman"/>
        </w:rPr>
        <w:t xml:space="preserve"> wyboru najkorzystniejszej oferty </w:t>
      </w:r>
      <w:r>
        <w:rPr>
          <w:rFonts w:ascii="Times New Roman" w:hAnsi="Times New Roman"/>
          <w:b/>
          <w:bCs/>
        </w:rPr>
        <w:t>Wykonawcy</w:t>
      </w:r>
      <w:r>
        <w:rPr>
          <w:rFonts w:ascii="Times New Roman" w:hAnsi="Times New Roman"/>
        </w:rPr>
        <w:t xml:space="preserve">, złożonej </w:t>
      </w:r>
      <w:r>
        <w:rPr>
          <w:rFonts w:ascii="Times New Roman" w:hAnsi="Times New Roman"/>
        </w:rPr>
        <w:br/>
        <w:t xml:space="preserve">w postępowaniu prowadzonym w trybie </w:t>
      </w:r>
      <w:r w:rsidR="005A1339">
        <w:rPr>
          <w:rFonts w:ascii="Times New Roman" w:hAnsi="Times New Roman"/>
        </w:rPr>
        <w:t>przetargu nieograniczonego</w:t>
      </w:r>
      <w:r>
        <w:rPr>
          <w:rFonts w:ascii="Times New Roman" w:hAnsi="Times New Roman"/>
        </w:rPr>
        <w:t xml:space="preserve"> (art.</w:t>
      </w:r>
      <w:r w:rsidR="005A1339">
        <w:rPr>
          <w:rFonts w:ascii="Times New Roman" w:hAnsi="Times New Roman"/>
        </w:rPr>
        <w:t xml:space="preserve"> 132-139</w:t>
      </w:r>
      <w:r>
        <w:rPr>
          <w:rFonts w:ascii="Times New Roman" w:hAnsi="Times New Roman"/>
        </w:rPr>
        <w:t xml:space="preserve">), zgodnie z ustawą z dnia </w:t>
      </w:r>
      <w:r>
        <w:rPr>
          <w:rFonts w:ascii="Times New Roman" w:hAnsi="Times New Roman"/>
        </w:rPr>
        <w:br/>
        <w:t>11 września 2019 r. Prawo zamówień publicznych</w:t>
      </w:r>
      <w:r w:rsidRPr="00FD4632">
        <w:rPr>
          <w:rFonts w:ascii="Times New Roman" w:hAnsi="Times New Roman"/>
        </w:rPr>
        <w:t xml:space="preserve"> (Dz. U. z 202</w:t>
      </w:r>
      <w:r w:rsidR="00EF3934" w:rsidRPr="00FD4632">
        <w:rPr>
          <w:rFonts w:ascii="Times New Roman" w:hAnsi="Times New Roman"/>
        </w:rPr>
        <w:t>2</w:t>
      </w:r>
      <w:r w:rsidRPr="00FD4632">
        <w:rPr>
          <w:rFonts w:ascii="Times New Roman" w:hAnsi="Times New Roman"/>
        </w:rPr>
        <w:t xml:space="preserve"> r. poz. 1</w:t>
      </w:r>
      <w:r w:rsidR="00EF3934" w:rsidRPr="00FD4632">
        <w:rPr>
          <w:rFonts w:ascii="Times New Roman" w:hAnsi="Times New Roman"/>
        </w:rPr>
        <w:t>710</w:t>
      </w:r>
      <w:r w:rsidRPr="00FD4632">
        <w:rPr>
          <w:rFonts w:ascii="Times New Roman" w:hAnsi="Times New Roman"/>
        </w:rPr>
        <w:t xml:space="preserve">, ze zm.), </w:t>
      </w:r>
      <w:r>
        <w:rPr>
          <w:rFonts w:ascii="Times New Roman" w:hAnsi="Times New Roman"/>
        </w:rPr>
        <w:t xml:space="preserve">strony ustalają co następuje: </w:t>
      </w:r>
    </w:p>
    <w:p w14:paraId="7E07C179" w14:textId="77777777" w:rsidR="00DA49AC" w:rsidRDefault="00DA49AC">
      <w:pPr>
        <w:spacing w:after="0"/>
        <w:jc w:val="center"/>
        <w:rPr>
          <w:rFonts w:ascii="Times New Roman" w:hAnsi="Times New Roman"/>
          <w:b/>
          <w:bCs/>
          <w:sz w:val="21"/>
          <w:szCs w:val="21"/>
          <w:shd w:val="clear" w:color="auto" w:fill="FFFFFF"/>
        </w:rPr>
      </w:pPr>
    </w:p>
    <w:p w14:paraId="0A963041" w14:textId="43C43E07" w:rsidR="00DA49AC" w:rsidRDefault="00DA49AC">
      <w:pPr>
        <w:spacing w:after="0"/>
        <w:jc w:val="center"/>
        <w:rPr>
          <w:rFonts w:ascii="Times New Roman" w:hAnsi="Times New Roman"/>
          <w:b/>
          <w:bCs/>
          <w:sz w:val="21"/>
          <w:szCs w:val="21"/>
          <w:shd w:val="clear" w:color="auto" w:fill="FFFFFF"/>
        </w:rPr>
      </w:pPr>
    </w:p>
    <w:p w14:paraId="5A8C6111" w14:textId="77777777" w:rsidR="007B49BC" w:rsidRDefault="007B49BC">
      <w:pPr>
        <w:spacing w:after="0"/>
        <w:jc w:val="center"/>
        <w:rPr>
          <w:rFonts w:ascii="Times New Roman" w:hAnsi="Times New Roman"/>
          <w:b/>
          <w:bCs/>
          <w:sz w:val="21"/>
          <w:szCs w:val="21"/>
          <w:shd w:val="clear" w:color="auto" w:fill="FFFFFF"/>
        </w:rPr>
      </w:pPr>
    </w:p>
    <w:p w14:paraId="3EC5D34D" w14:textId="77777777" w:rsidR="00DA49AC" w:rsidRDefault="00621C14">
      <w:pPr>
        <w:spacing w:after="0"/>
        <w:jc w:val="center"/>
      </w:pPr>
      <w:r>
        <w:rPr>
          <w:rFonts w:ascii="Times New Roman" w:hAnsi="Times New Roman"/>
          <w:b/>
          <w:bCs/>
          <w:sz w:val="21"/>
          <w:szCs w:val="21"/>
          <w:shd w:val="clear" w:color="auto" w:fill="FFFFFF"/>
        </w:rPr>
        <w:lastRenderedPageBreak/>
        <w:t>§</w:t>
      </w:r>
      <w:r>
        <w:rPr>
          <w:rFonts w:ascii="Times New Roman" w:hAnsi="Times New Roman"/>
          <w:b/>
          <w:bCs/>
        </w:rPr>
        <w:t>1</w:t>
      </w:r>
    </w:p>
    <w:p w14:paraId="464818D3" w14:textId="77777777" w:rsidR="00DA49AC" w:rsidRDefault="00DA49AC">
      <w:pPr>
        <w:spacing w:after="0"/>
        <w:jc w:val="both"/>
        <w:rPr>
          <w:rFonts w:ascii="Times New Roman" w:hAnsi="Times New Roman"/>
        </w:rPr>
      </w:pPr>
    </w:p>
    <w:p w14:paraId="56ED270D" w14:textId="7110089B" w:rsidR="00DA49AC" w:rsidRDefault="00621C14">
      <w:pPr>
        <w:pStyle w:val="Akapitzlist"/>
        <w:numPr>
          <w:ilvl w:val="0"/>
          <w:numId w:val="1"/>
        </w:numPr>
        <w:spacing w:after="0"/>
      </w:pPr>
      <w:r>
        <w:rPr>
          <w:rFonts w:ascii="Times New Roman" w:hAnsi="Times New Roman"/>
          <w:b/>
          <w:bCs/>
        </w:rPr>
        <w:t>Przedmiotem umowy jest dostawa:</w:t>
      </w:r>
      <w:r>
        <w:rPr>
          <w:rFonts w:ascii="Times New Roman" w:hAnsi="Times New Roman"/>
          <w:b/>
          <w:bCs/>
        </w:rPr>
        <w:br/>
      </w:r>
      <w:r>
        <w:rPr>
          <w:rFonts w:ascii="Times New Roman" w:hAnsi="Times New Roman"/>
          <w:b/>
          <w:bCs/>
        </w:rPr>
        <w:br/>
      </w:r>
      <w:r>
        <w:rPr>
          <w:rFonts w:ascii="Times New Roman" w:hAnsi="Times New Roman"/>
        </w:rPr>
        <w:t>Miału węglowego typ 32.1, sortyment M II o</w:t>
      </w:r>
      <w:r w:rsidR="00B47E1E">
        <w:rPr>
          <w:rFonts w:ascii="Times New Roman" w:hAnsi="Times New Roman"/>
        </w:rPr>
        <w:t xml:space="preserve"> poni</w:t>
      </w:r>
      <w:r w:rsidR="00D42A7A">
        <w:rPr>
          <w:rFonts w:ascii="Times New Roman" w:hAnsi="Times New Roman"/>
        </w:rPr>
        <w:t>ż</w:t>
      </w:r>
      <w:r w:rsidR="00B47E1E">
        <w:rPr>
          <w:rFonts w:ascii="Times New Roman" w:hAnsi="Times New Roman"/>
        </w:rPr>
        <w:t>szych</w:t>
      </w:r>
      <w:r>
        <w:rPr>
          <w:rFonts w:ascii="Times New Roman" w:hAnsi="Times New Roman"/>
        </w:rPr>
        <w:t xml:space="preserve"> parametrach jakościowych: </w:t>
      </w:r>
      <w:r>
        <w:rPr>
          <w:rFonts w:ascii="Times New Roman" w:hAnsi="Times New Roman"/>
        </w:rPr>
        <w:br/>
      </w:r>
      <w:r>
        <w:rPr>
          <w:rFonts w:ascii="Times New Roman" w:hAnsi="Times New Roman"/>
        </w:rPr>
        <w:br/>
      </w:r>
      <w:r w:rsidR="007B49BC">
        <w:rPr>
          <w:rFonts w:ascii="Times New Roman" w:hAnsi="Times New Roman"/>
        </w:rPr>
        <w:t>1</w:t>
      </w:r>
      <w:r>
        <w:rPr>
          <w:rFonts w:ascii="Times New Roman" w:hAnsi="Times New Roman"/>
        </w:rPr>
        <w:t>) kaloryczność w stanie roboczym min.</w:t>
      </w:r>
      <w:r>
        <w:rPr>
          <w:rFonts w:ascii="Times New Roman" w:hAnsi="Times New Roman"/>
        </w:rPr>
        <w:tab/>
      </w:r>
      <w:r>
        <w:rPr>
          <w:rFonts w:ascii="Times New Roman" w:hAnsi="Times New Roman"/>
        </w:rPr>
        <w:tab/>
      </w:r>
      <w:r>
        <w:rPr>
          <w:rFonts w:ascii="Times New Roman" w:hAnsi="Times New Roman"/>
        </w:rPr>
        <w:tab/>
        <w:t xml:space="preserve">- 23 000 </w:t>
      </w:r>
      <w:proofErr w:type="spellStart"/>
      <w:r>
        <w:rPr>
          <w:rFonts w:ascii="Times New Roman" w:hAnsi="Times New Roman"/>
        </w:rPr>
        <w:t>kJ</w:t>
      </w:r>
      <w:proofErr w:type="spellEnd"/>
      <w:r>
        <w:rPr>
          <w:rFonts w:ascii="Times New Roman" w:hAnsi="Times New Roman"/>
        </w:rPr>
        <w:t>/kg</w:t>
      </w:r>
      <w:r>
        <w:rPr>
          <w:rFonts w:ascii="Times New Roman" w:hAnsi="Times New Roman"/>
        </w:rPr>
        <w:br/>
      </w:r>
      <w:r w:rsidR="007B49BC">
        <w:rPr>
          <w:rFonts w:ascii="Times New Roman" w:hAnsi="Times New Roman"/>
        </w:rPr>
        <w:t>2</w:t>
      </w:r>
      <w:r>
        <w:rPr>
          <w:rFonts w:ascii="Times New Roman" w:hAnsi="Times New Roman"/>
        </w:rPr>
        <w:t xml:space="preserve">) zawartość siarki ogólnej w stanie roboczym max. </w:t>
      </w:r>
      <w:r>
        <w:rPr>
          <w:rFonts w:ascii="Times New Roman" w:hAnsi="Times New Roman"/>
        </w:rPr>
        <w:tab/>
        <w:t>- 0,6 %</w:t>
      </w:r>
      <w:r>
        <w:rPr>
          <w:rFonts w:ascii="Times New Roman" w:hAnsi="Times New Roman"/>
        </w:rPr>
        <w:br/>
      </w:r>
      <w:r w:rsidR="007B49BC">
        <w:rPr>
          <w:rFonts w:ascii="Times New Roman" w:hAnsi="Times New Roman"/>
        </w:rPr>
        <w:t>3</w:t>
      </w:r>
      <w:r>
        <w:rPr>
          <w:rFonts w:ascii="Times New Roman" w:hAnsi="Times New Roman"/>
        </w:rPr>
        <w:t xml:space="preserve">) zawartość popiołów w stanie roboczym max. </w:t>
      </w:r>
      <w:r>
        <w:rPr>
          <w:rFonts w:ascii="Times New Roman" w:hAnsi="Times New Roman"/>
        </w:rPr>
        <w:tab/>
      </w:r>
      <w:r>
        <w:rPr>
          <w:rFonts w:ascii="Times New Roman" w:hAnsi="Times New Roman"/>
        </w:rPr>
        <w:tab/>
        <w:t>-15%</w:t>
      </w:r>
      <w:r>
        <w:rPr>
          <w:rFonts w:ascii="Times New Roman" w:hAnsi="Times New Roman"/>
        </w:rPr>
        <w:br/>
      </w:r>
      <w:r w:rsidR="007B49BC">
        <w:rPr>
          <w:rFonts w:ascii="Times New Roman" w:hAnsi="Times New Roman"/>
        </w:rPr>
        <w:t>4</w:t>
      </w:r>
      <w:r>
        <w:rPr>
          <w:rFonts w:ascii="Times New Roman" w:hAnsi="Times New Roman"/>
        </w:rPr>
        <w:t xml:space="preserve">) zawartość wilgoci w stanie roboczym max. </w:t>
      </w:r>
      <w:r>
        <w:rPr>
          <w:rFonts w:ascii="Times New Roman" w:hAnsi="Times New Roman"/>
        </w:rPr>
        <w:tab/>
      </w:r>
      <w:r>
        <w:rPr>
          <w:rFonts w:ascii="Times New Roman" w:hAnsi="Times New Roman"/>
        </w:rPr>
        <w:tab/>
        <w:t>-15%</w:t>
      </w:r>
      <w:r>
        <w:rPr>
          <w:rFonts w:ascii="Times New Roman" w:hAnsi="Times New Roman"/>
        </w:rPr>
        <w:br/>
      </w:r>
      <w:r w:rsidR="007B49BC">
        <w:rPr>
          <w:rFonts w:ascii="Times New Roman" w:hAnsi="Times New Roman"/>
        </w:rPr>
        <w:t>5</w:t>
      </w:r>
      <w:r>
        <w:rPr>
          <w:rFonts w:ascii="Times New Roman" w:hAnsi="Times New Roman"/>
        </w:rPr>
        <w:t xml:space="preserve">) granulacja: 0 - 20 mm, w tym uziarnienie poniżej 3 mm nie więcej niż 15 % </w:t>
      </w:r>
      <w:r>
        <w:rPr>
          <w:rFonts w:ascii="Times New Roman" w:hAnsi="Times New Roman"/>
        </w:rPr>
        <w:br/>
      </w:r>
      <w:r>
        <w:rPr>
          <w:rFonts w:ascii="Times New Roman" w:hAnsi="Times New Roman"/>
        </w:rPr>
        <w:br/>
        <w:t xml:space="preserve">zgodnie z ofertą Wykonawcy z dnia  ................ </w:t>
      </w:r>
    </w:p>
    <w:p w14:paraId="62FFF3BD" w14:textId="77777777" w:rsidR="00DA49AC" w:rsidRPr="008A6241" w:rsidRDefault="00DA49AC">
      <w:pPr>
        <w:spacing w:after="0"/>
        <w:jc w:val="both"/>
        <w:rPr>
          <w:rFonts w:ascii="Times New Roman" w:hAnsi="Times New Roman"/>
        </w:rPr>
      </w:pPr>
    </w:p>
    <w:p w14:paraId="10368795" w14:textId="77777777" w:rsidR="00DA49AC" w:rsidRPr="008A6241" w:rsidRDefault="00621C14">
      <w:pPr>
        <w:spacing w:after="0"/>
        <w:jc w:val="center"/>
      </w:pPr>
      <w:bookmarkStart w:id="0" w:name="_Hlk108162452"/>
      <w:r w:rsidRPr="008A6241">
        <w:rPr>
          <w:rFonts w:ascii="Times New Roman" w:hAnsi="Times New Roman"/>
          <w:b/>
          <w:bCs/>
          <w:sz w:val="21"/>
          <w:szCs w:val="21"/>
          <w:shd w:val="clear" w:color="auto" w:fill="FFFFFF"/>
        </w:rPr>
        <w:t>§</w:t>
      </w:r>
      <w:r w:rsidRPr="008A6241">
        <w:rPr>
          <w:rFonts w:ascii="Times New Roman" w:hAnsi="Times New Roman"/>
          <w:b/>
          <w:bCs/>
        </w:rPr>
        <w:t>2</w:t>
      </w:r>
    </w:p>
    <w:bookmarkEnd w:id="0"/>
    <w:p w14:paraId="16FC2484" w14:textId="0F2D4E52" w:rsidR="00DA49AC" w:rsidRDefault="00621C14">
      <w:pPr>
        <w:pStyle w:val="Akapitzlist"/>
        <w:numPr>
          <w:ilvl w:val="0"/>
          <w:numId w:val="2"/>
        </w:numPr>
        <w:spacing w:after="0"/>
        <w:jc w:val="both"/>
      </w:pPr>
      <w:r w:rsidRPr="008A6241">
        <w:rPr>
          <w:rFonts w:ascii="Times New Roman" w:hAnsi="Times New Roman"/>
          <w:b/>
          <w:bCs/>
        </w:rPr>
        <w:t>Wykonawca</w:t>
      </w:r>
      <w:r w:rsidRPr="008A6241">
        <w:rPr>
          <w:rFonts w:ascii="Times New Roman" w:hAnsi="Times New Roman"/>
        </w:rPr>
        <w:t xml:space="preserve"> zobowiązuje się dostarczyć </w:t>
      </w:r>
      <w:r w:rsidRPr="008A6241">
        <w:rPr>
          <w:rFonts w:ascii="Times New Roman" w:hAnsi="Times New Roman"/>
          <w:b/>
          <w:bCs/>
        </w:rPr>
        <w:t>Zamawiającemu</w:t>
      </w:r>
      <w:r w:rsidRPr="008A6241">
        <w:rPr>
          <w:rFonts w:ascii="Times New Roman" w:hAnsi="Times New Roman"/>
        </w:rPr>
        <w:t xml:space="preserve"> od</w:t>
      </w:r>
      <w:r w:rsidR="005A1339" w:rsidRPr="008A6241">
        <w:rPr>
          <w:rFonts w:ascii="Times New Roman" w:hAnsi="Times New Roman"/>
        </w:rPr>
        <w:t xml:space="preserve"> </w:t>
      </w:r>
      <w:r w:rsidR="005A1339" w:rsidRPr="002F6F9B">
        <w:rPr>
          <w:rFonts w:ascii="Times New Roman" w:hAnsi="Times New Roman"/>
        </w:rPr>
        <w:t xml:space="preserve">dnia </w:t>
      </w:r>
      <w:r w:rsidR="00656282" w:rsidRPr="002F6F9B">
        <w:rPr>
          <w:rFonts w:ascii="Times New Roman" w:hAnsi="Times New Roman"/>
        </w:rPr>
        <w:t xml:space="preserve">1 </w:t>
      </w:r>
      <w:r w:rsidR="006064A1" w:rsidRPr="002F6F9B">
        <w:rPr>
          <w:rFonts w:ascii="Times New Roman" w:hAnsi="Times New Roman"/>
        </w:rPr>
        <w:t>lipca</w:t>
      </w:r>
      <w:r w:rsidR="00656282" w:rsidRPr="002F6F9B">
        <w:rPr>
          <w:rFonts w:ascii="Times New Roman" w:hAnsi="Times New Roman"/>
        </w:rPr>
        <w:t xml:space="preserve"> 2023 roku </w:t>
      </w:r>
      <w:r w:rsidRPr="002F6F9B">
        <w:rPr>
          <w:rFonts w:ascii="Times New Roman" w:hAnsi="Times New Roman"/>
        </w:rPr>
        <w:t>do</w:t>
      </w:r>
      <w:r w:rsidR="005A1339" w:rsidRPr="002F6F9B">
        <w:rPr>
          <w:rFonts w:ascii="Times New Roman" w:hAnsi="Times New Roman"/>
        </w:rPr>
        <w:t xml:space="preserve"> dnia</w:t>
      </w:r>
      <w:r w:rsidRPr="002F6F9B">
        <w:rPr>
          <w:rFonts w:ascii="Times New Roman" w:hAnsi="Times New Roman"/>
        </w:rPr>
        <w:t xml:space="preserve"> </w:t>
      </w:r>
      <w:r w:rsidR="00656282" w:rsidRPr="002F6F9B">
        <w:rPr>
          <w:rFonts w:ascii="Times New Roman" w:hAnsi="Times New Roman"/>
        </w:rPr>
        <w:t xml:space="preserve">            </w:t>
      </w:r>
      <w:r w:rsidR="00656282" w:rsidRPr="002F6F9B">
        <w:rPr>
          <w:rFonts w:ascii="Times New Roman" w:hAnsi="Times New Roman"/>
        </w:rPr>
        <w:br/>
      </w:r>
      <w:r w:rsidRPr="002F6F9B">
        <w:rPr>
          <w:rFonts w:ascii="Times New Roman" w:hAnsi="Times New Roman"/>
        </w:rPr>
        <w:t>3</w:t>
      </w:r>
      <w:r w:rsidR="006064A1" w:rsidRPr="002F6F9B">
        <w:rPr>
          <w:rFonts w:ascii="Times New Roman" w:hAnsi="Times New Roman"/>
        </w:rPr>
        <w:t>1 grudnia</w:t>
      </w:r>
      <w:r w:rsidRPr="002F6F9B">
        <w:rPr>
          <w:rFonts w:ascii="Times New Roman" w:hAnsi="Times New Roman"/>
        </w:rPr>
        <w:t xml:space="preserve"> 202</w:t>
      </w:r>
      <w:r w:rsidR="00656282" w:rsidRPr="002F6F9B">
        <w:rPr>
          <w:rFonts w:ascii="Times New Roman" w:hAnsi="Times New Roman"/>
        </w:rPr>
        <w:t>3</w:t>
      </w:r>
      <w:r w:rsidRPr="002F6F9B">
        <w:rPr>
          <w:rFonts w:ascii="Times New Roman" w:hAnsi="Times New Roman"/>
        </w:rPr>
        <w:t xml:space="preserve"> roku</w:t>
      </w:r>
      <w:r w:rsidR="00656282" w:rsidRPr="002F6F9B">
        <w:rPr>
          <w:rFonts w:ascii="Times New Roman" w:hAnsi="Times New Roman"/>
        </w:rPr>
        <w:t xml:space="preserve">, tj. przez </w:t>
      </w:r>
      <w:r w:rsidR="00070583" w:rsidRPr="002F6F9B">
        <w:rPr>
          <w:rFonts w:ascii="Times New Roman" w:hAnsi="Times New Roman"/>
        </w:rPr>
        <w:t>6</w:t>
      </w:r>
      <w:r w:rsidR="00656282" w:rsidRPr="002F6F9B">
        <w:rPr>
          <w:rFonts w:ascii="Times New Roman" w:hAnsi="Times New Roman"/>
        </w:rPr>
        <w:t xml:space="preserve"> miesięcy</w:t>
      </w:r>
      <w:r w:rsidRPr="002F6F9B">
        <w:rPr>
          <w:rFonts w:ascii="Times New Roman" w:hAnsi="Times New Roman"/>
        </w:rPr>
        <w:t>, miał węglowy w ilości szacunkowej</w:t>
      </w:r>
      <w:r w:rsidR="00D23AA3" w:rsidRPr="002F6F9B">
        <w:rPr>
          <w:rFonts w:ascii="Times New Roman" w:hAnsi="Times New Roman"/>
        </w:rPr>
        <w:t xml:space="preserve"> </w:t>
      </w:r>
      <w:r w:rsidR="00E25416" w:rsidRPr="002F6F9B">
        <w:rPr>
          <w:rFonts w:ascii="Times New Roman" w:hAnsi="Times New Roman"/>
        </w:rPr>
        <w:t>8</w:t>
      </w:r>
      <w:r w:rsidR="00FA78A4" w:rsidRPr="002F6F9B">
        <w:rPr>
          <w:rFonts w:ascii="Times New Roman" w:hAnsi="Times New Roman"/>
        </w:rPr>
        <w:t>0</w:t>
      </w:r>
      <w:r w:rsidR="00E25416" w:rsidRPr="002F6F9B">
        <w:rPr>
          <w:rFonts w:ascii="Times New Roman" w:hAnsi="Times New Roman"/>
        </w:rPr>
        <w:t>0</w:t>
      </w:r>
      <w:r w:rsidRPr="002F6F9B">
        <w:rPr>
          <w:rFonts w:ascii="Times New Roman" w:hAnsi="Times New Roman"/>
        </w:rPr>
        <w:t xml:space="preserve"> ton</w:t>
      </w:r>
      <w:r w:rsidR="005A1339" w:rsidRPr="002F6F9B">
        <w:rPr>
          <w:rFonts w:ascii="Times New Roman" w:hAnsi="Times New Roman"/>
        </w:rPr>
        <w:t xml:space="preserve">, </w:t>
      </w:r>
      <w:r w:rsidRPr="008A6241">
        <w:rPr>
          <w:rFonts w:ascii="Times New Roman" w:hAnsi="Times New Roman"/>
        </w:rPr>
        <w:t xml:space="preserve">wg zamówień </w:t>
      </w:r>
      <w:r>
        <w:rPr>
          <w:rFonts w:ascii="Times New Roman" w:hAnsi="Times New Roman"/>
        </w:rPr>
        <w:t xml:space="preserve">okresowych </w:t>
      </w:r>
      <w:r>
        <w:rPr>
          <w:rFonts w:ascii="Times New Roman" w:hAnsi="Times New Roman"/>
          <w:b/>
          <w:bCs/>
        </w:rPr>
        <w:t>Zamawiającego</w:t>
      </w:r>
      <w:r>
        <w:rPr>
          <w:rFonts w:ascii="Times New Roman" w:hAnsi="Times New Roman"/>
        </w:rPr>
        <w:t xml:space="preserve">. </w:t>
      </w:r>
    </w:p>
    <w:p w14:paraId="62119712" w14:textId="2DBCAD51" w:rsidR="00DA49AC" w:rsidRDefault="00621C14">
      <w:pPr>
        <w:pStyle w:val="Akapitzlist"/>
        <w:numPr>
          <w:ilvl w:val="0"/>
          <w:numId w:val="2"/>
        </w:numPr>
        <w:spacing w:after="0"/>
        <w:jc w:val="both"/>
      </w:pPr>
      <w:r>
        <w:rPr>
          <w:rFonts w:ascii="Times New Roman" w:hAnsi="Times New Roman"/>
        </w:rPr>
        <w:t xml:space="preserve">Dostawa </w:t>
      </w:r>
      <w:r w:rsidR="005A1339">
        <w:rPr>
          <w:rFonts w:ascii="Times New Roman" w:hAnsi="Times New Roman"/>
        </w:rPr>
        <w:t>miału węglowego</w:t>
      </w:r>
      <w:r>
        <w:rPr>
          <w:rFonts w:ascii="Times New Roman" w:hAnsi="Times New Roman"/>
        </w:rPr>
        <w:t xml:space="preserve"> następować będzie w ciągu 3 dni roboczych od momentu zawiadomienia </w:t>
      </w:r>
      <w:r>
        <w:rPr>
          <w:rFonts w:ascii="Times New Roman" w:hAnsi="Times New Roman"/>
          <w:b/>
          <w:bCs/>
        </w:rPr>
        <w:t>Wykonawcy</w:t>
      </w:r>
      <w:r>
        <w:rPr>
          <w:rFonts w:ascii="Times New Roman" w:hAnsi="Times New Roman"/>
        </w:rPr>
        <w:t xml:space="preserve"> telefonicznie lub mailem. Dostawa będzie realizowana w godzinach od 7:00 do 15:00. </w:t>
      </w:r>
    </w:p>
    <w:p w14:paraId="57DD7371" w14:textId="77777777" w:rsidR="00DA49AC" w:rsidRDefault="00621C14">
      <w:pPr>
        <w:pStyle w:val="Akapitzlist"/>
        <w:numPr>
          <w:ilvl w:val="0"/>
          <w:numId w:val="2"/>
        </w:numPr>
        <w:spacing w:after="0"/>
        <w:jc w:val="both"/>
      </w:pPr>
      <w:r>
        <w:rPr>
          <w:rFonts w:ascii="Times New Roman" w:hAnsi="Times New Roman"/>
        </w:rPr>
        <w:t xml:space="preserve">Przy każdej dostawie </w:t>
      </w:r>
      <w:r>
        <w:rPr>
          <w:rFonts w:ascii="Times New Roman" w:hAnsi="Times New Roman"/>
          <w:b/>
          <w:bCs/>
        </w:rPr>
        <w:t>Wykonawca</w:t>
      </w:r>
      <w:r>
        <w:rPr>
          <w:rFonts w:ascii="Times New Roman" w:hAnsi="Times New Roman"/>
        </w:rPr>
        <w:t xml:space="preserve"> zobowiązany jest dostarczyć dokument dostawy druk WZ oraz zobowiązany jest do dołączenia, jako załącznika atestu jakościowego surowca do każdej partii miału węglowego wystawionego przez laboratorium posiadające akredytację PCA. Atest jakościowy należy przedstawić w oryginale lub kopii potwierdzonej za zgodność z oryginałem. Dokument dot. jakości opału będzie zawierał wyniki badań dotyczące wartości opałowej, wilgotności, zawartości popiołu i siarki (zgodnie z </w:t>
      </w:r>
      <w:r>
        <w:rPr>
          <w:rFonts w:ascii="Times New Roman" w:hAnsi="Times New Roman"/>
          <w:sz w:val="21"/>
          <w:szCs w:val="21"/>
          <w:shd w:val="clear" w:color="auto" w:fill="FFFFFF"/>
        </w:rPr>
        <w:t>§</w:t>
      </w:r>
      <w:r>
        <w:rPr>
          <w:rFonts w:ascii="Times New Roman" w:hAnsi="Times New Roman"/>
        </w:rPr>
        <w:t xml:space="preserve">1). Brak powyższych dokumentów lub dostarczenie dokumentów niepoprawnie sporządzonych będzie stanowić dla </w:t>
      </w:r>
      <w:r>
        <w:rPr>
          <w:rFonts w:ascii="Times New Roman" w:hAnsi="Times New Roman"/>
          <w:b/>
          <w:bCs/>
        </w:rPr>
        <w:t>Zamawiającego</w:t>
      </w:r>
      <w:r>
        <w:rPr>
          <w:rFonts w:ascii="Times New Roman" w:hAnsi="Times New Roman"/>
        </w:rPr>
        <w:t xml:space="preserve"> podstawę do odmowy przyjęcia danej partii opału. </w:t>
      </w:r>
    </w:p>
    <w:p w14:paraId="65A29116" w14:textId="00E20FC8" w:rsidR="00DA49AC" w:rsidRPr="00821DEB" w:rsidRDefault="00621C14">
      <w:pPr>
        <w:pStyle w:val="Akapitzlist"/>
        <w:numPr>
          <w:ilvl w:val="0"/>
          <w:numId w:val="2"/>
        </w:numPr>
        <w:spacing w:after="0"/>
        <w:jc w:val="both"/>
      </w:pPr>
      <w:r>
        <w:rPr>
          <w:rFonts w:ascii="Times New Roman" w:hAnsi="Times New Roman"/>
          <w:b/>
          <w:bCs/>
        </w:rPr>
        <w:t>Wykonawca</w:t>
      </w:r>
      <w:r>
        <w:rPr>
          <w:rFonts w:ascii="Times New Roman" w:hAnsi="Times New Roman"/>
        </w:rPr>
        <w:t xml:space="preserve"> zobowiązuje się dostarczyć miał węglowy do kotłowni przy ul. Wrzosowej 12 </w:t>
      </w:r>
      <w:r>
        <w:rPr>
          <w:rFonts w:ascii="Times New Roman" w:hAnsi="Times New Roman"/>
        </w:rPr>
        <w:br/>
        <w:t xml:space="preserve">w Łasinie. Dostawy miału węglowego wykonywane będą oplandekowanymi samochodami </w:t>
      </w:r>
      <w:r>
        <w:rPr>
          <w:rFonts w:ascii="Times New Roman" w:hAnsi="Times New Roman"/>
        </w:rPr>
        <w:br/>
        <w:t xml:space="preserve">z tylnym rozładunkiem w partiach nie mniejszych niż 20 ton miału węglowego. W sytuacji wystąpienia opadów podczas załadunku i transportu opał powinien być zabezpieczony przed jego zamoczeniem. </w:t>
      </w:r>
    </w:p>
    <w:p w14:paraId="7B8425A6" w14:textId="452CF07F" w:rsidR="00821DEB" w:rsidRPr="00821DEB" w:rsidRDefault="00821DEB">
      <w:pPr>
        <w:pStyle w:val="Akapitzlist"/>
        <w:numPr>
          <w:ilvl w:val="0"/>
          <w:numId w:val="2"/>
        </w:numPr>
        <w:spacing w:after="0"/>
        <w:jc w:val="both"/>
        <w:rPr>
          <w:rFonts w:ascii="Times New Roman" w:hAnsi="Times New Roman"/>
        </w:rPr>
      </w:pPr>
      <w:r w:rsidRPr="00821DEB">
        <w:rPr>
          <w:rFonts w:ascii="Times New Roman" w:hAnsi="Times New Roman"/>
        </w:rPr>
        <w:t>Zamówienie będzie realizowane po cenie za 1 tonę miału węglowego przedstawioną w ofercie. W toku realizacji zamówienia</w:t>
      </w:r>
      <w:r>
        <w:rPr>
          <w:rFonts w:ascii="Times New Roman" w:hAnsi="Times New Roman"/>
        </w:rPr>
        <w:t>,</w:t>
      </w:r>
      <w:r w:rsidRPr="00821DEB">
        <w:rPr>
          <w:rFonts w:ascii="Times New Roman" w:hAnsi="Times New Roman"/>
        </w:rPr>
        <w:t xml:space="preserve"> </w:t>
      </w:r>
      <w:r w:rsidRPr="00821DEB">
        <w:rPr>
          <w:rFonts w:ascii="Times New Roman" w:hAnsi="Times New Roman"/>
          <w:b/>
          <w:bCs/>
        </w:rPr>
        <w:t>Zamawiający</w:t>
      </w:r>
      <w:r w:rsidRPr="00821DEB">
        <w:rPr>
          <w:rFonts w:ascii="Times New Roman" w:hAnsi="Times New Roman"/>
        </w:rPr>
        <w:t xml:space="preserve"> zastrzega sobie prawo opcji, z którego </w:t>
      </w:r>
      <w:r w:rsidRPr="00821DEB">
        <w:rPr>
          <w:rFonts w:ascii="Times New Roman" w:hAnsi="Times New Roman"/>
          <w:b/>
          <w:bCs/>
        </w:rPr>
        <w:t xml:space="preserve">Zamawiający </w:t>
      </w:r>
      <w:r w:rsidRPr="00821DEB">
        <w:rPr>
          <w:rFonts w:ascii="Times New Roman" w:hAnsi="Times New Roman"/>
        </w:rPr>
        <w:t>będzie mógł skorzystać poprzez zmniejszenia lub zwiększeni</w:t>
      </w:r>
      <w:r>
        <w:rPr>
          <w:rFonts w:ascii="Times New Roman" w:hAnsi="Times New Roman"/>
        </w:rPr>
        <w:t>e</w:t>
      </w:r>
      <w:r w:rsidRPr="00821DEB">
        <w:rPr>
          <w:rFonts w:ascii="Times New Roman" w:hAnsi="Times New Roman"/>
        </w:rPr>
        <w:t xml:space="preserve"> łącznej ilości zakupionego miału węglowego w zakresie:  dla zwiększenia do 50%, dla zmniejszenia do 50% względem ilości (wartości) zamówienia określonego w §2</w:t>
      </w:r>
      <w:r>
        <w:rPr>
          <w:rFonts w:ascii="Times New Roman" w:hAnsi="Times New Roman"/>
        </w:rPr>
        <w:t xml:space="preserve"> ust. 1 umowy</w:t>
      </w:r>
      <w:r w:rsidRPr="00821DEB">
        <w:rPr>
          <w:rFonts w:ascii="Times New Roman" w:hAnsi="Times New Roman"/>
        </w:rPr>
        <w:t xml:space="preserve">. Zaistnienie okoliczności, o której mowa powyżej, spowoduje odpowiednio zmniejszenie lub zwiększenie wynagrodzenia należnego </w:t>
      </w:r>
      <w:r w:rsidRPr="00821DEB">
        <w:rPr>
          <w:rFonts w:ascii="Times New Roman" w:hAnsi="Times New Roman"/>
          <w:b/>
          <w:bCs/>
        </w:rPr>
        <w:t>Wykonawcy</w:t>
      </w:r>
      <w:r w:rsidRPr="00821DEB">
        <w:rPr>
          <w:rFonts w:ascii="Times New Roman" w:hAnsi="Times New Roman"/>
        </w:rPr>
        <w:t xml:space="preserve">. Zmiana ilości miału węglowego, następuje automatycznie i nie wymaga oświadczenia strony. W przypadku nieskorzystania przez </w:t>
      </w:r>
      <w:r w:rsidRPr="00821DEB">
        <w:rPr>
          <w:rFonts w:ascii="Times New Roman" w:hAnsi="Times New Roman"/>
          <w:b/>
          <w:bCs/>
        </w:rPr>
        <w:t>Zamawiającego</w:t>
      </w:r>
      <w:r w:rsidRPr="00821DEB">
        <w:rPr>
          <w:rFonts w:ascii="Times New Roman" w:hAnsi="Times New Roman"/>
        </w:rPr>
        <w:t xml:space="preserve"> z prawa do zmniejszenia lub zwiększenia łącznej ilości zakupionego miału węglowego w zakresie: dla zwiększenia do 50%, dla zmniejszenia do 50% względem ilości  zamówienia planowanego, wykonawcy nie przysługują żadne roszczenia z tego tytułu.</w:t>
      </w:r>
    </w:p>
    <w:p w14:paraId="50752E4C" w14:textId="26789D2E" w:rsidR="00DA49AC" w:rsidRPr="00130BCC" w:rsidRDefault="00DA49AC" w:rsidP="00130BCC">
      <w:pPr>
        <w:pStyle w:val="Akapitzlist"/>
        <w:spacing w:after="0"/>
        <w:ind w:left="360"/>
      </w:pPr>
    </w:p>
    <w:p w14:paraId="3A7DF9BE" w14:textId="77777777" w:rsidR="00DA49AC" w:rsidRDefault="00621C14">
      <w:pPr>
        <w:spacing w:after="0"/>
        <w:jc w:val="center"/>
        <w:rPr>
          <w:rFonts w:ascii="Times New Roman" w:hAnsi="Times New Roman"/>
          <w:b/>
          <w:bCs/>
          <w:sz w:val="21"/>
          <w:szCs w:val="21"/>
          <w:shd w:val="clear" w:color="auto" w:fill="FFFFFF"/>
        </w:rPr>
      </w:pPr>
      <w:r>
        <w:rPr>
          <w:rFonts w:ascii="Times New Roman" w:hAnsi="Times New Roman"/>
          <w:b/>
          <w:bCs/>
          <w:sz w:val="21"/>
          <w:szCs w:val="21"/>
          <w:shd w:val="clear" w:color="auto" w:fill="FFFFFF"/>
        </w:rPr>
        <w:t>§ 3</w:t>
      </w:r>
    </w:p>
    <w:p w14:paraId="0DE2C997" w14:textId="0A23C207" w:rsidR="00DA49AC" w:rsidRDefault="00621C14">
      <w:pPr>
        <w:pStyle w:val="Akapitzlist"/>
        <w:numPr>
          <w:ilvl w:val="0"/>
          <w:numId w:val="3"/>
        </w:numPr>
        <w:spacing w:after="0"/>
        <w:jc w:val="both"/>
      </w:pPr>
      <w:r>
        <w:rPr>
          <w:rFonts w:ascii="Times New Roman" w:hAnsi="Times New Roman"/>
          <w:sz w:val="21"/>
          <w:szCs w:val="21"/>
          <w:shd w:val="clear" w:color="auto" w:fill="FFFFFF"/>
        </w:rPr>
        <w:t xml:space="preserve">Wartość umowy w zakresie obejmującym rodzaj, ilość i ceny przedmiotu umowy, określone w ofercie </w:t>
      </w:r>
      <w:r>
        <w:rPr>
          <w:rFonts w:ascii="Times New Roman" w:hAnsi="Times New Roman"/>
          <w:b/>
          <w:bCs/>
          <w:sz w:val="21"/>
          <w:szCs w:val="21"/>
          <w:shd w:val="clear" w:color="auto" w:fill="FFFFFF"/>
        </w:rPr>
        <w:t>Wykonawcy</w:t>
      </w:r>
      <w:r w:rsidR="00E25416">
        <w:rPr>
          <w:rFonts w:ascii="Times New Roman" w:hAnsi="Times New Roman"/>
          <w:b/>
          <w:bCs/>
          <w:sz w:val="21"/>
          <w:szCs w:val="21"/>
          <w:shd w:val="clear" w:color="auto" w:fill="FFFFFF"/>
        </w:rPr>
        <w:t>,</w:t>
      </w:r>
      <w:r>
        <w:rPr>
          <w:rFonts w:ascii="Times New Roman" w:hAnsi="Times New Roman"/>
          <w:sz w:val="21"/>
          <w:szCs w:val="21"/>
          <w:shd w:val="clear" w:color="auto" w:fill="FFFFFF"/>
        </w:rPr>
        <w:t xml:space="preserve"> o której mowa w §1, Strony określają na kwotę brutto ……………….. zł, (słownie: ……………………) w tym podatek VAT w wysokości …..% - bez podatku akcyzowego, netto …………   zł. </w:t>
      </w:r>
    </w:p>
    <w:p w14:paraId="505C57FB" w14:textId="77777777" w:rsidR="00DA49AC" w:rsidRDefault="00621C14">
      <w:pPr>
        <w:pStyle w:val="Akapitzlist"/>
        <w:numPr>
          <w:ilvl w:val="0"/>
          <w:numId w:val="3"/>
        </w:numPr>
        <w:spacing w:after="0"/>
        <w:jc w:val="both"/>
        <w:rPr>
          <w:rFonts w:ascii="Times New Roman" w:hAnsi="Times New Roman"/>
          <w:sz w:val="21"/>
          <w:szCs w:val="21"/>
          <w:shd w:val="clear" w:color="auto" w:fill="FFFFFF"/>
        </w:rPr>
      </w:pPr>
      <w:r>
        <w:rPr>
          <w:rFonts w:ascii="Times New Roman" w:hAnsi="Times New Roman"/>
          <w:sz w:val="21"/>
          <w:szCs w:val="21"/>
          <w:shd w:val="clear" w:color="auto" w:fill="FFFFFF"/>
        </w:rPr>
        <w:t>Ceny jednostkowe netto oraz ceny jednostkowe brutto (z …..% VAT, bez podatku akcyzowego) przedmiotu umowy są następujące:</w:t>
      </w:r>
    </w:p>
    <w:p w14:paraId="01A825E2" w14:textId="77777777" w:rsidR="00DA49AC" w:rsidRDefault="00DA49AC">
      <w:pPr>
        <w:spacing w:after="0"/>
        <w:jc w:val="both"/>
        <w:rPr>
          <w:rFonts w:ascii="Times New Roman" w:hAnsi="Times New Roman"/>
          <w:sz w:val="21"/>
          <w:szCs w:val="21"/>
          <w:shd w:val="clear" w:color="auto" w:fill="FFFFFF"/>
        </w:rPr>
      </w:pPr>
    </w:p>
    <w:p w14:paraId="2AC1FF95" w14:textId="77777777" w:rsidR="00DA49AC" w:rsidRDefault="00DA49AC">
      <w:pPr>
        <w:spacing w:after="0"/>
        <w:jc w:val="both"/>
        <w:rPr>
          <w:rFonts w:ascii="Times New Roman" w:hAnsi="Times New Roman"/>
          <w:sz w:val="21"/>
          <w:szCs w:val="21"/>
          <w:shd w:val="clear" w:color="auto" w:fill="FFFFFF"/>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DA49AC" w14:paraId="2A5D1CCA"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BE9C" w14:textId="77777777" w:rsidR="00DA49AC" w:rsidRDefault="00621C14">
            <w:pPr>
              <w:spacing w:after="0"/>
              <w:jc w:val="center"/>
              <w:rPr>
                <w:rFonts w:ascii="Times New Roman" w:hAnsi="Times New Roman"/>
                <w:sz w:val="21"/>
                <w:szCs w:val="21"/>
                <w:shd w:val="clear" w:color="auto" w:fill="FFFFFF"/>
              </w:rPr>
            </w:pPr>
            <w:r>
              <w:rPr>
                <w:rFonts w:ascii="Times New Roman" w:hAnsi="Times New Roman"/>
                <w:sz w:val="21"/>
                <w:szCs w:val="21"/>
                <w:shd w:val="clear" w:color="auto" w:fill="FFFFFF"/>
              </w:rPr>
              <w:t>Nazwa przedmiotu dostawy</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B56F4" w14:textId="77777777" w:rsidR="00DA49AC" w:rsidRDefault="00621C14">
            <w:pPr>
              <w:spacing w:after="0"/>
              <w:jc w:val="center"/>
              <w:rPr>
                <w:rFonts w:ascii="Times New Roman" w:hAnsi="Times New Roman"/>
                <w:sz w:val="21"/>
                <w:szCs w:val="21"/>
                <w:shd w:val="clear" w:color="auto" w:fill="FFFFFF"/>
              </w:rPr>
            </w:pPr>
            <w:r>
              <w:rPr>
                <w:rFonts w:ascii="Times New Roman" w:hAnsi="Times New Roman"/>
                <w:sz w:val="21"/>
                <w:szCs w:val="21"/>
                <w:shd w:val="clear" w:color="auto" w:fill="FFFFFF"/>
              </w:rPr>
              <w:t>Cena netto</w:t>
            </w:r>
            <w:r>
              <w:rPr>
                <w:rFonts w:ascii="Times New Roman" w:hAnsi="Times New Roman"/>
                <w:sz w:val="21"/>
                <w:szCs w:val="21"/>
                <w:shd w:val="clear" w:color="auto" w:fill="FFFFFF"/>
              </w:rPr>
              <w:br/>
              <w:t>[zł/t]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39CA4" w14:textId="77777777" w:rsidR="00DA49AC" w:rsidRDefault="00621C14">
            <w:pPr>
              <w:spacing w:after="0"/>
              <w:jc w:val="center"/>
              <w:rPr>
                <w:rFonts w:ascii="Times New Roman" w:hAnsi="Times New Roman"/>
                <w:sz w:val="21"/>
                <w:szCs w:val="21"/>
                <w:shd w:val="clear" w:color="auto" w:fill="FFFFFF"/>
              </w:rPr>
            </w:pPr>
            <w:r>
              <w:rPr>
                <w:rFonts w:ascii="Times New Roman" w:hAnsi="Times New Roman"/>
                <w:sz w:val="21"/>
                <w:szCs w:val="21"/>
                <w:shd w:val="clear" w:color="auto" w:fill="FFFFFF"/>
              </w:rPr>
              <w:t xml:space="preserve">Cena brutto </w:t>
            </w:r>
            <w:r>
              <w:rPr>
                <w:rFonts w:ascii="Times New Roman" w:hAnsi="Times New Roman"/>
                <w:sz w:val="21"/>
                <w:szCs w:val="21"/>
                <w:shd w:val="clear" w:color="auto" w:fill="FFFFFF"/>
              </w:rPr>
              <w:br/>
              <w:t>[zł/t]</w:t>
            </w:r>
          </w:p>
        </w:tc>
      </w:tr>
      <w:tr w:rsidR="00DA49AC" w14:paraId="1FEAD3DB"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649B9" w14:textId="77777777" w:rsidR="00DA49AC" w:rsidRDefault="00621C14">
            <w:pPr>
              <w:spacing w:after="0"/>
              <w:jc w:val="center"/>
              <w:rPr>
                <w:rFonts w:ascii="Times New Roman" w:hAnsi="Times New Roman"/>
                <w:sz w:val="21"/>
                <w:szCs w:val="21"/>
                <w:shd w:val="clear" w:color="auto" w:fill="FFFFFF"/>
              </w:rPr>
            </w:pPr>
            <w:r>
              <w:rPr>
                <w:rFonts w:ascii="Times New Roman" w:hAnsi="Times New Roman"/>
                <w:sz w:val="21"/>
                <w:szCs w:val="21"/>
                <w:shd w:val="clear" w:color="auto" w:fill="FFFFFF"/>
              </w:rPr>
              <w:t>Miał węglowy</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71DF7" w14:textId="77777777" w:rsidR="00DA49AC" w:rsidRDefault="00DA49AC">
            <w:pPr>
              <w:spacing w:after="0"/>
              <w:jc w:val="both"/>
              <w:rPr>
                <w:rFonts w:ascii="Times New Roman" w:hAnsi="Times New Roman"/>
                <w:sz w:val="21"/>
                <w:szCs w:val="21"/>
                <w:shd w:val="clear" w:color="auto" w:fill="FFFFFF"/>
              </w:rPr>
            </w:pPr>
          </w:p>
          <w:p w14:paraId="71756BD0" w14:textId="77777777" w:rsidR="00DA49AC" w:rsidRDefault="00DA49AC">
            <w:pPr>
              <w:spacing w:after="0"/>
              <w:jc w:val="both"/>
              <w:rPr>
                <w:rFonts w:ascii="Times New Roman" w:hAnsi="Times New Roman"/>
                <w:sz w:val="21"/>
                <w:szCs w:val="21"/>
                <w:shd w:val="clear" w:color="auto" w:fill="FFFFFF"/>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F7A9" w14:textId="77777777" w:rsidR="00DA49AC" w:rsidRDefault="00DA49AC">
            <w:pPr>
              <w:spacing w:after="0"/>
              <w:jc w:val="both"/>
              <w:rPr>
                <w:rFonts w:ascii="Times New Roman" w:hAnsi="Times New Roman"/>
                <w:sz w:val="21"/>
                <w:szCs w:val="21"/>
                <w:shd w:val="clear" w:color="auto" w:fill="FFFFFF"/>
              </w:rPr>
            </w:pPr>
          </w:p>
        </w:tc>
      </w:tr>
    </w:tbl>
    <w:p w14:paraId="0ECE3AA6" w14:textId="77777777" w:rsidR="00DA49AC" w:rsidRDefault="00DA49AC">
      <w:pPr>
        <w:spacing w:after="0"/>
        <w:jc w:val="both"/>
        <w:rPr>
          <w:rFonts w:ascii="Times New Roman" w:hAnsi="Times New Roman"/>
          <w:sz w:val="21"/>
          <w:szCs w:val="21"/>
          <w:shd w:val="clear" w:color="auto" w:fill="FFFFFF"/>
        </w:rPr>
      </w:pPr>
    </w:p>
    <w:p w14:paraId="6BFB1B25" w14:textId="58225EBA" w:rsidR="0037055D" w:rsidRDefault="0037055D">
      <w:pPr>
        <w:spacing w:after="0"/>
        <w:jc w:val="center"/>
        <w:rPr>
          <w:rFonts w:ascii="Times New Roman" w:hAnsi="Times New Roman"/>
          <w:b/>
          <w:bCs/>
          <w:sz w:val="21"/>
          <w:szCs w:val="21"/>
          <w:shd w:val="clear" w:color="auto" w:fill="FFFFFF"/>
        </w:rPr>
      </w:pPr>
    </w:p>
    <w:p w14:paraId="3998F597" w14:textId="77777777" w:rsidR="00FA78A4" w:rsidRDefault="00FA78A4">
      <w:pPr>
        <w:spacing w:after="0"/>
        <w:jc w:val="center"/>
        <w:rPr>
          <w:rFonts w:ascii="Times New Roman" w:hAnsi="Times New Roman"/>
          <w:b/>
          <w:bCs/>
          <w:sz w:val="21"/>
          <w:szCs w:val="21"/>
          <w:shd w:val="clear" w:color="auto" w:fill="FFFFFF"/>
        </w:rPr>
      </w:pPr>
    </w:p>
    <w:p w14:paraId="352CB22E" w14:textId="77777777" w:rsidR="00130BCC" w:rsidRDefault="00130BCC">
      <w:pPr>
        <w:spacing w:after="0"/>
        <w:jc w:val="center"/>
        <w:rPr>
          <w:rFonts w:ascii="Times New Roman" w:hAnsi="Times New Roman"/>
          <w:b/>
          <w:bCs/>
          <w:sz w:val="21"/>
          <w:szCs w:val="21"/>
          <w:shd w:val="clear" w:color="auto" w:fill="FFFFFF"/>
        </w:rPr>
      </w:pPr>
    </w:p>
    <w:p w14:paraId="18ACADBA" w14:textId="1B4D522E" w:rsidR="00DA49AC" w:rsidRDefault="00621C14">
      <w:pPr>
        <w:spacing w:after="0"/>
        <w:jc w:val="center"/>
      </w:pPr>
      <w:r>
        <w:rPr>
          <w:rFonts w:ascii="Times New Roman" w:hAnsi="Times New Roman"/>
          <w:b/>
          <w:bCs/>
          <w:sz w:val="21"/>
          <w:szCs w:val="21"/>
          <w:shd w:val="clear" w:color="auto" w:fill="FFFFFF"/>
        </w:rPr>
        <w:lastRenderedPageBreak/>
        <w:t>§</w:t>
      </w:r>
      <w:r>
        <w:rPr>
          <w:rFonts w:ascii="Times New Roman" w:hAnsi="Times New Roman"/>
          <w:b/>
          <w:bCs/>
        </w:rPr>
        <w:t>4</w:t>
      </w:r>
    </w:p>
    <w:p w14:paraId="33916D9F" w14:textId="5BCE5E70" w:rsidR="00DA49AC" w:rsidRDefault="00621C14">
      <w:pPr>
        <w:pStyle w:val="Akapitzlist"/>
        <w:numPr>
          <w:ilvl w:val="0"/>
          <w:numId w:val="4"/>
        </w:numPr>
        <w:spacing w:after="0"/>
        <w:jc w:val="both"/>
      </w:pPr>
      <w:r>
        <w:rPr>
          <w:rFonts w:ascii="Times New Roman" w:hAnsi="Times New Roman"/>
        </w:rPr>
        <w:t>Podstawą do zapłaty za dostarczony przedmiot</w:t>
      </w:r>
      <w:r w:rsidR="005A1339">
        <w:rPr>
          <w:rFonts w:ascii="Times New Roman" w:hAnsi="Times New Roman"/>
        </w:rPr>
        <w:t xml:space="preserve"> zamówienia</w:t>
      </w:r>
      <w:r>
        <w:rPr>
          <w:rFonts w:ascii="Times New Roman" w:hAnsi="Times New Roman"/>
        </w:rPr>
        <w:t xml:space="preserve"> będą faktury wystawione przez </w:t>
      </w:r>
      <w:r>
        <w:rPr>
          <w:rFonts w:ascii="Times New Roman" w:hAnsi="Times New Roman"/>
          <w:b/>
          <w:bCs/>
        </w:rPr>
        <w:t>Wykonawcę</w:t>
      </w:r>
      <w:r>
        <w:rPr>
          <w:rFonts w:ascii="Times New Roman" w:hAnsi="Times New Roman"/>
        </w:rPr>
        <w:t xml:space="preserve"> dla każdej dostarczonej partii miału węglowego. </w:t>
      </w:r>
    </w:p>
    <w:p w14:paraId="6D273750" w14:textId="77777777" w:rsidR="00DA49AC" w:rsidRDefault="00621C14">
      <w:pPr>
        <w:pStyle w:val="Akapitzlist"/>
        <w:numPr>
          <w:ilvl w:val="0"/>
          <w:numId w:val="4"/>
        </w:numPr>
        <w:spacing w:after="0"/>
        <w:jc w:val="both"/>
      </w:pPr>
      <w:r>
        <w:rPr>
          <w:rFonts w:ascii="Times New Roman" w:hAnsi="Times New Roman"/>
        </w:rPr>
        <w:t xml:space="preserve">Zapłata należności następować będzie przelewem na konto </w:t>
      </w:r>
      <w:r>
        <w:rPr>
          <w:rFonts w:ascii="Times New Roman" w:hAnsi="Times New Roman"/>
          <w:b/>
          <w:bCs/>
        </w:rPr>
        <w:t>Wykonawcy</w:t>
      </w:r>
      <w:r>
        <w:rPr>
          <w:rFonts w:ascii="Times New Roman" w:hAnsi="Times New Roman"/>
        </w:rPr>
        <w:t xml:space="preserve"> w ciągu 30 dni od daty doręczenia </w:t>
      </w:r>
      <w:r>
        <w:rPr>
          <w:rFonts w:ascii="Times New Roman" w:hAnsi="Times New Roman"/>
          <w:b/>
          <w:bCs/>
        </w:rPr>
        <w:t>Zamawiającemu</w:t>
      </w:r>
      <w:r>
        <w:rPr>
          <w:rFonts w:ascii="Times New Roman" w:hAnsi="Times New Roman"/>
        </w:rPr>
        <w:t xml:space="preserve"> oryginału prawidłowo wystawionej faktury do siedziby </w:t>
      </w:r>
      <w:r>
        <w:rPr>
          <w:rFonts w:ascii="Times New Roman" w:hAnsi="Times New Roman"/>
          <w:b/>
          <w:bCs/>
        </w:rPr>
        <w:t>Zamawiającego</w:t>
      </w:r>
      <w:r>
        <w:rPr>
          <w:rFonts w:ascii="Times New Roman" w:hAnsi="Times New Roman"/>
        </w:rPr>
        <w:t xml:space="preserve"> lub na platformę elektronicznego fakturowania.  </w:t>
      </w:r>
    </w:p>
    <w:p w14:paraId="1481EE01" w14:textId="77777777" w:rsidR="00DA49AC" w:rsidRDefault="00621C14">
      <w:pPr>
        <w:pStyle w:val="Akapitzlist"/>
        <w:numPr>
          <w:ilvl w:val="0"/>
          <w:numId w:val="4"/>
        </w:numPr>
        <w:spacing w:after="0"/>
        <w:jc w:val="both"/>
      </w:pPr>
      <w:r>
        <w:rPr>
          <w:rFonts w:ascii="Times New Roman" w:hAnsi="Times New Roman"/>
        </w:rPr>
        <w:t xml:space="preserve">Za termin wykonania płatności uważa się dzień obciążenia rachunku bankowego </w:t>
      </w:r>
      <w:r>
        <w:rPr>
          <w:rFonts w:ascii="Times New Roman" w:hAnsi="Times New Roman"/>
          <w:b/>
          <w:bCs/>
        </w:rPr>
        <w:t>Zamawiającego</w:t>
      </w:r>
      <w:r>
        <w:rPr>
          <w:rFonts w:ascii="Times New Roman" w:hAnsi="Times New Roman"/>
        </w:rPr>
        <w:t xml:space="preserve"> dyspozycją przelewu płatności. </w:t>
      </w:r>
    </w:p>
    <w:p w14:paraId="57944C3E" w14:textId="77777777" w:rsidR="00DA49AC" w:rsidRDefault="00621C14">
      <w:pPr>
        <w:pStyle w:val="Akapitzlist"/>
        <w:numPr>
          <w:ilvl w:val="0"/>
          <w:numId w:val="4"/>
        </w:numPr>
        <w:spacing w:after="0"/>
        <w:jc w:val="both"/>
        <w:rPr>
          <w:rFonts w:ascii="Times New Roman" w:hAnsi="Times New Roman"/>
        </w:rPr>
      </w:pPr>
      <w:r>
        <w:rPr>
          <w:rFonts w:ascii="Times New Roman" w:hAnsi="Times New Roman"/>
        </w:rPr>
        <w:t xml:space="preserve">Faktury za poszczególne dostawy miału węglowego wystawiane winny być na: </w:t>
      </w:r>
    </w:p>
    <w:p w14:paraId="6F3DC2FB" w14:textId="77777777" w:rsidR="00DA49AC" w:rsidRDefault="00621C14">
      <w:pPr>
        <w:pStyle w:val="Akapitzlist"/>
        <w:spacing w:after="0"/>
        <w:ind w:left="360"/>
        <w:jc w:val="both"/>
        <w:rPr>
          <w:rFonts w:ascii="Times New Roman" w:hAnsi="Times New Roman"/>
        </w:rPr>
      </w:pPr>
      <w:r>
        <w:rPr>
          <w:rFonts w:ascii="Times New Roman" w:hAnsi="Times New Roman"/>
        </w:rPr>
        <w:t xml:space="preserve">Zakład Gospodarki Komunalnej w Łasinie Sp. z o.o., ul. Grudziądzka 11, 86-320 Łasin. </w:t>
      </w:r>
    </w:p>
    <w:p w14:paraId="2F6E1CEF" w14:textId="77777777" w:rsidR="00DA49AC" w:rsidRDefault="00621C14">
      <w:pPr>
        <w:pStyle w:val="Akapitzlist"/>
        <w:numPr>
          <w:ilvl w:val="0"/>
          <w:numId w:val="4"/>
        </w:numPr>
        <w:spacing w:after="0"/>
        <w:jc w:val="both"/>
      </w:pPr>
      <w:r>
        <w:rPr>
          <w:rFonts w:ascii="Times New Roman" w:hAnsi="Times New Roman"/>
        </w:rPr>
        <w:t xml:space="preserve">W przypadku braku zapłaty przez </w:t>
      </w:r>
      <w:r>
        <w:rPr>
          <w:rFonts w:ascii="Times New Roman" w:hAnsi="Times New Roman"/>
          <w:b/>
          <w:bCs/>
        </w:rPr>
        <w:t>Zamawiającego</w:t>
      </w:r>
      <w:r>
        <w:rPr>
          <w:rFonts w:ascii="Times New Roman" w:hAnsi="Times New Roman"/>
        </w:rPr>
        <w:t xml:space="preserve"> trzech kolejnych faktur w terminie, </w:t>
      </w:r>
      <w:r>
        <w:rPr>
          <w:rFonts w:ascii="Times New Roman" w:hAnsi="Times New Roman"/>
          <w:b/>
          <w:bCs/>
        </w:rPr>
        <w:t xml:space="preserve">Wykonawca </w:t>
      </w:r>
      <w:r>
        <w:rPr>
          <w:rFonts w:ascii="Times New Roman" w:hAnsi="Times New Roman"/>
        </w:rPr>
        <w:t>ma prawo wstrzymać dalszą realizację dostaw do czasu uregulowania zaległej należności.</w:t>
      </w:r>
    </w:p>
    <w:p w14:paraId="2E58B925" w14:textId="77777777" w:rsidR="00DA49AC" w:rsidRDefault="00DA49AC">
      <w:pPr>
        <w:spacing w:after="0"/>
        <w:jc w:val="both"/>
        <w:rPr>
          <w:rFonts w:ascii="Times New Roman" w:hAnsi="Times New Roman"/>
          <w:sz w:val="21"/>
          <w:szCs w:val="21"/>
          <w:shd w:val="clear" w:color="auto" w:fill="FFFFFF"/>
        </w:rPr>
      </w:pPr>
    </w:p>
    <w:p w14:paraId="1CC37C63" w14:textId="77777777" w:rsidR="00DA49AC" w:rsidRDefault="00621C14">
      <w:pPr>
        <w:spacing w:after="0"/>
        <w:jc w:val="center"/>
      </w:pPr>
      <w:r>
        <w:rPr>
          <w:rFonts w:ascii="Times New Roman" w:hAnsi="Times New Roman"/>
          <w:b/>
          <w:bCs/>
          <w:sz w:val="21"/>
          <w:szCs w:val="21"/>
          <w:shd w:val="clear" w:color="auto" w:fill="FFFFFF"/>
        </w:rPr>
        <w:t>§</w:t>
      </w:r>
      <w:r>
        <w:rPr>
          <w:rFonts w:ascii="Times New Roman" w:hAnsi="Times New Roman"/>
          <w:b/>
          <w:bCs/>
        </w:rPr>
        <w:t>5</w:t>
      </w:r>
    </w:p>
    <w:p w14:paraId="1287A16F" w14:textId="77777777" w:rsidR="00DA49AC" w:rsidRDefault="00621C14">
      <w:pPr>
        <w:pStyle w:val="Akapitzlist"/>
        <w:numPr>
          <w:ilvl w:val="0"/>
          <w:numId w:val="5"/>
        </w:numPr>
        <w:spacing w:after="0"/>
        <w:jc w:val="both"/>
      </w:pPr>
      <w:r>
        <w:rPr>
          <w:rFonts w:ascii="Times New Roman" w:hAnsi="Times New Roman"/>
        </w:rPr>
        <w:t xml:space="preserve">Cenami jednostkowymi są cena netto 1 tony miału węglowego dostarczonego do </w:t>
      </w:r>
      <w:r>
        <w:rPr>
          <w:rFonts w:ascii="Times New Roman" w:hAnsi="Times New Roman"/>
          <w:b/>
          <w:bCs/>
        </w:rPr>
        <w:t>Zamawiającego.</w:t>
      </w:r>
    </w:p>
    <w:p w14:paraId="7848CD07" w14:textId="77777777" w:rsidR="00DA49AC" w:rsidRDefault="00621C14">
      <w:pPr>
        <w:pStyle w:val="Akapitzlist"/>
        <w:numPr>
          <w:ilvl w:val="0"/>
          <w:numId w:val="5"/>
        </w:numPr>
        <w:spacing w:after="0"/>
        <w:jc w:val="both"/>
        <w:rPr>
          <w:rFonts w:ascii="Times New Roman" w:hAnsi="Times New Roman"/>
        </w:rPr>
      </w:pPr>
      <w:r>
        <w:rPr>
          <w:rFonts w:ascii="Times New Roman" w:hAnsi="Times New Roman"/>
        </w:rPr>
        <w:t>Ceny jednostkowe netto obowiązują przez cały okres trwania umowy i nie podlegają waloryzacji.</w:t>
      </w:r>
    </w:p>
    <w:p w14:paraId="1BEE7E1B" w14:textId="77777777" w:rsidR="00DA49AC" w:rsidRDefault="00621C14">
      <w:pPr>
        <w:pStyle w:val="Akapitzlist"/>
        <w:numPr>
          <w:ilvl w:val="0"/>
          <w:numId w:val="5"/>
        </w:numPr>
        <w:spacing w:after="0"/>
        <w:jc w:val="both"/>
        <w:rPr>
          <w:rFonts w:ascii="Times New Roman" w:hAnsi="Times New Roman"/>
        </w:rPr>
      </w:pPr>
      <w:r>
        <w:rPr>
          <w:rFonts w:ascii="Times New Roman" w:hAnsi="Times New Roman"/>
        </w:rPr>
        <w:t xml:space="preserve">Zmiana stawki podatku od towarów i usług (VAT), podatku akcyzowego albo innych obciążeń publicznoprawnych nie wymaga pisemnego aneksu do umowy. </w:t>
      </w:r>
    </w:p>
    <w:p w14:paraId="27688F54" w14:textId="77777777" w:rsidR="00DA49AC" w:rsidRDefault="00621C14">
      <w:pPr>
        <w:pStyle w:val="Akapitzlist"/>
        <w:numPr>
          <w:ilvl w:val="0"/>
          <w:numId w:val="5"/>
        </w:numPr>
        <w:spacing w:after="0"/>
        <w:jc w:val="both"/>
        <w:rPr>
          <w:rFonts w:ascii="Times New Roman" w:hAnsi="Times New Roman"/>
        </w:rPr>
      </w:pPr>
      <w:r>
        <w:rPr>
          <w:rFonts w:ascii="Times New Roman" w:hAnsi="Times New Roman"/>
        </w:rPr>
        <w:t xml:space="preserve">Zakład Gospodarki Komunalnej w Łasinie Sp. z o.o. podlega zwolnieniu z podatku akcyzowego </w:t>
      </w:r>
      <w:r>
        <w:rPr>
          <w:rFonts w:ascii="Times New Roman" w:hAnsi="Times New Roman"/>
        </w:rPr>
        <w:br/>
        <w:t xml:space="preserve">na wyroby węglowe z mocy prawa na podstawie art. 31a ust. 1 pkt 8 Ustawy o podatku akcyzowym. </w:t>
      </w:r>
    </w:p>
    <w:p w14:paraId="714F41DC" w14:textId="77777777" w:rsidR="00DA49AC" w:rsidRDefault="00DA49AC">
      <w:pPr>
        <w:pStyle w:val="Akapitzlist"/>
        <w:spacing w:after="0"/>
        <w:ind w:left="360"/>
        <w:jc w:val="both"/>
        <w:rPr>
          <w:rFonts w:ascii="Times New Roman" w:hAnsi="Times New Roman"/>
          <w:sz w:val="21"/>
          <w:szCs w:val="21"/>
          <w:shd w:val="clear" w:color="auto" w:fill="FFFFFF"/>
        </w:rPr>
      </w:pPr>
    </w:p>
    <w:p w14:paraId="089E858B" w14:textId="77777777" w:rsidR="00DA49AC" w:rsidRDefault="00621C14">
      <w:pPr>
        <w:spacing w:after="0"/>
        <w:jc w:val="center"/>
      </w:pPr>
      <w:r>
        <w:rPr>
          <w:rFonts w:ascii="Times New Roman" w:hAnsi="Times New Roman"/>
          <w:b/>
          <w:bCs/>
          <w:sz w:val="21"/>
          <w:szCs w:val="21"/>
          <w:shd w:val="clear" w:color="auto" w:fill="FFFFFF"/>
        </w:rPr>
        <w:t>§</w:t>
      </w:r>
      <w:r>
        <w:rPr>
          <w:rFonts w:ascii="Times New Roman" w:hAnsi="Times New Roman"/>
          <w:b/>
          <w:bCs/>
        </w:rPr>
        <w:t>6</w:t>
      </w:r>
    </w:p>
    <w:p w14:paraId="4475D946" w14:textId="77777777" w:rsidR="00DA49AC" w:rsidRDefault="00621C14">
      <w:pPr>
        <w:pStyle w:val="Akapitzlist"/>
        <w:numPr>
          <w:ilvl w:val="0"/>
          <w:numId w:val="6"/>
        </w:numPr>
        <w:spacing w:after="0"/>
        <w:jc w:val="both"/>
      </w:pPr>
      <w:r>
        <w:rPr>
          <w:rFonts w:ascii="Times New Roman" w:hAnsi="Times New Roman"/>
        </w:rPr>
        <w:t xml:space="preserve">W przypadku dostarczenia przez </w:t>
      </w:r>
      <w:r>
        <w:rPr>
          <w:rFonts w:ascii="Times New Roman" w:hAnsi="Times New Roman"/>
          <w:b/>
          <w:bCs/>
        </w:rPr>
        <w:t>Wykonawcę</w:t>
      </w:r>
      <w:r>
        <w:rPr>
          <w:rFonts w:ascii="Times New Roman" w:hAnsi="Times New Roman"/>
        </w:rPr>
        <w:t xml:space="preserve"> opału o wyższej wartości opałowej lub o niższej zawartości popiołu, siarki i wilgotności, </w:t>
      </w:r>
      <w:r>
        <w:rPr>
          <w:rFonts w:ascii="Times New Roman" w:hAnsi="Times New Roman"/>
          <w:b/>
          <w:bCs/>
        </w:rPr>
        <w:t xml:space="preserve">Wykonawca </w:t>
      </w:r>
      <w:r>
        <w:rPr>
          <w:rFonts w:ascii="Times New Roman" w:hAnsi="Times New Roman"/>
        </w:rPr>
        <w:t xml:space="preserve">nie może zafakturować dostawy inaczej </w:t>
      </w:r>
      <w:r>
        <w:rPr>
          <w:rFonts w:ascii="Times New Roman" w:hAnsi="Times New Roman"/>
        </w:rPr>
        <w:br/>
        <w:t xml:space="preserve">niż przewidziano w umowie, a tym samym cena nie może ulec zmianie. </w:t>
      </w:r>
    </w:p>
    <w:p w14:paraId="781D199C" w14:textId="4C5DF2CE" w:rsidR="00DA49AC" w:rsidRDefault="00621C14">
      <w:pPr>
        <w:pStyle w:val="Akapitzlist"/>
        <w:numPr>
          <w:ilvl w:val="0"/>
          <w:numId w:val="6"/>
        </w:numPr>
        <w:spacing w:after="0"/>
        <w:jc w:val="both"/>
      </w:pPr>
      <w:r>
        <w:rPr>
          <w:rFonts w:ascii="Times New Roman" w:hAnsi="Times New Roman"/>
          <w:b/>
          <w:bCs/>
        </w:rPr>
        <w:t>Zamawiający</w:t>
      </w:r>
      <w:r>
        <w:rPr>
          <w:rFonts w:ascii="Times New Roman" w:hAnsi="Times New Roman"/>
        </w:rPr>
        <w:t xml:space="preserve"> zastrzega sobie prawo do reklamacji jakości dostarczonego miału węglowego w terminie 10 dni roboczych od daty dostawy. Reklamacja jakościowa dotyczyć może w szczególności wartości opałowej </w:t>
      </w:r>
      <w:r w:rsidR="00114C88">
        <w:rPr>
          <w:rFonts w:ascii="Times New Roman" w:hAnsi="Times New Roman"/>
        </w:rPr>
        <w:t>miału węglowego</w:t>
      </w:r>
      <w:r>
        <w:rPr>
          <w:rFonts w:ascii="Times New Roman" w:hAnsi="Times New Roman"/>
        </w:rPr>
        <w:t xml:space="preserve"> oraz zawartości w nim popiołu, siarki i wilgotności. W przypadku stwierdzenia parametrów gorszych od określonych w umowie /za wyjątkiem dostarczenia miału węglowego o lepszych parametrach niż określone w umowie/ koszty badań laboratoryjnych ponosi </w:t>
      </w:r>
      <w:r>
        <w:rPr>
          <w:rFonts w:ascii="Times New Roman" w:hAnsi="Times New Roman"/>
          <w:b/>
          <w:bCs/>
        </w:rPr>
        <w:t>Wykonawca</w:t>
      </w:r>
      <w:r>
        <w:rPr>
          <w:rFonts w:ascii="Times New Roman" w:hAnsi="Times New Roman"/>
        </w:rPr>
        <w:t>.</w:t>
      </w:r>
    </w:p>
    <w:p w14:paraId="0F6C64F2" w14:textId="3298AFF1" w:rsidR="00DA49AC" w:rsidRDefault="00621C14">
      <w:pPr>
        <w:pStyle w:val="Akapitzlist"/>
        <w:numPr>
          <w:ilvl w:val="0"/>
          <w:numId w:val="6"/>
        </w:numPr>
        <w:spacing w:after="0"/>
        <w:jc w:val="both"/>
      </w:pPr>
      <w:r>
        <w:rPr>
          <w:rFonts w:ascii="Times New Roman" w:hAnsi="Times New Roman"/>
          <w:b/>
          <w:bCs/>
        </w:rPr>
        <w:t>Zamawiający</w:t>
      </w:r>
      <w:r>
        <w:rPr>
          <w:rFonts w:ascii="Times New Roman" w:hAnsi="Times New Roman"/>
        </w:rPr>
        <w:t xml:space="preserve"> może zwrócić </w:t>
      </w:r>
      <w:r>
        <w:rPr>
          <w:rFonts w:ascii="Times New Roman" w:hAnsi="Times New Roman"/>
          <w:b/>
          <w:bCs/>
        </w:rPr>
        <w:t>Wykonawcy</w:t>
      </w:r>
      <w:r>
        <w:rPr>
          <w:rFonts w:ascii="Times New Roman" w:hAnsi="Times New Roman"/>
        </w:rPr>
        <w:t xml:space="preserve"> reklamowaną partię </w:t>
      </w:r>
      <w:r w:rsidR="00114C88">
        <w:rPr>
          <w:rFonts w:ascii="Times New Roman" w:hAnsi="Times New Roman"/>
        </w:rPr>
        <w:t>miału węglowego</w:t>
      </w:r>
      <w:r>
        <w:rPr>
          <w:rFonts w:ascii="Times New Roman" w:hAnsi="Times New Roman"/>
        </w:rPr>
        <w:t xml:space="preserve">, koszty związane ze zwrotem </w:t>
      </w:r>
      <w:r w:rsidR="00114C88">
        <w:rPr>
          <w:rFonts w:ascii="Times New Roman" w:hAnsi="Times New Roman"/>
        </w:rPr>
        <w:t>miału węglowego</w:t>
      </w:r>
      <w:r>
        <w:rPr>
          <w:rFonts w:ascii="Times New Roman" w:hAnsi="Times New Roman"/>
        </w:rPr>
        <w:t xml:space="preserve"> obciążają </w:t>
      </w:r>
      <w:r>
        <w:rPr>
          <w:rFonts w:ascii="Times New Roman" w:hAnsi="Times New Roman"/>
          <w:b/>
          <w:bCs/>
        </w:rPr>
        <w:t>Wykonawcę</w:t>
      </w:r>
      <w:r>
        <w:rPr>
          <w:rFonts w:ascii="Times New Roman" w:hAnsi="Times New Roman"/>
        </w:rPr>
        <w:t>, który zobowiązany jest zabrać reklamowany opał w terminie 2 dni roboczych od daty powiadomienia.</w:t>
      </w:r>
    </w:p>
    <w:p w14:paraId="4C694159" w14:textId="77777777" w:rsidR="00DA49AC" w:rsidRDefault="00DA49AC">
      <w:pPr>
        <w:spacing w:after="0"/>
        <w:jc w:val="both"/>
        <w:rPr>
          <w:rFonts w:ascii="Times New Roman" w:hAnsi="Times New Roman"/>
          <w:sz w:val="21"/>
          <w:szCs w:val="21"/>
          <w:shd w:val="clear" w:color="auto" w:fill="FFFFFF"/>
        </w:rPr>
      </w:pPr>
    </w:p>
    <w:p w14:paraId="7CFCDE54" w14:textId="77777777" w:rsidR="00DA49AC" w:rsidRDefault="00621C14">
      <w:pPr>
        <w:spacing w:after="0"/>
        <w:jc w:val="center"/>
      </w:pPr>
      <w:r>
        <w:rPr>
          <w:rFonts w:ascii="Times New Roman" w:hAnsi="Times New Roman"/>
          <w:b/>
          <w:bCs/>
          <w:sz w:val="21"/>
          <w:szCs w:val="21"/>
          <w:shd w:val="clear" w:color="auto" w:fill="FFFFFF"/>
        </w:rPr>
        <w:t>§</w:t>
      </w:r>
      <w:r>
        <w:rPr>
          <w:rFonts w:ascii="Times New Roman" w:hAnsi="Times New Roman"/>
          <w:b/>
          <w:bCs/>
        </w:rPr>
        <w:t>7</w:t>
      </w:r>
    </w:p>
    <w:p w14:paraId="0BEA250B" w14:textId="77777777" w:rsidR="00DA49AC" w:rsidRDefault="00621C14">
      <w:pPr>
        <w:pStyle w:val="Akapitzlist"/>
        <w:numPr>
          <w:ilvl w:val="0"/>
          <w:numId w:val="7"/>
        </w:numPr>
        <w:spacing w:after="0"/>
        <w:jc w:val="both"/>
      </w:pPr>
      <w:r>
        <w:rPr>
          <w:rFonts w:ascii="Times New Roman" w:hAnsi="Times New Roman"/>
        </w:rPr>
        <w:t xml:space="preserve">Podstawę rozliczenia stanowi ilość miału węglowego, ustalona na sprawnej, czystej, zalegalizowanej wadze </w:t>
      </w:r>
      <w:r>
        <w:rPr>
          <w:rFonts w:ascii="Times New Roman" w:hAnsi="Times New Roman"/>
          <w:b/>
          <w:bCs/>
        </w:rPr>
        <w:t>Wykonawcy</w:t>
      </w:r>
      <w:r>
        <w:rPr>
          <w:rFonts w:ascii="Times New Roman" w:hAnsi="Times New Roman"/>
        </w:rPr>
        <w:t xml:space="preserve">, przy udziale przewoźnika. </w:t>
      </w:r>
      <w:bookmarkStart w:id="1" w:name="_Hlk85707832"/>
      <w:r>
        <w:rPr>
          <w:rFonts w:ascii="Times New Roman" w:hAnsi="Times New Roman"/>
          <w:b/>
          <w:bCs/>
        </w:rPr>
        <w:t>Wykonawca</w:t>
      </w:r>
      <w:r>
        <w:rPr>
          <w:rFonts w:ascii="Times New Roman" w:hAnsi="Times New Roman"/>
        </w:rPr>
        <w:t xml:space="preserve"> jest zobowiązany przedstawić </w:t>
      </w:r>
      <w:r>
        <w:rPr>
          <w:rFonts w:ascii="Times New Roman" w:hAnsi="Times New Roman"/>
          <w:b/>
          <w:bCs/>
        </w:rPr>
        <w:t>Zamawiającemu</w:t>
      </w:r>
      <w:r>
        <w:rPr>
          <w:rFonts w:ascii="Times New Roman" w:hAnsi="Times New Roman"/>
        </w:rPr>
        <w:t xml:space="preserve"> dokument z ważenia każdej dostawy.</w:t>
      </w:r>
    </w:p>
    <w:bookmarkEnd w:id="1"/>
    <w:p w14:paraId="309BD975" w14:textId="77777777" w:rsidR="00DA49AC" w:rsidRDefault="00621C14">
      <w:pPr>
        <w:pStyle w:val="Akapitzlist"/>
        <w:numPr>
          <w:ilvl w:val="0"/>
          <w:numId w:val="7"/>
        </w:numPr>
        <w:spacing w:after="0"/>
        <w:jc w:val="both"/>
      </w:pPr>
      <w:r>
        <w:rPr>
          <w:rFonts w:ascii="Times New Roman" w:hAnsi="Times New Roman"/>
          <w:b/>
          <w:bCs/>
        </w:rPr>
        <w:t>Zamawiający</w:t>
      </w:r>
      <w:r>
        <w:rPr>
          <w:rFonts w:ascii="Times New Roman" w:hAnsi="Times New Roman"/>
        </w:rPr>
        <w:t xml:space="preserve"> ma prawo wykonać ważenie kontrolne dostaw, na najbliższej dostępnej wadze samochodowej, przy udziale przewoźnika. </w:t>
      </w:r>
    </w:p>
    <w:p w14:paraId="65F23BC3" w14:textId="77777777" w:rsidR="00DA49AC" w:rsidRDefault="00621C14">
      <w:pPr>
        <w:pStyle w:val="Akapitzlist"/>
        <w:numPr>
          <w:ilvl w:val="0"/>
          <w:numId w:val="7"/>
        </w:numPr>
        <w:spacing w:after="0"/>
        <w:jc w:val="both"/>
      </w:pPr>
      <w:r>
        <w:rPr>
          <w:rFonts w:ascii="Times New Roman" w:hAnsi="Times New Roman"/>
        </w:rPr>
        <w:t xml:space="preserve">Różnica pomiędzy wagą netto </w:t>
      </w:r>
      <w:r>
        <w:rPr>
          <w:rFonts w:ascii="Times New Roman" w:hAnsi="Times New Roman"/>
          <w:b/>
          <w:bCs/>
        </w:rPr>
        <w:t>Wykonawcy</w:t>
      </w:r>
      <w:r>
        <w:rPr>
          <w:rFonts w:ascii="Times New Roman" w:hAnsi="Times New Roman"/>
        </w:rPr>
        <w:t xml:space="preserve">, a ustaloną w czasie ważenia kontrolnego miału węglowego może wynieść maksymalnie +/- 0,2 %. W przypadku większych różnic, do rozliczenia fakturowego przyjęta będzie waga ustalona na wadze kontrolnej, spisana na odwrotnej stronie dowodu WZ i podpisana przez przedstawiciela </w:t>
      </w:r>
      <w:r>
        <w:rPr>
          <w:rFonts w:ascii="Times New Roman" w:hAnsi="Times New Roman"/>
          <w:b/>
          <w:bCs/>
        </w:rPr>
        <w:t>Wykonawcy i Zamawiającego</w:t>
      </w:r>
      <w:r>
        <w:rPr>
          <w:rFonts w:ascii="Times New Roman" w:hAnsi="Times New Roman"/>
        </w:rPr>
        <w:t xml:space="preserve">. </w:t>
      </w:r>
    </w:p>
    <w:p w14:paraId="18EB9503" w14:textId="77777777" w:rsidR="00DA49AC" w:rsidRDefault="00621C14">
      <w:pPr>
        <w:pStyle w:val="Akapitzlist"/>
        <w:numPr>
          <w:ilvl w:val="0"/>
          <w:numId w:val="7"/>
        </w:numPr>
        <w:spacing w:after="0"/>
        <w:jc w:val="both"/>
      </w:pPr>
      <w:r>
        <w:rPr>
          <w:rFonts w:ascii="Times New Roman" w:hAnsi="Times New Roman"/>
        </w:rPr>
        <w:t xml:space="preserve">Opłaty za ważenie kontrolne ponosi </w:t>
      </w:r>
      <w:r>
        <w:rPr>
          <w:rFonts w:ascii="Times New Roman" w:hAnsi="Times New Roman"/>
          <w:b/>
          <w:bCs/>
        </w:rPr>
        <w:t>Wykonawca.</w:t>
      </w:r>
    </w:p>
    <w:p w14:paraId="20C06085" w14:textId="77777777" w:rsidR="00DA49AC" w:rsidRDefault="00DA49AC">
      <w:pPr>
        <w:spacing w:after="0"/>
        <w:rPr>
          <w:rFonts w:ascii="Times New Roman" w:hAnsi="Times New Roman"/>
          <w:b/>
          <w:bCs/>
        </w:rPr>
      </w:pPr>
    </w:p>
    <w:p w14:paraId="0F438C49" w14:textId="77777777" w:rsidR="00DA49AC" w:rsidRDefault="00621C14">
      <w:pPr>
        <w:spacing w:after="0"/>
        <w:jc w:val="center"/>
      </w:pPr>
      <w:r>
        <w:rPr>
          <w:rFonts w:ascii="Times New Roman" w:hAnsi="Times New Roman"/>
          <w:b/>
          <w:bCs/>
          <w:sz w:val="21"/>
          <w:szCs w:val="21"/>
          <w:shd w:val="clear" w:color="auto" w:fill="FFFFFF"/>
        </w:rPr>
        <w:t>§</w:t>
      </w:r>
      <w:r>
        <w:rPr>
          <w:rFonts w:ascii="Times New Roman" w:hAnsi="Times New Roman"/>
          <w:b/>
          <w:bCs/>
        </w:rPr>
        <w:t>8</w:t>
      </w:r>
    </w:p>
    <w:p w14:paraId="2D698850" w14:textId="09E9829E" w:rsidR="00DA49AC" w:rsidRDefault="00621C14" w:rsidP="00114C88">
      <w:pPr>
        <w:pStyle w:val="Akapitzlist"/>
        <w:numPr>
          <w:ilvl w:val="0"/>
          <w:numId w:val="8"/>
        </w:numPr>
        <w:spacing w:after="0"/>
      </w:pPr>
      <w:r w:rsidRPr="00114C88">
        <w:rPr>
          <w:rFonts w:ascii="Times New Roman" w:hAnsi="Times New Roman"/>
          <w:b/>
          <w:bCs/>
        </w:rPr>
        <w:t>Wykonawca</w:t>
      </w:r>
      <w:r w:rsidRPr="00114C88">
        <w:rPr>
          <w:rFonts w:ascii="Times New Roman" w:hAnsi="Times New Roman"/>
        </w:rPr>
        <w:t xml:space="preserve"> zobowiązuje się zapłacić </w:t>
      </w:r>
      <w:r w:rsidRPr="00114C88">
        <w:rPr>
          <w:rFonts w:ascii="Times New Roman" w:hAnsi="Times New Roman"/>
          <w:b/>
          <w:bCs/>
        </w:rPr>
        <w:t>Zamawiającemu</w:t>
      </w:r>
      <w:r w:rsidRPr="00114C88">
        <w:rPr>
          <w:rFonts w:ascii="Times New Roman" w:hAnsi="Times New Roman"/>
        </w:rPr>
        <w:t xml:space="preserve"> karę umowną w razie: </w:t>
      </w:r>
    </w:p>
    <w:p w14:paraId="449F3CF4" w14:textId="1D6D350C" w:rsidR="00DA49AC" w:rsidRDefault="00621C14" w:rsidP="004A6B8C">
      <w:pPr>
        <w:pStyle w:val="Akapitzlist"/>
        <w:numPr>
          <w:ilvl w:val="1"/>
          <w:numId w:val="15"/>
        </w:numPr>
        <w:spacing w:after="0"/>
        <w:jc w:val="both"/>
      </w:pPr>
      <w:r w:rsidRPr="004A6B8C">
        <w:rPr>
          <w:rFonts w:ascii="Times New Roman" w:hAnsi="Times New Roman"/>
        </w:rPr>
        <w:t xml:space="preserve">Odstąpienia albo rozwiązania umowy przez </w:t>
      </w:r>
      <w:r w:rsidRPr="004A6B8C">
        <w:rPr>
          <w:rFonts w:ascii="Times New Roman" w:hAnsi="Times New Roman"/>
          <w:b/>
          <w:bCs/>
        </w:rPr>
        <w:t>Zamawiającego</w:t>
      </w:r>
      <w:r w:rsidRPr="004A6B8C">
        <w:rPr>
          <w:rFonts w:ascii="Times New Roman" w:hAnsi="Times New Roman"/>
        </w:rPr>
        <w:t xml:space="preserve"> z przyczyn, za które ponosi odpowiedzialność </w:t>
      </w:r>
      <w:r w:rsidRPr="004A6B8C">
        <w:rPr>
          <w:rFonts w:ascii="Times New Roman" w:hAnsi="Times New Roman"/>
          <w:b/>
          <w:bCs/>
        </w:rPr>
        <w:t>Wykonawca</w:t>
      </w:r>
      <w:r w:rsidRPr="004A6B8C">
        <w:rPr>
          <w:rFonts w:ascii="Times New Roman" w:hAnsi="Times New Roman"/>
        </w:rPr>
        <w:t xml:space="preserve"> w wysokości 20% wartości </w:t>
      </w:r>
      <w:r w:rsidR="00114C88" w:rsidRPr="004A6B8C">
        <w:rPr>
          <w:rFonts w:ascii="Times New Roman" w:hAnsi="Times New Roman"/>
        </w:rPr>
        <w:t xml:space="preserve">netto </w:t>
      </w:r>
      <w:r w:rsidRPr="004A6B8C">
        <w:rPr>
          <w:rFonts w:ascii="Times New Roman" w:hAnsi="Times New Roman"/>
        </w:rPr>
        <w:t xml:space="preserve">umowy określonej w §3 ust. 1 umowy. </w:t>
      </w:r>
    </w:p>
    <w:p w14:paraId="2BF238F4" w14:textId="5E145049" w:rsidR="00DA49AC" w:rsidRDefault="00621C14" w:rsidP="004A6B8C">
      <w:pPr>
        <w:pStyle w:val="Akapitzlist"/>
        <w:numPr>
          <w:ilvl w:val="1"/>
          <w:numId w:val="15"/>
        </w:numPr>
        <w:spacing w:after="0"/>
        <w:jc w:val="both"/>
      </w:pPr>
      <w:r w:rsidRPr="004A6B8C">
        <w:rPr>
          <w:rFonts w:ascii="Times New Roman" w:hAnsi="Times New Roman"/>
        </w:rPr>
        <w:t xml:space="preserve">Za rozwiązanie umowy, bez zachowania okresu wypowiedzenia przez </w:t>
      </w:r>
      <w:r w:rsidRPr="004A6B8C">
        <w:rPr>
          <w:rFonts w:ascii="Times New Roman" w:hAnsi="Times New Roman"/>
          <w:b/>
          <w:bCs/>
        </w:rPr>
        <w:t>Wykonawcę</w:t>
      </w:r>
      <w:r w:rsidRPr="004A6B8C">
        <w:rPr>
          <w:rFonts w:ascii="Times New Roman" w:hAnsi="Times New Roman"/>
        </w:rPr>
        <w:t xml:space="preserve"> z przyczyn leżących po stronie </w:t>
      </w:r>
      <w:r w:rsidRPr="004A6B8C">
        <w:rPr>
          <w:rFonts w:ascii="Times New Roman" w:hAnsi="Times New Roman"/>
          <w:b/>
          <w:bCs/>
        </w:rPr>
        <w:t>Wykonawcy,</w:t>
      </w:r>
      <w:r w:rsidRPr="004A6B8C">
        <w:rPr>
          <w:rFonts w:ascii="Times New Roman" w:hAnsi="Times New Roman"/>
        </w:rPr>
        <w:t xml:space="preserve"> zostanie on obciążony karą umowną w wysokości 20 % wartości</w:t>
      </w:r>
      <w:r w:rsidR="00114C88" w:rsidRPr="004A6B8C">
        <w:rPr>
          <w:rFonts w:ascii="Times New Roman" w:hAnsi="Times New Roman"/>
        </w:rPr>
        <w:t xml:space="preserve"> netto</w:t>
      </w:r>
      <w:r w:rsidRPr="004A6B8C">
        <w:rPr>
          <w:rFonts w:ascii="Times New Roman" w:hAnsi="Times New Roman"/>
        </w:rPr>
        <w:t xml:space="preserve"> umowy określonej w §3 ust. 1 umowy.</w:t>
      </w:r>
    </w:p>
    <w:p w14:paraId="067FBA17" w14:textId="447AC0DD" w:rsidR="00DA49AC" w:rsidRPr="004A6B8C" w:rsidRDefault="00621C14" w:rsidP="004A6B8C">
      <w:pPr>
        <w:pStyle w:val="Akapitzlist"/>
        <w:numPr>
          <w:ilvl w:val="1"/>
          <w:numId w:val="15"/>
        </w:numPr>
        <w:spacing w:after="0"/>
        <w:jc w:val="both"/>
        <w:rPr>
          <w:rFonts w:ascii="Times New Roman" w:hAnsi="Times New Roman"/>
        </w:rPr>
      </w:pPr>
      <w:r w:rsidRPr="004A6B8C">
        <w:rPr>
          <w:rFonts w:ascii="Times New Roman" w:hAnsi="Times New Roman"/>
        </w:rPr>
        <w:t xml:space="preserve">Zwłoki w terminie dostawy przedmiotu zamówienia w stosunku do terminu określonego w §2 ust. 2 umowy, w wysokości 0,2 % wartości </w:t>
      </w:r>
      <w:r w:rsidR="00114C88" w:rsidRPr="004A6B8C">
        <w:rPr>
          <w:rFonts w:ascii="Times New Roman" w:hAnsi="Times New Roman"/>
        </w:rPr>
        <w:t xml:space="preserve">netto </w:t>
      </w:r>
      <w:r w:rsidRPr="004A6B8C">
        <w:rPr>
          <w:rFonts w:ascii="Times New Roman" w:hAnsi="Times New Roman"/>
        </w:rPr>
        <w:t>umowy określonej w §3 ust. 1, za każdy rozpoczęty dzień zwłoki</w:t>
      </w:r>
      <w:r w:rsidR="00114C88" w:rsidRPr="004A6B8C">
        <w:rPr>
          <w:rFonts w:ascii="Times New Roman" w:hAnsi="Times New Roman"/>
        </w:rPr>
        <w:t xml:space="preserve">, nie więcej niż 30% wartości </w:t>
      </w:r>
      <w:r w:rsidR="00D77AED" w:rsidRPr="004A6B8C">
        <w:rPr>
          <w:rFonts w:ascii="Times New Roman" w:hAnsi="Times New Roman"/>
        </w:rPr>
        <w:t>netto umowy określonej w §3 ust. 1.</w:t>
      </w:r>
    </w:p>
    <w:p w14:paraId="6D12C8D6" w14:textId="77777777" w:rsidR="00DA49AC" w:rsidRDefault="00621C14" w:rsidP="004A6B8C">
      <w:pPr>
        <w:pStyle w:val="Akapitzlist"/>
        <w:numPr>
          <w:ilvl w:val="0"/>
          <w:numId w:val="15"/>
        </w:numPr>
        <w:spacing w:after="0"/>
        <w:jc w:val="both"/>
        <w:rPr>
          <w:rFonts w:ascii="Times New Roman" w:hAnsi="Times New Roman"/>
        </w:rPr>
      </w:pPr>
      <w:r>
        <w:rPr>
          <w:rFonts w:ascii="Times New Roman" w:hAnsi="Times New Roman"/>
        </w:rPr>
        <w:lastRenderedPageBreak/>
        <w:t>Dostawy miału węglowego:</w:t>
      </w:r>
    </w:p>
    <w:p w14:paraId="04AFBAB3" w14:textId="15190A19" w:rsidR="00DA49AC" w:rsidRDefault="00B67EC9" w:rsidP="00D77AED">
      <w:pPr>
        <w:pStyle w:val="Akapitzlist"/>
        <w:spacing w:after="0"/>
        <w:jc w:val="both"/>
        <w:rPr>
          <w:rFonts w:ascii="Times New Roman" w:hAnsi="Times New Roman"/>
        </w:rPr>
      </w:pPr>
      <w:r>
        <w:rPr>
          <w:rFonts w:ascii="Times New Roman" w:hAnsi="Times New Roman"/>
        </w:rPr>
        <w:t>a)</w:t>
      </w:r>
      <w:r w:rsidR="00D77AED">
        <w:rPr>
          <w:rFonts w:ascii="Times New Roman" w:hAnsi="Times New Roman"/>
        </w:rPr>
        <w:t xml:space="preserve"> </w:t>
      </w:r>
      <w:r w:rsidR="00621C14">
        <w:rPr>
          <w:rFonts w:ascii="Times New Roman" w:hAnsi="Times New Roman"/>
        </w:rPr>
        <w:t>o obniżonej kaloryczności i wartości opałowej poniżej 23000kJ/kg,</w:t>
      </w:r>
    </w:p>
    <w:p w14:paraId="649A095E" w14:textId="654EB565" w:rsidR="00DA49AC" w:rsidRDefault="00B67EC9" w:rsidP="00D77AED">
      <w:pPr>
        <w:pStyle w:val="Akapitzlist"/>
        <w:spacing w:after="0"/>
        <w:jc w:val="both"/>
        <w:rPr>
          <w:rFonts w:ascii="Times New Roman" w:hAnsi="Times New Roman"/>
        </w:rPr>
      </w:pPr>
      <w:r>
        <w:rPr>
          <w:rFonts w:ascii="Times New Roman" w:hAnsi="Times New Roman"/>
        </w:rPr>
        <w:t>b)</w:t>
      </w:r>
      <w:r w:rsidR="00D77AED">
        <w:rPr>
          <w:rFonts w:ascii="Times New Roman" w:hAnsi="Times New Roman"/>
        </w:rPr>
        <w:t xml:space="preserve"> </w:t>
      </w:r>
      <w:r w:rsidR="00621C14">
        <w:rPr>
          <w:rFonts w:ascii="Times New Roman" w:hAnsi="Times New Roman"/>
        </w:rPr>
        <w:t>zawartości siarki powyżej 0,6%</w:t>
      </w:r>
    </w:p>
    <w:p w14:paraId="046638AA" w14:textId="4E1DD0B2" w:rsidR="00DA49AC" w:rsidRDefault="00B67EC9" w:rsidP="00D77AED">
      <w:pPr>
        <w:pStyle w:val="Akapitzlist"/>
        <w:spacing w:after="0"/>
        <w:jc w:val="both"/>
        <w:rPr>
          <w:rFonts w:ascii="Times New Roman" w:hAnsi="Times New Roman"/>
        </w:rPr>
      </w:pPr>
      <w:r>
        <w:rPr>
          <w:rFonts w:ascii="Times New Roman" w:hAnsi="Times New Roman"/>
        </w:rPr>
        <w:t>c)</w:t>
      </w:r>
      <w:r w:rsidR="00D77AED">
        <w:rPr>
          <w:rFonts w:ascii="Times New Roman" w:hAnsi="Times New Roman"/>
        </w:rPr>
        <w:t xml:space="preserve"> </w:t>
      </w:r>
      <w:r w:rsidR="00621C14">
        <w:rPr>
          <w:rFonts w:ascii="Times New Roman" w:hAnsi="Times New Roman"/>
        </w:rPr>
        <w:t>zawartości popiołów powyżej 15%</w:t>
      </w:r>
    </w:p>
    <w:p w14:paraId="6098793E" w14:textId="616BC119" w:rsidR="00DA49AC" w:rsidRDefault="00D77AED" w:rsidP="00D77AED">
      <w:pPr>
        <w:pStyle w:val="Akapitzlist"/>
        <w:spacing w:after="0"/>
        <w:jc w:val="both"/>
        <w:rPr>
          <w:rFonts w:ascii="Times New Roman" w:hAnsi="Times New Roman"/>
        </w:rPr>
      </w:pPr>
      <w:r>
        <w:rPr>
          <w:rFonts w:ascii="Times New Roman" w:hAnsi="Times New Roman"/>
        </w:rPr>
        <w:t>d</w:t>
      </w:r>
      <w:r w:rsidR="00B67EC9">
        <w:rPr>
          <w:rFonts w:ascii="Times New Roman" w:hAnsi="Times New Roman"/>
        </w:rPr>
        <w:t>)</w:t>
      </w:r>
      <w:r>
        <w:rPr>
          <w:rFonts w:ascii="Times New Roman" w:hAnsi="Times New Roman"/>
        </w:rPr>
        <w:t xml:space="preserve"> </w:t>
      </w:r>
      <w:r w:rsidR="00621C14">
        <w:rPr>
          <w:rFonts w:ascii="Times New Roman" w:hAnsi="Times New Roman"/>
        </w:rPr>
        <w:t>wilgoci powyżej 15%</w:t>
      </w:r>
    </w:p>
    <w:p w14:paraId="54703529" w14:textId="31B00AC0" w:rsidR="00DA49AC" w:rsidRDefault="00621C14" w:rsidP="00D77AED">
      <w:pPr>
        <w:pStyle w:val="Akapitzlist"/>
        <w:spacing w:after="0"/>
        <w:jc w:val="both"/>
        <w:rPr>
          <w:rFonts w:ascii="Times New Roman" w:hAnsi="Times New Roman"/>
        </w:rPr>
      </w:pPr>
      <w:r>
        <w:rPr>
          <w:rFonts w:ascii="Times New Roman" w:hAnsi="Times New Roman"/>
        </w:rPr>
        <w:t>w wysokości 2000,00 zł za każdy stwierdzony przypadek nieprawidłowości w danej partii miału węglowego, o której mowa w §2 ust. 4 umowy, po wyczerpaniu procedury określonej w „Zasadach post</w:t>
      </w:r>
      <w:r w:rsidR="00E81C08">
        <w:rPr>
          <w:rFonts w:ascii="Times New Roman" w:hAnsi="Times New Roman"/>
        </w:rPr>
        <w:t>ę</w:t>
      </w:r>
      <w:r>
        <w:rPr>
          <w:rFonts w:ascii="Times New Roman" w:hAnsi="Times New Roman"/>
        </w:rPr>
        <w:t xml:space="preserve">powania reklamacyjnego” pkt II (Załącznik nr 1 do umowy). </w:t>
      </w:r>
    </w:p>
    <w:p w14:paraId="5CC47F9E" w14:textId="75761D6A" w:rsidR="00D77AED" w:rsidRDefault="00D77AED" w:rsidP="00D77AED">
      <w:pPr>
        <w:pStyle w:val="Akapitzlist"/>
        <w:numPr>
          <w:ilvl w:val="0"/>
          <w:numId w:val="8"/>
        </w:numPr>
        <w:spacing w:after="0"/>
        <w:jc w:val="both"/>
        <w:rPr>
          <w:rFonts w:ascii="Times New Roman" w:hAnsi="Times New Roman"/>
        </w:rPr>
      </w:pPr>
      <w:r>
        <w:rPr>
          <w:rFonts w:ascii="Times New Roman" w:hAnsi="Times New Roman"/>
        </w:rPr>
        <w:t xml:space="preserve">Łączna wartość kar umownych nie może przekroczyć 50% wartości netto umowy, o której mowa w </w:t>
      </w:r>
      <w:r w:rsidRPr="00D77AED">
        <w:rPr>
          <w:rFonts w:ascii="Times New Roman" w:hAnsi="Times New Roman"/>
        </w:rPr>
        <w:t>§3 ust. 1.</w:t>
      </w:r>
    </w:p>
    <w:p w14:paraId="1B6D9DA5" w14:textId="77777777" w:rsidR="00DA49AC" w:rsidRDefault="00DA49AC" w:rsidP="00E25416">
      <w:pPr>
        <w:spacing w:after="0"/>
        <w:rPr>
          <w:rFonts w:ascii="Times New Roman" w:hAnsi="Times New Roman"/>
          <w:sz w:val="21"/>
          <w:szCs w:val="21"/>
          <w:shd w:val="clear" w:color="auto" w:fill="FFFFFF"/>
        </w:rPr>
      </w:pPr>
    </w:p>
    <w:p w14:paraId="57458C98" w14:textId="77777777" w:rsidR="00DA49AC" w:rsidRDefault="00621C14">
      <w:pPr>
        <w:spacing w:after="0"/>
        <w:jc w:val="center"/>
      </w:pPr>
      <w:r>
        <w:rPr>
          <w:rFonts w:ascii="Times New Roman" w:hAnsi="Times New Roman"/>
          <w:b/>
          <w:bCs/>
          <w:sz w:val="21"/>
          <w:szCs w:val="21"/>
          <w:shd w:val="clear" w:color="auto" w:fill="FFFFFF"/>
        </w:rPr>
        <w:t>§</w:t>
      </w:r>
      <w:r>
        <w:rPr>
          <w:rFonts w:ascii="Times New Roman" w:hAnsi="Times New Roman"/>
          <w:b/>
          <w:bCs/>
        </w:rPr>
        <w:t>9</w:t>
      </w:r>
    </w:p>
    <w:p w14:paraId="222F9244" w14:textId="38DB8DB1" w:rsidR="00DA49AC" w:rsidRDefault="00621C14">
      <w:pPr>
        <w:pStyle w:val="Akapitzlist"/>
        <w:numPr>
          <w:ilvl w:val="0"/>
          <w:numId w:val="9"/>
        </w:numPr>
        <w:spacing w:after="0"/>
        <w:jc w:val="both"/>
        <w:rPr>
          <w:rFonts w:ascii="Times New Roman" w:hAnsi="Times New Roman"/>
        </w:rPr>
      </w:pPr>
      <w:r>
        <w:rPr>
          <w:rFonts w:ascii="Times New Roman" w:hAnsi="Times New Roman"/>
        </w:rPr>
        <w:t>Wykonawca wniósł zabezpieczenie należytego wykonania umowy w wysokości</w:t>
      </w:r>
      <w:r w:rsidR="00643782">
        <w:rPr>
          <w:rFonts w:ascii="Times New Roman" w:hAnsi="Times New Roman"/>
        </w:rPr>
        <w:t xml:space="preserve"> </w:t>
      </w:r>
      <w:r>
        <w:rPr>
          <w:rFonts w:ascii="Times New Roman" w:hAnsi="Times New Roman"/>
        </w:rPr>
        <w:t>.......</w:t>
      </w:r>
      <w:r w:rsidR="00643782">
        <w:rPr>
          <w:rFonts w:ascii="Times New Roman" w:hAnsi="Times New Roman"/>
        </w:rPr>
        <w:t>.</w:t>
      </w:r>
      <w:r>
        <w:rPr>
          <w:rFonts w:ascii="Times New Roman" w:hAnsi="Times New Roman"/>
        </w:rPr>
        <w:t xml:space="preserve">...... zł, </w:t>
      </w:r>
      <w:r>
        <w:rPr>
          <w:rFonts w:ascii="Times New Roman" w:hAnsi="Times New Roman"/>
        </w:rPr>
        <w:br/>
        <w:t>co stanowi 5% kwoty ogólnej umowy. Zabezpieczenie złożone jest w formie .......................................... .</w:t>
      </w:r>
    </w:p>
    <w:p w14:paraId="160AF586" w14:textId="22284DFC" w:rsidR="00DA49AC" w:rsidRDefault="00621C14">
      <w:pPr>
        <w:pStyle w:val="Akapitzlist"/>
        <w:numPr>
          <w:ilvl w:val="0"/>
          <w:numId w:val="9"/>
        </w:numPr>
        <w:spacing w:after="0"/>
        <w:jc w:val="both"/>
        <w:rPr>
          <w:rFonts w:ascii="Times New Roman" w:hAnsi="Times New Roman"/>
        </w:rPr>
      </w:pPr>
      <w:r>
        <w:rPr>
          <w:rFonts w:ascii="Times New Roman" w:hAnsi="Times New Roman"/>
        </w:rPr>
        <w:t xml:space="preserve">Zabezpieczenie służy pokryciu roszczeń Zamawiającego z tytułu niewykonania lub nienależytego wykonania </w:t>
      </w:r>
      <w:r w:rsidR="00D77AED">
        <w:rPr>
          <w:rFonts w:ascii="Times New Roman" w:hAnsi="Times New Roman"/>
        </w:rPr>
        <w:t>p</w:t>
      </w:r>
      <w:r>
        <w:rPr>
          <w:rFonts w:ascii="Times New Roman" w:hAnsi="Times New Roman"/>
        </w:rPr>
        <w:t xml:space="preserve">rzedmiotu </w:t>
      </w:r>
      <w:r w:rsidR="00D77AED">
        <w:rPr>
          <w:rFonts w:ascii="Times New Roman" w:hAnsi="Times New Roman"/>
        </w:rPr>
        <w:t>u</w:t>
      </w:r>
      <w:r>
        <w:rPr>
          <w:rFonts w:ascii="Times New Roman" w:hAnsi="Times New Roman"/>
        </w:rPr>
        <w:t>mowy.</w:t>
      </w:r>
    </w:p>
    <w:p w14:paraId="3D79DFB6" w14:textId="77777777" w:rsidR="00DA49AC" w:rsidRDefault="00621C14">
      <w:pPr>
        <w:pStyle w:val="Akapitzlist"/>
        <w:numPr>
          <w:ilvl w:val="0"/>
          <w:numId w:val="9"/>
        </w:numPr>
        <w:spacing w:after="0"/>
        <w:jc w:val="both"/>
        <w:rPr>
          <w:rFonts w:ascii="Times New Roman" w:hAnsi="Times New Roman"/>
        </w:rPr>
      </w:pPr>
      <w:r>
        <w:rPr>
          <w:rFonts w:ascii="Times New Roman" w:hAnsi="Times New Roman"/>
        </w:rPr>
        <w:t>Zamawiający ma prawo bez uzyskiwania dodatkowej akceptacji Wykonawcy, kwotę zabezpieczenia należytego wykonania umowy przeznaczyć na pokrycie naliczonych kar umownych.</w:t>
      </w:r>
    </w:p>
    <w:p w14:paraId="07880E48" w14:textId="77777777" w:rsidR="00DA49AC" w:rsidRDefault="00621C14">
      <w:pPr>
        <w:pStyle w:val="Akapitzlist"/>
        <w:numPr>
          <w:ilvl w:val="0"/>
          <w:numId w:val="9"/>
        </w:numPr>
        <w:spacing w:after="0"/>
        <w:jc w:val="both"/>
        <w:rPr>
          <w:rFonts w:ascii="Times New Roman" w:hAnsi="Times New Roman"/>
        </w:rPr>
      </w:pPr>
      <w:r>
        <w:rPr>
          <w:rFonts w:ascii="Times New Roman" w:hAnsi="Times New Roman"/>
        </w:rPr>
        <w:t xml:space="preserve">Zamawiający zwróci zabezpieczenie według następujących zasad: 70 % kwoty zabezpieczenia, </w:t>
      </w:r>
      <w:r>
        <w:rPr>
          <w:rFonts w:ascii="Times New Roman" w:hAnsi="Times New Roman"/>
        </w:rPr>
        <w:br/>
        <w:t xml:space="preserve">co stanowi kwotę ....................... zł zwróci w ciągu 30 dni od dnia wykonania zamówienia i uznania przez Zamawiającego za należycie wykonane, natomiast pozostałe 30 % kwoty zabezpieczenia, </w:t>
      </w:r>
      <w:r>
        <w:rPr>
          <w:rFonts w:ascii="Times New Roman" w:hAnsi="Times New Roman"/>
        </w:rPr>
        <w:br/>
        <w:t>co stanowi kwotę ................... zł, Zamawiający zwróci nie później niż w ciągu 15 dni po upływie okresu rękojmi za wady przedmiotu Umowy — tj. od dnia podpisania protokołu ostatecznego odbioru, jeżeli nie zostało wcześniej wykorzystane.</w:t>
      </w:r>
    </w:p>
    <w:p w14:paraId="09988660" w14:textId="77777777" w:rsidR="00DA49AC" w:rsidRDefault="00DA49AC">
      <w:pPr>
        <w:spacing w:after="0"/>
        <w:jc w:val="both"/>
        <w:rPr>
          <w:rFonts w:ascii="Times New Roman" w:hAnsi="Times New Roman"/>
        </w:rPr>
      </w:pPr>
    </w:p>
    <w:p w14:paraId="3B67B66A" w14:textId="77777777" w:rsidR="00DA49AC" w:rsidRDefault="00621C14">
      <w:pPr>
        <w:spacing w:after="0"/>
        <w:jc w:val="center"/>
      </w:pPr>
      <w:r>
        <w:rPr>
          <w:rFonts w:ascii="Times New Roman" w:hAnsi="Times New Roman"/>
          <w:b/>
          <w:bCs/>
          <w:sz w:val="21"/>
          <w:szCs w:val="21"/>
          <w:shd w:val="clear" w:color="auto" w:fill="FFFFFF"/>
        </w:rPr>
        <w:t>§</w:t>
      </w:r>
      <w:r>
        <w:rPr>
          <w:rFonts w:ascii="Times New Roman" w:hAnsi="Times New Roman"/>
          <w:b/>
          <w:bCs/>
        </w:rPr>
        <w:t>10</w:t>
      </w:r>
    </w:p>
    <w:p w14:paraId="14CDDA6D" w14:textId="77777777" w:rsidR="00DA49AC" w:rsidRDefault="00621C14">
      <w:pPr>
        <w:pStyle w:val="Akapitzlist"/>
        <w:spacing w:after="0"/>
        <w:ind w:left="360"/>
        <w:jc w:val="both"/>
      </w:pPr>
      <w:r>
        <w:rPr>
          <w:rFonts w:ascii="Times New Roman" w:hAnsi="Times New Roman"/>
        </w:rPr>
        <w:t xml:space="preserve">W przypadku zwłoki w zapłacie należności </w:t>
      </w:r>
      <w:r>
        <w:rPr>
          <w:rFonts w:ascii="Times New Roman" w:hAnsi="Times New Roman"/>
          <w:b/>
          <w:bCs/>
        </w:rPr>
        <w:t>Zamawiający</w:t>
      </w:r>
      <w:r>
        <w:rPr>
          <w:rFonts w:ascii="Times New Roman" w:hAnsi="Times New Roman"/>
        </w:rPr>
        <w:t xml:space="preserve"> zapłaci </w:t>
      </w:r>
      <w:r>
        <w:rPr>
          <w:rFonts w:ascii="Times New Roman" w:hAnsi="Times New Roman"/>
          <w:b/>
          <w:bCs/>
        </w:rPr>
        <w:t>Wykonawcy</w:t>
      </w:r>
      <w:r>
        <w:rPr>
          <w:rFonts w:ascii="Times New Roman" w:hAnsi="Times New Roman"/>
        </w:rPr>
        <w:t xml:space="preserve"> ustawowe odsetki </w:t>
      </w:r>
      <w:r>
        <w:rPr>
          <w:rFonts w:ascii="Times New Roman" w:hAnsi="Times New Roman"/>
        </w:rPr>
        <w:br/>
        <w:t>za opóźnienie.</w:t>
      </w:r>
    </w:p>
    <w:p w14:paraId="384139E0" w14:textId="77777777" w:rsidR="00DA49AC" w:rsidRDefault="00DA49AC">
      <w:pPr>
        <w:spacing w:after="0"/>
        <w:jc w:val="both"/>
        <w:rPr>
          <w:rFonts w:ascii="Times New Roman" w:hAnsi="Times New Roman"/>
          <w:b/>
          <w:bCs/>
        </w:rPr>
      </w:pPr>
    </w:p>
    <w:p w14:paraId="39561BA5" w14:textId="77777777" w:rsidR="00DA49AC" w:rsidRDefault="00621C14">
      <w:pPr>
        <w:spacing w:after="0"/>
        <w:jc w:val="center"/>
      </w:pPr>
      <w:r>
        <w:rPr>
          <w:rFonts w:ascii="Times New Roman" w:hAnsi="Times New Roman"/>
          <w:b/>
          <w:bCs/>
          <w:sz w:val="21"/>
          <w:szCs w:val="21"/>
          <w:shd w:val="clear" w:color="auto" w:fill="FFFFFF"/>
        </w:rPr>
        <w:t>§</w:t>
      </w:r>
      <w:r>
        <w:rPr>
          <w:rFonts w:ascii="Times New Roman" w:hAnsi="Times New Roman"/>
          <w:b/>
          <w:bCs/>
        </w:rPr>
        <w:t>11</w:t>
      </w:r>
    </w:p>
    <w:p w14:paraId="376F578B" w14:textId="77777777" w:rsidR="00DA49AC" w:rsidRDefault="00621C14">
      <w:pPr>
        <w:pStyle w:val="Akapitzlist"/>
        <w:numPr>
          <w:ilvl w:val="0"/>
          <w:numId w:val="10"/>
        </w:numPr>
        <w:spacing w:after="0"/>
        <w:jc w:val="both"/>
        <w:rPr>
          <w:rFonts w:ascii="Times New Roman" w:hAnsi="Times New Roman"/>
        </w:rPr>
      </w:pPr>
      <w:r>
        <w:rPr>
          <w:rFonts w:ascii="Times New Roman" w:hAnsi="Times New Roman"/>
        </w:rPr>
        <w:t xml:space="preserve">W oparciu o art. 455 ust. 1 ustawy Prawo zamówień publicznych, Zamawiający dopuszcza zmianę postanowień niniejszej umowy, w przypadku: </w:t>
      </w:r>
    </w:p>
    <w:p w14:paraId="457E37BA" w14:textId="5BE2373B" w:rsidR="00DA49AC" w:rsidRDefault="00621C14">
      <w:pPr>
        <w:pStyle w:val="Akapitzlist"/>
        <w:spacing w:after="0"/>
        <w:ind w:left="360"/>
        <w:jc w:val="both"/>
        <w:rPr>
          <w:rFonts w:ascii="Times New Roman" w:hAnsi="Times New Roman"/>
        </w:rPr>
      </w:pPr>
      <w:r>
        <w:rPr>
          <w:rFonts w:ascii="Times New Roman" w:hAnsi="Times New Roman"/>
        </w:rPr>
        <w:br/>
        <w:t>1) zmian</w:t>
      </w:r>
      <w:r w:rsidR="00D77AED">
        <w:rPr>
          <w:rFonts w:ascii="Times New Roman" w:hAnsi="Times New Roman"/>
        </w:rPr>
        <w:t>y</w:t>
      </w:r>
      <w:r>
        <w:rPr>
          <w:rFonts w:ascii="Times New Roman" w:hAnsi="Times New Roman"/>
        </w:rPr>
        <w:t xml:space="preserve"> terminu realizacji umowy — w związku z wystąpieniem okoliczności niezależnych </w:t>
      </w:r>
      <w:r>
        <w:rPr>
          <w:rFonts w:ascii="Times New Roman" w:hAnsi="Times New Roman"/>
        </w:rPr>
        <w:br/>
        <w:t>od Stron umowy, np. wystąpienie siły wyższej</w:t>
      </w:r>
      <w:r w:rsidR="001F21EA">
        <w:rPr>
          <w:rFonts w:ascii="Times New Roman" w:hAnsi="Times New Roman"/>
        </w:rPr>
        <w:t xml:space="preserve"> - </w:t>
      </w:r>
      <w:r w:rsidR="001F21EA" w:rsidRPr="001F21EA">
        <w:rPr>
          <w:rFonts w:ascii="Times New Roman" w:hAnsi="Times New Roman"/>
        </w:rPr>
        <w:t>należy przez to rozumieć zdarzenie lub połączenie zdarzeń obiektywnie niezależnych od Wykonawcy lub Zamawiającego, które zasadniczo i istotnie utrudniają wykonywanie części lub całości zobowiązań wynikających z Umowy, których Wykonawca lub Zamawiający nie mogli przewidzieć i którym nie mogli zapobiec, ani ich przezwyciężyć i im przeciwdziałać poprzez działanie z należytą starannością ogólnie przewidzianą dla cywilnoprawnych stosunków zobowiązaniowych, tj. powódź, trzęsienie ziemi, huragan, wojna, mobilizacja, działania wojenne wroga, rekwizycja, embargo, zarządzenie władz lub zmianę przepisów prawa w trakcie trwania Umowy. Pod pojęciem siły wyższej nie uznaje się: wystąpienia problemów z wykonaniem Umowy z powodu strajku, wszczęcia sporu zbiorowego bądź innych zdarzeń o podobnym charakterze u Wykonawcy, a także braków siły roboczej, materiałów i surowców, chyba że jest to bezpośrednio spowodowane siłą wyższą.</w:t>
      </w:r>
      <w:r>
        <w:rPr>
          <w:rFonts w:ascii="Times New Roman" w:hAnsi="Times New Roman"/>
        </w:rPr>
        <w:t xml:space="preserve"> — wydłużenie okresu obowiązywania umowy nastąpi o okres działania siły wyższej; </w:t>
      </w:r>
    </w:p>
    <w:p w14:paraId="162CB84F" w14:textId="77777777" w:rsidR="00DA49AC" w:rsidRDefault="00DA49AC">
      <w:pPr>
        <w:pStyle w:val="Akapitzlist"/>
        <w:spacing w:after="0"/>
        <w:ind w:left="360"/>
        <w:jc w:val="both"/>
        <w:rPr>
          <w:rFonts w:ascii="Times New Roman" w:hAnsi="Times New Roman"/>
        </w:rPr>
      </w:pPr>
    </w:p>
    <w:p w14:paraId="4CA76B17" w14:textId="77777777" w:rsidR="00DA49AC" w:rsidRDefault="00621C14">
      <w:pPr>
        <w:pStyle w:val="Akapitzlist"/>
        <w:spacing w:after="0"/>
        <w:ind w:left="360"/>
        <w:jc w:val="both"/>
        <w:rPr>
          <w:rFonts w:ascii="Times New Roman" w:hAnsi="Times New Roman"/>
        </w:rPr>
      </w:pPr>
      <w:r>
        <w:rPr>
          <w:rFonts w:ascii="Times New Roman" w:hAnsi="Times New Roman"/>
        </w:rPr>
        <w:t xml:space="preserve">2) zmiana umowy: </w:t>
      </w:r>
    </w:p>
    <w:p w14:paraId="4DC43AA1" w14:textId="2402D5C5" w:rsidR="00DA49AC" w:rsidRDefault="00621C14">
      <w:pPr>
        <w:pStyle w:val="Akapitzlist"/>
        <w:spacing w:after="0"/>
        <w:ind w:left="360"/>
        <w:jc w:val="both"/>
        <w:rPr>
          <w:rFonts w:ascii="Times New Roman" w:hAnsi="Times New Roman"/>
        </w:rPr>
      </w:pPr>
      <w:r>
        <w:rPr>
          <w:rFonts w:ascii="Times New Roman" w:hAnsi="Times New Roman"/>
        </w:rPr>
        <w:br/>
        <w:t>a) w przypadku wycofania</w:t>
      </w:r>
      <w:r w:rsidR="001F21EA">
        <w:rPr>
          <w:rFonts w:ascii="Times New Roman" w:hAnsi="Times New Roman"/>
        </w:rPr>
        <w:t xml:space="preserve"> przedmiotu umowy</w:t>
      </w:r>
      <w:r>
        <w:rPr>
          <w:rFonts w:ascii="Times New Roman" w:hAnsi="Times New Roman"/>
        </w:rPr>
        <w:t xml:space="preserve"> z obrotu, zmiany obowiązujących przepisów, braku dostaw towaru z powodu braku produkcji, tymczasowego wstrzymania produkcji — w takim przypadku Wykonawca przedstawi Zamawiającemu ofertę produktu równoważnego pod względem składu, właściwości fizyko-chemicznych, parametrów, pod warunkiem wyrażenia przez Zamawiającego zgody na piśmie na dokonanie zmiany. Zmiana ta będzie dopuszczalna pod warunkiem, </w:t>
      </w:r>
      <w:r>
        <w:rPr>
          <w:rFonts w:ascii="Times New Roman" w:hAnsi="Times New Roman"/>
        </w:rPr>
        <w:br/>
        <w:t xml:space="preserve">iż odpowiednik przy tej samej cenie będzie równoważny z oferowanym; </w:t>
      </w:r>
    </w:p>
    <w:p w14:paraId="7C0A1431" w14:textId="77777777" w:rsidR="00DA49AC" w:rsidRDefault="00621C14">
      <w:pPr>
        <w:pStyle w:val="Akapitzlist"/>
        <w:spacing w:after="0"/>
        <w:ind w:left="360"/>
        <w:jc w:val="both"/>
        <w:rPr>
          <w:rFonts w:ascii="Times New Roman" w:hAnsi="Times New Roman"/>
        </w:rPr>
      </w:pPr>
      <w:r>
        <w:rPr>
          <w:rFonts w:ascii="Times New Roman" w:hAnsi="Times New Roman"/>
        </w:rPr>
        <w:br/>
        <w:t xml:space="preserve">b) zmiany numeru katalogowego, nazwy handlowej lub objętości opakowania, które wynikną </w:t>
      </w:r>
      <w:r>
        <w:rPr>
          <w:rFonts w:ascii="Times New Roman" w:hAnsi="Times New Roman"/>
        </w:rPr>
        <w:br/>
      </w:r>
      <w:r>
        <w:rPr>
          <w:rFonts w:ascii="Times New Roman" w:hAnsi="Times New Roman"/>
        </w:rPr>
        <w:lastRenderedPageBreak/>
        <w:t xml:space="preserve">w okresie realizacji umowy i nie były możliwe do przewidzenia przez żadną ze stron umowy oraz </w:t>
      </w:r>
      <w:r>
        <w:rPr>
          <w:rFonts w:ascii="Times New Roman" w:hAnsi="Times New Roman"/>
        </w:rPr>
        <w:br/>
        <w:t xml:space="preserve">o ile zamiana taka nie spowoduje zmiany ceny towaru (w przeliczeniu do nowej objętości lub gramatury towaru); </w:t>
      </w:r>
    </w:p>
    <w:p w14:paraId="29B5969C" w14:textId="1BCFB219" w:rsidR="00DA49AC" w:rsidRDefault="00621C14">
      <w:pPr>
        <w:pStyle w:val="Akapitzlist"/>
        <w:spacing w:after="0"/>
        <w:ind w:left="360"/>
        <w:jc w:val="both"/>
        <w:rPr>
          <w:rFonts w:ascii="Times New Roman" w:hAnsi="Times New Roman"/>
        </w:rPr>
      </w:pPr>
      <w:r>
        <w:rPr>
          <w:rFonts w:ascii="Times New Roman" w:hAnsi="Times New Roman"/>
        </w:rPr>
        <w:br/>
        <w:t xml:space="preserve">c) w przypadku zmiany przepisów prawa lub wydania przez odpowiednie organy nowych wytycznych lub interpretacji dotyczących stosowania przepisów, zamawiający dopuszcza zmiany sposobu realizacji umowy lub zmiany zakresu świadczeń wykonawcy wymuszone takimi zmianami prawa. Zamawiający wystąpi do Wykonawcy celem wprowadzenia zmian w umowie wynikających z powyżej wskazanych zmian; </w:t>
      </w:r>
    </w:p>
    <w:p w14:paraId="365FAD6C" w14:textId="73297C55" w:rsidR="00DA49AC" w:rsidRDefault="00621C14">
      <w:pPr>
        <w:pStyle w:val="Akapitzlist"/>
        <w:spacing w:after="0"/>
        <w:ind w:left="360"/>
        <w:jc w:val="both"/>
      </w:pPr>
      <w:r>
        <w:rPr>
          <w:rFonts w:ascii="Times New Roman" w:hAnsi="Times New Roman"/>
        </w:rPr>
        <w:br/>
        <w:t xml:space="preserve">d) Zamawiający dopuszcza zwiększenie lub zmniejszenie kwoty wynagrodzenia określonej </w:t>
      </w:r>
      <w:r>
        <w:rPr>
          <w:rFonts w:ascii="Times New Roman" w:hAnsi="Times New Roman"/>
        </w:rPr>
        <w:br/>
        <w:t xml:space="preserve">w §3 ust. 1 w związku z okolicznościami przewidzianymi w </w:t>
      </w:r>
      <w:r>
        <w:rPr>
          <w:rFonts w:ascii="Times New Roman" w:hAnsi="Times New Roman"/>
          <w:b/>
          <w:bCs/>
          <w:sz w:val="21"/>
          <w:szCs w:val="21"/>
          <w:shd w:val="clear" w:color="auto" w:fill="FFFFFF"/>
        </w:rPr>
        <w:t>§</w:t>
      </w:r>
      <w:r>
        <w:rPr>
          <w:rFonts w:ascii="Times New Roman" w:hAnsi="Times New Roman"/>
        </w:rPr>
        <w:t>2 ust. 5 niniejszej umowy, o ile łączna wartość zmian będzie mniejsza niż 50% łącznego wynagrodzenia</w:t>
      </w:r>
      <w:r w:rsidR="001F21EA">
        <w:rPr>
          <w:rFonts w:ascii="Times New Roman" w:hAnsi="Times New Roman"/>
        </w:rPr>
        <w:t xml:space="preserve"> brutto,</w:t>
      </w:r>
      <w:r>
        <w:rPr>
          <w:rFonts w:ascii="Times New Roman" w:hAnsi="Times New Roman"/>
        </w:rPr>
        <w:t xml:space="preserve"> określonego w </w:t>
      </w:r>
      <w:r>
        <w:rPr>
          <w:rFonts w:ascii="Times New Roman" w:hAnsi="Times New Roman"/>
          <w:b/>
          <w:bCs/>
          <w:sz w:val="21"/>
          <w:szCs w:val="21"/>
          <w:shd w:val="clear" w:color="auto" w:fill="FFFFFF"/>
        </w:rPr>
        <w:t>§</w:t>
      </w:r>
      <w:r>
        <w:rPr>
          <w:rFonts w:ascii="Times New Roman" w:hAnsi="Times New Roman"/>
        </w:rPr>
        <w:t xml:space="preserve">3 ust. 1; </w:t>
      </w:r>
    </w:p>
    <w:p w14:paraId="0F8CDE68" w14:textId="77777777" w:rsidR="00DA49AC" w:rsidRDefault="00DA49AC">
      <w:pPr>
        <w:pStyle w:val="Akapitzlist"/>
        <w:spacing w:after="0"/>
        <w:ind w:left="360"/>
        <w:jc w:val="both"/>
        <w:rPr>
          <w:rFonts w:ascii="Times New Roman" w:hAnsi="Times New Roman"/>
        </w:rPr>
      </w:pPr>
    </w:p>
    <w:p w14:paraId="2A3CEAEA" w14:textId="77777777" w:rsidR="00DA49AC" w:rsidRDefault="00621C14">
      <w:pPr>
        <w:pStyle w:val="Akapitzlist"/>
        <w:spacing w:after="0"/>
        <w:ind w:left="360"/>
        <w:jc w:val="both"/>
        <w:rPr>
          <w:rFonts w:ascii="Times New Roman" w:hAnsi="Times New Roman"/>
        </w:rPr>
      </w:pPr>
      <w:r>
        <w:rPr>
          <w:rFonts w:ascii="Times New Roman" w:hAnsi="Times New Roman"/>
        </w:rPr>
        <w:t xml:space="preserve">3) zmiana wynagrodzenia Wykonawcy: </w:t>
      </w:r>
    </w:p>
    <w:p w14:paraId="7E0CD025" w14:textId="77777777" w:rsidR="00DA49AC" w:rsidRDefault="00DA49AC">
      <w:pPr>
        <w:pStyle w:val="Akapitzlist"/>
        <w:spacing w:after="0"/>
        <w:ind w:left="360"/>
        <w:jc w:val="both"/>
        <w:rPr>
          <w:rFonts w:ascii="Times New Roman" w:hAnsi="Times New Roman"/>
        </w:rPr>
      </w:pPr>
    </w:p>
    <w:p w14:paraId="4C9A2409" w14:textId="77777777" w:rsidR="00DA49AC" w:rsidRDefault="00621C14">
      <w:pPr>
        <w:pStyle w:val="Akapitzlist"/>
        <w:spacing w:after="0"/>
        <w:ind w:left="360"/>
        <w:jc w:val="both"/>
      </w:pPr>
      <w:r>
        <w:rPr>
          <w:rFonts w:ascii="Times New Roman" w:hAnsi="Times New Roman"/>
        </w:rPr>
        <w:t xml:space="preserve">a) zmiana cen — w przypadku urzędowej zmiany stawki podatku VAT zmianie ulegną ceny jednostkowe brutto, o których mowa w </w:t>
      </w:r>
      <w:r>
        <w:rPr>
          <w:rFonts w:ascii="Times New Roman" w:hAnsi="Times New Roman"/>
          <w:b/>
          <w:bCs/>
          <w:sz w:val="21"/>
          <w:szCs w:val="21"/>
          <w:shd w:val="clear" w:color="auto" w:fill="FFFFFF"/>
        </w:rPr>
        <w:t>§</w:t>
      </w:r>
      <w:r>
        <w:rPr>
          <w:rFonts w:ascii="Times New Roman" w:hAnsi="Times New Roman"/>
        </w:rPr>
        <w:t xml:space="preserve">3 ust. 2 umowy, dotyczy to części wynagrodzenia Wykonawcy za dostawy, których w dniu zmiany stawki podatku VAT jeszcze nie zrealizowano; </w:t>
      </w:r>
    </w:p>
    <w:p w14:paraId="50654C34" w14:textId="77777777" w:rsidR="00DA49AC" w:rsidRDefault="00DA49AC">
      <w:pPr>
        <w:pStyle w:val="Akapitzlist"/>
        <w:spacing w:after="0"/>
        <w:ind w:left="360"/>
        <w:jc w:val="both"/>
        <w:rPr>
          <w:rFonts w:ascii="Times New Roman" w:hAnsi="Times New Roman"/>
        </w:rPr>
      </w:pPr>
    </w:p>
    <w:p w14:paraId="5929460C" w14:textId="77777777" w:rsidR="00DA49AC" w:rsidRDefault="00621C14">
      <w:pPr>
        <w:pStyle w:val="Akapitzlist"/>
        <w:spacing w:after="0"/>
        <w:ind w:left="360"/>
        <w:jc w:val="both"/>
        <w:rPr>
          <w:rFonts w:ascii="Times New Roman" w:hAnsi="Times New Roman"/>
        </w:rPr>
      </w:pPr>
      <w:r>
        <w:rPr>
          <w:rFonts w:ascii="Times New Roman" w:hAnsi="Times New Roman"/>
        </w:rPr>
        <w:t xml:space="preserve">b) zmiana cen — w przypadku zmian cen urzędowych, które obowiązują od momentu ich wprowadzenia przez właściwe organy administracji państwowej. Jeżeli w trakcie realizacji umowy nastąpi zmiana ceny urzędowej, Strony dokonają odpowiedniej zmiany wynagrodzenia umownego — dotyczy to części wynagrodzenia Wykonawcy za dostawy, których w dniu zmiany ceny urzędowej jeszcze nie zrealizowano oraz z zastrzeżeniem, że powyższa zmiana nie spowoduje podwyższenia cen umownych; </w:t>
      </w:r>
    </w:p>
    <w:p w14:paraId="1F712E6D" w14:textId="77777777" w:rsidR="00DA49AC" w:rsidRDefault="00DA49AC">
      <w:pPr>
        <w:pStyle w:val="Akapitzlist"/>
        <w:spacing w:after="0"/>
        <w:ind w:left="360"/>
        <w:jc w:val="both"/>
        <w:rPr>
          <w:rFonts w:ascii="Times New Roman" w:hAnsi="Times New Roman"/>
        </w:rPr>
      </w:pPr>
    </w:p>
    <w:p w14:paraId="540ECCEF" w14:textId="77777777" w:rsidR="00DA49AC" w:rsidRDefault="00621C14">
      <w:pPr>
        <w:pStyle w:val="Akapitzlist"/>
        <w:spacing w:after="0"/>
        <w:ind w:left="360"/>
        <w:jc w:val="both"/>
        <w:rPr>
          <w:rFonts w:ascii="Times New Roman" w:hAnsi="Times New Roman"/>
        </w:rPr>
      </w:pPr>
      <w:r>
        <w:rPr>
          <w:rFonts w:ascii="Times New Roman" w:hAnsi="Times New Roman"/>
        </w:rPr>
        <w:t xml:space="preserve">c) zmiana cen — w przypadku obniżenia ceny jednostkowej przez Wykonawcę lub producenta; </w:t>
      </w:r>
    </w:p>
    <w:p w14:paraId="56D8D5A6" w14:textId="77777777" w:rsidR="00DA49AC" w:rsidRDefault="00DA49AC">
      <w:pPr>
        <w:pStyle w:val="Akapitzlist"/>
        <w:spacing w:after="0"/>
        <w:ind w:left="360"/>
        <w:jc w:val="both"/>
        <w:rPr>
          <w:rFonts w:ascii="Times New Roman" w:hAnsi="Times New Roman"/>
        </w:rPr>
      </w:pPr>
    </w:p>
    <w:p w14:paraId="57891F90" w14:textId="77777777" w:rsidR="00DA49AC" w:rsidRDefault="00621C14">
      <w:pPr>
        <w:pStyle w:val="Akapitzlist"/>
        <w:spacing w:after="0"/>
        <w:ind w:left="360"/>
        <w:jc w:val="both"/>
        <w:rPr>
          <w:rFonts w:ascii="Times New Roman" w:hAnsi="Times New Roman"/>
        </w:rPr>
      </w:pPr>
      <w:r>
        <w:rPr>
          <w:rFonts w:ascii="Times New Roman" w:hAnsi="Times New Roman"/>
        </w:rPr>
        <w:t xml:space="preserve">4) innych sytuacji, których nie można było przewidzieć 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428CC47C" w14:textId="77777777" w:rsidR="00DA49AC" w:rsidRDefault="00DA49AC">
      <w:pPr>
        <w:pStyle w:val="Akapitzlist"/>
        <w:spacing w:after="0"/>
        <w:ind w:left="360"/>
        <w:jc w:val="both"/>
        <w:rPr>
          <w:rFonts w:ascii="Times New Roman" w:hAnsi="Times New Roman"/>
        </w:rPr>
      </w:pPr>
    </w:p>
    <w:p w14:paraId="2D5A957A" w14:textId="77777777" w:rsidR="00DA49AC" w:rsidRDefault="00621C14">
      <w:pPr>
        <w:pStyle w:val="Akapitzlist"/>
        <w:numPr>
          <w:ilvl w:val="0"/>
          <w:numId w:val="10"/>
        </w:numPr>
        <w:spacing w:after="0"/>
        <w:jc w:val="both"/>
        <w:rPr>
          <w:rFonts w:ascii="Times New Roman" w:hAnsi="Times New Roman"/>
        </w:rPr>
      </w:pPr>
      <w:r>
        <w:rPr>
          <w:rFonts w:ascii="Times New Roman" w:hAnsi="Times New Roman"/>
        </w:rPr>
        <w:t xml:space="preserve">Strony zobowiązują się, że w przypadkach zmiany: </w:t>
      </w:r>
    </w:p>
    <w:p w14:paraId="0725274A" w14:textId="77777777" w:rsidR="00DA49AC" w:rsidRDefault="00DA49AC">
      <w:pPr>
        <w:pStyle w:val="Akapitzlist"/>
        <w:spacing w:after="0"/>
        <w:ind w:left="360"/>
        <w:jc w:val="both"/>
        <w:rPr>
          <w:rFonts w:ascii="Times New Roman" w:hAnsi="Times New Roman"/>
        </w:rPr>
      </w:pPr>
    </w:p>
    <w:p w14:paraId="3760FDAD" w14:textId="77777777" w:rsidR="00DA49AC" w:rsidRDefault="00621C14">
      <w:pPr>
        <w:pStyle w:val="Akapitzlist"/>
        <w:spacing w:after="0"/>
        <w:ind w:left="360"/>
        <w:jc w:val="both"/>
        <w:rPr>
          <w:rFonts w:ascii="Times New Roman" w:hAnsi="Times New Roman"/>
        </w:rPr>
      </w:pPr>
      <w:r>
        <w:rPr>
          <w:rFonts w:ascii="Times New Roman" w:hAnsi="Times New Roman"/>
        </w:rPr>
        <w:t xml:space="preserve">a) wysokości minimalnego wynagrodzenia za pracę ustalonego na podstawie art. 2 ust. 3-5 ustawy z dnia 10 października 2002 r. o minimalnym wynagrodzeniu za pracę, lub </w:t>
      </w:r>
    </w:p>
    <w:p w14:paraId="1EF0ADBE" w14:textId="77777777" w:rsidR="00DA49AC" w:rsidRDefault="00DA49AC">
      <w:pPr>
        <w:pStyle w:val="Akapitzlist"/>
        <w:spacing w:after="0"/>
        <w:ind w:left="360"/>
        <w:jc w:val="both"/>
        <w:rPr>
          <w:rFonts w:ascii="Times New Roman" w:hAnsi="Times New Roman"/>
        </w:rPr>
      </w:pPr>
    </w:p>
    <w:p w14:paraId="124607FA" w14:textId="77777777" w:rsidR="00DA49AC" w:rsidRDefault="00621C14">
      <w:pPr>
        <w:pStyle w:val="Akapitzlist"/>
        <w:spacing w:after="0"/>
        <w:ind w:left="360"/>
        <w:jc w:val="both"/>
        <w:rPr>
          <w:rFonts w:ascii="Times New Roman" w:hAnsi="Times New Roman"/>
        </w:rPr>
      </w:pPr>
      <w:r>
        <w:rPr>
          <w:rFonts w:ascii="Times New Roman" w:hAnsi="Times New Roman"/>
        </w:rPr>
        <w:t xml:space="preserve">b) zasad podlegania ubezpieczeniom społecznym lub ubezpieczeniu zdrowotnemu lub wysokości stawki składki na ubezpieczenia społeczne lub zdrowotne, lub </w:t>
      </w:r>
    </w:p>
    <w:p w14:paraId="23ACACE8" w14:textId="77777777" w:rsidR="00DA49AC" w:rsidRDefault="00DA49AC">
      <w:pPr>
        <w:pStyle w:val="Akapitzlist"/>
        <w:spacing w:after="0"/>
        <w:ind w:left="360"/>
        <w:jc w:val="both"/>
        <w:rPr>
          <w:rFonts w:ascii="Times New Roman" w:hAnsi="Times New Roman"/>
        </w:rPr>
      </w:pPr>
    </w:p>
    <w:p w14:paraId="327204C4" w14:textId="77777777" w:rsidR="00DA49AC" w:rsidRDefault="00621C14">
      <w:pPr>
        <w:pStyle w:val="Akapitzlist"/>
        <w:spacing w:after="0"/>
        <w:ind w:left="360"/>
        <w:jc w:val="both"/>
        <w:rPr>
          <w:rFonts w:ascii="Times New Roman" w:hAnsi="Times New Roman"/>
        </w:rPr>
      </w:pPr>
      <w:r>
        <w:rPr>
          <w:rFonts w:ascii="Times New Roman" w:hAnsi="Times New Roman"/>
        </w:rPr>
        <w:t xml:space="preserve">c) zasad gromadzenia i wysokości wpłat do pracowniczych planów kapitałowych, o których mowa w ustawie z dnia 4 października 2018 r. o pracowniczych planach kapitałowych, </w:t>
      </w:r>
    </w:p>
    <w:p w14:paraId="5B2DADCA" w14:textId="77777777" w:rsidR="00DA49AC" w:rsidRDefault="00DA49AC">
      <w:pPr>
        <w:pStyle w:val="Akapitzlist"/>
        <w:spacing w:after="0"/>
        <w:ind w:left="360"/>
        <w:jc w:val="both"/>
        <w:rPr>
          <w:rFonts w:ascii="Times New Roman" w:hAnsi="Times New Roman"/>
        </w:rPr>
      </w:pPr>
    </w:p>
    <w:p w14:paraId="02710F61" w14:textId="77777777" w:rsidR="00DA49AC" w:rsidRDefault="00621C14">
      <w:pPr>
        <w:pStyle w:val="Akapitzlist"/>
        <w:spacing w:after="0"/>
        <w:ind w:left="360"/>
        <w:jc w:val="both"/>
        <w:rPr>
          <w:rFonts w:ascii="Times New Roman" w:hAnsi="Times New Roman"/>
        </w:rPr>
      </w:pPr>
      <w:r>
        <w:rPr>
          <w:rFonts w:ascii="Times New Roman" w:hAnsi="Times New Roman"/>
        </w:rPr>
        <w:t xml:space="preserve">jeżeli zmiany te będą miały wpływ na koszty wykonania Umowy przez Wykonawcę, dokonają — w terminie nie dłuższym niż 30 dni od daty otrzymania przez jedną ze stron Żądania zmiany, o którym mowa </w:t>
      </w:r>
      <w:r>
        <w:rPr>
          <w:rFonts w:ascii="Times New Roman" w:hAnsi="Times New Roman"/>
        </w:rPr>
        <w:br/>
        <w:t xml:space="preserve">w ust. 3 poniżej - zmiany Umowy (w formie aneksu) i odpowiedniej zmiany wysokości wynagrodzenia należnego Wykonawcy, określonego w §3 Umowy, począwszy od miesiąca następującego po miesiącu w którym upłynął wskazany powyżej 30-dniowy termin, o ile żądanie takie Zamawiający uzna za uzasadnione. </w:t>
      </w:r>
    </w:p>
    <w:p w14:paraId="4667AC6B" w14:textId="77777777" w:rsidR="00DA49AC" w:rsidRDefault="00DA49AC">
      <w:pPr>
        <w:pStyle w:val="Akapitzlist"/>
        <w:spacing w:after="0"/>
        <w:ind w:left="360"/>
        <w:jc w:val="both"/>
        <w:rPr>
          <w:rFonts w:ascii="Times New Roman" w:hAnsi="Times New Roman"/>
        </w:rPr>
      </w:pPr>
    </w:p>
    <w:p w14:paraId="124E56D9" w14:textId="77777777" w:rsidR="00DA49AC" w:rsidRDefault="00621C14">
      <w:pPr>
        <w:pStyle w:val="Akapitzlist"/>
        <w:numPr>
          <w:ilvl w:val="0"/>
          <w:numId w:val="10"/>
        </w:numPr>
        <w:spacing w:after="0"/>
        <w:jc w:val="both"/>
        <w:rPr>
          <w:rFonts w:ascii="Times New Roman" w:hAnsi="Times New Roman"/>
        </w:rPr>
      </w:pPr>
      <w:r>
        <w:rPr>
          <w:rFonts w:ascii="Times New Roman" w:hAnsi="Times New Roman"/>
        </w:rPr>
        <w:t xml:space="preserve">Zmiana niniejszej umowy wymaga formy pisemnej pod rygorem nieważności. </w:t>
      </w:r>
    </w:p>
    <w:p w14:paraId="6266825F" w14:textId="77777777" w:rsidR="00DA49AC" w:rsidRDefault="00DA49AC">
      <w:pPr>
        <w:pStyle w:val="Akapitzlist"/>
        <w:spacing w:after="0"/>
        <w:ind w:left="360"/>
        <w:jc w:val="both"/>
        <w:rPr>
          <w:rFonts w:ascii="Times New Roman" w:hAnsi="Times New Roman"/>
          <w:b/>
          <w:bCs/>
        </w:rPr>
      </w:pPr>
    </w:p>
    <w:p w14:paraId="11A4518E" w14:textId="77777777" w:rsidR="00DA49AC" w:rsidRDefault="00621C14">
      <w:pPr>
        <w:pStyle w:val="Akapitzlist"/>
        <w:numPr>
          <w:ilvl w:val="0"/>
          <w:numId w:val="10"/>
        </w:numPr>
        <w:spacing w:after="0"/>
        <w:jc w:val="both"/>
        <w:rPr>
          <w:rFonts w:ascii="Times New Roman" w:hAnsi="Times New Roman"/>
        </w:rPr>
      </w:pPr>
      <w:r>
        <w:rPr>
          <w:rFonts w:ascii="Times New Roman" w:hAnsi="Times New Roman"/>
        </w:rPr>
        <w:t xml:space="preserve">Nie stanowi istotnej zmiany umowy w rozumieniu art. 455 </w:t>
      </w:r>
      <w:proofErr w:type="spellStart"/>
      <w:r>
        <w:rPr>
          <w:rFonts w:ascii="Times New Roman" w:hAnsi="Times New Roman"/>
        </w:rPr>
        <w:t>Pzp</w:t>
      </w:r>
      <w:proofErr w:type="spellEnd"/>
      <w:r>
        <w:rPr>
          <w:rFonts w:ascii="Times New Roman" w:hAnsi="Times New Roman"/>
        </w:rPr>
        <w:t xml:space="preserve"> zmiana danych związanych </w:t>
      </w:r>
      <w:r>
        <w:rPr>
          <w:rFonts w:ascii="Times New Roman" w:hAnsi="Times New Roman"/>
        </w:rPr>
        <w:br/>
        <w:t xml:space="preserve">z obsługą administracyjno-organizacyjną umowy (np. zmiana nr rachunku bankowego, zmiany danych teleadresowych oraz osób wskazanych do kontaktów między stronami). W takim wypadku Strona </w:t>
      </w:r>
      <w:r>
        <w:rPr>
          <w:rFonts w:ascii="Times New Roman" w:hAnsi="Times New Roman"/>
        </w:rPr>
        <w:lastRenderedPageBreak/>
        <w:t>wnioskująca o zmianę przedłoży drugiej stronie stosowne oświadczenie, złożone w formie pisemnej pod rygorem nieważności.</w:t>
      </w:r>
    </w:p>
    <w:p w14:paraId="67D95C4C" w14:textId="77777777" w:rsidR="00DA49AC" w:rsidRDefault="00DA49AC">
      <w:pPr>
        <w:pStyle w:val="Akapitzlist"/>
        <w:spacing w:after="0"/>
        <w:ind w:left="360"/>
        <w:jc w:val="both"/>
        <w:rPr>
          <w:rFonts w:ascii="Times New Roman" w:hAnsi="Times New Roman"/>
        </w:rPr>
      </w:pPr>
    </w:p>
    <w:p w14:paraId="18B6B3CB" w14:textId="77777777" w:rsidR="00DA49AC" w:rsidRDefault="00621C14">
      <w:pPr>
        <w:spacing w:after="0"/>
        <w:jc w:val="center"/>
      </w:pPr>
      <w:r>
        <w:rPr>
          <w:rFonts w:ascii="Times New Roman" w:hAnsi="Times New Roman"/>
          <w:b/>
          <w:bCs/>
          <w:sz w:val="21"/>
          <w:szCs w:val="21"/>
          <w:shd w:val="clear" w:color="auto" w:fill="FFFFFF"/>
        </w:rPr>
        <w:t>§</w:t>
      </w:r>
      <w:r>
        <w:rPr>
          <w:rFonts w:ascii="Times New Roman" w:hAnsi="Times New Roman"/>
          <w:b/>
          <w:bCs/>
        </w:rPr>
        <w:t>12</w:t>
      </w:r>
    </w:p>
    <w:p w14:paraId="341C209A" w14:textId="77777777" w:rsidR="00DA49AC" w:rsidRDefault="00621C14">
      <w:pPr>
        <w:spacing w:after="0"/>
        <w:rPr>
          <w:rFonts w:ascii="Times New Roman" w:hAnsi="Times New Roman"/>
        </w:rPr>
      </w:pPr>
      <w:r>
        <w:rPr>
          <w:rFonts w:ascii="Times New Roman" w:hAnsi="Times New Roman"/>
        </w:rPr>
        <w:t>W sprawach nieuregulowanych niniejszą Umową mają zastosowanie przepisy Kodeksu cywilnego oraz ustawy Prawo zamówień publicznych.</w:t>
      </w:r>
    </w:p>
    <w:p w14:paraId="361B9414" w14:textId="77777777" w:rsidR="00DA49AC" w:rsidRDefault="00DA49AC">
      <w:pPr>
        <w:spacing w:after="0"/>
        <w:rPr>
          <w:rFonts w:ascii="Times New Roman" w:hAnsi="Times New Roman"/>
        </w:rPr>
      </w:pPr>
    </w:p>
    <w:p w14:paraId="5B0C9ED4" w14:textId="77777777" w:rsidR="00DA49AC" w:rsidRDefault="00621C14">
      <w:pPr>
        <w:spacing w:after="0"/>
        <w:jc w:val="center"/>
      </w:pPr>
      <w:r>
        <w:rPr>
          <w:rFonts w:ascii="Times New Roman" w:hAnsi="Times New Roman"/>
          <w:b/>
          <w:bCs/>
          <w:sz w:val="21"/>
          <w:szCs w:val="21"/>
          <w:shd w:val="clear" w:color="auto" w:fill="FFFFFF"/>
        </w:rPr>
        <w:t>§</w:t>
      </w:r>
      <w:r>
        <w:rPr>
          <w:rFonts w:ascii="Times New Roman" w:hAnsi="Times New Roman"/>
          <w:b/>
          <w:bCs/>
        </w:rPr>
        <w:t>13</w:t>
      </w:r>
    </w:p>
    <w:p w14:paraId="0E360382" w14:textId="77777777" w:rsidR="00DA49AC" w:rsidRDefault="00621C14">
      <w:pPr>
        <w:spacing w:after="0"/>
        <w:rPr>
          <w:rFonts w:ascii="Times New Roman" w:hAnsi="Times New Roman"/>
        </w:rPr>
      </w:pPr>
      <w:r>
        <w:rPr>
          <w:rFonts w:ascii="Times New Roman" w:hAnsi="Times New Roman"/>
        </w:rPr>
        <w:t xml:space="preserve">Ewentualne spory, jakie mogą powstać przy realizacji niniejszej umowy, będą rozstrzygane przez Sąd właściwy miejscowo dla Zamawiającego. </w:t>
      </w:r>
    </w:p>
    <w:p w14:paraId="4931598F" w14:textId="77777777" w:rsidR="00DA49AC" w:rsidRDefault="00DA49AC">
      <w:pPr>
        <w:spacing w:after="0"/>
        <w:rPr>
          <w:rFonts w:ascii="Times New Roman" w:hAnsi="Times New Roman"/>
        </w:rPr>
      </w:pPr>
    </w:p>
    <w:p w14:paraId="054599CC" w14:textId="77777777" w:rsidR="00DA49AC" w:rsidRDefault="00621C14">
      <w:pPr>
        <w:spacing w:after="0"/>
        <w:jc w:val="center"/>
      </w:pPr>
      <w:r>
        <w:rPr>
          <w:rFonts w:ascii="Times New Roman" w:hAnsi="Times New Roman"/>
          <w:b/>
          <w:bCs/>
          <w:sz w:val="21"/>
          <w:szCs w:val="21"/>
          <w:shd w:val="clear" w:color="auto" w:fill="FFFFFF"/>
        </w:rPr>
        <w:t>§</w:t>
      </w:r>
      <w:r>
        <w:rPr>
          <w:rFonts w:ascii="Times New Roman" w:hAnsi="Times New Roman"/>
          <w:b/>
          <w:bCs/>
        </w:rPr>
        <w:t>14</w:t>
      </w:r>
    </w:p>
    <w:p w14:paraId="5A29C83A" w14:textId="77777777" w:rsidR="00DA49AC" w:rsidRDefault="00621C14">
      <w:pPr>
        <w:pStyle w:val="Akapitzlist"/>
        <w:numPr>
          <w:ilvl w:val="0"/>
          <w:numId w:val="11"/>
        </w:numPr>
        <w:spacing w:after="0"/>
        <w:jc w:val="both"/>
        <w:rPr>
          <w:rFonts w:ascii="Times New Roman" w:hAnsi="Times New Roman"/>
        </w:rPr>
      </w:pPr>
      <w:r>
        <w:rPr>
          <w:rFonts w:ascii="Times New Roman" w:hAnsi="Times New Roman"/>
        </w:rPr>
        <w:t xml:space="preserve">Zamawiającemu przysługuje prawo rozwiązania umowy bez zachowania okresu wypowiedzenia </w:t>
      </w:r>
      <w:r>
        <w:rPr>
          <w:rFonts w:ascii="Times New Roman" w:hAnsi="Times New Roman"/>
        </w:rPr>
        <w:br/>
        <w:t xml:space="preserve">w przypadku rażącego naruszenia warunków umowy przez Wykonawcę, w szczególności terminu realizacji dostawy, dostawy przedmiotu zamówienia o innych parametrach niż określone w niniejszej umowie i SWZ. </w:t>
      </w:r>
    </w:p>
    <w:p w14:paraId="01989370" w14:textId="558E1728" w:rsidR="00DA49AC" w:rsidRPr="00864D3B" w:rsidRDefault="00621C14" w:rsidP="00864D3B">
      <w:pPr>
        <w:pStyle w:val="Akapitzlist"/>
        <w:numPr>
          <w:ilvl w:val="0"/>
          <w:numId w:val="11"/>
        </w:numPr>
        <w:spacing w:after="0"/>
        <w:jc w:val="both"/>
        <w:rPr>
          <w:rFonts w:ascii="Times New Roman" w:hAnsi="Times New Roman"/>
        </w:rPr>
      </w:pPr>
      <w:r>
        <w:rPr>
          <w:rFonts w:ascii="Times New Roman" w:hAnsi="Times New Roman"/>
        </w:rPr>
        <w:t xml:space="preserve">Umowa może zostać rozwiązana przez każdą ze stron za okresem </w:t>
      </w:r>
      <w:r w:rsidR="007B49BC">
        <w:rPr>
          <w:rFonts w:ascii="Times New Roman" w:hAnsi="Times New Roman"/>
        </w:rPr>
        <w:t xml:space="preserve">dwu </w:t>
      </w:r>
      <w:r w:rsidR="00EE10E0">
        <w:rPr>
          <w:rFonts w:ascii="Times New Roman" w:hAnsi="Times New Roman"/>
        </w:rPr>
        <w:t>miesięcznego</w:t>
      </w:r>
      <w:r>
        <w:rPr>
          <w:rFonts w:ascii="Times New Roman" w:hAnsi="Times New Roman"/>
        </w:rPr>
        <w:t xml:space="preserve"> wypowiedzenia </w:t>
      </w:r>
      <w:r>
        <w:rPr>
          <w:rFonts w:ascii="Times New Roman" w:hAnsi="Times New Roman"/>
        </w:rPr>
        <w:br/>
        <w:t>z zachowaniem formy pisemnej pod rygorem nieważności ze skutkiem na koniec miesiąca kalendarzowego, niezależnie od realizacji ilościowej zamówienia.</w:t>
      </w:r>
    </w:p>
    <w:p w14:paraId="555CEEDA" w14:textId="77777777" w:rsidR="00DA49AC" w:rsidRDefault="00DA49AC">
      <w:pPr>
        <w:spacing w:after="0"/>
        <w:jc w:val="center"/>
        <w:rPr>
          <w:rFonts w:ascii="Times New Roman" w:hAnsi="Times New Roman"/>
          <w:b/>
          <w:bCs/>
          <w:sz w:val="21"/>
          <w:szCs w:val="21"/>
          <w:shd w:val="clear" w:color="auto" w:fill="FFFFFF"/>
        </w:rPr>
      </w:pPr>
    </w:p>
    <w:p w14:paraId="6943FFC1" w14:textId="77777777" w:rsidR="00DA49AC" w:rsidRDefault="00621C14">
      <w:pPr>
        <w:spacing w:after="0"/>
        <w:jc w:val="center"/>
      </w:pPr>
      <w:r>
        <w:rPr>
          <w:rFonts w:ascii="Times New Roman" w:hAnsi="Times New Roman"/>
          <w:b/>
          <w:bCs/>
          <w:sz w:val="21"/>
          <w:szCs w:val="21"/>
          <w:shd w:val="clear" w:color="auto" w:fill="FFFFFF"/>
        </w:rPr>
        <w:t>§</w:t>
      </w:r>
      <w:r>
        <w:rPr>
          <w:rFonts w:ascii="Times New Roman" w:hAnsi="Times New Roman"/>
          <w:b/>
          <w:bCs/>
        </w:rPr>
        <w:t>15</w:t>
      </w:r>
    </w:p>
    <w:p w14:paraId="70B77D41" w14:textId="77777777" w:rsidR="00DA49AC" w:rsidRDefault="00621C14">
      <w:pPr>
        <w:spacing w:after="0"/>
        <w:jc w:val="both"/>
        <w:rPr>
          <w:rFonts w:ascii="Times New Roman" w:hAnsi="Times New Roman"/>
        </w:rPr>
      </w:pPr>
      <w:r>
        <w:rPr>
          <w:rFonts w:ascii="Times New Roman" w:hAnsi="Times New Roman"/>
        </w:rPr>
        <w:t xml:space="preserve">Umowę sporządzono w dwóch jednobrzmiących egzemplarzach po jednym dla każdej ze stron. </w:t>
      </w:r>
    </w:p>
    <w:p w14:paraId="4A4D2744" w14:textId="77777777" w:rsidR="00DA49AC" w:rsidRDefault="00DA49AC">
      <w:pPr>
        <w:spacing w:after="0"/>
        <w:jc w:val="both"/>
        <w:rPr>
          <w:rFonts w:ascii="Times New Roman" w:hAnsi="Times New Roman"/>
        </w:rPr>
      </w:pPr>
    </w:p>
    <w:p w14:paraId="0CE830E6" w14:textId="77777777" w:rsidR="00DA49AC" w:rsidRDefault="00DA49AC">
      <w:pPr>
        <w:spacing w:after="0"/>
        <w:jc w:val="both"/>
        <w:rPr>
          <w:rFonts w:ascii="Times New Roman" w:hAnsi="Times New Roman"/>
        </w:rPr>
      </w:pPr>
    </w:p>
    <w:p w14:paraId="42A8AF30" w14:textId="77777777" w:rsidR="00DA49AC" w:rsidRDefault="00621C14">
      <w:pPr>
        <w:spacing w:after="0"/>
        <w:jc w:val="both"/>
        <w:rPr>
          <w:rFonts w:ascii="Times New Roman" w:hAnsi="Times New Roman"/>
        </w:rPr>
      </w:pPr>
      <w:r>
        <w:rPr>
          <w:rFonts w:ascii="Times New Roman" w:hAnsi="Times New Roman"/>
        </w:rPr>
        <w:t>Załączniki do umowy:</w:t>
      </w:r>
    </w:p>
    <w:p w14:paraId="5C5590CA" w14:textId="77777777" w:rsidR="00DA49AC" w:rsidRDefault="00621C14">
      <w:pPr>
        <w:spacing w:after="0"/>
        <w:jc w:val="both"/>
        <w:rPr>
          <w:rFonts w:ascii="Times New Roman" w:hAnsi="Times New Roman"/>
        </w:rPr>
      </w:pPr>
      <w:r>
        <w:rPr>
          <w:rFonts w:ascii="Times New Roman" w:hAnsi="Times New Roman"/>
        </w:rPr>
        <w:t xml:space="preserve">Załącznik nr l - Zasady postępowania reklamacyjnego </w:t>
      </w:r>
    </w:p>
    <w:p w14:paraId="59A072BE" w14:textId="77777777" w:rsidR="00DA49AC" w:rsidRDefault="00621C14">
      <w:pPr>
        <w:spacing w:after="0"/>
        <w:jc w:val="both"/>
        <w:rPr>
          <w:rFonts w:ascii="Times New Roman" w:hAnsi="Times New Roman"/>
        </w:rPr>
      </w:pPr>
      <w:r>
        <w:rPr>
          <w:rFonts w:ascii="Times New Roman" w:hAnsi="Times New Roman"/>
        </w:rPr>
        <w:t xml:space="preserve">Załącznik nr 2 - Oferta Wykonawcy </w:t>
      </w:r>
    </w:p>
    <w:p w14:paraId="7B5EC94C" w14:textId="77777777" w:rsidR="00DA49AC" w:rsidRDefault="00DA49AC">
      <w:pPr>
        <w:spacing w:after="0"/>
        <w:jc w:val="both"/>
        <w:rPr>
          <w:rFonts w:ascii="Times New Roman" w:hAnsi="Times New Roman"/>
        </w:rPr>
      </w:pPr>
    </w:p>
    <w:p w14:paraId="7E5D667C" w14:textId="77777777" w:rsidR="00DA49AC" w:rsidRDefault="00DA49AC">
      <w:pPr>
        <w:spacing w:after="0"/>
        <w:jc w:val="both"/>
        <w:rPr>
          <w:rFonts w:ascii="Times New Roman" w:hAnsi="Times New Roman"/>
        </w:rPr>
      </w:pPr>
    </w:p>
    <w:p w14:paraId="6031A93E" w14:textId="77777777" w:rsidR="00DA49AC" w:rsidRDefault="00DA49AC">
      <w:pPr>
        <w:spacing w:after="0"/>
        <w:jc w:val="both"/>
        <w:rPr>
          <w:rFonts w:ascii="Times New Roman" w:hAnsi="Times New Roman"/>
        </w:rPr>
      </w:pPr>
    </w:p>
    <w:p w14:paraId="6C3695A6" w14:textId="77777777" w:rsidR="00DA49AC" w:rsidRDefault="00621C14">
      <w:pPr>
        <w:spacing w:after="0"/>
        <w:jc w:val="both"/>
      </w:pPr>
      <w:r>
        <w:rPr>
          <w:rFonts w:ascii="Times New Roman" w:hAnsi="Times New Roman"/>
        </w:rPr>
        <w:t xml:space="preserve">               </w:t>
      </w:r>
      <w:r>
        <w:rPr>
          <w:rFonts w:ascii="Times New Roman" w:hAnsi="Times New Roman"/>
          <w:b/>
          <w:bCs/>
        </w:rPr>
        <w:t xml:space="preserve">Zamawiający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Wykonawca </w:t>
      </w:r>
    </w:p>
    <w:p w14:paraId="0517F140" w14:textId="77777777" w:rsidR="00DA49AC" w:rsidRDefault="00DA49AC">
      <w:pPr>
        <w:spacing w:after="0"/>
        <w:jc w:val="both"/>
        <w:rPr>
          <w:rFonts w:ascii="Times New Roman" w:hAnsi="Times New Roman"/>
          <w:b/>
          <w:bCs/>
        </w:rPr>
      </w:pPr>
    </w:p>
    <w:p w14:paraId="028EE61E" w14:textId="77777777" w:rsidR="00DA49AC" w:rsidRDefault="00621C14">
      <w:pPr>
        <w:spacing w:after="0"/>
        <w:jc w:val="both"/>
        <w:rPr>
          <w:rFonts w:ascii="Times New Roman" w:hAnsi="Times New Roman"/>
        </w:rPr>
      </w:pPr>
      <w:r>
        <w:rPr>
          <w:rFonts w:ascii="Times New Roman" w:hAnsi="Times New Roman"/>
        </w:rPr>
        <w:t xml:space="preserve">  …………………………………                                                                 …………………………………..  </w:t>
      </w:r>
    </w:p>
    <w:p w14:paraId="3F1EB369" w14:textId="77777777" w:rsidR="00DA49AC" w:rsidRDefault="00DA49AC">
      <w:pPr>
        <w:spacing w:after="0"/>
        <w:jc w:val="both"/>
        <w:rPr>
          <w:rFonts w:ascii="Times New Roman" w:hAnsi="Times New Roman"/>
        </w:rPr>
      </w:pPr>
    </w:p>
    <w:p w14:paraId="17D5AAED" w14:textId="77777777" w:rsidR="00DA49AC" w:rsidRDefault="00DA49AC">
      <w:pPr>
        <w:pStyle w:val="Nagwek1"/>
        <w:spacing w:before="63"/>
        <w:ind w:left="7357"/>
        <w:rPr>
          <w:rFonts w:ascii="Times New Roman" w:hAnsi="Times New Roman"/>
        </w:rPr>
      </w:pPr>
    </w:p>
    <w:p w14:paraId="7B0B002A" w14:textId="77777777" w:rsidR="00DA49AC" w:rsidRDefault="00DA49AC">
      <w:pPr>
        <w:pStyle w:val="Nagwek1"/>
        <w:spacing w:before="63"/>
        <w:ind w:left="7357"/>
        <w:rPr>
          <w:rFonts w:ascii="Times New Roman" w:hAnsi="Times New Roman"/>
        </w:rPr>
      </w:pPr>
    </w:p>
    <w:p w14:paraId="701242B1" w14:textId="77777777" w:rsidR="00DA49AC" w:rsidRDefault="00DA49AC">
      <w:pPr>
        <w:pStyle w:val="Nagwek1"/>
        <w:spacing w:before="63"/>
        <w:ind w:left="7357"/>
        <w:rPr>
          <w:rFonts w:ascii="Times New Roman" w:hAnsi="Times New Roman"/>
        </w:rPr>
      </w:pPr>
    </w:p>
    <w:p w14:paraId="07956ED3" w14:textId="77777777" w:rsidR="00DA49AC" w:rsidRDefault="00DA49AC">
      <w:pPr>
        <w:pStyle w:val="Nagwek1"/>
        <w:spacing w:before="63"/>
        <w:ind w:left="7357"/>
        <w:rPr>
          <w:rFonts w:ascii="Times New Roman" w:hAnsi="Times New Roman"/>
        </w:rPr>
      </w:pPr>
    </w:p>
    <w:p w14:paraId="4F721144" w14:textId="77777777" w:rsidR="00DA49AC" w:rsidRDefault="00DA49AC">
      <w:pPr>
        <w:pStyle w:val="Nagwek1"/>
        <w:spacing w:before="63"/>
        <w:ind w:left="7357"/>
        <w:rPr>
          <w:rFonts w:ascii="Times New Roman" w:hAnsi="Times New Roman"/>
        </w:rPr>
      </w:pPr>
    </w:p>
    <w:p w14:paraId="660D31D8" w14:textId="77777777" w:rsidR="00DA49AC" w:rsidRDefault="00DA49AC"/>
    <w:p w14:paraId="233E2B00" w14:textId="77777777" w:rsidR="00DA49AC" w:rsidRDefault="00DA49AC"/>
    <w:p w14:paraId="23045852" w14:textId="77777777" w:rsidR="00DA49AC" w:rsidRDefault="00DA49AC">
      <w:pPr>
        <w:pStyle w:val="Nagwek1"/>
        <w:spacing w:before="63"/>
        <w:ind w:left="7357"/>
        <w:rPr>
          <w:rFonts w:ascii="Times New Roman" w:hAnsi="Times New Roman"/>
        </w:rPr>
      </w:pPr>
    </w:p>
    <w:p w14:paraId="78BD19E7" w14:textId="18D7390C" w:rsidR="00DA49AC" w:rsidRDefault="00DA49AC"/>
    <w:p w14:paraId="13B4452C" w14:textId="05CE6B3A" w:rsidR="00E25416" w:rsidRDefault="00E25416"/>
    <w:p w14:paraId="5AF4330F" w14:textId="6557BFFB" w:rsidR="00E25416" w:rsidRDefault="00E25416"/>
    <w:p w14:paraId="726CF1D9" w14:textId="77777777" w:rsidR="00E25416" w:rsidRDefault="00E25416"/>
    <w:p w14:paraId="7AD086B2" w14:textId="77777777" w:rsidR="00864D3B" w:rsidRDefault="00864D3B"/>
    <w:p w14:paraId="198097E0" w14:textId="77777777" w:rsidR="00DA49AC" w:rsidRDefault="00DA49AC">
      <w:pPr>
        <w:widowControl w:val="0"/>
        <w:suppressAutoHyphens w:val="0"/>
        <w:autoSpaceDE w:val="0"/>
        <w:spacing w:after="0"/>
        <w:textAlignment w:val="auto"/>
        <w:rPr>
          <w:rFonts w:ascii="Arial" w:eastAsia="Times New Roman" w:hAnsi="Arial"/>
          <w:b/>
          <w:sz w:val="20"/>
          <w:szCs w:val="24"/>
        </w:rPr>
      </w:pPr>
    </w:p>
    <w:p w14:paraId="754F38F3" w14:textId="77777777" w:rsidR="00DA49AC" w:rsidRDefault="00DA49AC">
      <w:pPr>
        <w:widowControl w:val="0"/>
        <w:suppressAutoHyphens w:val="0"/>
        <w:autoSpaceDE w:val="0"/>
        <w:spacing w:after="0"/>
        <w:textAlignment w:val="auto"/>
        <w:rPr>
          <w:rFonts w:ascii="Arial" w:eastAsia="Times New Roman" w:hAnsi="Arial"/>
          <w:b/>
          <w:sz w:val="20"/>
          <w:szCs w:val="24"/>
        </w:rPr>
      </w:pPr>
    </w:p>
    <w:p w14:paraId="38E5B057" w14:textId="77777777" w:rsidR="00DA49AC" w:rsidRDefault="00DA49AC">
      <w:pPr>
        <w:widowControl w:val="0"/>
        <w:suppressAutoHyphens w:val="0"/>
        <w:autoSpaceDE w:val="0"/>
        <w:spacing w:after="0"/>
        <w:textAlignment w:val="auto"/>
        <w:rPr>
          <w:rFonts w:ascii="Arial" w:eastAsia="Times New Roman" w:hAnsi="Arial"/>
          <w:b/>
          <w:sz w:val="20"/>
          <w:szCs w:val="24"/>
        </w:rPr>
      </w:pPr>
    </w:p>
    <w:p w14:paraId="5EAACB33" w14:textId="77777777" w:rsidR="00DA49AC" w:rsidRDefault="00DA49AC">
      <w:pPr>
        <w:widowControl w:val="0"/>
        <w:suppressAutoHyphens w:val="0"/>
        <w:autoSpaceDE w:val="0"/>
        <w:spacing w:after="0"/>
        <w:textAlignment w:val="auto"/>
        <w:rPr>
          <w:rFonts w:ascii="Arial" w:eastAsia="Times New Roman" w:hAnsi="Arial"/>
          <w:b/>
          <w:sz w:val="20"/>
          <w:szCs w:val="24"/>
        </w:rPr>
      </w:pPr>
    </w:p>
    <w:p w14:paraId="59425C4F" w14:textId="77777777" w:rsidR="00DA49AC" w:rsidRDefault="00621C14">
      <w:pPr>
        <w:widowControl w:val="0"/>
        <w:suppressAutoHyphens w:val="0"/>
        <w:autoSpaceDE w:val="0"/>
        <w:spacing w:after="0"/>
        <w:jc w:val="right"/>
        <w:textAlignment w:val="auto"/>
        <w:rPr>
          <w:rFonts w:ascii="Times New Roman" w:eastAsia="Times New Roman" w:hAnsi="Times New Roman"/>
          <w:b/>
          <w:sz w:val="20"/>
          <w:szCs w:val="24"/>
        </w:rPr>
      </w:pPr>
      <w:r>
        <w:rPr>
          <w:rFonts w:ascii="Times New Roman" w:eastAsia="Times New Roman" w:hAnsi="Times New Roman"/>
          <w:b/>
          <w:sz w:val="20"/>
          <w:szCs w:val="24"/>
        </w:rPr>
        <w:t>ZAŁĄCZNIK NR 1</w:t>
      </w:r>
    </w:p>
    <w:p w14:paraId="61DC3B68" w14:textId="2CCC5938" w:rsidR="00DA49AC" w:rsidRDefault="00621C14">
      <w:pPr>
        <w:widowControl w:val="0"/>
        <w:suppressAutoHyphens w:val="0"/>
        <w:autoSpaceDE w:val="0"/>
        <w:spacing w:after="0"/>
        <w:jc w:val="right"/>
        <w:textAlignment w:val="auto"/>
        <w:rPr>
          <w:rFonts w:ascii="Times New Roman" w:eastAsia="Times New Roman" w:hAnsi="Times New Roman"/>
          <w:b/>
          <w:sz w:val="20"/>
          <w:szCs w:val="24"/>
        </w:rPr>
      </w:pPr>
      <w:r>
        <w:rPr>
          <w:rFonts w:ascii="Times New Roman" w:eastAsia="Times New Roman" w:hAnsi="Times New Roman"/>
          <w:b/>
          <w:sz w:val="20"/>
          <w:szCs w:val="24"/>
        </w:rPr>
        <w:t>DO UMOWY</w:t>
      </w:r>
      <w:r w:rsidR="00EE10E0">
        <w:rPr>
          <w:rFonts w:ascii="Times New Roman" w:eastAsia="Times New Roman" w:hAnsi="Times New Roman"/>
          <w:b/>
          <w:sz w:val="20"/>
          <w:szCs w:val="24"/>
        </w:rPr>
        <w:t xml:space="preserve"> nr</w:t>
      </w:r>
      <w:r w:rsidR="00864D3B">
        <w:rPr>
          <w:rFonts w:ascii="Times New Roman" w:eastAsia="Times New Roman" w:hAnsi="Times New Roman"/>
          <w:b/>
          <w:sz w:val="20"/>
          <w:szCs w:val="24"/>
        </w:rPr>
        <w:t xml:space="preserve"> </w:t>
      </w:r>
      <w:r w:rsidR="00EE10E0">
        <w:rPr>
          <w:rFonts w:ascii="Times New Roman" w:eastAsia="Times New Roman" w:hAnsi="Times New Roman"/>
          <w:b/>
          <w:sz w:val="20"/>
          <w:szCs w:val="24"/>
        </w:rPr>
        <w:t>………………….</w:t>
      </w:r>
    </w:p>
    <w:p w14:paraId="58DFF685" w14:textId="77777777" w:rsidR="00DA49AC" w:rsidRDefault="00DA49AC">
      <w:pPr>
        <w:widowControl w:val="0"/>
        <w:suppressAutoHyphens w:val="0"/>
        <w:autoSpaceDE w:val="0"/>
        <w:spacing w:after="0"/>
        <w:textAlignment w:val="auto"/>
        <w:rPr>
          <w:rFonts w:ascii="Arial" w:eastAsia="Times New Roman" w:hAnsi="Arial"/>
          <w:b/>
          <w:sz w:val="20"/>
          <w:szCs w:val="24"/>
        </w:rPr>
      </w:pPr>
    </w:p>
    <w:p w14:paraId="2301422E" w14:textId="77777777" w:rsidR="00DA49AC" w:rsidRDefault="00DA49AC">
      <w:pPr>
        <w:widowControl w:val="0"/>
        <w:suppressAutoHyphens w:val="0"/>
        <w:autoSpaceDE w:val="0"/>
        <w:spacing w:after="0"/>
        <w:textAlignment w:val="auto"/>
        <w:rPr>
          <w:rFonts w:ascii="Arial" w:eastAsia="Times New Roman" w:hAnsi="Arial"/>
          <w:b/>
          <w:sz w:val="20"/>
          <w:szCs w:val="24"/>
        </w:rPr>
      </w:pPr>
    </w:p>
    <w:p w14:paraId="0254ADD7" w14:textId="77777777" w:rsidR="00DA49AC" w:rsidRDefault="00DA49AC">
      <w:pPr>
        <w:widowControl w:val="0"/>
        <w:suppressAutoHyphens w:val="0"/>
        <w:autoSpaceDE w:val="0"/>
        <w:spacing w:before="1" w:after="0"/>
        <w:textAlignment w:val="auto"/>
        <w:rPr>
          <w:rFonts w:ascii="Arial" w:eastAsia="Times New Roman" w:hAnsi="Arial"/>
          <w:b/>
          <w:sz w:val="20"/>
          <w:szCs w:val="24"/>
        </w:rPr>
      </w:pPr>
    </w:p>
    <w:p w14:paraId="059DBD64" w14:textId="77777777" w:rsidR="00DA49AC" w:rsidRDefault="00621C14">
      <w:pPr>
        <w:widowControl w:val="0"/>
        <w:suppressAutoHyphens w:val="0"/>
        <w:autoSpaceDE w:val="0"/>
        <w:spacing w:before="90" w:after="0"/>
        <w:ind w:right="279"/>
        <w:jc w:val="center"/>
        <w:textAlignment w:val="auto"/>
        <w:rPr>
          <w:rFonts w:ascii="Times New Roman" w:eastAsia="Times New Roman" w:hAnsi="Times New Roman"/>
          <w:b/>
          <w:sz w:val="24"/>
        </w:rPr>
      </w:pPr>
      <w:r>
        <w:rPr>
          <w:rFonts w:ascii="Times New Roman" w:eastAsia="Times New Roman" w:hAnsi="Times New Roman"/>
          <w:b/>
          <w:sz w:val="24"/>
        </w:rPr>
        <w:t>Zasady postępowania reklamacyjnego</w:t>
      </w:r>
    </w:p>
    <w:p w14:paraId="0F776639" w14:textId="77777777" w:rsidR="00DA49AC" w:rsidRDefault="00DA49AC">
      <w:pPr>
        <w:widowControl w:val="0"/>
        <w:suppressAutoHyphens w:val="0"/>
        <w:autoSpaceDE w:val="0"/>
        <w:spacing w:after="0"/>
        <w:textAlignment w:val="auto"/>
        <w:rPr>
          <w:rFonts w:ascii="Times New Roman" w:eastAsia="Times New Roman" w:hAnsi="Times New Roman"/>
          <w:b/>
          <w:sz w:val="26"/>
          <w:szCs w:val="24"/>
        </w:rPr>
      </w:pPr>
    </w:p>
    <w:p w14:paraId="72994859" w14:textId="77777777" w:rsidR="00DA49AC" w:rsidRDefault="00DA49AC">
      <w:pPr>
        <w:widowControl w:val="0"/>
        <w:suppressAutoHyphens w:val="0"/>
        <w:autoSpaceDE w:val="0"/>
        <w:spacing w:after="0"/>
        <w:textAlignment w:val="auto"/>
        <w:rPr>
          <w:rFonts w:ascii="Times New Roman" w:eastAsia="Times New Roman" w:hAnsi="Times New Roman"/>
          <w:b/>
          <w:sz w:val="26"/>
          <w:szCs w:val="24"/>
        </w:rPr>
      </w:pPr>
    </w:p>
    <w:p w14:paraId="7D79835D" w14:textId="77777777" w:rsidR="00DA49AC" w:rsidRDefault="00621C14">
      <w:pPr>
        <w:widowControl w:val="0"/>
        <w:numPr>
          <w:ilvl w:val="1"/>
          <w:numId w:val="12"/>
        </w:numPr>
        <w:tabs>
          <w:tab w:val="left" w:pos="-3951"/>
        </w:tabs>
        <w:suppressAutoHyphens w:val="0"/>
        <w:autoSpaceDE w:val="0"/>
        <w:spacing w:before="230" w:after="0"/>
        <w:ind w:right="388"/>
        <w:jc w:val="both"/>
        <w:textAlignment w:val="auto"/>
      </w:pPr>
      <w:r>
        <w:rPr>
          <w:rFonts w:ascii="Times New Roman" w:eastAsia="Times New Roman" w:hAnsi="Times New Roman"/>
          <w:sz w:val="24"/>
        </w:rPr>
        <w:t xml:space="preserve">Reklamacje ilościowe i jakościowe należy zgłosić </w:t>
      </w:r>
      <w:r>
        <w:rPr>
          <w:rFonts w:ascii="Times New Roman" w:eastAsia="Times New Roman" w:hAnsi="Times New Roman"/>
          <w:b/>
          <w:sz w:val="24"/>
        </w:rPr>
        <w:t xml:space="preserve">Wykonawcy </w:t>
      </w:r>
      <w:r>
        <w:rPr>
          <w:rFonts w:ascii="Times New Roman" w:eastAsia="Times New Roman" w:hAnsi="Times New Roman"/>
          <w:sz w:val="24"/>
        </w:rPr>
        <w:t>niezwłocznie, nie później jednak niż w ciągu 10 dni roboczych od otrzymania miału węglowego.</w:t>
      </w:r>
    </w:p>
    <w:p w14:paraId="39B18723" w14:textId="77777777" w:rsidR="00DA49AC" w:rsidRDefault="00621C14">
      <w:pPr>
        <w:widowControl w:val="0"/>
        <w:suppressAutoHyphens w:val="0"/>
        <w:autoSpaceDE w:val="0"/>
        <w:spacing w:before="112" w:after="0"/>
        <w:ind w:left="494" w:right="386"/>
        <w:jc w:val="both"/>
        <w:textAlignment w:val="auto"/>
      </w:pPr>
      <w:r>
        <w:rPr>
          <w:rFonts w:ascii="Times New Roman" w:eastAsia="Times New Roman" w:hAnsi="Times New Roman"/>
          <w:sz w:val="24"/>
        </w:rPr>
        <w:t xml:space="preserve">Pomiar kontrolny ilości wysłanego węgla u </w:t>
      </w:r>
      <w:r>
        <w:rPr>
          <w:rFonts w:ascii="Times New Roman" w:eastAsia="Times New Roman" w:hAnsi="Times New Roman"/>
          <w:b/>
          <w:sz w:val="24"/>
        </w:rPr>
        <w:t xml:space="preserve">Zamawiającego </w:t>
      </w:r>
      <w:r>
        <w:rPr>
          <w:rFonts w:ascii="Times New Roman" w:eastAsia="Times New Roman" w:hAnsi="Times New Roman"/>
          <w:sz w:val="24"/>
        </w:rPr>
        <w:t xml:space="preserve">odbywa się na sprawnych,  czystych, zalegalizowanych wagach przez uprawnionych wagowych przez </w:t>
      </w:r>
      <w:r>
        <w:rPr>
          <w:rFonts w:ascii="Times New Roman" w:eastAsia="Times New Roman" w:hAnsi="Times New Roman"/>
          <w:b/>
          <w:sz w:val="24"/>
        </w:rPr>
        <w:t xml:space="preserve">Zamawiającego </w:t>
      </w:r>
      <w:r>
        <w:rPr>
          <w:rFonts w:ascii="Times New Roman" w:eastAsia="Times New Roman" w:hAnsi="Times New Roman"/>
          <w:sz w:val="24"/>
        </w:rPr>
        <w:t xml:space="preserve">w obecności przedstawiciela </w:t>
      </w:r>
      <w:r>
        <w:rPr>
          <w:rFonts w:ascii="Times New Roman" w:eastAsia="Times New Roman" w:hAnsi="Times New Roman"/>
          <w:b/>
          <w:sz w:val="24"/>
        </w:rPr>
        <w:t xml:space="preserve">Wykonawcy </w:t>
      </w:r>
      <w:r>
        <w:rPr>
          <w:rFonts w:ascii="Times New Roman" w:eastAsia="Times New Roman" w:hAnsi="Times New Roman"/>
          <w:sz w:val="24"/>
        </w:rPr>
        <w:t xml:space="preserve">i </w:t>
      </w:r>
      <w:r>
        <w:rPr>
          <w:rFonts w:ascii="Times New Roman" w:eastAsia="Times New Roman" w:hAnsi="Times New Roman"/>
          <w:b/>
          <w:sz w:val="24"/>
        </w:rPr>
        <w:t>Zamawiającego.</w:t>
      </w:r>
    </w:p>
    <w:p w14:paraId="6A9A2965" w14:textId="77777777" w:rsidR="00DA49AC" w:rsidRDefault="00621C14">
      <w:pPr>
        <w:widowControl w:val="0"/>
        <w:numPr>
          <w:ilvl w:val="1"/>
          <w:numId w:val="12"/>
        </w:numPr>
        <w:tabs>
          <w:tab w:val="left" w:pos="-3951"/>
        </w:tabs>
        <w:suppressAutoHyphens w:val="0"/>
        <w:autoSpaceDE w:val="0"/>
        <w:spacing w:before="114" w:after="0"/>
        <w:ind w:right="392"/>
        <w:jc w:val="both"/>
        <w:textAlignment w:val="auto"/>
      </w:pPr>
      <w:r>
        <w:rPr>
          <w:rFonts w:ascii="Times New Roman" w:eastAsia="Times New Roman" w:hAnsi="Times New Roman"/>
          <w:b/>
          <w:sz w:val="24"/>
        </w:rPr>
        <w:t xml:space="preserve">Zamawiający </w:t>
      </w:r>
      <w:r>
        <w:rPr>
          <w:rFonts w:ascii="Times New Roman" w:eastAsia="Times New Roman" w:hAnsi="Times New Roman"/>
          <w:sz w:val="24"/>
        </w:rPr>
        <w:t>zastrzega sobie prawo prowadzenia badań jakościowych każdej partii miału węglowego.</w:t>
      </w:r>
    </w:p>
    <w:p w14:paraId="3733062C" w14:textId="77777777" w:rsidR="00DA49AC" w:rsidRDefault="00621C14">
      <w:pPr>
        <w:widowControl w:val="0"/>
        <w:suppressAutoHyphens w:val="0"/>
        <w:autoSpaceDE w:val="0"/>
        <w:spacing w:before="113" w:after="0"/>
        <w:ind w:left="494"/>
        <w:jc w:val="both"/>
        <w:textAlignment w:val="auto"/>
        <w:rPr>
          <w:rFonts w:ascii="Times New Roman" w:eastAsia="Times New Roman" w:hAnsi="Times New Roman"/>
          <w:sz w:val="24"/>
          <w:szCs w:val="24"/>
        </w:rPr>
      </w:pPr>
      <w:r>
        <w:rPr>
          <w:rFonts w:ascii="Times New Roman" w:eastAsia="Times New Roman" w:hAnsi="Times New Roman"/>
          <w:sz w:val="24"/>
          <w:szCs w:val="24"/>
        </w:rPr>
        <w:t>Badania te należy przeprowadzić zgodnie z polskimi normami.</w:t>
      </w:r>
    </w:p>
    <w:p w14:paraId="3B8090D7" w14:textId="77777777" w:rsidR="00DA49AC" w:rsidRDefault="00621C14">
      <w:pPr>
        <w:widowControl w:val="0"/>
        <w:numPr>
          <w:ilvl w:val="2"/>
          <w:numId w:val="12"/>
        </w:numPr>
        <w:tabs>
          <w:tab w:val="left" w:pos="-6791"/>
        </w:tabs>
        <w:suppressAutoHyphens w:val="0"/>
        <w:autoSpaceDE w:val="0"/>
        <w:spacing w:before="113" w:after="0"/>
        <w:ind w:right="387"/>
        <w:jc w:val="both"/>
        <w:textAlignment w:val="auto"/>
      </w:pPr>
      <w:r>
        <w:rPr>
          <w:rFonts w:ascii="Times New Roman" w:eastAsia="Times New Roman" w:hAnsi="Times New Roman"/>
          <w:sz w:val="24"/>
        </w:rPr>
        <w:t xml:space="preserve">W przypadku stwierdzenia przez </w:t>
      </w:r>
      <w:r>
        <w:rPr>
          <w:rFonts w:ascii="Times New Roman" w:eastAsia="Times New Roman" w:hAnsi="Times New Roman"/>
          <w:b/>
          <w:sz w:val="24"/>
        </w:rPr>
        <w:t xml:space="preserve">Zamawiającego </w:t>
      </w:r>
      <w:r>
        <w:rPr>
          <w:rFonts w:ascii="Times New Roman" w:eastAsia="Times New Roman" w:hAnsi="Times New Roman"/>
          <w:sz w:val="24"/>
        </w:rPr>
        <w:t>określonych wad jakościowych miału węglowego przysługuje mu prawo zgłoszenia reklamacji jakościowej skierowanej do</w:t>
      </w:r>
      <w:r>
        <w:rPr>
          <w:rFonts w:ascii="Times New Roman" w:eastAsia="Times New Roman" w:hAnsi="Times New Roman"/>
          <w:spacing w:val="1"/>
          <w:sz w:val="24"/>
        </w:rPr>
        <w:t xml:space="preserve"> </w:t>
      </w:r>
      <w:r>
        <w:rPr>
          <w:rFonts w:ascii="Times New Roman" w:eastAsia="Times New Roman" w:hAnsi="Times New Roman"/>
          <w:b/>
          <w:sz w:val="24"/>
        </w:rPr>
        <w:t>Wykonawcy</w:t>
      </w:r>
      <w:r>
        <w:rPr>
          <w:rFonts w:ascii="Times New Roman" w:eastAsia="Times New Roman" w:hAnsi="Times New Roman"/>
          <w:sz w:val="24"/>
        </w:rPr>
        <w:t>.</w:t>
      </w:r>
    </w:p>
    <w:p w14:paraId="4E414D30" w14:textId="77777777" w:rsidR="00DA49AC" w:rsidRDefault="00621C14">
      <w:pPr>
        <w:widowControl w:val="0"/>
        <w:numPr>
          <w:ilvl w:val="2"/>
          <w:numId w:val="12"/>
        </w:numPr>
        <w:tabs>
          <w:tab w:val="left" w:pos="-6791"/>
        </w:tabs>
        <w:suppressAutoHyphens w:val="0"/>
        <w:autoSpaceDE w:val="0"/>
        <w:spacing w:before="112" w:after="0"/>
        <w:ind w:right="385"/>
        <w:jc w:val="both"/>
        <w:textAlignment w:val="auto"/>
      </w:pPr>
      <w:r>
        <w:rPr>
          <w:rFonts w:ascii="Times New Roman" w:eastAsia="Times New Roman" w:hAnsi="Times New Roman"/>
          <w:sz w:val="24"/>
        </w:rPr>
        <w:t xml:space="preserve">Podstawą rozpoczęcia trybu reklamacyjnego co </w:t>
      </w:r>
      <w:r>
        <w:rPr>
          <w:rFonts w:ascii="Times New Roman" w:eastAsia="Times New Roman" w:hAnsi="Times New Roman"/>
          <w:spacing w:val="3"/>
          <w:sz w:val="24"/>
        </w:rPr>
        <w:t xml:space="preserve">do </w:t>
      </w:r>
      <w:r>
        <w:rPr>
          <w:rFonts w:ascii="Times New Roman" w:eastAsia="Times New Roman" w:hAnsi="Times New Roman"/>
          <w:sz w:val="24"/>
        </w:rPr>
        <w:t xml:space="preserve">jakości miału węglowego jest          wyłącznie pisemne zgłoszenie reklamacji jakościowej skierowanej do </w:t>
      </w:r>
      <w:r>
        <w:rPr>
          <w:rFonts w:ascii="Times New Roman" w:eastAsia="Times New Roman" w:hAnsi="Times New Roman"/>
          <w:b/>
          <w:sz w:val="24"/>
        </w:rPr>
        <w:t>Wykonawcy</w:t>
      </w:r>
      <w:r>
        <w:rPr>
          <w:rFonts w:ascii="Times New Roman" w:eastAsia="Times New Roman" w:hAnsi="Times New Roman"/>
          <w:sz w:val="24"/>
        </w:rPr>
        <w:t xml:space="preserve">, za które uważa się również korespondencję e-mail oraz udostępnienie </w:t>
      </w:r>
      <w:r>
        <w:rPr>
          <w:rFonts w:ascii="Times New Roman" w:eastAsia="Times New Roman" w:hAnsi="Times New Roman"/>
          <w:b/>
          <w:sz w:val="24"/>
        </w:rPr>
        <w:t xml:space="preserve">Wykonawcy </w:t>
      </w:r>
      <w:r>
        <w:rPr>
          <w:rFonts w:ascii="Times New Roman" w:eastAsia="Times New Roman" w:hAnsi="Times New Roman"/>
          <w:sz w:val="24"/>
        </w:rPr>
        <w:t>partii reklamowanego miału węglowego oddzielnie</w:t>
      </w:r>
      <w:r>
        <w:rPr>
          <w:rFonts w:ascii="Times New Roman" w:eastAsia="Times New Roman" w:hAnsi="Times New Roman"/>
          <w:spacing w:val="-1"/>
          <w:sz w:val="24"/>
        </w:rPr>
        <w:t xml:space="preserve"> </w:t>
      </w:r>
      <w:r>
        <w:rPr>
          <w:rFonts w:ascii="Times New Roman" w:eastAsia="Times New Roman" w:hAnsi="Times New Roman"/>
          <w:sz w:val="24"/>
        </w:rPr>
        <w:t>składowanego.</w:t>
      </w:r>
    </w:p>
    <w:p w14:paraId="3A3B1669" w14:textId="0749A14C" w:rsidR="00DA49AC" w:rsidRDefault="00621C14">
      <w:pPr>
        <w:widowControl w:val="0"/>
        <w:numPr>
          <w:ilvl w:val="2"/>
          <w:numId w:val="12"/>
        </w:numPr>
        <w:tabs>
          <w:tab w:val="left" w:pos="-6791"/>
        </w:tabs>
        <w:suppressAutoHyphens w:val="0"/>
        <w:autoSpaceDE w:val="0"/>
        <w:spacing w:before="113" w:after="0"/>
        <w:ind w:right="385"/>
        <w:jc w:val="both"/>
        <w:textAlignment w:val="auto"/>
      </w:pPr>
      <w:r>
        <w:rPr>
          <w:rFonts w:ascii="Times New Roman" w:eastAsia="Times New Roman" w:hAnsi="Times New Roman"/>
          <w:sz w:val="24"/>
        </w:rPr>
        <w:t xml:space="preserve">Kompetentni przedstawiciele </w:t>
      </w:r>
      <w:r>
        <w:rPr>
          <w:rFonts w:ascii="Times New Roman" w:eastAsia="Times New Roman" w:hAnsi="Times New Roman"/>
          <w:b/>
          <w:sz w:val="24"/>
        </w:rPr>
        <w:t xml:space="preserve">Wykonawcy </w:t>
      </w:r>
      <w:r>
        <w:rPr>
          <w:rFonts w:ascii="Times New Roman" w:eastAsia="Times New Roman" w:hAnsi="Times New Roman"/>
          <w:sz w:val="24"/>
        </w:rPr>
        <w:t xml:space="preserve">przeprowadzają u </w:t>
      </w:r>
      <w:r>
        <w:rPr>
          <w:rFonts w:ascii="Times New Roman" w:eastAsia="Times New Roman" w:hAnsi="Times New Roman"/>
          <w:b/>
          <w:sz w:val="24"/>
        </w:rPr>
        <w:t xml:space="preserve">Zamawiającego </w:t>
      </w:r>
      <w:r>
        <w:rPr>
          <w:rFonts w:ascii="Times New Roman" w:eastAsia="Times New Roman" w:hAnsi="Times New Roman"/>
          <w:sz w:val="24"/>
        </w:rPr>
        <w:t>pobieranie prób z reklamowanej partii opału /miału węglowego/,</w:t>
      </w:r>
      <w:r>
        <w:rPr>
          <w:rFonts w:ascii="Times New Roman" w:eastAsia="Times New Roman" w:hAnsi="Times New Roman"/>
          <w:b/>
          <w:sz w:val="24"/>
        </w:rPr>
        <w:t xml:space="preserve"> </w:t>
      </w:r>
      <w:r>
        <w:rPr>
          <w:rFonts w:ascii="Times New Roman" w:eastAsia="Times New Roman" w:hAnsi="Times New Roman"/>
          <w:sz w:val="24"/>
        </w:rPr>
        <w:t xml:space="preserve">a uzyskane wyniki będą podstawą do uznania bądź odrzucenia roszczeń reklamacyjnych. O ile </w:t>
      </w:r>
      <w:r>
        <w:rPr>
          <w:rFonts w:ascii="Times New Roman" w:eastAsia="Times New Roman" w:hAnsi="Times New Roman"/>
          <w:b/>
          <w:sz w:val="24"/>
        </w:rPr>
        <w:t xml:space="preserve">Wykonawca </w:t>
      </w:r>
      <w:r>
        <w:rPr>
          <w:rFonts w:ascii="Times New Roman" w:eastAsia="Times New Roman" w:hAnsi="Times New Roman"/>
          <w:sz w:val="24"/>
        </w:rPr>
        <w:t xml:space="preserve">nie stawi się w wyznaczonym terminie na pobranie próby miału węglowego                                      </w:t>
      </w:r>
      <w:r>
        <w:rPr>
          <w:rFonts w:ascii="Times New Roman" w:eastAsia="Times New Roman" w:hAnsi="Times New Roman"/>
          <w:b/>
          <w:sz w:val="24"/>
        </w:rPr>
        <w:t xml:space="preserve">Zamawiającemu </w:t>
      </w:r>
      <w:r>
        <w:rPr>
          <w:rFonts w:ascii="Times New Roman" w:eastAsia="Times New Roman" w:hAnsi="Times New Roman"/>
          <w:sz w:val="24"/>
        </w:rPr>
        <w:t xml:space="preserve">przysługuje prawo wykonania tej czynności bez udziału                     </w:t>
      </w:r>
      <w:r>
        <w:rPr>
          <w:rFonts w:ascii="Times New Roman" w:eastAsia="Times New Roman" w:hAnsi="Times New Roman"/>
          <w:b/>
          <w:sz w:val="24"/>
        </w:rPr>
        <w:t>Wykonawcy</w:t>
      </w:r>
      <w:r>
        <w:rPr>
          <w:rFonts w:ascii="Times New Roman" w:eastAsia="Times New Roman" w:hAnsi="Times New Roman"/>
          <w:sz w:val="24"/>
        </w:rPr>
        <w:t xml:space="preserve">. </w:t>
      </w:r>
      <w:r>
        <w:rPr>
          <w:rFonts w:ascii="Times New Roman" w:eastAsia="Times New Roman" w:hAnsi="Times New Roman"/>
          <w:spacing w:val="-4"/>
          <w:sz w:val="24"/>
        </w:rPr>
        <w:t xml:space="preserve">Wynik </w:t>
      </w:r>
      <w:r>
        <w:rPr>
          <w:rFonts w:ascii="Times New Roman" w:eastAsia="Times New Roman" w:hAnsi="Times New Roman"/>
          <w:sz w:val="24"/>
        </w:rPr>
        <w:t>badań jest obowiązujący i niepodważalny dla stron.</w:t>
      </w:r>
    </w:p>
    <w:p w14:paraId="07D78A2C" w14:textId="77777777" w:rsidR="00DA49AC" w:rsidRDefault="00621C14">
      <w:pPr>
        <w:widowControl w:val="0"/>
        <w:numPr>
          <w:ilvl w:val="2"/>
          <w:numId w:val="12"/>
        </w:numPr>
        <w:tabs>
          <w:tab w:val="left" w:pos="-6791"/>
        </w:tabs>
        <w:suppressAutoHyphens w:val="0"/>
        <w:autoSpaceDE w:val="0"/>
        <w:spacing w:before="114" w:after="0"/>
        <w:ind w:right="388"/>
        <w:jc w:val="both"/>
        <w:textAlignment w:val="auto"/>
      </w:pPr>
      <w:r>
        <w:rPr>
          <w:rFonts w:ascii="Times New Roman" w:eastAsia="Times New Roman" w:hAnsi="Times New Roman"/>
          <w:sz w:val="24"/>
        </w:rPr>
        <w:t>Strony biorąc udział w pobraniu prób kontrolnych spisują protokół reklamacyjny na  okoliczność pobrania tychże</w:t>
      </w:r>
      <w:r>
        <w:rPr>
          <w:rFonts w:ascii="Times New Roman" w:eastAsia="Times New Roman" w:hAnsi="Times New Roman"/>
          <w:spacing w:val="-2"/>
          <w:sz w:val="24"/>
        </w:rPr>
        <w:t xml:space="preserve"> </w:t>
      </w:r>
      <w:r>
        <w:rPr>
          <w:rFonts w:ascii="Times New Roman" w:eastAsia="Times New Roman" w:hAnsi="Times New Roman"/>
          <w:sz w:val="24"/>
        </w:rPr>
        <w:t>prób.</w:t>
      </w:r>
    </w:p>
    <w:p w14:paraId="72DC6D28" w14:textId="18EB211C" w:rsidR="00DA49AC" w:rsidRDefault="00621C14">
      <w:pPr>
        <w:widowControl w:val="0"/>
        <w:numPr>
          <w:ilvl w:val="2"/>
          <w:numId w:val="12"/>
        </w:numPr>
        <w:tabs>
          <w:tab w:val="left" w:pos="-6791"/>
        </w:tabs>
        <w:suppressAutoHyphens w:val="0"/>
        <w:autoSpaceDE w:val="0"/>
        <w:spacing w:before="113" w:after="0"/>
        <w:ind w:right="390"/>
        <w:jc w:val="both"/>
        <w:textAlignment w:val="auto"/>
      </w:pPr>
      <w:r>
        <w:rPr>
          <w:rFonts w:ascii="Times New Roman" w:eastAsia="Times New Roman" w:hAnsi="Times New Roman"/>
          <w:sz w:val="24"/>
        </w:rPr>
        <w:t xml:space="preserve">W przypadku stwierdzenia wad jakościowych miału węglowego, wyrażonych                     konkretnymi wartościami liczbowymi, </w:t>
      </w:r>
      <w:r>
        <w:rPr>
          <w:rFonts w:ascii="Times New Roman" w:eastAsia="Times New Roman" w:hAnsi="Times New Roman"/>
          <w:b/>
          <w:sz w:val="24"/>
        </w:rPr>
        <w:t xml:space="preserve">Zamawiającemu </w:t>
      </w:r>
      <w:r>
        <w:rPr>
          <w:rFonts w:ascii="Times New Roman" w:eastAsia="Times New Roman" w:hAnsi="Times New Roman"/>
          <w:sz w:val="24"/>
        </w:rPr>
        <w:t xml:space="preserve">przysługuje prawo naliczenia kary umownej zgodnie z § 8 ust. </w:t>
      </w:r>
      <w:r w:rsidR="00B67EC9">
        <w:rPr>
          <w:rFonts w:ascii="Times New Roman" w:eastAsia="Times New Roman" w:hAnsi="Times New Roman"/>
          <w:sz w:val="24"/>
        </w:rPr>
        <w:t>2</w:t>
      </w:r>
      <w:r>
        <w:rPr>
          <w:rFonts w:ascii="Times New Roman" w:eastAsia="Times New Roman" w:hAnsi="Times New Roman"/>
          <w:sz w:val="24"/>
        </w:rPr>
        <w:t xml:space="preserve"> Umowy.</w:t>
      </w:r>
    </w:p>
    <w:p w14:paraId="0D549A0F" w14:textId="77777777" w:rsidR="00DA49AC" w:rsidRDefault="00621C14">
      <w:pPr>
        <w:widowControl w:val="0"/>
        <w:numPr>
          <w:ilvl w:val="2"/>
          <w:numId w:val="12"/>
        </w:numPr>
        <w:tabs>
          <w:tab w:val="left" w:pos="-6791"/>
        </w:tabs>
        <w:suppressAutoHyphens w:val="0"/>
        <w:autoSpaceDE w:val="0"/>
        <w:spacing w:before="112" w:after="0"/>
        <w:ind w:right="392"/>
        <w:jc w:val="both"/>
        <w:textAlignment w:val="auto"/>
      </w:pPr>
      <w:r>
        <w:rPr>
          <w:rFonts w:ascii="Times New Roman" w:eastAsia="Times New Roman" w:hAnsi="Times New Roman"/>
          <w:sz w:val="24"/>
        </w:rPr>
        <w:t>Strony wyrażają zgodę na wykonanie badań kontrolnych w akredytowanym                           laboratorium wskazanym przez</w:t>
      </w:r>
      <w:r>
        <w:rPr>
          <w:rFonts w:ascii="Times New Roman" w:eastAsia="Times New Roman" w:hAnsi="Times New Roman"/>
          <w:spacing w:val="-1"/>
          <w:sz w:val="24"/>
        </w:rPr>
        <w:t xml:space="preserve"> </w:t>
      </w:r>
      <w:r>
        <w:rPr>
          <w:rFonts w:ascii="Times New Roman" w:eastAsia="Times New Roman" w:hAnsi="Times New Roman"/>
          <w:b/>
          <w:sz w:val="24"/>
        </w:rPr>
        <w:t>Zamawiającego</w:t>
      </w:r>
      <w:r>
        <w:rPr>
          <w:rFonts w:ascii="Times New Roman" w:eastAsia="Times New Roman" w:hAnsi="Times New Roman"/>
          <w:sz w:val="24"/>
        </w:rPr>
        <w:t>.</w:t>
      </w:r>
    </w:p>
    <w:p w14:paraId="01A6F51D" w14:textId="77777777" w:rsidR="00DA49AC" w:rsidRDefault="00DA49AC">
      <w:pPr>
        <w:widowControl w:val="0"/>
        <w:tabs>
          <w:tab w:val="left" w:pos="850"/>
        </w:tabs>
        <w:suppressAutoHyphens w:val="0"/>
        <w:autoSpaceDE w:val="0"/>
        <w:spacing w:before="112" w:after="0"/>
        <w:ind w:left="494" w:right="392"/>
        <w:jc w:val="both"/>
        <w:textAlignment w:val="auto"/>
        <w:rPr>
          <w:rFonts w:ascii="Times New Roman" w:eastAsia="Times New Roman" w:hAnsi="Times New Roman"/>
          <w:sz w:val="24"/>
        </w:rPr>
      </w:pPr>
    </w:p>
    <w:p w14:paraId="7D160DD5" w14:textId="77777777" w:rsidR="00DA49AC" w:rsidRDefault="00DA49AC">
      <w:pPr>
        <w:widowControl w:val="0"/>
        <w:tabs>
          <w:tab w:val="left" w:pos="850"/>
        </w:tabs>
        <w:suppressAutoHyphens w:val="0"/>
        <w:autoSpaceDE w:val="0"/>
        <w:spacing w:before="112" w:after="0"/>
        <w:ind w:left="494" w:right="392"/>
        <w:jc w:val="both"/>
        <w:textAlignment w:val="auto"/>
        <w:rPr>
          <w:rFonts w:ascii="Times New Roman" w:eastAsia="Times New Roman" w:hAnsi="Times New Roman"/>
          <w:sz w:val="24"/>
        </w:rPr>
      </w:pPr>
    </w:p>
    <w:p w14:paraId="521D9C57" w14:textId="77777777" w:rsidR="00DA49AC" w:rsidRDefault="00621C14">
      <w:pPr>
        <w:widowControl w:val="0"/>
        <w:tabs>
          <w:tab w:val="left" w:pos="850"/>
        </w:tabs>
        <w:suppressAutoHyphens w:val="0"/>
        <w:autoSpaceDE w:val="0"/>
        <w:spacing w:before="112" w:after="0"/>
        <w:ind w:left="494" w:right="392"/>
        <w:jc w:val="both"/>
        <w:textAlignment w:val="auto"/>
        <w:rPr>
          <w:rFonts w:ascii="Times New Roman" w:eastAsia="Times New Roman" w:hAnsi="Times New Roman"/>
          <w:sz w:val="24"/>
        </w:rPr>
      </w:pPr>
      <w:r>
        <w:rPr>
          <w:rFonts w:ascii="Times New Roman" w:eastAsia="Times New Roman" w:hAnsi="Times New Roman"/>
          <w:sz w:val="24"/>
        </w:rPr>
        <w:t xml:space="preserve">        Zamawiający                                                                                     Wykonawca</w:t>
      </w:r>
    </w:p>
    <w:p w14:paraId="550393A4" w14:textId="77777777" w:rsidR="00DA49AC" w:rsidRDefault="00621C14">
      <w:pPr>
        <w:widowControl w:val="0"/>
        <w:tabs>
          <w:tab w:val="left" w:pos="850"/>
        </w:tabs>
        <w:suppressAutoHyphens w:val="0"/>
        <w:autoSpaceDE w:val="0"/>
        <w:spacing w:before="112" w:after="0"/>
        <w:ind w:left="494" w:right="392"/>
        <w:jc w:val="both"/>
        <w:textAlignment w:val="auto"/>
        <w:rPr>
          <w:rFonts w:ascii="Times New Roman" w:eastAsia="Times New Roman" w:hAnsi="Times New Roman"/>
          <w:sz w:val="24"/>
        </w:rPr>
      </w:pPr>
      <w:r>
        <w:rPr>
          <w:rFonts w:ascii="Times New Roman" w:eastAsia="Times New Roman" w:hAnsi="Times New Roman"/>
          <w:sz w:val="24"/>
        </w:rPr>
        <w:t xml:space="preserve"> </w:t>
      </w:r>
    </w:p>
    <w:p w14:paraId="0543D2D9" w14:textId="77777777" w:rsidR="00DA49AC" w:rsidRDefault="00621C14">
      <w:pPr>
        <w:widowControl w:val="0"/>
        <w:tabs>
          <w:tab w:val="left" w:pos="850"/>
        </w:tabs>
        <w:suppressAutoHyphens w:val="0"/>
        <w:autoSpaceDE w:val="0"/>
        <w:spacing w:before="112" w:after="0"/>
        <w:ind w:left="494" w:right="392"/>
        <w:jc w:val="both"/>
        <w:textAlignment w:val="auto"/>
        <w:rPr>
          <w:rFonts w:ascii="Times New Roman" w:eastAsia="Times New Roman" w:hAnsi="Times New Roman"/>
          <w:sz w:val="24"/>
        </w:rPr>
      </w:pPr>
      <w:r>
        <w:rPr>
          <w:rFonts w:ascii="Times New Roman" w:eastAsia="Times New Roman" w:hAnsi="Times New Roman"/>
          <w:sz w:val="24"/>
        </w:rPr>
        <w:t xml:space="preserve">    …………………                                                                              ………………….</w:t>
      </w:r>
    </w:p>
    <w:p w14:paraId="15FC8143" w14:textId="77777777" w:rsidR="00DA49AC" w:rsidRDefault="00621C14">
      <w:pPr>
        <w:spacing w:after="0"/>
        <w:jc w:val="both"/>
      </w:pPr>
      <w:r>
        <w:rPr>
          <w:rFonts w:ascii="Times New Roman" w:hAnsi="Times New Roman"/>
        </w:rPr>
        <w:t xml:space="preserve">                                                                              </w:t>
      </w:r>
    </w:p>
    <w:sectPr w:rsidR="00DA49AC">
      <w:footerReference w:type="default" r:id="rId7"/>
      <w:pgSz w:w="11906" w:h="16838"/>
      <w:pgMar w:top="851" w:right="1134" w:bottom="141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AA85" w14:textId="77777777" w:rsidR="00502633" w:rsidRDefault="00502633">
      <w:pPr>
        <w:spacing w:after="0"/>
      </w:pPr>
      <w:r>
        <w:separator/>
      </w:r>
    </w:p>
  </w:endnote>
  <w:endnote w:type="continuationSeparator" w:id="0">
    <w:p w14:paraId="093203AF" w14:textId="77777777" w:rsidR="00502633" w:rsidRDefault="005026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150300"/>
      <w:docPartObj>
        <w:docPartGallery w:val="Page Numbers (Bottom of Page)"/>
        <w:docPartUnique/>
      </w:docPartObj>
    </w:sdtPr>
    <w:sdtEndPr/>
    <w:sdtContent>
      <w:p w14:paraId="5A0A996E" w14:textId="3D9EA025" w:rsidR="00EE10E0" w:rsidRDefault="00EE10E0">
        <w:pPr>
          <w:pStyle w:val="Stopka"/>
          <w:jc w:val="right"/>
        </w:pPr>
        <w:r>
          <w:fldChar w:fldCharType="begin"/>
        </w:r>
        <w:r>
          <w:instrText>PAGE   \* MERGEFORMAT</w:instrText>
        </w:r>
        <w:r>
          <w:fldChar w:fldCharType="separate"/>
        </w:r>
        <w:r>
          <w:t>2</w:t>
        </w:r>
        <w:r>
          <w:fldChar w:fldCharType="end"/>
        </w:r>
      </w:p>
    </w:sdtContent>
  </w:sdt>
  <w:p w14:paraId="3904E219" w14:textId="77777777" w:rsidR="00EE10E0" w:rsidRDefault="00EE10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A321" w14:textId="77777777" w:rsidR="00502633" w:rsidRDefault="00502633">
      <w:pPr>
        <w:spacing w:after="0"/>
      </w:pPr>
      <w:r>
        <w:rPr>
          <w:color w:val="000000"/>
        </w:rPr>
        <w:separator/>
      </w:r>
    </w:p>
  </w:footnote>
  <w:footnote w:type="continuationSeparator" w:id="0">
    <w:p w14:paraId="552AA49A" w14:textId="77777777" w:rsidR="00502633" w:rsidRDefault="005026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7C47"/>
    <w:multiLevelType w:val="multilevel"/>
    <w:tmpl w:val="FA843F28"/>
    <w:lvl w:ilvl="0">
      <w:start w:val="1"/>
      <w:numFmt w:val="decimal"/>
      <w:lvlText w:val="%1."/>
      <w:lvlJc w:val="left"/>
      <w:pPr>
        <w:ind w:left="360" w:hanging="360"/>
      </w:pPr>
      <w:rPr>
        <w:rFonts w:ascii="Times New Roman" w:hAnsi="Times New Roman" w:cs="Times New Roman"/>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866D1D"/>
    <w:multiLevelType w:val="multilevel"/>
    <w:tmpl w:val="7720776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2C0407"/>
    <w:multiLevelType w:val="multilevel"/>
    <w:tmpl w:val="81DEB95C"/>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3" w15:restartNumberingAfterBreak="0">
    <w:nsid w:val="15E22D8B"/>
    <w:multiLevelType w:val="multilevel"/>
    <w:tmpl w:val="D4E4E15A"/>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F6E08C6"/>
    <w:multiLevelType w:val="multilevel"/>
    <w:tmpl w:val="75C8DADE"/>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1485E45"/>
    <w:multiLevelType w:val="multilevel"/>
    <w:tmpl w:val="846468FA"/>
    <w:lvl w:ilvl="0">
      <w:start w:val="1"/>
      <w:numFmt w:val="decimal"/>
      <w:lvlText w:val="%1."/>
      <w:lvlJc w:val="left"/>
      <w:pPr>
        <w:ind w:left="360" w:hanging="360"/>
      </w:pPr>
      <w:rPr>
        <w:rFonts w:ascii="Times New Roman" w:hAnsi="Times New Roman" w:cs="Times New Roman"/>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AF3324C"/>
    <w:multiLevelType w:val="multilevel"/>
    <w:tmpl w:val="B40EEC58"/>
    <w:lvl w:ilvl="0">
      <w:start w:val="1"/>
      <w:numFmt w:val="decimal"/>
      <w:lvlText w:val="%1."/>
      <w:lvlJc w:val="left"/>
      <w:pPr>
        <w:ind w:left="360" w:hanging="360"/>
      </w:pPr>
      <w:rPr>
        <w:rFonts w:ascii="Times New Roman" w:hAnsi="Times New Roman" w:cs="Times New Roman"/>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12B5677"/>
    <w:multiLevelType w:val="multilevel"/>
    <w:tmpl w:val="C586630E"/>
    <w:lvl w:ilvl="0">
      <w:start w:val="1"/>
      <w:numFmt w:val="decimal"/>
      <w:lvlText w:val="%1."/>
      <w:lvlJc w:val="left"/>
      <w:pPr>
        <w:ind w:left="467" w:hanging="344"/>
      </w:pPr>
      <w:rPr>
        <w:rFonts w:ascii="Times New Roman" w:eastAsia="Times New Roman" w:hAnsi="Times New Roman" w:cs="Times New Roman"/>
        <w:spacing w:val="-28"/>
        <w:w w:val="99"/>
        <w:sz w:val="24"/>
        <w:szCs w:val="24"/>
        <w:lang w:val="pl-PL" w:eastAsia="en-US" w:bidi="ar-SA"/>
      </w:rPr>
    </w:lvl>
    <w:lvl w:ilvl="1">
      <w:start w:val="1"/>
      <w:numFmt w:val="upperRoman"/>
      <w:lvlText w:val="%2."/>
      <w:lvlJc w:val="left"/>
      <w:pPr>
        <w:ind w:left="494" w:hanging="361"/>
      </w:pPr>
      <w:rPr>
        <w:rFonts w:ascii="Times New Roman" w:eastAsia="Times New Roman" w:hAnsi="Times New Roman" w:cs="Times New Roman"/>
        <w:b/>
        <w:bCs/>
        <w:i/>
        <w:w w:val="99"/>
        <w:sz w:val="24"/>
        <w:szCs w:val="24"/>
        <w:lang w:val="pl-PL" w:eastAsia="en-US" w:bidi="ar-SA"/>
      </w:rPr>
    </w:lvl>
    <w:lvl w:ilvl="2">
      <w:start w:val="1"/>
      <w:numFmt w:val="decimal"/>
      <w:lvlText w:val="%3."/>
      <w:lvlJc w:val="left"/>
      <w:pPr>
        <w:ind w:left="849" w:hanging="360"/>
      </w:pPr>
      <w:rPr>
        <w:rFonts w:ascii="Times New Roman" w:eastAsia="Times New Roman" w:hAnsi="Times New Roman" w:cs="Times New Roman"/>
        <w:b/>
        <w:bCs/>
        <w:i/>
        <w:spacing w:val="-10"/>
        <w:w w:val="99"/>
        <w:sz w:val="24"/>
        <w:szCs w:val="24"/>
        <w:lang w:val="pl-PL" w:eastAsia="en-US" w:bidi="ar-SA"/>
      </w:rPr>
    </w:lvl>
    <w:lvl w:ilvl="3">
      <w:numFmt w:val="bullet"/>
      <w:lvlText w:val="•"/>
      <w:lvlJc w:val="left"/>
      <w:pPr>
        <w:ind w:left="2073" w:hanging="360"/>
      </w:pPr>
      <w:rPr>
        <w:lang w:val="pl-PL" w:eastAsia="en-US" w:bidi="ar-SA"/>
      </w:rPr>
    </w:lvl>
    <w:lvl w:ilvl="4">
      <w:numFmt w:val="bullet"/>
      <w:lvlText w:val="•"/>
      <w:lvlJc w:val="left"/>
      <w:pPr>
        <w:ind w:left="3306" w:hanging="360"/>
      </w:pPr>
      <w:rPr>
        <w:lang w:val="pl-PL" w:eastAsia="en-US" w:bidi="ar-SA"/>
      </w:rPr>
    </w:lvl>
    <w:lvl w:ilvl="5">
      <w:numFmt w:val="bullet"/>
      <w:lvlText w:val="•"/>
      <w:lvlJc w:val="left"/>
      <w:pPr>
        <w:ind w:left="4539" w:hanging="360"/>
      </w:pPr>
      <w:rPr>
        <w:lang w:val="pl-PL" w:eastAsia="en-US" w:bidi="ar-SA"/>
      </w:rPr>
    </w:lvl>
    <w:lvl w:ilvl="6">
      <w:numFmt w:val="bullet"/>
      <w:lvlText w:val="•"/>
      <w:lvlJc w:val="left"/>
      <w:pPr>
        <w:ind w:left="5773" w:hanging="360"/>
      </w:pPr>
      <w:rPr>
        <w:lang w:val="pl-PL" w:eastAsia="en-US" w:bidi="ar-SA"/>
      </w:rPr>
    </w:lvl>
    <w:lvl w:ilvl="7">
      <w:numFmt w:val="bullet"/>
      <w:lvlText w:val="•"/>
      <w:lvlJc w:val="left"/>
      <w:pPr>
        <w:ind w:left="7006" w:hanging="360"/>
      </w:pPr>
      <w:rPr>
        <w:lang w:val="pl-PL" w:eastAsia="en-US" w:bidi="ar-SA"/>
      </w:rPr>
    </w:lvl>
    <w:lvl w:ilvl="8">
      <w:numFmt w:val="bullet"/>
      <w:lvlText w:val="•"/>
      <w:lvlJc w:val="left"/>
      <w:pPr>
        <w:ind w:left="8239" w:hanging="360"/>
      </w:pPr>
      <w:rPr>
        <w:lang w:val="pl-PL" w:eastAsia="en-US" w:bidi="ar-SA"/>
      </w:rPr>
    </w:lvl>
  </w:abstractNum>
  <w:abstractNum w:abstractNumId="8" w15:restartNumberingAfterBreak="0">
    <w:nsid w:val="69E07F80"/>
    <w:multiLevelType w:val="hybridMultilevel"/>
    <w:tmpl w:val="9AD8B988"/>
    <w:lvl w:ilvl="0" w:tplc="515482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6C641E"/>
    <w:multiLevelType w:val="multilevel"/>
    <w:tmpl w:val="1A78EF1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FD75B12"/>
    <w:multiLevelType w:val="multilevel"/>
    <w:tmpl w:val="0190534C"/>
    <w:lvl w:ilvl="0">
      <w:start w:val="1"/>
      <w:numFmt w:val="decimal"/>
      <w:lvlText w:val="%1."/>
      <w:lvlJc w:val="left"/>
      <w:pPr>
        <w:ind w:left="360" w:hanging="360"/>
      </w:pPr>
      <w:rPr>
        <w:rFonts w:ascii="Times New Roman" w:hAnsi="Times New Roman"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2056E23"/>
    <w:multiLevelType w:val="hybridMultilevel"/>
    <w:tmpl w:val="F3940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0A584F"/>
    <w:multiLevelType w:val="multilevel"/>
    <w:tmpl w:val="529A47C6"/>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B1F2F46"/>
    <w:multiLevelType w:val="multilevel"/>
    <w:tmpl w:val="967A34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B6C2613"/>
    <w:multiLevelType w:val="multilevel"/>
    <w:tmpl w:val="D6ECB072"/>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81857896">
    <w:abstractNumId w:val="9"/>
  </w:num>
  <w:num w:numId="2" w16cid:durableId="1541016662">
    <w:abstractNumId w:val="3"/>
  </w:num>
  <w:num w:numId="3" w16cid:durableId="83918614">
    <w:abstractNumId w:val="1"/>
  </w:num>
  <w:num w:numId="4" w16cid:durableId="771777416">
    <w:abstractNumId w:val="5"/>
  </w:num>
  <w:num w:numId="5" w16cid:durableId="2066180760">
    <w:abstractNumId w:val="0"/>
  </w:num>
  <w:num w:numId="6" w16cid:durableId="1634216441">
    <w:abstractNumId w:val="14"/>
  </w:num>
  <w:num w:numId="7" w16cid:durableId="1385180173">
    <w:abstractNumId w:val="6"/>
  </w:num>
  <w:num w:numId="8" w16cid:durableId="1637760505">
    <w:abstractNumId w:val="10"/>
  </w:num>
  <w:num w:numId="9" w16cid:durableId="609968109">
    <w:abstractNumId w:val="13"/>
  </w:num>
  <w:num w:numId="10" w16cid:durableId="1619604096">
    <w:abstractNumId w:val="4"/>
  </w:num>
  <w:num w:numId="11" w16cid:durableId="744689538">
    <w:abstractNumId w:val="12"/>
  </w:num>
  <w:num w:numId="12" w16cid:durableId="1925534090">
    <w:abstractNumId w:val="7"/>
  </w:num>
  <w:num w:numId="13" w16cid:durableId="1952469079">
    <w:abstractNumId w:val="11"/>
  </w:num>
  <w:num w:numId="14" w16cid:durableId="740491581">
    <w:abstractNumId w:val="8"/>
  </w:num>
  <w:num w:numId="15" w16cid:durableId="1246836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9AC"/>
    <w:rsid w:val="00000D55"/>
    <w:rsid w:val="00010CBF"/>
    <w:rsid w:val="00070583"/>
    <w:rsid w:val="000D2758"/>
    <w:rsid w:val="00114C88"/>
    <w:rsid w:val="00130BCC"/>
    <w:rsid w:val="00190447"/>
    <w:rsid w:val="001A6BF2"/>
    <w:rsid w:val="001F21EA"/>
    <w:rsid w:val="00260E54"/>
    <w:rsid w:val="002E338A"/>
    <w:rsid w:val="002F6F9B"/>
    <w:rsid w:val="0037055D"/>
    <w:rsid w:val="003C6CC9"/>
    <w:rsid w:val="0042686E"/>
    <w:rsid w:val="00465A20"/>
    <w:rsid w:val="004A6B8C"/>
    <w:rsid w:val="00502633"/>
    <w:rsid w:val="005A1339"/>
    <w:rsid w:val="005B397B"/>
    <w:rsid w:val="005E25A5"/>
    <w:rsid w:val="006064A1"/>
    <w:rsid w:val="00621C14"/>
    <w:rsid w:val="00643782"/>
    <w:rsid w:val="00656282"/>
    <w:rsid w:val="007128A0"/>
    <w:rsid w:val="007A6559"/>
    <w:rsid w:val="007B49BC"/>
    <w:rsid w:val="007E5047"/>
    <w:rsid w:val="00821DEB"/>
    <w:rsid w:val="00864D3B"/>
    <w:rsid w:val="00872D28"/>
    <w:rsid w:val="00891504"/>
    <w:rsid w:val="008A6241"/>
    <w:rsid w:val="008D168B"/>
    <w:rsid w:val="008E0DA3"/>
    <w:rsid w:val="00976963"/>
    <w:rsid w:val="00A53FAE"/>
    <w:rsid w:val="00AF73A3"/>
    <w:rsid w:val="00B26CB9"/>
    <w:rsid w:val="00B47E1E"/>
    <w:rsid w:val="00B67EC9"/>
    <w:rsid w:val="00BB1968"/>
    <w:rsid w:val="00BD3ACD"/>
    <w:rsid w:val="00C758F2"/>
    <w:rsid w:val="00D22B3A"/>
    <w:rsid w:val="00D23AA3"/>
    <w:rsid w:val="00D42A7A"/>
    <w:rsid w:val="00D70D43"/>
    <w:rsid w:val="00D77AED"/>
    <w:rsid w:val="00DA49AC"/>
    <w:rsid w:val="00DF6057"/>
    <w:rsid w:val="00E25416"/>
    <w:rsid w:val="00E81C08"/>
    <w:rsid w:val="00EE10E0"/>
    <w:rsid w:val="00EF3934"/>
    <w:rsid w:val="00FA78A4"/>
    <w:rsid w:val="00FD46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637C"/>
  <w15:docId w15:val="{3713205A-D178-4E2D-A99B-8CE11E19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style>
  <w:style w:type="character" w:customStyle="1" w:styleId="Nagwek1Znak">
    <w:name w:val="Nagłówek 1 Znak"/>
    <w:basedOn w:val="Domylnaczcionkaakapitu"/>
    <w:rPr>
      <w:rFonts w:ascii="Calibri Light" w:eastAsia="Times New Roman" w:hAnsi="Calibri Light" w:cs="Times New Roman"/>
      <w:color w:val="2F5496"/>
      <w:sz w:val="32"/>
      <w:szCs w:val="32"/>
    </w:rPr>
  </w:style>
  <w:style w:type="paragraph" w:styleId="Nagwek">
    <w:name w:val="header"/>
    <w:basedOn w:val="Normalny"/>
    <w:link w:val="NagwekZnak"/>
    <w:uiPriority w:val="99"/>
    <w:unhideWhenUsed/>
    <w:rsid w:val="00EE10E0"/>
    <w:pPr>
      <w:tabs>
        <w:tab w:val="center" w:pos="4536"/>
        <w:tab w:val="right" w:pos="9072"/>
      </w:tabs>
      <w:spacing w:after="0"/>
    </w:pPr>
  </w:style>
  <w:style w:type="character" w:customStyle="1" w:styleId="NagwekZnak">
    <w:name w:val="Nagłówek Znak"/>
    <w:basedOn w:val="Domylnaczcionkaakapitu"/>
    <w:link w:val="Nagwek"/>
    <w:uiPriority w:val="99"/>
    <w:rsid w:val="00EE10E0"/>
  </w:style>
  <w:style w:type="paragraph" w:styleId="Stopka">
    <w:name w:val="footer"/>
    <w:basedOn w:val="Normalny"/>
    <w:link w:val="StopkaZnak"/>
    <w:uiPriority w:val="99"/>
    <w:unhideWhenUsed/>
    <w:rsid w:val="00EE10E0"/>
    <w:pPr>
      <w:tabs>
        <w:tab w:val="center" w:pos="4536"/>
        <w:tab w:val="right" w:pos="9072"/>
      </w:tabs>
      <w:spacing w:after="0"/>
    </w:pPr>
  </w:style>
  <w:style w:type="character" w:customStyle="1" w:styleId="StopkaZnak">
    <w:name w:val="Stopka Znak"/>
    <w:basedOn w:val="Domylnaczcionkaakapitu"/>
    <w:link w:val="Stopka"/>
    <w:uiPriority w:val="99"/>
    <w:rsid w:val="00EE1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7</Pages>
  <Words>2911</Words>
  <Characters>17466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Kowalczyk</dc:creator>
  <dc:description/>
  <cp:lastModifiedBy>Przemysław Kernstein</cp:lastModifiedBy>
  <cp:revision>40</cp:revision>
  <cp:lastPrinted>2023-03-30T08:08:00Z</cp:lastPrinted>
  <dcterms:created xsi:type="dcterms:W3CDTF">2021-10-27T11:00:00Z</dcterms:created>
  <dcterms:modified xsi:type="dcterms:W3CDTF">2023-04-07T07:36:00Z</dcterms:modified>
</cp:coreProperties>
</file>