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810160" w14:textId="77777777" w:rsidR="00316507" w:rsidRPr="00FC6E16" w:rsidRDefault="00316507" w:rsidP="004A20F3">
      <w:pPr>
        <w:rPr>
          <w:rFonts w:ascii="Calibri" w:hAnsi="Calibri" w:cs="Calibri"/>
          <w:color w:val="auto"/>
          <w:sz w:val="18"/>
          <w:szCs w:val="18"/>
          <w:u w:color="FF0000"/>
        </w:rPr>
      </w:pPr>
    </w:p>
    <w:p w14:paraId="701E6530" w14:textId="11A30182" w:rsidR="00316507" w:rsidRPr="00FC6E16" w:rsidRDefault="007B10BD" w:rsidP="004A20F3">
      <w:pPr>
        <w:rPr>
          <w:rFonts w:ascii="Calibri" w:eastAsia="Calibri" w:hAnsi="Calibri" w:cs="Calibri"/>
          <w:color w:val="auto"/>
        </w:rPr>
      </w:pPr>
      <w:r w:rsidRPr="00FC6E16">
        <w:rPr>
          <w:rFonts w:ascii="Calibri" w:eastAsia="Calibri" w:hAnsi="Calibri" w:cs="Calibri"/>
          <w:color w:val="auto"/>
        </w:rPr>
        <w:t>E.ZP 261.</w:t>
      </w:r>
      <w:r w:rsidR="00CF2455">
        <w:rPr>
          <w:rFonts w:ascii="Calibri" w:eastAsia="Calibri" w:hAnsi="Calibri" w:cs="Calibri"/>
          <w:color w:val="auto"/>
        </w:rPr>
        <w:t>2</w:t>
      </w:r>
      <w:r w:rsidR="001F4832">
        <w:rPr>
          <w:rFonts w:ascii="Calibri" w:eastAsia="Calibri" w:hAnsi="Calibri" w:cs="Calibri"/>
          <w:color w:val="auto"/>
        </w:rPr>
        <w:t>1</w:t>
      </w:r>
      <w:r w:rsidR="004265A5" w:rsidRPr="00FC6E16">
        <w:rPr>
          <w:rFonts w:ascii="Calibri" w:eastAsia="Calibri" w:hAnsi="Calibri" w:cs="Calibri"/>
          <w:color w:val="auto"/>
        </w:rPr>
        <w:t>.202</w:t>
      </w:r>
      <w:r w:rsidR="001F4832">
        <w:rPr>
          <w:rFonts w:ascii="Calibri" w:eastAsia="Calibri" w:hAnsi="Calibri" w:cs="Calibri"/>
          <w:color w:val="auto"/>
        </w:rPr>
        <w:t>2</w:t>
      </w:r>
      <w:r w:rsidR="00780368" w:rsidRPr="00FC6E16">
        <w:rPr>
          <w:rFonts w:ascii="Calibri" w:eastAsia="Calibri" w:hAnsi="Calibri" w:cs="Calibri"/>
          <w:color w:val="auto"/>
        </w:rPr>
        <w:tab/>
      </w:r>
      <w:r w:rsidR="00780368" w:rsidRPr="00FC6E16">
        <w:rPr>
          <w:rFonts w:ascii="Calibri" w:eastAsia="Calibri" w:hAnsi="Calibri" w:cs="Calibri"/>
          <w:color w:val="auto"/>
        </w:rPr>
        <w:tab/>
      </w:r>
      <w:r w:rsidR="00992C8E" w:rsidRPr="00FC6E16">
        <w:rPr>
          <w:rFonts w:ascii="Calibri" w:eastAsia="Calibri" w:hAnsi="Calibri" w:cs="Calibri"/>
          <w:color w:val="auto"/>
        </w:rPr>
        <w:tab/>
      </w:r>
      <w:r w:rsidR="004265A5" w:rsidRPr="00FC6E16">
        <w:rPr>
          <w:rFonts w:ascii="Calibri" w:eastAsia="Calibri" w:hAnsi="Calibri" w:cs="Calibri"/>
          <w:color w:val="auto"/>
        </w:rPr>
        <w:tab/>
      </w:r>
      <w:r w:rsidR="004265A5" w:rsidRPr="00FC6E16">
        <w:rPr>
          <w:rFonts w:ascii="Calibri" w:eastAsia="Calibri" w:hAnsi="Calibri" w:cs="Calibri"/>
          <w:color w:val="auto"/>
        </w:rPr>
        <w:tab/>
      </w:r>
      <w:r w:rsidR="004265A5" w:rsidRPr="00FC6E16">
        <w:rPr>
          <w:rFonts w:ascii="Calibri" w:eastAsia="Calibri" w:hAnsi="Calibri" w:cs="Calibri"/>
          <w:color w:val="auto"/>
        </w:rPr>
        <w:tab/>
        <w:t xml:space="preserve">                                               </w:t>
      </w:r>
      <w:r w:rsidR="0009623E" w:rsidRPr="00FC6E16">
        <w:rPr>
          <w:rFonts w:ascii="Calibri" w:eastAsia="Calibri" w:hAnsi="Calibri" w:cs="Calibri"/>
          <w:color w:val="auto"/>
        </w:rPr>
        <w:t xml:space="preserve"> </w:t>
      </w:r>
      <w:r w:rsidR="00180B4B" w:rsidRPr="00FC6E16">
        <w:rPr>
          <w:rFonts w:ascii="Calibri" w:eastAsia="Calibri" w:hAnsi="Calibri" w:cs="Calibri"/>
          <w:color w:val="auto"/>
        </w:rPr>
        <w:t xml:space="preserve"> </w:t>
      </w:r>
      <w:r w:rsidR="004265A5" w:rsidRPr="00FC6E16">
        <w:rPr>
          <w:rFonts w:ascii="Calibri" w:eastAsia="Calibri" w:hAnsi="Calibri" w:cs="Calibri"/>
          <w:color w:val="auto"/>
        </w:rPr>
        <w:t xml:space="preserve"> </w:t>
      </w:r>
      <w:r w:rsidR="00123B06">
        <w:rPr>
          <w:rFonts w:ascii="Calibri" w:eastAsia="Calibri" w:hAnsi="Calibri" w:cs="Calibri"/>
          <w:color w:val="auto"/>
        </w:rPr>
        <w:t>Załącznik nr 4 do SWZ</w:t>
      </w:r>
    </w:p>
    <w:p w14:paraId="591CCDCF" w14:textId="77777777" w:rsidR="00D753BB" w:rsidRPr="00FC6E16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color w:val="auto"/>
          <w:sz w:val="16"/>
          <w:szCs w:val="16"/>
        </w:rPr>
      </w:pPr>
    </w:p>
    <w:p w14:paraId="41106ED1" w14:textId="0A376B25" w:rsidR="00316507" w:rsidRPr="00FC6E16" w:rsidRDefault="007B10BD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color w:val="auto"/>
          <w:sz w:val="36"/>
          <w:szCs w:val="36"/>
        </w:rPr>
      </w:pPr>
      <w:r w:rsidRPr="00FC6E16">
        <w:rPr>
          <w:rFonts w:ascii="Calibri" w:eastAsia="Calibri" w:hAnsi="Calibri" w:cs="Calibri"/>
          <w:b/>
          <w:bCs/>
          <w:color w:val="auto"/>
          <w:sz w:val="36"/>
          <w:szCs w:val="36"/>
        </w:rPr>
        <w:t>UMOW</w:t>
      </w:r>
      <w:r w:rsidR="00154F32" w:rsidRPr="00FC6E16">
        <w:rPr>
          <w:rFonts w:ascii="Calibri" w:eastAsia="Calibri" w:hAnsi="Calibri" w:cs="Calibri"/>
          <w:b/>
          <w:bCs/>
          <w:color w:val="auto"/>
          <w:sz w:val="36"/>
          <w:szCs w:val="36"/>
        </w:rPr>
        <w:t>A</w:t>
      </w:r>
      <w:r w:rsidRPr="00FC6E16">
        <w:rPr>
          <w:rFonts w:ascii="Calibri" w:eastAsia="Calibri" w:hAnsi="Calibri" w:cs="Calibri"/>
          <w:b/>
          <w:bCs/>
          <w:color w:val="auto"/>
          <w:sz w:val="36"/>
          <w:szCs w:val="36"/>
        </w:rPr>
        <w:t xml:space="preserve"> DOSTAWY </w:t>
      </w:r>
      <w:r w:rsidR="0089495B">
        <w:rPr>
          <w:rFonts w:ascii="Calibri" w:eastAsia="Calibri" w:hAnsi="Calibri" w:cs="Calibri"/>
          <w:b/>
          <w:bCs/>
          <w:color w:val="auto"/>
          <w:sz w:val="36"/>
          <w:szCs w:val="36"/>
        </w:rPr>
        <w:t>22</w:t>
      </w:r>
      <w:r w:rsidR="004265A5" w:rsidRPr="00FC6E16">
        <w:rPr>
          <w:rFonts w:ascii="Calibri" w:eastAsia="Calibri" w:hAnsi="Calibri" w:cs="Calibri"/>
          <w:b/>
          <w:bCs/>
          <w:color w:val="auto"/>
          <w:sz w:val="36"/>
          <w:szCs w:val="36"/>
        </w:rPr>
        <w:t xml:space="preserve"> Z TP 2</w:t>
      </w:r>
      <w:r w:rsidR="00EB2A3B" w:rsidRPr="00FC6E16">
        <w:rPr>
          <w:rFonts w:ascii="Calibri" w:eastAsia="Calibri" w:hAnsi="Calibri" w:cs="Calibri"/>
          <w:b/>
          <w:bCs/>
          <w:color w:val="auto"/>
          <w:sz w:val="36"/>
          <w:szCs w:val="36"/>
        </w:rPr>
        <w:t>2</w:t>
      </w:r>
    </w:p>
    <w:p w14:paraId="2E7821FE" w14:textId="77777777" w:rsidR="00316507" w:rsidRPr="00FC6E16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color w:val="auto"/>
          <w:sz w:val="16"/>
          <w:szCs w:val="16"/>
        </w:rPr>
      </w:pPr>
    </w:p>
    <w:p w14:paraId="51BCCD7C" w14:textId="77777777" w:rsidR="00316507" w:rsidRPr="00FC6E16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1"/>
          <w:sz w:val="22"/>
          <w:szCs w:val="22"/>
        </w:rPr>
        <w:t>zawarta dnia</w:t>
      </w:r>
      <w:r w:rsidRPr="00FC6E16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kern w:val="1"/>
          <w:sz w:val="22"/>
          <w:szCs w:val="22"/>
        </w:rPr>
        <w:t>…………………</w:t>
      </w:r>
      <w:r w:rsidRPr="00FC6E16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roku </w:t>
      </w:r>
      <w:r w:rsidRPr="00FC6E16">
        <w:rPr>
          <w:rFonts w:ascii="Calibri" w:eastAsia="Calibri" w:hAnsi="Calibri" w:cs="Calibri"/>
          <w:color w:val="auto"/>
          <w:kern w:val="1"/>
          <w:sz w:val="22"/>
          <w:szCs w:val="22"/>
        </w:rPr>
        <w:t>pomiędzy:</w:t>
      </w:r>
    </w:p>
    <w:p w14:paraId="53240170" w14:textId="769B6827" w:rsidR="00316507" w:rsidRPr="00FC6E16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Kujawsko-Pomorskim Centrum Pulmonologii w Bydgoszczy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ul. Seminaryjna 1, 85-326 Bydgoszcz,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wpisanym do</w:t>
      </w:r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rejestru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stowarzyszeń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,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innych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organizacji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społecznych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i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zawodowych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,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fundacji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r w:rsidR="00301A83">
        <w:rPr>
          <w:rFonts w:ascii="Calibri" w:eastAsia="Calibri" w:hAnsi="Calibri" w:cs="Calibri"/>
          <w:color w:val="auto"/>
          <w:sz w:val="22"/>
          <w:szCs w:val="22"/>
          <w:lang w:val="de-DE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i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samodzielnych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publicznych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zakładów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opieki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zdrowotnej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prowadzonego przez Sąd Rejonowy </w:t>
      </w:r>
      <w:r w:rsidR="00301A83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Bydgoszczy XIII Wydział Gospodarczy Krajowego Rejestru Sądowego pod nr KRS: 0000063546,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br/>
        <w:t>NIP 5542236658, REGON 092356930,</w:t>
      </w:r>
      <w:r w:rsidR="00311A9D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które reprezentuje:</w:t>
      </w:r>
    </w:p>
    <w:p w14:paraId="2757F50A" w14:textId="3F274FB1" w:rsidR="00316507" w:rsidRPr="00966006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Mariola Brodowska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– </w:t>
      </w:r>
      <w:r w:rsidRPr="00966006">
        <w:rPr>
          <w:rFonts w:ascii="Calibri" w:eastAsia="Calibri" w:hAnsi="Calibri" w:cs="Calibri"/>
          <w:b/>
          <w:color w:val="auto"/>
          <w:sz w:val="22"/>
          <w:szCs w:val="22"/>
        </w:rPr>
        <w:t>Dyrektor</w:t>
      </w:r>
    </w:p>
    <w:p w14:paraId="746041D1" w14:textId="314F278A" w:rsidR="00316507" w:rsidRPr="00FC6E16" w:rsidRDefault="006E375F" w:rsidP="004A20F3">
      <w:p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po wstępnej kontroli, o której mowa w art. 54 ust. 1 pkt 3 ustawy z dnia 27 sierpnia 2009 r.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br/>
        <w:t>o finansach publicznych (</w:t>
      </w:r>
      <w:proofErr w:type="spellStart"/>
      <w:r w:rsidR="00133E98">
        <w:rPr>
          <w:rFonts w:ascii="Calibri" w:eastAsia="Calibri" w:hAnsi="Calibri" w:cs="Calibri"/>
          <w:color w:val="auto"/>
          <w:sz w:val="22"/>
          <w:szCs w:val="22"/>
        </w:rPr>
        <w:t>t.j</w:t>
      </w:r>
      <w:proofErr w:type="spellEnd"/>
      <w:r w:rsidR="00133E98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Dz. U. z 2021 r., poz. 305 z</w:t>
      </w:r>
      <w:r w:rsidR="00825D1A">
        <w:rPr>
          <w:rFonts w:ascii="Calibri" w:eastAsia="Calibri" w:hAnsi="Calibri" w:cs="Calibri"/>
          <w:color w:val="auto"/>
          <w:sz w:val="22"/>
          <w:szCs w:val="22"/>
        </w:rPr>
        <w:t>e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zm.) dokonanej przez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>:</w:t>
      </w:r>
    </w:p>
    <w:p w14:paraId="2BC9F02E" w14:textId="77777777" w:rsidR="00316507" w:rsidRPr="00FC6E16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Głównego Księgowego – Ewę Kabatek</w:t>
      </w:r>
    </w:p>
    <w:p w14:paraId="7D0FD4EC" w14:textId="77777777" w:rsidR="00316507" w:rsidRPr="00FC6E16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zwanym w treści umowy 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Zamawiającym</w:t>
      </w:r>
    </w:p>
    <w:p w14:paraId="6368551F" w14:textId="77777777" w:rsidR="00316507" w:rsidRPr="00FC6E16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a</w:t>
      </w:r>
    </w:p>
    <w:p w14:paraId="34967BFA" w14:textId="77777777" w:rsidR="00316507" w:rsidRPr="00FC6E16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0C1EE703" w14:textId="77777777" w:rsidR="00316507" w:rsidRPr="00FC6E16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1891129E" w14:textId="77777777" w:rsidR="00316507" w:rsidRPr="00FC6E16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>którą reprezentuje:</w:t>
      </w:r>
    </w:p>
    <w:p w14:paraId="1083F78A" w14:textId="62C830E0" w:rsidR="00316507" w:rsidRPr="00FC6E16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 xml:space="preserve">1. </w:t>
      </w: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>.............................................</w:t>
      </w:r>
      <w:r w:rsidR="00301A83">
        <w:rPr>
          <w:rFonts w:ascii="Calibri" w:eastAsia="Calibri" w:hAnsi="Calibri" w:cs="Calibri"/>
          <w:color w:val="auto"/>
          <w:kern w:val="2"/>
          <w:sz w:val="22"/>
          <w:szCs w:val="22"/>
        </w:rPr>
        <w:t>.......</w:t>
      </w:r>
    </w:p>
    <w:p w14:paraId="31BC2F31" w14:textId="77777777" w:rsidR="00316507" w:rsidRPr="00FC6E16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>2.</w:t>
      </w: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......................................................</w:t>
      </w:r>
    </w:p>
    <w:p w14:paraId="1B6B3E46" w14:textId="77777777" w:rsidR="00316507" w:rsidRPr="00FC6E16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zwaną w treści umowy </w:t>
      </w:r>
      <w:r w:rsidRPr="00FC6E16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>Wykonawcą.</w:t>
      </w:r>
    </w:p>
    <w:p w14:paraId="7C40C43D" w14:textId="226BCA9E" w:rsidR="00D4733F" w:rsidRPr="00FC6E16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W wyniku dokonanego wyboru w przeprowadzonym postępowaniu o udzielenie zamówienia publicznego w trybie 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podstawowym bez przeprowadzenia negocjacji</w:t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>, o którym mowa w art. 275</w:t>
      </w:r>
      <w:r w:rsidR="00987BEC"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>pkt 1 ustawy z dnia 11 września 2019 r.</w:t>
      </w:r>
      <w:r w:rsidR="0040031A"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</w:t>
      </w:r>
      <w:proofErr w:type="spellStart"/>
      <w:r w:rsidR="008A1130">
        <w:rPr>
          <w:rFonts w:ascii="Calibri" w:eastAsia="Calibri" w:hAnsi="Calibri" w:cs="Calibri"/>
          <w:color w:val="auto"/>
          <w:sz w:val="22"/>
          <w:szCs w:val="22"/>
          <w:u w:color="FF0000"/>
        </w:rPr>
        <w:t>t.j</w:t>
      </w:r>
      <w:proofErr w:type="spellEnd"/>
      <w:r w:rsidR="008A1130">
        <w:rPr>
          <w:rFonts w:ascii="Calibri" w:eastAsia="Calibri" w:hAnsi="Calibri" w:cs="Calibri"/>
          <w:color w:val="auto"/>
          <w:sz w:val="22"/>
          <w:szCs w:val="22"/>
          <w:u w:color="FF0000"/>
        </w:rPr>
        <w:t>.</w:t>
      </w:r>
      <w:r w:rsidR="00966006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6E375F"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>Dz. U. z 2021 r., poz. 1129</w:t>
      </w:r>
      <w:r w:rsidR="006E375F"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  <w:t>ze zm.</w:t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o następującej treści:</w:t>
      </w:r>
    </w:p>
    <w:p w14:paraId="1C466C8E" w14:textId="77777777" w:rsidR="00D9042C" w:rsidRPr="00FC6E16" w:rsidRDefault="00D9042C" w:rsidP="00966006">
      <w:pPr>
        <w:tabs>
          <w:tab w:val="left" w:pos="426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57BB1191" w14:textId="77777777" w:rsidR="00316507" w:rsidRPr="00FC6E16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Przedmiot umowy</w:t>
      </w:r>
    </w:p>
    <w:p w14:paraId="3E9DD239" w14:textId="77777777" w:rsidR="00316507" w:rsidRPr="00FC6E16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§ 1</w:t>
      </w:r>
    </w:p>
    <w:p w14:paraId="21207D56" w14:textId="3132CC59" w:rsidR="00AD3438" w:rsidRPr="00AD3438" w:rsidRDefault="004265A5" w:rsidP="00AD3438">
      <w:pPr>
        <w:numPr>
          <w:ilvl w:val="0"/>
          <w:numId w:val="43"/>
        </w:numPr>
        <w:tabs>
          <w:tab w:val="left" w:pos="284"/>
        </w:tabs>
        <w:spacing w:before="120" w:after="120"/>
        <w:ind w:left="36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Przedmiotem </w:t>
      </w:r>
      <w:r w:rsidR="00AD3438" w:rsidRPr="00AD3438">
        <w:rPr>
          <w:rFonts w:ascii="Calibri" w:eastAsia="Calibri" w:hAnsi="Calibri" w:cs="Calibri"/>
          <w:color w:val="auto"/>
          <w:sz w:val="22"/>
          <w:szCs w:val="22"/>
        </w:rPr>
        <w:t xml:space="preserve">umowy jest dostawa </w:t>
      </w:r>
      <w:r w:rsidR="0098083A">
        <w:rPr>
          <w:rFonts w:ascii="Calibri" w:eastAsia="Calibri" w:hAnsi="Calibri" w:cs="Calibri"/>
          <w:b/>
          <w:bCs/>
          <w:color w:val="auto"/>
          <w:sz w:val="22"/>
          <w:szCs w:val="22"/>
        </w:rPr>
        <w:t>artykułów biurowych</w:t>
      </w:r>
      <w:r w:rsidR="00AD3438" w:rsidRPr="00AD3438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="00AD3438" w:rsidRPr="00AD3438">
        <w:rPr>
          <w:rFonts w:ascii="Calibri" w:eastAsia="Calibri" w:hAnsi="Calibri" w:cs="Calibri"/>
          <w:color w:val="auto"/>
          <w:sz w:val="22"/>
          <w:szCs w:val="22"/>
        </w:rPr>
        <w:t xml:space="preserve">określonych </w:t>
      </w:r>
      <w:r w:rsidR="00AD3438" w:rsidRPr="00AD3438">
        <w:rPr>
          <w:rFonts w:ascii="Calibri" w:eastAsia="Calibri" w:hAnsi="Calibri" w:cs="Calibri"/>
          <w:color w:val="auto"/>
          <w:sz w:val="22"/>
          <w:szCs w:val="22"/>
        </w:rPr>
        <w:br/>
        <w:t xml:space="preserve">w załączniku nr 1... – </w:t>
      </w:r>
      <w:r w:rsidR="00AD3438" w:rsidRPr="00AD3438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w zależności od wyniku postępowania - </w:t>
      </w:r>
      <w:r w:rsidR="00AD3438" w:rsidRPr="00AD3438">
        <w:rPr>
          <w:rFonts w:ascii="Calibri" w:eastAsia="Calibri" w:hAnsi="Calibri" w:cs="Calibri"/>
          <w:color w:val="auto"/>
          <w:sz w:val="22"/>
          <w:szCs w:val="22"/>
        </w:rPr>
        <w:t>w następujących pakietach:</w:t>
      </w:r>
    </w:p>
    <w:p w14:paraId="780A9CAA" w14:textId="2D023520" w:rsidR="00035DF7" w:rsidRDefault="00AD3438" w:rsidP="00035DF7">
      <w:pPr>
        <w:tabs>
          <w:tab w:val="left" w:pos="284"/>
        </w:tabs>
        <w:spacing w:before="120" w:after="120"/>
        <w:ind w:left="36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D3438">
        <w:rPr>
          <w:rFonts w:ascii="Calibri" w:eastAsia="Calibri" w:hAnsi="Calibri" w:cs="Calibri"/>
          <w:color w:val="auto"/>
          <w:sz w:val="22"/>
          <w:szCs w:val="22"/>
        </w:rPr>
        <w:tab/>
      </w:r>
      <w:r w:rsidRPr="00AD3438">
        <w:rPr>
          <w:rFonts w:ascii="Calibri" w:eastAsia="Calibri" w:hAnsi="Calibri" w:cs="Calibri"/>
          <w:color w:val="auto"/>
          <w:sz w:val="22"/>
          <w:szCs w:val="22"/>
        </w:rPr>
        <w:tab/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           </w:t>
      </w:r>
      <w:r w:rsidRPr="00AD3438">
        <w:rPr>
          <w:rFonts w:ascii="Calibri" w:eastAsia="Calibri" w:hAnsi="Calibri" w:cs="Calibri"/>
          <w:color w:val="auto"/>
          <w:sz w:val="22"/>
          <w:szCs w:val="22"/>
        </w:rPr>
        <w:t xml:space="preserve">Pakiet … </w:t>
      </w:r>
      <w:r w:rsidRPr="00AD3438">
        <w:rPr>
          <w:rFonts w:ascii="Calibri" w:eastAsia="Calibri" w:hAnsi="Calibri" w:cs="Calibri"/>
          <w:color w:val="auto"/>
          <w:sz w:val="22"/>
          <w:szCs w:val="22"/>
          <w:lang w:val="it-IT"/>
        </w:rPr>
        <w:t xml:space="preserve">cena netto: </w:t>
      </w:r>
      <w:r w:rsidRPr="00AD3438">
        <w:rPr>
          <w:rFonts w:ascii="Calibri" w:eastAsia="Calibri" w:hAnsi="Calibri" w:cs="Calibri"/>
          <w:color w:val="auto"/>
          <w:sz w:val="22"/>
          <w:szCs w:val="22"/>
        </w:rPr>
        <w:t xml:space="preserve">………… zł </w:t>
      </w:r>
      <w:r w:rsidRPr="00AD3438">
        <w:rPr>
          <w:rFonts w:ascii="Calibri" w:eastAsia="Calibri" w:hAnsi="Calibri" w:cs="Calibri"/>
          <w:color w:val="auto"/>
          <w:sz w:val="22"/>
          <w:szCs w:val="22"/>
          <w:lang w:val="it-IT"/>
        </w:rPr>
        <w:t xml:space="preserve">cena brutto: </w:t>
      </w:r>
      <w:r w:rsidRPr="00AD3438">
        <w:rPr>
          <w:rFonts w:ascii="Calibri" w:eastAsia="Calibri" w:hAnsi="Calibri" w:cs="Calibri"/>
          <w:color w:val="auto"/>
          <w:sz w:val="22"/>
          <w:szCs w:val="22"/>
        </w:rPr>
        <w:t>……..…</w:t>
      </w:r>
      <w:r w:rsidRPr="00AD3438">
        <w:rPr>
          <w:rFonts w:ascii="Calibri" w:eastAsia="Calibri" w:hAnsi="Calibri" w:cs="Calibri"/>
          <w:color w:val="auto"/>
          <w:sz w:val="22"/>
          <w:szCs w:val="22"/>
          <w:lang w:val="nl-NL"/>
        </w:rPr>
        <w:t>. z</w:t>
      </w:r>
      <w:r w:rsidRPr="00AD3438">
        <w:rPr>
          <w:rFonts w:ascii="Calibri" w:eastAsia="Calibri" w:hAnsi="Calibri" w:cs="Calibri"/>
          <w:color w:val="auto"/>
          <w:sz w:val="22"/>
          <w:szCs w:val="22"/>
        </w:rPr>
        <w:t>ł.</w:t>
      </w:r>
    </w:p>
    <w:p w14:paraId="31785BEB" w14:textId="77777777" w:rsidR="00D60654" w:rsidRDefault="004265A5" w:rsidP="00D60654">
      <w:pPr>
        <w:numPr>
          <w:ilvl w:val="0"/>
          <w:numId w:val="43"/>
        </w:numPr>
        <w:tabs>
          <w:tab w:val="left" w:pos="284"/>
        </w:tabs>
        <w:suppressAutoHyphens w:val="0"/>
        <w:spacing w:before="120" w:after="120"/>
        <w:ind w:left="36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47236">
        <w:rPr>
          <w:rFonts w:ascii="Calibri" w:eastAsia="Calibri" w:hAnsi="Calibri" w:cs="Calibri"/>
          <w:color w:val="auto"/>
          <w:sz w:val="22"/>
          <w:szCs w:val="22"/>
        </w:rPr>
        <w:t>W dalszej treści umowy „towar” oznacza</w:t>
      </w:r>
      <w:r w:rsidR="004D18F8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0F3BBA">
        <w:rPr>
          <w:rFonts w:ascii="Calibri" w:eastAsia="Calibri" w:hAnsi="Calibri" w:cs="Calibri"/>
          <w:b/>
          <w:bCs/>
          <w:color w:val="auto"/>
          <w:sz w:val="22"/>
          <w:szCs w:val="22"/>
        </w:rPr>
        <w:t>artykuł</w:t>
      </w:r>
      <w:r w:rsidR="004D18F8">
        <w:rPr>
          <w:rFonts w:ascii="Calibri" w:eastAsia="Calibri" w:hAnsi="Calibri" w:cs="Calibri"/>
          <w:b/>
          <w:bCs/>
          <w:color w:val="auto"/>
          <w:sz w:val="22"/>
          <w:szCs w:val="22"/>
        </w:rPr>
        <w:t>y</w:t>
      </w:r>
      <w:r w:rsidR="000F3BBA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biurow</w:t>
      </w:r>
      <w:r w:rsidR="004D18F8">
        <w:rPr>
          <w:rFonts w:ascii="Calibri" w:eastAsia="Calibri" w:hAnsi="Calibri" w:cs="Calibri"/>
          <w:b/>
          <w:bCs/>
          <w:color w:val="auto"/>
          <w:sz w:val="22"/>
          <w:szCs w:val="22"/>
        </w:rPr>
        <w:t>e</w:t>
      </w:r>
      <w:r w:rsidR="00247236">
        <w:rPr>
          <w:rFonts w:ascii="Calibri" w:eastAsia="Calibri" w:hAnsi="Calibri" w:cs="Calibri"/>
          <w:b/>
          <w:bCs/>
          <w:color w:val="auto"/>
          <w:sz w:val="22"/>
          <w:szCs w:val="22"/>
        </w:rPr>
        <w:t>.</w:t>
      </w:r>
    </w:p>
    <w:p w14:paraId="23BC21E3" w14:textId="490AEDD3" w:rsidR="00035DF7" w:rsidRPr="00D60654" w:rsidRDefault="00C97AA0" w:rsidP="00D60654">
      <w:pPr>
        <w:numPr>
          <w:ilvl w:val="0"/>
          <w:numId w:val="43"/>
        </w:numPr>
        <w:tabs>
          <w:tab w:val="left" w:pos="284"/>
        </w:tabs>
        <w:suppressAutoHyphens w:val="0"/>
        <w:spacing w:before="120" w:after="120"/>
        <w:ind w:left="36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D60654" w:rsidRPr="00D60654">
        <w:rPr>
          <w:rFonts w:ascii="Calibri" w:eastAsia="Calibri" w:hAnsi="Calibri" w:cs="Calibri"/>
          <w:color w:val="auto"/>
          <w:sz w:val="22"/>
          <w:szCs w:val="22"/>
        </w:rPr>
        <w:t>Wykonawca oświadcza, że nie podlega wykluczeniu z postępowania o udzielenie zamówienia publicznego na podstawie przepisu art. 7 ust. 1 ustawy z dnia 13 kwietnia 2022 r. o szczególnych rozwiązaniach w zakresie przeciwdziałania wspieraniu agresji na Ukrainę oraz służących ochronie bezpieczeństwa narodowego (Dz. U. 2022 r., poz. 835).</w:t>
      </w:r>
    </w:p>
    <w:p w14:paraId="0E4A5E4A" w14:textId="1FBB7F5D" w:rsidR="00035DF7" w:rsidRPr="00247236" w:rsidRDefault="00035DF7" w:rsidP="00035DF7">
      <w:pPr>
        <w:tabs>
          <w:tab w:val="left" w:pos="284"/>
        </w:tabs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9AEE3DE" w14:textId="77777777" w:rsidR="00316507" w:rsidRPr="00FC6E16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Wynagrodzenie</w:t>
      </w:r>
    </w:p>
    <w:p w14:paraId="35687711" w14:textId="77777777" w:rsidR="00316507" w:rsidRPr="00FC6E16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§ 2</w:t>
      </w:r>
    </w:p>
    <w:p w14:paraId="38D1896B" w14:textId="728789AA" w:rsidR="00380EA4" w:rsidRPr="00380EA4" w:rsidRDefault="00F3113A" w:rsidP="00513462">
      <w:pPr>
        <w:numPr>
          <w:ilvl w:val="0"/>
          <w:numId w:val="44"/>
        </w:numPr>
        <w:tabs>
          <w:tab w:val="left" w:pos="1080"/>
        </w:tabs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Opis </w:t>
      </w:r>
      <w:r w:rsidR="00380EA4" w:rsidRPr="00380EA4">
        <w:rPr>
          <w:rFonts w:ascii="Calibri" w:eastAsia="Calibri" w:hAnsi="Calibri" w:cs="Calibri"/>
          <w:color w:val="auto"/>
          <w:sz w:val="22"/>
          <w:szCs w:val="22"/>
        </w:rPr>
        <w:t>i ceny jednostkowe oraz maksymalne ilości towar</w:t>
      </w:r>
      <w:r w:rsidR="00380EA4" w:rsidRPr="00380EA4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="00380EA4" w:rsidRPr="00380EA4">
        <w:rPr>
          <w:rFonts w:ascii="Calibri" w:eastAsia="Calibri" w:hAnsi="Calibri" w:cs="Calibri"/>
          <w:color w:val="auto"/>
          <w:sz w:val="22"/>
          <w:szCs w:val="22"/>
        </w:rPr>
        <w:t xml:space="preserve">w, stanowiących przedmiot umowy określa Załącznik nr </w:t>
      </w:r>
      <w:r w:rsidR="00380EA4" w:rsidRPr="00380EA4">
        <w:rPr>
          <w:rFonts w:ascii="Calibri" w:eastAsia="Calibri" w:hAnsi="Calibri" w:cs="Calibri"/>
          <w:b/>
          <w:color w:val="auto"/>
          <w:sz w:val="22"/>
          <w:szCs w:val="22"/>
        </w:rPr>
        <w:t>1 …</w:t>
      </w:r>
      <w:r w:rsidR="00380EA4" w:rsidRPr="00380EA4">
        <w:rPr>
          <w:rFonts w:ascii="Calibri" w:eastAsia="Calibri" w:hAnsi="Calibri" w:cs="Calibri"/>
          <w:color w:val="auto"/>
          <w:sz w:val="22"/>
          <w:szCs w:val="22"/>
        </w:rPr>
        <w:t xml:space="preserve"> - Formularz cenowy/Przedmiot </w:t>
      </w:r>
      <w:proofErr w:type="spellStart"/>
      <w:r w:rsidR="00380EA4" w:rsidRPr="00380EA4">
        <w:rPr>
          <w:rFonts w:ascii="Calibri" w:eastAsia="Calibri" w:hAnsi="Calibri" w:cs="Calibri"/>
          <w:color w:val="auto"/>
          <w:sz w:val="22"/>
          <w:szCs w:val="22"/>
        </w:rPr>
        <w:t>zam</w:t>
      </w:r>
      <w:proofErr w:type="spellEnd"/>
      <w:r w:rsidR="00380EA4" w:rsidRPr="00380EA4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="00380EA4" w:rsidRPr="00380EA4">
        <w:rPr>
          <w:rFonts w:ascii="Calibri" w:eastAsia="Calibri" w:hAnsi="Calibri" w:cs="Calibri"/>
          <w:color w:val="auto"/>
          <w:sz w:val="22"/>
          <w:szCs w:val="22"/>
        </w:rPr>
        <w:t>wienia</w:t>
      </w:r>
      <w:proofErr w:type="spellEnd"/>
      <w:r w:rsidR="00380EA4" w:rsidRPr="00380EA4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991ABD4" w14:textId="77777777" w:rsidR="00380EA4" w:rsidRPr="00380EA4" w:rsidRDefault="00380EA4" w:rsidP="00380EA4">
      <w:pPr>
        <w:numPr>
          <w:ilvl w:val="0"/>
          <w:numId w:val="44"/>
        </w:numPr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380EA4">
        <w:rPr>
          <w:rFonts w:ascii="Calibri" w:eastAsia="Calibri" w:hAnsi="Calibri" w:cs="Calibri"/>
          <w:color w:val="auto"/>
          <w:sz w:val="22"/>
          <w:szCs w:val="22"/>
        </w:rPr>
        <w:t>Łączna cena netto umowy wynosi: ……</w:t>
      </w:r>
      <w:r w:rsidRPr="00380EA4">
        <w:rPr>
          <w:rFonts w:ascii="Calibri" w:eastAsia="Calibri" w:hAnsi="Calibri" w:cs="Calibri"/>
          <w:color w:val="auto"/>
          <w:sz w:val="22"/>
          <w:szCs w:val="22"/>
          <w:lang w:val="nl-NL"/>
        </w:rPr>
        <w:t>. z</w:t>
      </w:r>
      <w:r w:rsidRPr="00380EA4">
        <w:rPr>
          <w:rFonts w:ascii="Calibri" w:eastAsia="Calibri" w:hAnsi="Calibri" w:cs="Calibri"/>
          <w:color w:val="auto"/>
          <w:sz w:val="22"/>
          <w:szCs w:val="22"/>
        </w:rPr>
        <w:t>ł (słownie: ……….. ) + … % VAT.</w:t>
      </w:r>
    </w:p>
    <w:p w14:paraId="4479DBAD" w14:textId="77777777" w:rsidR="00380EA4" w:rsidRPr="00380EA4" w:rsidRDefault="00380EA4" w:rsidP="00380EA4">
      <w:pPr>
        <w:numPr>
          <w:ilvl w:val="0"/>
          <w:numId w:val="44"/>
        </w:numPr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380EA4">
        <w:rPr>
          <w:rFonts w:ascii="Calibri" w:eastAsia="Calibri" w:hAnsi="Calibri" w:cs="Calibri"/>
          <w:color w:val="auto"/>
          <w:sz w:val="22"/>
          <w:szCs w:val="22"/>
        </w:rPr>
        <w:t>Łączna cena brutto umowy wynosi: ………… zł.</w:t>
      </w:r>
    </w:p>
    <w:p w14:paraId="11ED58C3" w14:textId="77777777" w:rsidR="00380EA4" w:rsidRPr="00380EA4" w:rsidRDefault="00380EA4" w:rsidP="00380EA4">
      <w:pPr>
        <w:numPr>
          <w:ilvl w:val="0"/>
          <w:numId w:val="44"/>
        </w:numPr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380EA4">
        <w:rPr>
          <w:rFonts w:ascii="Calibri" w:eastAsia="Calibri" w:hAnsi="Calibri" w:cs="Calibri"/>
          <w:color w:val="auto"/>
          <w:sz w:val="22"/>
          <w:szCs w:val="22"/>
        </w:rPr>
        <w:lastRenderedPageBreak/>
        <w:t>Cena obejmuje wszystkie koszty niezbędne do prawidłowej realizacji przedmiotu umowy,</w:t>
      </w:r>
      <w:r w:rsidRPr="00380EA4">
        <w:rPr>
          <w:rFonts w:ascii="Calibri" w:eastAsia="Calibri" w:hAnsi="Calibri" w:cs="Calibri"/>
          <w:color w:val="auto"/>
          <w:sz w:val="22"/>
          <w:szCs w:val="22"/>
        </w:rPr>
        <w:br/>
        <w:t xml:space="preserve">w </w:t>
      </w:r>
      <w:proofErr w:type="spellStart"/>
      <w:r w:rsidRPr="00380EA4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380EA4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380EA4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380EA4">
        <w:rPr>
          <w:rFonts w:ascii="Calibri" w:eastAsia="Calibri" w:hAnsi="Calibri" w:cs="Calibri"/>
          <w:color w:val="auto"/>
          <w:sz w:val="22"/>
          <w:szCs w:val="22"/>
        </w:rPr>
        <w:t xml:space="preserve"> podatki, koszty dostawy (transportu), wydania i odbioru do obiektu Zamawiającego.</w:t>
      </w:r>
    </w:p>
    <w:p w14:paraId="22BE09CA" w14:textId="3FAC5013" w:rsidR="00316507" w:rsidRDefault="004265A5" w:rsidP="00380EA4">
      <w:pPr>
        <w:numPr>
          <w:ilvl w:val="0"/>
          <w:numId w:val="44"/>
        </w:numPr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Strony ustalają, że ceny towaru obowiązują przez cały okres obowiązywania umowy,</w:t>
      </w:r>
      <w:r w:rsidR="0096600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96600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 zastrzeżeniem § 11 umowy. </w:t>
      </w:r>
    </w:p>
    <w:p w14:paraId="7BB9BDEF" w14:textId="77777777" w:rsidR="00D9042C" w:rsidRPr="00FC6E16" w:rsidRDefault="00D9042C" w:rsidP="00D9042C">
      <w:pPr>
        <w:tabs>
          <w:tab w:val="left" w:pos="1080"/>
        </w:tabs>
        <w:spacing w:before="120" w:after="120"/>
        <w:ind w:left="36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6F8A52B0" w14:textId="08D7B5B7" w:rsidR="00316507" w:rsidRPr="00FC6E16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Okres obowiązywania umowy</w:t>
      </w:r>
    </w:p>
    <w:p w14:paraId="28930EA5" w14:textId="77777777" w:rsidR="00316507" w:rsidRPr="00FC6E16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4F42330D" w14:textId="67AA0C32" w:rsidR="000615BD" w:rsidRPr="00FC6E16" w:rsidRDefault="000615BD" w:rsidP="00F766C3">
      <w:pPr>
        <w:pStyle w:val="WW-Tekstpodstawowywcity2"/>
        <w:numPr>
          <w:ilvl w:val="0"/>
          <w:numId w:val="45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Umowa obowiązuje </w:t>
      </w:r>
      <w:r w:rsidR="00FB091F">
        <w:rPr>
          <w:rFonts w:ascii="Calibri" w:eastAsia="Calibri" w:hAnsi="Calibri" w:cs="Calibri"/>
          <w:b/>
          <w:color w:val="auto"/>
          <w:sz w:val="22"/>
          <w:szCs w:val="22"/>
        </w:rPr>
        <w:t>12</w:t>
      </w:r>
      <w:r w:rsidRPr="00FC6E16">
        <w:rPr>
          <w:rFonts w:ascii="Calibri" w:eastAsia="Calibri" w:hAnsi="Calibri" w:cs="Calibri"/>
          <w:b/>
          <w:color w:val="auto"/>
          <w:sz w:val="22"/>
          <w:szCs w:val="22"/>
        </w:rPr>
        <w:t xml:space="preserve"> miesięcy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, licząc od dnia rozpoczęcia obowiązywania umowy</w:t>
      </w:r>
      <w:r w:rsidRPr="00FC6E16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b/>
          <w:color w:val="auto"/>
          <w:sz w:val="22"/>
          <w:szCs w:val="22"/>
        </w:rPr>
        <w:br/>
        <w:t xml:space="preserve">tj.: od …………………….… </w:t>
      </w:r>
      <w:r w:rsidRPr="00FC6E16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Pr="00FC6E16"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>……………………. r.</w:t>
      </w:r>
      <w:r w:rsidRPr="00FC6E16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,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z zastrzeżeniem ustępu 2.</w:t>
      </w:r>
    </w:p>
    <w:p w14:paraId="488BEAC1" w14:textId="4E7AD926" w:rsidR="0059665C" w:rsidRPr="00FC6E16" w:rsidRDefault="0059665C" w:rsidP="00F766C3">
      <w:pPr>
        <w:pStyle w:val="WW-Tekstpodstawowywcity2"/>
        <w:numPr>
          <w:ilvl w:val="0"/>
          <w:numId w:val="45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Umowa wygasa przed upływem terminu, o którym mowa w ust. 1, w przypadku dostarczenia Zamawiającemu towaru o cenie określonej</w:t>
      </w:r>
      <w:r w:rsidR="00756A93">
        <w:rPr>
          <w:rFonts w:ascii="Calibri" w:eastAsia="Calibri" w:hAnsi="Calibri" w:cs="Calibri"/>
          <w:color w:val="auto"/>
          <w:sz w:val="22"/>
          <w:szCs w:val="22"/>
        </w:rPr>
        <w:t xml:space="preserve"> w </w:t>
      </w:r>
      <w:r w:rsidR="00756A93" w:rsidRPr="00756A93">
        <w:rPr>
          <w:rFonts w:ascii="Calibri" w:eastAsia="Calibri" w:hAnsi="Calibri" w:cs="Calibri"/>
          <w:color w:val="auto"/>
          <w:sz w:val="22"/>
          <w:szCs w:val="22"/>
        </w:rPr>
        <w:t>§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756A93">
        <w:rPr>
          <w:rFonts w:ascii="Calibri" w:eastAsia="Calibri" w:hAnsi="Calibri" w:cs="Calibri"/>
          <w:color w:val="auto"/>
          <w:sz w:val="22"/>
          <w:szCs w:val="22"/>
        </w:rPr>
        <w:t>2 ust. 3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niniejszej umowy.</w:t>
      </w:r>
    </w:p>
    <w:p w14:paraId="4B3E33E3" w14:textId="77777777" w:rsidR="00316507" w:rsidRPr="00FC6E16" w:rsidRDefault="00316507" w:rsidP="004A20F3">
      <w:pPr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2C5971AB" w14:textId="77777777" w:rsidR="00316507" w:rsidRPr="00FC6E16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Organizacja dostaw</w:t>
      </w:r>
    </w:p>
    <w:p w14:paraId="7E6A7DAA" w14:textId="77777777" w:rsidR="00316507" w:rsidRPr="00FC6E16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§ 4</w:t>
      </w:r>
    </w:p>
    <w:p w14:paraId="5663ED13" w14:textId="77777777" w:rsidR="00316507" w:rsidRPr="00FC6E16" w:rsidRDefault="004265A5" w:rsidP="00F766C3">
      <w:pPr>
        <w:pStyle w:val="WW-Tekstpodstawowywcity2"/>
        <w:numPr>
          <w:ilvl w:val="0"/>
          <w:numId w:val="46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Dostawy towarów odbywać się będą sukcesywnie stosownie do składanych zamówień. </w:t>
      </w:r>
    </w:p>
    <w:p w14:paraId="528AD7BB" w14:textId="77777777" w:rsidR="00316507" w:rsidRPr="00FC6E16" w:rsidRDefault="004265A5" w:rsidP="00F766C3">
      <w:pPr>
        <w:pStyle w:val="WW-Tekstpodstawowywcity2"/>
        <w:numPr>
          <w:ilvl w:val="0"/>
          <w:numId w:val="46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Wielkość oraz asortyment dostaw zostanie określony przy każdym jednostkowym zamówieniu.</w:t>
      </w:r>
    </w:p>
    <w:p w14:paraId="3382F501" w14:textId="77777777" w:rsidR="00316507" w:rsidRPr="00FC6E16" w:rsidRDefault="001C44DB" w:rsidP="00F766C3">
      <w:pPr>
        <w:pStyle w:val="WW-Tekstpodstawowywcity2"/>
        <w:numPr>
          <w:ilvl w:val="0"/>
          <w:numId w:val="46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Zamawiający każdorazowo kierować będzie do Wykonawcy zamówienie </w:t>
      </w:r>
      <w:r w:rsidRPr="00FC6E16">
        <w:rPr>
          <w:rFonts w:ascii="Calibri" w:eastAsia="Calibri" w:hAnsi="Calibri" w:cs="Calibri"/>
          <w:bCs/>
          <w:iCs/>
          <w:color w:val="auto"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41FDF98F" w14:textId="04B892D3" w:rsidR="001C44DB" w:rsidRPr="00FC6E16" w:rsidRDefault="004265A5" w:rsidP="00F766C3">
      <w:pPr>
        <w:pStyle w:val="WW-Tekstpodstawowywcity2"/>
        <w:numPr>
          <w:ilvl w:val="0"/>
          <w:numId w:val="46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Miejscem spełnienia świadczenia jest siedziba </w:t>
      </w:r>
      <w:r w:rsidR="00AA5131" w:rsidRPr="00FC6E16">
        <w:rPr>
          <w:rFonts w:ascii="Calibri" w:eastAsia="Calibri" w:hAnsi="Calibri" w:cs="Calibri"/>
          <w:color w:val="auto"/>
          <w:sz w:val="22"/>
          <w:szCs w:val="22"/>
        </w:rPr>
        <w:t xml:space="preserve">Zamawiającego. </w:t>
      </w:r>
    </w:p>
    <w:p w14:paraId="26E4B1DB" w14:textId="7096D8F5" w:rsidR="00561CD6" w:rsidRDefault="001C44DB" w:rsidP="00D32543">
      <w:pPr>
        <w:pStyle w:val="WW-Tekstpodstawowywcity2"/>
        <w:numPr>
          <w:ilvl w:val="0"/>
          <w:numId w:val="46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Wykonawca zobowiązuje się dostarczać towar wraz z fakturą (z zastrzeżeniem § 6 ust. 2 i 3</w:t>
      </w:r>
      <w:r w:rsidR="00E006C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niniejszej umowy) w ustalonym dniu tygodnia przypadającym od poniedziałku do piątku</w:t>
      </w:r>
      <w:r w:rsidR="009313C7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godz.</w:t>
      </w:r>
      <w:r w:rsidR="00E006C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7</w:t>
      </w:r>
      <w:r w:rsidRPr="00FC6E16">
        <w:rPr>
          <w:rFonts w:ascii="Calibri" w:eastAsia="Calibri" w:hAnsi="Calibri" w:cs="Calibri"/>
          <w:color w:val="auto"/>
          <w:sz w:val="22"/>
          <w:szCs w:val="22"/>
          <w:vertAlign w:val="superscript"/>
        </w:rPr>
        <w:t>oo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– 14</w:t>
      </w:r>
      <w:r w:rsidRPr="00FC6E16">
        <w:rPr>
          <w:rFonts w:ascii="Calibri" w:eastAsia="Calibri" w:hAnsi="Calibri" w:cs="Calibri"/>
          <w:color w:val="auto"/>
          <w:sz w:val="22"/>
          <w:szCs w:val="22"/>
          <w:vertAlign w:val="superscript"/>
        </w:rPr>
        <w:t>00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, zapewnionym przez siebie transportem, na własny koszt i ryzyko</w:t>
      </w:r>
      <w:r w:rsidR="00E006C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(w szczególności koszt</w:t>
      </w:r>
      <w:r w:rsidR="00E006C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opakowania, ubezpieczenia na czas transportu oraz koszt wydania przedmiotu umowy</w:t>
      </w:r>
      <w:r w:rsidR="00E006C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Zamawiającemu) do magazynu </w:t>
      </w:r>
      <w:r w:rsidR="00FB091F">
        <w:rPr>
          <w:rFonts w:ascii="Calibri" w:eastAsia="Calibri" w:hAnsi="Calibri" w:cs="Calibri"/>
          <w:color w:val="auto"/>
          <w:sz w:val="22"/>
          <w:szCs w:val="22"/>
        </w:rPr>
        <w:t>Szpitala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znajdującego się przy</w:t>
      </w:r>
      <w:r w:rsidR="009313C7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ul. Seminaryjnej 1 w Bydgoszczy</w:t>
      </w:r>
      <w:r w:rsidR="00E006C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D41679">
        <w:rPr>
          <w:rFonts w:ascii="Calibri" w:eastAsia="Calibri" w:hAnsi="Calibri" w:cs="Calibri"/>
          <w:color w:val="auto"/>
          <w:sz w:val="22"/>
          <w:szCs w:val="22"/>
        </w:rPr>
        <w:t>(wejście D8)</w:t>
      </w:r>
      <w:r w:rsidR="00A274E6">
        <w:rPr>
          <w:rFonts w:ascii="Calibri" w:eastAsia="Calibri" w:hAnsi="Calibri" w:cs="Calibri"/>
          <w:color w:val="auto"/>
          <w:sz w:val="22"/>
          <w:szCs w:val="22"/>
        </w:rPr>
        <w:t xml:space="preserve"> – jeden raz w miesiącu -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w </w:t>
      </w:r>
      <w:r w:rsidRPr="00FC6E16">
        <w:rPr>
          <w:rFonts w:ascii="Calibri" w:eastAsia="Calibri" w:hAnsi="Calibri" w:cs="Calibri"/>
          <w:b/>
          <w:color w:val="auto"/>
          <w:sz w:val="22"/>
          <w:szCs w:val="22"/>
        </w:rPr>
        <w:t>ciągu … dni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roboczych</w:t>
      </w:r>
      <w:r w:rsidR="009313C7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od momentu złożenia zamówienia</w:t>
      </w:r>
      <w:r w:rsidR="00E006C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F91872">
        <w:rPr>
          <w:rFonts w:ascii="Calibri" w:eastAsia="Calibri" w:hAnsi="Calibri" w:cs="Calibri"/>
          <w:color w:val="auto"/>
          <w:sz w:val="22"/>
          <w:szCs w:val="22"/>
        </w:rPr>
        <w:t>jednostkowego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– w ilościach w nim określonych.</w:t>
      </w:r>
      <w:r w:rsidR="00A274E6">
        <w:rPr>
          <w:rFonts w:ascii="Calibri" w:eastAsia="Calibri" w:hAnsi="Calibri" w:cs="Calibri"/>
          <w:color w:val="auto"/>
          <w:sz w:val="22"/>
          <w:szCs w:val="22"/>
        </w:rPr>
        <w:t xml:space="preserve"> W sytuacjach awaryjnych Strony ustalają możliwość dodatkowego złożenia zamówienia – z dostawą w ciągu 2 dni roboczych.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FB3F12" w:rsidRPr="00FB3F12">
        <w:rPr>
          <w:rFonts w:ascii="Calibri" w:eastAsia="Calibri" w:hAnsi="Calibri" w:cs="Calibri"/>
          <w:color w:val="auto"/>
          <w:sz w:val="22"/>
          <w:szCs w:val="22"/>
        </w:rPr>
        <w:t>Dostawa obejmuje również wniesienie do miejsca wskazanego przez Zamawiającego.</w:t>
      </w:r>
    </w:p>
    <w:p w14:paraId="660E12CE" w14:textId="0FF45186" w:rsidR="00A274E6" w:rsidRPr="00D32543" w:rsidRDefault="00A274E6" w:rsidP="00D32543">
      <w:pPr>
        <w:pStyle w:val="WW-Tekstpodstawowywcity2"/>
        <w:numPr>
          <w:ilvl w:val="0"/>
          <w:numId w:val="46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Zamawiający zastrzega sobie prawo zmiany określonej w ust. 5 częstotliwości dostaw,</w:t>
      </w:r>
      <w:r>
        <w:rPr>
          <w:rFonts w:ascii="Calibri" w:eastAsia="Calibri" w:hAnsi="Calibri" w:cs="Calibri"/>
          <w:color w:val="auto"/>
          <w:sz w:val="22"/>
          <w:szCs w:val="22"/>
        </w:rPr>
        <w:br/>
        <w:t>w zależności od bieżących potrzeb.</w:t>
      </w:r>
    </w:p>
    <w:p w14:paraId="2E87ECEF" w14:textId="77777777" w:rsidR="00316507" w:rsidRPr="00FC6E16" w:rsidRDefault="004265A5" w:rsidP="00F766C3">
      <w:pPr>
        <w:pStyle w:val="WW-Tekstpodstawowywcity2"/>
        <w:numPr>
          <w:ilvl w:val="0"/>
          <w:numId w:val="46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Przez dni robocze rozumie się dni od poniedziałku do piątku, z wyjątkiem dni ustawowo wolnych od pracy.</w:t>
      </w:r>
    </w:p>
    <w:p w14:paraId="2AFE99B1" w14:textId="65B9F47A" w:rsidR="00316507" w:rsidRPr="00C35ACD" w:rsidRDefault="00C03AB4" w:rsidP="00C35ACD">
      <w:pPr>
        <w:pStyle w:val="WW-Tekstpodstawowywcity2"/>
        <w:numPr>
          <w:ilvl w:val="0"/>
          <w:numId w:val="46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Zamawiający – przy odbiorze towaru – zobowiązuje się do sprawdzania każdorazowo jedynie ilości opakowań zbiorczych.</w:t>
      </w:r>
    </w:p>
    <w:p w14:paraId="045AD693" w14:textId="1532E30C" w:rsidR="00B950C0" w:rsidRPr="00FC6E16" w:rsidRDefault="004265A5" w:rsidP="00F766C3">
      <w:pPr>
        <w:pStyle w:val="WW-Tekstpodstawowywcity2"/>
        <w:numPr>
          <w:ilvl w:val="0"/>
          <w:numId w:val="46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Zamawiający zastrzega sobie możliwość zmiany wielkości dostaw i asortymentu wskazanych</w:t>
      </w:r>
      <w:r w:rsidR="00163783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zamówieniu, o którym mowa w ust. 2 lub rezygnacji z wcześniej złożonego zamówienia,</w:t>
      </w:r>
      <w:r w:rsidR="00163783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do Zamawiającego na podstawie przyjętego do realizacji poprawnie złożonego zamówienia.</w:t>
      </w:r>
    </w:p>
    <w:p w14:paraId="2BE66C84" w14:textId="77777777" w:rsidR="00B950C0" w:rsidRPr="00FC6E16" w:rsidRDefault="004265A5" w:rsidP="00F766C3">
      <w:pPr>
        <w:pStyle w:val="WW-Tekstpodstawowywcity2"/>
        <w:numPr>
          <w:ilvl w:val="0"/>
          <w:numId w:val="46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Wykonawca zobowiązuje się niezwłoczne zawiadomić Zamawiającego o wszelkich znanych</w:t>
      </w:r>
      <w:r w:rsidR="00163783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mu okolicznościach mogących stanowić przeszkody w dostarczeniu przedmiotu umowy</w:t>
      </w:r>
      <w:r w:rsidR="00163783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terminie, o którym mowa w ust. 5, co nie zwalnia jednak Wykonawcy z odpowiedzialności</w:t>
      </w:r>
      <w:r w:rsidR="00163783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za nieterminową realizację dostawy.</w:t>
      </w:r>
    </w:p>
    <w:p w14:paraId="14F3F905" w14:textId="6FAC2C26" w:rsidR="00C20F5D" w:rsidRDefault="0019031F" w:rsidP="00455245">
      <w:pPr>
        <w:pStyle w:val="Akapitzlist"/>
        <w:numPr>
          <w:ilvl w:val="0"/>
          <w:numId w:val="46"/>
        </w:numPr>
        <w:tabs>
          <w:tab w:val="left" w:pos="426"/>
          <w:tab w:val="left" w:pos="1080"/>
        </w:tabs>
        <w:spacing w:before="120"/>
        <w:ind w:left="357" w:hanging="35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26F95">
        <w:rPr>
          <w:rFonts w:ascii="Calibri" w:eastAsia="Arial Unicode MS" w:hAnsi="Calibri" w:cs="Calibri"/>
          <w:color w:val="auto"/>
          <w:sz w:val="22"/>
          <w:szCs w:val="22"/>
        </w:rPr>
        <w:lastRenderedPageBreak/>
        <w:t xml:space="preserve">Ilości określone w załączniku do niniejszej umowy, stanowią wielkość szacunkową, których faktyczne wykorzystanie będzie uzależnione od bieżących potrzeb. Określone w załączniku </w:t>
      </w:r>
      <w:r w:rsidR="00D32543">
        <w:rPr>
          <w:rFonts w:ascii="Calibri" w:eastAsia="Arial Unicode MS" w:hAnsi="Calibri" w:cs="Calibri"/>
          <w:color w:val="auto"/>
          <w:sz w:val="22"/>
          <w:szCs w:val="22"/>
        </w:rPr>
        <w:br/>
      </w:r>
      <w:r w:rsidRPr="00426F95">
        <w:rPr>
          <w:rFonts w:ascii="Calibri" w:eastAsia="Arial Unicode MS" w:hAnsi="Calibri" w:cs="Calibri"/>
          <w:color w:val="auto"/>
          <w:sz w:val="22"/>
          <w:szCs w:val="22"/>
        </w:rPr>
        <w:t xml:space="preserve">do umowy ilości mogą ulec zmniejszeniu i zostać zredukowane do faktycznych potrzeb </w:t>
      </w:r>
      <w:r w:rsidR="00D32543">
        <w:rPr>
          <w:rFonts w:ascii="Calibri" w:eastAsia="Arial Unicode MS" w:hAnsi="Calibri" w:cs="Calibri"/>
          <w:color w:val="auto"/>
          <w:sz w:val="22"/>
          <w:szCs w:val="22"/>
        </w:rPr>
        <w:br/>
      </w:r>
      <w:r w:rsidRPr="00426F95">
        <w:rPr>
          <w:rFonts w:ascii="Calibri" w:eastAsia="Arial Unicode MS" w:hAnsi="Calibri" w:cs="Calibri"/>
          <w:color w:val="auto"/>
          <w:sz w:val="22"/>
          <w:szCs w:val="22"/>
        </w:rPr>
        <w:t xml:space="preserve">i możliwości, nie więcej jednak niż do 50 % pierwotnej ilości, bez prawa dochodzenia roszczeń </w:t>
      </w:r>
      <w:r w:rsidR="00D32543">
        <w:rPr>
          <w:rFonts w:ascii="Calibri" w:eastAsia="Arial Unicode MS" w:hAnsi="Calibri" w:cs="Calibri"/>
          <w:color w:val="auto"/>
          <w:sz w:val="22"/>
          <w:szCs w:val="22"/>
        </w:rPr>
        <w:br/>
      </w:r>
      <w:r w:rsidRPr="00426F95">
        <w:rPr>
          <w:rFonts w:ascii="Calibri" w:eastAsia="Arial Unicode MS" w:hAnsi="Calibri" w:cs="Calibri"/>
          <w:color w:val="auto"/>
          <w:sz w:val="22"/>
          <w:szCs w:val="22"/>
        </w:rPr>
        <w:t xml:space="preserve">z tego tytułu przez Wykonawcę. </w:t>
      </w:r>
      <w:r w:rsidRPr="00426F95">
        <w:rPr>
          <w:rFonts w:ascii="Calibri" w:eastAsia="Calibri" w:hAnsi="Calibri" w:cs="Calibri"/>
          <w:color w:val="auto"/>
          <w:sz w:val="22"/>
          <w:szCs w:val="22"/>
        </w:rPr>
        <w:t xml:space="preserve">Zamawiający zobowiązuje się do zrealizowania przedmiotu umowy </w:t>
      </w:r>
      <w:r w:rsidRPr="00426F9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w wysokości minimalnej 50% łącznej ceny brutto umowy. </w:t>
      </w:r>
      <w:r w:rsidRPr="00426F95">
        <w:rPr>
          <w:rFonts w:ascii="Calibri" w:eastAsia="Calibri" w:hAnsi="Calibri" w:cs="Calibri"/>
          <w:color w:val="auto"/>
          <w:sz w:val="22"/>
          <w:szCs w:val="22"/>
        </w:rPr>
        <w:t>Zamawiający zastrzega sobie prawo do</w:t>
      </w:r>
      <w:r w:rsidR="00C20F5D">
        <w:rPr>
          <w:rFonts w:ascii="Calibri" w:eastAsia="Calibri" w:hAnsi="Calibri" w:cs="Calibri"/>
          <w:color w:val="auto"/>
          <w:sz w:val="22"/>
          <w:szCs w:val="22"/>
        </w:rPr>
        <w:t>:</w:t>
      </w:r>
      <w:r w:rsidR="00426F95" w:rsidRPr="00426F9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41574ADE" w14:textId="3B26A47E" w:rsidR="006D4DBC" w:rsidRDefault="00426F95" w:rsidP="006D4DBC">
      <w:pPr>
        <w:pStyle w:val="Akapitzlist"/>
        <w:numPr>
          <w:ilvl w:val="0"/>
          <w:numId w:val="58"/>
        </w:numPr>
        <w:tabs>
          <w:tab w:val="left" w:pos="426"/>
          <w:tab w:val="left" w:pos="1080"/>
        </w:tabs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26F95">
        <w:rPr>
          <w:rFonts w:ascii="Calibri" w:eastAsia="Calibri" w:hAnsi="Calibri" w:cs="Calibri"/>
          <w:color w:val="auto"/>
          <w:sz w:val="22"/>
          <w:szCs w:val="22"/>
        </w:rPr>
        <w:t xml:space="preserve">jednostronnego zmniejszenia wielkości zamówienia na każdej z pozycji w obrębie danej części przedmiotu zamówienia, łącznie o maksimum 50 % ceny brutto </w:t>
      </w:r>
      <w:r w:rsidR="00C20F5D">
        <w:rPr>
          <w:rFonts w:ascii="Calibri" w:eastAsia="Calibri" w:hAnsi="Calibri" w:cs="Calibri"/>
          <w:color w:val="auto"/>
          <w:sz w:val="22"/>
          <w:szCs w:val="22"/>
        </w:rPr>
        <w:t>danego pakietu</w:t>
      </w:r>
      <w:r w:rsidRPr="00426F9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D32543">
        <w:rPr>
          <w:rFonts w:ascii="Calibri" w:eastAsia="Calibri" w:hAnsi="Calibri" w:cs="Calibri"/>
          <w:color w:val="auto"/>
          <w:sz w:val="22"/>
          <w:szCs w:val="22"/>
        </w:rPr>
        <w:br/>
      </w:r>
      <w:r w:rsidRPr="00426F95">
        <w:rPr>
          <w:rFonts w:ascii="Calibri" w:eastAsia="Calibri" w:hAnsi="Calibri" w:cs="Calibri"/>
          <w:color w:val="auto"/>
          <w:sz w:val="22"/>
          <w:szCs w:val="22"/>
        </w:rPr>
        <w:t>w zależności od bieżących potrzeb Zamawiającego</w:t>
      </w:r>
      <w:r w:rsidR="00C20F5D">
        <w:rPr>
          <w:rFonts w:ascii="Calibri" w:eastAsia="Calibri" w:hAnsi="Calibri" w:cs="Calibri"/>
          <w:color w:val="auto"/>
          <w:sz w:val="22"/>
          <w:szCs w:val="22"/>
        </w:rPr>
        <w:t>;</w:t>
      </w:r>
      <w:r w:rsidRPr="00426F9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4917E63A" w14:textId="51A8998A" w:rsidR="006D4DBC" w:rsidRDefault="006D4DBC" w:rsidP="006D4DBC">
      <w:pPr>
        <w:pStyle w:val="Akapitzlist"/>
        <w:numPr>
          <w:ilvl w:val="0"/>
          <w:numId w:val="58"/>
        </w:numPr>
        <w:tabs>
          <w:tab w:val="left" w:pos="426"/>
          <w:tab w:val="left" w:pos="1080"/>
        </w:tabs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6D4DBC">
        <w:rPr>
          <w:rFonts w:ascii="Calibri" w:eastAsia="Calibri" w:hAnsi="Calibri" w:cs="Calibri"/>
          <w:color w:val="auto"/>
          <w:sz w:val="22"/>
          <w:szCs w:val="22"/>
        </w:rPr>
        <w:t xml:space="preserve">jednostronnego zwiększenia ilości jednej pozycji, kompensując to zmniejszeniem ilości innej pozycji w obrębie danego pakietu, z zachowaniem cen jednostkowych zawartych </w:t>
      </w:r>
      <w:r w:rsidR="00C6504D">
        <w:rPr>
          <w:rFonts w:ascii="Calibri" w:eastAsia="Calibri" w:hAnsi="Calibri" w:cs="Calibri"/>
          <w:color w:val="auto"/>
          <w:sz w:val="22"/>
          <w:szCs w:val="22"/>
        </w:rPr>
        <w:br/>
      </w:r>
      <w:r w:rsidRPr="006D4DBC">
        <w:rPr>
          <w:rFonts w:ascii="Calibri" w:eastAsia="Calibri" w:hAnsi="Calibri" w:cs="Calibri"/>
          <w:color w:val="auto"/>
          <w:sz w:val="22"/>
          <w:szCs w:val="22"/>
        </w:rPr>
        <w:t>w Formularzu cenowym/Przedmiot zamówienia, przy czym zmiana ta nie może zwiększyć łącznej ceny umowy.</w:t>
      </w:r>
    </w:p>
    <w:p w14:paraId="68929A33" w14:textId="4582ADEE" w:rsidR="00C20F5D" w:rsidRPr="006D4DBC" w:rsidRDefault="00426F95" w:rsidP="006D4DBC">
      <w:pPr>
        <w:pStyle w:val="Akapitzlist"/>
        <w:tabs>
          <w:tab w:val="left" w:pos="426"/>
          <w:tab w:val="left" w:pos="1080"/>
        </w:tabs>
        <w:spacing w:before="120"/>
        <w:ind w:left="1077" w:hanging="368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6D4DBC">
        <w:rPr>
          <w:rFonts w:ascii="Calibri" w:eastAsia="Calibri" w:hAnsi="Calibri" w:cs="Calibri"/>
          <w:color w:val="auto"/>
          <w:sz w:val="22"/>
          <w:szCs w:val="22"/>
        </w:rPr>
        <w:t>S</w:t>
      </w:r>
      <w:r w:rsidR="0019031F" w:rsidRPr="006D4DBC">
        <w:rPr>
          <w:rFonts w:ascii="Calibri" w:eastAsia="Calibri" w:hAnsi="Calibri" w:cs="Calibri"/>
          <w:color w:val="auto"/>
          <w:sz w:val="22"/>
          <w:szCs w:val="22"/>
        </w:rPr>
        <w:t>korzystanie z powyższego prawa nie stanowi zmiany umowy.</w:t>
      </w:r>
    </w:p>
    <w:p w14:paraId="11236F79" w14:textId="2A6ECAF4" w:rsidR="00FB091F" w:rsidRDefault="004265A5" w:rsidP="002B044C">
      <w:pPr>
        <w:pStyle w:val="Normalny1"/>
        <w:numPr>
          <w:ilvl w:val="0"/>
          <w:numId w:val="47"/>
        </w:numPr>
        <w:tabs>
          <w:tab w:val="clear" w:pos="1080"/>
          <w:tab w:val="num" w:pos="993"/>
        </w:tabs>
        <w:spacing w:before="120" w:after="120"/>
        <w:ind w:left="426" w:hanging="426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Wykonawcy nie przysługuje wobec Zamawiającego roszczenie z tytułu niewykorzystania zakresu ilościowego umowy oraz niewykorzystania całej wartości umowy. Niewykorzystanie przez Zamawiającego umowy nie wymaga podania przyczyn oraz nie powoduje powstania zobowiązań odszkodowawczych z tego tytułu.</w:t>
      </w:r>
    </w:p>
    <w:p w14:paraId="776CAF54" w14:textId="77777777" w:rsidR="00F94B0F" w:rsidRPr="00F94B0F" w:rsidRDefault="00F94B0F" w:rsidP="00F94B0F">
      <w:pPr>
        <w:pStyle w:val="Normalny1"/>
        <w:spacing w:before="120" w:after="120"/>
        <w:ind w:left="426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6A57369F" w14:textId="77777777" w:rsidR="00316507" w:rsidRPr="00FC6E16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Osoby uprawnione do kontaktów</w:t>
      </w:r>
    </w:p>
    <w:p w14:paraId="2ED762C1" w14:textId="21D7831F" w:rsidR="00316507" w:rsidRPr="00FC6E16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§ </w:t>
      </w:r>
      <w:r w:rsidR="00D91F0B"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5</w:t>
      </w:r>
    </w:p>
    <w:p w14:paraId="17F45CA9" w14:textId="77777777" w:rsidR="00316507" w:rsidRPr="00FC6E16" w:rsidRDefault="004265A5" w:rsidP="00F766C3">
      <w:pPr>
        <w:numPr>
          <w:ilvl w:val="0"/>
          <w:numId w:val="8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nr ……………………………,</w:t>
      </w:r>
      <w:r w:rsidR="009B77CF" w:rsidRPr="00FC6E16">
        <w:rPr>
          <w:rFonts w:ascii="Calibri" w:eastAsia="Calibri" w:hAnsi="Calibri" w:cs="Calibri"/>
          <w:color w:val="auto"/>
          <w:sz w:val="22"/>
          <w:szCs w:val="22"/>
        </w:rPr>
        <w:t>e-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mail:.……………………………………………) lub osoba zastępująca.</w:t>
      </w:r>
    </w:p>
    <w:p w14:paraId="14936B01" w14:textId="4C1733AD" w:rsidR="00316507" w:rsidRPr="00FC6E16" w:rsidRDefault="004265A5" w:rsidP="00F766C3">
      <w:pPr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Osobą upoważnioną ze strony Zamawiającego w zakresie realizacji niniejszej umowy </w:t>
      </w:r>
      <w:r w:rsidR="00C6504D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i sprawowania nadzoru nad realizacją umowy jest </w:t>
      </w:r>
      <w:r w:rsidR="00D8711E" w:rsidRPr="00D8711E">
        <w:rPr>
          <w:rFonts w:ascii="Calibri" w:eastAsia="Calibri" w:hAnsi="Calibri" w:cs="Calibri"/>
          <w:b/>
          <w:bCs/>
          <w:color w:val="auto"/>
          <w:sz w:val="22"/>
          <w:szCs w:val="22"/>
        </w:rPr>
        <w:t>S</w:t>
      </w:r>
      <w:r w:rsidR="00F2394E">
        <w:rPr>
          <w:rFonts w:ascii="Calibri" w:eastAsia="Calibri" w:hAnsi="Calibri" w:cs="Calibri"/>
          <w:b/>
          <w:bCs/>
          <w:color w:val="auto"/>
          <w:sz w:val="22"/>
          <w:szCs w:val="22"/>
        </w:rPr>
        <w:t>tarszy Inspektor</w:t>
      </w:r>
      <w:r w:rsidR="00D8711E" w:rsidRPr="00D8711E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ds. zaopatrzenia</w:t>
      </w:r>
      <w:r w:rsidR="00D8711E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98083A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Barbara </w:t>
      </w:r>
      <w:proofErr w:type="spellStart"/>
      <w:r w:rsidR="0098083A">
        <w:rPr>
          <w:rFonts w:ascii="Calibri" w:eastAsia="Calibri" w:hAnsi="Calibri" w:cs="Calibri"/>
          <w:b/>
          <w:bCs/>
          <w:color w:val="auto"/>
          <w:sz w:val="22"/>
          <w:szCs w:val="22"/>
        </w:rPr>
        <w:t>Karwecka</w:t>
      </w:r>
      <w:proofErr w:type="spellEnd"/>
      <w:r w:rsidR="0098083A">
        <w:rPr>
          <w:rFonts w:ascii="Calibri" w:eastAsia="Calibri" w:hAnsi="Calibri" w:cs="Calibri"/>
          <w:b/>
          <w:bCs/>
          <w:color w:val="auto"/>
          <w:sz w:val="22"/>
          <w:szCs w:val="22"/>
        </w:rPr>
        <w:t>,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="00D91F0B"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(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tel. nr </w:t>
      </w:r>
      <w:r w:rsidR="00C071CA" w:rsidRPr="00C071CA">
        <w:rPr>
          <w:rFonts w:ascii="Calibri" w:eastAsia="Calibri" w:hAnsi="Calibri" w:cs="Calibri"/>
          <w:b/>
          <w:bCs/>
          <w:color w:val="auto"/>
          <w:sz w:val="22"/>
          <w:szCs w:val="22"/>
        </w:rPr>
        <w:t>52 32 56 7</w:t>
      </w:r>
      <w:r w:rsidR="00455E7C">
        <w:rPr>
          <w:rFonts w:ascii="Calibri" w:eastAsia="Calibri" w:hAnsi="Calibri" w:cs="Calibri"/>
          <w:b/>
          <w:bCs/>
          <w:color w:val="auto"/>
          <w:sz w:val="22"/>
          <w:szCs w:val="22"/>
        </w:rPr>
        <w:t>0</w:t>
      </w:r>
      <w:r w:rsidR="00C071CA" w:rsidRPr="00C071CA">
        <w:rPr>
          <w:rFonts w:ascii="Calibri" w:eastAsia="Calibri" w:hAnsi="Calibri" w:cs="Calibri"/>
          <w:b/>
          <w:bCs/>
          <w:color w:val="auto"/>
          <w:sz w:val="22"/>
          <w:szCs w:val="22"/>
        </w:rPr>
        <w:t>1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, e-mail: </w:t>
      </w:r>
      <w:hyperlink r:id="rId8" w:history="1">
        <w:r w:rsidR="00A2784E" w:rsidRPr="00FC6E16">
          <w:rPr>
            <w:rStyle w:val="Hipercze"/>
            <w:rFonts w:ascii="Calibri" w:eastAsia="Calibri" w:hAnsi="Calibri" w:cs="Calibri"/>
            <w:b/>
            <w:bCs/>
            <w:color w:val="auto"/>
            <w:sz w:val="22"/>
            <w:szCs w:val="22"/>
          </w:rPr>
          <w:t>zaopatrzenie@kpcp.pl</w:t>
        </w:r>
      </w:hyperlink>
      <w:r w:rsidR="00A2784E"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)</w:t>
      </w:r>
      <w:r w:rsidR="00A2784E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lub osoba zastępująca. </w:t>
      </w:r>
    </w:p>
    <w:p w14:paraId="00CFAB82" w14:textId="77777777" w:rsidR="00D9042C" w:rsidRPr="00FC6E16" w:rsidRDefault="00D9042C" w:rsidP="002B044C">
      <w:pPr>
        <w:tabs>
          <w:tab w:val="left" w:pos="786"/>
          <w:tab w:val="left" w:pos="150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364CCCAB" w14:textId="77777777" w:rsidR="00316507" w:rsidRPr="00FC6E16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Rozliczenie </w:t>
      </w:r>
    </w:p>
    <w:p w14:paraId="3B547A03" w14:textId="37BB5765" w:rsidR="00316507" w:rsidRPr="00FC6E16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§ </w:t>
      </w:r>
      <w:r w:rsidR="00D91F0B"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6</w:t>
      </w:r>
    </w:p>
    <w:p w14:paraId="32D9A047" w14:textId="55D141E7" w:rsidR="0009623E" w:rsidRPr="00FC6E16" w:rsidRDefault="004265A5" w:rsidP="00F766C3">
      <w:pPr>
        <w:pStyle w:val="Akapitzlist"/>
        <w:numPr>
          <w:ilvl w:val="0"/>
          <w:numId w:val="39"/>
        </w:numPr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FC6E16">
        <w:rPr>
          <w:rFonts w:ascii="Calibri" w:hAnsi="Calibri" w:cs="Calibri"/>
          <w:color w:val="auto"/>
          <w:sz w:val="22"/>
          <w:szCs w:val="22"/>
        </w:rPr>
        <w:t xml:space="preserve">Zamawiający zobowiązuje się do zapłaty za poszczególne dostawy częściowe należności </w:t>
      </w:r>
      <w:r w:rsidR="00C6504D">
        <w:rPr>
          <w:rFonts w:ascii="Calibri" w:hAnsi="Calibri" w:cs="Calibri"/>
          <w:color w:val="auto"/>
          <w:sz w:val="22"/>
          <w:szCs w:val="22"/>
        </w:rPr>
        <w:br/>
      </w:r>
      <w:r w:rsidRPr="00FC6E16">
        <w:rPr>
          <w:rFonts w:ascii="Calibri" w:hAnsi="Calibri" w:cs="Calibri"/>
          <w:color w:val="auto"/>
          <w:sz w:val="22"/>
          <w:szCs w:val="22"/>
        </w:rPr>
        <w:t xml:space="preserve">na podstawie faktur wystawianych przez Wykonawcę w oparciu o ceny jednostkowe określone </w:t>
      </w:r>
      <w:r w:rsidR="00C6504D">
        <w:rPr>
          <w:rFonts w:ascii="Calibri" w:hAnsi="Calibri" w:cs="Calibri"/>
          <w:color w:val="auto"/>
          <w:sz w:val="22"/>
          <w:szCs w:val="22"/>
        </w:rPr>
        <w:br/>
      </w:r>
      <w:r w:rsidRPr="00FC6E16">
        <w:rPr>
          <w:rFonts w:ascii="Calibri" w:hAnsi="Calibri" w:cs="Calibri"/>
          <w:color w:val="auto"/>
          <w:sz w:val="22"/>
          <w:szCs w:val="22"/>
        </w:rPr>
        <w:t xml:space="preserve">w Załączniku do umowy.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Zapłata należności dokonana będzie przez Zamawiającego przelewem </w:t>
      </w:r>
      <w:r w:rsidR="00C6504D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na rachunek bankowy Wykonawcy</w:t>
      </w:r>
      <w:r w:rsidR="00D412B7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61E69FCE" w14:textId="37000B25" w:rsidR="0088645E" w:rsidRPr="00FC6E16" w:rsidRDefault="004265A5" w:rsidP="00F766C3">
      <w:pPr>
        <w:pStyle w:val="Akapitzlist"/>
        <w:numPr>
          <w:ilvl w:val="0"/>
          <w:numId w:val="39"/>
        </w:numPr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Termin płatności wynosi 60 dni od daty dostarczenia faktury do Za</w:t>
      </w:r>
      <w:r w:rsidR="00AB27FB"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mawiającego w formie </w:t>
      </w:r>
      <w:r w:rsidR="00E83B27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pisemnej </w:t>
      </w:r>
      <w:r w:rsidR="00AB27FB"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albo</w:t>
      </w:r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elektronicznej na adres e-mail </w:t>
      </w:r>
      <w:r w:rsidR="0066184F"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wskazany </w:t>
      </w:r>
      <w:r w:rsidR="0066184F"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§ </w:t>
      </w:r>
      <w:r w:rsidR="00D91F0B" w:rsidRPr="00FC6E16">
        <w:rPr>
          <w:rFonts w:ascii="Calibri" w:eastAsia="Calibri" w:hAnsi="Calibri" w:cs="Calibri"/>
          <w:color w:val="auto"/>
          <w:sz w:val="22"/>
          <w:szCs w:val="22"/>
        </w:rPr>
        <w:t>5</w:t>
      </w:r>
      <w:r w:rsidR="0066184F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ust. </w:t>
      </w:r>
      <w:r w:rsidR="00546EE0" w:rsidRPr="00FC6E16">
        <w:rPr>
          <w:rFonts w:ascii="Calibri" w:eastAsia="Calibri" w:hAnsi="Calibri" w:cs="Calibri"/>
          <w:color w:val="auto"/>
          <w:sz w:val="22"/>
          <w:szCs w:val="22"/>
        </w:rPr>
        <w:t>2</w:t>
      </w:r>
      <w:r w:rsidR="0066184F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AB27FB"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albo</w:t>
      </w:r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za pomocą Platformy Elektronicznego Fakturowania (PEF)</w:t>
      </w:r>
      <w:r w:rsidR="00705F55"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.</w:t>
      </w:r>
    </w:p>
    <w:p w14:paraId="678D7DC5" w14:textId="57DA0DCA" w:rsidR="00316507" w:rsidRPr="00FC6E16" w:rsidRDefault="004265A5" w:rsidP="00F766C3">
      <w:pPr>
        <w:pStyle w:val="Akapitzlist"/>
        <w:numPr>
          <w:ilvl w:val="0"/>
          <w:numId w:val="39"/>
        </w:numPr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Platformy Elektronicznego Fakturowania (PEF)</w:t>
      </w:r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, Wykonawca winien dodatkowo przesłać fakturę na adres e-mail wskazany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§ 5 ust. 2 niniejszej umo</w:t>
      </w:r>
      <w:r w:rsidR="002B044C">
        <w:rPr>
          <w:rFonts w:ascii="Calibri" w:eastAsia="Calibri" w:hAnsi="Calibri" w:cs="Calibri"/>
          <w:color w:val="auto"/>
          <w:sz w:val="22"/>
          <w:szCs w:val="22"/>
        </w:rPr>
        <w:t xml:space="preserve">wy </w:t>
      </w:r>
      <w:r w:rsidR="00C6504D">
        <w:rPr>
          <w:rFonts w:ascii="Calibri" w:eastAsia="Calibri" w:hAnsi="Calibri" w:cs="Calibri"/>
          <w:color w:val="auto"/>
          <w:sz w:val="22"/>
          <w:szCs w:val="22"/>
        </w:rPr>
        <w:br/>
      </w:r>
      <w:r w:rsidR="002B044C">
        <w:rPr>
          <w:rFonts w:ascii="Calibri" w:eastAsia="Calibri" w:hAnsi="Calibri" w:cs="Calibri"/>
          <w:color w:val="auto"/>
          <w:sz w:val="22"/>
          <w:szCs w:val="22"/>
        </w:rPr>
        <w:t xml:space="preserve">w tym samym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dniu.</w:t>
      </w:r>
    </w:p>
    <w:p w14:paraId="3A1EE9E6" w14:textId="77777777" w:rsidR="0009623E" w:rsidRPr="00FC6E16" w:rsidRDefault="004265A5" w:rsidP="00F766C3">
      <w:pPr>
        <w:pStyle w:val="Akapitzlist"/>
        <w:numPr>
          <w:ilvl w:val="0"/>
          <w:numId w:val="39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color w:val="auto"/>
          <w:kern w:val="1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1"/>
          <w:sz w:val="22"/>
          <w:szCs w:val="22"/>
        </w:rPr>
        <w:t>Za datę zapłaty Strony uznają datę obciążenia rachunku bankowego Zamawiającego.</w:t>
      </w:r>
    </w:p>
    <w:p w14:paraId="4EFFF5A5" w14:textId="77777777" w:rsidR="00316507" w:rsidRPr="00FC6E16" w:rsidRDefault="004265A5" w:rsidP="00F766C3">
      <w:pPr>
        <w:pStyle w:val="Akapitzlist"/>
        <w:numPr>
          <w:ilvl w:val="0"/>
          <w:numId w:val="39"/>
        </w:numPr>
        <w:suppressAutoHyphens w:val="0"/>
        <w:spacing w:before="120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1"/>
          <w:sz w:val="22"/>
          <w:szCs w:val="22"/>
        </w:rPr>
        <w:t>Wykonawca zobowiązuje się, że nie dokona cesji wierzytelności należnej mu od Zamawiającego na rzecz osób trzecich, bez pisemnej zgody Zamawiającego.</w:t>
      </w:r>
    </w:p>
    <w:p w14:paraId="72209175" w14:textId="77777777" w:rsidR="00C92E48" w:rsidRPr="00FC6E16" w:rsidRDefault="00C92E48" w:rsidP="002B044C">
      <w:pPr>
        <w:tabs>
          <w:tab w:val="left" w:pos="426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55507044" w14:textId="77777777" w:rsidR="00316507" w:rsidRPr="00FC6E16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Reklamacje</w:t>
      </w:r>
    </w:p>
    <w:p w14:paraId="09EFD18C" w14:textId="23811C27" w:rsidR="00316507" w:rsidRPr="00FC6E16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§ </w:t>
      </w:r>
      <w:r w:rsidR="00D91F0B"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7</w:t>
      </w:r>
    </w:p>
    <w:p w14:paraId="5046B077" w14:textId="77777777" w:rsidR="00316507" w:rsidRPr="00FC6E16" w:rsidRDefault="00813925" w:rsidP="00F766C3">
      <w:pPr>
        <w:numPr>
          <w:ilvl w:val="0"/>
          <w:numId w:val="13"/>
        </w:numPr>
        <w:suppressAutoHyphens w:val="0"/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 przypadku dostarczenia przedmiotu umowy niezgodnie z umową, Zamawiający ma prawo odmowy jego odbioru i żądania jego bezzwłocznej wymiany na pozbawiony wad oraz zgodny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z umową lub dokonania nabycia zastępczego, o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</w:rPr>
        <w:t>kt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rym mowa w § 9. W przypadku nieprawidłowości,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</w:rPr>
        <w:t>kt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</w:rPr>
        <w:t>kt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rym mowa w § 9 umowy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42EC9F72" w14:textId="1B42A092" w:rsidR="00316507" w:rsidRPr="00FC6E16" w:rsidRDefault="005C188B" w:rsidP="00F766C3">
      <w:pPr>
        <w:numPr>
          <w:ilvl w:val="0"/>
          <w:numId w:val="13"/>
        </w:numPr>
        <w:suppressAutoHyphens w:val="0"/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Wykonawca zobowiązuje się do rozpatrzenia reklamacji w terminie nie dłuższym </w:t>
      </w:r>
      <w:r w:rsidR="00C6504D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niż</w:t>
      </w:r>
      <w:r w:rsidR="00C6504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3 dni robocze od dnia jej zgłoszenia i powiadomienia osoby, o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</w:rPr>
        <w:t>kt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rej mowa w § 5 ust. 2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="00C6504D">
        <w:rPr>
          <w:rFonts w:ascii="Calibri" w:eastAsia="Calibri" w:hAnsi="Calibri" w:cs="Calibri"/>
          <w:b/>
          <w:bCs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o decyzji drogą elektroniczną za pomocą e-maila lub telefonicznie najpóźniej w dniu, w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</w:rPr>
        <w:t>kt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rym upływa 3 dzień roboczy, a w przypadku jej uznania za zasadną do wymiany towaru w ciągu 3 dni roboczych. W </w:t>
      </w:r>
      <w:r w:rsidR="002B044C">
        <w:rPr>
          <w:rFonts w:ascii="Calibri" w:eastAsia="Calibri" w:hAnsi="Calibri" w:cs="Calibri"/>
          <w:color w:val="auto"/>
          <w:sz w:val="22"/>
          <w:szCs w:val="22"/>
        </w:rPr>
        <w:t>przypadku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braku powiadomienia Zamawiającego w terminie 3 dni roboczych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br/>
        <w:t>o rozpatrzeniu reklamacji, przyjmuje się, że Wykonawca uznał reklamację za zasadną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41F2B871" w14:textId="2DD47BEB" w:rsidR="00D9042C" w:rsidRPr="002B044C" w:rsidRDefault="004265A5" w:rsidP="002B044C">
      <w:pPr>
        <w:numPr>
          <w:ilvl w:val="0"/>
          <w:numId w:val="13"/>
        </w:numPr>
        <w:suppressAutoHyphens w:val="0"/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Reklamacja dostawy zostanie przekazana pisemnie przedstawicielowi Wykonawcy albo zgłoszona środkami komunikacji elektronicznej.</w:t>
      </w:r>
    </w:p>
    <w:p w14:paraId="0565F7F8" w14:textId="77777777" w:rsidR="00316507" w:rsidRPr="00FC6E16" w:rsidRDefault="004265A5" w:rsidP="009F1DA9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Kary umowne</w:t>
      </w:r>
    </w:p>
    <w:p w14:paraId="33E69F3D" w14:textId="4A0A4A08" w:rsidR="00316507" w:rsidRPr="00FC6E16" w:rsidRDefault="004265A5" w:rsidP="009F1DA9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§ </w:t>
      </w:r>
      <w:r w:rsidR="00D91F0B"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8</w:t>
      </w:r>
    </w:p>
    <w:p w14:paraId="3177BF34" w14:textId="3E2C0DED" w:rsidR="00316507" w:rsidRPr="00FC6E16" w:rsidRDefault="005C188B" w:rsidP="00F766C3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przypadku </w:t>
      </w:r>
      <w:r w:rsidR="00123C76" w:rsidRPr="00FC6E16">
        <w:rPr>
          <w:rFonts w:ascii="Calibri" w:eastAsia="Calibri" w:hAnsi="Calibri" w:cs="Calibri"/>
          <w:color w:val="auto"/>
          <w:sz w:val="22"/>
          <w:szCs w:val="22"/>
        </w:rPr>
        <w:t>zwłoki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w terminach dostaw podanych w umowie z winy Wykonawcy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br/>
        <w:t xml:space="preserve">i nieuzgodnionych z Zamawiającym lub ich zaprzestania z winy Wykonawcy, Wykonawca zapłaci Zamawiającemu karę umowną w wysokości 0,5% ceny brutto każdej części opóźnionej </w:t>
      </w:r>
      <w:r w:rsidR="00C6504D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lub niezrealizowanej dostawy za każdy dzień zwłoki. Kary będą naliczane do czasu realizacji prawidłowej dostawy lub wymiany towaru lub do czasu nabycia zastępczego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</w:p>
    <w:p w14:paraId="5EC327F8" w14:textId="5B26E02D" w:rsidR="00202BE3" w:rsidRPr="00880E7E" w:rsidRDefault="005C188B" w:rsidP="00880E7E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3EBE2880" w14:textId="1200A7A5" w:rsidR="00316507" w:rsidRPr="00FC6E16" w:rsidRDefault="004265A5" w:rsidP="00F766C3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123C76"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umownego o którym mowa w § 2 ust. </w:t>
      </w:r>
      <w:r w:rsidR="00C6504D">
        <w:rPr>
          <w:rFonts w:ascii="Calibri" w:eastAsia="Calibri" w:hAnsi="Calibri" w:cs="Calibri"/>
          <w:color w:val="auto"/>
          <w:sz w:val="22"/>
          <w:szCs w:val="22"/>
          <w:u w:color="FF0000"/>
        </w:rPr>
        <w:t>2</w:t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</w:p>
    <w:p w14:paraId="20247BBC" w14:textId="77777777" w:rsidR="00316507" w:rsidRPr="00FC6E16" w:rsidRDefault="004265A5" w:rsidP="00F766C3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32ABAED8" w14:textId="5C386CD9" w:rsidR="00316507" w:rsidRPr="00FC6E16" w:rsidRDefault="004265A5" w:rsidP="00F766C3">
      <w:pPr>
        <w:pStyle w:val="Normalny1"/>
        <w:numPr>
          <w:ilvl w:val="0"/>
          <w:numId w:val="16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będą na podstawie not obciążeniowych wystawianych przez Zamawiającego i mogą zostać potrącone z należnościami Wykonawcy, chyba że obowiązujące przepisy </w:t>
      </w:r>
      <w:r w:rsidR="000E516F" w:rsidRPr="00FC6E16">
        <w:rPr>
          <w:rFonts w:ascii="Calibri" w:eastAsia="Calibri" w:hAnsi="Calibri" w:cs="Calibri"/>
          <w:color w:val="auto"/>
          <w:sz w:val="22"/>
          <w:szCs w:val="22"/>
        </w:rPr>
        <w:t xml:space="preserve">prawa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stanowią inaczej.</w:t>
      </w:r>
    </w:p>
    <w:p w14:paraId="0BEDF681" w14:textId="24B6967E" w:rsidR="00D6116F" w:rsidRDefault="004265A5" w:rsidP="004E3FD7">
      <w:pPr>
        <w:pStyle w:val="Normalny1"/>
        <w:numPr>
          <w:ilvl w:val="0"/>
          <w:numId w:val="16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Obowiązek zapłaty kar umownych nie dotyczy sytuacji, gdy wystąpią związane z Covid-19 okoliczności mogące mieć wpływ lub wpływające na możliwość wykonania lub należytego wykonania umowy, w szczególności na terminową dostawę przedmiotu umowy.</w:t>
      </w:r>
    </w:p>
    <w:p w14:paraId="0BB833FF" w14:textId="77777777" w:rsidR="004E3FD7" w:rsidRPr="004E3FD7" w:rsidRDefault="004E3FD7" w:rsidP="004E3FD7">
      <w:pPr>
        <w:pStyle w:val="Normalny1"/>
        <w:spacing w:before="120" w:after="120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</w:p>
    <w:p w14:paraId="53D9CC53" w14:textId="77777777" w:rsidR="00316507" w:rsidRPr="00FC6E16" w:rsidRDefault="004265A5" w:rsidP="009F1DA9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Nabycie zastępcze</w:t>
      </w:r>
    </w:p>
    <w:p w14:paraId="65807A25" w14:textId="3DCE1085" w:rsidR="00316507" w:rsidRPr="00FC6E16" w:rsidRDefault="004265A5" w:rsidP="009F1DA9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§ </w:t>
      </w:r>
      <w:r w:rsidR="00D91F0B"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9</w:t>
      </w:r>
    </w:p>
    <w:p w14:paraId="0CDAD029" w14:textId="77777777" w:rsidR="00316507" w:rsidRPr="00FC6E16" w:rsidRDefault="004265A5" w:rsidP="00F766C3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Wykonawca przyjmuje do wiadomości, iż wykonanie przez niego zamówienia w całości bądź</w:t>
      </w:r>
      <w:r w:rsidR="00B047D5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części po terminie określonym w umowie może nie mieć dla Zamawiającego znaczenia</w:t>
      </w:r>
      <w:r w:rsidR="00B047D5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ze względu na konieczność zapewnienia dostępności towaru u Zamawiającego.</w:t>
      </w:r>
    </w:p>
    <w:p w14:paraId="41706BE4" w14:textId="0D5DCBD2" w:rsidR="00316507" w:rsidRPr="00FC6E16" w:rsidRDefault="000E2460" w:rsidP="00F766C3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iCs/>
          <w:color w:val="auto"/>
          <w:sz w:val="22"/>
          <w:szCs w:val="22"/>
        </w:rPr>
        <w:t>Zamawiający ma prawo zamiast brakujących towarów objętych niniejszą umową nabyć towar</w:t>
      </w:r>
      <w:r w:rsidRPr="00FC6E16">
        <w:rPr>
          <w:rFonts w:ascii="Calibri" w:eastAsia="Calibri" w:hAnsi="Calibri" w:cs="Calibri"/>
          <w:iCs/>
          <w:color w:val="auto"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FC6E16">
        <w:rPr>
          <w:rFonts w:ascii="Calibri" w:eastAsia="Calibri" w:hAnsi="Calibri" w:cs="Calibri"/>
          <w:iCs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iCs/>
          <w:color w:val="auto"/>
          <w:sz w:val="22"/>
          <w:szCs w:val="22"/>
        </w:rPr>
        <w:t>w przypadku braku dostawy w terminie określonym w umowie.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Postanowienie to stosuje</w:t>
      </w:r>
      <w:r w:rsidR="00655D79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się odpowiednio w przypadku niedostarczenia towarów wolnych od wad w terminie określonym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br/>
        <w:t xml:space="preserve">w § </w:t>
      </w:r>
      <w:r w:rsidR="002D6C24" w:rsidRPr="00FC6E16">
        <w:rPr>
          <w:rFonts w:ascii="Calibri" w:eastAsia="Calibri" w:hAnsi="Calibri" w:cs="Calibri"/>
          <w:color w:val="auto"/>
          <w:sz w:val="22"/>
          <w:szCs w:val="22"/>
        </w:rPr>
        <w:t>7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ust. 2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10E7F01C" w14:textId="16B30488" w:rsidR="00316507" w:rsidRPr="00FC6E16" w:rsidRDefault="004265A5" w:rsidP="00F766C3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przypadku dokonania nabycia zastępczego, o którym mowa w ust. 2 Wykonawca zobowiązuje się wyrównać Zamawiającemu poniesioną szkodę tj. zapłacić Zamawiającemu kwotę stanowiącą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lastRenderedPageBreak/>
        <w:t>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14:paraId="4664033B" w14:textId="77777777" w:rsidR="00FE7402" w:rsidRPr="00FC6E16" w:rsidRDefault="00FE7402" w:rsidP="007A172B">
      <w:p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CF31354" w14:textId="77777777" w:rsidR="00316507" w:rsidRPr="00FC6E16" w:rsidRDefault="004265A5" w:rsidP="009F1DA9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Odstąpienie od umowy</w:t>
      </w:r>
    </w:p>
    <w:p w14:paraId="043936FD" w14:textId="3DD5B373" w:rsidR="00316507" w:rsidRPr="00FC6E16" w:rsidRDefault="004265A5" w:rsidP="009F1DA9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§ 1</w:t>
      </w:r>
      <w:r w:rsidR="002D6C24"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0</w:t>
      </w:r>
    </w:p>
    <w:p w14:paraId="21FF479A" w14:textId="77777777" w:rsidR="00316507" w:rsidRPr="00FC6E16" w:rsidRDefault="004265A5" w:rsidP="00F766C3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Zamawiający ma prawo odstąpienia od umowy w całości lub w jej części w razie wystąpienia okoliczności przewidzianych w </w:t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596AA18E" w14:textId="5B382C44" w:rsidR="00316507" w:rsidRPr="00FC6E16" w:rsidRDefault="004265A5" w:rsidP="00F766C3">
      <w:pPr>
        <w:numPr>
          <w:ilvl w:val="0"/>
          <w:numId w:val="2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Zamawiającemu przysługuje uprawnienie do odstąpienia od umowy w całości lub w części</w:t>
      </w:r>
      <w:r w:rsidR="00D45AA8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każdym czasie w przypadkach przewidzianych w Kodeksie cywilnym, w szczególności </w:t>
      </w:r>
      <w:r w:rsidR="00080E97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przypadku </w:t>
      </w:r>
      <w:r w:rsidR="00F805C9" w:rsidRPr="00FC6E16">
        <w:rPr>
          <w:rFonts w:ascii="Calibri" w:eastAsia="Calibri" w:hAnsi="Calibri" w:cs="Calibri"/>
          <w:color w:val="auto"/>
          <w:sz w:val="22"/>
          <w:szCs w:val="22"/>
        </w:rPr>
        <w:t xml:space="preserve">zwłoki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realizacji dostawy w terminie, o którym mowa w postanowieniu § 4 ust. 5 lub</w:t>
      </w:r>
      <w:r w:rsidR="00F805C9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zwłok</w:t>
      </w:r>
      <w:r w:rsidR="0027642C" w:rsidRPr="00FC6E16">
        <w:rPr>
          <w:rFonts w:ascii="Calibri" w:eastAsia="Calibri" w:hAnsi="Calibri" w:cs="Calibri"/>
          <w:color w:val="auto"/>
          <w:sz w:val="22"/>
          <w:szCs w:val="22"/>
        </w:rPr>
        <w:t>i w wymianie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towaru w terminie określonym w § 7 ust. 2 niniejszej umowy, </w:t>
      </w:r>
      <w:r w:rsidR="00494511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bez konieczności uprzedniego wyznaczenia terminu dodatkowego na realizację dostawy lub jego wymianę, a także w przypadkach</w:t>
      </w:r>
      <w:r w:rsidR="00B30F42" w:rsidRPr="00FC6E16">
        <w:rPr>
          <w:rFonts w:ascii="Calibri" w:eastAsia="Calibri" w:hAnsi="Calibri" w:cs="Calibri"/>
          <w:color w:val="auto"/>
          <w:sz w:val="22"/>
          <w:szCs w:val="22"/>
        </w:rPr>
        <w:t>:</w:t>
      </w:r>
    </w:p>
    <w:p w14:paraId="6AC4B0C8" w14:textId="77777777" w:rsidR="00316507" w:rsidRPr="00FC6E16" w:rsidRDefault="004265A5" w:rsidP="00546EE0">
      <w:pPr>
        <w:numPr>
          <w:ilvl w:val="0"/>
          <w:numId w:val="42"/>
        </w:numPr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powtarzającej się złej jakości przedmiotu umowy;</w:t>
      </w:r>
    </w:p>
    <w:p w14:paraId="16BECD96" w14:textId="77777777" w:rsidR="00316507" w:rsidRPr="00FC6E16" w:rsidRDefault="004265A5" w:rsidP="00546EE0">
      <w:pPr>
        <w:numPr>
          <w:ilvl w:val="0"/>
          <w:numId w:val="42"/>
        </w:numPr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 przypadku reklamowania towaru z tej samej przyczyny co najmniej 3-krotnie;</w:t>
      </w:r>
    </w:p>
    <w:p w14:paraId="30E1C0BF" w14:textId="40903B27" w:rsidR="00316507" w:rsidRPr="00FC6E16" w:rsidRDefault="004265A5" w:rsidP="00546EE0">
      <w:pPr>
        <w:numPr>
          <w:ilvl w:val="0"/>
          <w:numId w:val="42"/>
        </w:numPr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bezzasadnego nieuwzględnienia reklamacji,</w:t>
      </w:r>
    </w:p>
    <w:p w14:paraId="5FAC1D47" w14:textId="77777777" w:rsidR="00316507" w:rsidRPr="00FC6E16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 terminie 60 dni od zajścia okoliczności uprawniającej Zamawiającego do odstąpienia od umowy.</w:t>
      </w:r>
    </w:p>
    <w:p w14:paraId="68EC07FB" w14:textId="5A84570D" w:rsidR="00F63721" w:rsidRPr="00FC6E16" w:rsidRDefault="004265A5" w:rsidP="00F766C3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220C86BC" w14:textId="77777777" w:rsidR="005E6D5C" w:rsidRPr="00FC6E16" w:rsidRDefault="005E6D5C" w:rsidP="005E6D5C">
      <w:pPr>
        <w:pStyle w:val="Akapitzlist"/>
        <w:tabs>
          <w:tab w:val="left" w:pos="786"/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41FB0432" w14:textId="77777777" w:rsidR="00316507" w:rsidRPr="00FC6E16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Zmiany umowy</w:t>
      </w:r>
    </w:p>
    <w:p w14:paraId="55DCCE1A" w14:textId="4A7712B3" w:rsidR="00316507" w:rsidRPr="00FC6E16" w:rsidRDefault="004265A5" w:rsidP="004A20F3">
      <w:pPr>
        <w:pStyle w:val="Tekstpodstawowy21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§ 1</w:t>
      </w:r>
      <w:r w:rsidR="002D6C24"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1</w:t>
      </w:r>
    </w:p>
    <w:p w14:paraId="12DB906B" w14:textId="77777777" w:rsidR="00316507" w:rsidRPr="00FC6E16" w:rsidRDefault="004265A5" w:rsidP="00F766C3">
      <w:pPr>
        <w:numPr>
          <w:ilvl w:val="0"/>
          <w:numId w:val="48"/>
        </w:numPr>
        <w:tabs>
          <w:tab w:val="left" w:pos="284"/>
          <w:tab w:val="left" w:pos="786"/>
        </w:tabs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Strony przewidują możliwość zmian postanowień umowy dotyczących:</w:t>
      </w:r>
    </w:p>
    <w:p w14:paraId="0C400B9A" w14:textId="11B82857" w:rsidR="00316507" w:rsidRPr="00FC6E16" w:rsidRDefault="004265A5" w:rsidP="00546EE0">
      <w:pPr>
        <w:numPr>
          <w:ilvl w:val="0"/>
          <w:numId w:val="51"/>
        </w:numPr>
        <w:ind w:left="641" w:hanging="35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zmiany wielkości opakowania i zmiany ceny jednostkowej netto i brutto oraz ilości</w:t>
      </w:r>
      <w:r w:rsidR="003B715C"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z tą zmianą związanej z zachowaniem proporcjonalności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bez przekroczenia łącznej ceny zaoferowanej w ofercie </w:t>
      </w:r>
      <w:r w:rsidR="00A461BA" w:rsidRPr="00FC6E16">
        <w:rPr>
          <w:rFonts w:ascii="Calibri" w:eastAsia="Calibri" w:hAnsi="Calibri" w:cs="Calibri"/>
          <w:color w:val="auto"/>
          <w:sz w:val="22"/>
          <w:szCs w:val="22"/>
        </w:rPr>
        <w:t>złożonej w postępowaniu o udzielenie zamówienia publicznego,</w:t>
      </w:r>
      <w:r w:rsidR="00A461BA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w przypadkach, których nie można było przewidzieć</w:t>
      </w:r>
      <w:r w:rsidR="00A461BA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chwili zawierania umowy</w:t>
      </w:r>
      <w:r w:rsidR="00D45AA8" w:rsidRPr="00FC6E16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1009C54D" w14:textId="77777777" w:rsidR="00316507" w:rsidRPr="00FC6E16" w:rsidRDefault="004265A5" w:rsidP="00546EE0">
      <w:pPr>
        <w:numPr>
          <w:ilvl w:val="0"/>
          <w:numId w:val="51"/>
        </w:numPr>
        <w:ind w:left="641" w:hanging="35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obniżenia ceny netto i brutto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w wypadku zastosowania przez Wykonawcę promocji lub upustów;</w:t>
      </w:r>
    </w:p>
    <w:p w14:paraId="61E2D0D8" w14:textId="5CB054C8" w:rsidR="00316507" w:rsidRPr="00FC6E16" w:rsidRDefault="004265A5" w:rsidP="00546EE0">
      <w:pPr>
        <w:numPr>
          <w:ilvl w:val="0"/>
          <w:numId w:val="51"/>
        </w:numPr>
        <w:ind w:left="641" w:hanging="35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zmiany osób upoważnionych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, o których mowa w § 5 umowy w przypadku rozwiązania stosunku prawnego z osobą upoważnioną do współpracy na podstawie niniejszej umowy, </w:t>
      </w:r>
      <w:r w:rsidR="00080E97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a także zmian organizacyjnych w strukturze organizacyjnej lub kadrowej Zamawiającego lub Wykonawcy;</w:t>
      </w:r>
    </w:p>
    <w:p w14:paraId="5572DF4F" w14:textId="77777777" w:rsidR="00316507" w:rsidRPr="00FC6E16" w:rsidRDefault="004265A5" w:rsidP="00546EE0">
      <w:pPr>
        <w:numPr>
          <w:ilvl w:val="0"/>
          <w:numId w:val="51"/>
        </w:numPr>
        <w:ind w:left="641" w:hanging="35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nazwy produktu lub producenta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, w przypadku gdy zmianie ulegnie nazwa produktu lub nazwa producenta jednak sam produkt pozostanie niezmieniony;</w:t>
      </w:r>
    </w:p>
    <w:p w14:paraId="32EDC8AB" w14:textId="3FDA00B9" w:rsidR="00316507" w:rsidRPr="00FC6E16" w:rsidRDefault="004265A5" w:rsidP="00546EE0">
      <w:pPr>
        <w:numPr>
          <w:ilvl w:val="0"/>
          <w:numId w:val="51"/>
        </w:numPr>
        <w:ind w:left="641" w:hanging="35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wydłużenia okresu obowiązywania umowy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– w przypadku, gdy w okresie obowiązywania umowy wskazanym w § 3 ust. 1 cena brutto nie zostanie wykorzystana, okres obowiązywania umowy może zostać przedłużony bez zmiany cen jednostkowych i bez przekroczenia </w:t>
      </w:r>
      <w:r w:rsidR="00202BE3">
        <w:rPr>
          <w:rFonts w:ascii="Calibri" w:eastAsia="Calibri" w:hAnsi="Calibri" w:cs="Calibri"/>
          <w:color w:val="auto"/>
          <w:sz w:val="22"/>
          <w:szCs w:val="22"/>
        </w:rPr>
        <w:t>ceny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brutto </w:t>
      </w:r>
      <w:r w:rsidR="00202BE3">
        <w:rPr>
          <w:rFonts w:ascii="Calibri" w:eastAsia="Calibri" w:hAnsi="Calibri" w:cs="Calibri"/>
          <w:color w:val="auto"/>
          <w:sz w:val="22"/>
          <w:szCs w:val="22"/>
        </w:rPr>
        <w:t>umowy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67382255" w14:textId="77777777" w:rsidR="00316507" w:rsidRPr="00FC6E16" w:rsidRDefault="004265A5" w:rsidP="00546EE0">
      <w:pPr>
        <w:numPr>
          <w:ilvl w:val="0"/>
          <w:numId w:val="51"/>
        </w:numPr>
        <w:ind w:left="641" w:hanging="35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zamiany produktu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objętego umową na odpowiednik o niższej cenie;</w:t>
      </w:r>
    </w:p>
    <w:p w14:paraId="4B0DA691" w14:textId="52886F74" w:rsidR="00605446" w:rsidRPr="00E43266" w:rsidRDefault="00FF6BA3" w:rsidP="00E43266">
      <w:pPr>
        <w:numPr>
          <w:ilvl w:val="0"/>
          <w:numId w:val="51"/>
        </w:numPr>
        <w:ind w:left="641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FC6E16">
        <w:rPr>
          <w:rFonts w:ascii="Calibri" w:hAnsi="Calibri" w:cs="Calibri"/>
          <w:b/>
          <w:color w:val="auto"/>
          <w:sz w:val="22"/>
          <w:szCs w:val="22"/>
        </w:rPr>
        <w:t>z</w:t>
      </w:r>
      <w:r w:rsidR="004265A5" w:rsidRPr="00FC6E16">
        <w:rPr>
          <w:rFonts w:ascii="Calibri" w:hAnsi="Calibri" w:cs="Calibri"/>
          <w:b/>
          <w:color w:val="auto"/>
          <w:sz w:val="22"/>
          <w:szCs w:val="22"/>
        </w:rPr>
        <w:t>większenia</w:t>
      </w:r>
      <w:r w:rsidRPr="00FC6E16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265A5" w:rsidRPr="00FC6E16">
        <w:rPr>
          <w:rFonts w:ascii="Calibri" w:hAnsi="Calibri" w:cs="Calibri"/>
          <w:b/>
          <w:color w:val="auto"/>
          <w:sz w:val="22"/>
          <w:szCs w:val="22"/>
        </w:rPr>
        <w:t>ilości asortymentu</w:t>
      </w:r>
      <w:r w:rsidR="004265A5" w:rsidRPr="00FC6E16">
        <w:rPr>
          <w:rFonts w:ascii="Calibri" w:hAnsi="Calibri" w:cs="Calibri"/>
          <w:color w:val="auto"/>
          <w:sz w:val="22"/>
          <w:szCs w:val="22"/>
        </w:rPr>
        <w:t xml:space="preserve">, będącego przedmiotem umowy i wyszczególnionego </w:t>
      </w:r>
      <w:r w:rsidR="00080E97">
        <w:rPr>
          <w:rFonts w:ascii="Calibri" w:hAnsi="Calibri" w:cs="Calibri"/>
          <w:color w:val="auto"/>
          <w:sz w:val="22"/>
          <w:szCs w:val="22"/>
        </w:rPr>
        <w:br/>
      </w:r>
      <w:r w:rsidR="004265A5" w:rsidRPr="00FC6E16">
        <w:rPr>
          <w:rFonts w:ascii="Calibri" w:hAnsi="Calibri" w:cs="Calibri"/>
          <w:color w:val="auto"/>
          <w:sz w:val="22"/>
          <w:szCs w:val="22"/>
        </w:rPr>
        <w:t>w załączniku do umowy, bez konieczności zmiany wartości przedmiotu umowy w przypadku zaistnienia okolic</w:t>
      </w:r>
      <w:r w:rsidR="00D45AA8" w:rsidRPr="00FC6E16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605446" w:rsidRPr="00FC6E16">
        <w:rPr>
          <w:rFonts w:ascii="Calibri" w:hAnsi="Calibri" w:cs="Calibri"/>
          <w:color w:val="auto"/>
          <w:sz w:val="22"/>
          <w:szCs w:val="22"/>
        </w:rPr>
        <w:t>;</w:t>
      </w:r>
    </w:p>
    <w:p w14:paraId="5B5E23E4" w14:textId="4DD918A0" w:rsidR="00E43266" w:rsidRPr="00E43266" w:rsidRDefault="00E43266" w:rsidP="00E43266">
      <w:pPr>
        <w:numPr>
          <w:ilvl w:val="0"/>
          <w:numId w:val="51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E43266">
        <w:rPr>
          <w:rFonts w:ascii="Calibri" w:hAnsi="Calibri" w:cs="Calibri"/>
          <w:b/>
          <w:color w:val="auto"/>
          <w:sz w:val="22"/>
          <w:szCs w:val="22"/>
        </w:rPr>
        <w:t xml:space="preserve">zmiany stawki VAT </w:t>
      </w:r>
      <w:r w:rsidRPr="00E43266">
        <w:rPr>
          <w:rFonts w:ascii="Calibri" w:hAnsi="Calibri" w:cs="Calibri"/>
          <w:bCs/>
          <w:color w:val="auto"/>
          <w:sz w:val="22"/>
          <w:szCs w:val="22"/>
        </w:rPr>
        <w:t>w przypadku dokonania zmiany klasyfikacji wyrobu i braku możliwości dalszego stosowania dotychczasowej stawki VAT, zgodnie z przepisami ustawy o podatku od towarów i usług, z jednoczesnym odpowiednim podwyższeniem lub obniżeniem ceny  brutto i zmianą ogólnej wartości brutto umowy,</w:t>
      </w:r>
    </w:p>
    <w:p w14:paraId="4593BCDE" w14:textId="77777777" w:rsidR="00E43266" w:rsidRPr="00E43266" w:rsidRDefault="00E43266" w:rsidP="00E43266">
      <w:pPr>
        <w:numPr>
          <w:ilvl w:val="0"/>
          <w:numId w:val="51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E43266">
        <w:rPr>
          <w:rFonts w:ascii="Calibri" w:hAnsi="Calibri" w:cs="Calibri"/>
          <w:b/>
          <w:color w:val="auto"/>
          <w:sz w:val="22"/>
          <w:szCs w:val="22"/>
        </w:rPr>
        <w:t xml:space="preserve">ceny oraz podatku VAT - </w:t>
      </w:r>
      <w:r w:rsidRPr="00E43266">
        <w:rPr>
          <w:rFonts w:ascii="Calibri" w:hAnsi="Calibri" w:cs="Calibri"/>
          <w:bCs/>
          <w:color w:val="auto"/>
          <w:sz w:val="22"/>
          <w:szCs w:val="22"/>
        </w:rPr>
        <w:t>w przypadku zmiany stawki podatku VAT – Zamawiający dopuszcza możliwość obniżenia lub wzrostu cen brutto, i stosownie do dokonanej zmiany stawki podatku zmiany ogólnej wartości brutto umowy.</w:t>
      </w:r>
    </w:p>
    <w:p w14:paraId="44BC708C" w14:textId="4FC15EB9" w:rsidR="00DD2B1A" w:rsidRPr="00DD2B1A" w:rsidRDefault="00DD2B1A" w:rsidP="00E43266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26EE1367" w14:textId="271BC906" w:rsidR="004E023B" w:rsidRPr="004E023B" w:rsidRDefault="004E023B" w:rsidP="008C2B96">
      <w:pPr>
        <w:pStyle w:val="Akapitzlist"/>
        <w:numPr>
          <w:ilvl w:val="0"/>
          <w:numId w:val="48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023B">
        <w:rPr>
          <w:rFonts w:ascii="Calibri" w:eastAsia="Calibri" w:hAnsi="Calibri" w:cs="Calibri"/>
          <w:color w:val="auto"/>
          <w:sz w:val="22"/>
          <w:szCs w:val="22"/>
        </w:rPr>
        <w:t xml:space="preserve">Zamawiający dopuszcza także w szczególnych sytuacjach i za jego zgodą w trakcie trwania umowy zmianę przedmiotu umowy dostarczanego przez Wykonawcę, w szczególności w sytuacji gdy zaprzestano lub zawieszono produkcję danego towaru objętego umową, na inny towar </w:t>
      </w:r>
      <w:r w:rsidR="00080E97">
        <w:rPr>
          <w:rFonts w:ascii="Calibri" w:eastAsia="Calibri" w:hAnsi="Calibri" w:cs="Calibri"/>
          <w:color w:val="auto"/>
          <w:sz w:val="22"/>
          <w:szCs w:val="22"/>
        </w:rPr>
        <w:br/>
      </w:r>
      <w:r w:rsidRPr="004E023B">
        <w:rPr>
          <w:rFonts w:ascii="Calibri" w:eastAsia="Calibri" w:hAnsi="Calibri" w:cs="Calibri"/>
          <w:color w:val="auto"/>
          <w:sz w:val="22"/>
          <w:szCs w:val="22"/>
        </w:rPr>
        <w:t xml:space="preserve">o identycznych bądź lepszych parametrach technicznych, przy czym cena zmienionego przedmiotu umowy nie może przekraczać ceny towaru, na który została zawarta umowa. </w:t>
      </w:r>
      <w:r w:rsidR="00CF301B">
        <w:rPr>
          <w:rFonts w:ascii="Calibri" w:eastAsia="Calibri" w:hAnsi="Calibri" w:cs="Calibri"/>
          <w:color w:val="auto"/>
          <w:sz w:val="22"/>
          <w:szCs w:val="22"/>
        </w:rPr>
        <w:br/>
      </w:r>
      <w:r w:rsidRPr="004E023B">
        <w:rPr>
          <w:rFonts w:ascii="Calibri" w:eastAsia="Calibri" w:hAnsi="Calibri" w:cs="Calibri"/>
          <w:color w:val="auto"/>
          <w:sz w:val="22"/>
          <w:szCs w:val="22"/>
        </w:rPr>
        <w:t>W przypadku zaprzestania lub zawieszenia produkcji towaru objętego umową Wykonawca winien udokumentować ten fakt.</w:t>
      </w:r>
    </w:p>
    <w:p w14:paraId="65BBF71E" w14:textId="2CD949B9" w:rsidR="00316507" w:rsidRPr="00FC6E16" w:rsidRDefault="004265A5" w:rsidP="00B30F42">
      <w:pPr>
        <w:pStyle w:val="Akapitzlist"/>
        <w:numPr>
          <w:ilvl w:val="0"/>
          <w:numId w:val="48"/>
        </w:numPr>
        <w:tabs>
          <w:tab w:val="left" w:pos="142"/>
          <w:tab w:val="left" w:pos="786"/>
        </w:tabs>
        <w:spacing w:before="120"/>
        <w:ind w:left="357" w:hanging="35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wypadku wydłużenia okresu obowiązywania umowy zgodnie z pkt </w:t>
      </w:r>
      <w:r w:rsidR="00566E48" w:rsidRPr="00FC6E16">
        <w:rPr>
          <w:rFonts w:ascii="Calibri" w:eastAsia="Calibri" w:hAnsi="Calibri" w:cs="Calibri"/>
          <w:color w:val="auto"/>
          <w:sz w:val="22"/>
          <w:szCs w:val="22"/>
        </w:rPr>
        <w:t>5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) ust. 1 niniejszego paragrafu na okres ponad 12 miesięcy dopuszcza się zmianę wysokości wynagrodzenia należnego Wykonawcy w razie zmiany:</w:t>
      </w:r>
    </w:p>
    <w:p w14:paraId="7704300F" w14:textId="749DA42C" w:rsidR="00316507" w:rsidRPr="00FC6E16" w:rsidRDefault="004265A5" w:rsidP="00B30F42">
      <w:pPr>
        <w:numPr>
          <w:ilvl w:val="0"/>
          <w:numId w:val="53"/>
        </w:numPr>
        <w:suppressAutoHyphens w:val="0"/>
        <w:ind w:left="641" w:hanging="35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stawki podatku od towarów i usług</w:t>
      </w:r>
      <w:r w:rsidR="00A461BA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oraz podatku akcyzowego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,</w:t>
      </w:r>
    </w:p>
    <w:p w14:paraId="76B49A72" w14:textId="6FFBB7D4" w:rsidR="00316507" w:rsidRPr="00FC6E16" w:rsidRDefault="004265A5" w:rsidP="00B30F42">
      <w:pPr>
        <w:numPr>
          <w:ilvl w:val="0"/>
          <w:numId w:val="53"/>
        </w:numPr>
        <w:suppressAutoHyphens w:val="0"/>
        <w:ind w:left="641" w:hanging="35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</w:t>
      </w:r>
      <w:r w:rsidR="00CF301B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o </w:t>
      </w:r>
      <w:bookmarkStart w:id="0" w:name="highlightHit_1"/>
      <w:bookmarkEnd w:id="0"/>
      <w:r w:rsidRPr="00FC6E16">
        <w:rPr>
          <w:rFonts w:ascii="Calibri" w:eastAsia="Calibri" w:hAnsi="Calibri" w:cs="Calibri"/>
          <w:color w:val="auto"/>
          <w:sz w:val="22"/>
          <w:szCs w:val="22"/>
        </w:rPr>
        <w:t>minimalnym wynagrodzeniu za pracę,</w:t>
      </w:r>
      <w:bookmarkStart w:id="1" w:name="mip44787965"/>
      <w:bookmarkEnd w:id="1"/>
    </w:p>
    <w:p w14:paraId="0995EFF1" w14:textId="77777777" w:rsidR="00316507" w:rsidRPr="00FC6E16" w:rsidRDefault="004265A5" w:rsidP="00B30F42">
      <w:pPr>
        <w:numPr>
          <w:ilvl w:val="0"/>
          <w:numId w:val="53"/>
        </w:numPr>
        <w:suppressAutoHyphens w:val="0"/>
        <w:ind w:left="641" w:hanging="35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5822B303" w14:textId="77777777" w:rsidR="00316507" w:rsidRPr="00FC6E16" w:rsidRDefault="004265A5" w:rsidP="00B30F42">
      <w:pPr>
        <w:numPr>
          <w:ilvl w:val="0"/>
          <w:numId w:val="53"/>
        </w:numPr>
        <w:suppressAutoHyphens w:val="0"/>
        <w:ind w:left="641" w:hanging="35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463A5859" w14:textId="01A9E958" w:rsidR="008E256C" w:rsidRPr="00FC6E16" w:rsidRDefault="004265A5" w:rsidP="004A20F3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</w:rPr>
        <w:t>oraz jeżeli zmiana ta lub zmiany te będą miały wpływ na koszty wykonania zamówienia przez Wykonawcę. Zastosowanie mają zasady wprowadzania zmian wysokości wynagrodzenia należnego Wykonawcy określone w ust.</w:t>
      </w:r>
      <w:r w:rsidR="002311A8">
        <w:rPr>
          <w:rStyle w:val="Brak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9E2607">
        <w:rPr>
          <w:rStyle w:val="Brak"/>
          <w:rFonts w:ascii="Calibri" w:eastAsia="Calibri" w:hAnsi="Calibri" w:cs="Calibri"/>
          <w:color w:val="auto"/>
          <w:sz w:val="22"/>
          <w:szCs w:val="22"/>
        </w:rPr>
        <w:t>4</w:t>
      </w: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</w:rPr>
        <w:t>-1</w:t>
      </w:r>
      <w:r w:rsidR="009E2607">
        <w:rPr>
          <w:rStyle w:val="Brak"/>
          <w:rFonts w:ascii="Calibri" w:eastAsia="Calibri" w:hAnsi="Calibri" w:cs="Calibri"/>
          <w:color w:val="auto"/>
          <w:sz w:val="22"/>
          <w:szCs w:val="22"/>
        </w:rPr>
        <w:t>1</w:t>
      </w: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</w:rPr>
        <w:t xml:space="preserve"> niniejszego paragrafu. </w:t>
      </w:r>
    </w:p>
    <w:p w14:paraId="475C3B81" w14:textId="72E748C6" w:rsidR="0068185A" w:rsidRPr="00FC6E16" w:rsidRDefault="004265A5" w:rsidP="00E078F0">
      <w:pPr>
        <w:pStyle w:val="Akapitzlist"/>
        <w:numPr>
          <w:ilvl w:val="0"/>
          <w:numId w:val="48"/>
        </w:numPr>
        <w:tabs>
          <w:tab w:val="left" w:pos="284"/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Zwiększenie lub obniżenie cen jednostkowych możliwe będzie w przypadku określonym w ust. </w:t>
      </w:r>
      <w:r w:rsidR="00EB40ED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</w:rPr>
        <w:t>c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ich zwiększenie lub obniżenie w </w:t>
      </w:r>
      <w:r w:rsidR="006F1E84" w:rsidRPr="00FC6E16">
        <w:rPr>
          <w:rFonts w:ascii="Calibri" w:eastAsia="Calibri" w:hAnsi="Calibri" w:cs="Calibri"/>
          <w:color w:val="auto"/>
          <w:sz w:val="22"/>
          <w:szCs w:val="22"/>
        </w:rPr>
        <w:t xml:space="preserve">odpowiednim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stopniu do szacowanych przez niego przy składaniu oferty.</w:t>
      </w:r>
    </w:p>
    <w:p w14:paraId="30991234" w14:textId="26C83940" w:rsidR="00AE1C91" w:rsidRPr="00FC6E16" w:rsidRDefault="004265A5" w:rsidP="00E078F0">
      <w:pPr>
        <w:pStyle w:val="Akapitzlist"/>
        <w:numPr>
          <w:ilvl w:val="0"/>
          <w:numId w:val="48"/>
        </w:numPr>
        <w:tabs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Przy określeniu wpływu zmian określonych w ust. </w:t>
      </w:r>
      <w:r w:rsidR="002311A8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niniejszego paragrafu na koszty wykonania zamówienia przez Wykonawcę nie będą uwzględniane zmiany dotyczące osób, które </w:t>
      </w:r>
      <w:r w:rsidR="00CF301B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nie uczestniczą bezpośrednio w realizacji zamówienia.</w:t>
      </w:r>
    </w:p>
    <w:p w14:paraId="5EA34B36" w14:textId="13B84FD0" w:rsidR="0068185A" w:rsidRPr="00FC6E16" w:rsidRDefault="004265A5" w:rsidP="00E078F0">
      <w:pPr>
        <w:pStyle w:val="Akapitzlist"/>
        <w:numPr>
          <w:ilvl w:val="0"/>
          <w:numId w:val="48"/>
        </w:numPr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Zwiększenie lub obniżenie cen jednostkowych w przypadku określonym w ust. </w:t>
      </w:r>
      <w:r w:rsidR="002311A8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 w:rsidRPr="00FC6E16">
        <w:rPr>
          <w:rFonts w:ascii="Calibri" w:eastAsia="Calibri" w:hAnsi="Calibri" w:cs="Calibri"/>
          <w:color w:val="auto"/>
          <w:sz w:val="22"/>
          <w:szCs w:val="22"/>
        </w:rPr>
        <w:t xml:space="preserve">zesłanki, o której mowa w ust. </w:t>
      </w:r>
      <w:r w:rsidR="007D4D45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</w:t>
      </w:r>
      <w:r w:rsidR="00CF301B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z zawarciem lub realizacją umowy o prowadzenie pracowniczych planów kapitałowych, o której mowa w art. 14 ust. 1 Ustawy z dnia 4 października 2018 r. o pracowniczych planach kapitałowych</w:t>
      </w:r>
      <w:r w:rsidR="006F1E84" w:rsidRPr="00FC6E16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398938C6" w14:textId="1188862B" w:rsidR="0068185A" w:rsidRPr="00FC6E16" w:rsidRDefault="004265A5" w:rsidP="00E078F0">
      <w:pPr>
        <w:pStyle w:val="Akapitzlist"/>
        <w:numPr>
          <w:ilvl w:val="0"/>
          <w:numId w:val="48"/>
        </w:numPr>
        <w:tabs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Wykonawca może zwrócić się do Zamawiającego z wnioskiem o zmianę umowy. Wniosek powinien mieć formę pisemną i zawierać uzasadnien</w:t>
      </w:r>
      <w:r w:rsidR="00C40CE4">
        <w:rPr>
          <w:rFonts w:ascii="Calibri" w:eastAsia="Calibri" w:hAnsi="Calibri" w:cs="Calibri"/>
          <w:color w:val="auto"/>
          <w:sz w:val="22"/>
          <w:szCs w:val="22"/>
        </w:rPr>
        <w:t>ie oraz propozycję zmiany umowy</w:t>
      </w:r>
      <w:r w:rsidR="00902A1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zakresie wysokości wynagrodzenia.</w:t>
      </w:r>
      <w:r w:rsidRPr="00FC6E16">
        <w:rPr>
          <w:rStyle w:val="Brak"/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</w:p>
    <w:p w14:paraId="6053DBD2" w14:textId="1916A0E3" w:rsidR="00316507" w:rsidRPr="00FC6E16" w:rsidRDefault="004265A5" w:rsidP="00E078F0">
      <w:pPr>
        <w:pStyle w:val="Akapitzlist"/>
        <w:numPr>
          <w:ilvl w:val="0"/>
          <w:numId w:val="48"/>
        </w:numPr>
        <w:tabs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 xml:space="preserve">W przypadkach określonych w ust. </w:t>
      </w:r>
      <w:r w:rsidR="00A135A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3</w:t>
      </w: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br/>
      </w: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0C24E39B" w14:textId="77777777" w:rsidR="00316507" w:rsidRPr="00FC6E16" w:rsidRDefault="004265A5" w:rsidP="00F766C3">
      <w:pPr>
        <w:numPr>
          <w:ilvl w:val="1"/>
          <w:numId w:val="49"/>
        </w:numPr>
        <w:suppressAutoHyphens w:val="0"/>
        <w:ind w:left="644" w:hanging="36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7E3C5C64" w14:textId="77777777" w:rsidR="00316507" w:rsidRPr="00FC6E16" w:rsidRDefault="004265A5" w:rsidP="00F766C3">
      <w:pPr>
        <w:numPr>
          <w:ilvl w:val="1"/>
          <w:numId w:val="49"/>
        </w:numPr>
        <w:suppressAutoHyphens w:val="0"/>
        <w:ind w:left="644" w:hanging="36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wpływ zmian na wysokość kosztów wykonania umowy przez Wykonawcę;</w:t>
      </w:r>
    </w:p>
    <w:p w14:paraId="6CB1532C" w14:textId="77777777" w:rsidR="00316507" w:rsidRPr="00FC6E16" w:rsidRDefault="004265A5" w:rsidP="00F766C3">
      <w:pPr>
        <w:numPr>
          <w:ilvl w:val="1"/>
          <w:numId w:val="49"/>
        </w:numPr>
        <w:suppressAutoHyphens w:val="0"/>
        <w:ind w:left="644" w:hanging="36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lastRenderedPageBreak/>
        <w:t>szczegółową kalkulację proponowanej zmiany umowy oraz wykaza</w:t>
      </w:r>
      <w:r w:rsidR="001A5B0C"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ć</w:t>
      </w:r>
      <w:r w:rsidR="00FF6BA3"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 xml:space="preserve"> </w:t>
      </w: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adekwatnoś</w:t>
      </w:r>
      <w:r w:rsidR="001A5B0C"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ć</w:t>
      </w: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 xml:space="preserve"> propozycji zmiany wysokości kosztów wykonania umowy przez Wykonawcę.</w:t>
      </w:r>
    </w:p>
    <w:p w14:paraId="12C104E3" w14:textId="77777777" w:rsidR="00AA3019" w:rsidRPr="00FC6E16" w:rsidRDefault="004265A5" w:rsidP="00E078F0">
      <w:pPr>
        <w:pStyle w:val="Akapitzlist"/>
        <w:numPr>
          <w:ilvl w:val="0"/>
          <w:numId w:val="48"/>
        </w:numPr>
        <w:tabs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Zamawiający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może zwrócić się do Wykonawcy o uzupełnienie otrzymanych dokumentów,</w:t>
      </w:r>
      <w:r w:rsidR="00D45AA8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34FC6444" w14:textId="423DED9E" w:rsidR="00EE4FED" w:rsidRPr="00FC6E16" w:rsidRDefault="0037046B" w:rsidP="00E078F0">
      <w:pPr>
        <w:pStyle w:val="Akapitzlist"/>
        <w:numPr>
          <w:ilvl w:val="0"/>
          <w:numId w:val="48"/>
        </w:numPr>
        <w:tabs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Zamawiający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może przekazać Wykonawcy pisemny wniosek w sprawie zmiany wynagrodzenia Wykonawcy. Wniosek taki powinien zawierać co najmniej propozycję zmiany umowy w zakresie wysokości wynagrodzenia oraz powołanie zmian przepisów. Zamawiający może zwrócić </w:t>
      </w:r>
      <w:r w:rsidR="00CF301B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się do Wykonawcy o udzielenie informacji lub przekazanie wyjaśnień lub dokumentów (oryginałów do wglądu lub kopii potwierdzonych za zgodność z oryginałami) niezbędnych </w:t>
      </w:r>
      <w:r w:rsidR="00CF301B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do oceny przez Zamawiającego, czy zmiany na podstawie okoliczności, o których mowa powyżej są uzasadnione.</w:t>
      </w:r>
    </w:p>
    <w:p w14:paraId="4800F01F" w14:textId="4304067D" w:rsidR="00316507" w:rsidRPr="00FC6E16" w:rsidRDefault="004265A5" w:rsidP="00E078F0">
      <w:pPr>
        <w:pStyle w:val="Akapitzlist"/>
        <w:numPr>
          <w:ilvl w:val="0"/>
          <w:numId w:val="48"/>
        </w:numPr>
        <w:tabs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Wszelkie zmiany umowy wymagają formy pisemnej pod rygorem nieważności, z zastrzeżeniem wyjątków przewidzianych w treści umowy.</w:t>
      </w:r>
    </w:p>
    <w:p w14:paraId="33F46AAB" w14:textId="77777777" w:rsidR="00A135A6" w:rsidRPr="00FC6E16" w:rsidRDefault="00A135A6" w:rsidP="00C40CE4">
      <w:pPr>
        <w:pStyle w:val="Zwykytekst1"/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51831D84" w14:textId="77777777" w:rsidR="00316507" w:rsidRPr="00FC6E16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 xml:space="preserve">Ochrona danych osobowych i klauzula zachowania poufności </w:t>
      </w:r>
    </w:p>
    <w:p w14:paraId="2E102EB1" w14:textId="7E77ED44" w:rsidR="00316507" w:rsidRPr="00FC6E16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§ 1</w:t>
      </w:r>
      <w:r w:rsidR="00296960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2</w:t>
      </w:r>
    </w:p>
    <w:p w14:paraId="3DDBF8B2" w14:textId="77777777" w:rsidR="00316507" w:rsidRPr="00FC6E16" w:rsidRDefault="004265A5" w:rsidP="00DD24D0">
      <w:pPr>
        <w:pStyle w:val="Akapitzlist"/>
        <w:numPr>
          <w:ilvl w:val="0"/>
          <w:numId w:val="50"/>
        </w:numPr>
        <w:suppressAutoHyphens w:val="0"/>
        <w:ind w:left="357" w:hanging="357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FC6E16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3AE08793" w14:textId="77777777" w:rsidR="00316507" w:rsidRPr="00FC6E16" w:rsidRDefault="004265A5" w:rsidP="00B30F42">
      <w:pPr>
        <w:numPr>
          <w:ilvl w:val="0"/>
          <w:numId w:val="54"/>
        </w:numPr>
        <w:suppressAutoHyphens w:val="0"/>
        <w:spacing w:after="60"/>
        <w:ind w:left="641" w:hanging="357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D45AA8" w:rsidRPr="00FC6E16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br/>
      </w:r>
      <w:r w:rsidRPr="00FC6E16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z 04.05.2016, str. 1), zwanego RODO;</w:t>
      </w:r>
    </w:p>
    <w:p w14:paraId="52BDF41C" w14:textId="77777777" w:rsidR="00316507" w:rsidRPr="00FC6E16" w:rsidRDefault="004265A5" w:rsidP="00B30F42">
      <w:pPr>
        <w:numPr>
          <w:ilvl w:val="0"/>
          <w:numId w:val="54"/>
        </w:numPr>
        <w:suppressAutoHyphens w:val="0"/>
        <w:spacing w:after="200"/>
        <w:ind w:left="641" w:hanging="357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 xml:space="preserve">ponoszą odpowiedzialność za ewentualne skutki działania niezgodnego z przepisami, </w:t>
      </w:r>
      <w:r w:rsidRPr="00FC6E16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br/>
        <w:t>o których mowa w pkt 1;</w:t>
      </w:r>
    </w:p>
    <w:p w14:paraId="5C4AAA9D" w14:textId="77777777" w:rsidR="00316507" w:rsidRPr="00FC6E16" w:rsidRDefault="004265A5" w:rsidP="00B30F42">
      <w:pPr>
        <w:numPr>
          <w:ilvl w:val="0"/>
          <w:numId w:val="54"/>
        </w:numPr>
        <w:suppressAutoHyphens w:val="0"/>
        <w:spacing w:after="200"/>
        <w:ind w:left="641" w:hanging="357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zobowiązują się do przetwarzania danych osobowych wyłącznie w celu realizacji umowy.</w:t>
      </w:r>
    </w:p>
    <w:p w14:paraId="29BF12B0" w14:textId="77777777" w:rsidR="000B60C7" w:rsidRPr="00FC6E16" w:rsidRDefault="004265A5" w:rsidP="00E078F0">
      <w:pPr>
        <w:pStyle w:val="Akapitzlist"/>
        <w:numPr>
          <w:ilvl w:val="0"/>
          <w:numId w:val="50"/>
        </w:numPr>
        <w:suppressAutoHyphens w:val="0"/>
        <w:spacing w:before="120"/>
        <w:ind w:left="357" w:hanging="357"/>
        <w:contextualSpacing w:val="0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FC6E16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4DDA2E1A" w14:textId="71E32E1F" w:rsidR="00316507" w:rsidRPr="00FC6E16" w:rsidRDefault="004265A5" w:rsidP="00E078F0">
      <w:pPr>
        <w:pStyle w:val="Akapitzlist"/>
        <w:numPr>
          <w:ilvl w:val="0"/>
          <w:numId w:val="50"/>
        </w:numPr>
        <w:suppressAutoHyphens w:val="0"/>
        <w:spacing w:before="120"/>
        <w:ind w:left="357" w:hanging="357"/>
        <w:contextualSpacing w:val="0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FC6E16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  <w:lang w:val="es-ES_tradnl"/>
        </w:rPr>
        <w:t>W związku z realizacją niniejszej umowy strony:</w:t>
      </w:r>
    </w:p>
    <w:p w14:paraId="349FA3B0" w14:textId="5CD1A781" w:rsidR="000B60C7" w:rsidRPr="00FC6E16" w:rsidRDefault="000B60C7" w:rsidP="00B30F42">
      <w:pPr>
        <w:pStyle w:val="Akapitzlist"/>
        <w:suppressAutoHyphens w:val="0"/>
        <w:spacing w:after="200"/>
        <w:ind w:left="641" w:hanging="357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t>1)</w:t>
      </w: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tab/>
        <w:t xml:space="preserve">zobowiązują się do natychmiastowego powiadomienia Inspektora Ochrony Danych </w:t>
      </w:r>
      <w:r w:rsidR="00CF301B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br/>
      </w: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t>o stwierdzeniu faktów naruszenia ochrony danych osobowych;</w:t>
      </w:r>
    </w:p>
    <w:p w14:paraId="336D4596" w14:textId="7213E949" w:rsidR="000B60C7" w:rsidRPr="00FC6E16" w:rsidRDefault="000B60C7" w:rsidP="00E078F0">
      <w:pPr>
        <w:pStyle w:val="Akapitzlist"/>
        <w:suppressAutoHyphens w:val="0"/>
        <w:spacing w:after="120"/>
        <w:ind w:left="641" w:hanging="357"/>
        <w:contextualSpacing w:val="0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t>2)</w:t>
      </w: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tab/>
        <w:t xml:space="preserve">w przypadku stwierdzenia zdarzeń, o których mowa w pkt 1 powyżej, zobowiązują </w:t>
      </w:r>
      <w:r w:rsidR="00CF301B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br/>
      </w: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t>się umożliwić drugiej stronie prowadzenie kontroli.</w:t>
      </w:r>
    </w:p>
    <w:p w14:paraId="68DCCDB9" w14:textId="4B8C220D" w:rsidR="000B60C7" w:rsidRPr="00FC6E16" w:rsidRDefault="000B60C7" w:rsidP="00E078F0">
      <w:pPr>
        <w:pStyle w:val="Akapitzlist"/>
        <w:numPr>
          <w:ilvl w:val="0"/>
          <w:numId w:val="50"/>
        </w:numPr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Niezależnie od obowiązków wynikających z przepisów ustawy z dnia 10 maja 2018 r. o ochronie danych osobowych (</w:t>
      </w:r>
      <w:r w:rsidR="00CF301B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t.j. </w:t>
      </w:r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Dz. U. z 2019 r. poz. 1781) oraz RODO, strony zobowiązane są do zachowania w tajemnicy wszelkich informacji uzyskanych w związku z wykonywaną umową, za wyjątkiem sytuacji, w których informacje takie stanowiłyby informacje publiczną w rozumieniu obowiązujących przepisów lub ich podanie wymagane byłoby przez właściwe podmioty stosownie do powszechnie obowiązujących przepisów prawa.</w:t>
      </w:r>
    </w:p>
    <w:p w14:paraId="33301EA8" w14:textId="77777777" w:rsidR="00D9042C" w:rsidRPr="00C40CE4" w:rsidRDefault="00D9042C" w:rsidP="00C40CE4">
      <w:pPr>
        <w:suppressAutoHyphens w:val="0"/>
        <w:spacing w:after="200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</w:p>
    <w:p w14:paraId="587EA7EE" w14:textId="77777777" w:rsidR="00316507" w:rsidRPr="00FC6E16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Postanowienia końcowe</w:t>
      </w:r>
    </w:p>
    <w:p w14:paraId="0DFD30A7" w14:textId="0B3D4DDC" w:rsidR="00316507" w:rsidRPr="00FC6E16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§ 1</w:t>
      </w:r>
      <w:r w:rsidR="00296960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3</w:t>
      </w:r>
    </w:p>
    <w:p w14:paraId="45402C51" w14:textId="1AC514FD" w:rsidR="00316507" w:rsidRPr="00FC6E16" w:rsidRDefault="004265A5" w:rsidP="00F766C3">
      <w:pPr>
        <w:pStyle w:val="Tekstpodstawowy"/>
        <w:numPr>
          <w:ilvl w:val="0"/>
          <w:numId w:val="37"/>
        </w:num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Integralną część </w:t>
      </w:r>
      <w:r w:rsidR="0062794B" w:rsidRPr="00FC6E16">
        <w:rPr>
          <w:rFonts w:ascii="Calibri" w:eastAsia="Calibri" w:hAnsi="Calibri" w:cs="Calibri"/>
          <w:color w:val="auto"/>
          <w:sz w:val="22"/>
          <w:szCs w:val="22"/>
        </w:rPr>
        <w:t>umowy stanowi Formularz cenowy/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Przedmiot zamówienia – załącznik nr </w:t>
      </w:r>
      <w:r w:rsidR="009F0AD0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1</w:t>
      </w:r>
      <w:r w:rsidR="00AF7234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…</w:t>
      </w: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;</w:t>
      </w:r>
    </w:p>
    <w:p w14:paraId="3398D2D4" w14:textId="1E182A3A" w:rsidR="009D5209" w:rsidRPr="00E92C33" w:rsidRDefault="004265A5" w:rsidP="00E92C33">
      <w:pPr>
        <w:pStyle w:val="Tekstpodstawowy"/>
        <w:numPr>
          <w:ilvl w:val="0"/>
          <w:numId w:val="37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Korespondencja w sprawach związanych z umową prowadzona będzie w języku polskim. </w:t>
      </w:r>
      <w:r w:rsidR="001A5BE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Każda</w:t>
      </w:r>
      <w:r w:rsidR="001A5BE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ze stron ma obowiązek niezwłocznego poinformowania o zmianie danych adresowych, </w:t>
      </w:r>
      <w:r w:rsidR="009D5209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przypadku zaniechania </w:t>
      </w:r>
      <w:r w:rsidR="00C40CE4">
        <w:rPr>
          <w:rFonts w:ascii="Calibri" w:eastAsia="Calibri" w:hAnsi="Calibri" w:cs="Calibri"/>
          <w:color w:val="auto"/>
          <w:sz w:val="22"/>
          <w:szCs w:val="22"/>
        </w:rPr>
        <w:t>za skuteczne uznaje się przesł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anie korespondencji na dotychczasowy adres. Zmiana danych adresowych wymaga pisemnego powiadomienia drugiej Strony, lecz </w:t>
      </w:r>
      <w:r w:rsidR="001A5BE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lastRenderedPageBreak/>
        <w:t>nie stanowi zmiany umowy i nie wymaga dokonania jej zmiany. Brak zawiadomienia o zmianie tych danych spowoduje uznanie korespondencji wysłanej zgodnie z dotychczas wskazanymi danymi za skutecznie doręczoną.</w:t>
      </w:r>
    </w:p>
    <w:p w14:paraId="3CE7F3C1" w14:textId="6C6484B8" w:rsidR="00316507" w:rsidRPr="00FC6E16" w:rsidRDefault="004265A5" w:rsidP="00F766C3">
      <w:pPr>
        <w:pStyle w:val="Tekstpodstawowy"/>
        <w:numPr>
          <w:ilvl w:val="0"/>
          <w:numId w:val="37"/>
        </w:numPr>
        <w:spacing w:after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sprawach nieuregulowanych niniejszą umową zastosowanie mają powszechnie obowiązujące przepisy prawa polskiego, w szczególności przepisy Kodeksu Cywilnego 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297F0C34" w14:textId="77777777" w:rsidR="00316507" w:rsidRPr="00FC6E16" w:rsidRDefault="004265A5" w:rsidP="00F766C3">
      <w:pPr>
        <w:pStyle w:val="Tekstpodstawowy"/>
        <w:numPr>
          <w:ilvl w:val="0"/>
          <w:numId w:val="37"/>
        </w:numPr>
        <w:spacing w:before="120" w:after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0A03FF9C" w14:textId="77777777" w:rsidR="00316507" w:rsidRPr="00FC6E16" w:rsidRDefault="004265A5" w:rsidP="00F766C3">
      <w:pPr>
        <w:pStyle w:val="Tekstpodstawowy"/>
        <w:numPr>
          <w:ilvl w:val="0"/>
          <w:numId w:val="37"/>
        </w:numPr>
        <w:spacing w:before="120" w:after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Umowę sporządzono w dwóch jednobrzmiących egzemplarzach, po jednym dla każdej ze Stron.</w:t>
      </w:r>
    </w:p>
    <w:p w14:paraId="5671B98B" w14:textId="77777777" w:rsidR="00316507" w:rsidRPr="00FC6E16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63E7FA56" w14:textId="2C5E3B4A" w:rsidR="00316507" w:rsidRPr="00FC6E16" w:rsidRDefault="004265A5" w:rsidP="004A20F3">
      <w:pPr>
        <w:tabs>
          <w:tab w:val="left" w:pos="426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  <w:t xml:space="preserve"> W Y K O N A W C A </w:t>
      </w: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7121B4"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  <w:t xml:space="preserve"> Z A M A W I A J Ą CY </w:t>
      </w:r>
    </w:p>
    <w:sectPr w:rsidR="00316507" w:rsidRPr="00FC6E16">
      <w:headerReference w:type="default" r:id="rId9"/>
      <w:footerReference w:type="default" r:id="rId10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5DD4" w14:textId="77777777" w:rsidR="00B67567" w:rsidRDefault="00B67567">
      <w:r>
        <w:separator/>
      </w:r>
    </w:p>
  </w:endnote>
  <w:endnote w:type="continuationSeparator" w:id="0">
    <w:p w14:paraId="2ACF5F1A" w14:textId="77777777" w:rsidR="00B67567" w:rsidRDefault="00B6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F52E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3AFD3ED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BD34FA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BD34FA">
      <w:rPr>
        <w:b/>
        <w:bCs/>
        <w:noProof/>
        <w:sz w:val="16"/>
        <w:szCs w:val="16"/>
      </w:rPr>
      <w:t>8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2A53" w14:textId="77777777" w:rsidR="00B67567" w:rsidRDefault="00B67567">
      <w:r>
        <w:separator/>
      </w:r>
    </w:p>
  </w:footnote>
  <w:footnote w:type="continuationSeparator" w:id="0">
    <w:p w14:paraId="6E911004" w14:textId="77777777" w:rsidR="00B67567" w:rsidRDefault="00B6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9B9F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92375F"/>
    <w:multiLevelType w:val="hybridMultilevel"/>
    <w:tmpl w:val="8252F984"/>
    <w:numStyleLink w:val="Zaimportowanystyl20"/>
  </w:abstractNum>
  <w:abstractNum w:abstractNumId="3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6D944B3"/>
    <w:multiLevelType w:val="hybridMultilevel"/>
    <w:tmpl w:val="4156F8E6"/>
    <w:numStyleLink w:val="Zaimportowanystyl14"/>
  </w:abstractNum>
  <w:abstractNum w:abstractNumId="5" w15:restartNumberingAfterBreak="0">
    <w:nsid w:val="195B6422"/>
    <w:multiLevelType w:val="hybridMultilevel"/>
    <w:tmpl w:val="3A5C33D8"/>
    <w:numStyleLink w:val="Zaimportowanystyl13"/>
  </w:abstractNum>
  <w:abstractNum w:abstractNumId="6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F5250E5"/>
    <w:multiLevelType w:val="hybridMultilevel"/>
    <w:tmpl w:val="F36C3CD0"/>
    <w:lvl w:ilvl="0" w:tplc="4E928D1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F7543"/>
    <w:multiLevelType w:val="hybridMultilevel"/>
    <w:tmpl w:val="CBFC1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3622B9E"/>
    <w:multiLevelType w:val="hybridMultilevel"/>
    <w:tmpl w:val="959AC5B6"/>
    <w:numStyleLink w:val="Zaimportowanystyl2"/>
  </w:abstractNum>
  <w:abstractNum w:abstractNumId="13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5CD67D5"/>
    <w:multiLevelType w:val="hybridMultilevel"/>
    <w:tmpl w:val="7CA67618"/>
    <w:numStyleLink w:val="Zaimportowanystyl23"/>
  </w:abstractNum>
  <w:abstractNum w:abstractNumId="15" w15:restartNumberingAfterBreak="0">
    <w:nsid w:val="29876ACA"/>
    <w:multiLevelType w:val="hybridMultilevel"/>
    <w:tmpl w:val="19A64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035126C"/>
    <w:multiLevelType w:val="hybridMultilevel"/>
    <w:tmpl w:val="2AE646E4"/>
    <w:numStyleLink w:val="Zaimportowanystyl12"/>
  </w:abstractNum>
  <w:abstractNum w:abstractNumId="18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1E16AD"/>
    <w:multiLevelType w:val="hybridMultilevel"/>
    <w:tmpl w:val="43B85DA8"/>
    <w:lvl w:ilvl="0" w:tplc="FFFFFFFF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ACAA4E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8FB4155"/>
    <w:multiLevelType w:val="hybridMultilevel"/>
    <w:tmpl w:val="27B25F36"/>
    <w:lvl w:ilvl="0" w:tplc="708C479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03946"/>
    <w:multiLevelType w:val="hybridMultilevel"/>
    <w:tmpl w:val="2CAE6776"/>
    <w:numStyleLink w:val="Zaimportowanystyl1"/>
  </w:abstractNum>
  <w:abstractNum w:abstractNumId="22" w15:restartNumberingAfterBreak="0">
    <w:nsid w:val="441E078D"/>
    <w:multiLevelType w:val="hybridMultilevel"/>
    <w:tmpl w:val="95FC5F9C"/>
    <w:numStyleLink w:val="Zaimportowanystyl11"/>
  </w:abstractNum>
  <w:abstractNum w:abstractNumId="23" w15:restartNumberingAfterBreak="0">
    <w:nsid w:val="46340F1D"/>
    <w:multiLevelType w:val="hybridMultilevel"/>
    <w:tmpl w:val="4554200E"/>
    <w:numStyleLink w:val="Zaimportowanystyl19"/>
  </w:abstractNum>
  <w:abstractNum w:abstractNumId="24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D0E8D"/>
    <w:multiLevelType w:val="hybridMultilevel"/>
    <w:tmpl w:val="B2724A9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F33751E"/>
    <w:multiLevelType w:val="hybridMultilevel"/>
    <w:tmpl w:val="7F22ADE6"/>
    <w:lvl w:ilvl="0" w:tplc="36747FE8">
      <w:start w:val="13"/>
      <w:numFmt w:val="decimal"/>
      <w:lvlText w:val="%1."/>
      <w:lvlJc w:val="left"/>
      <w:pPr>
        <w:tabs>
          <w:tab w:val="num" w:pos="1080"/>
        </w:tabs>
        <w:ind w:left="284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2B32AD8"/>
    <w:multiLevelType w:val="hybridMultilevel"/>
    <w:tmpl w:val="D2EE6BBA"/>
    <w:lvl w:ilvl="0" w:tplc="C688C6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D5C40C0"/>
    <w:multiLevelType w:val="hybridMultilevel"/>
    <w:tmpl w:val="9DAA0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8C68B5"/>
    <w:multiLevelType w:val="hybridMultilevel"/>
    <w:tmpl w:val="7EF027A4"/>
    <w:lvl w:ilvl="0" w:tplc="2BE8BEB8">
      <w:start w:val="1"/>
      <w:numFmt w:val="decimal"/>
      <w:lvlText w:val="%1)"/>
      <w:lvlJc w:val="left"/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CA6685"/>
    <w:multiLevelType w:val="hybridMultilevel"/>
    <w:tmpl w:val="6610F22C"/>
    <w:numStyleLink w:val="Zaimportowanystyl18"/>
  </w:abstractNum>
  <w:abstractNum w:abstractNumId="41" w15:restartNumberingAfterBreak="0">
    <w:nsid w:val="76F56B40"/>
    <w:multiLevelType w:val="hybridMultilevel"/>
    <w:tmpl w:val="8BA0F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16D9C"/>
    <w:multiLevelType w:val="hybridMultilevel"/>
    <w:tmpl w:val="8C5291E4"/>
    <w:numStyleLink w:val="Zaimportowanystyl16"/>
  </w:abstractNum>
  <w:abstractNum w:abstractNumId="43" w15:restartNumberingAfterBreak="0">
    <w:nsid w:val="7AF02577"/>
    <w:multiLevelType w:val="hybridMultilevel"/>
    <w:tmpl w:val="AEF6B98C"/>
    <w:numStyleLink w:val="Zaimportowanystyl8"/>
  </w:abstractNum>
  <w:abstractNum w:abstractNumId="44" w15:restartNumberingAfterBreak="0">
    <w:nsid w:val="7B814E96"/>
    <w:multiLevelType w:val="hybridMultilevel"/>
    <w:tmpl w:val="121AB7DA"/>
    <w:lvl w:ilvl="0" w:tplc="04150011">
      <w:start w:val="1"/>
      <w:numFmt w:val="decimal"/>
      <w:lvlText w:val="%1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DE876A0"/>
    <w:multiLevelType w:val="hybridMultilevel"/>
    <w:tmpl w:val="030063A8"/>
    <w:lvl w:ilvl="0" w:tplc="0415000F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16936407">
    <w:abstractNumId w:val="3"/>
  </w:num>
  <w:num w:numId="2" w16cid:durableId="850334999">
    <w:abstractNumId w:val="11"/>
  </w:num>
  <w:num w:numId="3" w16cid:durableId="1591432290">
    <w:abstractNumId w:val="48"/>
  </w:num>
  <w:num w:numId="4" w16cid:durableId="1891528140">
    <w:abstractNumId w:val="8"/>
  </w:num>
  <w:num w:numId="5" w16cid:durableId="1029136930">
    <w:abstractNumId w:val="18"/>
  </w:num>
  <w:num w:numId="6" w16cid:durableId="1002969224">
    <w:abstractNumId w:val="38"/>
  </w:num>
  <w:num w:numId="7" w16cid:durableId="721028687">
    <w:abstractNumId w:val="32"/>
  </w:num>
  <w:num w:numId="8" w16cid:durableId="1942101096">
    <w:abstractNumId w:val="43"/>
    <w:lvlOverride w:ilvl="0">
      <w:lvl w:ilvl="0" w:tplc="AAF60F1A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355880866">
    <w:abstractNumId w:val="43"/>
    <w:lvlOverride w:ilvl="0">
      <w:lvl w:ilvl="0" w:tplc="AAF60F1A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A4B6F0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280E00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7C759C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FA7F90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809A36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70205A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7C8528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746146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364331601">
    <w:abstractNumId w:val="1"/>
  </w:num>
  <w:num w:numId="11" w16cid:durableId="1308434625">
    <w:abstractNumId w:val="28"/>
  </w:num>
  <w:num w:numId="12" w16cid:durableId="1170370812">
    <w:abstractNumId w:val="26"/>
  </w:num>
  <w:num w:numId="13" w16cid:durableId="67701073">
    <w:abstractNumId w:val="22"/>
    <w:lvlOverride w:ilvl="0">
      <w:lvl w:ilvl="0" w:tplc="884AE582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41328812">
    <w:abstractNumId w:val="39"/>
  </w:num>
  <w:num w:numId="15" w16cid:durableId="720061367">
    <w:abstractNumId w:val="17"/>
    <w:lvlOverride w:ilvl="0">
      <w:lvl w:ilvl="0" w:tplc="46080E16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720398403">
    <w:abstractNumId w:val="17"/>
    <w:lvlOverride w:ilvl="0">
      <w:lvl w:ilvl="0" w:tplc="46080E1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5C90F2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9E9E48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44AFEE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B40516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7C8ABC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DEA24C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A45F14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56449C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9571471">
    <w:abstractNumId w:val="16"/>
  </w:num>
  <w:num w:numId="18" w16cid:durableId="358361780">
    <w:abstractNumId w:val="5"/>
    <w:lvlOverride w:ilvl="0">
      <w:lvl w:ilvl="0" w:tplc="1DA8F5CE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625387590">
    <w:abstractNumId w:val="34"/>
  </w:num>
  <w:num w:numId="20" w16cid:durableId="718748373">
    <w:abstractNumId w:val="4"/>
    <w:lvlOverride w:ilvl="0">
      <w:lvl w:ilvl="0" w:tplc="906ACEF4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8CB5B0">
        <w:start w:val="1"/>
        <w:numFmt w:val="decimal"/>
        <w:lvlText w:val="%2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1" w16cid:durableId="1108433393">
    <w:abstractNumId w:val="4"/>
    <w:lvlOverride w:ilvl="0">
      <w:lvl w:ilvl="0" w:tplc="906ACEF4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8CB5B0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7EF234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FAC890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C805BC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DC7CF8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407244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4832FA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D4110E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32404335">
    <w:abstractNumId w:val="35"/>
  </w:num>
  <w:num w:numId="23" w16cid:durableId="150873853">
    <w:abstractNumId w:val="45"/>
  </w:num>
  <w:num w:numId="24" w16cid:durableId="1535724964">
    <w:abstractNumId w:val="42"/>
  </w:num>
  <w:num w:numId="25" w16cid:durableId="1276517370">
    <w:abstractNumId w:val="42"/>
    <w:lvlOverride w:ilvl="0">
      <w:lvl w:ilvl="0" w:tplc="FE78EC94">
        <w:start w:val="1"/>
        <w:numFmt w:val="decimal"/>
        <w:lvlText w:val="%1)"/>
        <w:lvlJc w:val="left"/>
        <w:pPr>
          <w:tabs>
            <w:tab w:val="num" w:pos="1275"/>
          </w:tabs>
          <w:ind w:left="1353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0E46C0">
        <w:start w:val="1"/>
        <w:numFmt w:val="lowerLetter"/>
        <w:lvlText w:val="%2."/>
        <w:lvlJc w:val="left"/>
        <w:pPr>
          <w:tabs>
            <w:tab w:val="num" w:pos="1983"/>
          </w:tabs>
          <w:ind w:left="2061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BEC852">
        <w:start w:val="1"/>
        <w:numFmt w:val="lowerRoman"/>
        <w:suff w:val="nothing"/>
        <w:lvlText w:val="%3."/>
        <w:lvlJc w:val="left"/>
        <w:pPr>
          <w:ind w:left="2769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4E96D2">
        <w:start w:val="1"/>
        <w:numFmt w:val="decimal"/>
        <w:lvlText w:val="%4."/>
        <w:lvlJc w:val="left"/>
        <w:pPr>
          <w:tabs>
            <w:tab w:val="num" w:pos="3399"/>
          </w:tabs>
          <w:ind w:left="3477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325C58">
        <w:start w:val="1"/>
        <w:numFmt w:val="lowerLetter"/>
        <w:lvlText w:val="%5."/>
        <w:lvlJc w:val="left"/>
        <w:pPr>
          <w:tabs>
            <w:tab w:val="num" w:pos="4107"/>
          </w:tabs>
          <w:ind w:left="4185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5EDFD6">
        <w:start w:val="1"/>
        <w:numFmt w:val="lowerRoman"/>
        <w:suff w:val="nothing"/>
        <w:lvlText w:val="%6."/>
        <w:lvlJc w:val="left"/>
        <w:pPr>
          <w:ind w:left="4893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105B5C">
        <w:start w:val="1"/>
        <w:numFmt w:val="decimal"/>
        <w:suff w:val="nothing"/>
        <w:lvlText w:val="%7."/>
        <w:lvlJc w:val="left"/>
        <w:pPr>
          <w:ind w:left="5601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129730">
        <w:start w:val="1"/>
        <w:numFmt w:val="lowerLetter"/>
        <w:suff w:val="nothing"/>
        <w:lvlText w:val="%8."/>
        <w:lvlJc w:val="left"/>
        <w:pPr>
          <w:ind w:left="6309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CCCA00">
        <w:start w:val="1"/>
        <w:numFmt w:val="lowerRoman"/>
        <w:suff w:val="nothing"/>
        <w:lvlText w:val="%9."/>
        <w:lvlJc w:val="left"/>
        <w:pPr>
          <w:ind w:left="7017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860314291">
    <w:abstractNumId w:val="42"/>
    <w:lvlOverride w:ilvl="0">
      <w:lvl w:ilvl="0" w:tplc="FE78EC94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0E46C0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BEC852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4E96D2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325C58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5EDFD6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105B5C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129730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CCCA00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498493535">
    <w:abstractNumId w:val="7"/>
  </w:num>
  <w:num w:numId="28" w16cid:durableId="387843480">
    <w:abstractNumId w:val="49"/>
  </w:num>
  <w:num w:numId="29" w16cid:durableId="1079139874">
    <w:abstractNumId w:val="40"/>
    <w:lvlOverride w:ilvl="0">
      <w:lvl w:ilvl="0" w:tplc="0248D206">
        <w:start w:val="1"/>
        <w:numFmt w:val="decimal"/>
        <w:lvlText w:val="%1)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0" w16cid:durableId="30038794">
    <w:abstractNumId w:val="6"/>
  </w:num>
  <w:num w:numId="31" w16cid:durableId="2064332474">
    <w:abstractNumId w:val="0"/>
  </w:num>
  <w:num w:numId="32" w16cid:durableId="1860973454">
    <w:abstractNumId w:val="2"/>
    <w:lvlOverride w:ilvl="0">
      <w:lvl w:ilvl="0" w:tplc="3398C07E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28C398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202059380">
    <w:abstractNumId w:val="2"/>
    <w:lvlOverride w:ilvl="0">
      <w:lvl w:ilvl="0" w:tplc="3398C07E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28C398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286D96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DCDBB4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C8AAC2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6082F4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8687F0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5C30CA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F444DA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261331483">
    <w:abstractNumId w:val="46"/>
  </w:num>
  <w:num w:numId="35" w16cid:durableId="742487888">
    <w:abstractNumId w:val="13"/>
  </w:num>
  <w:num w:numId="36" w16cid:durableId="753359137">
    <w:abstractNumId w:val="30"/>
  </w:num>
  <w:num w:numId="37" w16cid:durableId="475608851">
    <w:abstractNumId w:val="14"/>
    <w:lvlOverride w:ilvl="0">
      <w:lvl w:ilvl="0" w:tplc="56603C1A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1903251877">
    <w:abstractNumId w:val="27"/>
  </w:num>
  <w:num w:numId="39" w16cid:durableId="678847292">
    <w:abstractNumId w:val="24"/>
  </w:num>
  <w:num w:numId="40" w16cid:durableId="349572527">
    <w:abstractNumId w:val="29"/>
  </w:num>
  <w:num w:numId="41" w16cid:durableId="1776091907">
    <w:abstractNumId w:val="21"/>
    <w:lvlOverride w:ilvl="0">
      <w:startOverride w:val="1"/>
      <w:lvl w:ilvl="0" w:tplc="89F8986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37FAD3CA">
        <w:start w:val="1"/>
        <w:numFmt w:val="decimal"/>
        <w:lvlText w:val=""/>
        <w:lvlJc w:val="left"/>
      </w:lvl>
    </w:lvlOverride>
    <w:lvlOverride w:ilvl="2">
      <w:startOverride w:val="1"/>
      <w:lvl w:ilvl="2" w:tplc="63FAF488">
        <w:start w:val="1"/>
        <w:numFmt w:val="decimal"/>
        <w:lvlText w:val=""/>
        <w:lvlJc w:val="left"/>
      </w:lvl>
    </w:lvlOverride>
    <w:lvlOverride w:ilvl="3">
      <w:startOverride w:val="1"/>
      <w:lvl w:ilvl="3" w:tplc="9DC287E2">
        <w:start w:val="1"/>
        <w:numFmt w:val="decimal"/>
        <w:lvlText w:val=""/>
        <w:lvlJc w:val="left"/>
      </w:lvl>
    </w:lvlOverride>
    <w:lvlOverride w:ilvl="4">
      <w:startOverride w:val="1"/>
      <w:lvl w:ilvl="4" w:tplc="9424C5E2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F058083A">
        <w:start w:val="1"/>
        <w:numFmt w:val="decimal"/>
        <w:lvlText w:val=""/>
        <w:lvlJc w:val="left"/>
      </w:lvl>
    </w:lvlOverride>
    <w:lvlOverride w:ilvl="6">
      <w:startOverride w:val="1"/>
      <w:lvl w:ilvl="6" w:tplc="F91EAA90">
        <w:start w:val="1"/>
        <w:numFmt w:val="decimal"/>
        <w:lvlText w:val=""/>
        <w:lvlJc w:val="left"/>
      </w:lvl>
    </w:lvlOverride>
    <w:lvlOverride w:ilvl="7">
      <w:startOverride w:val="1"/>
      <w:lvl w:ilvl="7" w:tplc="074E8430">
        <w:start w:val="1"/>
        <w:numFmt w:val="decimal"/>
        <w:lvlText w:val=""/>
        <w:lvlJc w:val="left"/>
      </w:lvl>
    </w:lvlOverride>
    <w:lvlOverride w:ilvl="8">
      <w:startOverride w:val="1"/>
      <w:lvl w:ilvl="8" w:tplc="97BC89B8">
        <w:start w:val="1"/>
        <w:numFmt w:val="decimal"/>
        <w:lvlText w:val=""/>
        <w:lvlJc w:val="left"/>
      </w:lvl>
    </w:lvlOverride>
  </w:num>
  <w:num w:numId="42" w16cid:durableId="1559585524">
    <w:abstractNumId w:val="44"/>
  </w:num>
  <w:num w:numId="43" w16cid:durableId="1260914759">
    <w:abstractNumId w:val="33"/>
  </w:num>
  <w:num w:numId="44" w16cid:durableId="263269704">
    <w:abstractNumId w:val="10"/>
  </w:num>
  <w:num w:numId="45" w16cid:durableId="1492138912">
    <w:abstractNumId w:val="36"/>
  </w:num>
  <w:num w:numId="46" w16cid:durableId="1579627959">
    <w:abstractNumId w:val="15"/>
  </w:num>
  <w:num w:numId="47" w16cid:durableId="602884398">
    <w:abstractNumId w:val="31"/>
  </w:num>
  <w:num w:numId="48" w16cid:durableId="1567837182">
    <w:abstractNumId w:val="23"/>
    <w:lvlOverride w:ilvl="0">
      <w:lvl w:ilvl="0" w:tplc="6680A09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290ABB3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092E07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0564D2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906F58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56E6E7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E18E32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D7897A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78A360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9" w16cid:durableId="147552626">
    <w:abstractNumId w:val="19"/>
  </w:num>
  <w:num w:numId="50" w16cid:durableId="2017994790">
    <w:abstractNumId w:val="47"/>
  </w:num>
  <w:num w:numId="51" w16cid:durableId="1812097539">
    <w:abstractNumId w:val="9"/>
  </w:num>
  <w:num w:numId="52" w16cid:durableId="333579390">
    <w:abstractNumId w:val="40"/>
  </w:num>
  <w:num w:numId="53" w16cid:durableId="1017582646">
    <w:abstractNumId w:val="37"/>
  </w:num>
  <w:num w:numId="54" w16cid:durableId="251352271">
    <w:abstractNumId w:val="41"/>
  </w:num>
  <w:num w:numId="55" w16cid:durableId="1435632785">
    <w:abstractNumId w:val="21"/>
  </w:num>
  <w:num w:numId="56" w16cid:durableId="1395859539">
    <w:abstractNumId w:val="20"/>
  </w:num>
  <w:num w:numId="57" w16cid:durableId="1755199018">
    <w:abstractNumId w:val="12"/>
  </w:num>
  <w:num w:numId="58" w16cid:durableId="1220677649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507"/>
    <w:rsid w:val="00017555"/>
    <w:rsid w:val="00033F07"/>
    <w:rsid w:val="00035DF7"/>
    <w:rsid w:val="000427C1"/>
    <w:rsid w:val="000615BD"/>
    <w:rsid w:val="000651CB"/>
    <w:rsid w:val="00080E97"/>
    <w:rsid w:val="0009623E"/>
    <w:rsid w:val="000A2F3A"/>
    <w:rsid w:val="000B60C7"/>
    <w:rsid w:val="000C11D1"/>
    <w:rsid w:val="000C2B9A"/>
    <w:rsid w:val="000E2460"/>
    <w:rsid w:val="000E516F"/>
    <w:rsid w:val="000E7FAC"/>
    <w:rsid w:val="000F3BBA"/>
    <w:rsid w:val="000F7587"/>
    <w:rsid w:val="00105132"/>
    <w:rsid w:val="00116BC0"/>
    <w:rsid w:val="00123B06"/>
    <w:rsid w:val="00123C76"/>
    <w:rsid w:val="00133E98"/>
    <w:rsid w:val="00136C28"/>
    <w:rsid w:val="0014237F"/>
    <w:rsid w:val="00144B64"/>
    <w:rsid w:val="00154F32"/>
    <w:rsid w:val="00156A38"/>
    <w:rsid w:val="00163783"/>
    <w:rsid w:val="00180B4B"/>
    <w:rsid w:val="0019031F"/>
    <w:rsid w:val="001A5B0C"/>
    <w:rsid w:val="001A5BE6"/>
    <w:rsid w:val="001C44DB"/>
    <w:rsid w:val="001E03E6"/>
    <w:rsid w:val="001E1A3A"/>
    <w:rsid w:val="001E225A"/>
    <w:rsid w:val="001F4832"/>
    <w:rsid w:val="001F51F5"/>
    <w:rsid w:val="001F7197"/>
    <w:rsid w:val="00200DD1"/>
    <w:rsid w:val="00202BE3"/>
    <w:rsid w:val="00204D7C"/>
    <w:rsid w:val="0021041C"/>
    <w:rsid w:val="002311A8"/>
    <w:rsid w:val="002335E3"/>
    <w:rsid w:val="00233C94"/>
    <w:rsid w:val="002460B2"/>
    <w:rsid w:val="002470E9"/>
    <w:rsid w:val="00247236"/>
    <w:rsid w:val="0025012B"/>
    <w:rsid w:val="00257AF3"/>
    <w:rsid w:val="00262220"/>
    <w:rsid w:val="00263F58"/>
    <w:rsid w:val="00270E35"/>
    <w:rsid w:val="0027352E"/>
    <w:rsid w:val="0027642C"/>
    <w:rsid w:val="002829E4"/>
    <w:rsid w:val="002843D7"/>
    <w:rsid w:val="002945A9"/>
    <w:rsid w:val="00296960"/>
    <w:rsid w:val="002A07F3"/>
    <w:rsid w:val="002A7CEE"/>
    <w:rsid w:val="002B044C"/>
    <w:rsid w:val="002D6C24"/>
    <w:rsid w:val="00301A83"/>
    <w:rsid w:val="00302941"/>
    <w:rsid w:val="00311A9D"/>
    <w:rsid w:val="00313BBD"/>
    <w:rsid w:val="00316507"/>
    <w:rsid w:val="00330D78"/>
    <w:rsid w:val="00336D62"/>
    <w:rsid w:val="00346B2B"/>
    <w:rsid w:val="00352558"/>
    <w:rsid w:val="00364FAE"/>
    <w:rsid w:val="0037046B"/>
    <w:rsid w:val="00371EA1"/>
    <w:rsid w:val="00380EA4"/>
    <w:rsid w:val="00384572"/>
    <w:rsid w:val="003B715C"/>
    <w:rsid w:val="003C78C6"/>
    <w:rsid w:val="003F2468"/>
    <w:rsid w:val="00400083"/>
    <w:rsid w:val="0040031A"/>
    <w:rsid w:val="004265A5"/>
    <w:rsid w:val="00426F95"/>
    <w:rsid w:val="00437D4E"/>
    <w:rsid w:val="00440683"/>
    <w:rsid w:val="00455E7C"/>
    <w:rsid w:val="004601AB"/>
    <w:rsid w:val="004614AC"/>
    <w:rsid w:val="004645B4"/>
    <w:rsid w:val="004674B9"/>
    <w:rsid w:val="00470EDC"/>
    <w:rsid w:val="00491647"/>
    <w:rsid w:val="004926CE"/>
    <w:rsid w:val="00494511"/>
    <w:rsid w:val="0049653B"/>
    <w:rsid w:val="004A20F3"/>
    <w:rsid w:val="004D18F8"/>
    <w:rsid w:val="004D441E"/>
    <w:rsid w:val="004E023B"/>
    <w:rsid w:val="004E066D"/>
    <w:rsid w:val="004E3FD7"/>
    <w:rsid w:val="004E6D1E"/>
    <w:rsid w:val="004F4145"/>
    <w:rsid w:val="00500B8A"/>
    <w:rsid w:val="00511E33"/>
    <w:rsid w:val="00513462"/>
    <w:rsid w:val="00514AF9"/>
    <w:rsid w:val="00530165"/>
    <w:rsid w:val="0053080E"/>
    <w:rsid w:val="00536964"/>
    <w:rsid w:val="00546731"/>
    <w:rsid w:val="00546EE0"/>
    <w:rsid w:val="00552575"/>
    <w:rsid w:val="00557A3B"/>
    <w:rsid w:val="00561C42"/>
    <w:rsid w:val="00561CD6"/>
    <w:rsid w:val="0056697D"/>
    <w:rsid w:val="00566E48"/>
    <w:rsid w:val="0059665C"/>
    <w:rsid w:val="0059703E"/>
    <w:rsid w:val="005B2BA4"/>
    <w:rsid w:val="005C188B"/>
    <w:rsid w:val="005D29B1"/>
    <w:rsid w:val="005D4BD6"/>
    <w:rsid w:val="005E6D5C"/>
    <w:rsid w:val="005F2BB3"/>
    <w:rsid w:val="005F77F7"/>
    <w:rsid w:val="00603580"/>
    <w:rsid w:val="00605446"/>
    <w:rsid w:val="00617D7A"/>
    <w:rsid w:val="0062794B"/>
    <w:rsid w:val="00650F6C"/>
    <w:rsid w:val="00655D79"/>
    <w:rsid w:val="0065735D"/>
    <w:rsid w:val="00657B9F"/>
    <w:rsid w:val="0066184F"/>
    <w:rsid w:val="0066558C"/>
    <w:rsid w:val="006810FB"/>
    <w:rsid w:val="0068185A"/>
    <w:rsid w:val="00685F1D"/>
    <w:rsid w:val="006C0595"/>
    <w:rsid w:val="006C3FA1"/>
    <w:rsid w:val="006D4DBC"/>
    <w:rsid w:val="006D6A21"/>
    <w:rsid w:val="006E375F"/>
    <w:rsid w:val="006E3D66"/>
    <w:rsid w:val="006E48AE"/>
    <w:rsid w:val="006F1E84"/>
    <w:rsid w:val="006F7EE6"/>
    <w:rsid w:val="00705F55"/>
    <w:rsid w:val="007062A4"/>
    <w:rsid w:val="007121B4"/>
    <w:rsid w:val="00736386"/>
    <w:rsid w:val="00742CB7"/>
    <w:rsid w:val="0074703D"/>
    <w:rsid w:val="00756A93"/>
    <w:rsid w:val="00780368"/>
    <w:rsid w:val="00781B1C"/>
    <w:rsid w:val="00790F5C"/>
    <w:rsid w:val="007A172B"/>
    <w:rsid w:val="007B10BD"/>
    <w:rsid w:val="007B760D"/>
    <w:rsid w:val="007C35EB"/>
    <w:rsid w:val="007D4D45"/>
    <w:rsid w:val="007E39B8"/>
    <w:rsid w:val="007F0ED4"/>
    <w:rsid w:val="007F32FD"/>
    <w:rsid w:val="00803BBB"/>
    <w:rsid w:val="00813925"/>
    <w:rsid w:val="00825618"/>
    <w:rsid w:val="00825D1A"/>
    <w:rsid w:val="00844B06"/>
    <w:rsid w:val="008620EE"/>
    <w:rsid w:val="00864EE6"/>
    <w:rsid w:val="00874BDF"/>
    <w:rsid w:val="00880E7E"/>
    <w:rsid w:val="0088343C"/>
    <w:rsid w:val="0088411A"/>
    <w:rsid w:val="0088645E"/>
    <w:rsid w:val="00886851"/>
    <w:rsid w:val="0089395D"/>
    <w:rsid w:val="0089495B"/>
    <w:rsid w:val="008A1130"/>
    <w:rsid w:val="008C11FA"/>
    <w:rsid w:val="008C2B96"/>
    <w:rsid w:val="008C4BCB"/>
    <w:rsid w:val="008D0B66"/>
    <w:rsid w:val="008E256C"/>
    <w:rsid w:val="00901C22"/>
    <w:rsid w:val="00902A1A"/>
    <w:rsid w:val="00920BF3"/>
    <w:rsid w:val="00925899"/>
    <w:rsid w:val="009313C7"/>
    <w:rsid w:val="00945233"/>
    <w:rsid w:val="00966006"/>
    <w:rsid w:val="0098083A"/>
    <w:rsid w:val="00987BEC"/>
    <w:rsid w:val="00992C8E"/>
    <w:rsid w:val="009A0C93"/>
    <w:rsid w:val="009A242F"/>
    <w:rsid w:val="009B5E2A"/>
    <w:rsid w:val="009B77CF"/>
    <w:rsid w:val="009C3977"/>
    <w:rsid w:val="009D5209"/>
    <w:rsid w:val="009E2607"/>
    <w:rsid w:val="009F0AD0"/>
    <w:rsid w:val="009F1DA9"/>
    <w:rsid w:val="00A135A6"/>
    <w:rsid w:val="00A274E6"/>
    <w:rsid w:val="00A2784E"/>
    <w:rsid w:val="00A30169"/>
    <w:rsid w:val="00A322A5"/>
    <w:rsid w:val="00A461BA"/>
    <w:rsid w:val="00A514B4"/>
    <w:rsid w:val="00A60B19"/>
    <w:rsid w:val="00A66302"/>
    <w:rsid w:val="00A979C6"/>
    <w:rsid w:val="00AA3019"/>
    <w:rsid w:val="00AA3774"/>
    <w:rsid w:val="00AA5131"/>
    <w:rsid w:val="00AB09F2"/>
    <w:rsid w:val="00AB27FB"/>
    <w:rsid w:val="00AB3598"/>
    <w:rsid w:val="00AC3868"/>
    <w:rsid w:val="00AC3D78"/>
    <w:rsid w:val="00AC684D"/>
    <w:rsid w:val="00AD0248"/>
    <w:rsid w:val="00AD3438"/>
    <w:rsid w:val="00AE1C91"/>
    <w:rsid w:val="00AE7455"/>
    <w:rsid w:val="00AF2C8D"/>
    <w:rsid w:val="00AF541B"/>
    <w:rsid w:val="00AF7234"/>
    <w:rsid w:val="00AF7F44"/>
    <w:rsid w:val="00B047D5"/>
    <w:rsid w:val="00B061A1"/>
    <w:rsid w:val="00B178BA"/>
    <w:rsid w:val="00B30F42"/>
    <w:rsid w:val="00B43853"/>
    <w:rsid w:val="00B47FC5"/>
    <w:rsid w:val="00B51CC6"/>
    <w:rsid w:val="00B54C55"/>
    <w:rsid w:val="00B67567"/>
    <w:rsid w:val="00B71862"/>
    <w:rsid w:val="00B7639A"/>
    <w:rsid w:val="00B7791F"/>
    <w:rsid w:val="00B90738"/>
    <w:rsid w:val="00B9141C"/>
    <w:rsid w:val="00B950C0"/>
    <w:rsid w:val="00BA3A9B"/>
    <w:rsid w:val="00BA71EB"/>
    <w:rsid w:val="00BC4D9D"/>
    <w:rsid w:val="00BC62A7"/>
    <w:rsid w:val="00BD2112"/>
    <w:rsid w:val="00BD34FA"/>
    <w:rsid w:val="00BF3EB1"/>
    <w:rsid w:val="00C03AB4"/>
    <w:rsid w:val="00C071CA"/>
    <w:rsid w:val="00C10AF4"/>
    <w:rsid w:val="00C20F5D"/>
    <w:rsid w:val="00C3323D"/>
    <w:rsid w:val="00C35ACD"/>
    <w:rsid w:val="00C40CE4"/>
    <w:rsid w:val="00C42A76"/>
    <w:rsid w:val="00C43117"/>
    <w:rsid w:val="00C54557"/>
    <w:rsid w:val="00C61051"/>
    <w:rsid w:val="00C63F30"/>
    <w:rsid w:val="00C6504D"/>
    <w:rsid w:val="00C70BA8"/>
    <w:rsid w:val="00C92E48"/>
    <w:rsid w:val="00C97AA0"/>
    <w:rsid w:val="00CA0BB8"/>
    <w:rsid w:val="00CA5846"/>
    <w:rsid w:val="00CF2352"/>
    <w:rsid w:val="00CF2455"/>
    <w:rsid w:val="00CF301B"/>
    <w:rsid w:val="00D22E4A"/>
    <w:rsid w:val="00D30737"/>
    <w:rsid w:val="00D32543"/>
    <w:rsid w:val="00D412B7"/>
    <w:rsid w:val="00D41679"/>
    <w:rsid w:val="00D44287"/>
    <w:rsid w:val="00D45AA8"/>
    <w:rsid w:val="00D4733F"/>
    <w:rsid w:val="00D60654"/>
    <w:rsid w:val="00D6116F"/>
    <w:rsid w:val="00D63969"/>
    <w:rsid w:val="00D753BB"/>
    <w:rsid w:val="00D76462"/>
    <w:rsid w:val="00D83078"/>
    <w:rsid w:val="00D8711E"/>
    <w:rsid w:val="00D9042C"/>
    <w:rsid w:val="00D91F0B"/>
    <w:rsid w:val="00DA7319"/>
    <w:rsid w:val="00DC6F46"/>
    <w:rsid w:val="00DD0032"/>
    <w:rsid w:val="00DD222E"/>
    <w:rsid w:val="00DD24D0"/>
    <w:rsid w:val="00DD2B1A"/>
    <w:rsid w:val="00DE349E"/>
    <w:rsid w:val="00DE6848"/>
    <w:rsid w:val="00DE693E"/>
    <w:rsid w:val="00E006C2"/>
    <w:rsid w:val="00E029BB"/>
    <w:rsid w:val="00E078F0"/>
    <w:rsid w:val="00E25DBF"/>
    <w:rsid w:val="00E43266"/>
    <w:rsid w:val="00E45612"/>
    <w:rsid w:val="00E505A4"/>
    <w:rsid w:val="00E5240A"/>
    <w:rsid w:val="00E56E8A"/>
    <w:rsid w:val="00E64F0A"/>
    <w:rsid w:val="00E76405"/>
    <w:rsid w:val="00E80D39"/>
    <w:rsid w:val="00E82127"/>
    <w:rsid w:val="00E83B27"/>
    <w:rsid w:val="00E92C33"/>
    <w:rsid w:val="00EA42DE"/>
    <w:rsid w:val="00EB2A3B"/>
    <w:rsid w:val="00EB40ED"/>
    <w:rsid w:val="00EB5010"/>
    <w:rsid w:val="00EC1DF7"/>
    <w:rsid w:val="00ED385D"/>
    <w:rsid w:val="00ED4B12"/>
    <w:rsid w:val="00EE1F52"/>
    <w:rsid w:val="00EE4FED"/>
    <w:rsid w:val="00EE5BFC"/>
    <w:rsid w:val="00EE669D"/>
    <w:rsid w:val="00EE69A3"/>
    <w:rsid w:val="00EE790B"/>
    <w:rsid w:val="00EF5A66"/>
    <w:rsid w:val="00EF6D21"/>
    <w:rsid w:val="00F11697"/>
    <w:rsid w:val="00F11B10"/>
    <w:rsid w:val="00F16B68"/>
    <w:rsid w:val="00F234C6"/>
    <w:rsid w:val="00F235F4"/>
    <w:rsid w:val="00F2394E"/>
    <w:rsid w:val="00F267CD"/>
    <w:rsid w:val="00F3113A"/>
    <w:rsid w:val="00F455D4"/>
    <w:rsid w:val="00F4707C"/>
    <w:rsid w:val="00F5356D"/>
    <w:rsid w:val="00F53BAC"/>
    <w:rsid w:val="00F56CB6"/>
    <w:rsid w:val="00F63721"/>
    <w:rsid w:val="00F766C3"/>
    <w:rsid w:val="00F805C9"/>
    <w:rsid w:val="00F80EA6"/>
    <w:rsid w:val="00F91872"/>
    <w:rsid w:val="00F94B0F"/>
    <w:rsid w:val="00FA3195"/>
    <w:rsid w:val="00FA66E8"/>
    <w:rsid w:val="00FA6F90"/>
    <w:rsid w:val="00FB091F"/>
    <w:rsid w:val="00FB3F12"/>
    <w:rsid w:val="00FC09A1"/>
    <w:rsid w:val="00FC6E16"/>
    <w:rsid w:val="00FD2C51"/>
    <w:rsid w:val="00FD5BB8"/>
    <w:rsid w:val="00FE3B6D"/>
    <w:rsid w:val="00FE7402"/>
    <w:rsid w:val="00FF0FA1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13F6"/>
  <w15:docId w15:val="{D1DE9596-D303-4874-8CD1-8E4F47F2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4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4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5"/>
      </w:numPr>
    </w:pPr>
  </w:style>
  <w:style w:type="numbering" w:customStyle="1" w:styleId="Zaimportowanystyl7">
    <w:name w:val="Zaimportowany styl 7"/>
    <w:pPr>
      <w:numPr>
        <w:numId w:val="6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7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numbering" w:customStyle="1" w:styleId="Zaimportowanystyl13">
    <w:name w:val="Zaimportowany styl 13"/>
    <w:pPr>
      <w:numPr>
        <w:numId w:val="17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2"/>
      </w:numPr>
    </w:pPr>
  </w:style>
  <w:style w:type="numbering" w:customStyle="1" w:styleId="Zaimportowanystyl16">
    <w:name w:val="Zaimportowany styl 16"/>
    <w:pPr>
      <w:numPr>
        <w:numId w:val="23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7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8"/>
      </w:numPr>
    </w:pPr>
  </w:style>
  <w:style w:type="numbering" w:customStyle="1" w:styleId="Zaimportowanystyl19">
    <w:name w:val="Zaimportowany styl 19"/>
    <w:pPr>
      <w:numPr>
        <w:numId w:val="30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1"/>
      </w:numPr>
    </w:pPr>
  </w:style>
  <w:style w:type="numbering" w:customStyle="1" w:styleId="Zaimportowanystyl21">
    <w:name w:val="Zaimportowany styl 21"/>
    <w:pPr>
      <w:numPr>
        <w:numId w:val="34"/>
      </w:numPr>
    </w:pPr>
  </w:style>
  <w:style w:type="numbering" w:customStyle="1" w:styleId="Zaimportowanystyl22">
    <w:name w:val="Zaimportowany styl 22"/>
    <w:pPr>
      <w:numPr>
        <w:numId w:val="3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4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51">
    <w:name w:val="Zaimportowany styl 51"/>
    <w:rsid w:val="0019031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kpc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D420-93B2-4DA1-AD29-EFD3A61A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3323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217</cp:revision>
  <cp:lastPrinted>2022-03-11T11:16:00Z</cp:lastPrinted>
  <dcterms:created xsi:type="dcterms:W3CDTF">2022-03-11T10:14:00Z</dcterms:created>
  <dcterms:modified xsi:type="dcterms:W3CDTF">2022-05-05T07:36:00Z</dcterms:modified>
</cp:coreProperties>
</file>