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6C1FC7">
        <w:rPr>
          <w:rFonts w:ascii="Arial" w:eastAsia="Times New Roman" w:hAnsi="Arial" w:cs="Arial"/>
          <w:lang w:eastAsia="pl-PL"/>
        </w:rPr>
        <w:t xml:space="preserve"> 4101 </w:t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72311C">
        <w:rPr>
          <w:rFonts w:ascii="Arial" w:eastAsia="Times New Roman" w:hAnsi="Arial" w:cs="Arial"/>
          <w:lang w:eastAsia="pl-PL"/>
        </w:rPr>
        <w:t>28</w:t>
      </w:r>
      <w:r w:rsidR="00F63D7E">
        <w:rPr>
          <w:rFonts w:ascii="Arial" w:eastAsia="Times New Roman" w:hAnsi="Arial" w:cs="Arial"/>
          <w:lang w:eastAsia="pl-PL"/>
        </w:rPr>
        <w:t>.06</w:t>
      </w:r>
      <w:r w:rsidR="008C6C57"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6E2759" w:rsidRDefault="00024421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C0C43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AFB9468" wp14:editId="307947B4">
            <wp:simplePos x="0" y="0"/>
            <wp:positionH relativeFrom="column">
              <wp:posOffset>4714875</wp:posOffset>
            </wp:positionH>
            <wp:positionV relativeFrom="paragraph">
              <wp:posOffset>165100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59"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72311C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spr. 54</w:t>
      </w:r>
      <w:r w:rsidR="00F63D7E">
        <w:rPr>
          <w:rFonts w:ascii="Arial" w:eastAsia="Times New Roman" w:hAnsi="Arial" w:cs="Arial"/>
          <w:lang w:eastAsia="pl-PL"/>
        </w:rPr>
        <w:t>/</w:t>
      </w:r>
      <w:r w:rsidR="003141AD">
        <w:rPr>
          <w:rFonts w:ascii="Arial" w:eastAsia="Times New Roman" w:hAnsi="Arial" w:cs="Arial"/>
          <w:lang w:eastAsia="pl-PL"/>
        </w:rPr>
        <w:t>2022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6C57" w:rsidRPr="00F63D7E" w:rsidRDefault="003E7EB3" w:rsidP="008C6C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3E7EB3">
        <w:rPr>
          <w:rFonts w:ascii="Arial" w:eastAsia="Times New Roman" w:hAnsi="Arial" w:cs="Arial"/>
          <w:lang w:eastAsia="pl-PL"/>
        </w:rPr>
        <w:t xml:space="preserve">Działając w oparciu o zapisy art. 253 ust. 1 ustawy z dnia 11 września 2019 r. Prawo zamówień publicznych (Dz. U. z </w:t>
      </w:r>
      <w:r w:rsidR="003141AD">
        <w:rPr>
          <w:rFonts w:ascii="Arial" w:eastAsia="Times New Roman" w:hAnsi="Arial" w:cs="Arial"/>
          <w:lang w:eastAsia="pl-PL"/>
        </w:rPr>
        <w:t>2021 poz. 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72311C">
        <w:rPr>
          <w:rFonts w:ascii="Arial" w:eastAsia="Times New Roman" w:hAnsi="Arial" w:cs="Arial"/>
          <w:b/>
          <w:color w:val="2E74B5" w:themeColor="accent1" w:themeShade="BF"/>
          <w:lang w:eastAsia="pl-PL"/>
        </w:rPr>
        <w:t>Dostawa odzieży sportowej i sprzętu górskiego</w:t>
      </w:r>
      <w:r w:rsidR="008C6C57" w:rsidRPr="00F63D7E">
        <w:rPr>
          <w:rFonts w:ascii="Arial" w:hAnsi="Arial" w:cs="Arial"/>
          <w:b/>
          <w:bCs/>
          <w:color w:val="2E74B5" w:themeColor="accent1" w:themeShade="BF"/>
        </w:rPr>
        <w:t xml:space="preserve"> dla JW. 4101 w Lublińcu – </w:t>
      </w:r>
      <w:r w:rsidR="0072311C">
        <w:rPr>
          <w:rFonts w:ascii="Arial" w:hAnsi="Arial" w:cs="Arial"/>
          <w:b/>
          <w:bCs/>
          <w:color w:val="2E74B5" w:themeColor="accent1" w:themeShade="BF"/>
        </w:rPr>
        <w:t>nr sprawy 54</w:t>
      </w:r>
      <w:r w:rsidR="00496EA1" w:rsidRPr="00F63D7E">
        <w:rPr>
          <w:rFonts w:ascii="Arial" w:hAnsi="Arial" w:cs="Arial"/>
          <w:b/>
          <w:bCs/>
          <w:color w:val="2E74B5" w:themeColor="accent1" w:themeShade="BF"/>
        </w:rPr>
        <w:t xml:space="preserve">/2022 </w:t>
      </w:r>
      <w:r w:rsidR="000A09FA">
        <w:rPr>
          <w:rFonts w:ascii="Arial" w:hAnsi="Arial" w:cs="Arial"/>
          <w:b/>
          <w:bCs/>
          <w:color w:val="2E74B5" w:themeColor="accent1" w:themeShade="BF"/>
        </w:rPr>
        <w:t>– zadanie nr 2</w:t>
      </w:r>
    </w:p>
    <w:p w:rsidR="003E7EB3" w:rsidRPr="003E7EB3" w:rsidRDefault="003E7EB3" w:rsidP="008C6C5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F63D7E" w:rsidRDefault="0072311C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Rekreacja i Sport Wojciech Rynkiewicz</w:t>
      </w:r>
    </w:p>
    <w:p w:rsidR="0072311C" w:rsidRDefault="0072311C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Os. Mazurskie 7/13</w:t>
      </w:r>
    </w:p>
    <w:p w:rsidR="0072311C" w:rsidRPr="00130E4B" w:rsidRDefault="0072311C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11-700 Mrągowo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</w:t>
      </w:r>
      <w:r w:rsidR="003141AD">
        <w:rPr>
          <w:rFonts w:ascii="Arial" w:eastAsia="Times New Roman" w:hAnsi="Arial" w:cs="Arial"/>
          <w:b/>
          <w:lang w:eastAsia="pl-PL"/>
        </w:rPr>
        <w:t>10</w:t>
      </w:r>
      <w:r w:rsidR="006F7C41">
        <w:rPr>
          <w:rFonts w:ascii="Arial" w:eastAsia="Times New Roman" w:hAnsi="Arial" w:cs="Arial"/>
          <w:b/>
          <w:lang w:eastAsia="pl-PL"/>
        </w:rPr>
        <w:t>0</w:t>
      </w:r>
      <w:r w:rsidRPr="003E7EB3">
        <w:rPr>
          <w:rFonts w:ascii="Arial" w:eastAsia="Times New Roman" w:hAnsi="Arial" w:cs="Arial"/>
          <w:b/>
          <w:lang w:eastAsia="pl-PL"/>
        </w:rPr>
        <w:t>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0A09FA">
        <w:rPr>
          <w:rFonts w:ascii="Arial" w:eastAsia="Times New Roman" w:hAnsi="Arial" w:cs="Arial"/>
          <w:b/>
          <w:lang w:eastAsia="pl-PL"/>
        </w:rPr>
        <w:t>82.284,54</w:t>
      </w:r>
      <w:r w:rsidR="003141AD" w:rsidRPr="00496EA1">
        <w:rPr>
          <w:rFonts w:ascii="Arial" w:eastAsia="Times New Roman" w:hAnsi="Arial" w:cs="Arial"/>
          <w:b/>
          <w:lang w:eastAsia="pl-PL"/>
        </w:rPr>
        <w:t xml:space="preserve"> zł</w:t>
      </w:r>
      <w:r w:rsidR="003141AD">
        <w:rPr>
          <w:rFonts w:ascii="Arial" w:eastAsia="Times New Roman" w:hAnsi="Arial" w:cs="Arial"/>
          <w:lang w:eastAsia="pl-PL"/>
        </w:rPr>
        <w:t>– 10</w:t>
      </w:r>
      <w:r w:rsidR="00DF282F">
        <w:rPr>
          <w:rFonts w:ascii="Arial" w:eastAsia="Times New Roman" w:hAnsi="Arial" w:cs="Arial"/>
          <w:lang w:eastAsia="pl-PL"/>
        </w:rPr>
        <w:t>0,00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0A09FA" w:rsidRPr="003E7EB3" w:rsidRDefault="000A09FA" w:rsidP="000A09FA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tbl>
      <w:tblPr>
        <w:tblW w:w="7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330"/>
        <w:gridCol w:w="2552"/>
      </w:tblGrid>
      <w:tr w:rsidR="000A09FA" w:rsidRPr="00E00A4A" w:rsidTr="000A09FA">
        <w:trPr>
          <w:trHeight w:val="86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A" w:rsidRPr="00E00A4A" w:rsidRDefault="000A09FA" w:rsidP="006A6050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FA" w:rsidRPr="00E00A4A" w:rsidRDefault="000A09FA" w:rsidP="006A6050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Nazwa i adres (firmy)</w:t>
            </w:r>
          </w:p>
          <w:p w:rsidR="000A09FA" w:rsidRPr="00E00A4A" w:rsidRDefault="000A09FA" w:rsidP="006A6050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0A4A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A" w:rsidRPr="00E00A4A" w:rsidRDefault="000A09FA" w:rsidP="006A605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</w:tr>
      <w:tr w:rsidR="000A09FA" w:rsidTr="006A6050">
        <w:trPr>
          <w:trHeight w:val="111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A" w:rsidRPr="00E00A4A" w:rsidRDefault="000A09FA" w:rsidP="006A60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A" w:rsidRDefault="000A09FA" w:rsidP="006A60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Biegosfera Sp. z o.o.</w:t>
            </w:r>
          </w:p>
          <w:p w:rsidR="000A09FA" w:rsidRDefault="000A09FA" w:rsidP="006A60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Okrężna 8</w:t>
            </w:r>
          </w:p>
          <w:p w:rsidR="000A09FA" w:rsidRDefault="000A09FA" w:rsidP="006A60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44-100 Gliwice</w:t>
            </w:r>
          </w:p>
          <w:p w:rsidR="000A09FA" w:rsidRPr="00E00A4A" w:rsidRDefault="000A09FA" w:rsidP="006A60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0A4A">
              <w:rPr>
                <w:rFonts w:ascii="Arial" w:hAnsi="Arial" w:cs="Arial"/>
                <w:sz w:val="20"/>
                <w:szCs w:val="20"/>
              </w:rPr>
              <w:t>NIP:</w:t>
            </w:r>
            <w:r>
              <w:rPr>
                <w:rFonts w:ascii="Arial" w:hAnsi="Arial" w:cs="Arial"/>
                <w:sz w:val="20"/>
                <w:szCs w:val="20"/>
              </w:rPr>
              <w:t>9571027149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A" w:rsidRDefault="000A09FA" w:rsidP="006A605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77.530,02 zł</w:t>
            </w:r>
          </w:p>
        </w:tc>
      </w:tr>
    </w:tbl>
    <w:p w:rsidR="003E7EB3" w:rsidRPr="003E7EB3" w:rsidRDefault="003E7EB3" w:rsidP="000A09FA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8621C" w:rsidRDefault="003E7EB3" w:rsidP="00725B8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0A09FA" w:rsidRPr="000A09FA" w:rsidRDefault="000A09FA" w:rsidP="000A09FA">
      <w:pPr>
        <w:pStyle w:val="Bezodstpw"/>
        <w:ind w:firstLine="426"/>
        <w:rPr>
          <w:rFonts w:ascii="Arial" w:hAnsi="Arial" w:cs="Arial"/>
        </w:rPr>
      </w:pPr>
      <w:r w:rsidRPr="000A09FA">
        <w:rPr>
          <w:rFonts w:ascii="Arial" w:hAnsi="Arial" w:cs="Arial"/>
        </w:rPr>
        <w:t>Biegosfera Sp. z o.o.</w:t>
      </w:r>
    </w:p>
    <w:p w:rsidR="000A09FA" w:rsidRPr="000A09FA" w:rsidRDefault="000A09FA" w:rsidP="000A09FA">
      <w:pPr>
        <w:pStyle w:val="Bezodstpw"/>
        <w:ind w:firstLine="426"/>
        <w:rPr>
          <w:rFonts w:ascii="Arial" w:hAnsi="Arial" w:cs="Arial"/>
        </w:rPr>
      </w:pPr>
      <w:r w:rsidRPr="000A09FA">
        <w:rPr>
          <w:rFonts w:ascii="Arial" w:hAnsi="Arial" w:cs="Arial"/>
        </w:rPr>
        <w:t>Ul. Okrężna 8</w:t>
      </w:r>
    </w:p>
    <w:p w:rsidR="000A09FA" w:rsidRPr="000A09FA" w:rsidRDefault="000A09FA" w:rsidP="000A09FA">
      <w:pPr>
        <w:pStyle w:val="Bezodstpw"/>
        <w:ind w:firstLine="426"/>
        <w:rPr>
          <w:rFonts w:ascii="Arial" w:hAnsi="Arial" w:cs="Arial"/>
        </w:rPr>
      </w:pPr>
      <w:r w:rsidRPr="000A09FA">
        <w:rPr>
          <w:rFonts w:ascii="Arial" w:hAnsi="Arial" w:cs="Arial"/>
        </w:rPr>
        <w:t>44-100 Gliwice</w:t>
      </w:r>
    </w:p>
    <w:p w:rsidR="00725B8A" w:rsidRDefault="000A09FA" w:rsidP="000A09FA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</w:rPr>
      </w:pPr>
      <w:r w:rsidRPr="000A09FA">
        <w:rPr>
          <w:rFonts w:ascii="Arial" w:hAnsi="Arial" w:cs="Arial"/>
        </w:rPr>
        <w:t>NIP:9571027149</w:t>
      </w:r>
    </w:p>
    <w:p w:rsidR="000A09FA" w:rsidRDefault="000A09FA" w:rsidP="000A09FA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</w:rPr>
      </w:pPr>
    </w:p>
    <w:p w:rsidR="000A09FA" w:rsidRPr="000A09FA" w:rsidRDefault="000A09FA" w:rsidP="000A09FA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Podstawa prawna odrzucenia:</w:t>
      </w:r>
    </w:p>
    <w:p w:rsidR="000A09FA" w:rsidRPr="00E31018" w:rsidRDefault="000A09FA" w:rsidP="000A09FA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A09FA" w:rsidRDefault="000A09FA" w:rsidP="000A09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31018">
        <w:rPr>
          <w:rFonts w:ascii="Arial" w:eastAsia="Times New Roman" w:hAnsi="Arial" w:cs="Arial"/>
          <w:bCs/>
          <w:lang w:val="pt-BR" w:eastAsia="pl-PL"/>
        </w:rPr>
        <w:t xml:space="preserve">art. </w:t>
      </w:r>
      <w:r>
        <w:rPr>
          <w:rFonts w:ascii="Arial" w:eastAsia="Times New Roman" w:hAnsi="Arial" w:cs="Arial"/>
          <w:bCs/>
          <w:lang w:val="pt-BR" w:eastAsia="pl-PL"/>
        </w:rPr>
        <w:t>226 ust. 1 pkt 14</w:t>
      </w:r>
      <w:r w:rsidRPr="00E31018">
        <w:rPr>
          <w:rFonts w:ascii="Arial" w:eastAsia="Times New Roman" w:hAnsi="Arial" w:cs="Arial"/>
          <w:bCs/>
          <w:lang w:val="pt-BR" w:eastAsia="pl-PL"/>
        </w:rPr>
        <w:t xml:space="preserve">) ustawy “Prawo zamówień publicznych” </w:t>
      </w:r>
      <w:r w:rsidRPr="00E31018">
        <w:rPr>
          <w:rFonts w:ascii="Arial" w:eastAsia="Times New Roman" w:hAnsi="Arial" w:cs="Arial"/>
          <w:bCs/>
          <w:lang w:eastAsia="pl-PL"/>
        </w:rPr>
        <w:t xml:space="preserve">(tj. Dz. U. z </w:t>
      </w:r>
      <w:r>
        <w:rPr>
          <w:rFonts w:ascii="Arial" w:eastAsia="Times New Roman" w:hAnsi="Arial" w:cs="Arial"/>
          <w:bCs/>
          <w:lang w:eastAsia="pl-PL"/>
        </w:rPr>
        <w:t>2021</w:t>
      </w:r>
      <w:r w:rsidRPr="00E31018">
        <w:rPr>
          <w:rFonts w:ascii="Arial" w:eastAsia="Times New Roman" w:hAnsi="Arial" w:cs="Arial"/>
          <w:bCs/>
          <w:lang w:eastAsia="pl-PL"/>
        </w:rPr>
        <w:t xml:space="preserve"> r. poz. </w:t>
      </w:r>
      <w:r>
        <w:rPr>
          <w:rFonts w:ascii="Arial" w:eastAsia="Times New Roman" w:hAnsi="Arial" w:cs="Arial"/>
          <w:bCs/>
          <w:lang w:eastAsia="pl-PL"/>
        </w:rPr>
        <w:t>1129 z późn. zm.)</w:t>
      </w:r>
    </w:p>
    <w:p w:rsidR="000A09FA" w:rsidRPr="00E31018" w:rsidRDefault="000A09FA" w:rsidP="000A09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A09FA" w:rsidRDefault="000A09FA" w:rsidP="000A09FA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Wykonawca w wyznaczonym terminie nie wniósł wymaganego wadium.</w:t>
      </w:r>
    </w:p>
    <w:p w:rsidR="000A09FA" w:rsidRDefault="000A09FA" w:rsidP="000A09FA">
      <w:pPr>
        <w:spacing w:after="0" w:line="240" w:lineRule="auto"/>
        <w:ind w:left="5664" w:hanging="5547"/>
        <w:rPr>
          <w:rFonts w:ascii="Arial" w:eastAsia="Times New Roman" w:hAnsi="Arial" w:cs="Arial"/>
          <w:i/>
          <w:lang w:eastAsia="pl-PL"/>
        </w:rPr>
      </w:pPr>
    </w:p>
    <w:p w:rsidR="000A09FA" w:rsidRPr="000A09FA" w:rsidRDefault="000A09FA" w:rsidP="000A09FA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9F6526" w:rsidRPr="003E7EB3" w:rsidRDefault="009F6526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 xml:space="preserve">rzepisami art. 308 ust. </w:t>
      </w:r>
      <w:r w:rsidR="000A09FA">
        <w:rPr>
          <w:rFonts w:ascii="Arial" w:eastAsia="Times New Roman" w:hAnsi="Arial" w:cs="Arial"/>
          <w:lang w:eastAsia="pl-PL"/>
        </w:rPr>
        <w:t>2</w:t>
      </w:r>
      <w:bookmarkStart w:id="0" w:name="_GoBack"/>
      <w:bookmarkEnd w:id="0"/>
      <w:r w:rsidRPr="003E7EB3">
        <w:rPr>
          <w:rFonts w:ascii="Arial" w:eastAsia="Times New Roman" w:hAnsi="Arial" w:cs="Arial"/>
          <w:lang w:eastAsia="pl-PL"/>
        </w:rPr>
        <w:t xml:space="preserve"> ustawy Pzp.</w:t>
      </w:r>
    </w:p>
    <w:p w:rsidR="00C420D3" w:rsidRDefault="004349B5">
      <w:pPr>
        <w:rPr>
          <w:rFonts w:ascii="Arial" w:hAnsi="Arial" w:cs="Arial"/>
        </w:rPr>
      </w:pPr>
    </w:p>
    <w:p w:rsidR="009268A9" w:rsidRDefault="009268A9" w:rsidP="009268A9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9268A9" w:rsidRPr="00213630" w:rsidRDefault="009268A9" w:rsidP="009268A9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9268A9" w:rsidRPr="009A4D6D" w:rsidRDefault="009268A9" w:rsidP="009268A9">
      <w:pPr>
        <w:spacing w:after="0"/>
        <w:rPr>
          <w:rFonts w:ascii="Arial" w:eastAsia="Times New Roman" w:hAnsi="Arial" w:cs="Arial"/>
          <w:lang w:eastAsia="pl-PL"/>
        </w:rPr>
      </w:pPr>
    </w:p>
    <w:p w:rsidR="009268A9" w:rsidRPr="009A4D6D" w:rsidRDefault="009268A9" w:rsidP="009268A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9268A9" w:rsidRPr="00D42351" w:rsidRDefault="009268A9" w:rsidP="009268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              </w:t>
      </w:r>
      <w:r w:rsidR="0072311C">
        <w:rPr>
          <w:rFonts w:ascii="Arial" w:eastAsia="Times New Roman" w:hAnsi="Arial" w:cs="Arial"/>
          <w:b/>
          <w:bCs/>
          <w:lang w:eastAsia="pl-PL"/>
        </w:rPr>
        <w:t>p</w:t>
      </w:r>
      <w:r>
        <w:rPr>
          <w:rFonts w:ascii="Arial" w:eastAsia="Times New Roman" w:hAnsi="Arial" w:cs="Arial"/>
          <w:b/>
          <w:bCs/>
          <w:lang w:eastAsia="pl-PL"/>
        </w:rPr>
        <w:t>łk Wojciech DANISIEWICZ</w:t>
      </w:r>
    </w:p>
    <w:p w:rsidR="009268A9" w:rsidRPr="003E7EB3" w:rsidRDefault="009268A9">
      <w:pPr>
        <w:rPr>
          <w:rFonts w:ascii="Arial" w:hAnsi="Arial" w:cs="Arial"/>
        </w:rPr>
      </w:pPr>
    </w:p>
    <w:sectPr w:rsidR="009268A9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B5" w:rsidRDefault="004349B5" w:rsidP="00F63D7E">
      <w:pPr>
        <w:spacing w:after="0" w:line="240" w:lineRule="auto"/>
      </w:pPr>
      <w:r>
        <w:separator/>
      </w:r>
    </w:p>
  </w:endnote>
  <w:endnote w:type="continuationSeparator" w:id="0">
    <w:p w:rsidR="004349B5" w:rsidRDefault="004349B5" w:rsidP="00F6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B5" w:rsidRDefault="004349B5" w:rsidP="00F63D7E">
      <w:pPr>
        <w:spacing w:after="0" w:line="240" w:lineRule="auto"/>
      </w:pPr>
      <w:r>
        <w:separator/>
      </w:r>
    </w:p>
  </w:footnote>
  <w:footnote w:type="continuationSeparator" w:id="0">
    <w:p w:rsidR="004349B5" w:rsidRDefault="004349B5" w:rsidP="00F6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24421"/>
    <w:rsid w:val="000A09FA"/>
    <w:rsid w:val="000E5BD6"/>
    <w:rsid w:val="00130E4B"/>
    <w:rsid w:val="0018621C"/>
    <w:rsid w:val="002F13AD"/>
    <w:rsid w:val="003141AD"/>
    <w:rsid w:val="0036653D"/>
    <w:rsid w:val="003B73B7"/>
    <w:rsid w:val="003E7EB3"/>
    <w:rsid w:val="004349B5"/>
    <w:rsid w:val="00496EA1"/>
    <w:rsid w:val="004B225B"/>
    <w:rsid w:val="00523447"/>
    <w:rsid w:val="00614512"/>
    <w:rsid w:val="00672663"/>
    <w:rsid w:val="006C1FC7"/>
    <w:rsid w:val="006E2759"/>
    <w:rsid w:val="006F7C41"/>
    <w:rsid w:val="0072311C"/>
    <w:rsid w:val="00725B8A"/>
    <w:rsid w:val="00851465"/>
    <w:rsid w:val="00857391"/>
    <w:rsid w:val="00894CF5"/>
    <w:rsid w:val="008C6C57"/>
    <w:rsid w:val="009268A9"/>
    <w:rsid w:val="009F6526"/>
    <w:rsid w:val="00AA6DEC"/>
    <w:rsid w:val="00C22A05"/>
    <w:rsid w:val="00D42D4F"/>
    <w:rsid w:val="00D73FF9"/>
    <w:rsid w:val="00DF282F"/>
    <w:rsid w:val="00EE6C3F"/>
    <w:rsid w:val="00F0081B"/>
    <w:rsid w:val="00F60B50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8DD84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2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D7E"/>
  </w:style>
  <w:style w:type="paragraph" w:styleId="Stopka">
    <w:name w:val="footer"/>
    <w:basedOn w:val="Normalny"/>
    <w:link w:val="Stopka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A6E99AA-B8A1-4199-ADBB-3B2C731CA9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2021-12-22T13:03:00Z</cp:lastPrinted>
  <dcterms:created xsi:type="dcterms:W3CDTF">2022-06-28T06:10:00Z</dcterms:created>
  <dcterms:modified xsi:type="dcterms:W3CDTF">2022-06-28T06:10:00Z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356da9d8-ba77-4d5a-b1c1-a69fe385bf9e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