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82C1FBA" w14:textId="1934FE0A" w:rsidR="00D06C44" w:rsidRDefault="00953E8B" w:rsidP="00953E8B">
      <w:pPr>
        <w:tabs>
          <w:tab w:val="left" w:pos="7230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</w:rPr>
      </w:pPr>
      <w:bookmarkStart w:id="1" w:name="_Hlk118793815"/>
      <w:r w:rsidRPr="00CA7317">
        <w:rPr>
          <w:rFonts w:asciiTheme="minorHAnsi" w:hAnsiTheme="minorHAnsi" w:cstheme="minorHAnsi"/>
          <w:b/>
          <w:bCs/>
        </w:rPr>
        <w:t xml:space="preserve">Zam. </w:t>
      </w:r>
      <w:bookmarkEnd w:id="1"/>
      <w:r w:rsidR="00380BA8">
        <w:rPr>
          <w:rFonts w:asciiTheme="minorHAnsi" w:hAnsiTheme="minorHAnsi" w:cstheme="minorHAnsi"/>
          <w:b/>
          <w:bCs/>
        </w:rPr>
        <w:t>41</w:t>
      </w:r>
      <w:r w:rsidRPr="00CA7317">
        <w:rPr>
          <w:rFonts w:asciiTheme="minorHAnsi" w:hAnsiTheme="minorHAnsi" w:cstheme="minorHAnsi"/>
          <w:b/>
          <w:bCs/>
        </w:rPr>
        <w:t>/2023</w:t>
      </w:r>
      <w:r w:rsidRPr="006F0050">
        <w:rPr>
          <w:rFonts w:asciiTheme="minorHAnsi" w:hAnsiTheme="minorHAnsi" w:cstheme="minorHAnsi"/>
          <w:b/>
          <w:bCs/>
        </w:rPr>
        <w:t>/TP/STAWPROPLUS</w:t>
      </w: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CBB00D2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DA5B9B">
        <w:rPr>
          <w:rFonts w:asciiTheme="minorHAnsi" w:eastAsia="Times New Roman" w:hAnsiTheme="minorHAnsi" w:cstheme="minorHAnsi"/>
          <w:i/>
        </w:rPr>
        <w:t>CEiDG</w:t>
      </w:r>
      <w:proofErr w:type="spellEnd"/>
      <w:r w:rsidRPr="00DA5B9B">
        <w:rPr>
          <w:rFonts w:asciiTheme="minorHAnsi" w:eastAsia="Times New Roman" w:hAnsiTheme="minorHAnsi" w:cstheme="minorHAnsi"/>
          <w:i/>
        </w:rPr>
        <w:t>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277AEDC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</w:p>
    <w:p w14:paraId="147BEA64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70DBC834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3A9C76D7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2022 r. poz. 1710.</w:t>
      </w:r>
      <w:r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(Dz. U. 2022, poz. 835).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3C4F311F" w14:textId="0689994B" w:rsidR="00D06C44" w:rsidRPr="00953E8B" w:rsidRDefault="00D06C44" w:rsidP="00935342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</w:rPr>
      </w:pPr>
      <w:r w:rsidRPr="002236A4">
        <w:rPr>
          <w:rFonts w:eastAsia="Times New Roman"/>
        </w:rPr>
        <w:t xml:space="preserve">Na potrzeby postępowania o udzielenie zamówienia publicznego pt. </w:t>
      </w:r>
      <w:r w:rsidR="002E6A35">
        <w:rPr>
          <w:rFonts w:asciiTheme="minorHAnsi" w:hAnsiTheme="minorHAnsi" w:cstheme="minorHAnsi"/>
          <w:b/>
          <w:bCs/>
          <w:i/>
          <w:color w:val="000000"/>
        </w:rPr>
        <w:t xml:space="preserve">Dostawa ładowacza czołowego i kosiarki </w:t>
      </w:r>
      <w:r w:rsidR="00876AC5">
        <w:rPr>
          <w:rFonts w:asciiTheme="minorHAnsi" w:hAnsiTheme="minorHAnsi" w:cstheme="minorHAnsi"/>
          <w:b/>
          <w:bCs/>
          <w:i/>
          <w:color w:val="000000"/>
        </w:rPr>
        <w:t xml:space="preserve">bijakowej </w:t>
      </w:r>
      <w:r w:rsidR="002E6A35">
        <w:rPr>
          <w:rFonts w:asciiTheme="minorHAnsi" w:hAnsiTheme="minorHAnsi" w:cstheme="minorHAnsi"/>
          <w:b/>
          <w:bCs/>
          <w:i/>
          <w:color w:val="000000"/>
        </w:rPr>
        <w:t xml:space="preserve">wysięgnikowej wraz z głowicą koszącą kompatybilnych z ciągnikiem rolniczym </w:t>
      </w:r>
      <w:r w:rsidR="00653EF4">
        <w:rPr>
          <w:rFonts w:asciiTheme="minorHAnsi" w:hAnsiTheme="minorHAnsi" w:cstheme="minorHAnsi"/>
          <w:b/>
          <w:bCs/>
          <w:i/>
          <w:color w:val="000000"/>
        </w:rPr>
        <w:t xml:space="preserve">                    </w:t>
      </w:r>
      <w:r w:rsidR="002E6A35">
        <w:rPr>
          <w:rFonts w:asciiTheme="minorHAnsi" w:hAnsiTheme="minorHAnsi" w:cstheme="minorHAnsi"/>
          <w:b/>
          <w:bCs/>
          <w:i/>
          <w:color w:val="000000"/>
        </w:rPr>
        <w:t>ARBOS 4110 na potrzeby komórki organizacyjnej Instytutu Rybactwa Śródlądowego im. Stanisława Sakowicza – Państwowy Instytut Badawczy</w:t>
      </w:r>
      <w:r w:rsidR="00DE69CF">
        <w:rPr>
          <w:rFonts w:eastAsia="Times New Roman"/>
          <w:b/>
          <w:i/>
          <w:iCs/>
        </w:rPr>
        <w:t xml:space="preserve">, </w:t>
      </w:r>
      <w:r w:rsidRPr="002236A4">
        <w:rPr>
          <w:rFonts w:eastAsia="Times New Roman"/>
        </w:rPr>
        <w:t>oświadczam co następuje:</w:t>
      </w:r>
    </w:p>
    <w:p w14:paraId="451C4F19" w14:textId="77777777" w:rsidR="00D06C44" w:rsidRPr="002236A4" w:rsidRDefault="00D06C44" w:rsidP="00D06C4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A134DF1" w14:textId="21CDE3F1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nie podlegam wykluczeniu z postępowania na podstawie art. 108 ust</w:t>
      </w:r>
      <w:r w:rsidRPr="004B1C3C">
        <w:rPr>
          <w:rFonts w:eastAsia="Times New Roman"/>
        </w:rPr>
        <w:t>. 1</w:t>
      </w:r>
      <w:r w:rsidRPr="002236A4">
        <w:rPr>
          <w:rFonts w:eastAsia="Times New Roman"/>
        </w:rPr>
        <w:t xml:space="preserve">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.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>.</w:t>
      </w:r>
    </w:p>
    <w:p w14:paraId="01A20AEB" w14:textId="72AE641F" w:rsidR="00D06C44" w:rsidRPr="002236A4" w:rsidRDefault="00D06C44" w:rsidP="00F67EDC">
      <w:pPr>
        <w:numPr>
          <w:ilvl w:val="0"/>
          <w:numId w:val="49"/>
        </w:numPr>
        <w:spacing w:after="0" w:line="240" w:lineRule="auto"/>
        <w:rPr>
          <w:rFonts w:eastAsia="Times New Roman"/>
        </w:rPr>
      </w:pPr>
      <w:r w:rsidRPr="002236A4">
        <w:rPr>
          <w:rFonts w:eastAsia="Times New Roman"/>
        </w:rPr>
        <w:t xml:space="preserve">zachodzą w stosunku do mnie podstawy wykluczenia z postępowania na podstawie art. ……..…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 (podać mająca zastosowanie podstawę wykluczenia spośród wymienionych w art. 108 ust. 1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.). Jednocześnie oświadczam, że w związku z ww. okolicznością, na podstawie art. 110 ust. 2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 podjąłem następujące środki  naprawcze:*) ………………………………………………………………………………………………………………………………..</w:t>
      </w:r>
    </w:p>
    <w:p w14:paraId="40899038" w14:textId="77777777" w:rsidR="00D06C44" w:rsidRPr="002236A4" w:rsidRDefault="00D06C44" w:rsidP="00D06C4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1AC16CF0" w14:textId="77777777" w:rsidR="00CC0573" w:rsidRPr="00CC0573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lastRenderedPageBreak/>
        <w:t>Oświadczam, że nie podlegam wykluczeniu z postępowania na podstawie art. 7 ust. 1 ustawy z dnia 13 kwietnia 2022 r. o szczególnych rozwiązaniach w zakresie przeciwdziałania wspieraniu agresji na Ukrainę (Dz. U. 2022, poz. 835)</w:t>
      </w:r>
      <w:r w:rsidR="00CC0573" w:rsidRPr="00CC0573">
        <w:t xml:space="preserve"> </w:t>
      </w:r>
    </w:p>
    <w:p w14:paraId="441800CC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1A499F9C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233B4327" w14:textId="77777777" w:rsidR="00F67EDC" w:rsidRDefault="00D06C44" w:rsidP="00F67EDC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</w:t>
      </w:r>
      <w:r w:rsidR="00F67EDC">
        <w:rPr>
          <w:rFonts w:eastAsia="Times New Roman"/>
        </w:rPr>
        <w:t xml:space="preserve"> </w:t>
      </w:r>
      <w:r w:rsidRPr="002236A4">
        <w:rPr>
          <w:rFonts w:eastAsia="Times New Roman"/>
        </w:rPr>
        <w:t xml:space="preserve">Ewidencji i Informacji o Działalności Gospodarczej lub innego właściwego rejestru: </w:t>
      </w:r>
    </w:p>
    <w:p w14:paraId="157CD19B" w14:textId="2B277188" w:rsidR="00D06C44" w:rsidRPr="002236A4" w:rsidRDefault="00D06C44" w:rsidP="00F67EDC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……………………………………………………………………………………………………………….</w:t>
      </w:r>
    </w:p>
    <w:p w14:paraId="7081E80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2AFEBCD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1F5F06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314DD4A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46324273" w14:textId="77777777" w:rsidR="00D06C44" w:rsidRPr="002236A4" w:rsidRDefault="00D06C44" w:rsidP="00D06C4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112C21E7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51D528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F36340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4336B2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A2E6B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B7A377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AE145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103A5842" w:rsidR="00073F6B" w:rsidRPr="00D06C44" w:rsidRDefault="00073F6B" w:rsidP="00D06C44"/>
    <w:sectPr w:rsidR="00073F6B" w:rsidRPr="00D06C44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1BE3" w14:textId="77777777" w:rsidR="00E7189C" w:rsidRDefault="00E7189C">
      <w:r>
        <w:separator/>
      </w:r>
    </w:p>
  </w:endnote>
  <w:endnote w:type="continuationSeparator" w:id="0">
    <w:p w14:paraId="5B853DED" w14:textId="77777777" w:rsidR="00E7189C" w:rsidRDefault="00E7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5DBBF" w14:textId="77777777" w:rsidR="00E7189C" w:rsidRDefault="00E7189C">
      <w:bookmarkStart w:id="0" w:name="_Hlk128741343"/>
      <w:bookmarkEnd w:id="0"/>
      <w:r>
        <w:separator/>
      </w:r>
    </w:p>
  </w:footnote>
  <w:footnote w:type="continuationSeparator" w:id="0">
    <w:p w14:paraId="0E98D04E" w14:textId="77777777" w:rsidR="00E7189C" w:rsidRDefault="00E71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C3B3" w14:textId="5E1B7BA6" w:rsidR="00953E8B" w:rsidRPr="00CA7317" w:rsidRDefault="000B528F" w:rsidP="00953E8B">
    <w:pPr>
      <w:pStyle w:val="Podtytu"/>
      <w:jc w:val="both"/>
      <w:rPr>
        <w:sz w:val="20"/>
        <w:lang w:val="pl-PL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bookmarkStart w:id="2" w:name="_Hlk128739864"/>
    <w:bookmarkStart w:id="3" w:name="_Hlk128739865"/>
    <w:bookmarkStart w:id="4" w:name="_Hlk128739873"/>
    <w:bookmarkStart w:id="5" w:name="_Hlk128739874"/>
    <w:bookmarkStart w:id="6" w:name="_Hlk128739876"/>
    <w:bookmarkStart w:id="7" w:name="_Hlk128739877"/>
    <w:bookmarkStart w:id="8" w:name="_Hlk128739878"/>
    <w:bookmarkStart w:id="9" w:name="_Hlk128739879"/>
    <w:bookmarkStart w:id="10" w:name="_Hlk128739880"/>
    <w:bookmarkStart w:id="11" w:name="_Hlk128739881"/>
    <w:bookmarkStart w:id="12" w:name="_Hlk128739883"/>
    <w:bookmarkStart w:id="13" w:name="_Hlk128739884"/>
    <w:bookmarkStart w:id="14" w:name="_Hlk128739885"/>
    <w:bookmarkStart w:id="15" w:name="_Hlk128739886"/>
    <w:bookmarkStart w:id="16" w:name="_Hlk128739887"/>
    <w:bookmarkStart w:id="17" w:name="_Hlk128739888"/>
    <w:bookmarkStart w:id="18" w:name="_Hlk128740776"/>
    <w:bookmarkStart w:id="19" w:name="_Hlk128740777"/>
    <w:bookmarkStart w:id="20" w:name="_Hlk128740778"/>
    <w:bookmarkStart w:id="21" w:name="_Hlk128740779"/>
    <w:bookmarkStart w:id="22" w:name="_Hlk128740781"/>
    <w:bookmarkStart w:id="23" w:name="_Hlk128740782"/>
    <w:bookmarkStart w:id="24" w:name="_Hlk128740783"/>
    <w:bookmarkStart w:id="25" w:name="_Hlk128740784"/>
    <w:bookmarkStart w:id="26" w:name="_Hlk128740785"/>
    <w:bookmarkStart w:id="27" w:name="_Hlk128740786"/>
    <w:bookmarkStart w:id="28" w:name="_Hlk128740787"/>
    <w:bookmarkStart w:id="29" w:name="_Hlk128740788"/>
    <w:bookmarkStart w:id="30" w:name="_Hlk128740789"/>
    <w:bookmarkStart w:id="31" w:name="_Hlk128740790"/>
    <w:bookmarkStart w:id="32" w:name="_Hlk128740791"/>
    <w:bookmarkStart w:id="33" w:name="_Hlk128740792"/>
    <w:bookmarkStart w:id="34" w:name="_Hlk128740793"/>
    <w:bookmarkStart w:id="35" w:name="_Hlk128740794"/>
    <w:r w:rsidR="00953E8B" w:rsidRPr="00050FA1">
      <w:rPr>
        <w:sz w:val="20"/>
        <w:lang w:val="pl-PL"/>
      </w:rPr>
      <w:t xml:space="preserve">                                                   </w:t>
    </w:r>
    <w:r w:rsidR="00953E8B">
      <w:rPr>
        <w:sz w:val="20"/>
        <w:lang w:val="pl-PL"/>
      </w:rPr>
      <w:t xml:space="preserve">                 </w:t>
    </w:r>
    <w:r w:rsidR="00953E8B" w:rsidRPr="00050FA1">
      <w:rPr>
        <w:sz w:val="20"/>
        <w:lang w:val="pl-PL"/>
      </w:rPr>
      <w:t xml:space="preserve">         </w:t>
    </w:r>
    <w:bookmarkStart w:id="36" w:name="_Hlk128741327"/>
    <w:bookmarkStart w:id="37" w:name="_Hlk128741328"/>
    <w:bookmarkStart w:id="38" w:name="_Hlk128741329"/>
    <w:bookmarkStart w:id="39" w:name="_Hlk128741330"/>
    <w:bookmarkStart w:id="40" w:name="_Hlk128741331"/>
    <w:bookmarkStart w:id="41" w:name="_Hlk128741332"/>
    <w:r w:rsidR="00953E8B" w:rsidRPr="00050FA1">
      <w:rPr>
        <w:sz w:val="20"/>
        <w:lang w:val="pl-PL"/>
      </w:rPr>
      <w:t xml:space="preserve">       </w:t>
    </w:r>
    <w:r w:rsidR="00953E8B">
      <w:rPr>
        <w:noProof/>
        <w:sz w:val="20"/>
        <w:lang w:val="pl-PL"/>
      </w:rPr>
      <w:drawing>
        <wp:inline distT="0" distB="0" distL="0" distR="0" wp14:anchorId="5E9E2927" wp14:editId="749DB80C">
          <wp:extent cx="1685925" cy="542925"/>
          <wp:effectExtent l="0" t="0" r="0" b="0"/>
          <wp:docPr id="1" name="Obraz 1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E8B" w:rsidRPr="00050FA1">
      <w:rPr>
        <w:sz w:val="20"/>
        <w:lang w:val="pl-PL"/>
      </w:rPr>
      <w:t xml:space="preserve">                                            </w:t>
    </w:r>
    <w:r w:rsidR="00953E8B">
      <w:rPr>
        <w:sz w:val="20"/>
        <w:lang w:val="pl-PL"/>
      </w:rPr>
      <w:t xml:space="preserve">                 </w:t>
    </w:r>
    <w:r w:rsidR="00953E8B" w:rsidRPr="00050FA1">
      <w:rPr>
        <w:sz w:val="20"/>
        <w:lang w:val="pl-PL"/>
      </w:rPr>
      <w:t xml:space="preserve">         </w:t>
    </w:r>
    <w:r w:rsidR="00953E8B">
      <w:rPr>
        <w:noProof/>
        <w:sz w:val="20"/>
        <w:lang w:val="pl-PL"/>
      </w:rPr>
      <w:drawing>
        <wp:inline distT="0" distB="0" distL="0" distR="0" wp14:anchorId="61AAA05D" wp14:editId="69D7014D">
          <wp:extent cx="1962150" cy="466725"/>
          <wp:effectExtent l="0" t="0" r="0" b="0"/>
          <wp:docPr id="5" name="Obraz 10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E8B" w:rsidRPr="00050FA1">
      <w:rPr>
        <w:sz w:val="20"/>
        <w:lang w:val="pl-PL"/>
      </w:rPr>
      <w:t xml:space="preserve">                                                                                                         </w:t>
    </w:r>
  </w:p>
  <w:p w14:paraId="7CB0A189" w14:textId="77777777" w:rsidR="00953E8B" w:rsidRDefault="00953E8B" w:rsidP="00953E8B">
    <w:pPr>
      <w:pStyle w:val="Nagwek"/>
      <w:jc w:val="center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7859C7ED" wp14:editId="2757D0F3">
          <wp:extent cx="3741420" cy="586718"/>
          <wp:effectExtent l="0" t="0" r="0" b="4445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9793" cy="606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1FA2F" w14:textId="77777777" w:rsidR="00953E8B" w:rsidRPr="006F0050" w:rsidRDefault="00953E8B" w:rsidP="00953E8B">
    <w:pPr>
      <w:spacing w:after="0" w:line="240" w:lineRule="auto"/>
      <w:jc w:val="center"/>
      <w:rPr>
        <w:bCs/>
        <w:sz w:val="16"/>
        <w:szCs w:val="16"/>
      </w:rPr>
    </w:pPr>
    <w:r w:rsidRPr="006F0050">
      <w:rPr>
        <w:sz w:val="16"/>
        <w:szCs w:val="16"/>
      </w:rPr>
      <w:t xml:space="preserve">Projekt: </w:t>
    </w:r>
    <w:r w:rsidRPr="006F0050">
      <w:rPr>
        <w:bCs/>
        <w:sz w:val="16"/>
        <w:szCs w:val="16"/>
      </w:rPr>
      <w:t xml:space="preserve">“Innowacyjne metody intensyfikacji produkcji ryb w stawach, polegające na optymalizacji wykorzystania istniejącej powierzchni hodowlanej i zastosowaniu nowatorskich rozwiązań technologicznych, umożliwiających chów perspektywicznych gatunków ryb (łososiowatych, drapieżnych, jesiotrowatych) przy jednoczesnym zachowaniu ekologicznych walorów stawów i ekonomiczno-społecznym wzmocnieniu polskiej akwakultury – STAWPROPLUS" w ramach Programu Operacyjnego “Rybactwo i Morze”, Priorytetu 2 – Wspieranie akwakultury zrównoważonej środowiskowo, </w:t>
    </w:r>
    <w:proofErr w:type="spellStart"/>
    <w:r w:rsidRPr="006F0050">
      <w:rPr>
        <w:bCs/>
        <w:sz w:val="16"/>
        <w:szCs w:val="16"/>
      </w:rPr>
      <w:t>zasobooszczędnej</w:t>
    </w:r>
    <w:proofErr w:type="spellEnd"/>
    <w:r w:rsidRPr="006F0050">
      <w:rPr>
        <w:bCs/>
        <w:sz w:val="16"/>
        <w:szCs w:val="16"/>
      </w:rPr>
      <w:t>, innowacyjnej, konkurencyjnej i opartej na wiedzy, działania “Innowacje”</w:t>
    </w:r>
  </w:p>
  <w:p w14:paraId="21A95A52" w14:textId="77777777" w:rsidR="00953E8B" w:rsidRDefault="00953E8B" w:rsidP="00953E8B">
    <w:pPr>
      <w:spacing w:after="0" w:line="240" w:lineRule="auto"/>
      <w:jc w:val="center"/>
      <w:rPr>
        <w:rFonts w:ascii="Georgia" w:eastAsia="Georgia" w:hAnsi="Georgia" w:cs="Georgia"/>
        <w:i/>
        <w:color w:val="666666"/>
        <w:sz w:val="20"/>
        <w:szCs w:val="48"/>
      </w:rPr>
    </w:pPr>
    <w:r w:rsidRPr="006F0050">
      <w:rPr>
        <w:bCs/>
        <w:sz w:val="16"/>
        <w:szCs w:val="16"/>
      </w:rPr>
      <w:t>Umowa o dofinansowanie nr 00001-6521.1-OR0700001/17/20 zawarta w dniu 10.06.2020.</w:t>
    </w:r>
    <w:r>
      <w:rPr>
        <w:rFonts w:ascii="Georgia" w:eastAsia="Georgia" w:hAnsi="Georgia" w:cs="Georgia"/>
        <w:i/>
        <w:color w:val="666666"/>
        <w:sz w:val="20"/>
        <w:szCs w:val="48"/>
      </w:rPr>
      <w:t xml:space="preserve">  </w:t>
    </w:r>
  </w:p>
  <w:p w14:paraId="5B57A8D3" w14:textId="3C2990EB" w:rsidR="00953E8B" w:rsidRPr="00CA7317" w:rsidRDefault="00953E8B" w:rsidP="00953E8B">
    <w:pPr>
      <w:spacing w:after="0" w:line="240" w:lineRule="auto"/>
      <w:jc w:val="center"/>
      <w:rPr>
        <w:rFonts w:eastAsia="SimSun"/>
        <w:b/>
        <w:kern w:val="3"/>
        <w:sz w:val="16"/>
        <w:szCs w:val="16"/>
        <w:lang w:eastAsia="zh-CN" w:bidi="hi-IN"/>
      </w:rPr>
    </w:pPr>
    <w:r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</w:t>
    </w:r>
    <w:bookmarkEnd w:id="36"/>
    <w:bookmarkEnd w:id="37"/>
    <w:bookmarkEnd w:id="38"/>
    <w:bookmarkEnd w:id="39"/>
    <w:bookmarkEnd w:id="40"/>
    <w:bookmarkEnd w:id="41"/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2"/>
  </w:num>
  <w:num w:numId="2">
    <w:abstractNumId w:val="31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0"/>
  </w:num>
  <w:num w:numId="8">
    <w:abstractNumId w:val="7"/>
  </w:num>
  <w:num w:numId="9">
    <w:abstractNumId w:val="3"/>
  </w:num>
  <w:num w:numId="10">
    <w:abstractNumId w:val="37"/>
  </w:num>
  <w:num w:numId="11">
    <w:abstractNumId w:val="36"/>
  </w:num>
  <w:num w:numId="12">
    <w:abstractNumId w:val="8"/>
  </w:num>
  <w:num w:numId="13">
    <w:abstractNumId w:val="2"/>
  </w:num>
  <w:num w:numId="14">
    <w:abstractNumId w:val="32"/>
  </w:num>
  <w:num w:numId="15">
    <w:abstractNumId w:val="25"/>
  </w:num>
  <w:num w:numId="16">
    <w:abstractNumId w:val="28"/>
  </w:num>
  <w:num w:numId="17">
    <w:abstractNumId w:val="13"/>
  </w:num>
  <w:num w:numId="18">
    <w:abstractNumId w:val="4"/>
  </w:num>
  <w:num w:numId="19">
    <w:abstractNumId w:val="45"/>
  </w:num>
  <w:num w:numId="20">
    <w:abstractNumId w:val="27"/>
  </w:num>
  <w:num w:numId="21">
    <w:abstractNumId w:val="10"/>
  </w:num>
  <w:num w:numId="22">
    <w:abstractNumId w:val="14"/>
  </w:num>
  <w:num w:numId="23">
    <w:abstractNumId w:val="6"/>
  </w:num>
  <w:num w:numId="24">
    <w:abstractNumId w:val="44"/>
  </w:num>
  <w:num w:numId="25">
    <w:abstractNumId w:val="9"/>
  </w:num>
  <w:num w:numId="26">
    <w:abstractNumId w:val="46"/>
  </w:num>
  <w:num w:numId="27">
    <w:abstractNumId w:val="34"/>
  </w:num>
  <w:num w:numId="28">
    <w:abstractNumId w:val="23"/>
  </w:num>
  <w:num w:numId="29">
    <w:abstractNumId w:val="19"/>
  </w:num>
  <w:num w:numId="30">
    <w:abstractNumId w:val="18"/>
  </w:num>
  <w:num w:numId="31">
    <w:abstractNumId w:val="43"/>
  </w:num>
  <w:num w:numId="32">
    <w:abstractNumId w:val="38"/>
  </w:num>
  <w:num w:numId="33">
    <w:abstractNumId w:val="20"/>
  </w:num>
  <w:num w:numId="34">
    <w:abstractNumId w:val="1"/>
  </w:num>
  <w:num w:numId="35">
    <w:abstractNumId w:val="11"/>
  </w:num>
  <w:num w:numId="36">
    <w:abstractNumId w:val="15"/>
  </w:num>
  <w:num w:numId="37">
    <w:abstractNumId w:val="0"/>
  </w:num>
  <w:num w:numId="38">
    <w:abstractNumId w:val="30"/>
  </w:num>
  <w:num w:numId="39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17"/>
  </w:num>
  <w:num w:numId="42">
    <w:abstractNumId w:val="33"/>
  </w:num>
  <w:num w:numId="43">
    <w:abstractNumId w:val="35"/>
  </w:num>
  <w:num w:numId="44">
    <w:abstractNumId w:val="5"/>
  </w:num>
  <w:num w:numId="45">
    <w:abstractNumId w:val="12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948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6A35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A8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55AC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1C3C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3EF4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291B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0050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3FE1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6AC5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342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3E8B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10C3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0573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67EDC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32</TotalTime>
  <Pages>2</Pages>
  <Words>358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2897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I.Łojewska</cp:lastModifiedBy>
  <cp:revision>29</cp:revision>
  <cp:lastPrinted>2023-08-02T11:27:00Z</cp:lastPrinted>
  <dcterms:created xsi:type="dcterms:W3CDTF">2022-11-07T09:24:00Z</dcterms:created>
  <dcterms:modified xsi:type="dcterms:W3CDTF">2023-08-02T11:27:00Z</dcterms:modified>
</cp:coreProperties>
</file>