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1" w:rsidRDefault="00AE2311" w:rsidP="0018697F">
      <w:pPr>
        <w:tabs>
          <w:tab w:val="left" w:pos="0"/>
        </w:tabs>
      </w:pPr>
    </w:p>
    <w:p w:rsidR="00CB0134" w:rsidRPr="009518A7" w:rsidRDefault="00CB0134" w:rsidP="00CB0134">
      <w:pPr>
        <w:keepNext/>
        <w:tabs>
          <w:tab w:val="left" w:pos="0"/>
        </w:tabs>
        <w:ind w:left="7791"/>
        <w:jc w:val="center"/>
        <w:rPr>
          <w:color w:val="FF0000"/>
        </w:rPr>
      </w:pPr>
    </w:p>
    <w:p w:rsidR="00F70646" w:rsidRPr="00BF208E" w:rsidRDefault="00F70646" w:rsidP="00106525">
      <w:pPr>
        <w:tabs>
          <w:tab w:val="left" w:pos="0"/>
        </w:tabs>
        <w:jc w:val="right"/>
      </w:pPr>
      <w:r w:rsidRPr="001B28FE">
        <w:rPr>
          <w:b/>
        </w:rPr>
        <w:t xml:space="preserve">Załącznik </w:t>
      </w:r>
      <w:r w:rsidR="001B28FE" w:rsidRPr="001B28FE">
        <w:rPr>
          <w:b/>
        </w:rPr>
        <w:t>n</w:t>
      </w:r>
      <w:r w:rsidRPr="001B28FE">
        <w:rPr>
          <w:b/>
        </w:rPr>
        <w:t xml:space="preserve">r </w:t>
      </w:r>
      <w:r w:rsidR="00D07BC3" w:rsidRPr="00D07BC3">
        <w:rPr>
          <w:b/>
        </w:rPr>
        <w:t>2</w:t>
      </w:r>
      <w:r w:rsidR="001B28FE" w:rsidRPr="00D07BC3">
        <w:rPr>
          <w:b/>
        </w:rPr>
        <w:t xml:space="preserve"> do </w:t>
      </w:r>
      <w:r w:rsidR="00D07BC3" w:rsidRPr="00D07BC3">
        <w:rPr>
          <w:b/>
        </w:rPr>
        <w:t>SWZ</w:t>
      </w:r>
    </w:p>
    <w:p w:rsidR="00F70646" w:rsidRPr="00BF208E" w:rsidRDefault="001B28FE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GENERALNA nr </w:t>
      </w:r>
      <w:r w:rsidR="00A0676C">
        <w:rPr>
          <w:b/>
          <w:bCs/>
          <w:sz w:val="28"/>
          <w:szCs w:val="28"/>
        </w:rPr>
        <w:t>…………..</w:t>
      </w:r>
      <w:r w:rsidR="004E6C9C">
        <w:rPr>
          <w:b/>
          <w:bCs/>
          <w:sz w:val="28"/>
          <w:szCs w:val="28"/>
        </w:rPr>
        <w:t xml:space="preserve"> - wzór</w:t>
      </w:r>
    </w:p>
    <w:p w:rsidR="00B22EBD" w:rsidRPr="00BF208E" w:rsidRDefault="00B22EBD" w:rsidP="00B22EBD">
      <w:pPr>
        <w:jc w:val="both"/>
      </w:pPr>
      <w:r w:rsidRPr="00BF208E">
        <w:t>Zawarta w dniu .....................</w:t>
      </w:r>
      <w:r w:rsidR="00A0676C">
        <w:t>2021</w:t>
      </w:r>
      <w:r w:rsidRPr="00BF208E">
        <w:t> r. w Białymstoku</w:t>
      </w:r>
    </w:p>
    <w:p w:rsidR="0079735B" w:rsidRPr="00CD0471" w:rsidRDefault="00B22EBD" w:rsidP="0079735B">
      <w:pPr>
        <w:jc w:val="both"/>
      </w:pPr>
      <w:r w:rsidRPr="00B22EBD">
        <w:t>pomiędzy:</w:t>
      </w:r>
      <w:r w:rsidR="0079735B">
        <w:br/>
      </w:r>
      <w:r w:rsidR="0079735B">
        <w:rPr>
          <w:rFonts w:eastAsia="Calibri"/>
        </w:rPr>
        <w:br/>
      </w:r>
      <w:r w:rsidR="0079735B" w:rsidRPr="00CD0471">
        <w:rPr>
          <w:bCs/>
        </w:rPr>
        <w:t xml:space="preserve">Województwem Podlaskim, </w:t>
      </w:r>
      <w:r w:rsidR="0079735B" w:rsidRPr="00CD0471">
        <w:t xml:space="preserve">w którego imieniu działa </w:t>
      </w:r>
      <w:r w:rsidR="0079735B" w:rsidRPr="00CD0471">
        <w:rPr>
          <w:bCs/>
        </w:rPr>
        <w:t>Zarząd Województwa Podlaskiego,</w:t>
      </w:r>
      <w:r w:rsidR="0079735B">
        <w:t xml:space="preserve"> reprezentowany przez:</w:t>
      </w:r>
    </w:p>
    <w:p w:rsidR="0079735B" w:rsidRPr="00CD0471" w:rsidRDefault="0079735B" w:rsidP="0079735B">
      <w:pPr>
        <w:ind w:left="-20"/>
      </w:pPr>
      <w:r w:rsidRPr="00CD0471">
        <w:t>1. ……………………………………………………..-…………………………………………</w:t>
      </w:r>
    </w:p>
    <w:p w:rsidR="00B22EBD" w:rsidRPr="00B22EBD" w:rsidRDefault="0079735B" w:rsidP="0079735B">
      <w:pPr>
        <w:keepNext/>
        <w:rPr>
          <w:rFonts w:eastAsia="Calibri"/>
        </w:rPr>
      </w:pPr>
      <w:r w:rsidRPr="00CD0471">
        <w:t>2. …………………………………………</w:t>
      </w:r>
      <w:r>
        <w:t>…………..-…………………………………………</w:t>
      </w:r>
    </w:p>
    <w:p w:rsidR="00B22EBD" w:rsidRPr="00B22EBD" w:rsidRDefault="00B22EBD" w:rsidP="00B22EBD">
      <w:pPr>
        <w:jc w:val="both"/>
        <w:rPr>
          <w:color w:val="FF0000"/>
        </w:rPr>
      </w:pPr>
    </w:p>
    <w:p w:rsidR="00B22EBD" w:rsidRPr="00B22EBD" w:rsidRDefault="00B22EBD" w:rsidP="00B22EBD">
      <w:pPr>
        <w:jc w:val="both"/>
      </w:pPr>
      <w:r w:rsidRPr="00B22EBD">
        <w:t>zwanym dalej Ubezpieczającym</w:t>
      </w:r>
    </w:p>
    <w:p w:rsidR="00B22EBD" w:rsidRPr="00B22EBD" w:rsidRDefault="00B22EBD" w:rsidP="00B22EBD">
      <w:pPr>
        <w:jc w:val="both"/>
      </w:pPr>
    </w:p>
    <w:p w:rsidR="00B22EBD" w:rsidRPr="00B22EBD" w:rsidRDefault="00B22EBD" w:rsidP="00B22EBD">
      <w:r w:rsidRPr="00B22EBD">
        <w:t>a</w:t>
      </w:r>
    </w:p>
    <w:p w:rsidR="00B22EBD" w:rsidRPr="00B22EBD" w:rsidRDefault="00B22EBD" w:rsidP="00B22EBD">
      <w:pPr>
        <w:jc w:val="both"/>
      </w:pPr>
      <w:r w:rsidRPr="00B22EBD">
        <w:t>………………………………………………………………….……….…………</w:t>
      </w:r>
    </w:p>
    <w:p w:rsidR="00B22EBD" w:rsidRPr="00B22EBD" w:rsidRDefault="00B22EBD" w:rsidP="00B22EBD">
      <w:pPr>
        <w:jc w:val="both"/>
      </w:pPr>
    </w:p>
    <w:p w:rsidR="00B22EBD" w:rsidRPr="00B22EBD" w:rsidRDefault="00B22EBD" w:rsidP="00B22EBD">
      <w:pPr>
        <w:jc w:val="both"/>
      </w:pPr>
      <w:r w:rsidRPr="00B22EBD">
        <w:t>reprezentowanym przez:</w:t>
      </w:r>
      <w:bookmarkStart w:id="0" w:name="_GoBack"/>
      <w:bookmarkEnd w:id="0"/>
    </w:p>
    <w:p w:rsidR="00B22EBD" w:rsidRPr="00B22EBD" w:rsidRDefault="00B22EBD" w:rsidP="00B22EBD">
      <w:pPr>
        <w:numPr>
          <w:ilvl w:val="0"/>
          <w:numId w:val="25"/>
        </w:numPr>
        <w:ind w:left="426" w:hanging="426"/>
        <w:jc w:val="both"/>
      </w:pPr>
      <w:r w:rsidRPr="00B22EBD">
        <w:t>……………….. – ………………………………</w:t>
      </w:r>
    </w:p>
    <w:p w:rsidR="00B22EBD" w:rsidRPr="00B22EBD" w:rsidRDefault="00B22EBD" w:rsidP="00B22EBD">
      <w:pPr>
        <w:numPr>
          <w:ilvl w:val="0"/>
          <w:numId w:val="25"/>
        </w:numPr>
        <w:ind w:left="426" w:hanging="426"/>
        <w:jc w:val="both"/>
      </w:pPr>
      <w:r w:rsidRPr="00B22EBD">
        <w:t>……………….. – ………………………………</w:t>
      </w:r>
    </w:p>
    <w:p w:rsidR="00B22EBD" w:rsidRPr="00B22EBD" w:rsidRDefault="00B22EBD" w:rsidP="00B22EBD">
      <w:pPr>
        <w:jc w:val="both"/>
      </w:pPr>
      <w:r w:rsidRPr="00B22EBD">
        <w:t>zwanym dalej Ubezpieczycielem.</w:t>
      </w:r>
    </w:p>
    <w:p w:rsidR="00B22EBD" w:rsidRPr="00B22EBD" w:rsidRDefault="00B22EBD" w:rsidP="00B22EBD">
      <w:pPr>
        <w:jc w:val="both"/>
      </w:pPr>
    </w:p>
    <w:p w:rsidR="00B22EBD" w:rsidRPr="00B22EBD" w:rsidRDefault="00B22EBD" w:rsidP="00B22EBD">
      <w:pPr>
        <w:jc w:val="both"/>
      </w:pPr>
      <w:r w:rsidRPr="00B22EBD">
        <w:t>przy udziale brokera ubezpieczeniowego:</w:t>
      </w:r>
    </w:p>
    <w:p w:rsidR="00B22EBD" w:rsidRPr="00B22EBD" w:rsidRDefault="00B22EBD" w:rsidP="00B22EBD">
      <w:pPr>
        <w:jc w:val="both"/>
      </w:pPr>
      <w:r w:rsidRPr="00B22EBD">
        <w:t xml:space="preserve">Supra Brokers S.A. z siedzibą we Wrocławiu przy Alei Śląskiej 1  </w:t>
      </w:r>
    </w:p>
    <w:p w:rsidR="00B22EBD" w:rsidRPr="00B22EBD" w:rsidRDefault="00B22EBD" w:rsidP="00B22EBD">
      <w:pPr>
        <w:jc w:val="both"/>
      </w:pPr>
    </w:p>
    <w:p w:rsidR="00B22EBD" w:rsidRDefault="00B22EBD" w:rsidP="00B22EBD">
      <w:pPr>
        <w:jc w:val="both"/>
      </w:pPr>
      <w:r w:rsidRPr="00B22EBD">
        <w:t>na pods</w:t>
      </w:r>
      <w:r w:rsidR="00140D4F">
        <w:t>tawie przepisów ustawy z dnia 11 września 2019</w:t>
      </w:r>
      <w:r w:rsidRPr="00B22EBD">
        <w:t> r. Prawo zamów</w:t>
      </w:r>
      <w:r w:rsidR="0045557C">
        <w:t xml:space="preserve">ień publicznych (Dz. U. z 2021 r. poz. 1129 z późn. </w:t>
      </w:r>
      <w:r w:rsidR="00140D4F">
        <w:t>zm.), zwanej dalej U</w:t>
      </w:r>
      <w:r w:rsidRPr="00B22EBD">
        <w:t>stawą oraz w wyniku rozstrzygnięcia postępowania w t</w:t>
      </w:r>
      <w:r w:rsidR="00140D4F">
        <w:t>rybie przetargu bez negocjacji</w:t>
      </w:r>
      <w:r w:rsidRPr="00B22EBD">
        <w:t xml:space="preserve"> o udzielenie zamówienia publicznego na usługę ubezpieczenia</w:t>
      </w:r>
      <w:r w:rsidR="00140D4F">
        <w:t xml:space="preserve"> mienia od wszystkich ryzyk oraz ubezpieczenia odpowiedzialności cywilnej Urzędu Marszałkowskiego</w:t>
      </w:r>
      <w:r w:rsidRPr="00B22EBD">
        <w:t xml:space="preserve"> Województwa Podlaskiego</w:t>
      </w:r>
      <w:r w:rsidR="0045557C">
        <w:t xml:space="preserve"> w Białymstoku</w:t>
      </w:r>
      <w:r w:rsidRPr="00B22EBD">
        <w:t>, o następującej treści:</w:t>
      </w:r>
    </w:p>
    <w:p w:rsidR="005D2660" w:rsidRPr="00B22EBD" w:rsidRDefault="005D2660" w:rsidP="00B22EBD">
      <w:pPr>
        <w:jc w:val="both"/>
      </w:pP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1</w:t>
      </w:r>
      <w:r w:rsidR="00FB0BB3">
        <w:t>.</w:t>
      </w:r>
    </w:p>
    <w:p w:rsidR="00B22EBD" w:rsidRPr="00B22EBD" w:rsidRDefault="00140D4F" w:rsidP="006E4234">
      <w:pPr>
        <w:numPr>
          <w:ilvl w:val="0"/>
          <w:numId w:val="35"/>
        </w:numPr>
        <w:tabs>
          <w:tab w:val="num" w:pos="284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t>Na podstawie niniejszej U</w:t>
      </w:r>
      <w:r w:rsidR="00B22EBD" w:rsidRPr="00B22EBD">
        <w:rPr>
          <w:rFonts w:eastAsia="Calibri"/>
        </w:rPr>
        <w:t>mowy</w:t>
      </w:r>
      <w:r>
        <w:rPr>
          <w:rFonts w:eastAsia="Calibri"/>
        </w:rPr>
        <w:t xml:space="preserve"> </w:t>
      </w:r>
      <w:r w:rsidR="00B22EBD" w:rsidRPr="00B22EBD">
        <w:rPr>
          <w:rFonts w:eastAsia="Calibri"/>
        </w:rPr>
        <w:t>Ubezpieczyciel udziela Ubezpieczonemu ochrony ubezpieczeniowej w zakresie określonym przez Zamawiającego w</w:t>
      </w:r>
      <w:r>
        <w:rPr>
          <w:rFonts w:eastAsia="Calibri"/>
        </w:rPr>
        <w:t xml:space="preserve"> specyfikacji warunków zamówienia postępowania zwanej dalej S</w:t>
      </w:r>
      <w:r w:rsidR="00B22EBD" w:rsidRPr="00B22EBD">
        <w:rPr>
          <w:rFonts w:eastAsia="Calibri"/>
        </w:rPr>
        <w:t>WZ.</w:t>
      </w:r>
    </w:p>
    <w:p w:rsidR="001222F1" w:rsidRDefault="00B22EBD" w:rsidP="001222F1">
      <w:pPr>
        <w:numPr>
          <w:ilvl w:val="0"/>
          <w:numId w:val="35"/>
        </w:numPr>
        <w:tabs>
          <w:tab w:val="num" w:pos="284"/>
        </w:tabs>
        <w:ind w:left="0" w:firstLine="0"/>
        <w:jc w:val="both"/>
        <w:rPr>
          <w:rFonts w:eastAsia="Calibri"/>
        </w:rPr>
      </w:pPr>
      <w:r w:rsidRPr="00B22EBD">
        <w:rPr>
          <w:rFonts w:eastAsia="Calibri"/>
        </w:rPr>
        <w:t>Przedmiotem umów ubezpieczenia zawieranych w ramach niniejszej Umowy Generalnej są:</w:t>
      </w:r>
    </w:p>
    <w:p w:rsid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bezpieczenie odpowiedzialności cywilnej z tyt. prowadzonej działalności i posiadanego mienia</w:t>
      </w:r>
      <w:r>
        <w:rPr>
          <w:rFonts w:eastAsia="Calibri"/>
        </w:rPr>
        <w:t>;</w:t>
      </w:r>
    </w:p>
    <w:p w:rsid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bezpieczenie mienia od ognia i innych żywiołów</w:t>
      </w:r>
      <w:r>
        <w:rPr>
          <w:rFonts w:eastAsia="Calibri"/>
        </w:rPr>
        <w:t>;</w:t>
      </w:r>
    </w:p>
    <w:p w:rsid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bezpieczenia szyb i przedmiotów szklanych od stłuczenia</w:t>
      </w:r>
      <w:r>
        <w:rPr>
          <w:rFonts w:eastAsia="Calibri"/>
        </w:rPr>
        <w:t>;</w:t>
      </w:r>
    </w:p>
    <w:p w:rsid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bezpieczenia mienia od kradzieży z włamaniem i rabunku oraz ryzyk dewastacji</w:t>
      </w:r>
      <w:r>
        <w:rPr>
          <w:rFonts w:eastAsia="Calibri"/>
        </w:rPr>
        <w:t>;</w:t>
      </w:r>
    </w:p>
    <w:p w:rsidR="001222F1" w:rsidRPr="001222F1" w:rsidRDefault="00FB0BB3" w:rsidP="001222F1">
      <w:pPr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="001222F1">
        <w:rPr>
          <w:rFonts w:eastAsia="Calibri"/>
        </w:rPr>
        <w:t>bezpieczenie sprzętu elektronicznego w systemie wszystkich ryzyk</w:t>
      </w:r>
      <w:r>
        <w:rPr>
          <w:rFonts w:eastAsia="Calibri"/>
        </w:rPr>
        <w:t>.</w:t>
      </w: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lastRenderedPageBreak/>
        <w:sym w:font="Times New Roman" w:char="00A7"/>
      </w:r>
      <w:r w:rsidRPr="00B22EBD">
        <w:t xml:space="preserve"> 2</w:t>
      </w:r>
      <w:r w:rsidR="00FB0BB3">
        <w:t>.</w:t>
      </w:r>
    </w:p>
    <w:p w:rsidR="00B22EBD" w:rsidRPr="00B22EBD" w:rsidRDefault="00FD4245" w:rsidP="006E4234">
      <w:pPr>
        <w:numPr>
          <w:ilvl w:val="0"/>
          <w:numId w:val="20"/>
        </w:numPr>
        <w:tabs>
          <w:tab w:val="clear" w:pos="397"/>
          <w:tab w:val="num" w:pos="284"/>
        </w:tabs>
        <w:spacing w:after="12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Niniejsza </w:t>
      </w:r>
      <w:r w:rsidR="00140D4F">
        <w:rPr>
          <w:rFonts w:eastAsia="Calibri"/>
        </w:rPr>
        <w:t>Umowa</w:t>
      </w:r>
      <w:r w:rsidR="00B22EBD" w:rsidRPr="00B22EBD">
        <w:rPr>
          <w:rFonts w:eastAsia="Calibri"/>
        </w:rPr>
        <w:t xml:space="preserve"> dotycząca ubezpieczeń, o których mowa w § 1 ust. 2</w:t>
      </w:r>
      <w:r w:rsidR="00FB0BB3">
        <w:rPr>
          <w:rFonts w:eastAsia="Calibri"/>
        </w:rPr>
        <w:t>,</w:t>
      </w:r>
      <w:r w:rsidR="00B22EBD" w:rsidRPr="00B22EBD">
        <w:rPr>
          <w:rFonts w:eastAsia="Calibri"/>
        </w:rPr>
        <w:t xml:space="preserve"> zawarta zostaje</w:t>
      </w:r>
      <w:r w:rsidR="00FB0BB3">
        <w:rPr>
          <w:rFonts w:eastAsia="Calibri"/>
        </w:rPr>
        <w:t xml:space="preserve">         </w:t>
      </w:r>
      <w:r w:rsidR="00B22EBD" w:rsidRPr="00B22EBD">
        <w:rPr>
          <w:rFonts w:eastAsia="Calibri"/>
        </w:rPr>
        <w:t xml:space="preserve"> na okres</w:t>
      </w:r>
      <w:r>
        <w:rPr>
          <w:rFonts w:eastAsia="Calibri"/>
        </w:rPr>
        <w:t>:</w:t>
      </w:r>
      <w:r w:rsidR="003C17CE">
        <w:rPr>
          <w:rFonts w:eastAsia="Calibri"/>
        </w:rPr>
        <w:t xml:space="preserve"> od dnia …………….….</w:t>
      </w:r>
      <w:r w:rsidR="00B22EBD" w:rsidRPr="00B22EBD">
        <w:rPr>
          <w:rFonts w:eastAsia="Calibri"/>
        </w:rPr>
        <w:t xml:space="preserve"> r. do dnia </w:t>
      </w:r>
      <w:r w:rsidR="003C17CE">
        <w:rPr>
          <w:rFonts w:eastAsia="Calibri"/>
        </w:rPr>
        <w:t>…………………….</w:t>
      </w:r>
      <w:r w:rsidR="00B22EBD" w:rsidRPr="00B22EBD">
        <w:rPr>
          <w:rFonts w:eastAsia="Calibri"/>
        </w:rPr>
        <w:t> r.</w:t>
      </w:r>
    </w:p>
    <w:p w:rsidR="00B22EBD" w:rsidRPr="00B22EBD" w:rsidRDefault="00B22EBD" w:rsidP="00FD4245">
      <w:pPr>
        <w:numPr>
          <w:ilvl w:val="1"/>
          <w:numId w:val="11"/>
        </w:numPr>
        <w:tabs>
          <w:tab w:val="left" w:pos="284"/>
        </w:tabs>
        <w:spacing w:after="120"/>
        <w:ind w:left="284" w:hanging="284"/>
        <w:jc w:val="both"/>
        <w:rPr>
          <w:rFonts w:eastAsia="Calibri"/>
        </w:rPr>
      </w:pPr>
      <w:r w:rsidRPr="00B22EBD">
        <w:rPr>
          <w:rFonts w:eastAsia="Calibri"/>
        </w:rPr>
        <w:t>Ubezpieczyciel wystawi polisy ubezpieczeniowe potwierdzające zawarcie umowy ubezpieczenia.</w:t>
      </w:r>
    </w:p>
    <w:p w:rsidR="00B22EBD" w:rsidRPr="00B22EBD" w:rsidRDefault="00FD4245" w:rsidP="00FD4245">
      <w:pPr>
        <w:tabs>
          <w:tab w:val="left" w:pos="284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B22EBD" w:rsidRPr="00B22EBD">
        <w:rPr>
          <w:rFonts w:eastAsia="Calibri"/>
        </w:rPr>
        <w:t>Wszystkie ubezpieczenia za</w:t>
      </w:r>
      <w:r w:rsidR="00BE2A61">
        <w:rPr>
          <w:rFonts w:eastAsia="Calibri"/>
        </w:rPr>
        <w:t xml:space="preserve">wierane </w:t>
      </w:r>
      <w:r>
        <w:rPr>
          <w:rFonts w:eastAsia="Calibri"/>
        </w:rPr>
        <w:t>w trakcie trwania umowy</w:t>
      </w:r>
      <w:r w:rsidR="00B22EBD" w:rsidRPr="00B22EBD">
        <w:rPr>
          <w:rFonts w:eastAsia="Calibri"/>
        </w:rPr>
        <w:t xml:space="preserve"> a także zwroty składek kalkulowane będą na bazie stawek zastosowanych w ofercie </w:t>
      </w:r>
      <w:r w:rsidR="00140D4F">
        <w:rPr>
          <w:rFonts w:eastAsia="Calibri"/>
        </w:rPr>
        <w:t>Ubezpieczyciela z dnia ……………………..</w:t>
      </w: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3</w:t>
      </w:r>
      <w:r w:rsidR="00FB0BB3">
        <w:t>.</w:t>
      </w:r>
    </w:p>
    <w:p w:rsidR="00B22EBD" w:rsidRPr="00B22EBD" w:rsidRDefault="00B22EBD" w:rsidP="001B28FE">
      <w:pPr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</w:pPr>
      <w:r w:rsidRPr="00B22EBD">
        <w:t>Zakres ubezpieczeń zawarty</w:t>
      </w:r>
      <w:r w:rsidR="005D2660">
        <w:t>ch na podstawie Umowy</w:t>
      </w:r>
      <w:r w:rsidR="008F4905">
        <w:t xml:space="preserve"> określony jest szczegółowo w SWZ</w:t>
      </w:r>
      <w:r w:rsidRPr="00B22EBD">
        <w:t xml:space="preserve">. </w:t>
      </w:r>
      <w:r w:rsidR="00FB0BB3">
        <w:t xml:space="preserve">   </w:t>
      </w:r>
      <w:r w:rsidRPr="00B22EBD">
        <w:t>Do poszczególnych rodzajów ubezpieczeń ma</w:t>
      </w:r>
      <w:r w:rsidR="008F4905">
        <w:t>ją zastosowanie postanowienia S</w:t>
      </w:r>
      <w:r w:rsidR="005D2660">
        <w:t xml:space="preserve">WZ, niniejszej Umowy </w:t>
      </w:r>
      <w:r w:rsidRPr="00B22EBD">
        <w:t xml:space="preserve"> oraz właściwyc</w:t>
      </w:r>
      <w:r w:rsidR="008F4905">
        <w:t>h ogólnych warunków ubezpieczeń zwanych dalej OWU.</w:t>
      </w:r>
    </w:p>
    <w:p w:rsidR="00B22EBD" w:rsidRDefault="005D2660" w:rsidP="001B28FE">
      <w:pPr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</w:pPr>
      <w:r>
        <w:t>Wszelkie warunki określone w S</w:t>
      </w:r>
      <w:r w:rsidR="00B22EBD" w:rsidRPr="00B22EBD">
        <w:t>W</w:t>
      </w:r>
      <w:r>
        <w:t>Z i niniejszej Umowie</w:t>
      </w:r>
      <w:r w:rsidR="00B22EBD" w:rsidRPr="00B22EBD">
        <w:t xml:space="preserve"> mają pierwszeństwo</w:t>
      </w:r>
      <w:r w:rsidR="00FB0BB3">
        <w:t xml:space="preserve">                 </w:t>
      </w:r>
      <w:r w:rsidR="00B22EBD" w:rsidRPr="00B22EBD">
        <w:t xml:space="preserve"> przed postanowieniami zawartymi </w:t>
      </w:r>
      <w:r w:rsidR="008F4905">
        <w:t>w OWU</w:t>
      </w:r>
      <w:r w:rsidR="00B22EBD" w:rsidRPr="00B22EBD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5D2660" w:rsidRPr="00B22EBD" w:rsidRDefault="005D2660" w:rsidP="00A0676C">
      <w:pPr>
        <w:tabs>
          <w:tab w:val="left" w:pos="284"/>
        </w:tabs>
        <w:spacing w:after="120"/>
        <w:ind w:left="284"/>
        <w:jc w:val="both"/>
      </w:pP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4</w:t>
      </w:r>
      <w:r w:rsidR="00FB0BB3">
        <w:t>.</w:t>
      </w:r>
    </w:p>
    <w:p w:rsidR="00B22EBD" w:rsidRPr="00FB0BB3" w:rsidRDefault="00B22EBD" w:rsidP="00FB0BB3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rFonts w:eastAsia="Calibri"/>
        </w:rPr>
      </w:pPr>
      <w:r w:rsidRPr="00B22EBD">
        <w:rPr>
          <w:rFonts w:eastAsia="Calibri"/>
        </w:rPr>
        <w:t xml:space="preserve">Składka za udzielaną ochronę ubezpieczeniową wynikającą z Umowy Generalnej, </w:t>
      </w:r>
      <w:r w:rsidR="008F4905" w:rsidRPr="00FB0BB3">
        <w:rPr>
          <w:rFonts w:eastAsia="Calibri"/>
        </w:rPr>
        <w:t>wynosi ………………………….</w:t>
      </w:r>
      <w:r w:rsidRPr="00FB0BB3">
        <w:rPr>
          <w:rFonts w:eastAsia="Calibri"/>
        </w:rPr>
        <w:t>zł</w:t>
      </w:r>
      <w:r w:rsidR="008F4905" w:rsidRPr="00FB0BB3">
        <w:rPr>
          <w:rFonts w:eastAsia="Calibri"/>
        </w:rPr>
        <w:t xml:space="preserve"> (słownie </w:t>
      </w:r>
      <w:r w:rsidR="00043EB0" w:rsidRPr="00FB0BB3">
        <w:rPr>
          <w:rFonts w:eastAsia="Calibri"/>
        </w:rPr>
        <w:t>złotych:</w:t>
      </w:r>
      <w:r w:rsidR="008F4905" w:rsidRPr="00FB0BB3">
        <w:rPr>
          <w:rFonts w:eastAsia="Calibri"/>
        </w:rPr>
        <w:t>…</w:t>
      </w:r>
      <w:r w:rsidR="00FB0BB3">
        <w:rPr>
          <w:rFonts w:eastAsia="Calibri"/>
        </w:rPr>
        <w:t>…………………</w:t>
      </w:r>
      <w:r w:rsidR="008F4905" w:rsidRPr="00FB0BB3">
        <w:rPr>
          <w:rFonts w:eastAsia="Calibri"/>
        </w:rPr>
        <w:t>………………………….)</w:t>
      </w:r>
      <w:r w:rsidR="00FB0BB3">
        <w:rPr>
          <w:rFonts w:eastAsia="Calibri"/>
        </w:rPr>
        <w:t>.</w:t>
      </w:r>
      <w:r w:rsidR="00043EB0" w:rsidRPr="00FB0BB3">
        <w:rPr>
          <w:rFonts w:eastAsia="Calibri"/>
        </w:rPr>
        <w:t xml:space="preserve"> </w:t>
      </w:r>
    </w:p>
    <w:p w:rsidR="00B22EBD" w:rsidRDefault="008F4905" w:rsidP="001B28FE">
      <w:pPr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  <w:rPr>
          <w:rFonts w:eastAsia="Calibri"/>
        </w:rPr>
      </w:pPr>
      <w:r>
        <w:rPr>
          <w:rFonts w:eastAsia="Calibri"/>
        </w:rPr>
        <w:t>Składka</w:t>
      </w:r>
      <w:r w:rsidR="00B22EBD" w:rsidRPr="00B22EBD">
        <w:rPr>
          <w:rFonts w:eastAsia="Calibri"/>
        </w:rPr>
        <w:t xml:space="preserve"> </w:t>
      </w:r>
      <w:r>
        <w:rPr>
          <w:rFonts w:eastAsia="Calibri"/>
        </w:rPr>
        <w:t>opłacona będzie</w:t>
      </w:r>
      <w:r w:rsidR="00B22EBD" w:rsidRPr="00B22EBD">
        <w:rPr>
          <w:rFonts w:eastAsia="Calibri"/>
        </w:rPr>
        <w:t xml:space="preserve"> jednorazowo z terminem płatności przypadającym na 21 dzień</w:t>
      </w:r>
      <w:r w:rsidR="00FB0BB3">
        <w:rPr>
          <w:rFonts w:eastAsia="Calibri"/>
        </w:rPr>
        <w:t xml:space="preserve">      </w:t>
      </w:r>
      <w:r w:rsidR="00B22EBD" w:rsidRPr="00B22EBD">
        <w:rPr>
          <w:rFonts w:eastAsia="Calibri"/>
        </w:rPr>
        <w:t xml:space="preserve"> od daty rozpoczęcia udzielania przez Ubezpiecz</w:t>
      </w:r>
      <w:r>
        <w:rPr>
          <w:rFonts w:eastAsia="Calibri"/>
        </w:rPr>
        <w:t>yciela ochrony ubezpieczeniowej na rachunek Ubezpieczyciela nr ………………………………………………</w:t>
      </w:r>
    </w:p>
    <w:p w:rsidR="005D2660" w:rsidRPr="00B22EBD" w:rsidRDefault="005D2660" w:rsidP="005D2660">
      <w:pPr>
        <w:tabs>
          <w:tab w:val="left" w:pos="284"/>
        </w:tabs>
        <w:spacing w:after="120"/>
        <w:ind w:left="284"/>
        <w:jc w:val="both"/>
        <w:rPr>
          <w:rFonts w:eastAsia="Calibri"/>
        </w:rPr>
      </w:pP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t>§ 5</w:t>
      </w:r>
      <w:r w:rsidR="00FB0BB3">
        <w:t>.</w:t>
      </w:r>
    </w:p>
    <w:p w:rsidR="00B22EBD" w:rsidRPr="00B22EBD" w:rsidRDefault="00B22EBD" w:rsidP="001B28FE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</w:pPr>
      <w:r w:rsidRPr="00B22EBD">
        <w:t xml:space="preserve">Każdorazowo przy rozliczaniu składek i aktualizacji umów, obowiązywać będą </w:t>
      </w:r>
      <w:r w:rsidR="008F4905">
        <w:t>OWU</w:t>
      </w:r>
      <w:r w:rsidRPr="00B22EBD">
        <w:t xml:space="preserve"> obowiązujące w dniu zawarcia umowy, z włączeniami zawartymi w umowie ubezpieczeniowej.</w:t>
      </w:r>
    </w:p>
    <w:p w:rsidR="00B22EBD" w:rsidRDefault="008F4905" w:rsidP="001B28FE">
      <w:pPr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</w:pPr>
      <w:r>
        <w:t>W czasie trwania U</w:t>
      </w:r>
      <w:r w:rsidR="00B22EBD" w:rsidRPr="00B22EBD">
        <w:t>mowy Ubezpieczyc</w:t>
      </w:r>
      <w:r w:rsidR="00E55A5E">
        <w:t>iel nie może podnosić wysokości</w:t>
      </w:r>
      <w:r w:rsidR="00B22EBD" w:rsidRPr="00B22EBD">
        <w:t xml:space="preserve"> składek wynikających z aktualizacji stawek oraz zmieniać warunków ubezpieczenia.</w:t>
      </w:r>
    </w:p>
    <w:p w:rsidR="005D2660" w:rsidRPr="00B22EBD" w:rsidRDefault="005D2660" w:rsidP="005D2660">
      <w:pPr>
        <w:tabs>
          <w:tab w:val="left" w:pos="284"/>
        </w:tabs>
        <w:spacing w:after="120"/>
        <w:ind w:left="284"/>
        <w:jc w:val="both"/>
      </w:pP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6</w:t>
      </w:r>
      <w:r w:rsidR="00FB0BB3">
        <w:t>.</w:t>
      </w:r>
    </w:p>
    <w:p w:rsidR="000D484B" w:rsidRDefault="00B22EBD" w:rsidP="001B28FE">
      <w:pPr>
        <w:tabs>
          <w:tab w:val="left" w:pos="284"/>
        </w:tabs>
        <w:spacing w:after="120"/>
        <w:ind w:left="284"/>
        <w:jc w:val="both"/>
      </w:pPr>
      <w:r w:rsidRPr="00B22EBD">
        <w:t>Strony zastrzegają sobie możliwość</w:t>
      </w:r>
      <w:r w:rsidR="008F4905">
        <w:t xml:space="preserve"> zmian warunków Umowy</w:t>
      </w:r>
      <w:r w:rsidRPr="00B22EBD">
        <w:t xml:space="preserve"> oraz umów ubezpieczenia</w:t>
      </w:r>
      <w:r w:rsidR="00FB0BB3">
        <w:t xml:space="preserve">      </w:t>
      </w:r>
      <w:r w:rsidRPr="00B22EBD">
        <w:t xml:space="preserve"> w trakcie ich t</w:t>
      </w:r>
      <w:r w:rsidR="008F4905">
        <w:t>rwania</w:t>
      </w:r>
      <w:r w:rsidR="000D484B">
        <w:t xml:space="preserve"> zgodnie z art.</w:t>
      </w:r>
      <w:r w:rsidR="00656BAC">
        <w:t xml:space="preserve"> 455</w:t>
      </w:r>
      <w:r w:rsidR="000D484B">
        <w:t xml:space="preserve"> Ustawy. Dopuszczalne zmiany dotyczą:</w:t>
      </w:r>
    </w:p>
    <w:p w:rsidR="00B22EBD" w:rsidRDefault="008F4905" w:rsidP="000D484B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aktualizacji przedmiotu ubezp</w:t>
      </w:r>
      <w:r w:rsidR="00FB0BB3">
        <w:t>ieczenia oraz sum ubezpieczenia; w</w:t>
      </w:r>
      <w:r>
        <w:t xml:space="preserve"> takim przypadku Ubezpieczyciel wystawi aneksy potwierdzające wprowadzone zmiany d</w:t>
      </w:r>
      <w:r w:rsidR="00E10994">
        <w:t>odatkowej składki lub informację</w:t>
      </w:r>
      <w:r w:rsidR="00FB0BB3">
        <w:t xml:space="preserve"> o jej ewentualnym zwrocie;</w:t>
      </w:r>
      <w:r>
        <w:t xml:space="preserve"> </w:t>
      </w:r>
      <w:r w:rsidR="00FB0BB3">
        <w:t>w</w:t>
      </w:r>
      <w:r w:rsidR="00503482">
        <w:t xml:space="preserve">ysokość dodatkowej składki lub wysokość </w:t>
      </w:r>
      <w:r w:rsidR="00FB0BB3">
        <w:t xml:space="preserve">  </w:t>
      </w:r>
      <w:r w:rsidR="00503482">
        <w:t>jej zwrotu zostanie naliczona przy użyciu stawki zasto</w:t>
      </w:r>
      <w:r w:rsidR="0045557C">
        <w:t xml:space="preserve">sowanej w ofercie przetargowej </w:t>
      </w:r>
      <w:r w:rsidR="00FB0BB3">
        <w:t xml:space="preserve">         </w:t>
      </w:r>
      <w:r w:rsidR="00656BAC">
        <w:t xml:space="preserve"> w systemie pro rata te</w:t>
      </w:r>
      <w:r w:rsidR="00ED7A20">
        <w:t>m</w:t>
      </w:r>
      <w:r w:rsidR="00FB0BB3">
        <w:t>poris;</w:t>
      </w:r>
    </w:p>
    <w:p w:rsidR="000D484B" w:rsidRDefault="00305282" w:rsidP="000D484B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lastRenderedPageBreak/>
        <w:t>t</w:t>
      </w:r>
      <w:r w:rsidR="000D484B">
        <w:t>erminu realizacji zamówienia, w tym wcześniejszego rozwiązania umowy na skutek okoliczności, których Ubezpieczający nie mógł przewidzieć udzielając zamówienia</w:t>
      </w:r>
      <w:r w:rsidR="00FB0BB3">
        <w:t xml:space="preserve">      </w:t>
      </w:r>
      <w:r w:rsidR="000D484B">
        <w:t xml:space="preserve"> lub przedłużenia </w:t>
      </w:r>
      <w:r>
        <w:t>umowy do czasu zawarcia w postępowaniu o udzielenie zamówienia nowej umowy</w:t>
      </w:r>
      <w:r w:rsidR="00FB0BB3">
        <w:t>;</w:t>
      </w:r>
    </w:p>
    <w:p w:rsidR="00305282" w:rsidRDefault="00305282" w:rsidP="000D484B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zakr</w:t>
      </w:r>
      <w:r w:rsidR="00656BAC">
        <w:t>esu dział</w:t>
      </w:r>
      <w:r w:rsidR="000161A2">
        <w:t>alności Ubezpieczonego</w:t>
      </w:r>
      <w:r w:rsidR="00FB0BB3">
        <w:t>;</w:t>
      </w:r>
      <w:r w:rsidR="000161A2">
        <w:t xml:space="preserve"> </w:t>
      </w:r>
    </w:p>
    <w:p w:rsidR="00305282" w:rsidRDefault="00E10994" w:rsidP="000D484B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realizacji dodatkowych i niezbędnych usług od dotychczasowego wykonawcy</w:t>
      </w:r>
      <w:r w:rsidR="00FB0BB3">
        <w:t xml:space="preserve">                </w:t>
      </w:r>
      <w:r>
        <w:t xml:space="preserve"> po spełnieniu łącznie warunków określonych w art. </w:t>
      </w:r>
      <w:r w:rsidR="00656BAC">
        <w:t>455 ust. 1</w:t>
      </w:r>
      <w:r>
        <w:t xml:space="preserve"> pkt.</w:t>
      </w:r>
      <w:r w:rsidR="000161A2">
        <w:t xml:space="preserve"> 3 </w:t>
      </w:r>
      <w:r w:rsidR="00FB0BB3">
        <w:t xml:space="preserve"> a-c;</w:t>
      </w:r>
    </w:p>
    <w:p w:rsidR="00441223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sytuacji, gdy spełnione zostaną łącznie przesłanki określone w art. 455 ust. 1 pkt. 1 a-c</w:t>
      </w:r>
      <w:r w:rsidR="00FB0BB3">
        <w:t>;</w:t>
      </w:r>
      <w:r>
        <w:t xml:space="preserve"> </w:t>
      </w:r>
    </w:p>
    <w:p w:rsidR="00ED7A20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zmiany wykonawcy, któremu Ubezpieczyciel udzielił zamówienia i zastąpieni ago nowym wykonawcą po spełnieniu przesłanek określony</w:t>
      </w:r>
      <w:r w:rsidR="00FB0BB3">
        <w:t>ch w art. 455 ust. 1 pkt. 2 a-c;</w:t>
      </w:r>
    </w:p>
    <w:p w:rsidR="00ED7A20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zmian niezależnie od ich wartości, które nie są istotne w ro</w:t>
      </w:r>
      <w:r w:rsidR="00FB0BB3">
        <w:t>zumieniu art. 455 ust. 1 pkt. 1;</w:t>
      </w:r>
    </w:p>
    <w:p w:rsidR="00ED7A20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>zmian, których łączna wartość jest mniejsza niż progi unijne oraz niższa ni</w:t>
      </w:r>
      <w:r w:rsidR="00FB0BB3">
        <w:t>ż 10% wartości pierwotnej umowy;</w:t>
      </w:r>
    </w:p>
    <w:p w:rsidR="00ED7A20" w:rsidRDefault="00ED7A20" w:rsidP="00441223">
      <w:pPr>
        <w:numPr>
          <w:ilvl w:val="0"/>
          <w:numId w:val="79"/>
        </w:numPr>
        <w:tabs>
          <w:tab w:val="left" w:pos="284"/>
        </w:tabs>
        <w:spacing w:after="120"/>
        <w:jc w:val="both"/>
      </w:pPr>
      <w:r>
        <w:t xml:space="preserve">jednoznacznych postanowień umownych, pod warunkiem iż nie wpłyną one na ogólny charakter umowy oraz warunki ustalone w postępowaniu przetargowym, a wprowadzona zmiana nie naruszy równowagi ekonomicznej umowy oraz nie zmieni </w:t>
      </w:r>
      <w:r w:rsidR="00FB0BB3">
        <w:t>zakresu  świadczeń i zobowiązań.</w:t>
      </w:r>
      <w:r>
        <w:t xml:space="preserve"> </w:t>
      </w:r>
    </w:p>
    <w:p w:rsidR="005D2660" w:rsidRDefault="005D2660" w:rsidP="005D2660">
      <w:pPr>
        <w:ind w:left="70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</w:p>
    <w:p w:rsidR="00B22EBD" w:rsidRPr="00B22EBD" w:rsidRDefault="005D2660" w:rsidP="005D2660">
      <w:pPr>
        <w:ind w:left="70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  <w:r w:rsidR="00B22EBD" w:rsidRPr="00B22EBD">
        <w:rPr>
          <w:rFonts w:eastAsia="Calibri"/>
          <w:color w:val="000000"/>
        </w:rPr>
        <w:t>§ 7</w:t>
      </w:r>
      <w:r w:rsidR="00FB0BB3">
        <w:rPr>
          <w:rFonts w:eastAsia="Calibri"/>
          <w:color w:val="000000"/>
        </w:rPr>
        <w:t>.</w:t>
      </w:r>
    </w:p>
    <w:p w:rsidR="00B22EBD" w:rsidRPr="00B22EBD" w:rsidRDefault="00B22EBD" w:rsidP="00B22EBD">
      <w:pPr>
        <w:ind w:left="708"/>
        <w:jc w:val="both"/>
        <w:rPr>
          <w:rFonts w:eastAsia="Calibri"/>
          <w:color w:val="000000"/>
        </w:rPr>
      </w:pPr>
    </w:p>
    <w:p w:rsidR="001B28FE" w:rsidRDefault="001B28FE" w:rsidP="001B28FE">
      <w:pPr>
        <w:tabs>
          <w:tab w:val="left" w:pos="284"/>
        </w:tabs>
        <w:ind w:left="284"/>
        <w:jc w:val="both"/>
      </w:pPr>
      <w:r w:rsidRPr="00B22EBD">
        <w:t>Wszelkie zmiany warunków niniejszej Umowy Generalnej oraz umów ubezpieczenia wymagają formy pisemnej pod rygorem nieważności.</w:t>
      </w:r>
    </w:p>
    <w:p w:rsidR="005D2660" w:rsidRPr="00B22EBD" w:rsidRDefault="005D2660" w:rsidP="001B28FE">
      <w:pPr>
        <w:tabs>
          <w:tab w:val="left" w:pos="284"/>
        </w:tabs>
        <w:ind w:left="284"/>
        <w:jc w:val="both"/>
      </w:pP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8</w:t>
      </w:r>
      <w:r w:rsidR="00FB0BB3">
        <w:t>.</w:t>
      </w:r>
    </w:p>
    <w:p w:rsidR="006F77A1" w:rsidRDefault="001214FA" w:rsidP="00300FB8">
      <w:pPr>
        <w:tabs>
          <w:tab w:val="left" w:pos="284"/>
        </w:tabs>
        <w:ind w:left="284" w:hanging="284"/>
        <w:jc w:val="both"/>
      </w:pPr>
      <w:r>
        <w:t>1. 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- na podstawie art. 6 ust. 1 lit</w:t>
      </w:r>
      <w:r w:rsidR="006F77A1">
        <w:t>.</w:t>
      </w:r>
      <w:r>
        <w:t xml:space="preserve"> b Rozporządzenia Parlamentu Europejskiego i Rady (UE) </w:t>
      </w:r>
      <w:r w:rsidR="006F77A1">
        <w:t>2016/679 z dnia 27 kwietnia 2016 roku w sprawie ochrony osób fizycznych w związku z przetwarzaniem danych osobowych i w sprawie swobodnego przepływu takich danych oraz uchylenia dyrektywy 95/46/WE (zwanego dalej RODO).</w:t>
      </w:r>
    </w:p>
    <w:p w:rsidR="005D2660" w:rsidRDefault="006F77A1" w:rsidP="005D2660">
      <w:pPr>
        <w:tabs>
          <w:tab w:val="left" w:pos="284"/>
        </w:tabs>
        <w:ind w:left="284" w:hanging="284"/>
        <w:jc w:val="both"/>
      </w:pPr>
      <w:r>
        <w:t>2. Strony niniejszej Umowy Generalnej przetwarzać będą również dane osobowe wskazane wyżej w celu wypełnienia obowiązków prawnych wynikających z przepisów prawa -</w:t>
      </w:r>
      <w:r w:rsidR="00FB0BB3">
        <w:t xml:space="preserve">            </w:t>
      </w:r>
      <w:r>
        <w:t xml:space="preserve"> na podstawie art. 6 ust. 1 lit. c RODO. </w:t>
      </w:r>
    </w:p>
    <w:p w:rsidR="001222F1" w:rsidRDefault="001222F1" w:rsidP="005D2660">
      <w:pPr>
        <w:tabs>
          <w:tab w:val="left" w:pos="284"/>
        </w:tabs>
        <w:ind w:left="284" w:hanging="284"/>
        <w:jc w:val="both"/>
      </w:pPr>
    </w:p>
    <w:p w:rsidR="005D2660" w:rsidRDefault="005D2660" w:rsidP="001222F1">
      <w:pPr>
        <w:tabs>
          <w:tab w:val="left" w:pos="284"/>
        </w:tabs>
        <w:jc w:val="both"/>
      </w:pPr>
    </w:p>
    <w:p w:rsidR="00503482" w:rsidRDefault="00B22EBD" w:rsidP="005D2660">
      <w:pPr>
        <w:keepNext/>
        <w:spacing w:before="240" w:after="120"/>
        <w:jc w:val="center"/>
      </w:pPr>
      <w:r w:rsidRPr="00B22EBD">
        <w:sym w:font="Times New Roman" w:char="00A7"/>
      </w:r>
      <w:r w:rsidR="005D2660">
        <w:t xml:space="preserve"> 9</w:t>
      </w:r>
      <w:r w:rsidR="00FB0BB3">
        <w:t>.</w:t>
      </w:r>
    </w:p>
    <w:p w:rsidR="00503482" w:rsidRDefault="00503482" w:rsidP="001222F1">
      <w:pPr>
        <w:keepNext/>
        <w:ind w:left="283"/>
        <w:jc w:val="both"/>
      </w:pPr>
      <w:r w:rsidRPr="00065DFA">
        <w:t xml:space="preserve">W sprawach nieuregulowanych niniejszą Umową Generalną mają zastosowanie </w:t>
      </w:r>
      <w:r>
        <w:t xml:space="preserve">   </w:t>
      </w:r>
      <w:r w:rsidRPr="00065DFA">
        <w:t>odpowiednie przepisy ustawy z dnia 23 kwietnia 1964 r. kodeks cywilny</w:t>
      </w:r>
      <w:r w:rsidR="00FB0BB3">
        <w:t xml:space="preserve">  </w:t>
      </w:r>
      <w:r w:rsidRPr="00065DFA">
        <w:t xml:space="preserve"> (Dz.U. z 20</w:t>
      </w:r>
      <w:r>
        <w:t>20</w:t>
      </w:r>
      <w:r w:rsidR="003C17CE">
        <w:t xml:space="preserve"> </w:t>
      </w:r>
      <w:r w:rsidR="00FB0BB3">
        <w:t xml:space="preserve">  </w:t>
      </w:r>
      <w:r w:rsidR="003C17CE">
        <w:t xml:space="preserve"> poz. 1740 z późń. zm.</w:t>
      </w:r>
      <w:r w:rsidRPr="00065DFA">
        <w:t>) ustawy z dnia 11 września 2015 r. o działalności ubezpieczeniowej</w:t>
      </w:r>
      <w:r w:rsidR="00FB0BB3">
        <w:t xml:space="preserve">     </w:t>
      </w:r>
      <w:r w:rsidR="003C17CE">
        <w:t xml:space="preserve"> i reasekuracyjnej (Dz.U. z 2021 r. poz. 1130</w:t>
      </w:r>
      <w:r w:rsidRPr="00065DFA">
        <w:t xml:space="preserve"> z późn. zm.), ustawy z dnia 22 maja 2003 r. o ubezpieczeniach obowiązkowych, Ubezpieczeniowym Funduszu Gwarancyjnym i Polskim Biurze Ubezpieczycie</w:t>
      </w:r>
      <w:r w:rsidR="003C17CE">
        <w:t>li Komunikacyjnych (Dz.U. z 2021 r. poz. 854</w:t>
      </w:r>
      <w:r w:rsidRPr="00065DFA">
        <w:t xml:space="preserve"> z późn. zm.), ustawy</w:t>
      </w:r>
      <w:r w:rsidR="00FB0BB3">
        <w:t xml:space="preserve">      </w:t>
      </w:r>
      <w:r w:rsidRPr="00065DFA">
        <w:t xml:space="preserve"> z dnia 15 grudnia 2017 r. o dystrybucji ubezpieczeń (Dz.U. z 2019 r. poz. 1881 z późn. zm.)</w:t>
      </w:r>
      <w:r w:rsidR="003C17CE">
        <w:t xml:space="preserve">. </w:t>
      </w:r>
    </w:p>
    <w:p w:rsidR="005D2660" w:rsidRPr="00B22EBD" w:rsidRDefault="005D2660" w:rsidP="001222F1">
      <w:pPr>
        <w:keepNext/>
        <w:ind w:left="283" w:firstLine="709"/>
        <w:jc w:val="both"/>
      </w:pP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10</w:t>
      </w:r>
      <w:r w:rsidR="00FB0BB3">
        <w:t>.</w:t>
      </w:r>
    </w:p>
    <w:p w:rsidR="00B22EBD" w:rsidRDefault="00B22EBD" w:rsidP="00300FB8">
      <w:pPr>
        <w:tabs>
          <w:tab w:val="left" w:pos="284"/>
        </w:tabs>
        <w:ind w:left="284"/>
        <w:jc w:val="both"/>
      </w:pPr>
      <w:r w:rsidRPr="00B22EBD">
        <w:t>Spory wynikające z niniejszej umowy rozs</w:t>
      </w:r>
      <w:r w:rsidR="001222F1">
        <w:t>trzygane będą przez sąd powszechny</w:t>
      </w:r>
      <w:r w:rsidRPr="00B22EBD">
        <w:t xml:space="preserve"> dla siedziby Ubezpieczającego.</w:t>
      </w:r>
    </w:p>
    <w:p w:rsidR="005D2660" w:rsidRPr="00B22EBD" w:rsidRDefault="005D2660" w:rsidP="00300FB8">
      <w:pPr>
        <w:tabs>
          <w:tab w:val="left" w:pos="284"/>
        </w:tabs>
        <w:ind w:left="284"/>
        <w:jc w:val="both"/>
      </w:pPr>
    </w:p>
    <w:p w:rsidR="00B22EBD" w:rsidRPr="00B22EBD" w:rsidRDefault="00B22EBD" w:rsidP="00B22EBD">
      <w:pPr>
        <w:keepNext/>
        <w:spacing w:before="240" w:after="120"/>
        <w:jc w:val="center"/>
      </w:pPr>
      <w:r w:rsidRPr="00B22EBD">
        <w:sym w:font="Times New Roman" w:char="00A7"/>
      </w:r>
      <w:r w:rsidRPr="00B22EBD">
        <w:t xml:space="preserve"> 11</w:t>
      </w:r>
      <w:r w:rsidR="00FB0BB3">
        <w:t>.</w:t>
      </w:r>
    </w:p>
    <w:p w:rsidR="00B22EBD" w:rsidRDefault="00B22EBD" w:rsidP="00300FB8">
      <w:pPr>
        <w:tabs>
          <w:tab w:val="left" w:pos="284"/>
        </w:tabs>
        <w:ind w:left="284"/>
        <w:jc w:val="both"/>
      </w:pPr>
      <w:r w:rsidRPr="00B22EBD">
        <w:t>Umowę sporządzono w trzech jednobrzmiących egzemplarzach, dwa egzemplarze dla Ubezpieczającego, jeden dla Ubezpieczyciela.</w:t>
      </w:r>
    </w:p>
    <w:p w:rsidR="005D2660" w:rsidRDefault="005D2660" w:rsidP="005D2660">
      <w:pPr>
        <w:tabs>
          <w:tab w:val="left" w:pos="284"/>
        </w:tabs>
      </w:pPr>
    </w:p>
    <w:p w:rsidR="005D2660" w:rsidRDefault="005D2660" w:rsidP="005D2660">
      <w:pPr>
        <w:tabs>
          <w:tab w:val="left" w:pos="284"/>
        </w:tabs>
      </w:pPr>
    </w:p>
    <w:p w:rsidR="00503482" w:rsidRDefault="005D2660" w:rsidP="005D2660">
      <w:pPr>
        <w:tabs>
          <w:tab w:val="left" w:pos="284"/>
        </w:tabs>
      </w:pPr>
      <w:r>
        <w:t xml:space="preserve">                                                                            § 12</w:t>
      </w:r>
      <w:r w:rsidR="00FB0BB3">
        <w:t>.</w:t>
      </w:r>
    </w:p>
    <w:p w:rsidR="005D2660" w:rsidRDefault="005D2660" w:rsidP="005D2660">
      <w:pPr>
        <w:tabs>
          <w:tab w:val="left" w:pos="284"/>
        </w:tabs>
        <w:ind w:left="284"/>
      </w:pPr>
    </w:p>
    <w:p w:rsidR="005D2660" w:rsidRDefault="005D2660" w:rsidP="005D2660">
      <w:pPr>
        <w:tabs>
          <w:tab w:val="left" w:pos="284"/>
        </w:tabs>
        <w:ind w:left="284"/>
      </w:pPr>
      <w:r>
        <w:t>Integralną częścią Umowy jest:</w:t>
      </w:r>
    </w:p>
    <w:p w:rsidR="005D2660" w:rsidRDefault="005D2660" w:rsidP="005D2660">
      <w:pPr>
        <w:numPr>
          <w:ilvl w:val="0"/>
          <w:numId w:val="78"/>
        </w:numPr>
        <w:tabs>
          <w:tab w:val="left" w:pos="284"/>
        </w:tabs>
      </w:pPr>
      <w:r>
        <w:t>SWZ</w:t>
      </w:r>
      <w:r w:rsidR="00FB0BB3">
        <w:t>;</w:t>
      </w:r>
    </w:p>
    <w:p w:rsidR="005D2660" w:rsidRDefault="005D2660" w:rsidP="005D2660">
      <w:pPr>
        <w:numPr>
          <w:ilvl w:val="0"/>
          <w:numId w:val="78"/>
        </w:numPr>
        <w:tabs>
          <w:tab w:val="left" w:pos="284"/>
        </w:tabs>
      </w:pPr>
      <w:r>
        <w:t>Oferta Ubezpieczyciela</w:t>
      </w:r>
      <w:r w:rsidR="00FB0BB3">
        <w:t>.</w:t>
      </w:r>
    </w:p>
    <w:p w:rsidR="00503482" w:rsidRDefault="00503482" w:rsidP="00300FB8">
      <w:pPr>
        <w:tabs>
          <w:tab w:val="left" w:pos="284"/>
        </w:tabs>
        <w:ind w:left="284"/>
        <w:jc w:val="both"/>
      </w:pPr>
    </w:p>
    <w:p w:rsidR="00B22EBD" w:rsidRPr="00B22EBD" w:rsidRDefault="00B22EBD" w:rsidP="00300FB8">
      <w:pPr>
        <w:tabs>
          <w:tab w:val="left" w:pos="284"/>
        </w:tabs>
        <w:ind w:left="284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22EBD" w:rsidRPr="00B22EBD" w:rsidTr="009F0C38">
        <w:tc>
          <w:tcPr>
            <w:tcW w:w="3070" w:type="dxa"/>
          </w:tcPr>
          <w:p w:rsidR="00B22EBD" w:rsidRPr="00B22EBD" w:rsidRDefault="00B22EBD" w:rsidP="00B22EBD">
            <w:pPr>
              <w:keepNext/>
              <w:spacing w:before="600"/>
              <w:jc w:val="center"/>
            </w:pPr>
            <w:r w:rsidRPr="00B22EBD">
              <w:t>……………………….</w:t>
            </w:r>
          </w:p>
        </w:tc>
        <w:tc>
          <w:tcPr>
            <w:tcW w:w="3071" w:type="dxa"/>
          </w:tcPr>
          <w:p w:rsidR="00B22EBD" w:rsidRPr="00B22EBD" w:rsidRDefault="00B22EBD" w:rsidP="00B22EBD">
            <w:pPr>
              <w:keepNext/>
              <w:spacing w:before="600"/>
            </w:pPr>
          </w:p>
        </w:tc>
        <w:tc>
          <w:tcPr>
            <w:tcW w:w="3071" w:type="dxa"/>
          </w:tcPr>
          <w:p w:rsidR="00B22EBD" w:rsidRPr="00B22EBD" w:rsidRDefault="00B22EBD" w:rsidP="00B22EBD">
            <w:pPr>
              <w:keepNext/>
              <w:spacing w:before="600"/>
              <w:jc w:val="center"/>
            </w:pPr>
            <w:r w:rsidRPr="00B22EBD">
              <w:t>……………………….</w:t>
            </w:r>
          </w:p>
        </w:tc>
      </w:tr>
      <w:tr w:rsidR="00B22EBD" w:rsidRPr="00B22EBD" w:rsidTr="009F0C38">
        <w:tc>
          <w:tcPr>
            <w:tcW w:w="3070" w:type="dxa"/>
          </w:tcPr>
          <w:p w:rsidR="00B22EBD" w:rsidRPr="00B22EBD" w:rsidRDefault="00B22EBD" w:rsidP="00B22EBD">
            <w:pPr>
              <w:jc w:val="center"/>
            </w:pPr>
            <w:r w:rsidRPr="00B22EBD">
              <w:t>Ubezpieczyciel</w:t>
            </w:r>
          </w:p>
        </w:tc>
        <w:tc>
          <w:tcPr>
            <w:tcW w:w="3071" w:type="dxa"/>
          </w:tcPr>
          <w:p w:rsidR="00B22EBD" w:rsidRPr="00B22EBD" w:rsidRDefault="00B22EBD" w:rsidP="00B22EBD"/>
        </w:tc>
        <w:tc>
          <w:tcPr>
            <w:tcW w:w="3071" w:type="dxa"/>
          </w:tcPr>
          <w:p w:rsidR="00B22EBD" w:rsidRPr="00B22EBD" w:rsidRDefault="00B22EBD" w:rsidP="00B22EBD">
            <w:pPr>
              <w:jc w:val="center"/>
            </w:pPr>
            <w:r w:rsidRPr="00B22EBD">
              <w:t>Ubezpieczający</w:t>
            </w:r>
          </w:p>
        </w:tc>
      </w:tr>
    </w:tbl>
    <w:p w:rsidR="00F70646" w:rsidRDefault="00F70646" w:rsidP="00E2323F">
      <w:pPr>
        <w:tabs>
          <w:tab w:val="left" w:pos="0"/>
        </w:tabs>
        <w:jc w:val="right"/>
      </w:pPr>
    </w:p>
    <w:sectPr w:rsidR="00F70646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76" w:rsidRDefault="00CD4976">
      <w:r>
        <w:separator/>
      </w:r>
    </w:p>
  </w:endnote>
  <w:endnote w:type="continuationSeparator" w:id="0">
    <w:p w:rsidR="00CD4976" w:rsidRDefault="00CD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76" w:rsidRDefault="00CD4976">
      <w:r>
        <w:separator/>
      </w:r>
    </w:p>
  </w:footnote>
  <w:footnote w:type="continuationSeparator" w:id="0">
    <w:p w:rsidR="00CD4976" w:rsidRDefault="00CD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3EBF"/>
    <w:multiLevelType w:val="hybridMultilevel"/>
    <w:tmpl w:val="B7F23C8A"/>
    <w:lvl w:ilvl="0" w:tplc="9F8AE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076DC"/>
    <w:multiLevelType w:val="hybridMultilevel"/>
    <w:tmpl w:val="4A680E24"/>
    <w:lvl w:ilvl="0" w:tplc="533ECEF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60A41AD"/>
    <w:multiLevelType w:val="hybridMultilevel"/>
    <w:tmpl w:val="9AFC3980"/>
    <w:lvl w:ilvl="0" w:tplc="92D2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0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7369C5"/>
    <w:multiLevelType w:val="hybridMultilevel"/>
    <w:tmpl w:val="F522B27A"/>
    <w:lvl w:ilvl="0" w:tplc="8D823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984B01"/>
    <w:multiLevelType w:val="hybridMultilevel"/>
    <w:tmpl w:val="8A648188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A70B80"/>
    <w:multiLevelType w:val="hybridMultilevel"/>
    <w:tmpl w:val="E1CA7E14"/>
    <w:lvl w:ilvl="0" w:tplc="E710032A">
      <w:start w:val="8"/>
      <w:numFmt w:val="upperRoman"/>
      <w:lvlText w:val="%1."/>
      <w:lvlJc w:val="righ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63A92228"/>
    <w:multiLevelType w:val="hybridMultilevel"/>
    <w:tmpl w:val="67EC63D8"/>
    <w:lvl w:ilvl="0" w:tplc="D982EC80">
      <w:start w:val="7"/>
      <w:numFmt w:val="upperRoman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61726"/>
    <w:multiLevelType w:val="hybridMultilevel"/>
    <w:tmpl w:val="8F74E226"/>
    <w:lvl w:ilvl="0" w:tplc="F72254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747D17"/>
    <w:multiLevelType w:val="hybridMultilevel"/>
    <w:tmpl w:val="5FE08702"/>
    <w:lvl w:ilvl="0" w:tplc="212E4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280483"/>
    <w:multiLevelType w:val="hybridMultilevel"/>
    <w:tmpl w:val="B184C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671887"/>
    <w:multiLevelType w:val="hybridMultilevel"/>
    <w:tmpl w:val="6868D3C8"/>
    <w:lvl w:ilvl="0" w:tplc="225A229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AF5AD3"/>
    <w:multiLevelType w:val="hybridMultilevel"/>
    <w:tmpl w:val="49C0CBC8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1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320385"/>
    <w:multiLevelType w:val="hybridMultilevel"/>
    <w:tmpl w:val="3F0AF1B2"/>
    <w:lvl w:ilvl="0" w:tplc="0B8A0ECE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1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6"/>
  </w:num>
  <w:num w:numId="3">
    <w:abstractNumId w:val="4"/>
    <w:lvlOverride w:ilvl="0">
      <w:startOverride w:val="1"/>
    </w:lvlOverride>
  </w:num>
  <w:num w:numId="4">
    <w:abstractNumId w:val="43"/>
  </w:num>
  <w:num w:numId="5">
    <w:abstractNumId w:val="60"/>
  </w:num>
  <w:num w:numId="6">
    <w:abstractNumId w:val="24"/>
  </w:num>
  <w:num w:numId="7">
    <w:abstractNumId w:val="3"/>
  </w:num>
  <w:num w:numId="8">
    <w:abstractNumId w:val="75"/>
  </w:num>
  <w:num w:numId="9">
    <w:abstractNumId w:val="49"/>
  </w:num>
  <w:num w:numId="10">
    <w:abstractNumId w:val="14"/>
  </w:num>
  <w:num w:numId="11">
    <w:abstractNumId w:val="42"/>
  </w:num>
  <w:num w:numId="12">
    <w:abstractNumId w:val="34"/>
  </w:num>
  <w:num w:numId="13">
    <w:abstractNumId w:val="11"/>
  </w:num>
  <w:num w:numId="14">
    <w:abstractNumId w:val="10"/>
  </w:num>
  <w:num w:numId="15">
    <w:abstractNumId w:val="73"/>
  </w:num>
  <w:num w:numId="16">
    <w:abstractNumId w:val="65"/>
  </w:num>
  <w:num w:numId="17">
    <w:abstractNumId w:val="26"/>
  </w:num>
  <w:num w:numId="18">
    <w:abstractNumId w:val="37"/>
  </w:num>
  <w:num w:numId="19">
    <w:abstractNumId w:val="13"/>
  </w:num>
  <w:num w:numId="20">
    <w:abstractNumId w:val="23"/>
  </w:num>
  <w:num w:numId="21">
    <w:abstractNumId w:val="18"/>
  </w:num>
  <w:num w:numId="22">
    <w:abstractNumId w:val="36"/>
  </w:num>
  <w:num w:numId="23">
    <w:abstractNumId w:val="2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2"/>
  </w:num>
  <w:num w:numId="27">
    <w:abstractNumId w:val="30"/>
  </w:num>
  <w:num w:numId="28">
    <w:abstractNumId w:val="16"/>
  </w:num>
  <w:num w:numId="29">
    <w:abstractNumId w:val="31"/>
  </w:num>
  <w:num w:numId="30">
    <w:abstractNumId w:val="32"/>
  </w:num>
  <w:num w:numId="31">
    <w:abstractNumId w:val="76"/>
  </w:num>
  <w:num w:numId="32">
    <w:abstractNumId w:val="55"/>
  </w:num>
  <w:num w:numId="33">
    <w:abstractNumId w:val="77"/>
  </w:num>
  <w:num w:numId="34">
    <w:abstractNumId w:val="58"/>
  </w:num>
  <w:num w:numId="35">
    <w:abstractNumId w:val="48"/>
  </w:num>
  <w:num w:numId="36">
    <w:abstractNumId w:val="40"/>
  </w:num>
  <w:num w:numId="37">
    <w:abstractNumId w:val="8"/>
  </w:num>
  <w:num w:numId="38">
    <w:abstractNumId w:val="27"/>
  </w:num>
  <w:num w:numId="39">
    <w:abstractNumId w:val="64"/>
  </w:num>
  <w:num w:numId="40">
    <w:abstractNumId w:val="12"/>
  </w:num>
  <w:num w:numId="41">
    <w:abstractNumId w:val="19"/>
  </w:num>
  <w:num w:numId="42">
    <w:abstractNumId w:val="61"/>
  </w:num>
  <w:num w:numId="43">
    <w:abstractNumId w:val="17"/>
  </w:num>
  <w:num w:numId="44">
    <w:abstractNumId w:val="67"/>
  </w:num>
  <w:num w:numId="45">
    <w:abstractNumId w:val="68"/>
  </w:num>
  <w:num w:numId="46">
    <w:abstractNumId w:val="46"/>
  </w:num>
  <w:num w:numId="47">
    <w:abstractNumId w:val="57"/>
  </w:num>
  <w:num w:numId="48">
    <w:abstractNumId w:val="47"/>
  </w:num>
  <w:num w:numId="49">
    <w:abstractNumId w:val="28"/>
  </w:num>
  <w:num w:numId="50">
    <w:abstractNumId w:val="6"/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51"/>
  </w:num>
  <w:num w:numId="56">
    <w:abstractNumId w:val="29"/>
  </w:num>
  <w:num w:numId="57">
    <w:abstractNumId w:val="20"/>
  </w:num>
  <w:num w:numId="58">
    <w:abstractNumId w:val="33"/>
  </w:num>
  <w:num w:numId="59">
    <w:abstractNumId w:val="54"/>
  </w:num>
  <w:num w:numId="60">
    <w:abstractNumId w:val="45"/>
  </w:num>
  <w:num w:numId="61">
    <w:abstractNumId w:val="44"/>
  </w:num>
  <w:num w:numId="62">
    <w:abstractNumId w:val="0"/>
  </w:num>
  <w:num w:numId="63">
    <w:abstractNumId w:val="52"/>
  </w:num>
  <w:num w:numId="64">
    <w:abstractNumId w:val="62"/>
  </w:num>
  <w:num w:numId="65">
    <w:abstractNumId w:val="50"/>
  </w:num>
  <w:num w:numId="66">
    <w:abstractNumId w:val="15"/>
  </w:num>
  <w:num w:numId="67">
    <w:abstractNumId w:val="35"/>
  </w:num>
  <w:num w:numId="68">
    <w:abstractNumId w:val="5"/>
  </w:num>
  <w:num w:numId="69">
    <w:abstractNumId w:val="74"/>
  </w:num>
  <w:num w:numId="70">
    <w:abstractNumId w:val="72"/>
  </w:num>
  <w:num w:numId="71">
    <w:abstractNumId w:val="63"/>
  </w:num>
  <w:num w:numId="72">
    <w:abstractNumId w:val="71"/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</w:num>
  <w:num w:numId="75">
    <w:abstractNumId w:val="9"/>
  </w:num>
  <w:num w:numId="76">
    <w:abstractNumId w:val="53"/>
  </w:num>
  <w:num w:numId="77">
    <w:abstractNumId w:val="39"/>
  </w:num>
  <w:num w:numId="78">
    <w:abstractNumId w:val="70"/>
  </w:num>
  <w:num w:numId="79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25D7"/>
    <w:rsid w:val="0000065E"/>
    <w:rsid w:val="00002597"/>
    <w:rsid w:val="0000405E"/>
    <w:rsid w:val="00004E9D"/>
    <w:rsid w:val="000121B9"/>
    <w:rsid w:val="00012564"/>
    <w:rsid w:val="000161A2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0600"/>
    <w:rsid w:val="00041F43"/>
    <w:rsid w:val="00042E48"/>
    <w:rsid w:val="00042F25"/>
    <w:rsid w:val="00043EB0"/>
    <w:rsid w:val="00044257"/>
    <w:rsid w:val="00044771"/>
    <w:rsid w:val="00047119"/>
    <w:rsid w:val="0004759B"/>
    <w:rsid w:val="00047FBF"/>
    <w:rsid w:val="00051BDC"/>
    <w:rsid w:val="00052094"/>
    <w:rsid w:val="00054456"/>
    <w:rsid w:val="00056527"/>
    <w:rsid w:val="00060628"/>
    <w:rsid w:val="00061CE0"/>
    <w:rsid w:val="00061E7C"/>
    <w:rsid w:val="00062E03"/>
    <w:rsid w:val="0006669F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29EB"/>
    <w:rsid w:val="000A3959"/>
    <w:rsid w:val="000A7D69"/>
    <w:rsid w:val="000B102D"/>
    <w:rsid w:val="000B4209"/>
    <w:rsid w:val="000B516F"/>
    <w:rsid w:val="000B5C80"/>
    <w:rsid w:val="000B6061"/>
    <w:rsid w:val="000C0809"/>
    <w:rsid w:val="000C3829"/>
    <w:rsid w:val="000C3C8B"/>
    <w:rsid w:val="000C44AB"/>
    <w:rsid w:val="000C67DA"/>
    <w:rsid w:val="000D22B4"/>
    <w:rsid w:val="000D4438"/>
    <w:rsid w:val="000D484B"/>
    <w:rsid w:val="000D6D5A"/>
    <w:rsid w:val="000E0A5F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6525"/>
    <w:rsid w:val="001072A5"/>
    <w:rsid w:val="00107696"/>
    <w:rsid w:val="00107746"/>
    <w:rsid w:val="00110FD6"/>
    <w:rsid w:val="001128E6"/>
    <w:rsid w:val="001156B1"/>
    <w:rsid w:val="00115A6C"/>
    <w:rsid w:val="0011632D"/>
    <w:rsid w:val="00117280"/>
    <w:rsid w:val="0012049B"/>
    <w:rsid w:val="001214FA"/>
    <w:rsid w:val="001221A6"/>
    <w:rsid w:val="001222F1"/>
    <w:rsid w:val="00122AA1"/>
    <w:rsid w:val="00122B99"/>
    <w:rsid w:val="001240FC"/>
    <w:rsid w:val="0012506B"/>
    <w:rsid w:val="00125789"/>
    <w:rsid w:val="00126D91"/>
    <w:rsid w:val="00131653"/>
    <w:rsid w:val="00134662"/>
    <w:rsid w:val="001372ED"/>
    <w:rsid w:val="00140655"/>
    <w:rsid w:val="00140D4F"/>
    <w:rsid w:val="001414F0"/>
    <w:rsid w:val="001419A6"/>
    <w:rsid w:val="00143CB8"/>
    <w:rsid w:val="0014425B"/>
    <w:rsid w:val="0014508D"/>
    <w:rsid w:val="0014526A"/>
    <w:rsid w:val="00145B77"/>
    <w:rsid w:val="001550AB"/>
    <w:rsid w:val="00157BF7"/>
    <w:rsid w:val="0016099C"/>
    <w:rsid w:val="00160CE5"/>
    <w:rsid w:val="001677F0"/>
    <w:rsid w:val="00167BE1"/>
    <w:rsid w:val="00172F60"/>
    <w:rsid w:val="00173496"/>
    <w:rsid w:val="001736D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8697F"/>
    <w:rsid w:val="00197DAF"/>
    <w:rsid w:val="001A07C8"/>
    <w:rsid w:val="001A2E25"/>
    <w:rsid w:val="001A372F"/>
    <w:rsid w:val="001B17A8"/>
    <w:rsid w:val="001B2020"/>
    <w:rsid w:val="001B28FE"/>
    <w:rsid w:val="001B39DD"/>
    <w:rsid w:val="001B57DF"/>
    <w:rsid w:val="001C0AE6"/>
    <w:rsid w:val="001C0DEC"/>
    <w:rsid w:val="001C1112"/>
    <w:rsid w:val="001C3851"/>
    <w:rsid w:val="001C6D55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1F18E1"/>
    <w:rsid w:val="002055FF"/>
    <w:rsid w:val="00207858"/>
    <w:rsid w:val="00207985"/>
    <w:rsid w:val="0021339E"/>
    <w:rsid w:val="0021449D"/>
    <w:rsid w:val="00214BC3"/>
    <w:rsid w:val="00214E68"/>
    <w:rsid w:val="0021518E"/>
    <w:rsid w:val="00215D8A"/>
    <w:rsid w:val="002233DF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5A6F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37CD"/>
    <w:rsid w:val="002C0D9B"/>
    <w:rsid w:val="002C2269"/>
    <w:rsid w:val="002C2F0D"/>
    <w:rsid w:val="002C763B"/>
    <w:rsid w:val="002D0B9B"/>
    <w:rsid w:val="002D0CA1"/>
    <w:rsid w:val="002D3A80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0FB8"/>
    <w:rsid w:val="00301107"/>
    <w:rsid w:val="00301121"/>
    <w:rsid w:val="00301EA8"/>
    <w:rsid w:val="00303E1B"/>
    <w:rsid w:val="00305282"/>
    <w:rsid w:val="00306B96"/>
    <w:rsid w:val="00314D7F"/>
    <w:rsid w:val="00315DE2"/>
    <w:rsid w:val="00316CF8"/>
    <w:rsid w:val="0032160F"/>
    <w:rsid w:val="00321F76"/>
    <w:rsid w:val="003221ED"/>
    <w:rsid w:val="0032289E"/>
    <w:rsid w:val="00323155"/>
    <w:rsid w:val="0032458F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43CA"/>
    <w:rsid w:val="00360DDF"/>
    <w:rsid w:val="00362363"/>
    <w:rsid w:val="00363BB1"/>
    <w:rsid w:val="00364E34"/>
    <w:rsid w:val="0036531A"/>
    <w:rsid w:val="00367613"/>
    <w:rsid w:val="00372CF8"/>
    <w:rsid w:val="003742AF"/>
    <w:rsid w:val="003746B5"/>
    <w:rsid w:val="003771E6"/>
    <w:rsid w:val="003800E9"/>
    <w:rsid w:val="0038087D"/>
    <w:rsid w:val="0038087E"/>
    <w:rsid w:val="00382315"/>
    <w:rsid w:val="003825D7"/>
    <w:rsid w:val="00383A13"/>
    <w:rsid w:val="00385EC7"/>
    <w:rsid w:val="003921D6"/>
    <w:rsid w:val="00393BEB"/>
    <w:rsid w:val="003978C0"/>
    <w:rsid w:val="003A4B40"/>
    <w:rsid w:val="003A4E94"/>
    <w:rsid w:val="003A50AE"/>
    <w:rsid w:val="003A5E69"/>
    <w:rsid w:val="003A72A1"/>
    <w:rsid w:val="003B0E19"/>
    <w:rsid w:val="003B4A11"/>
    <w:rsid w:val="003B4E21"/>
    <w:rsid w:val="003B5EDA"/>
    <w:rsid w:val="003C17CE"/>
    <w:rsid w:val="003C1BC7"/>
    <w:rsid w:val="003C208F"/>
    <w:rsid w:val="003C3384"/>
    <w:rsid w:val="003C437E"/>
    <w:rsid w:val="003C7C07"/>
    <w:rsid w:val="003D0EE0"/>
    <w:rsid w:val="003D5681"/>
    <w:rsid w:val="003D70CE"/>
    <w:rsid w:val="003D7260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72C9"/>
    <w:rsid w:val="00410426"/>
    <w:rsid w:val="00411398"/>
    <w:rsid w:val="00411701"/>
    <w:rsid w:val="00411938"/>
    <w:rsid w:val="00413724"/>
    <w:rsid w:val="00413BDB"/>
    <w:rsid w:val="00417104"/>
    <w:rsid w:val="00423443"/>
    <w:rsid w:val="004274B7"/>
    <w:rsid w:val="00431821"/>
    <w:rsid w:val="00435060"/>
    <w:rsid w:val="00440C2C"/>
    <w:rsid w:val="00441223"/>
    <w:rsid w:val="004414E1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57C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933D9"/>
    <w:rsid w:val="004946CB"/>
    <w:rsid w:val="004952CC"/>
    <w:rsid w:val="00496E1A"/>
    <w:rsid w:val="004977EE"/>
    <w:rsid w:val="004A44EE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3969"/>
    <w:rsid w:val="004E42E8"/>
    <w:rsid w:val="004E59EF"/>
    <w:rsid w:val="004E6C9C"/>
    <w:rsid w:val="004F04B3"/>
    <w:rsid w:val="004F11A0"/>
    <w:rsid w:val="004F21D8"/>
    <w:rsid w:val="004F237A"/>
    <w:rsid w:val="004F3DF9"/>
    <w:rsid w:val="004F5A28"/>
    <w:rsid w:val="004F5F8C"/>
    <w:rsid w:val="004F5FE0"/>
    <w:rsid w:val="004F6696"/>
    <w:rsid w:val="004F6EA2"/>
    <w:rsid w:val="004F7EFC"/>
    <w:rsid w:val="0050049C"/>
    <w:rsid w:val="00500E43"/>
    <w:rsid w:val="00501032"/>
    <w:rsid w:val="00503482"/>
    <w:rsid w:val="005035DC"/>
    <w:rsid w:val="0050423B"/>
    <w:rsid w:val="00504EF9"/>
    <w:rsid w:val="00504F14"/>
    <w:rsid w:val="00505DDB"/>
    <w:rsid w:val="0050653A"/>
    <w:rsid w:val="00506DED"/>
    <w:rsid w:val="00507BC9"/>
    <w:rsid w:val="005111B2"/>
    <w:rsid w:val="00511768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4FE"/>
    <w:rsid w:val="00533BE5"/>
    <w:rsid w:val="005344C8"/>
    <w:rsid w:val="00534E30"/>
    <w:rsid w:val="0053766D"/>
    <w:rsid w:val="00544589"/>
    <w:rsid w:val="00545BF5"/>
    <w:rsid w:val="00546042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40AB"/>
    <w:rsid w:val="00575D32"/>
    <w:rsid w:val="00577033"/>
    <w:rsid w:val="00577377"/>
    <w:rsid w:val="005776AC"/>
    <w:rsid w:val="0058106D"/>
    <w:rsid w:val="00583534"/>
    <w:rsid w:val="00586674"/>
    <w:rsid w:val="00587887"/>
    <w:rsid w:val="00591D24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2660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35F4"/>
    <w:rsid w:val="005F3E4F"/>
    <w:rsid w:val="005F3F20"/>
    <w:rsid w:val="005F4D15"/>
    <w:rsid w:val="005F6F31"/>
    <w:rsid w:val="00601E1C"/>
    <w:rsid w:val="006032AA"/>
    <w:rsid w:val="006033B5"/>
    <w:rsid w:val="0060692C"/>
    <w:rsid w:val="00607441"/>
    <w:rsid w:val="0060757C"/>
    <w:rsid w:val="00607930"/>
    <w:rsid w:val="00613A44"/>
    <w:rsid w:val="0062041B"/>
    <w:rsid w:val="0062142A"/>
    <w:rsid w:val="00623641"/>
    <w:rsid w:val="00624143"/>
    <w:rsid w:val="00624AE3"/>
    <w:rsid w:val="00627DB5"/>
    <w:rsid w:val="00627E07"/>
    <w:rsid w:val="0063007F"/>
    <w:rsid w:val="00632132"/>
    <w:rsid w:val="00633573"/>
    <w:rsid w:val="00633CF4"/>
    <w:rsid w:val="00640B58"/>
    <w:rsid w:val="00643A69"/>
    <w:rsid w:val="00643B15"/>
    <w:rsid w:val="006466B2"/>
    <w:rsid w:val="00647EB1"/>
    <w:rsid w:val="00650DF3"/>
    <w:rsid w:val="00654FCE"/>
    <w:rsid w:val="00656BAC"/>
    <w:rsid w:val="0065788A"/>
    <w:rsid w:val="00661102"/>
    <w:rsid w:val="00664444"/>
    <w:rsid w:val="006717C8"/>
    <w:rsid w:val="00674187"/>
    <w:rsid w:val="006752B5"/>
    <w:rsid w:val="006753C7"/>
    <w:rsid w:val="00676547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1846"/>
    <w:rsid w:val="006B4FB2"/>
    <w:rsid w:val="006C0496"/>
    <w:rsid w:val="006C1866"/>
    <w:rsid w:val="006C249B"/>
    <w:rsid w:val="006C3505"/>
    <w:rsid w:val="006D1550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234"/>
    <w:rsid w:val="006E4C9B"/>
    <w:rsid w:val="006E6B54"/>
    <w:rsid w:val="006E7926"/>
    <w:rsid w:val="006E7B0B"/>
    <w:rsid w:val="006F14D0"/>
    <w:rsid w:val="006F5CB8"/>
    <w:rsid w:val="006F77A1"/>
    <w:rsid w:val="007006A1"/>
    <w:rsid w:val="00702E01"/>
    <w:rsid w:val="00703474"/>
    <w:rsid w:val="007042D5"/>
    <w:rsid w:val="00706290"/>
    <w:rsid w:val="007064E7"/>
    <w:rsid w:val="00707F33"/>
    <w:rsid w:val="00707F76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77B9"/>
    <w:rsid w:val="00761073"/>
    <w:rsid w:val="007648CF"/>
    <w:rsid w:val="00764D92"/>
    <w:rsid w:val="007670B3"/>
    <w:rsid w:val="007708E7"/>
    <w:rsid w:val="0077173C"/>
    <w:rsid w:val="00771D18"/>
    <w:rsid w:val="007723CD"/>
    <w:rsid w:val="00772BBC"/>
    <w:rsid w:val="007744CA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29"/>
    <w:rsid w:val="007921CB"/>
    <w:rsid w:val="00792ACA"/>
    <w:rsid w:val="0079496E"/>
    <w:rsid w:val="00794AA2"/>
    <w:rsid w:val="0079735B"/>
    <w:rsid w:val="00797E0D"/>
    <w:rsid w:val="007A06F4"/>
    <w:rsid w:val="007A1D4F"/>
    <w:rsid w:val="007A3862"/>
    <w:rsid w:val="007A439F"/>
    <w:rsid w:val="007B0EA7"/>
    <w:rsid w:val="007B1274"/>
    <w:rsid w:val="007B2B7D"/>
    <w:rsid w:val="007B5A4F"/>
    <w:rsid w:val="007B6402"/>
    <w:rsid w:val="007C200D"/>
    <w:rsid w:val="007C4508"/>
    <w:rsid w:val="007C4E2E"/>
    <w:rsid w:val="007C6039"/>
    <w:rsid w:val="007C63F1"/>
    <w:rsid w:val="007E13CC"/>
    <w:rsid w:val="007E4083"/>
    <w:rsid w:val="007E64DF"/>
    <w:rsid w:val="007E66F5"/>
    <w:rsid w:val="007F2BE0"/>
    <w:rsid w:val="007F412B"/>
    <w:rsid w:val="007F4AF8"/>
    <w:rsid w:val="007F5287"/>
    <w:rsid w:val="007F6799"/>
    <w:rsid w:val="00801154"/>
    <w:rsid w:val="00801A88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36E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5131B"/>
    <w:rsid w:val="00851602"/>
    <w:rsid w:val="008523DD"/>
    <w:rsid w:val="00857B22"/>
    <w:rsid w:val="0086018C"/>
    <w:rsid w:val="008624D9"/>
    <w:rsid w:val="008632F1"/>
    <w:rsid w:val="00863E2A"/>
    <w:rsid w:val="00864A5D"/>
    <w:rsid w:val="00865875"/>
    <w:rsid w:val="008669FD"/>
    <w:rsid w:val="00870FA5"/>
    <w:rsid w:val="008716D3"/>
    <w:rsid w:val="00874137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6F"/>
    <w:rsid w:val="008B3007"/>
    <w:rsid w:val="008B6FE7"/>
    <w:rsid w:val="008C117C"/>
    <w:rsid w:val="008C14EE"/>
    <w:rsid w:val="008C23DB"/>
    <w:rsid w:val="008C249F"/>
    <w:rsid w:val="008C37E7"/>
    <w:rsid w:val="008C43F1"/>
    <w:rsid w:val="008C7340"/>
    <w:rsid w:val="008C7485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4905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24883"/>
    <w:rsid w:val="0093003E"/>
    <w:rsid w:val="009302D0"/>
    <w:rsid w:val="009310B8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610B7"/>
    <w:rsid w:val="009731A1"/>
    <w:rsid w:val="00983243"/>
    <w:rsid w:val="00984340"/>
    <w:rsid w:val="009865F5"/>
    <w:rsid w:val="009877A3"/>
    <w:rsid w:val="00991164"/>
    <w:rsid w:val="009975B8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D0A52"/>
    <w:rsid w:val="009D0A69"/>
    <w:rsid w:val="009D2D7A"/>
    <w:rsid w:val="009D50D0"/>
    <w:rsid w:val="009E2203"/>
    <w:rsid w:val="009E3924"/>
    <w:rsid w:val="009E7957"/>
    <w:rsid w:val="009F0C38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676C"/>
    <w:rsid w:val="00A07069"/>
    <w:rsid w:val="00A07D54"/>
    <w:rsid w:val="00A108F1"/>
    <w:rsid w:val="00A11D48"/>
    <w:rsid w:val="00A163E4"/>
    <w:rsid w:val="00A20289"/>
    <w:rsid w:val="00A210C9"/>
    <w:rsid w:val="00A21485"/>
    <w:rsid w:val="00A22399"/>
    <w:rsid w:val="00A23A54"/>
    <w:rsid w:val="00A23DB9"/>
    <w:rsid w:val="00A26212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51760"/>
    <w:rsid w:val="00A52EA2"/>
    <w:rsid w:val="00A53141"/>
    <w:rsid w:val="00A569F2"/>
    <w:rsid w:val="00A57041"/>
    <w:rsid w:val="00A57B48"/>
    <w:rsid w:val="00A60129"/>
    <w:rsid w:val="00A60B98"/>
    <w:rsid w:val="00A60D60"/>
    <w:rsid w:val="00A6144C"/>
    <w:rsid w:val="00A6446F"/>
    <w:rsid w:val="00A65784"/>
    <w:rsid w:val="00A67336"/>
    <w:rsid w:val="00A73939"/>
    <w:rsid w:val="00A74C3F"/>
    <w:rsid w:val="00A80272"/>
    <w:rsid w:val="00A806BA"/>
    <w:rsid w:val="00A81F7D"/>
    <w:rsid w:val="00A825AA"/>
    <w:rsid w:val="00A82926"/>
    <w:rsid w:val="00A82938"/>
    <w:rsid w:val="00A834F2"/>
    <w:rsid w:val="00A84083"/>
    <w:rsid w:val="00A84B20"/>
    <w:rsid w:val="00A94D73"/>
    <w:rsid w:val="00A9720A"/>
    <w:rsid w:val="00AA07EC"/>
    <w:rsid w:val="00AA2EF2"/>
    <w:rsid w:val="00AA4687"/>
    <w:rsid w:val="00AA51CC"/>
    <w:rsid w:val="00AA5FB6"/>
    <w:rsid w:val="00AA71B6"/>
    <w:rsid w:val="00AB2E5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4ED1"/>
    <w:rsid w:val="00AD7FCC"/>
    <w:rsid w:val="00AE0FD0"/>
    <w:rsid w:val="00AE2311"/>
    <w:rsid w:val="00AE337D"/>
    <w:rsid w:val="00AE3925"/>
    <w:rsid w:val="00AE394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2BF9"/>
    <w:rsid w:val="00B22EBD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77CB5"/>
    <w:rsid w:val="00B80969"/>
    <w:rsid w:val="00B8749B"/>
    <w:rsid w:val="00B9027A"/>
    <w:rsid w:val="00B91AA4"/>
    <w:rsid w:val="00B93639"/>
    <w:rsid w:val="00B94318"/>
    <w:rsid w:val="00B943FB"/>
    <w:rsid w:val="00B96146"/>
    <w:rsid w:val="00B9641E"/>
    <w:rsid w:val="00BA13D3"/>
    <w:rsid w:val="00BA2716"/>
    <w:rsid w:val="00BA59B6"/>
    <w:rsid w:val="00BA5EAB"/>
    <w:rsid w:val="00BA6D21"/>
    <w:rsid w:val="00BA7026"/>
    <w:rsid w:val="00BA79EC"/>
    <w:rsid w:val="00BA7C89"/>
    <w:rsid w:val="00BB0160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2A61"/>
    <w:rsid w:val="00BE4341"/>
    <w:rsid w:val="00BE6067"/>
    <w:rsid w:val="00BF1D98"/>
    <w:rsid w:val="00BF208E"/>
    <w:rsid w:val="00BF34C4"/>
    <w:rsid w:val="00C03EB1"/>
    <w:rsid w:val="00C113EA"/>
    <w:rsid w:val="00C167B1"/>
    <w:rsid w:val="00C17DC7"/>
    <w:rsid w:val="00C2213B"/>
    <w:rsid w:val="00C23E15"/>
    <w:rsid w:val="00C255F1"/>
    <w:rsid w:val="00C30107"/>
    <w:rsid w:val="00C302FF"/>
    <w:rsid w:val="00C362C4"/>
    <w:rsid w:val="00C4056A"/>
    <w:rsid w:val="00C4079B"/>
    <w:rsid w:val="00C41C5A"/>
    <w:rsid w:val="00C41EB4"/>
    <w:rsid w:val="00C428D0"/>
    <w:rsid w:val="00C4483A"/>
    <w:rsid w:val="00C506E0"/>
    <w:rsid w:val="00C53F94"/>
    <w:rsid w:val="00C54702"/>
    <w:rsid w:val="00C547BE"/>
    <w:rsid w:val="00C54F4D"/>
    <w:rsid w:val="00C56AFF"/>
    <w:rsid w:val="00C573A6"/>
    <w:rsid w:val="00C57475"/>
    <w:rsid w:val="00C61E89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86"/>
    <w:rsid w:val="00C959AF"/>
    <w:rsid w:val="00C95A24"/>
    <w:rsid w:val="00CA1AEB"/>
    <w:rsid w:val="00CA2B2B"/>
    <w:rsid w:val="00CA4667"/>
    <w:rsid w:val="00CA4992"/>
    <w:rsid w:val="00CA6828"/>
    <w:rsid w:val="00CB0134"/>
    <w:rsid w:val="00CB5B70"/>
    <w:rsid w:val="00CB6C64"/>
    <w:rsid w:val="00CC0A5E"/>
    <w:rsid w:val="00CC5341"/>
    <w:rsid w:val="00CC69FB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4976"/>
    <w:rsid w:val="00CD50D2"/>
    <w:rsid w:val="00CD60A6"/>
    <w:rsid w:val="00CD7023"/>
    <w:rsid w:val="00CE09DA"/>
    <w:rsid w:val="00CE3152"/>
    <w:rsid w:val="00CE751C"/>
    <w:rsid w:val="00CF12F7"/>
    <w:rsid w:val="00CF1B9C"/>
    <w:rsid w:val="00CF1C99"/>
    <w:rsid w:val="00CF211A"/>
    <w:rsid w:val="00CF5FF6"/>
    <w:rsid w:val="00D003EB"/>
    <w:rsid w:val="00D01429"/>
    <w:rsid w:val="00D0341B"/>
    <w:rsid w:val="00D03E77"/>
    <w:rsid w:val="00D044C4"/>
    <w:rsid w:val="00D0457A"/>
    <w:rsid w:val="00D05A9D"/>
    <w:rsid w:val="00D069C7"/>
    <w:rsid w:val="00D07BC3"/>
    <w:rsid w:val="00D117B2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526B9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A32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A3751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50E4"/>
    <w:rsid w:val="00E10994"/>
    <w:rsid w:val="00E11430"/>
    <w:rsid w:val="00E1226B"/>
    <w:rsid w:val="00E137F3"/>
    <w:rsid w:val="00E1546A"/>
    <w:rsid w:val="00E2099C"/>
    <w:rsid w:val="00E20DB8"/>
    <w:rsid w:val="00E2323F"/>
    <w:rsid w:val="00E33E55"/>
    <w:rsid w:val="00E34278"/>
    <w:rsid w:val="00E375AE"/>
    <w:rsid w:val="00E37A68"/>
    <w:rsid w:val="00E41A6B"/>
    <w:rsid w:val="00E422AF"/>
    <w:rsid w:val="00E44656"/>
    <w:rsid w:val="00E46895"/>
    <w:rsid w:val="00E476FD"/>
    <w:rsid w:val="00E47AC8"/>
    <w:rsid w:val="00E501FB"/>
    <w:rsid w:val="00E50BA0"/>
    <w:rsid w:val="00E511F9"/>
    <w:rsid w:val="00E52B3C"/>
    <w:rsid w:val="00E52B59"/>
    <w:rsid w:val="00E55A5E"/>
    <w:rsid w:val="00E55E64"/>
    <w:rsid w:val="00E57683"/>
    <w:rsid w:val="00E62103"/>
    <w:rsid w:val="00E62A95"/>
    <w:rsid w:val="00E65ED7"/>
    <w:rsid w:val="00E66114"/>
    <w:rsid w:val="00E67808"/>
    <w:rsid w:val="00E679BF"/>
    <w:rsid w:val="00E727FC"/>
    <w:rsid w:val="00E72CDC"/>
    <w:rsid w:val="00E778E4"/>
    <w:rsid w:val="00E80B7B"/>
    <w:rsid w:val="00E8120C"/>
    <w:rsid w:val="00E8162D"/>
    <w:rsid w:val="00E8396B"/>
    <w:rsid w:val="00E84380"/>
    <w:rsid w:val="00E8485A"/>
    <w:rsid w:val="00E84BD8"/>
    <w:rsid w:val="00E9383F"/>
    <w:rsid w:val="00E96D0D"/>
    <w:rsid w:val="00E97E47"/>
    <w:rsid w:val="00EA1A0E"/>
    <w:rsid w:val="00EA23DA"/>
    <w:rsid w:val="00EA3B80"/>
    <w:rsid w:val="00EA5719"/>
    <w:rsid w:val="00EA68ED"/>
    <w:rsid w:val="00EA712F"/>
    <w:rsid w:val="00EB48DC"/>
    <w:rsid w:val="00EC28FC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D7A20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4A8D"/>
    <w:rsid w:val="00F051A8"/>
    <w:rsid w:val="00F053D1"/>
    <w:rsid w:val="00F063F6"/>
    <w:rsid w:val="00F0720B"/>
    <w:rsid w:val="00F108ED"/>
    <w:rsid w:val="00F14046"/>
    <w:rsid w:val="00F14770"/>
    <w:rsid w:val="00F14A5D"/>
    <w:rsid w:val="00F15FED"/>
    <w:rsid w:val="00F1661B"/>
    <w:rsid w:val="00F16E2A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3F06"/>
    <w:rsid w:val="00F85D26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0BB3"/>
    <w:rsid w:val="00FB12B4"/>
    <w:rsid w:val="00FB300D"/>
    <w:rsid w:val="00FB5627"/>
    <w:rsid w:val="00FB678C"/>
    <w:rsid w:val="00FB7706"/>
    <w:rsid w:val="00FB7E1F"/>
    <w:rsid w:val="00FC12A2"/>
    <w:rsid w:val="00FC3F35"/>
    <w:rsid w:val="00FC3FBE"/>
    <w:rsid w:val="00FC4CD0"/>
    <w:rsid w:val="00FC6A98"/>
    <w:rsid w:val="00FD1E16"/>
    <w:rsid w:val="00FD3D93"/>
    <w:rsid w:val="00FD4245"/>
    <w:rsid w:val="00FD7298"/>
    <w:rsid w:val="00FE3ECE"/>
    <w:rsid w:val="00FE5282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2354C9F1-274E-41E5-8A4D-374539A4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5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5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CA37-FBED-4717-AB9B-03878D2F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Chwaszczewska Izabella Marta</cp:lastModifiedBy>
  <cp:revision>8</cp:revision>
  <cp:lastPrinted>2021-09-13T10:41:00Z</cp:lastPrinted>
  <dcterms:created xsi:type="dcterms:W3CDTF">2021-09-08T09:38:00Z</dcterms:created>
  <dcterms:modified xsi:type="dcterms:W3CDTF">2021-09-16T12:17:00Z</dcterms:modified>
</cp:coreProperties>
</file>