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9D" w:rsidRPr="00766740" w:rsidRDefault="00720CF1" w:rsidP="0076674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:rsidR="00515294" w:rsidRDefault="00515294" w:rsidP="00766740">
      <w:pPr>
        <w:spacing w:after="0" w:line="240" w:lineRule="auto"/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                                                                </w:t>
      </w:r>
      <w:r w:rsidR="00372D16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                   Chełmiec 08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.11.2021</w:t>
      </w:r>
    </w:p>
    <w:p w:rsidR="00515294" w:rsidRPr="00515294" w:rsidRDefault="00515294" w:rsidP="00766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6"/>
          <w:szCs w:val="16"/>
          <w:lang w:eastAsia="pl-PL"/>
        </w:rPr>
      </w:pPr>
      <w:r w:rsidRPr="00515294">
        <w:rPr>
          <w:rFonts w:ascii="Verdana" w:eastAsia="Times New Roman" w:hAnsi="Verdana" w:cs="Times New Roman"/>
          <w:color w:val="444444"/>
          <w:sz w:val="16"/>
          <w:szCs w:val="16"/>
          <w:lang w:eastAsia="pl-PL"/>
        </w:rPr>
        <w:t>(miejscowość, data)</w:t>
      </w:r>
    </w:p>
    <w:p w:rsidR="00515294" w:rsidRDefault="00515294" w:rsidP="0051529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:rsidR="00515294" w:rsidRDefault="00515294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b/>
          <w:color w:val="444444"/>
          <w:sz w:val="21"/>
          <w:szCs w:val="21"/>
          <w:lang w:eastAsia="pl-PL"/>
        </w:rPr>
        <w:t>Zamawiający</w:t>
      </w:r>
      <w:r w:rsidRPr="0051529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: </w:t>
      </w:r>
      <w:r w:rsidRPr="00515294"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  <w:t xml:space="preserve">Gmina Chełmiec, ul. Papieska 2, 33-395 Chełmiec, </w:t>
      </w:r>
    </w:p>
    <w:p w:rsidR="00515294" w:rsidRDefault="00515294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  <w:t xml:space="preserve">NIP:734-34-45-768, 33-395 Chełmiec, ul. Papieska 2 </w:t>
      </w:r>
    </w:p>
    <w:p w:rsidR="00515294" w:rsidRDefault="00515294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  <w:t>na rzecz</w:t>
      </w:r>
    </w:p>
    <w:p w:rsidR="009E3F8B" w:rsidRDefault="00372D16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Szkoła Podstawowa z Oddziałami Specjalnymi w Chełmcu, ul.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Marcinkowicka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9</w:t>
      </w:r>
      <w:r w:rsidR="0051529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   </w:t>
      </w:r>
      <w:r w:rsidR="0051529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33-395 Chełmiec</w:t>
      </w:r>
      <w:r w:rsidR="009E3F8B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</w:p>
    <w:p w:rsidR="00515294" w:rsidRPr="00515294" w:rsidRDefault="009E3F8B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44444"/>
          <w:sz w:val="21"/>
          <w:szCs w:val="21"/>
          <w:lang w:eastAsia="pl-PL"/>
        </w:rPr>
      </w:pPr>
      <w:r w:rsidRPr="00372D16">
        <w:rPr>
          <w:rFonts w:ascii="Verdana" w:eastAsia="Times New Roman" w:hAnsi="Verdana" w:cs="Times New Roman"/>
          <w:sz w:val="21"/>
          <w:szCs w:val="21"/>
          <w:lang w:eastAsia="pl-PL"/>
        </w:rPr>
        <w:t>sp</w:t>
      </w:r>
      <w:r w:rsidR="00372D16">
        <w:rPr>
          <w:rFonts w:ascii="Verdana" w:eastAsia="Times New Roman" w:hAnsi="Verdana" w:cs="Times New Roman"/>
          <w:sz w:val="21"/>
          <w:szCs w:val="21"/>
          <w:lang w:eastAsia="pl-PL"/>
        </w:rPr>
        <w:t>chszkola@poczta.onet.pl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  <w:r w:rsidRPr="009E3F8B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tel. 18 </w:t>
      </w:r>
      <w:r w:rsidRPr="009E3F8B">
        <w:rPr>
          <w:rFonts w:ascii="Verdana" w:eastAsia="Times New Roman" w:hAnsi="Verdana" w:cs="Times New Roman"/>
          <w:bCs/>
          <w:iCs/>
          <w:color w:val="444444"/>
          <w:sz w:val="21"/>
          <w:szCs w:val="21"/>
          <w:lang w:eastAsia="pl-PL"/>
        </w:rPr>
        <w:t>548-03-</w:t>
      </w:r>
      <w:r w:rsidR="00372D16">
        <w:rPr>
          <w:rFonts w:ascii="Verdana" w:eastAsia="Times New Roman" w:hAnsi="Verdana" w:cs="Times New Roman"/>
          <w:bCs/>
          <w:iCs/>
          <w:color w:val="444444"/>
          <w:sz w:val="21"/>
          <w:szCs w:val="21"/>
          <w:lang w:eastAsia="pl-PL"/>
        </w:rPr>
        <w:t>55</w:t>
      </w:r>
      <w:r w:rsidRPr="009E3F8B">
        <w:rPr>
          <w:rFonts w:ascii="Verdana" w:eastAsia="Times New Roman" w:hAnsi="Verdana" w:cs="Times New Roman"/>
          <w:b/>
          <w:bCs/>
          <w:i/>
          <w:iCs/>
          <w:color w:val="444444"/>
          <w:sz w:val="21"/>
          <w:szCs w:val="21"/>
          <w:lang w:eastAsia="pl-PL"/>
        </w:rPr>
        <w:t>   </w:t>
      </w:r>
      <w:r w:rsidR="00515294"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br/>
      </w:r>
      <w:r w:rsidR="00515294" w:rsidRPr="00515294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(dane nadawcy)</w:t>
      </w:r>
    </w:p>
    <w:p w:rsidR="00515294" w:rsidRDefault="00515294" w:rsidP="005152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:rsidR="00515294" w:rsidRDefault="00515294" w:rsidP="005152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</w:pPr>
    </w:p>
    <w:p w:rsidR="00515294" w:rsidRDefault="00515294" w:rsidP="005152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ZAPYTANIE OFERTOWE</w:t>
      </w:r>
    </w:p>
    <w:p w:rsidR="00515294" w:rsidRPr="00515294" w:rsidRDefault="00515294" w:rsidP="005152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:rsidR="00515294" w:rsidRPr="00515294" w:rsidRDefault="00515294" w:rsidP="0051529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Opis przedmiotu zapytania:</w:t>
      </w:r>
    </w:p>
    <w:p w:rsidR="00515294" w:rsidRDefault="00515294" w:rsidP="00C27F79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Przedmiotem zapytania jest</w:t>
      </w:r>
      <w:r w:rsidR="00126488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;</w:t>
      </w:r>
      <w:r w:rsid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O</w:t>
      </w:r>
      <w:r w:rsidR="00372D1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rganizacja wycieczki 3</w:t>
      </w:r>
      <w:r w:rsidRP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dniowej do Warszawy</w:t>
      </w:r>
      <w:r w:rsidR="00372D1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</w:t>
      </w:r>
      <w:r w:rsidR="009E3F8B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w ramach projektu „Poznaj Polskę” </w:t>
      </w:r>
      <w:r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dla uczniów</w:t>
      </w:r>
      <w:r w:rsidR="00801C1C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 </w:t>
      </w:r>
      <w:r w:rsidR="00372D16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klas 8</w:t>
      </w:r>
      <w:r w:rsidR="00801C1C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,</w:t>
      </w:r>
      <w:r w:rsidRPr="00515294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 Szko</w:t>
      </w:r>
      <w:r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ły</w:t>
      </w:r>
      <w:r w:rsidR="00372D16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 Podstawowej z Oddziałami Specjalnymi w Chełmcu</w:t>
      </w:r>
      <w:r w:rsidRPr="00515294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, </w:t>
      </w:r>
      <w:r w:rsidR="00372D16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ul. </w:t>
      </w:r>
      <w:proofErr w:type="spellStart"/>
      <w:r w:rsidR="00372D16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Marcinkowicka</w:t>
      </w:r>
      <w:proofErr w:type="spellEnd"/>
      <w:r w:rsidR="00372D16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 xml:space="preserve"> 9</w:t>
      </w:r>
      <w:r w:rsidRPr="00515294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, 33-395 Chełmiec</w:t>
      </w:r>
      <w:r w:rsidR="00766740">
        <w:rPr>
          <w:rFonts w:ascii="Verdana" w:eastAsia="Times New Roman" w:hAnsi="Verdana" w:cs="Times New Roman"/>
          <w:bCs/>
          <w:color w:val="222222"/>
          <w:sz w:val="21"/>
          <w:szCs w:val="21"/>
          <w:lang w:eastAsia="pl-PL"/>
        </w:rPr>
        <w:t>.</w:t>
      </w:r>
    </w:p>
    <w:p w:rsidR="00515294" w:rsidRDefault="00515294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Zakres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oferty</w:t>
      </w: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:</w:t>
      </w:r>
    </w:p>
    <w:p w:rsidR="00801C1C" w:rsidRPr="00515294" w:rsidRDefault="00801C1C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•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Zamówienie polega na świadczeniu organizacji </w:t>
      </w:r>
      <w:r w:rsidR="00372D16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wycieczki trzydniowej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listopadzie 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dla grupy </w:t>
      </w:r>
      <w:r w:rsidR="00372D16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100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osób i </w:t>
      </w:r>
      <w:r w:rsidR="00372D16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8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opiekunów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 Oferta powinna zawierać transport, zwiedzanie z przewo</w:t>
      </w:r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dnikiem, bilety wstęp  (Stadion Narodowy,- trasa piłkarskie emocje, Biblioteka, Centrum Nauki im. Kopernika, Pałac w Wilanowie, Zamek Królewski, Muzeum Powstania Warszawskiego z </w:t>
      </w:r>
      <w:proofErr w:type="spellStart"/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</w:t>
      </w:r>
      <w:proofErr w:type="spellEnd"/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systemem </w:t>
      </w:r>
      <w:proofErr w:type="spellStart"/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audio-quide</w:t>
      </w:r>
      <w:proofErr w:type="spellEnd"/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, przejazd metrem)   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, wyżywienie oraz ubezpieczenie uczestników na czas wycieczki od nieszczęśliwych wypadków, zakwaterowanie i nocleg.</w:t>
      </w:r>
      <w:r w:rsidR="00372D16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 w:rsidR="001A7B0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Planowany termin wycieczki </w:t>
      </w:r>
      <w:r w:rsidR="00E6113C">
        <w:rPr>
          <w:rFonts w:ascii="Verdana" w:eastAsia="Times New Roman" w:hAnsi="Verdana" w:cs="Times New Roman"/>
          <w:sz w:val="21"/>
          <w:szCs w:val="21"/>
          <w:lang w:eastAsia="pl-PL"/>
        </w:rPr>
        <w:t>30.11-02</w:t>
      </w:r>
      <w:r w:rsidR="00372D16">
        <w:rPr>
          <w:rFonts w:ascii="Verdana" w:eastAsia="Times New Roman" w:hAnsi="Verdana" w:cs="Times New Roman"/>
          <w:sz w:val="21"/>
          <w:szCs w:val="21"/>
          <w:lang w:eastAsia="pl-PL"/>
        </w:rPr>
        <w:t>.12</w:t>
      </w:r>
      <w:r w:rsidR="00F202D8" w:rsidRPr="001A7B01">
        <w:rPr>
          <w:rFonts w:ascii="Verdana" w:eastAsia="Times New Roman" w:hAnsi="Verdana" w:cs="Times New Roman"/>
          <w:sz w:val="21"/>
          <w:szCs w:val="21"/>
          <w:lang w:eastAsia="pl-PL"/>
        </w:rPr>
        <w:t>.</w:t>
      </w:r>
      <w:r w:rsidR="00DD543D">
        <w:rPr>
          <w:rFonts w:ascii="Verdana" w:eastAsia="Times New Roman" w:hAnsi="Verdana" w:cs="Times New Roman"/>
          <w:sz w:val="21"/>
          <w:szCs w:val="21"/>
          <w:lang w:eastAsia="pl-PL"/>
        </w:rPr>
        <w:t>2021</w:t>
      </w:r>
      <w:r w:rsidR="001A7B01" w:rsidRPr="001A7B01">
        <w:rPr>
          <w:rFonts w:ascii="Verdana" w:eastAsia="Times New Roman" w:hAnsi="Verdana" w:cs="Times New Roman"/>
          <w:sz w:val="21"/>
          <w:szCs w:val="21"/>
          <w:lang w:eastAsia="pl-PL"/>
        </w:rPr>
        <w:t>r.</w:t>
      </w:r>
    </w:p>
    <w:p w:rsidR="006C7CD9" w:rsidRDefault="00515294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•</w:t>
      </w:r>
      <w:r w:rsidR="006C7CD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Zorganizowanie wycieczki </w:t>
      </w:r>
      <w:r w:rsid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powinno odbyć się</w:t>
      </w:r>
      <w:r w:rsidR="00FA594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z zachowaniem zasad bezpieczeństwa oraz zaleceń sanitarnych w związku z aktualnym stanem epidemiologicznym</w:t>
      </w:r>
      <w:r w:rsid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801C1C" w:rsidRPr="00801C1C" w:rsidRDefault="00801C1C" w:rsidP="00801C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Transport:</w:t>
      </w:r>
    </w:p>
    <w:p w:rsidR="00801C1C" w:rsidRPr="00801C1C" w:rsidRDefault="00801C1C" w:rsidP="00801C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Transport</w:t>
      </w:r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całej grupy dwoma autokarami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 podwyższonym standardzie wyposażonym w pasy bezpieczeństwa, klimatyzację/ogrzewanie z indywidualnymi nawiewami</w:t>
      </w:r>
      <w:r w:rsid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Opłata za drogi, autostrady, parkingi na trasie</w:t>
      </w:r>
    </w:p>
    <w:p w:rsidR="00801C1C" w:rsidRDefault="00801C1C" w:rsidP="00801C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Wyjazd z wyznaczonego miejsca w miejscowości</w:t>
      </w:r>
      <w:r w:rsidR="00372D16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Chełmiec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i powrót w to samo miejsce</w:t>
      </w:r>
      <w:r w:rsid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F62C88" w:rsidRDefault="00F62C88" w:rsidP="00801C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2 pilotów na trasie , przewodnicy miejscy po Warszawie , przewodnicy w obiektach</w:t>
      </w:r>
    </w:p>
    <w:p w:rsidR="00801C1C" w:rsidRDefault="00801C1C" w:rsidP="00801C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Wyżywienie</w:t>
      </w:r>
      <w:r w:rsidR="00F62C8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+ nocleg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:</w:t>
      </w:r>
    </w:p>
    <w:p w:rsidR="00F62C88" w:rsidRPr="00801C1C" w:rsidRDefault="00F62C88" w:rsidP="00801C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ab/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ab/>
      </w:r>
    </w:p>
    <w:p w:rsidR="00A02E69" w:rsidRDefault="00DD543D" w:rsidP="00DD543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1 dzień -</w:t>
      </w:r>
      <w:r w:rsidR="00801C1C"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Obiad</w:t>
      </w:r>
      <w:r w:rsid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okolacja</w:t>
      </w:r>
      <w:r w:rsidR="00801C1C"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składający się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 zupy, II dania oraz napojów. w</w:t>
      </w:r>
      <w:r w:rsidR="00801C1C"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yklucza się </w:t>
      </w:r>
      <w:r w:rsidR="00801C1C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posiłek w restauracjach typu </w:t>
      </w:r>
      <w:proofErr w:type="spellStart"/>
      <w:r w:rsidR="00801C1C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„fas</w:t>
      </w:r>
      <w:proofErr w:type="spellEnd"/>
      <w:r w:rsidR="00801C1C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t </w:t>
      </w:r>
      <w:proofErr w:type="spellStart"/>
      <w:r w:rsidR="00801C1C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food</w:t>
      </w:r>
      <w:proofErr w:type="spellEnd"/>
      <w:r w:rsidR="00801C1C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”.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2 dzień śniadanie + obiadokolacja</w:t>
      </w:r>
      <w:r w:rsidRP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składający się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 zupy, II dania oraz napojów. w</w:t>
      </w:r>
      <w:r w:rsidRPr="00801C1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yklucza się </w:t>
      </w: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posiłek w restauracjach typu </w:t>
      </w:r>
      <w:proofErr w:type="spellStart"/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„fas</w:t>
      </w:r>
      <w:proofErr w:type="spellEnd"/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t </w:t>
      </w:r>
      <w:proofErr w:type="spellStart"/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food</w:t>
      </w:r>
      <w:proofErr w:type="spellEnd"/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”.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, 3 dzień obiadokolacja.</w:t>
      </w:r>
    </w:p>
    <w:p w:rsidR="00F62C88" w:rsidRDefault="00F62C88" w:rsidP="00DD543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Nocleg</w:t>
      </w:r>
      <w:r w:rsidR="008D1D9E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 dwa dni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– pokoje 2,3,4, osobowe z łazienką. </w:t>
      </w:r>
    </w:p>
    <w:p w:rsidR="00F62C88" w:rsidRDefault="00F62C88" w:rsidP="00F62C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Ubezpieczenie :</w:t>
      </w:r>
    </w:p>
    <w:p w:rsidR="00F62C88" w:rsidRPr="00F62C88" w:rsidRDefault="00F62C88" w:rsidP="00F62C8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 NNW 40 000-zł</w:t>
      </w:r>
    </w:p>
    <w:p w:rsidR="00A02E69" w:rsidRPr="00A02E69" w:rsidRDefault="00A02E69" w:rsidP="00A02E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Program:</w:t>
      </w:r>
    </w:p>
    <w:p w:rsidR="00A02E69" w:rsidRPr="00A02E69" w:rsidRDefault="00DD543D" w:rsidP="00A02E69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1</w:t>
      </w:r>
      <w:r w:rsid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) </w:t>
      </w:r>
      <w:r w:rsidR="00A02E69"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Oferta wycieczki powinna zawierać:</w:t>
      </w:r>
    </w:p>
    <w:p w:rsidR="00A02E69" w:rsidRDefault="00372D16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E6113C">
        <w:rPr>
          <w:rFonts w:ascii="Verdana" w:eastAsia="Times New Roman" w:hAnsi="Verdana" w:cs="Times New Roman"/>
          <w:b/>
          <w:color w:val="222222"/>
          <w:sz w:val="21"/>
          <w:szCs w:val="21"/>
          <w:u w:val="single"/>
          <w:lang w:eastAsia="pl-PL"/>
        </w:rPr>
        <w:t>Dzień 1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- zwiedzanie Stadionu Narodowego arena EURO 2012- trasa piłkarskie emocje, zwiedzanie Biblioteki Uniwersyteckiej Uniwersytetu Warszawskiego, Centrum Nauki im. Kopernika.</w:t>
      </w:r>
    </w:p>
    <w:p w:rsidR="00372D16" w:rsidRDefault="00372D16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E6113C">
        <w:rPr>
          <w:rFonts w:ascii="Verdana" w:eastAsia="Times New Roman" w:hAnsi="Verdana" w:cs="Times New Roman"/>
          <w:b/>
          <w:color w:val="222222"/>
          <w:sz w:val="21"/>
          <w:szCs w:val="21"/>
          <w:u w:val="single"/>
          <w:lang w:eastAsia="pl-PL"/>
        </w:rPr>
        <w:t>Dzień 2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–Zwiedzanie wnętrza Muzeum Pałacu Króla Jana III w Wilanowie, później historyczny zespół miasta t</w:t>
      </w:r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ra</w:t>
      </w:r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ktem królewskim i </w:t>
      </w:r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lastRenderedPageBreak/>
        <w:t xml:space="preserve">Wilanowem, spacer przez Krakowskie Przedmieścia na trasie: Kościół Św. Krzyża, pomnik  kard.  St. Wyszyńskiego, Pałac Prezydencki, wnętrza Zamku Królewskiego, Stare Miasto – Architektura Św. Jana /kard. </w:t>
      </w:r>
      <w:proofErr w:type="spellStart"/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St</w:t>
      </w:r>
      <w:proofErr w:type="spellEnd"/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Wyszyńskiego, Rynek Barbakan. Przejazd pod Cmentarz Wojskowy na </w:t>
      </w:r>
      <w:proofErr w:type="spellStart"/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Powiązkach</w:t>
      </w:r>
      <w:proofErr w:type="spellEnd"/>
      <w:r w:rsidR="005A3DB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– zwiedzanie.</w:t>
      </w:r>
    </w:p>
    <w:p w:rsidR="005A3DB4" w:rsidRDefault="005A3DB4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E6113C">
        <w:rPr>
          <w:rFonts w:ascii="Verdana" w:eastAsia="Times New Roman" w:hAnsi="Verdana" w:cs="Times New Roman"/>
          <w:b/>
          <w:color w:val="222222"/>
          <w:sz w:val="21"/>
          <w:szCs w:val="21"/>
          <w:u w:val="single"/>
          <w:lang w:eastAsia="pl-PL"/>
        </w:rPr>
        <w:t>Dzień 3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- Pomnik Józefa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Piłsuskiego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, Belweder, Pomnik Chopina, </w:t>
      </w:r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Łazienki Królewskie- Pałac na Wodzie, Teatr na wodzie, zwiedzanie wnętrza Muzeum Powstania Warszawskiego z </w:t>
      </w:r>
      <w:proofErr w:type="spellStart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audio-quidem</w:t>
      </w:r>
      <w:proofErr w:type="spellEnd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E6113C" w:rsidRDefault="00E6113C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A02E69" w:rsidRDefault="00A02E69" w:rsidP="00A02E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             3) Cele wycieczki</w:t>
      </w:r>
    </w:p>
    <w:p w:rsidR="00A02E69" w:rsidRPr="00A02E69" w:rsidRDefault="00A02E69" w:rsidP="00E6113C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-kształcenie zainteresowań historią</w:t>
      </w:r>
    </w:p>
    <w:p w:rsidR="00A02E69" w:rsidRPr="00A02E69" w:rsidRDefault="00A02E69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-poznanie piękna stolicy Polski</w:t>
      </w:r>
    </w:p>
    <w:p w:rsidR="00A02E69" w:rsidRPr="00A02E69" w:rsidRDefault="00A02E69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-kształcenie wrażliwości zwiedzających na potrzebę ochrony przyrody i dziedzictwa kulturowego</w:t>
      </w:r>
    </w:p>
    <w:p w:rsidR="00A02E69" w:rsidRPr="00A02E69" w:rsidRDefault="00A02E69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-wykształcenie szacunku dla zabytków historycznych poprzez bezpośredni kontakt z nimi</w:t>
      </w:r>
    </w:p>
    <w:p w:rsidR="00A02E69" w:rsidRPr="00DD1C53" w:rsidRDefault="00A02E69" w:rsidP="00E6113C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-poznanie tajników nauk ścisłych- Centrum Nauki Kopernik</w:t>
      </w:r>
    </w:p>
    <w:p w:rsidR="00A02E69" w:rsidRDefault="00A02E69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-integracja zespołu klasowego przy wspólnym spędzaniu czasu</w:t>
      </w:r>
    </w:p>
    <w:p w:rsidR="00A02E69" w:rsidRDefault="00A02E69" w:rsidP="00A02E69">
      <w:pPr>
        <w:pStyle w:val="Akapitzlist"/>
        <w:shd w:val="clear" w:color="auto" w:fill="FFFFFF"/>
        <w:spacing w:after="0" w:line="240" w:lineRule="auto"/>
        <w:ind w:left="1420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A02E6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Oferent zapewnia opiekę pilota/przewodnika na czas trwania wycieczek.</w:t>
      </w:r>
    </w:p>
    <w:p w:rsidR="00DD1C53" w:rsidRDefault="00DD1C53" w:rsidP="00C27F79">
      <w:pPr>
        <w:pStyle w:val="Akapitzlist"/>
        <w:shd w:val="clear" w:color="auto" w:fill="FFFFFF"/>
        <w:spacing w:after="0" w:line="240" w:lineRule="auto"/>
        <w:ind w:left="1420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DD1C53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Informacje dodatkowe: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Wykonawca wykona usługi zgodnie z przyjętym harmonogramem realizacji.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Wykonawca w zakresie realizacji zamówienia opracuje i przedstawi program wyciecz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ki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Zamawiający zastrzega sobie prawo bieżącej kontroli w zakresie przestrzegania przez Wykonawcę jakości wykonywanych usług.</w:t>
      </w:r>
    </w:p>
    <w:p w:rsidR="001A7B01" w:rsidRPr="00DD1C53" w:rsidRDefault="001A7B01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1A7B01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Zamawiający zastrzega sobie prawo unieważnienia zapytania bez podania przyczyny. Zapytanie może zostać zamknięte bez wybrania którejkolwiek z ofert.</w:t>
      </w:r>
    </w:p>
    <w:p w:rsidR="00766740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="006C7CD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Przed zrealizowaniem wycieczki sporządzona zostanie umowa</w:t>
      </w:r>
      <w:r w:rsidR="00515294"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podpisan</w:t>
      </w:r>
      <w:r w:rsidR="006C7CD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a</w:t>
      </w:r>
      <w:r w:rsidR="00515294"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przez </w:t>
      </w:r>
    </w:p>
    <w:p w:rsidR="006C7CD9" w:rsidRPr="00515294" w:rsidRDefault="00515294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Zamawiającego i Wykonawcę.</w:t>
      </w:r>
      <w:r w:rsidR="00B968BB" w:rsidRPr="00B968B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Jeśli Wykonawca, którego oferta została wybrana będzie uchylać się od zawarcia umowy, Zamawiający może wybrać ofertę najkorzystniejszą spośród pozostałych ofert.</w:t>
      </w:r>
    </w:p>
    <w:p w:rsidR="00515294" w:rsidRPr="00515294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="00515294" w:rsidRPr="00515294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 ofercie należy podać cenę brutto za całość zadnia zgodnie z zał. nr 1.</w:t>
      </w:r>
    </w:p>
    <w:p w:rsid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DD1C53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O udzielenie zlecenia ubiegać się mogą Wykonawcy spełniający następujące warunki: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posiadają uprawnienia do wykonywania określonej działalności lub czynności, jeżeli ustawy nakładają obowiązek posiadania takich uprawnień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posiadają niezbędną wiedzę i doświadczenie oraz potencjał techniczny, a także dysponują osobami zdolnymi do wykonania zamówienia</w:t>
      </w:r>
    </w:p>
    <w:p w:rsid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znajdują się w sytuacji ekonomicznej i finansowej zapewniającej wykonanie zamówienia</w:t>
      </w:r>
      <w:r w:rsidR="00C27F7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C27F79" w:rsidRPr="00DD1C53" w:rsidRDefault="00C27F79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C65EB6" w:rsidRPr="00C65EB6" w:rsidRDefault="00C65EB6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C65EB6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Informacja o dokumentach:</w:t>
      </w:r>
    </w:p>
    <w:p w:rsidR="00C65EB6" w:rsidRPr="00C27F79" w:rsidRDefault="00C65EB6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C27F7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Informacja o dokumentach, jakie Oferent ma dostarczyć Zamawiającemu w celu potwierdzenia spełnienia warunków udziału w postępowaniu</w:t>
      </w:r>
    </w:p>
    <w:p w:rsidR="00C65EB6" w:rsidRPr="00C27F79" w:rsidRDefault="00C27F79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="00C65EB6" w:rsidRPr="00C27F79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 celu wykazania spełniania warunków udziału w zapytaniu ofertowym należy przedłożyć do oferty oświadczenie o spełnieniu warunków udziału w postępowania. Wzór oświadczenia zawiera załącznik nr 2 do zapytania ofertowego.</w:t>
      </w:r>
    </w:p>
    <w:p w:rsid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</w:p>
    <w:p w:rsidR="00DD1C53" w:rsidRP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DD1C53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Sposób przygotowania oferty: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Treść oferty powinna zawierać co najmniej informacje określone w formularzu ofertowym. 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Ofertę sporządzić należy w języku polskim, w formie pisemnej, czytelnie, techniką trwałą. Oferta musi być sporządzona w języku polskim pod rygorem nieważności.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Oferta i załączone do niej oświadczenia i dokumenty, wymagane przez Zamawiającego, sporządzone przez oferenta, muszą być podpisane. Za podpisanie uznaje się własnoręczny podpis złożony (w sposób umożliwiający identyfikację osoby) przez osobę(-y) upoważnioną(-e) do reprezentowania oferenta.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lastRenderedPageBreak/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 osoby uprawnione do reprezentowania oferenta uznaje się osoby upoważnione do reprezentowania oferenta, wskazane we właściwym rejestrze bądź w stosownym pełnomocnictwie, które należy załączyć do oferty w oryginale lub kopii poświadczonej za zgodność z oryginałem.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 przypadku gdy informacje zawarte w ofercie stanowią tajemnicę przedsiębiorstwa w rozumieniu przepisów o zwalczaniu nieuczciwej konkurencji, oferent powinien to wyraźnie zastrzec w ofercie i odpowiednio oznaczyć zastrzeżone informacje. Wskazane jest wyodrębnienie dokumentów zawierających zastrzeżone informacje. Nie podlegają zastrzeżeniu informacje obejmujące: nazwę (firmę) oraz adres oferenta, cenę oferty, okres gwarancji.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Poprawki powinny być naniesione czytelnie oraz opatrzone podpisem/parafą osoby podpisującej ofertę. 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Koszt sporządzenia i złożenia oferty ponosi oferent.</w:t>
      </w:r>
    </w:p>
    <w:p w:rsidR="00DD1C53" w:rsidRP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Zaleca się, aby wszystkie strony oferty były ponumerowane i połączone w sposób trwały, zapobiegający możliwości dekompletacji jej zawartości.</w:t>
      </w:r>
    </w:p>
    <w:p w:rsid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Oferent składający ofertę powinien umieścić </w:t>
      </w:r>
      <w:r w:rsidR="004F252E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ją </w:t>
      </w: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 zamkniętym opakowaniu oznaczonym według poniższego wzoru:</w:t>
      </w:r>
    </w:p>
    <w:p w:rsid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DD1C53" w:rsidRP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             Szkoła Podstawowa </w:t>
      </w:r>
      <w:r w:rsidR="00E6113C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z Oddziałami Specjalnymi  w Chełmcu</w:t>
      </w:r>
    </w:p>
    <w:p w:rsidR="00DD1C53" w:rsidRP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OFERTA W POSTĘPOWANIU O UDZIELENIE ZAMÓWIENIA </w:t>
      </w:r>
    </w:p>
    <w:p w:rsidR="00DD1C53" w:rsidRPr="00DD1C53" w:rsidRDefault="00DD1C53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</w:pPr>
      <w:proofErr w:type="spellStart"/>
      <w:r w:rsidRPr="00DD1C53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na</w:t>
      </w:r>
      <w:r w:rsidRPr="00DD1C53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:</w:t>
      </w:r>
      <w:r w:rsidRPr="00DD1C5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na</w:t>
      </w:r>
      <w:proofErr w:type="spellEnd"/>
      <w:r w:rsidRPr="00DD1C5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organizację </w:t>
      </w:r>
      <w:r w:rsidR="00E6113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trzydniowej</w:t>
      </w:r>
      <w:r w:rsidRPr="00DD1C5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wyciecz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ki</w:t>
      </w:r>
      <w:r w:rsidRPr="00DD1C5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w ramach projektu „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Poznaj Polskę”</w:t>
      </w:r>
    </w:p>
    <w:p w:rsidR="00C66E55" w:rsidRDefault="00C66E55" w:rsidP="00DD1C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C66E55" w:rsidRPr="00C66E55" w:rsidRDefault="00C66E55" w:rsidP="00C66E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C66E55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Termin składania ofert </w:t>
      </w:r>
    </w:p>
    <w:p w:rsidR="00C66E55" w:rsidRP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12648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Oferty proszę składać do sekretariatu szkoły w wersji papierowej w godzinach pracy sekretariatu </w:t>
      </w:r>
      <w:r w:rsidR="00F202D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szkoły SP </w:t>
      </w:r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Chełmiec ul. </w:t>
      </w:r>
      <w:proofErr w:type="spellStart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Marcinkowicka</w:t>
      </w:r>
      <w:proofErr w:type="spellEnd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9 </w:t>
      </w:r>
      <w:r w:rsidR="00F202D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,33-395 Chełmiec, w godzinach </w:t>
      </w:r>
      <w:r w:rsidRPr="001A7B0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8.00-14.00.  </w:t>
      </w:r>
      <w:r w:rsidRPr="0012648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najpóźniej do dnia:</w:t>
      </w:r>
      <w:r w:rsidR="00DD543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15</w:t>
      </w:r>
      <w:r w:rsidR="00E6113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listopada</w:t>
      </w:r>
      <w:r w:rsidRP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 202</w:t>
      </w:r>
      <w:r w:rsidR="004F4FA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1</w:t>
      </w:r>
      <w:bookmarkStart w:id="0" w:name="_GoBack"/>
      <w:bookmarkEnd w:id="0"/>
      <w:r w:rsidRP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r. do godz.1</w:t>
      </w:r>
      <w:r w:rsidR="00DD543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2</w:t>
      </w:r>
      <w:r w:rsidRP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0</w:t>
      </w:r>
      <w:r w:rsidRPr="0012648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0</w:t>
      </w:r>
    </w:p>
    <w:p w:rsidR="00C66E55" w:rsidRP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 termin złożenia oferty przyjmuje się datę i godzinę wpływu oferty doZamawiającego. Oferty złożone po ww. terminie nie zostaną rozpatrzone. </w:t>
      </w:r>
    </w:p>
    <w:p w:rsidR="00C66E55" w:rsidRP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Otwarcie ofert nastąpi w dniu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1</w:t>
      </w:r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5</w:t>
      </w: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listopada</w:t>
      </w: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r. godz. </w:t>
      </w:r>
      <w:r w:rsidR="00DD543D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14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.00</w:t>
      </w: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w siedzibie zamawiającego.</w:t>
      </w:r>
    </w:p>
    <w:p w:rsidR="00DD1C53" w:rsidRPr="00DD1C53" w:rsidRDefault="00DD1C53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C66E55" w:rsidRP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C66E55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Termin związania ofertą </w:t>
      </w:r>
    </w:p>
    <w:p w:rsid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C66E55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Oferent pozostaje związany ofertą przez okres 30 dni od terminu składania ofert. Bieg terminu rozpoczyna się wraz z upływem terminu składania ofert.</w:t>
      </w:r>
    </w:p>
    <w:p w:rsidR="00C66E55" w:rsidRPr="00C66E55" w:rsidRDefault="00C66E55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6C7CD9" w:rsidRDefault="006C7CD9" w:rsidP="00515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C66E55" w:rsidRPr="00C66E55" w:rsidRDefault="00C66E55" w:rsidP="00C66E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C66E55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Kryteria wyboru oferty najkorzystniejszej </w:t>
      </w:r>
    </w:p>
    <w:p w:rsidR="00B968BB" w:rsidRPr="00B968BB" w:rsidRDefault="00B968BB" w:rsidP="00B968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B968B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 najkorzystniejszą uznana zostanie oferta spełniająca wymogi postępowania, która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najniższa</w:t>
      </w:r>
      <w:r w:rsidRPr="00B968B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.</w:t>
      </w:r>
    </w:p>
    <w:p w:rsidR="00DD1C53" w:rsidRDefault="00B968BB" w:rsidP="001264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B968B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Zamawiający zastrzega sobie prawo do możliwości podjęcia negocjacji w zakresie oferowanej ceny przez wykonawców. </w:t>
      </w:r>
    </w:p>
    <w:p w:rsidR="001A7B01" w:rsidRDefault="001A7B01" w:rsidP="001264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9E3F8B" w:rsidRPr="009E3F8B" w:rsidRDefault="009E3F8B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9E3F8B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Sposób porozumiewania się między Zamawiającym a Oferentami </w:t>
      </w:r>
    </w:p>
    <w:p w:rsidR="009E3F8B" w:rsidRDefault="009E3F8B" w:rsidP="001264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9E3F8B" w:rsidRPr="009E3F8B" w:rsidRDefault="009E3F8B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Informacji </w:t>
      </w:r>
      <w:proofErr w:type="spellStart"/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ws</w:t>
      </w:r>
      <w:proofErr w:type="spellEnd"/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zamówienia udziela: </w:t>
      </w:r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Edyta </w:t>
      </w:r>
      <w:proofErr w:type="spellStart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Danielska</w:t>
      </w:r>
      <w:proofErr w:type="spellEnd"/>
      <w:r w:rsidR="00E6113C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, </w:t>
      </w:r>
      <w:bookmarkStart w:id="1" w:name="_Hlk87003164"/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tel. </w:t>
      </w:r>
      <w:r w:rsidRPr="009E3F8B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 xml:space="preserve">18 </w:t>
      </w:r>
      <w:r w:rsidRPr="009E3F8B">
        <w:rPr>
          <w:rFonts w:ascii="Verdana" w:eastAsia="Times New Roman" w:hAnsi="Verdana" w:cs="Times New Roman"/>
          <w:b/>
          <w:bCs/>
          <w:iCs/>
          <w:color w:val="222222"/>
          <w:sz w:val="21"/>
          <w:szCs w:val="21"/>
          <w:lang w:eastAsia="pl-PL"/>
        </w:rPr>
        <w:t>548-03-</w:t>
      </w:r>
      <w:r w:rsidR="00E6113C">
        <w:rPr>
          <w:rFonts w:ascii="Verdana" w:eastAsia="Times New Roman" w:hAnsi="Verdana" w:cs="Times New Roman"/>
          <w:b/>
          <w:bCs/>
          <w:iCs/>
          <w:color w:val="222222"/>
          <w:sz w:val="21"/>
          <w:szCs w:val="21"/>
          <w:lang w:eastAsia="pl-PL"/>
        </w:rPr>
        <w:t>57</w:t>
      </w:r>
      <w:r w:rsidRPr="009E3F8B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pl-PL"/>
        </w:rPr>
        <w:t>   </w:t>
      </w:r>
      <w:bookmarkEnd w:id="1"/>
    </w:p>
    <w:p w:rsidR="004F252E" w:rsidRDefault="004F252E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126488" w:rsidRPr="00126488" w:rsidRDefault="00126488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 w:rsidRPr="0012648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Jeśli Wykonawca, którego oferta została wybrana będzie uchylać się od zawarcia umowy, Zamawiający może wybrać ofertę najkorzystniejszą spośród pozostałych ofert. Zamawiający zastrzega sobie prawo nierozstrzygnięcia zapytania bez podania przyczyny a także do pozostawienia postępowania bez wyboru oferty. </w:t>
      </w:r>
      <w:r w:rsidRPr="00126488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ab/>
      </w:r>
    </w:p>
    <w:p w:rsidR="00126488" w:rsidRPr="00126488" w:rsidRDefault="00126488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  <w:r w:rsidRPr="009E3F8B"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  <w:t>Inne Informacje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Oferenci, których oferta nie zostanie wybrana nie mogą zgłaszać żadnych roszczeń względem Zamawiającego z tytułu przygotowania i złożenia swojej oferty.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Treść oferty musi odpowiadać treści zapytania ofertowego. Wzór „Formularza ofertowego” stanowi załącznik nr 1 do zapytania ofertowego.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Oferent nie może wprowadzić jakichkolwiek zmian w treści oferty po upływie terminu składania ofert.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lastRenderedPageBreak/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Jeżeli Oferent, którego oferta została wybrana uchyla się od zawarcia umowy, Zamawiający może wybrać kolejną ofertę, najkorzystniejszą spośród pozostałych ofert.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Zamawiający zastrzega sobie możliwość dalszych negocjacji dotyczących wyłącznie ceny oferty z wykonawcą, który złożył ofertę najkorzystniejszą w przypadku, gdy cena tej oferty przewyższa kwotę, jaką Zamawiający zamierza przeznaczyć na sfinansowanie zamówienia. W przypadku, gdy cena oferty przekracza budżet Zamawiającego, postępowanie może zostać unieważnione z tego powodu. 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Zamawiający zastrzega sobie prawo do zmiany lub odwołania warunków zapytania ofertowego na każdym etapie postępowania bez podania przyczyny. Z tego tytułu Oferentowi nie przysługuje żadne roszczenie wobec Zamawiającego </w:t>
      </w:r>
    </w:p>
    <w:p w:rsidR="009E3F8B" w:rsidRPr="009E3F8B" w:rsidRDefault="00F62C88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 </w:t>
      </w:r>
      <w:r w:rsid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="009E3F8B"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Oferent zaakceptuje klauzulę, że otrzyma wynagrodzenie tylko za usługi, które rzeczywiście zrealizował. </w:t>
      </w:r>
    </w:p>
    <w:p w:rsidR="009E3F8B" w:rsidRP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 xml:space="preserve">Zamawiający zastrzega sobie możliwość zmiany terminu wykonania zamówienia. </w:t>
      </w:r>
    </w:p>
    <w:p w:rsidR="009E3F8B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-</w:t>
      </w:r>
      <w:r w:rsidRPr="009E3F8B"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  <w:t>Strony umowy mogą dokonywać nieistotnych zmian postanowień umowy, a także zastrzegają sobie możliwość dokonania zmiany postanowień zawartej umowy w stosunku do treści oferty, na podstawie, której wybrano wykonawcę polegającej na zmianie terminu realizacji zamówienia z przyczyn niezależnych od Zamawiającego, jak również Oferenta oraz jeżeli nastąpi zmiana powszechnie obowiązujących przepisów prawa w zakresie mającym wpływ na realizację przedmiotu zamówienia. Zamawiający dopuszcza również zmiany warunków umowy w zakresie dotyczącym zmiany terminów realizacji poszczególnych usług oraz całości zamówienia, jeśli zmiany te będą wynikały ze zmian w Projekcie lub będą korzystne dla Zamawiającego.</w:t>
      </w:r>
    </w:p>
    <w:p w:rsidR="009E3F8B" w:rsidRPr="009E3F8B" w:rsidRDefault="009E3F8B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C27F79" w:rsidRDefault="00C27F79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</w:p>
    <w:p w:rsidR="00C27F79" w:rsidRDefault="00C27F79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</w:p>
    <w:p w:rsidR="00C27F79" w:rsidRDefault="00C27F79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1"/>
          <w:szCs w:val="21"/>
          <w:lang w:eastAsia="pl-PL"/>
        </w:rPr>
      </w:pPr>
    </w:p>
    <w:p w:rsidR="009E3F8B" w:rsidRPr="00C27F79" w:rsidRDefault="009E3F8B" w:rsidP="009E3F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pl-PL"/>
        </w:rPr>
      </w:pPr>
      <w:r w:rsidRPr="00C27F79">
        <w:rPr>
          <w:rFonts w:ascii="Verdana" w:eastAsia="Times New Roman" w:hAnsi="Verdana" w:cs="Times New Roman"/>
          <w:b/>
          <w:color w:val="222222"/>
          <w:sz w:val="20"/>
          <w:szCs w:val="20"/>
          <w:lang w:eastAsia="pl-PL"/>
        </w:rPr>
        <w:t>Klauzula informacyjna dot. danych osobowych osób fizycznych biorących udział  w postępowaniu</w:t>
      </w:r>
    </w:p>
    <w:p w:rsidR="009E3F8B" w:rsidRPr="00C27F79" w:rsidRDefault="009E3F8B" w:rsidP="00C27F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C27F79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Administratorem danych osobowych jest </w:t>
      </w:r>
      <w:r w:rsidR="00C27F79" w:rsidRPr="00C27F79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Szkoła Podstawowa </w:t>
      </w:r>
      <w:r w:rsidR="00E6113C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z Oddziałami Specjalnymi w Chełmcu</w:t>
      </w:r>
      <w:r w:rsidRPr="00C27F79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. Dane przetwarzane są w celu wyłonienie wykonawcy usługi. Podanie danych jest niezbędne do udziału w postępowaniu. Dane nie są przekazywane żadnym nieuprawnionym odbiorcom, ani też do państw trzecich. Odbiorcami danych mogą być jedynie osoby  i podmioty upoważnione do przetwarzania danych oraz  uprawnione na podstawie przepisów prawa organy publiczne.  Dane są przechowywane przez czas określony w szczególnych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IOD: </w:t>
      </w:r>
      <w:r w:rsidR="00E6113C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Kamila Jacak</w:t>
      </w:r>
      <w:r w:rsidR="00C27F79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, </w:t>
      </w:r>
      <w:r w:rsidRPr="00C27F79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e-mail: </w:t>
      </w:r>
      <w:r w:rsidR="00E6113C">
        <w:rPr>
          <w:rFonts w:ascii="Verdana" w:eastAsia="Times New Roman" w:hAnsi="Verdana" w:cs="Times New Roman"/>
          <w:sz w:val="18"/>
          <w:szCs w:val="18"/>
          <w:lang w:eastAsia="pl-PL"/>
        </w:rPr>
        <w:t>Kamila.jacak@gmail.com</w:t>
      </w:r>
    </w:p>
    <w:p w:rsidR="00126488" w:rsidRDefault="00126488" w:rsidP="0051529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p w:rsidR="00515294" w:rsidRPr="00515294" w:rsidRDefault="00515294" w:rsidP="0012648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51529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</w:r>
      <w:r w:rsidRPr="0051529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</w:r>
    </w:p>
    <w:p w:rsidR="00515294" w:rsidRDefault="00515294"/>
    <w:p w:rsidR="00B968BB" w:rsidRDefault="00B968BB" w:rsidP="00B968BB">
      <w:pPr>
        <w:spacing w:after="0" w:line="100" w:lineRule="atLeast"/>
        <w:jc w:val="both"/>
        <w:rPr>
          <w:rFonts w:ascii="Calibri" w:eastAsia="Calibri" w:hAnsi="Calibri" w:cs="Calibri"/>
        </w:rPr>
      </w:pPr>
    </w:p>
    <w:p w:rsidR="00B968BB" w:rsidRPr="00B968BB" w:rsidRDefault="00B968BB" w:rsidP="00B968BB">
      <w:pPr>
        <w:spacing w:after="0" w:line="100" w:lineRule="atLeast"/>
        <w:jc w:val="both"/>
        <w:rPr>
          <w:rFonts w:ascii="Calibri" w:eastAsia="Calibri" w:hAnsi="Calibri" w:cs="Calibri"/>
        </w:rPr>
      </w:pPr>
      <w:r w:rsidRPr="00B968BB">
        <w:rPr>
          <w:rFonts w:ascii="Calibri" w:eastAsia="Calibri" w:hAnsi="Calibri" w:cs="Times New Roman"/>
        </w:rPr>
        <w:t xml:space="preserve">  </w:t>
      </w:r>
    </w:p>
    <w:p w:rsidR="00B968BB" w:rsidRPr="00B968BB" w:rsidRDefault="00B968BB" w:rsidP="00B968B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B968B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:rsidR="00B968BB" w:rsidRDefault="00B968BB" w:rsidP="00B968BB">
      <w:r w:rsidRPr="00B968BB">
        <w:rPr>
          <w:rFonts w:ascii="Calibri" w:eastAsia="Calibri" w:hAnsi="Calibri" w:cs="Calibri"/>
        </w:rPr>
        <w:br/>
      </w:r>
    </w:p>
    <w:sectPr w:rsidR="00B968BB" w:rsidSect="00DD1C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9C"/>
    <w:multiLevelType w:val="hybridMultilevel"/>
    <w:tmpl w:val="6588A20E"/>
    <w:lvl w:ilvl="0" w:tplc="B6DA6CAC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EF21EDD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9A1506"/>
    <w:multiLevelType w:val="multilevel"/>
    <w:tmpl w:val="71C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13C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7C731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08B2B7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E149EF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AF03688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1150A35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1B97EC0"/>
    <w:multiLevelType w:val="hybridMultilevel"/>
    <w:tmpl w:val="57EEB642"/>
    <w:lvl w:ilvl="0" w:tplc="6824B2FE">
      <w:start w:val="1"/>
      <w:numFmt w:val="decimal"/>
      <w:lvlText w:val="%1)"/>
      <w:lvlJc w:val="left"/>
      <w:pPr>
        <w:ind w:left="14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0">
    <w:nsid w:val="51D75AFC"/>
    <w:multiLevelType w:val="hybridMultilevel"/>
    <w:tmpl w:val="95E27DA0"/>
    <w:lvl w:ilvl="0" w:tplc="D59C80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1293A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A81331D"/>
    <w:multiLevelType w:val="hybridMultilevel"/>
    <w:tmpl w:val="E4A892D6"/>
    <w:lvl w:ilvl="0" w:tplc="85E663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B45B7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85F"/>
    <w:rsid w:val="00023AF9"/>
    <w:rsid w:val="00126488"/>
    <w:rsid w:val="001A7B01"/>
    <w:rsid w:val="00327825"/>
    <w:rsid w:val="00372D16"/>
    <w:rsid w:val="00417358"/>
    <w:rsid w:val="004F252E"/>
    <w:rsid w:val="004F4FA0"/>
    <w:rsid w:val="00515294"/>
    <w:rsid w:val="005A3DB4"/>
    <w:rsid w:val="006C7CD9"/>
    <w:rsid w:val="00720CF1"/>
    <w:rsid w:val="00766740"/>
    <w:rsid w:val="00801C1C"/>
    <w:rsid w:val="008A623D"/>
    <w:rsid w:val="008D1D9E"/>
    <w:rsid w:val="009E3F8B"/>
    <w:rsid w:val="00A02E69"/>
    <w:rsid w:val="00B968BB"/>
    <w:rsid w:val="00BE262C"/>
    <w:rsid w:val="00C27F79"/>
    <w:rsid w:val="00C3285F"/>
    <w:rsid w:val="00C65EB6"/>
    <w:rsid w:val="00C66E55"/>
    <w:rsid w:val="00C771C4"/>
    <w:rsid w:val="00D01209"/>
    <w:rsid w:val="00DD1C53"/>
    <w:rsid w:val="00DD543D"/>
    <w:rsid w:val="00E6113C"/>
    <w:rsid w:val="00F202D8"/>
    <w:rsid w:val="00F62C88"/>
    <w:rsid w:val="00FA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E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E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CACA-CD79-414F-B3DE-F3B9CF8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Majewski</dc:creator>
  <cp:lastModifiedBy>kamilajacak.2021@gmail.com</cp:lastModifiedBy>
  <cp:revision>2</cp:revision>
  <cp:lastPrinted>2021-11-08T11:42:00Z</cp:lastPrinted>
  <dcterms:created xsi:type="dcterms:W3CDTF">2021-11-08T12:53:00Z</dcterms:created>
  <dcterms:modified xsi:type="dcterms:W3CDTF">2021-11-08T12:53:00Z</dcterms:modified>
</cp:coreProperties>
</file>