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E8D4AF" w14:textId="77777777" w:rsidR="00173708" w:rsidRDefault="00173708" w:rsidP="000C6AE2">
      <w:pPr>
        <w:spacing w:after="0" w:line="240" w:lineRule="auto"/>
        <w:jc w:val="center"/>
        <w:outlineLvl w:val="0"/>
        <w:rPr>
          <w:rFonts w:ascii="Arial" w:hAnsi="Arial" w:cs="Arial"/>
          <w:b/>
        </w:rPr>
      </w:pPr>
    </w:p>
    <w:p w14:paraId="6E340CB2" w14:textId="77777777" w:rsidR="000C6AE2" w:rsidRPr="005C4800" w:rsidRDefault="000C6AE2" w:rsidP="000C6AE2">
      <w:pPr>
        <w:spacing w:after="0" w:line="240" w:lineRule="auto"/>
        <w:jc w:val="center"/>
        <w:outlineLvl w:val="0"/>
        <w:rPr>
          <w:rFonts w:ascii="Arial" w:hAnsi="Arial" w:cs="Arial"/>
          <w:b/>
        </w:rPr>
      </w:pPr>
      <w:r w:rsidRPr="005C4800">
        <w:rPr>
          <w:rFonts w:ascii="Arial" w:hAnsi="Arial" w:cs="Arial"/>
          <w:b/>
        </w:rPr>
        <w:t>UMOWA NR …</w:t>
      </w:r>
      <w:proofErr w:type="gramStart"/>
      <w:r w:rsidRPr="005C4800">
        <w:rPr>
          <w:rFonts w:ascii="Arial" w:hAnsi="Arial" w:cs="Arial"/>
          <w:b/>
        </w:rPr>
        <w:t>…….</w:t>
      </w:r>
      <w:proofErr w:type="gramEnd"/>
      <w:r w:rsidRPr="005C4800">
        <w:rPr>
          <w:rFonts w:ascii="Arial" w:hAnsi="Arial" w:cs="Arial"/>
          <w:b/>
        </w:rPr>
        <w:t>/202</w:t>
      </w:r>
      <w:r w:rsidR="0035677C" w:rsidRPr="005C4800">
        <w:rPr>
          <w:rFonts w:ascii="Arial" w:hAnsi="Arial" w:cs="Arial"/>
          <w:b/>
        </w:rPr>
        <w:t>4</w:t>
      </w:r>
    </w:p>
    <w:p w14:paraId="5DD801AC" w14:textId="77777777" w:rsidR="000C6AE2" w:rsidRPr="000C6AE2" w:rsidRDefault="000C6AE2" w:rsidP="000C6AE2">
      <w:pPr>
        <w:spacing w:after="0" w:line="240" w:lineRule="auto"/>
        <w:jc w:val="center"/>
        <w:outlineLvl w:val="0"/>
        <w:rPr>
          <w:rFonts w:ascii="Arial" w:hAnsi="Arial" w:cs="Arial"/>
        </w:rPr>
      </w:pPr>
    </w:p>
    <w:p w14:paraId="42C50AD0" w14:textId="77777777" w:rsidR="000C6AE2" w:rsidRPr="000C6AE2" w:rsidRDefault="000C6AE2" w:rsidP="000C6AE2">
      <w:pPr>
        <w:spacing w:after="0" w:line="240" w:lineRule="auto"/>
        <w:rPr>
          <w:rFonts w:ascii="Arial" w:hAnsi="Arial" w:cs="Arial"/>
        </w:rPr>
      </w:pPr>
      <w:r w:rsidRPr="000C6AE2">
        <w:rPr>
          <w:rFonts w:ascii="Arial" w:hAnsi="Arial" w:cs="Arial"/>
        </w:rPr>
        <w:t>zawarta w dniu ……</w:t>
      </w:r>
      <w:proofErr w:type="gramStart"/>
      <w:r w:rsidRPr="000C6AE2">
        <w:rPr>
          <w:rFonts w:ascii="Arial" w:hAnsi="Arial" w:cs="Arial"/>
        </w:rPr>
        <w:t>…….</w:t>
      </w:r>
      <w:proofErr w:type="gramEnd"/>
      <w:r w:rsidRPr="000C6AE2">
        <w:rPr>
          <w:rFonts w:ascii="Arial" w:hAnsi="Arial" w:cs="Arial"/>
        </w:rPr>
        <w:t>. r. w Starych Babicach pomiędzy: Gminą Stare Babice mającą swą siedzibę w Starych Babicach, ul. Rynek 32, posiadającą NIP 118-202-55-48, zwaną dalej „Zamawiającym” reprezentowaną przez:</w:t>
      </w:r>
      <w:bookmarkStart w:id="0" w:name="_Toc7505411"/>
      <w:r w:rsidRPr="000C6AE2">
        <w:rPr>
          <w:rFonts w:ascii="Arial" w:hAnsi="Arial" w:cs="Arial"/>
        </w:rPr>
        <w:t xml:space="preserve"> </w:t>
      </w:r>
      <w:r w:rsidRPr="000C6AE2">
        <w:rPr>
          <w:rFonts w:ascii="Arial" w:hAnsi="Arial" w:cs="Arial"/>
          <w:b/>
        </w:rPr>
        <w:t>Sławomira Sumkę – Wójta Gminy</w:t>
      </w:r>
      <w:bookmarkEnd w:id="0"/>
    </w:p>
    <w:p w14:paraId="1C3C938C" w14:textId="77777777" w:rsidR="000C6AE2" w:rsidRPr="000C6AE2" w:rsidRDefault="000C6AE2" w:rsidP="000C6AE2">
      <w:pPr>
        <w:spacing w:after="0" w:line="240" w:lineRule="auto"/>
        <w:outlineLvl w:val="0"/>
        <w:rPr>
          <w:rFonts w:ascii="Arial" w:hAnsi="Arial" w:cs="Arial"/>
        </w:rPr>
      </w:pPr>
    </w:p>
    <w:p w14:paraId="5AF52E5C" w14:textId="77777777" w:rsidR="000C6AE2" w:rsidRDefault="000C6AE2" w:rsidP="000C6AE2">
      <w:pPr>
        <w:spacing w:after="0" w:line="240" w:lineRule="auto"/>
        <w:jc w:val="center"/>
        <w:rPr>
          <w:rFonts w:ascii="Arial" w:hAnsi="Arial" w:cs="Arial"/>
        </w:rPr>
      </w:pPr>
      <w:r w:rsidRPr="000C6AE2">
        <w:rPr>
          <w:rFonts w:ascii="Arial" w:hAnsi="Arial" w:cs="Arial"/>
        </w:rPr>
        <w:t>a</w:t>
      </w:r>
    </w:p>
    <w:p w14:paraId="0B006AB9" w14:textId="77777777" w:rsidR="000C6AE2" w:rsidRPr="000C6AE2" w:rsidRDefault="000C6AE2" w:rsidP="000C6AE2">
      <w:pPr>
        <w:spacing w:after="0" w:line="240" w:lineRule="auto"/>
        <w:jc w:val="center"/>
        <w:rPr>
          <w:rFonts w:ascii="Arial" w:hAnsi="Arial" w:cs="Arial"/>
        </w:rPr>
      </w:pPr>
    </w:p>
    <w:p w14:paraId="2A0AF2E1" w14:textId="77777777" w:rsidR="000C6AE2" w:rsidRPr="000C6AE2" w:rsidRDefault="000C6AE2" w:rsidP="000C6AE2">
      <w:pPr>
        <w:widowControl/>
        <w:suppressAutoHyphens w:val="0"/>
        <w:adjustRightInd/>
        <w:spacing w:after="0" w:line="240" w:lineRule="auto"/>
        <w:textAlignment w:val="auto"/>
        <w:rPr>
          <w:rFonts w:ascii="Arial" w:eastAsiaTheme="minorHAnsi" w:hAnsi="Arial" w:cs="Arial"/>
        </w:rPr>
      </w:pPr>
      <w:r w:rsidRPr="000C6AE2">
        <w:rPr>
          <w:rFonts w:ascii="Arial" w:eastAsiaTheme="minorHAnsi" w:hAnsi="Arial" w:cs="Arial"/>
        </w:rPr>
        <w:t>…………………………. z siedzibą w …………………………………</w:t>
      </w:r>
      <w:proofErr w:type="gramStart"/>
      <w:r w:rsidRPr="000C6AE2">
        <w:rPr>
          <w:rFonts w:ascii="Arial" w:eastAsiaTheme="minorHAnsi" w:hAnsi="Arial" w:cs="Arial"/>
        </w:rPr>
        <w:t>…….</w:t>
      </w:r>
      <w:proofErr w:type="gramEnd"/>
      <w:r w:rsidRPr="000C6AE2">
        <w:rPr>
          <w:rFonts w:ascii="Arial" w:eastAsiaTheme="minorHAnsi" w:hAnsi="Arial" w:cs="Arial"/>
        </w:rPr>
        <w:t>. zarejestrowanym w ……………………………… pod numerem ……………………… posiadającym NIP ………</w:t>
      </w:r>
      <w:proofErr w:type="gramStart"/>
      <w:r w:rsidRPr="000C6AE2">
        <w:rPr>
          <w:rFonts w:ascii="Arial" w:eastAsiaTheme="minorHAnsi" w:hAnsi="Arial" w:cs="Arial"/>
        </w:rPr>
        <w:t>…….</w:t>
      </w:r>
      <w:proofErr w:type="gramEnd"/>
      <w:r w:rsidRPr="000C6AE2">
        <w:rPr>
          <w:rFonts w:ascii="Arial" w:eastAsiaTheme="minorHAnsi" w:hAnsi="Arial" w:cs="Arial"/>
        </w:rPr>
        <w:t>, REGON ………………., zwanym dalej „Wykonawcą” reprezentowanym przez: ……………………………………</w:t>
      </w:r>
    </w:p>
    <w:p w14:paraId="01147A02" w14:textId="77777777" w:rsidR="000C6AE2" w:rsidRPr="000C6AE2" w:rsidRDefault="000C6AE2" w:rsidP="000C6AE2">
      <w:pPr>
        <w:spacing w:after="0" w:line="240" w:lineRule="auto"/>
        <w:rPr>
          <w:rFonts w:ascii="Arial" w:hAnsi="Arial" w:cs="Arial"/>
        </w:rPr>
      </w:pPr>
      <w:r w:rsidRPr="000C6AE2">
        <w:rPr>
          <w:rFonts w:ascii="Arial" w:hAnsi="Arial" w:cs="Arial"/>
        </w:rPr>
        <w:t>zwanymi dalej „Stroną” lub „Stronami”</w:t>
      </w:r>
    </w:p>
    <w:p w14:paraId="09995128" w14:textId="77777777" w:rsidR="000C6AE2" w:rsidRPr="000C6AE2" w:rsidRDefault="000C6AE2" w:rsidP="000C6AE2">
      <w:pPr>
        <w:spacing w:after="0" w:line="240" w:lineRule="auto"/>
        <w:rPr>
          <w:rFonts w:ascii="Arial" w:hAnsi="Arial" w:cs="Arial"/>
          <w:b/>
        </w:rPr>
      </w:pPr>
    </w:p>
    <w:p w14:paraId="59CB285F" w14:textId="77777777" w:rsidR="009F685A" w:rsidRPr="00203C9F" w:rsidRDefault="00C16610" w:rsidP="000C6AE2">
      <w:pPr>
        <w:spacing w:after="0" w:line="240" w:lineRule="auto"/>
        <w:rPr>
          <w:rFonts w:ascii="Arial" w:hAnsi="Arial" w:cs="Arial"/>
          <w:b/>
        </w:rPr>
      </w:pPr>
      <w:r w:rsidRPr="00203C9F">
        <w:rPr>
          <w:rFonts w:ascii="Arial" w:hAnsi="Arial" w:cs="Arial"/>
          <w:b/>
        </w:rPr>
        <w:t>Nazwa zadania: „</w:t>
      </w:r>
      <w:r w:rsidR="004F0D30" w:rsidRPr="00203C9F">
        <w:rPr>
          <w:rFonts w:ascii="Arial" w:hAnsi="Arial" w:cs="Arial"/>
          <w:b/>
        </w:rPr>
        <w:t>Projekty chodników na terenie gminy Stare Babice</w:t>
      </w:r>
      <w:r w:rsidR="004F0D30">
        <w:rPr>
          <w:rFonts w:ascii="Arial" w:hAnsi="Arial" w:cs="Arial"/>
          <w:b/>
        </w:rPr>
        <w:t xml:space="preserve"> – część 2 – ul. </w:t>
      </w:r>
      <w:r w:rsidR="00943841">
        <w:rPr>
          <w:rFonts w:ascii="Arial" w:hAnsi="Arial" w:cs="Arial"/>
          <w:b/>
        </w:rPr>
        <w:t>Królowej Marysieńki</w:t>
      </w:r>
      <w:r w:rsidR="004F0D30">
        <w:rPr>
          <w:rFonts w:ascii="Arial" w:hAnsi="Arial" w:cs="Arial"/>
          <w:b/>
        </w:rPr>
        <w:t xml:space="preserve"> w miejscowości Wierzbin</w:t>
      </w:r>
      <w:r w:rsidRPr="00203C9F">
        <w:rPr>
          <w:rFonts w:ascii="Arial" w:hAnsi="Arial" w:cs="Arial"/>
          <w:b/>
        </w:rPr>
        <w:t>”.</w:t>
      </w:r>
    </w:p>
    <w:p w14:paraId="61D8BCBC" w14:textId="77777777" w:rsidR="00C16610" w:rsidRDefault="00C16610" w:rsidP="000C6AE2">
      <w:pPr>
        <w:spacing w:after="0" w:line="240" w:lineRule="auto"/>
        <w:rPr>
          <w:rFonts w:ascii="Arial" w:hAnsi="Arial" w:cs="Arial"/>
        </w:rPr>
      </w:pPr>
    </w:p>
    <w:p w14:paraId="52CD4FF6" w14:textId="77777777" w:rsidR="000C6AE2" w:rsidRPr="000C6AE2" w:rsidRDefault="000C6AE2" w:rsidP="000C6AE2">
      <w:pPr>
        <w:spacing w:after="0" w:line="240" w:lineRule="auto"/>
        <w:rPr>
          <w:rFonts w:ascii="Arial" w:hAnsi="Arial" w:cs="Arial"/>
        </w:rPr>
      </w:pPr>
      <w:r w:rsidRPr="00203C9F">
        <w:rPr>
          <w:rFonts w:ascii="Arial" w:hAnsi="Arial" w:cs="Arial"/>
          <w:b/>
        </w:rPr>
        <w:t>Nazwa zadania w budżecie:</w:t>
      </w:r>
      <w:r w:rsidRPr="000C6AE2">
        <w:rPr>
          <w:rFonts w:ascii="Arial" w:hAnsi="Arial" w:cs="Arial"/>
        </w:rPr>
        <w:t xml:space="preserve"> </w:t>
      </w:r>
      <w:r w:rsidRPr="003B6749">
        <w:rPr>
          <w:rFonts w:ascii="Arial" w:hAnsi="Arial" w:cs="Arial"/>
          <w:b/>
        </w:rPr>
        <w:t>„</w:t>
      </w:r>
      <w:r w:rsidR="00E572B0" w:rsidRPr="003B6749">
        <w:rPr>
          <w:rFonts w:ascii="Arial" w:hAnsi="Arial" w:cs="Arial"/>
          <w:b/>
        </w:rPr>
        <w:t xml:space="preserve">RI </w:t>
      </w:r>
      <w:r w:rsidR="00D551A4" w:rsidRPr="003B6749">
        <w:rPr>
          <w:rFonts w:ascii="Arial" w:hAnsi="Arial" w:cs="Arial"/>
          <w:b/>
        </w:rPr>
        <w:t>–</w:t>
      </w:r>
      <w:r w:rsidR="00E572B0" w:rsidRPr="003B6749">
        <w:rPr>
          <w:rFonts w:ascii="Arial" w:hAnsi="Arial" w:cs="Arial"/>
          <w:b/>
        </w:rPr>
        <w:t xml:space="preserve"> 405</w:t>
      </w:r>
      <w:r w:rsidR="00D551A4" w:rsidRPr="003B6749">
        <w:rPr>
          <w:rFonts w:ascii="Arial" w:hAnsi="Arial" w:cs="Arial"/>
          <w:b/>
        </w:rPr>
        <w:t xml:space="preserve"> </w:t>
      </w:r>
      <w:r w:rsidR="00CA2562" w:rsidRPr="003B6749">
        <w:rPr>
          <w:rFonts w:ascii="Arial" w:hAnsi="Arial" w:cs="Arial"/>
          <w:b/>
          <w:bCs/>
        </w:rPr>
        <w:t>Wykonanie projektów ulic i chodników na terenie gminy</w:t>
      </w:r>
      <w:r w:rsidR="00E572B0" w:rsidRPr="003B6749">
        <w:rPr>
          <w:rFonts w:ascii="Arial" w:hAnsi="Arial" w:cs="Arial"/>
          <w:b/>
          <w:bCs/>
        </w:rPr>
        <w:t>”</w:t>
      </w:r>
      <w:r w:rsidRPr="003B6749">
        <w:rPr>
          <w:rFonts w:ascii="Arial" w:hAnsi="Arial" w:cs="Arial"/>
          <w:b/>
        </w:rPr>
        <w:t>.</w:t>
      </w:r>
    </w:p>
    <w:p w14:paraId="29817E24" w14:textId="77777777" w:rsidR="000C6AE2" w:rsidRPr="000C6AE2" w:rsidRDefault="000C6AE2" w:rsidP="000C6AE2">
      <w:pPr>
        <w:spacing w:after="0" w:line="240" w:lineRule="auto"/>
        <w:rPr>
          <w:rFonts w:ascii="Arial" w:hAnsi="Arial" w:cs="Arial"/>
        </w:rPr>
      </w:pPr>
    </w:p>
    <w:p w14:paraId="67D0E286" w14:textId="77777777" w:rsidR="000C6AE2" w:rsidRPr="000C6AE2" w:rsidRDefault="000C6AE2" w:rsidP="000C6AE2">
      <w:pPr>
        <w:spacing w:after="0" w:line="240" w:lineRule="auto"/>
        <w:rPr>
          <w:rFonts w:ascii="Arial" w:hAnsi="Arial" w:cs="Arial"/>
        </w:rPr>
      </w:pPr>
      <w:r w:rsidRPr="000C6AE2">
        <w:rPr>
          <w:rFonts w:ascii="Arial" w:hAnsi="Arial" w:cs="Arial"/>
        </w:rPr>
        <w:t>W rezultacie dokonania przez Zamawiającego wyboru oferty Wykonawcy w trybie podstawowym na podstawie art. 275 pkt 2 ustawy z dnia 11 września 2019 r. Prawo zamówień publicznych (Dz. U</w:t>
      </w:r>
      <w:r w:rsidR="009E3D60">
        <w:rPr>
          <w:rFonts w:ascii="Arial" w:hAnsi="Arial" w:cs="Arial"/>
        </w:rPr>
        <w:t>. z 2023 r.</w:t>
      </w:r>
      <w:r w:rsidR="003B6749">
        <w:rPr>
          <w:rFonts w:ascii="Arial" w:hAnsi="Arial" w:cs="Arial"/>
        </w:rPr>
        <w:t>,</w:t>
      </w:r>
      <w:r w:rsidR="009E3D60">
        <w:rPr>
          <w:rFonts w:ascii="Arial" w:hAnsi="Arial" w:cs="Arial"/>
        </w:rPr>
        <w:t xml:space="preserve"> poz. 1605</w:t>
      </w:r>
      <w:r w:rsidR="008802DF">
        <w:rPr>
          <w:rFonts w:ascii="Arial" w:hAnsi="Arial" w:cs="Arial"/>
        </w:rPr>
        <w:t xml:space="preserve"> ze zm.</w:t>
      </w:r>
      <w:r w:rsidR="009E3D60">
        <w:rPr>
          <w:rFonts w:ascii="Arial" w:hAnsi="Arial" w:cs="Arial"/>
        </w:rPr>
        <w:t xml:space="preserve">), </w:t>
      </w:r>
      <w:proofErr w:type="gramStart"/>
      <w:r w:rsidR="009E3D60">
        <w:rPr>
          <w:rFonts w:ascii="Arial" w:hAnsi="Arial" w:cs="Arial"/>
        </w:rPr>
        <w:t>dalej ”</w:t>
      </w:r>
      <w:r w:rsidRPr="000C6AE2">
        <w:rPr>
          <w:rFonts w:ascii="Arial" w:hAnsi="Arial" w:cs="Arial"/>
        </w:rPr>
        <w:t>ustawa</w:t>
      </w:r>
      <w:proofErr w:type="gramEnd"/>
      <w:r w:rsidRPr="000C6AE2">
        <w:rPr>
          <w:rFonts w:ascii="Arial" w:hAnsi="Arial" w:cs="Arial"/>
        </w:rPr>
        <w:t xml:space="preserve"> </w:t>
      </w:r>
      <w:proofErr w:type="spellStart"/>
      <w:r w:rsidRPr="000C6AE2">
        <w:rPr>
          <w:rFonts w:ascii="Arial" w:hAnsi="Arial" w:cs="Arial"/>
        </w:rPr>
        <w:t>pzp</w:t>
      </w:r>
      <w:proofErr w:type="spellEnd"/>
      <w:r w:rsidRPr="000C6AE2">
        <w:rPr>
          <w:rFonts w:ascii="Arial" w:hAnsi="Arial" w:cs="Arial"/>
        </w:rPr>
        <w:t>’’ została zawarta umowa o następującej treści:</w:t>
      </w:r>
    </w:p>
    <w:p w14:paraId="538F1867" w14:textId="77777777" w:rsidR="00B75F30" w:rsidRPr="00346EBF" w:rsidRDefault="00B75F30" w:rsidP="002F1845">
      <w:pPr>
        <w:pStyle w:val="Nagwek"/>
        <w:tabs>
          <w:tab w:val="left" w:pos="708"/>
        </w:tabs>
        <w:spacing w:after="0" w:line="240" w:lineRule="auto"/>
        <w:rPr>
          <w:rFonts w:ascii="Arial" w:hAnsi="Arial" w:cs="Arial"/>
          <w:b/>
          <w:sz w:val="20"/>
        </w:rPr>
      </w:pPr>
    </w:p>
    <w:p w14:paraId="33A80C92" w14:textId="77777777" w:rsidR="00212EC0" w:rsidRPr="00346EBF" w:rsidRDefault="002F1845" w:rsidP="00F35B0D">
      <w:pPr>
        <w:pStyle w:val="Nagwek"/>
        <w:tabs>
          <w:tab w:val="left" w:pos="708"/>
        </w:tabs>
        <w:spacing w:after="0" w:line="240" w:lineRule="auto"/>
        <w:jc w:val="center"/>
        <w:rPr>
          <w:rFonts w:ascii="Arial" w:hAnsi="Arial" w:cs="Arial"/>
          <w:b/>
          <w:sz w:val="20"/>
        </w:rPr>
      </w:pPr>
      <w:r w:rsidRPr="00346EBF">
        <w:rPr>
          <w:rFonts w:ascii="Arial" w:hAnsi="Arial" w:cs="Arial"/>
          <w:b/>
          <w:sz w:val="20"/>
        </w:rPr>
        <w:t>§ 1</w:t>
      </w:r>
    </w:p>
    <w:p w14:paraId="50F71F1F" w14:textId="77777777" w:rsidR="00203C9F" w:rsidRPr="004F0D30" w:rsidRDefault="008E688D" w:rsidP="004F0D30">
      <w:pPr>
        <w:numPr>
          <w:ilvl w:val="0"/>
          <w:numId w:val="7"/>
        </w:numPr>
        <w:suppressAutoHyphens w:val="0"/>
        <w:autoSpaceDE w:val="0"/>
        <w:autoSpaceDN w:val="0"/>
        <w:snapToGrid w:val="0"/>
        <w:spacing w:after="0" w:line="240" w:lineRule="auto"/>
        <w:textAlignment w:val="auto"/>
        <w:rPr>
          <w:rFonts w:ascii="Arial" w:hAnsi="Arial" w:cs="Arial"/>
          <w:b/>
        </w:rPr>
      </w:pPr>
      <w:r w:rsidRPr="0041353D">
        <w:rPr>
          <w:rFonts w:ascii="Arial" w:hAnsi="Arial" w:cs="Arial"/>
        </w:rPr>
        <w:t>Przedmiot umowy obejmuje wykonanie projekt</w:t>
      </w:r>
      <w:r w:rsidR="004F0D30">
        <w:rPr>
          <w:rFonts w:ascii="Arial" w:hAnsi="Arial" w:cs="Arial"/>
        </w:rPr>
        <w:t>u</w:t>
      </w:r>
      <w:r w:rsidRPr="0041353D">
        <w:rPr>
          <w:rFonts w:ascii="Arial" w:hAnsi="Arial" w:cs="Arial"/>
        </w:rPr>
        <w:t xml:space="preserve"> budowlan</w:t>
      </w:r>
      <w:r w:rsidR="004F0D30">
        <w:rPr>
          <w:rFonts w:ascii="Arial" w:hAnsi="Arial" w:cs="Arial"/>
        </w:rPr>
        <w:t>ego</w:t>
      </w:r>
      <w:r w:rsidRPr="0041353D">
        <w:rPr>
          <w:rFonts w:ascii="Arial" w:hAnsi="Arial" w:cs="Arial"/>
        </w:rPr>
        <w:t xml:space="preserve"> i wykonawcz</w:t>
      </w:r>
      <w:r w:rsidR="004F0D30">
        <w:rPr>
          <w:rFonts w:ascii="Arial" w:hAnsi="Arial" w:cs="Arial"/>
        </w:rPr>
        <w:t>ego</w:t>
      </w:r>
      <w:r w:rsidRPr="0041353D">
        <w:rPr>
          <w:rFonts w:ascii="Arial" w:hAnsi="Arial" w:cs="Arial"/>
        </w:rPr>
        <w:t xml:space="preserve"> oraz uzyskanie decyzji </w:t>
      </w:r>
      <w:r>
        <w:rPr>
          <w:rFonts w:ascii="Arial" w:hAnsi="Arial" w:cs="Arial"/>
        </w:rPr>
        <w:t xml:space="preserve">o </w:t>
      </w:r>
      <w:r w:rsidRPr="00497895">
        <w:rPr>
          <w:rFonts w:ascii="Arial" w:hAnsi="Arial" w:cs="Arial"/>
        </w:rPr>
        <w:t xml:space="preserve">zezwoleniu </w:t>
      </w:r>
      <w:bookmarkStart w:id="1" w:name="highlightHit_7"/>
      <w:bookmarkEnd w:id="1"/>
      <w:r w:rsidRPr="00497895">
        <w:rPr>
          <w:rFonts w:ascii="Arial" w:hAnsi="Arial" w:cs="Arial"/>
        </w:rPr>
        <w:t xml:space="preserve">na </w:t>
      </w:r>
      <w:bookmarkStart w:id="2" w:name="highlightHit_8"/>
      <w:bookmarkEnd w:id="2"/>
      <w:r w:rsidRPr="00497895">
        <w:rPr>
          <w:rFonts w:ascii="Arial" w:hAnsi="Arial" w:cs="Arial"/>
        </w:rPr>
        <w:t xml:space="preserve">realizację </w:t>
      </w:r>
      <w:bookmarkStart w:id="3" w:name="highlightHit_9"/>
      <w:bookmarkEnd w:id="3"/>
      <w:r w:rsidRPr="00497895">
        <w:rPr>
          <w:rFonts w:ascii="Arial" w:hAnsi="Arial" w:cs="Arial"/>
        </w:rPr>
        <w:t>inwestycji</w:t>
      </w:r>
      <w:r>
        <w:rPr>
          <w:rFonts w:ascii="Arial" w:hAnsi="Arial" w:cs="Arial"/>
        </w:rPr>
        <w:t xml:space="preserve">, zwanej dalej decyzją </w:t>
      </w:r>
      <w:proofErr w:type="spellStart"/>
      <w:r>
        <w:rPr>
          <w:rFonts w:ascii="Arial" w:hAnsi="Arial" w:cs="Arial"/>
        </w:rPr>
        <w:t>ZRiD</w:t>
      </w:r>
      <w:proofErr w:type="spellEnd"/>
      <w:r>
        <w:rPr>
          <w:rFonts w:ascii="Arial" w:hAnsi="Arial" w:cs="Arial"/>
        </w:rPr>
        <w:t xml:space="preserve"> i wystąpienie o nadanie decyzj</w:t>
      </w:r>
      <w:r w:rsidR="004F0D30">
        <w:rPr>
          <w:rFonts w:ascii="Arial" w:hAnsi="Arial" w:cs="Arial"/>
        </w:rPr>
        <w:t>i</w:t>
      </w:r>
      <w:r>
        <w:rPr>
          <w:rFonts w:ascii="Arial" w:hAnsi="Arial" w:cs="Arial"/>
        </w:rPr>
        <w:t xml:space="preserve"> </w:t>
      </w:r>
      <w:proofErr w:type="spellStart"/>
      <w:r>
        <w:rPr>
          <w:rFonts w:ascii="Arial" w:hAnsi="Arial" w:cs="Arial"/>
        </w:rPr>
        <w:t>ZRiD</w:t>
      </w:r>
      <w:proofErr w:type="spellEnd"/>
      <w:r>
        <w:rPr>
          <w:rFonts w:ascii="Arial" w:hAnsi="Arial" w:cs="Arial"/>
        </w:rPr>
        <w:t xml:space="preserve"> rygoru natychmiastowej wykonalności </w:t>
      </w:r>
      <w:r w:rsidRPr="0041353D">
        <w:rPr>
          <w:rFonts w:ascii="Arial" w:hAnsi="Arial" w:cs="Arial"/>
        </w:rPr>
        <w:t>dla</w:t>
      </w:r>
      <w:r w:rsidR="000D6225" w:rsidRPr="000D6225">
        <w:rPr>
          <w:rFonts w:ascii="Arial" w:hAnsi="Arial" w:cs="Arial"/>
        </w:rPr>
        <w:t xml:space="preserve"> </w:t>
      </w:r>
      <w:r w:rsidR="000D6225">
        <w:rPr>
          <w:rFonts w:ascii="Arial" w:hAnsi="Arial" w:cs="Arial"/>
        </w:rPr>
        <w:t>budowy chodników na ulic</w:t>
      </w:r>
      <w:r w:rsidR="004F0D30">
        <w:rPr>
          <w:rFonts w:ascii="Arial" w:hAnsi="Arial" w:cs="Arial"/>
        </w:rPr>
        <w:t xml:space="preserve">y </w:t>
      </w:r>
      <w:r w:rsidR="00ED0A13" w:rsidRPr="004F0D30">
        <w:rPr>
          <w:rFonts w:ascii="Arial" w:hAnsi="Arial" w:cs="Arial"/>
        </w:rPr>
        <w:t xml:space="preserve">- </w:t>
      </w:r>
      <w:r w:rsidR="00AE628A" w:rsidRPr="004F0D30">
        <w:rPr>
          <w:rFonts w:ascii="Arial" w:hAnsi="Arial" w:cs="Arial"/>
        </w:rPr>
        <w:t xml:space="preserve">ul. Królowej Marysieńki </w:t>
      </w:r>
      <w:r w:rsidR="00AC5A2E">
        <w:rPr>
          <w:rFonts w:ascii="Arial" w:hAnsi="Arial" w:cs="Arial"/>
        </w:rPr>
        <w:br/>
      </w:r>
      <w:r w:rsidR="00AE628A" w:rsidRPr="004F0D30">
        <w:rPr>
          <w:rFonts w:ascii="Arial" w:hAnsi="Arial" w:cs="Arial"/>
        </w:rPr>
        <w:t>w miejscowości Wierzbin</w:t>
      </w:r>
      <w:r w:rsidR="004F0D30">
        <w:rPr>
          <w:rFonts w:ascii="Arial" w:hAnsi="Arial" w:cs="Arial"/>
        </w:rPr>
        <w:t>.</w:t>
      </w:r>
    </w:p>
    <w:p w14:paraId="3371B92F" w14:textId="461D6ACA" w:rsidR="002C6023" w:rsidRPr="00886C08" w:rsidRDefault="00D913E3" w:rsidP="007F7348">
      <w:pPr>
        <w:pStyle w:val="Bezodstpw"/>
        <w:widowControl/>
        <w:numPr>
          <w:ilvl w:val="0"/>
          <w:numId w:val="7"/>
        </w:numPr>
        <w:adjustRightInd/>
        <w:textAlignment w:val="auto"/>
        <w:rPr>
          <w:rFonts w:ascii="Arial" w:hAnsi="Arial" w:cs="Arial"/>
        </w:rPr>
      </w:pPr>
      <w:r>
        <w:rPr>
          <w:rFonts w:ascii="Arial" w:eastAsia="Calibri" w:hAnsi="Arial" w:cs="Arial"/>
        </w:rPr>
        <w:t>Zadanie</w:t>
      </w:r>
      <w:r w:rsidR="00B9098D" w:rsidRPr="00D874EB">
        <w:rPr>
          <w:rFonts w:ascii="Arial" w:eastAsia="Calibri" w:hAnsi="Arial" w:cs="Arial"/>
        </w:rPr>
        <w:t xml:space="preserve"> </w:t>
      </w:r>
      <w:r w:rsidR="00B9098D">
        <w:rPr>
          <w:rFonts w:ascii="Arial" w:eastAsia="Calibri" w:hAnsi="Arial" w:cs="Arial"/>
        </w:rPr>
        <w:t>będ</w:t>
      </w:r>
      <w:r>
        <w:rPr>
          <w:rFonts w:ascii="Arial" w:eastAsia="Calibri" w:hAnsi="Arial" w:cs="Arial"/>
        </w:rPr>
        <w:t>zie</w:t>
      </w:r>
      <w:r w:rsidR="00B9098D" w:rsidRPr="00D874EB">
        <w:rPr>
          <w:rFonts w:ascii="Arial" w:eastAsia="Calibri" w:hAnsi="Arial" w:cs="Arial"/>
        </w:rPr>
        <w:t xml:space="preserve"> realizowane jako zamówienie gwarantowane z prawem opcji</w:t>
      </w:r>
      <w:r w:rsidR="00B9098D">
        <w:rPr>
          <w:rFonts w:ascii="Arial" w:eastAsia="Calibri" w:hAnsi="Arial" w:cs="Arial"/>
        </w:rPr>
        <w:t>.</w:t>
      </w:r>
    </w:p>
    <w:p w14:paraId="2CDA2082" w14:textId="77777777" w:rsidR="00B9098D" w:rsidRPr="00175F52" w:rsidRDefault="00B9098D" w:rsidP="007F7348">
      <w:pPr>
        <w:pStyle w:val="Bezodstpw"/>
        <w:widowControl/>
        <w:numPr>
          <w:ilvl w:val="0"/>
          <w:numId w:val="7"/>
        </w:numPr>
        <w:adjustRightInd/>
        <w:textAlignment w:val="auto"/>
        <w:rPr>
          <w:rFonts w:ascii="Arial" w:hAnsi="Arial" w:cs="Arial"/>
        </w:rPr>
      </w:pPr>
      <w:r>
        <w:rPr>
          <w:rFonts w:ascii="Arial" w:hAnsi="Arial" w:cs="Arial"/>
        </w:rPr>
        <w:t xml:space="preserve">Zakres </w:t>
      </w:r>
      <w:r w:rsidRPr="00346EBF">
        <w:rPr>
          <w:rFonts w:ascii="Arial" w:hAnsi="Arial" w:cs="Arial"/>
        </w:rPr>
        <w:t xml:space="preserve">umowy obejmuje </w:t>
      </w:r>
      <w:r w:rsidRPr="005D0E01">
        <w:rPr>
          <w:rFonts w:ascii="Arial" w:eastAsia="Calibri" w:hAnsi="Arial" w:cs="Arial"/>
        </w:rPr>
        <w:t xml:space="preserve">zamówienie </w:t>
      </w:r>
      <w:r w:rsidR="00943841">
        <w:rPr>
          <w:rFonts w:ascii="Arial" w:eastAsia="Calibri" w:hAnsi="Arial" w:cs="Arial"/>
        </w:rPr>
        <w:t>gwarantowane</w:t>
      </w:r>
      <w:r w:rsidR="00943841" w:rsidRPr="005D0E01">
        <w:rPr>
          <w:rFonts w:ascii="Arial" w:eastAsia="Calibri" w:hAnsi="Arial" w:cs="Arial"/>
        </w:rPr>
        <w:t xml:space="preserve"> – które</w:t>
      </w:r>
      <w:r w:rsidRPr="005D0E01">
        <w:rPr>
          <w:rFonts w:ascii="Arial" w:eastAsia="Calibri" w:hAnsi="Arial" w:cs="Arial"/>
        </w:rPr>
        <w:t xml:space="preserve"> zostanie uruchomione przez Zamawiającego obligatoryjnie</w:t>
      </w:r>
      <w:r>
        <w:rPr>
          <w:rFonts w:ascii="Arial" w:eastAsia="Calibri" w:hAnsi="Arial" w:cs="Arial"/>
        </w:rPr>
        <w:t xml:space="preserve"> </w:t>
      </w:r>
      <w:r w:rsidRPr="005D0E01">
        <w:rPr>
          <w:rFonts w:ascii="Arial" w:eastAsia="Calibri" w:hAnsi="Arial" w:cs="Arial"/>
        </w:rPr>
        <w:t>w ramach niniejszej umowy</w:t>
      </w:r>
      <w:r>
        <w:rPr>
          <w:rFonts w:ascii="Arial" w:eastAsia="Calibri" w:hAnsi="Arial" w:cs="Arial"/>
        </w:rPr>
        <w:t xml:space="preserve"> oraz zamówienie opcjonalne </w:t>
      </w:r>
      <w:r w:rsidRPr="00492FCB">
        <w:rPr>
          <w:rFonts w:ascii="Arial" w:eastAsia="Calibri" w:hAnsi="Arial" w:cs="Arial"/>
        </w:rPr>
        <w:t>– które może zostać uruchomione przez Zamawiającego w miarę posiadanych środków</w:t>
      </w:r>
      <w:r>
        <w:rPr>
          <w:rFonts w:ascii="Arial" w:eastAsia="Calibri" w:hAnsi="Arial" w:cs="Arial"/>
        </w:rPr>
        <w:t>. Zakres prac jaki zostanie wykonany</w:t>
      </w:r>
      <w:r w:rsidRPr="00D874EB">
        <w:rPr>
          <w:rFonts w:ascii="Arial" w:eastAsia="Calibri" w:hAnsi="Arial" w:cs="Arial"/>
        </w:rPr>
        <w:t>:</w:t>
      </w:r>
    </w:p>
    <w:p w14:paraId="471DEC4D" w14:textId="77777777" w:rsidR="009E364C" w:rsidRPr="007F5070" w:rsidRDefault="006F2C63" w:rsidP="006F2C63">
      <w:pPr>
        <w:pStyle w:val="Bezodstpw"/>
        <w:widowControl/>
        <w:numPr>
          <w:ilvl w:val="1"/>
          <w:numId w:val="7"/>
        </w:numPr>
        <w:adjustRightInd/>
        <w:ind w:left="709" w:hanging="283"/>
        <w:textAlignment w:val="auto"/>
        <w:rPr>
          <w:rFonts w:ascii="Arial" w:hAnsi="Arial" w:cs="Arial"/>
        </w:rPr>
      </w:pPr>
      <w:r w:rsidRPr="006F2C63">
        <w:rPr>
          <w:rFonts w:ascii="Arial" w:eastAsia="Calibri" w:hAnsi="Arial" w:cs="Arial"/>
        </w:rPr>
        <w:t xml:space="preserve">zamówienie </w:t>
      </w:r>
      <w:r w:rsidR="00AE628A">
        <w:rPr>
          <w:rFonts w:ascii="Arial" w:eastAsia="Calibri" w:hAnsi="Arial" w:cs="Arial"/>
        </w:rPr>
        <w:t>gwarantowane</w:t>
      </w:r>
      <w:r w:rsidR="009E364C">
        <w:rPr>
          <w:rFonts w:ascii="Arial" w:eastAsia="Calibri" w:hAnsi="Arial" w:cs="Arial"/>
        </w:rPr>
        <w:t>:</w:t>
      </w:r>
    </w:p>
    <w:p w14:paraId="61FF0DFA" w14:textId="08E84750" w:rsidR="00EE6F73" w:rsidRDefault="00EE6F73" w:rsidP="00EE6F73">
      <w:pPr>
        <w:pStyle w:val="Bezodstpw"/>
        <w:widowControl/>
        <w:adjustRightInd/>
        <w:ind w:left="708"/>
        <w:textAlignment w:val="auto"/>
        <w:rPr>
          <w:rFonts w:ascii="Arial" w:hAnsi="Arial" w:cs="Arial"/>
        </w:rPr>
      </w:pPr>
      <w:r>
        <w:rPr>
          <w:rFonts w:ascii="Arial" w:hAnsi="Arial" w:cs="Arial"/>
        </w:rPr>
        <w:t xml:space="preserve">– </w:t>
      </w:r>
      <w:r w:rsidRPr="006F2C63">
        <w:rPr>
          <w:rFonts w:ascii="Arial" w:eastAsia="Calibri" w:hAnsi="Arial" w:cs="Arial"/>
        </w:rPr>
        <w:t xml:space="preserve">projekt </w:t>
      </w:r>
      <w:r w:rsidRPr="00230F01">
        <w:rPr>
          <w:rFonts w:ascii="Arial" w:eastAsia="Calibri" w:hAnsi="Arial" w:cs="Arial"/>
        </w:rPr>
        <w:t xml:space="preserve">chodnika po </w:t>
      </w:r>
      <w:r w:rsidR="00ED164C">
        <w:rPr>
          <w:rFonts w:ascii="Arial" w:eastAsia="Calibri" w:hAnsi="Arial" w:cs="Arial"/>
        </w:rPr>
        <w:t>południowej</w:t>
      </w:r>
      <w:r>
        <w:rPr>
          <w:rFonts w:ascii="Arial" w:eastAsia="Calibri" w:hAnsi="Arial" w:cs="Arial"/>
        </w:rPr>
        <w:t xml:space="preserve"> stronie ul. Królowej Marysieńki </w:t>
      </w:r>
      <w:r>
        <w:rPr>
          <w:rFonts w:ascii="Arial" w:hAnsi="Arial" w:cs="Arial"/>
        </w:rPr>
        <w:t>na odcinku od drogi wojewódzkiej nr 718 ul. Jana III Sobieskiego do ul. Królowej Marysieńki dz. nr 74/</w:t>
      </w:r>
      <w:r w:rsidR="000F380C">
        <w:rPr>
          <w:rFonts w:ascii="Arial" w:hAnsi="Arial" w:cs="Arial"/>
        </w:rPr>
        <w:t>3,</w:t>
      </w:r>
      <w:r>
        <w:rPr>
          <w:rFonts w:ascii="Arial" w:hAnsi="Arial" w:cs="Arial"/>
        </w:rPr>
        <w:t xml:space="preserve"> </w:t>
      </w:r>
      <w:r w:rsidRPr="008E688D">
        <w:rPr>
          <w:rFonts w:ascii="Arial" w:hAnsi="Arial" w:cs="Arial"/>
        </w:rPr>
        <w:t xml:space="preserve">długość odcinka około </w:t>
      </w:r>
      <w:r w:rsidRPr="00D44348">
        <w:rPr>
          <w:rFonts w:ascii="Arial" w:hAnsi="Arial" w:cs="Arial"/>
        </w:rPr>
        <w:t>1</w:t>
      </w:r>
      <w:r>
        <w:rPr>
          <w:rFonts w:ascii="Arial" w:hAnsi="Arial" w:cs="Arial"/>
        </w:rPr>
        <w:t>000</w:t>
      </w:r>
      <w:r w:rsidRPr="008E688D">
        <w:rPr>
          <w:rFonts w:ascii="Arial" w:hAnsi="Arial" w:cs="Arial"/>
        </w:rPr>
        <w:t xml:space="preserve"> m</w:t>
      </w:r>
      <w:r>
        <w:rPr>
          <w:rFonts w:ascii="Arial" w:hAnsi="Arial" w:cs="Arial"/>
        </w:rPr>
        <w:t>,</w:t>
      </w:r>
    </w:p>
    <w:p w14:paraId="10C81F04" w14:textId="77777777" w:rsidR="00EE6F73" w:rsidRPr="00F4784D" w:rsidRDefault="00EE6F73" w:rsidP="00EE6F73">
      <w:pPr>
        <w:pStyle w:val="Bezodstpw"/>
        <w:widowControl/>
        <w:adjustRightInd/>
        <w:ind w:left="708"/>
        <w:textAlignment w:val="auto"/>
        <w:rPr>
          <w:rFonts w:ascii="Arial" w:hAnsi="Arial" w:cs="Arial"/>
        </w:rPr>
      </w:pPr>
      <w:r>
        <w:rPr>
          <w:rFonts w:ascii="Arial" w:hAnsi="Arial" w:cs="Arial"/>
        </w:rPr>
        <w:t>–</w:t>
      </w:r>
      <w:r w:rsidRPr="00AE628A">
        <w:rPr>
          <w:rFonts w:ascii="Arial" w:hAnsi="Arial" w:cs="Arial"/>
        </w:rPr>
        <w:t xml:space="preserve"> </w:t>
      </w:r>
      <w:r w:rsidRPr="0041353D">
        <w:rPr>
          <w:rFonts w:ascii="Arial" w:hAnsi="Arial" w:cs="Arial"/>
        </w:rPr>
        <w:t>dowiązani</w:t>
      </w:r>
      <w:r>
        <w:rPr>
          <w:rFonts w:ascii="Arial" w:hAnsi="Arial" w:cs="Arial"/>
        </w:rPr>
        <w:t>e</w:t>
      </w:r>
      <w:r w:rsidRPr="0041353D">
        <w:rPr>
          <w:rFonts w:ascii="Arial" w:hAnsi="Arial" w:cs="Arial"/>
        </w:rPr>
        <w:t xml:space="preserve"> się z </w:t>
      </w:r>
      <w:r>
        <w:rPr>
          <w:rFonts w:ascii="Arial" w:hAnsi="Arial" w:cs="Arial"/>
        </w:rPr>
        <w:t xml:space="preserve">projektowanym </w:t>
      </w:r>
      <w:r w:rsidRPr="0041353D">
        <w:rPr>
          <w:rFonts w:ascii="Arial" w:hAnsi="Arial" w:cs="Arial"/>
        </w:rPr>
        <w:t xml:space="preserve">układem komunikacyjnym ul. </w:t>
      </w:r>
      <w:r>
        <w:rPr>
          <w:rFonts w:ascii="Arial" w:hAnsi="Arial" w:cs="Arial"/>
        </w:rPr>
        <w:t xml:space="preserve">Królowej Marysieńki do projektowanego układu komunikacyjnego na skrzyżowaniu z drogą wojewódzką nr 718 ul. Jana </w:t>
      </w:r>
      <w:r>
        <w:rPr>
          <w:rFonts w:ascii="Arial" w:hAnsi="Arial" w:cs="Arial"/>
        </w:rPr>
        <w:br/>
        <w:t>III Sobieskiego;</w:t>
      </w:r>
    </w:p>
    <w:p w14:paraId="685AA535" w14:textId="77777777" w:rsidR="00F4784D" w:rsidRPr="007F5070" w:rsidRDefault="00AE628A" w:rsidP="006F2C63">
      <w:pPr>
        <w:pStyle w:val="Bezodstpw"/>
        <w:widowControl/>
        <w:numPr>
          <w:ilvl w:val="1"/>
          <w:numId w:val="7"/>
        </w:numPr>
        <w:adjustRightInd/>
        <w:ind w:left="709" w:hanging="283"/>
        <w:textAlignment w:val="auto"/>
        <w:rPr>
          <w:rFonts w:ascii="Arial" w:hAnsi="Arial" w:cs="Arial"/>
        </w:rPr>
      </w:pPr>
      <w:r w:rsidRPr="006F2C63">
        <w:rPr>
          <w:rFonts w:ascii="Arial" w:eastAsia="Calibri" w:hAnsi="Arial" w:cs="Arial"/>
        </w:rPr>
        <w:t xml:space="preserve">zamówienie </w:t>
      </w:r>
      <w:r>
        <w:rPr>
          <w:rFonts w:ascii="Arial" w:eastAsia="Calibri" w:hAnsi="Arial" w:cs="Arial"/>
        </w:rPr>
        <w:t>opcjonalne</w:t>
      </w:r>
      <w:r w:rsidR="00F4784D">
        <w:rPr>
          <w:rFonts w:ascii="Arial" w:eastAsia="Calibri" w:hAnsi="Arial" w:cs="Arial"/>
        </w:rPr>
        <w:t>:</w:t>
      </w:r>
    </w:p>
    <w:p w14:paraId="7880CA67" w14:textId="77777777" w:rsidR="00EE6F73" w:rsidRDefault="00EE6F73" w:rsidP="00EE6F73">
      <w:pPr>
        <w:pStyle w:val="Bezodstpw"/>
        <w:widowControl/>
        <w:adjustRightInd/>
        <w:ind w:left="709"/>
        <w:textAlignment w:val="auto"/>
        <w:rPr>
          <w:rFonts w:ascii="Arial" w:hAnsi="Arial" w:cs="Arial"/>
        </w:rPr>
      </w:pPr>
      <w:r>
        <w:rPr>
          <w:rFonts w:ascii="Arial" w:hAnsi="Arial" w:cs="Arial"/>
        </w:rPr>
        <w:t>–</w:t>
      </w:r>
      <w:r w:rsidRPr="00AE628A">
        <w:rPr>
          <w:rFonts w:ascii="Arial" w:hAnsi="Arial" w:cs="Arial"/>
        </w:rPr>
        <w:t xml:space="preserve"> </w:t>
      </w:r>
      <w:bookmarkStart w:id="4" w:name="_Hlk173508401"/>
      <w:r>
        <w:rPr>
          <w:rFonts w:ascii="Arial" w:hAnsi="Arial" w:cs="Arial"/>
        </w:rPr>
        <w:t xml:space="preserve">projekt chodnika po zachodniej stronie </w:t>
      </w:r>
      <w:r>
        <w:rPr>
          <w:rFonts w:ascii="Arial" w:eastAsia="Calibri" w:hAnsi="Arial" w:cs="Arial"/>
        </w:rPr>
        <w:t xml:space="preserve">ul. Królowej Marysieńki </w:t>
      </w:r>
      <w:r>
        <w:rPr>
          <w:rFonts w:ascii="Arial" w:hAnsi="Arial" w:cs="Arial"/>
        </w:rPr>
        <w:t xml:space="preserve">na odcinku od drogi wojewódzkiej nr 580 ul. Warszawska do ul. Królowej Marysieńki dz. nr 74/3, </w:t>
      </w:r>
      <w:r w:rsidRPr="008E688D">
        <w:rPr>
          <w:rFonts w:ascii="Arial" w:hAnsi="Arial" w:cs="Arial"/>
        </w:rPr>
        <w:t xml:space="preserve">długość odcinka około </w:t>
      </w:r>
      <w:r w:rsidRPr="00D44348">
        <w:rPr>
          <w:rFonts w:ascii="Arial" w:hAnsi="Arial" w:cs="Arial"/>
        </w:rPr>
        <w:t>40</w:t>
      </w:r>
      <w:r>
        <w:rPr>
          <w:rFonts w:ascii="Arial" w:hAnsi="Arial" w:cs="Arial"/>
        </w:rPr>
        <w:t>8</w:t>
      </w:r>
      <w:r w:rsidRPr="00D44348">
        <w:rPr>
          <w:rFonts w:ascii="Arial" w:hAnsi="Arial" w:cs="Arial"/>
        </w:rPr>
        <w:t xml:space="preserve"> </w:t>
      </w:r>
      <w:r w:rsidRPr="008E688D">
        <w:rPr>
          <w:rFonts w:ascii="Arial" w:hAnsi="Arial" w:cs="Arial"/>
        </w:rPr>
        <w:t>m</w:t>
      </w:r>
      <w:r>
        <w:rPr>
          <w:rFonts w:ascii="Arial" w:hAnsi="Arial" w:cs="Arial"/>
        </w:rPr>
        <w:t>;</w:t>
      </w:r>
    </w:p>
    <w:p w14:paraId="7FE1BDB0" w14:textId="77777777" w:rsidR="00EE6F73" w:rsidRDefault="00EE6F73" w:rsidP="00EE6F73">
      <w:pPr>
        <w:pStyle w:val="Bezodstpw"/>
        <w:widowControl/>
        <w:adjustRightInd/>
        <w:ind w:left="709"/>
        <w:textAlignment w:val="auto"/>
        <w:rPr>
          <w:rFonts w:ascii="Arial" w:hAnsi="Arial" w:cs="Arial"/>
        </w:rPr>
      </w:pPr>
      <w:r>
        <w:rPr>
          <w:rFonts w:ascii="Arial" w:hAnsi="Arial" w:cs="Arial"/>
        </w:rPr>
        <w:t>–</w:t>
      </w:r>
      <w:r w:rsidRPr="00AE628A">
        <w:rPr>
          <w:rFonts w:ascii="Arial" w:hAnsi="Arial" w:cs="Arial"/>
        </w:rPr>
        <w:t xml:space="preserve"> </w:t>
      </w:r>
      <w:r w:rsidRPr="0041353D">
        <w:rPr>
          <w:rFonts w:ascii="Arial" w:hAnsi="Arial" w:cs="Arial"/>
        </w:rPr>
        <w:t>dowiązani</w:t>
      </w:r>
      <w:r>
        <w:rPr>
          <w:rFonts w:ascii="Arial" w:hAnsi="Arial" w:cs="Arial"/>
        </w:rPr>
        <w:t>e</w:t>
      </w:r>
      <w:r w:rsidRPr="0041353D">
        <w:rPr>
          <w:rFonts w:ascii="Arial" w:hAnsi="Arial" w:cs="Arial"/>
        </w:rPr>
        <w:t xml:space="preserve"> się z </w:t>
      </w:r>
      <w:r>
        <w:rPr>
          <w:rFonts w:ascii="Arial" w:hAnsi="Arial" w:cs="Arial"/>
        </w:rPr>
        <w:t xml:space="preserve">projektowanym </w:t>
      </w:r>
      <w:r w:rsidRPr="0041353D">
        <w:rPr>
          <w:rFonts w:ascii="Arial" w:hAnsi="Arial" w:cs="Arial"/>
        </w:rPr>
        <w:t xml:space="preserve">układem komunikacyjnym ul. </w:t>
      </w:r>
      <w:r>
        <w:rPr>
          <w:rFonts w:ascii="Arial" w:hAnsi="Arial" w:cs="Arial"/>
        </w:rPr>
        <w:t>Królowej Marysieńki do istniejącego układu komunikacyjnego na skrzyżowaniu z drogą wojewódzką nr 580 ul. Warszawska;</w:t>
      </w:r>
    </w:p>
    <w:bookmarkEnd w:id="4"/>
    <w:p w14:paraId="1236F4EA" w14:textId="77777777" w:rsidR="00175F52" w:rsidRPr="009D1C93" w:rsidRDefault="00175F52" w:rsidP="00175F52">
      <w:pPr>
        <w:widowControl/>
        <w:numPr>
          <w:ilvl w:val="0"/>
          <w:numId w:val="7"/>
        </w:numPr>
        <w:suppressAutoHyphens w:val="0"/>
        <w:adjustRightInd/>
        <w:spacing w:after="0" w:line="240" w:lineRule="auto"/>
        <w:textAlignment w:val="auto"/>
        <w:rPr>
          <w:rFonts w:ascii="Arial" w:eastAsia="Calibri" w:hAnsi="Arial" w:cs="Arial"/>
        </w:rPr>
      </w:pPr>
      <w:r w:rsidRPr="00D874EB">
        <w:rPr>
          <w:rFonts w:ascii="Arial" w:eastAsia="Calibri" w:hAnsi="Arial" w:cs="Arial"/>
        </w:rPr>
        <w:t>Czynności do wykonania przy zamówieniu gwarantowanym i opcjonalnym</w:t>
      </w:r>
      <w:r w:rsidRPr="009D1C93">
        <w:rPr>
          <w:rFonts w:ascii="Arial" w:eastAsia="Calibri" w:hAnsi="Arial" w:cs="Arial"/>
        </w:rPr>
        <w:t>:</w:t>
      </w:r>
    </w:p>
    <w:p w14:paraId="615E5EBE" w14:textId="77777777" w:rsidR="00AE628A" w:rsidRDefault="00AE628A" w:rsidP="007F7348">
      <w:pPr>
        <w:pStyle w:val="Nagwek"/>
        <w:numPr>
          <w:ilvl w:val="1"/>
          <w:numId w:val="7"/>
        </w:numPr>
        <w:tabs>
          <w:tab w:val="left" w:pos="708"/>
        </w:tabs>
        <w:adjustRightInd/>
        <w:spacing w:after="0" w:line="240" w:lineRule="auto"/>
        <w:ind w:left="709" w:hanging="283"/>
        <w:textAlignment w:val="auto"/>
        <w:rPr>
          <w:rFonts w:ascii="Arial" w:hAnsi="Arial" w:cs="Arial"/>
          <w:sz w:val="20"/>
        </w:rPr>
      </w:pPr>
      <w:r>
        <w:rPr>
          <w:rFonts w:ascii="Arial" w:hAnsi="Arial" w:cs="Arial"/>
          <w:sz w:val="20"/>
        </w:rPr>
        <w:t>sporządzenie koncepcji</w:t>
      </w:r>
      <w:r w:rsidR="00CB22D4">
        <w:rPr>
          <w:rFonts w:ascii="Arial" w:hAnsi="Arial" w:cs="Arial"/>
          <w:sz w:val="20"/>
        </w:rPr>
        <w:t>,</w:t>
      </w:r>
    </w:p>
    <w:p w14:paraId="7C657F87" w14:textId="77777777" w:rsidR="00AE628A" w:rsidRDefault="00AE628A" w:rsidP="00AE628A">
      <w:pPr>
        <w:pStyle w:val="Nagwek"/>
        <w:numPr>
          <w:ilvl w:val="1"/>
          <w:numId w:val="7"/>
        </w:numPr>
        <w:tabs>
          <w:tab w:val="left" w:pos="708"/>
        </w:tabs>
        <w:adjustRightInd/>
        <w:spacing w:after="0" w:line="240" w:lineRule="auto"/>
        <w:ind w:left="709" w:hanging="283"/>
        <w:textAlignment w:val="auto"/>
        <w:rPr>
          <w:rFonts w:ascii="Arial" w:hAnsi="Arial" w:cs="Arial"/>
          <w:sz w:val="20"/>
        </w:rPr>
      </w:pPr>
      <w:r w:rsidRPr="00ED0A13">
        <w:rPr>
          <w:rFonts w:ascii="Arial" w:hAnsi="Arial" w:cs="Arial"/>
          <w:sz w:val="20"/>
        </w:rPr>
        <w:t>wykonanie wykazu działek do podziału z podaniem szerokości działki do przejęcia</w:t>
      </w:r>
      <w:r w:rsidR="006A6D3A">
        <w:rPr>
          <w:rFonts w:ascii="Arial" w:hAnsi="Arial" w:cs="Arial"/>
          <w:sz w:val="20"/>
        </w:rPr>
        <w:t xml:space="preserve"> dla koncepcji</w:t>
      </w:r>
      <w:r w:rsidR="006A6D3A">
        <w:rPr>
          <w:rFonts w:ascii="Arial" w:hAnsi="Arial" w:cs="Arial"/>
          <w:sz w:val="20"/>
        </w:rPr>
        <w:br/>
        <w:t>i projektu</w:t>
      </w:r>
      <w:r w:rsidRPr="00ED0A13">
        <w:rPr>
          <w:rFonts w:ascii="Arial" w:hAnsi="Arial" w:cs="Arial"/>
          <w:sz w:val="20"/>
        </w:rPr>
        <w:t>,</w:t>
      </w:r>
    </w:p>
    <w:p w14:paraId="5CDA5C72" w14:textId="77777777" w:rsidR="00AE628A" w:rsidRPr="00ED0A13" w:rsidRDefault="00AE628A" w:rsidP="00AE628A">
      <w:pPr>
        <w:pStyle w:val="Nagwek"/>
        <w:numPr>
          <w:ilvl w:val="1"/>
          <w:numId w:val="7"/>
        </w:numPr>
        <w:tabs>
          <w:tab w:val="left" w:pos="708"/>
        </w:tabs>
        <w:adjustRightInd/>
        <w:spacing w:after="0" w:line="240" w:lineRule="auto"/>
        <w:ind w:left="709" w:hanging="283"/>
        <w:textAlignment w:val="auto"/>
        <w:rPr>
          <w:rFonts w:ascii="Arial" w:hAnsi="Arial" w:cs="Arial"/>
          <w:sz w:val="20"/>
        </w:rPr>
      </w:pPr>
      <w:r>
        <w:rPr>
          <w:rFonts w:ascii="Arial" w:hAnsi="Arial" w:cs="Arial"/>
          <w:sz w:val="20"/>
        </w:rPr>
        <w:t xml:space="preserve">wykonanie </w:t>
      </w:r>
      <w:r w:rsidRPr="00ED0A13">
        <w:rPr>
          <w:rFonts w:ascii="Arial" w:hAnsi="Arial" w:cs="Arial"/>
          <w:sz w:val="20"/>
        </w:rPr>
        <w:t xml:space="preserve">wykazu działek, dla których ogrodzenie usytuowane jest </w:t>
      </w:r>
      <w:r>
        <w:rPr>
          <w:rFonts w:ascii="Arial" w:hAnsi="Arial" w:cs="Arial"/>
          <w:sz w:val="20"/>
        </w:rPr>
        <w:t xml:space="preserve">w </w:t>
      </w:r>
      <w:r w:rsidRPr="00ED0A13">
        <w:rPr>
          <w:rFonts w:ascii="Arial" w:hAnsi="Arial" w:cs="Arial"/>
          <w:sz w:val="20"/>
        </w:rPr>
        <w:t xml:space="preserve">pasie </w:t>
      </w:r>
      <w:r>
        <w:rPr>
          <w:rFonts w:ascii="Arial" w:hAnsi="Arial" w:cs="Arial"/>
          <w:sz w:val="20"/>
        </w:rPr>
        <w:t>projektowanego chodnika</w:t>
      </w:r>
      <w:r w:rsidRPr="00ED0A13">
        <w:rPr>
          <w:rFonts w:ascii="Arial" w:hAnsi="Arial" w:cs="Arial"/>
          <w:sz w:val="20"/>
        </w:rPr>
        <w:t xml:space="preserve"> i uwzględnienie w projekcie ich rozbiórki oraz zabezpieczenia posesji ogrodzeniem tymczasowym w nowej linii rozgraniczającej (ogrodzenie z bramą, furtką i furtką do śmietnika</w:t>
      </w:r>
      <w:r>
        <w:rPr>
          <w:rFonts w:ascii="Arial" w:hAnsi="Arial" w:cs="Arial"/>
          <w:sz w:val="20"/>
        </w:rPr>
        <w:t>)</w:t>
      </w:r>
      <w:r w:rsidR="006A6D3A">
        <w:rPr>
          <w:rFonts w:ascii="Arial" w:hAnsi="Arial" w:cs="Arial"/>
          <w:sz w:val="20"/>
        </w:rPr>
        <w:t xml:space="preserve"> dla koncepcji i projektu</w:t>
      </w:r>
      <w:r w:rsidRPr="00ED0A13">
        <w:rPr>
          <w:rFonts w:ascii="Arial" w:hAnsi="Arial" w:cs="Arial"/>
          <w:sz w:val="20"/>
        </w:rPr>
        <w:t>,</w:t>
      </w:r>
    </w:p>
    <w:p w14:paraId="40196BBD" w14:textId="77777777" w:rsidR="00AE628A" w:rsidRPr="000D6225" w:rsidRDefault="00AE628A" w:rsidP="00546B68">
      <w:pPr>
        <w:widowControl/>
        <w:numPr>
          <w:ilvl w:val="0"/>
          <w:numId w:val="45"/>
        </w:numPr>
        <w:tabs>
          <w:tab w:val="left" w:pos="708"/>
        </w:tabs>
        <w:adjustRightInd/>
        <w:snapToGrid w:val="0"/>
        <w:spacing w:after="0" w:line="240" w:lineRule="auto"/>
        <w:textAlignment w:val="auto"/>
        <w:rPr>
          <w:rFonts w:ascii="Arial" w:hAnsi="Arial" w:cs="Arial"/>
        </w:rPr>
      </w:pPr>
      <w:r w:rsidRPr="000D6225">
        <w:rPr>
          <w:rFonts w:ascii="Arial" w:hAnsi="Arial" w:cs="Arial"/>
        </w:rPr>
        <w:t>zaprojektowanie:</w:t>
      </w:r>
    </w:p>
    <w:p w14:paraId="2A4701D6" w14:textId="77777777" w:rsidR="00AE628A" w:rsidRPr="003C0436" w:rsidRDefault="00AE628A" w:rsidP="00AE628A">
      <w:pPr>
        <w:pStyle w:val="Nagwek"/>
        <w:numPr>
          <w:ilvl w:val="0"/>
          <w:numId w:val="36"/>
        </w:numPr>
        <w:tabs>
          <w:tab w:val="left" w:pos="708"/>
        </w:tabs>
        <w:adjustRightInd/>
        <w:spacing w:after="0" w:line="240" w:lineRule="auto"/>
        <w:textAlignment w:val="auto"/>
        <w:rPr>
          <w:rFonts w:ascii="Arial" w:hAnsi="Arial" w:cs="Arial"/>
          <w:sz w:val="20"/>
        </w:rPr>
      </w:pPr>
      <w:r w:rsidRPr="003C0436">
        <w:rPr>
          <w:rFonts w:ascii="Arial" w:hAnsi="Arial" w:cs="Arial"/>
          <w:sz w:val="20"/>
        </w:rPr>
        <w:t>chodnika z ko</w:t>
      </w:r>
      <w:r w:rsidR="00AA21EA">
        <w:rPr>
          <w:rFonts w:ascii="Arial" w:hAnsi="Arial" w:cs="Arial"/>
          <w:sz w:val="20"/>
        </w:rPr>
        <w:t>stki betonowej w kolorze szarym,</w:t>
      </w:r>
    </w:p>
    <w:p w14:paraId="011E2FDC" w14:textId="77777777" w:rsidR="00AE628A" w:rsidRPr="003C0436" w:rsidRDefault="00AE628A" w:rsidP="00AE628A">
      <w:pPr>
        <w:pStyle w:val="Nagwek"/>
        <w:numPr>
          <w:ilvl w:val="0"/>
          <w:numId w:val="36"/>
        </w:numPr>
        <w:tabs>
          <w:tab w:val="left" w:pos="708"/>
        </w:tabs>
        <w:adjustRightInd/>
        <w:spacing w:after="0" w:line="240" w:lineRule="auto"/>
        <w:textAlignment w:val="auto"/>
        <w:rPr>
          <w:rFonts w:ascii="Arial" w:hAnsi="Arial" w:cs="Arial"/>
          <w:sz w:val="20"/>
        </w:rPr>
      </w:pPr>
      <w:r w:rsidRPr="003C0436">
        <w:rPr>
          <w:rFonts w:ascii="Arial" w:hAnsi="Arial" w:cs="Arial"/>
          <w:sz w:val="20"/>
        </w:rPr>
        <w:t>zjazdów</w:t>
      </w:r>
      <w:r w:rsidR="008802DF">
        <w:rPr>
          <w:rFonts w:ascii="Arial" w:hAnsi="Arial" w:cs="Arial"/>
          <w:sz w:val="20"/>
        </w:rPr>
        <w:t xml:space="preserve"> do bram</w:t>
      </w:r>
      <w:r w:rsidRPr="003C0436">
        <w:rPr>
          <w:rFonts w:ascii="Arial" w:hAnsi="Arial" w:cs="Arial"/>
          <w:sz w:val="20"/>
        </w:rPr>
        <w:t xml:space="preserve"> i dojść do furtek z kostk</w:t>
      </w:r>
      <w:r w:rsidR="00AA21EA">
        <w:rPr>
          <w:rFonts w:ascii="Arial" w:hAnsi="Arial" w:cs="Arial"/>
          <w:sz w:val="20"/>
        </w:rPr>
        <w:t>i betonowej w kolorze czerwonym,</w:t>
      </w:r>
    </w:p>
    <w:p w14:paraId="7E1EB87A" w14:textId="77777777" w:rsidR="00AE628A" w:rsidRPr="003C0436" w:rsidRDefault="00AE628A" w:rsidP="00AE628A">
      <w:pPr>
        <w:pStyle w:val="Nagwek"/>
        <w:numPr>
          <w:ilvl w:val="0"/>
          <w:numId w:val="36"/>
        </w:numPr>
        <w:tabs>
          <w:tab w:val="left" w:pos="708"/>
        </w:tabs>
        <w:adjustRightInd/>
        <w:spacing w:after="0" w:line="240" w:lineRule="auto"/>
        <w:textAlignment w:val="auto"/>
        <w:rPr>
          <w:rFonts w:ascii="Arial" w:hAnsi="Arial" w:cs="Arial"/>
          <w:sz w:val="20"/>
        </w:rPr>
      </w:pPr>
      <w:r w:rsidRPr="003C0436">
        <w:rPr>
          <w:rFonts w:ascii="Arial" w:hAnsi="Arial" w:cs="Arial"/>
          <w:sz w:val="20"/>
        </w:rPr>
        <w:t>zjazd</w:t>
      </w:r>
      <w:r w:rsidR="008802DF">
        <w:rPr>
          <w:rFonts w:ascii="Arial" w:hAnsi="Arial" w:cs="Arial"/>
          <w:sz w:val="20"/>
        </w:rPr>
        <w:t>ów do</w:t>
      </w:r>
      <w:r w:rsidRPr="003C0436">
        <w:rPr>
          <w:rFonts w:ascii="Arial" w:hAnsi="Arial" w:cs="Arial"/>
          <w:sz w:val="20"/>
        </w:rPr>
        <w:t xml:space="preserve"> </w:t>
      </w:r>
      <w:r w:rsidR="008802DF">
        <w:rPr>
          <w:rFonts w:ascii="Arial" w:hAnsi="Arial" w:cs="Arial"/>
          <w:sz w:val="20"/>
        </w:rPr>
        <w:t xml:space="preserve">bram </w:t>
      </w:r>
      <w:r w:rsidRPr="003C0436">
        <w:rPr>
          <w:rFonts w:ascii="Arial" w:hAnsi="Arial" w:cs="Arial"/>
          <w:sz w:val="20"/>
        </w:rPr>
        <w:t xml:space="preserve">i dojścia do furtek z </w:t>
      </w:r>
      <w:r>
        <w:rPr>
          <w:rFonts w:ascii="Arial" w:hAnsi="Arial" w:cs="Arial"/>
          <w:sz w:val="20"/>
        </w:rPr>
        <w:t xml:space="preserve">przebudowywanej </w:t>
      </w:r>
      <w:r w:rsidRPr="003C0436">
        <w:rPr>
          <w:rFonts w:ascii="Arial" w:hAnsi="Arial" w:cs="Arial"/>
          <w:sz w:val="20"/>
        </w:rPr>
        <w:t>drogi do</w:t>
      </w:r>
      <w:r w:rsidR="00AA21EA">
        <w:rPr>
          <w:rFonts w:ascii="Arial" w:hAnsi="Arial" w:cs="Arial"/>
          <w:sz w:val="20"/>
        </w:rPr>
        <w:t xml:space="preserve"> posesji w śladzie istniejących,</w:t>
      </w:r>
    </w:p>
    <w:p w14:paraId="7B980AF1" w14:textId="77777777" w:rsidR="00AE628A" w:rsidRDefault="00AE628A" w:rsidP="00AE628A">
      <w:pPr>
        <w:widowControl/>
        <w:numPr>
          <w:ilvl w:val="0"/>
          <w:numId w:val="36"/>
        </w:numPr>
        <w:tabs>
          <w:tab w:val="left" w:pos="708"/>
        </w:tabs>
        <w:adjustRightInd/>
        <w:snapToGrid w:val="0"/>
        <w:spacing w:after="0" w:line="240" w:lineRule="auto"/>
        <w:textAlignment w:val="auto"/>
        <w:rPr>
          <w:rFonts w:ascii="Arial" w:hAnsi="Arial" w:cs="Arial"/>
        </w:rPr>
      </w:pPr>
      <w:r w:rsidRPr="000D6225">
        <w:rPr>
          <w:rFonts w:ascii="Arial" w:hAnsi="Arial" w:cs="Arial"/>
        </w:rPr>
        <w:t xml:space="preserve">zjazdów do działek niezabudowanych w uzgodnieniu z </w:t>
      </w:r>
      <w:r w:rsidR="008802DF">
        <w:rPr>
          <w:rFonts w:ascii="Arial" w:hAnsi="Arial" w:cs="Arial"/>
        </w:rPr>
        <w:t xml:space="preserve">ich </w:t>
      </w:r>
      <w:r w:rsidRPr="000D6225">
        <w:rPr>
          <w:rFonts w:ascii="Arial" w:hAnsi="Arial" w:cs="Arial"/>
        </w:rPr>
        <w:t>właścicielami, a gdy kontakt z nimi nie będzie możliwy to w uzgodnieniu z osobami odpowiedzialnymi za realizację zam</w:t>
      </w:r>
      <w:r w:rsidR="00AA21EA">
        <w:rPr>
          <w:rFonts w:ascii="Arial" w:hAnsi="Arial" w:cs="Arial"/>
        </w:rPr>
        <w:t>ówienia ze strony Zamawiającego,</w:t>
      </w:r>
    </w:p>
    <w:p w14:paraId="12E8B737" w14:textId="77777777" w:rsidR="00542604" w:rsidRPr="00542604" w:rsidRDefault="00542604" w:rsidP="00E24D59">
      <w:pPr>
        <w:widowControl/>
        <w:numPr>
          <w:ilvl w:val="0"/>
          <w:numId w:val="53"/>
        </w:numPr>
        <w:tabs>
          <w:tab w:val="left" w:pos="708"/>
        </w:tabs>
        <w:adjustRightInd/>
        <w:snapToGrid w:val="0"/>
        <w:spacing w:after="0" w:line="240" w:lineRule="auto"/>
        <w:textAlignment w:val="auto"/>
        <w:rPr>
          <w:rFonts w:ascii="Arial" w:hAnsi="Arial" w:cs="Arial"/>
        </w:rPr>
      </w:pPr>
      <w:r w:rsidRPr="00542604">
        <w:rPr>
          <w:rFonts w:ascii="Arial" w:hAnsi="Arial" w:cs="Arial"/>
        </w:rPr>
        <w:lastRenderedPageBreak/>
        <w:t xml:space="preserve">odwodnienie </w:t>
      </w:r>
      <w:r>
        <w:rPr>
          <w:rFonts w:ascii="Arial" w:hAnsi="Arial" w:cs="Arial"/>
        </w:rPr>
        <w:t xml:space="preserve">nawierzchni </w:t>
      </w:r>
      <w:r w:rsidRPr="00542604">
        <w:rPr>
          <w:rFonts w:ascii="Arial" w:hAnsi="Arial" w:cs="Arial"/>
        </w:rPr>
        <w:t>w postaci rowów, kolektorów czy prefabrykatów betonowych, przebudow</w:t>
      </w:r>
      <w:r>
        <w:rPr>
          <w:rFonts w:ascii="Arial" w:hAnsi="Arial" w:cs="Arial"/>
        </w:rPr>
        <w:t>a</w:t>
      </w:r>
      <w:r w:rsidRPr="00542604">
        <w:rPr>
          <w:rFonts w:ascii="Arial" w:hAnsi="Arial" w:cs="Arial"/>
        </w:rPr>
        <w:t>/budow</w:t>
      </w:r>
      <w:r>
        <w:rPr>
          <w:rFonts w:ascii="Arial" w:hAnsi="Arial" w:cs="Arial"/>
        </w:rPr>
        <w:t>a</w:t>
      </w:r>
      <w:r w:rsidRPr="00542604">
        <w:rPr>
          <w:rFonts w:ascii="Arial" w:hAnsi="Arial" w:cs="Arial"/>
        </w:rPr>
        <w:t xml:space="preserve"> przepustów, przebudow</w:t>
      </w:r>
      <w:r>
        <w:rPr>
          <w:rFonts w:ascii="Arial" w:hAnsi="Arial" w:cs="Arial"/>
        </w:rPr>
        <w:t>a</w:t>
      </w:r>
      <w:r w:rsidRPr="00542604">
        <w:rPr>
          <w:rFonts w:ascii="Arial" w:hAnsi="Arial" w:cs="Arial"/>
        </w:rPr>
        <w:t>/budow</w:t>
      </w:r>
      <w:r>
        <w:rPr>
          <w:rFonts w:ascii="Arial" w:hAnsi="Arial" w:cs="Arial"/>
        </w:rPr>
        <w:t>a</w:t>
      </w:r>
      <w:r w:rsidRPr="00542604">
        <w:rPr>
          <w:rFonts w:ascii="Arial" w:hAnsi="Arial" w:cs="Arial"/>
        </w:rPr>
        <w:t xml:space="preserve"> zjazdów oraz umocnienie skarp,</w:t>
      </w:r>
    </w:p>
    <w:p w14:paraId="04C96F9B" w14:textId="77777777" w:rsidR="004F0D30" w:rsidRDefault="004F0D30" w:rsidP="004F0D30">
      <w:pPr>
        <w:widowControl/>
        <w:numPr>
          <w:ilvl w:val="0"/>
          <w:numId w:val="53"/>
        </w:numPr>
        <w:tabs>
          <w:tab w:val="left" w:pos="708"/>
        </w:tabs>
        <w:adjustRightInd/>
        <w:snapToGrid w:val="0"/>
        <w:spacing w:after="0" w:line="240" w:lineRule="auto"/>
        <w:textAlignment w:val="auto"/>
        <w:rPr>
          <w:rFonts w:ascii="Arial" w:hAnsi="Arial" w:cs="Arial"/>
        </w:rPr>
      </w:pPr>
      <w:r w:rsidRPr="00247871">
        <w:rPr>
          <w:rFonts w:ascii="Arial" w:hAnsi="Arial" w:cs="Arial"/>
        </w:rPr>
        <w:t>wykonanie projektów branżowych usunięcia kolizji sieci i urządzeń podziemnych/</w:t>
      </w:r>
      <w:r>
        <w:rPr>
          <w:rFonts w:ascii="Arial" w:hAnsi="Arial" w:cs="Arial"/>
        </w:rPr>
        <w:t xml:space="preserve"> </w:t>
      </w:r>
      <w:r w:rsidRPr="00247871">
        <w:rPr>
          <w:rFonts w:ascii="Arial" w:hAnsi="Arial" w:cs="Arial"/>
        </w:rPr>
        <w:t>nadziemnych kolidujących z </w:t>
      </w:r>
      <w:r>
        <w:rPr>
          <w:rFonts w:ascii="Arial" w:hAnsi="Arial" w:cs="Arial"/>
        </w:rPr>
        <w:t xml:space="preserve">projektowanym chodnikiem </w:t>
      </w:r>
      <w:r w:rsidRPr="00247871">
        <w:rPr>
          <w:rFonts w:ascii="Arial" w:hAnsi="Arial" w:cs="Arial"/>
        </w:rPr>
        <w:t>w szczególności sieci energetycznej</w:t>
      </w:r>
      <w:r>
        <w:rPr>
          <w:rFonts w:ascii="Arial" w:hAnsi="Arial" w:cs="Arial"/>
        </w:rPr>
        <w:t>,</w:t>
      </w:r>
      <w:r w:rsidRPr="00247871">
        <w:rPr>
          <w:rFonts w:ascii="Arial" w:hAnsi="Arial" w:cs="Arial"/>
        </w:rPr>
        <w:t xml:space="preserve"> teletechnicznych</w:t>
      </w:r>
      <w:r w:rsidR="007031DC">
        <w:rPr>
          <w:rFonts w:ascii="Arial" w:hAnsi="Arial" w:cs="Arial"/>
        </w:rPr>
        <w:t xml:space="preserve">, gazowych i </w:t>
      </w:r>
      <w:proofErr w:type="spellStart"/>
      <w:r w:rsidR="007031DC">
        <w:rPr>
          <w:rFonts w:ascii="Arial" w:hAnsi="Arial" w:cs="Arial"/>
        </w:rPr>
        <w:t>wod</w:t>
      </w:r>
      <w:proofErr w:type="spellEnd"/>
      <w:r w:rsidR="007031DC">
        <w:rPr>
          <w:rFonts w:ascii="Arial" w:hAnsi="Arial" w:cs="Arial"/>
        </w:rPr>
        <w:t>-kan.</w:t>
      </w:r>
      <w:r w:rsidR="008802DF">
        <w:rPr>
          <w:rFonts w:ascii="Arial" w:hAnsi="Arial" w:cs="Arial"/>
        </w:rPr>
        <w:t xml:space="preserve"> Uzgodnienie projektu </w:t>
      </w:r>
      <w:proofErr w:type="spellStart"/>
      <w:r w:rsidR="008802DF">
        <w:rPr>
          <w:rFonts w:ascii="Arial" w:hAnsi="Arial" w:cs="Arial"/>
        </w:rPr>
        <w:t>wod</w:t>
      </w:r>
      <w:proofErr w:type="spellEnd"/>
      <w:r w:rsidR="008802DF">
        <w:rPr>
          <w:rFonts w:ascii="Arial" w:hAnsi="Arial" w:cs="Arial"/>
        </w:rPr>
        <w:t>-kan., z Gminnym Przedsiębiorstwem Komunalnym „EKO-BABICE” Sp. z o.o.,</w:t>
      </w:r>
    </w:p>
    <w:p w14:paraId="3ECB50BF" w14:textId="77777777" w:rsidR="00C01A4A" w:rsidRPr="00943841" w:rsidRDefault="00943841" w:rsidP="00943841">
      <w:pPr>
        <w:widowControl/>
        <w:numPr>
          <w:ilvl w:val="0"/>
          <w:numId w:val="53"/>
        </w:numPr>
        <w:suppressAutoHyphens w:val="0"/>
        <w:adjustRightInd/>
        <w:spacing w:after="0" w:line="240" w:lineRule="auto"/>
        <w:textAlignment w:val="auto"/>
        <w:rPr>
          <w:rFonts w:ascii="Arial" w:hAnsi="Arial" w:cs="Arial"/>
        </w:rPr>
      </w:pPr>
      <w:r w:rsidRPr="00A1729D">
        <w:rPr>
          <w:rFonts w:ascii="Arial" w:hAnsi="Arial" w:cs="Arial"/>
        </w:rPr>
        <w:t>wykonanie projektu oświetlenia uwzględniającego oprawy oświetleniowe, które mają możliwość doposażenia w urządzenia umożliwiające bezprzewodową komunikację między poszczególnymi oprawami a sterownikiem zlokalizowanym w szafie sterowania oświetleniem, umożliwiając w ten sposób zdalne sterowanie poszczególnymi oprawami oraz wgląd do stanu pracy oprawy. System sterowania pracą opraw powinien umożliwiać, w razie konieczności indywidualną nastawę poziomu strumienia świetlnego dla każdej z zainstalowanych opraw.</w:t>
      </w:r>
    </w:p>
    <w:p w14:paraId="18E57526" w14:textId="77777777" w:rsidR="000F79BE" w:rsidRPr="00F614EE" w:rsidRDefault="000F79BE" w:rsidP="000F79BE">
      <w:pPr>
        <w:widowControl/>
        <w:suppressAutoHyphens w:val="0"/>
        <w:adjustRightInd/>
        <w:spacing w:after="0" w:line="240" w:lineRule="auto"/>
        <w:ind w:left="709"/>
        <w:textAlignment w:val="auto"/>
        <w:rPr>
          <w:rFonts w:ascii="Arial" w:eastAsiaTheme="minorHAnsi" w:hAnsi="Arial" w:cs="Arial"/>
          <w:bCs/>
          <w:iCs/>
        </w:rPr>
      </w:pPr>
      <w:r w:rsidRPr="00F614EE">
        <w:rPr>
          <w:rFonts w:ascii="Arial" w:eastAsiaTheme="minorHAnsi" w:hAnsi="Arial" w:cs="Arial"/>
        </w:rPr>
        <w:t xml:space="preserve">UWAGA! Zamawiający informuje, że posiada system sterowania oświetleniem </w:t>
      </w:r>
      <w:proofErr w:type="spellStart"/>
      <w:r w:rsidRPr="00F614EE">
        <w:rPr>
          <w:rFonts w:ascii="Arial" w:eastAsiaTheme="minorHAnsi" w:hAnsi="Arial" w:cs="Arial"/>
          <w:bCs/>
          <w:iCs/>
        </w:rPr>
        <w:t>Schreder</w:t>
      </w:r>
      <w:proofErr w:type="spellEnd"/>
      <w:r w:rsidRPr="00F614EE">
        <w:rPr>
          <w:rFonts w:ascii="Arial" w:eastAsiaTheme="minorHAnsi" w:hAnsi="Arial" w:cs="Arial"/>
          <w:bCs/>
          <w:iCs/>
        </w:rPr>
        <w:t xml:space="preserve"> EXEDRA w związku z czym wymaga, aby w ramach wykonania przedmiotu zamówienia wykonać kompatybilne rozwiązanie z posiadanym przez Zamawiającego bez konieczności stosowania dodatkowych</w:t>
      </w:r>
      <w:r w:rsidR="00943841">
        <w:rPr>
          <w:rFonts w:ascii="Arial" w:eastAsiaTheme="minorHAnsi" w:hAnsi="Arial" w:cs="Arial"/>
          <w:bCs/>
          <w:iCs/>
        </w:rPr>
        <w:t xml:space="preserve"> aplikacji czy innych rozwiązań;</w:t>
      </w:r>
    </w:p>
    <w:p w14:paraId="35CBEA67" w14:textId="77777777" w:rsidR="007B32DC" w:rsidRPr="006C6CED" w:rsidRDefault="006C6CED" w:rsidP="006C6CED">
      <w:pPr>
        <w:pStyle w:val="Nagwek"/>
        <w:numPr>
          <w:ilvl w:val="0"/>
          <w:numId w:val="53"/>
        </w:numPr>
        <w:tabs>
          <w:tab w:val="left" w:pos="708"/>
        </w:tabs>
        <w:adjustRightInd/>
        <w:spacing w:after="0" w:line="240" w:lineRule="auto"/>
        <w:textAlignment w:val="auto"/>
        <w:rPr>
          <w:rFonts w:ascii="Arial" w:hAnsi="Arial" w:cs="Arial"/>
          <w:sz w:val="20"/>
        </w:rPr>
      </w:pPr>
      <w:r w:rsidRPr="00247871">
        <w:rPr>
          <w:rFonts w:ascii="Arial" w:hAnsi="Arial" w:cs="Arial"/>
          <w:sz w:val="20"/>
        </w:rPr>
        <w:t>całkowitą obsługę geodezyjną przedmiotu umowy, w tym uzyskanie map do celów projektowych, map podziałowych na potrzeby uzyskania decyzji o zezwoleniu na realizację inwestycji drogowej oraz uzyskanie opinii z koordynacji usytuowania projektowanych sieci uzbrojenia terenu,</w:t>
      </w:r>
    </w:p>
    <w:p w14:paraId="6AEC42B6" w14:textId="77777777" w:rsidR="00247871" w:rsidRPr="00247871" w:rsidRDefault="00247871" w:rsidP="00E24D59">
      <w:pPr>
        <w:widowControl/>
        <w:numPr>
          <w:ilvl w:val="0"/>
          <w:numId w:val="53"/>
        </w:numPr>
        <w:tabs>
          <w:tab w:val="left" w:pos="708"/>
        </w:tabs>
        <w:adjustRightInd/>
        <w:snapToGrid w:val="0"/>
        <w:spacing w:after="0" w:line="240" w:lineRule="auto"/>
        <w:textAlignment w:val="auto"/>
        <w:rPr>
          <w:rFonts w:ascii="Arial" w:hAnsi="Arial" w:cs="Arial"/>
        </w:rPr>
      </w:pPr>
      <w:r w:rsidRPr="00247871">
        <w:rPr>
          <w:rFonts w:ascii="Arial" w:hAnsi="Arial" w:cs="Arial"/>
        </w:rPr>
        <w:t>wykonanie i uzgodnienie projektu stałej organizacji ruchu nowo projektowane</w:t>
      </w:r>
      <w:r>
        <w:rPr>
          <w:rFonts w:ascii="Arial" w:hAnsi="Arial" w:cs="Arial"/>
        </w:rPr>
        <w:t>go</w:t>
      </w:r>
      <w:r w:rsidRPr="00247871">
        <w:rPr>
          <w:rFonts w:ascii="Arial" w:hAnsi="Arial" w:cs="Arial"/>
        </w:rPr>
        <w:t xml:space="preserve"> </w:t>
      </w:r>
      <w:r>
        <w:rPr>
          <w:rFonts w:ascii="Arial" w:hAnsi="Arial" w:cs="Arial"/>
        </w:rPr>
        <w:t>chodnika</w:t>
      </w:r>
      <w:r w:rsidR="00AA21EA">
        <w:rPr>
          <w:rFonts w:ascii="Arial" w:hAnsi="Arial" w:cs="Arial"/>
        </w:rPr>
        <w:t>/ utwardzonego pobocza</w:t>
      </w:r>
      <w:r w:rsidRPr="00247871">
        <w:rPr>
          <w:rFonts w:ascii="Arial" w:hAnsi="Arial" w:cs="Arial"/>
        </w:rPr>
        <w:t>, przy czym:</w:t>
      </w:r>
    </w:p>
    <w:p w14:paraId="04C84365" w14:textId="77777777" w:rsidR="00247871" w:rsidRDefault="00247871" w:rsidP="00546B68">
      <w:pPr>
        <w:widowControl/>
        <w:numPr>
          <w:ilvl w:val="0"/>
          <w:numId w:val="46"/>
        </w:numPr>
        <w:suppressAutoHyphens w:val="0"/>
        <w:adjustRightInd/>
        <w:spacing w:after="0" w:line="240" w:lineRule="auto"/>
        <w:textAlignment w:val="auto"/>
        <w:rPr>
          <w:rFonts w:ascii="Arial" w:hAnsi="Arial" w:cs="Arial"/>
        </w:rPr>
      </w:pPr>
      <w:r w:rsidRPr="00247871">
        <w:rPr>
          <w:rFonts w:ascii="Arial" w:hAnsi="Arial" w:cs="Arial"/>
        </w:rPr>
        <w:t>projekt stałej organizacji ruchu przed zaopiniowaniem i zatwierdzeniem należy uzgodnić z osobami odpowiedzialnymi za realizacj</w:t>
      </w:r>
      <w:r w:rsidR="008802DF">
        <w:rPr>
          <w:rFonts w:ascii="Arial" w:hAnsi="Arial" w:cs="Arial"/>
        </w:rPr>
        <w:t>ę</w:t>
      </w:r>
      <w:r w:rsidRPr="00247871">
        <w:rPr>
          <w:rFonts w:ascii="Arial" w:hAnsi="Arial" w:cs="Arial"/>
        </w:rPr>
        <w:t xml:space="preserve"> zam</w:t>
      </w:r>
      <w:r w:rsidR="00AA21EA">
        <w:rPr>
          <w:rFonts w:ascii="Arial" w:hAnsi="Arial" w:cs="Arial"/>
        </w:rPr>
        <w:t>ówienia ze strony Zamawiającego,</w:t>
      </w:r>
    </w:p>
    <w:p w14:paraId="11CE3629" w14:textId="77777777" w:rsidR="00AE628A" w:rsidRPr="00247871" w:rsidRDefault="00247871" w:rsidP="00546B68">
      <w:pPr>
        <w:widowControl/>
        <w:numPr>
          <w:ilvl w:val="0"/>
          <w:numId w:val="46"/>
        </w:numPr>
        <w:suppressAutoHyphens w:val="0"/>
        <w:adjustRightInd/>
        <w:spacing w:after="0" w:line="240" w:lineRule="auto"/>
        <w:textAlignment w:val="auto"/>
        <w:rPr>
          <w:rFonts w:ascii="Arial" w:hAnsi="Arial" w:cs="Arial"/>
        </w:rPr>
      </w:pPr>
      <w:r>
        <w:rPr>
          <w:rFonts w:ascii="Arial" w:hAnsi="Arial" w:cs="Arial"/>
        </w:rPr>
        <w:t xml:space="preserve">projekt </w:t>
      </w:r>
      <w:r w:rsidRPr="00247871">
        <w:rPr>
          <w:rFonts w:ascii="Arial" w:hAnsi="Arial" w:cs="Arial"/>
        </w:rPr>
        <w:t xml:space="preserve">zostanie uzgodniony w innych instytucjach zgodnie z wymogami </w:t>
      </w:r>
      <w:r w:rsidR="00AA21EA">
        <w:rPr>
          <w:rFonts w:ascii="Arial" w:hAnsi="Arial" w:cs="Arial"/>
        </w:rPr>
        <w:t>prawa,</w:t>
      </w:r>
    </w:p>
    <w:p w14:paraId="2F008CC6" w14:textId="77777777" w:rsidR="00247871" w:rsidRDefault="00247871" w:rsidP="00E24D59">
      <w:pPr>
        <w:pStyle w:val="Nagwek"/>
        <w:numPr>
          <w:ilvl w:val="0"/>
          <w:numId w:val="54"/>
        </w:numPr>
        <w:tabs>
          <w:tab w:val="left" w:pos="708"/>
        </w:tabs>
        <w:adjustRightInd/>
        <w:spacing w:after="0" w:line="240" w:lineRule="auto"/>
        <w:textAlignment w:val="auto"/>
        <w:rPr>
          <w:rFonts w:ascii="Arial" w:hAnsi="Arial" w:cs="Arial"/>
          <w:sz w:val="20"/>
        </w:rPr>
      </w:pPr>
      <w:r w:rsidRPr="00247871">
        <w:rPr>
          <w:rFonts w:ascii="Arial" w:hAnsi="Arial" w:cs="Arial"/>
          <w:sz w:val="20"/>
        </w:rPr>
        <w:t>wykonanie badań geotechnicznych</w:t>
      </w:r>
      <w:r w:rsidR="00AA21EA">
        <w:rPr>
          <w:rFonts w:ascii="Arial" w:hAnsi="Arial" w:cs="Arial"/>
          <w:sz w:val="20"/>
        </w:rPr>
        <w:t>,</w:t>
      </w:r>
    </w:p>
    <w:p w14:paraId="43256584" w14:textId="77777777" w:rsidR="00247871" w:rsidRDefault="00247871" w:rsidP="00E24D59">
      <w:pPr>
        <w:pStyle w:val="Nagwek"/>
        <w:numPr>
          <w:ilvl w:val="0"/>
          <w:numId w:val="54"/>
        </w:numPr>
        <w:tabs>
          <w:tab w:val="left" w:pos="708"/>
        </w:tabs>
        <w:adjustRightInd/>
        <w:spacing w:after="0" w:line="240" w:lineRule="auto"/>
        <w:textAlignment w:val="auto"/>
        <w:rPr>
          <w:rFonts w:ascii="Arial" w:hAnsi="Arial" w:cs="Arial"/>
          <w:sz w:val="20"/>
        </w:rPr>
      </w:pPr>
      <w:r w:rsidRPr="00247871">
        <w:rPr>
          <w:rFonts w:ascii="Arial" w:hAnsi="Arial" w:cs="Arial"/>
          <w:sz w:val="20"/>
        </w:rPr>
        <w:t xml:space="preserve">uzyskanie pozwolenia wodnoprawnego lub złożenie zgłoszenia </w:t>
      </w:r>
      <w:proofErr w:type="spellStart"/>
      <w:r w:rsidRPr="00247871">
        <w:rPr>
          <w:rFonts w:ascii="Arial" w:hAnsi="Arial" w:cs="Arial"/>
          <w:sz w:val="20"/>
        </w:rPr>
        <w:t>wodno</w:t>
      </w:r>
      <w:proofErr w:type="spellEnd"/>
      <w:r w:rsidRPr="00247871">
        <w:rPr>
          <w:rFonts w:ascii="Arial" w:hAnsi="Arial" w:cs="Arial"/>
          <w:sz w:val="20"/>
        </w:rPr>
        <w:t xml:space="preserve"> prawnego,</w:t>
      </w:r>
    </w:p>
    <w:p w14:paraId="0CB44DC7" w14:textId="77777777" w:rsidR="00247871" w:rsidRDefault="00247871" w:rsidP="00E24D59">
      <w:pPr>
        <w:pStyle w:val="Nagwek"/>
        <w:numPr>
          <w:ilvl w:val="0"/>
          <w:numId w:val="54"/>
        </w:numPr>
        <w:tabs>
          <w:tab w:val="left" w:pos="708"/>
        </w:tabs>
        <w:adjustRightInd/>
        <w:spacing w:after="0" w:line="240" w:lineRule="auto"/>
        <w:textAlignment w:val="auto"/>
        <w:rPr>
          <w:rFonts w:ascii="Arial" w:hAnsi="Arial" w:cs="Arial"/>
          <w:sz w:val="20"/>
        </w:rPr>
      </w:pPr>
      <w:r w:rsidRPr="00247871">
        <w:rPr>
          <w:rFonts w:ascii="Arial" w:hAnsi="Arial" w:cs="Arial"/>
          <w:sz w:val="20"/>
        </w:rPr>
        <w:t>całkowitą obsługę geodezyjną przedmiotu umowy, w tym uzyskanie map do celów projektowych, map podziałowych na potrzeby uzyskania decyzji o zezwoleniu na realizację inwestycji drogowej oraz uzyskanie opinii z koordynacji usytuowania projektowanych sieci uzbrojenia terenu,</w:t>
      </w:r>
    </w:p>
    <w:p w14:paraId="7C187014" w14:textId="77777777" w:rsidR="00247871" w:rsidRDefault="00247871" w:rsidP="00E24D59">
      <w:pPr>
        <w:pStyle w:val="Nagwek"/>
        <w:numPr>
          <w:ilvl w:val="0"/>
          <w:numId w:val="54"/>
        </w:numPr>
        <w:tabs>
          <w:tab w:val="left" w:pos="708"/>
        </w:tabs>
        <w:adjustRightInd/>
        <w:spacing w:after="0" w:line="240" w:lineRule="auto"/>
        <w:textAlignment w:val="auto"/>
        <w:rPr>
          <w:rFonts w:ascii="Arial" w:hAnsi="Arial" w:cs="Arial"/>
          <w:sz w:val="20"/>
        </w:rPr>
      </w:pPr>
      <w:r w:rsidRPr="00247871">
        <w:rPr>
          <w:rFonts w:ascii="Arial" w:hAnsi="Arial" w:cs="Arial"/>
          <w:sz w:val="20"/>
        </w:rPr>
        <w:t>wykonanie wszystkich opracowań, dokonanie wszelkich uzgodnień i uzyskanie wszystkich decyzji niezbędnych do prawidłowego wykonania przedmiotu umowy i uzyskania decyzji ZRID,</w:t>
      </w:r>
    </w:p>
    <w:p w14:paraId="5090B696" w14:textId="77777777" w:rsidR="00247871" w:rsidRDefault="00247871" w:rsidP="00E24D59">
      <w:pPr>
        <w:pStyle w:val="Nagwek"/>
        <w:numPr>
          <w:ilvl w:val="0"/>
          <w:numId w:val="54"/>
        </w:numPr>
        <w:tabs>
          <w:tab w:val="left" w:pos="708"/>
        </w:tabs>
        <w:adjustRightInd/>
        <w:spacing w:after="0" w:line="240" w:lineRule="auto"/>
        <w:textAlignment w:val="auto"/>
        <w:rPr>
          <w:rFonts w:ascii="Arial" w:hAnsi="Arial" w:cs="Arial"/>
          <w:sz w:val="20"/>
        </w:rPr>
      </w:pPr>
      <w:r w:rsidRPr="00247871">
        <w:rPr>
          <w:rFonts w:ascii="Arial" w:hAnsi="Arial" w:cs="Arial"/>
          <w:sz w:val="20"/>
        </w:rPr>
        <w:t>pozostawanie w stałym kontakcie z osobami odpowiedzialnymi za realizację umowy ze strony Zamawiającego w celu uzgodnień dotyczących rozwiązań projektowych.</w:t>
      </w:r>
    </w:p>
    <w:p w14:paraId="5AB97421" w14:textId="77777777" w:rsidR="00E25564" w:rsidRPr="00E25564" w:rsidRDefault="00E25564" w:rsidP="000940C0">
      <w:pPr>
        <w:widowControl/>
        <w:numPr>
          <w:ilvl w:val="0"/>
          <w:numId w:val="55"/>
        </w:numPr>
        <w:suppressAutoHyphens w:val="0"/>
        <w:autoSpaceDE w:val="0"/>
        <w:autoSpaceDN w:val="0"/>
        <w:adjustRightInd/>
        <w:snapToGrid w:val="0"/>
        <w:spacing w:after="0" w:line="240" w:lineRule="auto"/>
        <w:ind w:left="284" w:hanging="284"/>
        <w:textAlignment w:val="auto"/>
        <w:rPr>
          <w:rFonts w:ascii="Arial" w:hAnsi="Arial" w:cs="Arial"/>
        </w:rPr>
      </w:pPr>
      <w:r w:rsidRPr="00E25564">
        <w:rPr>
          <w:rFonts w:ascii="Arial" w:hAnsi="Arial" w:cs="Arial"/>
        </w:rPr>
        <w:t>Przedmiot umowy powinien być wykonany w oparciu o:</w:t>
      </w:r>
    </w:p>
    <w:p w14:paraId="17A8F573" w14:textId="77777777" w:rsidR="00247871" w:rsidRPr="0092622F" w:rsidRDefault="00E25564" w:rsidP="0092622F">
      <w:pPr>
        <w:widowControl/>
        <w:numPr>
          <w:ilvl w:val="0"/>
          <w:numId w:val="38"/>
        </w:numPr>
        <w:suppressAutoHyphens w:val="0"/>
        <w:autoSpaceDE w:val="0"/>
        <w:autoSpaceDN w:val="0"/>
        <w:adjustRightInd/>
        <w:snapToGrid w:val="0"/>
        <w:spacing w:after="0" w:line="240" w:lineRule="auto"/>
        <w:textAlignment w:val="auto"/>
        <w:rPr>
          <w:rFonts w:ascii="Arial" w:hAnsi="Arial" w:cs="Arial"/>
        </w:rPr>
      </w:pPr>
      <w:bookmarkStart w:id="5" w:name="_Hlk49501260"/>
      <w:r w:rsidRPr="00E25564">
        <w:rPr>
          <w:rFonts w:ascii="Arial" w:hAnsi="Arial" w:cs="Arial"/>
        </w:rPr>
        <w:t>wymagania wynikające z ustawy z dnia 10 kwietnia 2003 r. o szczególnych zasadach przygotowania i realizacji inwestycji drogowych w zakresie dróg publicznych oraz uzyska prawomocną decyzję ZRID,</w:t>
      </w:r>
    </w:p>
    <w:p w14:paraId="47DCFFFD" w14:textId="77777777" w:rsidR="00247871" w:rsidRPr="0041353D" w:rsidRDefault="00247871" w:rsidP="00546B68">
      <w:pPr>
        <w:pStyle w:val="Akapitzlist"/>
        <w:numPr>
          <w:ilvl w:val="0"/>
          <w:numId w:val="38"/>
        </w:numPr>
        <w:suppressAutoHyphens w:val="0"/>
        <w:autoSpaceDE w:val="0"/>
        <w:autoSpaceDN w:val="0"/>
        <w:snapToGrid w:val="0"/>
        <w:spacing w:after="0" w:line="240" w:lineRule="auto"/>
        <w:textAlignment w:val="auto"/>
        <w:rPr>
          <w:rFonts w:ascii="Arial" w:hAnsi="Arial" w:cs="Arial"/>
        </w:rPr>
      </w:pPr>
      <w:r w:rsidRPr="0041353D">
        <w:rPr>
          <w:rFonts w:ascii="Arial" w:hAnsi="Arial" w:cs="Arial"/>
        </w:rPr>
        <w:t xml:space="preserve">Rozporządzenie Ministra </w:t>
      </w:r>
      <w:r>
        <w:rPr>
          <w:rFonts w:ascii="Arial" w:hAnsi="Arial" w:cs="Arial"/>
        </w:rPr>
        <w:t>Infrastruktury z dnia 24 czerwca 2022 r. w sprawie przepisów techniczno-budowlanych dotyczących dróg publicznych,</w:t>
      </w:r>
    </w:p>
    <w:p w14:paraId="04556421" w14:textId="77777777" w:rsidR="00247871" w:rsidRPr="0041353D" w:rsidRDefault="00247871" w:rsidP="00546B68">
      <w:pPr>
        <w:pStyle w:val="Akapitzlist"/>
        <w:numPr>
          <w:ilvl w:val="0"/>
          <w:numId w:val="38"/>
        </w:numPr>
        <w:suppressAutoHyphens w:val="0"/>
        <w:autoSpaceDE w:val="0"/>
        <w:autoSpaceDN w:val="0"/>
        <w:snapToGrid w:val="0"/>
        <w:spacing w:after="0" w:line="240" w:lineRule="auto"/>
        <w:textAlignment w:val="auto"/>
        <w:rPr>
          <w:rFonts w:ascii="Arial" w:hAnsi="Arial" w:cs="Arial"/>
        </w:rPr>
      </w:pPr>
      <w:r w:rsidRPr="0041353D">
        <w:rPr>
          <w:rFonts w:ascii="Arial" w:hAnsi="Arial" w:cs="Arial"/>
        </w:rPr>
        <w:t xml:space="preserve">Rozporządzenie Ministra Infrastruktury z dnia </w:t>
      </w:r>
      <w:r>
        <w:rPr>
          <w:rFonts w:ascii="Arial" w:hAnsi="Arial" w:cs="Arial"/>
        </w:rPr>
        <w:t>14 grudnia 2022 r. w spraw</w:t>
      </w:r>
      <w:r w:rsidRPr="0041353D">
        <w:rPr>
          <w:rFonts w:ascii="Arial" w:hAnsi="Arial" w:cs="Arial"/>
        </w:rPr>
        <w:t>ie szczegółowych warunków technicznych dla znaków i sygnałów drogowych oraz urządzeń bezpieczeństwa ruchu drogowego i warun</w:t>
      </w:r>
      <w:r>
        <w:rPr>
          <w:rFonts w:ascii="Arial" w:hAnsi="Arial" w:cs="Arial"/>
        </w:rPr>
        <w:t>ków ich umieszczania na drogach,</w:t>
      </w:r>
    </w:p>
    <w:p w14:paraId="5AEF09F2" w14:textId="77777777" w:rsidR="00247871" w:rsidRPr="0041353D" w:rsidRDefault="00247871" w:rsidP="00546B68">
      <w:pPr>
        <w:pStyle w:val="Akapitzlist"/>
        <w:numPr>
          <w:ilvl w:val="0"/>
          <w:numId w:val="38"/>
        </w:numPr>
        <w:suppressAutoHyphens w:val="0"/>
        <w:autoSpaceDE w:val="0"/>
        <w:autoSpaceDN w:val="0"/>
        <w:snapToGrid w:val="0"/>
        <w:spacing w:after="0" w:line="240" w:lineRule="auto"/>
        <w:textAlignment w:val="auto"/>
        <w:rPr>
          <w:rFonts w:ascii="Arial" w:hAnsi="Arial" w:cs="Arial"/>
        </w:rPr>
      </w:pPr>
      <w:r w:rsidRPr="0041353D">
        <w:rPr>
          <w:rFonts w:ascii="Arial" w:hAnsi="Arial" w:cs="Arial"/>
        </w:rPr>
        <w:t>Rozporządzenie Ministra Infrastruktury z dnia 23 września 2003 r. w sprawie szczegółowych warunków zarządzania ruchem na drogach oraz wykonywan</w:t>
      </w:r>
      <w:r>
        <w:rPr>
          <w:rFonts w:ascii="Arial" w:hAnsi="Arial" w:cs="Arial"/>
        </w:rPr>
        <w:t>ia nadzoru nad tym zarządzaniem,</w:t>
      </w:r>
    </w:p>
    <w:p w14:paraId="1F5D7F74" w14:textId="77777777" w:rsidR="00247871" w:rsidRPr="0041353D" w:rsidRDefault="00247871" w:rsidP="00546B68">
      <w:pPr>
        <w:pStyle w:val="Akapitzlist"/>
        <w:numPr>
          <w:ilvl w:val="0"/>
          <w:numId w:val="38"/>
        </w:numPr>
        <w:suppressAutoHyphens w:val="0"/>
        <w:autoSpaceDE w:val="0"/>
        <w:autoSpaceDN w:val="0"/>
        <w:snapToGrid w:val="0"/>
        <w:spacing w:after="0" w:line="240" w:lineRule="auto"/>
        <w:textAlignment w:val="auto"/>
        <w:rPr>
          <w:rFonts w:ascii="Arial" w:hAnsi="Arial" w:cs="Arial"/>
        </w:rPr>
      </w:pPr>
      <w:r w:rsidRPr="0041353D">
        <w:rPr>
          <w:rFonts w:ascii="Arial" w:hAnsi="Arial" w:cs="Arial"/>
        </w:rPr>
        <w:t xml:space="preserve">Rozporządzenie Ministra Rozwoju z dnia 11 września 2020 r. w sprawie szczegółowego zakresu </w:t>
      </w:r>
      <w:r>
        <w:rPr>
          <w:rFonts w:ascii="Arial" w:hAnsi="Arial" w:cs="Arial"/>
        </w:rPr>
        <w:br/>
      </w:r>
      <w:r w:rsidRPr="0041353D">
        <w:rPr>
          <w:rFonts w:ascii="Arial" w:hAnsi="Arial" w:cs="Arial"/>
        </w:rPr>
        <w:t>i formy projektu budowlanego</w:t>
      </w:r>
      <w:r>
        <w:rPr>
          <w:rFonts w:ascii="Arial" w:hAnsi="Arial" w:cs="Arial"/>
        </w:rPr>
        <w:t>,</w:t>
      </w:r>
      <w:r w:rsidRPr="0041353D">
        <w:rPr>
          <w:rFonts w:ascii="Arial" w:hAnsi="Arial" w:cs="Arial"/>
        </w:rPr>
        <w:t xml:space="preserve"> </w:t>
      </w:r>
    </w:p>
    <w:p w14:paraId="60EF4640" w14:textId="77777777" w:rsidR="00247871" w:rsidRPr="0041353D" w:rsidRDefault="00247871" w:rsidP="00546B68">
      <w:pPr>
        <w:pStyle w:val="Akapitzlist"/>
        <w:numPr>
          <w:ilvl w:val="0"/>
          <w:numId w:val="38"/>
        </w:numPr>
        <w:suppressAutoHyphens w:val="0"/>
        <w:autoSpaceDE w:val="0"/>
        <w:autoSpaceDN w:val="0"/>
        <w:snapToGrid w:val="0"/>
        <w:spacing w:after="0" w:line="240" w:lineRule="auto"/>
        <w:textAlignment w:val="auto"/>
        <w:rPr>
          <w:rFonts w:ascii="Arial" w:hAnsi="Arial" w:cs="Arial"/>
        </w:rPr>
      </w:pPr>
      <w:r w:rsidRPr="0041353D">
        <w:rPr>
          <w:rFonts w:ascii="Arial" w:hAnsi="Arial" w:cs="Arial"/>
        </w:rPr>
        <w:t xml:space="preserve">Ustawę z dnia </w:t>
      </w:r>
      <w:r>
        <w:rPr>
          <w:rFonts w:ascii="Arial" w:hAnsi="Arial" w:cs="Arial"/>
        </w:rPr>
        <w:t>7 lipca 1994 r. Prawo budowlane,</w:t>
      </w:r>
      <w:r w:rsidRPr="0041353D">
        <w:rPr>
          <w:rFonts w:ascii="Arial" w:hAnsi="Arial" w:cs="Arial"/>
        </w:rPr>
        <w:t xml:space="preserve">  </w:t>
      </w:r>
    </w:p>
    <w:p w14:paraId="5666FF88" w14:textId="77777777" w:rsidR="00247871" w:rsidRPr="0041353D" w:rsidRDefault="00247871" w:rsidP="00546B68">
      <w:pPr>
        <w:pStyle w:val="Akapitzlist"/>
        <w:numPr>
          <w:ilvl w:val="0"/>
          <w:numId w:val="38"/>
        </w:numPr>
        <w:suppressAutoHyphens w:val="0"/>
        <w:autoSpaceDE w:val="0"/>
        <w:autoSpaceDN w:val="0"/>
        <w:snapToGrid w:val="0"/>
        <w:spacing w:after="0" w:line="240" w:lineRule="auto"/>
        <w:textAlignment w:val="auto"/>
        <w:rPr>
          <w:rFonts w:ascii="Arial" w:hAnsi="Arial" w:cs="Arial"/>
        </w:rPr>
      </w:pPr>
      <w:r w:rsidRPr="0041353D">
        <w:rPr>
          <w:rFonts w:ascii="Arial" w:hAnsi="Arial" w:cs="Arial"/>
        </w:rPr>
        <w:t>Ustawę z dnia 27 kwietnia 2</w:t>
      </w:r>
      <w:r>
        <w:rPr>
          <w:rFonts w:ascii="Arial" w:hAnsi="Arial" w:cs="Arial"/>
        </w:rPr>
        <w:t>001 r. Prawo ochrony środowiska,</w:t>
      </w:r>
    </w:p>
    <w:p w14:paraId="4865EF07" w14:textId="77777777" w:rsidR="00247871" w:rsidRPr="0041353D" w:rsidRDefault="00247871" w:rsidP="00546B68">
      <w:pPr>
        <w:pStyle w:val="Akapitzlist"/>
        <w:numPr>
          <w:ilvl w:val="0"/>
          <w:numId w:val="38"/>
        </w:numPr>
        <w:suppressAutoHyphens w:val="0"/>
        <w:autoSpaceDE w:val="0"/>
        <w:autoSpaceDN w:val="0"/>
        <w:snapToGrid w:val="0"/>
        <w:spacing w:after="0" w:line="240" w:lineRule="auto"/>
        <w:textAlignment w:val="auto"/>
        <w:rPr>
          <w:rFonts w:ascii="Arial" w:hAnsi="Arial" w:cs="Arial"/>
        </w:rPr>
      </w:pPr>
      <w:r w:rsidRPr="0041353D">
        <w:rPr>
          <w:rFonts w:ascii="Arial" w:hAnsi="Arial" w:cs="Arial"/>
        </w:rPr>
        <w:t>Ustaw</w:t>
      </w:r>
      <w:r>
        <w:rPr>
          <w:rFonts w:ascii="Arial" w:hAnsi="Arial" w:cs="Arial"/>
        </w:rPr>
        <w:t>ę</w:t>
      </w:r>
      <w:r w:rsidRPr="0041353D">
        <w:rPr>
          <w:rFonts w:ascii="Arial" w:hAnsi="Arial" w:cs="Arial"/>
        </w:rPr>
        <w:t xml:space="preserve"> z dnia 21 marc</w:t>
      </w:r>
      <w:r>
        <w:rPr>
          <w:rFonts w:ascii="Arial" w:hAnsi="Arial" w:cs="Arial"/>
        </w:rPr>
        <w:t>a 1985 r. o drogach publicznych,</w:t>
      </w:r>
    </w:p>
    <w:p w14:paraId="098FCB98" w14:textId="77777777" w:rsidR="00247871" w:rsidRPr="0041353D" w:rsidRDefault="00247871" w:rsidP="00546B68">
      <w:pPr>
        <w:pStyle w:val="Akapitzlist"/>
        <w:numPr>
          <w:ilvl w:val="0"/>
          <w:numId w:val="38"/>
        </w:numPr>
        <w:suppressAutoHyphens w:val="0"/>
        <w:autoSpaceDE w:val="0"/>
        <w:autoSpaceDN w:val="0"/>
        <w:snapToGrid w:val="0"/>
        <w:spacing w:after="0" w:line="240" w:lineRule="auto"/>
        <w:textAlignment w:val="auto"/>
        <w:rPr>
          <w:rFonts w:ascii="Arial" w:hAnsi="Arial" w:cs="Arial"/>
        </w:rPr>
      </w:pPr>
      <w:r w:rsidRPr="0041353D">
        <w:rPr>
          <w:rFonts w:ascii="Arial" w:hAnsi="Arial" w:cs="Arial"/>
        </w:rPr>
        <w:t>Ustaw</w:t>
      </w:r>
      <w:r>
        <w:rPr>
          <w:rFonts w:ascii="Arial" w:hAnsi="Arial" w:cs="Arial"/>
        </w:rPr>
        <w:t>ę</w:t>
      </w:r>
      <w:r w:rsidRPr="0041353D">
        <w:rPr>
          <w:rFonts w:ascii="Arial" w:hAnsi="Arial" w:cs="Arial"/>
        </w:rPr>
        <w:t xml:space="preserve"> z dnia 3 października 2008 r. o udostępnianiu informacji o środowisku i jego ochronie, udziale społeczeństwa w ochronie środowiska oraz o ocenac</w:t>
      </w:r>
      <w:r>
        <w:rPr>
          <w:rFonts w:ascii="Arial" w:hAnsi="Arial" w:cs="Arial"/>
        </w:rPr>
        <w:t>h oddziaływania na środowisko,</w:t>
      </w:r>
    </w:p>
    <w:p w14:paraId="6C8236D8" w14:textId="77777777" w:rsidR="00247871" w:rsidRPr="0041353D" w:rsidRDefault="00247871" w:rsidP="00546B68">
      <w:pPr>
        <w:pStyle w:val="Akapitzlist"/>
        <w:numPr>
          <w:ilvl w:val="0"/>
          <w:numId w:val="38"/>
        </w:numPr>
        <w:suppressAutoHyphens w:val="0"/>
        <w:autoSpaceDE w:val="0"/>
        <w:autoSpaceDN w:val="0"/>
        <w:snapToGrid w:val="0"/>
        <w:spacing w:after="0" w:line="240" w:lineRule="auto"/>
        <w:textAlignment w:val="auto"/>
        <w:rPr>
          <w:rFonts w:ascii="Arial" w:hAnsi="Arial" w:cs="Arial"/>
        </w:rPr>
      </w:pPr>
      <w:r w:rsidRPr="0041353D">
        <w:rPr>
          <w:rFonts w:ascii="Arial" w:hAnsi="Arial" w:cs="Arial"/>
        </w:rPr>
        <w:t>Ustaw</w:t>
      </w:r>
      <w:r>
        <w:rPr>
          <w:rFonts w:ascii="Arial" w:hAnsi="Arial" w:cs="Arial"/>
        </w:rPr>
        <w:t>ę</w:t>
      </w:r>
      <w:r w:rsidRPr="0041353D">
        <w:rPr>
          <w:rFonts w:ascii="Arial" w:hAnsi="Arial" w:cs="Arial"/>
        </w:rPr>
        <w:t xml:space="preserve"> z dnia 19 lipca 2019 r. o zapewnianiu dostępności os</w:t>
      </w:r>
      <w:r>
        <w:rPr>
          <w:rFonts w:ascii="Arial" w:hAnsi="Arial" w:cs="Arial"/>
        </w:rPr>
        <w:t>obom ze szczególnymi potrzebami,</w:t>
      </w:r>
    </w:p>
    <w:p w14:paraId="5A7EF840" w14:textId="77777777" w:rsidR="00247871" w:rsidRPr="0041353D" w:rsidRDefault="00247871" w:rsidP="00546B68">
      <w:pPr>
        <w:pStyle w:val="Akapitzlist"/>
        <w:numPr>
          <w:ilvl w:val="0"/>
          <w:numId w:val="38"/>
        </w:numPr>
        <w:suppressAutoHyphens w:val="0"/>
        <w:autoSpaceDE w:val="0"/>
        <w:autoSpaceDN w:val="0"/>
        <w:snapToGrid w:val="0"/>
        <w:spacing w:after="0" w:line="240" w:lineRule="auto"/>
        <w:textAlignment w:val="auto"/>
        <w:rPr>
          <w:rFonts w:ascii="Arial" w:hAnsi="Arial" w:cs="Arial"/>
        </w:rPr>
      </w:pPr>
      <w:r w:rsidRPr="0041353D">
        <w:rPr>
          <w:rFonts w:ascii="Arial" w:hAnsi="Arial" w:cs="Arial"/>
        </w:rPr>
        <w:t>inne przepisy i wytyczne mające zastosowanie</w:t>
      </w:r>
      <w:r>
        <w:rPr>
          <w:rFonts w:ascii="Arial" w:hAnsi="Arial" w:cs="Arial"/>
        </w:rPr>
        <w:t xml:space="preserve"> w danym przedmiocie Zamówienia,</w:t>
      </w:r>
    </w:p>
    <w:p w14:paraId="54068BC9" w14:textId="77777777" w:rsidR="00247871" w:rsidRPr="00247871" w:rsidRDefault="00247871" w:rsidP="00546B68">
      <w:pPr>
        <w:widowControl/>
        <w:numPr>
          <w:ilvl w:val="0"/>
          <w:numId w:val="38"/>
        </w:numPr>
        <w:suppressAutoHyphens w:val="0"/>
        <w:autoSpaceDE w:val="0"/>
        <w:autoSpaceDN w:val="0"/>
        <w:adjustRightInd/>
        <w:snapToGrid w:val="0"/>
        <w:spacing w:after="0" w:line="240" w:lineRule="auto"/>
        <w:textAlignment w:val="auto"/>
        <w:rPr>
          <w:rFonts w:ascii="Arial" w:hAnsi="Arial" w:cs="Arial"/>
        </w:rPr>
      </w:pPr>
      <w:r w:rsidRPr="0041353D">
        <w:rPr>
          <w:rFonts w:ascii="Arial" w:hAnsi="Arial" w:cs="Arial"/>
        </w:rPr>
        <w:t>zapisy i warunki określone w miejscowym planie zagospodarowania przestrzennego.</w:t>
      </w:r>
    </w:p>
    <w:bookmarkEnd w:id="5"/>
    <w:p w14:paraId="1A2D8460" w14:textId="77777777" w:rsidR="00E25564" w:rsidRPr="00E25564" w:rsidRDefault="00E25564" w:rsidP="000940C0">
      <w:pPr>
        <w:widowControl/>
        <w:numPr>
          <w:ilvl w:val="0"/>
          <w:numId w:val="55"/>
        </w:numPr>
        <w:suppressAutoHyphens w:val="0"/>
        <w:autoSpaceDE w:val="0"/>
        <w:autoSpaceDN w:val="0"/>
        <w:adjustRightInd/>
        <w:snapToGrid w:val="0"/>
        <w:spacing w:after="0" w:line="240" w:lineRule="auto"/>
        <w:ind w:left="284" w:hanging="284"/>
        <w:textAlignment w:val="auto"/>
        <w:rPr>
          <w:rFonts w:ascii="Arial" w:hAnsi="Arial" w:cs="Arial"/>
        </w:rPr>
      </w:pPr>
      <w:r w:rsidRPr="00E25564">
        <w:rPr>
          <w:rFonts w:ascii="Arial" w:hAnsi="Arial" w:cs="Arial"/>
        </w:rPr>
        <w:t xml:space="preserve">Dokumentacja projektowa wykonana w ramach realizacji przedmiotu umowy (w zakresie wszystkich branż), tj. określona w § 1 ust. 1 musi być wykonana zgodnie z Rozporządzeniem Ministra Rozwoju </w:t>
      </w:r>
      <w:r w:rsidR="001F261D">
        <w:rPr>
          <w:rFonts w:ascii="Arial" w:hAnsi="Arial" w:cs="Arial"/>
        </w:rPr>
        <w:br/>
      </w:r>
      <w:r w:rsidRPr="00E25564">
        <w:rPr>
          <w:rFonts w:ascii="Arial" w:hAnsi="Arial" w:cs="Arial"/>
        </w:rPr>
        <w:t>i Technologii z dnia 20 grudnia 2021 r. w sprawie szczegółowego zakresu i formy dokumentacji projektowej, specyfikacji technicznych wykonania i odbioru robót budowlanych oraz programu funkcjonalno-użytkowego oraz przepisami określonymi w ust. 5 i musi zawierać między innymi:</w:t>
      </w:r>
    </w:p>
    <w:p w14:paraId="5F3C0EFF" w14:textId="77777777" w:rsidR="00E25564" w:rsidRPr="00E25564" w:rsidRDefault="00E25564" w:rsidP="00546B68">
      <w:pPr>
        <w:widowControl/>
        <w:numPr>
          <w:ilvl w:val="0"/>
          <w:numId w:val="37"/>
        </w:numPr>
        <w:suppressAutoHyphens w:val="0"/>
        <w:autoSpaceDE w:val="0"/>
        <w:autoSpaceDN w:val="0"/>
        <w:adjustRightInd/>
        <w:spacing w:after="0" w:line="240" w:lineRule="auto"/>
        <w:textAlignment w:val="auto"/>
        <w:rPr>
          <w:rFonts w:ascii="Arial" w:hAnsi="Arial" w:cs="Arial"/>
        </w:rPr>
      </w:pPr>
      <w:r w:rsidRPr="00E25564">
        <w:rPr>
          <w:rFonts w:ascii="Arial" w:hAnsi="Arial" w:cs="Arial"/>
        </w:rPr>
        <w:t>projekty budowlane i projekty wykonawcze w ilości po 5 egz.;</w:t>
      </w:r>
    </w:p>
    <w:p w14:paraId="1E18285A" w14:textId="77777777" w:rsidR="00E25564" w:rsidRPr="00E25564" w:rsidRDefault="00E25564" w:rsidP="00546B68">
      <w:pPr>
        <w:widowControl/>
        <w:numPr>
          <w:ilvl w:val="0"/>
          <w:numId w:val="37"/>
        </w:numPr>
        <w:suppressAutoHyphens w:val="0"/>
        <w:autoSpaceDE w:val="0"/>
        <w:autoSpaceDN w:val="0"/>
        <w:adjustRightInd/>
        <w:spacing w:after="0" w:line="240" w:lineRule="auto"/>
        <w:textAlignment w:val="auto"/>
        <w:rPr>
          <w:rFonts w:ascii="Arial" w:hAnsi="Arial" w:cs="Arial"/>
        </w:rPr>
      </w:pPr>
      <w:r w:rsidRPr="00E25564">
        <w:rPr>
          <w:rFonts w:ascii="Arial" w:hAnsi="Arial" w:cs="Arial"/>
        </w:rPr>
        <w:t>przedmiary robót w ilości 2 egz.;</w:t>
      </w:r>
    </w:p>
    <w:p w14:paraId="1FD0C4C3" w14:textId="77777777" w:rsidR="00E25564" w:rsidRPr="00E25564" w:rsidRDefault="00E25564" w:rsidP="00546B68">
      <w:pPr>
        <w:widowControl/>
        <w:numPr>
          <w:ilvl w:val="0"/>
          <w:numId w:val="37"/>
        </w:numPr>
        <w:suppressAutoHyphens w:val="0"/>
        <w:autoSpaceDE w:val="0"/>
        <w:autoSpaceDN w:val="0"/>
        <w:adjustRightInd/>
        <w:spacing w:after="0" w:line="240" w:lineRule="auto"/>
        <w:textAlignment w:val="auto"/>
        <w:rPr>
          <w:rFonts w:ascii="Arial" w:hAnsi="Arial" w:cs="Arial"/>
        </w:rPr>
      </w:pPr>
      <w:r w:rsidRPr="00E25564">
        <w:rPr>
          <w:rFonts w:ascii="Arial" w:hAnsi="Arial" w:cs="Arial"/>
        </w:rPr>
        <w:t>kosztorysy inwestorskie w ilości 2 egz.;</w:t>
      </w:r>
    </w:p>
    <w:p w14:paraId="27192BEE" w14:textId="77777777" w:rsidR="00E25564" w:rsidRPr="00E25564" w:rsidRDefault="00E25564" w:rsidP="00546B68">
      <w:pPr>
        <w:widowControl/>
        <w:numPr>
          <w:ilvl w:val="0"/>
          <w:numId w:val="37"/>
        </w:numPr>
        <w:suppressAutoHyphens w:val="0"/>
        <w:autoSpaceDE w:val="0"/>
        <w:autoSpaceDN w:val="0"/>
        <w:adjustRightInd/>
        <w:spacing w:after="0" w:line="240" w:lineRule="auto"/>
        <w:textAlignment w:val="auto"/>
        <w:rPr>
          <w:rFonts w:ascii="Arial" w:hAnsi="Arial" w:cs="Arial"/>
        </w:rPr>
      </w:pPr>
      <w:r w:rsidRPr="00E25564">
        <w:rPr>
          <w:rFonts w:ascii="Arial" w:hAnsi="Arial" w:cs="Arial"/>
        </w:rPr>
        <w:lastRenderedPageBreak/>
        <w:t>informację dotyczącą bezpieczeństwa i ochrony zdrowia zawartą w każdym egzemplarzu projektu budowlanego;</w:t>
      </w:r>
    </w:p>
    <w:p w14:paraId="0BB7210E" w14:textId="77777777" w:rsidR="00E25564" w:rsidRPr="00E25564" w:rsidRDefault="00E25564" w:rsidP="00546B68">
      <w:pPr>
        <w:widowControl/>
        <w:numPr>
          <w:ilvl w:val="0"/>
          <w:numId w:val="37"/>
        </w:numPr>
        <w:suppressAutoHyphens w:val="0"/>
        <w:autoSpaceDE w:val="0"/>
        <w:autoSpaceDN w:val="0"/>
        <w:adjustRightInd/>
        <w:spacing w:after="0" w:line="240" w:lineRule="auto"/>
        <w:textAlignment w:val="auto"/>
        <w:rPr>
          <w:rFonts w:ascii="Arial" w:hAnsi="Arial" w:cs="Arial"/>
        </w:rPr>
      </w:pPr>
      <w:r w:rsidRPr="00E25564">
        <w:rPr>
          <w:rFonts w:ascii="Arial" w:hAnsi="Arial" w:cs="Arial"/>
        </w:rPr>
        <w:t>specyfikacje techniczne wykonania i odbioru ro</w:t>
      </w:r>
      <w:r w:rsidR="00AA21EA">
        <w:rPr>
          <w:rFonts w:ascii="Arial" w:hAnsi="Arial" w:cs="Arial"/>
        </w:rPr>
        <w:t>bót budowlanych w ilości 2 egz.,</w:t>
      </w:r>
    </w:p>
    <w:p w14:paraId="0B7BD687" w14:textId="77777777" w:rsidR="00E25564" w:rsidRPr="00E25564" w:rsidRDefault="00E25564" w:rsidP="00546B68">
      <w:pPr>
        <w:widowControl/>
        <w:numPr>
          <w:ilvl w:val="0"/>
          <w:numId w:val="37"/>
        </w:numPr>
        <w:suppressAutoHyphens w:val="0"/>
        <w:autoSpaceDE w:val="0"/>
        <w:autoSpaceDN w:val="0"/>
        <w:adjustRightInd/>
        <w:spacing w:after="0" w:line="240" w:lineRule="auto"/>
        <w:textAlignment w:val="auto"/>
        <w:rPr>
          <w:rFonts w:ascii="Arial" w:hAnsi="Arial" w:cs="Arial"/>
        </w:rPr>
      </w:pPr>
      <w:r w:rsidRPr="00E25564">
        <w:rPr>
          <w:rFonts w:ascii="Arial" w:hAnsi="Arial" w:cs="Arial"/>
        </w:rPr>
        <w:t>projekt gospodarki zielenią wraz z inwentaryzacją istniejącej szaty roślinnej i wy</w:t>
      </w:r>
      <w:r w:rsidR="00AA21EA">
        <w:rPr>
          <w:rFonts w:ascii="Arial" w:hAnsi="Arial" w:cs="Arial"/>
        </w:rPr>
        <w:t xml:space="preserve">ceną drewna do wycinki – </w:t>
      </w:r>
      <w:r w:rsidR="0092622F">
        <w:rPr>
          <w:rFonts w:ascii="Arial" w:hAnsi="Arial" w:cs="Arial"/>
        </w:rPr>
        <w:t>2</w:t>
      </w:r>
      <w:r w:rsidR="00AA21EA">
        <w:rPr>
          <w:rFonts w:ascii="Arial" w:hAnsi="Arial" w:cs="Arial"/>
        </w:rPr>
        <w:t xml:space="preserve"> egz.,</w:t>
      </w:r>
    </w:p>
    <w:p w14:paraId="28E1B49D" w14:textId="77777777" w:rsidR="00E25564" w:rsidRPr="00E25564" w:rsidRDefault="00E25564" w:rsidP="00546B68">
      <w:pPr>
        <w:widowControl/>
        <w:numPr>
          <w:ilvl w:val="0"/>
          <w:numId w:val="37"/>
        </w:numPr>
        <w:suppressAutoHyphens w:val="0"/>
        <w:autoSpaceDE w:val="0"/>
        <w:autoSpaceDN w:val="0"/>
        <w:adjustRightInd/>
        <w:spacing w:after="0" w:line="240" w:lineRule="auto"/>
        <w:textAlignment w:val="auto"/>
        <w:rPr>
          <w:rFonts w:ascii="Arial" w:hAnsi="Arial" w:cs="Arial"/>
        </w:rPr>
      </w:pPr>
      <w:r w:rsidRPr="00E25564">
        <w:rPr>
          <w:rFonts w:ascii="Arial" w:hAnsi="Arial" w:cs="Arial"/>
        </w:rPr>
        <w:t>inne opracowania wymagane przepisami prawa.</w:t>
      </w:r>
    </w:p>
    <w:p w14:paraId="75DAAE05" w14:textId="77777777" w:rsidR="0092622F" w:rsidRDefault="00E25564" w:rsidP="00E25564">
      <w:pPr>
        <w:widowControl/>
        <w:adjustRightInd/>
        <w:spacing w:after="0" w:line="240" w:lineRule="auto"/>
        <w:ind w:left="357"/>
        <w:textAlignment w:val="auto"/>
        <w:rPr>
          <w:rFonts w:ascii="Arial" w:hAnsi="Arial" w:cs="Arial"/>
          <w:bCs/>
        </w:rPr>
      </w:pPr>
      <w:r w:rsidRPr="00E25564">
        <w:rPr>
          <w:rFonts w:ascii="Arial" w:hAnsi="Arial" w:cs="Arial"/>
          <w:bCs/>
        </w:rPr>
        <w:t xml:space="preserve">Uwaga! Cała dokumentacja projektowa wykonana w ramach realizacji przedmiotu umowy po zatwierdzeniu przez Zamawiającego musi być także dostarczona na płycie CD lub innym </w:t>
      </w:r>
    </w:p>
    <w:p w14:paraId="6152DE7D" w14:textId="77777777" w:rsidR="00E25564" w:rsidRPr="00E25564" w:rsidRDefault="00E25564" w:rsidP="00E25564">
      <w:pPr>
        <w:widowControl/>
        <w:adjustRightInd/>
        <w:spacing w:after="0" w:line="240" w:lineRule="auto"/>
        <w:ind w:left="357"/>
        <w:textAlignment w:val="auto"/>
        <w:rPr>
          <w:rFonts w:ascii="Arial" w:hAnsi="Arial" w:cs="Arial"/>
          <w:bCs/>
        </w:rPr>
      </w:pPr>
      <w:r w:rsidRPr="00E25564">
        <w:rPr>
          <w:rFonts w:ascii="Arial" w:hAnsi="Arial" w:cs="Arial"/>
          <w:bCs/>
        </w:rPr>
        <w:t>nośniku, z którego dane będzie można odtworzyć na komputerze. Dokumentację należy zapisać w formacie PDF oraz DWG a kosztorysy i przedmiary w formacie PDF i ATH.</w:t>
      </w:r>
    </w:p>
    <w:p w14:paraId="432E582C" w14:textId="77777777" w:rsidR="00E25564" w:rsidRPr="00B4472D" w:rsidRDefault="00DB6F47" w:rsidP="000940C0">
      <w:pPr>
        <w:widowControl/>
        <w:numPr>
          <w:ilvl w:val="0"/>
          <w:numId w:val="55"/>
        </w:numPr>
        <w:suppressAutoHyphens w:val="0"/>
        <w:autoSpaceDE w:val="0"/>
        <w:autoSpaceDN w:val="0"/>
        <w:adjustRightInd/>
        <w:snapToGrid w:val="0"/>
        <w:spacing w:after="0" w:line="240" w:lineRule="auto"/>
        <w:ind w:left="284" w:hanging="284"/>
        <w:textAlignment w:val="auto"/>
        <w:rPr>
          <w:rFonts w:ascii="Arial" w:hAnsi="Arial" w:cs="Arial"/>
          <w:bCs/>
        </w:rPr>
      </w:pPr>
      <w:r w:rsidRPr="0053568A">
        <w:rPr>
          <w:rFonts w:ascii="Arial" w:hAnsi="Arial" w:cs="Arial"/>
        </w:rPr>
        <w:t>Warunki wykonania przedmiotu umowy (</w:t>
      </w:r>
      <w:r>
        <w:rPr>
          <w:rFonts w:ascii="Arial" w:hAnsi="Arial" w:cs="Arial"/>
        </w:rPr>
        <w:t xml:space="preserve">dla </w:t>
      </w:r>
      <w:r w:rsidRPr="00D874EB">
        <w:rPr>
          <w:rFonts w:ascii="Arial" w:eastAsia="Calibri" w:hAnsi="Arial" w:cs="Arial"/>
        </w:rPr>
        <w:t>zamówieni</w:t>
      </w:r>
      <w:r>
        <w:rPr>
          <w:rFonts w:ascii="Arial" w:eastAsia="Calibri" w:hAnsi="Arial" w:cs="Arial"/>
        </w:rPr>
        <w:t>a</w:t>
      </w:r>
      <w:r w:rsidRPr="00D874EB">
        <w:rPr>
          <w:rFonts w:ascii="Arial" w:eastAsia="Calibri" w:hAnsi="Arial" w:cs="Arial"/>
        </w:rPr>
        <w:t xml:space="preserve"> gwarantowan</w:t>
      </w:r>
      <w:r>
        <w:rPr>
          <w:rFonts w:ascii="Arial" w:eastAsia="Calibri" w:hAnsi="Arial" w:cs="Arial"/>
        </w:rPr>
        <w:t xml:space="preserve">ego </w:t>
      </w:r>
      <w:r w:rsidRPr="00D874EB">
        <w:rPr>
          <w:rFonts w:ascii="Arial" w:eastAsia="Calibri" w:hAnsi="Arial" w:cs="Arial"/>
        </w:rPr>
        <w:t>i opcjonaln</w:t>
      </w:r>
      <w:r>
        <w:rPr>
          <w:rFonts w:ascii="Arial" w:eastAsia="Calibri" w:hAnsi="Arial" w:cs="Arial"/>
        </w:rPr>
        <w:t>ego</w:t>
      </w:r>
      <w:r w:rsidRPr="0053568A">
        <w:rPr>
          <w:rFonts w:ascii="Arial" w:hAnsi="Arial" w:cs="Arial"/>
        </w:rPr>
        <w:t>)</w:t>
      </w:r>
      <w:r w:rsidR="00E25564" w:rsidRPr="00B4472D">
        <w:rPr>
          <w:rFonts w:ascii="Arial" w:hAnsi="Arial" w:cs="Arial"/>
          <w:bCs/>
        </w:rPr>
        <w:t>:</w:t>
      </w:r>
    </w:p>
    <w:p w14:paraId="63F96600" w14:textId="77777777" w:rsidR="00247871" w:rsidRPr="00247871" w:rsidRDefault="00247871" w:rsidP="00E7139B">
      <w:pPr>
        <w:widowControl/>
        <w:numPr>
          <w:ilvl w:val="0"/>
          <w:numId w:val="12"/>
        </w:numPr>
        <w:suppressAutoHyphens w:val="0"/>
        <w:autoSpaceDE w:val="0"/>
        <w:autoSpaceDN w:val="0"/>
        <w:adjustRightInd/>
        <w:spacing w:after="0" w:line="240" w:lineRule="auto"/>
        <w:textAlignment w:val="auto"/>
        <w:rPr>
          <w:rFonts w:ascii="Arial" w:hAnsi="Arial" w:cs="Arial"/>
          <w:strike/>
        </w:rPr>
      </w:pPr>
      <w:r w:rsidRPr="0041353D">
        <w:rPr>
          <w:rFonts w:ascii="Arial" w:hAnsi="Arial" w:cs="Arial"/>
        </w:rPr>
        <w:t>Wykonawca opracuj</w:t>
      </w:r>
      <w:r w:rsidR="008802DF">
        <w:rPr>
          <w:rFonts w:ascii="Arial" w:hAnsi="Arial" w:cs="Arial"/>
        </w:rPr>
        <w:t>e</w:t>
      </w:r>
      <w:r w:rsidRPr="0041353D">
        <w:rPr>
          <w:rFonts w:ascii="Arial" w:hAnsi="Arial" w:cs="Arial"/>
        </w:rPr>
        <w:t xml:space="preserve"> koncepcj</w:t>
      </w:r>
      <w:r w:rsidR="008802DF">
        <w:rPr>
          <w:rFonts w:ascii="Arial" w:hAnsi="Arial" w:cs="Arial"/>
        </w:rPr>
        <w:t>ę</w:t>
      </w:r>
      <w:r w:rsidRPr="0041353D">
        <w:rPr>
          <w:rFonts w:ascii="Arial" w:hAnsi="Arial" w:cs="Arial"/>
        </w:rPr>
        <w:t xml:space="preserve"> i przedstawi do akceptacji Zamawiającemu</w:t>
      </w:r>
      <w:r w:rsidR="00AA21EA">
        <w:rPr>
          <w:rFonts w:ascii="Arial" w:hAnsi="Arial" w:cs="Arial"/>
        </w:rPr>
        <w:t>,</w:t>
      </w:r>
    </w:p>
    <w:p w14:paraId="71CAFBEB" w14:textId="77777777" w:rsidR="00247871" w:rsidRPr="00247871" w:rsidRDefault="00247871" w:rsidP="00E7139B">
      <w:pPr>
        <w:widowControl/>
        <w:numPr>
          <w:ilvl w:val="0"/>
          <w:numId w:val="12"/>
        </w:numPr>
        <w:suppressAutoHyphens w:val="0"/>
        <w:autoSpaceDE w:val="0"/>
        <w:autoSpaceDN w:val="0"/>
        <w:adjustRightInd/>
        <w:spacing w:after="0" w:line="240" w:lineRule="auto"/>
        <w:textAlignment w:val="auto"/>
        <w:rPr>
          <w:rFonts w:ascii="Arial" w:hAnsi="Arial" w:cs="Arial"/>
          <w:strike/>
        </w:rPr>
      </w:pPr>
      <w:r w:rsidRPr="00C752FB">
        <w:rPr>
          <w:rFonts w:ascii="Arial" w:hAnsi="Arial" w:cs="Arial"/>
        </w:rPr>
        <w:t>Zamawiający wyrazi opinię w jej przedmiocie po przeprowadzeniu konsultacji z mieszkańcami</w:t>
      </w:r>
      <w:r w:rsidR="00AA21EA">
        <w:rPr>
          <w:rFonts w:ascii="Arial" w:hAnsi="Arial" w:cs="Arial"/>
        </w:rPr>
        <w:t>,</w:t>
      </w:r>
    </w:p>
    <w:p w14:paraId="132F521F" w14:textId="77777777" w:rsidR="001C65BF" w:rsidRPr="001C65BF" w:rsidRDefault="001C65BF" w:rsidP="001C65BF">
      <w:pPr>
        <w:widowControl/>
        <w:numPr>
          <w:ilvl w:val="0"/>
          <w:numId w:val="12"/>
        </w:numPr>
        <w:suppressAutoHyphens w:val="0"/>
        <w:autoSpaceDE w:val="0"/>
        <w:autoSpaceDN w:val="0"/>
        <w:adjustRightInd/>
        <w:spacing w:after="0" w:line="240" w:lineRule="auto"/>
        <w:textAlignment w:val="auto"/>
        <w:rPr>
          <w:rFonts w:ascii="Arial" w:hAnsi="Arial" w:cs="Arial"/>
          <w:strike/>
        </w:rPr>
      </w:pPr>
      <w:r>
        <w:rPr>
          <w:rFonts w:ascii="Arial" w:hAnsi="Arial" w:cs="Arial"/>
        </w:rPr>
        <w:t>Wykonawca uwzględni uwagi Zamawiającego dotyczące koncepcji; wykonanie projektu będzie możliwe po uzyskaniu akceptacji ostatecznej koncepcji przez Zamawiającego,</w:t>
      </w:r>
    </w:p>
    <w:p w14:paraId="196E2A88" w14:textId="77777777" w:rsidR="005C4800" w:rsidRPr="005C4800" w:rsidRDefault="005C4800" w:rsidP="00E7139B">
      <w:pPr>
        <w:widowControl/>
        <w:numPr>
          <w:ilvl w:val="0"/>
          <w:numId w:val="12"/>
        </w:numPr>
        <w:suppressAutoHyphens w:val="0"/>
        <w:autoSpaceDE w:val="0"/>
        <w:autoSpaceDN w:val="0"/>
        <w:adjustRightInd/>
        <w:spacing w:after="0" w:line="240" w:lineRule="auto"/>
        <w:textAlignment w:val="auto"/>
        <w:rPr>
          <w:rFonts w:ascii="Arial" w:hAnsi="Arial" w:cs="Arial"/>
          <w:strike/>
        </w:rPr>
      </w:pPr>
      <w:r w:rsidRPr="005C4800">
        <w:rPr>
          <w:rFonts w:ascii="Arial" w:hAnsi="Arial" w:cs="Arial"/>
        </w:rPr>
        <w:t>Wykonawca będzie miał obowiązek uczestniczyć w spotkani</w:t>
      </w:r>
      <w:r w:rsidR="007031DC">
        <w:rPr>
          <w:rFonts w:ascii="Arial" w:hAnsi="Arial" w:cs="Arial"/>
        </w:rPr>
        <w:t>ach</w:t>
      </w:r>
      <w:r w:rsidRPr="005C4800">
        <w:rPr>
          <w:rFonts w:ascii="Arial" w:hAnsi="Arial" w:cs="Arial"/>
        </w:rPr>
        <w:t xml:space="preserve"> z mieszkańcami celem przedstawienia rozwiązań projektowych w terminie określonym przez Zamawiającego</w:t>
      </w:r>
      <w:r w:rsidR="00AA21EA">
        <w:rPr>
          <w:rFonts w:ascii="Arial" w:hAnsi="Arial" w:cs="Arial"/>
        </w:rPr>
        <w:t>,</w:t>
      </w:r>
    </w:p>
    <w:p w14:paraId="326270E2" w14:textId="77777777" w:rsidR="005C4800" w:rsidRPr="005C4800" w:rsidRDefault="005C4800" w:rsidP="00E7139B">
      <w:pPr>
        <w:widowControl/>
        <w:numPr>
          <w:ilvl w:val="0"/>
          <w:numId w:val="12"/>
        </w:numPr>
        <w:suppressAutoHyphens w:val="0"/>
        <w:autoSpaceDE w:val="0"/>
        <w:autoSpaceDN w:val="0"/>
        <w:adjustRightInd/>
        <w:spacing w:after="0" w:line="240" w:lineRule="auto"/>
        <w:textAlignment w:val="auto"/>
        <w:rPr>
          <w:rFonts w:ascii="Arial" w:hAnsi="Arial" w:cs="Arial"/>
        </w:rPr>
      </w:pPr>
      <w:r w:rsidRPr="005C4800">
        <w:rPr>
          <w:rFonts w:ascii="Arial" w:hAnsi="Arial" w:cs="Arial"/>
        </w:rPr>
        <w:t>Wykonawca będzie przesyłał do Zamawiającego kopie wszystkich dokumentów złożonych i otrzyman</w:t>
      </w:r>
      <w:r w:rsidR="00AA21EA">
        <w:rPr>
          <w:rFonts w:ascii="Arial" w:hAnsi="Arial" w:cs="Arial"/>
        </w:rPr>
        <w:t>ych od instytucji, organów itp.,</w:t>
      </w:r>
    </w:p>
    <w:p w14:paraId="059160E7" w14:textId="77777777" w:rsidR="005C4800" w:rsidRPr="005C4800" w:rsidRDefault="005C4800" w:rsidP="00E7139B">
      <w:pPr>
        <w:widowControl/>
        <w:numPr>
          <w:ilvl w:val="0"/>
          <w:numId w:val="12"/>
        </w:numPr>
        <w:suppressAutoHyphens w:val="0"/>
        <w:autoSpaceDE w:val="0"/>
        <w:autoSpaceDN w:val="0"/>
        <w:adjustRightInd/>
        <w:spacing w:after="0" w:line="240" w:lineRule="auto"/>
        <w:textAlignment w:val="auto"/>
        <w:rPr>
          <w:rFonts w:ascii="Arial" w:hAnsi="Arial" w:cs="Arial"/>
        </w:rPr>
      </w:pPr>
      <w:r w:rsidRPr="005C4800">
        <w:rPr>
          <w:rFonts w:ascii="Arial" w:hAnsi="Arial" w:cs="Arial"/>
        </w:rPr>
        <w:t>Wykonawca w ramach wynagrodzenia określonego w § 3 ust. 1 umowy zobowiązany jest do pozyskiwania wypisów i wyrysów z ewidencji gruntów i budynków z Wydziału Geodezji Starostwa Powiatu Warszawskiego Zachodniego przy ul. Poznańskiej 129/133 (budynek B) 05-850 Ożarów Mazowiecki we włas</w:t>
      </w:r>
      <w:r w:rsidR="00AA21EA">
        <w:rPr>
          <w:rFonts w:ascii="Arial" w:hAnsi="Arial" w:cs="Arial"/>
        </w:rPr>
        <w:t>nym zakresie,</w:t>
      </w:r>
    </w:p>
    <w:p w14:paraId="353F2661" w14:textId="77777777" w:rsidR="005C4800" w:rsidRPr="005C4800" w:rsidRDefault="005C4800" w:rsidP="00E7139B">
      <w:pPr>
        <w:widowControl/>
        <w:numPr>
          <w:ilvl w:val="0"/>
          <w:numId w:val="12"/>
        </w:numPr>
        <w:suppressAutoHyphens w:val="0"/>
        <w:autoSpaceDE w:val="0"/>
        <w:autoSpaceDN w:val="0"/>
        <w:adjustRightInd/>
        <w:spacing w:after="0" w:line="240" w:lineRule="auto"/>
        <w:textAlignment w:val="auto"/>
        <w:rPr>
          <w:rFonts w:ascii="Arial" w:hAnsi="Arial" w:cs="Arial"/>
        </w:rPr>
      </w:pPr>
      <w:r w:rsidRPr="005C4800">
        <w:rPr>
          <w:rFonts w:ascii="Arial" w:hAnsi="Arial" w:cs="Arial"/>
        </w:rPr>
        <w:t xml:space="preserve">Wykonawca w ramach wynagrodzenia określonego w § 3 ust. 1 zobowiązany jest w trakcie postępowania o udzieleniu zamówienia na wykonanie </w:t>
      </w:r>
      <w:r w:rsidR="007A616C">
        <w:rPr>
          <w:rFonts w:ascii="Arial" w:hAnsi="Arial" w:cs="Arial"/>
        </w:rPr>
        <w:t>chodnika</w:t>
      </w:r>
      <w:r w:rsidRPr="005C4800">
        <w:rPr>
          <w:rFonts w:ascii="Arial" w:hAnsi="Arial" w:cs="Arial"/>
        </w:rPr>
        <w:t xml:space="preserve"> udzielać odpowiedzi na pytania potencjalnych wykonawców, a także pełnić nadzór autorski w okresie realizacji inwestycji. Nadzór autorski sprawowany będzie przez projektantów w zakresie wszystkich branż jakie zostaną wykonane w ramach realizacji przedmiotu umowy przez okres wskazany w zdaniu poprzednim. Za nadzór autorski rozumie się:</w:t>
      </w:r>
    </w:p>
    <w:p w14:paraId="52B03460" w14:textId="77777777" w:rsidR="005C4800" w:rsidRPr="005C4800" w:rsidRDefault="005C4800" w:rsidP="00E7139B">
      <w:pPr>
        <w:widowControl/>
        <w:numPr>
          <w:ilvl w:val="0"/>
          <w:numId w:val="25"/>
        </w:numPr>
        <w:suppressAutoHyphens w:val="0"/>
        <w:autoSpaceDE w:val="0"/>
        <w:autoSpaceDN w:val="0"/>
        <w:adjustRightInd/>
        <w:spacing w:after="0" w:line="240" w:lineRule="auto"/>
        <w:textAlignment w:val="auto"/>
        <w:rPr>
          <w:rFonts w:ascii="Arial" w:hAnsi="Arial" w:cs="Arial"/>
        </w:rPr>
      </w:pPr>
      <w:r w:rsidRPr="005C4800">
        <w:rPr>
          <w:rFonts w:ascii="Arial" w:hAnsi="Arial" w:cs="Arial"/>
        </w:rPr>
        <w:t>stwierdzanie w toku wykonywania robót budowlanych zgodności realizacji z projektem,</w:t>
      </w:r>
    </w:p>
    <w:p w14:paraId="4CD6183F" w14:textId="77777777" w:rsidR="005C4800" w:rsidRPr="005C4800" w:rsidRDefault="005C4800" w:rsidP="00E7139B">
      <w:pPr>
        <w:widowControl/>
        <w:numPr>
          <w:ilvl w:val="0"/>
          <w:numId w:val="25"/>
        </w:numPr>
        <w:suppressAutoHyphens w:val="0"/>
        <w:autoSpaceDE w:val="0"/>
        <w:autoSpaceDN w:val="0"/>
        <w:adjustRightInd/>
        <w:spacing w:after="0" w:line="240" w:lineRule="auto"/>
        <w:textAlignment w:val="auto"/>
        <w:rPr>
          <w:rFonts w:ascii="Arial" w:hAnsi="Arial" w:cs="Arial"/>
        </w:rPr>
      </w:pPr>
      <w:r w:rsidRPr="005C4800">
        <w:rPr>
          <w:rFonts w:ascii="Arial" w:hAnsi="Arial" w:cs="Arial"/>
        </w:rPr>
        <w:t xml:space="preserve">uzgadnianie możliwości wprowadzenia rozwiązań zamiennych w stosunku do przewidzianych </w:t>
      </w:r>
      <w:r w:rsidRPr="005C4800">
        <w:rPr>
          <w:rFonts w:ascii="Arial" w:hAnsi="Arial" w:cs="Arial"/>
        </w:rPr>
        <w:br/>
        <w:t>w projekcie, zgłoszonych przez kierownika budowy lub inspektora nadzoru inwestorskiego,</w:t>
      </w:r>
    </w:p>
    <w:p w14:paraId="4C6D0CC4" w14:textId="77777777" w:rsidR="005C4800" w:rsidRPr="005C4800" w:rsidRDefault="005C4800" w:rsidP="00E7139B">
      <w:pPr>
        <w:widowControl/>
        <w:numPr>
          <w:ilvl w:val="0"/>
          <w:numId w:val="25"/>
        </w:numPr>
        <w:suppressAutoHyphens w:val="0"/>
        <w:autoSpaceDE w:val="0"/>
        <w:autoSpaceDN w:val="0"/>
        <w:adjustRightInd/>
        <w:spacing w:after="0" w:line="240" w:lineRule="auto"/>
        <w:textAlignment w:val="auto"/>
        <w:rPr>
          <w:rFonts w:ascii="Arial" w:hAnsi="Arial" w:cs="Arial"/>
        </w:rPr>
      </w:pPr>
      <w:r w:rsidRPr="005C4800">
        <w:rPr>
          <w:rFonts w:ascii="Arial" w:hAnsi="Arial" w:cs="Arial"/>
        </w:rPr>
        <w:t>wyjaśnienie wątpliwości dotyczących projektu i zawartych w nim rozwiązań na żądanie inwestora, inspektora nadzoru inwestorskiego oraz kierownika budowy tzw. wykładnia projektu (jeśli istnieje taka konieczność, czyli nie jest to wyjaśnione w projekcie),</w:t>
      </w:r>
    </w:p>
    <w:p w14:paraId="0E8F99EA" w14:textId="77777777" w:rsidR="005C4800" w:rsidRPr="005C4800" w:rsidRDefault="005C4800" w:rsidP="00E7139B">
      <w:pPr>
        <w:widowControl/>
        <w:numPr>
          <w:ilvl w:val="0"/>
          <w:numId w:val="25"/>
        </w:numPr>
        <w:suppressAutoHyphens w:val="0"/>
        <w:autoSpaceDE w:val="0"/>
        <w:autoSpaceDN w:val="0"/>
        <w:adjustRightInd/>
        <w:spacing w:after="0" w:line="240" w:lineRule="auto"/>
        <w:textAlignment w:val="auto"/>
        <w:rPr>
          <w:rFonts w:ascii="Arial" w:hAnsi="Arial" w:cs="Arial"/>
        </w:rPr>
      </w:pPr>
      <w:r w:rsidRPr="005C4800">
        <w:rPr>
          <w:rFonts w:ascii="Arial" w:hAnsi="Arial" w:cs="Arial"/>
        </w:rPr>
        <w:t>udział w komisjach i naradach koordynacyjnych organizowanych przez inwestora lub kierownika budowy, jak również wizytach na budowie (jeśli konieczna je</w:t>
      </w:r>
      <w:r w:rsidR="00145171">
        <w:rPr>
          <w:rFonts w:ascii="Arial" w:hAnsi="Arial" w:cs="Arial"/>
        </w:rPr>
        <w:t xml:space="preserve">st interwencja autora projektu </w:t>
      </w:r>
      <w:r w:rsidRPr="005C4800">
        <w:rPr>
          <w:rFonts w:ascii="Arial" w:hAnsi="Arial" w:cs="Arial"/>
        </w:rPr>
        <w:t>w związku ze zmianami lub na jedno</w:t>
      </w:r>
      <w:r w:rsidR="00AA21EA">
        <w:rPr>
          <w:rFonts w:ascii="Arial" w:hAnsi="Arial" w:cs="Arial"/>
        </w:rPr>
        <w:t>znaczne wezwanie Zamawiającego),</w:t>
      </w:r>
    </w:p>
    <w:p w14:paraId="36107043" w14:textId="77777777" w:rsidR="005C4800" w:rsidRPr="005C4800" w:rsidRDefault="005C4800" w:rsidP="00E7139B">
      <w:pPr>
        <w:widowControl/>
        <w:numPr>
          <w:ilvl w:val="0"/>
          <w:numId w:val="12"/>
        </w:numPr>
        <w:suppressAutoHyphens w:val="0"/>
        <w:autoSpaceDE w:val="0"/>
        <w:autoSpaceDN w:val="0"/>
        <w:adjustRightInd/>
        <w:spacing w:after="0" w:line="240" w:lineRule="auto"/>
        <w:textAlignment w:val="auto"/>
        <w:rPr>
          <w:rFonts w:ascii="Arial" w:hAnsi="Arial" w:cs="Arial"/>
        </w:rPr>
      </w:pPr>
      <w:r w:rsidRPr="005C4800">
        <w:rPr>
          <w:rFonts w:ascii="Arial" w:hAnsi="Arial" w:cs="Arial"/>
          <w:bCs/>
        </w:rPr>
        <w:t xml:space="preserve">w przypadku, gdy w celu realizacji przedmiotu </w:t>
      </w:r>
      <w:r w:rsidRPr="005C4800">
        <w:rPr>
          <w:rFonts w:ascii="Arial" w:hAnsi="Arial" w:cs="Arial"/>
        </w:rPr>
        <w:t>umowy</w:t>
      </w:r>
      <w:r w:rsidRPr="005C4800">
        <w:rPr>
          <w:rFonts w:ascii="Arial" w:hAnsi="Arial" w:cs="Arial"/>
          <w:bCs/>
        </w:rPr>
        <w:t xml:space="preserve"> niezbędne będzie wykonanie dodatkowych egzemplarzy dokumentacji projektowej/projektu organizacji ruchu na cele wydania warunków, opinii, zatwierdzeń, uzyskania zezwoleń, decyzji itp. Wykonawca będzie zobowiązany w ramach wynagrodzenia umownego za realizację przedmiotu umowy wykonać i dostarczyć do właściwego organu/jednostki wykonującej czynności opisane wyżej dod</w:t>
      </w:r>
      <w:r w:rsidR="00AA21EA">
        <w:rPr>
          <w:rFonts w:ascii="Arial" w:hAnsi="Arial" w:cs="Arial"/>
          <w:bCs/>
        </w:rPr>
        <w:t>atkowe egzemplarze dokumentacji,</w:t>
      </w:r>
    </w:p>
    <w:p w14:paraId="2FAF9468" w14:textId="77777777" w:rsidR="005C4800" w:rsidRPr="005C4800" w:rsidRDefault="005C4800" w:rsidP="00E7139B">
      <w:pPr>
        <w:widowControl/>
        <w:numPr>
          <w:ilvl w:val="0"/>
          <w:numId w:val="12"/>
        </w:numPr>
        <w:suppressAutoHyphens w:val="0"/>
        <w:autoSpaceDE w:val="0"/>
        <w:autoSpaceDN w:val="0"/>
        <w:adjustRightInd/>
        <w:spacing w:after="0" w:line="240" w:lineRule="auto"/>
        <w:textAlignment w:val="auto"/>
        <w:rPr>
          <w:rFonts w:ascii="Arial" w:hAnsi="Arial" w:cs="Arial"/>
        </w:rPr>
      </w:pPr>
      <w:r w:rsidRPr="005C4800">
        <w:rPr>
          <w:rFonts w:ascii="Arial" w:hAnsi="Arial" w:cs="Arial"/>
        </w:rPr>
        <w:t>Wykonawca w ramach wynagrodzenia określonego w § 3 ust 1</w:t>
      </w:r>
      <w:r w:rsidR="007A616C">
        <w:rPr>
          <w:rFonts w:ascii="Arial" w:hAnsi="Arial" w:cs="Arial"/>
        </w:rPr>
        <w:t xml:space="preserve"> </w:t>
      </w:r>
      <w:r w:rsidRPr="005C4800">
        <w:rPr>
          <w:rFonts w:ascii="Arial" w:hAnsi="Arial" w:cs="Arial"/>
        </w:rPr>
        <w:t>wykona aktualiz</w:t>
      </w:r>
      <w:bookmarkStart w:id="6" w:name="_Hlk65160005"/>
      <w:r w:rsidR="007F5070">
        <w:rPr>
          <w:rFonts w:ascii="Arial" w:hAnsi="Arial" w:cs="Arial"/>
        </w:rPr>
        <w:t xml:space="preserve">ację kosztorysów inwestorskich </w:t>
      </w:r>
      <w:r w:rsidRPr="005C4800">
        <w:rPr>
          <w:rFonts w:ascii="Arial" w:hAnsi="Arial" w:cs="Arial"/>
        </w:rPr>
        <w:t>na potrzeby uruchomienia postępowania o udzielenie zamówienia na realizację robót budowlanych</w:t>
      </w:r>
      <w:bookmarkEnd w:id="6"/>
      <w:r w:rsidR="00AA21EA">
        <w:rPr>
          <w:rFonts w:ascii="Arial" w:hAnsi="Arial" w:cs="Arial"/>
        </w:rPr>
        <w:t>,</w:t>
      </w:r>
    </w:p>
    <w:p w14:paraId="7DDD19FE" w14:textId="77777777" w:rsidR="005C4800" w:rsidRPr="005C4800" w:rsidRDefault="005C4800" w:rsidP="00E7139B">
      <w:pPr>
        <w:widowControl/>
        <w:numPr>
          <w:ilvl w:val="0"/>
          <w:numId w:val="12"/>
        </w:numPr>
        <w:suppressAutoHyphens w:val="0"/>
        <w:autoSpaceDE w:val="0"/>
        <w:autoSpaceDN w:val="0"/>
        <w:adjustRightInd/>
        <w:spacing w:after="0" w:line="240" w:lineRule="auto"/>
        <w:textAlignment w:val="auto"/>
        <w:rPr>
          <w:rFonts w:ascii="Arial" w:hAnsi="Arial" w:cs="Arial"/>
        </w:rPr>
      </w:pPr>
      <w:r w:rsidRPr="005C4800">
        <w:rPr>
          <w:rFonts w:ascii="Arial" w:hAnsi="Arial" w:cs="Arial"/>
          <w:bCs/>
        </w:rPr>
        <w:t xml:space="preserve">Wykonawca w ramach przedmiotu umowy zobowiązany jest do reprezentowania Zamawiającego </w:t>
      </w:r>
      <w:r w:rsidRPr="005C4800">
        <w:rPr>
          <w:rFonts w:ascii="Arial" w:hAnsi="Arial" w:cs="Arial"/>
          <w:bCs/>
        </w:rPr>
        <w:br/>
        <w:t xml:space="preserve">w celu uzyskania </w:t>
      </w:r>
      <w:r w:rsidRPr="005C4800">
        <w:rPr>
          <w:rFonts w:ascii="Arial" w:hAnsi="Arial" w:cs="Arial"/>
        </w:rPr>
        <w:t xml:space="preserve">warunków, opinii, zatwierdzeń, występowania z wnioskami o wydanie decyzji lub uzyskania innych niezbędnych uzgodnień w zakresie realizacji przedmiotu umowy. Wykonawca uzyska pisemne upoważnienie do reprezentowania Zamawiającego. Wykonawca w każdym przypadku poinformuje Zamawiającego o potrzebie uzyskania takiego upoważnienia wraz z określeniem celu i </w:t>
      </w:r>
      <w:r w:rsidR="008802DF">
        <w:rPr>
          <w:rFonts w:ascii="Arial" w:hAnsi="Arial" w:cs="Arial"/>
        </w:rPr>
        <w:t xml:space="preserve">wskazaniem </w:t>
      </w:r>
      <w:r w:rsidRPr="005C4800">
        <w:rPr>
          <w:rFonts w:ascii="Arial" w:hAnsi="Arial" w:cs="Arial"/>
        </w:rPr>
        <w:t>organu/instytucji. Upoważnienie po przygotowaniu i podpisaniu przez osoby reprezentujące Zamawiającego zostanie p</w:t>
      </w:r>
      <w:r w:rsidR="00AA21EA">
        <w:rPr>
          <w:rFonts w:ascii="Arial" w:hAnsi="Arial" w:cs="Arial"/>
        </w:rPr>
        <w:t>rzekazane Wykonawcy,</w:t>
      </w:r>
    </w:p>
    <w:p w14:paraId="263B18AA" w14:textId="77777777" w:rsidR="005C4800" w:rsidRPr="005C4800" w:rsidRDefault="005C4800" w:rsidP="00E7139B">
      <w:pPr>
        <w:widowControl/>
        <w:numPr>
          <w:ilvl w:val="0"/>
          <w:numId w:val="12"/>
        </w:numPr>
        <w:suppressAutoHyphens w:val="0"/>
        <w:autoSpaceDE w:val="0"/>
        <w:autoSpaceDN w:val="0"/>
        <w:adjustRightInd/>
        <w:spacing w:after="0" w:line="240" w:lineRule="auto"/>
        <w:textAlignment w:val="auto"/>
        <w:rPr>
          <w:rFonts w:ascii="Arial" w:hAnsi="Arial" w:cs="Arial"/>
          <w:bCs/>
          <w:strike/>
        </w:rPr>
      </w:pPr>
      <w:r w:rsidRPr="005C4800">
        <w:rPr>
          <w:rFonts w:ascii="Arial" w:hAnsi="Arial" w:cs="Arial"/>
          <w:bCs/>
        </w:rPr>
        <w:t>Wykonawca będzie miał obowiązek udzielania i dostarczania wszelkich wyjaśnień w przypadku zapytań ze strony organów/instytucji dotyczących dokumentacji projektowej realizowanej w ramach przedmiotu umowy, a w przypadku potrzeby zmiany dokumentacji projektowej na skutek tych zapytań lub postanowień – będzie musiał dokonać niezbędnych korekt w zakresie dokumentacji projektowej</w:t>
      </w:r>
      <w:r w:rsidR="00AA21EA">
        <w:rPr>
          <w:rFonts w:ascii="Arial" w:hAnsi="Arial" w:cs="Arial"/>
          <w:bCs/>
        </w:rPr>
        <w:t>,</w:t>
      </w:r>
    </w:p>
    <w:p w14:paraId="442E011B" w14:textId="77777777" w:rsidR="005C4800" w:rsidRPr="00247871" w:rsidRDefault="00247871" w:rsidP="00247871">
      <w:pPr>
        <w:numPr>
          <w:ilvl w:val="0"/>
          <w:numId w:val="12"/>
        </w:numPr>
        <w:suppressAutoHyphens w:val="0"/>
        <w:autoSpaceDE w:val="0"/>
        <w:autoSpaceDN w:val="0"/>
        <w:spacing w:after="0" w:line="240" w:lineRule="auto"/>
        <w:textAlignment w:val="auto"/>
        <w:rPr>
          <w:rFonts w:ascii="Arial" w:hAnsi="Arial" w:cs="Arial"/>
          <w:bCs/>
        </w:rPr>
      </w:pPr>
      <w:r>
        <w:rPr>
          <w:rFonts w:ascii="Arial" w:hAnsi="Arial" w:cs="Arial"/>
          <w:bCs/>
        </w:rPr>
        <w:t>w</w:t>
      </w:r>
      <w:r w:rsidRPr="0041353D">
        <w:rPr>
          <w:rFonts w:ascii="Arial" w:hAnsi="Arial" w:cs="Arial"/>
          <w:bCs/>
        </w:rPr>
        <w:t xml:space="preserve">szystkie decyzje, opinie, warunki techniczne i inne uzgodnienia niezbędne do wykonania przedmiotu </w:t>
      </w:r>
      <w:r w:rsidRPr="0041353D">
        <w:rPr>
          <w:rFonts w:ascii="Arial" w:hAnsi="Arial" w:cs="Arial"/>
        </w:rPr>
        <w:t>umowy</w:t>
      </w:r>
      <w:r w:rsidRPr="0041353D">
        <w:rPr>
          <w:rFonts w:ascii="Arial" w:hAnsi="Arial" w:cs="Arial"/>
          <w:bCs/>
        </w:rPr>
        <w:t>, Wykonawca zobowiązany jest pozyskiwać w imieniu i na rzecz Zamawiającego. W przypadku niezastosowania się do powyższego zapisu Zamawiający wymagać będzie ponownego pozyskania w/w dokumentów</w:t>
      </w:r>
      <w:r w:rsidR="00AA21EA">
        <w:rPr>
          <w:rFonts w:ascii="Arial" w:hAnsi="Arial" w:cs="Arial"/>
          <w:bCs/>
        </w:rPr>
        <w:t>,</w:t>
      </w:r>
    </w:p>
    <w:p w14:paraId="33ED505C" w14:textId="77777777" w:rsidR="005C4800" w:rsidRPr="005C4800" w:rsidRDefault="005C4800" w:rsidP="00E7139B">
      <w:pPr>
        <w:widowControl/>
        <w:numPr>
          <w:ilvl w:val="0"/>
          <w:numId w:val="12"/>
        </w:numPr>
        <w:suppressAutoHyphens w:val="0"/>
        <w:autoSpaceDE w:val="0"/>
        <w:autoSpaceDN w:val="0"/>
        <w:adjustRightInd/>
        <w:spacing w:after="0" w:line="240" w:lineRule="auto"/>
        <w:textAlignment w:val="auto"/>
        <w:rPr>
          <w:rFonts w:ascii="Arial" w:hAnsi="Arial" w:cs="Arial"/>
          <w:bCs/>
        </w:rPr>
      </w:pPr>
      <w:r w:rsidRPr="005C4800">
        <w:rPr>
          <w:rFonts w:ascii="Arial" w:hAnsi="Arial" w:cs="Arial"/>
          <w:bCs/>
        </w:rPr>
        <w:t xml:space="preserve">wszystkie opłaty z tytułu realizacji przedmiotu </w:t>
      </w:r>
      <w:r w:rsidR="008802DF">
        <w:rPr>
          <w:rFonts w:ascii="Arial" w:hAnsi="Arial" w:cs="Arial"/>
        </w:rPr>
        <w:t>umowy</w:t>
      </w:r>
      <w:r w:rsidRPr="005C4800">
        <w:rPr>
          <w:rFonts w:ascii="Arial" w:hAnsi="Arial" w:cs="Arial"/>
          <w:bCs/>
        </w:rPr>
        <w:t xml:space="preserve"> m. in. za obsługę geodezyjną, wypisy, wyrysy, wnioski, upoważnienia, pełnomocnictwa, mapy do celów projektowych i inne dokumenty wymagane przez różne podmioty i instytucje ponosi Wykonawca w ramach wynagrodzenia określonego w § 3 ust. 1 </w:t>
      </w:r>
      <w:r w:rsidR="00AA21EA">
        <w:rPr>
          <w:rFonts w:ascii="Arial" w:hAnsi="Arial" w:cs="Arial"/>
          <w:bCs/>
        </w:rPr>
        <w:t>umowy,</w:t>
      </w:r>
    </w:p>
    <w:p w14:paraId="3230B450" w14:textId="77777777" w:rsidR="0092622F" w:rsidRPr="0092622F" w:rsidRDefault="005C4800" w:rsidP="00E7139B">
      <w:pPr>
        <w:widowControl/>
        <w:numPr>
          <w:ilvl w:val="0"/>
          <w:numId w:val="12"/>
        </w:numPr>
        <w:suppressAutoHyphens w:val="0"/>
        <w:autoSpaceDE w:val="0"/>
        <w:autoSpaceDN w:val="0"/>
        <w:adjustRightInd/>
        <w:spacing w:after="0" w:line="240" w:lineRule="auto"/>
        <w:textAlignment w:val="auto"/>
        <w:rPr>
          <w:rFonts w:ascii="Arial" w:hAnsi="Arial" w:cs="Arial"/>
          <w:bCs/>
        </w:rPr>
      </w:pPr>
      <w:r w:rsidRPr="005C4800">
        <w:rPr>
          <w:rFonts w:ascii="Arial" w:hAnsi="Arial" w:cs="Arial"/>
          <w:bCs/>
        </w:rPr>
        <w:t xml:space="preserve">przy realizacji przedmiotu umowy w związku z pozyskiwaniem danych osobowych </w:t>
      </w:r>
      <w:r w:rsidRPr="005C4800">
        <w:rPr>
          <w:rFonts w:ascii="Arial" w:hAnsi="Arial" w:cs="Arial"/>
          <w:iCs/>
        </w:rPr>
        <w:t>Wykonawca zobowiązany będzie do przestrzegania zapisów ustawy z dnia 10 maja 2018 r.</w:t>
      </w:r>
      <w:r w:rsidR="007A616C">
        <w:rPr>
          <w:rFonts w:ascii="Arial" w:hAnsi="Arial" w:cs="Arial"/>
          <w:iCs/>
        </w:rPr>
        <w:t>,</w:t>
      </w:r>
      <w:r w:rsidRPr="005C4800">
        <w:rPr>
          <w:rFonts w:ascii="Arial" w:hAnsi="Arial" w:cs="Arial"/>
          <w:iCs/>
        </w:rPr>
        <w:t xml:space="preserve"> o ochronie danych osobowych oraz Rozporządzenia Parlamentu Europejskiego</w:t>
      </w:r>
      <w:r w:rsidR="001C65BF">
        <w:rPr>
          <w:rFonts w:ascii="Arial" w:hAnsi="Arial" w:cs="Arial"/>
          <w:iCs/>
        </w:rPr>
        <w:t xml:space="preserve"> i Rady (UE) 2016/679 z dnia 27 </w:t>
      </w:r>
      <w:r w:rsidRPr="005C4800">
        <w:rPr>
          <w:rFonts w:ascii="Arial" w:hAnsi="Arial" w:cs="Arial"/>
          <w:iCs/>
        </w:rPr>
        <w:t xml:space="preserve">kwietnia 2016 r. w sprawie ochrony osób fizycznych w związku z przetwarzaniem danych </w:t>
      </w:r>
    </w:p>
    <w:p w14:paraId="11822134" w14:textId="77777777" w:rsidR="005C4800" w:rsidRPr="005C4800" w:rsidRDefault="005C4800" w:rsidP="0092622F">
      <w:pPr>
        <w:widowControl/>
        <w:suppressAutoHyphens w:val="0"/>
        <w:autoSpaceDE w:val="0"/>
        <w:autoSpaceDN w:val="0"/>
        <w:adjustRightInd/>
        <w:spacing w:after="0" w:line="240" w:lineRule="auto"/>
        <w:ind w:left="720"/>
        <w:textAlignment w:val="auto"/>
        <w:rPr>
          <w:rFonts w:ascii="Arial" w:hAnsi="Arial" w:cs="Arial"/>
          <w:bCs/>
        </w:rPr>
      </w:pPr>
      <w:r w:rsidRPr="005C4800">
        <w:rPr>
          <w:rFonts w:ascii="Arial" w:hAnsi="Arial" w:cs="Arial"/>
          <w:iCs/>
        </w:rPr>
        <w:t>osobowych i w sprawie swobodnego przepływu takich danych oraz uchylenia dyrektywy 95/46/WE (ogólne rozporządzenie o ochronie danych „RODO” Dz. Urz</w:t>
      </w:r>
      <w:r w:rsidR="00AA21EA">
        <w:rPr>
          <w:rFonts w:ascii="Arial" w:hAnsi="Arial" w:cs="Arial"/>
          <w:iCs/>
        </w:rPr>
        <w:t>. UE. L Nr 119 z 04.05.2016 r.),</w:t>
      </w:r>
    </w:p>
    <w:p w14:paraId="48408DF3" w14:textId="77777777" w:rsidR="005C4800" w:rsidRPr="005C4800" w:rsidRDefault="005C4800" w:rsidP="00E7139B">
      <w:pPr>
        <w:widowControl/>
        <w:numPr>
          <w:ilvl w:val="0"/>
          <w:numId w:val="12"/>
        </w:numPr>
        <w:suppressAutoHyphens w:val="0"/>
        <w:autoSpaceDE w:val="0"/>
        <w:autoSpaceDN w:val="0"/>
        <w:adjustRightInd/>
        <w:spacing w:after="0" w:line="240" w:lineRule="auto"/>
        <w:textAlignment w:val="auto"/>
        <w:rPr>
          <w:rFonts w:ascii="Arial" w:hAnsi="Arial" w:cs="Arial"/>
          <w:bCs/>
        </w:rPr>
      </w:pPr>
      <w:r w:rsidRPr="005C4800">
        <w:rPr>
          <w:rFonts w:ascii="Arial" w:hAnsi="Arial" w:cs="Arial"/>
          <w:bCs/>
        </w:rPr>
        <w:t>Wykonawca zobowiązuje się przy wykonywaniu przedmiotu umowy do odpowiedniej organizacji prac tak, aby z</w:t>
      </w:r>
      <w:r w:rsidR="00AA21EA">
        <w:rPr>
          <w:rFonts w:ascii="Arial" w:hAnsi="Arial" w:cs="Arial"/>
          <w:bCs/>
        </w:rPr>
        <w:t>apewnić terminowe jej wykonanie,</w:t>
      </w:r>
    </w:p>
    <w:p w14:paraId="6F9276BF" w14:textId="77777777" w:rsidR="005C4800" w:rsidRPr="005C4800" w:rsidRDefault="005C4800" w:rsidP="00E7139B">
      <w:pPr>
        <w:widowControl/>
        <w:numPr>
          <w:ilvl w:val="0"/>
          <w:numId w:val="12"/>
        </w:numPr>
        <w:suppressAutoHyphens w:val="0"/>
        <w:autoSpaceDE w:val="0"/>
        <w:autoSpaceDN w:val="0"/>
        <w:adjustRightInd/>
        <w:spacing w:after="0" w:line="240" w:lineRule="auto"/>
        <w:textAlignment w:val="auto"/>
        <w:rPr>
          <w:rFonts w:ascii="Arial" w:hAnsi="Arial" w:cs="Arial"/>
          <w:bCs/>
        </w:rPr>
      </w:pPr>
      <w:r w:rsidRPr="005C4800">
        <w:rPr>
          <w:rFonts w:ascii="Arial" w:hAnsi="Arial" w:cs="Arial"/>
          <w:bCs/>
        </w:rPr>
        <w:t xml:space="preserve">Wykonawca zobowiązuje się do delegowania do prac związanych z realizacją przedmiotu </w:t>
      </w:r>
      <w:r w:rsidR="00DC1DCE">
        <w:rPr>
          <w:rFonts w:ascii="Arial" w:hAnsi="Arial" w:cs="Arial"/>
          <w:bCs/>
        </w:rPr>
        <w:t>umowy</w:t>
      </w:r>
      <w:r w:rsidRPr="005C4800">
        <w:rPr>
          <w:rFonts w:ascii="Arial" w:hAnsi="Arial" w:cs="Arial"/>
          <w:bCs/>
        </w:rPr>
        <w:t xml:space="preserve"> personelu posiadającego niezbędne doświadczenie, uprawnienia i kwalifikacje, w szczególności osób</w:t>
      </w:r>
      <w:r w:rsidR="00AA21EA">
        <w:rPr>
          <w:rFonts w:ascii="Arial" w:hAnsi="Arial" w:cs="Arial"/>
          <w:bCs/>
        </w:rPr>
        <w:t xml:space="preserve"> wskazanych w ofercie Wykonawcy,</w:t>
      </w:r>
    </w:p>
    <w:p w14:paraId="60E26490" w14:textId="77777777" w:rsidR="005C4800" w:rsidRPr="005C4800" w:rsidRDefault="005C4800" w:rsidP="00E7139B">
      <w:pPr>
        <w:widowControl/>
        <w:adjustRightInd/>
        <w:spacing w:after="0" w:line="240" w:lineRule="auto"/>
        <w:ind w:left="720"/>
        <w:textAlignment w:val="auto"/>
        <w:rPr>
          <w:rFonts w:ascii="Arial" w:hAnsi="Arial" w:cs="Arial"/>
          <w:bCs/>
        </w:rPr>
      </w:pPr>
      <w:r w:rsidRPr="005C4800">
        <w:rPr>
          <w:rFonts w:ascii="Arial" w:hAnsi="Arial" w:cs="Arial"/>
          <w:bCs/>
        </w:rPr>
        <w:t>W przypadku konieczności zaprojektowania usunięcia kolizji przebudowywanej drogi z innymi urządzeniami Wykonawca musi zapewnić osoby o właściwych uprawnieniach budowlanych do projektowania we właściwej specjalności w celu wykonania projektu usunięcia kolizji.</w:t>
      </w:r>
    </w:p>
    <w:p w14:paraId="6838C6CC" w14:textId="77777777" w:rsidR="005C4800" w:rsidRDefault="005C4800" w:rsidP="000940C0">
      <w:pPr>
        <w:widowControl/>
        <w:numPr>
          <w:ilvl w:val="0"/>
          <w:numId w:val="56"/>
        </w:numPr>
        <w:suppressAutoHyphens w:val="0"/>
        <w:autoSpaceDE w:val="0"/>
        <w:autoSpaceDN w:val="0"/>
        <w:adjustRightInd/>
        <w:snapToGrid w:val="0"/>
        <w:spacing w:after="0" w:line="240" w:lineRule="auto"/>
        <w:textAlignment w:val="auto"/>
        <w:rPr>
          <w:rFonts w:ascii="Arial" w:hAnsi="Arial" w:cs="Arial"/>
          <w:bCs/>
        </w:rPr>
      </w:pPr>
      <w:r w:rsidRPr="005C4800">
        <w:rPr>
          <w:rFonts w:ascii="Arial" w:hAnsi="Arial" w:cs="Arial"/>
          <w:bCs/>
        </w:rPr>
        <w:t xml:space="preserve">Wykonawca zobowiązany jest zrealizować zamówienie zgodnie z przepisami mającymi zastosowanie </w:t>
      </w:r>
      <w:r w:rsidRPr="005C4800">
        <w:rPr>
          <w:rFonts w:ascii="Arial" w:hAnsi="Arial" w:cs="Arial"/>
          <w:bCs/>
        </w:rPr>
        <w:br/>
        <w:t xml:space="preserve">w danym przedmiocie </w:t>
      </w:r>
      <w:r w:rsidR="00DC1DCE">
        <w:rPr>
          <w:rFonts w:ascii="Arial" w:hAnsi="Arial" w:cs="Arial"/>
          <w:bCs/>
        </w:rPr>
        <w:t>umowy</w:t>
      </w:r>
      <w:r w:rsidRPr="005C4800">
        <w:rPr>
          <w:rFonts w:ascii="Arial" w:hAnsi="Arial" w:cs="Arial"/>
          <w:bCs/>
        </w:rPr>
        <w:t>, technologią, wiedzą techniczną i sztuką budowlaną.</w:t>
      </w:r>
    </w:p>
    <w:p w14:paraId="4D654672" w14:textId="77777777" w:rsidR="00DD2035" w:rsidRPr="00DD2035" w:rsidRDefault="00DD2035" w:rsidP="00DD2035">
      <w:pPr>
        <w:pStyle w:val="Bezodstpw"/>
        <w:widowControl/>
        <w:numPr>
          <w:ilvl w:val="0"/>
          <w:numId w:val="56"/>
        </w:numPr>
        <w:adjustRightInd/>
        <w:textAlignment w:val="auto"/>
        <w:rPr>
          <w:rFonts w:ascii="Arial" w:hAnsi="Arial" w:cs="Arial"/>
          <w:bCs/>
          <w:highlight w:val="yellow"/>
        </w:rPr>
      </w:pPr>
      <w:r w:rsidRPr="00DD2035">
        <w:rPr>
          <w:rFonts w:ascii="Arial" w:hAnsi="Arial" w:cs="Arial"/>
          <w:bCs/>
          <w:highlight w:val="yellow"/>
        </w:rPr>
        <w:t>Zamawiający zastrzega, iż część zamówienia określona jako „prawo opcji” jest jednostronnym uprawnieniem, a nie zobowiązaniem Zamawiającego. Zamawiający może nie skorzystać z prawa opcji, skorzystać z niego w mniejszym zakresie aniżeli określony powyżej, w szczególności w przypadku nieposiadania środków finansowych na ten cel a Wykonawcy nie przysługują z tego tytułu żadne roszczenia w stosunku do Zamawiającego, co akceptuje poprzez podpisanie niniejszej umowy.</w:t>
      </w:r>
    </w:p>
    <w:p w14:paraId="414C6B0A" w14:textId="77777777" w:rsidR="00DD2035" w:rsidRPr="00DD2035" w:rsidRDefault="00DD2035" w:rsidP="00DD2035">
      <w:pPr>
        <w:pStyle w:val="Bezodstpw"/>
        <w:widowControl/>
        <w:numPr>
          <w:ilvl w:val="0"/>
          <w:numId w:val="56"/>
        </w:numPr>
        <w:adjustRightInd/>
        <w:textAlignment w:val="auto"/>
        <w:rPr>
          <w:rFonts w:ascii="Arial" w:hAnsi="Arial" w:cs="Arial"/>
          <w:bCs/>
          <w:highlight w:val="yellow"/>
        </w:rPr>
      </w:pPr>
      <w:r w:rsidRPr="00DD2035">
        <w:rPr>
          <w:rFonts w:ascii="Arial" w:hAnsi="Arial" w:cs="Arial"/>
          <w:bCs/>
          <w:highlight w:val="yellow"/>
        </w:rPr>
        <w:t>Zamówienie opcjonalne może zostać udzielone w trakcie trwania umowy.</w:t>
      </w:r>
    </w:p>
    <w:p w14:paraId="2BB3407E" w14:textId="77777777" w:rsidR="00DD2035" w:rsidRPr="00DD2035" w:rsidRDefault="00DD2035" w:rsidP="00DD2035">
      <w:pPr>
        <w:pStyle w:val="Bezodstpw"/>
        <w:widowControl/>
        <w:numPr>
          <w:ilvl w:val="0"/>
          <w:numId w:val="56"/>
        </w:numPr>
        <w:adjustRightInd/>
        <w:textAlignment w:val="auto"/>
        <w:rPr>
          <w:rFonts w:ascii="Arial" w:hAnsi="Arial" w:cs="Arial"/>
          <w:highlight w:val="yellow"/>
        </w:rPr>
      </w:pPr>
      <w:r w:rsidRPr="00DD2035">
        <w:rPr>
          <w:rFonts w:ascii="Arial" w:hAnsi="Arial" w:cs="Arial"/>
          <w:highlight w:val="yellow"/>
        </w:rPr>
        <w:t xml:space="preserve">W celu skorzystania z prawa opcji Zamawiający przekaże Wykonawcy oświadczenie w formie pisemnej. </w:t>
      </w:r>
    </w:p>
    <w:p w14:paraId="16BDDDCB" w14:textId="77777777" w:rsidR="00DD2035" w:rsidRPr="00DD2035" w:rsidRDefault="00DD2035" w:rsidP="00DD2035">
      <w:pPr>
        <w:pStyle w:val="Bezodstpw"/>
        <w:widowControl/>
        <w:numPr>
          <w:ilvl w:val="0"/>
          <w:numId w:val="56"/>
        </w:numPr>
        <w:adjustRightInd/>
        <w:textAlignment w:val="auto"/>
        <w:rPr>
          <w:rFonts w:ascii="Arial" w:hAnsi="Arial" w:cs="Arial"/>
          <w:bCs/>
          <w:highlight w:val="yellow"/>
        </w:rPr>
      </w:pPr>
      <w:r w:rsidRPr="00DD2035">
        <w:rPr>
          <w:rFonts w:ascii="Arial" w:hAnsi="Arial" w:cs="Arial"/>
          <w:bCs/>
          <w:highlight w:val="yellow"/>
        </w:rPr>
        <w:t xml:space="preserve">W przypadku skorzystania przez Zamawiającego z prawa opcji Wykonawca jest zobowiązany do jego realizacji, na warunkach określonych w niniejszej umowie, co niniejszym Wykonawca akceptuje przez podpisanie umowy. </w:t>
      </w:r>
    </w:p>
    <w:p w14:paraId="0CF27B2F" w14:textId="77777777" w:rsidR="00DD2035" w:rsidRPr="00DD2035" w:rsidRDefault="00DD2035" w:rsidP="00DD2035">
      <w:pPr>
        <w:pStyle w:val="Bezodstpw"/>
        <w:widowControl/>
        <w:numPr>
          <w:ilvl w:val="0"/>
          <w:numId w:val="56"/>
        </w:numPr>
        <w:adjustRightInd/>
        <w:textAlignment w:val="auto"/>
        <w:rPr>
          <w:rFonts w:ascii="Arial" w:hAnsi="Arial" w:cs="Arial"/>
          <w:highlight w:val="yellow"/>
        </w:rPr>
      </w:pPr>
      <w:r w:rsidRPr="00DD2035">
        <w:rPr>
          <w:rFonts w:ascii="Arial" w:hAnsi="Arial" w:cs="Arial"/>
          <w:bCs/>
          <w:highlight w:val="yellow"/>
        </w:rPr>
        <w:t xml:space="preserve">W przypadku skorzystania przez Zamawiającego z prawa opcji, Wykonawcy za zamówienie opcjonalne przysługiwać będzie wynagrodzenie określone w </w:t>
      </w:r>
      <w:r w:rsidRPr="00DD2035">
        <w:rPr>
          <w:rFonts w:ascii="Arial" w:hAnsi="Arial" w:cs="Arial"/>
          <w:highlight w:val="yellow"/>
        </w:rPr>
        <w:t>§ 3 u</w:t>
      </w:r>
      <w:r w:rsidRPr="00DD2035">
        <w:rPr>
          <w:rFonts w:ascii="Arial" w:hAnsi="Arial" w:cs="Arial"/>
          <w:bCs/>
          <w:highlight w:val="yellow"/>
        </w:rPr>
        <w:t>st. 2 umowy.</w:t>
      </w:r>
    </w:p>
    <w:p w14:paraId="789D80DB" w14:textId="51929E17" w:rsidR="00DD2035" w:rsidRPr="00DD2035" w:rsidRDefault="00DD2035" w:rsidP="00DD2035">
      <w:pPr>
        <w:pStyle w:val="Bezodstpw"/>
        <w:widowControl/>
        <w:numPr>
          <w:ilvl w:val="0"/>
          <w:numId w:val="56"/>
        </w:numPr>
        <w:adjustRightInd/>
        <w:textAlignment w:val="auto"/>
        <w:rPr>
          <w:rFonts w:ascii="Arial" w:hAnsi="Arial" w:cs="Arial"/>
          <w:highlight w:val="yellow"/>
        </w:rPr>
      </w:pPr>
      <w:r w:rsidRPr="00DD2035">
        <w:rPr>
          <w:rFonts w:ascii="Arial" w:hAnsi="Arial" w:cs="Arial"/>
          <w:highlight w:val="yellow"/>
        </w:rPr>
        <w:t>W zakresie realizacji zamówienia objętego prawem opcji zapisy niniejszej umowy stosuje się odpowiednio.</w:t>
      </w:r>
    </w:p>
    <w:p w14:paraId="652F5BD2" w14:textId="77777777" w:rsidR="005C4800" w:rsidRPr="005C4800" w:rsidRDefault="005C4800" w:rsidP="000940C0">
      <w:pPr>
        <w:widowControl/>
        <w:numPr>
          <w:ilvl w:val="0"/>
          <w:numId w:val="56"/>
        </w:numPr>
        <w:suppressAutoHyphens w:val="0"/>
        <w:autoSpaceDE w:val="0"/>
        <w:autoSpaceDN w:val="0"/>
        <w:adjustRightInd/>
        <w:snapToGrid w:val="0"/>
        <w:spacing w:after="0" w:line="240" w:lineRule="auto"/>
        <w:textAlignment w:val="auto"/>
        <w:rPr>
          <w:rFonts w:ascii="Arial" w:hAnsi="Arial" w:cs="Arial"/>
          <w:bCs/>
        </w:rPr>
      </w:pPr>
      <w:r w:rsidRPr="005C4800">
        <w:rPr>
          <w:rFonts w:ascii="Arial" w:hAnsi="Arial" w:cs="Arial"/>
          <w:bCs/>
        </w:rPr>
        <w:t xml:space="preserve">Obowiązek określenia wymagania zatrudnienia na podstawie umowy o pracę na podstawie art. 95 </w:t>
      </w:r>
      <w:r w:rsidR="00247871">
        <w:rPr>
          <w:rFonts w:ascii="Arial" w:hAnsi="Arial" w:cs="Arial"/>
          <w:bCs/>
        </w:rPr>
        <w:br/>
      </w:r>
      <w:r w:rsidRPr="005C4800">
        <w:rPr>
          <w:rFonts w:ascii="Arial" w:hAnsi="Arial" w:cs="Arial"/>
          <w:bCs/>
        </w:rPr>
        <w:t xml:space="preserve">ust. 1 ustawy </w:t>
      </w:r>
      <w:proofErr w:type="spellStart"/>
      <w:r w:rsidRPr="005C4800">
        <w:rPr>
          <w:rFonts w:ascii="Arial" w:hAnsi="Arial" w:cs="Arial"/>
          <w:bCs/>
        </w:rPr>
        <w:t>pzp</w:t>
      </w:r>
      <w:proofErr w:type="spellEnd"/>
      <w:r w:rsidRPr="005C4800">
        <w:rPr>
          <w:rFonts w:ascii="Arial" w:hAnsi="Arial" w:cs="Arial"/>
          <w:bCs/>
        </w:rPr>
        <w:t>:</w:t>
      </w:r>
    </w:p>
    <w:p w14:paraId="64E26DB7" w14:textId="77777777" w:rsidR="005C4800" w:rsidRPr="005C4800" w:rsidRDefault="005C4800" w:rsidP="00E7139B">
      <w:pPr>
        <w:widowControl/>
        <w:numPr>
          <w:ilvl w:val="0"/>
          <w:numId w:val="31"/>
        </w:numPr>
        <w:suppressAutoHyphens w:val="0"/>
        <w:autoSpaceDE w:val="0"/>
        <w:autoSpaceDN w:val="0"/>
        <w:adjustRightInd/>
        <w:snapToGrid w:val="0"/>
        <w:spacing w:after="0" w:line="240" w:lineRule="auto"/>
        <w:textAlignment w:val="auto"/>
        <w:rPr>
          <w:rFonts w:ascii="Arial" w:hAnsi="Arial" w:cs="Arial"/>
          <w:bCs/>
        </w:rPr>
      </w:pPr>
      <w:r w:rsidRPr="005C4800">
        <w:rPr>
          <w:rFonts w:ascii="Arial" w:hAnsi="Arial" w:cs="Arial"/>
          <w:bCs/>
        </w:rPr>
        <w:t xml:space="preserve">Zamawiający wymaga zatrudnienia przez Wykonawcę lub podwykonawcę na podstawie umowy </w:t>
      </w:r>
      <w:r w:rsidRPr="005C4800">
        <w:rPr>
          <w:rFonts w:ascii="Arial" w:hAnsi="Arial" w:cs="Arial"/>
          <w:bCs/>
        </w:rPr>
        <w:br/>
        <w:t>o pracę w rozumieniu art. 22 § 1 ustawy z dnia 26 czerwca 1974 r. – Kodeks pracy osób bezpośrednio wykonujących czynności związane z wykonaniem przedmiotowej umowy (osób odpowiedzialnych za realizację umowy) z wyłączeniem z tego obowiązku projektantów wykonujących projekty poszczególnych branż;</w:t>
      </w:r>
    </w:p>
    <w:p w14:paraId="5D97EAEF" w14:textId="77777777" w:rsidR="005C4800" w:rsidRPr="005C4800" w:rsidRDefault="005C4800" w:rsidP="00E7139B">
      <w:pPr>
        <w:widowControl/>
        <w:numPr>
          <w:ilvl w:val="0"/>
          <w:numId w:val="31"/>
        </w:numPr>
        <w:suppressAutoHyphens w:val="0"/>
        <w:autoSpaceDE w:val="0"/>
        <w:autoSpaceDN w:val="0"/>
        <w:adjustRightInd/>
        <w:snapToGrid w:val="0"/>
        <w:spacing w:after="0" w:line="240" w:lineRule="auto"/>
        <w:textAlignment w:val="auto"/>
        <w:rPr>
          <w:rFonts w:ascii="Arial" w:hAnsi="Arial" w:cs="Arial"/>
          <w:bCs/>
        </w:rPr>
      </w:pPr>
      <w:r w:rsidRPr="005C4800">
        <w:rPr>
          <w:rFonts w:ascii="Arial" w:hAnsi="Arial" w:cs="Arial"/>
          <w:bCs/>
        </w:rP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powyżej czynności. Zamawiający uprawniony jest w szczególności do: </w:t>
      </w:r>
    </w:p>
    <w:p w14:paraId="281CAA6B" w14:textId="77777777" w:rsidR="005C4800" w:rsidRPr="005C4800" w:rsidRDefault="005C4800" w:rsidP="00546B68">
      <w:pPr>
        <w:widowControl/>
        <w:numPr>
          <w:ilvl w:val="0"/>
          <w:numId w:val="40"/>
        </w:numPr>
        <w:suppressAutoHyphens w:val="0"/>
        <w:autoSpaceDE w:val="0"/>
        <w:autoSpaceDN w:val="0"/>
        <w:adjustRightInd/>
        <w:snapToGrid w:val="0"/>
        <w:spacing w:after="0" w:line="240" w:lineRule="auto"/>
        <w:textAlignment w:val="auto"/>
        <w:rPr>
          <w:rFonts w:ascii="Arial" w:hAnsi="Arial" w:cs="Arial"/>
          <w:bCs/>
        </w:rPr>
      </w:pPr>
      <w:r w:rsidRPr="005C4800">
        <w:rPr>
          <w:rFonts w:ascii="Arial" w:hAnsi="Arial" w:cs="Arial"/>
          <w:bCs/>
        </w:rPr>
        <w:t xml:space="preserve">żądania oświadczeń i dokumentów w zakresie potwierdzenia spełniania ww. wymogów i dokonywania ich oceny, </w:t>
      </w:r>
    </w:p>
    <w:p w14:paraId="6EC28B4F" w14:textId="77777777" w:rsidR="005C4800" w:rsidRPr="005C4800" w:rsidRDefault="005C4800" w:rsidP="00546B68">
      <w:pPr>
        <w:widowControl/>
        <w:numPr>
          <w:ilvl w:val="0"/>
          <w:numId w:val="40"/>
        </w:numPr>
        <w:suppressAutoHyphens w:val="0"/>
        <w:autoSpaceDE w:val="0"/>
        <w:autoSpaceDN w:val="0"/>
        <w:adjustRightInd/>
        <w:snapToGrid w:val="0"/>
        <w:spacing w:after="0" w:line="240" w:lineRule="auto"/>
        <w:textAlignment w:val="auto"/>
        <w:rPr>
          <w:rFonts w:ascii="Arial" w:hAnsi="Arial" w:cs="Arial"/>
          <w:bCs/>
        </w:rPr>
      </w:pPr>
      <w:r w:rsidRPr="005C4800">
        <w:rPr>
          <w:rFonts w:ascii="Arial" w:hAnsi="Arial" w:cs="Arial"/>
          <w:bCs/>
        </w:rPr>
        <w:t>żądania wyjaśnień w przypadku wątpliwości w zakresie potwierdzenia spełniania ww. wymogów,</w:t>
      </w:r>
    </w:p>
    <w:p w14:paraId="386737A2" w14:textId="77777777" w:rsidR="005C4800" w:rsidRPr="005C4800" w:rsidRDefault="005C4800" w:rsidP="00546B68">
      <w:pPr>
        <w:widowControl/>
        <w:numPr>
          <w:ilvl w:val="0"/>
          <w:numId w:val="40"/>
        </w:numPr>
        <w:suppressAutoHyphens w:val="0"/>
        <w:autoSpaceDE w:val="0"/>
        <w:autoSpaceDN w:val="0"/>
        <w:adjustRightInd/>
        <w:snapToGrid w:val="0"/>
        <w:spacing w:after="0" w:line="240" w:lineRule="auto"/>
        <w:textAlignment w:val="auto"/>
        <w:rPr>
          <w:rFonts w:ascii="Arial" w:hAnsi="Arial" w:cs="Arial"/>
          <w:bCs/>
        </w:rPr>
      </w:pPr>
      <w:r w:rsidRPr="005C4800">
        <w:rPr>
          <w:rFonts w:ascii="Arial" w:hAnsi="Arial" w:cs="Arial"/>
          <w:bCs/>
        </w:rPr>
        <w:t>przeprowadzania kontroli na miejscu wykonywania świadczenia;</w:t>
      </w:r>
    </w:p>
    <w:p w14:paraId="6ACE04E9" w14:textId="77777777" w:rsidR="005C4800" w:rsidRPr="005C4800" w:rsidRDefault="005C4800" w:rsidP="00E7139B">
      <w:pPr>
        <w:widowControl/>
        <w:numPr>
          <w:ilvl w:val="0"/>
          <w:numId w:val="31"/>
        </w:numPr>
        <w:suppressAutoHyphens w:val="0"/>
        <w:autoSpaceDE w:val="0"/>
        <w:autoSpaceDN w:val="0"/>
        <w:adjustRightInd/>
        <w:snapToGrid w:val="0"/>
        <w:spacing w:after="0" w:line="240" w:lineRule="auto"/>
        <w:textAlignment w:val="auto"/>
        <w:rPr>
          <w:rFonts w:ascii="Arial" w:hAnsi="Arial" w:cs="Arial"/>
          <w:bCs/>
        </w:rPr>
      </w:pPr>
      <w:r w:rsidRPr="005C4800">
        <w:rPr>
          <w:rFonts w:ascii="Arial" w:hAnsi="Arial" w:cs="Arial"/>
          <w:bCs/>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pkt 1 powyżej czynności w trakcie realizacji zamówienia:</w:t>
      </w:r>
    </w:p>
    <w:p w14:paraId="7C9F4E49" w14:textId="77777777" w:rsidR="005C4800" w:rsidRPr="005C4800" w:rsidRDefault="005C4800" w:rsidP="00E7139B">
      <w:pPr>
        <w:widowControl/>
        <w:numPr>
          <w:ilvl w:val="0"/>
          <w:numId w:val="32"/>
        </w:numPr>
        <w:suppressAutoHyphens w:val="0"/>
        <w:autoSpaceDE w:val="0"/>
        <w:autoSpaceDN w:val="0"/>
        <w:adjustRightInd/>
        <w:snapToGrid w:val="0"/>
        <w:spacing w:after="0" w:line="240" w:lineRule="auto"/>
        <w:textAlignment w:val="auto"/>
        <w:rPr>
          <w:rFonts w:ascii="Arial" w:hAnsi="Arial" w:cs="Arial"/>
          <w:bCs/>
        </w:rPr>
      </w:pPr>
      <w:r w:rsidRPr="005C4800">
        <w:rPr>
          <w:rFonts w:ascii="Arial" w:hAnsi="Arial" w:cs="Arial"/>
          <w:bCs/>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funkcji pełnionych przez te osoby, rodzaju umowy o pracę i wymiaru etatu oraz podpis osoby uprawnionej do złożenia oświadczenia w imieniu Wykonawcy lub podwykonawcy;</w:t>
      </w:r>
    </w:p>
    <w:p w14:paraId="068B393D" w14:textId="77777777" w:rsidR="005C4800" w:rsidRPr="005C4800" w:rsidRDefault="005C4800" w:rsidP="00E7139B">
      <w:pPr>
        <w:widowControl/>
        <w:numPr>
          <w:ilvl w:val="0"/>
          <w:numId w:val="32"/>
        </w:numPr>
        <w:suppressAutoHyphens w:val="0"/>
        <w:autoSpaceDE w:val="0"/>
        <w:autoSpaceDN w:val="0"/>
        <w:adjustRightInd/>
        <w:snapToGrid w:val="0"/>
        <w:spacing w:after="0" w:line="240" w:lineRule="auto"/>
        <w:textAlignment w:val="auto"/>
        <w:rPr>
          <w:rFonts w:ascii="Arial" w:hAnsi="Arial" w:cs="Arial"/>
          <w:bCs/>
        </w:rPr>
      </w:pPr>
      <w:r w:rsidRPr="005C4800">
        <w:rPr>
          <w:rFonts w:ascii="Arial" w:hAnsi="Arial" w:cs="Arial"/>
          <w:bCs/>
        </w:rPr>
        <w:t xml:space="preserve">poświadczoną za zgodność z oryginałem odpowiednio przez Wykonawcę lub podwykonawcę kopię umowy/umów o pracę osób wykonujących w trakcie realizacji zamówienia czynności, których dotyczy ww. oświadczenie </w:t>
      </w:r>
      <w:r w:rsidR="008802DF">
        <w:rPr>
          <w:rFonts w:ascii="Arial" w:hAnsi="Arial" w:cs="Arial"/>
          <w:bCs/>
        </w:rPr>
        <w:t>W</w:t>
      </w:r>
      <w:r w:rsidRPr="005C4800">
        <w:rPr>
          <w:rFonts w:ascii="Arial" w:hAnsi="Arial" w:cs="Arial"/>
          <w:bCs/>
        </w:rPr>
        <w:t xml:space="preserve">ykonawcy lub podwykonawcy (wraz z dokumentem regulującym zakres obowiązków, jeżeli został sporządzony). Kopia umowy/umów powinna zostać zanonimizowana w sposób zapewniający ochronę danych </w:t>
      </w:r>
      <w:r w:rsidR="007F5070">
        <w:rPr>
          <w:rFonts w:ascii="Arial" w:hAnsi="Arial" w:cs="Arial"/>
          <w:bCs/>
        </w:rPr>
        <w:t xml:space="preserve">osobowych pracowników, zgodnie </w:t>
      </w:r>
      <w:r w:rsidRPr="005C4800">
        <w:rPr>
          <w:rFonts w:ascii="Arial" w:hAnsi="Arial" w:cs="Arial"/>
          <w:bCs/>
        </w:rPr>
        <w:t xml:space="preserve">z przepisami ustawy </w:t>
      </w:r>
      <w:r w:rsidRPr="005C4800">
        <w:rPr>
          <w:rFonts w:ascii="Arial" w:hAnsi="Arial" w:cs="Arial"/>
          <w:iCs/>
        </w:rPr>
        <w:t xml:space="preserve">z dnia 10 maja 2018 r., </w:t>
      </w:r>
      <w:r w:rsidRPr="005C4800">
        <w:rPr>
          <w:rFonts w:ascii="Arial" w:hAnsi="Arial" w:cs="Arial"/>
          <w:bCs/>
        </w:rPr>
        <w:t>o ochr</w:t>
      </w:r>
      <w:r w:rsidR="001C65BF">
        <w:rPr>
          <w:rFonts w:ascii="Arial" w:hAnsi="Arial" w:cs="Arial"/>
          <w:bCs/>
        </w:rPr>
        <w:t>onie danych osobowych (tj. w </w:t>
      </w:r>
      <w:r w:rsidRPr="005C4800">
        <w:rPr>
          <w:rFonts w:ascii="Arial" w:hAnsi="Arial" w:cs="Arial"/>
          <w:bCs/>
        </w:rPr>
        <w:t xml:space="preserve">szczególności bez adresów, nr PESEL pracowników). Imię i nazwisko pracownika nie </w:t>
      </w:r>
      <w:proofErr w:type="gramStart"/>
      <w:r w:rsidRPr="005C4800">
        <w:rPr>
          <w:rFonts w:ascii="Arial" w:hAnsi="Arial" w:cs="Arial"/>
          <w:bCs/>
        </w:rPr>
        <w:t>podlega</w:t>
      </w:r>
      <w:proofErr w:type="gramEnd"/>
      <w:r w:rsidRPr="005C4800">
        <w:rPr>
          <w:rFonts w:ascii="Arial" w:hAnsi="Arial" w:cs="Arial"/>
          <w:bCs/>
        </w:rPr>
        <w:t xml:space="preserve"> </w:t>
      </w:r>
      <w:proofErr w:type="spellStart"/>
      <w:r w:rsidRPr="005C4800">
        <w:rPr>
          <w:rFonts w:ascii="Arial" w:hAnsi="Arial" w:cs="Arial"/>
          <w:bCs/>
        </w:rPr>
        <w:t>anonimizacji</w:t>
      </w:r>
      <w:proofErr w:type="spellEnd"/>
      <w:r w:rsidRPr="005C4800">
        <w:rPr>
          <w:rFonts w:ascii="Arial" w:hAnsi="Arial" w:cs="Arial"/>
          <w:bCs/>
        </w:rPr>
        <w:t>. Informacje takie jak: data zawarci</w:t>
      </w:r>
      <w:r w:rsidR="001C65BF">
        <w:rPr>
          <w:rFonts w:ascii="Arial" w:hAnsi="Arial" w:cs="Arial"/>
          <w:bCs/>
        </w:rPr>
        <w:t>a umowy, rodzaj umowy o pracę i </w:t>
      </w:r>
      <w:r w:rsidRPr="005C4800">
        <w:rPr>
          <w:rFonts w:ascii="Arial" w:hAnsi="Arial" w:cs="Arial"/>
          <w:bCs/>
        </w:rPr>
        <w:t>wymiar etatu powinny być możliwe do zidentyfikowania;</w:t>
      </w:r>
    </w:p>
    <w:p w14:paraId="261F903C" w14:textId="77777777" w:rsidR="005C4800" w:rsidRPr="005C4800" w:rsidRDefault="005C4800" w:rsidP="00E7139B">
      <w:pPr>
        <w:suppressAutoHyphens w:val="0"/>
        <w:autoSpaceDE w:val="0"/>
        <w:autoSpaceDN w:val="0"/>
        <w:snapToGrid w:val="0"/>
        <w:spacing w:after="0" w:line="240" w:lineRule="auto"/>
        <w:ind w:left="1068"/>
        <w:textAlignment w:val="auto"/>
        <w:rPr>
          <w:rFonts w:ascii="Arial" w:hAnsi="Arial" w:cs="Arial"/>
          <w:bCs/>
        </w:rPr>
      </w:pPr>
      <w:r w:rsidRPr="005C4800">
        <w:rPr>
          <w:rFonts w:ascii="Arial" w:hAnsi="Arial" w:cs="Arial"/>
          <w:bCs/>
        </w:rPr>
        <w:t xml:space="preserve">Wyliczenie ma charakter przykładowy. Umowa o pracę może zawierać również inne dane, które podlegają </w:t>
      </w:r>
      <w:proofErr w:type="spellStart"/>
      <w:r w:rsidRPr="005C4800">
        <w:rPr>
          <w:rFonts w:ascii="Arial" w:hAnsi="Arial" w:cs="Arial"/>
          <w:bCs/>
        </w:rPr>
        <w:t>anonimizacji</w:t>
      </w:r>
      <w:proofErr w:type="spellEnd"/>
      <w:r w:rsidRPr="005C4800">
        <w:rPr>
          <w:rFonts w:ascii="Arial" w:hAnsi="Arial" w:cs="Arial"/>
          <w:bCs/>
        </w:rPr>
        <w:t xml:space="preserve">. Każda umowa powinna zostać przeanalizowana przez składającego pod kątem przepisów rozporządzenia Parlamentu Europejskiego i Rady (UE) 2016/679 z dnia 27 kwietnia 2016 r. w sprawie ochrony osób fizycznych w związku z przetwarzaniem danych osobowych i w sprawie swobodnego przepływu takich danych oraz uchylenia dyrektywy 95/46/WE; zakres </w:t>
      </w:r>
      <w:proofErr w:type="spellStart"/>
      <w:r w:rsidRPr="005C4800">
        <w:rPr>
          <w:rFonts w:ascii="Arial" w:hAnsi="Arial" w:cs="Arial"/>
          <w:bCs/>
        </w:rPr>
        <w:t>anonimizacji</w:t>
      </w:r>
      <w:proofErr w:type="spellEnd"/>
      <w:r w:rsidRPr="005C4800">
        <w:rPr>
          <w:rFonts w:ascii="Arial" w:hAnsi="Arial" w:cs="Arial"/>
          <w:bCs/>
        </w:rPr>
        <w:t xml:space="preserve"> umowy musi być zgodny z przepisami ww. rozporządzenia;</w:t>
      </w:r>
    </w:p>
    <w:p w14:paraId="23ED14AE" w14:textId="77777777" w:rsidR="005C4800" w:rsidRPr="005C4800" w:rsidRDefault="005C4800" w:rsidP="00E7139B">
      <w:pPr>
        <w:widowControl/>
        <w:numPr>
          <w:ilvl w:val="0"/>
          <w:numId w:val="31"/>
        </w:numPr>
        <w:suppressAutoHyphens w:val="0"/>
        <w:autoSpaceDE w:val="0"/>
        <w:autoSpaceDN w:val="0"/>
        <w:adjustRightInd/>
        <w:snapToGrid w:val="0"/>
        <w:spacing w:after="0" w:line="240" w:lineRule="auto"/>
        <w:textAlignment w:val="auto"/>
        <w:rPr>
          <w:rFonts w:ascii="Arial" w:hAnsi="Arial" w:cs="Arial"/>
          <w:bCs/>
        </w:rPr>
      </w:pPr>
      <w:r w:rsidRPr="005C4800">
        <w:rPr>
          <w:rFonts w:ascii="Arial" w:hAnsi="Arial" w:cs="Arial"/>
          <w:bCs/>
        </w:rPr>
        <w:t>w przypadku uzasadnionych wątpliwości co do przestrzegania prawa pracy przez Wykonawcę lub podwykonawcę, Zamawiający może zwrócić się o przeprowadzenie kontroli przez Państwową Inspekcję Pracy.</w:t>
      </w:r>
    </w:p>
    <w:p w14:paraId="593F2A9B" w14:textId="77777777" w:rsidR="0092622F" w:rsidRDefault="0092622F" w:rsidP="001B1A9F">
      <w:pPr>
        <w:widowControl/>
        <w:adjustRightInd/>
        <w:spacing w:after="0" w:line="240" w:lineRule="auto"/>
        <w:jc w:val="center"/>
        <w:textAlignment w:val="auto"/>
        <w:rPr>
          <w:rFonts w:ascii="Arial" w:hAnsi="Arial" w:cs="Arial"/>
          <w:b/>
        </w:rPr>
      </w:pPr>
    </w:p>
    <w:p w14:paraId="67525C84" w14:textId="77777777" w:rsidR="005C4800" w:rsidRDefault="005C4800" w:rsidP="001B1A9F">
      <w:pPr>
        <w:widowControl/>
        <w:adjustRightInd/>
        <w:spacing w:after="0" w:line="240" w:lineRule="auto"/>
        <w:jc w:val="center"/>
        <w:textAlignment w:val="auto"/>
        <w:rPr>
          <w:rFonts w:ascii="Arial" w:hAnsi="Arial" w:cs="Arial"/>
          <w:b/>
        </w:rPr>
      </w:pPr>
      <w:r w:rsidRPr="005C4800">
        <w:rPr>
          <w:rFonts w:ascii="Arial" w:hAnsi="Arial" w:cs="Arial"/>
          <w:b/>
        </w:rPr>
        <w:t>§ 2</w:t>
      </w:r>
      <w:bookmarkStart w:id="7" w:name="_Hlk520728770"/>
    </w:p>
    <w:bookmarkEnd w:id="7"/>
    <w:p w14:paraId="5DB4167B" w14:textId="77777777" w:rsidR="00247871" w:rsidRPr="00247871" w:rsidRDefault="00247871" w:rsidP="00247871">
      <w:pPr>
        <w:widowControl/>
        <w:adjustRightInd/>
        <w:spacing w:after="0" w:line="240" w:lineRule="auto"/>
        <w:textAlignment w:val="auto"/>
        <w:rPr>
          <w:rFonts w:ascii="Arial" w:hAnsi="Arial" w:cs="Arial"/>
        </w:rPr>
      </w:pPr>
      <w:r w:rsidRPr="00247871">
        <w:rPr>
          <w:rFonts w:ascii="Arial" w:hAnsi="Arial" w:cs="Arial"/>
        </w:rPr>
        <w:t>Termin wykonania przedmiotu umowy:</w:t>
      </w:r>
    </w:p>
    <w:p w14:paraId="60CF676A" w14:textId="77777777" w:rsidR="00247871" w:rsidRPr="00247871" w:rsidRDefault="00247871" w:rsidP="00546B68">
      <w:pPr>
        <w:widowControl/>
        <w:numPr>
          <w:ilvl w:val="0"/>
          <w:numId w:val="48"/>
        </w:numPr>
        <w:adjustRightInd/>
        <w:spacing w:after="0" w:line="240" w:lineRule="auto"/>
        <w:jc w:val="left"/>
        <w:textAlignment w:val="auto"/>
        <w:rPr>
          <w:rFonts w:ascii="Arial" w:hAnsi="Arial" w:cs="Arial"/>
          <w:bCs/>
          <w:lang w:eastAsia="pl-PL"/>
        </w:rPr>
      </w:pPr>
      <w:r w:rsidRPr="00247871">
        <w:rPr>
          <w:rFonts w:ascii="Arial" w:hAnsi="Arial" w:cs="Arial"/>
          <w:bCs/>
          <w:lang w:eastAsia="pl-PL"/>
        </w:rPr>
        <w:t xml:space="preserve">opracowanie koncepcji i przedstawienie do akceptacji Zamawiającemu – w terminie do </w:t>
      </w:r>
      <w:r w:rsidR="007031DC">
        <w:rPr>
          <w:rFonts w:ascii="Arial" w:hAnsi="Arial" w:cs="Arial"/>
          <w:bCs/>
          <w:lang w:eastAsia="pl-PL"/>
        </w:rPr>
        <w:t>20</w:t>
      </w:r>
      <w:r w:rsidRPr="00247871">
        <w:rPr>
          <w:rFonts w:ascii="Arial" w:hAnsi="Arial" w:cs="Arial"/>
          <w:bCs/>
          <w:lang w:eastAsia="pl-PL"/>
        </w:rPr>
        <w:t xml:space="preserve"> dni od daty zawarcia umowy,</w:t>
      </w:r>
    </w:p>
    <w:p w14:paraId="0FBF3B95" w14:textId="77777777" w:rsidR="00247871" w:rsidRDefault="00247871" w:rsidP="00546B68">
      <w:pPr>
        <w:widowControl/>
        <w:numPr>
          <w:ilvl w:val="0"/>
          <w:numId w:val="48"/>
        </w:numPr>
        <w:suppressAutoHyphens w:val="0"/>
        <w:adjustRightInd/>
        <w:spacing w:after="0" w:line="240" w:lineRule="auto"/>
        <w:jc w:val="left"/>
        <w:textAlignment w:val="auto"/>
        <w:rPr>
          <w:rFonts w:ascii="Arial" w:hAnsi="Arial" w:cs="Arial"/>
          <w:bCs/>
        </w:rPr>
      </w:pPr>
      <w:r w:rsidRPr="00247871">
        <w:rPr>
          <w:rFonts w:ascii="Arial" w:hAnsi="Arial" w:cs="Arial"/>
          <w:bCs/>
        </w:rPr>
        <w:t>wykonanie przedmiotu umowy</w:t>
      </w:r>
      <w:r w:rsidR="001445E4">
        <w:rPr>
          <w:rFonts w:ascii="Arial" w:hAnsi="Arial" w:cs="Arial"/>
          <w:bCs/>
        </w:rPr>
        <w:t xml:space="preserve"> </w:t>
      </w:r>
      <w:r w:rsidRPr="00247871">
        <w:rPr>
          <w:rFonts w:ascii="Arial" w:hAnsi="Arial" w:cs="Arial"/>
          <w:bCs/>
        </w:rPr>
        <w:t>w terminie do </w:t>
      </w:r>
      <w:r w:rsidR="007F5070">
        <w:rPr>
          <w:rFonts w:ascii="Arial" w:hAnsi="Arial" w:cs="Arial"/>
          <w:bCs/>
        </w:rPr>
        <w:t>31</w:t>
      </w:r>
      <w:r w:rsidR="001445E4">
        <w:rPr>
          <w:rFonts w:ascii="Arial" w:hAnsi="Arial" w:cs="Arial"/>
          <w:bCs/>
        </w:rPr>
        <w:t>.1</w:t>
      </w:r>
      <w:r w:rsidR="007F5070">
        <w:rPr>
          <w:rFonts w:ascii="Arial" w:hAnsi="Arial" w:cs="Arial"/>
          <w:bCs/>
        </w:rPr>
        <w:t>0.2025</w:t>
      </w:r>
      <w:r w:rsidR="001445E4">
        <w:rPr>
          <w:rFonts w:ascii="Arial" w:hAnsi="Arial" w:cs="Arial"/>
          <w:bCs/>
        </w:rPr>
        <w:t xml:space="preserve"> r</w:t>
      </w:r>
      <w:r w:rsidRPr="00247871">
        <w:rPr>
          <w:rFonts w:ascii="Arial" w:hAnsi="Arial" w:cs="Arial"/>
          <w:bCs/>
        </w:rPr>
        <w:t>.</w:t>
      </w:r>
      <w:r w:rsidR="001445E4">
        <w:rPr>
          <w:rFonts w:ascii="Arial" w:hAnsi="Arial" w:cs="Arial"/>
          <w:bCs/>
        </w:rPr>
        <w:t>,</w:t>
      </w:r>
    </w:p>
    <w:p w14:paraId="365D7016" w14:textId="77777777" w:rsidR="005C4800" w:rsidRPr="005C4800" w:rsidRDefault="005C4800" w:rsidP="00E7139B">
      <w:pPr>
        <w:tabs>
          <w:tab w:val="left" w:pos="708"/>
        </w:tabs>
        <w:adjustRightInd/>
        <w:snapToGrid w:val="0"/>
        <w:spacing w:after="0" w:line="240" w:lineRule="auto"/>
        <w:textAlignment w:val="auto"/>
        <w:rPr>
          <w:rFonts w:ascii="Arial" w:hAnsi="Arial" w:cs="Arial"/>
          <w:b/>
        </w:rPr>
      </w:pPr>
    </w:p>
    <w:p w14:paraId="39A1D53C" w14:textId="77777777" w:rsidR="005C4800" w:rsidRPr="005C4800" w:rsidRDefault="005C4800" w:rsidP="001B1A9F">
      <w:pPr>
        <w:tabs>
          <w:tab w:val="left" w:pos="708"/>
        </w:tabs>
        <w:adjustRightInd/>
        <w:snapToGrid w:val="0"/>
        <w:spacing w:after="0" w:line="240" w:lineRule="auto"/>
        <w:jc w:val="center"/>
        <w:textAlignment w:val="auto"/>
        <w:rPr>
          <w:rFonts w:ascii="Arial" w:hAnsi="Arial" w:cs="Arial"/>
          <w:b/>
        </w:rPr>
      </w:pPr>
      <w:r w:rsidRPr="005C4800">
        <w:rPr>
          <w:rFonts w:ascii="Arial" w:hAnsi="Arial" w:cs="Arial"/>
          <w:b/>
        </w:rPr>
        <w:t>§ 3</w:t>
      </w:r>
    </w:p>
    <w:p w14:paraId="107E1F17" w14:textId="77777777" w:rsidR="00FC0DCC" w:rsidRPr="007F5070" w:rsidRDefault="00FC0DCC" w:rsidP="007F5070">
      <w:pPr>
        <w:widowControl/>
        <w:numPr>
          <w:ilvl w:val="0"/>
          <w:numId w:val="43"/>
        </w:numPr>
        <w:adjustRightInd/>
        <w:spacing w:after="0" w:line="240" w:lineRule="auto"/>
        <w:textAlignment w:val="auto"/>
        <w:rPr>
          <w:rFonts w:ascii="Arial" w:hAnsi="Arial" w:cs="Arial"/>
        </w:rPr>
      </w:pPr>
      <w:r w:rsidRPr="00FC0DCC">
        <w:rPr>
          <w:rFonts w:ascii="Arial" w:hAnsi="Arial" w:cs="Arial"/>
        </w:rPr>
        <w:t xml:space="preserve">Obowiązującą formą wynagrodzenia zgodnie z ofertą Wykonawcy jest wynagrodzenie ryczałtowe za wykonanie przedmiotu umowy - zamówienie gwarantowane, które określa się </w:t>
      </w:r>
      <w:proofErr w:type="gramStart"/>
      <w:r w:rsidRPr="00FC0DCC">
        <w:rPr>
          <w:rFonts w:ascii="Arial" w:hAnsi="Arial" w:cs="Arial"/>
        </w:rPr>
        <w:t>kwotą:</w:t>
      </w:r>
      <w:r w:rsidRPr="007F5070">
        <w:rPr>
          <w:rFonts w:ascii="Arial" w:hAnsi="Arial" w:cs="Arial"/>
          <w:bCs/>
        </w:rPr>
        <w:t>…</w:t>
      </w:r>
      <w:proofErr w:type="gramEnd"/>
      <w:r w:rsidRPr="007F5070">
        <w:rPr>
          <w:rFonts w:ascii="Arial" w:hAnsi="Arial" w:cs="Arial"/>
          <w:bCs/>
        </w:rPr>
        <w:t>.. zł brutto</w:t>
      </w:r>
      <w:r w:rsidRPr="007F5070">
        <w:rPr>
          <w:rFonts w:ascii="Arial" w:hAnsi="Arial" w:cs="Arial"/>
        </w:rPr>
        <w:t xml:space="preserve"> (słownie: … zł 00/100) wraz z obowiązującą stawką podatku VAT;</w:t>
      </w:r>
    </w:p>
    <w:p w14:paraId="517B62FC" w14:textId="19FCA88E" w:rsidR="000940C0" w:rsidRPr="000940C0" w:rsidRDefault="00FC0DCC" w:rsidP="000940C0">
      <w:pPr>
        <w:widowControl/>
        <w:numPr>
          <w:ilvl w:val="0"/>
          <w:numId w:val="42"/>
        </w:numPr>
        <w:suppressAutoHyphens w:val="0"/>
        <w:autoSpaceDE w:val="0"/>
        <w:autoSpaceDN w:val="0"/>
        <w:adjustRightInd/>
        <w:spacing w:after="0" w:line="240" w:lineRule="auto"/>
        <w:textAlignment w:val="auto"/>
        <w:rPr>
          <w:rFonts w:ascii="Arial" w:eastAsia="Calibri" w:hAnsi="Arial" w:cs="Arial"/>
        </w:rPr>
      </w:pPr>
      <w:r w:rsidRPr="00FC0DCC">
        <w:rPr>
          <w:rFonts w:ascii="Arial" w:eastAsia="Calibri" w:hAnsi="Arial" w:cs="Arial"/>
        </w:rPr>
        <w:t>W przypadku skorzystania przez Zamawiającego z prawa opcji o</w:t>
      </w:r>
      <w:r w:rsidRPr="00FC0DCC">
        <w:rPr>
          <w:rFonts w:ascii="Arial" w:hAnsi="Arial" w:cs="Arial"/>
        </w:rPr>
        <w:t>bowiązującą formą wynagrodzenia za wykonanie zamówienia opcjonalnego zgodnie ze Specyfikacją Warunków Zamówienia oraz ofertą Wykonawcy jest wynagrodzenie ryczałtowe</w:t>
      </w:r>
      <w:r>
        <w:rPr>
          <w:rFonts w:ascii="Arial" w:hAnsi="Arial" w:cs="Arial"/>
        </w:rPr>
        <w:t xml:space="preserve"> </w:t>
      </w:r>
      <w:r w:rsidR="00D913E3">
        <w:rPr>
          <w:rFonts w:ascii="Arial" w:hAnsi="Arial" w:cs="Arial"/>
        </w:rPr>
        <w:t xml:space="preserve">po zachodniej stronie </w:t>
      </w:r>
      <w:r w:rsidR="00D913E3">
        <w:rPr>
          <w:rFonts w:ascii="Arial" w:eastAsia="Calibri" w:hAnsi="Arial" w:cs="Arial"/>
        </w:rPr>
        <w:t xml:space="preserve">ul. Królowej Marysieńki </w:t>
      </w:r>
      <w:r w:rsidR="00D913E3">
        <w:rPr>
          <w:rFonts w:ascii="Arial" w:hAnsi="Arial" w:cs="Arial"/>
        </w:rPr>
        <w:t>na odcinku od drogi wojewódzkiej nr 580 ul. Warszawska do ul. Królowej Marysieńki dz. nr 74/3, długość odcinka około 408 m</w:t>
      </w:r>
      <w:r w:rsidR="00247871">
        <w:rPr>
          <w:rFonts w:ascii="Arial" w:hAnsi="Arial" w:cs="Arial"/>
        </w:rPr>
        <w:t>,</w:t>
      </w:r>
      <w:r w:rsidRPr="00FC0DCC">
        <w:rPr>
          <w:rFonts w:ascii="Arial" w:hAnsi="Arial" w:cs="Arial"/>
        </w:rPr>
        <w:t xml:space="preserve"> które określa się kwotą </w:t>
      </w:r>
      <w:proofErr w:type="gramStart"/>
      <w:r w:rsidRPr="00FC0DCC">
        <w:rPr>
          <w:rFonts w:ascii="Arial" w:hAnsi="Arial" w:cs="Arial"/>
        </w:rPr>
        <w:t xml:space="preserve"> </w:t>
      </w:r>
      <w:r w:rsidRPr="00FC0DCC">
        <w:rPr>
          <w:rFonts w:ascii="Arial" w:hAnsi="Arial" w:cs="Arial"/>
          <w:bCs/>
        </w:rPr>
        <w:t>….</w:t>
      </w:r>
      <w:proofErr w:type="gramEnd"/>
      <w:r w:rsidRPr="00FC0DCC">
        <w:rPr>
          <w:rFonts w:ascii="Arial" w:hAnsi="Arial" w:cs="Arial"/>
          <w:bCs/>
        </w:rPr>
        <w:t>. zł brutto</w:t>
      </w:r>
      <w:r w:rsidRPr="00FC0DCC">
        <w:rPr>
          <w:rFonts w:ascii="Arial" w:hAnsi="Arial" w:cs="Arial"/>
        </w:rPr>
        <w:t xml:space="preserve"> (słownie: … zł 00/100) wraz z obowiązującą stawką podatku VAT.</w:t>
      </w:r>
    </w:p>
    <w:p w14:paraId="05914F24" w14:textId="77777777" w:rsidR="005C4800" w:rsidRPr="005C4800" w:rsidRDefault="005C4800" w:rsidP="00E7139B">
      <w:pPr>
        <w:widowControl/>
        <w:numPr>
          <w:ilvl w:val="0"/>
          <w:numId w:val="13"/>
        </w:numPr>
        <w:adjustRightInd/>
        <w:spacing w:after="0" w:line="240" w:lineRule="auto"/>
        <w:textAlignment w:val="auto"/>
        <w:rPr>
          <w:rFonts w:ascii="Arial" w:hAnsi="Arial" w:cs="Arial"/>
        </w:rPr>
      </w:pPr>
      <w:r w:rsidRPr="005C4800">
        <w:rPr>
          <w:rFonts w:ascii="Arial" w:hAnsi="Arial" w:cs="Arial"/>
        </w:rPr>
        <w:t xml:space="preserve">Wynagrodzenie ryczałtowe obejmuje wszelkie koszty, jakie Wykonawca będzie zobowiązany ponieść </w:t>
      </w:r>
      <w:r w:rsidRPr="005C4800">
        <w:rPr>
          <w:rFonts w:ascii="Arial" w:hAnsi="Arial" w:cs="Arial"/>
        </w:rPr>
        <w:br/>
        <w:t xml:space="preserve">w celu wykonania przedmiotu umowy, w tym koszt opracowania i uzgadniania projektów branżowych </w:t>
      </w:r>
      <w:r w:rsidRPr="005C4800">
        <w:rPr>
          <w:rFonts w:ascii="Arial" w:hAnsi="Arial" w:cs="Arial"/>
        </w:rPr>
        <w:br/>
        <w:t>z uwzględnieniem ewentualnych projektów usunięcia kolizji, niezbędnych uzgodnień, opinii, badań, map do celów projektowych, obsługi geodezyjnej, aktualizacja kosztorysów, aktualizacja projektu stałej organizacji ruchu, nadzoru autorskiego, przeniesienia praw autorskich itp.</w:t>
      </w:r>
    </w:p>
    <w:p w14:paraId="3295D9A4" w14:textId="77777777" w:rsidR="005C4800" w:rsidRPr="005C4800" w:rsidRDefault="005C4800" w:rsidP="00E7139B">
      <w:pPr>
        <w:widowControl/>
        <w:numPr>
          <w:ilvl w:val="0"/>
          <w:numId w:val="13"/>
        </w:numPr>
        <w:adjustRightInd/>
        <w:spacing w:after="0" w:line="240" w:lineRule="auto"/>
        <w:textAlignment w:val="auto"/>
        <w:rPr>
          <w:rFonts w:ascii="Arial" w:hAnsi="Arial" w:cs="Arial"/>
          <w:szCs w:val="22"/>
        </w:rPr>
      </w:pPr>
      <w:r w:rsidRPr="005C4800">
        <w:rPr>
          <w:rFonts w:ascii="Arial" w:hAnsi="Arial" w:cs="Arial"/>
          <w:szCs w:val="22"/>
        </w:rPr>
        <w:t>Wynagrodzenie za wykonanie przedmiotu umowy będzie płatne na podstawie prawidłowo wystawionej przez Wykonawcę faktury VAT w terminie 21 dni od daty doręczenia do siedziby Zamawiającego.</w:t>
      </w:r>
    </w:p>
    <w:p w14:paraId="39CB3FF2" w14:textId="77777777" w:rsidR="00247871" w:rsidRPr="006D3818" w:rsidRDefault="00247871" w:rsidP="00247871">
      <w:pPr>
        <w:widowControl/>
        <w:numPr>
          <w:ilvl w:val="0"/>
          <w:numId w:val="13"/>
        </w:numPr>
        <w:adjustRightInd/>
        <w:spacing w:after="0" w:line="240" w:lineRule="auto"/>
        <w:ind w:left="357" w:hanging="357"/>
        <w:textAlignment w:val="auto"/>
        <w:rPr>
          <w:rFonts w:ascii="Arial" w:hAnsi="Arial" w:cs="Arial"/>
        </w:rPr>
      </w:pPr>
      <w:r w:rsidRPr="0041353D">
        <w:rPr>
          <w:rFonts w:ascii="Arial" w:hAnsi="Arial" w:cs="Arial"/>
        </w:rPr>
        <w:t xml:space="preserve">Rozliczenie przedmiotu umowy </w:t>
      </w:r>
      <w:r>
        <w:rPr>
          <w:rFonts w:ascii="Arial" w:hAnsi="Arial" w:cs="Arial"/>
        </w:rPr>
        <w:t xml:space="preserve">może nastąpić </w:t>
      </w:r>
      <w:r w:rsidRPr="0041353D">
        <w:rPr>
          <w:rFonts w:ascii="Arial" w:hAnsi="Arial" w:cs="Arial"/>
        </w:rPr>
        <w:t>faktur</w:t>
      </w:r>
      <w:r w:rsidR="00AE3B55">
        <w:rPr>
          <w:rFonts w:ascii="Arial" w:hAnsi="Arial" w:cs="Arial"/>
        </w:rPr>
        <w:t>ą</w:t>
      </w:r>
      <w:r w:rsidRPr="0041353D">
        <w:rPr>
          <w:rFonts w:ascii="Arial" w:hAnsi="Arial" w:cs="Arial"/>
        </w:rPr>
        <w:t xml:space="preserve"> </w:t>
      </w:r>
      <w:r w:rsidR="00AE3B55">
        <w:rPr>
          <w:rFonts w:ascii="Arial" w:hAnsi="Arial" w:cs="Arial"/>
        </w:rPr>
        <w:t xml:space="preserve">końcową </w:t>
      </w:r>
      <w:r w:rsidR="0028061C">
        <w:rPr>
          <w:rFonts w:ascii="Arial" w:hAnsi="Arial" w:cs="Arial"/>
        </w:rPr>
        <w:t xml:space="preserve">po </w:t>
      </w:r>
      <w:r w:rsidRPr="006D3818">
        <w:rPr>
          <w:rFonts w:ascii="Arial" w:hAnsi="Arial" w:cs="Arial"/>
        </w:rPr>
        <w:t>wykonaniu i odebraniu przedmiotu umowy wraz z decyzj</w:t>
      </w:r>
      <w:r w:rsidR="0028061C">
        <w:rPr>
          <w:rFonts w:ascii="Arial" w:hAnsi="Arial" w:cs="Arial"/>
        </w:rPr>
        <w:t>ą</w:t>
      </w:r>
      <w:r w:rsidRPr="006D3818">
        <w:rPr>
          <w:rFonts w:ascii="Arial" w:hAnsi="Arial" w:cs="Arial"/>
        </w:rPr>
        <w:t xml:space="preserve"> </w:t>
      </w:r>
      <w:proofErr w:type="spellStart"/>
      <w:r>
        <w:rPr>
          <w:rFonts w:ascii="Arial" w:hAnsi="Arial" w:cs="Arial"/>
        </w:rPr>
        <w:t>ZRiD</w:t>
      </w:r>
      <w:proofErr w:type="spellEnd"/>
      <w:r>
        <w:rPr>
          <w:rFonts w:ascii="Arial" w:hAnsi="Arial" w:cs="Arial"/>
        </w:rPr>
        <w:t xml:space="preserve"> z klauzulą natychmiastowej wykonalności</w:t>
      </w:r>
      <w:r w:rsidRPr="006D3818">
        <w:rPr>
          <w:rFonts w:ascii="Arial" w:hAnsi="Arial" w:cs="Arial"/>
        </w:rPr>
        <w:t>.</w:t>
      </w:r>
    </w:p>
    <w:p w14:paraId="4560F8D0" w14:textId="77777777" w:rsidR="005C4800" w:rsidRPr="00247871" w:rsidRDefault="00247871" w:rsidP="00247871">
      <w:pPr>
        <w:widowControl/>
        <w:numPr>
          <w:ilvl w:val="0"/>
          <w:numId w:val="13"/>
        </w:numPr>
        <w:adjustRightInd/>
        <w:spacing w:after="0" w:line="240" w:lineRule="auto"/>
        <w:ind w:left="357" w:hanging="357"/>
        <w:textAlignment w:val="auto"/>
        <w:rPr>
          <w:rFonts w:ascii="Arial" w:hAnsi="Arial" w:cs="Arial"/>
        </w:rPr>
      </w:pPr>
      <w:r>
        <w:rPr>
          <w:rFonts w:ascii="Arial" w:hAnsi="Arial" w:cs="Arial"/>
        </w:rPr>
        <w:t xml:space="preserve">Podstawą wystawienia </w:t>
      </w:r>
      <w:r w:rsidR="005C668E">
        <w:rPr>
          <w:rFonts w:ascii="Arial" w:hAnsi="Arial" w:cs="Arial"/>
        </w:rPr>
        <w:t>faktury</w:t>
      </w:r>
      <w:r>
        <w:rPr>
          <w:rFonts w:ascii="Arial" w:hAnsi="Arial" w:cs="Arial"/>
        </w:rPr>
        <w:t xml:space="preserve"> </w:t>
      </w:r>
      <w:r w:rsidR="005C668E">
        <w:rPr>
          <w:rFonts w:ascii="Arial" w:hAnsi="Arial" w:cs="Arial"/>
        </w:rPr>
        <w:t>jest</w:t>
      </w:r>
      <w:r>
        <w:rPr>
          <w:rFonts w:ascii="Arial" w:hAnsi="Arial" w:cs="Arial"/>
        </w:rPr>
        <w:t xml:space="preserve"> </w:t>
      </w:r>
      <w:r w:rsidRPr="0041353D">
        <w:rPr>
          <w:rFonts w:ascii="Arial" w:hAnsi="Arial" w:cs="Arial"/>
        </w:rPr>
        <w:t>podpisan</w:t>
      </w:r>
      <w:r w:rsidR="005C668E">
        <w:rPr>
          <w:rFonts w:ascii="Arial" w:hAnsi="Arial" w:cs="Arial"/>
        </w:rPr>
        <w:t>y</w:t>
      </w:r>
      <w:r w:rsidRPr="0041353D">
        <w:rPr>
          <w:rFonts w:ascii="Arial" w:hAnsi="Arial" w:cs="Arial"/>
        </w:rPr>
        <w:t xml:space="preserve"> przez Zamawiającego i Wykonawcę protok</w:t>
      </w:r>
      <w:r w:rsidR="005C668E">
        <w:rPr>
          <w:rFonts w:ascii="Arial" w:hAnsi="Arial" w:cs="Arial"/>
        </w:rPr>
        <w:t>ół</w:t>
      </w:r>
      <w:r w:rsidRPr="0041353D">
        <w:rPr>
          <w:rFonts w:ascii="Arial" w:hAnsi="Arial" w:cs="Arial"/>
        </w:rPr>
        <w:t xml:space="preserve"> odbioru </w:t>
      </w:r>
      <w:r>
        <w:rPr>
          <w:rFonts w:ascii="Arial" w:hAnsi="Arial" w:cs="Arial"/>
        </w:rPr>
        <w:t>końcowego.</w:t>
      </w:r>
    </w:p>
    <w:p w14:paraId="34360B7F" w14:textId="77777777" w:rsidR="005C4800" w:rsidRPr="005C4800" w:rsidRDefault="005C4800" w:rsidP="00E7139B">
      <w:pPr>
        <w:widowControl/>
        <w:numPr>
          <w:ilvl w:val="0"/>
          <w:numId w:val="13"/>
        </w:numPr>
        <w:adjustRightInd/>
        <w:spacing w:after="0" w:line="240" w:lineRule="auto"/>
        <w:textAlignment w:val="auto"/>
        <w:rPr>
          <w:rFonts w:ascii="Arial" w:hAnsi="Arial" w:cs="Arial"/>
          <w:szCs w:val="22"/>
        </w:rPr>
      </w:pPr>
      <w:r w:rsidRPr="005C4800">
        <w:rPr>
          <w:rFonts w:ascii="Arial" w:hAnsi="Arial" w:cs="Arial"/>
          <w:szCs w:val="22"/>
        </w:rPr>
        <w:t>Na fakturze należy wpisać jako nabywcę Gminę Stare Babice, ul. Rynek 32, 05-082 Stare Babice, NIP: 118-202-55-48, a jako odbiorcę Urząd Gminy Stare Babice, ul. Rynek 32, 05-082</w:t>
      </w:r>
      <w:r w:rsidRPr="005C4800">
        <w:rPr>
          <w:rFonts w:ascii="Arial" w:hAnsi="Arial" w:cs="Arial"/>
          <w:sz w:val="22"/>
          <w:szCs w:val="22"/>
        </w:rPr>
        <w:t xml:space="preserve"> </w:t>
      </w:r>
      <w:r w:rsidRPr="005C4800">
        <w:rPr>
          <w:rFonts w:ascii="Arial" w:hAnsi="Arial" w:cs="Arial"/>
          <w:szCs w:val="22"/>
        </w:rPr>
        <w:t>Stare Babice</w:t>
      </w:r>
    </w:p>
    <w:p w14:paraId="1863C900" w14:textId="77777777" w:rsidR="005C4800" w:rsidRPr="005C4800" w:rsidRDefault="005C4800" w:rsidP="00E7139B">
      <w:pPr>
        <w:widowControl/>
        <w:numPr>
          <w:ilvl w:val="0"/>
          <w:numId w:val="13"/>
        </w:numPr>
        <w:adjustRightInd/>
        <w:spacing w:after="0" w:line="240" w:lineRule="auto"/>
        <w:textAlignment w:val="auto"/>
        <w:rPr>
          <w:rFonts w:ascii="Arial" w:hAnsi="Arial" w:cs="Arial"/>
          <w:szCs w:val="22"/>
        </w:rPr>
      </w:pPr>
      <w:r w:rsidRPr="005C4800">
        <w:rPr>
          <w:rFonts w:ascii="Arial" w:hAnsi="Arial" w:cs="Arial"/>
          <w:szCs w:val="22"/>
        </w:rPr>
        <w:t>Rozliczenie płatności nastąpi za pośrednictwem mechanizmu podzielonej płatności (Split </w:t>
      </w:r>
      <w:proofErr w:type="spellStart"/>
      <w:r w:rsidRPr="005C4800">
        <w:rPr>
          <w:rFonts w:ascii="Arial" w:hAnsi="Arial" w:cs="Arial"/>
          <w:szCs w:val="22"/>
        </w:rPr>
        <w:t>Payment</w:t>
      </w:r>
      <w:proofErr w:type="spellEnd"/>
      <w:r w:rsidRPr="005C4800">
        <w:rPr>
          <w:rFonts w:ascii="Arial" w:hAnsi="Arial" w:cs="Arial"/>
          <w:szCs w:val="22"/>
        </w:rPr>
        <w:t>).</w:t>
      </w:r>
    </w:p>
    <w:p w14:paraId="4722D1E0" w14:textId="77777777" w:rsidR="005C4800" w:rsidRDefault="005C4800" w:rsidP="00E7139B">
      <w:pPr>
        <w:widowControl/>
        <w:numPr>
          <w:ilvl w:val="0"/>
          <w:numId w:val="13"/>
        </w:numPr>
        <w:adjustRightInd/>
        <w:spacing w:after="0" w:line="240" w:lineRule="auto"/>
        <w:textAlignment w:val="auto"/>
        <w:rPr>
          <w:rFonts w:ascii="Arial" w:hAnsi="Arial" w:cs="Arial"/>
          <w:szCs w:val="22"/>
        </w:rPr>
      </w:pPr>
      <w:r w:rsidRPr="005C4800">
        <w:rPr>
          <w:rFonts w:ascii="Arial" w:hAnsi="Arial" w:cs="Arial"/>
          <w:szCs w:val="22"/>
        </w:rPr>
        <w:t>Wskazany rachunek płatności należy do Wykonawcy umowy i został dla niego utworzony wydzielony rachunek VAT na cele prowadzonej działalności gospodarczej.</w:t>
      </w:r>
    </w:p>
    <w:p w14:paraId="1DDA6627" w14:textId="77777777" w:rsidR="0030596E" w:rsidRPr="005C4800" w:rsidRDefault="0030596E" w:rsidP="0030596E">
      <w:pPr>
        <w:widowControl/>
        <w:numPr>
          <w:ilvl w:val="0"/>
          <w:numId w:val="13"/>
        </w:numPr>
        <w:adjustRightInd/>
        <w:spacing w:after="0" w:line="240" w:lineRule="auto"/>
        <w:textAlignment w:val="auto"/>
        <w:rPr>
          <w:rFonts w:ascii="Arial" w:hAnsi="Arial" w:cs="Arial"/>
          <w:szCs w:val="22"/>
        </w:rPr>
      </w:pPr>
      <w:r w:rsidRPr="00CE3FE9">
        <w:rPr>
          <w:rFonts w:ascii="Arial" w:hAnsi="Arial" w:cs="Arial"/>
        </w:rPr>
        <w:t>W przypadku niezgodności rachunku rozliczeniowego z wykazem podatników Ministerstwa Finansów Zamawiający wstrzyma płatność do czasu wskazania prawidłow</w:t>
      </w:r>
      <w:r w:rsidR="00BF7F53">
        <w:rPr>
          <w:rFonts w:ascii="Arial" w:hAnsi="Arial" w:cs="Arial"/>
        </w:rPr>
        <w:t>ego rachunku rozliczeniowego. W </w:t>
      </w:r>
      <w:r w:rsidRPr="00CE3FE9">
        <w:rPr>
          <w:rFonts w:ascii="Arial" w:hAnsi="Arial" w:cs="Arial"/>
        </w:rPr>
        <w:t>takim przypadku Zamawiający nie będzie zobowiązany do zapłaty odsetek za nieterminową płatność</w:t>
      </w:r>
      <w:r>
        <w:rPr>
          <w:rFonts w:ascii="Arial" w:hAnsi="Arial" w:cs="Arial"/>
        </w:rPr>
        <w:t>.</w:t>
      </w:r>
    </w:p>
    <w:p w14:paraId="5E8DAF99" w14:textId="77777777" w:rsidR="005C4800" w:rsidRPr="005C4800" w:rsidRDefault="005C4800" w:rsidP="00E7139B">
      <w:pPr>
        <w:widowControl/>
        <w:numPr>
          <w:ilvl w:val="0"/>
          <w:numId w:val="13"/>
        </w:numPr>
        <w:adjustRightInd/>
        <w:spacing w:after="0" w:line="240" w:lineRule="auto"/>
        <w:textAlignment w:val="auto"/>
        <w:rPr>
          <w:rFonts w:ascii="Arial" w:hAnsi="Arial" w:cs="Arial"/>
          <w:szCs w:val="22"/>
        </w:rPr>
      </w:pPr>
      <w:r w:rsidRPr="005C4800">
        <w:rPr>
          <w:rFonts w:ascii="Arial" w:hAnsi="Arial" w:cs="Arial"/>
          <w:szCs w:val="22"/>
        </w:rPr>
        <w:t>Za dzień zapłaty uznaje się datę złożenia polecenia przelewu w banku Zamawiającego.</w:t>
      </w:r>
    </w:p>
    <w:p w14:paraId="7C965AB8" w14:textId="77777777" w:rsidR="005C4800" w:rsidRPr="005C4800" w:rsidRDefault="005C4800" w:rsidP="00E7139B">
      <w:pPr>
        <w:widowControl/>
        <w:numPr>
          <w:ilvl w:val="0"/>
          <w:numId w:val="13"/>
        </w:numPr>
        <w:adjustRightInd/>
        <w:spacing w:after="0" w:line="240" w:lineRule="auto"/>
        <w:textAlignment w:val="auto"/>
        <w:rPr>
          <w:rFonts w:ascii="Arial" w:hAnsi="Arial" w:cs="Arial"/>
          <w:szCs w:val="22"/>
        </w:rPr>
      </w:pPr>
      <w:r w:rsidRPr="005C4800">
        <w:rPr>
          <w:rFonts w:ascii="Arial" w:hAnsi="Arial" w:cs="Arial"/>
          <w:szCs w:val="22"/>
        </w:rPr>
        <w:t>Zamawiający nie przewiduje udzielenia zaliczek na poczet wykonania przedmiotu umowy.</w:t>
      </w:r>
    </w:p>
    <w:p w14:paraId="2F233264" w14:textId="77777777" w:rsidR="005C4800" w:rsidRPr="005C4800" w:rsidRDefault="005C4800" w:rsidP="00E7139B">
      <w:pPr>
        <w:widowControl/>
        <w:numPr>
          <w:ilvl w:val="0"/>
          <w:numId w:val="13"/>
        </w:numPr>
        <w:adjustRightInd/>
        <w:spacing w:after="0" w:line="240" w:lineRule="auto"/>
        <w:textAlignment w:val="auto"/>
        <w:rPr>
          <w:rFonts w:ascii="Arial" w:hAnsi="Arial" w:cs="Arial"/>
          <w:szCs w:val="22"/>
        </w:rPr>
      </w:pPr>
      <w:r w:rsidRPr="005C4800">
        <w:rPr>
          <w:rFonts w:ascii="Arial" w:hAnsi="Arial" w:cs="Arial"/>
        </w:rPr>
        <w:t xml:space="preserve">Warunkiem zapłaty przez Zamawiającego wynagrodzenia Wykonawcy za wykonanie przedmiotu umowy jest przedstawienie przez Wykonawcę pisemnego oświadczenia </w:t>
      </w:r>
      <w:r w:rsidR="00DC1DCE">
        <w:rPr>
          <w:rFonts w:ascii="Arial" w:hAnsi="Arial" w:cs="Arial"/>
        </w:rPr>
        <w:t>p</w:t>
      </w:r>
      <w:r w:rsidRPr="005C4800">
        <w:rPr>
          <w:rFonts w:ascii="Arial" w:hAnsi="Arial" w:cs="Arial"/>
        </w:rPr>
        <w:t xml:space="preserve">odwykonawcy o uregulowaniu należnego </w:t>
      </w:r>
      <w:r w:rsidR="00DC1DCE">
        <w:rPr>
          <w:rFonts w:ascii="Arial" w:hAnsi="Arial" w:cs="Arial"/>
        </w:rPr>
        <w:t>p</w:t>
      </w:r>
      <w:r w:rsidRPr="005C4800">
        <w:rPr>
          <w:rFonts w:ascii="Arial" w:hAnsi="Arial" w:cs="Arial"/>
        </w:rPr>
        <w:t xml:space="preserve">odwykonawcy wynagrodzenia wynikającego z zawartej umowy o podwykonawstwo lub przedstawienie kopii faktury </w:t>
      </w:r>
      <w:r w:rsidR="00DC1DCE">
        <w:rPr>
          <w:rFonts w:ascii="Arial" w:hAnsi="Arial" w:cs="Arial"/>
        </w:rPr>
        <w:t>p</w:t>
      </w:r>
      <w:r w:rsidRPr="005C4800">
        <w:rPr>
          <w:rFonts w:ascii="Arial" w:hAnsi="Arial" w:cs="Arial"/>
        </w:rPr>
        <w:t>odwykonawcy wraz z potwierdzeniem dokonania przelewu wystawionym przez bank Wykonawcy.</w:t>
      </w:r>
    </w:p>
    <w:p w14:paraId="7450EF61" w14:textId="77777777" w:rsidR="005C4800" w:rsidRPr="005C4800" w:rsidRDefault="005C4800" w:rsidP="00E7139B">
      <w:pPr>
        <w:widowControl/>
        <w:numPr>
          <w:ilvl w:val="0"/>
          <w:numId w:val="13"/>
        </w:numPr>
        <w:adjustRightInd/>
        <w:spacing w:after="0" w:line="240" w:lineRule="auto"/>
        <w:ind w:left="357" w:hanging="357"/>
        <w:textAlignment w:val="auto"/>
        <w:rPr>
          <w:rFonts w:ascii="Arial" w:hAnsi="Arial" w:cs="Arial"/>
        </w:rPr>
      </w:pPr>
      <w:r w:rsidRPr="005C4800">
        <w:rPr>
          <w:rFonts w:ascii="Arial" w:hAnsi="Arial" w:cs="Arial"/>
        </w:rPr>
        <w:t xml:space="preserve">W przypadku niedostarczenia oświadczenia, o których mowa w ust. </w:t>
      </w:r>
      <w:r w:rsidR="00771633">
        <w:rPr>
          <w:rFonts w:ascii="Arial" w:hAnsi="Arial" w:cs="Arial"/>
        </w:rPr>
        <w:t>12</w:t>
      </w:r>
      <w:r w:rsidRPr="005C4800">
        <w:rPr>
          <w:rFonts w:ascii="Arial" w:hAnsi="Arial" w:cs="Arial"/>
        </w:rPr>
        <w:t>, w terminie wskazanym przez Zamawiającego, Zamawiający może:</w:t>
      </w:r>
    </w:p>
    <w:p w14:paraId="5FFC6043" w14:textId="77777777" w:rsidR="005C4800" w:rsidRPr="005C4800" w:rsidRDefault="005C4800" w:rsidP="00E7139B">
      <w:pPr>
        <w:widowControl/>
        <w:numPr>
          <w:ilvl w:val="0"/>
          <w:numId w:val="11"/>
        </w:numPr>
        <w:suppressAutoHyphens w:val="0"/>
        <w:adjustRightInd/>
        <w:spacing w:after="0" w:line="240" w:lineRule="auto"/>
        <w:ind w:left="850" w:hanging="425"/>
        <w:textAlignment w:val="auto"/>
        <w:rPr>
          <w:rFonts w:ascii="Arial" w:hAnsi="Arial" w:cs="Arial"/>
        </w:rPr>
      </w:pPr>
      <w:r w:rsidRPr="005C4800">
        <w:rPr>
          <w:rFonts w:ascii="Arial" w:hAnsi="Arial" w:cs="Arial"/>
        </w:rPr>
        <w:t>dokonać bezpośredniej zapłaty wynagrodzenia podwykonawcy, jeżeli podwykonawca wykaże zasadność takiej zapłaty;</w:t>
      </w:r>
    </w:p>
    <w:p w14:paraId="7005C646" w14:textId="77777777" w:rsidR="005C4800" w:rsidRPr="005C4800" w:rsidRDefault="005C4800" w:rsidP="00E7139B">
      <w:pPr>
        <w:widowControl/>
        <w:numPr>
          <w:ilvl w:val="0"/>
          <w:numId w:val="11"/>
        </w:numPr>
        <w:suppressAutoHyphens w:val="0"/>
        <w:adjustRightInd/>
        <w:spacing w:after="0" w:line="240" w:lineRule="auto"/>
        <w:ind w:left="850" w:hanging="425"/>
        <w:textAlignment w:val="auto"/>
        <w:rPr>
          <w:rFonts w:ascii="Arial" w:hAnsi="Arial" w:cs="Arial"/>
        </w:rPr>
      </w:pPr>
      <w:r w:rsidRPr="005C4800">
        <w:rPr>
          <w:rFonts w:ascii="Arial" w:hAnsi="Arial" w:cs="Arial"/>
        </w:rPr>
        <w:t>złożyć do depozytu sądowego kwotę potrzebną na pokrycie wynagrodzenia podwykonawcy w przypadku istnienia zasadniczej wątpliwości Zamawiającego co do wysokości należnej zapłaty lub podmiotu, któremu płatność się należy.</w:t>
      </w:r>
    </w:p>
    <w:p w14:paraId="289466C3" w14:textId="77777777" w:rsidR="005C4800" w:rsidRPr="005C4800" w:rsidRDefault="005C4800" w:rsidP="00E7139B">
      <w:pPr>
        <w:widowControl/>
        <w:numPr>
          <w:ilvl w:val="0"/>
          <w:numId w:val="13"/>
        </w:numPr>
        <w:adjustRightInd/>
        <w:spacing w:after="0" w:line="240" w:lineRule="auto"/>
        <w:ind w:left="357" w:hanging="357"/>
        <w:textAlignment w:val="auto"/>
        <w:rPr>
          <w:rFonts w:ascii="Arial" w:hAnsi="Arial" w:cs="Arial"/>
        </w:rPr>
      </w:pPr>
      <w:r w:rsidRPr="005C4800">
        <w:rPr>
          <w:rFonts w:ascii="Arial" w:hAnsi="Arial" w:cs="Arial"/>
        </w:rPr>
        <w:t xml:space="preserve">W przypadku dokonania bezpośredniej zapłaty </w:t>
      </w:r>
      <w:r w:rsidR="00DC1DCE">
        <w:rPr>
          <w:rFonts w:ascii="Arial" w:hAnsi="Arial" w:cs="Arial"/>
        </w:rPr>
        <w:t>p</w:t>
      </w:r>
      <w:r w:rsidRPr="005C4800">
        <w:rPr>
          <w:rFonts w:ascii="Arial" w:hAnsi="Arial" w:cs="Arial"/>
        </w:rPr>
        <w:t>odwykonawcy Zamawiający potrąca kwotę wypłaconego wynagrodzenia z wynagrodzenia należnego Wykonawcy.</w:t>
      </w:r>
    </w:p>
    <w:p w14:paraId="60372014" w14:textId="77777777" w:rsidR="005C4800" w:rsidRPr="005C4800" w:rsidRDefault="00247871" w:rsidP="00E7139B">
      <w:pPr>
        <w:widowControl/>
        <w:numPr>
          <w:ilvl w:val="0"/>
          <w:numId w:val="13"/>
        </w:numPr>
        <w:adjustRightInd/>
        <w:spacing w:after="0" w:line="240" w:lineRule="auto"/>
        <w:ind w:left="357" w:hanging="357"/>
        <w:textAlignment w:val="auto"/>
        <w:rPr>
          <w:rFonts w:ascii="Arial" w:hAnsi="Arial" w:cs="Arial"/>
        </w:rPr>
      </w:pPr>
      <w:r w:rsidRPr="0041353D">
        <w:rPr>
          <w:rStyle w:val="txt-new"/>
          <w:rFonts w:ascii="Arial" w:hAnsi="Arial" w:cs="Arial"/>
        </w:rPr>
        <w:t xml:space="preserve">Umowa o podwykonawstwo podlega akceptacji Zamawiającego. Wynagrodzenie podwykonawcy nie może być wyższe niż wynagrodzenie Wykonawcy za ten zakres robót. Termin wykonania </w:t>
      </w:r>
      <w:r w:rsidR="008802DF">
        <w:rPr>
          <w:rStyle w:val="txt-new"/>
          <w:rFonts w:ascii="Arial" w:hAnsi="Arial" w:cs="Arial"/>
        </w:rPr>
        <w:t>u</w:t>
      </w:r>
      <w:r w:rsidR="008802DF" w:rsidRPr="0041353D">
        <w:rPr>
          <w:rStyle w:val="txt-new"/>
          <w:rFonts w:ascii="Arial" w:hAnsi="Arial" w:cs="Arial"/>
        </w:rPr>
        <w:t xml:space="preserve">mowa </w:t>
      </w:r>
      <w:r w:rsidR="008802DF">
        <w:rPr>
          <w:rStyle w:val="txt-new"/>
          <w:rFonts w:ascii="Arial" w:hAnsi="Arial" w:cs="Arial"/>
        </w:rPr>
        <w:br/>
      </w:r>
      <w:r w:rsidR="008802DF" w:rsidRPr="0041353D">
        <w:rPr>
          <w:rStyle w:val="txt-new"/>
          <w:rFonts w:ascii="Arial" w:hAnsi="Arial" w:cs="Arial"/>
        </w:rPr>
        <w:t xml:space="preserve">o podwykonawstwo </w:t>
      </w:r>
      <w:r w:rsidRPr="0041353D">
        <w:rPr>
          <w:rStyle w:val="txt-new"/>
          <w:rFonts w:ascii="Arial" w:hAnsi="Arial" w:cs="Arial"/>
        </w:rPr>
        <w:t>nie może być dłuższy niż w umowie z Wykonawcą</w:t>
      </w:r>
      <w:r w:rsidR="005C4800" w:rsidRPr="005C4800">
        <w:rPr>
          <w:rFonts w:ascii="Arial" w:hAnsi="Arial" w:cs="Arial"/>
        </w:rPr>
        <w:t>.</w:t>
      </w:r>
    </w:p>
    <w:p w14:paraId="3DD685EB" w14:textId="77777777" w:rsidR="003B6749" w:rsidRDefault="003B6749" w:rsidP="002A0084">
      <w:pPr>
        <w:tabs>
          <w:tab w:val="left" w:pos="708"/>
        </w:tabs>
        <w:adjustRightInd/>
        <w:snapToGrid w:val="0"/>
        <w:spacing w:after="0" w:line="240" w:lineRule="auto"/>
        <w:jc w:val="center"/>
        <w:textAlignment w:val="auto"/>
        <w:rPr>
          <w:rFonts w:ascii="Arial" w:hAnsi="Arial" w:cs="Arial"/>
          <w:b/>
        </w:rPr>
      </w:pPr>
    </w:p>
    <w:p w14:paraId="69DC5C5D" w14:textId="77777777" w:rsidR="002A0084" w:rsidRPr="002A0084" w:rsidRDefault="002A0084" w:rsidP="002A0084">
      <w:pPr>
        <w:tabs>
          <w:tab w:val="left" w:pos="708"/>
        </w:tabs>
        <w:adjustRightInd/>
        <w:snapToGrid w:val="0"/>
        <w:spacing w:after="0" w:line="240" w:lineRule="auto"/>
        <w:jc w:val="center"/>
        <w:textAlignment w:val="auto"/>
        <w:rPr>
          <w:rFonts w:ascii="Arial" w:hAnsi="Arial" w:cs="Arial"/>
          <w:b/>
        </w:rPr>
      </w:pPr>
      <w:r w:rsidRPr="002A0084">
        <w:rPr>
          <w:rFonts w:ascii="Arial" w:hAnsi="Arial" w:cs="Arial"/>
          <w:b/>
        </w:rPr>
        <w:t>§ 4</w:t>
      </w:r>
    </w:p>
    <w:p w14:paraId="45D04D60" w14:textId="77777777" w:rsidR="002A0084" w:rsidRPr="002A0084" w:rsidRDefault="002A0084" w:rsidP="002A0084">
      <w:pPr>
        <w:widowControl/>
        <w:numPr>
          <w:ilvl w:val="0"/>
          <w:numId w:val="14"/>
        </w:numPr>
        <w:adjustRightInd/>
        <w:spacing w:after="0" w:line="240" w:lineRule="auto"/>
        <w:textAlignment w:val="auto"/>
        <w:rPr>
          <w:rFonts w:ascii="Arial" w:hAnsi="Arial" w:cs="Arial"/>
        </w:rPr>
      </w:pPr>
      <w:r w:rsidRPr="002A0084">
        <w:rPr>
          <w:rFonts w:ascii="Arial" w:hAnsi="Arial" w:cs="Arial"/>
        </w:rPr>
        <w:t>Wykonawca może wykonać przedmiot umowy przy udziale podwykonawców. Za podwykonawcę uważa się w szczególności projektanta w innej branży niż drogowa niebędącego pracownikiem Wykonawcy.</w:t>
      </w:r>
    </w:p>
    <w:p w14:paraId="633543CC" w14:textId="77777777" w:rsidR="002A0084" w:rsidRDefault="002A0084" w:rsidP="002A0084">
      <w:pPr>
        <w:widowControl/>
        <w:numPr>
          <w:ilvl w:val="0"/>
          <w:numId w:val="14"/>
        </w:numPr>
        <w:adjustRightInd/>
        <w:spacing w:after="0" w:line="240" w:lineRule="auto"/>
        <w:textAlignment w:val="auto"/>
        <w:rPr>
          <w:rFonts w:ascii="Arial" w:hAnsi="Arial" w:cs="Arial"/>
        </w:rPr>
      </w:pPr>
      <w:r w:rsidRPr="002A0084">
        <w:rPr>
          <w:rFonts w:ascii="Arial" w:hAnsi="Arial" w:cs="Arial"/>
        </w:rPr>
        <w:t xml:space="preserve">Wykonawca na żądanie Zamawiającego zobowiązuje się udzielić wszelkich informacji dotyczących podwykonawców. </w:t>
      </w:r>
    </w:p>
    <w:p w14:paraId="0D76E6D8" w14:textId="77777777" w:rsidR="002A0084" w:rsidRPr="002A0084" w:rsidRDefault="002A0084" w:rsidP="002A0084">
      <w:pPr>
        <w:widowControl/>
        <w:numPr>
          <w:ilvl w:val="0"/>
          <w:numId w:val="14"/>
        </w:numPr>
        <w:adjustRightInd/>
        <w:spacing w:after="0" w:line="240" w:lineRule="auto"/>
        <w:textAlignment w:val="auto"/>
        <w:rPr>
          <w:rFonts w:ascii="Arial" w:hAnsi="Arial" w:cs="Arial"/>
        </w:rPr>
      </w:pPr>
      <w:r w:rsidRPr="002A0084">
        <w:rPr>
          <w:rFonts w:ascii="Arial" w:hAnsi="Arial" w:cs="Arial"/>
        </w:rPr>
        <w:t xml:space="preserve">Wykonawca ponosi wobec Zamawiającego pełną odpowiedzialność za prace wykonywane przez podwykonawców.  </w:t>
      </w:r>
    </w:p>
    <w:p w14:paraId="25829801" w14:textId="77777777" w:rsidR="002A0084" w:rsidRPr="002A0084" w:rsidRDefault="00247871" w:rsidP="002A0084">
      <w:pPr>
        <w:widowControl/>
        <w:numPr>
          <w:ilvl w:val="0"/>
          <w:numId w:val="14"/>
        </w:numPr>
        <w:adjustRightInd/>
        <w:spacing w:after="0" w:line="240" w:lineRule="auto"/>
        <w:textAlignment w:val="auto"/>
        <w:rPr>
          <w:rFonts w:ascii="Arial" w:hAnsi="Arial" w:cs="Arial"/>
        </w:rPr>
      </w:pPr>
      <w:r w:rsidRPr="0041353D">
        <w:rPr>
          <w:rFonts w:ascii="Arial" w:hAnsi="Arial" w:cs="Arial"/>
        </w:rPr>
        <w:t xml:space="preserve">W przypadku gdy przedmiot umowy wykonywany będzie przy udziale </w:t>
      </w:r>
      <w:r>
        <w:rPr>
          <w:rFonts w:ascii="Arial" w:hAnsi="Arial" w:cs="Arial"/>
        </w:rPr>
        <w:t>p</w:t>
      </w:r>
      <w:r w:rsidRPr="0041353D">
        <w:rPr>
          <w:rFonts w:ascii="Arial" w:hAnsi="Arial" w:cs="Arial"/>
        </w:rPr>
        <w:t xml:space="preserve">odwykonawców Wykonawca zobowiązany jest przedstawić umowę z </w:t>
      </w:r>
      <w:r>
        <w:rPr>
          <w:rFonts w:ascii="Arial" w:hAnsi="Arial" w:cs="Arial"/>
        </w:rPr>
        <w:t>p</w:t>
      </w:r>
      <w:r w:rsidRPr="0041353D">
        <w:rPr>
          <w:rFonts w:ascii="Arial" w:hAnsi="Arial" w:cs="Arial"/>
        </w:rPr>
        <w:t>odwykonawcą do akceptacji. W umowie muszą się znal</w:t>
      </w:r>
      <w:r>
        <w:rPr>
          <w:rFonts w:ascii="Arial" w:hAnsi="Arial" w:cs="Arial"/>
        </w:rPr>
        <w:t xml:space="preserve">eźć zapisy tożsame z zapisami </w:t>
      </w:r>
      <w:r w:rsidRPr="0041353D">
        <w:rPr>
          <w:rFonts w:ascii="Arial" w:hAnsi="Arial" w:cs="Arial"/>
        </w:rPr>
        <w:t>niniejszej umowy</w:t>
      </w:r>
      <w:r w:rsidR="002A0084" w:rsidRPr="002A0084">
        <w:rPr>
          <w:rFonts w:ascii="Arial" w:hAnsi="Arial" w:cs="Arial"/>
          <w:szCs w:val="22"/>
        </w:rPr>
        <w:t>.</w:t>
      </w:r>
    </w:p>
    <w:p w14:paraId="1E0E264C" w14:textId="77777777" w:rsidR="002A0084" w:rsidRPr="002A0084" w:rsidRDefault="002A0084" w:rsidP="002A0084">
      <w:pPr>
        <w:tabs>
          <w:tab w:val="left" w:pos="708"/>
        </w:tabs>
        <w:adjustRightInd/>
        <w:snapToGrid w:val="0"/>
        <w:spacing w:after="0" w:line="240" w:lineRule="auto"/>
        <w:textAlignment w:val="auto"/>
        <w:rPr>
          <w:rFonts w:ascii="Arial" w:hAnsi="Arial" w:cs="Arial"/>
          <w:b/>
        </w:rPr>
      </w:pPr>
    </w:p>
    <w:p w14:paraId="1FDFF379" w14:textId="77777777" w:rsidR="002A0084" w:rsidRPr="002A0084" w:rsidRDefault="002A0084" w:rsidP="002A0084">
      <w:pPr>
        <w:tabs>
          <w:tab w:val="left" w:pos="708"/>
        </w:tabs>
        <w:adjustRightInd/>
        <w:snapToGrid w:val="0"/>
        <w:spacing w:after="0" w:line="240" w:lineRule="auto"/>
        <w:jc w:val="center"/>
        <w:textAlignment w:val="auto"/>
        <w:rPr>
          <w:rFonts w:ascii="Arial" w:hAnsi="Arial" w:cs="Arial"/>
          <w:b/>
        </w:rPr>
      </w:pPr>
      <w:r w:rsidRPr="002A0084">
        <w:rPr>
          <w:rFonts w:ascii="Arial" w:hAnsi="Arial" w:cs="Arial"/>
          <w:b/>
        </w:rPr>
        <w:t>§ 5</w:t>
      </w:r>
    </w:p>
    <w:p w14:paraId="6D8C35D5" w14:textId="77777777" w:rsidR="002A0084" w:rsidRPr="002A0084" w:rsidRDefault="002A0084" w:rsidP="002A0084">
      <w:pPr>
        <w:widowControl/>
        <w:numPr>
          <w:ilvl w:val="0"/>
          <w:numId w:val="4"/>
        </w:numPr>
        <w:adjustRightInd/>
        <w:spacing w:after="0" w:line="240" w:lineRule="auto"/>
        <w:textAlignment w:val="auto"/>
        <w:rPr>
          <w:rFonts w:ascii="Arial" w:hAnsi="Arial" w:cs="Arial"/>
        </w:rPr>
      </w:pPr>
      <w:r w:rsidRPr="002A0084">
        <w:rPr>
          <w:rFonts w:ascii="Arial" w:hAnsi="Arial" w:cs="Arial"/>
        </w:rPr>
        <w:t>Strony postanawiają, że obowiązującą je formą odszkodowania stanowią w pierwszej kolejności kary umowne.</w:t>
      </w:r>
    </w:p>
    <w:p w14:paraId="36FA1428" w14:textId="77777777" w:rsidR="002A0084" w:rsidRPr="002A0084" w:rsidRDefault="002A0084" w:rsidP="00247871">
      <w:pPr>
        <w:widowControl/>
        <w:numPr>
          <w:ilvl w:val="0"/>
          <w:numId w:val="4"/>
        </w:numPr>
        <w:adjustRightInd/>
        <w:spacing w:after="0" w:line="240" w:lineRule="auto"/>
        <w:textAlignment w:val="auto"/>
        <w:rPr>
          <w:rFonts w:ascii="Arial" w:hAnsi="Arial" w:cs="Arial"/>
        </w:rPr>
      </w:pPr>
      <w:r w:rsidRPr="002A0084">
        <w:rPr>
          <w:rFonts w:ascii="Arial" w:hAnsi="Arial" w:cs="Arial"/>
        </w:rPr>
        <w:t>Wykonawca jest zobowiązany do zapłaty kar umownych w następujących przypadkach:</w:t>
      </w:r>
    </w:p>
    <w:p w14:paraId="32E40C09" w14:textId="77777777" w:rsidR="00247871" w:rsidRPr="00247871" w:rsidRDefault="00247871" w:rsidP="00247871">
      <w:pPr>
        <w:widowControl/>
        <w:numPr>
          <w:ilvl w:val="0"/>
          <w:numId w:val="15"/>
        </w:numPr>
        <w:adjustRightInd/>
        <w:spacing w:after="0" w:line="240" w:lineRule="auto"/>
        <w:ind w:left="709" w:hanging="283"/>
        <w:textAlignment w:val="auto"/>
        <w:rPr>
          <w:rFonts w:ascii="Arial" w:hAnsi="Arial" w:cs="Arial"/>
        </w:rPr>
      </w:pPr>
      <w:r w:rsidRPr="00247871">
        <w:rPr>
          <w:rFonts w:ascii="Arial" w:hAnsi="Arial" w:cs="Arial"/>
        </w:rPr>
        <w:t xml:space="preserve">za zwłokę w wykonaniu koncepcji i przedłożeniu jej do akceptacji Zamawiającemu – w wysokości </w:t>
      </w:r>
      <w:r w:rsidR="00771633">
        <w:rPr>
          <w:rFonts w:ascii="Arial" w:hAnsi="Arial" w:cs="Arial"/>
        </w:rPr>
        <w:t>2</w:t>
      </w:r>
      <w:r w:rsidRPr="00247871">
        <w:rPr>
          <w:rFonts w:ascii="Arial" w:hAnsi="Arial" w:cs="Arial"/>
        </w:rPr>
        <w:t xml:space="preserve">00 zł (słownie: </w:t>
      </w:r>
      <w:r w:rsidR="00771633">
        <w:rPr>
          <w:rFonts w:ascii="Arial" w:hAnsi="Arial" w:cs="Arial"/>
        </w:rPr>
        <w:t>dwieście</w:t>
      </w:r>
      <w:r w:rsidRPr="00247871">
        <w:rPr>
          <w:rFonts w:ascii="Arial" w:hAnsi="Arial" w:cs="Arial"/>
        </w:rPr>
        <w:t xml:space="preserve"> zł) za każdy rozpoczęty dzień zwłoki liczony od terminu określonego </w:t>
      </w:r>
      <w:r w:rsidR="007031DC">
        <w:rPr>
          <w:rFonts w:ascii="Arial" w:hAnsi="Arial" w:cs="Arial"/>
        </w:rPr>
        <w:br/>
      </w:r>
      <w:r w:rsidRPr="00247871">
        <w:rPr>
          <w:rFonts w:ascii="Arial" w:hAnsi="Arial" w:cs="Arial"/>
        </w:rPr>
        <w:t>w § 2 pkt 1;</w:t>
      </w:r>
    </w:p>
    <w:p w14:paraId="71AE9660" w14:textId="77777777" w:rsidR="00247871" w:rsidRDefault="00247871" w:rsidP="00247871">
      <w:pPr>
        <w:widowControl/>
        <w:numPr>
          <w:ilvl w:val="0"/>
          <w:numId w:val="15"/>
        </w:numPr>
        <w:adjustRightInd/>
        <w:spacing w:after="0" w:line="240" w:lineRule="auto"/>
        <w:ind w:left="709" w:hanging="283"/>
        <w:textAlignment w:val="auto"/>
        <w:rPr>
          <w:rFonts w:ascii="Arial" w:hAnsi="Arial" w:cs="Arial"/>
        </w:rPr>
      </w:pPr>
      <w:r w:rsidRPr="00247871">
        <w:rPr>
          <w:rFonts w:ascii="Arial" w:hAnsi="Arial" w:cs="Arial"/>
        </w:rPr>
        <w:t>za zwłokę w wykonaniu przedmiotu umowy – w wysokości 400 zł (słownie: czterysta zł) za każdy rozpoczęty dzień zwłoki liczony od terminu określonego w § 2 pkt 2;</w:t>
      </w:r>
    </w:p>
    <w:p w14:paraId="51CBCA4C" w14:textId="77777777" w:rsidR="00247871" w:rsidRPr="00247871" w:rsidRDefault="00247871" w:rsidP="00247871">
      <w:pPr>
        <w:widowControl/>
        <w:numPr>
          <w:ilvl w:val="0"/>
          <w:numId w:val="15"/>
        </w:numPr>
        <w:adjustRightInd/>
        <w:spacing w:after="0" w:line="240" w:lineRule="auto"/>
        <w:ind w:left="709" w:hanging="283"/>
        <w:textAlignment w:val="auto"/>
        <w:rPr>
          <w:rFonts w:ascii="Arial" w:hAnsi="Arial" w:cs="Arial"/>
        </w:rPr>
      </w:pPr>
      <w:r w:rsidRPr="00247871">
        <w:rPr>
          <w:rFonts w:ascii="Arial" w:hAnsi="Arial" w:cs="Arial"/>
        </w:rPr>
        <w:t>za zwłokę w usunięciu wady – w wysokości 400 zł (słownie: czterysta zł) za każdy rozpoczęty dzień zwłoki liczony od dnia wyznaczonego na usuni</w:t>
      </w:r>
      <w:r w:rsidR="008802DF">
        <w:rPr>
          <w:rFonts w:ascii="Arial" w:hAnsi="Arial" w:cs="Arial"/>
        </w:rPr>
        <w:t>ę</w:t>
      </w:r>
      <w:r w:rsidRPr="00247871">
        <w:rPr>
          <w:rFonts w:ascii="Arial" w:hAnsi="Arial" w:cs="Arial"/>
        </w:rPr>
        <w:t>cie wad;</w:t>
      </w:r>
    </w:p>
    <w:p w14:paraId="121CB555" w14:textId="77777777" w:rsidR="00247871" w:rsidRPr="00247871" w:rsidRDefault="00247871" w:rsidP="00247871">
      <w:pPr>
        <w:widowControl/>
        <w:numPr>
          <w:ilvl w:val="0"/>
          <w:numId w:val="15"/>
        </w:numPr>
        <w:adjustRightInd/>
        <w:spacing w:after="0" w:line="240" w:lineRule="auto"/>
        <w:ind w:left="709" w:hanging="283"/>
        <w:textAlignment w:val="auto"/>
        <w:rPr>
          <w:rFonts w:ascii="Arial" w:hAnsi="Arial" w:cs="Arial"/>
        </w:rPr>
      </w:pPr>
      <w:r w:rsidRPr="00247871">
        <w:rPr>
          <w:rFonts w:ascii="Arial" w:hAnsi="Arial" w:cs="Arial"/>
        </w:rPr>
        <w:t>za odstąpienie od umowy z przyczyn zależnych od Wykonawcy – w wysokości 30 % ryczałtowego wynagrodzenia umownego brutto określonego w § 3 ust. 1 umowy;</w:t>
      </w:r>
    </w:p>
    <w:p w14:paraId="72652AAF" w14:textId="77777777" w:rsidR="00247871" w:rsidRPr="00247871" w:rsidRDefault="00247871" w:rsidP="00247871">
      <w:pPr>
        <w:widowControl/>
        <w:numPr>
          <w:ilvl w:val="0"/>
          <w:numId w:val="15"/>
        </w:numPr>
        <w:adjustRightInd/>
        <w:spacing w:after="0" w:line="240" w:lineRule="auto"/>
        <w:ind w:left="709" w:hanging="283"/>
        <w:textAlignment w:val="auto"/>
        <w:rPr>
          <w:rFonts w:ascii="Arial" w:hAnsi="Arial" w:cs="Arial"/>
        </w:rPr>
      </w:pPr>
      <w:r w:rsidRPr="00247871">
        <w:rPr>
          <w:rFonts w:ascii="Arial" w:hAnsi="Arial" w:cs="Arial"/>
        </w:rPr>
        <w:t>za brak przedstawionej do akceptacji umowy z podwykonawcą – w wysokości 500 zł (słownie: pięćset zł) za każdy przypadek;</w:t>
      </w:r>
    </w:p>
    <w:p w14:paraId="2E236D3E" w14:textId="77777777" w:rsidR="002A0084" w:rsidRPr="002A0084" w:rsidRDefault="002A0084" w:rsidP="006D1B24">
      <w:pPr>
        <w:widowControl/>
        <w:numPr>
          <w:ilvl w:val="0"/>
          <w:numId w:val="15"/>
        </w:numPr>
        <w:adjustRightInd/>
        <w:spacing w:after="0" w:line="240" w:lineRule="auto"/>
        <w:ind w:left="709" w:hanging="283"/>
        <w:textAlignment w:val="auto"/>
        <w:rPr>
          <w:rFonts w:ascii="Arial" w:hAnsi="Arial" w:cs="Arial"/>
        </w:rPr>
      </w:pPr>
      <w:r w:rsidRPr="002A0084">
        <w:rPr>
          <w:rFonts w:ascii="Arial" w:hAnsi="Arial" w:cs="Arial"/>
        </w:rPr>
        <w:t>za nieprzedstawienie Zamawiające</w:t>
      </w:r>
      <w:r w:rsidR="008802DF">
        <w:rPr>
          <w:rFonts w:ascii="Arial" w:hAnsi="Arial" w:cs="Arial"/>
        </w:rPr>
        <w:t>mu</w:t>
      </w:r>
      <w:r w:rsidRPr="002A0084">
        <w:rPr>
          <w:rFonts w:ascii="Arial" w:hAnsi="Arial" w:cs="Arial"/>
        </w:rPr>
        <w:t xml:space="preserve"> kop</w:t>
      </w:r>
      <w:r w:rsidR="008802DF">
        <w:rPr>
          <w:rFonts w:ascii="Arial" w:hAnsi="Arial" w:cs="Arial"/>
        </w:rPr>
        <w:t>i</w:t>
      </w:r>
      <w:r w:rsidRPr="002A0084">
        <w:rPr>
          <w:rFonts w:ascii="Arial" w:hAnsi="Arial" w:cs="Arial"/>
        </w:rPr>
        <w:t>i dokumentów złożonych i otrzymanych od instytucji, organów itp. – w wysokości 200 zł (słownie: dwieście zł) za każdy przypadek;</w:t>
      </w:r>
    </w:p>
    <w:p w14:paraId="2022AC22" w14:textId="4B66A362" w:rsidR="002A0084" w:rsidRPr="002A0084" w:rsidRDefault="002A0084" w:rsidP="006D1B24">
      <w:pPr>
        <w:widowControl/>
        <w:numPr>
          <w:ilvl w:val="0"/>
          <w:numId w:val="15"/>
        </w:numPr>
        <w:adjustRightInd/>
        <w:spacing w:after="0" w:line="240" w:lineRule="auto"/>
        <w:ind w:left="709" w:hanging="283"/>
        <w:textAlignment w:val="auto"/>
        <w:rPr>
          <w:rFonts w:ascii="Arial" w:hAnsi="Arial" w:cs="Arial"/>
        </w:rPr>
      </w:pPr>
      <w:r w:rsidRPr="002A0084">
        <w:rPr>
          <w:rFonts w:ascii="Arial" w:hAnsi="Arial" w:cs="Arial"/>
        </w:rPr>
        <w:t xml:space="preserve">za niespełnienie przez Wykonawcę lub podwykonawcę wymogu zatrudnienia na podstawie umowy </w:t>
      </w:r>
      <w:r w:rsidRPr="002A0084">
        <w:rPr>
          <w:rFonts w:ascii="Arial" w:hAnsi="Arial" w:cs="Arial"/>
        </w:rPr>
        <w:br/>
        <w:t xml:space="preserve">o pracę osób wykonujących czynności wskazane w </w:t>
      </w:r>
      <w:r w:rsidRPr="00DD2035">
        <w:rPr>
          <w:rFonts w:ascii="Arial" w:hAnsi="Arial" w:cs="Arial"/>
          <w:highlight w:val="yellow"/>
        </w:rPr>
        <w:t xml:space="preserve">§ 1 ust. </w:t>
      </w:r>
      <w:r w:rsidR="00771633" w:rsidRPr="00DD2035">
        <w:rPr>
          <w:rFonts w:ascii="Arial" w:hAnsi="Arial" w:cs="Arial"/>
          <w:highlight w:val="yellow"/>
        </w:rPr>
        <w:t>1</w:t>
      </w:r>
      <w:r w:rsidR="00DD2035" w:rsidRPr="00DD2035">
        <w:rPr>
          <w:rFonts w:ascii="Arial" w:hAnsi="Arial" w:cs="Arial"/>
          <w:highlight w:val="yellow"/>
        </w:rPr>
        <w:t>6</w:t>
      </w:r>
      <w:r w:rsidRPr="002A0084">
        <w:rPr>
          <w:rFonts w:ascii="Arial" w:hAnsi="Arial" w:cs="Arial"/>
        </w:rPr>
        <w:t xml:space="preserve"> w wysokości 200 zł (słownie: dwieście zł) za każdy przypadek zatrudnienia osoby bez </w:t>
      </w:r>
      <w:r w:rsidR="008802DF">
        <w:rPr>
          <w:rFonts w:ascii="Arial" w:hAnsi="Arial" w:cs="Arial"/>
        </w:rPr>
        <w:t xml:space="preserve">zawarcia </w:t>
      </w:r>
      <w:r w:rsidRPr="002A0084">
        <w:rPr>
          <w:rFonts w:ascii="Arial" w:hAnsi="Arial" w:cs="Arial"/>
        </w:rPr>
        <w:t>umowy o pracę.</w:t>
      </w:r>
    </w:p>
    <w:p w14:paraId="6D324833" w14:textId="77777777" w:rsidR="002A0084" w:rsidRPr="002A0084" w:rsidRDefault="002A0084" w:rsidP="006D1B24">
      <w:pPr>
        <w:widowControl/>
        <w:numPr>
          <w:ilvl w:val="0"/>
          <w:numId w:val="4"/>
        </w:numPr>
        <w:adjustRightInd/>
        <w:spacing w:after="0" w:line="240" w:lineRule="auto"/>
        <w:textAlignment w:val="auto"/>
        <w:rPr>
          <w:rFonts w:ascii="Arial" w:hAnsi="Arial" w:cs="Arial"/>
        </w:rPr>
      </w:pPr>
      <w:r w:rsidRPr="002A0084">
        <w:rPr>
          <w:rFonts w:ascii="Arial" w:hAnsi="Arial" w:cs="Arial"/>
        </w:rPr>
        <w:t>W przypadku odstąpienia przez Zamawiającego od umowy z przyczyn zależnych od Wykonawcy kary naliczone do dnia odstąpienia są nadal należne.</w:t>
      </w:r>
    </w:p>
    <w:p w14:paraId="3D08C10B" w14:textId="77777777" w:rsidR="002A0084" w:rsidRPr="002A0084" w:rsidRDefault="002A0084" w:rsidP="002A0084">
      <w:pPr>
        <w:widowControl/>
        <w:numPr>
          <w:ilvl w:val="0"/>
          <w:numId w:val="4"/>
        </w:numPr>
        <w:adjustRightInd/>
        <w:spacing w:after="0" w:line="240" w:lineRule="auto"/>
        <w:textAlignment w:val="auto"/>
        <w:rPr>
          <w:rFonts w:ascii="Arial" w:hAnsi="Arial" w:cs="Arial"/>
        </w:rPr>
      </w:pPr>
      <w:r w:rsidRPr="002A0084">
        <w:rPr>
          <w:rFonts w:ascii="Arial" w:hAnsi="Arial" w:cs="Arial"/>
        </w:rPr>
        <w:t>Strony postanawiają, że kary umowne stają się wymagalne z chwilą zaistnienia podstawy do ich naliczania bez konieczności odrębnego wezwania.</w:t>
      </w:r>
    </w:p>
    <w:p w14:paraId="13E287DC" w14:textId="77777777" w:rsidR="002A0084" w:rsidRPr="002A0084" w:rsidRDefault="002A0084" w:rsidP="002A0084">
      <w:pPr>
        <w:widowControl/>
        <w:numPr>
          <w:ilvl w:val="0"/>
          <w:numId w:val="4"/>
        </w:numPr>
        <w:adjustRightInd/>
        <w:spacing w:after="0" w:line="240" w:lineRule="auto"/>
        <w:textAlignment w:val="auto"/>
        <w:rPr>
          <w:rFonts w:ascii="Arial" w:hAnsi="Arial" w:cs="Arial"/>
        </w:rPr>
      </w:pPr>
      <w:r w:rsidRPr="002A0084">
        <w:rPr>
          <w:rFonts w:ascii="Arial" w:hAnsi="Arial" w:cs="Arial"/>
        </w:rPr>
        <w:t>Zamawiający zastrzega sobie prawo do odszkodowania przenoszącego wysokość kar umownych do wysokości rzeczywiście poniesionej szkody.</w:t>
      </w:r>
    </w:p>
    <w:p w14:paraId="7482B39F" w14:textId="77777777" w:rsidR="002A0084" w:rsidRPr="002A0084" w:rsidRDefault="002A0084" w:rsidP="002A0084">
      <w:pPr>
        <w:widowControl/>
        <w:numPr>
          <w:ilvl w:val="0"/>
          <w:numId w:val="4"/>
        </w:numPr>
        <w:adjustRightInd/>
        <w:spacing w:after="0" w:line="240" w:lineRule="auto"/>
        <w:textAlignment w:val="auto"/>
        <w:rPr>
          <w:rFonts w:ascii="Arial" w:hAnsi="Arial" w:cs="Arial"/>
        </w:rPr>
      </w:pPr>
      <w:r w:rsidRPr="002A0084">
        <w:rPr>
          <w:rFonts w:ascii="Arial" w:hAnsi="Arial" w:cs="Arial"/>
        </w:rPr>
        <w:t>Zapłata kar umownych nie zwalnia Wykonawcy z obowiązku wykonania wszystkich zobowiązań wynikających z umowy.</w:t>
      </w:r>
    </w:p>
    <w:p w14:paraId="5531DD83" w14:textId="77777777" w:rsidR="002A0084" w:rsidRPr="002A0084" w:rsidRDefault="002A0084" w:rsidP="002A0084">
      <w:pPr>
        <w:widowControl/>
        <w:numPr>
          <w:ilvl w:val="0"/>
          <w:numId w:val="4"/>
        </w:numPr>
        <w:adjustRightInd/>
        <w:spacing w:after="0" w:line="240" w:lineRule="auto"/>
        <w:textAlignment w:val="auto"/>
        <w:rPr>
          <w:rFonts w:ascii="Arial" w:hAnsi="Arial" w:cs="Arial"/>
        </w:rPr>
      </w:pPr>
      <w:r w:rsidRPr="002A0084">
        <w:rPr>
          <w:rFonts w:ascii="Arial" w:hAnsi="Arial" w:cs="Arial"/>
        </w:rPr>
        <w:t>Wykonawca oświadcza, że zgadza się na potrącenie naliczonych kar umownych z wystawionej faktury.</w:t>
      </w:r>
    </w:p>
    <w:p w14:paraId="750BC314" w14:textId="77777777" w:rsidR="002A0084" w:rsidRPr="002A0084" w:rsidRDefault="002A0084" w:rsidP="002A0084">
      <w:pPr>
        <w:widowControl/>
        <w:numPr>
          <w:ilvl w:val="0"/>
          <w:numId w:val="4"/>
        </w:numPr>
        <w:adjustRightInd/>
        <w:spacing w:after="0" w:line="240" w:lineRule="auto"/>
        <w:textAlignment w:val="auto"/>
        <w:rPr>
          <w:rFonts w:ascii="Arial" w:hAnsi="Arial" w:cs="Arial"/>
        </w:rPr>
      </w:pPr>
      <w:r w:rsidRPr="002A0084">
        <w:rPr>
          <w:rFonts w:ascii="Arial" w:hAnsi="Arial" w:cs="Arial"/>
        </w:rPr>
        <w:t>W przypadku nieuzyskania prawomocnej decyzji o zezwoleniu na realizację inwestycji drogowej</w:t>
      </w:r>
      <w:r w:rsidRPr="002A0084">
        <w:rPr>
          <w:rFonts w:ascii="Arial" w:hAnsi="Arial" w:cs="Arial"/>
        </w:rPr>
        <w:br/>
        <w:t xml:space="preserve">w terminie określonym w § 2 pkt </w:t>
      </w:r>
      <w:r w:rsidR="00C5638C">
        <w:rPr>
          <w:rFonts w:ascii="Arial" w:hAnsi="Arial" w:cs="Arial"/>
        </w:rPr>
        <w:t>2</w:t>
      </w:r>
      <w:r w:rsidRPr="002A0084">
        <w:rPr>
          <w:rFonts w:ascii="Arial" w:hAnsi="Arial" w:cs="Arial"/>
        </w:rPr>
        <w:t xml:space="preserve">, która nie jest zawiniona przez Wykonawcę, a wynika </w:t>
      </w:r>
      <w:r w:rsidR="009339EA">
        <w:rPr>
          <w:rFonts w:ascii="Arial" w:hAnsi="Arial" w:cs="Arial"/>
        </w:rPr>
        <w:br/>
      </w:r>
      <w:r w:rsidRPr="002A0084">
        <w:rPr>
          <w:rFonts w:ascii="Arial" w:hAnsi="Arial" w:cs="Arial"/>
        </w:rPr>
        <w:t xml:space="preserve">z opieszałości lub bezczynności organów administracji, kara określona w § 5 ust. 2 pkt. </w:t>
      </w:r>
      <w:r w:rsidR="00C5638C">
        <w:rPr>
          <w:rFonts w:ascii="Arial" w:hAnsi="Arial" w:cs="Arial"/>
        </w:rPr>
        <w:t>2</w:t>
      </w:r>
      <w:r w:rsidRPr="002A0084">
        <w:rPr>
          <w:rFonts w:ascii="Arial" w:hAnsi="Arial" w:cs="Arial"/>
        </w:rPr>
        <w:t xml:space="preserve"> staje się nienależna od dnia złożenia wniosku z kompletem dokumentów</w:t>
      </w:r>
      <w:r w:rsidR="008802DF">
        <w:rPr>
          <w:rFonts w:ascii="Arial" w:hAnsi="Arial" w:cs="Arial"/>
        </w:rPr>
        <w:t xml:space="preserve"> wraz z decyzją ZRID.</w:t>
      </w:r>
    </w:p>
    <w:p w14:paraId="5F47C3F6" w14:textId="77777777" w:rsidR="002A0084" w:rsidRPr="002A0084" w:rsidRDefault="002A0084" w:rsidP="002A0084">
      <w:pPr>
        <w:widowControl/>
        <w:numPr>
          <w:ilvl w:val="0"/>
          <w:numId w:val="4"/>
        </w:numPr>
        <w:adjustRightInd/>
        <w:spacing w:after="0" w:line="240" w:lineRule="auto"/>
        <w:textAlignment w:val="auto"/>
        <w:rPr>
          <w:rFonts w:ascii="Arial" w:hAnsi="Arial" w:cs="Arial"/>
        </w:rPr>
      </w:pPr>
      <w:r w:rsidRPr="002A0084">
        <w:rPr>
          <w:rFonts w:ascii="Arial" w:hAnsi="Arial" w:cs="Arial"/>
        </w:rPr>
        <w:t>Kary naliczone z różnych tytułów mogą być sumowane.</w:t>
      </w:r>
    </w:p>
    <w:p w14:paraId="5F358B35" w14:textId="77777777" w:rsidR="002A0084" w:rsidRPr="002A0084" w:rsidRDefault="002A0084" w:rsidP="002A0084">
      <w:pPr>
        <w:widowControl/>
        <w:numPr>
          <w:ilvl w:val="0"/>
          <w:numId w:val="4"/>
        </w:numPr>
        <w:adjustRightInd/>
        <w:spacing w:after="0" w:line="240" w:lineRule="auto"/>
        <w:textAlignment w:val="auto"/>
        <w:rPr>
          <w:rFonts w:ascii="Arial" w:hAnsi="Arial" w:cs="Arial"/>
        </w:rPr>
      </w:pPr>
      <w:r w:rsidRPr="002A0084">
        <w:rPr>
          <w:rFonts w:ascii="Arial" w:hAnsi="Arial" w:cs="Arial"/>
        </w:rPr>
        <w:t>Jeżeli przyczyna naliczenia kary umownej stanowi jednocześnie wyłączną przyczynę odstąpienia przez Zamawiającego od umowy, Zamawiającemu przysługuje jedna kara umowna bądź z tytułu odstąpienia bądź z tytułu tej przyczyny – w zależności, która z nich jest w wyższej wysokości.</w:t>
      </w:r>
    </w:p>
    <w:p w14:paraId="242A5E1A" w14:textId="77777777" w:rsidR="002A0084" w:rsidRPr="002A0084" w:rsidRDefault="002A0084" w:rsidP="002A0084">
      <w:pPr>
        <w:widowControl/>
        <w:numPr>
          <w:ilvl w:val="0"/>
          <w:numId w:val="4"/>
        </w:numPr>
        <w:adjustRightInd/>
        <w:spacing w:after="0" w:line="240" w:lineRule="auto"/>
        <w:textAlignment w:val="auto"/>
        <w:rPr>
          <w:rFonts w:ascii="Arial" w:hAnsi="Arial" w:cs="Arial"/>
        </w:rPr>
      </w:pPr>
      <w:r w:rsidRPr="002A0084">
        <w:rPr>
          <w:rFonts w:ascii="Arial" w:hAnsi="Arial" w:cs="Arial"/>
        </w:rPr>
        <w:t>Łączna maksymalna wysokość kar umownych wynosi 50% ryczałtowego wynagrodzenia umownego brutto, określonego w § 3 ust. 1.</w:t>
      </w:r>
    </w:p>
    <w:p w14:paraId="0868C9DD" w14:textId="77777777" w:rsidR="002A0084" w:rsidRPr="002A0084" w:rsidRDefault="002A0084" w:rsidP="002A0084">
      <w:pPr>
        <w:widowControl/>
        <w:adjustRightInd/>
        <w:spacing w:after="0" w:line="240" w:lineRule="auto"/>
        <w:textAlignment w:val="auto"/>
        <w:rPr>
          <w:rFonts w:ascii="Arial" w:hAnsi="Arial" w:cs="Arial"/>
          <w:b/>
        </w:rPr>
      </w:pPr>
    </w:p>
    <w:p w14:paraId="3714E287" w14:textId="77777777" w:rsidR="002A0084" w:rsidRPr="002A0084" w:rsidRDefault="002A0084" w:rsidP="002A0084">
      <w:pPr>
        <w:widowControl/>
        <w:adjustRightInd/>
        <w:spacing w:after="0" w:line="240" w:lineRule="auto"/>
        <w:jc w:val="center"/>
        <w:textAlignment w:val="auto"/>
        <w:rPr>
          <w:rFonts w:ascii="Arial" w:hAnsi="Arial" w:cs="Arial"/>
        </w:rPr>
      </w:pPr>
      <w:r w:rsidRPr="002A0084">
        <w:rPr>
          <w:rFonts w:ascii="Arial" w:hAnsi="Arial" w:cs="Arial"/>
          <w:b/>
        </w:rPr>
        <w:t>§ 6</w:t>
      </w:r>
    </w:p>
    <w:p w14:paraId="37431435" w14:textId="77777777" w:rsidR="002A0084" w:rsidRPr="002A0084" w:rsidRDefault="002A0084" w:rsidP="002A0084">
      <w:pPr>
        <w:widowControl/>
        <w:numPr>
          <w:ilvl w:val="0"/>
          <w:numId w:val="16"/>
        </w:numPr>
        <w:adjustRightInd/>
        <w:spacing w:after="0" w:line="240" w:lineRule="auto"/>
        <w:textAlignment w:val="auto"/>
        <w:rPr>
          <w:rFonts w:ascii="Arial" w:hAnsi="Arial" w:cs="Arial"/>
        </w:rPr>
      </w:pPr>
      <w:r w:rsidRPr="002A0084">
        <w:rPr>
          <w:rFonts w:ascii="Arial" w:hAnsi="Arial" w:cs="Arial"/>
        </w:rPr>
        <w:t>Wykonawca udziela Zamawiającemu rękojmi za wady na wykonanie przedmiotu umowy.</w:t>
      </w:r>
    </w:p>
    <w:p w14:paraId="236B13D1" w14:textId="77777777" w:rsidR="002A0084" w:rsidRPr="002A0084" w:rsidRDefault="002A0084" w:rsidP="002A0084">
      <w:pPr>
        <w:widowControl/>
        <w:numPr>
          <w:ilvl w:val="0"/>
          <w:numId w:val="16"/>
        </w:numPr>
        <w:adjustRightInd/>
        <w:spacing w:after="0" w:line="240" w:lineRule="auto"/>
        <w:textAlignment w:val="auto"/>
        <w:rPr>
          <w:rFonts w:ascii="Arial" w:hAnsi="Arial" w:cs="Arial"/>
        </w:rPr>
      </w:pPr>
      <w:r w:rsidRPr="002A0084">
        <w:rPr>
          <w:rFonts w:ascii="Arial" w:hAnsi="Arial" w:cs="Arial"/>
        </w:rPr>
        <w:t>Rękojmia obejmuje wady:</w:t>
      </w:r>
    </w:p>
    <w:p w14:paraId="5DE3F53E" w14:textId="77777777" w:rsidR="002A0084" w:rsidRPr="002A0084" w:rsidRDefault="002A0084" w:rsidP="002A0084">
      <w:pPr>
        <w:widowControl/>
        <w:numPr>
          <w:ilvl w:val="0"/>
          <w:numId w:val="26"/>
        </w:numPr>
        <w:adjustRightInd/>
        <w:spacing w:after="0" w:line="240" w:lineRule="auto"/>
        <w:textAlignment w:val="auto"/>
        <w:rPr>
          <w:rFonts w:ascii="Arial" w:hAnsi="Arial" w:cs="Arial"/>
        </w:rPr>
      </w:pPr>
      <w:r w:rsidRPr="002A0084">
        <w:rPr>
          <w:rFonts w:ascii="Arial" w:hAnsi="Arial" w:cs="Arial"/>
        </w:rPr>
        <w:t>przed rozpoczęciem budowy w szczególności w przypadku, gdy:</w:t>
      </w:r>
    </w:p>
    <w:p w14:paraId="0D442DD5" w14:textId="77777777" w:rsidR="002A0084" w:rsidRPr="002A0084" w:rsidRDefault="002A0084" w:rsidP="002A0084">
      <w:pPr>
        <w:widowControl/>
        <w:numPr>
          <w:ilvl w:val="0"/>
          <w:numId w:val="27"/>
        </w:numPr>
        <w:adjustRightInd/>
        <w:spacing w:after="0" w:line="240" w:lineRule="auto"/>
        <w:textAlignment w:val="auto"/>
        <w:rPr>
          <w:rFonts w:ascii="Arial" w:hAnsi="Arial" w:cs="Arial"/>
        </w:rPr>
      </w:pPr>
      <w:r w:rsidRPr="002A0084">
        <w:rPr>
          <w:rFonts w:ascii="Arial" w:hAnsi="Arial" w:cs="Arial"/>
        </w:rPr>
        <w:t>wadliwość dokumentacji projektowej spowoduje nieuzyskanie decyzji o zezwoleniu na realizację inwestycji drogowej lub innych opracowań i uzgodnień,</w:t>
      </w:r>
    </w:p>
    <w:p w14:paraId="0B9F03D9" w14:textId="77777777" w:rsidR="002A0084" w:rsidRPr="002A0084" w:rsidRDefault="002A0084" w:rsidP="002A0084">
      <w:pPr>
        <w:widowControl/>
        <w:numPr>
          <w:ilvl w:val="0"/>
          <w:numId w:val="27"/>
        </w:numPr>
        <w:adjustRightInd/>
        <w:spacing w:after="0" w:line="240" w:lineRule="auto"/>
        <w:textAlignment w:val="auto"/>
        <w:rPr>
          <w:rFonts w:ascii="Arial" w:hAnsi="Arial" w:cs="Arial"/>
        </w:rPr>
      </w:pPr>
      <w:r w:rsidRPr="002A0084">
        <w:rPr>
          <w:rFonts w:ascii="Arial" w:hAnsi="Arial" w:cs="Arial"/>
        </w:rPr>
        <w:t>wykonawca robót budowlanych przed przystąpieniem do wykonywania robót udowodni, że projekt jest niezgodny z obowiązującymi przepisami, zasadami sztuki budowlanej lub posiada braki opracowań i uzgodnień;</w:t>
      </w:r>
    </w:p>
    <w:p w14:paraId="6E634989" w14:textId="77777777" w:rsidR="002A0084" w:rsidRPr="002A0084" w:rsidRDefault="002A0084" w:rsidP="002A0084">
      <w:pPr>
        <w:widowControl/>
        <w:numPr>
          <w:ilvl w:val="0"/>
          <w:numId w:val="26"/>
        </w:numPr>
        <w:adjustRightInd/>
        <w:spacing w:after="0" w:line="240" w:lineRule="auto"/>
        <w:textAlignment w:val="auto"/>
        <w:rPr>
          <w:rFonts w:ascii="Arial" w:hAnsi="Arial" w:cs="Arial"/>
        </w:rPr>
      </w:pPr>
      <w:r w:rsidRPr="002A0084">
        <w:rPr>
          <w:rFonts w:ascii="Arial" w:hAnsi="Arial" w:cs="Arial"/>
        </w:rPr>
        <w:t xml:space="preserve">podczas wykonywania robót budowlanych w szczególności w przypadku, gdy wykonawca robót budowlanych lub inny podmiot (np. inspektor nadzoru inwestorskiego) stwierdzi, że projekt jest niezgodny z obowiązującymi przepisami, zasadami sztuki budowlanej lub posiada braki opracowań </w:t>
      </w:r>
      <w:r w:rsidRPr="002A0084">
        <w:rPr>
          <w:rFonts w:ascii="Arial" w:hAnsi="Arial" w:cs="Arial"/>
        </w:rPr>
        <w:br/>
        <w:t>i uzgodnień;</w:t>
      </w:r>
    </w:p>
    <w:p w14:paraId="72090554" w14:textId="77777777" w:rsidR="002A0084" w:rsidRPr="002A0084" w:rsidRDefault="002A0084" w:rsidP="002A0084">
      <w:pPr>
        <w:widowControl/>
        <w:numPr>
          <w:ilvl w:val="0"/>
          <w:numId w:val="26"/>
        </w:numPr>
        <w:adjustRightInd/>
        <w:spacing w:after="0" w:line="240" w:lineRule="auto"/>
        <w:textAlignment w:val="auto"/>
        <w:rPr>
          <w:rFonts w:ascii="Arial" w:hAnsi="Arial" w:cs="Arial"/>
        </w:rPr>
      </w:pPr>
      <w:r w:rsidRPr="002A0084">
        <w:rPr>
          <w:rFonts w:ascii="Arial" w:hAnsi="Arial" w:cs="Arial"/>
        </w:rPr>
        <w:t>po zakończeniu realizacji obiektu budowlanego w szczególności w przypadku, gdy:</w:t>
      </w:r>
    </w:p>
    <w:p w14:paraId="5F1E4B65" w14:textId="77777777" w:rsidR="0092622F" w:rsidRDefault="002A0084" w:rsidP="002A0084">
      <w:pPr>
        <w:widowControl/>
        <w:numPr>
          <w:ilvl w:val="0"/>
          <w:numId w:val="8"/>
        </w:numPr>
        <w:adjustRightInd/>
        <w:spacing w:after="0" w:line="240" w:lineRule="auto"/>
        <w:textAlignment w:val="auto"/>
        <w:rPr>
          <w:rFonts w:ascii="Arial" w:hAnsi="Arial" w:cs="Arial"/>
        </w:rPr>
      </w:pPr>
      <w:r w:rsidRPr="002A0084">
        <w:rPr>
          <w:rFonts w:ascii="Arial" w:hAnsi="Arial" w:cs="Arial"/>
        </w:rPr>
        <w:t xml:space="preserve">obiekt zostanie wybudowany zgodnie z projektem i dopiero na etapie zgłoszenia zakończenia robót okaże się, że był on wadliwy (np. nie uwzględniał aktualnego stanu prawnego), co </w:t>
      </w:r>
    </w:p>
    <w:p w14:paraId="283F407A" w14:textId="77777777" w:rsidR="002A0084" w:rsidRPr="002A0084" w:rsidRDefault="002A0084" w:rsidP="0092622F">
      <w:pPr>
        <w:widowControl/>
        <w:adjustRightInd/>
        <w:spacing w:after="0" w:line="240" w:lineRule="auto"/>
        <w:ind w:left="1080"/>
        <w:textAlignment w:val="auto"/>
        <w:rPr>
          <w:rFonts w:ascii="Arial" w:hAnsi="Arial" w:cs="Arial"/>
        </w:rPr>
      </w:pPr>
      <w:r w:rsidRPr="002A0084">
        <w:rPr>
          <w:rFonts w:ascii="Arial" w:hAnsi="Arial" w:cs="Arial"/>
        </w:rPr>
        <w:t>spowoduje, że bez dokonania zmian w dokumentacji i w obiekcie nie będzie możliwości uzyskania braku sprzeciwu na użytkowanie obiektu,</w:t>
      </w:r>
    </w:p>
    <w:p w14:paraId="1D99598C" w14:textId="77777777" w:rsidR="002A0084" w:rsidRPr="002A0084" w:rsidRDefault="002A0084" w:rsidP="002A0084">
      <w:pPr>
        <w:widowControl/>
        <w:numPr>
          <w:ilvl w:val="0"/>
          <w:numId w:val="8"/>
        </w:numPr>
        <w:adjustRightInd/>
        <w:spacing w:after="0" w:line="240" w:lineRule="auto"/>
        <w:textAlignment w:val="auto"/>
        <w:rPr>
          <w:rFonts w:ascii="Arial" w:hAnsi="Arial" w:cs="Arial"/>
        </w:rPr>
      </w:pPr>
      <w:r w:rsidRPr="002A0084">
        <w:rPr>
          <w:rFonts w:ascii="Arial" w:hAnsi="Arial" w:cs="Arial"/>
        </w:rPr>
        <w:t>wady projektu wykryte na tym etapie nie uniemożliwiają wprawdzie uzyskania braku sprzeciwy na użytkowanie, ale zmniejszą komfort korzystania z obiektu.</w:t>
      </w:r>
    </w:p>
    <w:p w14:paraId="1F0CFF71" w14:textId="77777777" w:rsidR="002A0084" w:rsidRPr="002A0084" w:rsidRDefault="002A0084" w:rsidP="002A0084">
      <w:pPr>
        <w:widowControl/>
        <w:numPr>
          <w:ilvl w:val="0"/>
          <w:numId w:val="16"/>
        </w:numPr>
        <w:adjustRightInd/>
        <w:spacing w:after="0" w:line="240" w:lineRule="auto"/>
        <w:textAlignment w:val="auto"/>
        <w:rPr>
          <w:rFonts w:ascii="Arial" w:hAnsi="Arial" w:cs="Arial"/>
        </w:rPr>
      </w:pPr>
      <w:r w:rsidRPr="002A0084">
        <w:rPr>
          <w:rFonts w:ascii="Arial" w:hAnsi="Arial" w:cs="Arial"/>
        </w:rPr>
        <w:t>Zamawiający zawiadomi Wykonawcę o wykryciu wady w każdym czasie trwania rękojmi za wady w terminie do 1 miesiąca od daty jej wykrycia.</w:t>
      </w:r>
    </w:p>
    <w:p w14:paraId="50B052A3" w14:textId="77777777" w:rsidR="002A0084" w:rsidRPr="002A0084" w:rsidRDefault="002A0084" w:rsidP="002A0084">
      <w:pPr>
        <w:widowControl/>
        <w:numPr>
          <w:ilvl w:val="0"/>
          <w:numId w:val="16"/>
        </w:numPr>
        <w:adjustRightInd/>
        <w:spacing w:after="0" w:line="240" w:lineRule="auto"/>
        <w:textAlignment w:val="auto"/>
        <w:rPr>
          <w:rFonts w:ascii="Arial" w:hAnsi="Arial" w:cs="Arial"/>
        </w:rPr>
      </w:pPr>
      <w:r w:rsidRPr="002A0084">
        <w:rPr>
          <w:rFonts w:ascii="Arial" w:hAnsi="Arial" w:cs="Arial"/>
        </w:rPr>
        <w:t xml:space="preserve">W przypadku stwierdzenia przez Zamawiającego wad Wykonawca zobowiązuje się do ich usunięcia </w:t>
      </w:r>
      <w:r w:rsidRPr="002A0084">
        <w:rPr>
          <w:rFonts w:ascii="Arial" w:hAnsi="Arial" w:cs="Arial"/>
        </w:rPr>
        <w:br/>
        <w:t>w terminie wyznaczonym przez Zamawiającego.</w:t>
      </w:r>
    </w:p>
    <w:p w14:paraId="175F2716" w14:textId="77777777" w:rsidR="002A0084" w:rsidRPr="002A0084" w:rsidRDefault="002A0084" w:rsidP="002A0084">
      <w:pPr>
        <w:widowControl/>
        <w:numPr>
          <w:ilvl w:val="0"/>
          <w:numId w:val="16"/>
        </w:numPr>
        <w:adjustRightInd/>
        <w:spacing w:after="0" w:line="240" w:lineRule="auto"/>
        <w:textAlignment w:val="auto"/>
        <w:rPr>
          <w:rFonts w:ascii="Arial" w:hAnsi="Arial" w:cs="Arial"/>
        </w:rPr>
      </w:pPr>
      <w:r w:rsidRPr="002A0084">
        <w:rPr>
          <w:rFonts w:ascii="Arial" w:hAnsi="Arial" w:cs="Arial"/>
        </w:rPr>
        <w:t xml:space="preserve">Uprawienia z tytułu rękojmi za wady dokumentacji projektowej obiektu budowlanego wygasają po upływie 36 miesięcy licząc od dnia niewniesienia sprzeciwu do zawiadomienia o zakończeniu budowy właściwemu Inspektorowi Nadzoru Budowlanego. Zarzuty z tytułu rękojmi mogą być podniesione także po upływie powyższego terminu, jeżeli przed jego upływem Zamawiający zawiadomi Wykonawcę </w:t>
      </w:r>
      <w:r w:rsidR="00546B68">
        <w:rPr>
          <w:rFonts w:ascii="Arial" w:hAnsi="Arial" w:cs="Arial"/>
        </w:rPr>
        <w:br/>
      </w:r>
      <w:r w:rsidRPr="002A0084">
        <w:rPr>
          <w:rFonts w:ascii="Arial" w:hAnsi="Arial" w:cs="Arial"/>
        </w:rPr>
        <w:t>o stwierdzonej wadzie.</w:t>
      </w:r>
    </w:p>
    <w:p w14:paraId="386B31BD" w14:textId="77777777" w:rsidR="002A0084" w:rsidRPr="002A0084" w:rsidRDefault="002A0084" w:rsidP="002A0084">
      <w:pPr>
        <w:tabs>
          <w:tab w:val="left" w:pos="708"/>
        </w:tabs>
        <w:adjustRightInd/>
        <w:snapToGrid w:val="0"/>
        <w:spacing w:after="0" w:line="240" w:lineRule="auto"/>
        <w:textAlignment w:val="auto"/>
        <w:rPr>
          <w:rFonts w:ascii="Arial" w:hAnsi="Arial" w:cs="Arial"/>
          <w:b/>
        </w:rPr>
      </w:pPr>
    </w:p>
    <w:p w14:paraId="035FE2BA" w14:textId="77777777" w:rsidR="002A0084" w:rsidRPr="002A0084" w:rsidRDefault="002A0084" w:rsidP="002A0084">
      <w:pPr>
        <w:tabs>
          <w:tab w:val="left" w:pos="708"/>
        </w:tabs>
        <w:adjustRightInd/>
        <w:snapToGrid w:val="0"/>
        <w:spacing w:after="0" w:line="240" w:lineRule="auto"/>
        <w:jc w:val="center"/>
        <w:textAlignment w:val="auto"/>
        <w:rPr>
          <w:rFonts w:ascii="Arial" w:hAnsi="Arial" w:cs="Arial"/>
          <w:b/>
        </w:rPr>
      </w:pPr>
      <w:r w:rsidRPr="002A0084">
        <w:rPr>
          <w:rFonts w:ascii="Arial" w:hAnsi="Arial" w:cs="Arial"/>
          <w:b/>
        </w:rPr>
        <w:t>§ 7</w:t>
      </w:r>
    </w:p>
    <w:p w14:paraId="10899C7D" w14:textId="77777777" w:rsidR="002A0084" w:rsidRPr="002A0084" w:rsidRDefault="002A0084" w:rsidP="002A0084">
      <w:pPr>
        <w:widowControl/>
        <w:numPr>
          <w:ilvl w:val="0"/>
          <w:numId w:val="17"/>
        </w:numPr>
        <w:adjustRightInd/>
        <w:spacing w:after="0" w:line="240" w:lineRule="auto"/>
        <w:textAlignment w:val="auto"/>
        <w:rPr>
          <w:rFonts w:ascii="Arial" w:hAnsi="Arial" w:cs="Arial"/>
        </w:rPr>
      </w:pPr>
      <w:r w:rsidRPr="002A0084">
        <w:rPr>
          <w:rFonts w:ascii="Arial" w:hAnsi="Arial" w:cs="Arial"/>
        </w:rPr>
        <w:t xml:space="preserve">Wykonawca jest zobowiązany do niezwłocznego przesyłania do Zamawiającego pisemnej informacji </w:t>
      </w:r>
      <w:r w:rsidRPr="002A0084">
        <w:rPr>
          <w:rFonts w:ascii="Arial" w:hAnsi="Arial" w:cs="Arial"/>
        </w:rPr>
        <w:br/>
        <w:t>o zmianie danych Wykonawcy zawartych w umowie. Zmiana ta nie wymaga dokonania zmiany umowy.</w:t>
      </w:r>
    </w:p>
    <w:p w14:paraId="0A45339E" w14:textId="77777777" w:rsidR="002A0084" w:rsidRPr="002A0084" w:rsidRDefault="002A0084" w:rsidP="002A0084">
      <w:pPr>
        <w:widowControl/>
        <w:numPr>
          <w:ilvl w:val="0"/>
          <w:numId w:val="17"/>
        </w:numPr>
        <w:adjustRightInd/>
        <w:spacing w:after="0" w:line="240" w:lineRule="auto"/>
        <w:ind w:hanging="357"/>
        <w:textAlignment w:val="auto"/>
        <w:rPr>
          <w:rFonts w:ascii="Arial" w:hAnsi="Arial" w:cs="Arial"/>
        </w:rPr>
      </w:pPr>
      <w:r w:rsidRPr="002A0084">
        <w:rPr>
          <w:rFonts w:ascii="Arial" w:hAnsi="Arial" w:cs="Arial"/>
        </w:rPr>
        <w:t xml:space="preserve">W przypadku niepowiadomienia przez Wykonawcę Zamawiającego o zmianie danych zawartych w umowie, wszelką korespondencję wysyłaną przez Zamawiającego zgodnie z posiadanymi przez niego danymi strony uznają za doręczoną. </w:t>
      </w:r>
    </w:p>
    <w:p w14:paraId="1BD9DD76" w14:textId="77777777" w:rsidR="002A0084" w:rsidRPr="002A0084" w:rsidRDefault="002A0084" w:rsidP="002A0084">
      <w:pPr>
        <w:tabs>
          <w:tab w:val="left" w:pos="708"/>
        </w:tabs>
        <w:adjustRightInd/>
        <w:snapToGrid w:val="0"/>
        <w:spacing w:after="0" w:line="240" w:lineRule="auto"/>
        <w:textAlignment w:val="auto"/>
        <w:rPr>
          <w:rFonts w:ascii="Arial" w:hAnsi="Arial" w:cs="Arial"/>
          <w:b/>
        </w:rPr>
      </w:pPr>
    </w:p>
    <w:p w14:paraId="1011C007" w14:textId="77777777" w:rsidR="002A0084" w:rsidRPr="002A0084" w:rsidRDefault="002A0084" w:rsidP="002A0084">
      <w:pPr>
        <w:tabs>
          <w:tab w:val="left" w:pos="708"/>
        </w:tabs>
        <w:adjustRightInd/>
        <w:snapToGrid w:val="0"/>
        <w:spacing w:after="0" w:line="240" w:lineRule="auto"/>
        <w:jc w:val="center"/>
        <w:textAlignment w:val="auto"/>
        <w:rPr>
          <w:rFonts w:ascii="Arial" w:hAnsi="Arial" w:cs="Arial"/>
          <w:b/>
        </w:rPr>
      </w:pPr>
      <w:r w:rsidRPr="002A0084">
        <w:rPr>
          <w:rFonts w:ascii="Arial" w:hAnsi="Arial" w:cs="Arial"/>
          <w:b/>
        </w:rPr>
        <w:t>§ 8</w:t>
      </w:r>
    </w:p>
    <w:p w14:paraId="14007CF3" w14:textId="77777777" w:rsidR="002A0084" w:rsidRPr="002A0084" w:rsidRDefault="002A0084" w:rsidP="002A0084">
      <w:pPr>
        <w:widowControl/>
        <w:numPr>
          <w:ilvl w:val="0"/>
          <w:numId w:val="18"/>
        </w:numPr>
        <w:tabs>
          <w:tab w:val="center" w:pos="4536"/>
          <w:tab w:val="right" w:pos="9072"/>
        </w:tabs>
        <w:suppressAutoHyphens w:val="0"/>
        <w:adjustRightInd/>
        <w:snapToGrid w:val="0"/>
        <w:spacing w:after="0" w:line="240" w:lineRule="auto"/>
        <w:textAlignment w:val="auto"/>
        <w:rPr>
          <w:rFonts w:ascii="Arial" w:hAnsi="Arial" w:cs="Arial"/>
        </w:rPr>
      </w:pPr>
      <w:r w:rsidRPr="002A0084">
        <w:rPr>
          <w:rFonts w:ascii="Arial" w:hAnsi="Arial" w:cs="Arial"/>
        </w:rPr>
        <w:t>Stronom przysługuje prawo odstąpienia od umowy w następujących sytuacjach:</w:t>
      </w:r>
    </w:p>
    <w:p w14:paraId="71C636CA" w14:textId="77777777" w:rsidR="002A0084" w:rsidRPr="002A0084" w:rsidRDefault="002A0084" w:rsidP="002A0084">
      <w:pPr>
        <w:widowControl/>
        <w:numPr>
          <w:ilvl w:val="1"/>
          <w:numId w:val="10"/>
        </w:numPr>
        <w:tabs>
          <w:tab w:val="num" w:pos="720"/>
          <w:tab w:val="center" w:pos="4536"/>
          <w:tab w:val="right" w:pos="9072"/>
        </w:tabs>
        <w:suppressAutoHyphens w:val="0"/>
        <w:adjustRightInd/>
        <w:snapToGrid w:val="0"/>
        <w:spacing w:after="0" w:line="240" w:lineRule="auto"/>
        <w:ind w:left="720"/>
        <w:textAlignment w:val="auto"/>
        <w:rPr>
          <w:rFonts w:ascii="Arial" w:hAnsi="Arial" w:cs="Arial"/>
        </w:rPr>
      </w:pPr>
      <w:r w:rsidRPr="002A0084">
        <w:rPr>
          <w:rFonts w:ascii="Arial" w:hAnsi="Arial" w:cs="Arial"/>
        </w:rPr>
        <w:t>Zamawiającemu przysługuje prawo do odstąpienia od umowy:</w:t>
      </w:r>
    </w:p>
    <w:p w14:paraId="5C30CC48" w14:textId="77777777" w:rsidR="002A0084" w:rsidRPr="002A0084" w:rsidRDefault="002A0084" w:rsidP="002A0084">
      <w:pPr>
        <w:widowControl/>
        <w:numPr>
          <w:ilvl w:val="1"/>
          <w:numId w:val="19"/>
        </w:numPr>
        <w:tabs>
          <w:tab w:val="center" w:pos="4536"/>
          <w:tab w:val="right" w:pos="9072"/>
        </w:tabs>
        <w:suppressAutoHyphens w:val="0"/>
        <w:adjustRightInd/>
        <w:snapToGrid w:val="0"/>
        <w:spacing w:after="0" w:line="240" w:lineRule="auto"/>
        <w:textAlignment w:val="auto"/>
        <w:rPr>
          <w:rFonts w:ascii="Arial" w:hAnsi="Arial" w:cs="Arial"/>
        </w:rPr>
      </w:pPr>
      <w:r w:rsidRPr="002A0084">
        <w:rPr>
          <w:rFonts w:ascii="Arial" w:hAnsi="Arial" w:cs="Arial"/>
        </w:rPr>
        <w:t xml:space="preserve">w razie wystąpienia istotnej zmiany okoliczności powodującej, że wykonanie umowy nie leży </w:t>
      </w:r>
      <w:r w:rsidRPr="002A0084">
        <w:rPr>
          <w:rFonts w:ascii="Arial" w:hAnsi="Arial" w:cs="Arial"/>
        </w:rPr>
        <w:br/>
        <w:t>w interesie publicznym, czego nie można było przewidzieć w chwili zawarcia umowy, odstąpienie od umowy w tym wypadku może nastąpić w terminie 30 dni od powz</w:t>
      </w:r>
      <w:r w:rsidR="00A524A9">
        <w:rPr>
          <w:rFonts w:ascii="Arial" w:hAnsi="Arial" w:cs="Arial"/>
        </w:rPr>
        <w:t xml:space="preserve">ięcia wiadomości </w:t>
      </w:r>
      <w:r w:rsidRPr="002A0084">
        <w:rPr>
          <w:rFonts w:ascii="Arial" w:hAnsi="Arial" w:cs="Arial"/>
        </w:rPr>
        <w:t>o powyższych okolicznościach,</w:t>
      </w:r>
    </w:p>
    <w:p w14:paraId="5719CB62" w14:textId="77777777" w:rsidR="002A0084" w:rsidRPr="002A0084" w:rsidRDefault="002A0084" w:rsidP="002A0084">
      <w:pPr>
        <w:widowControl/>
        <w:numPr>
          <w:ilvl w:val="1"/>
          <w:numId w:val="19"/>
        </w:numPr>
        <w:tabs>
          <w:tab w:val="center" w:pos="4536"/>
          <w:tab w:val="right" w:pos="9072"/>
        </w:tabs>
        <w:suppressAutoHyphens w:val="0"/>
        <w:adjustRightInd/>
        <w:snapToGrid w:val="0"/>
        <w:spacing w:after="0" w:line="240" w:lineRule="auto"/>
        <w:textAlignment w:val="auto"/>
        <w:rPr>
          <w:rFonts w:ascii="Arial" w:hAnsi="Arial" w:cs="Arial"/>
        </w:rPr>
      </w:pPr>
      <w:r w:rsidRPr="002A0084">
        <w:rPr>
          <w:rFonts w:ascii="Arial" w:hAnsi="Arial" w:cs="Arial"/>
        </w:rPr>
        <w:t>jeżeli zostanie ogłoszona likwidacja Wykonawcy,</w:t>
      </w:r>
    </w:p>
    <w:p w14:paraId="139C57A7" w14:textId="77777777" w:rsidR="002A0084" w:rsidRPr="002A0084" w:rsidRDefault="00D54011" w:rsidP="002A0084">
      <w:pPr>
        <w:widowControl/>
        <w:numPr>
          <w:ilvl w:val="1"/>
          <w:numId w:val="19"/>
        </w:numPr>
        <w:tabs>
          <w:tab w:val="center" w:pos="4536"/>
          <w:tab w:val="right" w:pos="9072"/>
        </w:tabs>
        <w:suppressAutoHyphens w:val="0"/>
        <w:adjustRightInd/>
        <w:snapToGrid w:val="0"/>
        <w:spacing w:after="0" w:line="240" w:lineRule="auto"/>
        <w:textAlignment w:val="auto"/>
        <w:rPr>
          <w:rFonts w:ascii="Arial" w:hAnsi="Arial" w:cs="Arial"/>
        </w:rPr>
      </w:pPr>
      <w:r w:rsidRPr="002A0084">
        <w:rPr>
          <w:rFonts w:ascii="Arial" w:hAnsi="Arial" w:cs="Arial"/>
        </w:rPr>
        <w:t>jeżeli zostanie wydany nakaz zajęcia majątku Wykonawc</w:t>
      </w:r>
      <w:r>
        <w:rPr>
          <w:rFonts w:ascii="Arial" w:hAnsi="Arial" w:cs="Arial"/>
        </w:rPr>
        <w:t>y mający istotny wpływ na wykonanie zamówienia</w:t>
      </w:r>
      <w:r w:rsidR="002A0084" w:rsidRPr="002A0084">
        <w:rPr>
          <w:rFonts w:ascii="Arial" w:hAnsi="Arial" w:cs="Arial"/>
        </w:rPr>
        <w:t>,</w:t>
      </w:r>
    </w:p>
    <w:p w14:paraId="6FDB6E78" w14:textId="77777777" w:rsidR="002A0084" w:rsidRPr="002A0084" w:rsidRDefault="002A0084" w:rsidP="002A0084">
      <w:pPr>
        <w:widowControl/>
        <w:numPr>
          <w:ilvl w:val="1"/>
          <w:numId w:val="19"/>
        </w:numPr>
        <w:tabs>
          <w:tab w:val="center" w:pos="4536"/>
          <w:tab w:val="right" w:pos="9072"/>
        </w:tabs>
        <w:suppressAutoHyphens w:val="0"/>
        <w:adjustRightInd/>
        <w:snapToGrid w:val="0"/>
        <w:spacing w:after="0" w:line="240" w:lineRule="auto"/>
        <w:textAlignment w:val="auto"/>
        <w:rPr>
          <w:rFonts w:ascii="Arial" w:hAnsi="Arial" w:cs="Arial"/>
        </w:rPr>
      </w:pPr>
      <w:r w:rsidRPr="002A0084">
        <w:rPr>
          <w:rFonts w:ascii="Arial" w:hAnsi="Arial" w:cs="Arial"/>
        </w:rPr>
        <w:t>jeżeli z winy Wykonawcy termin zakończenia przedmiotu umowy określony w § 2</w:t>
      </w:r>
      <w:r w:rsidR="00D95E10">
        <w:rPr>
          <w:rFonts w:ascii="Arial" w:hAnsi="Arial" w:cs="Arial"/>
        </w:rPr>
        <w:t xml:space="preserve"> pkt </w:t>
      </w:r>
      <w:r w:rsidR="00A524A9">
        <w:rPr>
          <w:rFonts w:ascii="Arial" w:hAnsi="Arial" w:cs="Arial"/>
        </w:rPr>
        <w:t>2</w:t>
      </w:r>
      <w:r w:rsidRPr="002A0084">
        <w:rPr>
          <w:rFonts w:ascii="Arial" w:hAnsi="Arial" w:cs="Arial"/>
        </w:rPr>
        <w:t xml:space="preserve"> zostanie przekroczony o 30 dni – bez konieczności pisemnego wezwania,</w:t>
      </w:r>
    </w:p>
    <w:p w14:paraId="5029D267" w14:textId="77777777" w:rsidR="002A0084" w:rsidRPr="002A0084" w:rsidRDefault="002A0084" w:rsidP="002A0084">
      <w:pPr>
        <w:widowControl/>
        <w:numPr>
          <w:ilvl w:val="1"/>
          <w:numId w:val="19"/>
        </w:numPr>
        <w:tabs>
          <w:tab w:val="center" w:pos="4536"/>
          <w:tab w:val="right" w:pos="9072"/>
        </w:tabs>
        <w:suppressAutoHyphens w:val="0"/>
        <w:adjustRightInd/>
        <w:snapToGrid w:val="0"/>
        <w:spacing w:after="0" w:line="240" w:lineRule="auto"/>
        <w:textAlignment w:val="auto"/>
        <w:rPr>
          <w:rFonts w:ascii="Arial" w:hAnsi="Arial" w:cs="Arial"/>
        </w:rPr>
      </w:pPr>
      <w:r w:rsidRPr="002A0084">
        <w:rPr>
          <w:rFonts w:ascii="Arial" w:hAnsi="Arial" w:cs="Arial"/>
        </w:rPr>
        <w:t xml:space="preserve">w przypadku zaistnienia okoliczności, o których mowa w przepisie art. 635 i następnych Kodeksu cywilnego, </w:t>
      </w:r>
    </w:p>
    <w:p w14:paraId="6F7986F7" w14:textId="77777777" w:rsidR="002A0084" w:rsidRPr="002A0084" w:rsidRDefault="002A0084" w:rsidP="002A0084">
      <w:pPr>
        <w:widowControl/>
        <w:numPr>
          <w:ilvl w:val="1"/>
          <w:numId w:val="19"/>
        </w:numPr>
        <w:tabs>
          <w:tab w:val="center" w:pos="4536"/>
          <w:tab w:val="right" w:pos="9072"/>
        </w:tabs>
        <w:suppressAutoHyphens w:val="0"/>
        <w:adjustRightInd/>
        <w:snapToGrid w:val="0"/>
        <w:spacing w:after="0" w:line="240" w:lineRule="auto"/>
        <w:textAlignment w:val="auto"/>
        <w:rPr>
          <w:rFonts w:ascii="Arial" w:hAnsi="Arial" w:cs="Arial"/>
        </w:rPr>
      </w:pPr>
      <w:r w:rsidRPr="002A0084">
        <w:rPr>
          <w:rFonts w:ascii="Arial" w:hAnsi="Arial" w:cs="Arial"/>
        </w:rPr>
        <w:t>w przypadku zaistnienia innych okoliczności lub zdarzeń, gdzie prawo odstąpienia od umowy wynika z przepisów ustawy lub Kodeksu cywilnego,</w:t>
      </w:r>
    </w:p>
    <w:p w14:paraId="243BB1DC" w14:textId="77777777" w:rsidR="002A0084" w:rsidRPr="002A0084" w:rsidRDefault="002A0084" w:rsidP="002A0084">
      <w:pPr>
        <w:widowControl/>
        <w:numPr>
          <w:ilvl w:val="1"/>
          <w:numId w:val="19"/>
        </w:numPr>
        <w:tabs>
          <w:tab w:val="center" w:pos="4536"/>
          <w:tab w:val="right" w:pos="9072"/>
        </w:tabs>
        <w:suppressAutoHyphens w:val="0"/>
        <w:adjustRightInd/>
        <w:snapToGrid w:val="0"/>
        <w:spacing w:after="0" w:line="240" w:lineRule="auto"/>
        <w:textAlignment w:val="auto"/>
        <w:rPr>
          <w:rFonts w:ascii="Arial" w:hAnsi="Arial" w:cs="Arial"/>
        </w:rPr>
      </w:pPr>
      <w:r w:rsidRPr="002A0084">
        <w:rPr>
          <w:rFonts w:ascii="Arial" w:hAnsi="Arial" w:cs="Arial"/>
        </w:rPr>
        <w:t xml:space="preserve">jeżeli Wykonawca wykonuje przedmiot umowy w sposób wadliwy lub sprzeczny z umową, </w:t>
      </w:r>
      <w:r w:rsidRPr="002A0084">
        <w:rPr>
          <w:rFonts w:ascii="Arial" w:hAnsi="Arial" w:cs="Arial"/>
        </w:rPr>
        <w:br/>
        <w:t>a w szczególności z jej § 1 i mimo wyznaczenia mu przez Zamawiającego na piśmie terminu do zmiany sposobu wykonania przedmiotu umowy dalej wykonuje go wadliwie,</w:t>
      </w:r>
    </w:p>
    <w:p w14:paraId="21230FC7" w14:textId="77777777" w:rsidR="002A0084" w:rsidRPr="002A0084" w:rsidRDefault="002A0084" w:rsidP="002A0084">
      <w:pPr>
        <w:widowControl/>
        <w:numPr>
          <w:ilvl w:val="1"/>
          <w:numId w:val="19"/>
        </w:numPr>
        <w:tabs>
          <w:tab w:val="center" w:pos="4536"/>
          <w:tab w:val="right" w:pos="9072"/>
        </w:tabs>
        <w:suppressAutoHyphens w:val="0"/>
        <w:adjustRightInd/>
        <w:snapToGrid w:val="0"/>
        <w:spacing w:after="0" w:line="240" w:lineRule="auto"/>
        <w:textAlignment w:val="auto"/>
        <w:rPr>
          <w:rFonts w:ascii="Arial" w:hAnsi="Arial" w:cs="Arial"/>
        </w:rPr>
      </w:pPr>
      <w:r w:rsidRPr="002A0084">
        <w:rPr>
          <w:rFonts w:ascii="Arial" w:hAnsi="Arial" w:cs="Arial"/>
        </w:rPr>
        <w:t>w przypadku naliczenia Wykonawcy kar umownych, których suma przekroczy wartość określoną w § 5 ust. 11.</w:t>
      </w:r>
    </w:p>
    <w:p w14:paraId="59210A60" w14:textId="77777777" w:rsidR="002A0084" w:rsidRPr="002A0084" w:rsidRDefault="002A0084" w:rsidP="002A0084">
      <w:pPr>
        <w:widowControl/>
        <w:numPr>
          <w:ilvl w:val="1"/>
          <w:numId w:val="10"/>
        </w:numPr>
        <w:tabs>
          <w:tab w:val="num" w:pos="720"/>
          <w:tab w:val="center" w:pos="4536"/>
          <w:tab w:val="right" w:pos="9072"/>
        </w:tabs>
        <w:suppressAutoHyphens w:val="0"/>
        <w:adjustRightInd/>
        <w:snapToGrid w:val="0"/>
        <w:spacing w:after="0" w:line="240" w:lineRule="auto"/>
        <w:ind w:left="720"/>
        <w:textAlignment w:val="auto"/>
        <w:rPr>
          <w:rFonts w:ascii="Arial" w:hAnsi="Arial" w:cs="Arial"/>
        </w:rPr>
      </w:pPr>
      <w:r w:rsidRPr="002A0084">
        <w:rPr>
          <w:rFonts w:ascii="Arial" w:hAnsi="Arial" w:cs="Arial"/>
        </w:rPr>
        <w:t>Wykonawcy przysługuje prawo odstąpienia od umowy, jeżeli:</w:t>
      </w:r>
    </w:p>
    <w:p w14:paraId="6397F0D8" w14:textId="77777777" w:rsidR="002A0084" w:rsidRPr="002A0084" w:rsidRDefault="002A0084" w:rsidP="002A0084">
      <w:pPr>
        <w:widowControl/>
        <w:numPr>
          <w:ilvl w:val="0"/>
          <w:numId w:val="20"/>
        </w:numPr>
        <w:adjustRightInd/>
        <w:spacing w:after="0" w:line="240" w:lineRule="auto"/>
        <w:textAlignment w:val="auto"/>
        <w:rPr>
          <w:rFonts w:ascii="Arial" w:hAnsi="Arial" w:cs="Arial"/>
        </w:rPr>
      </w:pPr>
      <w:r w:rsidRPr="002A0084">
        <w:rPr>
          <w:rFonts w:ascii="Arial" w:hAnsi="Arial" w:cs="Arial"/>
        </w:rPr>
        <w:t xml:space="preserve">Zamawiający nie wywiązuje się z obowiązku zapłaty faktur mimo dodatkowego wezwania </w:t>
      </w:r>
      <w:r w:rsidRPr="002A0084">
        <w:rPr>
          <w:rFonts w:ascii="Arial" w:hAnsi="Arial" w:cs="Arial"/>
        </w:rPr>
        <w:br/>
        <w:t>w terminie 1 miesiąca od upływu terminu na zapłatę faktury określonego w niniejszej umowie,</w:t>
      </w:r>
    </w:p>
    <w:p w14:paraId="56FF84DB" w14:textId="77777777" w:rsidR="002A0084" w:rsidRPr="002A0084" w:rsidRDefault="002A0084" w:rsidP="002A0084">
      <w:pPr>
        <w:widowControl/>
        <w:numPr>
          <w:ilvl w:val="0"/>
          <w:numId w:val="20"/>
        </w:numPr>
        <w:adjustRightInd/>
        <w:spacing w:after="0" w:line="240" w:lineRule="auto"/>
        <w:textAlignment w:val="auto"/>
        <w:rPr>
          <w:rFonts w:ascii="Arial" w:hAnsi="Arial" w:cs="Arial"/>
        </w:rPr>
      </w:pPr>
      <w:r w:rsidRPr="002A0084">
        <w:rPr>
          <w:rFonts w:ascii="Arial" w:hAnsi="Arial" w:cs="Arial"/>
        </w:rPr>
        <w:t>Zamawiający odmawia podpisania protokołu odbioru bez uzasadnionej przyczyny.</w:t>
      </w:r>
    </w:p>
    <w:p w14:paraId="23989F1A" w14:textId="77777777" w:rsidR="00A524A9" w:rsidRPr="00F44207" w:rsidRDefault="00A524A9" w:rsidP="00A524A9">
      <w:pPr>
        <w:pStyle w:val="Nagwek"/>
        <w:numPr>
          <w:ilvl w:val="0"/>
          <w:numId w:val="18"/>
        </w:numPr>
        <w:tabs>
          <w:tab w:val="center" w:pos="4536"/>
          <w:tab w:val="right" w:pos="9072"/>
        </w:tabs>
        <w:suppressAutoHyphens w:val="0"/>
        <w:adjustRightInd/>
        <w:spacing w:after="0" w:line="240" w:lineRule="auto"/>
        <w:textAlignment w:val="auto"/>
        <w:rPr>
          <w:rFonts w:ascii="Arial" w:hAnsi="Arial" w:cs="Arial"/>
          <w:sz w:val="20"/>
        </w:rPr>
      </w:pPr>
      <w:r w:rsidRPr="0041353D">
        <w:rPr>
          <w:rFonts w:ascii="Arial" w:hAnsi="Arial" w:cs="Arial"/>
          <w:sz w:val="20"/>
        </w:rPr>
        <w:t xml:space="preserve">Zamawiający ma prawo odstąpienia od umowy w terminie 30 dni od dnia wystąpienia okoliczności, </w:t>
      </w:r>
      <w:r w:rsidR="009339EA">
        <w:rPr>
          <w:rFonts w:ascii="Arial" w:hAnsi="Arial" w:cs="Arial"/>
          <w:sz w:val="20"/>
        </w:rPr>
        <w:br/>
      </w:r>
      <w:r w:rsidRPr="0041353D">
        <w:rPr>
          <w:rFonts w:ascii="Arial" w:hAnsi="Arial" w:cs="Arial"/>
          <w:sz w:val="20"/>
        </w:rPr>
        <w:t xml:space="preserve">o </w:t>
      </w:r>
      <w:r w:rsidRPr="00F44207">
        <w:rPr>
          <w:rFonts w:ascii="Arial" w:hAnsi="Arial" w:cs="Arial"/>
          <w:sz w:val="20"/>
        </w:rPr>
        <w:t>których mowa w ust. 1 pkt. 1 lit. e) niniejszego paragrafu.</w:t>
      </w:r>
    </w:p>
    <w:p w14:paraId="311C5E3F" w14:textId="77777777" w:rsidR="002A0084" w:rsidRPr="00F44207" w:rsidRDefault="00A524A9" w:rsidP="00A524A9">
      <w:pPr>
        <w:widowControl/>
        <w:numPr>
          <w:ilvl w:val="0"/>
          <w:numId w:val="18"/>
        </w:numPr>
        <w:tabs>
          <w:tab w:val="center" w:pos="4536"/>
          <w:tab w:val="right" w:pos="9072"/>
        </w:tabs>
        <w:suppressAutoHyphens w:val="0"/>
        <w:adjustRightInd/>
        <w:snapToGrid w:val="0"/>
        <w:spacing w:after="0" w:line="240" w:lineRule="auto"/>
        <w:textAlignment w:val="auto"/>
        <w:rPr>
          <w:rFonts w:ascii="Arial" w:hAnsi="Arial" w:cs="Arial"/>
        </w:rPr>
      </w:pPr>
      <w:r w:rsidRPr="00F44207">
        <w:rPr>
          <w:rFonts w:ascii="Arial" w:hAnsi="Arial" w:cs="Arial"/>
        </w:rPr>
        <w:t>Odstąpienie od umowy musi nastąpić w formie pisemnej pod rygorem nieważności takiego odstąpienia i powinno zawierać uzasadnienie</w:t>
      </w:r>
      <w:r w:rsidR="00F44207" w:rsidRPr="00F44207">
        <w:rPr>
          <w:rFonts w:ascii="Arial" w:hAnsi="Arial" w:cs="Arial"/>
        </w:rPr>
        <w:t>;</w:t>
      </w:r>
    </w:p>
    <w:p w14:paraId="28585A66" w14:textId="77777777" w:rsidR="00F44207" w:rsidRDefault="00F44207" w:rsidP="00546B68">
      <w:pPr>
        <w:pStyle w:val="Nagwek"/>
        <w:numPr>
          <w:ilvl w:val="0"/>
          <w:numId w:val="51"/>
        </w:numPr>
        <w:tabs>
          <w:tab w:val="center" w:pos="4536"/>
          <w:tab w:val="right" w:pos="9072"/>
        </w:tabs>
        <w:suppressAutoHyphens w:val="0"/>
        <w:adjustRightInd/>
        <w:spacing w:after="0" w:line="240" w:lineRule="auto"/>
        <w:textAlignment w:val="auto"/>
        <w:rPr>
          <w:rFonts w:ascii="Arial" w:hAnsi="Arial" w:cs="Arial"/>
          <w:sz w:val="20"/>
        </w:rPr>
      </w:pPr>
      <w:r w:rsidRPr="00F44207">
        <w:rPr>
          <w:rFonts w:ascii="Arial" w:hAnsi="Arial" w:cs="Arial"/>
          <w:sz w:val="20"/>
        </w:rPr>
        <w:t>W wypadku odstąpienia od umowy Strony</w:t>
      </w:r>
      <w:r>
        <w:rPr>
          <w:rFonts w:ascii="Arial" w:hAnsi="Arial" w:cs="Arial"/>
          <w:sz w:val="20"/>
        </w:rPr>
        <w:t xml:space="preserve"> </w:t>
      </w:r>
      <w:r w:rsidRPr="00F44207">
        <w:rPr>
          <w:rFonts w:ascii="Arial" w:hAnsi="Arial" w:cs="Arial"/>
          <w:sz w:val="20"/>
        </w:rPr>
        <w:t>w terminie 7 dni od daty odstąpienia od umowy Wykonawca przy udziale Zamawiającego sporządzi szczegółowy protokół inwentaryzacji prac w toku we</w:t>
      </w:r>
      <w:r w:rsidR="00546B68">
        <w:rPr>
          <w:rFonts w:ascii="Arial" w:hAnsi="Arial" w:cs="Arial"/>
          <w:sz w:val="20"/>
        </w:rPr>
        <w:t>dług stanu na dzień odstąpienia;</w:t>
      </w:r>
    </w:p>
    <w:p w14:paraId="6090C7C8" w14:textId="77777777" w:rsidR="00A524A9" w:rsidRDefault="00A524A9" w:rsidP="002A0084">
      <w:pPr>
        <w:tabs>
          <w:tab w:val="left" w:pos="708"/>
        </w:tabs>
        <w:adjustRightInd/>
        <w:snapToGrid w:val="0"/>
        <w:spacing w:after="0" w:line="240" w:lineRule="auto"/>
        <w:ind w:left="360"/>
        <w:jc w:val="center"/>
        <w:textAlignment w:val="auto"/>
        <w:rPr>
          <w:rFonts w:ascii="Arial" w:hAnsi="Arial" w:cs="Arial"/>
          <w:b/>
        </w:rPr>
      </w:pPr>
    </w:p>
    <w:p w14:paraId="2D4D1D7F" w14:textId="77777777" w:rsidR="00D54011" w:rsidRDefault="00D54011" w:rsidP="002A0084">
      <w:pPr>
        <w:tabs>
          <w:tab w:val="left" w:pos="708"/>
        </w:tabs>
        <w:adjustRightInd/>
        <w:snapToGrid w:val="0"/>
        <w:spacing w:after="0" w:line="240" w:lineRule="auto"/>
        <w:ind w:left="360"/>
        <w:jc w:val="center"/>
        <w:textAlignment w:val="auto"/>
        <w:rPr>
          <w:rFonts w:ascii="Arial" w:hAnsi="Arial" w:cs="Arial"/>
          <w:b/>
        </w:rPr>
      </w:pPr>
    </w:p>
    <w:p w14:paraId="027162D0" w14:textId="77777777" w:rsidR="002A0084" w:rsidRPr="002A0084" w:rsidRDefault="002A0084" w:rsidP="002A0084">
      <w:pPr>
        <w:tabs>
          <w:tab w:val="left" w:pos="708"/>
        </w:tabs>
        <w:adjustRightInd/>
        <w:snapToGrid w:val="0"/>
        <w:spacing w:after="0" w:line="240" w:lineRule="auto"/>
        <w:ind w:left="360"/>
        <w:jc w:val="center"/>
        <w:textAlignment w:val="auto"/>
        <w:rPr>
          <w:rFonts w:ascii="Arial" w:hAnsi="Arial" w:cs="Arial"/>
          <w:b/>
        </w:rPr>
      </w:pPr>
      <w:r w:rsidRPr="002A0084">
        <w:rPr>
          <w:rFonts w:ascii="Arial" w:hAnsi="Arial" w:cs="Arial"/>
          <w:b/>
        </w:rPr>
        <w:t>§ 9</w:t>
      </w:r>
    </w:p>
    <w:p w14:paraId="52E87896" w14:textId="77777777" w:rsidR="002A0084" w:rsidRPr="002A0084" w:rsidRDefault="002A0084" w:rsidP="00546B68">
      <w:pPr>
        <w:widowControl/>
        <w:numPr>
          <w:ilvl w:val="0"/>
          <w:numId w:val="41"/>
        </w:numPr>
        <w:adjustRightInd/>
        <w:spacing w:after="0" w:line="240" w:lineRule="auto"/>
        <w:textAlignment w:val="auto"/>
        <w:rPr>
          <w:rFonts w:ascii="Arial" w:hAnsi="Arial" w:cs="Arial"/>
        </w:rPr>
      </w:pPr>
      <w:r w:rsidRPr="002A0084">
        <w:rPr>
          <w:rFonts w:ascii="Arial" w:hAnsi="Arial" w:cs="Arial"/>
        </w:rPr>
        <w:t>Osobami odpowiedzialnymi ze realizację umowy są:</w:t>
      </w:r>
    </w:p>
    <w:p w14:paraId="3B670715" w14:textId="77777777" w:rsidR="002A0084" w:rsidRPr="002A0084" w:rsidRDefault="002A0084" w:rsidP="002A0084">
      <w:pPr>
        <w:widowControl/>
        <w:numPr>
          <w:ilvl w:val="0"/>
          <w:numId w:val="22"/>
        </w:numPr>
        <w:adjustRightInd/>
        <w:spacing w:after="0" w:line="240" w:lineRule="auto"/>
        <w:ind w:left="720"/>
        <w:textAlignment w:val="auto"/>
        <w:rPr>
          <w:rFonts w:ascii="Arial" w:hAnsi="Arial" w:cs="Arial"/>
        </w:rPr>
      </w:pPr>
      <w:r w:rsidRPr="002A0084">
        <w:rPr>
          <w:rFonts w:ascii="Arial" w:hAnsi="Arial" w:cs="Arial"/>
        </w:rPr>
        <w:t xml:space="preserve">ze strony Zamawiającego – </w:t>
      </w:r>
      <w:r>
        <w:rPr>
          <w:rFonts w:ascii="Arial" w:hAnsi="Arial" w:cs="Arial"/>
        </w:rPr>
        <w:t>Żaneta Ostrowska</w:t>
      </w:r>
      <w:r w:rsidRPr="002A0084">
        <w:rPr>
          <w:rFonts w:ascii="Arial" w:hAnsi="Arial" w:cs="Arial"/>
        </w:rPr>
        <w:t xml:space="preserve"> tel. </w:t>
      </w:r>
      <w:r w:rsidRPr="002A0084">
        <w:rPr>
          <w:rFonts w:ascii="Arial" w:hAnsi="Arial" w:cs="Arial"/>
          <w:lang w:val="en-US"/>
        </w:rPr>
        <w:t>2</w:t>
      </w:r>
      <w:r>
        <w:rPr>
          <w:rFonts w:ascii="Arial" w:hAnsi="Arial" w:cs="Arial"/>
          <w:lang w:val="en-US"/>
        </w:rPr>
        <w:t>2 722-95-36</w:t>
      </w:r>
      <w:r w:rsidRPr="002A0084">
        <w:rPr>
          <w:rFonts w:ascii="Arial" w:hAnsi="Arial" w:cs="Arial"/>
          <w:lang w:val="en-US"/>
        </w:rPr>
        <w:t xml:space="preserve"> </w:t>
      </w:r>
      <w:r w:rsidRPr="002A0084">
        <w:rPr>
          <w:rFonts w:ascii="Arial" w:hAnsi="Arial" w:cs="Arial"/>
        </w:rPr>
        <w:t xml:space="preserve">e-mail </w:t>
      </w:r>
      <w:proofErr w:type="spellStart"/>
      <w:r>
        <w:rPr>
          <w:rFonts w:ascii="Arial" w:hAnsi="Arial" w:cs="Arial"/>
          <w:lang w:val="en-US"/>
        </w:rPr>
        <w:t>z</w:t>
      </w:r>
      <w:r w:rsidRPr="002A0084">
        <w:rPr>
          <w:rFonts w:ascii="Arial" w:hAnsi="Arial" w:cs="Arial"/>
          <w:lang w:val="en-US"/>
        </w:rPr>
        <w:t>.</w:t>
      </w:r>
      <w:r>
        <w:rPr>
          <w:rFonts w:ascii="Arial" w:hAnsi="Arial" w:cs="Arial"/>
          <w:lang w:val="en-US"/>
        </w:rPr>
        <w:t>ostrowska</w:t>
      </w:r>
      <w:r w:rsidRPr="002A0084">
        <w:rPr>
          <w:rFonts w:ascii="Arial" w:hAnsi="Arial" w:cs="Arial"/>
          <w:lang w:val="en-US"/>
        </w:rPr>
        <w:t>@stare-babice.pl</w:t>
      </w:r>
      <w:proofErr w:type="spellEnd"/>
      <w:r w:rsidRPr="002A0084">
        <w:rPr>
          <w:rFonts w:ascii="Arial" w:hAnsi="Arial" w:cs="Arial"/>
          <w:lang w:val="en-US"/>
        </w:rPr>
        <w:t xml:space="preserve">, </w:t>
      </w:r>
      <w:proofErr w:type="spellStart"/>
      <w:r w:rsidRPr="002A0084">
        <w:rPr>
          <w:rFonts w:ascii="Arial" w:hAnsi="Arial" w:cs="Arial"/>
          <w:lang w:val="en-US"/>
        </w:rPr>
        <w:t>rig@stare-babice.pl</w:t>
      </w:r>
      <w:proofErr w:type="spellEnd"/>
      <w:r w:rsidRPr="002A0084">
        <w:rPr>
          <w:rFonts w:ascii="Arial" w:hAnsi="Arial" w:cs="Arial"/>
          <w:lang w:val="en-US"/>
        </w:rPr>
        <w:t>;</w:t>
      </w:r>
    </w:p>
    <w:p w14:paraId="7A879362" w14:textId="77777777" w:rsidR="002A0084" w:rsidRPr="002A0084" w:rsidRDefault="002A0084" w:rsidP="002A0084">
      <w:pPr>
        <w:widowControl/>
        <w:numPr>
          <w:ilvl w:val="0"/>
          <w:numId w:val="22"/>
        </w:numPr>
        <w:adjustRightInd/>
        <w:spacing w:after="0" w:line="240" w:lineRule="auto"/>
        <w:ind w:left="720"/>
        <w:textAlignment w:val="auto"/>
        <w:rPr>
          <w:rFonts w:ascii="Arial" w:hAnsi="Arial" w:cs="Arial"/>
        </w:rPr>
      </w:pPr>
      <w:r w:rsidRPr="002A0084">
        <w:rPr>
          <w:rFonts w:ascii="Arial" w:hAnsi="Arial" w:cs="Arial"/>
        </w:rPr>
        <w:t>ze strony Wykonawcy –      tel.     e-mail;</w:t>
      </w:r>
    </w:p>
    <w:p w14:paraId="3E2DFFE0" w14:textId="77777777" w:rsidR="002A0084" w:rsidRPr="002A0084" w:rsidRDefault="002A0084" w:rsidP="00546B68">
      <w:pPr>
        <w:widowControl/>
        <w:numPr>
          <w:ilvl w:val="0"/>
          <w:numId w:val="41"/>
        </w:numPr>
        <w:adjustRightInd/>
        <w:spacing w:after="0" w:line="240" w:lineRule="auto"/>
        <w:textAlignment w:val="auto"/>
        <w:rPr>
          <w:rFonts w:ascii="Arial" w:hAnsi="Arial" w:cs="Arial"/>
        </w:rPr>
      </w:pPr>
      <w:r w:rsidRPr="002A0084">
        <w:rPr>
          <w:rFonts w:ascii="Arial" w:hAnsi="Arial" w:cs="Arial"/>
        </w:rPr>
        <w:t xml:space="preserve">Dane kontaktowe Wykonawcy, o których mowa w ust. 1 pkt </w:t>
      </w:r>
      <w:r w:rsidR="00A524A9">
        <w:rPr>
          <w:rFonts w:ascii="Arial" w:hAnsi="Arial" w:cs="Arial"/>
        </w:rPr>
        <w:t xml:space="preserve">1 - </w:t>
      </w:r>
      <w:r w:rsidRPr="002A0084">
        <w:rPr>
          <w:rFonts w:ascii="Arial" w:hAnsi="Arial" w:cs="Arial"/>
        </w:rPr>
        <w:t>2 powyżej będą jednocześnie danymi, na które Zamawiający będzie przekazywał wszelkie informacje dotyczące realizacji umowy.</w:t>
      </w:r>
    </w:p>
    <w:p w14:paraId="05BE1629" w14:textId="77777777" w:rsidR="002A0084" w:rsidRPr="002A0084" w:rsidRDefault="002A0084" w:rsidP="00546B68">
      <w:pPr>
        <w:widowControl/>
        <w:numPr>
          <w:ilvl w:val="0"/>
          <w:numId w:val="41"/>
        </w:numPr>
        <w:adjustRightInd/>
        <w:spacing w:after="0" w:line="240" w:lineRule="auto"/>
        <w:textAlignment w:val="auto"/>
        <w:rPr>
          <w:rFonts w:ascii="Arial" w:hAnsi="Arial" w:cs="Arial"/>
        </w:rPr>
      </w:pPr>
      <w:r w:rsidRPr="002A0084">
        <w:rPr>
          <w:rFonts w:ascii="Arial" w:hAnsi="Arial" w:cs="Arial"/>
        </w:rPr>
        <w:t>Zmiana osób wskazanych w ust. 1 pkt 1 – 2 powyżej nie stanowi zmiany umowy, ale wymaga każdorazowego pisemnego (przesłania za pomocą poczty elektronicznej) zawiadomienia przez Strony umowy o tym fakcie przed dokonaniem zmiany (w godzinach pracy strony informowanej o zmianie).</w:t>
      </w:r>
    </w:p>
    <w:p w14:paraId="6864D7F1" w14:textId="77777777" w:rsidR="002A0084" w:rsidRPr="002A0084" w:rsidRDefault="002A0084" w:rsidP="00546B68">
      <w:pPr>
        <w:widowControl/>
        <w:numPr>
          <w:ilvl w:val="0"/>
          <w:numId w:val="41"/>
        </w:numPr>
        <w:adjustRightInd/>
        <w:spacing w:after="0" w:line="240" w:lineRule="auto"/>
        <w:textAlignment w:val="auto"/>
        <w:rPr>
          <w:rFonts w:ascii="Arial" w:hAnsi="Arial" w:cs="Arial"/>
        </w:rPr>
      </w:pPr>
      <w:r w:rsidRPr="002A0084">
        <w:rPr>
          <w:rFonts w:ascii="Arial" w:hAnsi="Arial" w:cs="Arial"/>
        </w:rPr>
        <w:t>W sprawach związanych z realizacją umowy Strony będą się porozumiewać pisemnie, przy pomocy poczty elektronicznej lub w nagłych przypadkach telefonicznie zgodnie z wyborem Zamawiającego, przy czym zgłoszenie telefoniczne musi być niezwłocznie potwierdzone przez Zamawiającego poprzez wysłanie co najmniej wiadomości za pomocą poczty elektronicznej.</w:t>
      </w:r>
    </w:p>
    <w:p w14:paraId="7FBD2977" w14:textId="77777777" w:rsidR="002A0084" w:rsidRPr="002A0084" w:rsidRDefault="002A0084" w:rsidP="002A0084">
      <w:pPr>
        <w:tabs>
          <w:tab w:val="left" w:pos="708"/>
        </w:tabs>
        <w:adjustRightInd/>
        <w:snapToGrid w:val="0"/>
        <w:spacing w:after="0" w:line="240" w:lineRule="auto"/>
        <w:ind w:left="360"/>
        <w:textAlignment w:val="auto"/>
        <w:rPr>
          <w:rFonts w:ascii="Arial" w:hAnsi="Arial" w:cs="Arial"/>
          <w:b/>
        </w:rPr>
      </w:pPr>
    </w:p>
    <w:p w14:paraId="16ECB02C" w14:textId="77777777" w:rsidR="002A0084" w:rsidRPr="002A0084" w:rsidRDefault="002A0084" w:rsidP="002A0084">
      <w:pPr>
        <w:tabs>
          <w:tab w:val="left" w:pos="708"/>
        </w:tabs>
        <w:adjustRightInd/>
        <w:snapToGrid w:val="0"/>
        <w:spacing w:after="0" w:line="240" w:lineRule="auto"/>
        <w:ind w:left="360"/>
        <w:jc w:val="center"/>
        <w:textAlignment w:val="auto"/>
        <w:rPr>
          <w:rFonts w:ascii="Arial" w:hAnsi="Arial" w:cs="Arial"/>
          <w:b/>
        </w:rPr>
      </w:pPr>
      <w:r w:rsidRPr="002A0084">
        <w:rPr>
          <w:rFonts w:ascii="Arial" w:hAnsi="Arial" w:cs="Arial"/>
          <w:b/>
        </w:rPr>
        <w:t>§ 10</w:t>
      </w:r>
    </w:p>
    <w:p w14:paraId="112F37DE" w14:textId="77777777" w:rsidR="002A0084" w:rsidRPr="002A0084" w:rsidRDefault="002A0084" w:rsidP="002A0084">
      <w:pPr>
        <w:widowControl/>
        <w:numPr>
          <w:ilvl w:val="0"/>
          <w:numId w:val="29"/>
        </w:numPr>
        <w:adjustRightInd/>
        <w:spacing w:after="0" w:line="240" w:lineRule="auto"/>
        <w:textAlignment w:val="auto"/>
        <w:rPr>
          <w:rFonts w:ascii="Arial" w:hAnsi="Arial" w:cs="Arial"/>
        </w:rPr>
      </w:pPr>
      <w:r w:rsidRPr="002A0084">
        <w:rPr>
          <w:rFonts w:ascii="Arial" w:hAnsi="Arial" w:cs="Arial"/>
        </w:rPr>
        <w:t>W razie powstania sporu na tle wykonania niniejszej umowy strony się zobowiązują przede wszystkim do wyczerpania drogi postępowania reklamacyjnego.</w:t>
      </w:r>
    </w:p>
    <w:p w14:paraId="5B7EF5BF" w14:textId="77777777" w:rsidR="002A0084" w:rsidRPr="002A0084" w:rsidRDefault="002A0084" w:rsidP="002A0084">
      <w:pPr>
        <w:widowControl/>
        <w:numPr>
          <w:ilvl w:val="0"/>
          <w:numId w:val="29"/>
        </w:numPr>
        <w:adjustRightInd/>
        <w:spacing w:after="0" w:line="240" w:lineRule="auto"/>
        <w:textAlignment w:val="auto"/>
        <w:rPr>
          <w:rFonts w:ascii="Arial" w:hAnsi="Arial" w:cs="Arial"/>
        </w:rPr>
      </w:pPr>
      <w:r w:rsidRPr="002A0084">
        <w:rPr>
          <w:rFonts w:ascii="Arial" w:hAnsi="Arial" w:cs="Arial"/>
        </w:rPr>
        <w:t>Reklamacje wykonuje się poprzez skierowanie konkretnego roszczenia do strony.</w:t>
      </w:r>
    </w:p>
    <w:p w14:paraId="30A67FC6" w14:textId="77777777" w:rsidR="002A0084" w:rsidRPr="002A0084" w:rsidRDefault="002A0084" w:rsidP="002A0084">
      <w:pPr>
        <w:widowControl/>
        <w:numPr>
          <w:ilvl w:val="0"/>
          <w:numId w:val="29"/>
        </w:numPr>
        <w:adjustRightInd/>
        <w:spacing w:after="0" w:line="240" w:lineRule="auto"/>
        <w:textAlignment w:val="auto"/>
        <w:rPr>
          <w:rFonts w:ascii="Arial" w:hAnsi="Arial" w:cs="Arial"/>
        </w:rPr>
      </w:pPr>
      <w:r w:rsidRPr="002A0084">
        <w:rPr>
          <w:rFonts w:ascii="Arial" w:hAnsi="Arial" w:cs="Arial"/>
        </w:rPr>
        <w:t>Strona ma obowiązek do pisemnego ustosunkowania się do zgłoszonego przez drugą stronę roszczenia w terminie 7 dni od daty zgłoszenia roszczenia.</w:t>
      </w:r>
    </w:p>
    <w:p w14:paraId="7E808B2B" w14:textId="77777777" w:rsidR="002A0084" w:rsidRPr="002A0084" w:rsidRDefault="002A0084" w:rsidP="002A0084">
      <w:pPr>
        <w:widowControl/>
        <w:numPr>
          <w:ilvl w:val="0"/>
          <w:numId w:val="29"/>
        </w:numPr>
        <w:adjustRightInd/>
        <w:spacing w:after="0" w:line="240" w:lineRule="auto"/>
        <w:textAlignment w:val="auto"/>
        <w:rPr>
          <w:rFonts w:ascii="Arial" w:hAnsi="Arial" w:cs="Arial"/>
        </w:rPr>
      </w:pPr>
      <w:r w:rsidRPr="002A0084">
        <w:rPr>
          <w:rFonts w:ascii="Arial" w:hAnsi="Arial" w:cs="Arial"/>
        </w:rPr>
        <w:t xml:space="preserve">W razie odmowy uznania roszczenia, względnie nieudzielenia odpowiedzi na roszczenia w terminie, </w:t>
      </w:r>
      <w:r w:rsidRPr="002A0084">
        <w:rPr>
          <w:rFonts w:ascii="Arial" w:hAnsi="Arial" w:cs="Arial"/>
        </w:rPr>
        <w:br/>
        <w:t>o którym mowa w ust. 3 każda ze stron uprawniona jest do wystąpienia na drogę sądową.</w:t>
      </w:r>
    </w:p>
    <w:p w14:paraId="2467F253" w14:textId="77777777" w:rsidR="002A0084" w:rsidRPr="002A0084" w:rsidRDefault="002A0084" w:rsidP="002A0084">
      <w:pPr>
        <w:widowControl/>
        <w:numPr>
          <w:ilvl w:val="0"/>
          <w:numId w:val="29"/>
        </w:numPr>
        <w:adjustRightInd/>
        <w:spacing w:after="0" w:line="240" w:lineRule="auto"/>
        <w:textAlignment w:val="auto"/>
        <w:rPr>
          <w:rFonts w:ascii="Arial" w:hAnsi="Arial" w:cs="Arial"/>
        </w:rPr>
      </w:pPr>
      <w:r w:rsidRPr="002A0084">
        <w:rPr>
          <w:rFonts w:ascii="Arial" w:hAnsi="Arial" w:cs="Arial"/>
        </w:rPr>
        <w:t>Właściwym do rozpoznania sporów wynikłych na tle realizacji niniejszej umowy jest sąd miejscowo właściwy dla siedziby Zamawiającego.</w:t>
      </w:r>
    </w:p>
    <w:p w14:paraId="42C81DD0" w14:textId="77777777" w:rsidR="002A0084" w:rsidRPr="002A0084" w:rsidRDefault="002A0084" w:rsidP="002A0084">
      <w:pPr>
        <w:tabs>
          <w:tab w:val="left" w:pos="708"/>
        </w:tabs>
        <w:adjustRightInd/>
        <w:snapToGrid w:val="0"/>
        <w:spacing w:after="0" w:line="240" w:lineRule="auto"/>
        <w:textAlignment w:val="auto"/>
        <w:rPr>
          <w:rFonts w:ascii="Arial" w:hAnsi="Arial" w:cs="Arial"/>
          <w:b/>
        </w:rPr>
      </w:pPr>
    </w:p>
    <w:p w14:paraId="122C8F3B" w14:textId="77777777" w:rsidR="002A0084" w:rsidRPr="002A0084" w:rsidRDefault="002A0084" w:rsidP="002A0084">
      <w:pPr>
        <w:tabs>
          <w:tab w:val="left" w:pos="708"/>
        </w:tabs>
        <w:adjustRightInd/>
        <w:snapToGrid w:val="0"/>
        <w:spacing w:after="0" w:line="240" w:lineRule="auto"/>
        <w:jc w:val="center"/>
        <w:textAlignment w:val="auto"/>
        <w:rPr>
          <w:rFonts w:ascii="Arial" w:hAnsi="Arial" w:cs="Arial"/>
          <w:b/>
        </w:rPr>
      </w:pPr>
      <w:r w:rsidRPr="002A0084">
        <w:rPr>
          <w:rFonts w:ascii="Arial" w:hAnsi="Arial" w:cs="Arial"/>
          <w:b/>
        </w:rPr>
        <w:t>§ 11</w:t>
      </w:r>
    </w:p>
    <w:p w14:paraId="527F75AB" w14:textId="77777777" w:rsidR="002A0084" w:rsidRPr="002A0084" w:rsidRDefault="002A0084" w:rsidP="002A0084">
      <w:pPr>
        <w:widowControl/>
        <w:numPr>
          <w:ilvl w:val="0"/>
          <w:numId w:val="28"/>
        </w:numPr>
        <w:adjustRightInd/>
        <w:spacing w:after="0" w:line="240" w:lineRule="auto"/>
        <w:textAlignment w:val="auto"/>
        <w:rPr>
          <w:rFonts w:ascii="Arial" w:hAnsi="Arial" w:cs="Arial"/>
          <w:szCs w:val="22"/>
        </w:rPr>
      </w:pPr>
      <w:r w:rsidRPr="002A0084">
        <w:rPr>
          <w:rFonts w:ascii="Arial" w:hAnsi="Arial" w:cs="Arial"/>
          <w:szCs w:val="22"/>
        </w:rPr>
        <w:t>Wszelkie utwory, które zostały lub zostaną stworzone w wykonaniu umowy i w zakresie obejmującym dokumentację projektową („Utwory”) są albo będą dziełami:</w:t>
      </w:r>
    </w:p>
    <w:p w14:paraId="7ED1F38A" w14:textId="77777777" w:rsidR="002A0084" w:rsidRPr="002A0084" w:rsidRDefault="002A0084" w:rsidP="002A0084">
      <w:pPr>
        <w:widowControl/>
        <w:numPr>
          <w:ilvl w:val="1"/>
          <w:numId w:val="21"/>
        </w:numPr>
        <w:adjustRightInd/>
        <w:spacing w:after="0" w:line="240" w:lineRule="auto"/>
        <w:ind w:left="709"/>
        <w:textAlignment w:val="auto"/>
        <w:rPr>
          <w:rFonts w:ascii="Arial" w:hAnsi="Arial" w:cs="Arial"/>
          <w:szCs w:val="22"/>
        </w:rPr>
      </w:pPr>
      <w:r w:rsidRPr="002A0084">
        <w:rPr>
          <w:rFonts w:ascii="Arial" w:hAnsi="Arial" w:cs="Arial"/>
          <w:szCs w:val="22"/>
        </w:rPr>
        <w:t xml:space="preserve">pracowników </w:t>
      </w:r>
      <w:r w:rsidR="008802DF">
        <w:rPr>
          <w:rFonts w:ascii="Arial" w:hAnsi="Arial" w:cs="Arial"/>
          <w:szCs w:val="22"/>
        </w:rPr>
        <w:t>Wykonawcy</w:t>
      </w:r>
      <w:r w:rsidRPr="002A0084">
        <w:rPr>
          <w:rFonts w:ascii="Arial" w:hAnsi="Arial" w:cs="Arial"/>
          <w:szCs w:val="22"/>
        </w:rPr>
        <w:t xml:space="preserve"> zatrudnionych na podstawie stosunku pracy, w wyniku wykonywania obowiązków ze stosunków pracy, albo przyjmie, w wyniku czego nabył albo nabędzie do nich autorskie prawa majątkowe w takim zakresie, że będzie mógł je przenieść na Zamawiającego na zasadach określonych w umowie; albo</w:t>
      </w:r>
    </w:p>
    <w:p w14:paraId="5778EDD7" w14:textId="77777777" w:rsidR="002A0084" w:rsidRPr="002A0084" w:rsidRDefault="002A0084" w:rsidP="002A0084">
      <w:pPr>
        <w:widowControl/>
        <w:numPr>
          <w:ilvl w:val="1"/>
          <w:numId w:val="21"/>
        </w:numPr>
        <w:adjustRightInd/>
        <w:spacing w:after="0" w:line="240" w:lineRule="auto"/>
        <w:ind w:left="709"/>
        <w:textAlignment w:val="auto"/>
        <w:rPr>
          <w:rFonts w:ascii="Arial" w:hAnsi="Arial" w:cs="Arial"/>
          <w:szCs w:val="22"/>
        </w:rPr>
      </w:pPr>
      <w:r w:rsidRPr="002A0084">
        <w:rPr>
          <w:rFonts w:ascii="Arial" w:hAnsi="Arial" w:cs="Arial"/>
          <w:szCs w:val="22"/>
        </w:rPr>
        <w:t>osób trzecich, z którymi Wykonawca łączy stosunek inny niż stosunek pracy i od których Wykonawca nabył albo nabędzie majątkowe prawa autorskie, własność nośników, na których zostały one utrwalone, oraz wyłączne prawo do zezwalania na wykonywanie praw zależnych do utworów będących dziełami zależnymi wobec Utworów, w zakresie umożliwiającym mu przeniesienie na Zamawiającego tych praw na zasadach określonych w umowie.</w:t>
      </w:r>
    </w:p>
    <w:p w14:paraId="554942EC" w14:textId="77777777" w:rsidR="002A0084" w:rsidRPr="002A0084" w:rsidRDefault="002A0084" w:rsidP="002A0084">
      <w:pPr>
        <w:widowControl/>
        <w:numPr>
          <w:ilvl w:val="0"/>
          <w:numId w:val="28"/>
        </w:numPr>
        <w:adjustRightInd/>
        <w:spacing w:after="0" w:line="240" w:lineRule="auto"/>
        <w:textAlignment w:val="auto"/>
        <w:rPr>
          <w:rFonts w:ascii="Arial" w:hAnsi="Arial" w:cs="Arial"/>
          <w:szCs w:val="22"/>
        </w:rPr>
      </w:pPr>
      <w:r w:rsidRPr="002A0084">
        <w:rPr>
          <w:rFonts w:ascii="Arial" w:hAnsi="Arial" w:cs="Arial"/>
          <w:szCs w:val="22"/>
        </w:rPr>
        <w:t xml:space="preserve">Wykonawca oświadcza, że żaden z Utworów stworzonych przez pracowników, o których mowa w ust. 1 pkt 1, nie będzie „utworem przeznaczonym w umowie o pracę do rozpowszechniania" </w:t>
      </w:r>
      <w:r w:rsidRPr="002A0084">
        <w:rPr>
          <w:rFonts w:ascii="Arial" w:hAnsi="Arial" w:cs="Arial"/>
          <w:szCs w:val="22"/>
        </w:rPr>
        <w:br/>
        <w:t>w rozumieniu art. 12 ust. 2 ustawy o prawie autorskim i prawach pokrewnych.</w:t>
      </w:r>
    </w:p>
    <w:p w14:paraId="76992E33" w14:textId="77777777" w:rsidR="002A0084" w:rsidRPr="002A0084" w:rsidRDefault="002A0084" w:rsidP="002A0084">
      <w:pPr>
        <w:widowControl/>
        <w:numPr>
          <w:ilvl w:val="0"/>
          <w:numId w:val="28"/>
        </w:numPr>
        <w:adjustRightInd/>
        <w:spacing w:after="0" w:line="240" w:lineRule="auto"/>
        <w:textAlignment w:val="auto"/>
        <w:rPr>
          <w:rFonts w:ascii="Arial" w:hAnsi="Arial" w:cs="Arial"/>
          <w:szCs w:val="22"/>
        </w:rPr>
      </w:pPr>
      <w:r w:rsidRPr="002A0084">
        <w:rPr>
          <w:rFonts w:ascii="Arial" w:hAnsi="Arial" w:cs="Arial"/>
          <w:szCs w:val="22"/>
        </w:rPr>
        <w:t xml:space="preserve">Z dniem podpisania przez Wykonawcę i Zamawiającego protokołu odbioru </w:t>
      </w:r>
      <w:r w:rsidR="0030585A">
        <w:rPr>
          <w:rFonts w:ascii="Arial" w:hAnsi="Arial" w:cs="Arial"/>
          <w:szCs w:val="22"/>
        </w:rPr>
        <w:t xml:space="preserve">części </w:t>
      </w:r>
      <w:r w:rsidRPr="002A0084">
        <w:rPr>
          <w:rFonts w:ascii="Arial" w:hAnsi="Arial" w:cs="Arial"/>
          <w:szCs w:val="22"/>
        </w:rPr>
        <w:t xml:space="preserve">bez wad (tj. po jego realizacji), następuje nieodpłatne przeniesie na </w:t>
      </w:r>
      <w:r w:rsidR="004D1E3C">
        <w:rPr>
          <w:rFonts w:ascii="Arial" w:hAnsi="Arial" w:cs="Arial"/>
          <w:szCs w:val="22"/>
        </w:rPr>
        <w:t>Gminę Stare Babice</w:t>
      </w:r>
      <w:r w:rsidRPr="002A0084">
        <w:rPr>
          <w:rFonts w:ascii="Arial" w:hAnsi="Arial" w:cs="Arial"/>
          <w:szCs w:val="22"/>
        </w:rPr>
        <w:t xml:space="preserve"> majątkowych praw autorskich do Utworów (dokumentacji projektowej), na wszystkich polach eksploatacji wymienionych w art. 50 ustawy o prawie autorskim i prawach pokrewnych, w tym w szczególności na następujących polach eksploatacji:</w:t>
      </w:r>
    </w:p>
    <w:p w14:paraId="6D8E4BE4" w14:textId="77777777" w:rsidR="002A0084" w:rsidRPr="002A0084" w:rsidRDefault="002A0084" w:rsidP="002A0084">
      <w:pPr>
        <w:widowControl/>
        <w:numPr>
          <w:ilvl w:val="0"/>
          <w:numId w:val="30"/>
        </w:numPr>
        <w:adjustRightInd/>
        <w:spacing w:after="0" w:line="240" w:lineRule="auto"/>
        <w:textAlignment w:val="auto"/>
        <w:rPr>
          <w:rFonts w:ascii="Arial" w:hAnsi="Arial" w:cs="Arial"/>
          <w:szCs w:val="22"/>
        </w:rPr>
      </w:pPr>
      <w:r w:rsidRPr="002A0084">
        <w:rPr>
          <w:rFonts w:ascii="Arial" w:hAnsi="Arial" w:cs="Arial"/>
          <w:szCs w:val="22"/>
        </w:rPr>
        <w:t>reprodukcja Utworów poprzez wydruk, za pomocą urządzeń reprograficznych oraz technik cyfrowych;</w:t>
      </w:r>
    </w:p>
    <w:p w14:paraId="0702634A" w14:textId="77777777" w:rsidR="002A0084" w:rsidRPr="002A0084" w:rsidRDefault="002A0084" w:rsidP="002A0084">
      <w:pPr>
        <w:widowControl/>
        <w:numPr>
          <w:ilvl w:val="0"/>
          <w:numId w:val="30"/>
        </w:numPr>
        <w:adjustRightInd/>
        <w:spacing w:after="0" w:line="240" w:lineRule="auto"/>
        <w:textAlignment w:val="auto"/>
        <w:rPr>
          <w:rFonts w:ascii="Arial" w:hAnsi="Arial" w:cs="Arial"/>
          <w:szCs w:val="22"/>
        </w:rPr>
      </w:pPr>
      <w:r w:rsidRPr="002A0084">
        <w:rPr>
          <w:rFonts w:ascii="Arial" w:hAnsi="Arial" w:cs="Arial"/>
          <w:szCs w:val="22"/>
        </w:rPr>
        <w:t>zapis w formie cyfrowej, wprowadzanie oraz zapisywanie Utworów w pamięci komputera;</w:t>
      </w:r>
    </w:p>
    <w:p w14:paraId="01A7D24C" w14:textId="77777777" w:rsidR="002A0084" w:rsidRPr="002A0084" w:rsidRDefault="002A0084" w:rsidP="002A0084">
      <w:pPr>
        <w:widowControl/>
        <w:numPr>
          <w:ilvl w:val="0"/>
          <w:numId w:val="30"/>
        </w:numPr>
        <w:adjustRightInd/>
        <w:spacing w:after="0" w:line="240" w:lineRule="auto"/>
        <w:textAlignment w:val="auto"/>
        <w:rPr>
          <w:rFonts w:ascii="Arial" w:hAnsi="Arial" w:cs="Arial"/>
          <w:szCs w:val="22"/>
        </w:rPr>
      </w:pPr>
      <w:r w:rsidRPr="002A0084">
        <w:rPr>
          <w:rFonts w:ascii="Arial" w:hAnsi="Arial" w:cs="Arial"/>
          <w:szCs w:val="22"/>
        </w:rPr>
        <w:t xml:space="preserve">wprowadzenie Utworów do sieci informatycznych, w szczególności do Internetu, w celu udostępnienia Utworów w takich sieciach, w sposób umożliwiający komukolwiek dostęp do nich </w:t>
      </w:r>
      <w:r w:rsidR="0030585A">
        <w:rPr>
          <w:rFonts w:ascii="Arial" w:hAnsi="Arial" w:cs="Arial"/>
          <w:szCs w:val="22"/>
        </w:rPr>
        <w:br/>
      </w:r>
      <w:r w:rsidRPr="002A0084">
        <w:rPr>
          <w:rFonts w:ascii="Arial" w:hAnsi="Arial" w:cs="Arial"/>
          <w:szCs w:val="22"/>
        </w:rPr>
        <w:t>w dowolnym miejscu i czasie;</w:t>
      </w:r>
    </w:p>
    <w:p w14:paraId="1E3B5ADE" w14:textId="77777777" w:rsidR="002A0084" w:rsidRPr="002A0084" w:rsidRDefault="002A0084" w:rsidP="002A0084">
      <w:pPr>
        <w:widowControl/>
        <w:numPr>
          <w:ilvl w:val="0"/>
          <w:numId w:val="30"/>
        </w:numPr>
        <w:adjustRightInd/>
        <w:spacing w:after="0" w:line="240" w:lineRule="auto"/>
        <w:textAlignment w:val="auto"/>
        <w:rPr>
          <w:rFonts w:ascii="Arial" w:hAnsi="Arial" w:cs="Arial"/>
          <w:szCs w:val="22"/>
        </w:rPr>
      </w:pPr>
      <w:r w:rsidRPr="002A0084">
        <w:rPr>
          <w:rFonts w:ascii="Arial" w:hAnsi="Arial" w:cs="Arial"/>
          <w:szCs w:val="22"/>
        </w:rPr>
        <w:t>udostępnianie Utworów, w szczególności ich wystawianie i publiczne udostępnianie w środkach masowego przekazu;</w:t>
      </w:r>
    </w:p>
    <w:p w14:paraId="6619C566" w14:textId="77777777" w:rsidR="002A0084" w:rsidRPr="002A0084" w:rsidRDefault="002A0084" w:rsidP="002A0084">
      <w:pPr>
        <w:widowControl/>
        <w:numPr>
          <w:ilvl w:val="0"/>
          <w:numId w:val="30"/>
        </w:numPr>
        <w:adjustRightInd/>
        <w:spacing w:after="0" w:line="240" w:lineRule="auto"/>
        <w:textAlignment w:val="auto"/>
        <w:rPr>
          <w:rFonts w:ascii="Arial" w:hAnsi="Arial" w:cs="Arial"/>
          <w:szCs w:val="22"/>
        </w:rPr>
      </w:pPr>
      <w:r w:rsidRPr="002A0084">
        <w:rPr>
          <w:rFonts w:ascii="Arial" w:hAnsi="Arial" w:cs="Arial"/>
          <w:szCs w:val="22"/>
        </w:rPr>
        <w:t>wprowadzanie kopii Utworów do obrotu gospodarczego;</w:t>
      </w:r>
    </w:p>
    <w:p w14:paraId="05B6BBBA" w14:textId="77777777" w:rsidR="002A0084" w:rsidRPr="002A0084" w:rsidRDefault="002A0084" w:rsidP="002A0084">
      <w:pPr>
        <w:widowControl/>
        <w:numPr>
          <w:ilvl w:val="0"/>
          <w:numId w:val="30"/>
        </w:numPr>
        <w:adjustRightInd/>
        <w:spacing w:after="0" w:line="240" w:lineRule="auto"/>
        <w:textAlignment w:val="auto"/>
        <w:rPr>
          <w:rFonts w:ascii="Arial" w:hAnsi="Arial" w:cs="Arial"/>
          <w:szCs w:val="22"/>
        </w:rPr>
      </w:pPr>
      <w:r w:rsidRPr="002A0084">
        <w:rPr>
          <w:rFonts w:ascii="Arial" w:hAnsi="Arial" w:cs="Arial"/>
          <w:szCs w:val="22"/>
        </w:rPr>
        <w:t>użyczanie, wynajmowanie lub wydzierżawianie oryginałów Utworów lub ich kopii;</w:t>
      </w:r>
    </w:p>
    <w:p w14:paraId="4E4C8C50" w14:textId="77777777" w:rsidR="002A0084" w:rsidRPr="002A0084" w:rsidRDefault="002A0084" w:rsidP="002A0084">
      <w:pPr>
        <w:widowControl/>
        <w:numPr>
          <w:ilvl w:val="0"/>
          <w:numId w:val="30"/>
        </w:numPr>
        <w:adjustRightInd/>
        <w:spacing w:after="0" w:line="240" w:lineRule="auto"/>
        <w:textAlignment w:val="auto"/>
        <w:rPr>
          <w:rFonts w:ascii="Arial" w:hAnsi="Arial" w:cs="Arial"/>
          <w:szCs w:val="22"/>
        </w:rPr>
      </w:pPr>
      <w:r w:rsidRPr="002A0084">
        <w:rPr>
          <w:rFonts w:ascii="Arial" w:hAnsi="Arial" w:cs="Arial"/>
          <w:szCs w:val="22"/>
        </w:rPr>
        <w:t>wykorzystywanie Utworów w celu przeprowadzenia prac remontowych w obiektach budowlanych powstałych w ramach zadania, jak również utrzymania ich w należytym stanie technicznym;</w:t>
      </w:r>
    </w:p>
    <w:p w14:paraId="69AFA650" w14:textId="77777777" w:rsidR="002A0084" w:rsidRPr="002A0084" w:rsidRDefault="002A0084" w:rsidP="002A0084">
      <w:pPr>
        <w:widowControl/>
        <w:numPr>
          <w:ilvl w:val="0"/>
          <w:numId w:val="30"/>
        </w:numPr>
        <w:adjustRightInd/>
        <w:spacing w:after="0" w:line="240" w:lineRule="auto"/>
        <w:textAlignment w:val="auto"/>
        <w:rPr>
          <w:rFonts w:ascii="Arial" w:hAnsi="Arial" w:cs="Arial"/>
          <w:szCs w:val="22"/>
        </w:rPr>
      </w:pPr>
      <w:r w:rsidRPr="002A0084">
        <w:rPr>
          <w:rFonts w:ascii="Arial" w:hAnsi="Arial" w:cs="Arial"/>
          <w:szCs w:val="22"/>
        </w:rPr>
        <w:t>zmiana Utworów w wyniku prowadzenia robót budowlanych;</w:t>
      </w:r>
    </w:p>
    <w:p w14:paraId="128C2F52" w14:textId="77777777" w:rsidR="002A0084" w:rsidRPr="002A0084" w:rsidRDefault="002A0084" w:rsidP="002A0084">
      <w:pPr>
        <w:widowControl/>
        <w:numPr>
          <w:ilvl w:val="0"/>
          <w:numId w:val="30"/>
        </w:numPr>
        <w:adjustRightInd/>
        <w:spacing w:after="0" w:line="240" w:lineRule="auto"/>
        <w:textAlignment w:val="auto"/>
        <w:rPr>
          <w:rFonts w:ascii="Arial" w:hAnsi="Arial" w:cs="Arial"/>
          <w:szCs w:val="22"/>
        </w:rPr>
      </w:pPr>
      <w:r w:rsidRPr="002A0084">
        <w:rPr>
          <w:rFonts w:ascii="Arial" w:hAnsi="Arial" w:cs="Arial"/>
          <w:szCs w:val="22"/>
        </w:rPr>
        <w:t>wykorzystywanie Utworów w celu realizacji Zadania w oparciu o dokumentację projektową;</w:t>
      </w:r>
    </w:p>
    <w:p w14:paraId="2700119E" w14:textId="77777777" w:rsidR="002A0084" w:rsidRPr="002A0084" w:rsidRDefault="002A0084" w:rsidP="002A0084">
      <w:pPr>
        <w:widowControl/>
        <w:numPr>
          <w:ilvl w:val="0"/>
          <w:numId w:val="28"/>
        </w:numPr>
        <w:adjustRightInd/>
        <w:spacing w:after="0" w:line="240" w:lineRule="auto"/>
        <w:textAlignment w:val="auto"/>
        <w:rPr>
          <w:rFonts w:ascii="Arial" w:hAnsi="Arial" w:cs="Arial"/>
          <w:szCs w:val="22"/>
        </w:rPr>
      </w:pPr>
      <w:r w:rsidRPr="002A0084">
        <w:rPr>
          <w:rFonts w:ascii="Arial" w:hAnsi="Arial" w:cs="Arial"/>
          <w:szCs w:val="22"/>
        </w:rPr>
        <w:t xml:space="preserve">W przypadku odbiorów częściowych zadania (tj. dla poszczególnych samodzielnych części Zadania, jeżeli Strony tak postanowią), wraz z przekazaniem samodzielnej części dokumentacji projektowej będą przenoszone na zasadach i w zakresie opisanym w ust. 3 powyżej majątkowe prawa autorskie </w:t>
      </w:r>
      <w:r w:rsidR="00A74CD3">
        <w:rPr>
          <w:rFonts w:ascii="Arial" w:hAnsi="Arial" w:cs="Arial"/>
          <w:szCs w:val="22"/>
        </w:rPr>
        <w:br/>
      </w:r>
      <w:r w:rsidRPr="002A0084">
        <w:rPr>
          <w:rFonts w:ascii="Arial" w:hAnsi="Arial" w:cs="Arial"/>
          <w:szCs w:val="22"/>
        </w:rPr>
        <w:t>i zależne prawa autorskie do tej części dokumentacji projektowej.</w:t>
      </w:r>
    </w:p>
    <w:p w14:paraId="48B0900C" w14:textId="77777777" w:rsidR="0092622F" w:rsidRDefault="002A0084" w:rsidP="002A0084">
      <w:pPr>
        <w:widowControl/>
        <w:numPr>
          <w:ilvl w:val="0"/>
          <w:numId w:val="28"/>
        </w:numPr>
        <w:adjustRightInd/>
        <w:spacing w:after="0" w:line="240" w:lineRule="auto"/>
        <w:textAlignment w:val="auto"/>
        <w:rPr>
          <w:rFonts w:ascii="Arial" w:hAnsi="Arial" w:cs="Arial"/>
          <w:szCs w:val="22"/>
        </w:rPr>
      </w:pPr>
      <w:r w:rsidRPr="002A0084">
        <w:rPr>
          <w:rFonts w:ascii="Arial" w:hAnsi="Arial" w:cs="Arial"/>
          <w:szCs w:val="22"/>
        </w:rPr>
        <w:t xml:space="preserve">Wraz z przeniesieniem majątkowych praw autorskich do dokumentacji projektowej następuje przeniesie na rzecz Zmawiającego wyłącznego prawa zezwalania na wykonywanie zależnych praw </w:t>
      </w:r>
    </w:p>
    <w:p w14:paraId="3892F84C" w14:textId="77777777" w:rsidR="002A0084" w:rsidRPr="002A0084" w:rsidRDefault="002A0084" w:rsidP="0092622F">
      <w:pPr>
        <w:widowControl/>
        <w:adjustRightInd/>
        <w:spacing w:after="0" w:line="240" w:lineRule="auto"/>
        <w:ind w:left="360"/>
        <w:textAlignment w:val="auto"/>
        <w:rPr>
          <w:rFonts w:ascii="Arial" w:hAnsi="Arial" w:cs="Arial"/>
          <w:szCs w:val="22"/>
        </w:rPr>
      </w:pPr>
      <w:r w:rsidRPr="002A0084">
        <w:rPr>
          <w:rFonts w:ascii="Arial" w:hAnsi="Arial" w:cs="Arial"/>
          <w:szCs w:val="22"/>
        </w:rPr>
        <w:t>autorskich do opracowań Utworów oraz prawo do zezwalania na tworzenie opracowań Utworów, w przypadku, gdy przepis prawa wymaga osobnej zgody na tworzenie opracowań Utworów.</w:t>
      </w:r>
    </w:p>
    <w:p w14:paraId="794C5093" w14:textId="77777777" w:rsidR="002A0084" w:rsidRPr="002A0084" w:rsidRDefault="002A0084" w:rsidP="002A0084">
      <w:pPr>
        <w:widowControl/>
        <w:numPr>
          <w:ilvl w:val="0"/>
          <w:numId w:val="28"/>
        </w:numPr>
        <w:adjustRightInd/>
        <w:spacing w:after="0" w:line="240" w:lineRule="auto"/>
        <w:textAlignment w:val="auto"/>
        <w:rPr>
          <w:rFonts w:ascii="Arial" w:hAnsi="Arial" w:cs="Arial"/>
          <w:szCs w:val="22"/>
        </w:rPr>
      </w:pPr>
      <w:r w:rsidRPr="002A0084">
        <w:rPr>
          <w:rFonts w:ascii="Arial" w:hAnsi="Arial" w:cs="Arial"/>
          <w:szCs w:val="22"/>
        </w:rPr>
        <w:t xml:space="preserve">Z chwilą wydania Zamawiającemu nośników, na których utrwalono Utwory, </w:t>
      </w:r>
      <w:r w:rsidR="004D1E3C">
        <w:rPr>
          <w:rFonts w:ascii="Arial" w:hAnsi="Arial" w:cs="Arial"/>
          <w:szCs w:val="22"/>
        </w:rPr>
        <w:t>Wykonawca</w:t>
      </w:r>
      <w:r w:rsidRPr="002A0084">
        <w:rPr>
          <w:rFonts w:ascii="Arial" w:hAnsi="Arial" w:cs="Arial"/>
          <w:szCs w:val="22"/>
        </w:rPr>
        <w:t xml:space="preserve"> przenosi nieodpłatnie własność tych nośników.</w:t>
      </w:r>
    </w:p>
    <w:p w14:paraId="7FBC16DA" w14:textId="77777777" w:rsidR="002A0084" w:rsidRPr="002A0084" w:rsidRDefault="002A0084" w:rsidP="002A0084">
      <w:pPr>
        <w:tabs>
          <w:tab w:val="left" w:pos="708"/>
        </w:tabs>
        <w:adjustRightInd/>
        <w:snapToGrid w:val="0"/>
        <w:spacing w:after="0" w:line="240" w:lineRule="auto"/>
        <w:textAlignment w:val="auto"/>
        <w:rPr>
          <w:rFonts w:ascii="Arial" w:hAnsi="Arial" w:cs="Arial"/>
          <w:b/>
        </w:rPr>
      </w:pPr>
    </w:p>
    <w:p w14:paraId="6DC5A859" w14:textId="77777777" w:rsidR="002A0084" w:rsidRPr="002A0084" w:rsidRDefault="002A0084" w:rsidP="002A0084">
      <w:pPr>
        <w:tabs>
          <w:tab w:val="left" w:pos="708"/>
        </w:tabs>
        <w:adjustRightInd/>
        <w:snapToGrid w:val="0"/>
        <w:spacing w:after="0" w:line="240" w:lineRule="auto"/>
        <w:jc w:val="center"/>
        <w:textAlignment w:val="auto"/>
        <w:rPr>
          <w:rFonts w:ascii="Arial" w:hAnsi="Arial" w:cs="Arial"/>
          <w:b/>
        </w:rPr>
      </w:pPr>
      <w:r w:rsidRPr="002A0084">
        <w:rPr>
          <w:rFonts w:ascii="Arial" w:hAnsi="Arial" w:cs="Arial"/>
          <w:b/>
        </w:rPr>
        <w:t>§ 12</w:t>
      </w:r>
    </w:p>
    <w:p w14:paraId="52D8419C" w14:textId="77777777" w:rsidR="002A0084" w:rsidRPr="002A0084" w:rsidRDefault="002A0084" w:rsidP="00A74CD3">
      <w:pPr>
        <w:widowControl/>
        <w:numPr>
          <w:ilvl w:val="0"/>
          <w:numId w:val="33"/>
        </w:numPr>
        <w:adjustRightInd/>
        <w:snapToGrid w:val="0"/>
        <w:spacing w:after="0" w:line="240" w:lineRule="auto"/>
        <w:textAlignment w:val="auto"/>
        <w:rPr>
          <w:rFonts w:ascii="Arial" w:hAnsi="Arial" w:cs="Arial"/>
        </w:rPr>
      </w:pPr>
      <w:r w:rsidRPr="002A0084">
        <w:rPr>
          <w:rFonts w:ascii="Arial" w:hAnsi="Arial" w:cs="Arial"/>
        </w:rPr>
        <w:t>Zamawiający przewiduje możliwość dokonania istotnych zmian postanowień zawartej umowy w zakresie:</w:t>
      </w:r>
    </w:p>
    <w:p w14:paraId="4D59F170" w14:textId="77777777" w:rsidR="00A524A9" w:rsidRPr="00A524A9" w:rsidRDefault="00A524A9" w:rsidP="00A74CD3">
      <w:pPr>
        <w:widowControl/>
        <w:numPr>
          <w:ilvl w:val="0"/>
          <w:numId w:val="34"/>
        </w:numPr>
        <w:adjustRightInd/>
        <w:snapToGrid w:val="0"/>
        <w:spacing w:after="0" w:line="240" w:lineRule="auto"/>
        <w:textAlignment w:val="auto"/>
        <w:rPr>
          <w:rFonts w:ascii="Arial" w:hAnsi="Arial" w:cs="Arial"/>
        </w:rPr>
      </w:pPr>
      <w:r w:rsidRPr="00A524A9">
        <w:rPr>
          <w:rFonts w:ascii="Arial" w:hAnsi="Arial" w:cs="Arial"/>
        </w:rPr>
        <w:t>terminu wykonania przedmiotu umowy wraz ze skutkami wprowadzenia takiej zmiany,</w:t>
      </w:r>
    </w:p>
    <w:p w14:paraId="0E902185" w14:textId="77777777" w:rsidR="00A524A9" w:rsidRPr="00A524A9" w:rsidRDefault="00A524A9" w:rsidP="00A74CD3">
      <w:pPr>
        <w:widowControl/>
        <w:numPr>
          <w:ilvl w:val="0"/>
          <w:numId w:val="34"/>
        </w:numPr>
        <w:adjustRightInd/>
        <w:snapToGrid w:val="0"/>
        <w:spacing w:after="0" w:line="240" w:lineRule="auto"/>
        <w:textAlignment w:val="auto"/>
        <w:rPr>
          <w:rFonts w:ascii="Arial" w:hAnsi="Arial" w:cs="Arial"/>
        </w:rPr>
      </w:pPr>
      <w:r w:rsidRPr="00A524A9">
        <w:rPr>
          <w:rFonts w:ascii="Arial" w:hAnsi="Arial" w:cs="Arial"/>
        </w:rPr>
        <w:t>zmiany zakresu przedmiotu umowy wraz ze skutkami wprowadzenia takiej zmiany,</w:t>
      </w:r>
    </w:p>
    <w:p w14:paraId="4A6297E6" w14:textId="77777777" w:rsidR="00A524A9" w:rsidRPr="00A524A9" w:rsidRDefault="00A524A9" w:rsidP="00A74CD3">
      <w:pPr>
        <w:widowControl/>
        <w:numPr>
          <w:ilvl w:val="0"/>
          <w:numId w:val="34"/>
        </w:numPr>
        <w:adjustRightInd/>
        <w:snapToGrid w:val="0"/>
        <w:spacing w:after="0" w:line="240" w:lineRule="auto"/>
        <w:textAlignment w:val="auto"/>
        <w:rPr>
          <w:rFonts w:ascii="Arial" w:hAnsi="Arial" w:cs="Arial"/>
        </w:rPr>
      </w:pPr>
      <w:r w:rsidRPr="00A524A9">
        <w:rPr>
          <w:rFonts w:ascii="Arial" w:hAnsi="Arial" w:cs="Arial"/>
        </w:rPr>
        <w:t>wynagrodzenia za wykonanie przedmiotu umowy ze skutkami wprowadzenia takiej zmiany,</w:t>
      </w:r>
    </w:p>
    <w:p w14:paraId="436A2F51" w14:textId="77777777" w:rsidR="002A0084" w:rsidRPr="00A524A9" w:rsidRDefault="00A524A9" w:rsidP="00A74CD3">
      <w:pPr>
        <w:widowControl/>
        <w:numPr>
          <w:ilvl w:val="0"/>
          <w:numId w:val="34"/>
        </w:numPr>
        <w:adjustRightInd/>
        <w:snapToGrid w:val="0"/>
        <w:spacing w:after="0" w:line="240" w:lineRule="auto"/>
        <w:textAlignment w:val="auto"/>
        <w:rPr>
          <w:rFonts w:ascii="Arial" w:hAnsi="Arial" w:cs="Arial"/>
        </w:rPr>
      </w:pPr>
      <w:r w:rsidRPr="00A524A9">
        <w:rPr>
          <w:rFonts w:ascii="Arial" w:hAnsi="Arial" w:cs="Arial"/>
        </w:rPr>
        <w:t>sposobu rozliczenia umowy.</w:t>
      </w:r>
    </w:p>
    <w:p w14:paraId="5BA60B51" w14:textId="77777777" w:rsidR="002A0084" w:rsidRPr="002A0084" w:rsidRDefault="002A0084" w:rsidP="00A74CD3">
      <w:pPr>
        <w:widowControl/>
        <w:numPr>
          <w:ilvl w:val="0"/>
          <w:numId w:val="33"/>
        </w:numPr>
        <w:adjustRightInd/>
        <w:snapToGrid w:val="0"/>
        <w:spacing w:after="0" w:line="240" w:lineRule="auto"/>
        <w:textAlignment w:val="auto"/>
        <w:rPr>
          <w:rFonts w:ascii="Arial" w:hAnsi="Arial" w:cs="Arial"/>
        </w:rPr>
      </w:pPr>
      <w:r w:rsidRPr="002A0084">
        <w:rPr>
          <w:rFonts w:ascii="Arial" w:hAnsi="Arial" w:cs="Arial"/>
        </w:rPr>
        <w:t>Warunkiem dokonania zmian określon</w:t>
      </w:r>
      <w:r w:rsidR="004D1E3C">
        <w:rPr>
          <w:rFonts w:ascii="Arial" w:hAnsi="Arial" w:cs="Arial"/>
        </w:rPr>
        <w:t>ych</w:t>
      </w:r>
      <w:r w:rsidRPr="002A0084">
        <w:rPr>
          <w:rFonts w:ascii="Arial" w:hAnsi="Arial" w:cs="Arial"/>
        </w:rPr>
        <w:t xml:space="preserve"> w ust. 1 powyżej są następujące sytuacje:</w:t>
      </w:r>
      <w:r w:rsidR="0030596E">
        <w:rPr>
          <w:rFonts w:ascii="Arial" w:hAnsi="Arial" w:cs="Arial"/>
        </w:rPr>
        <w:t xml:space="preserve"> </w:t>
      </w:r>
    </w:p>
    <w:p w14:paraId="0C0D1AEA" w14:textId="77777777" w:rsidR="0030596E" w:rsidRDefault="0030596E" w:rsidP="00A74CD3">
      <w:pPr>
        <w:widowControl/>
        <w:numPr>
          <w:ilvl w:val="0"/>
          <w:numId w:val="35"/>
        </w:numPr>
        <w:adjustRightInd/>
        <w:snapToGrid w:val="0"/>
        <w:spacing w:after="0" w:line="240" w:lineRule="auto"/>
        <w:textAlignment w:val="auto"/>
        <w:rPr>
          <w:rFonts w:ascii="Arial" w:hAnsi="Arial" w:cs="Arial"/>
        </w:rPr>
      </w:pPr>
      <w:r w:rsidRPr="00A27D15">
        <w:rPr>
          <w:rFonts w:ascii="Arial" w:hAnsi="Arial" w:cs="Arial"/>
        </w:rPr>
        <w:t>zmniejszenia zakresu przedmiotowego umowy tj. rezygnacji z</w:t>
      </w:r>
      <w:r>
        <w:rPr>
          <w:rFonts w:ascii="Arial" w:hAnsi="Arial" w:cs="Arial"/>
        </w:rPr>
        <w:t xml:space="preserve"> </w:t>
      </w:r>
      <w:r w:rsidRPr="00A27D15">
        <w:rPr>
          <w:rFonts w:ascii="Arial" w:hAnsi="Arial" w:cs="Arial"/>
        </w:rPr>
        <w:t xml:space="preserve">wykonania </w:t>
      </w:r>
      <w:r>
        <w:rPr>
          <w:rFonts w:ascii="Arial" w:hAnsi="Arial" w:cs="Arial"/>
        </w:rPr>
        <w:t xml:space="preserve">części umowy po zapoznaniu się z przygotowaną koncepcją </w:t>
      </w:r>
      <w:r w:rsidRPr="00A27D15">
        <w:rPr>
          <w:rFonts w:ascii="Arial" w:hAnsi="Arial" w:cs="Arial"/>
        </w:rPr>
        <w:t xml:space="preserve">i tym samym </w:t>
      </w:r>
      <w:r>
        <w:rPr>
          <w:rFonts w:ascii="Arial" w:hAnsi="Arial" w:cs="Arial"/>
        </w:rPr>
        <w:t xml:space="preserve">zmniejszenie </w:t>
      </w:r>
      <w:r w:rsidRPr="00A27D15">
        <w:rPr>
          <w:rFonts w:ascii="Arial" w:hAnsi="Arial" w:cs="Arial"/>
        </w:rPr>
        <w:t xml:space="preserve">wynagrodzenia. Wartość wynagrodzenia zostanie wówczas zmniejszona </w:t>
      </w:r>
      <w:r>
        <w:rPr>
          <w:rFonts w:ascii="Arial" w:hAnsi="Arial" w:cs="Arial"/>
        </w:rPr>
        <w:t>zgodnie z tabelą elementów scalonych</w:t>
      </w:r>
    </w:p>
    <w:p w14:paraId="6DCE397A" w14:textId="77777777" w:rsidR="00A74CD3" w:rsidRPr="00A74CD3" w:rsidRDefault="00A74CD3" w:rsidP="00A74CD3">
      <w:pPr>
        <w:widowControl/>
        <w:numPr>
          <w:ilvl w:val="0"/>
          <w:numId w:val="35"/>
        </w:numPr>
        <w:adjustRightInd/>
        <w:snapToGrid w:val="0"/>
        <w:spacing w:after="0" w:line="240" w:lineRule="auto"/>
        <w:textAlignment w:val="auto"/>
        <w:rPr>
          <w:rFonts w:ascii="Arial" w:hAnsi="Arial" w:cs="Arial"/>
        </w:rPr>
      </w:pPr>
      <w:r w:rsidRPr="00A74CD3">
        <w:rPr>
          <w:rFonts w:ascii="Arial" w:hAnsi="Arial" w:cs="Arial"/>
        </w:rPr>
        <w:t>nastąpi zmiana powszechnie obowiązujących przepisów prawa w zakresie mającym wpływ na realizację przedmiotu umowy lub świadczenia jednej lub obu stron,</w:t>
      </w:r>
    </w:p>
    <w:p w14:paraId="1B7FFF8C" w14:textId="77777777" w:rsidR="00A74CD3" w:rsidRPr="00A74CD3" w:rsidRDefault="00A74CD3" w:rsidP="00A74CD3">
      <w:pPr>
        <w:widowControl/>
        <w:numPr>
          <w:ilvl w:val="0"/>
          <w:numId w:val="35"/>
        </w:numPr>
        <w:adjustRightInd/>
        <w:snapToGrid w:val="0"/>
        <w:spacing w:after="0" w:line="240" w:lineRule="auto"/>
        <w:textAlignment w:val="auto"/>
        <w:rPr>
          <w:rFonts w:ascii="Arial" w:hAnsi="Arial" w:cs="Arial"/>
        </w:rPr>
      </w:pPr>
      <w:r w:rsidRPr="00A74CD3">
        <w:rPr>
          <w:rFonts w:ascii="Arial" w:hAnsi="Arial" w:cs="Arial"/>
        </w:rPr>
        <w:t xml:space="preserve">w przypadku zmiany przepisów powodujących konieczność zastosowania innych rozwiązań niż zakładano w opisie przedmiotu </w:t>
      </w:r>
      <w:r w:rsidR="004D1E3C">
        <w:rPr>
          <w:rFonts w:ascii="Arial" w:hAnsi="Arial" w:cs="Arial"/>
        </w:rPr>
        <w:t xml:space="preserve">zamówienia oraz </w:t>
      </w:r>
      <w:r w:rsidR="004D1E3C" w:rsidRPr="005C4800">
        <w:rPr>
          <w:rFonts w:ascii="Arial" w:hAnsi="Arial" w:cs="Arial"/>
        </w:rPr>
        <w:t>§</w:t>
      </w:r>
      <w:r w:rsidR="004D1E3C">
        <w:rPr>
          <w:rFonts w:ascii="Arial" w:hAnsi="Arial" w:cs="Arial"/>
        </w:rPr>
        <w:t xml:space="preserve"> 1 umowy</w:t>
      </w:r>
      <w:r w:rsidRPr="00A74CD3">
        <w:rPr>
          <w:rFonts w:ascii="Arial" w:hAnsi="Arial" w:cs="Arial"/>
        </w:rPr>
        <w:t>,</w:t>
      </w:r>
    </w:p>
    <w:p w14:paraId="187B6C03" w14:textId="77777777" w:rsidR="00A74CD3" w:rsidRPr="00A74CD3" w:rsidRDefault="00A74CD3" w:rsidP="00A74CD3">
      <w:pPr>
        <w:widowControl/>
        <w:numPr>
          <w:ilvl w:val="0"/>
          <w:numId w:val="35"/>
        </w:numPr>
        <w:adjustRightInd/>
        <w:snapToGrid w:val="0"/>
        <w:spacing w:after="0" w:line="240" w:lineRule="auto"/>
        <w:textAlignment w:val="auto"/>
        <w:rPr>
          <w:rFonts w:ascii="Arial" w:hAnsi="Arial" w:cs="Arial"/>
        </w:rPr>
      </w:pPr>
      <w:r w:rsidRPr="00A74CD3">
        <w:rPr>
          <w:rFonts w:ascii="Arial" w:hAnsi="Arial" w:cs="Arial"/>
        </w:rPr>
        <w:t>zmiany przepisów powodujących konieczność uzyskania dokumentów, które te przepisy narzucają,</w:t>
      </w:r>
    </w:p>
    <w:p w14:paraId="51EB73E0" w14:textId="77777777" w:rsidR="00A74CD3" w:rsidRPr="00A74CD3" w:rsidRDefault="00A74CD3" w:rsidP="00A74CD3">
      <w:pPr>
        <w:widowControl/>
        <w:numPr>
          <w:ilvl w:val="0"/>
          <w:numId w:val="35"/>
        </w:numPr>
        <w:adjustRightInd/>
        <w:snapToGrid w:val="0"/>
        <w:spacing w:after="0" w:line="240" w:lineRule="auto"/>
        <w:textAlignment w:val="auto"/>
        <w:rPr>
          <w:rFonts w:ascii="Arial" w:hAnsi="Arial" w:cs="Arial"/>
        </w:rPr>
      </w:pPr>
      <w:r w:rsidRPr="00A74CD3">
        <w:rPr>
          <w:rFonts w:ascii="Arial" w:hAnsi="Arial" w:cs="Arial"/>
        </w:rPr>
        <w:t>uzasadnione zmiany w zakresie sposobu wykonania przedmiotu umowy proponowanych przez Zamawiającego lub Wykonawcę, jeżeli te zmiany są korzystne dla Zamawiającego,</w:t>
      </w:r>
    </w:p>
    <w:p w14:paraId="50C92879" w14:textId="77777777" w:rsidR="00A74CD3" w:rsidRPr="00A74CD3" w:rsidRDefault="00A74CD3" w:rsidP="00A74CD3">
      <w:pPr>
        <w:widowControl/>
        <w:numPr>
          <w:ilvl w:val="0"/>
          <w:numId w:val="35"/>
        </w:numPr>
        <w:adjustRightInd/>
        <w:snapToGrid w:val="0"/>
        <w:spacing w:after="0" w:line="240" w:lineRule="auto"/>
        <w:textAlignment w:val="auto"/>
        <w:rPr>
          <w:rFonts w:ascii="Arial" w:hAnsi="Arial" w:cs="Arial"/>
        </w:rPr>
      </w:pPr>
      <w:r w:rsidRPr="00A74CD3">
        <w:rPr>
          <w:rFonts w:ascii="Arial" w:hAnsi="Arial" w:cs="Arial"/>
        </w:rPr>
        <w:t xml:space="preserve">zmiany będące następstwem działania organów administracji, gestorów sieci i innych instytucji, w szczególności: długi okres wydawania decyzji, zezwoleń, uzgodnień itp., bądź odmowa wydania wymaganych decyzji, zezwoleń, uzgodnień, konieczność uzyskania orzeczenia sądu lub organu czy instytucji, którego konieczności nie przewidziano przy zawieraniu umowy, konieczność zaspokojenia roszczeń lub oczekiwań osób trzecich nie artykułowanych lub niemożliwych do jednoznacznego określenia w chwili zawierania umowy pod warunkiem, że działanie te nie są spowodowane zaniechaniem Wykonawcy , a także w przypadku zmiany decyzji lub </w:t>
      </w:r>
      <w:proofErr w:type="spellStart"/>
      <w:r w:rsidRPr="00A74CD3">
        <w:rPr>
          <w:rFonts w:ascii="Arial" w:hAnsi="Arial" w:cs="Arial"/>
        </w:rPr>
        <w:t>uzgodnieńnia</w:t>
      </w:r>
      <w:proofErr w:type="spellEnd"/>
      <w:r w:rsidRPr="00A74CD3">
        <w:rPr>
          <w:rFonts w:ascii="Arial" w:hAnsi="Arial" w:cs="Arial"/>
        </w:rPr>
        <w:t>, bądź wniesienia po wydaniu tych decyzji lub uzgodnień dodatkowych wymogów skutkującego koniecznością dokonania zmian lub uzupełnień w projekcie,</w:t>
      </w:r>
    </w:p>
    <w:p w14:paraId="50228A77" w14:textId="77777777" w:rsidR="00A74CD3" w:rsidRPr="00A74CD3" w:rsidRDefault="004D1E3C" w:rsidP="00A74CD3">
      <w:pPr>
        <w:widowControl/>
        <w:numPr>
          <w:ilvl w:val="0"/>
          <w:numId w:val="35"/>
        </w:numPr>
        <w:adjustRightInd/>
        <w:snapToGrid w:val="0"/>
        <w:spacing w:after="0" w:line="240" w:lineRule="auto"/>
        <w:textAlignment w:val="auto"/>
        <w:rPr>
          <w:rFonts w:ascii="Arial" w:hAnsi="Arial" w:cs="Arial"/>
        </w:rPr>
      </w:pPr>
      <w:r w:rsidRPr="00A74CD3">
        <w:rPr>
          <w:rFonts w:ascii="Arial" w:hAnsi="Arial" w:cs="Arial"/>
        </w:rPr>
        <w:t>konieczność wykonania dodatkowych opracowań/uzgodnień/opinii, których nie można było przewidzieć działając z należytą starannością</w:t>
      </w:r>
      <w:r w:rsidR="00A74CD3" w:rsidRPr="00A74CD3">
        <w:rPr>
          <w:rFonts w:ascii="Arial" w:hAnsi="Arial" w:cs="Arial"/>
        </w:rPr>
        <w:t>,</w:t>
      </w:r>
    </w:p>
    <w:p w14:paraId="5826CF45" w14:textId="77777777" w:rsidR="00A74CD3" w:rsidRPr="00A74CD3" w:rsidRDefault="00A74CD3" w:rsidP="00A74CD3">
      <w:pPr>
        <w:widowControl/>
        <w:numPr>
          <w:ilvl w:val="0"/>
          <w:numId w:val="35"/>
        </w:numPr>
        <w:adjustRightInd/>
        <w:snapToGrid w:val="0"/>
        <w:spacing w:after="0" w:line="240" w:lineRule="auto"/>
        <w:textAlignment w:val="auto"/>
        <w:rPr>
          <w:rFonts w:ascii="Arial" w:hAnsi="Arial" w:cs="Arial"/>
        </w:rPr>
      </w:pPr>
      <w:r w:rsidRPr="00A74CD3">
        <w:rPr>
          <w:rFonts w:ascii="Arial" w:hAnsi="Arial" w:cs="Arial"/>
        </w:rPr>
        <w:t>przedłużającego się terminu zatwierdzenia przez Zamawiającego rozwiązań projektowych,</w:t>
      </w:r>
    </w:p>
    <w:p w14:paraId="63EA7450" w14:textId="77777777" w:rsidR="00A74CD3" w:rsidRPr="00A74CD3" w:rsidRDefault="00A74CD3" w:rsidP="00A74CD3">
      <w:pPr>
        <w:widowControl/>
        <w:numPr>
          <w:ilvl w:val="0"/>
          <w:numId w:val="35"/>
        </w:numPr>
        <w:adjustRightInd/>
        <w:snapToGrid w:val="0"/>
        <w:spacing w:after="0" w:line="240" w:lineRule="auto"/>
        <w:textAlignment w:val="auto"/>
        <w:rPr>
          <w:rFonts w:ascii="Arial" w:hAnsi="Arial" w:cs="Arial"/>
        </w:rPr>
      </w:pPr>
      <w:r w:rsidRPr="00A74CD3">
        <w:rPr>
          <w:rFonts w:ascii="Arial" w:hAnsi="Arial" w:cs="Arial"/>
        </w:rPr>
        <w:t>konieczności dokonania korekt w zatwierdzonym przez Zamawiającego rozwiązaniu projektowym, a wynikających ze zmiany stanowiska Zamawiającego lub stanowiska instytucji uzgadniających (opiniujących),</w:t>
      </w:r>
    </w:p>
    <w:p w14:paraId="347D10A2" w14:textId="77777777" w:rsidR="00A74CD3" w:rsidRPr="00A74CD3" w:rsidRDefault="00A74CD3" w:rsidP="00A74CD3">
      <w:pPr>
        <w:widowControl/>
        <w:numPr>
          <w:ilvl w:val="0"/>
          <w:numId w:val="35"/>
        </w:numPr>
        <w:adjustRightInd/>
        <w:snapToGrid w:val="0"/>
        <w:spacing w:after="0" w:line="240" w:lineRule="auto"/>
        <w:textAlignment w:val="auto"/>
        <w:rPr>
          <w:rFonts w:ascii="Arial" w:hAnsi="Arial" w:cs="Arial"/>
        </w:rPr>
      </w:pPr>
      <w:r w:rsidRPr="00A74CD3">
        <w:rPr>
          <w:rFonts w:ascii="Arial" w:hAnsi="Arial" w:cs="Arial"/>
          <w:lang w:bidi="en-US"/>
        </w:rPr>
        <w:t xml:space="preserve">wystąpienie kolizji z nowo projektowanymi elementami w rejonie przebiegu odcinków dróg stanowiących przedmiot umowy, o których wiedza nie była dostępna w </w:t>
      </w:r>
      <w:r w:rsidR="004D1E3C">
        <w:rPr>
          <w:rFonts w:ascii="Arial" w:hAnsi="Arial" w:cs="Arial"/>
          <w:lang w:bidi="en-US"/>
        </w:rPr>
        <w:t>dacie</w:t>
      </w:r>
      <w:r w:rsidRPr="00A74CD3">
        <w:rPr>
          <w:rFonts w:ascii="Arial" w:hAnsi="Arial" w:cs="Arial"/>
          <w:lang w:bidi="en-US"/>
        </w:rPr>
        <w:t xml:space="preserve"> zawierania umowy,</w:t>
      </w:r>
    </w:p>
    <w:p w14:paraId="3CF3DC16" w14:textId="77777777" w:rsidR="00A74CD3" w:rsidRPr="00A74CD3" w:rsidRDefault="00A74CD3" w:rsidP="00A74CD3">
      <w:pPr>
        <w:widowControl/>
        <w:numPr>
          <w:ilvl w:val="0"/>
          <w:numId w:val="35"/>
        </w:numPr>
        <w:adjustRightInd/>
        <w:snapToGrid w:val="0"/>
        <w:spacing w:after="0" w:line="240" w:lineRule="auto"/>
        <w:textAlignment w:val="auto"/>
        <w:rPr>
          <w:rFonts w:ascii="Arial" w:hAnsi="Arial" w:cs="Arial"/>
        </w:rPr>
      </w:pPr>
      <w:r w:rsidRPr="00A74CD3">
        <w:rPr>
          <w:rFonts w:ascii="Arial" w:hAnsi="Arial" w:cs="Arial"/>
          <w:lang w:bidi="en-US"/>
        </w:rPr>
        <w:t>kolizji z planowanymi lub równolegle prowadzonymi przez inne podmioty/osoby inwestycjami, które mają wpływ na realizację niniejszej umowy,</w:t>
      </w:r>
    </w:p>
    <w:p w14:paraId="724F0B89" w14:textId="77777777" w:rsidR="00A74CD3" w:rsidRPr="00A74CD3" w:rsidRDefault="00A74CD3" w:rsidP="00A74CD3">
      <w:pPr>
        <w:widowControl/>
        <w:numPr>
          <w:ilvl w:val="0"/>
          <w:numId w:val="35"/>
        </w:numPr>
        <w:adjustRightInd/>
        <w:snapToGrid w:val="0"/>
        <w:spacing w:after="0" w:line="240" w:lineRule="auto"/>
        <w:textAlignment w:val="auto"/>
        <w:rPr>
          <w:rFonts w:ascii="Arial" w:hAnsi="Arial" w:cs="Arial"/>
        </w:rPr>
      </w:pPr>
      <w:r w:rsidRPr="00A74CD3">
        <w:rPr>
          <w:rFonts w:ascii="Arial" w:hAnsi="Arial" w:cs="Arial"/>
          <w:lang w:bidi="en-US"/>
        </w:rPr>
        <w:t xml:space="preserve">konieczność dostosowania </w:t>
      </w:r>
      <w:r w:rsidR="004D1E3C">
        <w:rPr>
          <w:rFonts w:ascii="Arial" w:hAnsi="Arial" w:cs="Arial"/>
          <w:lang w:bidi="en-US"/>
        </w:rPr>
        <w:t xml:space="preserve">się </w:t>
      </w:r>
      <w:r w:rsidRPr="00A74CD3">
        <w:rPr>
          <w:rFonts w:ascii="Arial" w:hAnsi="Arial" w:cs="Arial"/>
          <w:lang w:bidi="en-US"/>
        </w:rPr>
        <w:t>do wymagań zarządców dróg lub organu zarządzającego ruchem nad drogami gminnymi,</w:t>
      </w:r>
    </w:p>
    <w:p w14:paraId="5D7A74EA" w14:textId="77777777" w:rsidR="00A74CD3" w:rsidRPr="00A74CD3" w:rsidRDefault="00A74CD3" w:rsidP="00A74CD3">
      <w:pPr>
        <w:widowControl/>
        <w:numPr>
          <w:ilvl w:val="0"/>
          <w:numId w:val="35"/>
        </w:numPr>
        <w:adjustRightInd/>
        <w:snapToGrid w:val="0"/>
        <w:spacing w:after="0" w:line="240" w:lineRule="auto"/>
        <w:textAlignment w:val="auto"/>
        <w:rPr>
          <w:rFonts w:ascii="Arial" w:hAnsi="Arial" w:cs="Arial"/>
        </w:rPr>
      </w:pPr>
      <w:r w:rsidRPr="00A74CD3">
        <w:rPr>
          <w:rFonts w:ascii="Arial" w:hAnsi="Arial" w:cs="Arial"/>
        </w:rPr>
        <w:t xml:space="preserve">w przypadku udzielenia przed terminem zakończenia przedmiotu niniejszej umowy, zamówień, </w:t>
      </w:r>
      <w:r>
        <w:rPr>
          <w:rFonts w:ascii="Arial" w:hAnsi="Arial" w:cs="Arial"/>
        </w:rPr>
        <w:br/>
      </w:r>
      <w:r w:rsidRPr="00A74CD3">
        <w:rPr>
          <w:rFonts w:ascii="Arial" w:hAnsi="Arial" w:cs="Arial"/>
        </w:rPr>
        <w:t>o których mowa w art. 214 ust. 1 pkt. 7 ustawy,</w:t>
      </w:r>
    </w:p>
    <w:p w14:paraId="3DE40F72" w14:textId="77777777" w:rsidR="00A74CD3" w:rsidRPr="00A74CD3" w:rsidRDefault="00A74CD3" w:rsidP="00A74CD3">
      <w:pPr>
        <w:widowControl/>
        <w:numPr>
          <w:ilvl w:val="0"/>
          <w:numId w:val="35"/>
        </w:numPr>
        <w:adjustRightInd/>
        <w:snapToGrid w:val="0"/>
        <w:spacing w:after="0" w:line="240" w:lineRule="auto"/>
        <w:textAlignment w:val="auto"/>
        <w:rPr>
          <w:rFonts w:ascii="Arial" w:hAnsi="Arial" w:cs="Arial"/>
        </w:rPr>
      </w:pPr>
      <w:r w:rsidRPr="00A74CD3">
        <w:rPr>
          <w:rFonts w:ascii="Arial" w:hAnsi="Arial" w:cs="Arial"/>
        </w:rPr>
        <w:t xml:space="preserve">zmiana umowy dokonana na podstawie art. 455 ust. 1 pkt. 2 – 4 oraz ust. 2 ustawy </w:t>
      </w:r>
      <w:proofErr w:type="spellStart"/>
      <w:r w:rsidRPr="00A74CD3">
        <w:rPr>
          <w:rFonts w:ascii="Arial" w:hAnsi="Arial" w:cs="Arial"/>
        </w:rPr>
        <w:t>pzp</w:t>
      </w:r>
      <w:proofErr w:type="spellEnd"/>
      <w:r w:rsidRPr="00A74CD3">
        <w:rPr>
          <w:rFonts w:ascii="Arial" w:hAnsi="Arial" w:cs="Arial"/>
        </w:rPr>
        <w:t>,</w:t>
      </w:r>
    </w:p>
    <w:p w14:paraId="71316B77" w14:textId="77777777" w:rsidR="00A74CD3" w:rsidRPr="00A74CD3" w:rsidRDefault="00A74CD3" w:rsidP="00A74CD3">
      <w:pPr>
        <w:widowControl/>
        <w:numPr>
          <w:ilvl w:val="0"/>
          <w:numId w:val="35"/>
        </w:numPr>
        <w:adjustRightInd/>
        <w:snapToGrid w:val="0"/>
        <w:spacing w:after="0" w:line="240" w:lineRule="auto"/>
        <w:textAlignment w:val="auto"/>
        <w:rPr>
          <w:rFonts w:ascii="Arial" w:hAnsi="Arial" w:cs="Arial"/>
        </w:rPr>
      </w:pPr>
      <w:r w:rsidRPr="00A74CD3">
        <w:rPr>
          <w:rFonts w:ascii="Arial" w:hAnsi="Arial" w:cs="Arial"/>
        </w:rPr>
        <w:t>z powodu okoliczności siły wyższej, niezależnej od Zamawiającego i Wykonawcy, a której nie można było przewidzieć i która nie pozwala na kontynuację robót będących przedmiotem umowy, np. wystąpienia zdarzenia losowego wywołanego przez czynniki zewnętrzne, którego nie można było przewidzieć,</w:t>
      </w:r>
    </w:p>
    <w:p w14:paraId="0FF4B962" w14:textId="77777777" w:rsidR="00A74CD3" w:rsidRPr="00A74CD3" w:rsidRDefault="00A74CD3" w:rsidP="00A74CD3">
      <w:pPr>
        <w:widowControl/>
        <w:numPr>
          <w:ilvl w:val="0"/>
          <w:numId w:val="35"/>
        </w:numPr>
        <w:adjustRightInd/>
        <w:snapToGrid w:val="0"/>
        <w:spacing w:after="0" w:line="240" w:lineRule="auto"/>
        <w:textAlignment w:val="auto"/>
        <w:rPr>
          <w:rFonts w:ascii="Arial" w:hAnsi="Arial" w:cs="Arial"/>
        </w:rPr>
      </w:pPr>
      <w:r w:rsidRPr="00A74CD3">
        <w:rPr>
          <w:rFonts w:ascii="Arial" w:hAnsi="Arial" w:cs="Arial"/>
        </w:rPr>
        <w:t>z powodu działań osób trzecich uniemożliwiających wykonanie przedmiotu umowy, które to działania nie są konsekwencją winy którejkolwiek ze stron,</w:t>
      </w:r>
    </w:p>
    <w:p w14:paraId="3A788F89" w14:textId="77777777" w:rsidR="00A74CD3" w:rsidRPr="00A74CD3" w:rsidRDefault="00A74CD3" w:rsidP="00A74CD3">
      <w:pPr>
        <w:widowControl/>
        <w:numPr>
          <w:ilvl w:val="0"/>
          <w:numId w:val="35"/>
        </w:numPr>
        <w:adjustRightInd/>
        <w:snapToGrid w:val="0"/>
        <w:spacing w:after="0" w:line="240" w:lineRule="auto"/>
        <w:textAlignment w:val="auto"/>
        <w:rPr>
          <w:rFonts w:ascii="Arial" w:hAnsi="Arial" w:cs="Arial"/>
        </w:rPr>
      </w:pPr>
      <w:r w:rsidRPr="00A74CD3">
        <w:rPr>
          <w:rFonts w:ascii="Arial" w:hAnsi="Arial" w:cs="Arial"/>
        </w:rPr>
        <w:t xml:space="preserve">jeżeli zostanie wydana decyzja </w:t>
      </w:r>
      <w:proofErr w:type="spellStart"/>
      <w:r w:rsidRPr="00A74CD3">
        <w:rPr>
          <w:rFonts w:ascii="Arial" w:hAnsi="Arial" w:cs="Arial"/>
        </w:rPr>
        <w:t>ZRiD</w:t>
      </w:r>
      <w:proofErr w:type="spellEnd"/>
      <w:r w:rsidRPr="00A74CD3">
        <w:rPr>
          <w:rFonts w:ascii="Arial" w:hAnsi="Arial" w:cs="Arial"/>
        </w:rPr>
        <w:t xml:space="preserve"> i zostanie wniesione odwołanie do instancji wyższej o ile powyższe nie nastąpi z winy wykonawcy,</w:t>
      </w:r>
    </w:p>
    <w:p w14:paraId="3E2757AE" w14:textId="77777777" w:rsidR="00A74CD3" w:rsidRPr="00A74CD3" w:rsidRDefault="00A74CD3" w:rsidP="00A74CD3">
      <w:pPr>
        <w:widowControl/>
        <w:numPr>
          <w:ilvl w:val="0"/>
          <w:numId w:val="33"/>
        </w:numPr>
        <w:adjustRightInd/>
        <w:snapToGrid w:val="0"/>
        <w:spacing w:after="0" w:line="240" w:lineRule="auto"/>
        <w:textAlignment w:val="auto"/>
        <w:rPr>
          <w:rFonts w:ascii="Arial" w:hAnsi="Arial" w:cs="Arial"/>
        </w:rPr>
      </w:pPr>
      <w:r w:rsidRPr="00A74CD3">
        <w:rPr>
          <w:rFonts w:ascii="Arial" w:hAnsi="Arial" w:cs="Arial"/>
        </w:rPr>
        <w:t xml:space="preserve">Zamawiający przewiduje również możliwość dokonania istotnych zmian postanowień zawartej umowy w zakresie zmiany wysokości wynagrodzenia, o którym mowa w </w:t>
      </w:r>
      <w:r w:rsidR="00BF7F53">
        <w:rPr>
          <w:rFonts w:ascii="Arial" w:hAnsi="Arial" w:cs="Arial"/>
        </w:rPr>
        <w:t>§ 3 ust. 1 w przypadku zmiany w </w:t>
      </w:r>
      <w:r w:rsidRPr="00A74CD3">
        <w:rPr>
          <w:rFonts w:ascii="Arial" w:hAnsi="Arial" w:cs="Arial"/>
        </w:rPr>
        <w:t>zakresie przedmiotu umowy:</w:t>
      </w:r>
    </w:p>
    <w:p w14:paraId="065B910C" w14:textId="77777777" w:rsidR="00A74CD3" w:rsidRPr="00A74CD3" w:rsidRDefault="00A74CD3" w:rsidP="00546B68">
      <w:pPr>
        <w:widowControl/>
        <w:numPr>
          <w:ilvl w:val="0"/>
          <w:numId w:val="49"/>
        </w:numPr>
        <w:adjustRightInd/>
        <w:snapToGrid w:val="0"/>
        <w:spacing w:after="0" w:line="240" w:lineRule="auto"/>
        <w:textAlignment w:val="auto"/>
        <w:rPr>
          <w:rFonts w:ascii="Arial" w:hAnsi="Arial" w:cs="Arial"/>
        </w:rPr>
      </w:pPr>
      <w:r w:rsidRPr="00A74CD3">
        <w:rPr>
          <w:rFonts w:ascii="Arial" w:hAnsi="Arial" w:cs="Arial"/>
        </w:rPr>
        <w:t>stawki podatku od towarów i usług lub podatku akcyzowego,</w:t>
      </w:r>
    </w:p>
    <w:p w14:paraId="01D81CE1" w14:textId="77777777" w:rsidR="00A74CD3" w:rsidRPr="00A74CD3" w:rsidRDefault="00A74CD3" w:rsidP="00546B68">
      <w:pPr>
        <w:widowControl/>
        <w:numPr>
          <w:ilvl w:val="0"/>
          <w:numId w:val="49"/>
        </w:numPr>
        <w:adjustRightInd/>
        <w:snapToGrid w:val="0"/>
        <w:spacing w:after="0" w:line="240" w:lineRule="auto"/>
        <w:textAlignment w:val="auto"/>
        <w:rPr>
          <w:rFonts w:ascii="Arial" w:hAnsi="Arial" w:cs="Arial"/>
        </w:rPr>
      </w:pPr>
      <w:r w:rsidRPr="00A74CD3">
        <w:rPr>
          <w:rFonts w:ascii="Arial" w:hAnsi="Arial" w:cs="Arial"/>
        </w:rPr>
        <w:t xml:space="preserve">wysokości minimalnego wynagrodzenia za pracę albo wysokości minimalnej stawki godzinowej, ustalonych na podstawie ustawy z dnia 10 października 2002 r. o minimalnym wynagrodzeniu za pracę, </w:t>
      </w:r>
    </w:p>
    <w:p w14:paraId="5AD89AF6" w14:textId="77777777" w:rsidR="00A74CD3" w:rsidRPr="00A74CD3" w:rsidRDefault="00A74CD3" w:rsidP="00546B68">
      <w:pPr>
        <w:widowControl/>
        <w:numPr>
          <w:ilvl w:val="0"/>
          <w:numId w:val="49"/>
        </w:numPr>
        <w:adjustRightInd/>
        <w:snapToGrid w:val="0"/>
        <w:spacing w:after="0" w:line="240" w:lineRule="auto"/>
        <w:textAlignment w:val="auto"/>
        <w:rPr>
          <w:rFonts w:ascii="Arial" w:hAnsi="Arial" w:cs="Arial"/>
        </w:rPr>
      </w:pPr>
      <w:r w:rsidRPr="00A74CD3">
        <w:rPr>
          <w:rFonts w:ascii="Arial" w:hAnsi="Arial" w:cs="Arial"/>
        </w:rPr>
        <w:t xml:space="preserve">zasad podlegania ubezpieczeniom społecznym lub ubezpieczeniu zdrowotnemu lub wysokości stawki składki na ubezpieczenia społeczne lub ubezpieczenie zdrowotne, </w:t>
      </w:r>
    </w:p>
    <w:p w14:paraId="42BDA430" w14:textId="77777777" w:rsidR="00A74CD3" w:rsidRPr="00A74CD3" w:rsidRDefault="00A74CD3" w:rsidP="00546B68">
      <w:pPr>
        <w:widowControl/>
        <w:numPr>
          <w:ilvl w:val="0"/>
          <w:numId w:val="49"/>
        </w:numPr>
        <w:adjustRightInd/>
        <w:snapToGrid w:val="0"/>
        <w:spacing w:after="0" w:line="240" w:lineRule="auto"/>
        <w:textAlignment w:val="auto"/>
        <w:rPr>
          <w:rFonts w:ascii="Arial" w:hAnsi="Arial" w:cs="Arial"/>
        </w:rPr>
      </w:pPr>
      <w:r w:rsidRPr="00A74CD3">
        <w:rPr>
          <w:rFonts w:ascii="Arial" w:hAnsi="Arial" w:cs="Arial"/>
        </w:rPr>
        <w:t xml:space="preserve">zasad gromadzenia i wysokości wpłat do pracowniczych planów kapitałowych, o których mowa </w:t>
      </w:r>
      <w:r w:rsidR="0030585A">
        <w:rPr>
          <w:rFonts w:ascii="Arial" w:hAnsi="Arial" w:cs="Arial"/>
        </w:rPr>
        <w:br/>
      </w:r>
      <w:r w:rsidRPr="00A74CD3">
        <w:rPr>
          <w:rFonts w:ascii="Arial" w:hAnsi="Arial" w:cs="Arial"/>
        </w:rPr>
        <w:t xml:space="preserve">w ustawie z dnia 4 października 2018 r. o pracowniczych planach kapitałowych, jeżeli zmiany te będą miały wpływ na koszty wykonania przedmiotu umowy przez Wykonawcę. </w:t>
      </w:r>
    </w:p>
    <w:p w14:paraId="0050A799" w14:textId="77777777" w:rsidR="00A74CD3" w:rsidRPr="00A74CD3" w:rsidRDefault="00A74CD3" w:rsidP="00546B68">
      <w:pPr>
        <w:widowControl/>
        <w:numPr>
          <w:ilvl w:val="0"/>
          <w:numId w:val="49"/>
        </w:numPr>
        <w:adjustRightInd/>
        <w:snapToGrid w:val="0"/>
        <w:spacing w:after="0" w:line="240" w:lineRule="auto"/>
        <w:textAlignment w:val="auto"/>
        <w:rPr>
          <w:rFonts w:ascii="Arial" w:hAnsi="Arial" w:cs="Arial"/>
        </w:rPr>
      </w:pPr>
      <w:r w:rsidRPr="00A74CD3">
        <w:rPr>
          <w:rFonts w:ascii="Arial" w:hAnsi="Arial" w:cs="Arial"/>
        </w:rPr>
        <w:t>Zamawiający przewiduje również możliwość dokonania istotnych zmian postanowień zawartej umowy w zakresie zmiany wysokości wynagrodzenia brutto, o którym mowa w § 3 ust. 1</w:t>
      </w:r>
      <w:r>
        <w:rPr>
          <w:rFonts w:ascii="Arial" w:hAnsi="Arial" w:cs="Arial"/>
        </w:rPr>
        <w:t xml:space="preserve"> </w:t>
      </w:r>
      <w:r w:rsidRPr="00A74CD3">
        <w:rPr>
          <w:rFonts w:ascii="Arial" w:hAnsi="Arial" w:cs="Arial"/>
        </w:rPr>
        <w:t>w przypadku zmiany cen materiałów lub kosztów związanych z realizacją przedmiotu umowy, jeżeli zmiany te będą miały wpływ na koszty wykonania przedmiotu umowy przez Wykonawcę.</w:t>
      </w:r>
    </w:p>
    <w:p w14:paraId="313A4A1C" w14:textId="77777777" w:rsidR="00A74CD3" w:rsidRPr="00A74CD3" w:rsidRDefault="00A74CD3" w:rsidP="00A74CD3">
      <w:pPr>
        <w:widowControl/>
        <w:numPr>
          <w:ilvl w:val="0"/>
          <w:numId w:val="33"/>
        </w:numPr>
        <w:adjustRightInd/>
        <w:snapToGrid w:val="0"/>
        <w:spacing w:after="0" w:line="240" w:lineRule="auto"/>
        <w:textAlignment w:val="auto"/>
        <w:rPr>
          <w:rFonts w:ascii="Arial" w:hAnsi="Arial" w:cs="Arial"/>
        </w:rPr>
      </w:pPr>
      <w:r w:rsidRPr="00A74CD3">
        <w:rPr>
          <w:rFonts w:ascii="Arial" w:hAnsi="Arial" w:cs="Arial"/>
        </w:rPr>
        <w:t>W wypadku zmiany, o której mowa w ust. 3 pkt 1</w:t>
      </w:r>
      <w:r>
        <w:rPr>
          <w:rFonts w:ascii="Arial" w:hAnsi="Arial" w:cs="Arial"/>
        </w:rPr>
        <w:t xml:space="preserve"> </w:t>
      </w:r>
      <w:r w:rsidRPr="00A74CD3">
        <w:rPr>
          <w:rFonts w:ascii="Arial" w:hAnsi="Arial" w:cs="Arial"/>
        </w:rPr>
        <w:t>wartość netto wynagrodzenia Wykonawcy nie zmieni się, a określona w aneksie wartość brutto wynagrodzenia zostanie wyliczona na podstawie nowych przepisów.</w:t>
      </w:r>
    </w:p>
    <w:p w14:paraId="2439F07D" w14:textId="77777777" w:rsidR="00A74CD3" w:rsidRPr="00A74CD3" w:rsidRDefault="00A74CD3" w:rsidP="00A74CD3">
      <w:pPr>
        <w:widowControl/>
        <w:numPr>
          <w:ilvl w:val="0"/>
          <w:numId w:val="33"/>
        </w:numPr>
        <w:suppressAutoHyphens w:val="0"/>
        <w:adjustRightInd/>
        <w:snapToGrid w:val="0"/>
        <w:spacing w:after="0" w:line="240" w:lineRule="auto"/>
        <w:textAlignment w:val="auto"/>
        <w:rPr>
          <w:rFonts w:ascii="Arial" w:hAnsi="Arial" w:cs="Arial"/>
        </w:rPr>
      </w:pPr>
      <w:r w:rsidRPr="00A74CD3">
        <w:rPr>
          <w:rFonts w:ascii="Arial" w:hAnsi="Arial" w:cs="Arial"/>
        </w:rPr>
        <w:t>Zamawiający przewiduje również możliwość dokonania istotnych zmian postanowień zawartej umowy w zakresie zmiany wysokości wynagrodzenia brutto, o którym mowa w § 3 ust. 1</w:t>
      </w:r>
      <w:r>
        <w:rPr>
          <w:rFonts w:ascii="Arial" w:hAnsi="Arial" w:cs="Arial"/>
        </w:rPr>
        <w:t xml:space="preserve"> </w:t>
      </w:r>
      <w:r w:rsidR="004D1E3C">
        <w:rPr>
          <w:rFonts w:ascii="Arial" w:hAnsi="Arial" w:cs="Arial"/>
        </w:rPr>
        <w:t xml:space="preserve">umowy </w:t>
      </w:r>
      <w:r w:rsidRPr="00A74CD3">
        <w:rPr>
          <w:rFonts w:ascii="Arial" w:hAnsi="Arial" w:cs="Arial"/>
        </w:rPr>
        <w:t>w przypadku zmiany cen materiałów lub kosztów związanych z realizacją przedmiotu umowy, jeżeli zmiany te będą miały wpływ na koszty wykonania przedmiotu umowy przez Wykonawcę.</w:t>
      </w:r>
    </w:p>
    <w:p w14:paraId="5DCBA4E1" w14:textId="77777777" w:rsidR="00A74CD3" w:rsidRPr="00A74CD3" w:rsidRDefault="00A74CD3" w:rsidP="00A74CD3">
      <w:pPr>
        <w:widowControl/>
        <w:numPr>
          <w:ilvl w:val="0"/>
          <w:numId w:val="33"/>
        </w:numPr>
        <w:suppressAutoHyphens w:val="0"/>
        <w:adjustRightInd/>
        <w:snapToGrid w:val="0"/>
        <w:spacing w:after="0" w:line="240" w:lineRule="auto"/>
        <w:textAlignment w:val="auto"/>
        <w:rPr>
          <w:rFonts w:ascii="Arial" w:hAnsi="Arial" w:cs="Arial"/>
        </w:rPr>
      </w:pPr>
      <w:r w:rsidRPr="00A74CD3">
        <w:rPr>
          <w:rFonts w:ascii="Arial" w:hAnsi="Arial" w:cs="Arial"/>
        </w:rPr>
        <w:t>Waloryzacja, o której mowa w ust. 4 odbywać się będzie:</w:t>
      </w:r>
    </w:p>
    <w:p w14:paraId="688131CA" w14:textId="77777777" w:rsidR="00A74CD3" w:rsidRPr="00A74CD3" w:rsidRDefault="00A74CD3" w:rsidP="00546B68">
      <w:pPr>
        <w:widowControl/>
        <w:numPr>
          <w:ilvl w:val="0"/>
          <w:numId w:val="50"/>
        </w:numPr>
        <w:suppressAutoHyphens w:val="0"/>
        <w:adjustRightInd/>
        <w:snapToGrid w:val="0"/>
        <w:spacing w:after="0" w:line="240" w:lineRule="auto"/>
        <w:textAlignment w:val="auto"/>
        <w:rPr>
          <w:rFonts w:ascii="Arial" w:hAnsi="Arial" w:cs="Arial"/>
        </w:rPr>
      </w:pPr>
      <w:r w:rsidRPr="00A74CD3">
        <w:rPr>
          <w:rFonts w:ascii="Arial" w:hAnsi="Arial" w:cs="Arial"/>
        </w:rPr>
        <w:t>w oparciu o wysokość stawki za umowną jednostkę nakładu pracy (</w:t>
      </w:r>
      <w:proofErr w:type="spellStart"/>
      <w:r w:rsidRPr="00A74CD3">
        <w:rPr>
          <w:rFonts w:ascii="Arial" w:hAnsi="Arial" w:cs="Arial"/>
        </w:rPr>
        <w:t>j.n.p</w:t>
      </w:r>
      <w:proofErr w:type="spellEnd"/>
      <w:r w:rsidRPr="00A74CD3">
        <w:rPr>
          <w:rFonts w:ascii="Arial" w:hAnsi="Arial" w:cs="Arial"/>
        </w:rPr>
        <w:t>.) ogłaszaną przez Izbę Projektowania Budowlanego na każdy kolejny rok obowiązywania umowy,</w:t>
      </w:r>
    </w:p>
    <w:p w14:paraId="3F5FFB5C" w14:textId="77777777" w:rsidR="00A74CD3" w:rsidRPr="00A74CD3" w:rsidRDefault="004D1E3C" w:rsidP="00546B68">
      <w:pPr>
        <w:widowControl/>
        <w:numPr>
          <w:ilvl w:val="0"/>
          <w:numId w:val="50"/>
        </w:numPr>
        <w:suppressAutoHyphens w:val="0"/>
        <w:adjustRightInd/>
        <w:snapToGrid w:val="0"/>
        <w:spacing w:after="0" w:line="240" w:lineRule="auto"/>
        <w:textAlignment w:val="auto"/>
        <w:rPr>
          <w:rFonts w:ascii="Arial" w:hAnsi="Arial" w:cs="Arial"/>
        </w:rPr>
      </w:pPr>
      <w:r w:rsidRPr="00A74CD3">
        <w:rPr>
          <w:rFonts w:ascii="Arial" w:hAnsi="Arial" w:cs="Arial"/>
        </w:rPr>
        <w:t>kwot</w:t>
      </w:r>
      <w:r>
        <w:rPr>
          <w:rFonts w:ascii="Arial" w:hAnsi="Arial" w:cs="Arial"/>
        </w:rPr>
        <w:t>a</w:t>
      </w:r>
      <w:r w:rsidRPr="00A74CD3">
        <w:rPr>
          <w:rFonts w:ascii="Arial" w:hAnsi="Arial" w:cs="Arial"/>
        </w:rPr>
        <w:t xml:space="preserve"> płatn</w:t>
      </w:r>
      <w:r>
        <w:rPr>
          <w:rFonts w:ascii="Arial" w:hAnsi="Arial" w:cs="Arial"/>
        </w:rPr>
        <w:t>a</w:t>
      </w:r>
      <w:r w:rsidRPr="00A74CD3">
        <w:rPr>
          <w:rFonts w:ascii="Arial" w:hAnsi="Arial" w:cs="Arial"/>
        </w:rPr>
        <w:t xml:space="preserve"> Wykonawcy w ramach odbior</w:t>
      </w:r>
      <w:r>
        <w:rPr>
          <w:rFonts w:ascii="Arial" w:hAnsi="Arial" w:cs="Arial"/>
        </w:rPr>
        <w:t>u</w:t>
      </w:r>
      <w:r w:rsidRPr="00A74CD3">
        <w:rPr>
          <w:rFonts w:ascii="Arial" w:hAnsi="Arial" w:cs="Arial"/>
        </w:rPr>
        <w:t xml:space="preserve"> końcow</w:t>
      </w:r>
      <w:r>
        <w:rPr>
          <w:rFonts w:ascii="Arial" w:hAnsi="Arial" w:cs="Arial"/>
        </w:rPr>
        <w:t>ego</w:t>
      </w:r>
      <w:r w:rsidRPr="00A74CD3">
        <w:rPr>
          <w:rFonts w:ascii="Arial" w:hAnsi="Arial" w:cs="Arial"/>
        </w:rPr>
        <w:t xml:space="preserve"> będ</w:t>
      </w:r>
      <w:r>
        <w:rPr>
          <w:rFonts w:ascii="Arial" w:hAnsi="Arial" w:cs="Arial"/>
        </w:rPr>
        <w:t>zie</w:t>
      </w:r>
      <w:r w:rsidRPr="00A74CD3">
        <w:rPr>
          <w:rFonts w:ascii="Arial" w:hAnsi="Arial" w:cs="Arial"/>
        </w:rPr>
        <w:t xml:space="preserve"> podlegał</w:t>
      </w:r>
      <w:r>
        <w:rPr>
          <w:rFonts w:ascii="Arial" w:hAnsi="Arial" w:cs="Arial"/>
        </w:rPr>
        <w:t>a</w:t>
      </w:r>
      <w:r w:rsidRPr="00A74CD3">
        <w:rPr>
          <w:rFonts w:ascii="Arial" w:hAnsi="Arial" w:cs="Arial"/>
        </w:rPr>
        <w:t xml:space="preserve"> waloryzacji w dniu dokonywania odbior</w:t>
      </w:r>
      <w:r>
        <w:rPr>
          <w:rFonts w:ascii="Arial" w:hAnsi="Arial" w:cs="Arial"/>
        </w:rPr>
        <w:t>u</w:t>
      </w:r>
      <w:r w:rsidRPr="00A74CD3">
        <w:rPr>
          <w:rFonts w:ascii="Arial" w:hAnsi="Arial" w:cs="Arial"/>
        </w:rPr>
        <w:t xml:space="preserve"> końcow</w:t>
      </w:r>
      <w:r>
        <w:rPr>
          <w:rFonts w:ascii="Arial" w:hAnsi="Arial" w:cs="Arial"/>
        </w:rPr>
        <w:t>ego</w:t>
      </w:r>
      <w:r w:rsidRPr="00A74CD3">
        <w:rPr>
          <w:rFonts w:ascii="Arial" w:hAnsi="Arial" w:cs="Arial"/>
        </w:rPr>
        <w:t xml:space="preserve"> wyłącznie w części wynagrodzenia dla części dokumentacji podlegającej odbiorowi</w:t>
      </w:r>
      <w:r w:rsidR="00A74CD3" w:rsidRPr="00A74CD3">
        <w:rPr>
          <w:rFonts w:ascii="Arial" w:hAnsi="Arial" w:cs="Arial"/>
        </w:rPr>
        <w:t>,</w:t>
      </w:r>
    </w:p>
    <w:p w14:paraId="603ABE41" w14:textId="77777777" w:rsidR="00A74CD3" w:rsidRPr="00A74CD3" w:rsidRDefault="00A74CD3" w:rsidP="00546B68">
      <w:pPr>
        <w:widowControl/>
        <w:numPr>
          <w:ilvl w:val="0"/>
          <w:numId w:val="50"/>
        </w:numPr>
        <w:suppressAutoHyphens w:val="0"/>
        <w:adjustRightInd/>
        <w:snapToGrid w:val="0"/>
        <w:spacing w:after="0" w:line="240" w:lineRule="auto"/>
        <w:textAlignment w:val="auto"/>
        <w:rPr>
          <w:rFonts w:ascii="Arial" w:hAnsi="Arial" w:cs="Arial"/>
        </w:rPr>
      </w:pPr>
      <w:r w:rsidRPr="00A74CD3">
        <w:rPr>
          <w:rFonts w:ascii="Arial" w:hAnsi="Arial" w:cs="Arial"/>
        </w:rPr>
        <w:t>wysokość wskaźników waloryzacji wynagrodzenia ustala się na podstawie wzoru:</w:t>
      </w:r>
    </w:p>
    <w:p w14:paraId="48A1A88B" w14:textId="77777777" w:rsidR="00A74CD3" w:rsidRPr="00A74CD3" w:rsidRDefault="00A74CD3" w:rsidP="00A74CD3">
      <w:pPr>
        <w:adjustRightInd/>
        <w:snapToGrid w:val="0"/>
        <w:spacing w:after="0" w:line="240" w:lineRule="auto"/>
        <w:ind w:left="720"/>
        <w:textAlignment w:val="auto"/>
        <w:rPr>
          <w:rFonts w:ascii="Arial" w:hAnsi="Arial" w:cs="Arial"/>
        </w:rPr>
      </w:pPr>
    </w:p>
    <w:p w14:paraId="7CCBA9AB" w14:textId="77777777" w:rsidR="00A74CD3" w:rsidRPr="00A74CD3" w:rsidRDefault="00A74CD3" w:rsidP="00A74CD3">
      <w:pPr>
        <w:adjustRightInd/>
        <w:snapToGrid w:val="0"/>
        <w:spacing w:after="0" w:line="240" w:lineRule="auto"/>
        <w:ind w:left="720"/>
        <w:textAlignment w:val="auto"/>
        <w:rPr>
          <w:rFonts w:ascii="Arial" w:hAnsi="Arial" w:cs="Arial"/>
        </w:rPr>
      </w:pPr>
      <w:proofErr w:type="spellStart"/>
      <w:r w:rsidRPr="00A74CD3">
        <w:rPr>
          <w:rFonts w:ascii="Arial" w:hAnsi="Arial" w:cs="Arial"/>
        </w:rPr>
        <w:t>Wx</w:t>
      </w:r>
      <w:proofErr w:type="spellEnd"/>
      <w:r w:rsidRPr="00A74CD3">
        <w:rPr>
          <w:rFonts w:ascii="Arial" w:hAnsi="Arial" w:cs="Arial"/>
        </w:rPr>
        <w:t>=[(</w:t>
      </w:r>
      <w:proofErr w:type="spellStart"/>
      <w:r w:rsidRPr="00A74CD3">
        <w:rPr>
          <w:rFonts w:ascii="Arial" w:hAnsi="Arial" w:cs="Arial"/>
        </w:rPr>
        <w:t>Sxo</w:t>
      </w:r>
      <w:proofErr w:type="spellEnd"/>
      <w:r w:rsidRPr="00A74CD3">
        <w:rPr>
          <w:rFonts w:ascii="Arial" w:hAnsi="Arial" w:cs="Arial"/>
        </w:rPr>
        <w:t>/</w:t>
      </w:r>
      <w:proofErr w:type="spellStart"/>
      <w:proofErr w:type="gramStart"/>
      <w:r w:rsidRPr="00A74CD3">
        <w:rPr>
          <w:rFonts w:ascii="Arial" w:hAnsi="Arial" w:cs="Arial"/>
        </w:rPr>
        <w:t>Sx</w:t>
      </w:r>
      <w:proofErr w:type="spellEnd"/>
      <w:r w:rsidRPr="00A74CD3">
        <w:rPr>
          <w:rFonts w:ascii="Arial" w:hAnsi="Arial" w:cs="Arial"/>
        </w:rPr>
        <w:t>)*</w:t>
      </w:r>
      <w:proofErr w:type="gramEnd"/>
      <w:r w:rsidRPr="00A74CD3">
        <w:rPr>
          <w:rFonts w:ascii="Arial" w:hAnsi="Arial" w:cs="Arial"/>
        </w:rPr>
        <w:t>100}-100</w:t>
      </w:r>
    </w:p>
    <w:p w14:paraId="2C3908C6" w14:textId="77777777" w:rsidR="00A74CD3" w:rsidRPr="00A74CD3" w:rsidRDefault="00A74CD3" w:rsidP="00A74CD3">
      <w:pPr>
        <w:adjustRightInd/>
        <w:snapToGrid w:val="0"/>
        <w:spacing w:after="0" w:line="240" w:lineRule="auto"/>
        <w:ind w:left="720"/>
        <w:textAlignment w:val="auto"/>
        <w:rPr>
          <w:rFonts w:ascii="Arial" w:hAnsi="Arial" w:cs="Arial"/>
        </w:rPr>
      </w:pPr>
    </w:p>
    <w:p w14:paraId="23124CF4" w14:textId="77777777" w:rsidR="00A74CD3" w:rsidRPr="00A74CD3" w:rsidRDefault="00A74CD3" w:rsidP="00A74CD3">
      <w:pPr>
        <w:adjustRightInd/>
        <w:snapToGrid w:val="0"/>
        <w:spacing w:after="0" w:line="240" w:lineRule="auto"/>
        <w:ind w:left="720"/>
        <w:textAlignment w:val="auto"/>
        <w:rPr>
          <w:rFonts w:ascii="Arial" w:hAnsi="Arial" w:cs="Arial"/>
        </w:rPr>
      </w:pPr>
      <w:r w:rsidRPr="00A74CD3">
        <w:rPr>
          <w:rFonts w:ascii="Arial" w:hAnsi="Arial" w:cs="Arial"/>
        </w:rPr>
        <w:t>gdzie:</w:t>
      </w:r>
    </w:p>
    <w:p w14:paraId="101EE8E3" w14:textId="77777777" w:rsidR="00A74CD3" w:rsidRPr="00A74CD3" w:rsidRDefault="00A74CD3" w:rsidP="00A74CD3">
      <w:pPr>
        <w:adjustRightInd/>
        <w:snapToGrid w:val="0"/>
        <w:spacing w:after="0" w:line="240" w:lineRule="auto"/>
        <w:ind w:left="720"/>
        <w:textAlignment w:val="auto"/>
        <w:rPr>
          <w:rFonts w:ascii="Arial" w:hAnsi="Arial" w:cs="Arial"/>
        </w:rPr>
      </w:pPr>
      <w:proofErr w:type="spellStart"/>
      <w:r w:rsidRPr="00A74CD3">
        <w:rPr>
          <w:rFonts w:ascii="Arial" w:hAnsi="Arial" w:cs="Arial"/>
        </w:rPr>
        <w:t>Wx</w:t>
      </w:r>
      <w:proofErr w:type="spellEnd"/>
      <w:r w:rsidRPr="00A74CD3">
        <w:rPr>
          <w:rFonts w:ascii="Arial" w:hAnsi="Arial" w:cs="Arial"/>
        </w:rPr>
        <w:t xml:space="preserve"> – wskaźnik waloryzacji wynagrodzenia w dniu dokonywania odbiorów częściowych (jako </w:t>
      </w:r>
      <w:proofErr w:type="spellStart"/>
      <w:r w:rsidRPr="00A74CD3">
        <w:rPr>
          <w:rFonts w:ascii="Arial" w:hAnsi="Arial" w:cs="Arial"/>
        </w:rPr>
        <w:t>W</w:t>
      </w:r>
      <w:r w:rsidRPr="00A74CD3">
        <w:rPr>
          <w:rFonts w:ascii="Arial" w:hAnsi="Arial" w:cs="Arial"/>
          <w:vertAlign w:val="subscript"/>
        </w:rPr>
        <w:t>1</w:t>
      </w:r>
      <w:proofErr w:type="spellEnd"/>
      <w:r w:rsidRPr="00A74CD3">
        <w:rPr>
          <w:rFonts w:ascii="Arial" w:hAnsi="Arial" w:cs="Arial"/>
        </w:rPr>
        <w:t xml:space="preserve">, </w:t>
      </w:r>
      <w:proofErr w:type="spellStart"/>
      <w:r w:rsidRPr="00A74CD3">
        <w:rPr>
          <w:rFonts w:ascii="Arial" w:hAnsi="Arial" w:cs="Arial"/>
        </w:rPr>
        <w:t>W</w:t>
      </w:r>
      <w:r w:rsidRPr="00A74CD3">
        <w:rPr>
          <w:rFonts w:ascii="Arial" w:hAnsi="Arial" w:cs="Arial"/>
          <w:vertAlign w:val="subscript"/>
        </w:rPr>
        <w:t>2</w:t>
      </w:r>
      <w:proofErr w:type="spellEnd"/>
      <w:r w:rsidRPr="00A74CD3">
        <w:rPr>
          <w:rFonts w:ascii="Arial" w:hAnsi="Arial" w:cs="Arial"/>
        </w:rPr>
        <w:t>, W</w:t>
      </w:r>
      <w:r w:rsidRPr="00A74CD3">
        <w:rPr>
          <w:rFonts w:ascii="Arial" w:hAnsi="Arial" w:cs="Arial"/>
          <w:vertAlign w:val="subscript"/>
        </w:rPr>
        <w:t>..</w:t>
      </w:r>
      <w:r w:rsidRPr="00A74CD3">
        <w:rPr>
          <w:rFonts w:ascii="Arial" w:hAnsi="Arial" w:cs="Arial"/>
        </w:rPr>
        <w:t xml:space="preserve">) lub odbioru przedmiotu umowy (jako </w:t>
      </w:r>
      <w:proofErr w:type="spellStart"/>
      <w:r w:rsidRPr="00A74CD3">
        <w:rPr>
          <w:rFonts w:ascii="Arial" w:hAnsi="Arial" w:cs="Arial"/>
        </w:rPr>
        <w:t>W</w:t>
      </w:r>
      <w:r w:rsidRPr="00A74CD3">
        <w:rPr>
          <w:rFonts w:ascii="Arial" w:hAnsi="Arial" w:cs="Arial"/>
          <w:vertAlign w:val="subscript"/>
        </w:rPr>
        <w:t>o</w:t>
      </w:r>
      <w:proofErr w:type="spellEnd"/>
      <w:r w:rsidRPr="00A74CD3">
        <w:rPr>
          <w:rFonts w:ascii="Arial" w:hAnsi="Arial" w:cs="Arial"/>
        </w:rPr>
        <w:t>),</w:t>
      </w:r>
    </w:p>
    <w:p w14:paraId="0CD90171" w14:textId="77777777" w:rsidR="00A74CD3" w:rsidRPr="00A74CD3" w:rsidRDefault="00A74CD3" w:rsidP="00A74CD3">
      <w:pPr>
        <w:adjustRightInd/>
        <w:snapToGrid w:val="0"/>
        <w:spacing w:after="0" w:line="240" w:lineRule="auto"/>
        <w:ind w:left="720"/>
        <w:textAlignment w:val="auto"/>
        <w:rPr>
          <w:rFonts w:ascii="Arial" w:hAnsi="Arial" w:cs="Arial"/>
        </w:rPr>
      </w:pPr>
      <w:proofErr w:type="spellStart"/>
      <w:r w:rsidRPr="00A74CD3">
        <w:rPr>
          <w:rFonts w:ascii="Arial" w:hAnsi="Arial" w:cs="Arial"/>
        </w:rPr>
        <w:t>Sx</w:t>
      </w:r>
      <w:proofErr w:type="spellEnd"/>
      <w:r w:rsidRPr="00A74CD3">
        <w:rPr>
          <w:rFonts w:ascii="Arial" w:hAnsi="Arial" w:cs="Arial"/>
        </w:rPr>
        <w:t xml:space="preserve"> – wysokość stawki za umowną jednostkę nakładu pracy (</w:t>
      </w:r>
      <w:proofErr w:type="spellStart"/>
      <w:r w:rsidRPr="00A74CD3">
        <w:rPr>
          <w:rFonts w:ascii="Arial" w:hAnsi="Arial" w:cs="Arial"/>
        </w:rPr>
        <w:t>j.n.p</w:t>
      </w:r>
      <w:proofErr w:type="spellEnd"/>
      <w:r w:rsidRPr="00A74CD3">
        <w:rPr>
          <w:rFonts w:ascii="Arial" w:hAnsi="Arial" w:cs="Arial"/>
        </w:rPr>
        <w:t xml:space="preserve">.) ustaloną na rok kalendarzowy, w którym zawarto umowę (w 2024 r. wskaźnik </w:t>
      </w:r>
      <w:proofErr w:type="spellStart"/>
      <w:r w:rsidRPr="00A74CD3">
        <w:rPr>
          <w:rFonts w:ascii="Arial" w:hAnsi="Arial" w:cs="Arial"/>
        </w:rPr>
        <w:t>Sx</w:t>
      </w:r>
      <w:proofErr w:type="spellEnd"/>
      <w:r w:rsidRPr="00A74CD3">
        <w:rPr>
          <w:rFonts w:ascii="Arial" w:hAnsi="Arial" w:cs="Arial"/>
        </w:rPr>
        <w:t xml:space="preserve"> wynosi 28,70 zł) ogłaszaną przez Izbę Projektowania Budowlanego w roku poprzedzającym rok zawarcia umowy,</w:t>
      </w:r>
    </w:p>
    <w:p w14:paraId="7C190FA2" w14:textId="77777777" w:rsidR="00A74CD3" w:rsidRPr="00A74CD3" w:rsidRDefault="00A74CD3" w:rsidP="00A74CD3">
      <w:pPr>
        <w:adjustRightInd/>
        <w:snapToGrid w:val="0"/>
        <w:spacing w:after="0" w:line="240" w:lineRule="auto"/>
        <w:ind w:left="720"/>
        <w:textAlignment w:val="auto"/>
        <w:rPr>
          <w:rFonts w:ascii="Arial" w:hAnsi="Arial" w:cs="Arial"/>
        </w:rPr>
      </w:pPr>
      <w:proofErr w:type="spellStart"/>
      <w:r w:rsidRPr="00A74CD3">
        <w:rPr>
          <w:rFonts w:ascii="Arial" w:hAnsi="Arial" w:cs="Arial"/>
        </w:rPr>
        <w:t>Sxo</w:t>
      </w:r>
      <w:proofErr w:type="spellEnd"/>
      <w:r w:rsidRPr="00A74CD3">
        <w:rPr>
          <w:rFonts w:ascii="Arial" w:hAnsi="Arial" w:cs="Arial"/>
        </w:rPr>
        <w:t xml:space="preserve"> – wysokość stawki za umowną jednostkę nakładu pracy (</w:t>
      </w:r>
      <w:proofErr w:type="spellStart"/>
      <w:r w:rsidRPr="00A74CD3">
        <w:rPr>
          <w:rFonts w:ascii="Arial" w:hAnsi="Arial" w:cs="Arial"/>
        </w:rPr>
        <w:t>j.n.p</w:t>
      </w:r>
      <w:proofErr w:type="spellEnd"/>
      <w:r w:rsidRPr="00A74CD3">
        <w:rPr>
          <w:rFonts w:ascii="Arial" w:hAnsi="Arial" w:cs="Arial"/>
        </w:rPr>
        <w:t>.) ustaloną na rok kalendarzowy, w którym dokonywany jest odbiór częściowy lub końcowy przedmiotu umowy.</w:t>
      </w:r>
    </w:p>
    <w:p w14:paraId="6879B3E8" w14:textId="77777777" w:rsidR="00A74CD3" w:rsidRPr="00A74CD3" w:rsidRDefault="00A74CD3" w:rsidP="00546B68">
      <w:pPr>
        <w:widowControl/>
        <w:numPr>
          <w:ilvl w:val="0"/>
          <w:numId w:val="50"/>
        </w:numPr>
        <w:suppressAutoHyphens w:val="0"/>
        <w:adjustRightInd/>
        <w:snapToGrid w:val="0"/>
        <w:spacing w:after="0" w:line="240" w:lineRule="auto"/>
        <w:textAlignment w:val="auto"/>
        <w:rPr>
          <w:rFonts w:ascii="Arial" w:hAnsi="Arial" w:cs="Arial"/>
        </w:rPr>
      </w:pPr>
      <w:r w:rsidRPr="00A74CD3">
        <w:rPr>
          <w:rFonts w:ascii="Arial" w:hAnsi="Arial" w:cs="Arial"/>
        </w:rPr>
        <w:t xml:space="preserve">wskaźnik </w:t>
      </w:r>
      <w:proofErr w:type="spellStart"/>
      <w:r w:rsidRPr="00A74CD3">
        <w:rPr>
          <w:rFonts w:ascii="Arial" w:hAnsi="Arial" w:cs="Arial"/>
        </w:rPr>
        <w:t>Wx</w:t>
      </w:r>
      <w:proofErr w:type="spellEnd"/>
      <w:r w:rsidRPr="00A74CD3">
        <w:rPr>
          <w:rFonts w:ascii="Arial" w:hAnsi="Arial" w:cs="Arial"/>
        </w:rPr>
        <w:t xml:space="preserve"> zaokrągla się do drugiego miejsca po przecinku,</w:t>
      </w:r>
    </w:p>
    <w:p w14:paraId="1FF7C771" w14:textId="77777777" w:rsidR="00A74CD3" w:rsidRPr="00A74CD3" w:rsidRDefault="00A74CD3" w:rsidP="00546B68">
      <w:pPr>
        <w:widowControl/>
        <w:numPr>
          <w:ilvl w:val="0"/>
          <w:numId w:val="50"/>
        </w:numPr>
        <w:suppressAutoHyphens w:val="0"/>
        <w:adjustRightInd/>
        <w:snapToGrid w:val="0"/>
        <w:spacing w:after="0" w:line="240" w:lineRule="auto"/>
        <w:textAlignment w:val="auto"/>
        <w:rPr>
          <w:rFonts w:ascii="Arial" w:hAnsi="Arial" w:cs="Arial"/>
        </w:rPr>
      </w:pPr>
      <w:r w:rsidRPr="00A74CD3">
        <w:rPr>
          <w:rFonts w:ascii="Arial" w:hAnsi="Arial" w:cs="Arial"/>
        </w:rPr>
        <w:t>w przypadku, gdyby powyższy wskaźnik przestał być dostępny, zastosowanie znajdzie inny, najbardziej zbliżony, wskaźnik publikowany przez prezesa GUS,</w:t>
      </w:r>
    </w:p>
    <w:p w14:paraId="7FAAECB3" w14:textId="77777777" w:rsidR="00A74CD3" w:rsidRPr="00A74CD3" w:rsidRDefault="00A74CD3" w:rsidP="00546B68">
      <w:pPr>
        <w:widowControl/>
        <w:numPr>
          <w:ilvl w:val="0"/>
          <w:numId w:val="50"/>
        </w:numPr>
        <w:suppressAutoHyphens w:val="0"/>
        <w:adjustRightInd/>
        <w:snapToGrid w:val="0"/>
        <w:spacing w:after="0" w:line="240" w:lineRule="auto"/>
        <w:textAlignment w:val="auto"/>
        <w:rPr>
          <w:rFonts w:ascii="Arial" w:hAnsi="Arial" w:cs="Arial"/>
        </w:rPr>
      </w:pPr>
      <w:r w:rsidRPr="00A74CD3">
        <w:rPr>
          <w:rFonts w:ascii="Arial" w:hAnsi="Arial" w:cs="Arial"/>
        </w:rPr>
        <w:t>waloryzację przeprowadza się poprzez zawarcie aneksu do umowy pod warunkiem zabezpieczenia odpowiednich środków w Budżecie i/lub Wieloletniej Prognozie Finansowej Zamawiająco,</w:t>
      </w:r>
    </w:p>
    <w:p w14:paraId="5B478723" w14:textId="77777777" w:rsidR="00A74CD3" w:rsidRPr="00A74CD3" w:rsidRDefault="00A74CD3" w:rsidP="00546B68">
      <w:pPr>
        <w:widowControl/>
        <w:numPr>
          <w:ilvl w:val="0"/>
          <w:numId w:val="50"/>
        </w:numPr>
        <w:suppressAutoHyphens w:val="0"/>
        <w:adjustRightInd/>
        <w:snapToGrid w:val="0"/>
        <w:spacing w:after="0" w:line="240" w:lineRule="auto"/>
        <w:textAlignment w:val="auto"/>
        <w:rPr>
          <w:rFonts w:ascii="Arial" w:hAnsi="Arial" w:cs="Arial"/>
        </w:rPr>
      </w:pPr>
      <w:r w:rsidRPr="00A74CD3">
        <w:rPr>
          <w:rFonts w:ascii="Arial" w:hAnsi="Arial" w:cs="Arial"/>
        </w:rPr>
        <w:t>wynagrodzenie będzie waloryzowane do wysokości +/- 10% wynagrodzenia określonego w § 3 ust. 1,</w:t>
      </w:r>
    </w:p>
    <w:p w14:paraId="62182A25" w14:textId="77777777" w:rsidR="00A74CD3" w:rsidRPr="00A74CD3" w:rsidRDefault="00A74CD3" w:rsidP="00546B68">
      <w:pPr>
        <w:widowControl/>
        <w:numPr>
          <w:ilvl w:val="0"/>
          <w:numId w:val="50"/>
        </w:numPr>
        <w:suppressAutoHyphens w:val="0"/>
        <w:adjustRightInd/>
        <w:snapToGrid w:val="0"/>
        <w:spacing w:after="0" w:line="240" w:lineRule="auto"/>
        <w:textAlignment w:val="auto"/>
        <w:rPr>
          <w:rFonts w:ascii="Arial" w:hAnsi="Arial" w:cs="Arial"/>
        </w:rPr>
      </w:pPr>
      <w:r w:rsidRPr="00A74CD3">
        <w:rPr>
          <w:rFonts w:ascii="Arial" w:hAnsi="Arial" w:cs="Arial"/>
        </w:rPr>
        <w:t xml:space="preserve">w przypadku, gdy w wyniku waloryzacji wynagrodzenie Wykonawcy winno ulec zmniejszeniu, Wykonawca zobowiązany jest do zawarcia aneksu określającego zmniejszenie wynagrodzenia, </w:t>
      </w:r>
      <w:r w:rsidR="00C16708">
        <w:rPr>
          <w:rFonts w:ascii="Arial" w:hAnsi="Arial" w:cs="Arial"/>
        </w:rPr>
        <w:br/>
      </w:r>
      <w:r w:rsidRPr="00A74CD3">
        <w:rPr>
          <w:rFonts w:ascii="Arial" w:hAnsi="Arial" w:cs="Arial"/>
        </w:rPr>
        <w:t>w terminie 14 dni od dnia otrzymania pisemnego wezwania Zamawiającego,</w:t>
      </w:r>
    </w:p>
    <w:p w14:paraId="5415C4E0" w14:textId="77777777" w:rsidR="00A74CD3" w:rsidRPr="00A74CD3" w:rsidRDefault="00A74CD3" w:rsidP="00546B68">
      <w:pPr>
        <w:widowControl/>
        <w:numPr>
          <w:ilvl w:val="0"/>
          <w:numId w:val="50"/>
        </w:numPr>
        <w:suppressAutoHyphens w:val="0"/>
        <w:adjustRightInd/>
        <w:snapToGrid w:val="0"/>
        <w:spacing w:after="0" w:line="240" w:lineRule="auto"/>
        <w:textAlignment w:val="auto"/>
        <w:rPr>
          <w:rFonts w:ascii="Arial" w:hAnsi="Arial" w:cs="Arial"/>
        </w:rPr>
      </w:pPr>
      <w:r w:rsidRPr="00A74CD3">
        <w:rPr>
          <w:rFonts w:ascii="Arial" w:hAnsi="Arial" w:cs="Arial"/>
        </w:rPr>
        <w:t>Zamawiający nie przewiduje waloryzacji wynagrodzenia przez pierwsze 6 miesięcy od daty zawarcia umowy.</w:t>
      </w:r>
    </w:p>
    <w:p w14:paraId="622EB3BE" w14:textId="77777777" w:rsidR="00A74CD3" w:rsidRPr="00A74CD3" w:rsidRDefault="00A74CD3" w:rsidP="00A74CD3">
      <w:pPr>
        <w:widowControl/>
        <w:numPr>
          <w:ilvl w:val="0"/>
          <w:numId w:val="33"/>
        </w:numPr>
        <w:adjustRightInd/>
        <w:snapToGrid w:val="0"/>
        <w:spacing w:after="0" w:line="240" w:lineRule="auto"/>
        <w:textAlignment w:val="auto"/>
        <w:rPr>
          <w:rFonts w:ascii="Arial" w:hAnsi="Arial" w:cs="Arial"/>
        </w:rPr>
      </w:pPr>
      <w:r w:rsidRPr="00A74CD3">
        <w:rPr>
          <w:rFonts w:ascii="Arial" w:hAnsi="Arial" w:cs="Arial"/>
          <w:lang w:eastAsia="pl-PL" w:bidi="sa-IN"/>
        </w:rPr>
        <w:t xml:space="preserve">Wykonawca, którego wynagrodzenie zostało zmienione zgodnie z art. 439 ust 1 – 3 ustawy </w:t>
      </w:r>
      <w:proofErr w:type="spellStart"/>
      <w:r w:rsidRPr="00A74CD3">
        <w:rPr>
          <w:rFonts w:ascii="Arial" w:hAnsi="Arial" w:cs="Arial"/>
          <w:lang w:eastAsia="pl-PL" w:bidi="sa-IN"/>
        </w:rPr>
        <w:t>pzp</w:t>
      </w:r>
      <w:proofErr w:type="spellEnd"/>
      <w:r w:rsidRPr="00A74CD3">
        <w:rPr>
          <w:rFonts w:ascii="Arial" w:hAnsi="Arial" w:cs="Arial"/>
          <w:lang w:eastAsia="pl-PL" w:bidi="sa-IN"/>
        </w:rPr>
        <w:t>, zobowiązany jest do zmiany wynagrodzenia przysługującego podwykonawcy, z którym zawarł umowę, w zakresie odpowiadającym zmianom cen materiałów lub kosztów dotyczących zobowiązania podwykonawcy.</w:t>
      </w:r>
    </w:p>
    <w:p w14:paraId="34B26F38" w14:textId="77777777" w:rsidR="00A74CD3" w:rsidRPr="00A74CD3" w:rsidRDefault="00A74CD3" w:rsidP="00A74CD3">
      <w:pPr>
        <w:widowControl/>
        <w:numPr>
          <w:ilvl w:val="0"/>
          <w:numId w:val="33"/>
        </w:numPr>
        <w:adjustRightInd/>
        <w:snapToGrid w:val="0"/>
        <w:spacing w:after="0" w:line="240" w:lineRule="auto"/>
        <w:textAlignment w:val="auto"/>
        <w:rPr>
          <w:rFonts w:ascii="Arial" w:hAnsi="Arial" w:cs="Arial"/>
        </w:rPr>
      </w:pPr>
      <w:r w:rsidRPr="00A74CD3">
        <w:rPr>
          <w:rFonts w:ascii="Arial" w:hAnsi="Arial" w:cs="Arial"/>
        </w:rPr>
        <w:t>O wystąpieniu okoliczności mogących wpłynąć na zmianę Strony umowy poinformują się w formie pisemnej. Zamawiający lub Wykonawca w terminie 5 dni od dnia złożenia przez drugą stronę wniosku oceni, czy wykazano rzeczywisty wpływ zmian, o których mowa w ust. 1 powyżej. Strony zastrzegają sobie możliwość wezwania Strony wnioskującej do przedłożenia dodatkowych dokumentów czy wyliczeń do złożonego wniosku. W przypadku zaakceptowania wniosku Strony wyznaczą datę podpisania aneksu do umowy.</w:t>
      </w:r>
    </w:p>
    <w:p w14:paraId="3C61801A" w14:textId="77777777" w:rsidR="00A74CD3" w:rsidRDefault="00A74CD3" w:rsidP="00A74CD3">
      <w:pPr>
        <w:widowControl/>
        <w:numPr>
          <w:ilvl w:val="0"/>
          <w:numId w:val="33"/>
        </w:numPr>
        <w:adjustRightInd/>
        <w:snapToGrid w:val="0"/>
        <w:spacing w:after="0" w:line="240" w:lineRule="auto"/>
        <w:textAlignment w:val="auto"/>
        <w:rPr>
          <w:rFonts w:ascii="Arial" w:hAnsi="Arial" w:cs="Arial"/>
        </w:rPr>
      </w:pPr>
      <w:r w:rsidRPr="00A74CD3">
        <w:rPr>
          <w:rFonts w:ascii="Arial" w:hAnsi="Arial" w:cs="Arial"/>
        </w:rPr>
        <w:t>Zamawiający przewiduje również możliwość wprowadzenia zmian do treści zawartej umowy w zakresie zmian nieistotnych.</w:t>
      </w:r>
    </w:p>
    <w:p w14:paraId="037C273D" w14:textId="77777777" w:rsidR="002A0084" w:rsidRPr="002A0084" w:rsidRDefault="00A74CD3" w:rsidP="00A74CD3">
      <w:pPr>
        <w:widowControl/>
        <w:numPr>
          <w:ilvl w:val="0"/>
          <w:numId w:val="33"/>
        </w:numPr>
        <w:adjustRightInd/>
        <w:snapToGrid w:val="0"/>
        <w:spacing w:after="0" w:line="240" w:lineRule="auto"/>
        <w:textAlignment w:val="auto"/>
        <w:rPr>
          <w:rFonts w:ascii="Arial" w:hAnsi="Arial" w:cs="Arial"/>
        </w:rPr>
      </w:pPr>
      <w:r w:rsidRPr="00A74CD3">
        <w:rPr>
          <w:rFonts w:ascii="Arial" w:hAnsi="Arial" w:cs="Arial"/>
        </w:rPr>
        <w:t>Zmiana postanowień niniejszej umowy wymaga zachowania formy pisemnego aneksu pod rygorem nieważności</w:t>
      </w:r>
      <w:r w:rsidR="002A0084" w:rsidRPr="002A0084">
        <w:rPr>
          <w:rFonts w:ascii="Arial" w:hAnsi="Arial" w:cs="Arial"/>
        </w:rPr>
        <w:t>.</w:t>
      </w:r>
    </w:p>
    <w:p w14:paraId="505982E3" w14:textId="77777777" w:rsidR="00756100" w:rsidRDefault="00756100" w:rsidP="00756100">
      <w:pPr>
        <w:pStyle w:val="Nagwek"/>
        <w:tabs>
          <w:tab w:val="left" w:pos="708"/>
        </w:tabs>
        <w:spacing w:after="0" w:line="240" w:lineRule="auto"/>
        <w:jc w:val="center"/>
        <w:rPr>
          <w:rFonts w:ascii="Arial" w:hAnsi="Arial" w:cs="Arial"/>
          <w:b/>
          <w:sz w:val="20"/>
        </w:rPr>
      </w:pPr>
    </w:p>
    <w:p w14:paraId="7E4E5C1D" w14:textId="3B5F4151" w:rsidR="00756100" w:rsidRPr="00E441C9" w:rsidRDefault="00756100" w:rsidP="00756100">
      <w:pPr>
        <w:pStyle w:val="Nagwek"/>
        <w:tabs>
          <w:tab w:val="left" w:pos="708"/>
        </w:tabs>
        <w:spacing w:after="0" w:line="240" w:lineRule="auto"/>
        <w:jc w:val="center"/>
        <w:rPr>
          <w:rFonts w:ascii="Arial" w:hAnsi="Arial" w:cs="Arial"/>
          <w:b/>
          <w:sz w:val="20"/>
        </w:rPr>
      </w:pPr>
      <w:r w:rsidRPr="00E441C9">
        <w:rPr>
          <w:rFonts w:ascii="Arial" w:hAnsi="Arial" w:cs="Arial"/>
          <w:b/>
          <w:sz w:val="20"/>
        </w:rPr>
        <w:t>§ 13</w:t>
      </w:r>
    </w:p>
    <w:p w14:paraId="2AB97246" w14:textId="6C95AACD" w:rsidR="00756100" w:rsidRPr="00E441C9" w:rsidRDefault="00756100" w:rsidP="00756100">
      <w:pPr>
        <w:numPr>
          <w:ilvl w:val="0"/>
          <w:numId w:val="60"/>
        </w:numPr>
        <w:spacing w:after="0" w:line="240" w:lineRule="auto"/>
        <w:rPr>
          <w:rFonts w:ascii="Arial" w:hAnsi="Arial" w:cs="Arial"/>
          <w:noProof/>
        </w:rPr>
      </w:pPr>
      <w:r w:rsidRPr="00E441C9">
        <w:rPr>
          <w:rFonts w:ascii="Arial" w:hAnsi="Arial" w:cs="Arial"/>
          <w:noProof/>
        </w:rPr>
        <w:t>Wykonawca wniósł przed podpisaniem umowy zabezpieczenie należytego wykonania umowy w wysokości 5 % wynagrodzenia umownego brutto, tj.: ……….………..</w:t>
      </w:r>
    </w:p>
    <w:p w14:paraId="2761B402" w14:textId="6895322A" w:rsidR="00756100" w:rsidRPr="00E441C9" w:rsidRDefault="00756100" w:rsidP="00756100">
      <w:pPr>
        <w:spacing w:after="0" w:line="240" w:lineRule="auto"/>
        <w:ind w:left="360"/>
        <w:rPr>
          <w:rFonts w:ascii="Arial" w:hAnsi="Arial" w:cs="Arial"/>
          <w:noProof/>
        </w:rPr>
      </w:pPr>
      <w:r w:rsidRPr="00E441C9">
        <w:rPr>
          <w:rFonts w:ascii="Arial" w:hAnsi="Arial" w:cs="Arial"/>
          <w:noProof/>
        </w:rPr>
        <w:t>słownie: ……………………….</w:t>
      </w:r>
    </w:p>
    <w:p w14:paraId="6A437CA0" w14:textId="3DC8D75B" w:rsidR="00756100" w:rsidRPr="00E441C9" w:rsidRDefault="00756100" w:rsidP="00756100">
      <w:pPr>
        <w:spacing w:after="0" w:line="240" w:lineRule="auto"/>
        <w:ind w:left="360"/>
        <w:rPr>
          <w:rFonts w:ascii="Arial" w:hAnsi="Arial" w:cs="Arial"/>
          <w:noProof/>
        </w:rPr>
      </w:pPr>
      <w:r w:rsidRPr="00E441C9">
        <w:rPr>
          <w:rFonts w:ascii="Arial" w:hAnsi="Arial" w:cs="Arial"/>
          <w:noProof/>
        </w:rPr>
        <w:t>w formie: ………………...</w:t>
      </w:r>
    </w:p>
    <w:p w14:paraId="3A110667" w14:textId="77777777" w:rsidR="00756100" w:rsidRPr="00E441C9" w:rsidRDefault="00756100" w:rsidP="00756100">
      <w:pPr>
        <w:numPr>
          <w:ilvl w:val="0"/>
          <w:numId w:val="60"/>
        </w:numPr>
        <w:spacing w:after="0" w:line="240" w:lineRule="auto"/>
        <w:rPr>
          <w:rFonts w:ascii="Arial" w:hAnsi="Arial" w:cs="Arial"/>
          <w:noProof/>
        </w:rPr>
      </w:pPr>
      <w:r w:rsidRPr="00E441C9">
        <w:rPr>
          <w:rFonts w:ascii="Arial" w:hAnsi="Arial" w:cs="Arial"/>
          <w:noProof/>
        </w:rPr>
        <w:t>Strony postanawiają, że:</w:t>
      </w:r>
    </w:p>
    <w:p w14:paraId="3A2F760F" w14:textId="77777777" w:rsidR="00756100" w:rsidRPr="00E441C9" w:rsidRDefault="00756100" w:rsidP="00756100">
      <w:pPr>
        <w:numPr>
          <w:ilvl w:val="0"/>
          <w:numId w:val="61"/>
        </w:numPr>
        <w:spacing w:after="0" w:line="240" w:lineRule="auto"/>
        <w:rPr>
          <w:rFonts w:ascii="Arial" w:hAnsi="Arial" w:cs="Arial"/>
          <w:noProof/>
        </w:rPr>
      </w:pPr>
      <w:r w:rsidRPr="00E441C9">
        <w:rPr>
          <w:rFonts w:ascii="Arial" w:hAnsi="Arial" w:cs="Arial"/>
          <w:noProof/>
        </w:rPr>
        <w:t>70% kwoty zabezpieczenia określonej w ust. 1 zostanie zwrócone w terminie 30 dni od dnia wykonania zamówienia (tj. od dnia odbioru końcowego),</w:t>
      </w:r>
    </w:p>
    <w:p w14:paraId="49D0F2B8" w14:textId="77777777" w:rsidR="00756100" w:rsidRPr="00E441C9" w:rsidRDefault="00756100" w:rsidP="00756100">
      <w:pPr>
        <w:numPr>
          <w:ilvl w:val="0"/>
          <w:numId w:val="61"/>
        </w:numPr>
        <w:spacing w:after="0" w:line="240" w:lineRule="auto"/>
        <w:rPr>
          <w:rFonts w:ascii="Arial" w:hAnsi="Arial" w:cs="Arial"/>
          <w:noProof/>
        </w:rPr>
      </w:pPr>
      <w:r w:rsidRPr="00E441C9">
        <w:rPr>
          <w:rFonts w:ascii="Arial" w:hAnsi="Arial" w:cs="Arial"/>
          <w:noProof/>
        </w:rPr>
        <w:t>pozostałe 30 % zostanie zatrzymane przez Zamawiającego na zabezpieczenie roszczeń z tytułu rękojmi za wady i zostanie zwrócone nie później niż w 15 dniu po upływie tego okresu.</w:t>
      </w:r>
    </w:p>
    <w:p w14:paraId="6FFC4B71" w14:textId="77777777" w:rsidR="00756100" w:rsidRPr="00E441C9" w:rsidRDefault="00756100" w:rsidP="00756100">
      <w:pPr>
        <w:numPr>
          <w:ilvl w:val="0"/>
          <w:numId w:val="60"/>
        </w:numPr>
        <w:spacing w:after="0" w:line="240" w:lineRule="auto"/>
        <w:rPr>
          <w:rFonts w:ascii="Arial" w:hAnsi="Arial" w:cs="Arial"/>
          <w:noProof/>
        </w:rPr>
      </w:pPr>
      <w:r w:rsidRPr="00E441C9">
        <w:rPr>
          <w:rFonts w:ascii="Arial" w:hAnsi="Arial" w:cs="Arial"/>
          <w:noProof/>
        </w:rPr>
        <w:t>Zabezpieczenie należytego wykonania umowy, zostanie zwrócone w terminach i na zasadach określonych powyżej, z zastrzeżeniem § 6.</w:t>
      </w:r>
    </w:p>
    <w:p w14:paraId="3CE71CA5" w14:textId="77777777" w:rsidR="00756100" w:rsidRPr="00E441C9" w:rsidRDefault="00756100" w:rsidP="00756100">
      <w:pPr>
        <w:numPr>
          <w:ilvl w:val="0"/>
          <w:numId w:val="60"/>
        </w:numPr>
        <w:spacing w:after="0" w:line="240" w:lineRule="auto"/>
        <w:rPr>
          <w:rFonts w:ascii="Arial" w:hAnsi="Arial" w:cs="Arial"/>
          <w:noProof/>
        </w:rPr>
      </w:pPr>
      <w:r w:rsidRPr="00E441C9">
        <w:rPr>
          <w:rFonts w:ascii="Arial" w:hAnsi="Arial" w:cs="Arial"/>
          <w:noProof/>
        </w:rPr>
        <w:t>W przypadku przekroczenia/zmiany terminu realizacji umowy Wykonawca przedłuży zabezpieczenie należytego wykonania umowy o czas przekroczenia/zmiany.</w:t>
      </w:r>
    </w:p>
    <w:p w14:paraId="0942C3AE" w14:textId="77777777" w:rsidR="00756100" w:rsidRPr="00E441C9" w:rsidRDefault="00756100" w:rsidP="00756100">
      <w:pPr>
        <w:numPr>
          <w:ilvl w:val="0"/>
          <w:numId w:val="60"/>
        </w:numPr>
        <w:spacing w:after="0" w:line="240" w:lineRule="auto"/>
        <w:rPr>
          <w:rFonts w:ascii="Arial" w:hAnsi="Arial" w:cs="Arial"/>
          <w:noProof/>
        </w:rPr>
      </w:pPr>
      <w:r w:rsidRPr="00E441C9">
        <w:rPr>
          <w:rFonts w:ascii="Arial" w:hAnsi="Arial" w:cs="Arial"/>
          <w:noProof/>
        </w:rPr>
        <w:t>Wykonawca przedłuży również okres obowiązywania zabezpieczenia należytego wykonania umowy o czas określony w § 6.</w:t>
      </w:r>
    </w:p>
    <w:p w14:paraId="6159A69A" w14:textId="77777777" w:rsidR="00756100" w:rsidRPr="00E441C9" w:rsidRDefault="00756100" w:rsidP="00756100">
      <w:pPr>
        <w:numPr>
          <w:ilvl w:val="0"/>
          <w:numId w:val="60"/>
        </w:numPr>
        <w:spacing w:after="0" w:line="240" w:lineRule="auto"/>
        <w:rPr>
          <w:rFonts w:ascii="Arial" w:hAnsi="Arial" w:cs="Arial"/>
          <w:noProof/>
        </w:rPr>
      </w:pPr>
      <w:r w:rsidRPr="00E441C9">
        <w:rPr>
          <w:rFonts w:ascii="Arial" w:hAnsi="Arial" w:cs="Arial"/>
          <w:noProof/>
        </w:rPr>
        <w:t>W przypadku, gdy przedmiot umowy nie został wykonany w terminie określonym w § 2 pkt 2, a zabezpieczenie należytego wykonania umowy zostało wniesione w innej formie niż w pieniądzu, najpóźniej na 30 dni przed upływem terminu ważności zabezpieczenia Wykonawca dostarczy Zamawiającemu przedłużenie obowiązującej gwarancji (poręczenia) lub przedłoży nową gwarancję (poręczenie) lub wpłaci pełną kwotę zabezpieczenia na konto Zamawiającego na termin niezbędny do zakończenia prac.</w:t>
      </w:r>
    </w:p>
    <w:p w14:paraId="47594B38" w14:textId="77777777" w:rsidR="00756100" w:rsidRPr="00E441C9" w:rsidRDefault="00756100" w:rsidP="00756100">
      <w:pPr>
        <w:numPr>
          <w:ilvl w:val="0"/>
          <w:numId w:val="60"/>
        </w:numPr>
        <w:spacing w:after="0" w:line="240" w:lineRule="auto"/>
        <w:rPr>
          <w:rFonts w:ascii="Arial" w:hAnsi="Arial" w:cs="Arial"/>
          <w:noProof/>
        </w:rPr>
      </w:pPr>
      <w:r w:rsidRPr="00E441C9">
        <w:rPr>
          <w:rFonts w:ascii="Arial" w:hAnsi="Arial" w:cs="Arial"/>
          <w:noProof/>
        </w:rPr>
        <w:t>W przypadku, gdy zajdą okoliczności opisane w ust. 6 powyżej, a zabezpieczenie należytego wykonania umowy zostało wniesione w innej formie niż w pieniądzu, najpóźniej na 30 dni przed upływem terminu ważności zabezpieczenia Wykonawca dostarczy Zamawiającemu przedłużenie obowiązującej gwarancji/poręczenia lub przedłoży nową gwarancję (poręczenie) lub wpłaci pełną kwotę zabezpieczenia na konto Zamawiającego na termin przedłużony o okres od zgłoszenia do odbioru usuniętej wady.</w:t>
      </w:r>
    </w:p>
    <w:p w14:paraId="47A7850D" w14:textId="77777777" w:rsidR="00756100" w:rsidRPr="00E441C9" w:rsidRDefault="00756100" w:rsidP="00756100">
      <w:pPr>
        <w:numPr>
          <w:ilvl w:val="0"/>
          <w:numId w:val="60"/>
        </w:numPr>
        <w:spacing w:after="0" w:line="240" w:lineRule="auto"/>
        <w:rPr>
          <w:rFonts w:ascii="Arial" w:hAnsi="Arial" w:cs="Arial"/>
          <w:noProof/>
        </w:rPr>
      </w:pPr>
      <w:r w:rsidRPr="00E441C9">
        <w:rPr>
          <w:rFonts w:ascii="Arial" w:hAnsi="Arial" w:cs="Arial"/>
          <w:noProof/>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 celu realizacji ustaleń zawartych w ust. 6 - 7 powyżej Zamawiający wystąpi do Gwaranta (Poręczyciela) z wezwaniem do zapłaty zabezpieczenia w pełnej kwocie z dotychczasowej gwarancji (poręczenia) należytego wykonania umowy.</w:t>
      </w:r>
    </w:p>
    <w:p w14:paraId="00A8182C" w14:textId="77777777" w:rsidR="00756100" w:rsidRPr="00E441C9" w:rsidRDefault="00756100" w:rsidP="00756100">
      <w:pPr>
        <w:numPr>
          <w:ilvl w:val="0"/>
          <w:numId w:val="60"/>
        </w:numPr>
        <w:spacing w:after="0" w:line="240" w:lineRule="auto"/>
        <w:rPr>
          <w:rFonts w:ascii="Arial" w:hAnsi="Arial" w:cs="Arial"/>
          <w:noProof/>
        </w:rPr>
      </w:pPr>
      <w:r w:rsidRPr="00E441C9">
        <w:rPr>
          <w:rFonts w:ascii="Arial" w:hAnsi="Arial" w:cs="Arial"/>
          <w:noProof/>
        </w:rPr>
        <w:t>Wypłata, o której mowa w ust. 8, następuje nie później niż w ostatnim dniu ważności dotychczasowego zabezpieczenia.</w:t>
      </w:r>
    </w:p>
    <w:p w14:paraId="4CF9EEB4" w14:textId="19FDD261" w:rsidR="002A0084" w:rsidRPr="002A0084" w:rsidRDefault="002A0084" w:rsidP="002A0084">
      <w:pPr>
        <w:tabs>
          <w:tab w:val="left" w:pos="708"/>
        </w:tabs>
        <w:adjustRightInd/>
        <w:snapToGrid w:val="0"/>
        <w:spacing w:after="0" w:line="240" w:lineRule="auto"/>
        <w:jc w:val="center"/>
        <w:textAlignment w:val="auto"/>
        <w:rPr>
          <w:rFonts w:ascii="Arial" w:hAnsi="Arial" w:cs="Arial"/>
          <w:b/>
        </w:rPr>
      </w:pPr>
      <w:r w:rsidRPr="002A0084">
        <w:rPr>
          <w:rFonts w:ascii="Arial" w:hAnsi="Arial" w:cs="Arial"/>
          <w:b/>
        </w:rPr>
        <w:br/>
        <w:t>§ 1</w:t>
      </w:r>
      <w:r w:rsidR="00756100">
        <w:rPr>
          <w:rFonts w:ascii="Arial" w:hAnsi="Arial" w:cs="Arial"/>
          <w:b/>
        </w:rPr>
        <w:t>4</w:t>
      </w:r>
    </w:p>
    <w:p w14:paraId="2B475B4A" w14:textId="77777777" w:rsidR="002A0084" w:rsidRPr="002A0084" w:rsidRDefault="002A0084" w:rsidP="002A0084">
      <w:pPr>
        <w:tabs>
          <w:tab w:val="left" w:pos="708"/>
        </w:tabs>
        <w:adjustRightInd/>
        <w:snapToGrid w:val="0"/>
        <w:spacing w:after="0" w:line="240" w:lineRule="auto"/>
        <w:textAlignment w:val="auto"/>
        <w:rPr>
          <w:rFonts w:ascii="Arial" w:hAnsi="Arial" w:cs="Arial"/>
          <w:bCs/>
        </w:rPr>
      </w:pPr>
      <w:r w:rsidRPr="002A0084">
        <w:rPr>
          <w:rFonts w:ascii="Arial" w:hAnsi="Arial" w:cs="Arial"/>
          <w:bCs/>
        </w:rPr>
        <w:t>Wykonawca oświadcza, że nie podlega wykluczeniu na podstawie art. 7 ust. 1 ustawy z dnia 13 kwietnia 2022 r. o szczególnych rozwiązaniach w zakresie przeciwdziałania wspieraniu agresji na Ukrainę oraz służących ochronie bezpieczeństwa narodowego.</w:t>
      </w:r>
    </w:p>
    <w:p w14:paraId="6B85EEF0" w14:textId="77777777" w:rsidR="002A0084" w:rsidRPr="002A0084" w:rsidRDefault="002A0084" w:rsidP="002A0084">
      <w:pPr>
        <w:tabs>
          <w:tab w:val="left" w:pos="708"/>
        </w:tabs>
        <w:adjustRightInd/>
        <w:snapToGrid w:val="0"/>
        <w:spacing w:after="0" w:line="240" w:lineRule="auto"/>
        <w:textAlignment w:val="auto"/>
        <w:rPr>
          <w:rFonts w:ascii="Arial" w:hAnsi="Arial" w:cs="Arial"/>
          <w:b/>
        </w:rPr>
      </w:pPr>
    </w:p>
    <w:p w14:paraId="0C2C4ADA" w14:textId="7D062115" w:rsidR="002A0084" w:rsidRPr="002A0084" w:rsidRDefault="002A0084" w:rsidP="002A0084">
      <w:pPr>
        <w:tabs>
          <w:tab w:val="left" w:pos="708"/>
        </w:tabs>
        <w:adjustRightInd/>
        <w:snapToGrid w:val="0"/>
        <w:spacing w:after="0" w:line="240" w:lineRule="auto"/>
        <w:jc w:val="center"/>
        <w:textAlignment w:val="auto"/>
        <w:rPr>
          <w:rFonts w:ascii="Arial" w:hAnsi="Arial" w:cs="Arial"/>
          <w:bCs/>
        </w:rPr>
      </w:pPr>
      <w:r w:rsidRPr="002A0084">
        <w:rPr>
          <w:rFonts w:ascii="Arial" w:hAnsi="Arial" w:cs="Arial"/>
          <w:b/>
        </w:rPr>
        <w:t>§ 1</w:t>
      </w:r>
      <w:r w:rsidR="00756100">
        <w:rPr>
          <w:rFonts w:ascii="Arial" w:hAnsi="Arial" w:cs="Arial"/>
          <w:b/>
        </w:rPr>
        <w:t>5</w:t>
      </w:r>
    </w:p>
    <w:p w14:paraId="1A4042C6" w14:textId="77777777" w:rsidR="002A0084" w:rsidRPr="002A0084" w:rsidRDefault="002A0084" w:rsidP="002A0084">
      <w:pPr>
        <w:widowControl/>
        <w:adjustRightInd/>
        <w:spacing w:after="0" w:line="240" w:lineRule="auto"/>
        <w:textAlignment w:val="auto"/>
        <w:rPr>
          <w:rFonts w:ascii="Arial" w:hAnsi="Arial" w:cs="Arial"/>
          <w:bCs/>
          <w:iCs/>
        </w:rPr>
      </w:pPr>
      <w:r w:rsidRPr="002A0084">
        <w:rPr>
          <w:rFonts w:ascii="Arial" w:hAnsi="Arial" w:cs="Arial"/>
        </w:rPr>
        <w:t>Wykonawca</w:t>
      </w:r>
      <w:r w:rsidRPr="002A0084">
        <w:rPr>
          <w:rFonts w:ascii="Arial" w:hAnsi="Arial" w:cs="Arial"/>
          <w:bCs/>
          <w:iCs/>
        </w:rPr>
        <w:t xml:space="preserve"> oświadcza, że: </w:t>
      </w:r>
    </w:p>
    <w:p w14:paraId="2E4E5489" w14:textId="77777777" w:rsidR="002A0084" w:rsidRPr="002A0084" w:rsidRDefault="002A0084" w:rsidP="002A0084">
      <w:pPr>
        <w:widowControl/>
        <w:numPr>
          <w:ilvl w:val="0"/>
          <w:numId w:val="6"/>
        </w:numPr>
        <w:suppressAutoHyphens w:val="0"/>
        <w:autoSpaceDN w:val="0"/>
        <w:adjustRightInd/>
        <w:spacing w:after="0" w:line="240" w:lineRule="auto"/>
        <w:ind w:left="426"/>
        <w:textAlignment w:val="auto"/>
        <w:rPr>
          <w:rFonts w:ascii="Arial" w:hAnsi="Arial" w:cs="Arial"/>
          <w:lang w:eastAsia="pl-PL"/>
        </w:rPr>
      </w:pPr>
      <w:r w:rsidRPr="002A0084">
        <w:rPr>
          <w:rFonts w:ascii="Arial" w:hAnsi="Arial" w:cs="Arial"/>
          <w:lang w:eastAsia="pl-PL"/>
        </w:rPr>
        <w:t xml:space="preserve">na podstawie art. 6 ust. 1 lit b, Rozporządzenia Parlamentu Europejskiego i Rady (UE) 2016/679 z dnia 27 kwietnia 2016 r. w sprawie ochrony osób fizycznych w związku z przetwarzaniem danych osobowych </w:t>
      </w:r>
      <w:r w:rsidRPr="002A0084">
        <w:rPr>
          <w:rFonts w:ascii="Arial" w:hAnsi="Arial" w:cs="Arial"/>
          <w:lang w:eastAsia="pl-PL"/>
        </w:rPr>
        <w:br/>
        <w:t xml:space="preserve">i w sprawie swobodnego przepływu takich danych oraz uchylenia dyrektywy 95/46/WE (ogólne rozporządzenie o ochronie danych „RODO” Dz. Urz. UE. L Nr 119 z 04.05.2016 r.), osoby fizyczne działające w imieniu podwykonawców realizujących część przedmiotu umowy lub inne osoby fizyczne – wykonujące lub które będą wykonywać czynności związane z realizacją przedmiotowej umowy wyrażają zgodę na przetwarzanie swoich danych osobowych przez administratora danych – Wójta Gminy Stare Babice w celu realizacji przedmiotowej umowy, w zakresie danych niezbędnych do jej realizacji;  </w:t>
      </w:r>
    </w:p>
    <w:p w14:paraId="0E0DE4DD" w14:textId="77777777" w:rsidR="002A0084" w:rsidRPr="002A0084" w:rsidRDefault="002A0084" w:rsidP="002A0084">
      <w:pPr>
        <w:widowControl/>
        <w:numPr>
          <w:ilvl w:val="0"/>
          <w:numId w:val="6"/>
        </w:numPr>
        <w:suppressAutoHyphens w:val="0"/>
        <w:autoSpaceDN w:val="0"/>
        <w:adjustRightInd/>
        <w:spacing w:after="0" w:line="240" w:lineRule="auto"/>
        <w:ind w:left="426"/>
        <w:textAlignment w:val="auto"/>
        <w:rPr>
          <w:rFonts w:ascii="Arial" w:hAnsi="Arial" w:cs="Arial"/>
          <w:lang w:eastAsia="pl-PL"/>
        </w:rPr>
      </w:pPr>
      <w:r w:rsidRPr="002A0084">
        <w:rPr>
          <w:rFonts w:ascii="Arial" w:hAnsi="Arial" w:cs="Arial"/>
          <w:lang w:eastAsia="pl-PL"/>
        </w:rPr>
        <w:t>osoby wymienione w punkcie wyżej podają dane osobowe dobrowolnie i że są one zgodne z prawdą;</w:t>
      </w:r>
    </w:p>
    <w:p w14:paraId="4611A4A3" w14:textId="77777777" w:rsidR="002A0084" w:rsidRPr="002A0084" w:rsidRDefault="002A0084" w:rsidP="002A0084">
      <w:pPr>
        <w:widowControl/>
        <w:numPr>
          <w:ilvl w:val="0"/>
          <w:numId w:val="6"/>
        </w:numPr>
        <w:suppressAutoHyphens w:val="0"/>
        <w:autoSpaceDN w:val="0"/>
        <w:adjustRightInd/>
        <w:spacing w:after="0" w:line="240" w:lineRule="auto"/>
        <w:ind w:left="426"/>
        <w:textAlignment w:val="auto"/>
        <w:rPr>
          <w:rFonts w:ascii="Arial" w:hAnsi="Arial" w:cs="Arial"/>
          <w:lang w:eastAsia="pl-PL"/>
        </w:rPr>
      </w:pPr>
      <w:r w:rsidRPr="002A0084">
        <w:rPr>
          <w:rFonts w:ascii="Arial" w:hAnsi="Arial" w:cs="Arial"/>
          <w:lang w:eastAsia="pl-PL"/>
        </w:rPr>
        <w:t>wykonał obowiązki informacyjne wynikające 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Dz. Urz. UE. L Nr 119 z 04.05.2016 r.) wobec osób wskazanych w pkt. 1 powyżej, w tym też o klauzulach dotyczących tego przedmiotu zawartych w niniejszej umowie.</w:t>
      </w:r>
    </w:p>
    <w:p w14:paraId="2DE5DD74" w14:textId="77777777" w:rsidR="00EA637E" w:rsidRDefault="00EA637E" w:rsidP="002A0084">
      <w:pPr>
        <w:widowControl/>
        <w:suppressAutoHyphens w:val="0"/>
        <w:autoSpaceDN w:val="0"/>
        <w:adjustRightInd/>
        <w:spacing w:after="0" w:line="240" w:lineRule="auto"/>
        <w:ind w:left="66"/>
        <w:jc w:val="center"/>
        <w:textAlignment w:val="auto"/>
        <w:rPr>
          <w:rFonts w:ascii="Arial" w:hAnsi="Arial" w:cs="Arial"/>
          <w:b/>
          <w:bCs/>
          <w:lang w:eastAsia="pl-PL"/>
        </w:rPr>
      </w:pPr>
    </w:p>
    <w:p w14:paraId="666D759E" w14:textId="25F428D9" w:rsidR="002A0084" w:rsidRPr="002A0084" w:rsidRDefault="002A0084" w:rsidP="002A0084">
      <w:pPr>
        <w:widowControl/>
        <w:suppressAutoHyphens w:val="0"/>
        <w:autoSpaceDN w:val="0"/>
        <w:adjustRightInd/>
        <w:spacing w:after="0" w:line="240" w:lineRule="auto"/>
        <w:ind w:left="66"/>
        <w:jc w:val="center"/>
        <w:textAlignment w:val="auto"/>
        <w:rPr>
          <w:rFonts w:ascii="Arial" w:hAnsi="Arial" w:cs="Arial"/>
          <w:b/>
          <w:bCs/>
          <w:lang w:eastAsia="pl-PL"/>
        </w:rPr>
      </w:pPr>
      <w:r w:rsidRPr="002A0084">
        <w:rPr>
          <w:rFonts w:ascii="Arial" w:hAnsi="Arial" w:cs="Arial"/>
          <w:b/>
          <w:bCs/>
          <w:lang w:eastAsia="pl-PL"/>
        </w:rPr>
        <w:t>§ 1</w:t>
      </w:r>
      <w:r w:rsidR="00756100">
        <w:rPr>
          <w:rFonts w:ascii="Arial" w:hAnsi="Arial" w:cs="Arial"/>
          <w:b/>
          <w:bCs/>
          <w:lang w:eastAsia="pl-PL"/>
        </w:rPr>
        <w:t>6</w:t>
      </w:r>
    </w:p>
    <w:p w14:paraId="10461D5F" w14:textId="77777777" w:rsidR="002A0084" w:rsidRPr="002A0084" w:rsidRDefault="002A0084" w:rsidP="002A0084">
      <w:pPr>
        <w:widowControl/>
        <w:numPr>
          <w:ilvl w:val="0"/>
          <w:numId w:val="24"/>
        </w:numPr>
        <w:adjustRightInd/>
        <w:spacing w:after="0" w:line="240" w:lineRule="auto"/>
        <w:textAlignment w:val="auto"/>
        <w:rPr>
          <w:rFonts w:ascii="Arial" w:hAnsi="Arial" w:cs="Arial"/>
        </w:rPr>
      </w:pPr>
      <w:r w:rsidRPr="002A0084">
        <w:rPr>
          <w:rFonts w:ascii="Arial" w:hAnsi="Arial" w:cs="Arial"/>
        </w:rPr>
        <w:t>Dane osobowe w Urzędzie Gminy Stare Babice są przetwarzane zgodnie z obowiązującymi przepisami prawa Unii Europejskiej (w szczególności z Rozporządze</w:t>
      </w:r>
      <w:r w:rsidR="00BF7F53">
        <w:rPr>
          <w:rFonts w:ascii="Arial" w:hAnsi="Arial" w:cs="Arial"/>
        </w:rPr>
        <w:t>niem Parlamentu Europejskiego i </w:t>
      </w:r>
      <w:r w:rsidRPr="002A0084">
        <w:rPr>
          <w:rFonts w:ascii="Arial" w:hAnsi="Arial" w:cs="Arial"/>
        </w:rPr>
        <w:t>Rady UE) 2016/679 z dnia 27 kwietnia 2016 r. w sprawie ochr</w:t>
      </w:r>
      <w:r w:rsidR="00BF7F53">
        <w:rPr>
          <w:rFonts w:ascii="Arial" w:hAnsi="Arial" w:cs="Arial"/>
        </w:rPr>
        <w:t>ony osób fizycznych w związku z </w:t>
      </w:r>
      <w:r w:rsidRPr="002A0084">
        <w:rPr>
          <w:rFonts w:ascii="Arial" w:hAnsi="Arial" w:cs="Arial"/>
        </w:rPr>
        <w:t>przetwarzaniem danych osobowych i w sprawie swobodnego przepływu takich danych oraz uchylenia dyrektywy 95/46/WE zwanym dalej „RODO”) i przepisami krajowymi z zakresu ochrony danych osobowych.</w:t>
      </w:r>
    </w:p>
    <w:p w14:paraId="6CE1795C" w14:textId="77777777" w:rsidR="002A0084" w:rsidRPr="002A0084" w:rsidRDefault="002A0084" w:rsidP="002A0084">
      <w:pPr>
        <w:widowControl/>
        <w:numPr>
          <w:ilvl w:val="0"/>
          <w:numId w:val="24"/>
        </w:numPr>
        <w:adjustRightInd/>
        <w:spacing w:after="0" w:line="240" w:lineRule="auto"/>
        <w:textAlignment w:val="auto"/>
        <w:rPr>
          <w:rFonts w:ascii="Arial" w:hAnsi="Arial" w:cs="Arial"/>
          <w:bCs/>
        </w:rPr>
      </w:pPr>
      <w:r w:rsidRPr="002A0084">
        <w:rPr>
          <w:rFonts w:ascii="Arial" w:hAnsi="Arial" w:cs="Arial"/>
        </w:rPr>
        <w:t>Administratorem jest Wójt Gminy Stare Babice, ul. Rynek 32, 05-082 Stare Babice</w:t>
      </w:r>
      <w:r w:rsidRPr="002A0084">
        <w:rPr>
          <w:rFonts w:ascii="Arial" w:hAnsi="Arial" w:cs="Arial"/>
          <w:bCs/>
        </w:rPr>
        <w:t xml:space="preserve">. Kontakt: tel. (22)730-80-88, mail: </w:t>
      </w:r>
      <w:proofErr w:type="spellStart"/>
      <w:r w:rsidRPr="002A0084">
        <w:rPr>
          <w:rFonts w:ascii="Arial" w:hAnsi="Arial" w:cs="Arial"/>
          <w:bCs/>
        </w:rPr>
        <w:t>kancelaria@stare-babice.pl</w:t>
      </w:r>
      <w:proofErr w:type="spellEnd"/>
      <w:r w:rsidRPr="002A0084">
        <w:rPr>
          <w:rFonts w:ascii="Arial" w:hAnsi="Arial" w:cs="Arial"/>
          <w:bCs/>
        </w:rPr>
        <w:t>;</w:t>
      </w:r>
    </w:p>
    <w:p w14:paraId="20F9B2F0" w14:textId="77777777" w:rsidR="002A0084" w:rsidRPr="002A0084" w:rsidRDefault="002A0084" w:rsidP="002A0084">
      <w:pPr>
        <w:widowControl/>
        <w:numPr>
          <w:ilvl w:val="0"/>
          <w:numId w:val="24"/>
        </w:numPr>
        <w:adjustRightInd/>
        <w:spacing w:after="0" w:line="240" w:lineRule="auto"/>
        <w:textAlignment w:val="auto"/>
        <w:rPr>
          <w:rFonts w:ascii="Arial" w:hAnsi="Arial" w:cs="Arial"/>
        </w:rPr>
      </w:pPr>
      <w:r w:rsidRPr="002A0084">
        <w:rPr>
          <w:rFonts w:ascii="Arial" w:hAnsi="Arial" w:cs="Arial"/>
        </w:rPr>
        <w:t xml:space="preserve">Administrator powołał Inspektora Ochrony Danych, z którym można się skontaktować pod adres email: </w:t>
      </w:r>
      <w:proofErr w:type="spellStart"/>
      <w:r w:rsidRPr="002A0084">
        <w:rPr>
          <w:rFonts w:ascii="Arial" w:hAnsi="Arial" w:cs="Arial"/>
        </w:rPr>
        <w:t>iod@stare-babice.pl</w:t>
      </w:r>
      <w:proofErr w:type="spellEnd"/>
      <w:r w:rsidRPr="002A0084">
        <w:rPr>
          <w:rFonts w:ascii="Arial" w:hAnsi="Arial" w:cs="Arial"/>
        </w:rPr>
        <w:t>;</w:t>
      </w:r>
    </w:p>
    <w:p w14:paraId="2652660C" w14:textId="77777777" w:rsidR="002A0084" w:rsidRPr="002A0084" w:rsidRDefault="002A0084" w:rsidP="002A0084">
      <w:pPr>
        <w:widowControl/>
        <w:numPr>
          <w:ilvl w:val="0"/>
          <w:numId w:val="24"/>
        </w:numPr>
        <w:adjustRightInd/>
        <w:spacing w:after="0" w:line="240" w:lineRule="auto"/>
        <w:textAlignment w:val="auto"/>
        <w:rPr>
          <w:rFonts w:ascii="Arial" w:hAnsi="Arial" w:cs="Arial"/>
        </w:rPr>
      </w:pPr>
      <w:r w:rsidRPr="002A0084">
        <w:rPr>
          <w:rFonts w:ascii="Arial" w:hAnsi="Arial" w:cs="Arial"/>
        </w:rPr>
        <w:t xml:space="preserve">Podstawą przetwarzania danych osobowych jest art. 6 </w:t>
      </w:r>
      <w:proofErr w:type="spellStart"/>
      <w:r w:rsidRPr="002A0084">
        <w:rPr>
          <w:rFonts w:ascii="Arial" w:hAnsi="Arial" w:cs="Arial"/>
        </w:rPr>
        <w:t>ust.1</w:t>
      </w:r>
      <w:proofErr w:type="spellEnd"/>
      <w:r w:rsidRPr="002A0084">
        <w:rPr>
          <w:rFonts w:ascii="Arial" w:hAnsi="Arial" w:cs="Arial"/>
        </w:rPr>
        <w:t xml:space="preserve"> lit. b Rozporządzenia RODO tj. w celu realizacji niniejszej umowy.</w:t>
      </w:r>
    </w:p>
    <w:p w14:paraId="4221B16D" w14:textId="77777777" w:rsidR="002A0084" w:rsidRPr="002A0084" w:rsidRDefault="002A0084" w:rsidP="002A0084">
      <w:pPr>
        <w:widowControl/>
        <w:numPr>
          <w:ilvl w:val="0"/>
          <w:numId w:val="24"/>
        </w:numPr>
        <w:adjustRightInd/>
        <w:spacing w:after="0" w:line="240" w:lineRule="auto"/>
        <w:textAlignment w:val="auto"/>
        <w:rPr>
          <w:rFonts w:ascii="Arial" w:hAnsi="Arial" w:cs="Arial"/>
        </w:rPr>
      </w:pPr>
      <w:r w:rsidRPr="002A0084">
        <w:rPr>
          <w:rFonts w:ascii="Arial" w:hAnsi="Arial" w:cs="Arial"/>
        </w:rPr>
        <w:t>Odbiorcami danych osobowych będą organy i instytucje uprawnione do otrzymania danych osobowych na podstawie przepisów prawa.</w:t>
      </w:r>
    </w:p>
    <w:p w14:paraId="21A07EFD" w14:textId="77777777" w:rsidR="002A0084" w:rsidRPr="002A0084" w:rsidRDefault="002A0084" w:rsidP="002A0084">
      <w:pPr>
        <w:widowControl/>
        <w:numPr>
          <w:ilvl w:val="0"/>
          <w:numId w:val="24"/>
        </w:numPr>
        <w:adjustRightInd/>
        <w:spacing w:after="0" w:line="240" w:lineRule="auto"/>
        <w:textAlignment w:val="auto"/>
        <w:rPr>
          <w:rFonts w:ascii="Arial" w:hAnsi="Arial" w:cs="Arial"/>
        </w:rPr>
      </w:pPr>
      <w:r w:rsidRPr="002A0084">
        <w:rPr>
          <w:rFonts w:ascii="Arial" w:hAnsi="Arial" w:cs="Arial"/>
        </w:rPr>
        <w:t>Osoba, której dane osobowe są przetwarzane:</w:t>
      </w:r>
    </w:p>
    <w:p w14:paraId="253461F7" w14:textId="77777777" w:rsidR="002A0084" w:rsidRPr="002A0084" w:rsidRDefault="002A0084" w:rsidP="002A0084">
      <w:pPr>
        <w:widowControl/>
        <w:numPr>
          <w:ilvl w:val="0"/>
          <w:numId w:val="23"/>
        </w:numPr>
        <w:suppressAutoHyphens w:val="0"/>
        <w:adjustRightInd/>
        <w:spacing w:after="0" w:line="240" w:lineRule="auto"/>
        <w:ind w:left="567" w:hanging="283"/>
        <w:textAlignment w:val="auto"/>
        <w:rPr>
          <w:rFonts w:ascii="Arial" w:hAnsi="Arial" w:cs="Arial"/>
        </w:rPr>
      </w:pPr>
      <w:r w:rsidRPr="002A0084">
        <w:rPr>
          <w:rFonts w:ascii="Arial" w:hAnsi="Arial" w:cs="Arial"/>
        </w:rPr>
        <w:t>ma prawo żądać od administratora dostępu do swoich danych osobowych, ich sprostowania, przenoszenia danych oraz ograniczenia przetwarzania:</w:t>
      </w:r>
    </w:p>
    <w:p w14:paraId="659F0118" w14:textId="77777777" w:rsidR="002A0084" w:rsidRPr="002A0084" w:rsidRDefault="002A0084" w:rsidP="002A0084">
      <w:pPr>
        <w:widowControl/>
        <w:numPr>
          <w:ilvl w:val="0"/>
          <w:numId w:val="23"/>
        </w:numPr>
        <w:suppressAutoHyphens w:val="0"/>
        <w:adjustRightInd/>
        <w:spacing w:after="0" w:line="240" w:lineRule="auto"/>
        <w:ind w:left="567" w:hanging="283"/>
        <w:textAlignment w:val="auto"/>
        <w:rPr>
          <w:rFonts w:ascii="Arial" w:hAnsi="Arial" w:cs="Arial"/>
        </w:rPr>
      </w:pPr>
      <w:r w:rsidRPr="002A0084">
        <w:rPr>
          <w:rFonts w:ascii="Arial" w:hAnsi="Arial" w:cs="Arial"/>
        </w:rPr>
        <w:t>ma prawo wniesienia skargi do organu nadzorczego, czyli Prezesa Urzędu Ochrony Danych Osobowych.</w:t>
      </w:r>
    </w:p>
    <w:p w14:paraId="1FF9D0AF" w14:textId="77777777" w:rsidR="002A0084" w:rsidRPr="002A0084" w:rsidRDefault="002A0084" w:rsidP="002A0084">
      <w:pPr>
        <w:widowControl/>
        <w:numPr>
          <w:ilvl w:val="0"/>
          <w:numId w:val="24"/>
        </w:numPr>
        <w:adjustRightInd/>
        <w:spacing w:after="0" w:line="240" w:lineRule="auto"/>
        <w:textAlignment w:val="auto"/>
        <w:rPr>
          <w:rFonts w:ascii="Arial" w:hAnsi="Arial" w:cs="Arial"/>
        </w:rPr>
      </w:pPr>
      <w:r w:rsidRPr="002A0084">
        <w:rPr>
          <w:rFonts w:ascii="Arial" w:hAnsi="Arial" w:cs="Arial"/>
        </w:rPr>
        <w:t xml:space="preserve">Dane osobowe będą przechowywane do czasu przedawnienia ewentualnych roszczeń oraz zgodnie </w:t>
      </w:r>
      <w:r w:rsidRPr="002A0084">
        <w:rPr>
          <w:rFonts w:ascii="Arial" w:hAnsi="Arial" w:cs="Arial"/>
        </w:rPr>
        <w:br/>
        <w:t>z przepisami dotyczącymi archiwizacji dokumentów.</w:t>
      </w:r>
    </w:p>
    <w:p w14:paraId="4DC790AE" w14:textId="77777777" w:rsidR="002A0084" w:rsidRPr="002A0084" w:rsidRDefault="002A0084" w:rsidP="002A0084">
      <w:pPr>
        <w:widowControl/>
        <w:numPr>
          <w:ilvl w:val="0"/>
          <w:numId w:val="24"/>
        </w:numPr>
        <w:adjustRightInd/>
        <w:spacing w:after="0" w:line="240" w:lineRule="auto"/>
        <w:textAlignment w:val="auto"/>
        <w:rPr>
          <w:rFonts w:ascii="Arial" w:hAnsi="Arial" w:cs="Arial"/>
        </w:rPr>
      </w:pPr>
      <w:r w:rsidRPr="002A0084">
        <w:rPr>
          <w:rFonts w:ascii="Arial" w:hAnsi="Arial" w:cs="Arial"/>
        </w:rPr>
        <w:t>Przy przetwarzaniu danych osobowych Administrator nie stosuje zautomatyzowanego podejmowania decyzji i profilowania</w:t>
      </w:r>
      <w:r>
        <w:rPr>
          <w:rFonts w:ascii="Arial" w:hAnsi="Arial" w:cs="Arial"/>
        </w:rPr>
        <w:t>.</w:t>
      </w:r>
      <w:r w:rsidRPr="002A0084">
        <w:rPr>
          <w:rFonts w:ascii="Arial" w:hAnsi="Arial" w:cs="Arial"/>
        </w:rPr>
        <w:t xml:space="preserve"> </w:t>
      </w:r>
    </w:p>
    <w:p w14:paraId="7C064B82" w14:textId="77777777" w:rsidR="002A0084" w:rsidRPr="002A0084" w:rsidRDefault="002A0084" w:rsidP="002A0084">
      <w:pPr>
        <w:widowControl/>
        <w:adjustRightInd/>
        <w:spacing w:after="0" w:line="240" w:lineRule="auto"/>
        <w:textAlignment w:val="auto"/>
        <w:rPr>
          <w:rFonts w:ascii="Arial" w:hAnsi="Arial" w:cs="Arial"/>
          <w:b/>
          <w:lang w:eastAsia="pl-PL"/>
        </w:rPr>
      </w:pPr>
    </w:p>
    <w:p w14:paraId="188BB470" w14:textId="1989CBEC" w:rsidR="002A0084" w:rsidRPr="002A0084" w:rsidRDefault="002A0084" w:rsidP="002A0084">
      <w:pPr>
        <w:widowControl/>
        <w:adjustRightInd/>
        <w:spacing w:after="0" w:line="240" w:lineRule="auto"/>
        <w:jc w:val="center"/>
        <w:textAlignment w:val="auto"/>
        <w:rPr>
          <w:rFonts w:ascii="Arial" w:hAnsi="Arial" w:cs="Arial"/>
          <w:b/>
          <w:lang w:eastAsia="pl-PL"/>
        </w:rPr>
      </w:pPr>
      <w:r w:rsidRPr="002A0084">
        <w:rPr>
          <w:rFonts w:ascii="Arial" w:hAnsi="Arial" w:cs="Arial"/>
          <w:b/>
          <w:lang w:eastAsia="pl-PL"/>
        </w:rPr>
        <w:t>§ 1</w:t>
      </w:r>
      <w:r w:rsidR="00756100">
        <w:rPr>
          <w:rFonts w:ascii="Arial" w:hAnsi="Arial" w:cs="Arial"/>
          <w:b/>
          <w:lang w:eastAsia="pl-PL"/>
        </w:rPr>
        <w:t>7</w:t>
      </w:r>
    </w:p>
    <w:p w14:paraId="4295EA0E" w14:textId="77777777" w:rsidR="002A0084" w:rsidRPr="002A0084" w:rsidRDefault="002A0084" w:rsidP="002A0084">
      <w:pPr>
        <w:widowControl/>
        <w:numPr>
          <w:ilvl w:val="0"/>
          <w:numId w:val="5"/>
        </w:numPr>
        <w:adjustRightInd/>
        <w:spacing w:after="0" w:line="240" w:lineRule="auto"/>
        <w:textAlignment w:val="auto"/>
        <w:rPr>
          <w:rFonts w:ascii="Arial" w:hAnsi="Arial" w:cs="Arial"/>
          <w:lang w:eastAsia="pl-PL"/>
        </w:rPr>
      </w:pPr>
      <w:r w:rsidRPr="002A0084">
        <w:rPr>
          <w:rFonts w:ascii="Arial" w:hAnsi="Arial" w:cs="Arial"/>
          <w:lang w:eastAsia="pl-PL"/>
        </w:rPr>
        <w:t xml:space="preserve">W sprawach nieuregulowanych umową mają zastosowanie odpowiednie przepisy Kodeksu cywilnego, ustawy o Prawie autorskim i prawach pokrewnych, ustawy Prawo budowlane, ustawy </w:t>
      </w:r>
      <w:proofErr w:type="spellStart"/>
      <w:r w:rsidRPr="002A0084">
        <w:rPr>
          <w:rFonts w:ascii="Arial" w:hAnsi="Arial" w:cs="Arial"/>
          <w:lang w:eastAsia="pl-PL"/>
        </w:rPr>
        <w:t>pzp</w:t>
      </w:r>
      <w:proofErr w:type="spellEnd"/>
      <w:r w:rsidRPr="002A0084">
        <w:rPr>
          <w:rFonts w:ascii="Arial" w:hAnsi="Arial" w:cs="Arial"/>
          <w:lang w:eastAsia="pl-PL"/>
        </w:rPr>
        <w:t xml:space="preserve"> i inne akty prawne.</w:t>
      </w:r>
    </w:p>
    <w:p w14:paraId="0C40EBDD" w14:textId="77777777" w:rsidR="002A0084" w:rsidRPr="002A0084" w:rsidRDefault="002A0084" w:rsidP="002A0084">
      <w:pPr>
        <w:widowControl/>
        <w:numPr>
          <w:ilvl w:val="0"/>
          <w:numId w:val="5"/>
        </w:numPr>
        <w:adjustRightInd/>
        <w:spacing w:after="0" w:line="240" w:lineRule="auto"/>
        <w:textAlignment w:val="auto"/>
        <w:rPr>
          <w:rFonts w:ascii="Arial" w:hAnsi="Arial" w:cs="Arial"/>
          <w:lang w:eastAsia="pl-PL"/>
        </w:rPr>
      </w:pPr>
      <w:r w:rsidRPr="002A0084">
        <w:rPr>
          <w:rFonts w:ascii="Arial" w:hAnsi="Arial" w:cs="Arial"/>
          <w:lang w:bidi="sa-IN"/>
        </w:rPr>
        <w:t xml:space="preserve">Bez pisemnej zgody Zamawiającego Wykonawca nie ma prawa przelewu wierzytelności wynikających </w:t>
      </w:r>
      <w:r w:rsidRPr="002A0084">
        <w:rPr>
          <w:rFonts w:ascii="Arial" w:hAnsi="Arial" w:cs="Arial"/>
          <w:lang w:bidi="sa-IN"/>
        </w:rPr>
        <w:br/>
        <w:t>z niniejszej umowy na osobę trzecią.</w:t>
      </w:r>
    </w:p>
    <w:p w14:paraId="31A5296B" w14:textId="77777777" w:rsidR="004D1E3C" w:rsidRPr="002A0084" w:rsidRDefault="004D1E3C" w:rsidP="002A0084">
      <w:pPr>
        <w:widowControl/>
        <w:suppressAutoHyphens w:val="0"/>
        <w:autoSpaceDE w:val="0"/>
        <w:autoSpaceDN w:val="0"/>
        <w:spacing w:after="0" w:line="240" w:lineRule="auto"/>
        <w:textAlignment w:val="auto"/>
        <w:rPr>
          <w:rFonts w:ascii="Arial" w:hAnsi="Arial" w:cs="Arial"/>
          <w:sz w:val="23"/>
          <w:szCs w:val="23"/>
          <w:lang w:eastAsia="pl-PL"/>
        </w:rPr>
      </w:pPr>
    </w:p>
    <w:p w14:paraId="2832C730" w14:textId="77777777" w:rsidR="00D54011" w:rsidRDefault="00D54011" w:rsidP="002A0084">
      <w:pPr>
        <w:tabs>
          <w:tab w:val="left" w:pos="708"/>
        </w:tabs>
        <w:adjustRightInd/>
        <w:snapToGrid w:val="0"/>
        <w:spacing w:after="0" w:line="240" w:lineRule="auto"/>
        <w:jc w:val="center"/>
        <w:textAlignment w:val="auto"/>
        <w:rPr>
          <w:rFonts w:ascii="Arial" w:hAnsi="Arial" w:cs="Arial"/>
          <w:b/>
        </w:rPr>
      </w:pPr>
    </w:p>
    <w:p w14:paraId="3F1043B2" w14:textId="5D2BA1C0" w:rsidR="002A0084" w:rsidRPr="002A0084" w:rsidRDefault="002A0084" w:rsidP="002A0084">
      <w:pPr>
        <w:tabs>
          <w:tab w:val="left" w:pos="708"/>
        </w:tabs>
        <w:adjustRightInd/>
        <w:snapToGrid w:val="0"/>
        <w:spacing w:after="0" w:line="240" w:lineRule="auto"/>
        <w:jc w:val="center"/>
        <w:textAlignment w:val="auto"/>
        <w:rPr>
          <w:rFonts w:ascii="Arial" w:hAnsi="Arial" w:cs="Arial"/>
          <w:b/>
        </w:rPr>
      </w:pPr>
      <w:r w:rsidRPr="002A0084">
        <w:rPr>
          <w:rFonts w:ascii="Arial" w:hAnsi="Arial" w:cs="Arial"/>
          <w:b/>
        </w:rPr>
        <w:t>§ 1</w:t>
      </w:r>
      <w:r w:rsidR="00756100">
        <w:rPr>
          <w:rFonts w:ascii="Arial" w:hAnsi="Arial" w:cs="Arial"/>
          <w:b/>
        </w:rPr>
        <w:t>8</w:t>
      </w:r>
    </w:p>
    <w:p w14:paraId="6E01D389" w14:textId="77777777" w:rsidR="002A0084" w:rsidRPr="002A0084" w:rsidRDefault="002A0084" w:rsidP="002A0084">
      <w:pPr>
        <w:tabs>
          <w:tab w:val="left" w:pos="708"/>
        </w:tabs>
        <w:adjustRightInd/>
        <w:snapToGrid w:val="0"/>
        <w:spacing w:after="0" w:line="240" w:lineRule="auto"/>
        <w:textAlignment w:val="auto"/>
        <w:rPr>
          <w:rFonts w:ascii="Arial" w:hAnsi="Arial" w:cs="Arial"/>
        </w:rPr>
      </w:pPr>
      <w:r w:rsidRPr="002A0084">
        <w:rPr>
          <w:rFonts w:ascii="Arial" w:hAnsi="Arial" w:cs="Arial"/>
        </w:rPr>
        <w:t>Umowę sporządzono w 3 jednobrzmiących egzemplarzach, 2 egzemplarze dla Zamawiającego i 1 egzemplarz dla Wykonawcy.</w:t>
      </w:r>
    </w:p>
    <w:p w14:paraId="571D20BC" w14:textId="77777777" w:rsidR="002A0084" w:rsidRPr="002A0084" w:rsidRDefault="002A0084" w:rsidP="002A0084">
      <w:pPr>
        <w:widowControl/>
        <w:adjustRightInd/>
        <w:spacing w:after="0" w:line="240" w:lineRule="auto"/>
        <w:textAlignment w:val="auto"/>
        <w:rPr>
          <w:rFonts w:ascii="Arial" w:hAnsi="Arial" w:cs="Arial"/>
          <w:b/>
          <w:szCs w:val="22"/>
        </w:rPr>
      </w:pPr>
    </w:p>
    <w:p w14:paraId="137DB0C7" w14:textId="77777777" w:rsidR="002A0084" w:rsidRPr="002A0084" w:rsidRDefault="002A0084" w:rsidP="002A0084">
      <w:pPr>
        <w:widowControl/>
        <w:adjustRightInd/>
        <w:spacing w:after="0" w:line="240" w:lineRule="auto"/>
        <w:textAlignment w:val="auto"/>
        <w:rPr>
          <w:rFonts w:ascii="Arial" w:hAnsi="Arial" w:cs="Arial"/>
          <w:b/>
          <w:szCs w:val="22"/>
        </w:rPr>
      </w:pPr>
    </w:p>
    <w:p w14:paraId="57F38C05" w14:textId="77777777" w:rsidR="002A0084" w:rsidRPr="002A0084" w:rsidRDefault="00444F79" w:rsidP="002A0084">
      <w:pPr>
        <w:widowControl/>
        <w:adjustRightInd/>
        <w:spacing w:after="0" w:line="240" w:lineRule="auto"/>
        <w:textAlignment w:val="auto"/>
        <w:rPr>
          <w:rFonts w:ascii="Arial" w:hAnsi="Arial" w:cs="Arial"/>
          <w:b/>
          <w:szCs w:val="22"/>
        </w:rPr>
      </w:pPr>
      <w:r>
        <w:rPr>
          <w:rFonts w:ascii="Arial" w:hAnsi="Arial" w:cs="Arial"/>
          <w:b/>
          <w:szCs w:val="22"/>
        </w:rPr>
        <w:t xml:space="preserve">             </w:t>
      </w:r>
      <w:r w:rsidR="002A0084" w:rsidRPr="002A0084">
        <w:rPr>
          <w:rFonts w:ascii="Arial" w:hAnsi="Arial" w:cs="Arial"/>
          <w:b/>
          <w:szCs w:val="22"/>
        </w:rPr>
        <w:t>ZAMAWIAJĄCY</w:t>
      </w:r>
      <w:r w:rsidR="002A0084" w:rsidRPr="002A0084">
        <w:rPr>
          <w:rFonts w:ascii="Arial" w:hAnsi="Arial" w:cs="Arial"/>
          <w:b/>
          <w:szCs w:val="22"/>
        </w:rPr>
        <w:tab/>
      </w:r>
      <w:r w:rsidR="002A0084" w:rsidRPr="002A0084">
        <w:rPr>
          <w:rFonts w:ascii="Arial" w:hAnsi="Arial" w:cs="Arial"/>
          <w:b/>
          <w:szCs w:val="22"/>
        </w:rPr>
        <w:tab/>
      </w:r>
      <w:r w:rsidR="002A0084" w:rsidRPr="002A0084">
        <w:rPr>
          <w:rFonts w:ascii="Arial" w:hAnsi="Arial" w:cs="Arial"/>
          <w:b/>
          <w:szCs w:val="22"/>
        </w:rPr>
        <w:tab/>
      </w:r>
      <w:r w:rsidR="002A0084" w:rsidRPr="002A0084">
        <w:rPr>
          <w:rFonts w:ascii="Arial" w:hAnsi="Arial" w:cs="Arial"/>
          <w:b/>
          <w:szCs w:val="22"/>
        </w:rPr>
        <w:tab/>
      </w:r>
      <w:r w:rsidR="002A0084" w:rsidRPr="002A0084">
        <w:rPr>
          <w:rFonts w:ascii="Arial" w:hAnsi="Arial" w:cs="Arial"/>
          <w:b/>
          <w:szCs w:val="22"/>
        </w:rPr>
        <w:tab/>
      </w:r>
      <w:r w:rsidR="002A0084" w:rsidRPr="002A0084">
        <w:rPr>
          <w:rFonts w:ascii="Arial" w:hAnsi="Arial" w:cs="Arial"/>
          <w:b/>
          <w:szCs w:val="22"/>
        </w:rPr>
        <w:tab/>
      </w:r>
      <w:r w:rsidR="002A0084" w:rsidRPr="002A0084">
        <w:rPr>
          <w:rFonts w:ascii="Arial" w:hAnsi="Arial" w:cs="Arial"/>
          <w:b/>
          <w:szCs w:val="22"/>
        </w:rPr>
        <w:tab/>
        <w:t>WYKONAWCA</w:t>
      </w:r>
    </w:p>
    <w:p w14:paraId="354F91D4" w14:textId="77777777" w:rsidR="002F1845" w:rsidRDefault="002F1845" w:rsidP="002A0084">
      <w:pPr>
        <w:tabs>
          <w:tab w:val="left" w:pos="708"/>
        </w:tabs>
        <w:adjustRightInd/>
        <w:snapToGrid w:val="0"/>
        <w:spacing w:after="0" w:line="240" w:lineRule="auto"/>
        <w:jc w:val="center"/>
        <w:textAlignment w:val="auto"/>
        <w:rPr>
          <w:rFonts w:ascii="Arial" w:hAnsi="Arial" w:cs="Arial"/>
        </w:rPr>
      </w:pPr>
    </w:p>
    <w:p w14:paraId="7C304E7D" w14:textId="77777777" w:rsidR="00B01018" w:rsidRDefault="00B01018" w:rsidP="002A0084">
      <w:pPr>
        <w:tabs>
          <w:tab w:val="left" w:pos="708"/>
        </w:tabs>
        <w:adjustRightInd/>
        <w:snapToGrid w:val="0"/>
        <w:spacing w:after="0" w:line="240" w:lineRule="auto"/>
        <w:jc w:val="center"/>
        <w:textAlignment w:val="auto"/>
        <w:rPr>
          <w:rFonts w:ascii="Arial" w:hAnsi="Arial" w:cs="Arial"/>
        </w:rPr>
      </w:pPr>
    </w:p>
    <w:p w14:paraId="055E6EE9" w14:textId="77777777" w:rsidR="00B01018" w:rsidRDefault="00B01018" w:rsidP="002A0084">
      <w:pPr>
        <w:tabs>
          <w:tab w:val="left" w:pos="708"/>
        </w:tabs>
        <w:adjustRightInd/>
        <w:snapToGrid w:val="0"/>
        <w:spacing w:after="0" w:line="240" w:lineRule="auto"/>
        <w:jc w:val="center"/>
        <w:textAlignment w:val="auto"/>
        <w:rPr>
          <w:rFonts w:ascii="Arial" w:hAnsi="Arial" w:cs="Arial"/>
        </w:rPr>
      </w:pPr>
    </w:p>
    <w:p w14:paraId="0F120515" w14:textId="77777777" w:rsidR="00B01018" w:rsidRDefault="00B01018" w:rsidP="002A0084">
      <w:pPr>
        <w:tabs>
          <w:tab w:val="left" w:pos="708"/>
        </w:tabs>
        <w:adjustRightInd/>
        <w:snapToGrid w:val="0"/>
        <w:spacing w:after="0" w:line="240" w:lineRule="auto"/>
        <w:jc w:val="center"/>
        <w:textAlignment w:val="auto"/>
        <w:rPr>
          <w:rFonts w:ascii="Arial" w:hAnsi="Arial" w:cs="Arial"/>
        </w:rPr>
      </w:pPr>
    </w:p>
    <w:p w14:paraId="26EB4A7A" w14:textId="77777777" w:rsidR="00B01018" w:rsidRDefault="00B01018" w:rsidP="002A0084">
      <w:pPr>
        <w:tabs>
          <w:tab w:val="left" w:pos="708"/>
        </w:tabs>
        <w:adjustRightInd/>
        <w:snapToGrid w:val="0"/>
        <w:spacing w:after="0" w:line="240" w:lineRule="auto"/>
        <w:jc w:val="center"/>
        <w:textAlignment w:val="auto"/>
        <w:rPr>
          <w:rFonts w:ascii="Arial" w:hAnsi="Arial" w:cs="Arial"/>
        </w:rPr>
      </w:pPr>
    </w:p>
    <w:p w14:paraId="09BD04E5" w14:textId="77777777" w:rsidR="00B01018" w:rsidRDefault="00B01018" w:rsidP="002A0084">
      <w:pPr>
        <w:tabs>
          <w:tab w:val="left" w:pos="708"/>
        </w:tabs>
        <w:adjustRightInd/>
        <w:snapToGrid w:val="0"/>
        <w:spacing w:after="0" w:line="240" w:lineRule="auto"/>
        <w:jc w:val="center"/>
        <w:textAlignment w:val="auto"/>
        <w:rPr>
          <w:rFonts w:ascii="Arial" w:hAnsi="Arial" w:cs="Arial"/>
        </w:rPr>
      </w:pPr>
    </w:p>
    <w:p w14:paraId="25B00CF5" w14:textId="77777777" w:rsidR="00B01018" w:rsidRDefault="00B01018" w:rsidP="002A0084">
      <w:pPr>
        <w:tabs>
          <w:tab w:val="left" w:pos="708"/>
        </w:tabs>
        <w:adjustRightInd/>
        <w:snapToGrid w:val="0"/>
        <w:spacing w:after="0" w:line="240" w:lineRule="auto"/>
        <w:jc w:val="center"/>
        <w:textAlignment w:val="auto"/>
        <w:rPr>
          <w:rFonts w:ascii="Arial" w:hAnsi="Arial" w:cs="Arial"/>
        </w:rPr>
      </w:pPr>
    </w:p>
    <w:p w14:paraId="56150C28" w14:textId="77777777" w:rsidR="00B01018" w:rsidRDefault="00B01018" w:rsidP="002A0084">
      <w:pPr>
        <w:tabs>
          <w:tab w:val="left" w:pos="708"/>
        </w:tabs>
        <w:adjustRightInd/>
        <w:snapToGrid w:val="0"/>
        <w:spacing w:after="0" w:line="240" w:lineRule="auto"/>
        <w:jc w:val="center"/>
        <w:textAlignment w:val="auto"/>
        <w:rPr>
          <w:rFonts w:ascii="Arial" w:hAnsi="Arial" w:cs="Arial"/>
        </w:rPr>
      </w:pPr>
    </w:p>
    <w:p w14:paraId="52576752" w14:textId="77777777" w:rsidR="00B01018" w:rsidRDefault="00B01018" w:rsidP="002A0084">
      <w:pPr>
        <w:tabs>
          <w:tab w:val="left" w:pos="708"/>
        </w:tabs>
        <w:adjustRightInd/>
        <w:snapToGrid w:val="0"/>
        <w:spacing w:after="0" w:line="240" w:lineRule="auto"/>
        <w:jc w:val="center"/>
        <w:textAlignment w:val="auto"/>
        <w:rPr>
          <w:rFonts w:ascii="Arial" w:hAnsi="Arial" w:cs="Arial"/>
        </w:rPr>
      </w:pPr>
    </w:p>
    <w:p w14:paraId="34EFD5F4" w14:textId="77777777" w:rsidR="00B01018" w:rsidRDefault="00B01018" w:rsidP="002A0084">
      <w:pPr>
        <w:tabs>
          <w:tab w:val="left" w:pos="708"/>
        </w:tabs>
        <w:adjustRightInd/>
        <w:snapToGrid w:val="0"/>
        <w:spacing w:after="0" w:line="240" w:lineRule="auto"/>
        <w:jc w:val="center"/>
        <w:textAlignment w:val="auto"/>
        <w:rPr>
          <w:rFonts w:ascii="Arial" w:hAnsi="Arial" w:cs="Arial"/>
        </w:rPr>
      </w:pPr>
    </w:p>
    <w:p w14:paraId="5BBA523C" w14:textId="77777777" w:rsidR="00B01018" w:rsidRDefault="00B01018" w:rsidP="002A0084">
      <w:pPr>
        <w:tabs>
          <w:tab w:val="left" w:pos="708"/>
        </w:tabs>
        <w:adjustRightInd/>
        <w:snapToGrid w:val="0"/>
        <w:spacing w:after="0" w:line="240" w:lineRule="auto"/>
        <w:jc w:val="center"/>
        <w:textAlignment w:val="auto"/>
        <w:rPr>
          <w:rFonts w:ascii="Arial" w:hAnsi="Arial" w:cs="Arial"/>
        </w:rPr>
      </w:pPr>
    </w:p>
    <w:p w14:paraId="75AF8F65" w14:textId="77777777" w:rsidR="00B01018" w:rsidRDefault="00B01018" w:rsidP="002A0084">
      <w:pPr>
        <w:tabs>
          <w:tab w:val="left" w:pos="708"/>
        </w:tabs>
        <w:adjustRightInd/>
        <w:snapToGrid w:val="0"/>
        <w:spacing w:after="0" w:line="240" w:lineRule="auto"/>
        <w:jc w:val="center"/>
        <w:textAlignment w:val="auto"/>
        <w:rPr>
          <w:rFonts w:ascii="Arial" w:hAnsi="Arial" w:cs="Arial"/>
        </w:rPr>
      </w:pPr>
    </w:p>
    <w:p w14:paraId="5611819C" w14:textId="77777777" w:rsidR="00B01018" w:rsidRDefault="00B01018" w:rsidP="002A0084">
      <w:pPr>
        <w:tabs>
          <w:tab w:val="left" w:pos="708"/>
        </w:tabs>
        <w:adjustRightInd/>
        <w:snapToGrid w:val="0"/>
        <w:spacing w:after="0" w:line="240" w:lineRule="auto"/>
        <w:jc w:val="center"/>
        <w:textAlignment w:val="auto"/>
        <w:rPr>
          <w:rFonts w:ascii="Arial" w:hAnsi="Arial" w:cs="Arial"/>
        </w:rPr>
      </w:pPr>
    </w:p>
    <w:p w14:paraId="183F7E7D" w14:textId="77777777" w:rsidR="00B01018" w:rsidRDefault="00B01018" w:rsidP="002A0084">
      <w:pPr>
        <w:tabs>
          <w:tab w:val="left" w:pos="708"/>
        </w:tabs>
        <w:adjustRightInd/>
        <w:snapToGrid w:val="0"/>
        <w:spacing w:after="0" w:line="240" w:lineRule="auto"/>
        <w:jc w:val="center"/>
        <w:textAlignment w:val="auto"/>
        <w:rPr>
          <w:rFonts w:ascii="Arial" w:hAnsi="Arial" w:cs="Arial"/>
        </w:rPr>
      </w:pPr>
    </w:p>
    <w:p w14:paraId="0B2141E6" w14:textId="77777777" w:rsidR="00B01018" w:rsidRDefault="00B01018" w:rsidP="002A0084">
      <w:pPr>
        <w:tabs>
          <w:tab w:val="left" w:pos="708"/>
        </w:tabs>
        <w:adjustRightInd/>
        <w:snapToGrid w:val="0"/>
        <w:spacing w:after="0" w:line="240" w:lineRule="auto"/>
        <w:jc w:val="center"/>
        <w:textAlignment w:val="auto"/>
        <w:rPr>
          <w:rFonts w:ascii="Arial" w:hAnsi="Arial" w:cs="Arial"/>
        </w:rPr>
      </w:pPr>
    </w:p>
    <w:p w14:paraId="4729CFDE" w14:textId="77777777" w:rsidR="00B01018" w:rsidRDefault="00B01018" w:rsidP="002A0084">
      <w:pPr>
        <w:tabs>
          <w:tab w:val="left" w:pos="708"/>
        </w:tabs>
        <w:adjustRightInd/>
        <w:snapToGrid w:val="0"/>
        <w:spacing w:after="0" w:line="240" w:lineRule="auto"/>
        <w:jc w:val="center"/>
        <w:textAlignment w:val="auto"/>
        <w:rPr>
          <w:rFonts w:ascii="Arial" w:hAnsi="Arial" w:cs="Arial"/>
        </w:rPr>
      </w:pPr>
    </w:p>
    <w:p w14:paraId="02C9F0C6" w14:textId="77777777" w:rsidR="00B01018" w:rsidRDefault="00B01018" w:rsidP="002A0084">
      <w:pPr>
        <w:tabs>
          <w:tab w:val="left" w:pos="708"/>
        </w:tabs>
        <w:adjustRightInd/>
        <w:snapToGrid w:val="0"/>
        <w:spacing w:after="0" w:line="240" w:lineRule="auto"/>
        <w:jc w:val="center"/>
        <w:textAlignment w:val="auto"/>
        <w:rPr>
          <w:rFonts w:ascii="Arial" w:hAnsi="Arial" w:cs="Arial"/>
        </w:rPr>
      </w:pPr>
    </w:p>
    <w:p w14:paraId="1BCE09A5" w14:textId="77777777" w:rsidR="00B01018" w:rsidRDefault="00B01018" w:rsidP="002A0084">
      <w:pPr>
        <w:tabs>
          <w:tab w:val="left" w:pos="708"/>
        </w:tabs>
        <w:adjustRightInd/>
        <w:snapToGrid w:val="0"/>
        <w:spacing w:after="0" w:line="240" w:lineRule="auto"/>
        <w:jc w:val="center"/>
        <w:textAlignment w:val="auto"/>
        <w:rPr>
          <w:rFonts w:ascii="Arial" w:hAnsi="Arial" w:cs="Arial"/>
        </w:rPr>
      </w:pPr>
    </w:p>
    <w:p w14:paraId="31E27B4A" w14:textId="77777777" w:rsidR="00B01018" w:rsidRDefault="00B01018" w:rsidP="002A0084">
      <w:pPr>
        <w:tabs>
          <w:tab w:val="left" w:pos="708"/>
        </w:tabs>
        <w:adjustRightInd/>
        <w:snapToGrid w:val="0"/>
        <w:spacing w:after="0" w:line="240" w:lineRule="auto"/>
        <w:jc w:val="center"/>
        <w:textAlignment w:val="auto"/>
        <w:rPr>
          <w:rFonts w:ascii="Arial" w:hAnsi="Arial" w:cs="Arial"/>
        </w:rPr>
      </w:pPr>
    </w:p>
    <w:p w14:paraId="23814060" w14:textId="77777777" w:rsidR="00B01018" w:rsidRDefault="00B01018" w:rsidP="002A0084">
      <w:pPr>
        <w:tabs>
          <w:tab w:val="left" w:pos="708"/>
        </w:tabs>
        <w:adjustRightInd/>
        <w:snapToGrid w:val="0"/>
        <w:spacing w:after="0" w:line="240" w:lineRule="auto"/>
        <w:jc w:val="center"/>
        <w:textAlignment w:val="auto"/>
        <w:rPr>
          <w:rFonts w:ascii="Arial" w:hAnsi="Arial" w:cs="Arial"/>
        </w:rPr>
      </w:pPr>
    </w:p>
    <w:p w14:paraId="07F31539" w14:textId="77777777" w:rsidR="00B01018" w:rsidRDefault="00B01018" w:rsidP="002A0084">
      <w:pPr>
        <w:tabs>
          <w:tab w:val="left" w:pos="708"/>
        </w:tabs>
        <w:adjustRightInd/>
        <w:snapToGrid w:val="0"/>
        <w:spacing w:after="0" w:line="240" w:lineRule="auto"/>
        <w:jc w:val="center"/>
        <w:textAlignment w:val="auto"/>
        <w:rPr>
          <w:rFonts w:ascii="Arial" w:hAnsi="Arial" w:cs="Arial"/>
        </w:rPr>
      </w:pPr>
    </w:p>
    <w:p w14:paraId="76FA4FA6" w14:textId="77777777" w:rsidR="00B01018" w:rsidRDefault="00B01018" w:rsidP="002A0084">
      <w:pPr>
        <w:tabs>
          <w:tab w:val="left" w:pos="708"/>
        </w:tabs>
        <w:adjustRightInd/>
        <w:snapToGrid w:val="0"/>
        <w:spacing w:after="0" w:line="240" w:lineRule="auto"/>
        <w:jc w:val="center"/>
        <w:textAlignment w:val="auto"/>
        <w:rPr>
          <w:rFonts w:ascii="Arial" w:hAnsi="Arial" w:cs="Arial"/>
        </w:rPr>
      </w:pPr>
    </w:p>
    <w:p w14:paraId="4025C6BA" w14:textId="77777777" w:rsidR="00B01018" w:rsidRDefault="00B01018" w:rsidP="002A0084">
      <w:pPr>
        <w:tabs>
          <w:tab w:val="left" w:pos="708"/>
        </w:tabs>
        <w:adjustRightInd/>
        <w:snapToGrid w:val="0"/>
        <w:spacing w:after="0" w:line="240" w:lineRule="auto"/>
        <w:jc w:val="center"/>
        <w:textAlignment w:val="auto"/>
        <w:rPr>
          <w:rFonts w:ascii="Arial" w:hAnsi="Arial" w:cs="Arial"/>
        </w:rPr>
      </w:pPr>
    </w:p>
    <w:p w14:paraId="00DDA5AE" w14:textId="77777777" w:rsidR="00B01018" w:rsidRDefault="00B01018" w:rsidP="002A0084">
      <w:pPr>
        <w:tabs>
          <w:tab w:val="left" w:pos="708"/>
        </w:tabs>
        <w:adjustRightInd/>
        <w:snapToGrid w:val="0"/>
        <w:spacing w:after="0" w:line="240" w:lineRule="auto"/>
        <w:jc w:val="center"/>
        <w:textAlignment w:val="auto"/>
        <w:rPr>
          <w:rFonts w:ascii="Arial" w:hAnsi="Arial" w:cs="Arial"/>
        </w:rPr>
      </w:pPr>
    </w:p>
    <w:p w14:paraId="25FCE6AA" w14:textId="77777777" w:rsidR="00B01018" w:rsidRDefault="00B01018" w:rsidP="002A0084">
      <w:pPr>
        <w:tabs>
          <w:tab w:val="left" w:pos="708"/>
        </w:tabs>
        <w:adjustRightInd/>
        <w:snapToGrid w:val="0"/>
        <w:spacing w:after="0" w:line="240" w:lineRule="auto"/>
        <w:jc w:val="center"/>
        <w:textAlignment w:val="auto"/>
        <w:rPr>
          <w:rFonts w:ascii="Arial" w:hAnsi="Arial" w:cs="Arial"/>
        </w:rPr>
      </w:pPr>
    </w:p>
    <w:p w14:paraId="47FD8794" w14:textId="77777777" w:rsidR="00B01018" w:rsidRDefault="00B01018" w:rsidP="002A0084">
      <w:pPr>
        <w:tabs>
          <w:tab w:val="left" w:pos="708"/>
        </w:tabs>
        <w:adjustRightInd/>
        <w:snapToGrid w:val="0"/>
        <w:spacing w:after="0" w:line="240" w:lineRule="auto"/>
        <w:jc w:val="center"/>
        <w:textAlignment w:val="auto"/>
        <w:rPr>
          <w:rFonts w:ascii="Arial" w:hAnsi="Arial" w:cs="Arial"/>
        </w:rPr>
      </w:pPr>
    </w:p>
    <w:p w14:paraId="157F1789" w14:textId="77777777" w:rsidR="00B01018" w:rsidRDefault="00B01018" w:rsidP="002A0084">
      <w:pPr>
        <w:tabs>
          <w:tab w:val="left" w:pos="708"/>
        </w:tabs>
        <w:adjustRightInd/>
        <w:snapToGrid w:val="0"/>
        <w:spacing w:after="0" w:line="240" w:lineRule="auto"/>
        <w:jc w:val="center"/>
        <w:textAlignment w:val="auto"/>
        <w:rPr>
          <w:rFonts w:ascii="Arial" w:hAnsi="Arial" w:cs="Arial"/>
        </w:rPr>
      </w:pPr>
    </w:p>
    <w:p w14:paraId="4446EE32" w14:textId="77777777" w:rsidR="00B01018" w:rsidRDefault="00B01018" w:rsidP="002A0084">
      <w:pPr>
        <w:tabs>
          <w:tab w:val="left" w:pos="708"/>
        </w:tabs>
        <w:adjustRightInd/>
        <w:snapToGrid w:val="0"/>
        <w:spacing w:after="0" w:line="240" w:lineRule="auto"/>
        <w:jc w:val="center"/>
        <w:textAlignment w:val="auto"/>
        <w:rPr>
          <w:rFonts w:ascii="Arial" w:hAnsi="Arial" w:cs="Arial"/>
        </w:rPr>
      </w:pPr>
    </w:p>
    <w:p w14:paraId="0060DFA1" w14:textId="77777777" w:rsidR="00B01018" w:rsidRDefault="00B01018" w:rsidP="002A0084">
      <w:pPr>
        <w:tabs>
          <w:tab w:val="left" w:pos="708"/>
        </w:tabs>
        <w:adjustRightInd/>
        <w:snapToGrid w:val="0"/>
        <w:spacing w:after="0" w:line="240" w:lineRule="auto"/>
        <w:jc w:val="center"/>
        <w:textAlignment w:val="auto"/>
        <w:rPr>
          <w:rFonts w:ascii="Arial" w:hAnsi="Arial" w:cs="Arial"/>
        </w:rPr>
      </w:pPr>
    </w:p>
    <w:p w14:paraId="1E4C2DCA" w14:textId="77777777" w:rsidR="00B01018" w:rsidRDefault="00B01018" w:rsidP="002A0084">
      <w:pPr>
        <w:tabs>
          <w:tab w:val="left" w:pos="708"/>
        </w:tabs>
        <w:adjustRightInd/>
        <w:snapToGrid w:val="0"/>
        <w:spacing w:after="0" w:line="240" w:lineRule="auto"/>
        <w:jc w:val="center"/>
        <w:textAlignment w:val="auto"/>
        <w:rPr>
          <w:rFonts w:ascii="Arial" w:hAnsi="Arial" w:cs="Arial"/>
        </w:rPr>
      </w:pPr>
    </w:p>
    <w:p w14:paraId="763A643A" w14:textId="77777777" w:rsidR="00B01018" w:rsidRDefault="00B01018" w:rsidP="002A0084">
      <w:pPr>
        <w:tabs>
          <w:tab w:val="left" w:pos="708"/>
        </w:tabs>
        <w:adjustRightInd/>
        <w:snapToGrid w:val="0"/>
        <w:spacing w:after="0" w:line="240" w:lineRule="auto"/>
        <w:jc w:val="center"/>
        <w:textAlignment w:val="auto"/>
        <w:rPr>
          <w:rFonts w:ascii="Arial" w:hAnsi="Arial" w:cs="Arial"/>
        </w:rPr>
      </w:pPr>
    </w:p>
    <w:p w14:paraId="346431C4" w14:textId="77777777" w:rsidR="00B01018" w:rsidRDefault="00B01018" w:rsidP="002A0084">
      <w:pPr>
        <w:tabs>
          <w:tab w:val="left" w:pos="708"/>
        </w:tabs>
        <w:adjustRightInd/>
        <w:snapToGrid w:val="0"/>
        <w:spacing w:after="0" w:line="240" w:lineRule="auto"/>
        <w:jc w:val="center"/>
        <w:textAlignment w:val="auto"/>
        <w:rPr>
          <w:rFonts w:ascii="Arial" w:hAnsi="Arial" w:cs="Arial"/>
        </w:rPr>
      </w:pPr>
    </w:p>
    <w:p w14:paraId="666DD448" w14:textId="77777777" w:rsidR="00B01018" w:rsidRDefault="00B01018" w:rsidP="002A0084">
      <w:pPr>
        <w:tabs>
          <w:tab w:val="left" w:pos="708"/>
        </w:tabs>
        <w:adjustRightInd/>
        <w:snapToGrid w:val="0"/>
        <w:spacing w:after="0" w:line="240" w:lineRule="auto"/>
        <w:jc w:val="center"/>
        <w:textAlignment w:val="auto"/>
        <w:rPr>
          <w:rFonts w:ascii="Arial" w:hAnsi="Arial" w:cs="Arial"/>
        </w:rPr>
      </w:pPr>
    </w:p>
    <w:p w14:paraId="2375A1E8" w14:textId="77777777" w:rsidR="00B01018" w:rsidRDefault="00B01018" w:rsidP="002A0084">
      <w:pPr>
        <w:tabs>
          <w:tab w:val="left" w:pos="708"/>
        </w:tabs>
        <w:adjustRightInd/>
        <w:snapToGrid w:val="0"/>
        <w:spacing w:after="0" w:line="240" w:lineRule="auto"/>
        <w:jc w:val="center"/>
        <w:textAlignment w:val="auto"/>
        <w:rPr>
          <w:rFonts w:ascii="Arial" w:hAnsi="Arial" w:cs="Arial"/>
        </w:rPr>
      </w:pPr>
    </w:p>
    <w:p w14:paraId="59B71531" w14:textId="77777777" w:rsidR="00B01018" w:rsidRDefault="00B01018" w:rsidP="002A0084">
      <w:pPr>
        <w:tabs>
          <w:tab w:val="left" w:pos="708"/>
        </w:tabs>
        <w:adjustRightInd/>
        <w:snapToGrid w:val="0"/>
        <w:spacing w:after="0" w:line="240" w:lineRule="auto"/>
        <w:jc w:val="center"/>
        <w:textAlignment w:val="auto"/>
        <w:rPr>
          <w:rFonts w:ascii="Arial" w:hAnsi="Arial" w:cs="Arial"/>
        </w:rPr>
      </w:pPr>
    </w:p>
    <w:p w14:paraId="3AD30348" w14:textId="77777777" w:rsidR="00B01018" w:rsidRDefault="00B01018" w:rsidP="002A0084">
      <w:pPr>
        <w:tabs>
          <w:tab w:val="left" w:pos="708"/>
        </w:tabs>
        <w:adjustRightInd/>
        <w:snapToGrid w:val="0"/>
        <w:spacing w:after="0" w:line="240" w:lineRule="auto"/>
        <w:jc w:val="center"/>
        <w:textAlignment w:val="auto"/>
        <w:rPr>
          <w:rFonts w:ascii="Arial" w:hAnsi="Arial" w:cs="Arial"/>
        </w:rPr>
      </w:pPr>
    </w:p>
    <w:p w14:paraId="27CBFDBF" w14:textId="77777777" w:rsidR="00B01018" w:rsidRDefault="00B01018" w:rsidP="002A0084">
      <w:pPr>
        <w:tabs>
          <w:tab w:val="left" w:pos="708"/>
        </w:tabs>
        <w:adjustRightInd/>
        <w:snapToGrid w:val="0"/>
        <w:spacing w:after="0" w:line="240" w:lineRule="auto"/>
        <w:jc w:val="center"/>
        <w:textAlignment w:val="auto"/>
        <w:rPr>
          <w:rFonts w:ascii="Arial" w:hAnsi="Arial" w:cs="Arial"/>
        </w:rPr>
      </w:pPr>
    </w:p>
    <w:p w14:paraId="39BC4306" w14:textId="77777777" w:rsidR="00B01018" w:rsidRDefault="00B01018" w:rsidP="002A0084">
      <w:pPr>
        <w:tabs>
          <w:tab w:val="left" w:pos="708"/>
        </w:tabs>
        <w:adjustRightInd/>
        <w:snapToGrid w:val="0"/>
        <w:spacing w:after="0" w:line="240" w:lineRule="auto"/>
        <w:jc w:val="center"/>
        <w:textAlignment w:val="auto"/>
        <w:rPr>
          <w:rFonts w:ascii="Arial" w:hAnsi="Arial" w:cs="Arial"/>
        </w:rPr>
      </w:pPr>
    </w:p>
    <w:p w14:paraId="4797BAB7" w14:textId="77777777" w:rsidR="00B01018" w:rsidRDefault="00B01018" w:rsidP="002A0084">
      <w:pPr>
        <w:tabs>
          <w:tab w:val="left" w:pos="708"/>
        </w:tabs>
        <w:adjustRightInd/>
        <w:snapToGrid w:val="0"/>
        <w:spacing w:after="0" w:line="240" w:lineRule="auto"/>
        <w:jc w:val="center"/>
        <w:textAlignment w:val="auto"/>
        <w:rPr>
          <w:rFonts w:ascii="Arial" w:hAnsi="Arial" w:cs="Arial"/>
        </w:rPr>
      </w:pPr>
    </w:p>
    <w:p w14:paraId="72722064" w14:textId="77777777" w:rsidR="00B01018" w:rsidRDefault="00B01018" w:rsidP="002A0084">
      <w:pPr>
        <w:tabs>
          <w:tab w:val="left" w:pos="708"/>
        </w:tabs>
        <w:adjustRightInd/>
        <w:snapToGrid w:val="0"/>
        <w:spacing w:after="0" w:line="240" w:lineRule="auto"/>
        <w:jc w:val="center"/>
        <w:textAlignment w:val="auto"/>
        <w:rPr>
          <w:rFonts w:ascii="Arial" w:hAnsi="Arial" w:cs="Arial"/>
        </w:rPr>
      </w:pPr>
    </w:p>
    <w:p w14:paraId="17623101" w14:textId="77777777" w:rsidR="00B01018" w:rsidRDefault="00B01018" w:rsidP="002A0084">
      <w:pPr>
        <w:tabs>
          <w:tab w:val="left" w:pos="708"/>
        </w:tabs>
        <w:adjustRightInd/>
        <w:snapToGrid w:val="0"/>
        <w:spacing w:after="0" w:line="240" w:lineRule="auto"/>
        <w:jc w:val="center"/>
        <w:textAlignment w:val="auto"/>
        <w:rPr>
          <w:rFonts w:ascii="Arial" w:hAnsi="Arial" w:cs="Arial"/>
        </w:rPr>
      </w:pPr>
    </w:p>
    <w:p w14:paraId="404AB82A" w14:textId="77777777" w:rsidR="00B01018" w:rsidRDefault="00B01018" w:rsidP="002A0084">
      <w:pPr>
        <w:tabs>
          <w:tab w:val="left" w:pos="708"/>
        </w:tabs>
        <w:adjustRightInd/>
        <w:snapToGrid w:val="0"/>
        <w:spacing w:after="0" w:line="240" w:lineRule="auto"/>
        <w:jc w:val="center"/>
        <w:textAlignment w:val="auto"/>
        <w:rPr>
          <w:rFonts w:ascii="Arial" w:hAnsi="Arial" w:cs="Arial"/>
        </w:rPr>
      </w:pPr>
    </w:p>
    <w:p w14:paraId="36CE8531" w14:textId="77777777" w:rsidR="00B01018" w:rsidRDefault="00B01018" w:rsidP="002A0084">
      <w:pPr>
        <w:tabs>
          <w:tab w:val="left" w:pos="708"/>
        </w:tabs>
        <w:adjustRightInd/>
        <w:snapToGrid w:val="0"/>
        <w:spacing w:after="0" w:line="240" w:lineRule="auto"/>
        <w:jc w:val="center"/>
        <w:textAlignment w:val="auto"/>
        <w:rPr>
          <w:rFonts w:ascii="Arial" w:hAnsi="Arial" w:cs="Arial"/>
        </w:rPr>
      </w:pPr>
    </w:p>
    <w:p w14:paraId="2B918554" w14:textId="77777777" w:rsidR="00B01018" w:rsidRDefault="00B01018" w:rsidP="002A0084">
      <w:pPr>
        <w:tabs>
          <w:tab w:val="left" w:pos="708"/>
        </w:tabs>
        <w:adjustRightInd/>
        <w:snapToGrid w:val="0"/>
        <w:spacing w:after="0" w:line="240" w:lineRule="auto"/>
        <w:jc w:val="center"/>
        <w:textAlignment w:val="auto"/>
        <w:rPr>
          <w:rFonts w:ascii="Arial" w:hAnsi="Arial" w:cs="Arial"/>
        </w:rPr>
      </w:pPr>
    </w:p>
    <w:p w14:paraId="19A12F47" w14:textId="77777777" w:rsidR="00B01018" w:rsidRDefault="00B01018" w:rsidP="002A0084">
      <w:pPr>
        <w:tabs>
          <w:tab w:val="left" w:pos="708"/>
        </w:tabs>
        <w:adjustRightInd/>
        <w:snapToGrid w:val="0"/>
        <w:spacing w:after="0" w:line="240" w:lineRule="auto"/>
        <w:jc w:val="center"/>
        <w:textAlignment w:val="auto"/>
        <w:rPr>
          <w:rFonts w:ascii="Arial" w:hAnsi="Arial" w:cs="Arial"/>
        </w:rPr>
      </w:pPr>
    </w:p>
    <w:p w14:paraId="196F0E3C" w14:textId="77777777" w:rsidR="00B01018" w:rsidRDefault="00B01018" w:rsidP="002A0084">
      <w:pPr>
        <w:tabs>
          <w:tab w:val="left" w:pos="708"/>
        </w:tabs>
        <w:adjustRightInd/>
        <w:snapToGrid w:val="0"/>
        <w:spacing w:after="0" w:line="240" w:lineRule="auto"/>
        <w:jc w:val="center"/>
        <w:textAlignment w:val="auto"/>
        <w:rPr>
          <w:rFonts w:ascii="Arial" w:hAnsi="Arial" w:cs="Arial"/>
        </w:rPr>
      </w:pPr>
    </w:p>
    <w:p w14:paraId="1122C17A" w14:textId="77777777" w:rsidR="00B01018" w:rsidRDefault="00B01018" w:rsidP="002A0084">
      <w:pPr>
        <w:tabs>
          <w:tab w:val="left" w:pos="708"/>
        </w:tabs>
        <w:adjustRightInd/>
        <w:snapToGrid w:val="0"/>
        <w:spacing w:after="0" w:line="240" w:lineRule="auto"/>
        <w:jc w:val="center"/>
        <w:textAlignment w:val="auto"/>
        <w:rPr>
          <w:rFonts w:ascii="Arial" w:hAnsi="Arial" w:cs="Arial"/>
        </w:rPr>
      </w:pPr>
    </w:p>
    <w:p w14:paraId="2B18F469" w14:textId="77777777" w:rsidR="00B01018" w:rsidRDefault="00B01018" w:rsidP="002A0084">
      <w:pPr>
        <w:tabs>
          <w:tab w:val="left" w:pos="708"/>
        </w:tabs>
        <w:adjustRightInd/>
        <w:snapToGrid w:val="0"/>
        <w:spacing w:after="0" w:line="240" w:lineRule="auto"/>
        <w:jc w:val="center"/>
        <w:textAlignment w:val="auto"/>
        <w:rPr>
          <w:rFonts w:ascii="Arial" w:hAnsi="Arial" w:cs="Arial"/>
        </w:rPr>
      </w:pPr>
    </w:p>
    <w:p w14:paraId="00AAD304" w14:textId="77777777" w:rsidR="00B01018" w:rsidRDefault="00B01018" w:rsidP="002A0084">
      <w:pPr>
        <w:tabs>
          <w:tab w:val="left" w:pos="708"/>
        </w:tabs>
        <w:adjustRightInd/>
        <w:snapToGrid w:val="0"/>
        <w:spacing w:after="0" w:line="240" w:lineRule="auto"/>
        <w:jc w:val="center"/>
        <w:textAlignment w:val="auto"/>
        <w:rPr>
          <w:rFonts w:ascii="Arial" w:hAnsi="Arial" w:cs="Arial"/>
        </w:rPr>
      </w:pPr>
    </w:p>
    <w:p w14:paraId="7AE8AF79" w14:textId="77777777" w:rsidR="00B01018" w:rsidRDefault="00B01018" w:rsidP="002A0084">
      <w:pPr>
        <w:tabs>
          <w:tab w:val="left" w:pos="708"/>
        </w:tabs>
        <w:adjustRightInd/>
        <w:snapToGrid w:val="0"/>
        <w:spacing w:after="0" w:line="240" w:lineRule="auto"/>
        <w:jc w:val="center"/>
        <w:textAlignment w:val="auto"/>
        <w:rPr>
          <w:rFonts w:ascii="Arial" w:hAnsi="Arial" w:cs="Arial"/>
        </w:rPr>
      </w:pPr>
    </w:p>
    <w:p w14:paraId="6F17CA54" w14:textId="77777777" w:rsidR="00B01018" w:rsidRDefault="00B01018" w:rsidP="002A0084">
      <w:pPr>
        <w:tabs>
          <w:tab w:val="left" w:pos="708"/>
        </w:tabs>
        <w:adjustRightInd/>
        <w:snapToGrid w:val="0"/>
        <w:spacing w:after="0" w:line="240" w:lineRule="auto"/>
        <w:jc w:val="center"/>
        <w:textAlignment w:val="auto"/>
        <w:rPr>
          <w:rFonts w:ascii="Arial" w:hAnsi="Arial" w:cs="Arial"/>
        </w:rPr>
      </w:pPr>
    </w:p>
    <w:p w14:paraId="3C710015" w14:textId="77777777" w:rsidR="00B01018" w:rsidRDefault="00B01018" w:rsidP="002A0084">
      <w:pPr>
        <w:tabs>
          <w:tab w:val="left" w:pos="708"/>
        </w:tabs>
        <w:adjustRightInd/>
        <w:snapToGrid w:val="0"/>
        <w:spacing w:after="0" w:line="240" w:lineRule="auto"/>
        <w:jc w:val="center"/>
        <w:textAlignment w:val="auto"/>
        <w:rPr>
          <w:rFonts w:ascii="Arial" w:hAnsi="Arial" w:cs="Arial"/>
        </w:rPr>
      </w:pPr>
    </w:p>
    <w:p w14:paraId="2ECF8F4E" w14:textId="77777777" w:rsidR="00B01018" w:rsidRDefault="00B01018" w:rsidP="002A0084">
      <w:pPr>
        <w:tabs>
          <w:tab w:val="left" w:pos="708"/>
        </w:tabs>
        <w:adjustRightInd/>
        <w:snapToGrid w:val="0"/>
        <w:spacing w:after="0" w:line="240" w:lineRule="auto"/>
        <w:jc w:val="center"/>
        <w:textAlignment w:val="auto"/>
        <w:rPr>
          <w:rFonts w:ascii="Arial" w:hAnsi="Arial" w:cs="Arial"/>
        </w:rPr>
      </w:pPr>
    </w:p>
    <w:p w14:paraId="44B0C848" w14:textId="77777777" w:rsidR="00B01018" w:rsidRDefault="00B01018" w:rsidP="002A0084">
      <w:pPr>
        <w:tabs>
          <w:tab w:val="left" w:pos="708"/>
        </w:tabs>
        <w:adjustRightInd/>
        <w:snapToGrid w:val="0"/>
        <w:spacing w:after="0" w:line="240" w:lineRule="auto"/>
        <w:jc w:val="center"/>
        <w:textAlignment w:val="auto"/>
        <w:rPr>
          <w:rFonts w:ascii="Arial" w:hAnsi="Arial" w:cs="Arial"/>
        </w:rPr>
      </w:pPr>
    </w:p>
    <w:p w14:paraId="7A6E699E" w14:textId="77777777" w:rsidR="00D30985" w:rsidRDefault="00D30985" w:rsidP="00D30985">
      <w:pPr>
        <w:tabs>
          <w:tab w:val="left" w:pos="708"/>
        </w:tabs>
        <w:adjustRightInd/>
        <w:snapToGrid w:val="0"/>
        <w:spacing w:after="0" w:line="240" w:lineRule="auto"/>
        <w:textAlignment w:val="auto"/>
        <w:rPr>
          <w:rFonts w:ascii="Arial" w:hAnsi="Arial" w:cs="Arial"/>
        </w:rPr>
      </w:pPr>
      <w:r>
        <w:rPr>
          <w:rFonts w:ascii="Arial" w:hAnsi="Arial" w:cs="Arial"/>
        </w:rPr>
        <w:t>Załącznik nr 1 do umowy - Tabela elementów scalonych.</w:t>
      </w:r>
    </w:p>
    <w:p w14:paraId="78D6D0CD" w14:textId="77777777" w:rsidR="00D30985" w:rsidRDefault="00D30985" w:rsidP="00D30985">
      <w:pPr>
        <w:tabs>
          <w:tab w:val="left" w:pos="708"/>
        </w:tabs>
        <w:adjustRightInd/>
        <w:snapToGrid w:val="0"/>
        <w:spacing w:after="0" w:line="240" w:lineRule="auto"/>
        <w:jc w:val="center"/>
        <w:textAlignment w:val="auto"/>
        <w:rPr>
          <w:rFonts w:ascii="Arial" w:hAnsi="Arial" w:cs="Arial"/>
        </w:rPr>
      </w:pPr>
    </w:p>
    <w:p w14:paraId="6626CCF7" w14:textId="77777777" w:rsidR="00D30985" w:rsidRDefault="00D30985" w:rsidP="00D30985">
      <w:pPr>
        <w:tabs>
          <w:tab w:val="left" w:pos="708"/>
        </w:tabs>
        <w:adjustRightInd/>
        <w:snapToGrid w:val="0"/>
        <w:spacing w:after="0" w:line="240" w:lineRule="auto"/>
        <w:jc w:val="right"/>
        <w:textAlignment w:val="auto"/>
        <w:rPr>
          <w:rFonts w:ascii="Arial" w:hAnsi="Arial" w:cs="Arial"/>
        </w:rPr>
      </w:pPr>
      <w:r>
        <w:rPr>
          <w:rFonts w:ascii="Arial" w:hAnsi="Arial" w:cs="Arial"/>
        </w:rPr>
        <w:t>Załącznik nr 1 do umowy - Tabela elementów scalonych.</w:t>
      </w:r>
    </w:p>
    <w:p w14:paraId="79920CE6" w14:textId="77777777" w:rsidR="00D30985" w:rsidRDefault="00D30985" w:rsidP="00D30985">
      <w:pPr>
        <w:tabs>
          <w:tab w:val="left" w:pos="708"/>
        </w:tabs>
        <w:adjustRightInd/>
        <w:snapToGrid w:val="0"/>
        <w:spacing w:after="0" w:line="240" w:lineRule="auto"/>
        <w:jc w:val="center"/>
        <w:textAlignment w:val="auto"/>
        <w:rPr>
          <w:rFonts w:ascii="Arial" w:hAnsi="Arial" w:cs="Arial"/>
        </w:rPr>
      </w:pPr>
    </w:p>
    <w:p w14:paraId="72750CB4" w14:textId="77777777" w:rsidR="00B01018" w:rsidRDefault="00B01018" w:rsidP="00D30985">
      <w:pPr>
        <w:tabs>
          <w:tab w:val="left" w:pos="708"/>
        </w:tabs>
        <w:adjustRightInd/>
        <w:snapToGrid w:val="0"/>
        <w:spacing w:after="0" w:line="240" w:lineRule="auto"/>
        <w:textAlignment w:val="auto"/>
        <w:rPr>
          <w:rFonts w:ascii="Arial" w:hAnsi="Arial" w:cs="Arial"/>
        </w:rPr>
      </w:pPr>
    </w:p>
    <w:tbl>
      <w:tblPr>
        <w:tblStyle w:val="Tabela-Siatka1"/>
        <w:tblW w:w="0" w:type="auto"/>
        <w:tblLook w:val="04A0" w:firstRow="1" w:lastRow="0" w:firstColumn="1" w:lastColumn="0" w:noHBand="0" w:noVBand="1"/>
      </w:tblPr>
      <w:tblGrid>
        <w:gridCol w:w="959"/>
        <w:gridCol w:w="8253"/>
      </w:tblGrid>
      <w:tr w:rsidR="00B01018" w:rsidRPr="00B01018" w14:paraId="5B0FD318" w14:textId="77777777" w:rsidTr="0082065A">
        <w:tc>
          <w:tcPr>
            <w:tcW w:w="9212" w:type="dxa"/>
            <w:gridSpan w:val="2"/>
          </w:tcPr>
          <w:p w14:paraId="1C393E18" w14:textId="77777777" w:rsidR="00B01018" w:rsidRPr="00B01018" w:rsidRDefault="00B01018" w:rsidP="00B01018">
            <w:pPr>
              <w:widowControl/>
              <w:suppressAutoHyphens w:val="0"/>
              <w:adjustRightInd/>
              <w:jc w:val="center"/>
              <w:textAlignment w:val="auto"/>
              <w:rPr>
                <w:rFonts w:asciiTheme="minorHAnsi" w:eastAsiaTheme="minorHAnsi" w:hAnsiTheme="minorHAnsi" w:cstheme="minorBidi"/>
                <w:sz w:val="22"/>
                <w:szCs w:val="22"/>
              </w:rPr>
            </w:pPr>
            <w:r w:rsidRPr="00B01018">
              <w:rPr>
                <w:rFonts w:asciiTheme="minorHAnsi" w:eastAsiaTheme="minorHAnsi" w:hAnsiTheme="minorHAnsi" w:cstheme="minorBidi"/>
                <w:sz w:val="22"/>
                <w:szCs w:val="22"/>
              </w:rPr>
              <w:t>TABELA ELEMENTÓW SCALONYCH</w:t>
            </w:r>
          </w:p>
        </w:tc>
      </w:tr>
      <w:tr w:rsidR="00B01018" w:rsidRPr="00B01018" w14:paraId="4C6C8BA0" w14:textId="77777777" w:rsidTr="0082065A">
        <w:tc>
          <w:tcPr>
            <w:tcW w:w="9212" w:type="dxa"/>
            <w:gridSpan w:val="2"/>
          </w:tcPr>
          <w:p w14:paraId="45619A62" w14:textId="77777777" w:rsidR="00B01018" w:rsidRPr="00B01018" w:rsidRDefault="00B01018" w:rsidP="00B01018">
            <w:pPr>
              <w:widowControl/>
              <w:suppressAutoHyphens w:val="0"/>
              <w:adjustRightInd/>
              <w:jc w:val="center"/>
              <w:textAlignment w:val="auto"/>
              <w:rPr>
                <w:rFonts w:ascii="Arial" w:eastAsiaTheme="minorHAnsi" w:hAnsi="Arial" w:cs="Arial"/>
                <w:sz w:val="22"/>
                <w:szCs w:val="22"/>
              </w:rPr>
            </w:pPr>
            <w:r w:rsidRPr="00B01018">
              <w:rPr>
                <w:rFonts w:ascii="Arial" w:eastAsiaTheme="minorHAnsi" w:hAnsi="Arial" w:cs="Arial"/>
                <w:sz w:val="22"/>
                <w:szCs w:val="22"/>
              </w:rPr>
              <w:t>Część 2 – ul. Królowej Marysieńki w miejscowości Wierzbin</w:t>
            </w:r>
          </w:p>
        </w:tc>
      </w:tr>
      <w:tr w:rsidR="00B01018" w:rsidRPr="00B01018" w14:paraId="674298AD" w14:textId="77777777" w:rsidTr="0082065A">
        <w:tc>
          <w:tcPr>
            <w:tcW w:w="959" w:type="dxa"/>
          </w:tcPr>
          <w:p w14:paraId="7B3553C9" w14:textId="77777777" w:rsidR="00B01018" w:rsidRPr="00B01018" w:rsidRDefault="00B01018" w:rsidP="00B01018">
            <w:pPr>
              <w:widowControl/>
              <w:suppressAutoHyphens w:val="0"/>
              <w:adjustRightInd/>
              <w:jc w:val="left"/>
              <w:textAlignment w:val="auto"/>
              <w:rPr>
                <w:rFonts w:ascii="Arial" w:eastAsiaTheme="minorHAnsi" w:hAnsi="Arial" w:cs="Arial"/>
                <w:sz w:val="22"/>
                <w:szCs w:val="22"/>
              </w:rPr>
            </w:pPr>
            <w:r w:rsidRPr="00B01018">
              <w:rPr>
                <w:rFonts w:ascii="Arial" w:eastAsiaTheme="minorHAnsi" w:hAnsi="Arial" w:cs="Arial"/>
                <w:sz w:val="22"/>
                <w:szCs w:val="22"/>
              </w:rPr>
              <w:t>10%</w:t>
            </w:r>
          </w:p>
        </w:tc>
        <w:tc>
          <w:tcPr>
            <w:tcW w:w="8253" w:type="dxa"/>
          </w:tcPr>
          <w:p w14:paraId="47DC3DFB" w14:textId="77777777" w:rsidR="00B01018" w:rsidRPr="00B01018" w:rsidRDefault="00B01018" w:rsidP="00B01018">
            <w:pPr>
              <w:widowControl/>
              <w:suppressAutoHyphens w:val="0"/>
              <w:adjustRightInd/>
              <w:jc w:val="left"/>
              <w:textAlignment w:val="auto"/>
              <w:rPr>
                <w:rFonts w:ascii="Arial" w:eastAsiaTheme="minorHAnsi" w:hAnsi="Arial" w:cs="Arial"/>
                <w:sz w:val="22"/>
                <w:szCs w:val="22"/>
              </w:rPr>
            </w:pPr>
            <w:r w:rsidRPr="00B01018">
              <w:rPr>
                <w:rFonts w:ascii="Arial" w:eastAsiaTheme="minorHAnsi" w:hAnsi="Arial" w:cs="Arial"/>
                <w:sz w:val="22"/>
                <w:szCs w:val="22"/>
              </w:rPr>
              <w:t>Koncepcja uzgodniona z zamawiającym uwzględniająca pomiary geodezyjne wraz z wykazem do podziału z podaniem szerokości działki do przejęcia oraz wykazem działek, dla których ogrodzenie usytuowane jest w istniejącym obecnie pasie drogowym</w:t>
            </w:r>
          </w:p>
        </w:tc>
      </w:tr>
      <w:tr w:rsidR="00B01018" w:rsidRPr="00B01018" w14:paraId="513A57D9" w14:textId="77777777" w:rsidTr="0082065A">
        <w:tc>
          <w:tcPr>
            <w:tcW w:w="959" w:type="dxa"/>
          </w:tcPr>
          <w:p w14:paraId="00E82488" w14:textId="77777777" w:rsidR="00B01018" w:rsidRPr="00B01018" w:rsidRDefault="00B01018" w:rsidP="00B01018">
            <w:pPr>
              <w:widowControl/>
              <w:suppressAutoHyphens w:val="0"/>
              <w:adjustRightInd/>
              <w:jc w:val="left"/>
              <w:textAlignment w:val="auto"/>
              <w:rPr>
                <w:rFonts w:ascii="Arial" w:eastAsiaTheme="minorHAnsi" w:hAnsi="Arial" w:cs="Arial"/>
                <w:sz w:val="22"/>
                <w:szCs w:val="22"/>
              </w:rPr>
            </w:pPr>
            <w:r w:rsidRPr="00B01018">
              <w:rPr>
                <w:rFonts w:ascii="Arial" w:eastAsiaTheme="minorHAnsi" w:hAnsi="Arial" w:cs="Arial"/>
                <w:sz w:val="22"/>
                <w:szCs w:val="22"/>
              </w:rPr>
              <w:t>90%</w:t>
            </w:r>
          </w:p>
        </w:tc>
        <w:tc>
          <w:tcPr>
            <w:tcW w:w="8253" w:type="dxa"/>
          </w:tcPr>
          <w:p w14:paraId="64CE164C" w14:textId="77777777" w:rsidR="00B01018" w:rsidRPr="00B01018" w:rsidRDefault="00B01018" w:rsidP="00B01018">
            <w:pPr>
              <w:widowControl/>
              <w:suppressAutoHyphens w:val="0"/>
              <w:adjustRightInd/>
              <w:jc w:val="left"/>
              <w:textAlignment w:val="auto"/>
              <w:rPr>
                <w:rFonts w:ascii="Arial" w:eastAsiaTheme="minorHAnsi" w:hAnsi="Arial" w:cs="Arial"/>
                <w:sz w:val="22"/>
                <w:szCs w:val="22"/>
              </w:rPr>
            </w:pPr>
            <w:r w:rsidRPr="00B01018">
              <w:rPr>
                <w:rFonts w:ascii="Arial" w:eastAsiaTheme="minorHAnsi" w:hAnsi="Arial" w:cs="Arial"/>
                <w:sz w:val="22"/>
                <w:szCs w:val="22"/>
              </w:rPr>
              <w:t>Prawomocna decyzja pozwolenia na budowę</w:t>
            </w:r>
          </w:p>
        </w:tc>
      </w:tr>
      <w:tr w:rsidR="00B01018" w:rsidRPr="00B01018" w14:paraId="189B42F8" w14:textId="77777777" w:rsidTr="0082065A">
        <w:tc>
          <w:tcPr>
            <w:tcW w:w="959" w:type="dxa"/>
          </w:tcPr>
          <w:p w14:paraId="4648F6E6" w14:textId="77777777" w:rsidR="00B01018" w:rsidRPr="00B01018" w:rsidRDefault="00B01018" w:rsidP="00B01018">
            <w:pPr>
              <w:widowControl/>
              <w:suppressAutoHyphens w:val="0"/>
              <w:adjustRightInd/>
              <w:jc w:val="left"/>
              <w:textAlignment w:val="auto"/>
              <w:rPr>
                <w:rFonts w:ascii="Arial" w:eastAsiaTheme="minorHAnsi" w:hAnsi="Arial" w:cs="Arial"/>
                <w:sz w:val="22"/>
                <w:szCs w:val="22"/>
              </w:rPr>
            </w:pPr>
          </w:p>
        </w:tc>
        <w:tc>
          <w:tcPr>
            <w:tcW w:w="8253" w:type="dxa"/>
          </w:tcPr>
          <w:p w14:paraId="7834B1F0" w14:textId="77777777" w:rsidR="00B01018" w:rsidRPr="00B01018" w:rsidRDefault="00B01018" w:rsidP="00B01018">
            <w:pPr>
              <w:widowControl/>
              <w:suppressAutoHyphens w:val="0"/>
              <w:adjustRightInd/>
              <w:jc w:val="left"/>
              <w:textAlignment w:val="auto"/>
              <w:rPr>
                <w:rFonts w:ascii="Arial" w:eastAsiaTheme="minorHAnsi" w:hAnsi="Arial" w:cs="Arial"/>
                <w:sz w:val="22"/>
                <w:szCs w:val="22"/>
              </w:rPr>
            </w:pPr>
          </w:p>
        </w:tc>
      </w:tr>
    </w:tbl>
    <w:p w14:paraId="200EA040" w14:textId="77777777" w:rsidR="00B01018" w:rsidRPr="00346EBF" w:rsidRDefault="00B01018" w:rsidP="002A0084">
      <w:pPr>
        <w:tabs>
          <w:tab w:val="left" w:pos="708"/>
        </w:tabs>
        <w:adjustRightInd/>
        <w:snapToGrid w:val="0"/>
        <w:spacing w:after="0" w:line="240" w:lineRule="auto"/>
        <w:jc w:val="center"/>
        <w:textAlignment w:val="auto"/>
        <w:rPr>
          <w:rFonts w:ascii="Arial" w:hAnsi="Arial" w:cs="Arial"/>
        </w:rPr>
      </w:pPr>
    </w:p>
    <w:sectPr w:rsidR="00B01018" w:rsidRPr="00346EBF" w:rsidSect="00203C9F">
      <w:headerReference w:type="default" r:id="rId8"/>
      <w:footerReference w:type="default" r:id="rId9"/>
      <w:pgSz w:w="11906" w:h="16838"/>
      <w:pgMar w:top="993" w:right="1133" w:bottom="1276" w:left="1276"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F03FBB" w14:textId="77777777" w:rsidR="001C65BF" w:rsidRDefault="001C65BF" w:rsidP="008E66FE">
      <w:pPr>
        <w:spacing w:after="0" w:line="240" w:lineRule="auto"/>
      </w:pPr>
      <w:r>
        <w:separator/>
      </w:r>
    </w:p>
  </w:endnote>
  <w:endnote w:type="continuationSeparator" w:id="0">
    <w:p w14:paraId="08230711" w14:textId="77777777" w:rsidR="001C65BF" w:rsidRDefault="001C65BF" w:rsidP="008E6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tarSymbol">
    <w:altName w:val="Yu Gothic"/>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ranklin Gothic Book">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8C3A5" w14:textId="77777777" w:rsidR="001C65BF" w:rsidRPr="003A03F2" w:rsidRDefault="001C65BF" w:rsidP="008E66FE">
    <w:pPr>
      <w:pStyle w:val="Stopka"/>
      <w:pBdr>
        <w:top w:val="thinThickSmallGap" w:sz="24" w:space="1" w:color="622423"/>
      </w:pBdr>
      <w:tabs>
        <w:tab w:val="right" w:pos="9073"/>
      </w:tabs>
      <w:rPr>
        <w:rFonts w:ascii="Arial" w:hAnsi="Arial" w:cs="Arial"/>
        <w:bCs/>
        <w:i/>
        <w:iCs/>
        <w:sz w:val="16"/>
        <w:szCs w:val="16"/>
      </w:rPr>
    </w:pPr>
    <w:r>
      <w:rPr>
        <w:rFonts w:ascii="Arial" w:hAnsi="Arial" w:cs="Arial"/>
        <w:bCs/>
        <w:i/>
        <w:iCs/>
        <w:sz w:val="16"/>
        <w:szCs w:val="16"/>
      </w:rPr>
      <w:t>Projekty</w:t>
    </w:r>
    <w:r w:rsidRPr="00203F18">
      <w:rPr>
        <w:rFonts w:ascii="Arial" w:hAnsi="Arial" w:cs="Arial"/>
        <w:bCs/>
        <w:i/>
        <w:iCs/>
        <w:sz w:val="16"/>
        <w:szCs w:val="16"/>
      </w:rPr>
      <w:t xml:space="preserve"> </w:t>
    </w:r>
    <w:r>
      <w:rPr>
        <w:rFonts w:ascii="Arial" w:hAnsi="Arial" w:cs="Arial"/>
        <w:bCs/>
        <w:i/>
        <w:iCs/>
        <w:sz w:val="16"/>
        <w:szCs w:val="16"/>
      </w:rPr>
      <w:t>chodników na teren</w:t>
    </w:r>
    <w:r w:rsidR="00BF7F53">
      <w:rPr>
        <w:rFonts w:ascii="Arial" w:hAnsi="Arial" w:cs="Arial"/>
        <w:bCs/>
        <w:i/>
        <w:iCs/>
        <w:sz w:val="16"/>
        <w:szCs w:val="16"/>
      </w:rPr>
      <w:t>ie gminy Stare Babice w 2024 r.</w:t>
    </w:r>
    <w:r>
      <w:rPr>
        <w:rFonts w:ascii="Arial" w:hAnsi="Arial" w:cs="Arial"/>
        <w:bCs/>
        <w:i/>
        <w:iCs/>
        <w:sz w:val="16"/>
        <w:szCs w:val="16"/>
      </w:rPr>
      <w:t xml:space="preserve"> – ul. Królowej Marysieńki w Wierzbinie.</w:t>
    </w:r>
    <w:r w:rsidRPr="003A03F2">
      <w:rPr>
        <w:rFonts w:ascii="Arial" w:hAnsi="Arial" w:cs="Arial"/>
        <w:bCs/>
        <w:i/>
        <w:iCs/>
        <w:sz w:val="16"/>
        <w:szCs w:val="16"/>
      </w:rPr>
      <w:tab/>
      <w:t xml:space="preserve">Strona </w:t>
    </w:r>
    <w:r w:rsidRPr="003A03F2">
      <w:rPr>
        <w:rFonts w:ascii="Arial" w:hAnsi="Arial" w:cs="Arial"/>
        <w:bCs/>
        <w:i/>
        <w:iCs/>
        <w:sz w:val="16"/>
        <w:szCs w:val="16"/>
      </w:rPr>
      <w:fldChar w:fldCharType="begin"/>
    </w:r>
    <w:r w:rsidRPr="003A03F2">
      <w:rPr>
        <w:rFonts w:ascii="Arial" w:hAnsi="Arial" w:cs="Arial"/>
        <w:bCs/>
        <w:i/>
        <w:iCs/>
        <w:sz w:val="16"/>
        <w:szCs w:val="16"/>
      </w:rPr>
      <w:instrText xml:space="preserve"> PAGE   \* MERGEFORMAT </w:instrText>
    </w:r>
    <w:r w:rsidRPr="003A03F2">
      <w:rPr>
        <w:rFonts w:ascii="Arial" w:hAnsi="Arial" w:cs="Arial"/>
        <w:bCs/>
        <w:i/>
        <w:iCs/>
        <w:sz w:val="16"/>
        <w:szCs w:val="16"/>
      </w:rPr>
      <w:fldChar w:fldCharType="separate"/>
    </w:r>
    <w:r w:rsidR="00BF7F53">
      <w:rPr>
        <w:rFonts w:ascii="Arial" w:hAnsi="Arial" w:cs="Arial"/>
        <w:bCs/>
        <w:i/>
        <w:iCs/>
        <w:noProof/>
        <w:sz w:val="16"/>
        <w:szCs w:val="16"/>
      </w:rPr>
      <w:t>12</w:t>
    </w:r>
    <w:r w:rsidRPr="003A03F2">
      <w:rPr>
        <w:rFonts w:ascii="Arial" w:hAnsi="Arial" w:cs="Arial"/>
        <w:bCs/>
        <w:i/>
        <w:i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D87CAB" w14:textId="77777777" w:rsidR="001C65BF" w:rsidRDefault="001C65BF" w:rsidP="008E66FE">
      <w:pPr>
        <w:spacing w:after="0" w:line="240" w:lineRule="auto"/>
      </w:pPr>
      <w:r>
        <w:separator/>
      </w:r>
    </w:p>
  </w:footnote>
  <w:footnote w:type="continuationSeparator" w:id="0">
    <w:p w14:paraId="23C64799" w14:textId="77777777" w:rsidR="001C65BF" w:rsidRDefault="001C65BF" w:rsidP="008E66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3BF0E" w14:textId="77777777" w:rsidR="001C65BF" w:rsidRPr="0062155A" w:rsidRDefault="001C65BF">
    <w:pPr>
      <w:pStyle w:val="Nagwek"/>
      <w:pBdr>
        <w:bottom w:val="double" w:sz="16" w:space="1" w:color="800000"/>
      </w:pBdr>
      <w:jc w:val="center"/>
      <w:rPr>
        <w:rFonts w:ascii="Arial" w:hAnsi="Arial" w:cs="Arial"/>
        <w:i/>
        <w:sz w:val="16"/>
        <w:szCs w:val="16"/>
      </w:rPr>
    </w:pPr>
    <w:r>
      <w:rPr>
        <w:rFonts w:ascii="Arial" w:hAnsi="Arial" w:cs="Arial"/>
        <w:i/>
        <w:sz w:val="16"/>
        <w:szCs w:val="16"/>
      </w:rPr>
      <w:t>Umowa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pStyle w:val="Nagwek1"/>
      <w:lvlText w:val="%1."/>
      <w:lvlJc w:val="left"/>
      <w:pPr>
        <w:tabs>
          <w:tab w:val="num" w:pos="857"/>
        </w:tabs>
        <w:ind w:left="857"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15ACB"/>
    <w:multiLevelType w:val="hybridMultilevel"/>
    <w:tmpl w:val="EFE0F292"/>
    <w:lvl w:ilvl="0" w:tplc="0415000F">
      <w:start w:val="1"/>
      <w:numFmt w:val="decimal"/>
      <w:lvlText w:val="%1."/>
      <w:lvlJc w:val="left"/>
      <w:pPr>
        <w:ind w:left="360" w:hanging="360"/>
      </w:pPr>
    </w:lvl>
    <w:lvl w:ilvl="1" w:tplc="5B02E98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2750281"/>
    <w:multiLevelType w:val="hybridMultilevel"/>
    <w:tmpl w:val="A12A32CA"/>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 w15:restartNumberingAfterBreak="0">
    <w:nsid w:val="03033C8A"/>
    <w:multiLevelType w:val="hybridMultilevel"/>
    <w:tmpl w:val="2C62389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07155A46"/>
    <w:multiLevelType w:val="hybridMultilevel"/>
    <w:tmpl w:val="2332AB84"/>
    <w:lvl w:ilvl="0" w:tplc="F70048A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94D0A43"/>
    <w:multiLevelType w:val="hybridMultilevel"/>
    <w:tmpl w:val="01243654"/>
    <w:lvl w:ilvl="0" w:tplc="0415000F">
      <w:start w:val="1"/>
      <w:numFmt w:val="decimal"/>
      <w:lvlText w:val="%1."/>
      <w:lvlJc w:val="left"/>
      <w:pPr>
        <w:tabs>
          <w:tab w:val="num" w:pos="360"/>
        </w:tabs>
        <w:ind w:left="360" w:hanging="360"/>
      </w:pPr>
    </w:lvl>
    <w:lvl w:ilvl="1" w:tplc="A0BA93DC">
      <w:start w:val="1"/>
      <w:numFmt w:val="decimal"/>
      <w:lvlText w:val="%2)"/>
      <w:lvlJc w:val="left"/>
      <w:pPr>
        <w:tabs>
          <w:tab w:val="num" w:pos="1080"/>
        </w:tabs>
        <w:ind w:left="10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11937AF1"/>
    <w:multiLevelType w:val="hybridMultilevel"/>
    <w:tmpl w:val="D4A68970"/>
    <w:lvl w:ilvl="0" w:tplc="2A78A9F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39476B"/>
    <w:multiLevelType w:val="hybridMultilevel"/>
    <w:tmpl w:val="CD584C96"/>
    <w:lvl w:ilvl="0" w:tplc="94226FBE">
      <w:start w:val="1"/>
      <w:numFmt w:val="decimal"/>
      <w:lvlText w:val="%1)"/>
      <w:lvlJc w:val="left"/>
      <w:pPr>
        <w:ind w:left="720"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FE3D2E"/>
    <w:multiLevelType w:val="hybridMultilevel"/>
    <w:tmpl w:val="8D9040D8"/>
    <w:lvl w:ilvl="0" w:tplc="EF88C4B2">
      <w:start w:val="1"/>
      <w:numFmt w:val="decimal"/>
      <w:lvlText w:val="%1."/>
      <w:lvlJc w:val="left"/>
      <w:pPr>
        <w:ind w:left="36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002B0E"/>
    <w:multiLevelType w:val="hybridMultilevel"/>
    <w:tmpl w:val="04BC2326"/>
    <w:lvl w:ilvl="0" w:tplc="AFDE60BA">
      <w:start w:val="3"/>
      <w:numFmt w:val="decimal"/>
      <w:lvlText w:val="%1)"/>
      <w:lvlJc w:val="left"/>
      <w:pPr>
        <w:ind w:left="720" w:hanging="360"/>
      </w:pPr>
      <w:rPr>
        <w:rFonts w:hint="default"/>
        <w:b w:val="0"/>
        <w:strike w:val="0"/>
        <w:color w:val="auto"/>
      </w:rPr>
    </w:lvl>
    <w:lvl w:ilvl="1" w:tplc="04150019" w:tentative="1">
      <w:start w:val="1"/>
      <w:numFmt w:val="lowerLetter"/>
      <w:lvlText w:val="%2."/>
      <w:lvlJc w:val="left"/>
      <w:pPr>
        <w:ind w:left="1092" w:hanging="360"/>
      </w:pPr>
    </w:lvl>
    <w:lvl w:ilvl="2" w:tplc="0415001B" w:tentative="1">
      <w:start w:val="1"/>
      <w:numFmt w:val="lowerRoman"/>
      <w:lvlText w:val="%3."/>
      <w:lvlJc w:val="right"/>
      <w:pPr>
        <w:ind w:left="1812" w:hanging="180"/>
      </w:pPr>
    </w:lvl>
    <w:lvl w:ilvl="3" w:tplc="0415000F" w:tentative="1">
      <w:start w:val="1"/>
      <w:numFmt w:val="decimal"/>
      <w:lvlText w:val="%4."/>
      <w:lvlJc w:val="left"/>
      <w:pPr>
        <w:ind w:left="2532" w:hanging="360"/>
      </w:pPr>
    </w:lvl>
    <w:lvl w:ilvl="4" w:tplc="04150019" w:tentative="1">
      <w:start w:val="1"/>
      <w:numFmt w:val="lowerLetter"/>
      <w:lvlText w:val="%5."/>
      <w:lvlJc w:val="left"/>
      <w:pPr>
        <w:ind w:left="3252" w:hanging="360"/>
      </w:pPr>
    </w:lvl>
    <w:lvl w:ilvl="5" w:tplc="0415001B" w:tentative="1">
      <w:start w:val="1"/>
      <w:numFmt w:val="lowerRoman"/>
      <w:lvlText w:val="%6."/>
      <w:lvlJc w:val="right"/>
      <w:pPr>
        <w:ind w:left="3972" w:hanging="180"/>
      </w:pPr>
    </w:lvl>
    <w:lvl w:ilvl="6" w:tplc="0415000F" w:tentative="1">
      <w:start w:val="1"/>
      <w:numFmt w:val="decimal"/>
      <w:lvlText w:val="%7."/>
      <w:lvlJc w:val="left"/>
      <w:pPr>
        <w:ind w:left="4692" w:hanging="360"/>
      </w:pPr>
    </w:lvl>
    <w:lvl w:ilvl="7" w:tplc="04150019" w:tentative="1">
      <w:start w:val="1"/>
      <w:numFmt w:val="lowerLetter"/>
      <w:lvlText w:val="%8."/>
      <w:lvlJc w:val="left"/>
      <w:pPr>
        <w:ind w:left="5412" w:hanging="360"/>
      </w:pPr>
    </w:lvl>
    <w:lvl w:ilvl="8" w:tplc="0415001B" w:tentative="1">
      <w:start w:val="1"/>
      <w:numFmt w:val="lowerRoman"/>
      <w:lvlText w:val="%9."/>
      <w:lvlJc w:val="right"/>
      <w:pPr>
        <w:ind w:left="6132" w:hanging="180"/>
      </w:pPr>
    </w:lvl>
  </w:abstractNum>
  <w:abstractNum w:abstractNumId="10" w15:restartNumberingAfterBreak="0">
    <w:nsid w:val="18023433"/>
    <w:multiLevelType w:val="hybridMultilevel"/>
    <w:tmpl w:val="C0BA4A60"/>
    <w:lvl w:ilvl="0" w:tplc="DD1E7014">
      <w:start w:val="1"/>
      <w:numFmt w:val="decimal"/>
      <w:lvlText w:val="%1."/>
      <w:lvlJc w:val="left"/>
      <w:pPr>
        <w:ind w:left="360" w:hanging="360"/>
      </w:pPr>
      <w:rPr>
        <w:rFonts w:ascii="Arial" w:hAnsi="Arial" w:cs="Arial" w:hint="default"/>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15:restartNumberingAfterBreak="0">
    <w:nsid w:val="199773C7"/>
    <w:multiLevelType w:val="hybridMultilevel"/>
    <w:tmpl w:val="FA96114C"/>
    <w:lvl w:ilvl="0" w:tplc="0415000F">
      <w:start w:val="1"/>
      <w:numFmt w:val="decimal"/>
      <w:lvlText w:val="%1."/>
      <w:lvlJc w:val="left"/>
      <w:pPr>
        <w:tabs>
          <w:tab w:val="num" w:pos="360"/>
        </w:tabs>
        <w:ind w:left="360" w:hanging="360"/>
      </w:pPr>
    </w:lvl>
    <w:lvl w:ilvl="1" w:tplc="55FAE2C4">
      <w:start w:val="1"/>
      <w:numFmt w:val="lowerLetter"/>
      <w:lvlText w:val="%2)"/>
      <w:lvlJc w:val="left"/>
      <w:pPr>
        <w:tabs>
          <w:tab w:val="num" w:pos="1080"/>
        </w:tabs>
        <w:ind w:left="1080" w:hanging="360"/>
      </w:pPr>
      <w:rPr>
        <w:rFonts w:hint="default"/>
      </w:rPr>
    </w:lvl>
    <w:lvl w:ilvl="2" w:tplc="9058F7F2">
      <w:start w:val="1"/>
      <w:numFmt w:val="lowerLetter"/>
      <w:lvlText w:val="%3)"/>
      <w:lvlJc w:val="left"/>
      <w:pPr>
        <w:tabs>
          <w:tab w:val="num" w:pos="1980"/>
        </w:tabs>
        <w:ind w:left="198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1BB2420C"/>
    <w:multiLevelType w:val="hybridMultilevel"/>
    <w:tmpl w:val="01243654"/>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1EEE3952"/>
    <w:multiLevelType w:val="hybridMultilevel"/>
    <w:tmpl w:val="141E09DC"/>
    <w:lvl w:ilvl="0" w:tplc="04150017">
      <w:start w:val="1"/>
      <w:numFmt w:val="lowerLetter"/>
      <w:lvlText w:val="%1)"/>
      <w:lvlJc w:val="left"/>
      <w:pPr>
        <w:ind w:left="1145" w:hanging="360"/>
      </w:pPr>
    </w:lvl>
    <w:lvl w:ilvl="1" w:tplc="FFFFFFFF">
      <w:start w:val="1"/>
      <w:numFmt w:val="bullet"/>
      <w:lvlText w:val="o"/>
      <w:lvlJc w:val="left"/>
      <w:pPr>
        <w:ind w:left="1865" w:hanging="360"/>
      </w:pPr>
      <w:rPr>
        <w:rFonts w:ascii="Courier New" w:hAnsi="Courier New" w:cs="Courier New" w:hint="default"/>
      </w:rPr>
    </w:lvl>
    <w:lvl w:ilvl="2" w:tplc="FFFFFFFF">
      <w:start w:val="1"/>
      <w:numFmt w:val="bullet"/>
      <w:lvlText w:val=""/>
      <w:lvlJc w:val="left"/>
      <w:pPr>
        <w:ind w:left="2585" w:hanging="360"/>
      </w:pPr>
      <w:rPr>
        <w:rFonts w:ascii="Wingdings" w:hAnsi="Wingdings" w:hint="default"/>
      </w:rPr>
    </w:lvl>
    <w:lvl w:ilvl="3" w:tplc="FFFFFFFF">
      <w:start w:val="1"/>
      <w:numFmt w:val="bullet"/>
      <w:lvlText w:val=""/>
      <w:lvlJc w:val="left"/>
      <w:pPr>
        <w:ind w:left="3305" w:hanging="360"/>
      </w:pPr>
      <w:rPr>
        <w:rFonts w:ascii="Symbol" w:hAnsi="Symbol" w:hint="default"/>
      </w:rPr>
    </w:lvl>
    <w:lvl w:ilvl="4" w:tplc="FFFFFFFF">
      <w:start w:val="1"/>
      <w:numFmt w:val="bullet"/>
      <w:lvlText w:val="o"/>
      <w:lvlJc w:val="left"/>
      <w:pPr>
        <w:ind w:left="4025" w:hanging="360"/>
      </w:pPr>
      <w:rPr>
        <w:rFonts w:ascii="Courier New" w:hAnsi="Courier New" w:cs="Courier New" w:hint="default"/>
      </w:rPr>
    </w:lvl>
    <w:lvl w:ilvl="5" w:tplc="FFFFFFFF">
      <w:start w:val="1"/>
      <w:numFmt w:val="bullet"/>
      <w:lvlText w:val=""/>
      <w:lvlJc w:val="left"/>
      <w:pPr>
        <w:ind w:left="4745" w:hanging="360"/>
      </w:pPr>
      <w:rPr>
        <w:rFonts w:ascii="Wingdings" w:hAnsi="Wingdings" w:hint="default"/>
      </w:rPr>
    </w:lvl>
    <w:lvl w:ilvl="6" w:tplc="FFFFFFFF">
      <w:start w:val="1"/>
      <w:numFmt w:val="bullet"/>
      <w:lvlText w:val=""/>
      <w:lvlJc w:val="left"/>
      <w:pPr>
        <w:ind w:left="5465" w:hanging="360"/>
      </w:pPr>
      <w:rPr>
        <w:rFonts w:ascii="Symbol" w:hAnsi="Symbol" w:hint="default"/>
      </w:rPr>
    </w:lvl>
    <w:lvl w:ilvl="7" w:tplc="FFFFFFFF">
      <w:start w:val="1"/>
      <w:numFmt w:val="bullet"/>
      <w:lvlText w:val="o"/>
      <w:lvlJc w:val="left"/>
      <w:pPr>
        <w:ind w:left="6185" w:hanging="360"/>
      </w:pPr>
      <w:rPr>
        <w:rFonts w:ascii="Courier New" w:hAnsi="Courier New" w:cs="Courier New" w:hint="default"/>
      </w:rPr>
    </w:lvl>
    <w:lvl w:ilvl="8" w:tplc="FFFFFFFF">
      <w:start w:val="1"/>
      <w:numFmt w:val="bullet"/>
      <w:lvlText w:val=""/>
      <w:lvlJc w:val="left"/>
      <w:pPr>
        <w:ind w:left="6905" w:hanging="360"/>
      </w:pPr>
      <w:rPr>
        <w:rFonts w:ascii="Wingdings" w:hAnsi="Wingdings" w:hint="default"/>
      </w:rPr>
    </w:lvl>
  </w:abstractNum>
  <w:abstractNum w:abstractNumId="14" w15:restartNumberingAfterBreak="0">
    <w:nsid w:val="1F7F77A2"/>
    <w:multiLevelType w:val="hybridMultilevel"/>
    <w:tmpl w:val="8C565242"/>
    <w:lvl w:ilvl="0" w:tplc="7D7EE0CA">
      <w:start w:val="1"/>
      <w:numFmt w:val="lowerLetter"/>
      <w:lvlText w:val="%1)"/>
      <w:lvlJc w:val="left"/>
      <w:pPr>
        <w:ind w:left="1068" w:hanging="360"/>
      </w:pPr>
      <w:rPr>
        <w:rFonts w:cs="Times New Roman" w:hint="default"/>
      </w:rPr>
    </w:lvl>
    <w:lvl w:ilvl="1" w:tplc="00000023">
      <w:start w:val="1"/>
      <w:numFmt w:val="bullet"/>
      <w:lvlText w:val=""/>
      <w:lvlJc w:val="left"/>
      <w:pPr>
        <w:ind w:left="1440" w:hanging="360"/>
      </w:pPr>
      <w:rPr>
        <w:rFonts w:ascii="Symbol" w:hAnsi="Symbol"/>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228B67EB"/>
    <w:multiLevelType w:val="hybridMultilevel"/>
    <w:tmpl w:val="C958C018"/>
    <w:lvl w:ilvl="0" w:tplc="D40ED044">
      <w:start w:val="1"/>
      <w:numFmt w:val="lowerLetter"/>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030B4A"/>
    <w:multiLevelType w:val="hybridMultilevel"/>
    <w:tmpl w:val="4C6E6F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78604F2"/>
    <w:multiLevelType w:val="hybridMultilevel"/>
    <w:tmpl w:val="1BA4B17C"/>
    <w:lvl w:ilvl="0" w:tplc="7794D12E">
      <w:start w:val="5"/>
      <w:numFmt w:val="decimal"/>
      <w:lvlText w:val="%1)"/>
      <w:lvlJc w:val="left"/>
      <w:pPr>
        <w:ind w:left="720" w:hanging="360"/>
      </w:pPr>
      <w:rPr>
        <w:rFonts w:hint="default"/>
        <w:b w:val="0"/>
        <w:strike w:val="0"/>
        <w:color w:val="auto"/>
      </w:rPr>
    </w:lvl>
    <w:lvl w:ilvl="1" w:tplc="04150019" w:tentative="1">
      <w:start w:val="1"/>
      <w:numFmt w:val="lowerLetter"/>
      <w:lvlText w:val="%2."/>
      <w:lvlJc w:val="left"/>
      <w:pPr>
        <w:ind w:left="1092" w:hanging="360"/>
      </w:pPr>
    </w:lvl>
    <w:lvl w:ilvl="2" w:tplc="0415001B" w:tentative="1">
      <w:start w:val="1"/>
      <w:numFmt w:val="lowerRoman"/>
      <w:lvlText w:val="%3."/>
      <w:lvlJc w:val="right"/>
      <w:pPr>
        <w:ind w:left="1812" w:hanging="180"/>
      </w:pPr>
    </w:lvl>
    <w:lvl w:ilvl="3" w:tplc="0415000F" w:tentative="1">
      <w:start w:val="1"/>
      <w:numFmt w:val="decimal"/>
      <w:lvlText w:val="%4."/>
      <w:lvlJc w:val="left"/>
      <w:pPr>
        <w:ind w:left="2532" w:hanging="360"/>
      </w:pPr>
    </w:lvl>
    <w:lvl w:ilvl="4" w:tplc="04150019" w:tentative="1">
      <w:start w:val="1"/>
      <w:numFmt w:val="lowerLetter"/>
      <w:lvlText w:val="%5."/>
      <w:lvlJc w:val="left"/>
      <w:pPr>
        <w:ind w:left="3252" w:hanging="360"/>
      </w:pPr>
    </w:lvl>
    <w:lvl w:ilvl="5" w:tplc="0415001B" w:tentative="1">
      <w:start w:val="1"/>
      <w:numFmt w:val="lowerRoman"/>
      <w:lvlText w:val="%6."/>
      <w:lvlJc w:val="right"/>
      <w:pPr>
        <w:ind w:left="3972" w:hanging="180"/>
      </w:pPr>
    </w:lvl>
    <w:lvl w:ilvl="6" w:tplc="0415000F" w:tentative="1">
      <w:start w:val="1"/>
      <w:numFmt w:val="decimal"/>
      <w:lvlText w:val="%7."/>
      <w:lvlJc w:val="left"/>
      <w:pPr>
        <w:ind w:left="4692" w:hanging="360"/>
      </w:pPr>
    </w:lvl>
    <w:lvl w:ilvl="7" w:tplc="04150019" w:tentative="1">
      <w:start w:val="1"/>
      <w:numFmt w:val="lowerLetter"/>
      <w:lvlText w:val="%8."/>
      <w:lvlJc w:val="left"/>
      <w:pPr>
        <w:ind w:left="5412" w:hanging="360"/>
      </w:pPr>
    </w:lvl>
    <w:lvl w:ilvl="8" w:tplc="0415001B" w:tentative="1">
      <w:start w:val="1"/>
      <w:numFmt w:val="lowerRoman"/>
      <w:lvlText w:val="%9."/>
      <w:lvlJc w:val="right"/>
      <w:pPr>
        <w:ind w:left="6132" w:hanging="180"/>
      </w:pPr>
    </w:lvl>
  </w:abstractNum>
  <w:abstractNum w:abstractNumId="18" w15:restartNumberingAfterBreak="0">
    <w:nsid w:val="2AFE1335"/>
    <w:multiLevelType w:val="hybridMultilevel"/>
    <w:tmpl w:val="0FFC7E40"/>
    <w:lvl w:ilvl="0" w:tplc="79948B24">
      <w:start w:val="10"/>
      <w:numFmt w:val="decimal"/>
      <w:lvlText w:val="%1)"/>
      <w:lvlJc w:val="left"/>
      <w:pPr>
        <w:ind w:left="72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19" w15:restartNumberingAfterBreak="0">
    <w:nsid w:val="30462FA6"/>
    <w:multiLevelType w:val="hybridMultilevel"/>
    <w:tmpl w:val="537AE4C4"/>
    <w:lvl w:ilvl="0" w:tplc="F46EDBEA">
      <w:start w:val="6"/>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1CE5F11"/>
    <w:multiLevelType w:val="hybridMultilevel"/>
    <w:tmpl w:val="FF364684"/>
    <w:lvl w:ilvl="0" w:tplc="04150011">
      <w:start w:val="1"/>
      <w:numFmt w:val="decimal"/>
      <w:lvlText w:val="%1)"/>
      <w:lvlJc w:val="left"/>
      <w:pPr>
        <w:ind w:left="1485" w:hanging="360"/>
      </w:pPr>
    </w:lvl>
    <w:lvl w:ilvl="1" w:tplc="04150019">
      <w:start w:val="1"/>
      <w:numFmt w:val="lowerLetter"/>
      <w:lvlText w:val="%2."/>
      <w:lvlJc w:val="left"/>
      <w:pPr>
        <w:ind w:left="2205" w:hanging="360"/>
      </w:pPr>
    </w:lvl>
    <w:lvl w:ilvl="2" w:tplc="0415001B">
      <w:start w:val="1"/>
      <w:numFmt w:val="lowerRoman"/>
      <w:lvlText w:val="%3."/>
      <w:lvlJc w:val="right"/>
      <w:pPr>
        <w:ind w:left="2925" w:hanging="180"/>
      </w:pPr>
    </w:lvl>
    <w:lvl w:ilvl="3" w:tplc="0415000F">
      <w:start w:val="1"/>
      <w:numFmt w:val="decimal"/>
      <w:lvlText w:val="%4."/>
      <w:lvlJc w:val="left"/>
      <w:pPr>
        <w:ind w:left="3645" w:hanging="360"/>
      </w:pPr>
    </w:lvl>
    <w:lvl w:ilvl="4" w:tplc="04150019">
      <w:start w:val="1"/>
      <w:numFmt w:val="lowerLetter"/>
      <w:lvlText w:val="%5."/>
      <w:lvlJc w:val="left"/>
      <w:pPr>
        <w:ind w:left="4365" w:hanging="360"/>
      </w:pPr>
    </w:lvl>
    <w:lvl w:ilvl="5" w:tplc="0415001B">
      <w:start w:val="1"/>
      <w:numFmt w:val="lowerRoman"/>
      <w:lvlText w:val="%6."/>
      <w:lvlJc w:val="right"/>
      <w:pPr>
        <w:ind w:left="5085" w:hanging="180"/>
      </w:pPr>
    </w:lvl>
    <w:lvl w:ilvl="6" w:tplc="0415000F">
      <w:start w:val="1"/>
      <w:numFmt w:val="decimal"/>
      <w:lvlText w:val="%7."/>
      <w:lvlJc w:val="left"/>
      <w:pPr>
        <w:ind w:left="5805" w:hanging="360"/>
      </w:pPr>
    </w:lvl>
    <w:lvl w:ilvl="7" w:tplc="04150019">
      <w:start w:val="1"/>
      <w:numFmt w:val="lowerLetter"/>
      <w:lvlText w:val="%8."/>
      <w:lvlJc w:val="left"/>
      <w:pPr>
        <w:ind w:left="6525" w:hanging="360"/>
      </w:pPr>
    </w:lvl>
    <w:lvl w:ilvl="8" w:tplc="0415001B">
      <w:start w:val="1"/>
      <w:numFmt w:val="lowerRoman"/>
      <w:lvlText w:val="%9."/>
      <w:lvlJc w:val="right"/>
      <w:pPr>
        <w:ind w:left="7245" w:hanging="180"/>
      </w:pPr>
    </w:lvl>
  </w:abstractNum>
  <w:abstractNum w:abstractNumId="21" w15:restartNumberingAfterBreak="0">
    <w:nsid w:val="32C6067E"/>
    <w:multiLevelType w:val="multilevel"/>
    <w:tmpl w:val="7B2A7E44"/>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22" w15:restartNumberingAfterBreak="0">
    <w:nsid w:val="36341CF3"/>
    <w:multiLevelType w:val="hybridMultilevel"/>
    <w:tmpl w:val="9ED035F2"/>
    <w:lvl w:ilvl="0" w:tplc="9DE8772C">
      <w:start w:val="5"/>
      <w:numFmt w:val="decimal"/>
      <w:lvlText w:val="%1."/>
      <w:lvlJc w:val="left"/>
      <w:pPr>
        <w:ind w:left="1068"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7A03833"/>
    <w:multiLevelType w:val="hybridMultilevel"/>
    <w:tmpl w:val="69102BA0"/>
    <w:lvl w:ilvl="0" w:tplc="04150011">
      <w:start w:val="1"/>
      <w:numFmt w:val="decimal"/>
      <w:lvlText w:val="%1)"/>
      <w:lvlJc w:val="left"/>
      <w:pPr>
        <w:ind w:left="36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867111A"/>
    <w:multiLevelType w:val="hybridMultilevel"/>
    <w:tmpl w:val="837230D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8875D48"/>
    <w:multiLevelType w:val="hybridMultilevel"/>
    <w:tmpl w:val="0EE4A272"/>
    <w:lvl w:ilvl="0" w:tplc="71682494">
      <w:start w:val="1"/>
      <w:numFmt w:val="decimal"/>
      <w:lvlText w:val="%1)"/>
      <w:lvlJc w:val="left"/>
      <w:pPr>
        <w:ind w:left="720" w:hanging="360"/>
      </w:pPr>
      <w:rPr>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38A54443"/>
    <w:multiLevelType w:val="hybridMultilevel"/>
    <w:tmpl w:val="2C62389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391B0BD4"/>
    <w:multiLevelType w:val="hybridMultilevel"/>
    <w:tmpl w:val="C82CC5D4"/>
    <w:lvl w:ilvl="0" w:tplc="3BFED142">
      <w:start w:val="1"/>
      <w:numFmt w:val="decimal"/>
      <w:lvlText w:val="%1)"/>
      <w:lvlJc w:val="left"/>
      <w:pPr>
        <w:ind w:left="72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8" w15:restartNumberingAfterBreak="0">
    <w:nsid w:val="3C007B55"/>
    <w:multiLevelType w:val="hybridMultilevel"/>
    <w:tmpl w:val="6FA0AD1A"/>
    <w:lvl w:ilvl="0" w:tplc="15A6D9A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E27117A"/>
    <w:multiLevelType w:val="hybridMultilevel"/>
    <w:tmpl w:val="A0DCBD88"/>
    <w:lvl w:ilvl="0" w:tplc="A0E01BD4">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2D4076F"/>
    <w:multiLevelType w:val="hybridMultilevel"/>
    <w:tmpl w:val="15E8ED94"/>
    <w:lvl w:ilvl="0" w:tplc="A418CE4C">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2D51AB4"/>
    <w:multiLevelType w:val="hybridMultilevel"/>
    <w:tmpl w:val="1ED08DD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4405388B"/>
    <w:multiLevelType w:val="hybridMultilevel"/>
    <w:tmpl w:val="0CC8A51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45616A6D"/>
    <w:multiLevelType w:val="hybridMultilevel"/>
    <w:tmpl w:val="CFF475D6"/>
    <w:lvl w:ilvl="0" w:tplc="124A109A">
      <w:start w:val="1"/>
      <w:numFmt w:val="decimal"/>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4779308C"/>
    <w:multiLevelType w:val="hybridMultilevel"/>
    <w:tmpl w:val="2C62389E"/>
    <w:lvl w:ilvl="0" w:tplc="FFFFFFFF">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5" w15:restartNumberingAfterBreak="0">
    <w:nsid w:val="4786248A"/>
    <w:multiLevelType w:val="hybridMultilevel"/>
    <w:tmpl w:val="E01659E0"/>
    <w:lvl w:ilvl="0" w:tplc="6EE60B12">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495637F0"/>
    <w:multiLevelType w:val="hybridMultilevel"/>
    <w:tmpl w:val="86D29AA8"/>
    <w:lvl w:ilvl="0" w:tplc="80502548">
      <w:start w:val="8"/>
      <w:numFmt w:val="decimal"/>
      <w:lvlText w:val="%1."/>
      <w:lvlJc w:val="left"/>
      <w:pPr>
        <w:ind w:left="360" w:hanging="360"/>
      </w:pPr>
      <w:rPr>
        <w:rFonts w:hint="default"/>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49C53F45"/>
    <w:multiLevelType w:val="hybridMultilevel"/>
    <w:tmpl w:val="FCF6F6F6"/>
    <w:lvl w:ilvl="0" w:tplc="B5364BAC">
      <w:start w:val="4"/>
      <w:numFmt w:val="decimal"/>
      <w:lvlText w:val="%1)"/>
      <w:lvlJc w:val="left"/>
      <w:pPr>
        <w:ind w:left="786" w:hanging="360"/>
      </w:pPr>
      <w:rPr>
        <w:rFonts w:hint="default"/>
        <w:b w:val="0"/>
        <w:strike w:val="0"/>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4A4338BD"/>
    <w:multiLevelType w:val="hybridMultilevel"/>
    <w:tmpl w:val="C62052F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4AB65E08"/>
    <w:multiLevelType w:val="hybridMultilevel"/>
    <w:tmpl w:val="4C6E6F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E251609"/>
    <w:multiLevelType w:val="hybridMultilevel"/>
    <w:tmpl w:val="F920E396"/>
    <w:lvl w:ilvl="0" w:tplc="8132EEA0">
      <w:start w:val="1"/>
      <w:numFmt w:val="decimal"/>
      <w:lvlText w:val="%1."/>
      <w:lvlJc w:val="left"/>
      <w:pPr>
        <w:ind w:left="360" w:hanging="360"/>
      </w:pPr>
      <w:rPr>
        <w:rFonts w:cs="Times New Roman" w:hint="default"/>
        <w:b w:val="0"/>
      </w:rPr>
    </w:lvl>
    <w:lvl w:ilvl="1" w:tplc="42029930">
      <w:start w:val="1"/>
      <w:numFmt w:val="decimal"/>
      <w:lvlText w:val="%2)"/>
      <w:lvlJc w:val="left"/>
      <w:pPr>
        <w:ind w:left="1440" w:hanging="360"/>
      </w:pPr>
      <w:rPr>
        <w:rFonts w:hint="default"/>
        <w:color w:val="auto"/>
        <w:sz w:val="2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54446993"/>
    <w:multiLevelType w:val="hybridMultilevel"/>
    <w:tmpl w:val="15FA6366"/>
    <w:lvl w:ilvl="0" w:tplc="BA1C4C98">
      <w:start w:val="1"/>
      <w:numFmt w:val="bullet"/>
      <w:pStyle w:val="Listaoglna"/>
      <w:lvlText w:val=""/>
      <w:lvlJc w:val="left"/>
      <w:pPr>
        <w:ind w:left="928"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lang w:val="pl-PL"/>
        <w:specVanish w:val="0"/>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62D4E04"/>
    <w:multiLevelType w:val="hybridMultilevel"/>
    <w:tmpl w:val="C04E157A"/>
    <w:lvl w:ilvl="0" w:tplc="0415000F">
      <w:start w:val="1"/>
      <w:numFmt w:val="decimal"/>
      <w:lvlText w:val="%1."/>
      <w:lvlJc w:val="left"/>
      <w:pPr>
        <w:ind w:left="360" w:hanging="360"/>
      </w:pPr>
      <w:rPr>
        <w:rFonts w:hint="default"/>
        <w:b w:val="0"/>
      </w:rPr>
    </w:lvl>
    <w:lvl w:ilvl="1" w:tplc="CCCAD7B8">
      <w:start w:val="1"/>
      <w:numFmt w:val="decimal"/>
      <w:lvlText w:val="%2)"/>
      <w:lvlJc w:val="left"/>
      <w:pPr>
        <w:ind w:left="1440" w:hanging="360"/>
      </w:pPr>
      <w:rPr>
        <w:rFonts w:hint="default"/>
      </w:rPr>
    </w:lvl>
    <w:lvl w:ilvl="2" w:tplc="E78ECDB6">
      <w:start w:val="1"/>
      <w:numFmt w:val="lowerLetter"/>
      <w:lvlText w:val="%3)"/>
      <w:lvlJc w:val="right"/>
      <w:pPr>
        <w:ind w:left="2160" w:hanging="180"/>
      </w:pPr>
      <w:rPr>
        <w:rFonts w:hint="default"/>
        <w:sz w:val="2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59E03202"/>
    <w:multiLevelType w:val="hybridMultilevel"/>
    <w:tmpl w:val="4C6E6F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C835B60"/>
    <w:multiLevelType w:val="hybridMultilevel"/>
    <w:tmpl w:val="6042246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D861D61"/>
    <w:multiLevelType w:val="hybridMultilevel"/>
    <w:tmpl w:val="A238B506"/>
    <w:lvl w:ilvl="0" w:tplc="DB7CCF82">
      <w:start w:val="1"/>
      <w:numFmt w:val="decimal"/>
      <w:lvlText w:val="%1."/>
      <w:lvlJc w:val="left"/>
      <w:pPr>
        <w:ind w:left="360" w:hanging="360"/>
      </w:pPr>
      <w:rPr>
        <w:rFonts w:hint="default"/>
      </w:rPr>
    </w:lvl>
    <w:lvl w:ilvl="1" w:tplc="DB7CCF8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5E897A18"/>
    <w:multiLevelType w:val="hybridMultilevel"/>
    <w:tmpl w:val="F740FD2A"/>
    <w:lvl w:ilvl="0" w:tplc="558A066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62ED6DD7"/>
    <w:multiLevelType w:val="hybridMultilevel"/>
    <w:tmpl w:val="650E562E"/>
    <w:lvl w:ilvl="0" w:tplc="EA846512">
      <w:start w:val="9"/>
      <w:numFmt w:val="decimal"/>
      <w:lvlText w:val="%1."/>
      <w:lvlJc w:val="left"/>
      <w:pPr>
        <w:ind w:left="360" w:hanging="360"/>
      </w:pPr>
      <w:rPr>
        <w:rFonts w:hint="default"/>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631850FC"/>
    <w:multiLevelType w:val="hybridMultilevel"/>
    <w:tmpl w:val="2A06A196"/>
    <w:lvl w:ilvl="0" w:tplc="04150011">
      <w:start w:val="1"/>
      <w:numFmt w:val="decimal"/>
      <w:lvlText w:val="%1)"/>
      <w:lvlJc w:val="left"/>
      <w:pPr>
        <w:ind w:left="720" w:hanging="360"/>
      </w:pPr>
    </w:lvl>
    <w:lvl w:ilvl="1" w:tplc="AD40161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3297AE7"/>
    <w:multiLevelType w:val="hybridMultilevel"/>
    <w:tmpl w:val="43322D8C"/>
    <w:lvl w:ilvl="0" w:tplc="5240D956">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658F5EFD"/>
    <w:multiLevelType w:val="multilevel"/>
    <w:tmpl w:val="D53E45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7FF0019"/>
    <w:multiLevelType w:val="hybridMultilevel"/>
    <w:tmpl w:val="FE2A192A"/>
    <w:lvl w:ilvl="0" w:tplc="04150011">
      <w:start w:val="1"/>
      <w:numFmt w:val="decimal"/>
      <w:lvlText w:val="%1)"/>
      <w:lvlJc w:val="left"/>
      <w:rPr>
        <w:rFonts w:hint="default"/>
      </w:rPr>
    </w:lvl>
    <w:lvl w:ilvl="1" w:tplc="C046CA98">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6F670D4E"/>
    <w:multiLevelType w:val="hybridMultilevel"/>
    <w:tmpl w:val="111263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0566A91"/>
    <w:multiLevelType w:val="hybridMultilevel"/>
    <w:tmpl w:val="2CFAD6DE"/>
    <w:lvl w:ilvl="0" w:tplc="04150011">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4" w15:restartNumberingAfterBreak="0">
    <w:nsid w:val="71D2518D"/>
    <w:multiLevelType w:val="hybridMultilevel"/>
    <w:tmpl w:val="AFA26A7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721E495D"/>
    <w:multiLevelType w:val="hybridMultilevel"/>
    <w:tmpl w:val="9200B192"/>
    <w:lvl w:ilvl="0" w:tplc="A506558A">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15:restartNumberingAfterBreak="0">
    <w:nsid w:val="7A027C82"/>
    <w:multiLevelType w:val="hybridMultilevel"/>
    <w:tmpl w:val="9BD49DD6"/>
    <w:lvl w:ilvl="0" w:tplc="8DA2ECFE">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A1C4823"/>
    <w:multiLevelType w:val="hybridMultilevel"/>
    <w:tmpl w:val="6E4CE6E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7E7D51E9"/>
    <w:multiLevelType w:val="hybridMultilevel"/>
    <w:tmpl w:val="8AF43EE4"/>
    <w:lvl w:ilvl="0" w:tplc="A2B0D53A">
      <w:start w:val="1"/>
      <w:numFmt w:val="bullet"/>
      <w:pStyle w:val="listaszczegowa2"/>
      <w:lvlText w:val=""/>
      <w:lvlJc w:val="left"/>
      <w:pPr>
        <w:ind w:left="1777" w:hanging="360"/>
      </w:pPr>
      <w:rPr>
        <w:rFonts w:ascii="Wingdings" w:hAnsi="Wingdings" w:hint="default"/>
        <w:color w:val="auto"/>
        <w:sz w:val="16"/>
      </w:rPr>
    </w:lvl>
    <w:lvl w:ilvl="1" w:tplc="04150019">
      <w:start w:val="1"/>
      <w:numFmt w:val="bullet"/>
      <w:lvlText w:val="o"/>
      <w:lvlJc w:val="left"/>
      <w:pPr>
        <w:ind w:left="2573" w:hanging="360"/>
      </w:pPr>
      <w:rPr>
        <w:rFonts w:ascii="Courier New" w:hAnsi="Courier New" w:cs="Courier New" w:hint="default"/>
      </w:rPr>
    </w:lvl>
    <w:lvl w:ilvl="2" w:tplc="0415001B" w:tentative="1">
      <w:start w:val="1"/>
      <w:numFmt w:val="bullet"/>
      <w:lvlText w:val=""/>
      <w:lvlJc w:val="left"/>
      <w:pPr>
        <w:ind w:left="3293" w:hanging="360"/>
      </w:pPr>
      <w:rPr>
        <w:rFonts w:ascii="Wingdings" w:hAnsi="Wingdings" w:hint="default"/>
      </w:rPr>
    </w:lvl>
    <w:lvl w:ilvl="3" w:tplc="0415000F" w:tentative="1">
      <w:start w:val="1"/>
      <w:numFmt w:val="bullet"/>
      <w:lvlText w:val=""/>
      <w:lvlJc w:val="left"/>
      <w:pPr>
        <w:ind w:left="4013" w:hanging="360"/>
      </w:pPr>
      <w:rPr>
        <w:rFonts w:ascii="Symbol" w:hAnsi="Symbol" w:hint="default"/>
      </w:rPr>
    </w:lvl>
    <w:lvl w:ilvl="4" w:tplc="04150019" w:tentative="1">
      <w:start w:val="1"/>
      <w:numFmt w:val="bullet"/>
      <w:lvlText w:val="o"/>
      <w:lvlJc w:val="left"/>
      <w:pPr>
        <w:ind w:left="4733" w:hanging="360"/>
      </w:pPr>
      <w:rPr>
        <w:rFonts w:ascii="Courier New" w:hAnsi="Courier New" w:cs="Courier New" w:hint="default"/>
      </w:rPr>
    </w:lvl>
    <w:lvl w:ilvl="5" w:tplc="0415001B" w:tentative="1">
      <w:start w:val="1"/>
      <w:numFmt w:val="bullet"/>
      <w:lvlText w:val=""/>
      <w:lvlJc w:val="left"/>
      <w:pPr>
        <w:ind w:left="5453" w:hanging="360"/>
      </w:pPr>
      <w:rPr>
        <w:rFonts w:ascii="Wingdings" w:hAnsi="Wingdings" w:hint="default"/>
      </w:rPr>
    </w:lvl>
    <w:lvl w:ilvl="6" w:tplc="0415000F" w:tentative="1">
      <w:start w:val="1"/>
      <w:numFmt w:val="bullet"/>
      <w:lvlText w:val=""/>
      <w:lvlJc w:val="left"/>
      <w:pPr>
        <w:ind w:left="6173" w:hanging="360"/>
      </w:pPr>
      <w:rPr>
        <w:rFonts w:ascii="Symbol" w:hAnsi="Symbol" w:hint="default"/>
      </w:rPr>
    </w:lvl>
    <w:lvl w:ilvl="7" w:tplc="04150019" w:tentative="1">
      <w:start w:val="1"/>
      <w:numFmt w:val="bullet"/>
      <w:lvlText w:val="o"/>
      <w:lvlJc w:val="left"/>
      <w:pPr>
        <w:ind w:left="6893" w:hanging="360"/>
      </w:pPr>
      <w:rPr>
        <w:rFonts w:ascii="Courier New" w:hAnsi="Courier New" w:cs="Courier New" w:hint="default"/>
      </w:rPr>
    </w:lvl>
    <w:lvl w:ilvl="8" w:tplc="0415001B" w:tentative="1">
      <w:start w:val="1"/>
      <w:numFmt w:val="bullet"/>
      <w:lvlText w:val=""/>
      <w:lvlJc w:val="left"/>
      <w:pPr>
        <w:ind w:left="7613" w:hanging="360"/>
      </w:pPr>
      <w:rPr>
        <w:rFonts w:ascii="Wingdings" w:hAnsi="Wingdings" w:hint="default"/>
      </w:rPr>
    </w:lvl>
  </w:abstractNum>
  <w:num w:numId="1" w16cid:durableId="794641614">
    <w:abstractNumId w:val="0"/>
  </w:num>
  <w:num w:numId="2" w16cid:durableId="82730497">
    <w:abstractNumId w:val="58"/>
  </w:num>
  <w:num w:numId="3" w16cid:durableId="1360937299">
    <w:abstractNumId w:val="41"/>
  </w:num>
  <w:num w:numId="4" w16cid:durableId="17688844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51760624">
    <w:abstractNumId w:val="45"/>
  </w:num>
  <w:num w:numId="6" w16cid:durableId="7602408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31046811">
    <w:abstractNumId w:val="42"/>
  </w:num>
  <w:num w:numId="8" w16cid:durableId="1124467724">
    <w:abstractNumId w:val="2"/>
  </w:num>
  <w:num w:numId="9" w16cid:durableId="1902786734">
    <w:abstractNumId w:val="35"/>
  </w:num>
  <w:num w:numId="10" w16cid:durableId="16731435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089922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4790546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34543842">
    <w:abstractNumId w:val="21"/>
  </w:num>
  <w:num w:numId="14" w16cid:durableId="21227972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911908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93092516">
    <w:abstractNumId w:val="49"/>
  </w:num>
  <w:num w:numId="17" w16cid:durableId="212962039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9662530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929815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99399200">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05617981">
    <w:abstractNumId w:val="51"/>
  </w:num>
  <w:num w:numId="22" w16cid:durableId="1487631017">
    <w:abstractNumId w:val="23"/>
  </w:num>
  <w:num w:numId="23" w16cid:durableId="2002271185">
    <w:abstractNumId w:val="53"/>
  </w:num>
  <w:num w:numId="24" w16cid:durableId="1018972551">
    <w:abstractNumId w:val="56"/>
  </w:num>
  <w:num w:numId="25" w16cid:durableId="1820729607">
    <w:abstractNumId w:val="4"/>
  </w:num>
  <w:num w:numId="26" w16cid:durableId="765078780">
    <w:abstractNumId w:val="38"/>
  </w:num>
  <w:num w:numId="27" w16cid:durableId="1462763958">
    <w:abstractNumId w:val="31"/>
  </w:num>
  <w:num w:numId="28" w16cid:durableId="546603001">
    <w:abstractNumId w:val="1"/>
  </w:num>
  <w:num w:numId="29" w16cid:durableId="2015910613">
    <w:abstractNumId w:val="54"/>
  </w:num>
  <w:num w:numId="30" w16cid:durableId="1225946996">
    <w:abstractNumId w:val="44"/>
  </w:num>
  <w:num w:numId="31" w16cid:durableId="945884877">
    <w:abstractNumId w:val="48"/>
  </w:num>
  <w:num w:numId="32" w16cid:durableId="1406028667">
    <w:abstractNumId w:val="34"/>
  </w:num>
  <w:num w:numId="33" w16cid:durableId="1435249043">
    <w:abstractNumId w:val="32"/>
  </w:num>
  <w:num w:numId="34" w16cid:durableId="1448231735">
    <w:abstractNumId w:val="24"/>
  </w:num>
  <w:num w:numId="35" w16cid:durableId="403796630">
    <w:abstractNumId w:val="39"/>
  </w:num>
  <w:num w:numId="36" w16cid:durableId="1483161692">
    <w:abstractNumId w:val="3"/>
  </w:num>
  <w:num w:numId="37" w16cid:durableId="98154667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28436139">
    <w:abstractNumId w:val="52"/>
  </w:num>
  <w:num w:numId="39" w16cid:durableId="1841113353">
    <w:abstractNumId w:val="22"/>
  </w:num>
  <w:num w:numId="40" w16cid:durableId="1523274951">
    <w:abstractNumId w:val="26"/>
  </w:num>
  <w:num w:numId="41" w16cid:durableId="235170527">
    <w:abstractNumId w:val="12"/>
  </w:num>
  <w:num w:numId="42" w16cid:durableId="1825009079">
    <w:abstractNumId w:val="40"/>
  </w:num>
  <w:num w:numId="43" w16cid:durableId="67878013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1030794">
    <w:abstractNumId w:val="36"/>
  </w:num>
  <w:num w:numId="45" w16cid:durableId="367997458">
    <w:abstractNumId w:val="37"/>
  </w:num>
  <w:num w:numId="46" w16cid:durableId="2349014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287084493">
    <w:abstractNumId w:val="7"/>
  </w:num>
  <w:num w:numId="48" w16cid:durableId="2018654136">
    <w:abstractNumId w:val="57"/>
  </w:num>
  <w:num w:numId="49" w16cid:durableId="2024671813">
    <w:abstractNumId w:val="16"/>
  </w:num>
  <w:num w:numId="50" w16cid:durableId="1326082078">
    <w:abstractNumId w:val="43"/>
  </w:num>
  <w:num w:numId="51" w16cid:durableId="1584684550">
    <w:abstractNumId w:val="28"/>
  </w:num>
  <w:num w:numId="52" w16cid:durableId="801970956">
    <w:abstractNumId w:val="6"/>
  </w:num>
  <w:num w:numId="53" w16cid:durableId="1494905923">
    <w:abstractNumId w:val="17"/>
  </w:num>
  <w:num w:numId="54" w16cid:durableId="178590863">
    <w:abstractNumId w:val="18"/>
  </w:num>
  <w:num w:numId="55" w16cid:durableId="511066648">
    <w:abstractNumId w:val="19"/>
  </w:num>
  <w:num w:numId="56" w16cid:durableId="642196551">
    <w:abstractNumId w:val="47"/>
  </w:num>
  <w:num w:numId="57" w16cid:durableId="1804304188">
    <w:abstractNumId w:val="9"/>
  </w:num>
  <w:num w:numId="58" w16cid:durableId="554004576">
    <w:abstractNumId w:val="13"/>
    <w:lvlOverride w:ilvl="0">
      <w:startOverride w:val="1"/>
    </w:lvlOverride>
    <w:lvlOverride w:ilvl="1"/>
    <w:lvlOverride w:ilvl="2"/>
    <w:lvlOverride w:ilvl="3"/>
    <w:lvlOverride w:ilvl="4"/>
    <w:lvlOverride w:ilvl="5"/>
    <w:lvlOverride w:ilvl="6"/>
    <w:lvlOverride w:ilvl="7"/>
    <w:lvlOverride w:ilvl="8"/>
  </w:num>
  <w:num w:numId="59" w16cid:durableId="1575124679">
    <w:abstractNumId w:val="8"/>
  </w:num>
  <w:num w:numId="60" w16cid:durableId="169950073">
    <w:abstractNumId w:val="55"/>
  </w:num>
  <w:num w:numId="61" w16cid:durableId="1126630125">
    <w:abstractNumId w:val="2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F1845"/>
    <w:rsid w:val="00001965"/>
    <w:rsid w:val="00011D11"/>
    <w:rsid w:val="00012157"/>
    <w:rsid w:val="00021EEF"/>
    <w:rsid w:val="00027D5F"/>
    <w:rsid w:val="00030493"/>
    <w:rsid w:val="00032F16"/>
    <w:rsid w:val="000332F5"/>
    <w:rsid w:val="00036F07"/>
    <w:rsid w:val="00043B1C"/>
    <w:rsid w:val="000525BD"/>
    <w:rsid w:val="0006021C"/>
    <w:rsid w:val="00064612"/>
    <w:rsid w:val="00064E55"/>
    <w:rsid w:val="0008238A"/>
    <w:rsid w:val="00091B85"/>
    <w:rsid w:val="000940C0"/>
    <w:rsid w:val="000950E8"/>
    <w:rsid w:val="000A14D7"/>
    <w:rsid w:val="000A1D78"/>
    <w:rsid w:val="000A6E02"/>
    <w:rsid w:val="000C17B2"/>
    <w:rsid w:val="000C6AE2"/>
    <w:rsid w:val="000D3FA5"/>
    <w:rsid w:val="000D6225"/>
    <w:rsid w:val="000D7D4C"/>
    <w:rsid w:val="000F380C"/>
    <w:rsid w:val="000F79BE"/>
    <w:rsid w:val="001042D6"/>
    <w:rsid w:val="00125487"/>
    <w:rsid w:val="00131697"/>
    <w:rsid w:val="00132CBA"/>
    <w:rsid w:val="00133719"/>
    <w:rsid w:val="00133B39"/>
    <w:rsid w:val="00137D2C"/>
    <w:rsid w:val="001415D0"/>
    <w:rsid w:val="00144502"/>
    <w:rsid w:val="001445C4"/>
    <w:rsid w:val="001445E4"/>
    <w:rsid w:val="00145171"/>
    <w:rsid w:val="00145433"/>
    <w:rsid w:val="00146852"/>
    <w:rsid w:val="00156313"/>
    <w:rsid w:val="00164DFC"/>
    <w:rsid w:val="001711AC"/>
    <w:rsid w:val="00173708"/>
    <w:rsid w:val="00175F52"/>
    <w:rsid w:val="00184895"/>
    <w:rsid w:val="00186EFD"/>
    <w:rsid w:val="00192120"/>
    <w:rsid w:val="0019296B"/>
    <w:rsid w:val="00194FD5"/>
    <w:rsid w:val="001A4524"/>
    <w:rsid w:val="001B1A9F"/>
    <w:rsid w:val="001B2357"/>
    <w:rsid w:val="001B37B3"/>
    <w:rsid w:val="001B6324"/>
    <w:rsid w:val="001C0FB7"/>
    <w:rsid w:val="001C65BF"/>
    <w:rsid w:val="001F261D"/>
    <w:rsid w:val="001F5192"/>
    <w:rsid w:val="00200E80"/>
    <w:rsid w:val="00203C9F"/>
    <w:rsid w:val="00203F18"/>
    <w:rsid w:val="00212EC0"/>
    <w:rsid w:val="002166DC"/>
    <w:rsid w:val="0022557E"/>
    <w:rsid w:val="00230F01"/>
    <w:rsid w:val="0024170A"/>
    <w:rsid w:val="00247871"/>
    <w:rsid w:val="002515EC"/>
    <w:rsid w:val="00262D6F"/>
    <w:rsid w:val="002705EF"/>
    <w:rsid w:val="00270DC1"/>
    <w:rsid w:val="00271343"/>
    <w:rsid w:val="0028035D"/>
    <w:rsid w:val="0028061C"/>
    <w:rsid w:val="00284BB4"/>
    <w:rsid w:val="00285811"/>
    <w:rsid w:val="0028676A"/>
    <w:rsid w:val="00286B93"/>
    <w:rsid w:val="0028709F"/>
    <w:rsid w:val="002929C3"/>
    <w:rsid w:val="00293FA5"/>
    <w:rsid w:val="002A0084"/>
    <w:rsid w:val="002A6C2E"/>
    <w:rsid w:val="002B1D87"/>
    <w:rsid w:val="002C58CC"/>
    <w:rsid w:val="002C6023"/>
    <w:rsid w:val="002C736A"/>
    <w:rsid w:val="002D17AA"/>
    <w:rsid w:val="002D1A94"/>
    <w:rsid w:val="002D58AC"/>
    <w:rsid w:val="002E225A"/>
    <w:rsid w:val="002E6AF2"/>
    <w:rsid w:val="002E7DCC"/>
    <w:rsid w:val="002F1845"/>
    <w:rsid w:val="00300C78"/>
    <w:rsid w:val="00302AE3"/>
    <w:rsid w:val="00302C7B"/>
    <w:rsid w:val="0030585A"/>
    <w:rsid w:val="0030596E"/>
    <w:rsid w:val="003229AA"/>
    <w:rsid w:val="00322D93"/>
    <w:rsid w:val="0034111A"/>
    <w:rsid w:val="00346EBF"/>
    <w:rsid w:val="00351952"/>
    <w:rsid w:val="00354F42"/>
    <w:rsid w:val="0035677C"/>
    <w:rsid w:val="00364C81"/>
    <w:rsid w:val="00372F55"/>
    <w:rsid w:val="003734AE"/>
    <w:rsid w:val="003752AD"/>
    <w:rsid w:val="00382C48"/>
    <w:rsid w:val="00390DA7"/>
    <w:rsid w:val="0039238D"/>
    <w:rsid w:val="003B0979"/>
    <w:rsid w:val="003B0E82"/>
    <w:rsid w:val="003B6749"/>
    <w:rsid w:val="003C422F"/>
    <w:rsid w:val="003D26AB"/>
    <w:rsid w:val="003D7BB8"/>
    <w:rsid w:val="003E3AE6"/>
    <w:rsid w:val="003F3116"/>
    <w:rsid w:val="0040383B"/>
    <w:rsid w:val="004225EA"/>
    <w:rsid w:val="00432E84"/>
    <w:rsid w:val="00441C00"/>
    <w:rsid w:val="00444F79"/>
    <w:rsid w:val="0044691F"/>
    <w:rsid w:val="004548C7"/>
    <w:rsid w:val="004574EE"/>
    <w:rsid w:val="00474E70"/>
    <w:rsid w:val="00475BDD"/>
    <w:rsid w:val="0049675D"/>
    <w:rsid w:val="004A4974"/>
    <w:rsid w:val="004A4C77"/>
    <w:rsid w:val="004B3B12"/>
    <w:rsid w:val="004C6C39"/>
    <w:rsid w:val="004D1935"/>
    <w:rsid w:val="004D1E3C"/>
    <w:rsid w:val="004D4B9A"/>
    <w:rsid w:val="004D7666"/>
    <w:rsid w:val="004E3728"/>
    <w:rsid w:val="004E4E6A"/>
    <w:rsid w:val="004E602E"/>
    <w:rsid w:val="004F0D30"/>
    <w:rsid w:val="00501889"/>
    <w:rsid w:val="00505372"/>
    <w:rsid w:val="00510A37"/>
    <w:rsid w:val="00517955"/>
    <w:rsid w:val="005331F7"/>
    <w:rsid w:val="005347E4"/>
    <w:rsid w:val="00542604"/>
    <w:rsid w:val="00546B68"/>
    <w:rsid w:val="00547B91"/>
    <w:rsid w:val="005525C4"/>
    <w:rsid w:val="005532A4"/>
    <w:rsid w:val="0055436E"/>
    <w:rsid w:val="00556AB5"/>
    <w:rsid w:val="00564C0F"/>
    <w:rsid w:val="00572C75"/>
    <w:rsid w:val="00582EB9"/>
    <w:rsid w:val="005927CC"/>
    <w:rsid w:val="005A0DDF"/>
    <w:rsid w:val="005A19F7"/>
    <w:rsid w:val="005B425A"/>
    <w:rsid w:val="005B7AAB"/>
    <w:rsid w:val="005B7D28"/>
    <w:rsid w:val="005C394F"/>
    <w:rsid w:val="005C467F"/>
    <w:rsid w:val="005C4800"/>
    <w:rsid w:val="005C668E"/>
    <w:rsid w:val="005C6DB7"/>
    <w:rsid w:val="005D07B1"/>
    <w:rsid w:val="005E7933"/>
    <w:rsid w:val="005F391E"/>
    <w:rsid w:val="005F6EDA"/>
    <w:rsid w:val="006115CB"/>
    <w:rsid w:val="00612092"/>
    <w:rsid w:val="0061357B"/>
    <w:rsid w:val="0061713D"/>
    <w:rsid w:val="006213C0"/>
    <w:rsid w:val="00635056"/>
    <w:rsid w:val="006418EF"/>
    <w:rsid w:val="00642081"/>
    <w:rsid w:val="00644C15"/>
    <w:rsid w:val="0065287D"/>
    <w:rsid w:val="00653E96"/>
    <w:rsid w:val="00663145"/>
    <w:rsid w:val="00664600"/>
    <w:rsid w:val="00671A7F"/>
    <w:rsid w:val="00691F96"/>
    <w:rsid w:val="006A0E3E"/>
    <w:rsid w:val="006A56CF"/>
    <w:rsid w:val="006A6D3A"/>
    <w:rsid w:val="006C6CED"/>
    <w:rsid w:val="006D1B24"/>
    <w:rsid w:val="006E6EDB"/>
    <w:rsid w:val="006F2C63"/>
    <w:rsid w:val="006F639E"/>
    <w:rsid w:val="006F77D2"/>
    <w:rsid w:val="007031DC"/>
    <w:rsid w:val="00711F89"/>
    <w:rsid w:val="00717310"/>
    <w:rsid w:val="00717E71"/>
    <w:rsid w:val="007208F7"/>
    <w:rsid w:val="007214FD"/>
    <w:rsid w:val="00736933"/>
    <w:rsid w:val="00756100"/>
    <w:rsid w:val="00771633"/>
    <w:rsid w:val="00774C02"/>
    <w:rsid w:val="007751C0"/>
    <w:rsid w:val="007778FE"/>
    <w:rsid w:val="00785EB3"/>
    <w:rsid w:val="00794D3A"/>
    <w:rsid w:val="007979D5"/>
    <w:rsid w:val="007A616C"/>
    <w:rsid w:val="007B32DC"/>
    <w:rsid w:val="007C1036"/>
    <w:rsid w:val="007C3F13"/>
    <w:rsid w:val="007C6CB3"/>
    <w:rsid w:val="007E1A7F"/>
    <w:rsid w:val="007F5070"/>
    <w:rsid w:val="007F7348"/>
    <w:rsid w:val="008107A3"/>
    <w:rsid w:val="0081355E"/>
    <w:rsid w:val="00820193"/>
    <w:rsid w:val="00820560"/>
    <w:rsid w:val="00821F9D"/>
    <w:rsid w:val="00822431"/>
    <w:rsid w:val="00825A9A"/>
    <w:rsid w:val="00827B67"/>
    <w:rsid w:val="00834E3B"/>
    <w:rsid w:val="00835F25"/>
    <w:rsid w:val="00837C32"/>
    <w:rsid w:val="00841473"/>
    <w:rsid w:val="00842982"/>
    <w:rsid w:val="0085191F"/>
    <w:rsid w:val="008802DF"/>
    <w:rsid w:val="00885EBA"/>
    <w:rsid w:val="00886C08"/>
    <w:rsid w:val="0088749E"/>
    <w:rsid w:val="008A5C1F"/>
    <w:rsid w:val="008B24DB"/>
    <w:rsid w:val="008D043C"/>
    <w:rsid w:val="008D3E2C"/>
    <w:rsid w:val="008E06DF"/>
    <w:rsid w:val="008E07D8"/>
    <w:rsid w:val="008E0861"/>
    <w:rsid w:val="008E2E28"/>
    <w:rsid w:val="008E66FE"/>
    <w:rsid w:val="008E688D"/>
    <w:rsid w:val="008F0A2A"/>
    <w:rsid w:val="008F6E16"/>
    <w:rsid w:val="009252B2"/>
    <w:rsid w:val="0092622F"/>
    <w:rsid w:val="009339EA"/>
    <w:rsid w:val="00933A65"/>
    <w:rsid w:val="00943841"/>
    <w:rsid w:val="00950005"/>
    <w:rsid w:val="00952AF5"/>
    <w:rsid w:val="00960A71"/>
    <w:rsid w:val="00962444"/>
    <w:rsid w:val="00970FC1"/>
    <w:rsid w:val="00984835"/>
    <w:rsid w:val="00993C21"/>
    <w:rsid w:val="009955B7"/>
    <w:rsid w:val="00996EDB"/>
    <w:rsid w:val="009B78C2"/>
    <w:rsid w:val="009C742B"/>
    <w:rsid w:val="009E364C"/>
    <w:rsid w:val="009E3BAE"/>
    <w:rsid w:val="009E3D60"/>
    <w:rsid w:val="009E600D"/>
    <w:rsid w:val="009F685A"/>
    <w:rsid w:val="00A01BE2"/>
    <w:rsid w:val="00A17675"/>
    <w:rsid w:val="00A17963"/>
    <w:rsid w:val="00A208C5"/>
    <w:rsid w:val="00A24ABD"/>
    <w:rsid w:val="00A26D7A"/>
    <w:rsid w:val="00A46385"/>
    <w:rsid w:val="00A47D11"/>
    <w:rsid w:val="00A524A9"/>
    <w:rsid w:val="00A60F86"/>
    <w:rsid w:val="00A74CD3"/>
    <w:rsid w:val="00A92450"/>
    <w:rsid w:val="00A96F03"/>
    <w:rsid w:val="00A97692"/>
    <w:rsid w:val="00AA057C"/>
    <w:rsid w:val="00AA139F"/>
    <w:rsid w:val="00AA21EA"/>
    <w:rsid w:val="00AB3325"/>
    <w:rsid w:val="00AB4897"/>
    <w:rsid w:val="00AC5A2E"/>
    <w:rsid w:val="00AC6CE4"/>
    <w:rsid w:val="00AD456D"/>
    <w:rsid w:val="00AE3B55"/>
    <w:rsid w:val="00AE628A"/>
    <w:rsid w:val="00AF4BE9"/>
    <w:rsid w:val="00B01018"/>
    <w:rsid w:val="00B2657D"/>
    <w:rsid w:val="00B309F0"/>
    <w:rsid w:val="00B4472D"/>
    <w:rsid w:val="00B5354B"/>
    <w:rsid w:val="00B564D5"/>
    <w:rsid w:val="00B5654C"/>
    <w:rsid w:val="00B60F0A"/>
    <w:rsid w:val="00B613FB"/>
    <w:rsid w:val="00B71024"/>
    <w:rsid w:val="00B73134"/>
    <w:rsid w:val="00B75F30"/>
    <w:rsid w:val="00B80345"/>
    <w:rsid w:val="00B9098D"/>
    <w:rsid w:val="00B95809"/>
    <w:rsid w:val="00BA3392"/>
    <w:rsid w:val="00BB66A8"/>
    <w:rsid w:val="00BB6B01"/>
    <w:rsid w:val="00BC34BF"/>
    <w:rsid w:val="00BD3E9E"/>
    <w:rsid w:val="00BE523D"/>
    <w:rsid w:val="00BE71CB"/>
    <w:rsid w:val="00BF111A"/>
    <w:rsid w:val="00BF382F"/>
    <w:rsid w:val="00BF7F53"/>
    <w:rsid w:val="00C01A4A"/>
    <w:rsid w:val="00C0533F"/>
    <w:rsid w:val="00C06193"/>
    <w:rsid w:val="00C14CB7"/>
    <w:rsid w:val="00C15AC7"/>
    <w:rsid w:val="00C16610"/>
    <w:rsid w:val="00C16708"/>
    <w:rsid w:val="00C27B57"/>
    <w:rsid w:val="00C33B9A"/>
    <w:rsid w:val="00C44E23"/>
    <w:rsid w:val="00C4772F"/>
    <w:rsid w:val="00C5638C"/>
    <w:rsid w:val="00C6726E"/>
    <w:rsid w:val="00C81FA8"/>
    <w:rsid w:val="00CA1BDF"/>
    <w:rsid w:val="00CA2562"/>
    <w:rsid w:val="00CA5B6A"/>
    <w:rsid w:val="00CB0FD9"/>
    <w:rsid w:val="00CB1396"/>
    <w:rsid w:val="00CB22D4"/>
    <w:rsid w:val="00CB5BC2"/>
    <w:rsid w:val="00CB7675"/>
    <w:rsid w:val="00CC0ABC"/>
    <w:rsid w:val="00CC19AF"/>
    <w:rsid w:val="00CC3375"/>
    <w:rsid w:val="00CD04AB"/>
    <w:rsid w:val="00CD57BE"/>
    <w:rsid w:val="00CD5D24"/>
    <w:rsid w:val="00CE3FBB"/>
    <w:rsid w:val="00CE4AAF"/>
    <w:rsid w:val="00CF2DCF"/>
    <w:rsid w:val="00D02277"/>
    <w:rsid w:val="00D15C58"/>
    <w:rsid w:val="00D163F5"/>
    <w:rsid w:val="00D26A96"/>
    <w:rsid w:val="00D30985"/>
    <w:rsid w:val="00D40A28"/>
    <w:rsid w:val="00D44348"/>
    <w:rsid w:val="00D54011"/>
    <w:rsid w:val="00D551A4"/>
    <w:rsid w:val="00D75F14"/>
    <w:rsid w:val="00D80733"/>
    <w:rsid w:val="00D913E3"/>
    <w:rsid w:val="00D92FDF"/>
    <w:rsid w:val="00D95578"/>
    <w:rsid w:val="00D95E10"/>
    <w:rsid w:val="00DA30DC"/>
    <w:rsid w:val="00DA78D2"/>
    <w:rsid w:val="00DA7E90"/>
    <w:rsid w:val="00DB2BB9"/>
    <w:rsid w:val="00DB6F47"/>
    <w:rsid w:val="00DC1DCE"/>
    <w:rsid w:val="00DC335D"/>
    <w:rsid w:val="00DD2035"/>
    <w:rsid w:val="00DD22B0"/>
    <w:rsid w:val="00DE0172"/>
    <w:rsid w:val="00DE063C"/>
    <w:rsid w:val="00DF784F"/>
    <w:rsid w:val="00DF7DA8"/>
    <w:rsid w:val="00E00C9E"/>
    <w:rsid w:val="00E01990"/>
    <w:rsid w:val="00E04E17"/>
    <w:rsid w:val="00E105AE"/>
    <w:rsid w:val="00E22FDC"/>
    <w:rsid w:val="00E24D59"/>
    <w:rsid w:val="00E25564"/>
    <w:rsid w:val="00E2771F"/>
    <w:rsid w:val="00E3796C"/>
    <w:rsid w:val="00E441C9"/>
    <w:rsid w:val="00E53030"/>
    <w:rsid w:val="00E54EA8"/>
    <w:rsid w:val="00E572B0"/>
    <w:rsid w:val="00E60C47"/>
    <w:rsid w:val="00E67C0F"/>
    <w:rsid w:val="00E7139B"/>
    <w:rsid w:val="00E72312"/>
    <w:rsid w:val="00E726E7"/>
    <w:rsid w:val="00E75285"/>
    <w:rsid w:val="00E7686F"/>
    <w:rsid w:val="00E85E69"/>
    <w:rsid w:val="00EA0150"/>
    <w:rsid w:val="00EA14D7"/>
    <w:rsid w:val="00EA637E"/>
    <w:rsid w:val="00EB1BFA"/>
    <w:rsid w:val="00EB25B8"/>
    <w:rsid w:val="00EB7B93"/>
    <w:rsid w:val="00EC6A35"/>
    <w:rsid w:val="00ED0A13"/>
    <w:rsid w:val="00ED164C"/>
    <w:rsid w:val="00ED26F9"/>
    <w:rsid w:val="00ED7730"/>
    <w:rsid w:val="00EE5903"/>
    <w:rsid w:val="00EE6F73"/>
    <w:rsid w:val="00EE7943"/>
    <w:rsid w:val="00EF2315"/>
    <w:rsid w:val="00EF26FD"/>
    <w:rsid w:val="00EF6103"/>
    <w:rsid w:val="00F00C72"/>
    <w:rsid w:val="00F014B9"/>
    <w:rsid w:val="00F122B0"/>
    <w:rsid w:val="00F31654"/>
    <w:rsid w:val="00F35908"/>
    <w:rsid w:val="00F35B0D"/>
    <w:rsid w:val="00F375CF"/>
    <w:rsid w:val="00F42F74"/>
    <w:rsid w:val="00F44207"/>
    <w:rsid w:val="00F4784D"/>
    <w:rsid w:val="00F70FF4"/>
    <w:rsid w:val="00F71E28"/>
    <w:rsid w:val="00F835E1"/>
    <w:rsid w:val="00F8424A"/>
    <w:rsid w:val="00F85204"/>
    <w:rsid w:val="00F9323D"/>
    <w:rsid w:val="00FA21BE"/>
    <w:rsid w:val="00FA3D0E"/>
    <w:rsid w:val="00FB4691"/>
    <w:rsid w:val="00FB47B5"/>
    <w:rsid w:val="00FC0DCC"/>
    <w:rsid w:val="00FD556E"/>
    <w:rsid w:val="00FE1FA0"/>
    <w:rsid w:val="00FF4E8B"/>
    <w:rsid w:val="00FF62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522FDCE1"/>
  <w15:docId w15:val="{C0B491C0-21A4-4267-9F4A-EEACD31B3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F1845"/>
    <w:pPr>
      <w:widowControl w:val="0"/>
      <w:suppressAutoHyphens/>
      <w:adjustRightInd w:val="0"/>
      <w:jc w:val="both"/>
      <w:textAlignment w:val="baseline"/>
    </w:pPr>
    <w:rPr>
      <w:rFonts w:ascii="Cambria" w:eastAsia="Times New Roman" w:hAnsi="Cambria" w:cs="Times New Roman"/>
      <w:sz w:val="20"/>
      <w:szCs w:val="20"/>
    </w:rPr>
  </w:style>
  <w:style w:type="paragraph" w:styleId="Nagwek1">
    <w:name w:val="heading 1"/>
    <w:basedOn w:val="IWONANAG"/>
    <w:next w:val="Normalny"/>
    <w:link w:val="Nagwek1Znak1"/>
    <w:uiPriority w:val="9"/>
    <w:qFormat/>
    <w:rsid w:val="002F1845"/>
    <w:pPr>
      <w:numPr>
        <w:numId w:val="1"/>
      </w:numPr>
      <w:outlineLvl w:val="0"/>
    </w:pPr>
  </w:style>
  <w:style w:type="paragraph" w:styleId="Nagwek2">
    <w:name w:val="heading 2"/>
    <w:basedOn w:val="Normalny"/>
    <w:next w:val="Normalny"/>
    <w:link w:val="Nagwek2Znak1"/>
    <w:uiPriority w:val="99"/>
    <w:qFormat/>
    <w:rsid w:val="002F1845"/>
    <w:pPr>
      <w:tabs>
        <w:tab w:val="num" w:pos="0"/>
      </w:tabs>
      <w:spacing w:before="200" w:after="0" w:line="264" w:lineRule="auto"/>
      <w:ind w:left="576" w:hanging="576"/>
      <w:outlineLvl w:val="1"/>
    </w:pPr>
    <w:rPr>
      <w:smallCaps/>
      <w:sz w:val="28"/>
      <w:szCs w:val="28"/>
    </w:rPr>
  </w:style>
  <w:style w:type="paragraph" w:styleId="Nagwek3">
    <w:name w:val="heading 3"/>
    <w:basedOn w:val="Normalny"/>
    <w:next w:val="Normalny"/>
    <w:link w:val="Nagwek3Znak1"/>
    <w:uiPriority w:val="99"/>
    <w:qFormat/>
    <w:rsid w:val="002F1845"/>
    <w:pPr>
      <w:tabs>
        <w:tab w:val="num" w:pos="0"/>
      </w:tabs>
      <w:spacing w:before="200" w:after="0" w:line="264" w:lineRule="auto"/>
      <w:ind w:left="720" w:hanging="720"/>
      <w:outlineLvl w:val="2"/>
    </w:pPr>
    <w:rPr>
      <w:i/>
      <w:iCs/>
      <w:smallCaps/>
      <w:spacing w:val="5"/>
      <w:sz w:val="26"/>
      <w:szCs w:val="26"/>
    </w:rPr>
  </w:style>
  <w:style w:type="paragraph" w:styleId="Nagwek4">
    <w:name w:val="heading 4"/>
    <w:basedOn w:val="Normalny"/>
    <w:next w:val="Normalny"/>
    <w:link w:val="Nagwek4Znak1"/>
    <w:uiPriority w:val="99"/>
    <w:qFormat/>
    <w:rsid w:val="002F1845"/>
    <w:pPr>
      <w:tabs>
        <w:tab w:val="num" w:pos="0"/>
      </w:tabs>
      <w:spacing w:after="0" w:line="264" w:lineRule="auto"/>
      <w:ind w:left="864" w:hanging="864"/>
      <w:outlineLvl w:val="3"/>
    </w:pPr>
    <w:rPr>
      <w:b/>
      <w:bCs/>
      <w:spacing w:val="5"/>
      <w:sz w:val="24"/>
      <w:szCs w:val="24"/>
    </w:rPr>
  </w:style>
  <w:style w:type="paragraph" w:styleId="Nagwek5">
    <w:name w:val="heading 5"/>
    <w:basedOn w:val="Normalny"/>
    <w:next w:val="Normalny"/>
    <w:link w:val="Nagwek5Znak1"/>
    <w:uiPriority w:val="9"/>
    <w:qFormat/>
    <w:rsid w:val="002F1845"/>
    <w:pPr>
      <w:tabs>
        <w:tab w:val="num" w:pos="0"/>
      </w:tabs>
      <w:spacing w:after="0" w:line="264" w:lineRule="auto"/>
      <w:ind w:left="1008" w:hanging="1008"/>
      <w:outlineLvl w:val="4"/>
    </w:pPr>
    <w:rPr>
      <w:i/>
      <w:iCs/>
      <w:sz w:val="24"/>
      <w:szCs w:val="24"/>
    </w:rPr>
  </w:style>
  <w:style w:type="paragraph" w:styleId="Nagwek6">
    <w:name w:val="heading 6"/>
    <w:basedOn w:val="Normalny"/>
    <w:next w:val="Normalny"/>
    <w:link w:val="Nagwek6Znak1"/>
    <w:uiPriority w:val="99"/>
    <w:qFormat/>
    <w:rsid w:val="002F1845"/>
    <w:pPr>
      <w:shd w:val="clear" w:color="auto" w:fill="FFFFFF"/>
      <w:tabs>
        <w:tab w:val="num" w:pos="0"/>
      </w:tabs>
      <w:spacing w:after="0" w:line="264" w:lineRule="auto"/>
      <w:ind w:left="1152" w:hanging="1152"/>
      <w:outlineLvl w:val="5"/>
    </w:pPr>
    <w:rPr>
      <w:b/>
      <w:bCs/>
      <w:color w:val="595959"/>
      <w:spacing w:val="5"/>
    </w:rPr>
  </w:style>
  <w:style w:type="paragraph" w:styleId="Nagwek7">
    <w:name w:val="heading 7"/>
    <w:basedOn w:val="Normalny"/>
    <w:next w:val="Normalny"/>
    <w:link w:val="Nagwek7Znak1"/>
    <w:uiPriority w:val="99"/>
    <w:qFormat/>
    <w:rsid w:val="002F1845"/>
    <w:pPr>
      <w:tabs>
        <w:tab w:val="num" w:pos="0"/>
      </w:tabs>
      <w:spacing w:after="0"/>
      <w:ind w:left="1296" w:hanging="1296"/>
      <w:outlineLvl w:val="6"/>
    </w:pPr>
    <w:rPr>
      <w:b/>
      <w:bCs/>
      <w:i/>
      <w:iCs/>
      <w:color w:val="5A5A5A"/>
    </w:rPr>
  </w:style>
  <w:style w:type="paragraph" w:styleId="Nagwek8">
    <w:name w:val="heading 8"/>
    <w:basedOn w:val="Normalny"/>
    <w:next w:val="Normalny"/>
    <w:link w:val="Nagwek8Znak1"/>
    <w:uiPriority w:val="99"/>
    <w:qFormat/>
    <w:rsid w:val="002F1845"/>
    <w:pPr>
      <w:tabs>
        <w:tab w:val="num" w:pos="0"/>
      </w:tabs>
      <w:spacing w:after="0"/>
      <w:ind w:left="1440" w:hanging="1440"/>
      <w:outlineLvl w:val="7"/>
    </w:pPr>
    <w:rPr>
      <w:b/>
      <w:bCs/>
      <w:color w:val="7F7F7F"/>
    </w:rPr>
  </w:style>
  <w:style w:type="paragraph" w:styleId="Nagwek9">
    <w:name w:val="heading 9"/>
    <w:basedOn w:val="Normalny"/>
    <w:next w:val="Normalny"/>
    <w:link w:val="Nagwek9Znak1"/>
    <w:uiPriority w:val="9"/>
    <w:qFormat/>
    <w:rsid w:val="002F1845"/>
    <w:pPr>
      <w:tabs>
        <w:tab w:val="num" w:pos="0"/>
      </w:tabs>
      <w:spacing w:after="0" w:line="264" w:lineRule="auto"/>
      <w:ind w:left="1584" w:hanging="1584"/>
      <w:outlineLvl w:val="8"/>
    </w:pPr>
    <w:rPr>
      <w:b/>
      <w:bCs/>
      <w:i/>
      <w:iCs/>
      <w:color w:val="7F7F7F"/>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IWONANAG">
    <w:name w:val="IWONA NAGŁ"/>
    <w:basedOn w:val="Nagwek4"/>
    <w:uiPriority w:val="99"/>
    <w:rsid w:val="002F1845"/>
    <w:pPr>
      <w:tabs>
        <w:tab w:val="clear" w:pos="0"/>
      </w:tabs>
      <w:ind w:left="360" w:hanging="360"/>
    </w:pPr>
    <w:rPr>
      <w:rFonts w:ascii="Arial" w:hAnsi="Arial" w:cs="Arial"/>
      <w:kern w:val="1"/>
      <w:sz w:val="22"/>
      <w:szCs w:val="22"/>
      <w:u w:val="single"/>
    </w:rPr>
  </w:style>
  <w:style w:type="character" w:customStyle="1" w:styleId="Nagwek4Znak1">
    <w:name w:val="Nagłówek 4 Znak1"/>
    <w:link w:val="Nagwek4"/>
    <w:uiPriority w:val="99"/>
    <w:locked/>
    <w:rsid w:val="002F1845"/>
    <w:rPr>
      <w:rFonts w:ascii="Cambria" w:eastAsia="Times New Roman" w:hAnsi="Cambria" w:cs="Times New Roman"/>
      <w:b/>
      <w:bCs/>
      <w:spacing w:val="5"/>
      <w:sz w:val="24"/>
      <w:szCs w:val="24"/>
    </w:rPr>
  </w:style>
  <w:style w:type="character" w:customStyle="1" w:styleId="Nagwek1Znak1">
    <w:name w:val="Nagłówek 1 Znak1"/>
    <w:link w:val="Nagwek1"/>
    <w:uiPriority w:val="9"/>
    <w:locked/>
    <w:rsid w:val="002F1845"/>
    <w:rPr>
      <w:rFonts w:ascii="Arial" w:eastAsia="Times New Roman" w:hAnsi="Arial" w:cs="Arial"/>
      <w:b/>
      <w:bCs/>
      <w:spacing w:val="5"/>
      <w:kern w:val="1"/>
      <w:u w:val="single"/>
    </w:rPr>
  </w:style>
  <w:style w:type="character" w:customStyle="1" w:styleId="Nagwek2Znak1">
    <w:name w:val="Nagłówek 2 Znak1"/>
    <w:link w:val="Nagwek2"/>
    <w:uiPriority w:val="99"/>
    <w:locked/>
    <w:rsid w:val="002F1845"/>
    <w:rPr>
      <w:rFonts w:ascii="Cambria" w:eastAsia="Times New Roman" w:hAnsi="Cambria" w:cs="Times New Roman"/>
      <w:smallCaps/>
      <w:sz w:val="28"/>
      <w:szCs w:val="28"/>
    </w:rPr>
  </w:style>
  <w:style w:type="character" w:customStyle="1" w:styleId="Nagwek3Znak1">
    <w:name w:val="Nagłówek 3 Znak1"/>
    <w:link w:val="Nagwek3"/>
    <w:uiPriority w:val="99"/>
    <w:locked/>
    <w:rsid w:val="002F1845"/>
    <w:rPr>
      <w:rFonts w:ascii="Cambria" w:eastAsia="Times New Roman" w:hAnsi="Cambria" w:cs="Times New Roman"/>
      <w:i/>
      <w:iCs/>
      <w:smallCaps/>
      <w:spacing w:val="5"/>
      <w:sz w:val="26"/>
      <w:szCs w:val="26"/>
    </w:rPr>
  </w:style>
  <w:style w:type="character" w:customStyle="1" w:styleId="Nagwek5Znak1">
    <w:name w:val="Nagłówek 5 Znak1"/>
    <w:link w:val="Nagwek5"/>
    <w:uiPriority w:val="9"/>
    <w:locked/>
    <w:rsid w:val="002F1845"/>
    <w:rPr>
      <w:rFonts w:ascii="Cambria" w:eastAsia="Times New Roman" w:hAnsi="Cambria" w:cs="Times New Roman"/>
      <w:i/>
      <w:iCs/>
      <w:sz w:val="24"/>
      <w:szCs w:val="24"/>
    </w:rPr>
  </w:style>
  <w:style w:type="character" w:customStyle="1" w:styleId="Nagwek6Znak1">
    <w:name w:val="Nagłówek 6 Znak1"/>
    <w:link w:val="Nagwek6"/>
    <w:uiPriority w:val="99"/>
    <w:locked/>
    <w:rsid w:val="002F1845"/>
    <w:rPr>
      <w:rFonts w:ascii="Cambria" w:eastAsia="Times New Roman" w:hAnsi="Cambria" w:cs="Times New Roman"/>
      <w:b/>
      <w:bCs/>
      <w:color w:val="595959"/>
      <w:spacing w:val="5"/>
      <w:sz w:val="20"/>
      <w:szCs w:val="20"/>
      <w:shd w:val="clear" w:color="auto" w:fill="FFFFFF"/>
    </w:rPr>
  </w:style>
  <w:style w:type="character" w:customStyle="1" w:styleId="Nagwek7Znak1">
    <w:name w:val="Nagłówek 7 Znak1"/>
    <w:link w:val="Nagwek7"/>
    <w:uiPriority w:val="99"/>
    <w:locked/>
    <w:rsid w:val="002F1845"/>
    <w:rPr>
      <w:rFonts w:ascii="Cambria" w:eastAsia="Times New Roman" w:hAnsi="Cambria" w:cs="Times New Roman"/>
      <w:b/>
      <w:bCs/>
      <w:i/>
      <w:iCs/>
      <w:color w:val="5A5A5A"/>
      <w:sz w:val="20"/>
      <w:szCs w:val="20"/>
    </w:rPr>
  </w:style>
  <w:style w:type="character" w:customStyle="1" w:styleId="Nagwek8Znak1">
    <w:name w:val="Nagłówek 8 Znak1"/>
    <w:link w:val="Nagwek8"/>
    <w:uiPriority w:val="99"/>
    <w:locked/>
    <w:rsid w:val="002F1845"/>
    <w:rPr>
      <w:rFonts w:ascii="Cambria" w:eastAsia="Times New Roman" w:hAnsi="Cambria" w:cs="Times New Roman"/>
      <w:b/>
      <w:bCs/>
      <w:color w:val="7F7F7F"/>
      <w:sz w:val="20"/>
      <w:szCs w:val="20"/>
    </w:rPr>
  </w:style>
  <w:style w:type="character" w:customStyle="1" w:styleId="Nagwek9Znak1">
    <w:name w:val="Nagłówek 9 Znak1"/>
    <w:link w:val="Nagwek9"/>
    <w:uiPriority w:val="9"/>
    <w:locked/>
    <w:rsid w:val="002F1845"/>
    <w:rPr>
      <w:rFonts w:ascii="Cambria" w:eastAsia="Times New Roman" w:hAnsi="Cambria" w:cs="Times New Roman"/>
      <w:b/>
      <w:bCs/>
      <w:i/>
      <w:iCs/>
      <w:color w:val="7F7F7F"/>
      <w:sz w:val="18"/>
      <w:szCs w:val="18"/>
    </w:rPr>
  </w:style>
  <w:style w:type="character" w:customStyle="1" w:styleId="Nagwek1Znak">
    <w:name w:val="Nagłówek 1 Znak"/>
    <w:basedOn w:val="Domylnaczcionkaakapitu"/>
    <w:uiPriority w:val="9"/>
    <w:rsid w:val="002F1845"/>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uiPriority w:val="99"/>
    <w:rsid w:val="002F1845"/>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uiPriority w:val="99"/>
    <w:rsid w:val="002F1845"/>
    <w:rPr>
      <w:rFonts w:asciiTheme="majorHAnsi" w:eastAsiaTheme="majorEastAsia" w:hAnsiTheme="majorHAnsi" w:cstheme="majorBidi"/>
      <w:b/>
      <w:bCs/>
      <w:color w:val="4F81BD" w:themeColor="accent1"/>
      <w:sz w:val="20"/>
      <w:szCs w:val="20"/>
    </w:rPr>
  </w:style>
  <w:style w:type="character" w:customStyle="1" w:styleId="Nagwek4Znak">
    <w:name w:val="Nagłówek 4 Znak"/>
    <w:basedOn w:val="Domylnaczcionkaakapitu"/>
    <w:uiPriority w:val="99"/>
    <w:rsid w:val="002F1845"/>
    <w:rPr>
      <w:rFonts w:asciiTheme="majorHAnsi" w:eastAsiaTheme="majorEastAsia" w:hAnsiTheme="majorHAnsi" w:cstheme="majorBidi"/>
      <w:b/>
      <w:bCs/>
      <w:i/>
      <w:iCs/>
      <w:color w:val="4F81BD" w:themeColor="accent1"/>
      <w:sz w:val="20"/>
      <w:szCs w:val="20"/>
    </w:rPr>
  </w:style>
  <w:style w:type="character" w:customStyle="1" w:styleId="Nagwek5Znak">
    <w:name w:val="Nagłówek 5 Znak"/>
    <w:basedOn w:val="Domylnaczcionkaakapitu"/>
    <w:uiPriority w:val="99"/>
    <w:rsid w:val="002F1845"/>
    <w:rPr>
      <w:rFonts w:asciiTheme="majorHAnsi" w:eastAsiaTheme="majorEastAsia" w:hAnsiTheme="majorHAnsi" w:cstheme="majorBidi"/>
      <w:color w:val="243F60" w:themeColor="accent1" w:themeShade="7F"/>
      <w:sz w:val="20"/>
      <w:szCs w:val="20"/>
    </w:rPr>
  </w:style>
  <w:style w:type="character" w:customStyle="1" w:styleId="Nagwek6Znak">
    <w:name w:val="Nagłówek 6 Znak"/>
    <w:basedOn w:val="Domylnaczcionkaakapitu"/>
    <w:uiPriority w:val="99"/>
    <w:rsid w:val="002F1845"/>
    <w:rPr>
      <w:rFonts w:asciiTheme="majorHAnsi" w:eastAsiaTheme="majorEastAsia" w:hAnsiTheme="majorHAnsi" w:cstheme="majorBidi"/>
      <w:i/>
      <w:iCs/>
      <w:color w:val="243F60" w:themeColor="accent1" w:themeShade="7F"/>
      <w:sz w:val="20"/>
      <w:szCs w:val="20"/>
    </w:rPr>
  </w:style>
  <w:style w:type="character" w:customStyle="1" w:styleId="Nagwek7Znak">
    <w:name w:val="Nagłówek 7 Znak"/>
    <w:basedOn w:val="Domylnaczcionkaakapitu"/>
    <w:uiPriority w:val="99"/>
    <w:rsid w:val="002F1845"/>
    <w:rPr>
      <w:rFonts w:asciiTheme="majorHAnsi" w:eastAsiaTheme="majorEastAsia" w:hAnsiTheme="majorHAnsi" w:cstheme="majorBidi"/>
      <w:i/>
      <w:iCs/>
      <w:color w:val="404040" w:themeColor="text1" w:themeTint="BF"/>
      <w:sz w:val="20"/>
      <w:szCs w:val="20"/>
    </w:rPr>
  </w:style>
  <w:style w:type="character" w:customStyle="1" w:styleId="Nagwek8Znak">
    <w:name w:val="Nagłówek 8 Znak"/>
    <w:basedOn w:val="Domylnaczcionkaakapitu"/>
    <w:uiPriority w:val="99"/>
    <w:rsid w:val="002F1845"/>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uiPriority w:val="9"/>
    <w:rsid w:val="002F1845"/>
    <w:rPr>
      <w:rFonts w:asciiTheme="majorHAnsi" w:eastAsiaTheme="majorEastAsia" w:hAnsiTheme="majorHAnsi" w:cstheme="majorBidi"/>
      <w:i/>
      <w:iCs/>
      <w:color w:val="404040" w:themeColor="text1" w:themeTint="BF"/>
      <w:sz w:val="20"/>
      <w:szCs w:val="20"/>
    </w:rPr>
  </w:style>
  <w:style w:type="character" w:customStyle="1" w:styleId="WW8Num3z0">
    <w:name w:val="WW8Num3z0"/>
    <w:uiPriority w:val="99"/>
    <w:rsid w:val="002F1845"/>
  </w:style>
  <w:style w:type="character" w:customStyle="1" w:styleId="WW8Num4z0">
    <w:name w:val="WW8Num4z0"/>
    <w:uiPriority w:val="99"/>
    <w:rsid w:val="002F1845"/>
  </w:style>
  <w:style w:type="character" w:customStyle="1" w:styleId="WW8Num5z0">
    <w:name w:val="WW8Num5z0"/>
    <w:uiPriority w:val="99"/>
    <w:rsid w:val="002F1845"/>
    <w:rPr>
      <w:color w:val="auto"/>
    </w:rPr>
  </w:style>
  <w:style w:type="character" w:customStyle="1" w:styleId="WW8Num7z0">
    <w:name w:val="WW8Num7z0"/>
    <w:uiPriority w:val="99"/>
    <w:rsid w:val="002F1845"/>
  </w:style>
  <w:style w:type="character" w:customStyle="1" w:styleId="WW8Num9z0">
    <w:name w:val="WW8Num9z0"/>
    <w:uiPriority w:val="99"/>
    <w:rsid w:val="002F1845"/>
  </w:style>
  <w:style w:type="character" w:customStyle="1" w:styleId="WW8Num10z0">
    <w:name w:val="WW8Num10z0"/>
    <w:uiPriority w:val="99"/>
    <w:rsid w:val="002F1845"/>
    <w:rPr>
      <w:rFonts w:ascii="StarSymbol" w:eastAsia="StarSymbol"/>
    </w:rPr>
  </w:style>
  <w:style w:type="character" w:customStyle="1" w:styleId="WW8Num14z0">
    <w:name w:val="WW8Num14z0"/>
    <w:uiPriority w:val="99"/>
    <w:rsid w:val="002F1845"/>
  </w:style>
  <w:style w:type="character" w:customStyle="1" w:styleId="WW8Num15z0">
    <w:name w:val="WW8Num15z0"/>
    <w:uiPriority w:val="99"/>
    <w:rsid w:val="002F1845"/>
  </w:style>
  <w:style w:type="character" w:customStyle="1" w:styleId="WW8Num16z0">
    <w:name w:val="WW8Num16z0"/>
    <w:uiPriority w:val="99"/>
    <w:rsid w:val="002F1845"/>
    <w:rPr>
      <w:rFonts w:ascii="Arial" w:hAnsi="Arial"/>
      <w:sz w:val="20"/>
    </w:rPr>
  </w:style>
  <w:style w:type="character" w:customStyle="1" w:styleId="WW8Num17z0">
    <w:name w:val="WW8Num17z0"/>
    <w:uiPriority w:val="99"/>
    <w:rsid w:val="002F1845"/>
  </w:style>
  <w:style w:type="character" w:customStyle="1" w:styleId="WW8Num19z0">
    <w:name w:val="WW8Num19z0"/>
    <w:uiPriority w:val="99"/>
    <w:rsid w:val="002F1845"/>
  </w:style>
  <w:style w:type="character" w:customStyle="1" w:styleId="WW8Num20z0">
    <w:name w:val="WW8Num20z0"/>
    <w:uiPriority w:val="99"/>
    <w:rsid w:val="002F1845"/>
    <w:rPr>
      <w:color w:val="auto"/>
    </w:rPr>
  </w:style>
  <w:style w:type="character" w:customStyle="1" w:styleId="WW8Num21z0">
    <w:name w:val="WW8Num21z0"/>
    <w:uiPriority w:val="99"/>
    <w:rsid w:val="002F1845"/>
  </w:style>
  <w:style w:type="character" w:customStyle="1" w:styleId="WW8Num23z0">
    <w:name w:val="WW8Num23z0"/>
    <w:uiPriority w:val="99"/>
    <w:rsid w:val="002F1845"/>
    <w:rPr>
      <w:rFonts w:ascii="Symbol" w:hAnsi="Symbol"/>
    </w:rPr>
  </w:style>
  <w:style w:type="character" w:customStyle="1" w:styleId="WW8Num27z1">
    <w:name w:val="WW8Num27z1"/>
    <w:uiPriority w:val="99"/>
    <w:rsid w:val="002F1845"/>
    <w:rPr>
      <w:rFonts w:ascii="Symbol" w:hAnsi="Symbol"/>
      <w:sz w:val="18"/>
    </w:rPr>
  </w:style>
  <w:style w:type="character" w:customStyle="1" w:styleId="WW8Num28z0">
    <w:name w:val="WW8Num28z0"/>
    <w:uiPriority w:val="99"/>
    <w:rsid w:val="002F1845"/>
    <w:rPr>
      <w:color w:val="auto"/>
    </w:rPr>
  </w:style>
  <w:style w:type="character" w:customStyle="1" w:styleId="WW8Num30z0">
    <w:name w:val="WW8Num30z0"/>
    <w:uiPriority w:val="99"/>
    <w:rsid w:val="002F1845"/>
  </w:style>
  <w:style w:type="character" w:customStyle="1" w:styleId="WW8Num33z0">
    <w:name w:val="WW8Num33z0"/>
    <w:uiPriority w:val="99"/>
    <w:rsid w:val="002F1845"/>
    <w:rPr>
      <w:position w:val="0"/>
      <w:sz w:val="24"/>
      <w:vertAlign w:val="baseline"/>
    </w:rPr>
  </w:style>
  <w:style w:type="character" w:customStyle="1" w:styleId="WW8Num35z0">
    <w:name w:val="WW8Num35z0"/>
    <w:uiPriority w:val="99"/>
    <w:rsid w:val="002F1845"/>
    <w:rPr>
      <w:rFonts w:ascii="Symbol" w:hAnsi="Symbol"/>
    </w:rPr>
  </w:style>
  <w:style w:type="character" w:customStyle="1" w:styleId="WW8Num37z0">
    <w:name w:val="WW8Num37z0"/>
    <w:uiPriority w:val="99"/>
    <w:rsid w:val="002F1845"/>
    <w:rPr>
      <w:rFonts w:ascii="Symbol" w:hAnsi="Symbol"/>
    </w:rPr>
  </w:style>
  <w:style w:type="character" w:customStyle="1" w:styleId="WW8Num38z0">
    <w:name w:val="WW8Num38z0"/>
    <w:uiPriority w:val="99"/>
    <w:rsid w:val="002F1845"/>
  </w:style>
  <w:style w:type="character" w:customStyle="1" w:styleId="WW8Num39z0">
    <w:name w:val="WW8Num39z0"/>
    <w:uiPriority w:val="99"/>
    <w:rsid w:val="002F1845"/>
    <w:rPr>
      <w:rFonts w:ascii="Arial" w:hAnsi="Arial"/>
      <w:sz w:val="20"/>
    </w:rPr>
  </w:style>
  <w:style w:type="character" w:customStyle="1" w:styleId="WW8Num42z0">
    <w:name w:val="WW8Num42z0"/>
    <w:uiPriority w:val="99"/>
    <w:rsid w:val="002F1845"/>
  </w:style>
  <w:style w:type="character" w:customStyle="1" w:styleId="WW8Num43z0">
    <w:name w:val="WW8Num43z0"/>
    <w:uiPriority w:val="99"/>
    <w:rsid w:val="002F1845"/>
  </w:style>
  <w:style w:type="character" w:customStyle="1" w:styleId="WW8Num44z0">
    <w:name w:val="WW8Num44z0"/>
    <w:uiPriority w:val="99"/>
    <w:rsid w:val="002F1845"/>
    <w:rPr>
      <w:color w:val="auto"/>
    </w:rPr>
  </w:style>
  <w:style w:type="character" w:customStyle="1" w:styleId="WW8Num47z0">
    <w:name w:val="WW8Num47z0"/>
    <w:uiPriority w:val="99"/>
    <w:rsid w:val="002F1845"/>
  </w:style>
  <w:style w:type="character" w:customStyle="1" w:styleId="WW8Num49z0">
    <w:name w:val="WW8Num49z0"/>
    <w:uiPriority w:val="99"/>
    <w:rsid w:val="002F1845"/>
  </w:style>
  <w:style w:type="character" w:customStyle="1" w:styleId="WW8Num50z0">
    <w:name w:val="WW8Num50z0"/>
    <w:uiPriority w:val="99"/>
    <w:rsid w:val="002F1845"/>
  </w:style>
  <w:style w:type="character" w:customStyle="1" w:styleId="WW8Num53z0">
    <w:name w:val="WW8Num53z0"/>
    <w:uiPriority w:val="99"/>
    <w:rsid w:val="002F1845"/>
  </w:style>
  <w:style w:type="character" w:customStyle="1" w:styleId="WW8Num54z0">
    <w:name w:val="WW8Num54z0"/>
    <w:uiPriority w:val="99"/>
    <w:rsid w:val="002F1845"/>
  </w:style>
  <w:style w:type="character" w:customStyle="1" w:styleId="WW8Num55z0">
    <w:name w:val="WW8Num55z0"/>
    <w:uiPriority w:val="99"/>
    <w:rsid w:val="002F1845"/>
    <w:rPr>
      <w:position w:val="0"/>
      <w:sz w:val="24"/>
      <w:vertAlign w:val="baseline"/>
    </w:rPr>
  </w:style>
  <w:style w:type="character" w:customStyle="1" w:styleId="WW8Num57z0">
    <w:name w:val="WW8Num57z0"/>
    <w:uiPriority w:val="99"/>
    <w:rsid w:val="002F1845"/>
  </w:style>
  <w:style w:type="character" w:customStyle="1" w:styleId="WW8Num58z0">
    <w:name w:val="WW8Num58z0"/>
    <w:uiPriority w:val="99"/>
    <w:rsid w:val="002F1845"/>
  </w:style>
  <w:style w:type="character" w:customStyle="1" w:styleId="WW8Num59z0">
    <w:name w:val="WW8Num59z0"/>
    <w:uiPriority w:val="99"/>
    <w:rsid w:val="002F1845"/>
    <w:rPr>
      <w:rFonts w:ascii="Symbol" w:hAnsi="Symbol"/>
    </w:rPr>
  </w:style>
  <w:style w:type="character" w:customStyle="1" w:styleId="WW8Num60z0">
    <w:name w:val="WW8Num60z0"/>
    <w:uiPriority w:val="99"/>
    <w:rsid w:val="002F1845"/>
    <w:rPr>
      <w:rFonts w:ascii="StarSymbol" w:eastAsia="StarSymbol"/>
      <w:sz w:val="18"/>
    </w:rPr>
  </w:style>
  <w:style w:type="character" w:customStyle="1" w:styleId="WW8Num61z0">
    <w:name w:val="WW8Num61z0"/>
    <w:uiPriority w:val="99"/>
    <w:rsid w:val="002F1845"/>
  </w:style>
  <w:style w:type="character" w:customStyle="1" w:styleId="WW8Num62z0">
    <w:name w:val="WW8Num62z0"/>
    <w:uiPriority w:val="99"/>
    <w:rsid w:val="002F1845"/>
  </w:style>
  <w:style w:type="character" w:customStyle="1" w:styleId="WW8Num63z0">
    <w:name w:val="WW8Num63z0"/>
    <w:uiPriority w:val="99"/>
    <w:rsid w:val="002F1845"/>
  </w:style>
  <w:style w:type="character" w:customStyle="1" w:styleId="WW8Num64z0">
    <w:name w:val="WW8Num64z0"/>
    <w:uiPriority w:val="99"/>
    <w:rsid w:val="002F1845"/>
    <w:rPr>
      <w:rFonts w:ascii="Arial" w:hAnsi="Arial"/>
    </w:rPr>
  </w:style>
  <w:style w:type="character" w:customStyle="1" w:styleId="WW8Num67z0">
    <w:name w:val="WW8Num67z0"/>
    <w:uiPriority w:val="99"/>
    <w:rsid w:val="002F1845"/>
  </w:style>
  <w:style w:type="character" w:customStyle="1" w:styleId="WW8Num70z0">
    <w:name w:val="WW8Num70z0"/>
    <w:uiPriority w:val="99"/>
    <w:rsid w:val="002F1845"/>
  </w:style>
  <w:style w:type="character" w:customStyle="1" w:styleId="WW8Num71z0">
    <w:name w:val="WW8Num71z0"/>
    <w:uiPriority w:val="99"/>
    <w:rsid w:val="002F1845"/>
    <w:rPr>
      <w:sz w:val="20"/>
    </w:rPr>
  </w:style>
  <w:style w:type="character" w:customStyle="1" w:styleId="WW8Num72z0">
    <w:name w:val="WW8Num72z0"/>
    <w:uiPriority w:val="99"/>
    <w:rsid w:val="002F1845"/>
    <w:rPr>
      <w:rFonts w:ascii="Arial" w:hAnsi="Arial"/>
      <w:sz w:val="20"/>
    </w:rPr>
  </w:style>
  <w:style w:type="character" w:customStyle="1" w:styleId="Absatz-Standardschriftart">
    <w:name w:val="Absatz-Standardschriftart"/>
    <w:uiPriority w:val="99"/>
    <w:rsid w:val="002F1845"/>
  </w:style>
  <w:style w:type="character" w:customStyle="1" w:styleId="WW-Absatz-Standardschriftart">
    <w:name w:val="WW-Absatz-Standardschriftart"/>
    <w:uiPriority w:val="99"/>
    <w:rsid w:val="002F1845"/>
  </w:style>
  <w:style w:type="character" w:customStyle="1" w:styleId="WW-Absatz-Standardschriftart1">
    <w:name w:val="WW-Absatz-Standardschriftart1"/>
    <w:uiPriority w:val="99"/>
    <w:rsid w:val="002F1845"/>
  </w:style>
  <w:style w:type="character" w:customStyle="1" w:styleId="WW-Absatz-Standardschriftart11">
    <w:name w:val="WW-Absatz-Standardschriftart11"/>
    <w:uiPriority w:val="99"/>
    <w:rsid w:val="002F1845"/>
  </w:style>
  <w:style w:type="character" w:customStyle="1" w:styleId="WW-Absatz-Standardschriftart111">
    <w:name w:val="WW-Absatz-Standardschriftart111"/>
    <w:uiPriority w:val="99"/>
    <w:rsid w:val="002F1845"/>
  </w:style>
  <w:style w:type="character" w:customStyle="1" w:styleId="WW8Num2z0">
    <w:name w:val="WW8Num2z0"/>
    <w:uiPriority w:val="99"/>
    <w:rsid w:val="002F1845"/>
  </w:style>
  <w:style w:type="character" w:customStyle="1" w:styleId="WW8Num6z0">
    <w:name w:val="WW8Num6z0"/>
    <w:uiPriority w:val="99"/>
    <w:rsid w:val="002F1845"/>
  </w:style>
  <w:style w:type="character" w:customStyle="1" w:styleId="WW8Num12z0">
    <w:name w:val="WW8Num12z0"/>
    <w:uiPriority w:val="99"/>
    <w:rsid w:val="002F1845"/>
  </w:style>
  <w:style w:type="character" w:customStyle="1" w:styleId="WW8Num13z0">
    <w:name w:val="WW8Num13z0"/>
    <w:uiPriority w:val="99"/>
    <w:rsid w:val="002F1845"/>
    <w:rPr>
      <w:rFonts w:ascii="Symbol" w:hAnsi="Symbol"/>
    </w:rPr>
  </w:style>
  <w:style w:type="character" w:customStyle="1" w:styleId="WW8Num18z0">
    <w:name w:val="WW8Num18z0"/>
    <w:uiPriority w:val="99"/>
    <w:rsid w:val="002F1845"/>
  </w:style>
  <w:style w:type="character" w:customStyle="1" w:styleId="WW8Num24z0">
    <w:name w:val="WW8Num24z0"/>
    <w:uiPriority w:val="99"/>
    <w:rsid w:val="002F1845"/>
  </w:style>
  <w:style w:type="character" w:customStyle="1" w:styleId="WW8Num26z0">
    <w:name w:val="WW8Num26z0"/>
    <w:uiPriority w:val="99"/>
    <w:rsid w:val="002F1845"/>
  </w:style>
  <w:style w:type="character" w:customStyle="1" w:styleId="WW8Num27z0">
    <w:name w:val="WW8Num27z0"/>
    <w:uiPriority w:val="99"/>
    <w:rsid w:val="002F1845"/>
    <w:rPr>
      <w:rFonts w:ascii="StarSymbol" w:eastAsia="StarSymbol"/>
      <w:sz w:val="18"/>
    </w:rPr>
  </w:style>
  <w:style w:type="character" w:customStyle="1" w:styleId="WW8Num35z1">
    <w:name w:val="WW8Num35z1"/>
    <w:uiPriority w:val="99"/>
    <w:rsid w:val="002F1845"/>
  </w:style>
  <w:style w:type="character" w:customStyle="1" w:styleId="WW8Num36z0">
    <w:name w:val="WW8Num36z0"/>
    <w:uiPriority w:val="99"/>
    <w:rsid w:val="002F1845"/>
  </w:style>
  <w:style w:type="character" w:customStyle="1" w:styleId="WW8Num40z0">
    <w:name w:val="WW8Num40z0"/>
    <w:uiPriority w:val="99"/>
    <w:rsid w:val="002F1845"/>
  </w:style>
  <w:style w:type="character" w:customStyle="1" w:styleId="WW8Num45z0">
    <w:name w:val="WW8Num45z0"/>
    <w:uiPriority w:val="99"/>
    <w:rsid w:val="002F1845"/>
    <w:rPr>
      <w:position w:val="0"/>
      <w:sz w:val="24"/>
      <w:vertAlign w:val="baseline"/>
    </w:rPr>
  </w:style>
  <w:style w:type="character" w:customStyle="1" w:styleId="WW8Num48z0">
    <w:name w:val="WW8Num48z0"/>
    <w:uiPriority w:val="99"/>
    <w:rsid w:val="002F1845"/>
  </w:style>
  <w:style w:type="character" w:customStyle="1" w:styleId="WW8Num51z0">
    <w:name w:val="WW8Num51z0"/>
    <w:uiPriority w:val="99"/>
    <w:rsid w:val="002F1845"/>
    <w:rPr>
      <w:rFonts w:ascii="Symbol" w:hAnsi="Symbol"/>
    </w:rPr>
  </w:style>
  <w:style w:type="character" w:customStyle="1" w:styleId="WW8Num52z0">
    <w:name w:val="WW8Num52z0"/>
    <w:uiPriority w:val="99"/>
    <w:rsid w:val="002F1845"/>
  </w:style>
  <w:style w:type="character" w:customStyle="1" w:styleId="WW8Num66z0">
    <w:name w:val="WW8Num66z0"/>
    <w:uiPriority w:val="99"/>
    <w:rsid w:val="002F1845"/>
  </w:style>
  <w:style w:type="character" w:customStyle="1" w:styleId="WW8Num68z0">
    <w:name w:val="WW8Num68z0"/>
    <w:uiPriority w:val="99"/>
    <w:rsid w:val="002F1845"/>
  </w:style>
  <w:style w:type="character" w:customStyle="1" w:styleId="WW8Num76z0">
    <w:name w:val="WW8Num76z0"/>
    <w:uiPriority w:val="99"/>
    <w:rsid w:val="002F1845"/>
  </w:style>
  <w:style w:type="character" w:customStyle="1" w:styleId="WW8Num77z0">
    <w:name w:val="WW8Num77z0"/>
    <w:uiPriority w:val="99"/>
    <w:rsid w:val="002F1845"/>
  </w:style>
  <w:style w:type="character" w:customStyle="1" w:styleId="WW8Num79z0">
    <w:name w:val="WW8Num79z0"/>
    <w:uiPriority w:val="99"/>
    <w:rsid w:val="002F1845"/>
    <w:rPr>
      <w:sz w:val="20"/>
    </w:rPr>
  </w:style>
  <w:style w:type="character" w:customStyle="1" w:styleId="WW8Num80z0">
    <w:name w:val="WW8Num80z0"/>
    <w:uiPriority w:val="99"/>
    <w:rsid w:val="002F1845"/>
    <w:rPr>
      <w:position w:val="0"/>
      <w:sz w:val="24"/>
      <w:vertAlign w:val="baseline"/>
    </w:rPr>
  </w:style>
  <w:style w:type="character" w:customStyle="1" w:styleId="WW8Num81z0">
    <w:name w:val="WW8Num81z0"/>
    <w:uiPriority w:val="99"/>
    <w:rsid w:val="002F1845"/>
    <w:rPr>
      <w:color w:val="auto"/>
    </w:rPr>
  </w:style>
  <w:style w:type="character" w:customStyle="1" w:styleId="WW8Num83z0">
    <w:name w:val="WW8Num83z0"/>
    <w:uiPriority w:val="99"/>
    <w:rsid w:val="002F1845"/>
  </w:style>
  <w:style w:type="character" w:customStyle="1" w:styleId="WW8Num84z0">
    <w:name w:val="WW8Num84z0"/>
    <w:uiPriority w:val="99"/>
    <w:rsid w:val="002F1845"/>
  </w:style>
  <w:style w:type="character" w:customStyle="1" w:styleId="WW8Num85z0">
    <w:name w:val="WW8Num85z0"/>
    <w:uiPriority w:val="99"/>
    <w:rsid w:val="002F1845"/>
  </w:style>
  <w:style w:type="character" w:customStyle="1" w:styleId="WW8Num86z0">
    <w:name w:val="WW8Num86z0"/>
    <w:uiPriority w:val="99"/>
    <w:rsid w:val="002F1845"/>
  </w:style>
  <w:style w:type="character" w:customStyle="1" w:styleId="WW8Num87z0">
    <w:name w:val="WW8Num87z0"/>
    <w:uiPriority w:val="99"/>
    <w:rsid w:val="002F1845"/>
  </w:style>
  <w:style w:type="character" w:customStyle="1" w:styleId="WW8Num88z0">
    <w:name w:val="WW8Num88z0"/>
    <w:uiPriority w:val="99"/>
    <w:rsid w:val="002F1845"/>
  </w:style>
  <w:style w:type="character" w:customStyle="1" w:styleId="WW8Num90z0">
    <w:name w:val="WW8Num90z0"/>
    <w:uiPriority w:val="99"/>
    <w:rsid w:val="002F1845"/>
  </w:style>
  <w:style w:type="character" w:customStyle="1" w:styleId="WW8Num91z0">
    <w:name w:val="WW8Num91z0"/>
    <w:uiPriority w:val="99"/>
    <w:rsid w:val="002F1845"/>
    <w:rPr>
      <w:sz w:val="20"/>
    </w:rPr>
  </w:style>
  <w:style w:type="character" w:customStyle="1" w:styleId="WW8Num95z0">
    <w:name w:val="WW8Num95z0"/>
    <w:uiPriority w:val="99"/>
    <w:rsid w:val="002F1845"/>
  </w:style>
  <w:style w:type="character" w:customStyle="1" w:styleId="WW8Num97z0">
    <w:name w:val="WW8Num97z0"/>
    <w:uiPriority w:val="99"/>
    <w:rsid w:val="002F1845"/>
  </w:style>
  <w:style w:type="character" w:customStyle="1" w:styleId="WW8Num98z0">
    <w:name w:val="WW8Num98z0"/>
    <w:uiPriority w:val="99"/>
    <w:rsid w:val="002F1845"/>
  </w:style>
  <w:style w:type="character" w:customStyle="1" w:styleId="WW8Num100z0">
    <w:name w:val="WW8Num100z0"/>
    <w:uiPriority w:val="99"/>
    <w:rsid w:val="002F1845"/>
  </w:style>
  <w:style w:type="character" w:customStyle="1" w:styleId="WW8Num102z0">
    <w:name w:val="WW8Num102z0"/>
    <w:uiPriority w:val="99"/>
    <w:rsid w:val="002F1845"/>
    <w:rPr>
      <w:rFonts w:ascii="Symbol" w:hAnsi="Symbol"/>
    </w:rPr>
  </w:style>
  <w:style w:type="character" w:customStyle="1" w:styleId="WW8Num103z0">
    <w:name w:val="WW8Num103z0"/>
    <w:uiPriority w:val="99"/>
    <w:rsid w:val="002F1845"/>
    <w:rPr>
      <w:sz w:val="20"/>
    </w:rPr>
  </w:style>
  <w:style w:type="character" w:customStyle="1" w:styleId="WW8Num104z0">
    <w:name w:val="WW8Num104z0"/>
    <w:uiPriority w:val="99"/>
    <w:rsid w:val="002F1845"/>
    <w:rPr>
      <w:sz w:val="20"/>
    </w:rPr>
  </w:style>
  <w:style w:type="character" w:customStyle="1" w:styleId="WW8Num108z0">
    <w:name w:val="WW8Num108z0"/>
    <w:uiPriority w:val="99"/>
    <w:rsid w:val="002F1845"/>
  </w:style>
  <w:style w:type="character" w:customStyle="1" w:styleId="Domylnaczcionkaakapitu4">
    <w:name w:val="Domyślna czcionka akapitu4"/>
    <w:uiPriority w:val="99"/>
    <w:rsid w:val="002F1845"/>
  </w:style>
  <w:style w:type="character" w:customStyle="1" w:styleId="WW8Num1z0">
    <w:name w:val="WW8Num1z0"/>
    <w:uiPriority w:val="99"/>
    <w:rsid w:val="002F1845"/>
    <w:rPr>
      <w:rFonts w:ascii="Arial" w:hAnsi="Arial"/>
      <w:b/>
      <w:sz w:val="28"/>
    </w:rPr>
  </w:style>
  <w:style w:type="character" w:customStyle="1" w:styleId="WW8Num1z2">
    <w:name w:val="WW8Num1z2"/>
    <w:uiPriority w:val="99"/>
    <w:rsid w:val="002F1845"/>
    <w:rPr>
      <w:sz w:val="18"/>
    </w:rPr>
  </w:style>
  <w:style w:type="character" w:customStyle="1" w:styleId="WW8Num1z3">
    <w:name w:val="WW8Num1z3"/>
    <w:uiPriority w:val="99"/>
    <w:rsid w:val="002F1845"/>
    <w:rPr>
      <w:rFonts w:ascii="Arial" w:hAnsi="Arial"/>
      <w:b/>
      <w:sz w:val="22"/>
    </w:rPr>
  </w:style>
  <w:style w:type="character" w:customStyle="1" w:styleId="WW8Num1z4">
    <w:name w:val="WW8Num1z4"/>
    <w:uiPriority w:val="99"/>
    <w:rsid w:val="002F1845"/>
    <w:rPr>
      <w:rFonts w:ascii="Wingdings 2" w:hAnsi="Wingdings 2"/>
      <w:sz w:val="18"/>
    </w:rPr>
  </w:style>
  <w:style w:type="character" w:customStyle="1" w:styleId="WW8Num1z5">
    <w:name w:val="WW8Num1z5"/>
    <w:uiPriority w:val="99"/>
    <w:rsid w:val="002F1845"/>
    <w:rPr>
      <w:rFonts w:ascii="StarSymbol" w:eastAsia="StarSymbol"/>
      <w:sz w:val="18"/>
    </w:rPr>
  </w:style>
  <w:style w:type="character" w:customStyle="1" w:styleId="WW8Num12z4">
    <w:name w:val="WW8Num12z4"/>
    <w:uiPriority w:val="99"/>
    <w:rsid w:val="002F1845"/>
    <w:rPr>
      <w:lang w:val="pl-PL"/>
    </w:rPr>
  </w:style>
  <w:style w:type="character" w:customStyle="1" w:styleId="WW8Num13z4">
    <w:name w:val="WW8Num13z4"/>
    <w:uiPriority w:val="99"/>
    <w:rsid w:val="002F1845"/>
    <w:rPr>
      <w:rFonts w:ascii="Courier New" w:hAnsi="Courier New"/>
    </w:rPr>
  </w:style>
  <w:style w:type="character" w:customStyle="1" w:styleId="WW8Num13z5">
    <w:name w:val="WW8Num13z5"/>
    <w:uiPriority w:val="99"/>
    <w:rsid w:val="002F1845"/>
    <w:rPr>
      <w:rFonts w:ascii="Wingdings" w:hAnsi="Wingdings"/>
    </w:rPr>
  </w:style>
  <w:style w:type="character" w:customStyle="1" w:styleId="WW8Num19z2">
    <w:name w:val="WW8Num19z2"/>
    <w:uiPriority w:val="99"/>
    <w:rsid w:val="002F1845"/>
  </w:style>
  <w:style w:type="character" w:customStyle="1" w:styleId="WW8Num22z3">
    <w:name w:val="WW8Num22z3"/>
    <w:uiPriority w:val="99"/>
    <w:rsid w:val="002F1845"/>
    <w:rPr>
      <w:b/>
    </w:rPr>
  </w:style>
  <w:style w:type="character" w:customStyle="1" w:styleId="WW8Num27z4">
    <w:name w:val="WW8Num27z4"/>
    <w:uiPriority w:val="99"/>
    <w:rsid w:val="002F1845"/>
    <w:rPr>
      <w:rFonts w:ascii="Wingdings 2" w:hAnsi="Wingdings 2"/>
      <w:sz w:val="18"/>
    </w:rPr>
  </w:style>
  <w:style w:type="character" w:customStyle="1" w:styleId="WW8Num28z3">
    <w:name w:val="WW8Num28z3"/>
    <w:uiPriority w:val="99"/>
    <w:rsid w:val="002F1845"/>
    <w:rPr>
      <w:rFonts w:ascii="Symbol" w:hAnsi="Symbol"/>
      <w:sz w:val="18"/>
    </w:rPr>
  </w:style>
  <w:style w:type="character" w:customStyle="1" w:styleId="WW8Num31z0">
    <w:name w:val="WW8Num31z0"/>
    <w:uiPriority w:val="99"/>
    <w:rsid w:val="002F1845"/>
    <w:rPr>
      <w:rFonts w:ascii="Arial" w:hAnsi="Arial"/>
      <w:b/>
      <w:sz w:val="28"/>
    </w:rPr>
  </w:style>
  <w:style w:type="character" w:customStyle="1" w:styleId="WW8Num31z3">
    <w:name w:val="WW8Num31z3"/>
    <w:uiPriority w:val="99"/>
    <w:rsid w:val="002F1845"/>
    <w:rPr>
      <w:rFonts w:ascii="Arial" w:hAnsi="Arial"/>
    </w:rPr>
  </w:style>
  <w:style w:type="character" w:customStyle="1" w:styleId="WW8Num34z0">
    <w:name w:val="WW8Num34z0"/>
    <w:uiPriority w:val="99"/>
    <w:rsid w:val="002F1845"/>
  </w:style>
  <w:style w:type="character" w:customStyle="1" w:styleId="WW8Num40z3">
    <w:name w:val="WW8Num40z3"/>
    <w:uiPriority w:val="99"/>
    <w:rsid w:val="002F1845"/>
    <w:rPr>
      <w:rFonts w:ascii="Symbol" w:hAnsi="Symbol"/>
      <w:sz w:val="18"/>
    </w:rPr>
  </w:style>
  <w:style w:type="character" w:customStyle="1" w:styleId="WW8Num46z0">
    <w:name w:val="WW8Num46z0"/>
    <w:uiPriority w:val="99"/>
    <w:rsid w:val="002F1845"/>
    <w:rPr>
      <w:color w:val="auto"/>
    </w:rPr>
  </w:style>
  <w:style w:type="character" w:customStyle="1" w:styleId="WW8Num50z3">
    <w:name w:val="WW8Num50z3"/>
    <w:uiPriority w:val="99"/>
    <w:rsid w:val="002F1845"/>
    <w:rPr>
      <w:sz w:val="18"/>
    </w:rPr>
  </w:style>
  <w:style w:type="character" w:customStyle="1" w:styleId="WW8Num56z0">
    <w:name w:val="WW8Num56z0"/>
    <w:uiPriority w:val="99"/>
    <w:rsid w:val="002F1845"/>
    <w:rPr>
      <w:sz w:val="20"/>
    </w:rPr>
  </w:style>
  <w:style w:type="character" w:customStyle="1" w:styleId="WW8Num56z2">
    <w:name w:val="WW8Num56z2"/>
    <w:uiPriority w:val="99"/>
    <w:rsid w:val="002F1845"/>
    <w:rPr>
      <w:sz w:val="18"/>
    </w:rPr>
  </w:style>
  <w:style w:type="character" w:customStyle="1" w:styleId="WW8Num56z3">
    <w:name w:val="WW8Num56z3"/>
    <w:uiPriority w:val="99"/>
    <w:rsid w:val="002F1845"/>
    <w:rPr>
      <w:rFonts w:ascii="StarSymbol" w:eastAsia="StarSymbol"/>
      <w:sz w:val="18"/>
    </w:rPr>
  </w:style>
  <w:style w:type="character" w:customStyle="1" w:styleId="WW8Num56z4">
    <w:name w:val="WW8Num56z4"/>
    <w:uiPriority w:val="99"/>
    <w:rsid w:val="002F1845"/>
    <w:rPr>
      <w:rFonts w:ascii="Wingdings 2" w:hAnsi="Wingdings 2"/>
      <w:sz w:val="18"/>
    </w:rPr>
  </w:style>
  <w:style w:type="character" w:customStyle="1" w:styleId="WW8Num60z3">
    <w:name w:val="WW8Num60z3"/>
    <w:uiPriority w:val="99"/>
    <w:rsid w:val="002F1845"/>
    <w:rPr>
      <w:rFonts w:ascii="Symbol" w:hAnsi="Symbol"/>
      <w:b/>
      <w:sz w:val="18"/>
    </w:rPr>
  </w:style>
  <w:style w:type="character" w:customStyle="1" w:styleId="WW8Num63z3">
    <w:name w:val="WW8Num63z3"/>
    <w:uiPriority w:val="99"/>
    <w:rsid w:val="002F1845"/>
    <w:rPr>
      <w:b/>
    </w:rPr>
  </w:style>
  <w:style w:type="character" w:customStyle="1" w:styleId="WW8Num64z3">
    <w:name w:val="WW8Num64z3"/>
    <w:uiPriority w:val="99"/>
    <w:rsid w:val="002F1845"/>
    <w:rPr>
      <w:b/>
    </w:rPr>
  </w:style>
  <w:style w:type="character" w:customStyle="1" w:styleId="WW8Num65z0">
    <w:name w:val="WW8Num65z0"/>
    <w:uiPriority w:val="99"/>
    <w:rsid w:val="002F1845"/>
    <w:rPr>
      <w:rFonts w:ascii="Arial" w:hAnsi="Arial"/>
      <w:b/>
      <w:sz w:val="28"/>
    </w:rPr>
  </w:style>
  <w:style w:type="character" w:customStyle="1" w:styleId="WW8Num69z0">
    <w:name w:val="WW8Num69z0"/>
    <w:uiPriority w:val="99"/>
    <w:rsid w:val="002F1845"/>
    <w:rPr>
      <w:rFonts w:ascii="Symbol" w:hAnsi="Symbol"/>
    </w:rPr>
  </w:style>
  <w:style w:type="character" w:customStyle="1" w:styleId="WW8Num69z2">
    <w:name w:val="WW8Num69z2"/>
    <w:uiPriority w:val="99"/>
    <w:rsid w:val="002F1845"/>
    <w:rPr>
      <w:rFonts w:ascii="Wingdings" w:hAnsi="Wingdings"/>
    </w:rPr>
  </w:style>
  <w:style w:type="character" w:customStyle="1" w:styleId="WW8Num69z3">
    <w:name w:val="WW8Num69z3"/>
    <w:uiPriority w:val="99"/>
    <w:rsid w:val="002F1845"/>
    <w:rPr>
      <w:rFonts w:ascii="StarSymbol" w:eastAsia="StarSymbol"/>
      <w:sz w:val="18"/>
    </w:rPr>
  </w:style>
  <w:style w:type="character" w:customStyle="1" w:styleId="WW8Num69z4">
    <w:name w:val="WW8Num69z4"/>
    <w:uiPriority w:val="99"/>
    <w:rsid w:val="002F1845"/>
    <w:rPr>
      <w:rFonts w:ascii="Wingdings 2" w:hAnsi="Wingdings 2"/>
      <w:sz w:val="18"/>
    </w:rPr>
  </w:style>
  <w:style w:type="character" w:customStyle="1" w:styleId="WW8Num74z0">
    <w:name w:val="WW8Num74z0"/>
    <w:uiPriority w:val="99"/>
    <w:rsid w:val="002F1845"/>
  </w:style>
  <w:style w:type="character" w:customStyle="1" w:styleId="WW8Num74z3">
    <w:name w:val="WW8Num74z3"/>
    <w:uiPriority w:val="99"/>
    <w:rsid w:val="002F1845"/>
    <w:rPr>
      <w:rFonts w:ascii="Symbol" w:hAnsi="Symbol"/>
      <w:sz w:val="18"/>
    </w:rPr>
  </w:style>
  <w:style w:type="character" w:customStyle="1" w:styleId="WW8Num78z0">
    <w:name w:val="WW8Num78z0"/>
    <w:uiPriority w:val="99"/>
    <w:rsid w:val="002F1845"/>
    <w:rPr>
      <w:color w:val="auto"/>
    </w:rPr>
  </w:style>
  <w:style w:type="character" w:customStyle="1" w:styleId="WW8Num79z1">
    <w:name w:val="WW8Num79z1"/>
    <w:uiPriority w:val="99"/>
    <w:rsid w:val="002F1845"/>
  </w:style>
  <w:style w:type="character" w:customStyle="1" w:styleId="WW8Num79z3">
    <w:name w:val="WW8Num79z3"/>
    <w:uiPriority w:val="99"/>
    <w:rsid w:val="002F1845"/>
    <w:rPr>
      <w:rFonts w:ascii="Symbol" w:hAnsi="Symbol"/>
      <w:sz w:val="18"/>
    </w:rPr>
  </w:style>
  <w:style w:type="character" w:customStyle="1" w:styleId="WW8Num80z3">
    <w:name w:val="WW8Num80z3"/>
    <w:uiPriority w:val="99"/>
    <w:rsid w:val="002F1845"/>
    <w:rPr>
      <w:b/>
    </w:rPr>
  </w:style>
  <w:style w:type="character" w:customStyle="1" w:styleId="WW8Num81z3">
    <w:name w:val="WW8Num81z3"/>
    <w:uiPriority w:val="99"/>
    <w:rsid w:val="002F1845"/>
    <w:rPr>
      <w:rFonts w:ascii="Symbol" w:hAnsi="Symbol"/>
      <w:b/>
      <w:sz w:val="18"/>
    </w:rPr>
  </w:style>
  <w:style w:type="character" w:customStyle="1" w:styleId="WW8Num82z0">
    <w:name w:val="WW8Num82z0"/>
    <w:uiPriority w:val="99"/>
    <w:rsid w:val="002F1845"/>
  </w:style>
  <w:style w:type="character" w:customStyle="1" w:styleId="WW8Num88z1">
    <w:name w:val="WW8Num88z1"/>
    <w:uiPriority w:val="99"/>
    <w:rsid w:val="002F1845"/>
    <w:rPr>
      <w:rFonts w:ascii="Arial" w:hAnsi="Arial"/>
      <w:sz w:val="20"/>
    </w:rPr>
  </w:style>
  <w:style w:type="character" w:customStyle="1" w:styleId="WW8Num91z1">
    <w:name w:val="WW8Num91z1"/>
    <w:uiPriority w:val="99"/>
    <w:rsid w:val="002F1845"/>
  </w:style>
  <w:style w:type="character" w:customStyle="1" w:styleId="WW8Num91z3">
    <w:name w:val="WW8Num91z3"/>
    <w:uiPriority w:val="99"/>
    <w:rsid w:val="002F1845"/>
    <w:rPr>
      <w:rFonts w:ascii="StarSymbol" w:eastAsia="StarSymbol"/>
      <w:sz w:val="18"/>
    </w:rPr>
  </w:style>
  <w:style w:type="character" w:customStyle="1" w:styleId="WW8Num92z0">
    <w:name w:val="WW8Num92z0"/>
    <w:uiPriority w:val="99"/>
    <w:rsid w:val="002F1845"/>
  </w:style>
  <w:style w:type="character" w:customStyle="1" w:styleId="WW8Num93z0">
    <w:name w:val="WW8Num93z0"/>
    <w:uiPriority w:val="99"/>
    <w:rsid w:val="002F1845"/>
  </w:style>
  <w:style w:type="character" w:customStyle="1" w:styleId="WW8Num96z0">
    <w:name w:val="WW8Num96z0"/>
    <w:uiPriority w:val="99"/>
    <w:rsid w:val="002F1845"/>
    <w:rPr>
      <w:color w:val="auto"/>
    </w:rPr>
  </w:style>
  <w:style w:type="character" w:customStyle="1" w:styleId="WW8Num99z0">
    <w:name w:val="WW8Num99z0"/>
    <w:uiPriority w:val="99"/>
    <w:rsid w:val="002F1845"/>
  </w:style>
  <w:style w:type="character" w:customStyle="1" w:styleId="WW8Num101z0">
    <w:name w:val="WW8Num101z0"/>
    <w:uiPriority w:val="99"/>
    <w:rsid w:val="002F1845"/>
  </w:style>
  <w:style w:type="character" w:customStyle="1" w:styleId="WW8Num103z2">
    <w:name w:val="WW8Num103z2"/>
    <w:uiPriority w:val="99"/>
    <w:rsid w:val="002F1845"/>
    <w:rPr>
      <w:sz w:val="18"/>
    </w:rPr>
  </w:style>
  <w:style w:type="character" w:customStyle="1" w:styleId="WW8Num103z3">
    <w:name w:val="WW8Num103z3"/>
    <w:uiPriority w:val="99"/>
    <w:rsid w:val="002F1845"/>
    <w:rPr>
      <w:rFonts w:ascii="StarSymbol" w:eastAsia="StarSymbol"/>
      <w:sz w:val="18"/>
    </w:rPr>
  </w:style>
  <w:style w:type="character" w:customStyle="1" w:styleId="WW8Num103z4">
    <w:name w:val="WW8Num103z4"/>
    <w:uiPriority w:val="99"/>
    <w:rsid w:val="002F1845"/>
    <w:rPr>
      <w:rFonts w:ascii="Wingdings 2" w:hAnsi="Wingdings 2"/>
      <w:sz w:val="18"/>
    </w:rPr>
  </w:style>
  <w:style w:type="character" w:customStyle="1" w:styleId="WW8Num109z0">
    <w:name w:val="WW8Num109z0"/>
    <w:uiPriority w:val="99"/>
    <w:rsid w:val="002F1845"/>
  </w:style>
  <w:style w:type="character" w:customStyle="1" w:styleId="WW8Num110z0">
    <w:name w:val="WW8Num110z0"/>
    <w:uiPriority w:val="99"/>
    <w:rsid w:val="002F1845"/>
  </w:style>
  <w:style w:type="character" w:customStyle="1" w:styleId="WW8Num112z3">
    <w:name w:val="WW8Num112z3"/>
    <w:uiPriority w:val="99"/>
    <w:rsid w:val="002F1845"/>
    <w:rPr>
      <w:b/>
    </w:rPr>
  </w:style>
  <w:style w:type="character" w:customStyle="1" w:styleId="WW8Num114z0">
    <w:name w:val="WW8Num114z0"/>
    <w:uiPriority w:val="99"/>
    <w:rsid w:val="002F1845"/>
    <w:rPr>
      <w:rFonts w:ascii="Arial" w:hAnsi="Arial"/>
      <w:sz w:val="20"/>
    </w:rPr>
  </w:style>
  <w:style w:type="character" w:customStyle="1" w:styleId="WW8Num115z0">
    <w:name w:val="WW8Num115z0"/>
    <w:uiPriority w:val="99"/>
    <w:rsid w:val="002F1845"/>
  </w:style>
  <w:style w:type="character" w:customStyle="1" w:styleId="WW8Num117z0">
    <w:name w:val="WW8Num117z0"/>
    <w:uiPriority w:val="99"/>
    <w:rsid w:val="002F1845"/>
  </w:style>
  <w:style w:type="character" w:customStyle="1" w:styleId="WW8Num118z0">
    <w:name w:val="WW8Num118z0"/>
    <w:uiPriority w:val="99"/>
    <w:rsid w:val="002F1845"/>
  </w:style>
  <w:style w:type="character" w:customStyle="1" w:styleId="WW8Num118z2">
    <w:name w:val="WW8Num118z2"/>
    <w:uiPriority w:val="99"/>
    <w:rsid w:val="002F1845"/>
    <w:rPr>
      <w:rFonts w:ascii="Symbol" w:hAnsi="Symbol"/>
    </w:rPr>
  </w:style>
  <w:style w:type="character" w:customStyle="1" w:styleId="WW8Num119z0">
    <w:name w:val="WW8Num119z0"/>
    <w:uiPriority w:val="99"/>
    <w:rsid w:val="002F1845"/>
    <w:rPr>
      <w:color w:val="auto"/>
    </w:rPr>
  </w:style>
  <w:style w:type="character" w:customStyle="1" w:styleId="WW8Num120z0">
    <w:name w:val="WW8Num120z0"/>
    <w:uiPriority w:val="99"/>
    <w:rsid w:val="002F1845"/>
  </w:style>
  <w:style w:type="character" w:customStyle="1" w:styleId="WW8Num121z0">
    <w:name w:val="WW8Num121z0"/>
    <w:uiPriority w:val="99"/>
    <w:rsid w:val="002F1845"/>
  </w:style>
  <w:style w:type="character" w:customStyle="1" w:styleId="WW8Num124z0">
    <w:name w:val="WW8Num124z0"/>
    <w:uiPriority w:val="99"/>
    <w:rsid w:val="002F1845"/>
  </w:style>
  <w:style w:type="character" w:customStyle="1" w:styleId="WW8Num126z0">
    <w:name w:val="WW8Num126z0"/>
    <w:uiPriority w:val="99"/>
    <w:rsid w:val="002F1845"/>
    <w:rPr>
      <w:sz w:val="20"/>
    </w:rPr>
  </w:style>
  <w:style w:type="character" w:customStyle="1" w:styleId="WW8Num127z0">
    <w:name w:val="WW8Num127z0"/>
    <w:uiPriority w:val="99"/>
    <w:rsid w:val="002F1845"/>
  </w:style>
  <w:style w:type="character" w:customStyle="1" w:styleId="WW8Num128z0">
    <w:name w:val="WW8Num128z0"/>
    <w:uiPriority w:val="99"/>
    <w:rsid w:val="002F1845"/>
    <w:rPr>
      <w:b/>
    </w:rPr>
  </w:style>
  <w:style w:type="character" w:customStyle="1" w:styleId="WW8Num128z1">
    <w:name w:val="WW8Num128z1"/>
    <w:uiPriority w:val="99"/>
    <w:rsid w:val="002F1845"/>
    <w:rPr>
      <w:rFonts w:ascii="Courier New" w:hAnsi="Courier New"/>
    </w:rPr>
  </w:style>
  <w:style w:type="character" w:customStyle="1" w:styleId="WW8Num128z2">
    <w:name w:val="WW8Num128z2"/>
    <w:uiPriority w:val="99"/>
    <w:rsid w:val="002F1845"/>
    <w:rPr>
      <w:rFonts w:ascii="Wingdings" w:hAnsi="Wingdings"/>
    </w:rPr>
  </w:style>
  <w:style w:type="character" w:customStyle="1" w:styleId="WW8Num129z0">
    <w:name w:val="WW8Num129z0"/>
    <w:uiPriority w:val="99"/>
    <w:rsid w:val="002F1845"/>
  </w:style>
  <w:style w:type="character" w:customStyle="1" w:styleId="WW8Num134z0">
    <w:name w:val="WW8Num134z0"/>
    <w:uiPriority w:val="99"/>
    <w:rsid w:val="002F1845"/>
  </w:style>
  <w:style w:type="character" w:customStyle="1" w:styleId="WW8Num136z0">
    <w:name w:val="WW8Num136z0"/>
    <w:uiPriority w:val="99"/>
    <w:rsid w:val="002F1845"/>
  </w:style>
  <w:style w:type="character" w:customStyle="1" w:styleId="WW8Num137z0">
    <w:name w:val="WW8Num137z0"/>
    <w:uiPriority w:val="99"/>
    <w:rsid w:val="002F1845"/>
  </w:style>
  <w:style w:type="character" w:customStyle="1" w:styleId="WW8Num139z0">
    <w:name w:val="WW8Num139z0"/>
    <w:uiPriority w:val="99"/>
    <w:rsid w:val="002F1845"/>
    <w:rPr>
      <w:rFonts w:ascii="Symbol" w:hAnsi="Symbol"/>
    </w:rPr>
  </w:style>
  <w:style w:type="character" w:customStyle="1" w:styleId="WW8Num140z0">
    <w:name w:val="WW8Num140z0"/>
    <w:uiPriority w:val="99"/>
    <w:rsid w:val="002F1845"/>
  </w:style>
  <w:style w:type="character" w:customStyle="1" w:styleId="WW8Num141z1">
    <w:name w:val="WW8Num141z1"/>
    <w:uiPriority w:val="99"/>
    <w:rsid w:val="002F1845"/>
    <w:rPr>
      <w:rFonts w:ascii="Symbol" w:hAnsi="Symbol"/>
    </w:rPr>
  </w:style>
  <w:style w:type="character" w:customStyle="1" w:styleId="WW8Num142z0">
    <w:name w:val="WW8Num142z0"/>
    <w:uiPriority w:val="99"/>
    <w:rsid w:val="002F1845"/>
  </w:style>
  <w:style w:type="character" w:customStyle="1" w:styleId="WW8Num143z0">
    <w:name w:val="WW8Num143z0"/>
    <w:uiPriority w:val="99"/>
    <w:rsid w:val="002F1845"/>
  </w:style>
  <w:style w:type="character" w:customStyle="1" w:styleId="WW8Num144z0">
    <w:name w:val="WW8Num144z0"/>
    <w:uiPriority w:val="99"/>
    <w:rsid w:val="002F1845"/>
    <w:rPr>
      <w:color w:val="auto"/>
    </w:rPr>
  </w:style>
  <w:style w:type="character" w:customStyle="1" w:styleId="WW8Num147z0">
    <w:name w:val="WW8Num147z0"/>
    <w:uiPriority w:val="99"/>
    <w:rsid w:val="002F1845"/>
  </w:style>
  <w:style w:type="character" w:customStyle="1" w:styleId="WW8Num152z1">
    <w:name w:val="WW8Num152z1"/>
    <w:uiPriority w:val="99"/>
    <w:rsid w:val="002F1845"/>
  </w:style>
  <w:style w:type="character" w:customStyle="1" w:styleId="WW8Num153z0">
    <w:name w:val="WW8Num153z0"/>
    <w:uiPriority w:val="99"/>
    <w:rsid w:val="002F1845"/>
  </w:style>
  <w:style w:type="character" w:customStyle="1" w:styleId="WW8Num157z0">
    <w:name w:val="WW8Num157z0"/>
    <w:uiPriority w:val="99"/>
    <w:rsid w:val="002F1845"/>
  </w:style>
  <w:style w:type="character" w:customStyle="1" w:styleId="WW8Num159z0">
    <w:name w:val="WW8Num159z0"/>
    <w:uiPriority w:val="99"/>
    <w:rsid w:val="002F1845"/>
  </w:style>
  <w:style w:type="character" w:customStyle="1" w:styleId="WW8Num160z0">
    <w:name w:val="WW8Num160z0"/>
    <w:uiPriority w:val="99"/>
    <w:rsid w:val="002F1845"/>
  </w:style>
  <w:style w:type="character" w:customStyle="1" w:styleId="WW8Num161z0">
    <w:name w:val="WW8Num161z0"/>
    <w:uiPriority w:val="99"/>
    <w:rsid w:val="002F1845"/>
  </w:style>
  <w:style w:type="character" w:customStyle="1" w:styleId="WW8Num162z0">
    <w:name w:val="WW8Num162z0"/>
    <w:uiPriority w:val="99"/>
    <w:rsid w:val="002F1845"/>
  </w:style>
  <w:style w:type="character" w:customStyle="1" w:styleId="WW8Num165z0">
    <w:name w:val="WW8Num165z0"/>
    <w:uiPriority w:val="99"/>
    <w:rsid w:val="002F1845"/>
  </w:style>
  <w:style w:type="character" w:customStyle="1" w:styleId="WW8Num167z0">
    <w:name w:val="WW8Num167z0"/>
    <w:uiPriority w:val="99"/>
    <w:rsid w:val="002F1845"/>
  </w:style>
  <w:style w:type="character" w:customStyle="1" w:styleId="WW8Num168z1">
    <w:name w:val="WW8Num168z1"/>
    <w:uiPriority w:val="99"/>
    <w:rsid w:val="002F1845"/>
    <w:rPr>
      <w:rFonts w:ascii="Symbol" w:hAnsi="Symbol"/>
    </w:rPr>
  </w:style>
  <w:style w:type="character" w:customStyle="1" w:styleId="WW8Num171z0">
    <w:name w:val="WW8Num171z0"/>
    <w:uiPriority w:val="99"/>
    <w:rsid w:val="002F1845"/>
  </w:style>
  <w:style w:type="character" w:customStyle="1" w:styleId="WW8Num172z0">
    <w:name w:val="WW8Num172z0"/>
    <w:uiPriority w:val="99"/>
    <w:rsid w:val="002F1845"/>
  </w:style>
  <w:style w:type="character" w:customStyle="1" w:styleId="WW8Num174z0">
    <w:name w:val="WW8Num174z0"/>
    <w:uiPriority w:val="99"/>
    <w:rsid w:val="002F1845"/>
    <w:rPr>
      <w:rFonts w:ascii="Symbol" w:hAnsi="Symbol"/>
    </w:rPr>
  </w:style>
  <w:style w:type="character" w:customStyle="1" w:styleId="WW8Num174z1">
    <w:name w:val="WW8Num174z1"/>
    <w:uiPriority w:val="99"/>
    <w:rsid w:val="002F1845"/>
    <w:rPr>
      <w:rFonts w:ascii="Courier New" w:hAnsi="Courier New"/>
    </w:rPr>
  </w:style>
  <w:style w:type="character" w:customStyle="1" w:styleId="WW8Num174z2">
    <w:name w:val="WW8Num174z2"/>
    <w:uiPriority w:val="99"/>
    <w:rsid w:val="002F1845"/>
    <w:rPr>
      <w:rFonts w:ascii="Wingdings" w:hAnsi="Wingdings"/>
    </w:rPr>
  </w:style>
  <w:style w:type="character" w:customStyle="1" w:styleId="WW8Num175z0">
    <w:name w:val="WW8Num175z0"/>
    <w:uiPriority w:val="99"/>
    <w:rsid w:val="002F1845"/>
  </w:style>
  <w:style w:type="character" w:customStyle="1" w:styleId="WW8Num177z0">
    <w:name w:val="WW8Num177z0"/>
    <w:uiPriority w:val="99"/>
    <w:rsid w:val="002F1845"/>
    <w:rPr>
      <w:rFonts w:ascii="Symbol" w:hAnsi="Symbol"/>
    </w:rPr>
  </w:style>
  <w:style w:type="character" w:customStyle="1" w:styleId="WW8Num177z1">
    <w:name w:val="WW8Num177z1"/>
    <w:uiPriority w:val="99"/>
    <w:rsid w:val="002F1845"/>
    <w:rPr>
      <w:rFonts w:ascii="Courier New" w:hAnsi="Courier New"/>
    </w:rPr>
  </w:style>
  <w:style w:type="character" w:customStyle="1" w:styleId="WW8Num177z2">
    <w:name w:val="WW8Num177z2"/>
    <w:uiPriority w:val="99"/>
    <w:rsid w:val="002F1845"/>
    <w:rPr>
      <w:rFonts w:ascii="Wingdings" w:hAnsi="Wingdings"/>
    </w:rPr>
  </w:style>
  <w:style w:type="character" w:customStyle="1" w:styleId="WW8Num182z0">
    <w:name w:val="WW8Num182z0"/>
    <w:uiPriority w:val="99"/>
    <w:rsid w:val="002F1845"/>
  </w:style>
  <w:style w:type="character" w:customStyle="1" w:styleId="WW8Num184z0">
    <w:name w:val="WW8Num184z0"/>
    <w:uiPriority w:val="99"/>
    <w:rsid w:val="002F1845"/>
  </w:style>
  <w:style w:type="character" w:customStyle="1" w:styleId="WW8Num185z0">
    <w:name w:val="WW8Num185z0"/>
    <w:uiPriority w:val="99"/>
    <w:rsid w:val="002F1845"/>
  </w:style>
  <w:style w:type="character" w:customStyle="1" w:styleId="WW8Num186z1">
    <w:name w:val="WW8Num186z1"/>
    <w:uiPriority w:val="99"/>
    <w:rsid w:val="002F1845"/>
    <w:rPr>
      <w:rFonts w:ascii="Symbol" w:hAnsi="Symbol"/>
    </w:rPr>
  </w:style>
  <w:style w:type="character" w:customStyle="1" w:styleId="WW8Num189z0">
    <w:name w:val="WW8Num189z0"/>
    <w:uiPriority w:val="99"/>
    <w:rsid w:val="002F1845"/>
  </w:style>
  <w:style w:type="character" w:customStyle="1" w:styleId="WW8Num191z0">
    <w:name w:val="WW8Num191z0"/>
    <w:uiPriority w:val="99"/>
    <w:rsid w:val="002F1845"/>
  </w:style>
  <w:style w:type="character" w:customStyle="1" w:styleId="WW8Num193z0">
    <w:name w:val="WW8Num193z0"/>
    <w:uiPriority w:val="99"/>
    <w:rsid w:val="002F1845"/>
  </w:style>
  <w:style w:type="character" w:customStyle="1" w:styleId="WW8Num194z0">
    <w:name w:val="WW8Num194z0"/>
    <w:uiPriority w:val="99"/>
    <w:rsid w:val="002F1845"/>
  </w:style>
  <w:style w:type="character" w:customStyle="1" w:styleId="WW8Num197z0">
    <w:name w:val="WW8Num197z0"/>
    <w:uiPriority w:val="99"/>
    <w:rsid w:val="002F1845"/>
  </w:style>
  <w:style w:type="character" w:customStyle="1" w:styleId="WW8Num198z1">
    <w:name w:val="WW8Num198z1"/>
    <w:uiPriority w:val="99"/>
    <w:rsid w:val="002F1845"/>
    <w:rPr>
      <w:rFonts w:ascii="Symbol" w:hAnsi="Symbol"/>
    </w:rPr>
  </w:style>
  <w:style w:type="character" w:customStyle="1" w:styleId="WW8Num201z0">
    <w:name w:val="WW8Num201z0"/>
    <w:uiPriority w:val="99"/>
    <w:rsid w:val="002F1845"/>
    <w:rPr>
      <w:rFonts w:ascii="Symbol" w:hAnsi="Symbol"/>
    </w:rPr>
  </w:style>
  <w:style w:type="character" w:customStyle="1" w:styleId="WW8Num201z1">
    <w:name w:val="WW8Num201z1"/>
    <w:uiPriority w:val="99"/>
    <w:rsid w:val="002F1845"/>
    <w:rPr>
      <w:rFonts w:ascii="Courier New" w:hAnsi="Courier New"/>
    </w:rPr>
  </w:style>
  <w:style w:type="character" w:customStyle="1" w:styleId="WW8Num201z2">
    <w:name w:val="WW8Num201z2"/>
    <w:uiPriority w:val="99"/>
    <w:rsid w:val="002F1845"/>
    <w:rPr>
      <w:rFonts w:ascii="Wingdings" w:hAnsi="Wingdings"/>
    </w:rPr>
  </w:style>
  <w:style w:type="character" w:customStyle="1" w:styleId="WW8Num202z0">
    <w:name w:val="WW8Num202z0"/>
    <w:uiPriority w:val="99"/>
    <w:rsid w:val="002F1845"/>
  </w:style>
  <w:style w:type="character" w:customStyle="1" w:styleId="WW8Num203z0">
    <w:name w:val="WW8Num203z0"/>
    <w:uiPriority w:val="99"/>
    <w:rsid w:val="002F1845"/>
  </w:style>
  <w:style w:type="character" w:customStyle="1" w:styleId="WW8Num204z0">
    <w:name w:val="WW8Num204z0"/>
    <w:uiPriority w:val="99"/>
    <w:rsid w:val="002F1845"/>
  </w:style>
  <w:style w:type="character" w:customStyle="1" w:styleId="WW8Num206z0">
    <w:name w:val="WW8Num206z0"/>
    <w:uiPriority w:val="99"/>
    <w:rsid w:val="002F1845"/>
  </w:style>
  <w:style w:type="character" w:customStyle="1" w:styleId="WW8Num207z0">
    <w:name w:val="WW8Num207z0"/>
    <w:uiPriority w:val="99"/>
    <w:rsid w:val="002F1845"/>
  </w:style>
  <w:style w:type="character" w:customStyle="1" w:styleId="WW8Num208z0">
    <w:name w:val="WW8Num208z0"/>
    <w:uiPriority w:val="99"/>
    <w:rsid w:val="002F1845"/>
  </w:style>
  <w:style w:type="character" w:customStyle="1" w:styleId="WW8Num210z0">
    <w:name w:val="WW8Num210z0"/>
    <w:uiPriority w:val="99"/>
    <w:rsid w:val="002F1845"/>
  </w:style>
  <w:style w:type="character" w:customStyle="1" w:styleId="WW8Num211z0">
    <w:name w:val="WW8Num211z0"/>
    <w:uiPriority w:val="99"/>
    <w:rsid w:val="002F1845"/>
  </w:style>
  <w:style w:type="character" w:customStyle="1" w:styleId="WW8Num212z0">
    <w:name w:val="WW8Num212z0"/>
    <w:uiPriority w:val="99"/>
    <w:rsid w:val="002F1845"/>
  </w:style>
  <w:style w:type="character" w:customStyle="1" w:styleId="WW8Num213z0">
    <w:name w:val="WW8Num213z0"/>
    <w:uiPriority w:val="99"/>
    <w:rsid w:val="002F1845"/>
  </w:style>
  <w:style w:type="character" w:customStyle="1" w:styleId="WW8Num214z0">
    <w:name w:val="WW8Num214z0"/>
    <w:uiPriority w:val="99"/>
    <w:rsid w:val="002F1845"/>
  </w:style>
  <w:style w:type="character" w:customStyle="1" w:styleId="WW8Num215z0">
    <w:name w:val="WW8Num215z0"/>
    <w:uiPriority w:val="99"/>
    <w:rsid w:val="002F1845"/>
  </w:style>
  <w:style w:type="character" w:customStyle="1" w:styleId="WW8Num217z0">
    <w:name w:val="WW8Num217z0"/>
    <w:uiPriority w:val="99"/>
    <w:rsid w:val="002F1845"/>
  </w:style>
  <w:style w:type="character" w:customStyle="1" w:styleId="WW8Num218z0">
    <w:name w:val="WW8Num218z0"/>
    <w:uiPriority w:val="99"/>
    <w:rsid w:val="002F1845"/>
  </w:style>
  <w:style w:type="character" w:customStyle="1" w:styleId="WW8Num219z0">
    <w:name w:val="WW8Num219z0"/>
    <w:uiPriority w:val="99"/>
    <w:rsid w:val="002F1845"/>
  </w:style>
  <w:style w:type="character" w:customStyle="1" w:styleId="WW8Num224z0">
    <w:name w:val="WW8Num224z0"/>
    <w:uiPriority w:val="99"/>
    <w:rsid w:val="002F1845"/>
  </w:style>
  <w:style w:type="character" w:customStyle="1" w:styleId="WW8Num225z0">
    <w:name w:val="WW8Num225z0"/>
    <w:uiPriority w:val="99"/>
    <w:rsid w:val="002F1845"/>
  </w:style>
  <w:style w:type="character" w:customStyle="1" w:styleId="WW8Num227z0">
    <w:name w:val="WW8Num227z0"/>
    <w:uiPriority w:val="99"/>
    <w:rsid w:val="002F1845"/>
  </w:style>
  <w:style w:type="character" w:customStyle="1" w:styleId="WW8Num228z0">
    <w:name w:val="WW8Num228z0"/>
    <w:uiPriority w:val="99"/>
    <w:rsid w:val="002F1845"/>
  </w:style>
  <w:style w:type="character" w:customStyle="1" w:styleId="WW8Num229z0">
    <w:name w:val="WW8Num229z0"/>
    <w:uiPriority w:val="99"/>
    <w:rsid w:val="002F1845"/>
  </w:style>
  <w:style w:type="character" w:customStyle="1" w:styleId="WW8Num230z1">
    <w:name w:val="WW8Num230z1"/>
    <w:uiPriority w:val="99"/>
    <w:rsid w:val="002F1845"/>
    <w:rPr>
      <w:rFonts w:ascii="Symbol" w:hAnsi="Symbol"/>
    </w:rPr>
  </w:style>
  <w:style w:type="character" w:customStyle="1" w:styleId="WW8Num231z0">
    <w:name w:val="WW8Num231z0"/>
    <w:uiPriority w:val="99"/>
    <w:rsid w:val="002F1845"/>
  </w:style>
  <w:style w:type="character" w:customStyle="1" w:styleId="WW8Num233z0">
    <w:name w:val="WW8Num233z0"/>
    <w:uiPriority w:val="99"/>
    <w:rsid w:val="002F1845"/>
    <w:rPr>
      <w:rFonts w:ascii="Symbol" w:hAnsi="Symbol"/>
    </w:rPr>
  </w:style>
  <w:style w:type="character" w:customStyle="1" w:styleId="WW8Num233z1">
    <w:name w:val="WW8Num233z1"/>
    <w:uiPriority w:val="99"/>
    <w:rsid w:val="002F1845"/>
    <w:rPr>
      <w:rFonts w:ascii="Courier New" w:hAnsi="Courier New"/>
    </w:rPr>
  </w:style>
  <w:style w:type="character" w:customStyle="1" w:styleId="WW8Num233z2">
    <w:name w:val="WW8Num233z2"/>
    <w:uiPriority w:val="99"/>
    <w:rsid w:val="002F1845"/>
    <w:rPr>
      <w:rFonts w:ascii="Wingdings" w:hAnsi="Wingdings"/>
    </w:rPr>
  </w:style>
  <w:style w:type="character" w:customStyle="1" w:styleId="WW8Num234z0">
    <w:name w:val="WW8Num234z0"/>
    <w:uiPriority w:val="99"/>
    <w:rsid w:val="002F1845"/>
  </w:style>
  <w:style w:type="character" w:customStyle="1" w:styleId="WW8Num235z0">
    <w:name w:val="WW8Num235z0"/>
    <w:uiPriority w:val="99"/>
    <w:rsid w:val="002F1845"/>
  </w:style>
  <w:style w:type="character" w:customStyle="1" w:styleId="WW8Num240z0">
    <w:name w:val="WW8Num240z0"/>
    <w:uiPriority w:val="99"/>
    <w:rsid w:val="002F1845"/>
  </w:style>
  <w:style w:type="character" w:customStyle="1" w:styleId="Domylnaczcionkaakapitu3">
    <w:name w:val="Domyślna czcionka akapitu3"/>
    <w:uiPriority w:val="99"/>
    <w:rsid w:val="002F1845"/>
  </w:style>
  <w:style w:type="character" w:customStyle="1" w:styleId="WW-Absatz-Standardschriftart1111">
    <w:name w:val="WW-Absatz-Standardschriftart1111"/>
    <w:uiPriority w:val="99"/>
    <w:rsid w:val="002F1845"/>
  </w:style>
  <w:style w:type="character" w:customStyle="1" w:styleId="WW8Num20z3">
    <w:name w:val="WW8Num20z3"/>
    <w:uiPriority w:val="99"/>
    <w:rsid w:val="002F1845"/>
    <w:rPr>
      <w:rFonts w:ascii="StarSymbol" w:eastAsia="StarSymbol"/>
    </w:rPr>
  </w:style>
  <w:style w:type="character" w:customStyle="1" w:styleId="WW8Num32z4">
    <w:name w:val="WW8Num32z4"/>
    <w:uiPriority w:val="99"/>
    <w:rsid w:val="002F1845"/>
    <w:rPr>
      <w:lang w:val="pl-PL"/>
    </w:rPr>
  </w:style>
  <w:style w:type="character" w:customStyle="1" w:styleId="WW8Num35z4">
    <w:name w:val="WW8Num35z4"/>
    <w:uiPriority w:val="99"/>
    <w:rsid w:val="002F1845"/>
    <w:rPr>
      <w:rFonts w:ascii="Courier New" w:hAnsi="Courier New"/>
    </w:rPr>
  </w:style>
  <w:style w:type="character" w:customStyle="1" w:styleId="WW8Num35z5">
    <w:name w:val="WW8Num35z5"/>
    <w:uiPriority w:val="99"/>
    <w:rsid w:val="002F1845"/>
    <w:rPr>
      <w:rFonts w:ascii="Wingdings" w:hAnsi="Wingdings"/>
    </w:rPr>
  </w:style>
  <w:style w:type="character" w:customStyle="1" w:styleId="WW8Num42z2">
    <w:name w:val="WW8Num42z2"/>
    <w:uiPriority w:val="99"/>
    <w:rsid w:val="002F1845"/>
  </w:style>
  <w:style w:type="character" w:customStyle="1" w:styleId="WW8Num46z3">
    <w:name w:val="WW8Num46z3"/>
    <w:uiPriority w:val="99"/>
    <w:rsid w:val="002F1845"/>
    <w:rPr>
      <w:b/>
    </w:rPr>
  </w:style>
  <w:style w:type="character" w:customStyle="1" w:styleId="WW8Num48z2">
    <w:name w:val="WW8Num48z2"/>
    <w:uiPriority w:val="99"/>
    <w:rsid w:val="002F1845"/>
    <w:rPr>
      <w:rFonts w:ascii="StarSymbol" w:eastAsia="StarSymbol"/>
      <w:sz w:val="18"/>
    </w:rPr>
  </w:style>
  <w:style w:type="character" w:customStyle="1" w:styleId="WW8Num48z4">
    <w:name w:val="WW8Num48z4"/>
    <w:uiPriority w:val="99"/>
    <w:rsid w:val="002F1845"/>
    <w:rPr>
      <w:rFonts w:ascii="Wingdings 2" w:hAnsi="Wingdings 2"/>
      <w:sz w:val="18"/>
    </w:rPr>
  </w:style>
  <w:style w:type="character" w:customStyle="1" w:styleId="WW8Num57z1">
    <w:name w:val="WW8Num57z1"/>
    <w:uiPriority w:val="99"/>
    <w:rsid w:val="002F1845"/>
    <w:rPr>
      <w:rFonts w:ascii="Symbol" w:hAnsi="Symbol"/>
    </w:rPr>
  </w:style>
  <w:style w:type="character" w:customStyle="1" w:styleId="WW8Num60z1">
    <w:name w:val="WW8Num60z1"/>
    <w:uiPriority w:val="99"/>
    <w:rsid w:val="002F1845"/>
    <w:rPr>
      <w:rFonts w:ascii="Symbol" w:hAnsi="Symbol"/>
      <w:sz w:val="18"/>
    </w:rPr>
  </w:style>
  <w:style w:type="character" w:customStyle="1" w:styleId="WW8Num60z4">
    <w:name w:val="WW8Num60z4"/>
    <w:uiPriority w:val="99"/>
    <w:rsid w:val="002F1845"/>
    <w:rPr>
      <w:rFonts w:ascii="Wingdings 2" w:hAnsi="Wingdings 2"/>
      <w:sz w:val="18"/>
    </w:rPr>
  </w:style>
  <w:style w:type="character" w:customStyle="1" w:styleId="WW8Num61z3">
    <w:name w:val="WW8Num61z3"/>
    <w:uiPriority w:val="99"/>
    <w:rsid w:val="002F1845"/>
    <w:rPr>
      <w:rFonts w:ascii="Symbol" w:hAnsi="Symbol"/>
      <w:sz w:val="18"/>
    </w:rPr>
  </w:style>
  <w:style w:type="character" w:customStyle="1" w:styleId="WW8Num65z3">
    <w:name w:val="WW8Num65z3"/>
    <w:uiPriority w:val="99"/>
    <w:rsid w:val="002F1845"/>
    <w:rPr>
      <w:rFonts w:ascii="Arial" w:hAnsi="Arial"/>
    </w:rPr>
  </w:style>
  <w:style w:type="character" w:customStyle="1" w:styleId="WW8Num69z1">
    <w:name w:val="WW8Num69z1"/>
    <w:uiPriority w:val="99"/>
    <w:rsid w:val="002F1845"/>
    <w:rPr>
      <w:rFonts w:ascii="Courier New" w:hAnsi="Courier New"/>
    </w:rPr>
  </w:style>
  <w:style w:type="character" w:customStyle="1" w:styleId="WW8Num72z2">
    <w:name w:val="WW8Num72z2"/>
    <w:uiPriority w:val="99"/>
    <w:rsid w:val="002F1845"/>
    <w:rPr>
      <w:sz w:val="18"/>
    </w:rPr>
  </w:style>
  <w:style w:type="character" w:customStyle="1" w:styleId="WW8Num72z3">
    <w:name w:val="WW8Num72z3"/>
    <w:uiPriority w:val="99"/>
    <w:rsid w:val="002F1845"/>
    <w:rPr>
      <w:rFonts w:ascii="StarSymbol" w:eastAsia="StarSymbol"/>
      <w:sz w:val="18"/>
    </w:rPr>
  </w:style>
  <w:style w:type="character" w:customStyle="1" w:styleId="WW8Num72z4">
    <w:name w:val="WW8Num72z4"/>
    <w:uiPriority w:val="99"/>
    <w:rsid w:val="002F1845"/>
    <w:rPr>
      <w:rFonts w:ascii="Wingdings 2" w:hAnsi="Wingdings 2"/>
      <w:sz w:val="18"/>
    </w:rPr>
  </w:style>
  <w:style w:type="character" w:customStyle="1" w:styleId="WW8Num73z0">
    <w:name w:val="WW8Num73z0"/>
    <w:uiPriority w:val="99"/>
    <w:rsid w:val="002F1845"/>
  </w:style>
  <w:style w:type="character" w:customStyle="1" w:styleId="WW8Num75z3">
    <w:name w:val="WW8Num75z3"/>
    <w:uiPriority w:val="99"/>
    <w:rsid w:val="002F1845"/>
    <w:rPr>
      <w:rFonts w:ascii="Symbol" w:hAnsi="Symbol"/>
      <w:sz w:val="18"/>
    </w:rPr>
  </w:style>
  <w:style w:type="character" w:customStyle="1" w:styleId="WW8Num85z3">
    <w:name w:val="WW8Num85z3"/>
    <w:uiPriority w:val="99"/>
    <w:rsid w:val="002F1845"/>
    <w:rPr>
      <w:sz w:val="18"/>
    </w:rPr>
  </w:style>
  <w:style w:type="character" w:customStyle="1" w:styleId="WW8Num91z2">
    <w:name w:val="WW8Num91z2"/>
    <w:uiPriority w:val="99"/>
    <w:rsid w:val="002F1845"/>
    <w:rPr>
      <w:sz w:val="18"/>
    </w:rPr>
  </w:style>
  <w:style w:type="character" w:customStyle="1" w:styleId="WW8Num91z4">
    <w:name w:val="WW8Num91z4"/>
    <w:uiPriority w:val="99"/>
    <w:rsid w:val="002F1845"/>
    <w:rPr>
      <w:rFonts w:ascii="Wingdings 2" w:hAnsi="Wingdings 2"/>
      <w:sz w:val="18"/>
    </w:rPr>
  </w:style>
  <w:style w:type="character" w:customStyle="1" w:styleId="WW8Num94z0">
    <w:name w:val="WW8Num94z0"/>
    <w:uiPriority w:val="99"/>
    <w:rsid w:val="002F1845"/>
    <w:rPr>
      <w:color w:val="auto"/>
    </w:rPr>
  </w:style>
  <w:style w:type="character" w:customStyle="1" w:styleId="WW8Num95z3">
    <w:name w:val="WW8Num95z3"/>
    <w:uiPriority w:val="99"/>
    <w:rsid w:val="002F1845"/>
    <w:rPr>
      <w:rFonts w:ascii="Symbol" w:hAnsi="Symbol"/>
      <w:b/>
      <w:sz w:val="18"/>
    </w:rPr>
  </w:style>
  <w:style w:type="character" w:customStyle="1" w:styleId="WW8Num98z3">
    <w:name w:val="WW8Num98z3"/>
    <w:uiPriority w:val="99"/>
    <w:rsid w:val="002F1845"/>
    <w:rPr>
      <w:b/>
    </w:rPr>
  </w:style>
  <w:style w:type="character" w:customStyle="1" w:styleId="WW8Num99z3">
    <w:name w:val="WW8Num99z3"/>
    <w:uiPriority w:val="99"/>
    <w:rsid w:val="002F1845"/>
    <w:rPr>
      <w:b/>
    </w:rPr>
  </w:style>
  <w:style w:type="character" w:customStyle="1" w:styleId="WW8Num104z2">
    <w:name w:val="WW8Num104z2"/>
    <w:uiPriority w:val="99"/>
    <w:rsid w:val="002F1845"/>
    <w:rPr>
      <w:sz w:val="18"/>
    </w:rPr>
  </w:style>
  <w:style w:type="character" w:customStyle="1" w:styleId="WW8Num104z3">
    <w:name w:val="WW8Num104z3"/>
    <w:uiPriority w:val="99"/>
    <w:rsid w:val="002F1845"/>
    <w:rPr>
      <w:rFonts w:ascii="StarSymbol" w:eastAsia="StarSymbol"/>
      <w:sz w:val="18"/>
    </w:rPr>
  </w:style>
  <w:style w:type="character" w:customStyle="1" w:styleId="WW8Num104z4">
    <w:name w:val="WW8Num104z4"/>
    <w:uiPriority w:val="99"/>
    <w:rsid w:val="002F1845"/>
    <w:rPr>
      <w:rFonts w:ascii="Wingdings 2" w:hAnsi="Wingdings 2"/>
      <w:sz w:val="18"/>
    </w:rPr>
  </w:style>
  <w:style w:type="character" w:customStyle="1" w:styleId="WW8Num105z0">
    <w:name w:val="WW8Num105z0"/>
    <w:uiPriority w:val="99"/>
    <w:rsid w:val="002F1845"/>
  </w:style>
  <w:style w:type="character" w:customStyle="1" w:styleId="WW8Num107z0">
    <w:name w:val="WW8Num107z0"/>
    <w:uiPriority w:val="99"/>
    <w:rsid w:val="002F1845"/>
  </w:style>
  <w:style w:type="character" w:customStyle="1" w:styleId="WW8Num109z3">
    <w:name w:val="WW8Num109z3"/>
    <w:uiPriority w:val="99"/>
    <w:rsid w:val="002F1845"/>
    <w:rPr>
      <w:rFonts w:ascii="Symbol" w:hAnsi="Symbol"/>
      <w:sz w:val="18"/>
    </w:rPr>
  </w:style>
  <w:style w:type="character" w:customStyle="1" w:styleId="WW8Num113z0">
    <w:name w:val="WW8Num113z0"/>
    <w:uiPriority w:val="99"/>
    <w:rsid w:val="002F1845"/>
    <w:rPr>
      <w:color w:val="auto"/>
    </w:rPr>
  </w:style>
  <w:style w:type="character" w:customStyle="1" w:styleId="WW8Num114z1">
    <w:name w:val="WW8Num114z1"/>
    <w:uiPriority w:val="99"/>
    <w:rsid w:val="002F1845"/>
  </w:style>
  <w:style w:type="character" w:customStyle="1" w:styleId="WW8Num114z3">
    <w:name w:val="WW8Num114z3"/>
    <w:uiPriority w:val="99"/>
    <w:rsid w:val="002F1845"/>
    <w:rPr>
      <w:rFonts w:ascii="Symbol" w:hAnsi="Symbol"/>
      <w:sz w:val="18"/>
    </w:rPr>
  </w:style>
  <w:style w:type="character" w:customStyle="1" w:styleId="WW8Num115z3">
    <w:name w:val="WW8Num115z3"/>
    <w:uiPriority w:val="99"/>
    <w:rsid w:val="002F1845"/>
    <w:rPr>
      <w:b/>
    </w:rPr>
  </w:style>
  <w:style w:type="character" w:customStyle="1" w:styleId="WW8Num116z3">
    <w:name w:val="WW8Num116z3"/>
    <w:uiPriority w:val="99"/>
    <w:rsid w:val="002F1845"/>
    <w:rPr>
      <w:rFonts w:ascii="Symbol" w:hAnsi="Symbol"/>
      <w:b/>
      <w:sz w:val="18"/>
    </w:rPr>
  </w:style>
  <w:style w:type="character" w:customStyle="1" w:styleId="WW8Num122z0">
    <w:name w:val="WW8Num122z0"/>
    <w:uiPriority w:val="99"/>
    <w:rsid w:val="002F1845"/>
  </w:style>
  <w:style w:type="character" w:customStyle="1" w:styleId="WW8Num123z1">
    <w:name w:val="WW8Num123z1"/>
    <w:uiPriority w:val="99"/>
    <w:rsid w:val="002F1845"/>
    <w:rPr>
      <w:rFonts w:ascii="Arial" w:hAnsi="Arial"/>
      <w:sz w:val="20"/>
    </w:rPr>
  </w:style>
  <w:style w:type="character" w:customStyle="1" w:styleId="WW8Num125z0">
    <w:name w:val="WW8Num125z0"/>
    <w:uiPriority w:val="99"/>
    <w:rsid w:val="002F1845"/>
  </w:style>
  <w:style w:type="character" w:customStyle="1" w:styleId="WW8Num126z1">
    <w:name w:val="WW8Num126z1"/>
    <w:uiPriority w:val="99"/>
    <w:rsid w:val="002F1845"/>
  </w:style>
  <w:style w:type="character" w:customStyle="1" w:styleId="WW8Num126z3">
    <w:name w:val="WW8Num126z3"/>
    <w:uiPriority w:val="99"/>
    <w:rsid w:val="002F1845"/>
    <w:rPr>
      <w:rFonts w:ascii="Symbol" w:hAnsi="Symbol"/>
      <w:sz w:val="18"/>
    </w:rPr>
  </w:style>
  <w:style w:type="character" w:customStyle="1" w:styleId="WW8Num130z0">
    <w:name w:val="WW8Num130z0"/>
    <w:uiPriority w:val="99"/>
    <w:rsid w:val="002F1845"/>
  </w:style>
  <w:style w:type="character" w:customStyle="1" w:styleId="WW8Num131z0">
    <w:name w:val="WW8Num131z0"/>
    <w:uiPriority w:val="99"/>
    <w:rsid w:val="002F1845"/>
    <w:rPr>
      <w:color w:val="auto"/>
    </w:rPr>
  </w:style>
  <w:style w:type="character" w:customStyle="1" w:styleId="WW8Num138z0">
    <w:name w:val="WW8Num138z0"/>
    <w:uiPriority w:val="99"/>
    <w:rsid w:val="002F1845"/>
    <w:rPr>
      <w:sz w:val="20"/>
    </w:rPr>
  </w:style>
  <w:style w:type="character" w:customStyle="1" w:styleId="WW8Num138z2">
    <w:name w:val="WW8Num138z2"/>
    <w:uiPriority w:val="99"/>
    <w:rsid w:val="002F1845"/>
    <w:rPr>
      <w:sz w:val="18"/>
    </w:rPr>
  </w:style>
  <w:style w:type="character" w:customStyle="1" w:styleId="WW8Num138z3">
    <w:name w:val="WW8Num138z3"/>
    <w:uiPriority w:val="99"/>
    <w:rsid w:val="002F1845"/>
    <w:rPr>
      <w:rFonts w:ascii="StarSymbol" w:eastAsia="StarSymbol"/>
      <w:sz w:val="18"/>
    </w:rPr>
  </w:style>
  <w:style w:type="character" w:customStyle="1" w:styleId="WW8Num138z4">
    <w:name w:val="WW8Num138z4"/>
    <w:uiPriority w:val="99"/>
    <w:rsid w:val="002F1845"/>
    <w:rPr>
      <w:rFonts w:ascii="Wingdings 2" w:hAnsi="Wingdings 2"/>
      <w:sz w:val="18"/>
    </w:rPr>
  </w:style>
  <w:style w:type="character" w:customStyle="1" w:styleId="WW8Num139z1">
    <w:name w:val="WW8Num139z1"/>
    <w:uiPriority w:val="99"/>
    <w:rsid w:val="002F1845"/>
    <w:rPr>
      <w:rFonts w:ascii="Courier New" w:hAnsi="Courier New"/>
    </w:rPr>
  </w:style>
  <w:style w:type="character" w:customStyle="1" w:styleId="WW8Num139z2">
    <w:name w:val="WW8Num139z2"/>
    <w:uiPriority w:val="99"/>
    <w:rsid w:val="002F1845"/>
    <w:rPr>
      <w:rFonts w:ascii="Wingdings" w:hAnsi="Wingdings"/>
    </w:rPr>
  </w:style>
  <w:style w:type="character" w:customStyle="1" w:styleId="WW8Num145z0">
    <w:name w:val="WW8Num145z0"/>
    <w:uiPriority w:val="99"/>
    <w:rsid w:val="002F1845"/>
  </w:style>
  <w:style w:type="character" w:customStyle="1" w:styleId="WW8Num147z3">
    <w:name w:val="WW8Num147z3"/>
    <w:uiPriority w:val="99"/>
    <w:rsid w:val="002F1845"/>
    <w:rPr>
      <w:b/>
    </w:rPr>
  </w:style>
  <w:style w:type="character" w:customStyle="1" w:styleId="WW8Num149z0">
    <w:name w:val="WW8Num149z0"/>
    <w:uiPriority w:val="99"/>
    <w:rsid w:val="002F1845"/>
  </w:style>
  <w:style w:type="character" w:customStyle="1" w:styleId="Domylnaczcionkaakapitu2">
    <w:name w:val="Domyślna czcionka akapitu2"/>
    <w:uiPriority w:val="99"/>
    <w:rsid w:val="002F1845"/>
  </w:style>
  <w:style w:type="character" w:customStyle="1" w:styleId="WW8Num22z0">
    <w:name w:val="WW8Num22z0"/>
    <w:uiPriority w:val="99"/>
    <w:rsid w:val="002F1845"/>
    <w:rPr>
      <w:rFonts w:ascii="StarSymbol" w:eastAsia="StarSymbol"/>
    </w:rPr>
  </w:style>
  <w:style w:type="character" w:customStyle="1" w:styleId="WW-Absatz-Standardschriftart11111">
    <w:name w:val="WW-Absatz-Standardschriftart11111"/>
    <w:uiPriority w:val="99"/>
    <w:rsid w:val="002F1845"/>
  </w:style>
  <w:style w:type="character" w:customStyle="1" w:styleId="Domylnaczcionkaakapitu1">
    <w:name w:val="Domyślna czcionka akapitu1"/>
    <w:uiPriority w:val="99"/>
    <w:rsid w:val="002F1845"/>
  </w:style>
  <w:style w:type="character" w:customStyle="1" w:styleId="NagwekZnak">
    <w:name w:val="Nagłówek Znak"/>
    <w:uiPriority w:val="99"/>
    <w:rsid w:val="002F1845"/>
    <w:rPr>
      <w:rFonts w:ascii="Times New Roman" w:hAnsi="Times New Roman" w:cs="Times New Roman"/>
      <w:sz w:val="20"/>
      <w:szCs w:val="20"/>
    </w:rPr>
  </w:style>
  <w:style w:type="character" w:customStyle="1" w:styleId="StopkaZnak">
    <w:name w:val="Stopka Znak"/>
    <w:uiPriority w:val="99"/>
    <w:rsid w:val="002F1845"/>
    <w:rPr>
      <w:rFonts w:ascii="Times New Roman" w:hAnsi="Times New Roman" w:cs="Times New Roman"/>
      <w:sz w:val="24"/>
      <w:szCs w:val="24"/>
    </w:rPr>
  </w:style>
  <w:style w:type="character" w:customStyle="1" w:styleId="TytuZnak">
    <w:name w:val="Tytuł Znak"/>
    <w:aliases w:val="Znak6 Znak"/>
    <w:uiPriority w:val="99"/>
    <w:rsid w:val="002F1845"/>
    <w:rPr>
      <w:rFonts w:cs="Times New Roman"/>
      <w:smallCaps/>
      <w:sz w:val="52"/>
      <w:szCs w:val="52"/>
    </w:rPr>
  </w:style>
  <w:style w:type="character" w:customStyle="1" w:styleId="TekstpodstawowyZnak">
    <w:name w:val="Tekst podstawowy Znak"/>
    <w:uiPriority w:val="99"/>
    <w:rsid w:val="002F1845"/>
    <w:rPr>
      <w:rFonts w:ascii="Times New Roman" w:hAnsi="Times New Roman" w:cs="Times New Roman"/>
      <w:sz w:val="20"/>
      <w:szCs w:val="20"/>
    </w:rPr>
  </w:style>
  <w:style w:type="character" w:customStyle="1" w:styleId="TekstpodstawowywcityZnak">
    <w:name w:val="Tekst podstawowy wcięty Znak"/>
    <w:uiPriority w:val="99"/>
    <w:rsid w:val="002F1845"/>
    <w:rPr>
      <w:rFonts w:ascii="Times New Roman" w:hAnsi="Times New Roman" w:cs="Times New Roman"/>
      <w:sz w:val="20"/>
      <w:szCs w:val="20"/>
    </w:rPr>
  </w:style>
  <w:style w:type="character" w:customStyle="1" w:styleId="Tekstpodstawowy2Znak">
    <w:name w:val="Tekst podstawowy 2 Znak"/>
    <w:uiPriority w:val="99"/>
    <w:rsid w:val="002F1845"/>
    <w:rPr>
      <w:rFonts w:ascii="Times New Roman" w:hAnsi="Times New Roman" w:cs="Times New Roman"/>
      <w:b/>
      <w:sz w:val="20"/>
      <w:szCs w:val="20"/>
    </w:rPr>
  </w:style>
  <w:style w:type="character" w:customStyle="1" w:styleId="Tekstpodstawowy3Znak">
    <w:name w:val="Tekst podstawowy 3 Znak"/>
    <w:uiPriority w:val="99"/>
    <w:rsid w:val="002F1845"/>
    <w:rPr>
      <w:rFonts w:ascii="Times New Roman" w:hAnsi="Times New Roman" w:cs="Times New Roman"/>
      <w:sz w:val="20"/>
      <w:szCs w:val="20"/>
    </w:rPr>
  </w:style>
  <w:style w:type="character" w:customStyle="1" w:styleId="Tekstpodstawowywcity3Znak">
    <w:name w:val="Tekst podstawowy wcięty 3 Znak"/>
    <w:uiPriority w:val="99"/>
    <w:rsid w:val="002F1845"/>
    <w:rPr>
      <w:rFonts w:ascii="Times New Roman" w:hAnsi="Times New Roman" w:cs="Times New Roman"/>
      <w:sz w:val="20"/>
      <w:szCs w:val="20"/>
    </w:rPr>
  </w:style>
  <w:style w:type="character" w:customStyle="1" w:styleId="Tekstpodstawowywcity2Znak">
    <w:name w:val="Tekst podstawowy wcięty 2 Znak"/>
    <w:uiPriority w:val="99"/>
    <w:rsid w:val="002F1845"/>
    <w:rPr>
      <w:rFonts w:ascii="Times New Roman" w:hAnsi="Times New Roman" w:cs="Times New Roman"/>
      <w:sz w:val="24"/>
      <w:szCs w:val="24"/>
    </w:rPr>
  </w:style>
  <w:style w:type="character" w:customStyle="1" w:styleId="PlandokumentuZnak">
    <w:name w:val="Plan dokumentu Znak"/>
    <w:uiPriority w:val="99"/>
    <w:rsid w:val="002F1845"/>
    <w:rPr>
      <w:rFonts w:ascii="Tahoma" w:hAnsi="Tahoma" w:cs="Tahoma"/>
      <w:sz w:val="16"/>
      <w:szCs w:val="16"/>
    </w:rPr>
  </w:style>
  <w:style w:type="character" w:styleId="Hipercze">
    <w:name w:val="Hyperlink"/>
    <w:uiPriority w:val="99"/>
    <w:rsid w:val="002F1845"/>
    <w:rPr>
      <w:rFonts w:cs="Times New Roman"/>
      <w:color w:val="0000FF"/>
      <w:u w:val="single"/>
    </w:rPr>
  </w:style>
  <w:style w:type="character" w:customStyle="1" w:styleId="TekstdymkaZnak">
    <w:name w:val="Tekst dymka Znak"/>
    <w:uiPriority w:val="99"/>
    <w:rsid w:val="002F1845"/>
    <w:rPr>
      <w:rFonts w:ascii="Tahoma" w:hAnsi="Tahoma" w:cs="Tahoma"/>
      <w:sz w:val="16"/>
      <w:szCs w:val="16"/>
    </w:rPr>
  </w:style>
  <w:style w:type="character" w:customStyle="1" w:styleId="TekstprzypisudolnegoZnak">
    <w:name w:val="Tekst przypisu dolnego Znak"/>
    <w:aliases w:val="Znak4 Znak"/>
    <w:uiPriority w:val="99"/>
    <w:rsid w:val="002F1845"/>
    <w:rPr>
      <w:rFonts w:cs="Calibri"/>
    </w:rPr>
  </w:style>
  <w:style w:type="character" w:customStyle="1" w:styleId="Znakiprzypiswdolnych">
    <w:name w:val="Znaki przypisów dolnych"/>
    <w:uiPriority w:val="99"/>
    <w:rsid w:val="002F1845"/>
    <w:rPr>
      <w:rFonts w:cs="Times New Roman"/>
      <w:vertAlign w:val="superscript"/>
    </w:rPr>
  </w:style>
  <w:style w:type="character" w:customStyle="1" w:styleId="PodtytuZnak">
    <w:name w:val="Podtytuł Znak"/>
    <w:uiPriority w:val="99"/>
    <w:rsid w:val="002F1845"/>
    <w:rPr>
      <w:rFonts w:cs="Times New Roman"/>
      <w:i/>
      <w:iCs/>
      <w:smallCaps/>
      <w:spacing w:val="10"/>
      <w:sz w:val="28"/>
      <w:szCs w:val="28"/>
    </w:rPr>
  </w:style>
  <w:style w:type="character" w:styleId="Pogrubienie">
    <w:name w:val="Strong"/>
    <w:uiPriority w:val="22"/>
    <w:qFormat/>
    <w:rsid w:val="002F1845"/>
    <w:rPr>
      <w:rFonts w:cs="Times New Roman"/>
      <w:b/>
    </w:rPr>
  </w:style>
  <w:style w:type="character" w:styleId="Uwydatnienie">
    <w:name w:val="Emphasis"/>
    <w:uiPriority w:val="20"/>
    <w:qFormat/>
    <w:rsid w:val="002F1845"/>
    <w:rPr>
      <w:rFonts w:cs="Times New Roman"/>
      <w:b/>
      <w:i/>
      <w:spacing w:val="10"/>
    </w:rPr>
  </w:style>
  <w:style w:type="character" w:customStyle="1" w:styleId="CytatZnak">
    <w:name w:val="Cytat Znak"/>
    <w:uiPriority w:val="99"/>
    <w:rsid w:val="002F1845"/>
    <w:rPr>
      <w:rFonts w:cs="Times New Roman"/>
      <w:i/>
      <w:iCs/>
    </w:rPr>
  </w:style>
  <w:style w:type="character" w:customStyle="1" w:styleId="CytatintensywnyZnak">
    <w:name w:val="Cytat intensywny Znak"/>
    <w:uiPriority w:val="99"/>
    <w:rsid w:val="002F1845"/>
    <w:rPr>
      <w:rFonts w:cs="Times New Roman"/>
      <w:i/>
      <w:iCs/>
    </w:rPr>
  </w:style>
  <w:style w:type="character" w:styleId="Wyrnieniedelikatne">
    <w:name w:val="Subtle Emphasis"/>
    <w:uiPriority w:val="99"/>
    <w:qFormat/>
    <w:rsid w:val="002F1845"/>
    <w:rPr>
      <w:rFonts w:cs="Times New Roman"/>
      <w:i/>
    </w:rPr>
  </w:style>
  <w:style w:type="character" w:styleId="Wyrnienieintensywne">
    <w:name w:val="Intense Emphasis"/>
    <w:uiPriority w:val="99"/>
    <w:qFormat/>
    <w:rsid w:val="002F1845"/>
    <w:rPr>
      <w:rFonts w:cs="Times New Roman"/>
      <w:b/>
      <w:i/>
    </w:rPr>
  </w:style>
  <w:style w:type="character" w:styleId="Odwoaniedelikatne">
    <w:name w:val="Subtle Reference"/>
    <w:uiPriority w:val="99"/>
    <w:qFormat/>
    <w:rsid w:val="002F1845"/>
    <w:rPr>
      <w:rFonts w:cs="Times New Roman"/>
      <w:smallCaps/>
    </w:rPr>
  </w:style>
  <w:style w:type="character" w:styleId="Odwoanieintensywne">
    <w:name w:val="Intense Reference"/>
    <w:uiPriority w:val="99"/>
    <w:qFormat/>
    <w:rsid w:val="002F1845"/>
    <w:rPr>
      <w:rFonts w:cs="Times New Roman"/>
      <w:b/>
      <w:smallCaps/>
    </w:rPr>
  </w:style>
  <w:style w:type="character" w:styleId="Tytuksiki">
    <w:name w:val="Book Title"/>
    <w:uiPriority w:val="99"/>
    <w:qFormat/>
    <w:rsid w:val="002F1845"/>
    <w:rPr>
      <w:rFonts w:cs="Times New Roman"/>
      <w:i/>
      <w:iCs/>
      <w:smallCaps/>
      <w:spacing w:val="5"/>
    </w:rPr>
  </w:style>
  <w:style w:type="character" w:customStyle="1" w:styleId="IWONANAGZnak">
    <w:name w:val="IWONA NAGŁ Znak"/>
    <w:uiPriority w:val="99"/>
    <w:rsid w:val="002F1845"/>
    <w:rPr>
      <w:rFonts w:ascii="Arial" w:hAnsi="Arial" w:cs="Arial"/>
      <w:b/>
      <w:bCs/>
      <w:spacing w:val="5"/>
      <w:kern w:val="1"/>
      <w:sz w:val="22"/>
      <w:szCs w:val="22"/>
      <w:u w:val="single"/>
      <w:lang w:val="en-US" w:eastAsia="en-US"/>
    </w:rPr>
  </w:style>
  <w:style w:type="character" w:customStyle="1" w:styleId="TekstpodstawowyZnak1">
    <w:name w:val="Tekst podstawowy Znak1"/>
    <w:uiPriority w:val="99"/>
    <w:rsid w:val="002F1845"/>
    <w:rPr>
      <w:rFonts w:cs="Times New Roman"/>
      <w:sz w:val="28"/>
      <w:lang w:val="en-US" w:eastAsia="en-US"/>
    </w:rPr>
  </w:style>
  <w:style w:type="character" w:customStyle="1" w:styleId="IWONATREZnak">
    <w:name w:val="IWONA TREŚĆ Znak"/>
    <w:uiPriority w:val="99"/>
    <w:rsid w:val="002F1845"/>
    <w:rPr>
      <w:rFonts w:ascii="Arial" w:hAnsi="Arial" w:cs="Arial"/>
      <w:sz w:val="28"/>
      <w:lang w:val="en-US" w:eastAsia="en-US"/>
    </w:rPr>
  </w:style>
  <w:style w:type="character" w:customStyle="1" w:styleId="WW-Znakiprzypiswdolnych">
    <w:name w:val="WW-Znaki przypisów dolnych"/>
    <w:uiPriority w:val="99"/>
    <w:rsid w:val="002F1845"/>
    <w:rPr>
      <w:rFonts w:cs="Times New Roman"/>
      <w:vertAlign w:val="superscript"/>
    </w:rPr>
  </w:style>
  <w:style w:type="character" w:customStyle="1" w:styleId="WW-Znakiprzypiswdolnych1">
    <w:name w:val="WW-Znaki przypisów dolnych1"/>
    <w:uiPriority w:val="99"/>
    <w:rsid w:val="002F1845"/>
    <w:rPr>
      <w:rFonts w:cs="Times New Roman"/>
      <w:vertAlign w:val="superscript"/>
    </w:rPr>
  </w:style>
  <w:style w:type="character" w:customStyle="1" w:styleId="Odwoanieprzypisudolnego2">
    <w:name w:val="Odwołanie przypisu dolnego2"/>
    <w:uiPriority w:val="99"/>
    <w:rsid w:val="002F1845"/>
    <w:rPr>
      <w:vertAlign w:val="superscript"/>
    </w:rPr>
  </w:style>
  <w:style w:type="character" w:customStyle="1" w:styleId="Odwoanieprzypisudolnego1">
    <w:name w:val="Odwołanie przypisu dolnego1"/>
    <w:uiPriority w:val="99"/>
    <w:rsid w:val="002F1845"/>
    <w:rPr>
      <w:vertAlign w:val="superscript"/>
    </w:rPr>
  </w:style>
  <w:style w:type="character" w:customStyle="1" w:styleId="Znakiprzypiswkocowych">
    <w:name w:val="Znaki przypisów końcowych"/>
    <w:uiPriority w:val="99"/>
    <w:rsid w:val="002F1845"/>
    <w:rPr>
      <w:vertAlign w:val="superscript"/>
    </w:rPr>
  </w:style>
  <w:style w:type="character" w:customStyle="1" w:styleId="WW-Znakiprzypiswkocowych">
    <w:name w:val="WW-Znaki przypisów końcowych"/>
    <w:uiPriority w:val="99"/>
    <w:rsid w:val="002F1845"/>
  </w:style>
  <w:style w:type="character" w:customStyle="1" w:styleId="Odwoanieprzypisukocowego1">
    <w:name w:val="Odwołanie przypisu końcowego1"/>
    <w:uiPriority w:val="99"/>
    <w:rsid w:val="002F1845"/>
    <w:rPr>
      <w:vertAlign w:val="superscript"/>
    </w:rPr>
  </w:style>
  <w:style w:type="character" w:customStyle="1" w:styleId="TekstprzypisukocowegoZnak">
    <w:name w:val="Tekst przypisu końcowego Znak"/>
    <w:uiPriority w:val="99"/>
    <w:rsid w:val="002F1845"/>
    <w:rPr>
      <w:rFonts w:ascii="Cambria" w:hAnsi="Cambria" w:cs="Cambria"/>
      <w:lang w:val="en-US" w:eastAsia="en-US"/>
    </w:rPr>
  </w:style>
  <w:style w:type="character" w:customStyle="1" w:styleId="Odwoanieprzypisudolnego3">
    <w:name w:val="Odwołanie przypisu dolnego3"/>
    <w:uiPriority w:val="99"/>
    <w:rsid w:val="002F1845"/>
    <w:rPr>
      <w:vertAlign w:val="superscript"/>
    </w:rPr>
  </w:style>
  <w:style w:type="character" w:customStyle="1" w:styleId="Odwoanieprzypisukocowego2">
    <w:name w:val="Odwołanie przypisu końcowego2"/>
    <w:uiPriority w:val="99"/>
    <w:rsid w:val="002F1845"/>
    <w:rPr>
      <w:vertAlign w:val="superscript"/>
    </w:rPr>
  </w:style>
  <w:style w:type="character" w:styleId="Odwoanieprzypisudolnego">
    <w:name w:val="footnote reference"/>
    <w:uiPriority w:val="99"/>
    <w:rsid w:val="002F1845"/>
    <w:rPr>
      <w:rFonts w:cs="Times New Roman"/>
      <w:vertAlign w:val="superscript"/>
    </w:rPr>
  </w:style>
  <w:style w:type="character" w:customStyle="1" w:styleId="Znakinumeracji">
    <w:name w:val="Znaki numeracji"/>
    <w:uiPriority w:val="99"/>
    <w:rsid w:val="002F1845"/>
  </w:style>
  <w:style w:type="paragraph" w:customStyle="1" w:styleId="Nagwek40">
    <w:name w:val="Nagłówek4"/>
    <w:basedOn w:val="Normalny"/>
    <w:next w:val="Tekstpodstawowy"/>
    <w:uiPriority w:val="99"/>
    <w:rsid w:val="002F1845"/>
    <w:pPr>
      <w:keepNext/>
      <w:spacing w:before="240" w:after="120"/>
    </w:pPr>
    <w:rPr>
      <w:rFonts w:ascii="Arial" w:eastAsia="SimSun" w:hAnsi="Arial" w:cs="Tahoma"/>
      <w:sz w:val="28"/>
      <w:szCs w:val="28"/>
    </w:rPr>
  </w:style>
  <w:style w:type="paragraph" w:styleId="Tekstpodstawowy">
    <w:name w:val="Body Text"/>
    <w:basedOn w:val="Normalny"/>
    <w:link w:val="TekstpodstawowyZnak2"/>
    <w:uiPriority w:val="99"/>
    <w:rsid w:val="002F1845"/>
    <w:pPr>
      <w:snapToGrid w:val="0"/>
      <w:jc w:val="right"/>
    </w:pPr>
    <w:rPr>
      <w:sz w:val="28"/>
    </w:rPr>
  </w:style>
  <w:style w:type="character" w:customStyle="1" w:styleId="TekstpodstawowyZnak2">
    <w:name w:val="Tekst podstawowy Znak2"/>
    <w:basedOn w:val="Domylnaczcionkaakapitu"/>
    <w:link w:val="Tekstpodstawowy"/>
    <w:uiPriority w:val="99"/>
    <w:rsid w:val="002F1845"/>
    <w:rPr>
      <w:rFonts w:ascii="Cambria" w:eastAsia="Times New Roman" w:hAnsi="Cambria" w:cs="Times New Roman"/>
      <w:sz w:val="28"/>
      <w:szCs w:val="20"/>
    </w:rPr>
  </w:style>
  <w:style w:type="paragraph" w:styleId="Lista">
    <w:name w:val="List"/>
    <w:basedOn w:val="Tekstpodstawowy"/>
    <w:uiPriority w:val="99"/>
    <w:rsid w:val="002F1845"/>
    <w:rPr>
      <w:rFonts w:cs="Tahoma"/>
    </w:rPr>
  </w:style>
  <w:style w:type="paragraph" w:customStyle="1" w:styleId="Podpis4">
    <w:name w:val="Podpis4"/>
    <w:basedOn w:val="Normalny"/>
    <w:uiPriority w:val="99"/>
    <w:rsid w:val="002F1845"/>
    <w:pPr>
      <w:suppressLineNumbers/>
      <w:spacing w:before="120" w:after="120"/>
    </w:pPr>
    <w:rPr>
      <w:rFonts w:cs="Tahoma"/>
      <w:i/>
      <w:iCs/>
      <w:sz w:val="24"/>
      <w:szCs w:val="24"/>
    </w:rPr>
  </w:style>
  <w:style w:type="paragraph" w:customStyle="1" w:styleId="Indeks">
    <w:name w:val="Indeks"/>
    <w:basedOn w:val="Normalny"/>
    <w:uiPriority w:val="99"/>
    <w:rsid w:val="002F1845"/>
    <w:pPr>
      <w:suppressLineNumbers/>
    </w:pPr>
    <w:rPr>
      <w:rFonts w:cs="Tahoma"/>
    </w:rPr>
  </w:style>
  <w:style w:type="paragraph" w:customStyle="1" w:styleId="Nagwek30">
    <w:name w:val="Nagłówek3"/>
    <w:basedOn w:val="Normalny"/>
    <w:next w:val="Tekstpodstawowy"/>
    <w:uiPriority w:val="99"/>
    <w:rsid w:val="002F1845"/>
    <w:pPr>
      <w:keepNext/>
      <w:spacing w:before="240" w:after="120"/>
    </w:pPr>
    <w:rPr>
      <w:rFonts w:ascii="Arial" w:eastAsia="SimSun" w:hAnsi="Arial" w:cs="Tahoma"/>
      <w:sz w:val="28"/>
      <w:szCs w:val="28"/>
    </w:rPr>
  </w:style>
  <w:style w:type="paragraph" w:customStyle="1" w:styleId="Podpis3">
    <w:name w:val="Podpis3"/>
    <w:basedOn w:val="Normalny"/>
    <w:uiPriority w:val="99"/>
    <w:rsid w:val="002F1845"/>
    <w:pPr>
      <w:suppressLineNumbers/>
      <w:spacing w:before="120" w:after="120"/>
    </w:pPr>
    <w:rPr>
      <w:rFonts w:cs="Tahoma"/>
      <w:i/>
      <w:iCs/>
      <w:sz w:val="24"/>
      <w:szCs w:val="24"/>
    </w:rPr>
  </w:style>
  <w:style w:type="paragraph" w:customStyle="1" w:styleId="Nagwek20">
    <w:name w:val="Nagłówek2"/>
    <w:basedOn w:val="Normalny"/>
    <w:next w:val="Tekstpodstawowy"/>
    <w:uiPriority w:val="99"/>
    <w:rsid w:val="002F1845"/>
    <w:pPr>
      <w:keepNext/>
      <w:spacing w:before="240" w:after="120"/>
    </w:pPr>
    <w:rPr>
      <w:rFonts w:ascii="Arial" w:hAnsi="Arial" w:cs="Tahoma"/>
      <w:sz w:val="28"/>
      <w:szCs w:val="28"/>
    </w:rPr>
  </w:style>
  <w:style w:type="paragraph" w:customStyle="1" w:styleId="Podpis2">
    <w:name w:val="Podpis2"/>
    <w:basedOn w:val="Normalny"/>
    <w:uiPriority w:val="99"/>
    <w:rsid w:val="002F1845"/>
    <w:pPr>
      <w:suppressLineNumbers/>
      <w:spacing w:before="120" w:after="120"/>
    </w:pPr>
    <w:rPr>
      <w:rFonts w:cs="Tahoma"/>
      <w:i/>
      <w:iCs/>
      <w:sz w:val="24"/>
      <w:szCs w:val="24"/>
    </w:rPr>
  </w:style>
  <w:style w:type="paragraph" w:customStyle="1" w:styleId="Nagwek10">
    <w:name w:val="Nagłówek1"/>
    <w:basedOn w:val="Normalny"/>
    <w:next w:val="Tekstpodstawowy"/>
    <w:uiPriority w:val="99"/>
    <w:rsid w:val="002F1845"/>
    <w:pPr>
      <w:keepNext/>
      <w:spacing w:before="240" w:after="120"/>
    </w:pPr>
    <w:rPr>
      <w:rFonts w:ascii="Arial" w:hAnsi="Arial" w:cs="Tahoma"/>
      <w:sz w:val="28"/>
      <w:szCs w:val="28"/>
    </w:rPr>
  </w:style>
  <w:style w:type="paragraph" w:customStyle="1" w:styleId="Podpis1">
    <w:name w:val="Podpis1"/>
    <w:basedOn w:val="Normalny"/>
    <w:uiPriority w:val="99"/>
    <w:rsid w:val="002F1845"/>
    <w:pPr>
      <w:suppressLineNumbers/>
      <w:spacing w:before="120" w:after="120"/>
    </w:pPr>
    <w:rPr>
      <w:rFonts w:cs="Tahoma"/>
      <w:i/>
      <w:iCs/>
      <w:sz w:val="24"/>
      <w:szCs w:val="24"/>
    </w:rPr>
  </w:style>
  <w:style w:type="paragraph" w:styleId="Nagwek">
    <w:name w:val="header"/>
    <w:basedOn w:val="Normalny"/>
    <w:link w:val="NagwekZnak2"/>
    <w:uiPriority w:val="99"/>
    <w:rsid w:val="002F1845"/>
    <w:pPr>
      <w:snapToGrid w:val="0"/>
    </w:pPr>
    <w:rPr>
      <w:sz w:val="28"/>
    </w:rPr>
  </w:style>
  <w:style w:type="character" w:customStyle="1" w:styleId="NagwekZnak2">
    <w:name w:val="Nagłówek Znak2"/>
    <w:link w:val="Nagwek"/>
    <w:uiPriority w:val="99"/>
    <w:locked/>
    <w:rsid w:val="002F1845"/>
    <w:rPr>
      <w:rFonts w:ascii="Cambria" w:eastAsia="Times New Roman" w:hAnsi="Cambria" w:cs="Times New Roman"/>
      <w:sz w:val="28"/>
      <w:szCs w:val="20"/>
    </w:rPr>
  </w:style>
  <w:style w:type="character" w:customStyle="1" w:styleId="NagwekZnak1">
    <w:name w:val="Nagłówek Znak1"/>
    <w:basedOn w:val="Domylnaczcionkaakapitu"/>
    <w:uiPriority w:val="99"/>
    <w:rsid w:val="002F1845"/>
    <w:rPr>
      <w:rFonts w:ascii="Cambria" w:eastAsia="Times New Roman" w:hAnsi="Cambria" w:cs="Times New Roman"/>
      <w:sz w:val="20"/>
      <w:szCs w:val="20"/>
    </w:rPr>
  </w:style>
  <w:style w:type="paragraph" w:styleId="Stopka">
    <w:name w:val="footer"/>
    <w:basedOn w:val="Normalny"/>
    <w:link w:val="StopkaZnak1"/>
    <w:uiPriority w:val="99"/>
    <w:rsid w:val="002F1845"/>
  </w:style>
  <w:style w:type="character" w:customStyle="1" w:styleId="StopkaZnak1">
    <w:name w:val="Stopka Znak1"/>
    <w:basedOn w:val="Domylnaczcionkaakapitu"/>
    <w:link w:val="Stopka"/>
    <w:uiPriority w:val="99"/>
    <w:rsid w:val="002F1845"/>
    <w:rPr>
      <w:rFonts w:ascii="Cambria" w:eastAsia="Times New Roman" w:hAnsi="Cambria" w:cs="Times New Roman"/>
      <w:sz w:val="20"/>
      <w:szCs w:val="20"/>
    </w:rPr>
  </w:style>
  <w:style w:type="paragraph" w:styleId="Tytu">
    <w:name w:val="Title"/>
    <w:aliases w:val="Znak6"/>
    <w:basedOn w:val="Normalny"/>
    <w:next w:val="Normalny"/>
    <w:link w:val="TytuZnak1"/>
    <w:uiPriority w:val="99"/>
    <w:qFormat/>
    <w:rsid w:val="002F1845"/>
    <w:pPr>
      <w:spacing w:after="300" w:line="240" w:lineRule="auto"/>
    </w:pPr>
    <w:rPr>
      <w:smallCaps/>
      <w:sz w:val="52"/>
      <w:szCs w:val="52"/>
    </w:rPr>
  </w:style>
  <w:style w:type="character" w:customStyle="1" w:styleId="TytuZnak1">
    <w:name w:val="Tytuł Znak1"/>
    <w:aliases w:val="Znak6 Znak1"/>
    <w:basedOn w:val="Domylnaczcionkaakapitu"/>
    <w:link w:val="Tytu"/>
    <w:uiPriority w:val="99"/>
    <w:rsid w:val="002F1845"/>
    <w:rPr>
      <w:rFonts w:ascii="Cambria" w:eastAsia="Times New Roman" w:hAnsi="Cambria" w:cs="Times New Roman"/>
      <w:smallCaps/>
      <w:sz w:val="52"/>
      <w:szCs w:val="52"/>
    </w:rPr>
  </w:style>
  <w:style w:type="paragraph" w:styleId="Podtytu">
    <w:name w:val="Subtitle"/>
    <w:basedOn w:val="Normalny"/>
    <w:next w:val="Normalny"/>
    <w:link w:val="PodtytuZnak1"/>
    <w:uiPriority w:val="99"/>
    <w:qFormat/>
    <w:rsid w:val="002F1845"/>
    <w:rPr>
      <w:i/>
      <w:iCs/>
      <w:smallCaps/>
      <w:spacing w:val="10"/>
      <w:sz w:val="28"/>
      <w:szCs w:val="28"/>
    </w:rPr>
  </w:style>
  <w:style w:type="character" w:customStyle="1" w:styleId="PodtytuZnak1">
    <w:name w:val="Podtytuł Znak1"/>
    <w:basedOn w:val="Domylnaczcionkaakapitu"/>
    <w:link w:val="Podtytu"/>
    <w:uiPriority w:val="99"/>
    <w:rsid w:val="002F1845"/>
    <w:rPr>
      <w:rFonts w:ascii="Cambria" w:eastAsia="Times New Roman" w:hAnsi="Cambria" w:cs="Times New Roman"/>
      <w:i/>
      <w:iCs/>
      <w:smallCaps/>
      <w:spacing w:val="10"/>
      <w:sz w:val="28"/>
      <w:szCs w:val="28"/>
    </w:rPr>
  </w:style>
  <w:style w:type="paragraph" w:styleId="Tekstpodstawowywcity">
    <w:name w:val="Body Text Indent"/>
    <w:basedOn w:val="Normalny"/>
    <w:link w:val="TekstpodstawowywcityZnak1"/>
    <w:uiPriority w:val="99"/>
    <w:rsid w:val="002F1845"/>
    <w:pPr>
      <w:snapToGrid w:val="0"/>
      <w:ind w:left="360"/>
    </w:pPr>
    <w:rPr>
      <w:sz w:val="28"/>
    </w:rPr>
  </w:style>
  <w:style w:type="character" w:customStyle="1" w:styleId="TekstpodstawowywcityZnak1">
    <w:name w:val="Tekst podstawowy wcięty Znak1"/>
    <w:basedOn w:val="Domylnaczcionkaakapitu"/>
    <w:link w:val="Tekstpodstawowywcity"/>
    <w:uiPriority w:val="99"/>
    <w:rsid w:val="002F1845"/>
    <w:rPr>
      <w:rFonts w:ascii="Cambria" w:eastAsia="Times New Roman" w:hAnsi="Cambria" w:cs="Times New Roman"/>
      <w:sz w:val="28"/>
      <w:szCs w:val="20"/>
    </w:rPr>
  </w:style>
  <w:style w:type="paragraph" w:customStyle="1" w:styleId="Tekstpodstawowy21">
    <w:name w:val="Tekst podstawowy 21"/>
    <w:basedOn w:val="Normalny"/>
    <w:rsid w:val="002F1845"/>
    <w:pPr>
      <w:snapToGrid w:val="0"/>
    </w:pPr>
    <w:rPr>
      <w:b/>
      <w:sz w:val="36"/>
    </w:rPr>
  </w:style>
  <w:style w:type="paragraph" w:customStyle="1" w:styleId="Tekstpodstawowy31">
    <w:name w:val="Tekst podstawowy 31"/>
    <w:basedOn w:val="Normalny"/>
    <w:uiPriority w:val="99"/>
    <w:rsid w:val="002F1845"/>
    <w:pPr>
      <w:snapToGrid w:val="0"/>
    </w:pPr>
    <w:rPr>
      <w:sz w:val="28"/>
    </w:rPr>
  </w:style>
  <w:style w:type="paragraph" w:customStyle="1" w:styleId="Tekstpodstawowywcity31">
    <w:name w:val="Tekst podstawowy wcięty 31"/>
    <w:basedOn w:val="Normalny"/>
    <w:uiPriority w:val="99"/>
    <w:rsid w:val="002F1845"/>
    <w:pPr>
      <w:snapToGrid w:val="0"/>
      <w:ind w:firstLine="708"/>
    </w:pPr>
    <w:rPr>
      <w:sz w:val="28"/>
    </w:rPr>
  </w:style>
  <w:style w:type="paragraph" w:customStyle="1" w:styleId="Tekstpodstawowywcity21">
    <w:name w:val="Tekst podstawowy wcięty 21"/>
    <w:basedOn w:val="Normalny"/>
    <w:uiPriority w:val="99"/>
    <w:rsid w:val="002F1845"/>
    <w:pPr>
      <w:spacing w:after="120" w:line="480" w:lineRule="auto"/>
      <w:ind w:left="283"/>
    </w:pPr>
  </w:style>
  <w:style w:type="paragraph" w:customStyle="1" w:styleId="Plandokumentu1">
    <w:name w:val="Plan dokumentu1"/>
    <w:basedOn w:val="Normalny"/>
    <w:uiPriority w:val="99"/>
    <w:rsid w:val="002F1845"/>
    <w:rPr>
      <w:rFonts w:ascii="Tahoma" w:hAnsi="Tahoma" w:cs="Tahoma"/>
      <w:sz w:val="16"/>
      <w:szCs w:val="16"/>
    </w:rPr>
  </w:style>
  <w:style w:type="paragraph" w:customStyle="1" w:styleId="Zawartotabeli">
    <w:name w:val="Zawartość tabeli"/>
    <w:basedOn w:val="Normalny"/>
    <w:uiPriority w:val="99"/>
    <w:rsid w:val="002F1845"/>
    <w:pPr>
      <w:suppressLineNumbers/>
    </w:pPr>
  </w:style>
  <w:style w:type="paragraph" w:customStyle="1" w:styleId="Nagwektabeli">
    <w:name w:val="Nagłówek tabeli"/>
    <w:basedOn w:val="Zawartotabeli"/>
    <w:uiPriority w:val="99"/>
    <w:rsid w:val="002F1845"/>
    <w:pPr>
      <w:jc w:val="center"/>
    </w:pPr>
    <w:rPr>
      <w:b/>
      <w:bCs/>
    </w:rPr>
  </w:style>
  <w:style w:type="paragraph" w:styleId="Tekstdymka">
    <w:name w:val="Balloon Text"/>
    <w:basedOn w:val="Normalny"/>
    <w:link w:val="TekstdymkaZnak1"/>
    <w:uiPriority w:val="99"/>
    <w:rsid w:val="002F1845"/>
    <w:rPr>
      <w:rFonts w:ascii="Tahoma" w:hAnsi="Tahoma" w:cs="Tahoma"/>
      <w:sz w:val="16"/>
      <w:szCs w:val="16"/>
    </w:rPr>
  </w:style>
  <w:style w:type="character" w:customStyle="1" w:styleId="TekstdymkaZnak1">
    <w:name w:val="Tekst dymka Znak1"/>
    <w:basedOn w:val="Domylnaczcionkaakapitu"/>
    <w:link w:val="Tekstdymka"/>
    <w:uiPriority w:val="99"/>
    <w:rsid w:val="002F1845"/>
    <w:rPr>
      <w:rFonts w:ascii="Tahoma" w:eastAsia="Times New Roman" w:hAnsi="Tahoma" w:cs="Tahoma"/>
      <w:sz w:val="16"/>
      <w:szCs w:val="16"/>
    </w:rPr>
  </w:style>
  <w:style w:type="paragraph" w:styleId="Nagwekspisutreci">
    <w:name w:val="TOC Heading"/>
    <w:basedOn w:val="Nagwek1"/>
    <w:next w:val="Normalny"/>
    <w:uiPriority w:val="99"/>
    <w:qFormat/>
    <w:rsid w:val="002F1845"/>
    <w:pPr>
      <w:numPr>
        <w:numId w:val="0"/>
      </w:numPr>
      <w:ind w:left="360" w:hanging="360"/>
    </w:pPr>
  </w:style>
  <w:style w:type="paragraph" w:customStyle="1" w:styleId="Standard">
    <w:name w:val="Standard"/>
    <w:uiPriority w:val="99"/>
    <w:rsid w:val="002F1845"/>
    <w:pPr>
      <w:widowControl w:val="0"/>
      <w:suppressAutoHyphens/>
      <w:autoSpaceDE w:val="0"/>
      <w:adjustRightInd w:val="0"/>
      <w:jc w:val="both"/>
      <w:textAlignment w:val="baseline"/>
    </w:pPr>
    <w:rPr>
      <w:rFonts w:ascii="Cambria" w:eastAsia="Times New Roman" w:hAnsi="Cambria" w:cs="Times New Roman"/>
      <w:sz w:val="24"/>
      <w:szCs w:val="24"/>
      <w:lang w:eastAsia="ar-SA"/>
    </w:rPr>
  </w:style>
  <w:style w:type="paragraph" w:styleId="Akapitzlist">
    <w:name w:val="List Paragraph"/>
    <w:aliases w:val="normalny tekst,L1,Numerowanie,Akapit z listą5,CW_Lista,Bullet Number,List Paragraph1,lp1,List Paragraph2,ISCG Numerowanie,lp11,List Paragraph11,Bullet 1,Use Case List Paragraph,Body MS Bullet,Preambuła,CP-UC,CP-Punkty,Bullet List,Normal"/>
    <w:basedOn w:val="Normalny"/>
    <w:link w:val="AkapitzlistZnak"/>
    <w:qFormat/>
    <w:rsid w:val="002F1845"/>
    <w:pPr>
      <w:ind w:left="720"/>
    </w:pPr>
  </w:style>
  <w:style w:type="character" w:customStyle="1" w:styleId="AkapitzlistZnak">
    <w:name w:val="Akapit z listą Znak"/>
    <w:aliases w:val="normalny tekst Znak,L1 Znak,Numerowanie Znak,Akapit z listą5 Znak,CW_Lista Znak,Bullet Number Znak,List Paragraph1 Znak,lp1 Znak,List Paragraph2 Znak,ISCG Numerowanie Znak,lp11 Znak,List Paragraph11 Znak,Bullet 1 Znak,Preambuła Znak"/>
    <w:link w:val="Akapitzlist"/>
    <w:qFormat/>
    <w:locked/>
    <w:rsid w:val="002F1845"/>
    <w:rPr>
      <w:rFonts w:ascii="Cambria" w:eastAsia="Times New Roman" w:hAnsi="Cambria" w:cs="Times New Roman"/>
      <w:sz w:val="20"/>
      <w:szCs w:val="20"/>
    </w:rPr>
  </w:style>
  <w:style w:type="paragraph" w:customStyle="1" w:styleId="Tekstpodstawowy22">
    <w:name w:val="Tekst podstawowy 22"/>
    <w:basedOn w:val="Normalny"/>
    <w:uiPriority w:val="99"/>
    <w:rsid w:val="002F1845"/>
    <w:rPr>
      <w:rFonts w:ascii="Arial" w:hAnsi="Arial" w:cs="Arial"/>
    </w:rPr>
  </w:style>
  <w:style w:type="paragraph" w:styleId="Tekstprzypisudolnego">
    <w:name w:val="footnote text"/>
    <w:aliases w:val="Znak4"/>
    <w:basedOn w:val="Normalny"/>
    <w:link w:val="TekstprzypisudolnegoZnak1"/>
    <w:uiPriority w:val="99"/>
    <w:rsid w:val="002F1845"/>
  </w:style>
  <w:style w:type="character" w:customStyle="1" w:styleId="TekstprzypisudolnegoZnak1">
    <w:name w:val="Tekst przypisu dolnego Znak1"/>
    <w:aliases w:val="Znak4 Znak1"/>
    <w:basedOn w:val="Domylnaczcionkaakapitu"/>
    <w:link w:val="Tekstprzypisudolnego"/>
    <w:uiPriority w:val="99"/>
    <w:rsid w:val="002F1845"/>
    <w:rPr>
      <w:rFonts w:ascii="Cambria" w:eastAsia="Times New Roman" w:hAnsi="Cambria" w:cs="Times New Roman"/>
      <w:sz w:val="20"/>
      <w:szCs w:val="20"/>
    </w:rPr>
  </w:style>
  <w:style w:type="paragraph" w:styleId="Spistreci1">
    <w:name w:val="toc 1"/>
    <w:basedOn w:val="Normalny"/>
    <w:next w:val="Normalny"/>
    <w:uiPriority w:val="39"/>
    <w:rsid w:val="002F1845"/>
    <w:rPr>
      <w:rFonts w:ascii="Arial" w:hAnsi="Arial"/>
    </w:rPr>
  </w:style>
  <w:style w:type="paragraph" w:customStyle="1" w:styleId="Legenda1">
    <w:name w:val="Legenda1"/>
    <w:basedOn w:val="Normalny"/>
    <w:next w:val="Normalny"/>
    <w:uiPriority w:val="99"/>
    <w:rsid w:val="002F1845"/>
    <w:rPr>
      <w:b/>
      <w:bCs/>
      <w:smallCaps/>
      <w:color w:val="1F497D"/>
      <w:spacing w:val="10"/>
      <w:sz w:val="18"/>
      <w:szCs w:val="18"/>
    </w:rPr>
  </w:style>
  <w:style w:type="paragraph" w:styleId="Bezodstpw">
    <w:name w:val="No Spacing"/>
    <w:basedOn w:val="Normalny"/>
    <w:link w:val="BezodstpwZnak"/>
    <w:uiPriority w:val="1"/>
    <w:qFormat/>
    <w:rsid w:val="002F1845"/>
    <w:pPr>
      <w:spacing w:after="0" w:line="240" w:lineRule="auto"/>
    </w:pPr>
  </w:style>
  <w:style w:type="character" w:customStyle="1" w:styleId="BezodstpwZnak">
    <w:name w:val="Bez odstępów Znak"/>
    <w:link w:val="Bezodstpw"/>
    <w:uiPriority w:val="1"/>
    <w:qFormat/>
    <w:locked/>
    <w:rsid w:val="002F1845"/>
    <w:rPr>
      <w:rFonts w:ascii="Cambria" w:eastAsia="Times New Roman" w:hAnsi="Cambria" w:cs="Times New Roman"/>
      <w:sz w:val="20"/>
      <w:szCs w:val="20"/>
    </w:rPr>
  </w:style>
  <w:style w:type="paragraph" w:styleId="Cytat">
    <w:name w:val="Quote"/>
    <w:basedOn w:val="Normalny"/>
    <w:next w:val="Normalny"/>
    <w:link w:val="CytatZnak1"/>
    <w:uiPriority w:val="99"/>
    <w:qFormat/>
    <w:rsid w:val="002F1845"/>
    <w:rPr>
      <w:i/>
      <w:iCs/>
    </w:rPr>
  </w:style>
  <w:style w:type="character" w:customStyle="1" w:styleId="CytatZnak1">
    <w:name w:val="Cytat Znak1"/>
    <w:basedOn w:val="Domylnaczcionkaakapitu"/>
    <w:link w:val="Cytat"/>
    <w:uiPriority w:val="99"/>
    <w:rsid w:val="002F1845"/>
    <w:rPr>
      <w:rFonts w:ascii="Cambria" w:eastAsia="Times New Roman" w:hAnsi="Cambria" w:cs="Times New Roman"/>
      <w:i/>
      <w:iCs/>
      <w:sz w:val="20"/>
      <w:szCs w:val="20"/>
    </w:rPr>
  </w:style>
  <w:style w:type="paragraph" w:styleId="Cytatintensywny">
    <w:name w:val="Intense Quote"/>
    <w:basedOn w:val="Normalny"/>
    <w:next w:val="Normalny"/>
    <w:link w:val="CytatintensywnyZnak1"/>
    <w:uiPriority w:val="99"/>
    <w:qFormat/>
    <w:rsid w:val="002F1845"/>
    <w:pPr>
      <w:spacing w:before="240" w:after="240" w:line="300" w:lineRule="auto"/>
      <w:ind w:left="1152" w:right="1152"/>
    </w:pPr>
    <w:rPr>
      <w:i/>
      <w:iCs/>
    </w:rPr>
  </w:style>
  <w:style w:type="character" w:customStyle="1" w:styleId="CytatintensywnyZnak1">
    <w:name w:val="Cytat intensywny Znak1"/>
    <w:basedOn w:val="Domylnaczcionkaakapitu"/>
    <w:link w:val="Cytatintensywny"/>
    <w:uiPriority w:val="99"/>
    <w:rsid w:val="002F1845"/>
    <w:rPr>
      <w:rFonts w:ascii="Cambria" w:eastAsia="Times New Roman" w:hAnsi="Cambria" w:cs="Times New Roman"/>
      <w:i/>
      <w:iCs/>
      <w:sz w:val="20"/>
      <w:szCs w:val="20"/>
    </w:rPr>
  </w:style>
  <w:style w:type="paragraph" w:styleId="Spistreci2">
    <w:name w:val="toc 2"/>
    <w:basedOn w:val="Normalny"/>
    <w:next w:val="Normalny"/>
    <w:uiPriority w:val="99"/>
    <w:semiHidden/>
    <w:rsid w:val="002F1845"/>
    <w:pPr>
      <w:spacing w:after="100"/>
      <w:ind w:left="220"/>
    </w:pPr>
    <w:rPr>
      <w:rFonts w:ascii="Calibri" w:hAnsi="Calibri"/>
      <w:lang w:eastAsia="ar-SA"/>
    </w:rPr>
  </w:style>
  <w:style w:type="paragraph" w:styleId="Spistreci3">
    <w:name w:val="toc 3"/>
    <w:basedOn w:val="Normalny"/>
    <w:next w:val="Normalny"/>
    <w:uiPriority w:val="99"/>
    <w:semiHidden/>
    <w:rsid w:val="002F1845"/>
    <w:pPr>
      <w:spacing w:after="100"/>
      <w:ind w:left="440"/>
    </w:pPr>
    <w:rPr>
      <w:rFonts w:ascii="Calibri" w:hAnsi="Calibri"/>
      <w:lang w:eastAsia="ar-SA"/>
    </w:rPr>
  </w:style>
  <w:style w:type="paragraph" w:customStyle="1" w:styleId="IWONATRE">
    <w:name w:val="IWONA TREŚĆ"/>
    <w:basedOn w:val="Tekstpodstawowy"/>
    <w:uiPriority w:val="99"/>
    <w:rsid w:val="002F1845"/>
    <w:pPr>
      <w:jc w:val="both"/>
    </w:pPr>
    <w:rPr>
      <w:rFonts w:ascii="Arial" w:hAnsi="Arial" w:cs="Arial"/>
      <w:sz w:val="20"/>
    </w:rPr>
  </w:style>
  <w:style w:type="paragraph" w:styleId="Spistreci4">
    <w:name w:val="toc 4"/>
    <w:basedOn w:val="Normalny"/>
    <w:next w:val="Normalny"/>
    <w:uiPriority w:val="99"/>
    <w:semiHidden/>
    <w:rsid w:val="002F1845"/>
    <w:pPr>
      <w:snapToGrid w:val="0"/>
      <w:spacing w:before="240" w:after="240"/>
      <w:jc w:val="center"/>
    </w:pPr>
  </w:style>
  <w:style w:type="paragraph" w:customStyle="1" w:styleId="BodyTextIndent1">
    <w:name w:val="Body Text Indent1"/>
    <w:basedOn w:val="Normalny"/>
    <w:rsid w:val="002F1845"/>
    <w:pPr>
      <w:spacing w:after="120" w:line="480" w:lineRule="auto"/>
    </w:pPr>
    <w:rPr>
      <w:rFonts w:ascii="Times New Roman" w:hAnsi="Times New Roman" w:cs="Tahoma"/>
      <w:sz w:val="24"/>
      <w:szCs w:val="24"/>
      <w:lang w:eastAsia="pl-PL"/>
    </w:rPr>
  </w:style>
  <w:style w:type="paragraph" w:styleId="Spistreci5">
    <w:name w:val="toc 5"/>
    <w:basedOn w:val="Indeks"/>
    <w:uiPriority w:val="99"/>
    <w:semiHidden/>
    <w:rsid w:val="002F1845"/>
    <w:pPr>
      <w:ind w:left="1132"/>
    </w:pPr>
  </w:style>
  <w:style w:type="paragraph" w:styleId="Spistreci6">
    <w:name w:val="toc 6"/>
    <w:basedOn w:val="Indeks"/>
    <w:uiPriority w:val="99"/>
    <w:semiHidden/>
    <w:rsid w:val="002F1845"/>
    <w:pPr>
      <w:ind w:left="1415"/>
    </w:pPr>
  </w:style>
  <w:style w:type="paragraph" w:styleId="Spistreci7">
    <w:name w:val="toc 7"/>
    <w:basedOn w:val="Indeks"/>
    <w:uiPriority w:val="99"/>
    <w:semiHidden/>
    <w:rsid w:val="002F1845"/>
    <w:pPr>
      <w:ind w:left="1698"/>
    </w:pPr>
  </w:style>
  <w:style w:type="paragraph" w:styleId="Spistreci8">
    <w:name w:val="toc 8"/>
    <w:basedOn w:val="Indeks"/>
    <w:uiPriority w:val="99"/>
    <w:semiHidden/>
    <w:rsid w:val="002F1845"/>
    <w:pPr>
      <w:ind w:left="1981"/>
    </w:pPr>
  </w:style>
  <w:style w:type="paragraph" w:styleId="Spistreci9">
    <w:name w:val="toc 9"/>
    <w:basedOn w:val="Indeks"/>
    <w:uiPriority w:val="99"/>
    <w:semiHidden/>
    <w:rsid w:val="002F1845"/>
    <w:pPr>
      <w:ind w:left="2264"/>
    </w:pPr>
  </w:style>
  <w:style w:type="paragraph" w:customStyle="1" w:styleId="Spistreci10">
    <w:name w:val="Spis treści 10"/>
    <w:basedOn w:val="Indeks"/>
    <w:uiPriority w:val="99"/>
    <w:rsid w:val="002F1845"/>
    <w:pPr>
      <w:ind w:left="2547"/>
    </w:pPr>
  </w:style>
  <w:style w:type="paragraph" w:styleId="Tekstprzypisukocowego">
    <w:name w:val="endnote text"/>
    <w:basedOn w:val="Normalny"/>
    <w:link w:val="TekstprzypisukocowegoZnak1"/>
    <w:uiPriority w:val="99"/>
    <w:semiHidden/>
    <w:rsid w:val="002F1845"/>
    <w:pPr>
      <w:spacing w:after="0" w:line="240" w:lineRule="auto"/>
    </w:pPr>
  </w:style>
  <w:style w:type="character" w:customStyle="1" w:styleId="TekstprzypisukocowegoZnak1">
    <w:name w:val="Tekst przypisu końcowego Znak1"/>
    <w:basedOn w:val="Domylnaczcionkaakapitu"/>
    <w:link w:val="Tekstprzypisukocowego"/>
    <w:uiPriority w:val="99"/>
    <w:semiHidden/>
    <w:rsid w:val="002F1845"/>
    <w:rPr>
      <w:rFonts w:ascii="Cambria" w:eastAsia="Times New Roman" w:hAnsi="Cambria" w:cs="Times New Roman"/>
      <w:sz w:val="20"/>
      <w:szCs w:val="20"/>
    </w:rPr>
  </w:style>
  <w:style w:type="paragraph" w:styleId="Tekstpodstawowywcity2">
    <w:name w:val="Body Text Indent 2"/>
    <w:basedOn w:val="Normalny"/>
    <w:link w:val="Tekstpodstawowywcity2Znak2"/>
    <w:uiPriority w:val="99"/>
    <w:semiHidden/>
    <w:rsid w:val="002F1845"/>
    <w:pPr>
      <w:spacing w:after="120" w:line="480" w:lineRule="auto"/>
      <w:ind w:left="283"/>
    </w:pPr>
  </w:style>
  <w:style w:type="character" w:customStyle="1" w:styleId="Tekstpodstawowywcity2Znak2">
    <w:name w:val="Tekst podstawowy wcięty 2 Znak2"/>
    <w:link w:val="Tekstpodstawowywcity2"/>
    <w:uiPriority w:val="99"/>
    <w:semiHidden/>
    <w:locked/>
    <w:rsid w:val="002F1845"/>
    <w:rPr>
      <w:rFonts w:ascii="Cambria" w:eastAsia="Times New Roman" w:hAnsi="Cambria" w:cs="Times New Roman"/>
      <w:sz w:val="20"/>
      <w:szCs w:val="20"/>
    </w:rPr>
  </w:style>
  <w:style w:type="character" w:customStyle="1" w:styleId="Tekstpodstawowywcity2Znak1">
    <w:name w:val="Tekst podstawowy wcięty 2 Znak1"/>
    <w:basedOn w:val="Domylnaczcionkaakapitu"/>
    <w:uiPriority w:val="99"/>
    <w:semiHidden/>
    <w:rsid w:val="002F1845"/>
    <w:rPr>
      <w:rFonts w:ascii="Cambria" w:eastAsia="Times New Roman" w:hAnsi="Cambria" w:cs="Times New Roman"/>
      <w:sz w:val="20"/>
      <w:szCs w:val="20"/>
    </w:rPr>
  </w:style>
  <w:style w:type="paragraph" w:styleId="Tekstpodstawowy2">
    <w:name w:val="Body Text 2"/>
    <w:basedOn w:val="Normalny"/>
    <w:link w:val="Tekstpodstawowy2Znak2"/>
    <w:uiPriority w:val="99"/>
    <w:rsid w:val="002F1845"/>
    <w:pPr>
      <w:spacing w:after="120" w:line="480" w:lineRule="auto"/>
    </w:pPr>
  </w:style>
  <w:style w:type="character" w:customStyle="1" w:styleId="Tekstpodstawowy2Znak2">
    <w:name w:val="Tekst podstawowy 2 Znak2"/>
    <w:link w:val="Tekstpodstawowy2"/>
    <w:uiPriority w:val="99"/>
    <w:locked/>
    <w:rsid w:val="002F1845"/>
    <w:rPr>
      <w:rFonts w:ascii="Cambria" w:eastAsia="Times New Roman" w:hAnsi="Cambria" w:cs="Times New Roman"/>
      <w:sz w:val="20"/>
      <w:szCs w:val="20"/>
    </w:rPr>
  </w:style>
  <w:style w:type="character" w:customStyle="1" w:styleId="Tekstpodstawowy2Znak1">
    <w:name w:val="Tekst podstawowy 2 Znak1"/>
    <w:basedOn w:val="Domylnaczcionkaakapitu"/>
    <w:uiPriority w:val="99"/>
    <w:rsid w:val="002F1845"/>
    <w:rPr>
      <w:rFonts w:ascii="Cambria" w:eastAsia="Times New Roman" w:hAnsi="Cambria" w:cs="Times New Roman"/>
      <w:sz w:val="20"/>
      <w:szCs w:val="20"/>
    </w:rPr>
  </w:style>
  <w:style w:type="paragraph" w:styleId="Tekstpodstawowy3">
    <w:name w:val="Body Text 3"/>
    <w:basedOn w:val="Normalny"/>
    <w:link w:val="Tekstpodstawowy3Znak2"/>
    <w:uiPriority w:val="99"/>
    <w:rsid w:val="002F1845"/>
    <w:pPr>
      <w:spacing w:after="120"/>
    </w:pPr>
    <w:rPr>
      <w:sz w:val="16"/>
      <w:szCs w:val="16"/>
    </w:rPr>
  </w:style>
  <w:style w:type="character" w:customStyle="1" w:styleId="Tekstpodstawowy3Znak2">
    <w:name w:val="Tekst podstawowy 3 Znak2"/>
    <w:link w:val="Tekstpodstawowy3"/>
    <w:uiPriority w:val="99"/>
    <w:locked/>
    <w:rsid w:val="002F1845"/>
    <w:rPr>
      <w:rFonts w:ascii="Cambria" w:eastAsia="Times New Roman" w:hAnsi="Cambria" w:cs="Times New Roman"/>
      <w:sz w:val="16"/>
      <w:szCs w:val="16"/>
    </w:rPr>
  </w:style>
  <w:style w:type="character" w:customStyle="1" w:styleId="Tekstpodstawowy3Znak1">
    <w:name w:val="Tekst podstawowy 3 Znak1"/>
    <w:basedOn w:val="Domylnaczcionkaakapitu"/>
    <w:uiPriority w:val="99"/>
    <w:rsid w:val="002F1845"/>
    <w:rPr>
      <w:rFonts w:ascii="Cambria" w:eastAsia="Times New Roman" w:hAnsi="Cambria" w:cs="Times New Roman"/>
      <w:sz w:val="16"/>
      <w:szCs w:val="16"/>
    </w:rPr>
  </w:style>
  <w:style w:type="paragraph" w:customStyle="1" w:styleId="Bezodstpw1">
    <w:name w:val="Bez odstępów1"/>
    <w:basedOn w:val="Normalny"/>
    <w:rsid w:val="002F1845"/>
    <w:pPr>
      <w:spacing w:after="0" w:line="240" w:lineRule="auto"/>
    </w:pPr>
  </w:style>
  <w:style w:type="paragraph" w:customStyle="1" w:styleId="Akapitzlist1">
    <w:name w:val="Akapit z listą1"/>
    <w:basedOn w:val="Normalny"/>
    <w:uiPriority w:val="99"/>
    <w:rsid w:val="002F1845"/>
    <w:pPr>
      <w:ind w:left="720"/>
    </w:pPr>
  </w:style>
  <w:style w:type="character" w:customStyle="1" w:styleId="symbol1">
    <w:name w:val="symbol1"/>
    <w:uiPriority w:val="99"/>
    <w:rsid w:val="002F1845"/>
    <w:rPr>
      <w:rFonts w:ascii="Courier New" w:hAnsi="Courier New" w:cs="Courier New"/>
      <w:b/>
      <w:bCs/>
      <w:sz w:val="19"/>
      <w:szCs w:val="19"/>
    </w:rPr>
  </w:style>
  <w:style w:type="paragraph" w:customStyle="1" w:styleId="Bezodstpw2">
    <w:name w:val="Bez odstępów2"/>
    <w:basedOn w:val="Normalny"/>
    <w:uiPriority w:val="99"/>
    <w:rsid w:val="002F1845"/>
    <w:pPr>
      <w:spacing w:after="0" w:line="240" w:lineRule="auto"/>
    </w:pPr>
  </w:style>
  <w:style w:type="paragraph" w:customStyle="1" w:styleId="Bezodstpw3">
    <w:name w:val="Bez odstępów3"/>
    <w:basedOn w:val="Normalny"/>
    <w:uiPriority w:val="99"/>
    <w:rsid w:val="002F1845"/>
    <w:pPr>
      <w:spacing w:after="0" w:line="240" w:lineRule="auto"/>
    </w:pPr>
  </w:style>
  <w:style w:type="paragraph" w:customStyle="1" w:styleId="a">
    <w:basedOn w:val="Normalny"/>
    <w:next w:val="Mapadokumentu"/>
    <w:link w:val="MapadokumentuZnak"/>
    <w:uiPriority w:val="99"/>
    <w:rsid w:val="002F1845"/>
    <w:rPr>
      <w:rFonts w:ascii="Tahoma" w:eastAsiaTheme="minorHAnsi" w:hAnsi="Tahoma" w:cs="Tahoma"/>
      <w:sz w:val="16"/>
      <w:szCs w:val="16"/>
      <w:lang w:val="en-US"/>
    </w:rPr>
  </w:style>
  <w:style w:type="paragraph" w:styleId="Mapadokumentu">
    <w:name w:val="Document Map"/>
    <w:basedOn w:val="Normalny"/>
    <w:link w:val="MapadokumentuZnak1"/>
    <w:uiPriority w:val="99"/>
    <w:semiHidden/>
    <w:unhideWhenUsed/>
    <w:rsid w:val="002F1845"/>
    <w:pPr>
      <w:spacing w:after="0" w:line="240" w:lineRule="auto"/>
    </w:pPr>
    <w:rPr>
      <w:rFonts w:ascii="Tahoma" w:hAnsi="Tahoma" w:cs="Tahoma"/>
      <w:sz w:val="16"/>
      <w:szCs w:val="16"/>
    </w:rPr>
  </w:style>
  <w:style w:type="character" w:customStyle="1" w:styleId="MapadokumentuZnak1">
    <w:name w:val="Mapa dokumentu Znak1"/>
    <w:basedOn w:val="Domylnaczcionkaakapitu"/>
    <w:link w:val="Mapadokumentu"/>
    <w:uiPriority w:val="99"/>
    <w:semiHidden/>
    <w:rsid w:val="002F1845"/>
    <w:rPr>
      <w:rFonts w:ascii="Tahoma" w:eastAsia="Times New Roman" w:hAnsi="Tahoma" w:cs="Tahoma"/>
      <w:sz w:val="16"/>
      <w:szCs w:val="16"/>
    </w:rPr>
  </w:style>
  <w:style w:type="character" w:customStyle="1" w:styleId="MapadokumentuZnak">
    <w:name w:val="Mapa dokumentu Znak"/>
    <w:link w:val="a"/>
    <w:uiPriority w:val="99"/>
    <w:semiHidden/>
    <w:locked/>
    <w:rsid w:val="002F1845"/>
    <w:rPr>
      <w:rFonts w:ascii="Tahoma" w:hAnsi="Tahoma" w:cs="Tahoma"/>
      <w:sz w:val="16"/>
      <w:szCs w:val="16"/>
      <w:lang w:val="en-US" w:eastAsia="en-US"/>
    </w:rPr>
  </w:style>
  <w:style w:type="paragraph" w:styleId="NormalnyWeb">
    <w:name w:val="Normal (Web)"/>
    <w:basedOn w:val="Normalny"/>
    <w:uiPriority w:val="99"/>
    <w:rsid w:val="002F1845"/>
    <w:pPr>
      <w:spacing w:before="100" w:after="100" w:line="240" w:lineRule="auto"/>
    </w:pPr>
    <w:rPr>
      <w:rFonts w:ascii="Times New Roman" w:hAnsi="Times New Roman"/>
      <w:noProof/>
      <w:sz w:val="24"/>
      <w:szCs w:val="24"/>
      <w:lang w:eastAsia="pl-PL"/>
    </w:rPr>
  </w:style>
  <w:style w:type="table" w:styleId="Tabela-Siatka">
    <w:name w:val="Table Grid"/>
    <w:basedOn w:val="Standardowy"/>
    <w:uiPriority w:val="99"/>
    <w:rsid w:val="002F184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1845"/>
    <w:pPr>
      <w:widowControl w:val="0"/>
      <w:autoSpaceDE w:val="0"/>
      <w:autoSpaceDN w:val="0"/>
      <w:adjustRightInd w:val="0"/>
      <w:spacing w:after="0" w:line="360" w:lineRule="atLeast"/>
      <w:jc w:val="both"/>
      <w:textAlignment w:val="baseline"/>
    </w:pPr>
    <w:rPr>
      <w:rFonts w:ascii="Arial" w:eastAsia="Times New Roman" w:hAnsi="Arial" w:cs="Times New Roman"/>
      <w:color w:val="000000"/>
      <w:sz w:val="24"/>
      <w:szCs w:val="24"/>
      <w:lang w:eastAsia="pl-PL"/>
    </w:rPr>
  </w:style>
  <w:style w:type="paragraph" w:styleId="Tekstkomentarza">
    <w:name w:val="annotation text"/>
    <w:basedOn w:val="Normalny"/>
    <w:link w:val="TekstkomentarzaZnak"/>
    <w:uiPriority w:val="99"/>
    <w:semiHidden/>
    <w:rsid w:val="002F1845"/>
    <w:pPr>
      <w:spacing w:line="240" w:lineRule="auto"/>
    </w:pPr>
  </w:style>
  <w:style w:type="character" w:customStyle="1" w:styleId="TekstkomentarzaZnak">
    <w:name w:val="Tekst komentarza Znak"/>
    <w:basedOn w:val="Domylnaczcionkaakapitu"/>
    <w:link w:val="Tekstkomentarza"/>
    <w:uiPriority w:val="99"/>
    <w:semiHidden/>
    <w:rsid w:val="002F1845"/>
    <w:rPr>
      <w:rFonts w:ascii="Cambria" w:eastAsia="Times New Roman" w:hAnsi="Cambria" w:cs="Times New Roman"/>
      <w:sz w:val="20"/>
      <w:szCs w:val="20"/>
    </w:rPr>
  </w:style>
  <w:style w:type="paragraph" w:styleId="Tematkomentarza">
    <w:name w:val="annotation subject"/>
    <w:basedOn w:val="Tekstkomentarza"/>
    <w:next w:val="Tekstkomentarza"/>
    <w:link w:val="TematkomentarzaZnak"/>
    <w:uiPriority w:val="99"/>
    <w:semiHidden/>
    <w:rsid w:val="002F1845"/>
    <w:rPr>
      <w:b/>
      <w:bCs/>
    </w:rPr>
  </w:style>
  <w:style w:type="character" w:customStyle="1" w:styleId="TematkomentarzaZnak">
    <w:name w:val="Temat komentarza Znak"/>
    <w:basedOn w:val="TekstkomentarzaZnak"/>
    <w:link w:val="Tematkomentarza"/>
    <w:uiPriority w:val="99"/>
    <w:semiHidden/>
    <w:rsid w:val="002F1845"/>
    <w:rPr>
      <w:rFonts w:ascii="Cambria" w:eastAsia="Times New Roman" w:hAnsi="Cambria" w:cs="Times New Roman"/>
      <w:b/>
      <w:bCs/>
      <w:sz w:val="20"/>
      <w:szCs w:val="20"/>
    </w:rPr>
  </w:style>
  <w:style w:type="paragraph" w:customStyle="1" w:styleId="Bezodstpw4">
    <w:name w:val="Bez odstępów4"/>
    <w:basedOn w:val="Normalny"/>
    <w:uiPriority w:val="99"/>
    <w:rsid w:val="002F1845"/>
    <w:pPr>
      <w:spacing w:after="0" w:line="240" w:lineRule="auto"/>
    </w:pPr>
  </w:style>
  <w:style w:type="paragraph" w:customStyle="1" w:styleId="Bezodstpw5">
    <w:name w:val="Bez odstępów5"/>
    <w:basedOn w:val="Normalny"/>
    <w:rsid w:val="002F1845"/>
    <w:pPr>
      <w:spacing w:after="0" w:line="240" w:lineRule="auto"/>
    </w:pPr>
  </w:style>
  <w:style w:type="character" w:customStyle="1" w:styleId="WW8Num309z1">
    <w:name w:val="WW8Num309z1"/>
    <w:uiPriority w:val="99"/>
    <w:rsid w:val="002F1845"/>
    <w:rPr>
      <w:rFonts w:ascii="Courier New" w:hAnsi="Courier New"/>
    </w:rPr>
  </w:style>
  <w:style w:type="paragraph" w:customStyle="1" w:styleId="Domylnie">
    <w:name w:val="Domyślnie"/>
    <w:rsid w:val="002F1845"/>
    <w:pPr>
      <w:widowControl w:val="0"/>
      <w:tabs>
        <w:tab w:val="left" w:pos="708"/>
      </w:tabs>
      <w:suppressAutoHyphens/>
      <w:adjustRightInd w:val="0"/>
      <w:jc w:val="both"/>
      <w:textAlignment w:val="baseline"/>
    </w:pPr>
    <w:rPr>
      <w:rFonts w:ascii="Cambria" w:eastAsia="Arial" w:hAnsi="Cambria" w:cs="Cambria"/>
      <w:sz w:val="24"/>
      <w:szCs w:val="24"/>
      <w:lang w:val="en-US" w:eastAsia="ar-SA" w:bidi="en-US"/>
    </w:rPr>
  </w:style>
  <w:style w:type="character" w:customStyle="1" w:styleId="cpvdrzewo5">
    <w:name w:val="cpv_drzewo_5"/>
    <w:basedOn w:val="Domylnaczcionkaakapitu"/>
    <w:rsid w:val="002F1845"/>
  </w:style>
  <w:style w:type="character" w:customStyle="1" w:styleId="alb">
    <w:name w:val="a_lb"/>
    <w:basedOn w:val="Domylnaczcionkaakapitu"/>
    <w:rsid w:val="002F1845"/>
  </w:style>
  <w:style w:type="paragraph" w:customStyle="1" w:styleId="Bezodstpw11">
    <w:name w:val="Bez odstępów11"/>
    <w:basedOn w:val="Normalny"/>
    <w:rsid w:val="002F1845"/>
    <w:pPr>
      <w:widowControl/>
      <w:adjustRightInd/>
      <w:spacing w:after="0" w:line="240" w:lineRule="auto"/>
      <w:jc w:val="left"/>
      <w:textAlignment w:val="auto"/>
    </w:pPr>
    <w:rPr>
      <w:rFonts w:eastAsia="Calibri" w:cs="Cambria"/>
      <w:sz w:val="22"/>
      <w:szCs w:val="22"/>
    </w:rPr>
  </w:style>
  <w:style w:type="paragraph" w:customStyle="1" w:styleId="listaszczegowa2">
    <w:name w:val="lista szczegółowa 2"/>
    <w:basedOn w:val="Normalny"/>
    <w:link w:val="listaszczegowa2Znak"/>
    <w:qFormat/>
    <w:rsid w:val="002F1845"/>
    <w:pPr>
      <w:widowControl/>
      <w:numPr>
        <w:numId w:val="2"/>
      </w:numPr>
      <w:suppressAutoHyphens w:val="0"/>
      <w:adjustRightInd/>
      <w:spacing w:after="0" w:line="240" w:lineRule="auto"/>
      <w:textAlignment w:val="auto"/>
    </w:pPr>
    <w:rPr>
      <w:rFonts w:ascii="Franklin Gothic Book" w:hAnsi="Franklin Gothic Book"/>
      <w:bCs/>
      <w:lang w:eastAsia="pl-PL"/>
    </w:rPr>
  </w:style>
  <w:style w:type="character" w:customStyle="1" w:styleId="listaszczegowa2Znak">
    <w:name w:val="lista szczegółowa 2 Znak"/>
    <w:link w:val="listaszczegowa2"/>
    <w:rsid w:val="002F1845"/>
    <w:rPr>
      <w:rFonts w:ascii="Franklin Gothic Book" w:eastAsia="Times New Roman" w:hAnsi="Franklin Gothic Book" w:cs="Times New Roman"/>
      <w:bCs/>
      <w:sz w:val="20"/>
      <w:szCs w:val="20"/>
      <w:lang w:eastAsia="pl-PL"/>
    </w:rPr>
  </w:style>
  <w:style w:type="paragraph" w:customStyle="1" w:styleId="Listaoglna">
    <w:name w:val="Lista ogólna"/>
    <w:basedOn w:val="Tytu"/>
    <w:link w:val="ListaoglnaZnak"/>
    <w:qFormat/>
    <w:rsid w:val="002F1845"/>
    <w:pPr>
      <w:widowControl/>
      <w:numPr>
        <w:numId w:val="3"/>
      </w:numPr>
      <w:tabs>
        <w:tab w:val="left" w:pos="1134"/>
      </w:tabs>
      <w:suppressAutoHyphens w:val="0"/>
      <w:adjustRightInd/>
      <w:spacing w:before="40" w:after="40"/>
      <w:textAlignment w:val="auto"/>
    </w:pPr>
    <w:rPr>
      <w:rFonts w:ascii="Franklin Gothic Book" w:hAnsi="Franklin Gothic Book"/>
      <w:b/>
      <w:bCs/>
      <w:smallCaps w:val="0"/>
      <w:sz w:val="20"/>
      <w:szCs w:val="20"/>
      <w:lang w:eastAsia="pl-PL"/>
    </w:rPr>
  </w:style>
  <w:style w:type="character" w:customStyle="1" w:styleId="ListaoglnaZnak">
    <w:name w:val="Lista ogólna Znak"/>
    <w:link w:val="Listaoglna"/>
    <w:rsid w:val="002F1845"/>
    <w:rPr>
      <w:rFonts w:ascii="Franklin Gothic Book" w:eastAsia="Times New Roman" w:hAnsi="Franklin Gothic Book" w:cs="Times New Roman"/>
      <w:b/>
      <w:bCs/>
      <w:sz w:val="20"/>
      <w:szCs w:val="20"/>
      <w:lang w:eastAsia="pl-PL"/>
    </w:rPr>
  </w:style>
  <w:style w:type="character" w:customStyle="1" w:styleId="ao-detail-val">
    <w:name w:val="ao-detail-val"/>
    <w:basedOn w:val="Domylnaczcionkaakapitu"/>
    <w:rsid w:val="00952AF5"/>
  </w:style>
  <w:style w:type="paragraph" w:customStyle="1" w:styleId="parag">
    <w:name w:val="parag"/>
    <w:basedOn w:val="Normalny"/>
    <w:rsid w:val="007214FD"/>
    <w:pPr>
      <w:widowControl/>
      <w:suppressAutoHyphens w:val="0"/>
      <w:adjustRightInd/>
      <w:spacing w:before="120" w:after="120" w:line="360" w:lineRule="exact"/>
      <w:jc w:val="center"/>
      <w:textAlignment w:val="auto"/>
    </w:pPr>
    <w:rPr>
      <w:rFonts w:ascii="Times New Roman" w:hAnsi="Times New Roman"/>
      <w:sz w:val="24"/>
      <w:lang w:eastAsia="pl-PL"/>
    </w:rPr>
  </w:style>
  <w:style w:type="paragraph" w:customStyle="1" w:styleId="redniasiatka1akcent21">
    <w:name w:val="Średnia siatka 1 — akcent 21"/>
    <w:basedOn w:val="Normalny"/>
    <w:uiPriority w:val="99"/>
    <w:qFormat/>
    <w:rsid w:val="007214FD"/>
    <w:pPr>
      <w:widowControl/>
      <w:suppressAutoHyphens w:val="0"/>
      <w:adjustRightInd/>
      <w:ind w:left="720"/>
      <w:jc w:val="left"/>
      <w:textAlignment w:val="auto"/>
    </w:pPr>
    <w:rPr>
      <w:rFonts w:ascii="Calibri" w:hAnsi="Calibri" w:cs="Calibri"/>
      <w:sz w:val="22"/>
      <w:szCs w:val="22"/>
      <w:lang w:eastAsia="pl-PL"/>
    </w:rPr>
  </w:style>
  <w:style w:type="character" w:customStyle="1" w:styleId="txt-new">
    <w:name w:val="txt-new"/>
    <w:basedOn w:val="Domylnaczcionkaakapitu"/>
    <w:rsid w:val="00247871"/>
  </w:style>
  <w:style w:type="table" w:customStyle="1" w:styleId="Tabela-Siatka1">
    <w:name w:val="Tabela - Siatka1"/>
    <w:basedOn w:val="Standardowy"/>
    <w:next w:val="Tabela-Siatka"/>
    <w:uiPriority w:val="59"/>
    <w:rsid w:val="00B01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562935">
      <w:bodyDiv w:val="1"/>
      <w:marLeft w:val="0"/>
      <w:marRight w:val="0"/>
      <w:marTop w:val="0"/>
      <w:marBottom w:val="0"/>
      <w:divBdr>
        <w:top w:val="none" w:sz="0" w:space="0" w:color="auto"/>
        <w:left w:val="none" w:sz="0" w:space="0" w:color="auto"/>
        <w:bottom w:val="none" w:sz="0" w:space="0" w:color="auto"/>
        <w:right w:val="none" w:sz="0" w:space="0" w:color="auto"/>
      </w:divBdr>
    </w:div>
    <w:div w:id="45833949">
      <w:bodyDiv w:val="1"/>
      <w:marLeft w:val="0"/>
      <w:marRight w:val="0"/>
      <w:marTop w:val="0"/>
      <w:marBottom w:val="0"/>
      <w:divBdr>
        <w:top w:val="none" w:sz="0" w:space="0" w:color="auto"/>
        <w:left w:val="none" w:sz="0" w:space="0" w:color="auto"/>
        <w:bottom w:val="none" w:sz="0" w:space="0" w:color="auto"/>
        <w:right w:val="none" w:sz="0" w:space="0" w:color="auto"/>
      </w:divBdr>
    </w:div>
    <w:div w:id="79523178">
      <w:bodyDiv w:val="1"/>
      <w:marLeft w:val="0"/>
      <w:marRight w:val="0"/>
      <w:marTop w:val="0"/>
      <w:marBottom w:val="0"/>
      <w:divBdr>
        <w:top w:val="none" w:sz="0" w:space="0" w:color="auto"/>
        <w:left w:val="none" w:sz="0" w:space="0" w:color="auto"/>
        <w:bottom w:val="none" w:sz="0" w:space="0" w:color="auto"/>
        <w:right w:val="none" w:sz="0" w:space="0" w:color="auto"/>
      </w:divBdr>
    </w:div>
    <w:div w:id="84034430">
      <w:bodyDiv w:val="1"/>
      <w:marLeft w:val="0"/>
      <w:marRight w:val="0"/>
      <w:marTop w:val="0"/>
      <w:marBottom w:val="0"/>
      <w:divBdr>
        <w:top w:val="none" w:sz="0" w:space="0" w:color="auto"/>
        <w:left w:val="none" w:sz="0" w:space="0" w:color="auto"/>
        <w:bottom w:val="none" w:sz="0" w:space="0" w:color="auto"/>
        <w:right w:val="none" w:sz="0" w:space="0" w:color="auto"/>
      </w:divBdr>
    </w:div>
    <w:div w:id="113789472">
      <w:bodyDiv w:val="1"/>
      <w:marLeft w:val="0"/>
      <w:marRight w:val="0"/>
      <w:marTop w:val="0"/>
      <w:marBottom w:val="0"/>
      <w:divBdr>
        <w:top w:val="none" w:sz="0" w:space="0" w:color="auto"/>
        <w:left w:val="none" w:sz="0" w:space="0" w:color="auto"/>
        <w:bottom w:val="none" w:sz="0" w:space="0" w:color="auto"/>
        <w:right w:val="none" w:sz="0" w:space="0" w:color="auto"/>
      </w:divBdr>
    </w:div>
    <w:div w:id="146477431">
      <w:bodyDiv w:val="1"/>
      <w:marLeft w:val="0"/>
      <w:marRight w:val="0"/>
      <w:marTop w:val="0"/>
      <w:marBottom w:val="0"/>
      <w:divBdr>
        <w:top w:val="none" w:sz="0" w:space="0" w:color="auto"/>
        <w:left w:val="none" w:sz="0" w:space="0" w:color="auto"/>
        <w:bottom w:val="none" w:sz="0" w:space="0" w:color="auto"/>
        <w:right w:val="none" w:sz="0" w:space="0" w:color="auto"/>
      </w:divBdr>
    </w:div>
    <w:div w:id="158036941">
      <w:bodyDiv w:val="1"/>
      <w:marLeft w:val="0"/>
      <w:marRight w:val="0"/>
      <w:marTop w:val="0"/>
      <w:marBottom w:val="0"/>
      <w:divBdr>
        <w:top w:val="none" w:sz="0" w:space="0" w:color="auto"/>
        <w:left w:val="none" w:sz="0" w:space="0" w:color="auto"/>
        <w:bottom w:val="none" w:sz="0" w:space="0" w:color="auto"/>
        <w:right w:val="none" w:sz="0" w:space="0" w:color="auto"/>
      </w:divBdr>
    </w:div>
    <w:div w:id="175580079">
      <w:bodyDiv w:val="1"/>
      <w:marLeft w:val="0"/>
      <w:marRight w:val="0"/>
      <w:marTop w:val="0"/>
      <w:marBottom w:val="0"/>
      <w:divBdr>
        <w:top w:val="none" w:sz="0" w:space="0" w:color="auto"/>
        <w:left w:val="none" w:sz="0" w:space="0" w:color="auto"/>
        <w:bottom w:val="none" w:sz="0" w:space="0" w:color="auto"/>
        <w:right w:val="none" w:sz="0" w:space="0" w:color="auto"/>
      </w:divBdr>
    </w:div>
    <w:div w:id="230241635">
      <w:bodyDiv w:val="1"/>
      <w:marLeft w:val="0"/>
      <w:marRight w:val="0"/>
      <w:marTop w:val="0"/>
      <w:marBottom w:val="0"/>
      <w:divBdr>
        <w:top w:val="none" w:sz="0" w:space="0" w:color="auto"/>
        <w:left w:val="none" w:sz="0" w:space="0" w:color="auto"/>
        <w:bottom w:val="none" w:sz="0" w:space="0" w:color="auto"/>
        <w:right w:val="none" w:sz="0" w:space="0" w:color="auto"/>
      </w:divBdr>
    </w:div>
    <w:div w:id="439646198">
      <w:bodyDiv w:val="1"/>
      <w:marLeft w:val="0"/>
      <w:marRight w:val="0"/>
      <w:marTop w:val="0"/>
      <w:marBottom w:val="0"/>
      <w:divBdr>
        <w:top w:val="none" w:sz="0" w:space="0" w:color="auto"/>
        <w:left w:val="none" w:sz="0" w:space="0" w:color="auto"/>
        <w:bottom w:val="none" w:sz="0" w:space="0" w:color="auto"/>
        <w:right w:val="none" w:sz="0" w:space="0" w:color="auto"/>
      </w:divBdr>
    </w:div>
    <w:div w:id="483595003">
      <w:bodyDiv w:val="1"/>
      <w:marLeft w:val="0"/>
      <w:marRight w:val="0"/>
      <w:marTop w:val="0"/>
      <w:marBottom w:val="0"/>
      <w:divBdr>
        <w:top w:val="none" w:sz="0" w:space="0" w:color="auto"/>
        <w:left w:val="none" w:sz="0" w:space="0" w:color="auto"/>
        <w:bottom w:val="none" w:sz="0" w:space="0" w:color="auto"/>
        <w:right w:val="none" w:sz="0" w:space="0" w:color="auto"/>
      </w:divBdr>
    </w:div>
    <w:div w:id="632298366">
      <w:bodyDiv w:val="1"/>
      <w:marLeft w:val="0"/>
      <w:marRight w:val="0"/>
      <w:marTop w:val="0"/>
      <w:marBottom w:val="0"/>
      <w:divBdr>
        <w:top w:val="none" w:sz="0" w:space="0" w:color="auto"/>
        <w:left w:val="none" w:sz="0" w:space="0" w:color="auto"/>
        <w:bottom w:val="none" w:sz="0" w:space="0" w:color="auto"/>
        <w:right w:val="none" w:sz="0" w:space="0" w:color="auto"/>
      </w:divBdr>
    </w:div>
    <w:div w:id="637416617">
      <w:bodyDiv w:val="1"/>
      <w:marLeft w:val="0"/>
      <w:marRight w:val="0"/>
      <w:marTop w:val="0"/>
      <w:marBottom w:val="0"/>
      <w:divBdr>
        <w:top w:val="none" w:sz="0" w:space="0" w:color="auto"/>
        <w:left w:val="none" w:sz="0" w:space="0" w:color="auto"/>
        <w:bottom w:val="none" w:sz="0" w:space="0" w:color="auto"/>
        <w:right w:val="none" w:sz="0" w:space="0" w:color="auto"/>
      </w:divBdr>
    </w:div>
    <w:div w:id="672145812">
      <w:bodyDiv w:val="1"/>
      <w:marLeft w:val="0"/>
      <w:marRight w:val="0"/>
      <w:marTop w:val="0"/>
      <w:marBottom w:val="0"/>
      <w:divBdr>
        <w:top w:val="none" w:sz="0" w:space="0" w:color="auto"/>
        <w:left w:val="none" w:sz="0" w:space="0" w:color="auto"/>
        <w:bottom w:val="none" w:sz="0" w:space="0" w:color="auto"/>
        <w:right w:val="none" w:sz="0" w:space="0" w:color="auto"/>
      </w:divBdr>
    </w:div>
    <w:div w:id="689138794">
      <w:bodyDiv w:val="1"/>
      <w:marLeft w:val="0"/>
      <w:marRight w:val="0"/>
      <w:marTop w:val="0"/>
      <w:marBottom w:val="0"/>
      <w:divBdr>
        <w:top w:val="none" w:sz="0" w:space="0" w:color="auto"/>
        <w:left w:val="none" w:sz="0" w:space="0" w:color="auto"/>
        <w:bottom w:val="none" w:sz="0" w:space="0" w:color="auto"/>
        <w:right w:val="none" w:sz="0" w:space="0" w:color="auto"/>
      </w:divBdr>
    </w:div>
    <w:div w:id="696737141">
      <w:bodyDiv w:val="1"/>
      <w:marLeft w:val="0"/>
      <w:marRight w:val="0"/>
      <w:marTop w:val="0"/>
      <w:marBottom w:val="0"/>
      <w:divBdr>
        <w:top w:val="none" w:sz="0" w:space="0" w:color="auto"/>
        <w:left w:val="none" w:sz="0" w:space="0" w:color="auto"/>
        <w:bottom w:val="none" w:sz="0" w:space="0" w:color="auto"/>
        <w:right w:val="none" w:sz="0" w:space="0" w:color="auto"/>
      </w:divBdr>
    </w:div>
    <w:div w:id="975454062">
      <w:bodyDiv w:val="1"/>
      <w:marLeft w:val="0"/>
      <w:marRight w:val="0"/>
      <w:marTop w:val="0"/>
      <w:marBottom w:val="0"/>
      <w:divBdr>
        <w:top w:val="none" w:sz="0" w:space="0" w:color="auto"/>
        <w:left w:val="none" w:sz="0" w:space="0" w:color="auto"/>
        <w:bottom w:val="none" w:sz="0" w:space="0" w:color="auto"/>
        <w:right w:val="none" w:sz="0" w:space="0" w:color="auto"/>
      </w:divBdr>
    </w:div>
    <w:div w:id="1002395247">
      <w:bodyDiv w:val="1"/>
      <w:marLeft w:val="0"/>
      <w:marRight w:val="0"/>
      <w:marTop w:val="0"/>
      <w:marBottom w:val="0"/>
      <w:divBdr>
        <w:top w:val="none" w:sz="0" w:space="0" w:color="auto"/>
        <w:left w:val="none" w:sz="0" w:space="0" w:color="auto"/>
        <w:bottom w:val="none" w:sz="0" w:space="0" w:color="auto"/>
        <w:right w:val="none" w:sz="0" w:space="0" w:color="auto"/>
      </w:divBdr>
    </w:div>
    <w:div w:id="1132089752">
      <w:bodyDiv w:val="1"/>
      <w:marLeft w:val="0"/>
      <w:marRight w:val="0"/>
      <w:marTop w:val="0"/>
      <w:marBottom w:val="0"/>
      <w:divBdr>
        <w:top w:val="none" w:sz="0" w:space="0" w:color="auto"/>
        <w:left w:val="none" w:sz="0" w:space="0" w:color="auto"/>
        <w:bottom w:val="none" w:sz="0" w:space="0" w:color="auto"/>
        <w:right w:val="none" w:sz="0" w:space="0" w:color="auto"/>
      </w:divBdr>
    </w:div>
    <w:div w:id="1306160544">
      <w:bodyDiv w:val="1"/>
      <w:marLeft w:val="0"/>
      <w:marRight w:val="0"/>
      <w:marTop w:val="0"/>
      <w:marBottom w:val="0"/>
      <w:divBdr>
        <w:top w:val="none" w:sz="0" w:space="0" w:color="auto"/>
        <w:left w:val="none" w:sz="0" w:space="0" w:color="auto"/>
        <w:bottom w:val="none" w:sz="0" w:space="0" w:color="auto"/>
        <w:right w:val="none" w:sz="0" w:space="0" w:color="auto"/>
      </w:divBdr>
      <w:divsChild>
        <w:div w:id="298455980">
          <w:marLeft w:val="0"/>
          <w:marRight w:val="0"/>
          <w:marTop w:val="0"/>
          <w:marBottom w:val="0"/>
          <w:divBdr>
            <w:top w:val="none" w:sz="0" w:space="0" w:color="auto"/>
            <w:left w:val="none" w:sz="0" w:space="0" w:color="auto"/>
            <w:bottom w:val="none" w:sz="0" w:space="0" w:color="auto"/>
            <w:right w:val="none" w:sz="0" w:space="0" w:color="auto"/>
          </w:divBdr>
          <w:divsChild>
            <w:div w:id="744105867">
              <w:marLeft w:val="0"/>
              <w:marRight w:val="0"/>
              <w:marTop w:val="0"/>
              <w:marBottom w:val="0"/>
              <w:divBdr>
                <w:top w:val="none" w:sz="0" w:space="0" w:color="auto"/>
                <w:left w:val="none" w:sz="0" w:space="0" w:color="auto"/>
                <w:bottom w:val="none" w:sz="0" w:space="0" w:color="auto"/>
                <w:right w:val="none" w:sz="0" w:space="0" w:color="auto"/>
              </w:divBdr>
              <w:divsChild>
                <w:div w:id="440956424">
                  <w:marLeft w:val="0"/>
                  <w:marRight w:val="0"/>
                  <w:marTop w:val="0"/>
                  <w:marBottom w:val="0"/>
                  <w:divBdr>
                    <w:top w:val="none" w:sz="0" w:space="0" w:color="auto"/>
                    <w:left w:val="none" w:sz="0" w:space="0" w:color="auto"/>
                    <w:bottom w:val="none" w:sz="0" w:space="0" w:color="auto"/>
                    <w:right w:val="none" w:sz="0" w:space="0" w:color="auto"/>
                  </w:divBdr>
                  <w:divsChild>
                    <w:div w:id="104887538">
                      <w:marLeft w:val="0"/>
                      <w:marRight w:val="0"/>
                      <w:marTop w:val="0"/>
                      <w:marBottom w:val="0"/>
                      <w:divBdr>
                        <w:top w:val="none" w:sz="0" w:space="0" w:color="auto"/>
                        <w:left w:val="none" w:sz="0" w:space="0" w:color="auto"/>
                        <w:bottom w:val="none" w:sz="0" w:space="0" w:color="auto"/>
                        <w:right w:val="none" w:sz="0" w:space="0" w:color="auto"/>
                      </w:divBdr>
                      <w:divsChild>
                        <w:div w:id="2036925450">
                          <w:marLeft w:val="0"/>
                          <w:marRight w:val="0"/>
                          <w:marTop w:val="0"/>
                          <w:marBottom w:val="0"/>
                          <w:divBdr>
                            <w:top w:val="none" w:sz="0" w:space="0" w:color="auto"/>
                            <w:left w:val="none" w:sz="0" w:space="0" w:color="auto"/>
                            <w:bottom w:val="none" w:sz="0" w:space="0" w:color="auto"/>
                            <w:right w:val="none" w:sz="0" w:space="0" w:color="auto"/>
                          </w:divBdr>
                          <w:divsChild>
                            <w:div w:id="1067528712">
                              <w:marLeft w:val="0"/>
                              <w:marRight w:val="0"/>
                              <w:marTop w:val="0"/>
                              <w:marBottom w:val="0"/>
                              <w:divBdr>
                                <w:top w:val="none" w:sz="0" w:space="0" w:color="auto"/>
                                <w:left w:val="none" w:sz="0" w:space="0" w:color="auto"/>
                                <w:bottom w:val="none" w:sz="0" w:space="0" w:color="auto"/>
                                <w:right w:val="none" w:sz="0" w:space="0" w:color="auto"/>
                              </w:divBdr>
                              <w:divsChild>
                                <w:div w:id="584993152">
                                  <w:marLeft w:val="0"/>
                                  <w:marRight w:val="0"/>
                                  <w:marTop w:val="0"/>
                                  <w:marBottom w:val="0"/>
                                  <w:divBdr>
                                    <w:top w:val="none" w:sz="0" w:space="0" w:color="auto"/>
                                    <w:left w:val="none" w:sz="0" w:space="0" w:color="auto"/>
                                    <w:bottom w:val="none" w:sz="0" w:space="0" w:color="auto"/>
                                    <w:right w:val="none" w:sz="0" w:space="0" w:color="auto"/>
                                  </w:divBdr>
                                  <w:divsChild>
                                    <w:div w:id="1414083238">
                                      <w:marLeft w:val="0"/>
                                      <w:marRight w:val="0"/>
                                      <w:marTop w:val="0"/>
                                      <w:marBottom w:val="0"/>
                                      <w:divBdr>
                                        <w:top w:val="none" w:sz="0" w:space="0" w:color="auto"/>
                                        <w:left w:val="none" w:sz="0" w:space="0" w:color="auto"/>
                                        <w:bottom w:val="none" w:sz="0" w:space="0" w:color="auto"/>
                                        <w:right w:val="none" w:sz="0" w:space="0" w:color="auto"/>
                                      </w:divBdr>
                                      <w:divsChild>
                                        <w:div w:id="188463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9232787">
      <w:bodyDiv w:val="1"/>
      <w:marLeft w:val="0"/>
      <w:marRight w:val="0"/>
      <w:marTop w:val="0"/>
      <w:marBottom w:val="0"/>
      <w:divBdr>
        <w:top w:val="none" w:sz="0" w:space="0" w:color="auto"/>
        <w:left w:val="none" w:sz="0" w:space="0" w:color="auto"/>
        <w:bottom w:val="none" w:sz="0" w:space="0" w:color="auto"/>
        <w:right w:val="none" w:sz="0" w:space="0" w:color="auto"/>
      </w:divBdr>
    </w:div>
    <w:div w:id="1549295308">
      <w:bodyDiv w:val="1"/>
      <w:marLeft w:val="0"/>
      <w:marRight w:val="0"/>
      <w:marTop w:val="0"/>
      <w:marBottom w:val="0"/>
      <w:divBdr>
        <w:top w:val="none" w:sz="0" w:space="0" w:color="auto"/>
        <w:left w:val="none" w:sz="0" w:space="0" w:color="auto"/>
        <w:bottom w:val="none" w:sz="0" w:space="0" w:color="auto"/>
        <w:right w:val="none" w:sz="0" w:space="0" w:color="auto"/>
      </w:divBdr>
    </w:div>
    <w:div w:id="1556425223">
      <w:bodyDiv w:val="1"/>
      <w:marLeft w:val="0"/>
      <w:marRight w:val="0"/>
      <w:marTop w:val="0"/>
      <w:marBottom w:val="0"/>
      <w:divBdr>
        <w:top w:val="none" w:sz="0" w:space="0" w:color="auto"/>
        <w:left w:val="none" w:sz="0" w:space="0" w:color="auto"/>
        <w:bottom w:val="none" w:sz="0" w:space="0" w:color="auto"/>
        <w:right w:val="none" w:sz="0" w:space="0" w:color="auto"/>
      </w:divBdr>
    </w:div>
    <w:div w:id="172710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BC0238-CAF8-42B5-B7F1-F62CFFEBD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14</Pages>
  <Words>7325</Words>
  <Characters>43956</Characters>
  <Application>Microsoft Office Word</Application>
  <DocSecurity>0</DocSecurity>
  <Lines>366</Lines>
  <Paragraphs>102</Paragraphs>
  <ScaleCrop>false</ScaleCrop>
  <HeadingPairs>
    <vt:vector size="2" baseType="variant">
      <vt:variant>
        <vt:lpstr>Tytuł</vt:lpstr>
      </vt:variant>
      <vt:variant>
        <vt:i4>1</vt:i4>
      </vt:variant>
    </vt:vector>
  </HeadingPairs>
  <TitlesOfParts>
    <vt:vector size="1" baseType="lpstr">
      <vt:lpstr/>
    </vt:vector>
  </TitlesOfParts>
  <Company>Urząd Gminy Stare Babice</Company>
  <LinksUpToDate>false</LinksUpToDate>
  <CharactersWithSpaces>51179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i.demidziuk</dc:creator>
  <cp:lastModifiedBy>Paulina Mateusiak</cp:lastModifiedBy>
  <cp:revision>22</cp:revision>
  <cp:lastPrinted>2024-06-19T08:50:00Z</cp:lastPrinted>
  <dcterms:created xsi:type="dcterms:W3CDTF">2024-06-17T07:51:00Z</dcterms:created>
  <dcterms:modified xsi:type="dcterms:W3CDTF">2024-08-07T09:10:00Z</dcterms:modified>
</cp:coreProperties>
</file>