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B60181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</w:t>
      </w:r>
      <w:r w:rsidRPr="00B60181">
        <w:rPr>
          <w:rFonts w:ascii="Calibri" w:hAnsi="Calibri" w:cs="Calibri"/>
          <w:b w:val="0"/>
          <w:i/>
        </w:rPr>
        <w:t xml:space="preserve"> </w:t>
      </w:r>
      <w:r w:rsidRPr="00B60181">
        <w:rPr>
          <w:rFonts w:ascii="Calibri" w:hAnsi="Calibri" w:cs="Calibri"/>
          <w:b w:val="0"/>
        </w:rPr>
        <w:t>262.1.2022</w:t>
      </w:r>
      <w:r w:rsidRPr="006A7C35">
        <w:rPr>
          <w:rFonts w:ascii="Calibri" w:hAnsi="Calibri" w:cs="Calibri"/>
        </w:rPr>
        <w:t xml:space="preserve"> </w:t>
      </w:r>
      <w:r w:rsidRPr="0039771B">
        <w:rPr>
          <w:rFonts w:ascii="Calibri" w:hAnsi="Calibri" w:cs="Calibri"/>
          <w:i/>
        </w:rPr>
        <w:t xml:space="preserve"> </w:t>
      </w:r>
      <w:r w:rsidRPr="00EF5317">
        <w:rPr>
          <w:rFonts w:ascii="Calibri" w:hAnsi="Calibri" w:cs="Calibri"/>
          <w:sz w:val="22"/>
          <w:szCs w:val="22"/>
        </w:rPr>
        <w:t xml:space="preserve">    </w:t>
      </w: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 xml:space="preserve">órych mowa w Rozdziale </w:t>
      </w:r>
      <w:r w:rsidR="00B60181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Pr="00BB4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4C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C84">
        <w:rPr>
          <w:rFonts w:asciiTheme="minorHAnsi" w:hAnsiTheme="minorHAnsi" w:cstheme="minorHAnsi"/>
          <w:sz w:val="22"/>
          <w:szCs w:val="22"/>
        </w:rPr>
        <w:t>.</w:t>
      </w:r>
      <w:r w:rsidR="003558B7" w:rsidRPr="00BB4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 xml:space="preserve">elenie zamówienia publicznego </w:t>
      </w:r>
      <w:proofErr w:type="spellStart"/>
      <w:r w:rsidR="001E4C0D">
        <w:rPr>
          <w:rFonts w:asciiTheme="minorHAnsi" w:hAnsiTheme="minorHAnsi" w:cstheme="minorHAnsi"/>
        </w:rPr>
        <w:t>pn</w:t>
      </w:r>
      <w:proofErr w:type="spellEnd"/>
      <w:r w:rsidR="007A180B" w:rsidRPr="007A180B">
        <w:rPr>
          <w:rFonts w:asciiTheme="minorHAnsi" w:hAnsiTheme="minorHAnsi" w:cstheme="minorHAnsi"/>
        </w:rPr>
        <w:t>:</w:t>
      </w:r>
    </w:p>
    <w:p w:rsidR="00B60181" w:rsidRPr="008A1E4F" w:rsidRDefault="00B60181" w:rsidP="00B60181">
      <w:pPr>
        <w:pStyle w:val="Akapitzlist"/>
        <w:suppressAutoHyphens/>
        <w:spacing w:line="276" w:lineRule="auto"/>
        <w:ind w:left="0"/>
        <w:jc w:val="both"/>
        <w:rPr>
          <w:rFonts w:cs="Calibri"/>
          <w:bCs/>
          <w:color w:val="000000"/>
          <w:spacing w:val="2"/>
        </w:rPr>
      </w:pPr>
      <w:r w:rsidRPr="008A1E4F">
        <w:rPr>
          <w:rFonts w:cs="Calibri"/>
        </w:rPr>
        <w:t xml:space="preserve">„Sukcesywna dostawa wodomierzy </w:t>
      </w:r>
      <w:proofErr w:type="spellStart"/>
      <w:r w:rsidRPr="008A1E4F">
        <w:rPr>
          <w:rFonts w:cs="Calibri"/>
          <w:bCs/>
        </w:rPr>
        <w:t>Sensus</w:t>
      </w:r>
      <w:proofErr w:type="spellEnd"/>
      <w:r w:rsidRPr="008A1E4F">
        <w:rPr>
          <w:rFonts w:cs="Calibri"/>
          <w:bCs/>
        </w:rPr>
        <w:t xml:space="preserve"> 620</w:t>
      </w:r>
      <w:r w:rsidRPr="008A1E4F">
        <w:rPr>
          <w:rFonts w:cs="Calibri"/>
        </w:rPr>
        <w:t>, przystosowanych do zamontowania modułów zdalnego odczytu oraz dostawa modułów komunikacyjnych do zdalnego odczytu wodomierzy”</w:t>
      </w:r>
      <w:r>
        <w:rPr>
          <w:rFonts w:cs="Calibri"/>
        </w:rPr>
        <w:t>,</w:t>
      </w:r>
    </w:p>
    <w:p w:rsidR="00AE5922" w:rsidRPr="00B60181" w:rsidRDefault="00AE5922" w:rsidP="003B6F44">
      <w:pPr>
        <w:pStyle w:val="Akapitzlist"/>
        <w:spacing w:after="0" w:line="276" w:lineRule="auto"/>
        <w:ind w:left="0"/>
        <w:contextualSpacing w:val="0"/>
        <w:jc w:val="both"/>
        <w:rPr>
          <w:rFonts w:eastAsia="MS Mincho" w:cs="Calibri"/>
          <w:bCs/>
        </w:rPr>
      </w:pPr>
      <w:r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Pr="007A180B">
        <w:rPr>
          <w:rFonts w:asciiTheme="minorHAnsi" w:hAnsiTheme="minorHAnsi" w:cstheme="minorHAnsi"/>
          <w:i/>
        </w:rPr>
        <w:t xml:space="preserve">, </w:t>
      </w:r>
      <w:r w:rsidRPr="007A180B">
        <w:rPr>
          <w:rFonts w:asciiTheme="minorHAnsi" w:hAnsiTheme="minorHAnsi" w:cstheme="minorHAnsi"/>
          <w:bCs/>
        </w:rPr>
        <w:t xml:space="preserve">Spółka z ograniczoną odpowiedzialnością, </w:t>
      </w:r>
      <w:r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60181">
        <w:rPr>
          <w:rFonts w:asciiTheme="minorHAnsi" w:hAnsiTheme="minorHAnsi" w:cstheme="minorHAnsi"/>
          <w:sz w:val="22"/>
          <w:szCs w:val="22"/>
        </w:rPr>
        <w:t>Rozdziale 9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B60181">
        <w:rPr>
          <w:rFonts w:asciiTheme="minorHAnsi" w:hAnsiTheme="minorHAnsi" w:cstheme="minorHAnsi"/>
          <w:sz w:val="22"/>
          <w:szCs w:val="22"/>
        </w:rPr>
        <w:t>2</w:t>
      </w:r>
      <w:r w:rsidR="00F8618D" w:rsidRPr="00AE5922">
        <w:rPr>
          <w:rFonts w:asciiTheme="minorHAnsi" w:hAnsiTheme="minorHAnsi" w:cstheme="minorHAnsi"/>
          <w:sz w:val="22"/>
          <w:szCs w:val="22"/>
        </w:rPr>
        <w:t xml:space="preserve"> SWZ (wpisać odpowiedni punkt SWZ).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B6F44" w:rsidRDefault="00F8618D" w:rsidP="003B6F44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2480B" w:rsidRPr="00AE5922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F8618D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8618D" w:rsidRDefault="00F8618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55F00" w:rsidRDefault="00C55F0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2480B" w:rsidRDefault="00F2480B" w:rsidP="00F8618D">
      <w:pPr>
        <w:pStyle w:val="Standard"/>
        <w:widowControl w:val="0"/>
        <w:autoSpaceDE w:val="0"/>
      </w:pPr>
    </w:p>
    <w:p w:rsidR="00F2480B" w:rsidRDefault="00F2480B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EE" w:rsidRDefault="00C010EE" w:rsidP="003558B7">
      <w:pPr>
        <w:spacing w:after="0" w:line="240" w:lineRule="auto"/>
      </w:pPr>
      <w:r>
        <w:separator/>
      </w:r>
    </w:p>
  </w:endnote>
  <w:endnote w:type="continuationSeparator" w:id="0">
    <w:p w:rsidR="00C010EE" w:rsidRDefault="00C010EE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EE" w:rsidRDefault="00C010EE" w:rsidP="003558B7">
      <w:pPr>
        <w:spacing w:after="0" w:line="240" w:lineRule="auto"/>
      </w:pPr>
      <w:r>
        <w:separator/>
      </w:r>
    </w:p>
  </w:footnote>
  <w:footnote w:type="continuationSeparator" w:id="0">
    <w:p w:rsidR="00C010EE" w:rsidRDefault="00C010EE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93D93"/>
    <w:rsid w:val="000E4290"/>
    <w:rsid w:val="001E4C0D"/>
    <w:rsid w:val="00252BF9"/>
    <w:rsid w:val="003558B7"/>
    <w:rsid w:val="003B6F44"/>
    <w:rsid w:val="004304EA"/>
    <w:rsid w:val="00471462"/>
    <w:rsid w:val="00484111"/>
    <w:rsid w:val="004F655E"/>
    <w:rsid w:val="005C6D58"/>
    <w:rsid w:val="006A4029"/>
    <w:rsid w:val="00752B60"/>
    <w:rsid w:val="007A180B"/>
    <w:rsid w:val="00906892"/>
    <w:rsid w:val="0091122B"/>
    <w:rsid w:val="009D53A9"/>
    <w:rsid w:val="00AE5922"/>
    <w:rsid w:val="00B60181"/>
    <w:rsid w:val="00BA5F0C"/>
    <w:rsid w:val="00BB4C84"/>
    <w:rsid w:val="00BE758A"/>
    <w:rsid w:val="00C010EE"/>
    <w:rsid w:val="00C55F00"/>
    <w:rsid w:val="00EE7D49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4</cp:revision>
  <dcterms:created xsi:type="dcterms:W3CDTF">2021-04-29T12:42:00Z</dcterms:created>
  <dcterms:modified xsi:type="dcterms:W3CDTF">2022-04-20T10:13:00Z</dcterms:modified>
</cp:coreProperties>
</file>