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16" w:rsidRDefault="002872F8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16"/>
          <w:szCs w:val="16"/>
        </w:rPr>
      </w:pPr>
      <w:r w:rsidRPr="00806F5C">
        <w:rPr>
          <w:rFonts w:cs="Times New Roman"/>
          <w:bCs/>
          <w:i/>
          <w:iCs/>
          <w:sz w:val="17"/>
          <w:szCs w:val="17"/>
        </w:rPr>
        <w:t xml:space="preserve">Umieszczono na tablicy ogłoszeń oraz na stronie internetowej Zamawiającego  </w:t>
      </w:r>
      <w:r w:rsidRPr="00806F5C">
        <w:rPr>
          <w:rFonts w:cs="Times New Roman"/>
          <w:i/>
          <w:sz w:val="17"/>
          <w:szCs w:val="17"/>
        </w:rPr>
        <w:t>- www.biziel.</w:t>
      </w:r>
      <w:r w:rsidR="00ED734D" w:rsidRPr="00806F5C">
        <w:rPr>
          <w:rFonts w:cs="Times New Roman"/>
          <w:i/>
          <w:sz w:val="17"/>
          <w:szCs w:val="17"/>
        </w:rPr>
        <w:t>umk.</w:t>
      </w:r>
      <w:r w:rsidR="00B20A60" w:rsidRPr="00806F5C">
        <w:rPr>
          <w:rFonts w:cs="Times New Roman"/>
          <w:i/>
          <w:sz w:val="17"/>
          <w:szCs w:val="17"/>
        </w:rPr>
        <w:t>pl</w:t>
      </w:r>
      <w:r w:rsidRPr="00806F5C">
        <w:rPr>
          <w:rFonts w:cs="Times New Roman"/>
          <w:i/>
          <w:sz w:val="17"/>
          <w:szCs w:val="17"/>
        </w:rPr>
        <w:t xml:space="preserve">  dnia </w:t>
      </w:r>
      <w:r w:rsidR="00E55916">
        <w:rPr>
          <w:rFonts w:cs="Times New Roman"/>
          <w:i/>
          <w:sz w:val="17"/>
          <w:szCs w:val="17"/>
        </w:rPr>
        <w:t>26</w:t>
      </w:r>
      <w:r w:rsidR="008F1A68">
        <w:rPr>
          <w:rFonts w:cs="Times New Roman"/>
          <w:i/>
          <w:sz w:val="17"/>
          <w:szCs w:val="17"/>
        </w:rPr>
        <w:t>.07.2023</w:t>
      </w:r>
      <w:r w:rsidR="00806F5C" w:rsidRPr="00806F5C">
        <w:rPr>
          <w:rFonts w:cs="Times New Roman"/>
          <w:i/>
          <w:sz w:val="17"/>
          <w:szCs w:val="17"/>
        </w:rPr>
        <w:t xml:space="preserve"> </w:t>
      </w:r>
      <w:r w:rsidRPr="00806F5C">
        <w:rPr>
          <w:rFonts w:cs="Times New Roman"/>
          <w:i/>
          <w:sz w:val="17"/>
          <w:szCs w:val="17"/>
        </w:rPr>
        <w:t xml:space="preserve"> r.  </w:t>
      </w:r>
      <w:r w:rsidR="00E55916">
        <w:rPr>
          <w:rStyle w:val="date"/>
          <w:rFonts w:ascii="Lucida Sans Unicode" w:hAnsi="Lucida Sans Unicode" w:cs="Lucida Sans Unicode"/>
          <w:color w:val="444444"/>
          <w:sz w:val="16"/>
          <w:szCs w:val="16"/>
        </w:rPr>
        <w:t>26/07/2023</w:t>
      </w:r>
      <w:r w:rsidR="00E55916">
        <w:rPr>
          <w:rFonts w:ascii="Lucida Sans Unicode" w:hAnsi="Lucida Sans Unicode" w:cs="Lucida Sans Unicode"/>
          <w:color w:val="444444"/>
          <w:sz w:val="16"/>
          <w:szCs w:val="16"/>
        </w:rPr>
        <w:t>    </w:t>
      </w:r>
      <w:r w:rsidR="00E55916">
        <w:rPr>
          <w:rStyle w:val="oj"/>
          <w:rFonts w:ascii="Lucida Sans Unicode" w:hAnsi="Lucida Sans Unicode" w:cs="Lucida Sans Unicode"/>
          <w:color w:val="444444"/>
          <w:sz w:val="16"/>
          <w:szCs w:val="16"/>
        </w:rPr>
        <w:t>S142</w:t>
      </w:r>
    </w:p>
    <w:p w:rsidR="00E55916" w:rsidRDefault="00E55916" w:rsidP="00E55916">
      <w:pPr>
        <w:pStyle w:val="NormalnyWeb"/>
        <w:shd w:val="clear" w:color="auto" w:fill="FFFFFF"/>
        <w:ind w:left="0"/>
        <w:jc w:val="center"/>
        <w:rPr>
          <w:rFonts w:ascii="Lucida Sans Unicode" w:hAnsi="Lucida Sans Unicode" w:cs="Lucida Sans Unicode"/>
          <w:b/>
          <w:bCs/>
          <w:color w:val="444444"/>
          <w:sz w:val="16"/>
          <w:szCs w:val="16"/>
        </w:rPr>
      </w:pPr>
      <w:r>
        <w:rPr>
          <w:rFonts w:ascii="Lucida Sans Unicode" w:hAnsi="Lucida Sans Unicode" w:cs="Lucida Sans Unicode"/>
          <w:b/>
          <w:bCs/>
          <w:color w:val="444444"/>
          <w:sz w:val="16"/>
          <w:szCs w:val="16"/>
        </w:rPr>
        <w:t>Polska-Bydgoszcz: Materiały medyczne</w:t>
      </w:r>
    </w:p>
    <w:p w:rsidR="00E55916" w:rsidRDefault="00E55916" w:rsidP="00E55916">
      <w:pPr>
        <w:pStyle w:val="NormalnyWeb"/>
        <w:shd w:val="clear" w:color="auto" w:fill="FFFFFF"/>
        <w:ind w:left="0"/>
        <w:jc w:val="center"/>
        <w:rPr>
          <w:rFonts w:ascii="Lucida Sans Unicode" w:hAnsi="Lucida Sans Unicode" w:cs="Lucida Sans Unicode"/>
          <w:b/>
          <w:bCs/>
          <w:color w:val="444444"/>
          <w:sz w:val="16"/>
          <w:szCs w:val="16"/>
        </w:rPr>
      </w:pPr>
      <w:r>
        <w:rPr>
          <w:rFonts w:ascii="Lucida Sans Unicode" w:hAnsi="Lucida Sans Unicode" w:cs="Lucida Sans Unicode"/>
          <w:b/>
          <w:bCs/>
          <w:color w:val="444444"/>
          <w:sz w:val="16"/>
          <w:szCs w:val="16"/>
        </w:rPr>
        <w:t>2023/S 142-453058</w:t>
      </w:r>
    </w:p>
    <w:p w:rsidR="00E55916" w:rsidRDefault="00E55916" w:rsidP="00E55916">
      <w:pPr>
        <w:pStyle w:val="NormalnyWeb"/>
        <w:shd w:val="clear" w:color="auto" w:fill="FFFFFF"/>
        <w:ind w:left="0"/>
        <w:jc w:val="center"/>
        <w:rPr>
          <w:rFonts w:ascii="Lucida Sans Unicode" w:hAnsi="Lucida Sans Unicode" w:cs="Lucida Sans Unicode"/>
          <w:b/>
          <w:bCs/>
          <w:color w:val="444444"/>
          <w:sz w:val="16"/>
          <w:szCs w:val="16"/>
        </w:rPr>
      </w:pPr>
      <w:r>
        <w:rPr>
          <w:rFonts w:ascii="Lucida Sans Unicode" w:hAnsi="Lucida Sans Unicode" w:cs="Lucida Sans Unicode"/>
          <w:b/>
          <w:bCs/>
          <w:color w:val="444444"/>
          <w:sz w:val="16"/>
          <w:szCs w:val="16"/>
        </w:rPr>
        <w:t>Sprostowanie</w:t>
      </w:r>
    </w:p>
    <w:p w:rsidR="00E55916" w:rsidRDefault="00E55916" w:rsidP="00E55916">
      <w:pPr>
        <w:pStyle w:val="NormalnyWeb"/>
        <w:shd w:val="clear" w:color="auto" w:fill="FFFFFF"/>
        <w:ind w:left="0"/>
        <w:jc w:val="center"/>
        <w:rPr>
          <w:rFonts w:ascii="Lucida Sans Unicode" w:hAnsi="Lucida Sans Unicode" w:cs="Lucida Sans Unicode"/>
          <w:b/>
          <w:bCs/>
          <w:color w:val="444444"/>
          <w:sz w:val="16"/>
          <w:szCs w:val="16"/>
        </w:rPr>
      </w:pPr>
      <w:r>
        <w:rPr>
          <w:rFonts w:ascii="Lucida Sans Unicode" w:hAnsi="Lucida Sans Unicode" w:cs="Lucida Sans Unicode"/>
          <w:b/>
          <w:bCs/>
          <w:color w:val="444444"/>
          <w:sz w:val="16"/>
          <w:szCs w:val="16"/>
        </w:rPr>
        <w:t>Ogłoszenie zmian lub dodatkowych informacji</w:t>
      </w:r>
    </w:p>
    <w:p w:rsidR="00E55916" w:rsidRDefault="00E55916" w:rsidP="00E55916">
      <w:pPr>
        <w:pStyle w:val="NormalnyWeb"/>
        <w:shd w:val="clear" w:color="auto" w:fill="FFFFFF"/>
        <w:ind w:left="0"/>
        <w:jc w:val="center"/>
        <w:rPr>
          <w:rFonts w:ascii="Lucida Sans Unicode" w:hAnsi="Lucida Sans Unicode" w:cs="Lucida Sans Unicode"/>
          <w:b/>
          <w:bCs/>
          <w:color w:val="444444"/>
          <w:sz w:val="16"/>
          <w:szCs w:val="16"/>
        </w:rPr>
      </w:pPr>
      <w:r>
        <w:rPr>
          <w:rFonts w:ascii="Lucida Sans Unicode" w:hAnsi="Lucida Sans Unicode" w:cs="Lucida Sans Unicode"/>
          <w:b/>
          <w:bCs/>
          <w:color w:val="444444"/>
          <w:sz w:val="16"/>
          <w:szCs w:val="16"/>
        </w:rPr>
        <w:t>Dostawy</w:t>
      </w:r>
    </w:p>
    <w:p w:rsidR="00E55916" w:rsidRDefault="00E55916" w:rsidP="00E55916">
      <w:pPr>
        <w:pStyle w:val="NormalnyWeb"/>
        <w:shd w:val="clear" w:color="auto" w:fill="FFFFFF"/>
        <w:ind w:left="0"/>
        <w:jc w:val="center"/>
        <w:rPr>
          <w:rFonts w:ascii="Lucida Sans Unicode" w:hAnsi="Lucida Sans Unicode" w:cs="Lucida Sans Unicode"/>
          <w:b/>
          <w:bCs/>
          <w:color w:val="444444"/>
          <w:sz w:val="16"/>
          <w:szCs w:val="16"/>
        </w:rPr>
      </w:pPr>
      <w:r>
        <w:rPr>
          <w:rFonts w:ascii="Lucida Sans Unicode" w:hAnsi="Lucida Sans Unicode" w:cs="Lucida Sans Unicode"/>
          <w:b/>
          <w:bCs/>
          <w:color w:val="444444"/>
          <w:sz w:val="16"/>
          <w:szCs w:val="16"/>
        </w:rPr>
        <w:t>(Suplement do Dziennika Urzędowego Unii Europejskiej, </w:t>
      </w:r>
      <w:hyperlink r:id="rId5" w:history="1">
        <w:r>
          <w:rPr>
            <w:rStyle w:val="Hipercze"/>
            <w:rFonts w:ascii="Lucida Sans Unicode" w:hAnsi="Lucida Sans Unicode" w:cs="Lucida Sans Unicode"/>
            <w:b/>
            <w:bCs/>
            <w:color w:val="3366CC"/>
            <w:sz w:val="16"/>
            <w:szCs w:val="16"/>
          </w:rPr>
          <w:t>2023/S 139-442829</w:t>
        </w:r>
      </w:hyperlink>
      <w:r>
        <w:rPr>
          <w:rFonts w:ascii="Lucida Sans Unicode" w:hAnsi="Lucida Sans Unicode" w:cs="Lucida Sans Unicode"/>
          <w:b/>
          <w:bCs/>
          <w:color w:val="444444"/>
          <w:sz w:val="16"/>
          <w:szCs w:val="16"/>
        </w:rPr>
        <w:t>)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b/>
          <w:bCs/>
          <w:color w:val="444444"/>
          <w:sz w:val="16"/>
          <w:szCs w:val="16"/>
        </w:rPr>
      </w:pPr>
      <w:r>
        <w:rPr>
          <w:rFonts w:ascii="Lucida Sans Unicode" w:hAnsi="Lucida Sans Unicode" w:cs="Lucida Sans Unicode"/>
          <w:b/>
          <w:bCs/>
          <w:color w:val="444444"/>
          <w:sz w:val="16"/>
          <w:szCs w:val="16"/>
        </w:rPr>
        <w:t>Podstawa prawna: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16"/>
          <w:szCs w:val="16"/>
        </w:rPr>
      </w:pPr>
      <w:r>
        <w:rPr>
          <w:rFonts w:ascii="Lucida Sans Unicode" w:hAnsi="Lucida Sans Unicode" w:cs="Lucida Sans Unicode"/>
          <w:color w:val="444444"/>
          <w:sz w:val="16"/>
          <w:szCs w:val="16"/>
        </w:rPr>
        <w:t>Dyrektywa 2014/24/UE</w:t>
      </w:r>
    </w:p>
    <w:p w:rsidR="00E55916" w:rsidRDefault="00E55916" w:rsidP="00E55916">
      <w:pPr>
        <w:pStyle w:val="tigrseq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b/>
          <w:bCs/>
          <w:color w:val="444444"/>
          <w:sz w:val="16"/>
          <w:szCs w:val="16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16"/>
          <w:szCs w:val="16"/>
          <w:u w:val="single"/>
        </w:rPr>
        <w:t>Sekcja I: Instytucja zamawiająca/podmiot zamawiający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16"/>
          <w:szCs w:val="16"/>
        </w:rPr>
      </w:pPr>
      <w:r>
        <w:rPr>
          <w:rStyle w:val="nomark"/>
          <w:rFonts w:ascii="Lucida Sans Unicode" w:hAnsi="Lucida Sans Unicode" w:cs="Lucida Sans Unicode"/>
          <w:sz w:val="16"/>
          <w:szCs w:val="16"/>
        </w:rPr>
        <w:t>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6"/>
          <w:szCs w:val="16"/>
        </w:rPr>
        <w:t>Nazwa i adresy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Oficjalna nazwa: Szpital Uniwersytecki nr 2 im. dr Jana Biziela w Bydgoszczy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br/>
        <w:t>Krajowy numer identyfikacyjny: 9532582266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br/>
        <w:t>Adres pocztowy: ul.Ujejskiego 75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br/>
        <w:t>Miejscowość: Bydgoszcz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br/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16"/>
          <w:szCs w:val="16"/>
        </w:rPr>
        <w:t>PL613 Bydgosko-toruński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br/>
        <w:t>Kod pocztowy: 85-168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br/>
        <w:t>Osoba do kontaktów: Piotr Jurak- Dział Zamówień Publicznych i Zaopatrzenia w siedzibie Zamawiającego przy ul. Ujejskiego 75 - niski parter, pokój nr 018.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br/>
        <w:t>E-mail: </w:t>
      </w:r>
      <w:hyperlink r:id="rId6" w:history="1">
        <w:r>
          <w:rPr>
            <w:rStyle w:val="Hipercze"/>
            <w:rFonts w:ascii="Lucida Sans Unicode" w:hAnsi="Lucida Sans Unicode" w:cs="Lucida Sans Unicode"/>
            <w:color w:val="3366CC"/>
            <w:sz w:val="16"/>
            <w:szCs w:val="16"/>
          </w:rPr>
          <w:t>przetargi@biziel.pl</w:t>
        </w:r>
      </w:hyperlink>
      <w:r>
        <w:rPr>
          <w:rFonts w:ascii="Lucida Sans Unicode" w:hAnsi="Lucida Sans Unicode" w:cs="Lucida Sans Unicode"/>
          <w:color w:val="000000"/>
          <w:sz w:val="16"/>
          <w:szCs w:val="16"/>
        </w:rPr>
        <w:br/>
        <w:t>Tel.: +48 5236-55-296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br/>
        <w:t>Faks: +48 5236-55-752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br/>
      </w:r>
      <w:r>
        <w:rPr>
          <w:rFonts w:ascii="Lucida Sans Unicode" w:hAnsi="Lucida Sans Unicode" w:cs="Lucida Sans Unicode"/>
          <w:b/>
          <w:bCs/>
          <w:color w:val="000000"/>
          <w:sz w:val="16"/>
          <w:szCs w:val="16"/>
        </w:rPr>
        <w:t>Adresy internetowe: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br/>
        <w:t>Główny adres: </w:t>
      </w:r>
      <w:hyperlink r:id="rId7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16"/>
            <w:szCs w:val="16"/>
          </w:rPr>
          <w:t>www.biziel.umk.pl</w:t>
        </w:r>
      </w:hyperlink>
    </w:p>
    <w:p w:rsidR="00E55916" w:rsidRDefault="00E55916" w:rsidP="00E55916">
      <w:pPr>
        <w:pStyle w:val="tigrseq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b/>
          <w:bCs/>
          <w:color w:val="444444"/>
          <w:sz w:val="16"/>
          <w:szCs w:val="16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16"/>
          <w:szCs w:val="16"/>
          <w:u w:val="single"/>
        </w:rPr>
        <w:t>Sekcja II: Przedmiot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16"/>
          <w:szCs w:val="16"/>
        </w:rPr>
      </w:pPr>
      <w:r>
        <w:rPr>
          <w:rStyle w:val="nomark"/>
          <w:rFonts w:ascii="Lucida Sans Unicode" w:hAnsi="Lucida Sans Unicode" w:cs="Lucida Sans Unicode"/>
          <w:sz w:val="16"/>
          <w:szCs w:val="16"/>
        </w:rPr>
        <w:t>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6"/>
          <w:szCs w:val="16"/>
        </w:rPr>
        <w:t>Wielkość lub zakres zamówienia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16"/>
          <w:szCs w:val="16"/>
        </w:rPr>
      </w:pPr>
      <w:r>
        <w:rPr>
          <w:rStyle w:val="nomark"/>
          <w:rFonts w:ascii="Lucida Sans Unicode" w:hAnsi="Lucida Sans Unicode" w:cs="Lucida Sans Unicode"/>
          <w:sz w:val="16"/>
          <w:szCs w:val="16"/>
        </w:rPr>
        <w:t>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6"/>
          <w:szCs w:val="16"/>
        </w:rPr>
        <w:t>Nazwa: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Dostawa sprzętu jednorazowego i wielorazowego stosowanego na Bloku Operacyjnym, oraz sprzętu laparoskopowego i ortopedycznego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Numer referencyjny: NZZ/60/P/23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16"/>
          <w:szCs w:val="16"/>
        </w:rPr>
      </w:pPr>
      <w:r>
        <w:rPr>
          <w:rStyle w:val="nomark"/>
          <w:rFonts w:ascii="Lucida Sans Unicode" w:hAnsi="Lucida Sans Unicode" w:cs="Lucida Sans Unicode"/>
          <w:sz w:val="16"/>
          <w:szCs w:val="16"/>
        </w:rPr>
        <w:t>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6"/>
          <w:szCs w:val="16"/>
        </w:rPr>
        <w:t>Główny kod CPV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Style w:val="cpvcode"/>
          <w:rFonts w:ascii="Lucida Sans Unicode" w:hAnsi="Lucida Sans Unicode" w:cs="Lucida Sans Unicode"/>
          <w:color w:val="000000"/>
          <w:sz w:val="16"/>
          <w:szCs w:val="16"/>
        </w:rPr>
        <w:t>33140000 Materiały medyczne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16"/>
          <w:szCs w:val="16"/>
        </w:rPr>
      </w:pPr>
      <w:r>
        <w:rPr>
          <w:rStyle w:val="nomark"/>
          <w:rFonts w:ascii="Lucida Sans Unicode" w:hAnsi="Lucida Sans Unicode" w:cs="Lucida Sans Unicode"/>
          <w:sz w:val="16"/>
          <w:szCs w:val="16"/>
        </w:rPr>
        <w:t>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6"/>
          <w:szCs w:val="16"/>
        </w:rPr>
        <w:t>Rodzaj zamówienia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Dostawy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16"/>
          <w:szCs w:val="16"/>
        </w:rPr>
      </w:pPr>
      <w:r>
        <w:rPr>
          <w:rStyle w:val="nomark"/>
          <w:rFonts w:ascii="Lucida Sans Unicode" w:hAnsi="Lucida Sans Unicode" w:cs="Lucida Sans Unicode"/>
          <w:sz w:val="16"/>
          <w:szCs w:val="16"/>
        </w:rPr>
        <w:t>II.1.4)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6"/>
          <w:szCs w:val="16"/>
        </w:rPr>
        <w:t>Krótki opis: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Przedmiotem zamówienia jest sprzedaż, dostarczenie sprzętu jednorazowego i wielorazowego stosowanego na Bloku Operacyjnym, oraz sprzętu laparoskopowego i ortopedycznego w zakresie 14</w:t>
      </w:r>
    </w:p>
    <w:p w:rsidR="00E55916" w:rsidRDefault="00E55916" w:rsidP="00E55916">
      <w:pPr>
        <w:pStyle w:val="tigrseq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b/>
          <w:bCs/>
          <w:color w:val="444444"/>
          <w:sz w:val="16"/>
          <w:szCs w:val="16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16"/>
          <w:szCs w:val="16"/>
          <w:u w:val="single"/>
        </w:rPr>
        <w:t>Sekcja VI: Informacje uzupełniające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16"/>
          <w:szCs w:val="16"/>
        </w:rPr>
      </w:pPr>
      <w:r>
        <w:rPr>
          <w:rStyle w:val="nomark"/>
          <w:rFonts w:ascii="Lucida Sans Unicode" w:hAnsi="Lucida Sans Unicode" w:cs="Lucida Sans Unicode"/>
          <w:sz w:val="16"/>
          <w:szCs w:val="16"/>
        </w:rPr>
        <w:t>VI.5)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6"/>
          <w:szCs w:val="16"/>
        </w:rPr>
        <w:t>Data wysłania niniejszego ogłoszenia: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21/07/2023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16"/>
          <w:szCs w:val="16"/>
        </w:rPr>
      </w:pPr>
      <w:r>
        <w:rPr>
          <w:rStyle w:val="nomark"/>
          <w:rFonts w:ascii="Lucida Sans Unicode" w:hAnsi="Lucida Sans Unicode" w:cs="Lucida Sans Unicode"/>
          <w:sz w:val="16"/>
          <w:szCs w:val="16"/>
        </w:rPr>
        <w:t>VI.6)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6"/>
          <w:szCs w:val="16"/>
        </w:rPr>
        <w:t>Numer pierwotnego ogłoszenia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Numer ogłoszenia w Dz.Urz. UE – OJ/S: </w:t>
      </w:r>
      <w:hyperlink r:id="rId8" w:history="1">
        <w:r>
          <w:rPr>
            <w:rStyle w:val="Hipercze"/>
            <w:rFonts w:ascii="Lucida Sans Unicode" w:hAnsi="Lucida Sans Unicode" w:cs="Lucida Sans Unicode"/>
            <w:color w:val="3366CC"/>
            <w:sz w:val="16"/>
            <w:szCs w:val="16"/>
          </w:rPr>
          <w:t>2023/S 139-442829</w:t>
        </w:r>
      </w:hyperlink>
    </w:p>
    <w:p w:rsidR="00E55916" w:rsidRDefault="00E55916" w:rsidP="00E55916">
      <w:pPr>
        <w:pStyle w:val="tigrseq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b/>
          <w:bCs/>
          <w:color w:val="444444"/>
          <w:sz w:val="16"/>
          <w:szCs w:val="16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16"/>
          <w:szCs w:val="16"/>
          <w:u w:val="single"/>
        </w:rPr>
        <w:t>Sekcja VII: Zmiany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16"/>
          <w:szCs w:val="16"/>
        </w:rPr>
      </w:pPr>
      <w:r>
        <w:rPr>
          <w:rStyle w:val="nomark"/>
          <w:rFonts w:ascii="Lucida Sans Unicode" w:hAnsi="Lucida Sans Unicode" w:cs="Lucida Sans Unicode"/>
          <w:sz w:val="16"/>
          <w:szCs w:val="16"/>
        </w:rPr>
        <w:t>VII.1)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6"/>
          <w:szCs w:val="16"/>
        </w:rPr>
        <w:t>Informacje do zmiany lub dodania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16"/>
          <w:szCs w:val="16"/>
        </w:rPr>
      </w:pPr>
      <w:r>
        <w:rPr>
          <w:rStyle w:val="nomark"/>
          <w:rFonts w:ascii="Lucida Sans Unicode" w:hAnsi="Lucida Sans Unicode" w:cs="Lucida Sans Unicode"/>
          <w:sz w:val="16"/>
          <w:szCs w:val="16"/>
        </w:rPr>
        <w:t>VII.1.2)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6"/>
          <w:szCs w:val="16"/>
        </w:rPr>
        <w:t>Tekst, który należy poprawić w pierwotnym ogłoszeniu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Numer sekcji: II.2.11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Miejsce, w którym znajduje się tekst do modyfikacji: Część nr: 1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Zamiast: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cd. sekcja II.2.10 dla grupy 2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Powinno być: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cd. sekcja II.2.11 dla grupy 2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Numer sekcji: VI.3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Zamiast: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1. Podstawy wykluczenia wykonawców: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1.1. Zamawiający wykluczy Wykonawców na podstawie: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lastRenderedPageBreak/>
        <w:t>- art. 108 ust. 1 ustawy Prawo zamówień publicznych, - art. 7 ust. 1, ustawy z dnia 13 kwietnia 2022 r. o szczególnych rozwiązaniach w zakresie przeciwdziałania wspieraniu agresji na Ukrainę oraz służących ochronie bezpieczeństwa narodowego, -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1.2. Zamawiający dodatkowo wykluczy Wykonawcę na podstawie art. 109 ust. 1 pkt. 4 ustawy Prawo zamówień publicznych.Szczegóły dotyczące podstaw wykluczenia, o których mowa powyżej określone zostały w SWZ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Powinno być: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1. Podstawy wykluczenia wykonawców: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1.1. Zamawiający wykluczy Wykonawców na podstawie: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- art. 108 ust. 1 ustawy Prawo zamówień publicznych, - art. 7 ust. 1, ustawy z dnia 13 kwietnia 2022 r. o szczególnych rozwiązaniach w zakresie przeciwdziałania wspieraniu agresji na Ukrainę oraz służących ochronie bezpieczeństwa narodowego, -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1.2. Zamawiający dodatkowo wykluczy Wykonawcę na podstawie art. 109 ust. 1 pkt. 4 ustawy Prawo zamówień publicznych.Szczegóły dotyczące podstaw wykluczenia, o których mowa powyżej określone zostały w SWZ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3 / 3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- Rozdział XX - mieszczącej się na stronie internetowej pod adresem: </w:t>
      </w:r>
      <w:hyperlink r:id="rId9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16"/>
            <w:szCs w:val="16"/>
          </w:rPr>
          <w:t>https://platformazakupowa.pl/pn/biziel_umk/proceedings</w:t>
        </w:r>
      </w:hyperlink>
      <w:r>
        <w:rPr>
          <w:rFonts w:ascii="Lucida Sans Unicode" w:hAnsi="Lucida Sans Unicode" w:cs="Lucida Sans Unicode"/>
          <w:color w:val="000000"/>
          <w:sz w:val="16"/>
          <w:szCs w:val="16"/>
        </w:rPr>
        <w:t>.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Postępowanie jest prowadzone w trybie przetargu nieograniczonego na podstawie przepisów ustawy Prawo zamówień publicznych ( PZP ) z dnia 11 września 2019 r. z zastosowaniem art. 139 ust. 1 ustawy Prawo zamówień publicznych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2. Wykonawca zaakceptuje termin płatności 60 dni w formie przelewu na konto Wykonawcy.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Numer sekcji: II.2.14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Zamiast: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Ofertę wraz ze wszystkimi wymaganymi oświadczeniami i dokumentami należy złożyć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elektroniczne za pośrednictwem platformy zakupowej na stronie danego postępowania – adres –</w:t>
      </w:r>
      <w:hyperlink r:id="rId10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16"/>
            <w:szCs w:val="16"/>
          </w:rPr>
          <w:t>https://platformazakupowa.pl/pn/biziel_umk</w:t>
        </w:r>
      </w:hyperlink>
      <w:r>
        <w:rPr>
          <w:rFonts w:ascii="Lucida Sans Unicode" w:hAnsi="Lucida Sans Unicode" w:cs="Lucida Sans Unicode"/>
          <w:color w:val="000000"/>
          <w:sz w:val="16"/>
          <w:szCs w:val="16"/>
        </w:rPr>
        <w:t> w terminie określonym w se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Powinno być: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Ofertę wraz ze wszystkimi wymaganymi oświadczeniami i dokumentami należy złożyć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elektroniczne za pośrednictwem platformy zakupowej na stronie danego postępowania – adres –</w:t>
      </w:r>
      <w:hyperlink r:id="rId11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16"/>
            <w:szCs w:val="16"/>
          </w:rPr>
          <w:t>https://platformazakupowa.pl/pn/biziel_umk</w:t>
        </w:r>
      </w:hyperlink>
      <w:r>
        <w:rPr>
          <w:rFonts w:ascii="Lucida Sans Unicode" w:hAnsi="Lucida Sans Unicode" w:cs="Lucida Sans Unicode"/>
          <w:color w:val="000000"/>
          <w:sz w:val="16"/>
          <w:szCs w:val="16"/>
        </w:rPr>
        <w:t> w terminie określonym w sekcji IV. 2.2.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Numer sekcji: II.1.4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Zamiast: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Przedmiotem zamówienia jest sprzedaż, dostarczenie sprzętu jednorazowego i wielorazowego stosowanego na Bloku Operacyjnym, oraz sprzętu laparoskopowego i ortopedycznego w zakresie 14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Powinno być: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Przedmiotem zamówienia jest sprzedaż, dostarczenie sprzętu jednorazowego i wielorazowego stosowanego na Bloku Operacyjnym, oraz sprzętu laparoskopowego i ortopedycznego w zakresie 14 grup.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Numer sekcji: VI.2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Zamiast: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Stosowane będą zlecenia elektroniczne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Stosowane będą płatności elektr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Powinno być: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1. Stosowane będą zlecenia elektroniczne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2. Akceptowane będą faktury elektroniczne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3. Stosowane będą płatności elektroniczne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Numer sekcji: III.2.2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Zamiast: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lastRenderedPageBreak/>
        <w:t>Powinno być:</w:t>
      </w:r>
    </w:p>
    <w:p w:rsidR="00E55916" w:rsidRDefault="00E55916" w:rsidP="00E55916">
      <w:pPr>
        <w:pStyle w:val="NormalnyWeb"/>
        <w:shd w:val="clear" w:color="auto" w:fill="FFFFFF"/>
        <w:ind w:left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00"/>
          <w:sz w:val="16"/>
          <w:szCs w:val="16"/>
        </w:rPr>
        <w:t>Zgodnie z warunkami określonymi w projektach umów– załączniki nr 3, 3A, i 3D do SWZ</w:t>
      </w:r>
    </w:p>
    <w:p w:rsidR="00E55916" w:rsidRDefault="00E55916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16"/>
          <w:szCs w:val="16"/>
        </w:rPr>
      </w:pPr>
      <w:r>
        <w:rPr>
          <w:rStyle w:val="nomark"/>
          <w:rFonts w:ascii="Lucida Sans Unicode" w:hAnsi="Lucida Sans Unicode" w:cs="Lucida Sans Unicode"/>
          <w:sz w:val="16"/>
          <w:szCs w:val="16"/>
        </w:rPr>
        <w:t>VII.2)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6"/>
          <w:szCs w:val="16"/>
        </w:rPr>
        <w:t>Inne dodatkowe informacje:</w:t>
      </w:r>
    </w:p>
    <w:p w:rsidR="008F1A68" w:rsidRDefault="008F1A68" w:rsidP="00E5591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16"/>
          <w:szCs w:val="16"/>
        </w:rPr>
      </w:pPr>
    </w:p>
    <w:p w:rsidR="008F1A68" w:rsidRDefault="008F1A68" w:rsidP="00E55916">
      <w:pPr>
        <w:shd w:val="clear" w:color="auto" w:fill="FFFFFF"/>
        <w:spacing w:after="0" w:line="240" w:lineRule="auto"/>
        <w:jc w:val="right"/>
        <w:rPr>
          <w:rFonts w:ascii="Lucida Sans Unicode" w:hAnsi="Lucida Sans Unicode" w:cs="Lucida Sans Unicode"/>
          <w:color w:val="000000"/>
          <w:sz w:val="16"/>
          <w:szCs w:val="16"/>
        </w:rPr>
      </w:pPr>
    </w:p>
    <w:p w:rsidR="008F1A68" w:rsidRPr="008F1A68" w:rsidRDefault="008F1A68" w:rsidP="00E55916">
      <w:pPr>
        <w:shd w:val="clear" w:color="auto" w:fill="FFFFFF"/>
        <w:spacing w:after="0" w:line="240" w:lineRule="auto"/>
        <w:jc w:val="right"/>
        <w:rPr>
          <w:rFonts w:ascii="Lucida Sans Unicode" w:hAnsi="Lucida Sans Unicode" w:cs="Lucida Sans Unicode"/>
          <w:i/>
          <w:color w:val="000000"/>
          <w:sz w:val="16"/>
          <w:szCs w:val="16"/>
        </w:rPr>
      </w:pPr>
      <w:r w:rsidRPr="008F1A68">
        <w:rPr>
          <w:rFonts w:ascii="Lucida Sans Unicode" w:hAnsi="Lucida Sans Unicode" w:cs="Lucida Sans Unicode"/>
          <w:i/>
          <w:color w:val="000000"/>
          <w:sz w:val="16"/>
          <w:szCs w:val="16"/>
        </w:rPr>
        <w:t xml:space="preserve">  Zamawiający</w:t>
      </w:r>
    </w:p>
    <w:p w:rsidR="0030748F" w:rsidRPr="00806F5C" w:rsidRDefault="0030748F" w:rsidP="00E55916">
      <w:pPr>
        <w:pStyle w:val="Tekstpodstawowy"/>
        <w:spacing w:after="0"/>
        <w:rPr>
          <w:rFonts w:cs="Times New Roman"/>
          <w:color w:val="auto"/>
          <w:sz w:val="17"/>
          <w:szCs w:val="17"/>
        </w:rPr>
      </w:pPr>
    </w:p>
    <w:sectPr w:rsidR="0030748F" w:rsidRPr="00806F5C" w:rsidSect="00B7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876A54" w15:done="0"/>
  <w15:commentEx w15:paraId="2F07126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15"/>
    <w:multiLevelType w:val="multilevel"/>
    <w:tmpl w:val="85EC5194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514D2F"/>
    <w:multiLevelType w:val="multilevel"/>
    <w:tmpl w:val="86BA2A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09E71F52"/>
    <w:multiLevelType w:val="hybridMultilevel"/>
    <w:tmpl w:val="9FEEFA9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43736"/>
    <w:multiLevelType w:val="hybridMultilevel"/>
    <w:tmpl w:val="CF2E93E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D3C26"/>
    <w:multiLevelType w:val="hybridMultilevel"/>
    <w:tmpl w:val="DFCE8DEE"/>
    <w:lvl w:ilvl="0" w:tplc="7396C4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E57739"/>
    <w:multiLevelType w:val="hybridMultilevel"/>
    <w:tmpl w:val="A3E07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93836"/>
    <w:multiLevelType w:val="multilevel"/>
    <w:tmpl w:val="F9A8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21E5C"/>
    <w:multiLevelType w:val="hybridMultilevel"/>
    <w:tmpl w:val="5812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A19E1"/>
    <w:multiLevelType w:val="hybridMultilevel"/>
    <w:tmpl w:val="87F2D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B3558"/>
    <w:multiLevelType w:val="multilevel"/>
    <w:tmpl w:val="46349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8B6B93"/>
    <w:multiLevelType w:val="multilevel"/>
    <w:tmpl w:val="62F8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C0881"/>
    <w:multiLevelType w:val="hybridMultilevel"/>
    <w:tmpl w:val="9FB2E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826CC"/>
    <w:multiLevelType w:val="multilevel"/>
    <w:tmpl w:val="3512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32FB5"/>
    <w:multiLevelType w:val="multilevel"/>
    <w:tmpl w:val="E2A4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4873CF"/>
    <w:multiLevelType w:val="multilevel"/>
    <w:tmpl w:val="B9628B8E"/>
    <w:lvl w:ilvl="0">
      <w:start w:val="1"/>
      <w:numFmt w:val="decimal"/>
      <w:pStyle w:val="Styl1"/>
      <w:suff w:val="space"/>
      <w:lvlText w:val="CZĘŚĆ %1"/>
      <w:lvlJc w:val="left"/>
      <w:pPr>
        <w:ind w:left="907" w:hanging="907"/>
      </w:pPr>
      <w:rPr>
        <w:rFonts w:hint="default"/>
        <w:color w:val="auto"/>
      </w:rPr>
    </w:lvl>
    <w:lvl w:ilvl="1">
      <w:start w:val="1"/>
      <w:numFmt w:val="decimal"/>
      <w:pStyle w:val="Styl3"/>
      <w:lvlText w:val="%1.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36D6BCD"/>
    <w:multiLevelType w:val="hybridMultilevel"/>
    <w:tmpl w:val="F378CC12"/>
    <w:lvl w:ilvl="0" w:tplc="8C08B3E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B66F4E8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4A876304"/>
    <w:multiLevelType w:val="hybridMultilevel"/>
    <w:tmpl w:val="1D803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46ABB"/>
    <w:multiLevelType w:val="hybridMultilevel"/>
    <w:tmpl w:val="BBC034A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753825"/>
    <w:multiLevelType w:val="hybridMultilevel"/>
    <w:tmpl w:val="5052C83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70DCF"/>
    <w:multiLevelType w:val="multilevel"/>
    <w:tmpl w:val="7216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7D1877"/>
    <w:multiLevelType w:val="multilevel"/>
    <w:tmpl w:val="9CFCEC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5FF4E63"/>
    <w:multiLevelType w:val="hybridMultilevel"/>
    <w:tmpl w:val="E206B420"/>
    <w:lvl w:ilvl="0" w:tplc="4DA2A8EC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7017702"/>
    <w:multiLevelType w:val="hybridMultilevel"/>
    <w:tmpl w:val="D598A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F6D61"/>
    <w:multiLevelType w:val="multilevel"/>
    <w:tmpl w:val="083C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140500"/>
    <w:multiLevelType w:val="hybridMultilevel"/>
    <w:tmpl w:val="EEE8EB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F191DD0"/>
    <w:multiLevelType w:val="hybridMultilevel"/>
    <w:tmpl w:val="DD269DE6"/>
    <w:lvl w:ilvl="0" w:tplc="EBA6CA2E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5FA7E3F"/>
    <w:multiLevelType w:val="hybridMultilevel"/>
    <w:tmpl w:val="ED50C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65D85"/>
    <w:multiLevelType w:val="hybridMultilevel"/>
    <w:tmpl w:val="DE5E42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503497"/>
    <w:multiLevelType w:val="multilevel"/>
    <w:tmpl w:val="062E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830AC"/>
    <w:multiLevelType w:val="multilevel"/>
    <w:tmpl w:val="ACD4C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1">
    <w:nsid w:val="6D441DF3"/>
    <w:multiLevelType w:val="hybridMultilevel"/>
    <w:tmpl w:val="C7D49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84C61"/>
    <w:multiLevelType w:val="hybridMultilevel"/>
    <w:tmpl w:val="CDD602AE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3">
    <w:nsid w:val="74787154"/>
    <w:multiLevelType w:val="hybridMultilevel"/>
    <w:tmpl w:val="EFA8B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8315AA"/>
    <w:multiLevelType w:val="hybridMultilevel"/>
    <w:tmpl w:val="E5D6DA68"/>
    <w:lvl w:ilvl="0" w:tplc="0415000F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575593E"/>
    <w:multiLevelType w:val="hybridMultilevel"/>
    <w:tmpl w:val="97505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83648E"/>
    <w:multiLevelType w:val="multilevel"/>
    <w:tmpl w:val="AD8E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36"/>
  </w:num>
  <w:num w:numId="4">
    <w:abstractNumId w:val="13"/>
  </w:num>
  <w:num w:numId="5">
    <w:abstractNumId w:val="15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9"/>
  </w:num>
  <w:num w:numId="10">
    <w:abstractNumId w:val="4"/>
  </w:num>
  <w:num w:numId="11">
    <w:abstractNumId w:val="23"/>
  </w:num>
  <w:num w:numId="12">
    <w:abstractNumId w:val="0"/>
  </w:num>
  <w:num w:numId="13">
    <w:abstractNumId w:val="33"/>
  </w:num>
  <w:num w:numId="14">
    <w:abstractNumId w:val="5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"/>
  </w:num>
  <w:num w:numId="18">
    <w:abstractNumId w:val="31"/>
  </w:num>
  <w:num w:numId="19">
    <w:abstractNumId w:val="27"/>
  </w:num>
  <w:num w:numId="20">
    <w:abstractNumId w:val="3"/>
  </w:num>
  <w:num w:numId="21">
    <w:abstractNumId w:val="28"/>
  </w:num>
  <w:num w:numId="22">
    <w:abstractNumId w:val="29"/>
  </w:num>
  <w:num w:numId="23">
    <w:abstractNumId w:val="34"/>
  </w:num>
  <w:num w:numId="24">
    <w:abstractNumId w:val="8"/>
  </w:num>
  <w:num w:numId="25">
    <w:abstractNumId w:val="21"/>
  </w:num>
  <w:num w:numId="26">
    <w:abstractNumId w:val="30"/>
  </w:num>
  <w:num w:numId="27">
    <w:abstractNumId w:val="2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6"/>
  </w:num>
  <w:num w:numId="31">
    <w:abstractNumId w:val="2"/>
  </w:num>
  <w:num w:numId="32">
    <w:abstractNumId w:val="16"/>
  </w:num>
  <w:num w:numId="33">
    <w:abstractNumId w:val="25"/>
  </w:num>
  <w:num w:numId="34">
    <w:abstractNumId w:val="12"/>
  </w:num>
  <w:num w:numId="35">
    <w:abstractNumId w:val="18"/>
  </w:num>
  <w:num w:numId="36">
    <w:abstractNumId w:val="32"/>
  </w:num>
  <w:num w:numId="37">
    <w:abstractNumId w:val="19"/>
  </w:num>
  <w:num w:numId="38">
    <w:abstractNumId w:val="24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C4D94"/>
    <w:rsid w:val="0000485E"/>
    <w:rsid w:val="0004208D"/>
    <w:rsid w:val="000E7B49"/>
    <w:rsid w:val="000F152A"/>
    <w:rsid w:val="000F5D11"/>
    <w:rsid w:val="000F68F3"/>
    <w:rsid w:val="00112343"/>
    <w:rsid w:val="00142EF3"/>
    <w:rsid w:val="00161E84"/>
    <w:rsid w:val="00172BE6"/>
    <w:rsid w:val="001A1AF2"/>
    <w:rsid w:val="001B243E"/>
    <w:rsid w:val="001E379E"/>
    <w:rsid w:val="00201F81"/>
    <w:rsid w:val="00257EE2"/>
    <w:rsid w:val="002838E4"/>
    <w:rsid w:val="002872F8"/>
    <w:rsid w:val="002A6728"/>
    <w:rsid w:val="002A7317"/>
    <w:rsid w:val="002D0706"/>
    <w:rsid w:val="002E3C55"/>
    <w:rsid w:val="0030748F"/>
    <w:rsid w:val="00330FC6"/>
    <w:rsid w:val="00353785"/>
    <w:rsid w:val="0038737B"/>
    <w:rsid w:val="003B6E0A"/>
    <w:rsid w:val="0041764F"/>
    <w:rsid w:val="00426F04"/>
    <w:rsid w:val="0044292E"/>
    <w:rsid w:val="004824E4"/>
    <w:rsid w:val="004A0028"/>
    <w:rsid w:val="004A71F9"/>
    <w:rsid w:val="004C7335"/>
    <w:rsid w:val="005063A5"/>
    <w:rsid w:val="00510BA6"/>
    <w:rsid w:val="00514095"/>
    <w:rsid w:val="00565166"/>
    <w:rsid w:val="00566015"/>
    <w:rsid w:val="005759ED"/>
    <w:rsid w:val="00575EA6"/>
    <w:rsid w:val="00576617"/>
    <w:rsid w:val="00585F68"/>
    <w:rsid w:val="005A2DDC"/>
    <w:rsid w:val="005A3E31"/>
    <w:rsid w:val="005B2D40"/>
    <w:rsid w:val="00605306"/>
    <w:rsid w:val="00606F08"/>
    <w:rsid w:val="00613DBE"/>
    <w:rsid w:val="00640F6B"/>
    <w:rsid w:val="0064336E"/>
    <w:rsid w:val="006B36A3"/>
    <w:rsid w:val="006C7487"/>
    <w:rsid w:val="00702082"/>
    <w:rsid w:val="00723E58"/>
    <w:rsid w:val="00727711"/>
    <w:rsid w:val="00754B58"/>
    <w:rsid w:val="00781E48"/>
    <w:rsid w:val="00794A23"/>
    <w:rsid w:val="007A504A"/>
    <w:rsid w:val="007D5D61"/>
    <w:rsid w:val="007E3ABE"/>
    <w:rsid w:val="00806F5C"/>
    <w:rsid w:val="0083357A"/>
    <w:rsid w:val="008736CF"/>
    <w:rsid w:val="00896487"/>
    <w:rsid w:val="008C4D94"/>
    <w:rsid w:val="008E4D75"/>
    <w:rsid w:val="008F1A68"/>
    <w:rsid w:val="009122A6"/>
    <w:rsid w:val="009168C8"/>
    <w:rsid w:val="0091723D"/>
    <w:rsid w:val="00966402"/>
    <w:rsid w:val="009867AD"/>
    <w:rsid w:val="009A2762"/>
    <w:rsid w:val="009D3DE6"/>
    <w:rsid w:val="009F107B"/>
    <w:rsid w:val="009F4D97"/>
    <w:rsid w:val="00A15156"/>
    <w:rsid w:val="00A61E33"/>
    <w:rsid w:val="00A823B0"/>
    <w:rsid w:val="00A8315B"/>
    <w:rsid w:val="00A9051B"/>
    <w:rsid w:val="00AF6E56"/>
    <w:rsid w:val="00B20A60"/>
    <w:rsid w:val="00B21619"/>
    <w:rsid w:val="00B6765B"/>
    <w:rsid w:val="00B70B7B"/>
    <w:rsid w:val="00B77035"/>
    <w:rsid w:val="00B8366C"/>
    <w:rsid w:val="00B930B4"/>
    <w:rsid w:val="00B942B9"/>
    <w:rsid w:val="00BE1191"/>
    <w:rsid w:val="00BE4657"/>
    <w:rsid w:val="00BF2C61"/>
    <w:rsid w:val="00BF6CE7"/>
    <w:rsid w:val="00C213A0"/>
    <w:rsid w:val="00C6030A"/>
    <w:rsid w:val="00C70A97"/>
    <w:rsid w:val="00C837FB"/>
    <w:rsid w:val="00CC4A22"/>
    <w:rsid w:val="00CD6328"/>
    <w:rsid w:val="00CF7002"/>
    <w:rsid w:val="00D5691A"/>
    <w:rsid w:val="00D96027"/>
    <w:rsid w:val="00DA7E07"/>
    <w:rsid w:val="00DE01AD"/>
    <w:rsid w:val="00DE026D"/>
    <w:rsid w:val="00DE1EDE"/>
    <w:rsid w:val="00DF4452"/>
    <w:rsid w:val="00E01CB2"/>
    <w:rsid w:val="00E06D25"/>
    <w:rsid w:val="00E2547F"/>
    <w:rsid w:val="00E4600B"/>
    <w:rsid w:val="00E54F54"/>
    <w:rsid w:val="00E55916"/>
    <w:rsid w:val="00E56D6D"/>
    <w:rsid w:val="00E57F9B"/>
    <w:rsid w:val="00E67FCC"/>
    <w:rsid w:val="00E81E7B"/>
    <w:rsid w:val="00EA20F2"/>
    <w:rsid w:val="00ED734D"/>
    <w:rsid w:val="00F156A9"/>
    <w:rsid w:val="00F769AE"/>
    <w:rsid w:val="00FB2ED3"/>
    <w:rsid w:val="00FC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D94"/>
  </w:style>
  <w:style w:type="paragraph" w:styleId="Nagwek2">
    <w:name w:val="heading 2"/>
    <w:basedOn w:val="Normalny"/>
    <w:next w:val="Normalny"/>
    <w:link w:val="Nagwek2Znak"/>
    <w:qFormat/>
    <w:rsid w:val="00F156A9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69" w:lineRule="exact"/>
      <w:ind w:right="-4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15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15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F156A9"/>
    <w:pPr>
      <w:keepNext/>
      <w:widowControl w:val="0"/>
      <w:shd w:val="clear" w:color="auto" w:fill="FFFFFF"/>
      <w:autoSpaceDE w:val="0"/>
      <w:autoSpaceDN w:val="0"/>
      <w:adjustRightInd w:val="0"/>
      <w:spacing w:before="226" w:after="0" w:line="240" w:lineRule="auto"/>
      <w:ind w:left="14"/>
      <w:outlineLvl w:val="4"/>
    </w:pPr>
    <w:rPr>
      <w:rFonts w:ascii="Arial" w:eastAsia="Times New Roman" w:hAnsi="Arial" w:cs="Times New Roman"/>
      <w:color w:val="FF0000"/>
      <w:spacing w:val="-8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F156A9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C4D94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4D9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053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05306"/>
    <w:pPr>
      <w:spacing w:after="0" w:line="240" w:lineRule="auto"/>
      <w:ind w:left="17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05306"/>
    <w:pPr>
      <w:spacing w:after="0" w:line="420" w:lineRule="atLeast"/>
      <w:ind w:left="173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05306"/>
    <w:pPr>
      <w:spacing w:before="288" w:after="173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605306"/>
    <w:rPr>
      <w:rFonts w:ascii="Verdana" w:hAnsi="Verdana" w:hint="default"/>
      <w:color w:val="000000"/>
      <w:sz w:val="13"/>
      <w:szCs w:val="13"/>
    </w:rPr>
  </w:style>
  <w:style w:type="character" w:customStyle="1" w:styleId="Data1">
    <w:name w:val="Data1"/>
    <w:basedOn w:val="Domylnaczcionkaakapitu"/>
    <w:rsid w:val="00B20A60"/>
  </w:style>
  <w:style w:type="character" w:customStyle="1" w:styleId="oj">
    <w:name w:val="oj"/>
    <w:basedOn w:val="Domylnaczcionkaakapitu"/>
    <w:rsid w:val="00B20A60"/>
  </w:style>
  <w:style w:type="character" w:customStyle="1" w:styleId="heading">
    <w:name w:val="heading"/>
    <w:basedOn w:val="Domylnaczcionkaakapitu"/>
    <w:rsid w:val="00B20A60"/>
  </w:style>
  <w:style w:type="paragraph" w:customStyle="1" w:styleId="tigrseq">
    <w:name w:val="tigrseq"/>
    <w:basedOn w:val="Normalny"/>
    <w:rsid w:val="00B2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B20A60"/>
  </w:style>
  <w:style w:type="character" w:customStyle="1" w:styleId="timark">
    <w:name w:val="timark"/>
    <w:basedOn w:val="Domylnaczcionkaakapitu"/>
    <w:rsid w:val="00B20A60"/>
  </w:style>
  <w:style w:type="character" w:customStyle="1" w:styleId="nutscode">
    <w:name w:val="nutscode"/>
    <w:basedOn w:val="Domylnaczcionkaakapitu"/>
    <w:rsid w:val="00B20A60"/>
  </w:style>
  <w:style w:type="character" w:customStyle="1" w:styleId="cpvcode">
    <w:name w:val="cpvcode"/>
    <w:basedOn w:val="Domylnaczcionkaakapitu"/>
    <w:rsid w:val="00B20A60"/>
  </w:style>
  <w:style w:type="character" w:styleId="UyteHipercze">
    <w:name w:val="FollowedHyperlink"/>
    <w:basedOn w:val="Domylnaczcionkaakapitu"/>
    <w:uiPriority w:val="99"/>
    <w:semiHidden/>
    <w:unhideWhenUsed/>
    <w:rsid w:val="00806F5C"/>
    <w:rPr>
      <w:color w:val="800080"/>
      <w:u w:val="single"/>
    </w:rPr>
  </w:style>
  <w:style w:type="paragraph" w:customStyle="1" w:styleId="p">
    <w:name w:val="p"/>
    <w:basedOn w:val="Normalny"/>
    <w:rsid w:val="0080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64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6487"/>
  </w:style>
  <w:style w:type="character" w:styleId="Odwoaniedokomentarza">
    <w:name w:val="annotation reference"/>
    <w:semiHidden/>
    <w:unhideWhenUsed/>
    <w:rsid w:val="0089648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96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64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8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213A0"/>
  </w:style>
  <w:style w:type="paragraph" w:customStyle="1" w:styleId="Styl1">
    <w:name w:val="Styl 1"/>
    <w:basedOn w:val="Normalny"/>
    <w:next w:val="Normalny"/>
    <w:rsid w:val="00C213A0"/>
    <w:pPr>
      <w:numPr>
        <w:numId w:val="5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customStyle="1" w:styleId="Styl3">
    <w:name w:val="Styl3"/>
    <w:basedOn w:val="Styl1"/>
    <w:rsid w:val="00C213A0"/>
    <w:pPr>
      <w:numPr>
        <w:ilvl w:val="1"/>
      </w:numPr>
      <w:tabs>
        <w:tab w:val="clear" w:pos="454"/>
        <w:tab w:val="num" w:pos="360"/>
      </w:tabs>
      <w:spacing w:before="0" w:after="0" w:line="360" w:lineRule="auto"/>
      <w:outlineLvl w:val="2"/>
    </w:pPr>
    <w:rPr>
      <w:b w:val="0"/>
      <w:caps w:val="0"/>
    </w:rPr>
  </w:style>
  <w:style w:type="paragraph" w:styleId="Akapitzlist">
    <w:name w:val="List Paragraph"/>
    <w:aliases w:val="Akapit z listą numerowaną,maz_wyliczenie,opis dzialania,K-P_odwolanie,A_wyliczenie,Akapit z listą 1,Numerowanie,Wyliczanie,Obiekt,normalny tekst,Akapit z listą31,Bullets,L1,Akapit z listą5,Odstavec,2 heading,Akapit normalny"/>
    <w:basedOn w:val="Normalny"/>
    <w:link w:val="AkapitzlistZnak"/>
    <w:uiPriority w:val="99"/>
    <w:qFormat/>
    <w:rsid w:val="00F156A9"/>
    <w:pPr>
      <w:widowControl w:val="0"/>
      <w:suppressAutoHyphens/>
      <w:spacing w:after="0" w:line="240" w:lineRule="auto"/>
      <w:ind w:left="708"/>
    </w:pPr>
    <w:rPr>
      <w:rFonts w:ascii="Times New Roman" w:eastAsia="Tahoma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numerowaną Znak,maz_wyliczenie Znak,opis dzialania Znak,K-P_odwolanie Znak,A_wyliczenie Znak,Akapit z listą 1 Znak,Numerowanie Znak,Wyliczanie Znak,Obiekt Znak,normalny tekst Znak,Akapit z listą31 Znak,Bullets Znak"/>
    <w:link w:val="Akapitzlist"/>
    <w:rsid w:val="00F156A9"/>
    <w:rPr>
      <w:rFonts w:ascii="Times New Roman" w:eastAsia="Tahoma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156A9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u w:val="single"/>
      <w:shd w:val="clear" w:color="auto" w:fill="FFFFFF"/>
    </w:rPr>
  </w:style>
  <w:style w:type="character" w:customStyle="1" w:styleId="Nagwek5Znak">
    <w:name w:val="Nagłówek 5 Znak"/>
    <w:basedOn w:val="Domylnaczcionkaakapitu"/>
    <w:link w:val="Nagwek5"/>
    <w:rsid w:val="00F156A9"/>
    <w:rPr>
      <w:rFonts w:ascii="Arial" w:eastAsia="Times New Roman" w:hAnsi="Arial" w:cs="Times New Roman"/>
      <w:color w:val="FF0000"/>
      <w:spacing w:val="-8"/>
      <w:sz w:val="24"/>
      <w:szCs w:val="24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rsid w:val="00F156A9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F15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F15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omylnaczcionkaakapitu"/>
    <w:rsid w:val="00BE1191"/>
  </w:style>
  <w:style w:type="paragraph" w:styleId="Nagwek">
    <w:name w:val="header"/>
    <w:basedOn w:val="Normalny"/>
    <w:link w:val="NagwekZnak"/>
    <w:rsid w:val="006C748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C74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6C748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rmaltableau">
    <w:name w:val="normal_tableau"/>
    <w:basedOn w:val="Normalny"/>
    <w:rsid w:val="006C7487"/>
    <w:pPr>
      <w:widowControl w:val="0"/>
      <w:suppressAutoHyphens/>
      <w:spacing w:before="120" w:after="120" w:line="240" w:lineRule="auto"/>
      <w:jc w:val="both"/>
    </w:pPr>
    <w:rPr>
      <w:rFonts w:ascii="Optima" w:eastAsia="Times New Roman" w:hAnsi="Optima" w:cs="Times New Roman"/>
      <w:kern w:val="1"/>
      <w:lang w:val="en-GB" w:eastAsia="pl-PL"/>
    </w:rPr>
  </w:style>
  <w:style w:type="paragraph" w:customStyle="1" w:styleId="Default">
    <w:name w:val="Default"/>
    <w:rsid w:val="0057661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date">
    <w:name w:val="date"/>
    <w:basedOn w:val="Domylnaczcionkaakapitu"/>
    <w:rsid w:val="008F1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33"/>
            <w:right w:val="none" w:sz="0" w:space="0" w:color="auto"/>
          </w:divBdr>
        </w:div>
        <w:div w:id="18163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4287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949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58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875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406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150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416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49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0929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282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1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141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003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824854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767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6066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601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73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306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02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554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395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497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324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242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131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016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326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3678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598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483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2560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725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402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2014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107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609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609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8848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174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3697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419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408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676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538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734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84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25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224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590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639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4467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269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2702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555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391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3678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87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61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77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1281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6852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266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473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793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753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4099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2498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723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452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351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32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521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41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3852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28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545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883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2185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236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463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1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618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190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22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859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304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8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136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5718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836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722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0832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900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026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331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3192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37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195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478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356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17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579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561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529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8955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896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615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353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8985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18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211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236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980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903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51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621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896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519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08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241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804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721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952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096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355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841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1804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794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4166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85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524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032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841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114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142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2790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990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8573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548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4854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917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79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0167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310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225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04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1979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691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00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417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63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854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32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592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882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529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003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19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607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357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9226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362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912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275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787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796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577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294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0986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304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497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4220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730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362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564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05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6799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438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157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83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407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285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638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08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887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398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0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878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583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3586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39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6947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030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429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36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354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650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7468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941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523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552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395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40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37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7607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4257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50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7441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991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905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763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125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906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208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39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392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977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6360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664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5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611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528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4269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4413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4430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482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991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02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798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244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084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316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16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911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46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007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446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763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108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4246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673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853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78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0899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02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419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878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867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608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6136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8240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92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630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115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1056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86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85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8773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653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640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203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1868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3602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44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607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939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300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7206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578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1268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3152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121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5993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3411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3147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1050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314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897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421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1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886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95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516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531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107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468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411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971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498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02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83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9426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8981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108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845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0307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287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716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223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167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293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5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263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30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8826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798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361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065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3131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261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3917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7981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9469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067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090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488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22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799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63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029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430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14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1324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007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742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2137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905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334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571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851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901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34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487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06383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703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882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31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4037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336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7768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56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9610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959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669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326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679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062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404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6561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007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525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128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51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868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7702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02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72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608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430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024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881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4547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259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1155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417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0068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1856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646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5994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6022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742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291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210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662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271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081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716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720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69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860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99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949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027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589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213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343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210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198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128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060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3743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720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27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682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498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861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680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917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5963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038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178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0787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23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235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386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390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845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847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73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595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03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989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551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420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4723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359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158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11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851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1702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059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254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2048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8487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724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3081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507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0860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880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330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920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905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23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858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80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340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612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2092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410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48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708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808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282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100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2150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090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781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568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0995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551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956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24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5058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791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3942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48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3747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437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241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585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03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31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390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858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1785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580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3863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714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441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436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766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9438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8841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303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935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7455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941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670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34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424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49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547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89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628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938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515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421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744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4205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33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30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370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33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524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83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2292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666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690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691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218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7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044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048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482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428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298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7878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10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838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372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505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88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635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34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620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995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08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9757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60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90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041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102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913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274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7623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685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80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356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8116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853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246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22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65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19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163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8451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84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867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0120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34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37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257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273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652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193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673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566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246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8721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508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056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017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570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268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6000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357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916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8963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73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406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478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402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496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023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7744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97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224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0713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0216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874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2046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39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8699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262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32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415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337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360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423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912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695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800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2770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927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205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205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261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439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5668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229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6030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38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989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2822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65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088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570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4212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769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496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3789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527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696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468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500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468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20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381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34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3777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7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608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576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188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272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968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264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9527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463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763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720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43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6561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313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026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62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2094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054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800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700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779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760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606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417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58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754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6965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670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537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515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159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55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608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5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4541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16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895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09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9599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328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383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146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842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0994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893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782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826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251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488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140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187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9110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616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364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491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877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6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140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707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3760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337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411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5835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690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205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5530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911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667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242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705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1279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0053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601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217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0861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6998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281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431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4992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97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776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643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164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569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996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965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391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044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0466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62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377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983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101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477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5764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842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18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188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523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5844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41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750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2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7535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402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6478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816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2154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66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401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370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804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313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950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86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241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083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7442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84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557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385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219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079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636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2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3066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3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34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821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61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03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190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79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43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231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416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4069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690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232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083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573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442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999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688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903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92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890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326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7351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819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9829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155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479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120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807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37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1947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032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018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45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003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099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3122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300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646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67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60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195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158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585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727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254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337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381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3253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508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1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350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535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143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288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431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879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466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45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9109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40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998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279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795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216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673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356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844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25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644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868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628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375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09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050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9206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633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0117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11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2006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545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6141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5851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772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921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195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608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649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6774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219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626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69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642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809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454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634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0982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47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638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052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354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82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657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866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698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451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253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405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261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59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247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293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50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615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464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05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3735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955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3999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414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847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200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459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617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0092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275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331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6757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372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740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249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513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5486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761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7879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647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45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13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494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909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2745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624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07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251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149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449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735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0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07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6682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278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261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374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4375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709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692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8922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367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408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896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8663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5875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113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678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226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453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415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3529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617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2046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056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413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756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427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998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689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345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779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337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327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3019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6068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473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47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6972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09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59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61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990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2778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14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6657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719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171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617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895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31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304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51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056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213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4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384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737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405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2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587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272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494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4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725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282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273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548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538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61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28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817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798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340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345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603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8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479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786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030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3997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393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453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390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817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1942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772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105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20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321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756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399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105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8183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03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242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287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080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066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291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905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8995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979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410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841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92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845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317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126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548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488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45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349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705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788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8037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84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072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3638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891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368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8573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7186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48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099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7113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146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8129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612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773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943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354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0364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374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465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660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5806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247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9095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99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741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11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0178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601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493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963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086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0168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63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5988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652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226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587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1939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122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339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08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71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915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145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629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268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334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345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47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298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434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7837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253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889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1610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095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6586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828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713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102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030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439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477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179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8941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351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75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107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405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170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1638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1029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83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14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2175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22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657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51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735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658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403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729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80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691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928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9494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833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074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095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1890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35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6065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535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201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953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938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6771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041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57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9130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02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4200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693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887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900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404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429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1226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58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498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878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62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662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205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674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147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812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23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369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885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547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072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410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062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657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700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809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45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951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679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8613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524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907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977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745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689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095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963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66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1981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361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406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0900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521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417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687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1384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029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2861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216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629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34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933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965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502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353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304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329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256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635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477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166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507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787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336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866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3884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558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819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4042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426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065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915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51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1497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8464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31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8315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50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518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38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611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4908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756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759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028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12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7424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385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1264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579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587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269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2925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55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9721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71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633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006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638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9061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85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3860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896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1977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660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107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7011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436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901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107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751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1988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35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036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417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774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996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1795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7899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5492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6934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73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320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860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600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720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2876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386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9428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258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73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220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715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997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380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004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855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739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182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232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64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669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211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79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0264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912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009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94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149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56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962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422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549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504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638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56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462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744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31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177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8952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644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1084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0928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239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512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539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381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25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06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49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002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57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9685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297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189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240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024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710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361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025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112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177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624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785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748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017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029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029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4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322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4955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235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806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033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574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937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922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76217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41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702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013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269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804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476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845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992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525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600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827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7020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196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991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0870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325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743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735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3123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7566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492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64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8793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8493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8606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3807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493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4001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543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4622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060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7396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7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776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233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920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1946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386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11160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1167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807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858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867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081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2136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989074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6099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49080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737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077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32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10211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153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9042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0469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4475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6418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539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6214">
                  <w:marLeft w:val="2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612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928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279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325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310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538666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949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6806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601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837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840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4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52569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9175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31673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303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990138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707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2231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7563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942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476339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479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752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258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901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945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357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913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712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916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406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315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324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380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712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787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92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02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076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97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0748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40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724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089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512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9996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973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188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339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148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838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281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84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8167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81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115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07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442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460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3634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383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5006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221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5391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0783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6719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76683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46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17871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004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1314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765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78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73228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908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607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549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051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025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05883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1683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165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6928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4684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542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935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03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64427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648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85114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070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913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230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9534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885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9380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226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06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0981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3049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3293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208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552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124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3052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527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343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611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125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5154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30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233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817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384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906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0770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250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369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908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0230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613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758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3763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571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65908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792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5579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028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39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009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8464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2589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364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959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5749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069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815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253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209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588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67214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491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3812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174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585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5989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265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708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7083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72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524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513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688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419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2704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937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03942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733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949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3649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2705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945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600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317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572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3465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3382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483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523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425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536419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965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5602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397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676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4833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506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625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1569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560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95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50032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4743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7961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501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1960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82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88899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513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877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535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30462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8298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981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1064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1106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597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4264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562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7864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313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8009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061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0033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1717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723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707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578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637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4077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21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396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367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90127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319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014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3954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219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467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3788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2449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11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346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7941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714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9389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7199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9982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393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727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321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7122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912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269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285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3238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041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079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88772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296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825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34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11616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3033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92893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707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15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3941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2798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372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93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598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86372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565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5653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4069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47112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203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814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3217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7377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7717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358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663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4121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410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06076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016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845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806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46818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36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9351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528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191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976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318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461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310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569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8022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100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6899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555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7577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836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20063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142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766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00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409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457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0138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503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808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566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40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6089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29607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933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2564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335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644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865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106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7327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468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943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12393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720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70089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403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96824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850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76259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306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54706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735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569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0449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37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585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404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3008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08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5947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626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1466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854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4273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113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994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26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233677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425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088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24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4866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958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8138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146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5013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37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55318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939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6503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127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656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186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983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8266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5067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322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021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600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1400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13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08037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505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53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923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534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3488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880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469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0189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737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00862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38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38849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626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961164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860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488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956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22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379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97978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927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4029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290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44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95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3528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19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2782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681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5034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39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8276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8756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805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662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524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50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220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476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715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748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2173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995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7999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98134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099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724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02074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590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47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70496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553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79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318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39994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31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7988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412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3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887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9067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3448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927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468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197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613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0070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65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383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202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68704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69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6558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2578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732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621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164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157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876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54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613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219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8532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181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9177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749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074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087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733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5229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15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4702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27458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408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070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625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6016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458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23452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760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7282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0709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794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673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1295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962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990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1436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476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055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25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6917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427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939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797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449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128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97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407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288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814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72489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91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2224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4633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127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406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862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903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3004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1993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6569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127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899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7014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190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065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0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15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4342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563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4955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102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61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370380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6374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5136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870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3593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1616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703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926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537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592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008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6653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888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792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7456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14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19697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6837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55098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8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991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060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156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553014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522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80394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21951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796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17156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62288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645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4470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2908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4700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83514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2977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2311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5565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2289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50212">
                  <w:marLeft w:val="25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822"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3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0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7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42829-2023:TEXT:PL: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ziel.umk.pl/" TargetMode="External"/><Relationship Id="rId12" Type="http://schemas.openxmlformats.org/officeDocument/2006/relationships/fontTable" Target="fontTable.xml"/><Relationship Id="rId33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biziel.pl?subject=TED" TargetMode="External"/><Relationship Id="rId11" Type="http://schemas.openxmlformats.org/officeDocument/2006/relationships/hyperlink" Target="https://platformazakupowa.pl/pn/biziel_umk" TargetMode="External"/><Relationship Id="rId5" Type="http://schemas.openxmlformats.org/officeDocument/2006/relationships/hyperlink" Target="https://ted.europa.eu/udl?uri=TED:NOTICE:442829-2023:TEXT:PL:HTML" TargetMode="External"/><Relationship Id="rId10" Type="http://schemas.openxmlformats.org/officeDocument/2006/relationships/hyperlink" Target="https://platformazakupowa.pl/pn/biziel_u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biziel_umk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nzz.jurakp</cp:lastModifiedBy>
  <cp:revision>77</cp:revision>
  <cp:lastPrinted>2019-05-14T08:09:00Z</cp:lastPrinted>
  <dcterms:created xsi:type="dcterms:W3CDTF">2014-03-20T12:11:00Z</dcterms:created>
  <dcterms:modified xsi:type="dcterms:W3CDTF">2023-07-26T09:48:00Z</dcterms:modified>
</cp:coreProperties>
</file>