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638E" w14:textId="3831A4CF" w:rsidR="008E5D24" w:rsidRDefault="008E5D24" w:rsidP="009C7256">
      <w:pPr>
        <w:autoSpaceDE w:val="0"/>
        <w:autoSpaceDN w:val="0"/>
        <w:adjustRightInd w:val="0"/>
        <w:spacing w:after="0" w:line="240" w:lineRule="auto"/>
        <w:jc w:val="center"/>
        <w:rPr>
          <w:rFonts w:eastAsia="Calibri" w:cstheme="minorHAnsi"/>
          <w:b/>
          <w:bCs/>
          <w:sz w:val="24"/>
          <w:szCs w:val="24"/>
        </w:rPr>
      </w:pPr>
      <w:r>
        <w:rPr>
          <w:rFonts w:eastAsia="Calibri" w:cstheme="minorHAnsi"/>
          <w:b/>
          <w:bCs/>
          <w:sz w:val="24"/>
          <w:szCs w:val="24"/>
        </w:rPr>
        <w:t xml:space="preserve">UMOWA nr </w:t>
      </w:r>
      <w:r w:rsidR="001F3F58">
        <w:rPr>
          <w:rFonts w:eastAsia="Calibri" w:cstheme="minorHAnsi"/>
          <w:b/>
          <w:bCs/>
          <w:sz w:val="24"/>
          <w:szCs w:val="24"/>
        </w:rPr>
        <w:t>……..</w:t>
      </w:r>
      <w:r>
        <w:rPr>
          <w:rFonts w:eastAsia="Calibri" w:cstheme="minorHAnsi"/>
          <w:b/>
          <w:bCs/>
          <w:sz w:val="24"/>
          <w:szCs w:val="24"/>
        </w:rPr>
        <w:t>/ŚZN/</w:t>
      </w:r>
      <w:r w:rsidR="001F3F58">
        <w:rPr>
          <w:rFonts w:eastAsia="Calibri" w:cstheme="minorHAnsi"/>
          <w:b/>
          <w:bCs/>
          <w:sz w:val="24"/>
          <w:szCs w:val="24"/>
        </w:rPr>
        <w:t>………</w:t>
      </w:r>
    </w:p>
    <w:p w14:paraId="5B98D166" w14:textId="55E2697A" w:rsidR="0042005D" w:rsidRPr="005105CE" w:rsidRDefault="0042005D"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 xml:space="preserve">Świadczenie usługi </w:t>
      </w:r>
      <w:r w:rsidR="00BC7CE4" w:rsidRPr="005105CE">
        <w:rPr>
          <w:rFonts w:eastAsia="Calibri" w:cstheme="minorHAnsi"/>
          <w:b/>
          <w:bCs/>
          <w:sz w:val="20"/>
          <w:szCs w:val="20"/>
        </w:rPr>
        <w:t xml:space="preserve">konserwacji </w:t>
      </w:r>
      <w:r w:rsidR="001654F5" w:rsidRPr="005105CE">
        <w:rPr>
          <w:rFonts w:eastAsia="Calibri" w:cstheme="minorHAnsi"/>
          <w:b/>
          <w:bCs/>
          <w:sz w:val="20"/>
          <w:szCs w:val="20"/>
        </w:rPr>
        <w:t xml:space="preserve">i napraw urządzeń dźwigowych </w:t>
      </w:r>
      <w:r w:rsidR="001654F5" w:rsidRPr="005105CE">
        <w:rPr>
          <w:rFonts w:eastAsia="Calibri" w:cstheme="minorHAnsi"/>
          <w:b/>
          <w:bCs/>
          <w:sz w:val="20"/>
          <w:szCs w:val="20"/>
        </w:rPr>
        <w:br/>
        <w:t xml:space="preserve">oraz platform </w:t>
      </w:r>
      <w:proofErr w:type="spellStart"/>
      <w:r w:rsidR="001654F5" w:rsidRPr="005105CE">
        <w:rPr>
          <w:rFonts w:eastAsia="Calibri" w:cstheme="minorHAnsi"/>
          <w:b/>
          <w:bCs/>
          <w:sz w:val="20"/>
          <w:szCs w:val="20"/>
        </w:rPr>
        <w:t>przyschodowych</w:t>
      </w:r>
      <w:proofErr w:type="spellEnd"/>
      <w:r w:rsidR="001654F5" w:rsidRPr="005105CE">
        <w:rPr>
          <w:rFonts w:eastAsia="Calibri" w:cstheme="minorHAnsi"/>
          <w:b/>
          <w:bCs/>
          <w:sz w:val="20"/>
          <w:szCs w:val="20"/>
        </w:rPr>
        <w:t xml:space="preserve"> </w:t>
      </w:r>
      <w:r w:rsidR="002249B4" w:rsidRPr="005105CE">
        <w:rPr>
          <w:rFonts w:eastAsia="Calibri" w:cstheme="minorHAnsi"/>
          <w:b/>
          <w:bCs/>
          <w:sz w:val="20"/>
          <w:szCs w:val="20"/>
        </w:rPr>
        <w:t>zamontowanych w budynku</w:t>
      </w:r>
      <w:r w:rsidR="002249B4" w:rsidRPr="005105CE">
        <w:rPr>
          <w:rFonts w:eastAsia="Calibri" w:cstheme="minorHAnsi"/>
          <w:b/>
          <w:bCs/>
          <w:sz w:val="20"/>
          <w:szCs w:val="20"/>
        </w:rPr>
        <w:br/>
        <w:t xml:space="preserve"> przy ul. Dąbrowskiego 23 w Katowicach</w:t>
      </w:r>
    </w:p>
    <w:p w14:paraId="30DDAEFF" w14:textId="77777777" w:rsidR="007620E9" w:rsidRPr="005105CE" w:rsidRDefault="007620E9" w:rsidP="009C7256">
      <w:pPr>
        <w:autoSpaceDE w:val="0"/>
        <w:autoSpaceDN w:val="0"/>
        <w:adjustRightInd w:val="0"/>
        <w:spacing w:after="0" w:line="240" w:lineRule="auto"/>
        <w:jc w:val="center"/>
        <w:rPr>
          <w:rFonts w:eastAsia="Calibri" w:cstheme="minorHAnsi"/>
          <w:sz w:val="24"/>
          <w:szCs w:val="24"/>
        </w:rPr>
      </w:pPr>
    </w:p>
    <w:p w14:paraId="30CF0FC5" w14:textId="77777777" w:rsidR="00E22F0F" w:rsidRPr="005105CE" w:rsidRDefault="00E22F0F" w:rsidP="009C7256">
      <w:pPr>
        <w:spacing w:after="0" w:line="240" w:lineRule="auto"/>
        <w:rPr>
          <w:rFonts w:eastAsia="Times New Roman" w:cstheme="minorHAnsi"/>
          <w:lang w:eastAsia="pl-PL"/>
        </w:rPr>
      </w:pPr>
    </w:p>
    <w:p w14:paraId="129CBD6E" w14:textId="2D96BB41" w:rsidR="00E22F0F" w:rsidRPr="00E45BB6" w:rsidRDefault="00E22F0F" w:rsidP="009C7256">
      <w:pPr>
        <w:spacing w:after="0" w:line="240" w:lineRule="auto"/>
        <w:ind w:firstLine="284"/>
        <w:jc w:val="both"/>
        <w:rPr>
          <w:rFonts w:asciiTheme="majorHAnsi" w:eastAsia="Times New Roman" w:hAnsiTheme="majorHAnsi" w:cstheme="majorHAnsi"/>
          <w:sz w:val="20"/>
          <w:szCs w:val="20"/>
          <w:lang w:eastAsia="pl-PL"/>
        </w:rPr>
      </w:pPr>
      <w:r w:rsidRPr="00E45BB6">
        <w:rPr>
          <w:rFonts w:asciiTheme="majorHAnsi" w:eastAsia="Times New Roman" w:hAnsiTheme="majorHAnsi" w:cstheme="majorHAnsi"/>
          <w:sz w:val="20"/>
          <w:szCs w:val="20"/>
          <w:lang w:eastAsia="pl-PL"/>
        </w:rPr>
        <w:t>Zawarta w dniu</w:t>
      </w:r>
      <w:r w:rsidR="008E5D24">
        <w:rPr>
          <w:rFonts w:asciiTheme="majorHAnsi" w:eastAsia="Times New Roman" w:hAnsiTheme="majorHAnsi" w:cstheme="majorHAnsi"/>
          <w:sz w:val="20"/>
          <w:szCs w:val="20"/>
          <w:lang w:eastAsia="pl-PL"/>
        </w:rPr>
        <w:t xml:space="preserve"> </w:t>
      </w:r>
      <w:r w:rsidR="00547A43">
        <w:rPr>
          <w:rFonts w:asciiTheme="majorHAnsi" w:eastAsia="Times New Roman" w:hAnsiTheme="majorHAnsi" w:cstheme="majorHAnsi"/>
          <w:sz w:val="20"/>
          <w:szCs w:val="20"/>
          <w:lang w:eastAsia="pl-PL"/>
        </w:rPr>
        <w:t>………………..</w:t>
      </w:r>
      <w:r w:rsidR="008E5D24">
        <w:rPr>
          <w:rFonts w:asciiTheme="majorHAnsi" w:eastAsia="Times New Roman" w:hAnsiTheme="majorHAnsi" w:cstheme="majorHAnsi"/>
          <w:sz w:val="20"/>
          <w:szCs w:val="20"/>
          <w:lang w:eastAsia="pl-PL"/>
        </w:rPr>
        <w:t xml:space="preserve">r. </w:t>
      </w:r>
      <w:r w:rsidRPr="00E45BB6">
        <w:rPr>
          <w:rFonts w:asciiTheme="majorHAnsi" w:eastAsia="Times New Roman" w:hAnsiTheme="majorHAnsi" w:cstheme="majorHAnsi"/>
          <w:sz w:val="20"/>
          <w:szCs w:val="20"/>
          <w:lang w:eastAsia="pl-PL"/>
        </w:rPr>
        <w:t>pomiędzy:</w:t>
      </w:r>
    </w:p>
    <w:p w14:paraId="4F58F0F2" w14:textId="77777777" w:rsidR="009C28AF" w:rsidRPr="009C28AF" w:rsidRDefault="009C28AF" w:rsidP="009C7256">
      <w:pPr>
        <w:spacing w:after="0" w:line="240" w:lineRule="auto"/>
        <w:ind w:left="284"/>
        <w:jc w:val="both"/>
        <w:rPr>
          <w:rFonts w:ascii="Calibri Light" w:eastAsia="Times New Roman" w:hAnsi="Calibri Light" w:cs="Calibri Light"/>
          <w:sz w:val="20"/>
          <w:szCs w:val="20"/>
          <w:lang w:eastAsia="pl-PL"/>
        </w:rPr>
      </w:pPr>
      <w:bookmarkStart w:id="0" w:name="_Hlk179355430"/>
      <w:r w:rsidRPr="009C28AF">
        <w:rPr>
          <w:rFonts w:ascii="Calibri Light" w:eastAsia="Times New Roman" w:hAnsi="Calibri Light" w:cs="Calibri Light"/>
          <w:b/>
          <w:bCs/>
          <w:sz w:val="20"/>
          <w:szCs w:val="20"/>
          <w:lang w:eastAsia="pl-PL"/>
        </w:rPr>
        <w:t>Województwem Śląskim</w:t>
      </w:r>
      <w:r w:rsidRPr="009C28AF">
        <w:rPr>
          <w:rFonts w:ascii="Calibri Light" w:eastAsia="Times New Roman" w:hAnsi="Calibri Light" w:cs="Calibri Light"/>
          <w:sz w:val="20"/>
          <w:szCs w:val="20"/>
          <w:lang w:eastAsia="pl-PL"/>
        </w:rPr>
        <w:t xml:space="preserve">, w imieniu, którego na podstawie pełnomocnictwa nr 17/2024 </w:t>
      </w:r>
      <w:r w:rsidRPr="009C28AF">
        <w:rPr>
          <w:rFonts w:ascii="Calibri Light" w:eastAsia="Times New Roman" w:hAnsi="Calibri Light" w:cs="Calibri Light"/>
          <w:sz w:val="20"/>
          <w:szCs w:val="20"/>
          <w:lang w:eastAsia="pl-PL"/>
        </w:rPr>
        <w:br/>
        <w:t xml:space="preserve">z dnia 01.10.2024r. działa </w:t>
      </w:r>
      <w:r w:rsidRPr="009C28AF">
        <w:rPr>
          <w:rFonts w:ascii="Calibri Light" w:eastAsia="Times New Roman" w:hAnsi="Calibri Light" w:cs="Calibri Light"/>
          <w:b/>
          <w:bCs/>
          <w:sz w:val="20"/>
          <w:szCs w:val="20"/>
          <w:lang w:eastAsia="pl-PL"/>
        </w:rPr>
        <w:t>Pan Adam Arczewski – w zastępstwie Zastępcy Dyrektora Śląskiego Zarządu Nieruchomości jednostki budżetowej Województwa Śląskiego</w:t>
      </w:r>
      <w:r w:rsidRPr="009C28AF">
        <w:rPr>
          <w:rFonts w:ascii="Calibri Light" w:eastAsia="Times New Roman" w:hAnsi="Calibri Light" w:cs="Calibri Light"/>
          <w:sz w:val="20"/>
          <w:szCs w:val="20"/>
          <w:lang w:eastAsia="pl-PL"/>
        </w:rPr>
        <w:t xml:space="preserve"> z siedzibą w Katowicach</w:t>
      </w:r>
      <w:r w:rsidRPr="009C28AF">
        <w:rPr>
          <w:rFonts w:ascii="Calibri Light" w:eastAsia="Times New Roman" w:hAnsi="Calibri Light" w:cs="Calibri Light"/>
          <w:sz w:val="20"/>
          <w:szCs w:val="20"/>
          <w:lang w:eastAsia="pl-PL"/>
        </w:rPr>
        <w:br/>
        <w:t>ul. Grabowa 1a, kod pocztowy  40-172, NIP: 9542541990, REGON: 240305185,</w:t>
      </w:r>
    </w:p>
    <w:p w14:paraId="2220516E" w14:textId="77777777" w:rsidR="009C28AF" w:rsidRPr="009C28AF" w:rsidRDefault="009C28AF" w:rsidP="009C7256">
      <w:pPr>
        <w:spacing w:after="0" w:line="240" w:lineRule="auto"/>
        <w:ind w:left="284"/>
        <w:jc w:val="both"/>
        <w:rPr>
          <w:rFonts w:ascii="Calibri Light" w:eastAsia="Times New Roman" w:hAnsi="Calibri Light" w:cs="Calibri Light"/>
          <w:sz w:val="20"/>
          <w:szCs w:val="20"/>
          <w:lang w:eastAsia="pl-PL"/>
        </w:rPr>
      </w:pPr>
      <w:r w:rsidRPr="009C28AF">
        <w:rPr>
          <w:rFonts w:ascii="Calibri Light" w:eastAsia="Times New Roman" w:hAnsi="Calibri Light" w:cs="Calibri Light"/>
          <w:sz w:val="20"/>
          <w:szCs w:val="20"/>
          <w:lang w:eastAsia="pl-PL"/>
        </w:rPr>
        <w:t xml:space="preserve">zwanym w dalszej treści Umowy </w:t>
      </w:r>
      <w:r w:rsidRPr="009C28AF">
        <w:rPr>
          <w:rFonts w:ascii="Calibri Light" w:eastAsia="Times New Roman" w:hAnsi="Calibri Light" w:cs="Calibri Light"/>
          <w:b/>
          <w:bCs/>
          <w:sz w:val="20"/>
          <w:szCs w:val="20"/>
          <w:lang w:eastAsia="pl-PL"/>
        </w:rPr>
        <w:t>„ZAMAWIAJĄCYM”,</w:t>
      </w:r>
      <w:bookmarkEnd w:id="0"/>
    </w:p>
    <w:p w14:paraId="0C347A99" w14:textId="0F3AE880" w:rsidR="00665770" w:rsidRDefault="00E22F0F" w:rsidP="009C7256">
      <w:pPr>
        <w:pStyle w:val="Default"/>
        <w:ind w:left="357"/>
        <w:rPr>
          <w:rFonts w:asciiTheme="majorHAnsi" w:eastAsia="Times New Roman" w:hAnsiTheme="majorHAnsi" w:cstheme="majorHAnsi"/>
          <w:color w:val="auto"/>
          <w:sz w:val="20"/>
          <w:szCs w:val="20"/>
          <w:lang w:eastAsia="pl-PL"/>
        </w:rPr>
      </w:pPr>
      <w:r w:rsidRPr="005105CE">
        <w:rPr>
          <w:rFonts w:asciiTheme="majorHAnsi" w:eastAsia="Times New Roman" w:hAnsiTheme="majorHAnsi" w:cstheme="majorHAnsi"/>
          <w:color w:val="auto"/>
          <w:sz w:val="20"/>
          <w:szCs w:val="20"/>
          <w:lang w:eastAsia="pl-PL"/>
        </w:rPr>
        <w:t xml:space="preserve">a </w:t>
      </w:r>
    </w:p>
    <w:p w14:paraId="32D1B9DA" w14:textId="1164FF6D" w:rsidR="008E5D24" w:rsidRPr="005105CE" w:rsidRDefault="00EE12C2" w:rsidP="009C7256">
      <w:pPr>
        <w:pStyle w:val="Default"/>
        <w:ind w:left="357"/>
        <w:rPr>
          <w:rFonts w:asciiTheme="majorHAnsi" w:eastAsia="Calibri" w:hAnsiTheme="majorHAnsi" w:cstheme="majorHAnsi"/>
          <w:color w:val="auto"/>
          <w:sz w:val="20"/>
          <w:szCs w:val="20"/>
        </w:rPr>
      </w:pPr>
      <w:r>
        <w:rPr>
          <w:rFonts w:asciiTheme="majorHAnsi" w:eastAsia="Times New Roman" w:hAnsiTheme="majorHAnsi" w:cstheme="majorHAnsi"/>
          <w:b/>
          <w:bCs/>
          <w:color w:val="auto"/>
          <w:sz w:val="20"/>
          <w:szCs w:val="20"/>
          <w:lang w:eastAsia="pl-PL"/>
        </w:rPr>
        <w:t>………………………………</w:t>
      </w:r>
    </w:p>
    <w:p w14:paraId="7DE5F17B" w14:textId="14770657" w:rsidR="00E22F0F" w:rsidRPr="005105CE" w:rsidRDefault="0042005D" w:rsidP="009C7256">
      <w:pPr>
        <w:spacing w:after="0" w:line="240" w:lineRule="auto"/>
        <w:ind w:left="357"/>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b/>
          <w:sz w:val="20"/>
          <w:szCs w:val="20"/>
          <w:lang w:eastAsia="pl-PL"/>
        </w:rPr>
        <w:br/>
      </w:r>
      <w:r w:rsidR="00C532DC" w:rsidRPr="005105CE">
        <w:rPr>
          <w:rFonts w:asciiTheme="majorHAnsi" w:eastAsia="Times New Roman" w:hAnsiTheme="majorHAnsi" w:cstheme="majorHAnsi"/>
          <w:sz w:val="20"/>
          <w:szCs w:val="20"/>
          <w:lang w:eastAsia="pl-PL"/>
        </w:rPr>
        <w:t xml:space="preserve">zwaną </w:t>
      </w:r>
      <w:r w:rsidR="00E22F0F" w:rsidRPr="005105CE">
        <w:rPr>
          <w:rFonts w:asciiTheme="majorHAnsi" w:eastAsia="Times New Roman" w:hAnsiTheme="majorHAnsi" w:cstheme="majorHAnsi"/>
          <w:sz w:val="20"/>
          <w:szCs w:val="20"/>
          <w:lang w:eastAsia="pl-PL"/>
        </w:rPr>
        <w:t>w treści umowy jako „</w:t>
      </w:r>
      <w:r w:rsidR="00E64881" w:rsidRPr="005105CE">
        <w:rPr>
          <w:rFonts w:asciiTheme="majorHAnsi" w:eastAsia="Times New Roman" w:hAnsiTheme="majorHAnsi" w:cstheme="majorHAnsi"/>
          <w:sz w:val="20"/>
          <w:szCs w:val="20"/>
          <w:lang w:eastAsia="pl-PL"/>
        </w:rPr>
        <w:t>WYKONAWCA</w:t>
      </w:r>
      <w:r w:rsidR="00E22F0F" w:rsidRPr="005105CE">
        <w:rPr>
          <w:rFonts w:asciiTheme="majorHAnsi" w:eastAsia="Times New Roman" w:hAnsiTheme="majorHAnsi" w:cstheme="majorHAnsi"/>
          <w:sz w:val="20"/>
          <w:szCs w:val="20"/>
          <w:lang w:eastAsia="pl-PL"/>
        </w:rPr>
        <w:t>”,</w:t>
      </w:r>
    </w:p>
    <w:p w14:paraId="796DE94D" w14:textId="77777777" w:rsidR="00E22F0F" w:rsidRPr="005105CE" w:rsidRDefault="00E22F0F" w:rsidP="009C7256">
      <w:pPr>
        <w:spacing w:line="240" w:lineRule="auto"/>
        <w:jc w:val="both"/>
        <w:rPr>
          <w:rFonts w:asciiTheme="majorHAnsi" w:hAnsiTheme="majorHAnsi" w:cstheme="majorHAnsi"/>
          <w:i/>
          <w:iCs/>
          <w:sz w:val="16"/>
          <w:szCs w:val="16"/>
        </w:rPr>
      </w:pPr>
    </w:p>
    <w:p w14:paraId="089C254A" w14:textId="3F25DA26" w:rsidR="00E22F0F" w:rsidRPr="005105CE" w:rsidRDefault="00E22F0F" w:rsidP="009C7256">
      <w:pPr>
        <w:spacing w:line="240" w:lineRule="auto"/>
        <w:ind w:left="357"/>
        <w:jc w:val="both"/>
        <w:rPr>
          <w:rFonts w:asciiTheme="majorHAnsi" w:eastAsia="Times New Roman" w:hAnsiTheme="majorHAnsi" w:cstheme="majorHAnsi"/>
          <w:i/>
          <w:iCs/>
          <w:sz w:val="16"/>
          <w:szCs w:val="16"/>
          <w:lang w:eastAsia="pl-PL"/>
        </w:rPr>
      </w:pPr>
      <w:bookmarkStart w:id="1" w:name="_Hlk60745359"/>
      <w:r w:rsidRPr="005105CE">
        <w:rPr>
          <w:rFonts w:asciiTheme="majorHAnsi" w:eastAsia="Calibri" w:hAnsiTheme="majorHAnsi" w:cstheme="majorHAnsi"/>
          <w:i/>
          <w:iCs/>
          <w:sz w:val="16"/>
          <w:szCs w:val="16"/>
        </w:rPr>
        <w:t>W wyniku przyjęcia przez Zamawiającego oferty Wykonawcy w trybie zapytania ofertowego</w:t>
      </w:r>
      <w:r w:rsidR="008E5D24">
        <w:rPr>
          <w:rFonts w:asciiTheme="majorHAnsi" w:eastAsia="Calibri" w:hAnsiTheme="majorHAnsi" w:cstheme="majorHAnsi"/>
          <w:i/>
          <w:iCs/>
          <w:sz w:val="16"/>
          <w:szCs w:val="16"/>
        </w:rPr>
        <w:t xml:space="preserve"> nr </w:t>
      </w:r>
      <w:r w:rsidR="00412683">
        <w:rPr>
          <w:rFonts w:asciiTheme="majorHAnsi" w:eastAsia="Calibri" w:hAnsiTheme="majorHAnsi" w:cstheme="majorHAnsi"/>
          <w:i/>
          <w:iCs/>
          <w:sz w:val="16"/>
          <w:szCs w:val="16"/>
        </w:rPr>
        <w:t>54</w:t>
      </w:r>
      <w:r w:rsidR="008E5D24">
        <w:rPr>
          <w:rFonts w:asciiTheme="majorHAnsi" w:eastAsia="Calibri" w:hAnsiTheme="majorHAnsi" w:cstheme="majorHAnsi"/>
          <w:i/>
          <w:iCs/>
          <w:sz w:val="16"/>
          <w:szCs w:val="16"/>
        </w:rPr>
        <w:t>/202</w:t>
      </w:r>
      <w:r w:rsidR="00412683">
        <w:rPr>
          <w:rFonts w:asciiTheme="majorHAnsi" w:eastAsia="Calibri" w:hAnsiTheme="majorHAnsi" w:cstheme="majorHAnsi"/>
          <w:i/>
          <w:iCs/>
          <w:sz w:val="16"/>
          <w:szCs w:val="16"/>
        </w:rPr>
        <w:t>4</w:t>
      </w:r>
      <w:r w:rsidR="008E5D24">
        <w:rPr>
          <w:rFonts w:asciiTheme="majorHAnsi" w:eastAsia="Calibri" w:hAnsiTheme="majorHAnsi" w:cstheme="majorHAnsi"/>
          <w:i/>
          <w:iCs/>
          <w:sz w:val="16"/>
          <w:szCs w:val="16"/>
        </w:rPr>
        <w:t xml:space="preserve"> </w:t>
      </w:r>
      <w:r w:rsidRPr="005105CE">
        <w:rPr>
          <w:rFonts w:asciiTheme="majorHAnsi" w:eastAsia="Calibri" w:hAnsiTheme="majorHAnsi" w:cstheme="majorHAnsi"/>
          <w:i/>
          <w:iCs/>
          <w:sz w:val="16"/>
          <w:szCs w:val="16"/>
        </w:rPr>
        <w:t xml:space="preserve">, </w:t>
      </w:r>
      <w:bookmarkEnd w:id="1"/>
      <w:r w:rsidRPr="005105CE">
        <w:rPr>
          <w:rFonts w:asciiTheme="majorHAnsi" w:eastAsia="Calibri" w:hAnsiTheme="majorHAnsi" w:cstheme="majorHAnsi"/>
          <w:i/>
          <w:iCs/>
          <w:sz w:val="16"/>
          <w:szCs w:val="16"/>
        </w:rPr>
        <w:t xml:space="preserve">na podstawie </w:t>
      </w:r>
      <w:r w:rsidRPr="005105CE">
        <w:rPr>
          <w:rFonts w:asciiTheme="majorHAnsi" w:eastAsia="Times New Roman" w:hAnsiTheme="majorHAnsi" w:cstheme="majorHAnsi"/>
          <w:i/>
          <w:iCs/>
          <w:sz w:val="16"/>
          <w:szCs w:val="16"/>
          <w:lang w:eastAsia="pl-PL"/>
        </w:rPr>
        <w:t xml:space="preserve">zamówienia poniżej kwoty 130 000,00 zł, realizowanego bez stosowania przepisów ustawy z dnia 11 września 2019 r. Prawo zamówień publicznych </w:t>
      </w:r>
      <w:r w:rsidR="008C7CB1" w:rsidRPr="008C7CB1">
        <w:rPr>
          <w:rFonts w:asciiTheme="majorHAnsi" w:eastAsia="Times New Roman" w:hAnsiTheme="majorHAnsi" w:cstheme="majorHAnsi"/>
          <w:i/>
          <w:iCs/>
          <w:sz w:val="16"/>
          <w:szCs w:val="16"/>
          <w:lang w:eastAsia="pl-PL"/>
        </w:rPr>
        <w:t>(tekst jednolity: Dz. U. z 2024 r. poz. 1320.)</w:t>
      </w:r>
    </w:p>
    <w:p w14:paraId="2FBADBA3" w14:textId="133A93F7" w:rsidR="007620E9" w:rsidRDefault="007620E9" w:rsidP="009C7256">
      <w:pPr>
        <w:autoSpaceDE w:val="0"/>
        <w:autoSpaceDN w:val="0"/>
        <w:adjustRightInd w:val="0"/>
        <w:spacing w:after="0" w:line="240" w:lineRule="auto"/>
        <w:rPr>
          <w:rFonts w:asciiTheme="majorHAnsi" w:eastAsia="Calibri" w:hAnsiTheme="majorHAnsi" w:cstheme="majorHAnsi"/>
          <w:sz w:val="20"/>
          <w:szCs w:val="20"/>
          <w:highlight w:val="yellow"/>
        </w:rPr>
      </w:pPr>
    </w:p>
    <w:p w14:paraId="494B3176" w14:textId="77777777" w:rsidR="005105CE" w:rsidRPr="005105CE" w:rsidRDefault="005105CE" w:rsidP="009C7256">
      <w:pPr>
        <w:autoSpaceDE w:val="0"/>
        <w:autoSpaceDN w:val="0"/>
        <w:adjustRightInd w:val="0"/>
        <w:spacing w:after="0" w:line="240" w:lineRule="auto"/>
        <w:rPr>
          <w:rFonts w:asciiTheme="majorHAnsi" w:eastAsia="Calibri" w:hAnsiTheme="majorHAnsi" w:cstheme="majorHAnsi"/>
          <w:sz w:val="20"/>
          <w:szCs w:val="20"/>
          <w:highlight w:val="yellow"/>
        </w:rPr>
      </w:pPr>
    </w:p>
    <w:p w14:paraId="2E88D1C9" w14:textId="77777777" w:rsidR="007620E9" w:rsidRPr="005105CE" w:rsidRDefault="007620E9" w:rsidP="009C7256">
      <w:pPr>
        <w:autoSpaceDE w:val="0"/>
        <w:autoSpaceDN w:val="0"/>
        <w:adjustRightInd w:val="0"/>
        <w:spacing w:after="0" w:line="240" w:lineRule="auto"/>
        <w:jc w:val="center"/>
        <w:rPr>
          <w:rFonts w:eastAsia="Calibri" w:cstheme="minorHAnsi"/>
          <w:sz w:val="20"/>
          <w:szCs w:val="20"/>
        </w:rPr>
      </w:pPr>
      <w:r w:rsidRPr="005105CE">
        <w:rPr>
          <w:rFonts w:eastAsia="Calibri" w:cstheme="minorHAnsi"/>
          <w:b/>
          <w:bCs/>
          <w:sz w:val="20"/>
          <w:szCs w:val="20"/>
        </w:rPr>
        <w:t>§ 1</w:t>
      </w:r>
    </w:p>
    <w:p w14:paraId="2AEBAC14" w14:textId="23BE545A" w:rsidR="000019C4"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PRZEDMIOT UMOWY</w:t>
      </w:r>
    </w:p>
    <w:p w14:paraId="598C9167" w14:textId="14D6AED9" w:rsidR="002249B4" w:rsidRPr="005105CE" w:rsidRDefault="002249B4" w:rsidP="009C7256">
      <w:pPr>
        <w:pStyle w:val="Akapitzlist"/>
        <w:numPr>
          <w:ilvl w:val="0"/>
          <w:numId w:val="2"/>
        </w:numPr>
        <w:shd w:val="clear" w:color="auto" w:fill="FFFFFF"/>
        <w:tabs>
          <w:tab w:val="left" w:pos="426"/>
        </w:tab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Przedmiotem Umowy jest świadczenie usług konserwacji i napraw </w:t>
      </w:r>
      <w:r w:rsidR="008F610B" w:rsidRPr="005105CE">
        <w:rPr>
          <w:rFonts w:asciiTheme="majorHAnsi" w:eastAsia="Calibri" w:hAnsiTheme="majorHAnsi" w:cstheme="majorHAnsi"/>
          <w:sz w:val="20"/>
          <w:szCs w:val="20"/>
        </w:rPr>
        <w:t xml:space="preserve">urządzeń dźwigowych oraz platform </w:t>
      </w:r>
      <w:proofErr w:type="spellStart"/>
      <w:r w:rsidR="008F610B" w:rsidRPr="005105CE">
        <w:rPr>
          <w:rFonts w:asciiTheme="majorHAnsi" w:eastAsia="Calibri" w:hAnsiTheme="majorHAnsi" w:cstheme="majorHAnsi"/>
          <w:sz w:val="20"/>
          <w:szCs w:val="20"/>
        </w:rPr>
        <w:t>przyschodowych</w:t>
      </w:r>
      <w:proofErr w:type="spellEnd"/>
      <w:r w:rsidR="008F610B" w:rsidRPr="005105CE">
        <w:rPr>
          <w:rFonts w:asciiTheme="majorHAnsi" w:eastAsia="Calibri" w:hAnsiTheme="majorHAnsi" w:cstheme="majorHAnsi"/>
          <w:sz w:val="20"/>
          <w:szCs w:val="20"/>
        </w:rPr>
        <w:t xml:space="preserve"> zamontowanych w budynku przy ul. Dąbrowskiego 23 w Katowicach, zwanych dalej</w:t>
      </w:r>
      <w:r w:rsidR="00C02F6C" w:rsidRPr="005105CE">
        <w:rPr>
          <w:rFonts w:asciiTheme="majorHAnsi" w:eastAsia="Calibri" w:hAnsiTheme="majorHAnsi" w:cstheme="majorHAnsi"/>
          <w:sz w:val="20"/>
          <w:szCs w:val="20"/>
        </w:rPr>
        <w:t xml:space="preserve"> „</w:t>
      </w:r>
      <w:r w:rsidR="008F610B" w:rsidRPr="005105CE">
        <w:rPr>
          <w:rFonts w:asciiTheme="majorHAnsi" w:eastAsia="Calibri" w:hAnsiTheme="majorHAnsi" w:cstheme="majorHAnsi"/>
          <w:sz w:val="20"/>
          <w:szCs w:val="20"/>
        </w:rPr>
        <w:t>Usługą”, która składa się z dwóch zadań:</w:t>
      </w:r>
    </w:p>
    <w:p w14:paraId="311F1584" w14:textId="3765A8F0" w:rsidR="008F610B" w:rsidRPr="005105CE" w:rsidRDefault="008F610B" w:rsidP="009C7256">
      <w:pPr>
        <w:pStyle w:val="Akapitzlist"/>
        <w:numPr>
          <w:ilvl w:val="0"/>
          <w:numId w:val="13"/>
        </w:numPr>
        <w:shd w:val="clear" w:color="auto" w:fill="FFFFFF"/>
        <w:tabs>
          <w:tab w:val="left" w:pos="426"/>
        </w:tab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Zadanie nr 1 – usługa konserwacji urządzeń dźwigowych oraz platform </w:t>
      </w:r>
      <w:proofErr w:type="spellStart"/>
      <w:r w:rsidRPr="005105CE">
        <w:rPr>
          <w:rFonts w:asciiTheme="majorHAnsi" w:eastAsia="Calibri" w:hAnsiTheme="majorHAnsi" w:cstheme="majorHAnsi"/>
          <w:sz w:val="20"/>
          <w:szCs w:val="20"/>
        </w:rPr>
        <w:t>przyschodowych</w:t>
      </w:r>
      <w:proofErr w:type="spellEnd"/>
      <w:r w:rsidRPr="005105CE">
        <w:rPr>
          <w:rFonts w:asciiTheme="majorHAnsi" w:eastAsia="Calibri" w:hAnsiTheme="majorHAnsi" w:cstheme="majorHAnsi"/>
          <w:sz w:val="20"/>
          <w:szCs w:val="20"/>
        </w:rPr>
        <w:t xml:space="preserve"> zamontowanych w budynku przy ul. Dąbrowskiego 23</w:t>
      </w:r>
      <w:r w:rsidR="00C02F6C"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sz w:val="20"/>
          <w:szCs w:val="20"/>
        </w:rPr>
        <w:t>w Katowicach</w:t>
      </w:r>
    </w:p>
    <w:p w14:paraId="4B1ABE18" w14:textId="203B211D" w:rsidR="007620E9" w:rsidRPr="005105CE" w:rsidRDefault="008F610B" w:rsidP="009C7256">
      <w:pPr>
        <w:pStyle w:val="Akapitzlist"/>
        <w:numPr>
          <w:ilvl w:val="0"/>
          <w:numId w:val="13"/>
        </w:numPr>
        <w:shd w:val="clear" w:color="auto" w:fill="FFFFFF"/>
        <w:tabs>
          <w:tab w:val="left" w:pos="426"/>
        </w:tab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Zadanie nr 2 – usługa napraw urządzeń dźwigowych oraz platform </w:t>
      </w:r>
      <w:proofErr w:type="spellStart"/>
      <w:r w:rsidRPr="005105CE">
        <w:rPr>
          <w:rFonts w:asciiTheme="majorHAnsi" w:eastAsia="Calibri" w:hAnsiTheme="majorHAnsi" w:cstheme="majorHAnsi"/>
          <w:sz w:val="20"/>
          <w:szCs w:val="20"/>
        </w:rPr>
        <w:t>przyschodowych</w:t>
      </w:r>
      <w:proofErr w:type="spellEnd"/>
      <w:r w:rsidRPr="005105CE">
        <w:rPr>
          <w:rFonts w:asciiTheme="majorHAnsi" w:eastAsia="Calibri" w:hAnsiTheme="majorHAnsi" w:cstheme="majorHAnsi"/>
          <w:sz w:val="20"/>
          <w:szCs w:val="20"/>
        </w:rPr>
        <w:t xml:space="preserve"> zamontowanych w budynku przy ul. Dąbrowskiego 23</w:t>
      </w:r>
      <w:r w:rsidR="00C02F6C"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sz w:val="20"/>
          <w:szCs w:val="20"/>
        </w:rPr>
        <w:t>w Katowicach</w:t>
      </w:r>
    </w:p>
    <w:p w14:paraId="5D7730CC" w14:textId="77777777" w:rsidR="008A137C" w:rsidRPr="008A137C" w:rsidRDefault="00092ACC" w:rsidP="009C7256">
      <w:pPr>
        <w:numPr>
          <w:ilvl w:val="0"/>
          <w:numId w:val="2"/>
        </w:numPr>
        <w:suppressAutoHyphens/>
        <w:spacing w:after="0" w:line="240" w:lineRule="auto"/>
        <w:jc w:val="both"/>
        <w:rPr>
          <w:rFonts w:asciiTheme="majorHAnsi" w:eastAsia="Calibri" w:hAnsiTheme="majorHAnsi" w:cstheme="majorHAnsi"/>
          <w:sz w:val="20"/>
          <w:szCs w:val="20"/>
        </w:rPr>
      </w:pPr>
      <w:bookmarkStart w:id="2" w:name="_Hlk114729253"/>
      <w:r w:rsidRPr="008A137C">
        <w:rPr>
          <w:rFonts w:asciiTheme="majorHAnsi" w:eastAsia="Calibri" w:hAnsiTheme="majorHAnsi" w:cstheme="majorHAnsi"/>
          <w:sz w:val="20"/>
          <w:szCs w:val="20"/>
        </w:rPr>
        <w:t>Remonty lub wymiana podzespołów, w tym także remonty spowodowane dewastacją, kradzieżą, umyślnym zniszczeniem dźwigu lub jego podzespołów wykonywane będą po otrzymaniu odrębnego zlecenia, którego zakres określi protokół konieczności sporządzony przez strony.</w:t>
      </w:r>
    </w:p>
    <w:p w14:paraId="5B57FBEE" w14:textId="565D89AA" w:rsidR="008A137C" w:rsidRPr="008A137C" w:rsidRDefault="008A137C" w:rsidP="009C7256">
      <w:pPr>
        <w:numPr>
          <w:ilvl w:val="0"/>
          <w:numId w:val="2"/>
        </w:numPr>
        <w:suppressAutoHyphens/>
        <w:spacing w:after="0" w:line="240" w:lineRule="auto"/>
        <w:jc w:val="both"/>
        <w:rPr>
          <w:rFonts w:asciiTheme="majorHAnsi" w:eastAsia="Calibri" w:hAnsiTheme="majorHAnsi" w:cstheme="majorHAnsi"/>
          <w:sz w:val="20"/>
          <w:szCs w:val="20"/>
        </w:rPr>
      </w:pPr>
      <w:r w:rsidRPr="008A137C">
        <w:rPr>
          <w:rFonts w:asciiTheme="majorHAnsi" w:eastAsia="Times New Roman" w:hAnsiTheme="majorHAnsi" w:cstheme="majorHAnsi"/>
          <w:sz w:val="20"/>
          <w:szCs w:val="20"/>
          <w:lang w:eastAsia="zh-CN"/>
        </w:rPr>
        <w:t xml:space="preserve">Usługa będzie wykonywana z </w:t>
      </w:r>
      <w:r w:rsidRPr="008A137C">
        <w:rPr>
          <w:rFonts w:asciiTheme="majorHAnsi" w:eastAsia="Times New Roman" w:hAnsiTheme="majorHAnsi" w:cstheme="majorHAnsi"/>
          <w:color w:val="000000"/>
          <w:sz w:val="20"/>
          <w:szCs w:val="20"/>
          <w:lang w:eastAsia="pl-PL"/>
        </w:rPr>
        <w:t xml:space="preserve">należytą starannością, zgodnie z dokumentacją </w:t>
      </w:r>
      <w:proofErr w:type="spellStart"/>
      <w:r w:rsidRPr="008A137C">
        <w:rPr>
          <w:rFonts w:asciiTheme="majorHAnsi" w:eastAsia="Times New Roman" w:hAnsiTheme="majorHAnsi" w:cstheme="majorHAnsi"/>
          <w:color w:val="000000"/>
          <w:sz w:val="20"/>
          <w:szCs w:val="20"/>
          <w:lang w:eastAsia="pl-PL"/>
        </w:rPr>
        <w:t>techniczno</w:t>
      </w:r>
      <w:proofErr w:type="spellEnd"/>
      <w:r w:rsidRPr="008A137C">
        <w:rPr>
          <w:rFonts w:asciiTheme="majorHAnsi" w:eastAsia="Times New Roman" w:hAnsiTheme="majorHAnsi" w:cstheme="majorHAnsi"/>
          <w:color w:val="000000"/>
          <w:sz w:val="20"/>
          <w:szCs w:val="20"/>
          <w:lang w:eastAsia="pl-PL"/>
        </w:rPr>
        <w:t xml:space="preserve"> –ruchową, instrukcją eksploatacji i konserwacji dźwigów oraz przepisami: </w:t>
      </w:r>
    </w:p>
    <w:p w14:paraId="5968B4F2" w14:textId="3863340F" w:rsidR="008A137C" w:rsidRPr="008A137C" w:rsidRDefault="008A137C" w:rsidP="009C7256">
      <w:pPr>
        <w:numPr>
          <w:ilvl w:val="0"/>
          <w:numId w:val="27"/>
        </w:numPr>
        <w:autoSpaceDE w:val="0"/>
        <w:autoSpaceDN w:val="0"/>
        <w:adjustRightInd w:val="0"/>
        <w:spacing w:after="0" w:line="240" w:lineRule="auto"/>
        <w:ind w:left="1434" w:hanging="357"/>
        <w:jc w:val="both"/>
        <w:rPr>
          <w:rFonts w:asciiTheme="majorHAnsi" w:eastAsia="Times New Roman" w:hAnsiTheme="majorHAnsi" w:cstheme="majorHAnsi"/>
          <w:color w:val="000000"/>
          <w:sz w:val="20"/>
          <w:szCs w:val="20"/>
          <w:lang w:eastAsia="pl-PL"/>
        </w:rPr>
      </w:pPr>
      <w:r w:rsidRPr="008A137C">
        <w:rPr>
          <w:rFonts w:asciiTheme="majorHAnsi" w:eastAsia="Times New Roman" w:hAnsiTheme="majorHAnsi" w:cstheme="majorHAnsi"/>
          <w:color w:val="000000"/>
          <w:sz w:val="20"/>
          <w:szCs w:val="20"/>
          <w:lang w:eastAsia="pl-PL"/>
        </w:rPr>
        <w:t>ustawy z dnia 21 grudnia 2000 r. o dozorze technicznym (tekst jedn. Dz.U.2015.1125 ze zm.)</w:t>
      </w:r>
      <w:r w:rsidR="00AF7E46">
        <w:rPr>
          <w:rFonts w:asciiTheme="majorHAnsi" w:eastAsia="Times New Roman" w:hAnsiTheme="majorHAnsi" w:cstheme="majorHAnsi"/>
          <w:color w:val="000000"/>
          <w:sz w:val="20"/>
          <w:szCs w:val="20"/>
          <w:lang w:eastAsia="pl-PL"/>
        </w:rPr>
        <w:t>,</w:t>
      </w:r>
    </w:p>
    <w:p w14:paraId="20F29FCD" w14:textId="77777777" w:rsidR="008A137C" w:rsidRPr="008A137C" w:rsidRDefault="008A137C" w:rsidP="009C7256">
      <w:pPr>
        <w:numPr>
          <w:ilvl w:val="0"/>
          <w:numId w:val="27"/>
        </w:numPr>
        <w:autoSpaceDE w:val="0"/>
        <w:autoSpaceDN w:val="0"/>
        <w:adjustRightInd w:val="0"/>
        <w:spacing w:after="0" w:line="240" w:lineRule="auto"/>
        <w:ind w:left="1434" w:hanging="357"/>
        <w:jc w:val="both"/>
        <w:rPr>
          <w:rFonts w:asciiTheme="majorHAnsi" w:eastAsia="Times New Roman" w:hAnsiTheme="majorHAnsi" w:cstheme="majorHAnsi"/>
          <w:color w:val="000000"/>
          <w:sz w:val="20"/>
          <w:szCs w:val="20"/>
          <w:lang w:eastAsia="pl-PL"/>
        </w:rPr>
      </w:pPr>
      <w:r w:rsidRPr="008A137C">
        <w:rPr>
          <w:rFonts w:asciiTheme="majorHAnsi" w:eastAsia="Times New Roman" w:hAnsiTheme="majorHAnsi" w:cstheme="majorHAnsi"/>
          <w:color w:val="000000"/>
          <w:sz w:val="20"/>
          <w:szCs w:val="20"/>
          <w:lang w:eastAsia="pl-PL"/>
        </w:rPr>
        <w:t>rozporządzenia Rady Ministrów z dnia 7 grudnia 2012 r. w sprawie rodzajów urządzeń technicznych podlegających dozorowi technicznemu (Dz.U.2012.1468),</w:t>
      </w:r>
    </w:p>
    <w:p w14:paraId="16E946EE" w14:textId="59FED4C3" w:rsidR="008A137C" w:rsidRPr="008A137C" w:rsidRDefault="008A137C" w:rsidP="009C7256">
      <w:pPr>
        <w:numPr>
          <w:ilvl w:val="0"/>
          <w:numId w:val="27"/>
        </w:numPr>
        <w:autoSpaceDE w:val="0"/>
        <w:autoSpaceDN w:val="0"/>
        <w:adjustRightInd w:val="0"/>
        <w:spacing w:after="0" w:line="240" w:lineRule="auto"/>
        <w:ind w:left="1434" w:hanging="357"/>
        <w:jc w:val="both"/>
        <w:rPr>
          <w:rFonts w:asciiTheme="majorHAnsi" w:eastAsia="Times New Roman" w:hAnsiTheme="majorHAnsi" w:cstheme="majorHAnsi"/>
          <w:color w:val="000000"/>
          <w:sz w:val="20"/>
          <w:szCs w:val="20"/>
          <w:lang w:eastAsia="pl-PL"/>
        </w:rPr>
      </w:pPr>
      <w:r w:rsidRPr="008A137C">
        <w:rPr>
          <w:rFonts w:asciiTheme="majorHAnsi" w:eastAsia="Times New Roman" w:hAnsiTheme="majorHAnsi" w:cstheme="majorHAnsi"/>
          <w:color w:val="000000"/>
          <w:sz w:val="20"/>
          <w:szCs w:val="20"/>
          <w:lang w:eastAsia="pl-PL"/>
        </w:rPr>
        <w:t xml:space="preserve">rozporządzenia Ministra Gospodarki, Pracy i Polityki Społecznej z dnia 29 października 2003r. </w:t>
      </w:r>
      <w:r>
        <w:rPr>
          <w:rFonts w:asciiTheme="majorHAnsi" w:eastAsia="Times New Roman" w:hAnsiTheme="majorHAnsi" w:cstheme="majorHAnsi"/>
          <w:color w:val="000000"/>
          <w:sz w:val="20"/>
          <w:szCs w:val="20"/>
          <w:lang w:eastAsia="pl-PL"/>
        </w:rPr>
        <w:br/>
      </w:r>
      <w:r w:rsidRPr="008A137C">
        <w:rPr>
          <w:rFonts w:asciiTheme="majorHAnsi" w:eastAsia="Times New Roman" w:hAnsiTheme="majorHAnsi" w:cstheme="majorHAnsi"/>
          <w:color w:val="000000"/>
          <w:sz w:val="20"/>
          <w:szCs w:val="20"/>
          <w:lang w:eastAsia="pl-PL"/>
        </w:rPr>
        <w:t>w sprawnie warunków technicznych dozoru technicznego w zakresie eksploatacji niektórych urządzeń transportu bliskiego (Dz.U.2003.193.1890),</w:t>
      </w:r>
    </w:p>
    <w:p w14:paraId="4E02C54D" w14:textId="40B29509" w:rsidR="008A137C" w:rsidRPr="008E5D24" w:rsidRDefault="008A137C" w:rsidP="009C7256">
      <w:pPr>
        <w:numPr>
          <w:ilvl w:val="0"/>
          <w:numId w:val="27"/>
        </w:numPr>
        <w:autoSpaceDE w:val="0"/>
        <w:autoSpaceDN w:val="0"/>
        <w:adjustRightInd w:val="0"/>
        <w:spacing w:after="0" w:line="240" w:lineRule="auto"/>
        <w:ind w:left="1434" w:hanging="357"/>
        <w:jc w:val="both"/>
        <w:rPr>
          <w:rFonts w:asciiTheme="majorHAnsi" w:eastAsia="Times New Roman" w:hAnsiTheme="majorHAnsi" w:cstheme="majorHAnsi"/>
          <w:color w:val="000000"/>
          <w:sz w:val="20"/>
          <w:szCs w:val="20"/>
          <w:lang w:eastAsia="pl-PL"/>
        </w:rPr>
      </w:pPr>
      <w:r w:rsidRPr="008A137C">
        <w:rPr>
          <w:rFonts w:asciiTheme="majorHAnsi" w:eastAsia="Times New Roman" w:hAnsiTheme="majorHAnsi" w:cstheme="majorHAnsi"/>
          <w:color w:val="000000"/>
          <w:sz w:val="20"/>
          <w:szCs w:val="20"/>
          <w:lang w:eastAsia="pl-PL"/>
        </w:rPr>
        <w:t>rozporządzenia Ministra Gospodarki z dnia 18 lipca 2001 r. w sprawnie sprawdzania kwalifikacji wymaganych przy obsłudze i konserwacji urządzeń technicznych (Dz.U.2001.79.849 ze zm.).</w:t>
      </w:r>
      <w:bookmarkEnd w:id="2"/>
    </w:p>
    <w:p w14:paraId="1E57B364" w14:textId="77777777" w:rsidR="005105CE" w:rsidRPr="005105CE" w:rsidRDefault="005105CE" w:rsidP="009C7256">
      <w:pPr>
        <w:autoSpaceDE w:val="0"/>
        <w:autoSpaceDN w:val="0"/>
        <w:adjustRightInd w:val="0"/>
        <w:spacing w:after="0" w:line="240" w:lineRule="auto"/>
        <w:rPr>
          <w:rFonts w:eastAsia="Calibri" w:cstheme="minorHAnsi"/>
          <w:sz w:val="20"/>
          <w:szCs w:val="20"/>
          <w:highlight w:val="yellow"/>
        </w:rPr>
      </w:pPr>
    </w:p>
    <w:p w14:paraId="4836833F" w14:textId="6E55DE5A" w:rsidR="00092ACC"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 2</w:t>
      </w:r>
    </w:p>
    <w:p w14:paraId="084E7CE9" w14:textId="3E92E094" w:rsidR="00092ACC"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TERMIN WYKONANIA UMOWY</w:t>
      </w:r>
    </w:p>
    <w:p w14:paraId="46A0150B" w14:textId="59EA2B96" w:rsidR="007620E9" w:rsidRPr="005105CE" w:rsidRDefault="007620E9" w:rsidP="009C7256">
      <w:pPr>
        <w:spacing w:after="0" w:line="240" w:lineRule="auto"/>
        <w:ind w:left="714"/>
        <w:contextualSpacing/>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Umowa została zawarta na czas określony od 0</w:t>
      </w:r>
      <w:r w:rsidR="00923CBC">
        <w:rPr>
          <w:rFonts w:asciiTheme="majorHAnsi" w:eastAsia="Times New Roman" w:hAnsiTheme="majorHAnsi" w:cstheme="majorHAnsi"/>
          <w:sz w:val="20"/>
          <w:szCs w:val="20"/>
          <w:lang w:eastAsia="pl-PL"/>
        </w:rPr>
        <w:t>2</w:t>
      </w:r>
      <w:r w:rsidRPr="005105CE">
        <w:rPr>
          <w:rFonts w:asciiTheme="majorHAnsi" w:eastAsia="Times New Roman" w:hAnsiTheme="majorHAnsi" w:cstheme="majorHAnsi"/>
          <w:sz w:val="20"/>
          <w:szCs w:val="20"/>
          <w:lang w:eastAsia="pl-PL"/>
        </w:rPr>
        <w:t>.01.202</w:t>
      </w:r>
      <w:r w:rsidR="004F5C93">
        <w:rPr>
          <w:rFonts w:asciiTheme="majorHAnsi" w:eastAsia="Times New Roman" w:hAnsiTheme="majorHAnsi" w:cstheme="majorHAnsi"/>
          <w:sz w:val="20"/>
          <w:szCs w:val="20"/>
          <w:lang w:eastAsia="pl-PL"/>
        </w:rPr>
        <w:t>5</w:t>
      </w:r>
      <w:r w:rsidR="00C02F6C" w:rsidRPr="005105CE">
        <w:rPr>
          <w:rFonts w:asciiTheme="majorHAnsi" w:eastAsia="Times New Roman" w:hAnsiTheme="majorHAnsi" w:cstheme="majorHAnsi"/>
          <w:sz w:val="20"/>
          <w:szCs w:val="20"/>
          <w:lang w:eastAsia="pl-PL"/>
        </w:rPr>
        <w:t xml:space="preserve"> </w:t>
      </w:r>
      <w:r w:rsidRPr="005105CE">
        <w:rPr>
          <w:rFonts w:asciiTheme="majorHAnsi" w:eastAsia="Times New Roman" w:hAnsiTheme="majorHAnsi" w:cstheme="majorHAnsi"/>
          <w:sz w:val="20"/>
          <w:szCs w:val="20"/>
          <w:lang w:eastAsia="pl-PL"/>
        </w:rPr>
        <w:t>r. do 31.12.202</w:t>
      </w:r>
      <w:r w:rsidR="004F5C93">
        <w:rPr>
          <w:rFonts w:asciiTheme="majorHAnsi" w:eastAsia="Times New Roman" w:hAnsiTheme="majorHAnsi" w:cstheme="majorHAnsi"/>
          <w:sz w:val="20"/>
          <w:szCs w:val="20"/>
          <w:lang w:eastAsia="pl-PL"/>
        </w:rPr>
        <w:t>5</w:t>
      </w:r>
      <w:r w:rsidR="00C02F6C" w:rsidRPr="005105CE">
        <w:rPr>
          <w:rFonts w:asciiTheme="majorHAnsi" w:eastAsia="Times New Roman" w:hAnsiTheme="majorHAnsi" w:cstheme="majorHAnsi"/>
          <w:sz w:val="20"/>
          <w:szCs w:val="20"/>
          <w:lang w:eastAsia="pl-PL"/>
        </w:rPr>
        <w:t xml:space="preserve"> </w:t>
      </w:r>
      <w:r w:rsidRPr="005105CE">
        <w:rPr>
          <w:rFonts w:asciiTheme="majorHAnsi" w:eastAsia="Times New Roman" w:hAnsiTheme="majorHAnsi" w:cstheme="majorHAnsi"/>
          <w:sz w:val="20"/>
          <w:szCs w:val="20"/>
          <w:lang w:eastAsia="pl-PL"/>
        </w:rPr>
        <w:t>r.</w:t>
      </w:r>
      <w:r w:rsidR="00372210" w:rsidRPr="005105CE">
        <w:rPr>
          <w:rFonts w:asciiTheme="majorHAnsi" w:eastAsia="Times New Roman" w:hAnsiTheme="majorHAnsi" w:cstheme="majorHAnsi"/>
          <w:sz w:val="20"/>
          <w:szCs w:val="20"/>
          <w:lang w:eastAsia="pl-PL"/>
        </w:rPr>
        <w:t xml:space="preserve"> z zastrzeżeniem, </w:t>
      </w:r>
      <w:r w:rsidR="00372210" w:rsidRPr="005105CE">
        <w:rPr>
          <w:rFonts w:asciiTheme="majorHAnsi" w:eastAsia="Times New Roman" w:hAnsiTheme="majorHAnsi" w:cstheme="majorHAnsi"/>
          <w:sz w:val="20"/>
          <w:szCs w:val="20"/>
          <w:lang w:eastAsia="pl-PL"/>
        </w:rPr>
        <w:br/>
        <w:t>że usługa konserwacji odbywać się będzie raz w miesiącu</w:t>
      </w:r>
      <w:r w:rsidR="00C02F6C" w:rsidRPr="005105CE">
        <w:rPr>
          <w:rFonts w:asciiTheme="majorHAnsi" w:eastAsia="Times New Roman" w:hAnsiTheme="majorHAnsi" w:cstheme="majorHAnsi"/>
          <w:sz w:val="20"/>
          <w:szCs w:val="20"/>
          <w:lang w:eastAsia="pl-PL"/>
        </w:rPr>
        <w:t xml:space="preserve">, z zastrzeżeniem § 3 ust. 1 pkt </w:t>
      </w:r>
      <w:r w:rsidR="00897758" w:rsidRPr="005105CE">
        <w:rPr>
          <w:rFonts w:asciiTheme="majorHAnsi" w:eastAsia="Times New Roman" w:hAnsiTheme="majorHAnsi" w:cstheme="majorHAnsi"/>
          <w:sz w:val="20"/>
          <w:szCs w:val="20"/>
          <w:lang w:eastAsia="pl-PL"/>
        </w:rPr>
        <w:t xml:space="preserve">2) i </w:t>
      </w:r>
      <w:r w:rsidR="00C02F6C" w:rsidRPr="005105CE">
        <w:rPr>
          <w:rFonts w:asciiTheme="majorHAnsi" w:eastAsia="Times New Roman" w:hAnsiTheme="majorHAnsi" w:cstheme="majorHAnsi"/>
          <w:sz w:val="20"/>
          <w:szCs w:val="20"/>
          <w:lang w:eastAsia="pl-PL"/>
        </w:rPr>
        <w:t>3).</w:t>
      </w:r>
    </w:p>
    <w:p w14:paraId="306780CD" w14:textId="77777777" w:rsidR="005105CE" w:rsidRDefault="005105CE" w:rsidP="009C7256">
      <w:pPr>
        <w:autoSpaceDE w:val="0"/>
        <w:autoSpaceDN w:val="0"/>
        <w:adjustRightInd w:val="0"/>
        <w:spacing w:after="0" w:line="240" w:lineRule="auto"/>
        <w:rPr>
          <w:rFonts w:asciiTheme="majorHAnsi" w:eastAsia="Calibri" w:hAnsiTheme="majorHAnsi" w:cstheme="majorHAnsi"/>
          <w:sz w:val="20"/>
          <w:szCs w:val="20"/>
          <w:highlight w:val="yellow"/>
        </w:rPr>
      </w:pPr>
    </w:p>
    <w:p w14:paraId="0144FFCD" w14:textId="77777777" w:rsidR="009C7256" w:rsidRPr="005105CE" w:rsidRDefault="009C7256" w:rsidP="009C7256">
      <w:pPr>
        <w:autoSpaceDE w:val="0"/>
        <w:autoSpaceDN w:val="0"/>
        <w:adjustRightInd w:val="0"/>
        <w:spacing w:after="0" w:line="240" w:lineRule="auto"/>
        <w:rPr>
          <w:rFonts w:asciiTheme="majorHAnsi" w:eastAsia="Calibri" w:hAnsiTheme="majorHAnsi" w:cstheme="majorHAnsi"/>
          <w:sz w:val="20"/>
          <w:szCs w:val="20"/>
          <w:highlight w:val="yellow"/>
        </w:rPr>
      </w:pPr>
    </w:p>
    <w:p w14:paraId="3F87BBAC" w14:textId="77777777" w:rsidR="007620E9" w:rsidRPr="005105CE" w:rsidRDefault="007620E9" w:rsidP="009C7256">
      <w:pPr>
        <w:autoSpaceDE w:val="0"/>
        <w:autoSpaceDN w:val="0"/>
        <w:adjustRightInd w:val="0"/>
        <w:spacing w:after="0" w:line="240" w:lineRule="auto"/>
        <w:jc w:val="center"/>
        <w:rPr>
          <w:rFonts w:eastAsia="Calibri" w:cstheme="minorHAnsi"/>
          <w:sz w:val="20"/>
          <w:szCs w:val="20"/>
        </w:rPr>
      </w:pPr>
      <w:r w:rsidRPr="005105CE">
        <w:rPr>
          <w:rFonts w:eastAsia="Calibri" w:cstheme="minorHAnsi"/>
          <w:b/>
          <w:bCs/>
          <w:sz w:val="20"/>
          <w:szCs w:val="20"/>
        </w:rPr>
        <w:t>§ 3</w:t>
      </w:r>
    </w:p>
    <w:p w14:paraId="5CA2CB98" w14:textId="40C2CDED" w:rsidR="00C13834"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REALIZACJA PRZEDMIOTU UMOWY</w:t>
      </w:r>
    </w:p>
    <w:p w14:paraId="21CB3AB5" w14:textId="2D41E75F" w:rsidR="003E5821" w:rsidRPr="005105CE" w:rsidRDefault="00372210" w:rsidP="009C7256">
      <w:pPr>
        <w:numPr>
          <w:ilvl w:val="0"/>
          <w:numId w:val="9"/>
        </w:numPr>
        <w:suppressAutoHyphens/>
        <w:spacing w:after="0" w:line="240" w:lineRule="auto"/>
        <w:ind w:left="714" w:hanging="357"/>
        <w:jc w:val="both"/>
        <w:rPr>
          <w:rFonts w:asciiTheme="majorHAnsi" w:eastAsia="Calibri" w:hAnsiTheme="majorHAnsi" w:cstheme="majorHAnsi"/>
          <w:sz w:val="20"/>
          <w:szCs w:val="20"/>
          <w:u w:val="single"/>
        </w:rPr>
      </w:pPr>
      <w:bookmarkStart w:id="3" w:name="_Hlk114729310"/>
      <w:r w:rsidRPr="005105CE">
        <w:rPr>
          <w:rFonts w:asciiTheme="majorHAnsi" w:eastAsia="Calibri" w:hAnsiTheme="majorHAnsi" w:cstheme="majorHAnsi"/>
          <w:sz w:val="20"/>
          <w:szCs w:val="20"/>
          <w:u w:val="single"/>
        </w:rPr>
        <w:t xml:space="preserve">W ramach realizacji Zadania nr 1 - usługa konserwacji urządzeń dźwigowych oraz platform </w:t>
      </w:r>
      <w:proofErr w:type="spellStart"/>
      <w:r w:rsidRPr="005105CE">
        <w:rPr>
          <w:rFonts w:asciiTheme="majorHAnsi" w:eastAsia="Calibri" w:hAnsiTheme="majorHAnsi" w:cstheme="majorHAnsi"/>
          <w:sz w:val="20"/>
          <w:szCs w:val="20"/>
          <w:u w:val="single"/>
        </w:rPr>
        <w:t>przyschodowych</w:t>
      </w:r>
      <w:proofErr w:type="spellEnd"/>
      <w:r w:rsidRPr="005105CE">
        <w:rPr>
          <w:rFonts w:asciiTheme="majorHAnsi" w:eastAsia="Calibri" w:hAnsiTheme="majorHAnsi" w:cstheme="majorHAnsi"/>
          <w:sz w:val="20"/>
          <w:szCs w:val="20"/>
          <w:u w:val="single"/>
        </w:rPr>
        <w:t xml:space="preserve"> Wykonawca zobowiązuje się do</w:t>
      </w:r>
      <w:r w:rsidR="003E5821" w:rsidRPr="005105CE">
        <w:rPr>
          <w:rFonts w:asciiTheme="majorHAnsi" w:eastAsia="Calibri" w:hAnsiTheme="majorHAnsi" w:cstheme="majorHAnsi"/>
          <w:sz w:val="20"/>
          <w:szCs w:val="20"/>
          <w:u w:val="single"/>
        </w:rPr>
        <w:t>:</w:t>
      </w:r>
    </w:p>
    <w:p w14:paraId="395168E4" w14:textId="5883FD0E" w:rsidR="00372210" w:rsidRPr="005105CE" w:rsidRDefault="006240B6" w:rsidP="009C7256">
      <w:pPr>
        <w:pStyle w:val="Akapitzlist"/>
        <w:numPr>
          <w:ilvl w:val="0"/>
          <w:numId w:val="15"/>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lastRenderedPageBreak/>
        <w:t>Przeprowadzenia przeglądów urządzeń dźwigowych i platform raz w miesiącu</w:t>
      </w:r>
      <w:r w:rsidR="002F0DB0" w:rsidRPr="005105CE">
        <w:rPr>
          <w:rFonts w:asciiTheme="majorHAnsi" w:eastAsia="Calibri" w:hAnsiTheme="majorHAnsi" w:cstheme="majorHAnsi"/>
          <w:sz w:val="20"/>
          <w:szCs w:val="20"/>
        </w:rPr>
        <w:t xml:space="preserve"> zgodnie </w:t>
      </w:r>
      <w:r w:rsidR="002F0DB0" w:rsidRPr="005105CE">
        <w:rPr>
          <w:rFonts w:asciiTheme="majorHAnsi" w:eastAsia="Calibri" w:hAnsiTheme="majorHAnsi" w:cstheme="majorHAnsi"/>
          <w:sz w:val="20"/>
          <w:szCs w:val="20"/>
        </w:rPr>
        <w:br/>
        <w:t>z instrukcją konserwacji podaną przez producenta oraz wg przepisów Dozoru Technicznego PN/EN 81.1</w:t>
      </w:r>
    </w:p>
    <w:p w14:paraId="259B0D19" w14:textId="7F72BBDE" w:rsidR="008C0BBB" w:rsidRPr="005105CE" w:rsidRDefault="003E5821" w:rsidP="009C7256">
      <w:pPr>
        <w:pStyle w:val="Akapitzlist"/>
        <w:numPr>
          <w:ilvl w:val="0"/>
          <w:numId w:val="15"/>
        </w:numPr>
        <w:suppressAutoHyphens/>
        <w:spacing w:after="0" w:line="240" w:lineRule="auto"/>
        <w:jc w:val="both"/>
        <w:rPr>
          <w:rFonts w:asciiTheme="majorHAnsi" w:eastAsia="Calibri" w:hAnsiTheme="majorHAnsi" w:cstheme="majorHAnsi"/>
          <w:sz w:val="20"/>
          <w:szCs w:val="20"/>
        </w:rPr>
      </w:pPr>
      <w:r w:rsidRPr="005105CE">
        <w:rPr>
          <w:rFonts w:asciiTheme="majorHAnsi" w:hAnsiTheme="majorHAnsi" w:cstheme="majorHAnsi"/>
          <w:sz w:val="20"/>
          <w:szCs w:val="20"/>
        </w:rPr>
        <w:t>Wykonanie raz w roku elektrycznych pomiarów ochronnych dźwigu (skuteczność ochrony przeciwpożarowej, odporność izolacji)</w:t>
      </w:r>
      <w:r w:rsidR="008C0BBB" w:rsidRPr="005105CE">
        <w:rPr>
          <w:rFonts w:asciiTheme="majorHAnsi" w:hAnsiTheme="majorHAnsi" w:cstheme="majorHAnsi"/>
          <w:sz w:val="20"/>
          <w:szCs w:val="20"/>
        </w:rPr>
        <w:t xml:space="preserve"> </w:t>
      </w:r>
      <w:r w:rsidRPr="005105CE">
        <w:rPr>
          <w:rFonts w:asciiTheme="majorHAnsi" w:hAnsiTheme="majorHAnsi" w:cstheme="majorHAnsi"/>
          <w:sz w:val="20"/>
          <w:szCs w:val="20"/>
        </w:rPr>
        <w:t>potwierdzone protokołem i wpisem w książce dźwigów</w:t>
      </w:r>
    </w:p>
    <w:p w14:paraId="2D1969B8" w14:textId="3C8E1735" w:rsidR="00631292" w:rsidRPr="005105CE" w:rsidRDefault="00631292" w:rsidP="009C7256">
      <w:pPr>
        <w:pStyle w:val="Akapitzlist"/>
        <w:numPr>
          <w:ilvl w:val="0"/>
          <w:numId w:val="15"/>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Zapewnienie całodobowego uwolnienia pasażerów uwięzionych w kabinie dźwigu. </w:t>
      </w:r>
    </w:p>
    <w:p w14:paraId="39DE9C90" w14:textId="6F1006CE" w:rsidR="002F6484" w:rsidRPr="005105CE" w:rsidRDefault="0056377B" w:rsidP="009C7256">
      <w:pPr>
        <w:pStyle w:val="Akapitzlist"/>
        <w:numPr>
          <w:ilvl w:val="0"/>
          <w:numId w:val="15"/>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R</w:t>
      </w:r>
      <w:r w:rsidR="002F6484" w:rsidRPr="005105CE">
        <w:rPr>
          <w:rFonts w:asciiTheme="majorHAnsi" w:eastAsia="Calibri" w:hAnsiTheme="majorHAnsi" w:cstheme="majorHAnsi"/>
          <w:sz w:val="20"/>
          <w:szCs w:val="20"/>
        </w:rPr>
        <w:t xml:space="preserve">egeneracji lub wymianie uszkodzonych drobnych elementów dźwigu wymienionych </w:t>
      </w:r>
      <w:r w:rsidR="002F6484" w:rsidRPr="005105CE">
        <w:rPr>
          <w:rFonts w:asciiTheme="majorHAnsi" w:eastAsia="Calibri" w:hAnsiTheme="majorHAnsi" w:cstheme="majorHAnsi"/>
          <w:i/>
          <w:iCs/>
          <w:sz w:val="20"/>
          <w:szCs w:val="20"/>
        </w:rPr>
        <w:t>w załączniku nr</w:t>
      </w:r>
      <w:r w:rsidR="00795BE3" w:rsidRPr="005105CE">
        <w:rPr>
          <w:rFonts w:asciiTheme="majorHAnsi" w:eastAsia="Calibri" w:hAnsiTheme="majorHAnsi" w:cstheme="majorHAnsi"/>
          <w:i/>
          <w:iCs/>
          <w:sz w:val="20"/>
          <w:szCs w:val="20"/>
        </w:rPr>
        <w:t> </w:t>
      </w:r>
      <w:r w:rsidR="002F6484" w:rsidRPr="005105CE">
        <w:rPr>
          <w:rFonts w:asciiTheme="majorHAnsi" w:eastAsia="Calibri" w:hAnsiTheme="majorHAnsi" w:cstheme="majorHAnsi"/>
          <w:i/>
          <w:iCs/>
          <w:sz w:val="20"/>
          <w:szCs w:val="20"/>
        </w:rPr>
        <w:t>2 do umowy - zestawienie materiałów</w:t>
      </w:r>
    </w:p>
    <w:p w14:paraId="3C6E5BE4" w14:textId="34EE0210" w:rsidR="008D4EFF" w:rsidRPr="005105CE" w:rsidRDefault="008D4EFF" w:rsidP="009C7256">
      <w:pPr>
        <w:numPr>
          <w:ilvl w:val="0"/>
          <w:numId w:val="9"/>
        </w:numPr>
        <w:suppressAutoHyphens/>
        <w:spacing w:after="0" w:line="240" w:lineRule="auto"/>
        <w:ind w:left="714" w:hanging="357"/>
        <w:jc w:val="both"/>
        <w:rPr>
          <w:rFonts w:asciiTheme="majorHAnsi" w:eastAsia="Calibri" w:hAnsiTheme="majorHAnsi" w:cstheme="majorHAnsi"/>
          <w:sz w:val="20"/>
          <w:szCs w:val="20"/>
          <w:u w:val="single"/>
        </w:rPr>
      </w:pPr>
      <w:r w:rsidRPr="005105CE">
        <w:rPr>
          <w:rFonts w:asciiTheme="majorHAnsi" w:eastAsia="Calibri" w:hAnsiTheme="majorHAnsi" w:cstheme="majorHAnsi"/>
          <w:sz w:val="20"/>
          <w:szCs w:val="20"/>
          <w:u w:val="single"/>
        </w:rPr>
        <w:t xml:space="preserve">Zakres realizacji Zadania nr 2 - usługa napraw urządzeń dźwigowych oraz platform </w:t>
      </w:r>
      <w:proofErr w:type="spellStart"/>
      <w:r w:rsidRPr="005105CE">
        <w:rPr>
          <w:rFonts w:asciiTheme="majorHAnsi" w:eastAsia="Calibri" w:hAnsiTheme="majorHAnsi" w:cstheme="majorHAnsi"/>
          <w:sz w:val="20"/>
          <w:szCs w:val="20"/>
          <w:u w:val="single"/>
        </w:rPr>
        <w:t>przyschodowych</w:t>
      </w:r>
      <w:proofErr w:type="spellEnd"/>
      <w:r w:rsidRPr="005105CE">
        <w:rPr>
          <w:rFonts w:asciiTheme="majorHAnsi" w:eastAsia="Calibri" w:hAnsiTheme="majorHAnsi" w:cstheme="majorHAnsi"/>
          <w:sz w:val="20"/>
          <w:szCs w:val="20"/>
          <w:u w:val="single"/>
        </w:rPr>
        <w:t>:</w:t>
      </w:r>
    </w:p>
    <w:p w14:paraId="4316EB42" w14:textId="0C85CD21" w:rsidR="00D42AF1" w:rsidRPr="005105CE" w:rsidRDefault="00D52899" w:rsidP="009C7256">
      <w:pPr>
        <w:pStyle w:val="Akapitzlist"/>
        <w:numPr>
          <w:ilvl w:val="0"/>
          <w:numId w:val="17"/>
        </w:numPr>
        <w:suppressAutoHyphens/>
        <w:spacing w:after="0" w:line="240" w:lineRule="auto"/>
        <w:ind w:left="1077" w:hanging="357"/>
        <w:jc w:val="both"/>
        <w:rPr>
          <w:rFonts w:asciiTheme="majorHAnsi" w:eastAsia="Calibri" w:hAnsiTheme="majorHAnsi" w:cstheme="majorHAnsi"/>
          <w:b/>
          <w:bCs/>
          <w:sz w:val="20"/>
          <w:szCs w:val="20"/>
        </w:rPr>
      </w:pPr>
      <w:r w:rsidRPr="005105CE">
        <w:rPr>
          <w:rFonts w:asciiTheme="majorHAnsi" w:hAnsiTheme="majorHAnsi" w:cstheme="majorHAnsi"/>
          <w:b/>
          <w:bCs/>
          <w:sz w:val="20"/>
          <w:szCs w:val="20"/>
        </w:rPr>
        <w:t>W ramach prowadzonego "pogotowia dźwigowego" Wykonawca zobowiązany jest do</w:t>
      </w:r>
      <w:r w:rsidRPr="005105CE">
        <w:rPr>
          <w:rFonts w:asciiTheme="majorHAnsi" w:hAnsiTheme="majorHAnsi" w:cstheme="majorHAnsi"/>
          <w:b/>
          <w:bCs/>
          <w:sz w:val="20"/>
          <w:szCs w:val="20"/>
        </w:rPr>
        <w:br/>
        <w:t>ustalenia przyczyny awarii w pracy dźwigu w terminie do</w:t>
      </w:r>
      <w:r w:rsidR="00C02F6C" w:rsidRPr="005105CE">
        <w:rPr>
          <w:rFonts w:asciiTheme="majorHAnsi" w:hAnsiTheme="majorHAnsi" w:cstheme="majorHAnsi"/>
          <w:b/>
          <w:bCs/>
          <w:sz w:val="20"/>
          <w:szCs w:val="20"/>
        </w:rPr>
        <w:t xml:space="preserve"> </w:t>
      </w:r>
      <w:r w:rsidRPr="005105CE">
        <w:rPr>
          <w:rFonts w:asciiTheme="majorHAnsi" w:hAnsiTheme="majorHAnsi" w:cstheme="majorHAnsi"/>
          <w:b/>
          <w:bCs/>
          <w:sz w:val="20"/>
          <w:szCs w:val="20"/>
        </w:rPr>
        <w:t xml:space="preserve">8 godzin od otrzymania </w:t>
      </w:r>
      <w:r w:rsidRPr="005105CE">
        <w:rPr>
          <w:rFonts w:asciiTheme="majorHAnsi" w:hAnsiTheme="majorHAnsi" w:cstheme="majorHAnsi"/>
          <w:b/>
          <w:bCs/>
          <w:sz w:val="20"/>
          <w:szCs w:val="20"/>
        </w:rPr>
        <w:br/>
        <w:t>w tym zakresie zgłoszenia od Zamawiającego. W przypadku awarii, skutkującej</w:t>
      </w:r>
      <w:r w:rsidRPr="005105CE">
        <w:rPr>
          <w:rFonts w:asciiTheme="majorHAnsi" w:hAnsiTheme="majorHAnsi" w:cstheme="majorHAnsi"/>
          <w:b/>
          <w:bCs/>
          <w:sz w:val="20"/>
          <w:szCs w:val="20"/>
        </w:rPr>
        <w:br/>
        <w:t>zablokowaniem pasażera w kabinie dźwigu, Wykonawca zobowiązany jest do uwolnienia</w:t>
      </w:r>
      <w:r w:rsidRPr="005105CE">
        <w:rPr>
          <w:rFonts w:asciiTheme="majorHAnsi" w:hAnsiTheme="majorHAnsi" w:cstheme="majorHAnsi"/>
          <w:b/>
          <w:bCs/>
          <w:sz w:val="20"/>
          <w:szCs w:val="20"/>
        </w:rPr>
        <w:br/>
        <w:t>osoby zablokowanej w kabinie dźwigu w czasie do 30 minut od otrzymania w tym</w:t>
      </w:r>
      <w:r w:rsidRPr="005105CE">
        <w:rPr>
          <w:rFonts w:asciiTheme="majorHAnsi" w:hAnsiTheme="majorHAnsi" w:cstheme="majorHAnsi"/>
          <w:b/>
          <w:bCs/>
          <w:sz w:val="20"/>
          <w:szCs w:val="20"/>
        </w:rPr>
        <w:br/>
        <w:t>zakresie zgłoszenia od Zamawiającego lub bezpośrednio od pasażera.</w:t>
      </w:r>
    </w:p>
    <w:p w14:paraId="5CDACA18" w14:textId="0222C7B9" w:rsidR="00D42AF1" w:rsidRPr="005105CE" w:rsidRDefault="00D42AF1" w:rsidP="009C7256">
      <w:pPr>
        <w:pStyle w:val="Akapitzlist"/>
        <w:numPr>
          <w:ilvl w:val="0"/>
          <w:numId w:val="17"/>
        </w:numPr>
        <w:suppressAutoHyphens/>
        <w:spacing w:after="0" w:line="240" w:lineRule="auto"/>
        <w:ind w:left="1077" w:hanging="357"/>
        <w:jc w:val="both"/>
        <w:rPr>
          <w:rFonts w:asciiTheme="majorHAnsi" w:eastAsia="Calibri" w:hAnsiTheme="majorHAnsi" w:cstheme="majorHAnsi"/>
          <w:b/>
          <w:bCs/>
          <w:sz w:val="20"/>
          <w:szCs w:val="20"/>
        </w:rPr>
      </w:pPr>
      <w:r w:rsidRPr="005105CE">
        <w:rPr>
          <w:rFonts w:asciiTheme="majorHAnsi" w:hAnsiTheme="majorHAnsi" w:cstheme="majorHAnsi"/>
          <w:bCs/>
          <w:sz w:val="20"/>
          <w:szCs w:val="20"/>
        </w:rPr>
        <w:t xml:space="preserve">Wykonawca zobowiązany jest do usunięcia przyczyny niesprawności dźwigu w czasie </w:t>
      </w:r>
      <w:r w:rsidR="00B60454" w:rsidRPr="005105CE">
        <w:rPr>
          <w:rFonts w:asciiTheme="majorHAnsi" w:hAnsiTheme="majorHAnsi" w:cstheme="majorHAnsi"/>
          <w:bCs/>
          <w:sz w:val="20"/>
          <w:szCs w:val="20"/>
        </w:rPr>
        <w:t>nie dłuższym</w:t>
      </w:r>
      <w:r w:rsidRPr="005105CE">
        <w:rPr>
          <w:rFonts w:asciiTheme="majorHAnsi" w:hAnsiTheme="majorHAnsi" w:cstheme="majorHAnsi"/>
          <w:bCs/>
          <w:sz w:val="20"/>
          <w:szCs w:val="20"/>
        </w:rPr>
        <w:t xml:space="preserve"> niż 48 godziny, od momentu zgłoszenia naprawy w trybie awaryjnym przez Zamawiającego </w:t>
      </w:r>
      <w:r w:rsidRPr="005105CE">
        <w:rPr>
          <w:rFonts w:asciiTheme="majorHAnsi" w:hAnsiTheme="majorHAnsi" w:cstheme="majorHAnsi"/>
          <w:bCs/>
          <w:sz w:val="20"/>
          <w:szCs w:val="20"/>
        </w:rPr>
        <w:br/>
        <w:t xml:space="preserve">w przypadku postoju urządzenia dźwigowego. </w:t>
      </w:r>
      <w:bookmarkStart w:id="4" w:name="_Hlk114729582"/>
      <w:r w:rsidRPr="005105CE">
        <w:rPr>
          <w:rFonts w:asciiTheme="majorHAnsi" w:hAnsiTheme="majorHAnsi" w:cstheme="majorHAnsi"/>
          <w:bCs/>
          <w:sz w:val="20"/>
          <w:szCs w:val="20"/>
        </w:rPr>
        <w:t>Przez naprawę zleconą w trybie awaryjnym należy rozumieć, naprawę wymagającą wymian</w:t>
      </w:r>
      <w:r w:rsidR="000B628E" w:rsidRPr="005105CE">
        <w:rPr>
          <w:rFonts w:asciiTheme="majorHAnsi" w:hAnsiTheme="majorHAnsi" w:cstheme="majorHAnsi"/>
          <w:bCs/>
          <w:sz w:val="20"/>
          <w:szCs w:val="20"/>
        </w:rPr>
        <w:t>ę</w:t>
      </w:r>
      <w:r w:rsidRPr="005105CE">
        <w:rPr>
          <w:rFonts w:asciiTheme="majorHAnsi" w:hAnsiTheme="majorHAnsi" w:cstheme="majorHAnsi"/>
          <w:bCs/>
          <w:sz w:val="20"/>
          <w:szCs w:val="20"/>
        </w:rPr>
        <w:t xml:space="preserve"> części</w:t>
      </w:r>
      <w:r w:rsidR="000B628E" w:rsidRPr="005105CE">
        <w:rPr>
          <w:rFonts w:asciiTheme="majorHAnsi" w:hAnsiTheme="majorHAnsi" w:cstheme="majorHAnsi"/>
          <w:bCs/>
          <w:sz w:val="20"/>
          <w:szCs w:val="20"/>
        </w:rPr>
        <w:t xml:space="preserve">, które objęte są </w:t>
      </w:r>
      <w:bookmarkEnd w:id="4"/>
      <w:r w:rsidR="000B628E" w:rsidRPr="005105CE">
        <w:rPr>
          <w:rFonts w:asciiTheme="majorHAnsi" w:hAnsiTheme="majorHAnsi" w:cstheme="majorHAnsi"/>
          <w:bCs/>
          <w:sz w:val="20"/>
          <w:szCs w:val="20"/>
        </w:rPr>
        <w:t>niniejszą umową.</w:t>
      </w:r>
    </w:p>
    <w:p w14:paraId="7E55F332" w14:textId="208BCA87" w:rsidR="00E25BE9" w:rsidRPr="005105CE" w:rsidRDefault="00E25BE9" w:rsidP="009C7256">
      <w:pPr>
        <w:pStyle w:val="Akapitzlist"/>
        <w:numPr>
          <w:ilvl w:val="0"/>
          <w:numId w:val="17"/>
        </w:numPr>
        <w:suppressAutoHyphens/>
        <w:spacing w:after="0" w:line="240" w:lineRule="auto"/>
        <w:ind w:left="1077" w:hanging="357"/>
        <w:jc w:val="both"/>
        <w:rPr>
          <w:rFonts w:asciiTheme="majorHAnsi" w:eastAsia="Calibri" w:hAnsiTheme="majorHAnsi" w:cstheme="majorHAnsi"/>
          <w:b/>
          <w:bCs/>
          <w:sz w:val="20"/>
          <w:szCs w:val="20"/>
        </w:rPr>
      </w:pPr>
      <w:r w:rsidRPr="005105CE">
        <w:rPr>
          <w:rFonts w:asciiTheme="majorHAnsi" w:eastAsia="Calibri" w:hAnsiTheme="majorHAnsi" w:cstheme="majorHAnsi"/>
          <w:sz w:val="20"/>
          <w:szCs w:val="20"/>
        </w:rPr>
        <w:t xml:space="preserve">Jeśli </w:t>
      </w:r>
      <w:r w:rsidR="0056377B" w:rsidRPr="005105CE">
        <w:rPr>
          <w:rFonts w:asciiTheme="majorHAnsi" w:eastAsia="Calibri" w:hAnsiTheme="majorHAnsi" w:cstheme="majorHAnsi"/>
          <w:sz w:val="20"/>
          <w:szCs w:val="20"/>
        </w:rPr>
        <w:t xml:space="preserve">naprawa urządzeń </w:t>
      </w:r>
      <w:r w:rsidR="000B3671" w:rsidRPr="005105CE">
        <w:rPr>
          <w:rFonts w:asciiTheme="majorHAnsi" w:eastAsia="Calibri" w:hAnsiTheme="majorHAnsi" w:cstheme="majorHAnsi"/>
          <w:sz w:val="20"/>
          <w:szCs w:val="20"/>
        </w:rPr>
        <w:t xml:space="preserve">wymaga wymiany części nieobjętych niniejszą Umową Wykonawca zobowiązany jest przedstawić </w:t>
      </w:r>
      <w:r w:rsidR="00EB01EA" w:rsidRPr="005105CE">
        <w:rPr>
          <w:rFonts w:asciiTheme="majorHAnsi" w:eastAsia="Calibri" w:hAnsiTheme="majorHAnsi" w:cstheme="majorHAnsi"/>
          <w:sz w:val="20"/>
          <w:szCs w:val="20"/>
        </w:rPr>
        <w:t xml:space="preserve">w czasie, o jakim mowa w pkt 2 powyżej, </w:t>
      </w:r>
      <w:r w:rsidR="000B3671" w:rsidRPr="005105CE">
        <w:rPr>
          <w:rFonts w:asciiTheme="majorHAnsi" w:eastAsia="Calibri" w:hAnsiTheme="majorHAnsi" w:cstheme="majorHAnsi"/>
          <w:sz w:val="20"/>
          <w:szCs w:val="20"/>
        </w:rPr>
        <w:t>kosztorys naprawy</w:t>
      </w:r>
      <w:r w:rsidR="00BC0EED" w:rsidRPr="005105CE">
        <w:rPr>
          <w:rFonts w:asciiTheme="majorHAnsi" w:eastAsia="Calibri" w:hAnsiTheme="majorHAnsi" w:cstheme="majorHAnsi"/>
          <w:sz w:val="20"/>
          <w:szCs w:val="20"/>
        </w:rPr>
        <w:t>:</w:t>
      </w:r>
    </w:p>
    <w:p w14:paraId="098D63C9" w14:textId="78B39E35" w:rsidR="00BC0EED" w:rsidRPr="005105CE" w:rsidRDefault="00BC0EED" w:rsidP="009C7256">
      <w:pPr>
        <w:pStyle w:val="Akapitzlist"/>
        <w:numPr>
          <w:ilvl w:val="0"/>
          <w:numId w:val="14"/>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Kosztorys powinien zawierać informacje:</w:t>
      </w:r>
    </w:p>
    <w:p w14:paraId="4329B3CA" w14:textId="1DC94134" w:rsidR="00BC0EED" w:rsidRPr="005105CE" w:rsidRDefault="00636E69" w:rsidP="009C7256">
      <w:pPr>
        <w:pStyle w:val="Akapitzlist"/>
        <w:numPr>
          <w:ilvl w:val="0"/>
          <w:numId w:val="18"/>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z</w:t>
      </w:r>
      <w:r w:rsidR="00A679DA" w:rsidRPr="005105CE">
        <w:rPr>
          <w:rFonts w:asciiTheme="majorHAnsi" w:eastAsia="Calibri" w:hAnsiTheme="majorHAnsi" w:cstheme="majorHAnsi"/>
          <w:sz w:val="20"/>
          <w:szCs w:val="20"/>
        </w:rPr>
        <w:t>akres prac które należy wykonać w celu usunięcia</w:t>
      </w:r>
      <w:r w:rsidR="00A54D05" w:rsidRPr="005105CE">
        <w:rPr>
          <w:rFonts w:asciiTheme="majorHAnsi" w:eastAsia="Calibri" w:hAnsiTheme="majorHAnsi" w:cstheme="majorHAnsi"/>
          <w:sz w:val="20"/>
          <w:szCs w:val="20"/>
        </w:rPr>
        <w:t xml:space="preserve"> awarii</w:t>
      </w:r>
      <w:r w:rsidR="00BC0EED" w:rsidRPr="005105CE">
        <w:rPr>
          <w:rFonts w:asciiTheme="majorHAnsi" w:eastAsia="Calibri" w:hAnsiTheme="majorHAnsi" w:cstheme="majorHAnsi"/>
          <w:sz w:val="20"/>
          <w:szCs w:val="20"/>
        </w:rPr>
        <w:t xml:space="preserve">, </w:t>
      </w:r>
    </w:p>
    <w:p w14:paraId="50F5B4FF" w14:textId="50D1029C" w:rsidR="00636E69" w:rsidRPr="005105CE" w:rsidRDefault="00636E69" w:rsidP="009C7256">
      <w:pPr>
        <w:pStyle w:val="Akapitzlist"/>
        <w:numPr>
          <w:ilvl w:val="0"/>
          <w:numId w:val="18"/>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wycen</w:t>
      </w:r>
      <w:r w:rsidR="000B628E" w:rsidRPr="005105CE">
        <w:rPr>
          <w:rFonts w:asciiTheme="majorHAnsi" w:eastAsia="Calibri" w:hAnsiTheme="majorHAnsi" w:cstheme="majorHAnsi"/>
          <w:sz w:val="20"/>
          <w:szCs w:val="20"/>
        </w:rPr>
        <w:t>ę</w:t>
      </w:r>
      <w:r w:rsidR="00AF7E46">
        <w:rPr>
          <w:rFonts w:asciiTheme="majorHAnsi" w:eastAsia="Calibri" w:hAnsiTheme="majorHAnsi" w:cstheme="majorHAnsi"/>
          <w:sz w:val="20"/>
          <w:szCs w:val="20"/>
        </w:rPr>
        <w:t>,</w:t>
      </w:r>
    </w:p>
    <w:p w14:paraId="3BFDF140" w14:textId="45B79950" w:rsidR="00636E69" w:rsidRPr="005105CE" w:rsidRDefault="00636E69" w:rsidP="009C7256">
      <w:pPr>
        <w:pStyle w:val="Akapitzlist"/>
        <w:numPr>
          <w:ilvl w:val="0"/>
          <w:numId w:val="18"/>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termin naprawy</w:t>
      </w:r>
      <w:r w:rsidR="00AF7E46">
        <w:rPr>
          <w:rFonts w:asciiTheme="majorHAnsi" w:eastAsia="Calibri" w:hAnsiTheme="majorHAnsi" w:cstheme="majorHAnsi"/>
          <w:sz w:val="20"/>
          <w:szCs w:val="20"/>
        </w:rPr>
        <w:t>,</w:t>
      </w:r>
    </w:p>
    <w:p w14:paraId="747D1083" w14:textId="77777777" w:rsidR="00BC0EED" w:rsidRPr="005105CE" w:rsidRDefault="00BC0EED" w:rsidP="009C7256">
      <w:pPr>
        <w:pStyle w:val="Akapitzlist"/>
        <w:numPr>
          <w:ilvl w:val="0"/>
          <w:numId w:val="18"/>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okres gwarancji jaki udziela Wykonawca na wymienione części i robociznę, </w:t>
      </w:r>
    </w:p>
    <w:p w14:paraId="4836EA46" w14:textId="3D2C9D2E" w:rsidR="001A2766" w:rsidRPr="005105CE" w:rsidRDefault="00BC0EED" w:rsidP="009C7256">
      <w:pPr>
        <w:pStyle w:val="Akapitzlist"/>
        <w:numPr>
          <w:ilvl w:val="0"/>
          <w:numId w:val="18"/>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czy wymienione części są oryginale i nowe czy uszkodzona cz</w:t>
      </w:r>
      <w:r w:rsidR="000B628E" w:rsidRPr="005105CE">
        <w:rPr>
          <w:rFonts w:asciiTheme="majorHAnsi" w:eastAsia="Calibri" w:hAnsiTheme="majorHAnsi" w:cstheme="majorHAnsi"/>
          <w:sz w:val="20"/>
          <w:szCs w:val="20"/>
        </w:rPr>
        <w:t>ę</w:t>
      </w:r>
      <w:r w:rsidRPr="005105CE">
        <w:rPr>
          <w:rFonts w:asciiTheme="majorHAnsi" w:eastAsia="Calibri" w:hAnsiTheme="majorHAnsi" w:cstheme="majorHAnsi"/>
          <w:sz w:val="20"/>
          <w:szCs w:val="20"/>
        </w:rPr>
        <w:t>ść będzie tylko regenerowana,</w:t>
      </w:r>
    </w:p>
    <w:p w14:paraId="5F66CF6C" w14:textId="39F11DBA" w:rsidR="00636E69" w:rsidRPr="005105CE" w:rsidRDefault="00D42AF1" w:rsidP="009C7256">
      <w:pPr>
        <w:pStyle w:val="Akapitzlist"/>
        <w:numPr>
          <w:ilvl w:val="0"/>
          <w:numId w:val="14"/>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Zamawiający zleci Wykonawcy na podstawie kosztorysu naprawę. Zakończenie naprawy wykonanej na zlecenie Wykonawca zgłosi Zamawiającemu </w:t>
      </w:r>
      <w:r w:rsidR="000B628E" w:rsidRPr="005105CE">
        <w:rPr>
          <w:rFonts w:asciiTheme="majorHAnsi" w:eastAsia="Calibri" w:hAnsiTheme="majorHAnsi" w:cstheme="majorHAnsi"/>
          <w:sz w:val="20"/>
          <w:szCs w:val="20"/>
        </w:rPr>
        <w:t>drogą elektroniczną.</w:t>
      </w:r>
    </w:p>
    <w:p w14:paraId="618E41C8" w14:textId="0B54A481" w:rsidR="000B628E" w:rsidRPr="005105CE" w:rsidRDefault="000B628E" w:rsidP="009C7256">
      <w:pPr>
        <w:pStyle w:val="Akapitzlist"/>
        <w:numPr>
          <w:ilvl w:val="0"/>
          <w:numId w:val="14"/>
        </w:numPr>
        <w:suppressAutoHyphens/>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Potwierdzeniem wykonania usługi naprawy będzie protokół odbioru przyjęty przez Zamawiającego</w:t>
      </w:r>
      <w:r w:rsidR="00847E2E" w:rsidRPr="005105CE">
        <w:rPr>
          <w:rFonts w:asciiTheme="majorHAnsi" w:eastAsia="Calibri" w:hAnsiTheme="majorHAnsi" w:cstheme="majorHAnsi"/>
          <w:sz w:val="20"/>
          <w:szCs w:val="20"/>
        </w:rPr>
        <w:t>.</w:t>
      </w:r>
    </w:p>
    <w:p w14:paraId="30461E10" w14:textId="4997C004" w:rsidR="003E0801" w:rsidRPr="005105CE" w:rsidRDefault="000B628E" w:rsidP="009C7256">
      <w:pPr>
        <w:pStyle w:val="Akapitzlist"/>
        <w:numPr>
          <w:ilvl w:val="0"/>
          <w:numId w:val="14"/>
        </w:numPr>
        <w:suppressAutoHyphens/>
        <w:spacing w:after="0" w:line="240" w:lineRule="auto"/>
        <w:jc w:val="both"/>
        <w:rPr>
          <w:rFonts w:asciiTheme="majorHAnsi" w:eastAsia="Calibri" w:hAnsiTheme="majorHAnsi" w:cstheme="majorHAnsi"/>
          <w:b/>
          <w:bCs/>
          <w:sz w:val="20"/>
          <w:szCs w:val="20"/>
        </w:rPr>
      </w:pPr>
      <w:r w:rsidRPr="005105CE">
        <w:rPr>
          <w:rFonts w:asciiTheme="majorHAnsi" w:eastAsia="Calibri" w:hAnsiTheme="majorHAnsi" w:cstheme="majorHAnsi"/>
          <w:sz w:val="20"/>
          <w:szCs w:val="20"/>
        </w:rPr>
        <w:t>D</w:t>
      </w:r>
      <w:r w:rsidR="003E0801" w:rsidRPr="005105CE">
        <w:rPr>
          <w:rFonts w:asciiTheme="majorHAnsi" w:eastAsia="Calibri" w:hAnsiTheme="majorHAnsi" w:cstheme="majorHAnsi"/>
          <w:sz w:val="20"/>
          <w:szCs w:val="20"/>
        </w:rPr>
        <w:t>opuszcza się możliwość zlecenia wykonania naprawy podmiotowi zewnętrznemu niezależnemu od Wykonawcy</w:t>
      </w:r>
      <w:r w:rsidR="00AF7E46">
        <w:rPr>
          <w:rFonts w:asciiTheme="majorHAnsi" w:eastAsia="Calibri" w:hAnsiTheme="majorHAnsi" w:cstheme="majorHAnsi"/>
          <w:sz w:val="20"/>
          <w:szCs w:val="20"/>
        </w:rPr>
        <w:t>.</w:t>
      </w:r>
    </w:p>
    <w:p w14:paraId="12E67836" w14:textId="5DAE3B9C" w:rsidR="0056377B" w:rsidRPr="005105CE" w:rsidRDefault="001A2766" w:rsidP="009C7256">
      <w:pPr>
        <w:pStyle w:val="Akapitzlist"/>
        <w:numPr>
          <w:ilvl w:val="0"/>
          <w:numId w:val="19"/>
        </w:numPr>
        <w:suppressAutoHyphens/>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Zamawiający wymaga odebrania i utylizacji odpadów eksploatacyjnych</w:t>
      </w:r>
      <w:r w:rsidR="00AF7E46">
        <w:rPr>
          <w:rFonts w:asciiTheme="majorHAnsi" w:eastAsia="Calibri" w:hAnsiTheme="majorHAnsi" w:cstheme="majorHAnsi"/>
          <w:sz w:val="20"/>
          <w:szCs w:val="20"/>
        </w:rPr>
        <w:t>.</w:t>
      </w:r>
      <w:r w:rsidRPr="005105CE">
        <w:rPr>
          <w:rFonts w:asciiTheme="majorHAnsi" w:eastAsia="Calibri" w:hAnsiTheme="majorHAnsi" w:cstheme="majorHAnsi"/>
          <w:sz w:val="20"/>
          <w:szCs w:val="20"/>
        </w:rPr>
        <w:t xml:space="preserve"> </w:t>
      </w:r>
    </w:p>
    <w:p w14:paraId="7FE11B19" w14:textId="77777777" w:rsidR="0056377B" w:rsidRPr="005105CE" w:rsidRDefault="00B14553" w:rsidP="009C7256">
      <w:pPr>
        <w:pStyle w:val="Akapitzlist"/>
        <w:numPr>
          <w:ilvl w:val="0"/>
          <w:numId w:val="19"/>
        </w:numPr>
        <w:suppressAutoHyphens/>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Wykonawca będzie dokonywał konserwacji zgodnie z wymaganiami technicznymi urządzenia dźwigowego. Wszelkie prace i konserwacje mają na celu diagnostykę i utrzymanie urządzenia </w:t>
      </w:r>
      <w:r w:rsidR="009E34BE" w:rsidRPr="005105CE">
        <w:rPr>
          <w:rFonts w:asciiTheme="majorHAnsi" w:eastAsia="Calibri" w:hAnsiTheme="majorHAnsi" w:cstheme="majorHAnsi"/>
          <w:sz w:val="20"/>
          <w:szCs w:val="20"/>
        </w:rPr>
        <w:br/>
      </w:r>
      <w:r w:rsidRPr="005105CE">
        <w:rPr>
          <w:rFonts w:asciiTheme="majorHAnsi" w:eastAsia="Calibri" w:hAnsiTheme="majorHAnsi" w:cstheme="majorHAnsi"/>
          <w:sz w:val="20"/>
          <w:szCs w:val="20"/>
        </w:rPr>
        <w:t xml:space="preserve">w sprawności, a także zapewnić otrzymanie pozytywnej opinii organu właściwej jednostki dozoru technicznego zezwalającej na dalszą eksploatację urządzenia. </w:t>
      </w:r>
    </w:p>
    <w:p w14:paraId="5EEA0866" w14:textId="46B098C2" w:rsidR="00B14553" w:rsidRPr="005105CE" w:rsidRDefault="00B14553" w:rsidP="009C7256">
      <w:pPr>
        <w:pStyle w:val="Akapitzlist"/>
        <w:numPr>
          <w:ilvl w:val="0"/>
          <w:numId w:val="19"/>
        </w:numPr>
        <w:suppressAutoHyphens/>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Wykonanie czynności konserwacyjno- naprawczych odnotowywane będzie na bieżąco poprzez prowadzenie odpowiedniej dokumentacji, zgodnie z przepisami powszechnie obowiązującymi lub wytycznymi Urzędu Dozoru Technicznego dla każdego urządzenia a wykonanie tych czynności odebrane zostanie na podstawie protokołu zatwierdzonego przez Zamawiającego.</w:t>
      </w:r>
    </w:p>
    <w:p w14:paraId="045074DE" w14:textId="0DC50308" w:rsidR="009409B3" w:rsidRDefault="009409B3" w:rsidP="009C7256">
      <w:pPr>
        <w:autoSpaceDE w:val="0"/>
        <w:autoSpaceDN w:val="0"/>
        <w:adjustRightInd w:val="0"/>
        <w:spacing w:after="0" w:line="240" w:lineRule="auto"/>
        <w:rPr>
          <w:rFonts w:eastAsia="Calibri" w:cstheme="minorHAnsi"/>
          <w:b/>
          <w:bCs/>
          <w:sz w:val="20"/>
          <w:szCs w:val="20"/>
        </w:rPr>
      </w:pPr>
    </w:p>
    <w:p w14:paraId="5A11F31E" w14:textId="77777777" w:rsidR="005105CE" w:rsidRPr="005105CE" w:rsidRDefault="005105CE" w:rsidP="009C7256">
      <w:pPr>
        <w:autoSpaceDE w:val="0"/>
        <w:autoSpaceDN w:val="0"/>
        <w:adjustRightInd w:val="0"/>
        <w:spacing w:after="0" w:line="240" w:lineRule="auto"/>
        <w:rPr>
          <w:rFonts w:eastAsia="Calibri" w:cstheme="minorHAnsi"/>
          <w:b/>
          <w:bCs/>
          <w:sz w:val="20"/>
          <w:szCs w:val="20"/>
        </w:rPr>
      </w:pPr>
    </w:p>
    <w:bookmarkEnd w:id="3"/>
    <w:p w14:paraId="4A65CFB7" w14:textId="77777777" w:rsidR="00AF7E46" w:rsidRDefault="00AF7E46" w:rsidP="009C7256">
      <w:pPr>
        <w:autoSpaceDE w:val="0"/>
        <w:autoSpaceDN w:val="0"/>
        <w:adjustRightInd w:val="0"/>
        <w:spacing w:after="0" w:line="240" w:lineRule="auto"/>
        <w:ind w:left="357"/>
        <w:jc w:val="center"/>
        <w:rPr>
          <w:rFonts w:eastAsia="Calibri" w:cstheme="minorHAnsi"/>
          <w:b/>
          <w:bCs/>
          <w:sz w:val="20"/>
          <w:szCs w:val="20"/>
        </w:rPr>
      </w:pPr>
    </w:p>
    <w:p w14:paraId="65C8C4E4" w14:textId="54D354B7" w:rsidR="007620E9" w:rsidRPr="005105CE" w:rsidRDefault="007620E9" w:rsidP="009C7256">
      <w:pPr>
        <w:autoSpaceDE w:val="0"/>
        <w:autoSpaceDN w:val="0"/>
        <w:adjustRightInd w:val="0"/>
        <w:spacing w:after="0" w:line="240" w:lineRule="auto"/>
        <w:ind w:left="357"/>
        <w:jc w:val="center"/>
        <w:rPr>
          <w:rFonts w:eastAsia="Calibri" w:cstheme="minorHAnsi"/>
          <w:sz w:val="20"/>
          <w:szCs w:val="20"/>
        </w:rPr>
      </w:pPr>
      <w:r w:rsidRPr="005105CE">
        <w:rPr>
          <w:rFonts w:eastAsia="Calibri" w:cstheme="minorHAnsi"/>
          <w:b/>
          <w:bCs/>
          <w:sz w:val="20"/>
          <w:szCs w:val="20"/>
        </w:rPr>
        <w:t>§ 4</w:t>
      </w:r>
    </w:p>
    <w:p w14:paraId="062F0B32" w14:textId="6C8128D5" w:rsidR="00ED7B3F" w:rsidRPr="005105CE" w:rsidRDefault="00B14553" w:rsidP="009C7256">
      <w:pPr>
        <w:autoSpaceDE w:val="0"/>
        <w:autoSpaceDN w:val="0"/>
        <w:adjustRightInd w:val="0"/>
        <w:spacing w:after="0" w:line="240" w:lineRule="auto"/>
        <w:ind w:left="357"/>
        <w:jc w:val="center"/>
        <w:rPr>
          <w:rFonts w:eastAsia="Calibri" w:cstheme="minorHAnsi"/>
          <w:b/>
          <w:bCs/>
          <w:sz w:val="20"/>
          <w:szCs w:val="20"/>
        </w:rPr>
      </w:pPr>
      <w:r w:rsidRPr="005105CE">
        <w:rPr>
          <w:rFonts w:eastAsia="Calibri" w:cstheme="minorHAnsi"/>
          <w:b/>
          <w:bCs/>
          <w:sz w:val="20"/>
          <w:szCs w:val="20"/>
        </w:rPr>
        <w:t xml:space="preserve">OŚWIADCZENIA I </w:t>
      </w:r>
      <w:r w:rsidR="007620E9" w:rsidRPr="005105CE">
        <w:rPr>
          <w:rFonts w:eastAsia="Calibri" w:cstheme="minorHAnsi"/>
          <w:b/>
          <w:bCs/>
          <w:sz w:val="20"/>
          <w:szCs w:val="20"/>
        </w:rPr>
        <w:t>OBOWIĄZKI WYKONAWCY</w:t>
      </w:r>
    </w:p>
    <w:p w14:paraId="00D35793" w14:textId="77777777" w:rsidR="001C3521" w:rsidRPr="005105CE" w:rsidRDefault="00B14553" w:rsidP="009C7256">
      <w:pPr>
        <w:numPr>
          <w:ilvl w:val="0"/>
          <w:numId w:val="16"/>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Wykonawca oświadcza, że posiada wszelkie wymagane przepisami prawa uprawnienia, licencje oraz pozwolenia do wykonania usługi określonej § 1, jeżeli odrębne przepisy nakładają obowiązek posiadania takich uprawnień. </w:t>
      </w:r>
    </w:p>
    <w:p w14:paraId="7006F927" w14:textId="7703CA2D" w:rsidR="00C96D1D" w:rsidRPr="005105CE" w:rsidRDefault="00C96D1D" w:rsidP="009C7256">
      <w:pPr>
        <w:numPr>
          <w:ilvl w:val="0"/>
          <w:numId w:val="16"/>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Wykonawca zobowiązuje się:</w:t>
      </w:r>
    </w:p>
    <w:p w14:paraId="74B7628B" w14:textId="26F7FEE6" w:rsidR="001C3521" w:rsidRPr="005105CE" w:rsidRDefault="001C3521"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do utrzymania wskazan</w:t>
      </w:r>
      <w:r w:rsidR="00EB01EA" w:rsidRPr="005105CE">
        <w:rPr>
          <w:rFonts w:asciiTheme="majorHAnsi" w:eastAsia="Calibri" w:hAnsiTheme="majorHAnsi" w:cstheme="majorHAnsi"/>
          <w:sz w:val="20"/>
          <w:szCs w:val="20"/>
        </w:rPr>
        <w:t>ych</w:t>
      </w:r>
      <w:r w:rsidRPr="005105CE">
        <w:rPr>
          <w:rFonts w:asciiTheme="majorHAnsi" w:eastAsia="Calibri" w:hAnsiTheme="majorHAnsi" w:cstheme="majorHAnsi"/>
          <w:sz w:val="20"/>
          <w:szCs w:val="20"/>
        </w:rPr>
        <w:t xml:space="preserve"> w § 1 umowy urządze</w:t>
      </w:r>
      <w:r w:rsidR="00EB01EA" w:rsidRPr="005105CE">
        <w:rPr>
          <w:rFonts w:asciiTheme="majorHAnsi" w:eastAsia="Calibri" w:hAnsiTheme="majorHAnsi" w:cstheme="majorHAnsi"/>
          <w:sz w:val="20"/>
          <w:szCs w:val="20"/>
        </w:rPr>
        <w:t>ń</w:t>
      </w:r>
      <w:r w:rsidRPr="005105CE">
        <w:rPr>
          <w:rFonts w:asciiTheme="majorHAnsi" w:eastAsia="Calibri" w:hAnsiTheme="majorHAnsi" w:cstheme="majorHAnsi"/>
          <w:sz w:val="20"/>
          <w:szCs w:val="20"/>
        </w:rPr>
        <w:t xml:space="preserve"> dźwigow</w:t>
      </w:r>
      <w:r w:rsidR="00EB01EA" w:rsidRPr="005105CE">
        <w:rPr>
          <w:rFonts w:asciiTheme="majorHAnsi" w:eastAsia="Calibri" w:hAnsiTheme="majorHAnsi" w:cstheme="majorHAnsi"/>
          <w:sz w:val="20"/>
          <w:szCs w:val="20"/>
        </w:rPr>
        <w:t>ych</w:t>
      </w:r>
      <w:r w:rsidRPr="005105CE">
        <w:rPr>
          <w:rFonts w:asciiTheme="majorHAnsi" w:eastAsia="Calibri" w:hAnsiTheme="majorHAnsi" w:cstheme="majorHAnsi"/>
          <w:sz w:val="20"/>
          <w:szCs w:val="20"/>
        </w:rPr>
        <w:t xml:space="preserve"> w stałym ruchu z wyjątkiem postoju niezbędnego do wykonania czynności konserwacyjno-naprawczych. </w:t>
      </w:r>
    </w:p>
    <w:p w14:paraId="5426AFC4" w14:textId="77777777" w:rsidR="001C3521" w:rsidRPr="005105CE" w:rsidRDefault="00C96D1D"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zapewni</w:t>
      </w:r>
      <w:r w:rsidR="001C3521" w:rsidRPr="005105CE">
        <w:rPr>
          <w:rFonts w:asciiTheme="majorHAnsi" w:eastAsia="Calibri" w:hAnsiTheme="majorHAnsi" w:cstheme="majorHAnsi"/>
          <w:sz w:val="20"/>
          <w:szCs w:val="20"/>
        </w:rPr>
        <w:t>ć</w:t>
      </w:r>
      <w:r w:rsidRPr="005105CE">
        <w:rPr>
          <w:rFonts w:asciiTheme="majorHAnsi" w:eastAsia="Calibri" w:hAnsiTheme="majorHAnsi" w:cstheme="majorHAnsi"/>
          <w:sz w:val="20"/>
          <w:szCs w:val="20"/>
        </w:rPr>
        <w:t xml:space="preserve"> we własnym zakresie transport materiałów eksploatacyjnych i narzędzi używanych do wykonywania zamówienia, do miejsca wykonania usługi. </w:t>
      </w:r>
    </w:p>
    <w:p w14:paraId="0E504E58" w14:textId="77777777" w:rsidR="001C3521" w:rsidRPr="005105CE" w:rsidRDefault="001C3521"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u</w:t>
      </w:r>
      <w:r w:rsidR="00C96D1D" w:rsidRPr="005105CE">
        <w:rPr>
          <w:rFonts w:asciiTheme="majorHAnsi" w:eastAsia="Calibri" w:hAnsiTheme="majorHAnsi" w:cstheme="majorHAnsi"/>
          <w:sz w:val="20"/>
          <w:szCs w:val="20"/>
        </w:rPr>
        <w:t>sun</w:t>
      </w:r>
      <w:r w:rsidRPr="005105CE">
        <w:rPr>
          <w:rFonts w:asciiTheme="majorHAnsi" w:eastAsia="Calibri" w:hAnsiTheme="majorHAnsi" w:cstheme="majorHAnsi"/>
          <w:sz w:val="20"/>
          <w:szCs w:val="20"/>
        </w:rPr>
        <w:t xml:space="preserve">ąć </w:t>
      </w:r>
      <w:r w:rsidR="00C96D1D" w:rsidRPr="005105CE">
        <w:rPr>
          <w:rFonts w:asciiTheme="majorHAnsi" w:eastAsia="Calibri" w:hAnsiTheme="majorHAnsi" w:cstheme="majorHAnsi"/>
          <w:sz w:val="20"/>
          <w:szCs w:val="20"/>
        </w:rPr>
        <w:t>odpady powstałe w następstwie wykonywanych prac.</w:t>
      </w:r>
    </w:p>
    <w:p w14:paraId="210D5FE9" w14:textId="436DF7BB" w:rsidR="00812DEE" w:rsidRPr="00C723B3" w:rsidRDefault="001C3521"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lastRenderedPageBreak/>
        <w:t>przestrzegać przepisy</w:t>
      </w:r>
      <w:r w:rsidR="00C02F6C"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sz w:val="20"/>
          <w:szCs w:val="20"/>
        </w:rPr>
        <w:t>przeciwpożarow</w:t>
      </w:r>
      <w:r w:rsidR="00804D91">
        <w:rPr>
          <w:rFonts w:asciiTheme="majorHAnsi" w:eastAsia="Calibri" w:hAnsiTheme="majorHAnsi" w:cstheme="majorHAnsi"/>
          <w:sz w:val="20"/>
          <w:szCs w:val="20"/>
        </w:rPr>
        <w:t>e</w:t>
      </w:r>
      <w:r w:rsidRPr="005105CE">
        <w:rPr>
          <w:rFonts w:asciiTheme="majorHAnsi" w:eastAsia="Calibri" w:hAnsiTheme="majorHAnsi" w:cstheme="majorHAnsi"/>
          <w:sz w:val="20"/>
          <w:szCs w:val="20"/>
        </w:rPr>
        <w:t xml:space="preserve">, bezpieczeństwa i higieny pracy oraz właściwej organizacji pracy, zachowania ładu i porządku podczas wykonywania robót oraz zabezpieczenia miejsca pracy przed dostępem osób trzecich. </w:t>
      </w:r>
    </w:p>
    <w:p w14:paraId="71B824AC" w14:textId="3177E452" w:rsidR="00812DEE" w:rsidRPr="005105CE" w:rsidRDefault="00812DEE"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Times New Roman" w:hAnsiTheme="majorHAnsi" w:cstheme="majorHAnsi"/>
          <w:sz w:val="20"/>
          <w:szCs w:val="20"/>
          <w:lang w:eastAsia="pl-PL"/>
        </w:rPr>
        <w:t xml:space="preserve">wypełniania obowiązków przewidzianych w art. 13 lub art. 14 Rozporządzenia Parlamentu Europejskiego i Rady (UE) 2016/679 z dnia 27.04.2016 r. w sprawie ochrony osób fizycznych </w:t>
      </w:r>
      <w:r w:rsidRPr="005105CE">
        <w:rPr>
          <w:rFonts w:asciiTheme="majorHAnsi" w:eastAsia="Times New Roman" w:hAnsiTheme="majorHAnsi" w:cstheme="majorHAnsi"/>
          <w:sz w:val="20"/>
          <w:szCs w:val="20"/>
          <w:lang w:eastAsia="pl-PL"/>
        </w:rPr>
        <w:br/>
        <w:t xml:space="preserve">w związku z przetwarzaniem danych osobowych i w sprawie swobodnego przepływu takich danych oraz uchylenia dyrektywy 95/46/WE (ogólne rozporządzenie o ochronie danych) (Dz. Urz. UE L z 04.05.2016 r., Nr 119, s. 1), </w:t>
      </w:r>
      <w:r w:rsidRPr="005105CE">
        <w:rPr>
          <w:rFonts w:asciiTheme="majorHAnsi" w:eastAsia="Times New Roman" w:hAnsiTheme="majorHAnsi" w:cstheme="majorHAnsi"/>
          <w:noProof/>
          <w:sz w:val="20"/>
          <w:szCs w:val="20"/>
          <w:lang w:eastAsia="pl-PL"/>
        </w:rPr>
        <w:t>zwanego dalej w skrócie „</w:t>
      </w:r>
      <w:r w:rsidRPr="005105CE">
        <w:rPr>
          <w:rFonts w:asciiTheme="majorHAnsi" w:eastAsia="Times New Roman" w:hAnsiTheme="majorHAnsi" w:cstheme="majorHAnsi"/>
          <w:sz w:val="20"/>
          <w:szCs w:val="20"/>
          <w:lang w:eastAsia="pl-PL"/>
        </w:rPr>
        <w:t xml:space="preserve">RODO” wobec osób fizycznych, od których dane osobowe bezpośrednio lub pośrednio zostały pozyskane w związku z realizacją umowy. </w:t>
      </w:r>
    </w:p>
    <w:p w14:paraId="73AF97F3" w14:textId="0450F948" w:rsidR="00812DEE" w:rsidRPr="005105CE" w:rsidRDefault="00812DEE" w:rsidP="009C7256">
      <w:pPr>
        <w:pStyle w:val="Akapitzlist"/>
        <w:numPr>
          <w:ilvl w:val="0"/>
          <w:numId w:val="20"/>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Times New Roman" w:hAnsiTheme="majorHAnsi" w:cstheme="majorHAnsi"/>
          <w:sz w:val="20"/>
          <w:szCs w:val="20"/>
          <w:lang w:eastAsia="pl-PL"/>
        </w:rPr>
        <w:t xml:space="preserve">do przestrzegania przepisów ustawy z dnia 10 maja 2018 roku o ochronie danych osobowych </w:t>
      </w:r>
      <w:r w:rsidRPr="005105CE">
        <w:rPr>
          <w:rFonts w:asciiTheme="majorHAnsi" w:eastAsia="Times New Roman" w:hAnsiTheme="majorHAnsi" w:cstheme="majorHAnsi"/>
          <w:sz w:val="20"/>
          <w:szCs w:val="20"/>
          <w:lang w:eastAsia="pl-PL"/>
        </w:rPr>
        <w:br/>
        <w:t>(t. j. Dz.U. z 2019 r. poz.1781 z późn. zm.).</w:t>
      </w:r>
    </w:p>
    <w:p w14:paraId="4B2DBF68" w14:textId="24C8761A" w:rsidR="00B14553" w:rsidRPr="005105CE" w:rsidRDefault="00B14553"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Wykonawca w pełni odpowiada, za zgodność i terminowość wykonania usługi. </w:t>
      </w:r>
    </w:p>
    <w:p w14:paraId="056DCC9F" w14:textId="70100E41" w:rsidR="00B14553" w:rsidRPr="005105CE" w:rsidRDefault="00B14553"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Wykonawca ponosi odpowiedzialność za szkody wyrządzone w mieniu Zamawiającego powstałe wskutek realizacji przedmiotu umowy.</w:t>
      </w:r>
    </w:p>
    <w:p w14:paraId="32FFB818" w14:textId="3186673F" w:rsidR="001C3521" w:rsidRPr="005105CE" w:rsidRDefault="001C3521" w:rsidP="009C7256">
      <w:pPr>
        <w:numPr>
          <w:ilvl w:val="0"/>
          <w:numId w:val="16"/>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Wykonawca nie ponosi odpowiedzialności za szkody spowodowane dewastacją, kradzieżą, umyślnym uszkodzeniem lub zużyciem urządzenia i podzespołów wykraczające poza zakres umowy. </w:t>
      </w:r>
    </w:p>
    <w:p w14:paraId="5A9B431B" w14:textId="77777777" w:rsidR="001C3521" w:rsidRPr="005105CE" w:rsidRDefault="00B14553"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Wykonawca nie może powierzyć wykonania czynności wynikających z niniejszej umowy innemu podmiotowi lub osobie trzeciej bez pisemnej zgody Zamawiającego.</w:t>
      </w:r>
    </w:p>
    <w:p w14:paraId="4DBD1F30" w14:textId="5933B537" w:rsidR="001C3521" w:rsidRPr="005105CE" w:rsidRDefault="007620E9"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Dojazd i usunięcie awarii</w:t>
      </w:r>
      <w:r w:rsidR="00C02F6C"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sz w:val="20"/>
          <w:szCs w:val="20"/>
        </w:rPr>
        <w:t xml:space="preserve">Wykonawca zrealizuje w ramach </w:t>
      </w:r>
      <w:r w:rsidR="00F84829" w:rsidRPr="005105CE">
        <w:rPr>
          <w:rFonts w:asciiTheme="majorHAnsi" w:eastAsia="Calibri" w:hAnsiTheme="majorHAnsi" w:cstheme="majorHAnsi"/>
          <w:sz w:val="20"/>
          <w:szCs w:val="20"/>
        </w:rPr>
        <w:t xml:space="preserve">wynagrodzenia </w:t>
      </w:r>
      <w:r w:rsidRPr="005105CE">
        <w:rPr>
          <w:rFonts w:asciiTheme="majorHAnsi" w:eastAsia="Calibri" w:hAnsiTheme="majorHAnsi" w:cstheme="majorHAnsi"/>
          <w:sz w:val="20"/>
          <w:szCs w:val="20"/>
        </w:rPr>
        <w:t>miesięczn</w:t>
      </w:r>
      <w:r w:rsidR="00F84829" w:rsidRPr="005105CE">
        <w:rPr>
          <w:rFonts w:asciiTheme="majorHAnsi" w:eastAsia="Calibri" w:hAnsiTheme="majorHAnsi" w:cstheme="majorHAnsi"/>
          <w:sz w:val="20"/>
          <w:szCs w:val="20"/>
        </w:rPr>
        <w:t xml:space="preserve">ego </w:t>
      </w:r>
      <w:r w:rsidRPr="005105CE">
        <w:rPr>
          <w:rFonts w:asciiTheme="majorHAnsi" w:eastAsia="Calibri" w:hAnsiTheme="majorHAnsi" w:cstheme="majorHAnsi"/>
          <w:sz w:val="20"/>
          <w:szCs w:val="20"/>
        </w:rPr>
        <w:t xml:space="preserve">za realizację przedmiotu zamówienia. </w:t>
      </w:r>
    </w:p>
    <w:p w14:paraId="03E90FF1" w14:textId="77777777" w:rsidR="00847E2E" w:rsidRPr="005105CE" w:rsidRDefault="007620E9"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 okresie trwania umowy, w przypadku negatywnej opinii organu właściwej jednostki dozoru technicznego zezwalającej na dalszą eksploatację urządzenia, która to negatywna opinia jest związana </w:t>
      </w:r>
      <w:r w:rsidR="00C96D1D" w:rsidRPr="005105CE">
        <w:rPr>
          <w:rFonts w:asciiTheme="majorHAnsi" w:eastAsia="Calibri" w:hAnsiTheme="majorHAnsi" w:cstheme="majorHAnsi"/>
          <w:sz w:val="20"/>
          <w:szCs w:val="20"/>
        </w:rPr>
        <w:br/>
      </w:r>
      <w:r w:rsidRPr="005105CE">
        <w:rPr>
          <w:rFonts w:asciiTheme="majorHAnsi" w:eastAsia="Calibri" w:hAnsiTheme="majorHAnsi" w:cstheme="majorHAnsi"/>
          <w:sz w:val="20"/>
          <w:szCs w:val="20"/>
        </w:rPr>
        <w:t xml:space="preserve">z niewłaściwym wykonywaniem obowiązków wskazanych w niniejszej umowie, wszelkie koszty napraw, dostosowania i inne niezbędne nakłady, które są konieczne do uzyskania pozytywnej opinii właściwej jednostki dozoru technicznego pokrywa </w:t>
      </w:r>
      <w:r w:rsidR="00E36AD5" w:rsidRPr="005105CE">
        <w:rPr>
          <w:rFonts w:asciiTheme="majorHAnsi" w:eastAsia="Calibri" w:hAnsiTheme="majorHAnsi" w:cstheme="majorHAnsi"/>
          <w:sz w:val="20"/>
          <w:szCs w:val="20"/>
        </w:rPr>
        <w:t>Wykonawca</w:t>
      </w:r>
      <w:r w:rsidRPr="005105CE">
        <w:rPr>
          <w:rFonts w:asciiTheme="majorHAnsi" w:eastAsia="Calibri" w:hAnsiTheme="majorHAnsi" w:cstheme="majorHAnsi"/>
          <w:sz w:val="20"/>
          <w:szCs w:val="20"/>
        </w:rPr>
        <w:t xml:space="preserve">, chyba, że udowodni, iż wina nie leży po jego stronie. </w:t>
      </w:r>
    </w:p>
    <w:p w14:paraId="61223CD2" w14:textId="77777777" w:rsidR="00847E2E" w:rsidRPr="005105CE" w:rsidRDefault="007620E9"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 przypadku wystąpienia okoliczności opisanych w ust. 8 Wykonawca </w:t>
      </w:r>
      <w:r w:rsidR="00E36AD5" w:rsidRPr="005105CE">
        <w:rPr>
          <w:rFonts w:asciiTheme="majorHAnsi" w:eastAsia="Calibri" w:hAnsiTheme="majorHAnsi" w:cstheme="majorHAnsi"/>
          <w:sz w:val="20"/>
          <w:szCs w:val="20"/>
        </w:rPr>
        <w:t xml:space="preserve">w terminie </w:t>
      </w:r>
      <w:r w:rsidRPr="005105CE">
        <w:rPr>
          <w:rFonts w:asciiTheme="majorHAnsi" w:eastAsia="Calibri" w:hAnsiTheme="majorHAnsi" w:cstheme="majorHAnsi"/>
          <w:sz w:val="20"/>
          <w:szCs w:val="20"/>
        </w:rPr>
        <w:t>7 dni wykona zalece</w:t>
      </w:r>
      <w:r w:rsidR="00E36AD5" w:rsidRPr="005105CE">
        <w:rPr>
          <w:rFonts w:asciiTheme="majorHAnsi" w:eastAsia="Calibri" w:hAnsiTheme="majorHAnsi" w:cstheme="majorHAnsi"/>
          <w:sz w:val="20"/>
          <w:szCs w:val="20"/>
        </w:rPr>
        <w:t>nia</w:t>
      </w:r>
      <w:r w:rsidRPr="005105CE">
        <w:rPr>
          <w:rFonts w:asciiTheme="majorHAnsi" w:eastAsia="Calibri" w:hAnsiTheme="majorHAnsi" w:cstheme="majorHAnsi"/>
          <w:sz w:val="20"/>
          <w:szCs w:val="20"/>
        </w:rPr>
        <w:t xml:space="preserve"> </w:t>
      </w:r>
      <w:r w:rsidR="00E36AD5" w:rsidRPr="005105CE">
        <w:rPr>
          <w:rFonts w:asciiTheme="majorHAnsi" w:eastAsia="Calibri" w:hAnsiTheme="majorHAnsi" w:cstheme="majorHAnsi"/>
          <w:sz w:val="20"/>
          <w:szCs w:val="20"/>
        </w:rPr>
        <w:t xml:space="preserve">wskazane </w:t>
      </w:r>
      <w:r w:rsidRPr="005105CE">
        <w:rPr>
          <w:rFonts w:asciiTheme="majorHAnsi" w:eastAsia="Calibri" w:hAnsiTheme="majorHAnsi" w:cstheme="majorHAnsi"/>
          <w:sz w:val="20"/>
          <w:szCs w:val="20"/>
        </w:rPr>
        <w:t xml:space="preserve">przez Urząd Dozoru Technicznego. </w:t>
      </w:r>
    </w:p>
    <w:p w14:paraId="16D017CE" w14:textId="77777777" w:rsidR="00847E2E" w:rsidRPr="005105CE" w:rsidRDefault="007620E9"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Awarie, o których mowa powyżej, mają być usuwane w dniu rozpoczęcia czynności naprawczych chyba, że jest to niemożliwe z przyczyn niezależnych od </w:t>
      </w:r>
      <w:r w:rsidR="00E36AD5" w:rsidRPr="005105CE">
        <w:rPr>
          <w:rFonts w:asciiTheme="majorHAnsi" w:eastAsia="Calibri" w:hAnsiTheme="majorHAnsi" w:cstheme="majorHAnsi"/>
          <w:sz w:val="20"/>
          <w:szCs w:val="20"/>
        </w:rPr>
        <w:t>Wykonawcy</w:t>
      </w:r>
      <w:r w:rsidRPr="005105CE">
        <w:rPr>
          <w:rFonts w:asciiTheme="majorHAnsi" w:eastAsia="Calibri" w:hAnsiTheme="majorHAnsi" w:cstheme="majorHAnsi"/>
          <w:sz w:val="20"/>
          <w:szCs w:val="20"/>
        </w:rPr>
        <w:t xml:space="preserve">, wtedy awarie te muszą być usunięte </w:t>
      </w:r>
      <w:r w:rsidR="00C96D1D" w:rsidRPr="005105CE">
        <w:rPr>
          <w:rFonts w:asciiTheme="majorHAnsi" w:eastAsia="Calibri" w:hAnsiTheme="majorHAnsi" w:cstheme="majorHAnsi"/>
          <w:sz w:val="20"/>
          <w:szCs w:val="20"/>
        </w:rPr>
        <w:br/>
      </w:r>
      <w:r w:rsidRPr="005105CE">
        <w:rPr>
          <w:rFonts w:asciiTheme="majorHAnsi" w:eastAsia="Calibri" w:hAnsiTheme="majorHAnsi" w:cstheme="majorHAnsi"/>
          <w:sz w:val="20"/>
          <w:szCs w:val="20"/>
        </w:rPr>
        <w:t xml:space="preserve">w najkrótszym możliwym czasie - Wykonawca przedstawi wówczas </w:t>
      </w:r>
      <w:r w:rsidR="00E36AD5" w:rsidRPr="005105CE">
        <w:rPr>
          <w:rFonts w:asciiTheme="majorHAnsi" w:eastAsia="Calibri" w:hAnsiTheme="majorHAnsi" w:cstheme="majorHAnsi"/>
          <w:sz w:val="20"/>
          <w:szCs w:val="20"/>
        </w:rPr>
        <w:t xml:space="preserve">Zamawiającemu </w:t>
      </w:r>
      <w:r w:rsidRPr="005105CE">
        <w:rPr>
          <w:rFonts w:asciiTheme="majorHAnsi" w:eastAsia="Calibri" w:hAnsiTheme="majorHAnsi" w:cstheme="majorHAnsi"/>
          <w:sz w:val="20"/>
          <w:szCs w:val="20"/>
        </w:rPr>
        <w:t xml:space="preserve">pisemne wyjaśnienie z podaniem przewidywanego terminu usunięcia awarii. </w:t>
      </w:r>
    </w:p>
    <w:p w14:paraId="5DF211D5" w14:textId="3EEA85D1" w:rsidR="008A137C" w:rsidRPr="00C723B3" w:rsidRDefault="007620E9" w:rsidP="009C7256">
      <w:pPr>
        <w:numPr>
          <w:ilvl w:val="0"/>
          <w:numId w:val="16"/>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 przypadku nieuzasadnionego opóźnienia lub opóźnienia wynikającego z przyczyn leżących po stronie </w:t>
      </w:r>
      <w:r w:rsidR="00E36AD5" w:rsidRPr="005105CE">
        <w:rPr>
          <w:rFonts w:asciiTheme="majorHAnsi" w:eastAsia="Calibri" w:hAnsiTheme="majorHAnsi" w:cstheme="majorHAnsi"/>
          <w:sz w:val="20"/>
          <w:szCs w:val="20"/>
        </w:rPr>
        <w:t xml:space="preserve">Wykonawcy </w:t>
      </w:r>
      <w:r w:rsidRPr="005105CE">
        <w:rPr>
          <w:rFonts w:asciiTheme="majorHAnsi" w:eastAsia="Calibri" w:hAnsiTheme="majorHAnsi" w:cstheme="majorHAnsi"/>
          <w:sz w:val="20"/>
          <w:szCs w:val="20"/>
        </w:rPr>
        <w:t xml:space="preserve">w usunięciu awarii </w:t>
      </w:r>
      <w:r w:rsidR="00E36AD5" w:rsidRPr="005105CE">
        <w:rPr>
          <w:rFonts w:asciiTheme="majorHAnsi" w:eastAsia="Calibri" w:hAnsiTheme="majorHAnsi" w:cstheme="majorHAnsi"/>
          <w:sz w:val="20"/>
          <w:szCs w:val="20"/>
        </w:rPr>
        <w:t xml:space="preserve">Zamawiający </w:t>
      </w:r>
      <w:r w:rsidRPr="005105CE">
        <w:rPr>
          <w:rFonts w:asciiTheme="majorHAnsi" w:eastAsia="Calibri" w:hAnsiTheme="majorHAnsi" w:cstheme="majorHAnsi"/>
          <w:sz w:val="20"/>
          <w:szCs w:val="20"/>
        </w:rPr>
        <w:t xml:space="preserve">ma prawo zlecić jej usunięcie osobie trzeciej oraz obciążyć kosztami </w:t>
      </w:r>
      <w:r w:rsidR="00E36AD5" w:rsidRPr="005105CE">
        <w:rPr>
          <w:rFonts w:asciiTheme="majorHAnsi" w:eastAsia="Calibri" w:hAnsiTheme="majorHAnsi" w:cstheme="majorHAnsi"/>
          <w:sz w:val="20"/>
          <w:szCs w:val="20"/>
        </w:rPr>
        <w:t xml:space="preserve">Wykonawcę </w:t>
      </w:r>
      <w:r w:rsidRPr="005105CE">
        <w:rPr>
          <w:rFonts w:asciiTheme="majorHAnsi" w:eastAsia="Calibri" w:hAnsiTheme="majorHAnsi" w:cstheme="majorHAnsi"/>
          <w:sz w:val="20"/>
          <w:szCs w:val="20"/>
        </w:rPr>
        <w:t xml:space="preserve">jeśli usunięcie awarii należało do obowiązków </w:t>
      </w:r>
      <w:r w:rsidR="00E36AD5" w:rsidRPr="005105CE">
        <w:rPr>
          <w:rFonts w:asciiTheme="majorHAnsi" w:eastAsia="Calibri" w:hAnsiTheme="majorHAnsi" w:cstheme="majorHAnsi"/>
          <w:sz w:val="20"/>
          <w:szCs w:val="20"/>
        </w:rPr>
        <w:t>Wykonawcy</w:t>
      </w:r>
      <w:r w:rsidRPr="005105CE">
        <w:rPr>
          <w:rFonts w:asciiTheme="majorHAnsi" w:eastAsia="Calibri" w:hAnsiTheme="majorHAnsi" w:cstheme="majorHAnsi"/>
          <w:sz w:val="20"/>
          <w:szCs w:val="20"/>
        </w:rPr>
        <w:t xml:space="preserve">. </w:t>
      </w:r>
    </w:p>
    <w:p w14:paraId="28CCCC44" w14:textId="77777777" w:rsidR="00AF7E46" w:rsidRDefault="00AF7E46" w:rsidP="009C7256">
      <w:pPr>
        <w:autoSpaceDE w:val="0"/>
        <w:autoSpaceDN w:val="0"/>
        <w:adjustRightInd w:val="0"/>
        <w:spacing w:after="0" w:line="240" w:lineRule="auto"/>
        <w:rPr>
          <w:rFonts w:eastAsia="Calibri" w:cstheme="minorHAnsi"/>
          <w:sz w:val="20"/>
          <w:szCs w:val="20"/>
          <w:highlight w:val="yellow"/>
        </w:rPr>
      </w:pPr>
    </w:p>
    <w:p w14:paraId="090E6CA4" w14:textId="77777777" w:rsidR="00FA5BB6" w:rsidRDefault="00FA5BB6" w:rsidP="009C7256">
      <w:pPr>
        <w:autoSpaceDE w:val="0"/>
        <w:autoSpaceDN w:val="0"/>
        <w:adjustRightInd w:val="0"/>
        <w:spacing w:after="0" w:line="240" w:lineRule="auto"/>
        <w:rPr>
          <w:rFonts w:eastAsia="Calibri" w:cstheme="minorHAnsi"/>
          <w:sz w:val="20"/>
          <w:szCs w:val="20"/>
          <w:highlight w:val="yellow"/>
        </w:rPr>
      </w:pPr>
    </w:p>
    <w:p w14:paraId="786E2907" w14:textId="77777777" w:rsidR="008E5D24" w:rsidRDefault="008E5D24" w:rsidP="009C7256">
      <w:pPr>
        <w:autoSpaceDE w:val="0"/>
        <w:autoSpaceDN w:val="0"/>
        <w:adjustRightInd w:val="0"/>
        <w:spacing w:after="0" w:line="240" w:lineRule="auto"/>
        <w:rPr>
          <w:rFonts w:eastAsia="Calibri" w:cstheme="minorHAnsi"/>
          <w:sz w:val="20"/>
          <w:szCs w:val="20"/>
        </w:rPr>
      </w:pPr>
    </w:p>
    <w:p w14:paraId="771AB962" w14:textId="77777777" w:rsidR="00AF7E46" w:rsidRDefault="00AF7E46" w:rsidP="009C7256">
      <w:pPr>
        <w:autoSpaceDE w:val="0"/>
        <w:autoSpaceDN w:val="0"/>
        <w:adjustRightInd w:val="0"/>
        <w:spacing w:after="0" w:line="240" w:lineRule="auto"/>
        <w:rPr>
          <w:rFonts w:eastAsia="Calibri" w:cstheme="minorHAnsi"/>
          <w:b/>
          <w:bCs/>
          <w:sz w:val="20"/>
          <w:szCs w:val="20"/>
        </w:rPr>
      </w:pPr>
    </w:p>
    <w:p w14:paraId="18AF58D3" w14:textId="03E161B6" w:rsidR="007620E9" w:rsidRPr="005105CE" w:rsidRDefault="007620E9" w:rsidP="009C7256">
      <w:pPr>
        <w:autoSpaceDE w:val="0"/>
        <w:autoSpaceDN w:val="0"/>
        <w:adjustRightInd w:val="0"/>
        <w:spacing w:after="0" w:line="240" w:lineRule="auto"/>
        <w:jc w:val="center"/>
        <w:rPr>
          <w:rFonts w:eastAsia="Calibri" w:cstheme="minorHAnsi"/>
          <w:sz w:val="20"/>
          <w:szCs w:val="20"/>
        </w:rPr>
      </w:pPr>
      <w:r w:rsidRPr="005105CE">
        <w:rPr>
          <w:rFonts w:eastAsia="Calibri" w:cstheme="minorHAnsi"/>
          <w:b/>
          <w:bCs/>
          <w:sz w:val="20"/>
          <w:szCs w:val="20"/>
        </w:rPr>
        <w:t>§ 5</w:t>
      </w:r>
    </w:p>
    <w:p w14:paraId="0055033D" w14:textId="5F7EFB39" w:rsidR="00D7192D"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OBOWIĄZKI ZAMAWIAJĄCEGO</w:t>
      </w:r>
    </w:p>
    <w:p w14:paraId="241EFD94" w14:textId="77777777" w:rsidR="00303A76" w:rsidRPr="005105CE" w:rsidRDefault="007620E9" w:rsidP="009C7256">
      <w:pPr>
        <w:numPr>
          <w:ilvl w:val="0"/>
          <w:numId w:val="3"/>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Zamawiający jest zobowiązany do zapewnienia Wykonawcy swobodnego dostępu do </w:t>
      </w:r>
      <w:r w:rsidR="00303A76" w:rsidRPr="005105CE">
        <w:rPr>
          <w:rFonts w:asciiTheme="majorHAnsi" w:eastAsia="Calibri" w:hAnsiTheme="majorHAnsi" w:cstheme="majorHAnsi"/>
          <w:sz w:val="20"/>
          <w:szCs w:val="20"/>
        </w:rPr>
        <w:t>urządzeń dźwigowych.</w:t>
      </w:r>
    </w:p>
    <w:p w14:paraId="61C8B3E4" w14:textId="6E669113" w:rsidR="007620E9" w:rsidRPr="005105CE" w:rsidRDefault="007620E9" w:rsidP="009C7256">
      <w:pPr>
        <w:numPr>
          <w:ilvl w:val="0"/>
          <w:numId w:val="3"/>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 Zamawiający zobowiązuje się do użytkowania </w:t>
      </w:r>
      <w:r w:rsidR="00303A76" w:rsidRPr="005105CE">
        <w:rPr>
          <w:rFonts w:asciiTheme="majorHAnsi" w:eastAsia="Calibri" w:hAnsiTheme="majorHAnsi" w:cstheme="majorHAnsi"/>
          <w:sz w:val="20"/>
          <w:szCs w:val="20"/>
        </w:rPr>
        <w:t xml:space="preserve">urządzeń </w:t>
      </w:r>
      <w:r w:rsidRPr="005105CE">
        <w:rPr>
          <w:rFonts w:asciiTheme="majorHAnsi" w:eastAsia="Calibri" w:hAnsiTheme="majorHAnsi" w:cstheme="majorHAnsi"/>
          <w:sz w:val="20"/>
          <w:szCs w:val="20"/>
        </w:rPr>
        <w:t>objętego przedmiotem umowy zgodnie z jego przeznaczeniem i instrukcją obsługi.</w:t>
      </w:r>
    </w:p>
    <w:p w14:paraId="6BAA260A" w14:textId="77777777" w:rsidR="007620E9" w:rsidRPr="005105CE" w:rsidRDefault="007620E9" w:rsidP="009C7256">
      <w:pPr>
        <w:numPr>
          <w:ilvl w:val="0"/>
          <w:numId w:val="3"/>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Zamawiający zapewni stałą dbałość o czystość drzwi szybowych, podłogi i kabiny.</w:t>
      </w:r>
    </w:p>
    <w:p w14:paraId="79824344" w14:textId="77777777" w:rsidR="007620E9" w:rsidRPr="005105CE" w:rsidRDefault="007620E9" w:rsidP="009C7256">
      <w:pPr>
        <w:numPr>
          <w:ilvl w:val="0"/>
          <w:numId w:val="3"/>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Zamawiający zobowiązany jest do informowania Wykonawcy o każdorazowej awarii urządzenia.</w:t>
      </w:r>
    </w:p>
    <w:p w14:paraId="155B8ECD" w14:textId="567163B7" w:rsidR="007620E9" w:rsidRPr="005105CE" w:rsidRDefault="007620E9" w:rsidP="009C7256">
      <w:pPr>
        <w:numPr>
          <w:ilvl w:val="0"/>
          <w:numId w:val="3"/>
        </w:numPr>
        <w:autoSpaceDE w:val="0"/>
        <w:autoSpaceDN w:val="0"/>
        <w:adjustRightInd w:val="0"/>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Zamawiający zobowiązany jest do unieruchomienia urządzenia dźwigowego poprzez zabezpieczenie </w:t>
      </w:r>
      <w:r w:rsidR="00847E2E" w:rsidRPr="005105CE">
        <w:rPr>
          <w:rFonts w:asciiTheme="majorHAnsi" w:eastAsia="Calibri" w:hAnsiTheme="majorHAnsi" w:cstheme="majorHAnsi"/>
          <w:sz w:val="20"/>
          <w:szCs w:val="20"/>
        </w:rPr>
        <w:br/>
      </w:r>
      <w:r w:rsidRPr="005105CE">
        <w:rPr>
          <w:rFonts w:asciiTheme="majorHAnsi" w:eastAsia="Calibri" w:hAnsiTheme="majorHAnsi" w:cstheme="majorHAnsi"/>
          <w:sz w:val="20"/>
          <w:szCs w:val="20"/>
        </w:rPr>
        <w:t>go przed dostępem osób trzecich w przypadku stwierdzenia stanu zagrożenia dla ludzi i mienia.</w:t>
      </w:r>
    </w:p>
    <w:p w14:paraId="56556CA1" w14:textId="7DA89BFD" w:rsidR="005105CE" w:rsidRDefault="005105CE" w:rsidP="009C7256">
      <w:pPr>
        <w:autoSpaceDE w:val="0"/>
        <w:autoSpaceDN w:val="0"/>
        <w:adjustRightInd w:val="0"/>
        <w:spacing w:after="0" w:line="240" w:lineRule="auto"/>
        <w:jc w:val="both"/>
        <w:rPr>
          <w:rFonts w:eastAsia="Calibri" w:cstheme="minorHAnsi"/>
          <w:sz w:val="20"/>
          <w:szCs w:val="20"/>
        </w:rPr>
      </w:pPr>
    </w:p>
    <w:p w14:paraId="48752DCC" w14:textId="77777777" w:rsidR="005105CE" w:rsidRPr="005105CE" w:rsidRDefault="005105CE" w:rsidP="009C7256">
      <w:pPr>
        <w:autoSpaceDE w:val="0"/>
        <w:autoSpaceDN w:val="0"/>
        <w:adjustRightInd w:val="0"/>
        <w:spacing w:after="0" w:line="240" w:lineRule="auto"/>
        <w:jc w:val="both"/>
        <w:rPr>
          <w:rFonts w:eastAsia="Calibri" w:cstheme="minorHAnsi"/>
          <w:sz w:val="20"/>
          <w:szCs w:val="20"/>
        </w:rPr>
      </w:pPr>
    </w:p>
    <w:p w14:paraId="13FE3534" w14:textId="61A5DF86" w:rsidR="001C14DA" w:rsidRPr="005105CE" w:rsidRDefault="007620E9" w:rsidP="009C7256">
      <w:pPr>
        <w:spacing w:after="0" w:line="240" w:lineRule="auto"/>
        <w:jc w:val="center"/>
        <w:rPr>
          <w:rFonts w:eastAsia="Times New Roman" w:cstheme="minorHAnsi"/>
          <w:b/>
          <w:bCs/>
          <w:sz w:val="20"/>
          <w:szCs w:val="20"/>
          <w:lang w:eastAsia="pl-PL"/>
        </w:rPr>
      </w:pPr>
      <w:r w:rsidRPr="005105CE">
        <w:rPr>
          <w:rFonts w:eastAsia="Times New Roman" w:cstheme="minorHAnsi"/>
          <w:b/>
          <w:bCs/>
          <w:sz w:val="20"/>
          <w:szCs w:val="20"/>
          <w:lang w:eastAsia="pl-PL"/>
        </w:rPr>
        <w:t>§6</w:t>
      </w:r>
    </w:p>
    <w:p w14:paraId="5F46BF13" w14:textId="2578A6F4" w:rsidR="00D7192D" w:rsidRPr="005105CE" w:rsidRDefault="00064CEA" w:rsidP="009C7256">
      <w:pPr>
        <w:spacing w:after="0" w:line="240" w:lineRule="auto"/>
        <w:jc w:val="center"/>
        <w:rPr>
          <w:rFonts w:eastAsia="Times New Roman" w:cstheme="minorHAnsi"/>
          <w:b/>
          <w:bCs/>
          <w:sz w:val="20"/>
          <w:szCs w:val="20"/>
          <w:lang w:eastAsia="pl-PL"/>
        </w:rPr>
      </w:pPr>
      <w:r w:rsidRPr="005105CE">
        <w:rPr>
          <w:rFonts w:eastAsia="Times New Roman" w:cstheme="minorHAnsi"/>
          <w:b/>
          <w:bCs/>
          <w:sz w:val="20"/>
          <w:szCs w:val="20"/>
          <w:lang w:eastAsia="pl-PL"/>
        </w:rPr>
        <w:t xml:space="preserve">WYNAGRODZENIE ZA PRZEDMIOT UMOWY I WARUNKI PŁATNOŚCI </w:t>
      </w:r>
    </w:p>
    <w:p w14:paraId="0A12707F" w14:textId="7D00132E" w:rsidR="00064CEA" w:rsidRPr="005C18F1" w:rsidRDefault="00812DEE" w:rsidP="009C7256">
      <w:pPr>
        <w:numPr>
          <w:ilvl w:val="0"/>
          <w:numId w:val="12"/>
        </w:numPr>
        <w:spacing w:after="0" w:line="240" w:lineRule="auto"/>
        <w:ind w:left="714" w:hanging="357"/>
        <w:jc w:val="both"/>
        <w:rPr>
          <w:rFonts w:asciiTheme="majorHAnsi" w:eastAsia="Calibri" w:hAnsiTheme="majorHAnsi" w:cstheme="majorHAnsi"/>
          <w:i/>
          <w:iCs/>
          <w:sz w:val="20"/>
          <w:szCs w:val="20"/>
        </w:rPr>
      </w:pPr>
      <w:r w:rsidRPr="005105CE">
        <w:rPr>
          <w:rFonts w:asciiTheme="majorHAnsi" w:eastAsia="Calibri" w:hAnsiTheme="majorHAnsi" w:cstheme="majorHAnsi"/>
          <w:sz w:val="20"/>
          <w:szCs w:val="20"/>
        </w:rPr>
        <w:t xml:space="preserve">Strony ustalają, że </w:t>
      </w:r>
      <w:r w:rsidRPr="005105CE">
        <w:rPr>
          <w:rFonts w:asciiTheme="majorHAnsi" w:eastAsia="Calibri" w:hAnsiTheme="majorHAnsi" w:cstheme="majorHAnsi"/>
          <w:b/>
          <w:bCs/>
          <w:sz w:val="20"/>
          <w:szCs w:val="20"/>
        </w:rPr>
        <w:t xml:space="preserve">cena za wykonanie całości zamówienia </w:t>
      </w:r>
      <w:r w:rsidRPr="005105CE">
        <w:rPr>
          <w:rFonts w:asciiTheme="majorHAnsi" w:eastAsia="Calibri" w:hAnsiTheme="majorHAnsi" w:cstheme="majorHAnsi"/>
          <w:sz w:val="20"/>
          <w:szCs w:val="20"/>
        </w:rPr>
        <w:t>wyn</w:t>
      </w:r>
      <w:r w:rsidR="004140C3">
        <w:rPr>
          <w:rFonts w:asciiTheme="majorHAnsi" w:eastAsia="Calibri" w:hAnsiTheme="majorHAnsi" w:cstheme="majorHAnsi"/>
          <w:sz w:val="20"/>
          <w:szCs w:val="20"/>
        </w:rPr>
        <w:t>osi:</w:t>
      </w:r>
      <w:r w:rsidRPr="005105CE">
        <w:rPr>
          <w:rFonts w:asciiTheme="majorHAnsi" w:eastAsia="Calibri" w:hAnsiTheme="majorHAnsi" w:cstheme="majorHAnsi"/>
          <w:sz w:val="20"/>
          <w:szCs w:val="20"/>
        </w:rPr>
        <w:t xml:space="preserve"> </w:t>
      </w:r>
      <w:r w:rsidR="008E5D24">
        <w:rPr>
          <w:rFonts w:asciiTheme="majorHAnsi" w:eastAsia="Calibri" w:hAnsiTheme="majorHAnsi" w:cstheme="majorHAnsi"/>
          <w:sz w:val="20"/>
          <w:szCs w:val="20"/>
        </w:rPr>
        <w:br/>
      </w:r>
      <w:r w:rsidRPr="005105CE">
        <w:rPr>
          <w:rFonts w:asciiTheme="majorHAnsi" w:eastAsia="Calibri" w:hAnsiTheme="majorHAnsi" w:cstheme="majorHAnsi"/>
          <w:b/>
          <w:bCs/>
          <w:sz w:val="20"/>
          <w:szCs w:val="20"/>
        </w:rPr>
        <w:t>brutto</w:t>
      </w:r>
      <w:r w:rsidR="008E5D24">
        <w:rPr>
          <w:rFonts w:asciiTheme="majorHAnsi" w:eastAsia="Calibri" w:hAnsiTheme="majorHAnsi" w:cstheme="majorHAnsi"/>
          <w:b/>
          <w:bCs/>
          <w:sz w:val="20"/>
          <w:szCs w:val="20"/>
        </w:rPr>
        <w:t xml:space="preserve"> </w:t>
      </w:r>
      <w:r w:rsidRPr="005105CE">
        <w:rPr>
          <w:rFonts w:asciiTheme="majorHAnsi" w:eastAsia="Calibri" w:hAnsiTheme="majorHAnsi" w:cstheme="majorHAnsi"/>
          <w:i/>
          <w:iCs/>
          <w:sz w:val="20"/>
          <w:szCs w:val="20"/>
        </w:rPr>
        <w:t xml:space="preserve"> </w:t>
      </w:r>
      <w:r w:rsidR="00AF7E46">
        <w:rPr>
          <w:rFonts w:asciiTheme="majorHAnsi" w:eastAsia="Calibri" w:hAnsiTheme="majorHAnsi" w:cstheme="majorHAnsi"/>
          <w:b/>
          <w:bCs/>
          <w:sz w:val="20"/>
          <w:szCs w:val="20"/>
        </w:rPr>
        <w:t>…………</w:t>
      </w:r>
      <w:r w:rsidR="008E5D24">
        <w:rPr>
          <w:rFonts w:asciiTheme="majorHAnsi" w:eastAsia="Calibri" w:hAnsiTheme="majorHAnsi" w:cstheme="majorHAnsi"/>
          <w:b/>
          <w:bCs/>
          <w:sz w:val="20"/>
          <w:szCs w:val="20"/>
        </w:rPr>
        <w:t xml:space="preserve"> </w:t>
      </w:r>
      <w:r w:rsidR="008E5D24" w:rsidRPr="005105CE">
        <w:rPr>
          <w:rFonts w:asciiTheme="majorHAnsi" w:eastAsia="Calibri" w:hAnsiTheme="majorHAnsi" w:cstheme="majorHAnsi"/>
          <w:b/>
          <w:bCs/>
          <w:sz w:val="20"/>
          <w:szCs w:val="20"/>
        </w:rPr>
        <w:t>zł</w:t>
      </w:r>
      <w:r w:rsidR="008E5D24"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i/>
          <w:iCs/>
          <w:sz w:val="20"/>
          <w:szCs w:val="20"/>
        </w:rPr>
        <w:t xml:space="preserve">( słownie : </w:t>
      </w:r>
      <w:r w:rsidR="00AF7E46">
        <w:rPr>
          <w:rFonts w:asciiTheme="majorHAnsi" w:eastAsia="Calibri" w:hAnsiTheme="majorHAnsi" w:cstheme="majorHAnsi"/>
          <w:i/>
          <w:iCs/>
          <w:sz w:val="20"/>
          <w:szCs w:val="20"/>
        </w:rPr>
        <w:t>…………….</w:t>
      </w:r>
      <w:r w:rsidRPr="005105CE">
        <w:rPr>
          <w:rFonts w:asciiTheme="majorHAnsi" w:eastAsia="Calibri" w:hAnsiTheme="majorHAnsi" w:cstheme="majorHAnsi"/>
          <w:i/>
          <w:iCs/>
          <w:sz w:val="20"/>
          <w:szCs w:val="20"/>
        </w:rPr>
        <w:t>)</w:t>
      </w:r>
      <w:r w:rsidR="005C18F1">
        <w:rPr>
          <w:rFonts w:asciiTheme="majorHAnsi" w:eastAsia="Calibri" w:hAnsiTheme="majorHAnsi" w:cstheme="majorHAnsi"/>
          <w:i/>
          <w:iCs/>
          <w:sz w:val="20"/>
          <w:szCs w:val="20"/>
        </w:rPr>
        <w:t>,</w:t>
      </w:r>
    </w:p>
    <w:p w14:paraId="34441DAE" w14:textId="25B77FB5" w:rsidR="005C18F1" w:rsidRPr="005C18F1" w:rsidRDefault="005C18F1" w:rsidP="009C7256">
      <w:pPr>
        <w:spacing w:after="0" w:line="240" w:lineRule="auto"/>
        <w:ind w:left="714"/>
        <w:jc w:val="both"/>
        <w:rPr>
          <w:rFonts w:asciiTheme="majorHAnsi" w:eastAsia="Calibri" w:hAnsiTheme="majorHAnsi" w:cstheme="majorHAnsi"/>
          <w:i/>
          <w:iCs/>
          <w:sz w:val="20"/>
          <w:szCs w:val="20"/>
        </w:rPr>
      </w:pPr>
      <w:r w:rsidRPr="005C18F1">
        <w:rPr>
          <w:rFonts w:asciiTheme="majorHAnsi" w:eastAsia="Calibri" w:hAnsiTheme="majorHAnsi" w:cstheme="majorHAnsi"/>
          <w:i/>
          <w:iCs/>
          <w:sz w:val="20"/>
          <w:szCs w:val="20"/>
        </w:rPr>
        <w:t xml:space="preserve">VAT </w:t>
      </w:r>
      <w:r w:rsidR="002B63AB">
        <w:rPr>
          <w:rFonts w:asciiTheme="majorHAnsi" w:eastAsia="Calibri" w:hAnsiTheme="majorHAnsi" w:cstheme="majorHAnsi"/>
          <w:i/>
          <w:iCs/>
          <w:sz w:val="20"/>
          <w:szCs w:val="20"/>
        </w:rPr>
        <w:t>….</w:t>
      </w:r>
      <w:r w:rsidRPr="005C18F1">
        <w:rPr>
          <w:rFonts w:asciiTheme="majorHAnsi" w:eastAsia="Calibri" w:hAnsiTheme="majorHAnsi" w:cstheme="majorHAnsi"/>
          <w:i/>
          <w:iCs/>
          <w:sz w:val="20"/>
          <w:szCs w:val="20"/>
        </w:rPr>
        <w:t>%,</w:t>
      </w:r>
    </w:p>
    <w:p w14:paraId="7CEF679F" w14:textId="0925D9C3" w:rsidR="005C18F1" w:rsidRPr="008E5D24" w:rsidRDefault="005C18F1" w:rsidP="009C7256">
      <w:pPr>
        <w:spacing w:after="0" w:line="240" w:lineRule="auto"/>
        <w:ind w:left="714"/>
        <w:jc w:val="both"/>
        <w:rPr>
          <w:rFonts w:asciiTheme="majorHAnsi" w:eastAsia="Calibri" w:hAnsiTheme="majorHAnsi" w:cstheme="majorHAnsi"/>
          <w:i/>
          <w:iCs/>
          <w:sz w:val="20"/>
          <w:szCs w:val="20"/>
        </w:rPr>
      </w:pPr>
      <w:r w:rsidRPr="005C18F1">
        <w:rPr>
          <w:rFonts w:asciiTheme="majorHAnsi" w:eastAsia="Calibri" w:hAnsiTheme="majorHAnsi" w:cstheme="majorHAnsi"/>
          <w:i/>
          <w:iCs/>
          <w:sz w:val="20"/>
          <w:szCs w:val="20"/>
        </w:rPr>
        <w:t xml:space="preserve">netto </w:t>
      </w:r>
      <w:r>
        <w:rPr>
          <w:rFonts w:asciiTheme="majorHAnsi" w:eastAsia="Calibri" w:hAnsiTheme="majorHAnsi" w:cstheme="majorHAnsi"/>
          <w:i/>
          <w:iCs/>
          <w:sz w:val="20"/>
          <w:szCs w:val="20"/>
        </w:rPr>
        <w:t>……….. zł</w:t>
      </w:r>
      <w:r w:rsidRPr="005C18F1">
        <w:rPr>
          <w:rFonts w:asciiTheme="majorHAnsi" w:eastAsia="Calibri" w:hAnsiTheme="majorHAnsi" w:cstheme="majorHAnsi"/>
          <w:i/>
          <w:iCs/>
          <w:sz w:val="20"/>
          <w:szCs w:val="20"/>
        </w:rPr>
        <w:t xml:space="preserve"> (słownie :</w:t>
      </w:r>
      <w:r>
        <w:rPr>
          <w:rFonts w:asciiTheme="majorHAnsi" w:eastAsia="Calibri" w:hAnsiTheme="majorHAnsi" w:cstheme="majorHAnsi"/>
          <w:i/>
          <w:iCs/>
          <w:sz w:val="20"/>
          <w:szCs w:val="20"/>
        </w:rPr>
        <w:t xml:space="preserve"> ……………….).</w:t>
      </w:r>
    </w:p>
    <w:p w14:paraId="5A4D8496" w14:textId="145D9167" w:rsidR="009409B3" w:rsidRPr="005C18F1" w:rsidRDefault="00064CEA" w:rsidP="009C7256">
      <w:pPr>
        <w:numPr>
          <w:ilvl w:val="0"/>
          <w:numId w:val="12"/>
        </w:numPr>
        <w:spacing w:after="0" w:line="240" w:lineRule="auto"/>
        <w:ind w:left="714" w:hanging="357"/>
        <w:contextualSpacing/>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lastRenderedPageBreak/>
        <w:t xml:space="preserve">Zgodnie ze złożoną ofertą miesięczne wynagrodzenie za realizację przedmiotu umowy wynosi: </w:t>
      </w:r>
      <w:r w:rsidR="00645A3B">
        <w:rPr>
          <w:rFonts w:asciiTheme="majorHAnsi" w:eastAsia="Times New Roman" w:hAnsiTheme="majorHAnsi" w:cstheme="majorHAnsi"/>
          <w:sz w:val="20"/>
          <w:szCs w:val="20"/>
          <w:lang w:eastAsia="pl-PL"/>
        </w:rPr>
        <w:br/>
      </w:r>
      <w:r w:rsidR="00AF7E46">
        <w:rPr>
          <w:rFonts w:asciiTheme="majorHAnsi" w:eastAsia="Calibri" w:hAnsiTheme="majorHAnsi" w:cstheme="majorHAnsi"/>
          <w:b/>
          <w:bCs/>
          <w:sz w:val="20"/>
          <w:szCs w:val="20"/>
        </w:rPr>
        <w:t>…………</w:t>
      </w:r>
      <w:r w:rsidR="00645A3B">
        <w:rPr>
          <w:rFonts w:asciiTheme="majorHAnsi" w:eastAsia="Calibri" w:hAnsiTheme="majorHAnsi" w:cstheme="majorHAnsi"/>
          <w:b/>
          <w:bCs/>
          <w:sz w:val="20"/>
          <w:szCs w:val="20"/>
        </w:rPr>
        <w:t xml:space="preserve"> </w:t>
      </w:r>
      <w:r w:rsidR="009409B3" w:rsidRPr="005105CE">
        <w:rPr>
          <w:rFonts w:asciiTheme="majorHAnsi" w:eastAsia="Calibri" w:hAnsiTheme="majorHAnsi" w:cstheme="majorHAnsi"/>
          <w:b/>
          <w:bCs/>
          <w:sz w:val="20"/>
          <w:szCs w:val="20"/>
        </w:rPr>
        <w:t>zł</w:t>
      </w:r>
      <w:r w:rsidR="009409B3" w:rsidRPr="005105CE">
        <w:rPr>
          <w:rFonts w:asciiTheme="majorHAnsi" w:eastAsia="Calibri" w:hAnsiTheme="majorHAnsi" w:cstheme="majorHAnsi"/>
          <w:sz w:val="20"/>
          <w:szCs w:val="20"/>
        </w:rPr>
        <w:t xml:space="preserve"> </w:t>
      </w:r>
      <w:r w:rsidR="009409B3" w:rsidRPr="005105CE">
        <w:rPr>
          <w:rFonts w:asciiTheme="majorHAnsi" w:eastAsia="Calibri" w:hAnsiTheme="majorHAnsi" w:cstheme="majorHAnsi"/>
          <w:b/>
          <w:bCs/>
          <w:sz w:val="20"/>
          <w:szCs w:val="20"/>
        </w:rPr>
        <w:t>brutto</w:t>
      </w:r>
      <w:r w:rsidR="009409B3" w:rsidRPr="005105CE">
        <w:rPr>
          <w:rFonts w:asciiTheme="majorHAnsi" w:eastAsia="Calibri" w:hAnsiTheme="majorHAnsi" w:cstheme="majorHAnsi"/>
          <w:i/>
          <w:iCs/>
          <w:sz w:val="20"/>
          <w:szCs w:val="20"/>
        </w:rPr>
        <w:t xml:space="preserve"> ( słownie : </w:t>
      </w:r>
      <w:r w:rsidR="00AF7E46">
        <w:rPr>
          <w:rFonts w:asciiTheme="majorHAnsi" w:eastAsia="Calibri" w:hAnsiTheme="majorHAnsi" w:cstheme="majorHAnsi"/>
          <w:i/>
          <w:iCs/>
          <w:sz w:val="20"/>
          <w:szCs w:val="20"/>
        </w:rPr>
        <w:t>……………….</w:t>
      </w:r>
      <w:r w:rsidR="009409B3" w:rsidRPr="005105CE">
        <w:rPr>
          <w:rFonts w:asciiTheme="majorHAnsi" w:eastAsia="Calibri" w:hAnsiTheme="majorHAnsi" w:cstheme="majorHAnsi"/>
          <w:i/>
          <w:iCs/>
          <w:sz w:val="20"/>
          <w:szCs w:val="20"/>
        </w:rPr>
        <w:t xml:space="preserve">) </w:t>
      </w:r>
    </w:p>
    <w:p w14:paraId="4891A54F" w14:textId="213005EA" w:rsidR="005C18F1" w:rsidRPr="005C18F1" w:rsidRDefault="005C18F1" w:rsidP="009C7256">
      <w:pPr>
        <w:spacing w:after="0" w:line="240" w:lineRule="auto"/>
        <w:ind w:left="714"/>
        <w:contextualSpacing/>
        <w:jc w:val="both"/>
        <w:rPr>
          <w:rFonts w:asciiTheme="majorHAnsi" w:eastAsia="Times New Roman" w:hAnsiTheme="majorHAnsi" w:cstheme="majorHAnsi"/>
          <w:sz w:val="20"/>
          <w:szCs w:val="20"/>
          <w:lang w:eastAsia="pl-PL"/>
        </w:rPr>
      </w:pPr>
      <w:r w:rsidRPr="005C18F1">
        <w:rPr>
          <w:rFonts w:asciiTheme="majorHAnsi" w:eastAsia="Times New Roman" w:hAnsiTheme="majorHAnsi" w:cstheme="majorHAnsi"/>
          <w:sz w:val="20"/>
          <w:szCs w:val="20"/>
          <w:lang w:eastAsia="pl-PL"/>
        </w:rPr>
        <w:t xml:space="preserve">VAT </w:t>
      </w:r>
      <w:r w:rsidR="002B63AB">
        <w:rPr>
          <w:rFonts w:asciiTheme="majorHAnsi" w:eastAsia="Times New Roman" w:hAnsiTheme="majorHAnsi" w:cstheme="majorHAnsi"/>
          <w:sz w:val="20"/>
          <w:szCs w:val="20"/>
          <w:lang w:eastAsia="pl-PL"/>
        </w:rPr>
        <w:t>….</w:t>
      </w:r>
      <w:r w:rsidRPr="005C18F1">
        <w:rPr>
          <w:rFonts w:asciiTheme="majorHAnsi" w:eastAsia="Times New Roman" w:hAnsiTheme="majorHAnsi" w:cstheme="majorHAnsi"/>
          <w:sz w:val="20"/>
          <w:szCs w:val="20"/>
          <w:lang w:eastAsia="pl-PL"/>
        </w:rPr>
        <w:t>%,</w:t>
      </w:r>
    </w:p>
    <w:p w14:paraId="689E5C5C" w14:textId="167F9AA6" w:rsidR="005C18F1" w:rsidRPr="005105CE" w:rsidRDefault="005C18F1" w:rsidP="009C7256">
      <w:pPr>
        <w:spacing w:after="0" w:line="240" w:lineRule="auto"/>
        <w:ind w:left="714"/>
        <w:contextualSpacing/>
        <w:jc w:val="both"/>
        <w:rPr>
          <w:rFonts w:asciiTheme="majorHAnsi" w:eastAsia="Times New Roman" w:hAnsiTheme="majorHAnsi" w:cstheme="majorHAnsi"/>
          <w:sz w:val="20"/>
          <w:szCs w:val="20"/>
          <w:lang w:eastAsia="pl-PL"/>
        </w:rPr>
      </w:pPr>
      <w:r w:rsidRPr="005C18F1">
        <w:rPr>
          <w:rFonts w:asciiTheme="majorHAnsi" w:eastAsia="Times New Roman" w:hAnsiTheme="majorHAnsi" w:cstheme="majorHAnsi"/>
          <w:sz w:val="20"/>
          <w:szCs w:val="20"/>
          <w:lang w:eastAsia="pl-PL"/>
        </w:rPr>
        <w:t>netto ……….. zł (słownie : ……………….).</w:t>
      </w:r>
    </w:p>
    <w:p w14:paraId="46593ABD" w14:textId="53FB47A6" w:rsidR="009409B3" w:rsidRPr="005105CE" w:rsidRDefault="00064CEA" w:rsidP="009C7256">
      <w:pPr>
        <w:numPr>
          <w:ilvl w:val="0"/>
          <w:numId w:val="12"/>
        </w:numPr>
        <w:spacing w:after="0" w:line="240" w:lineRule="auto"/>
        <w:ind w:left="714" w:hanging="357"/>
        <w:contextualSpacing/>
        <w:jc w:val="both"/>
        <w:rPr>
          <w:rFonts w:asciiTheme="majorHAnsi" w:eastAsia="Times New Roman" w:hAnsiTheme="majorHAnsi" w:cstheme="majorHAnsi"/>
          <w:sz w:val="20"/>
          <w:szCs w:val="20"/>
          <w:lang w:eastAsia="pl-PL"/>
        </w:rPr>
      </w:pPr>
      <w:r w:rsidRPr="005105CE">
        <w:rPr>
          <w:rFonts w:asciiTheme="majorHAnsi" w:eastAsia="Calibri" w:hAnsiTheme="majorHAnsi" w:cstheme="majorHAnsi"/>
          <w:sz w:val="20"/>
          <w:szCs w:val="20"/>
        </w:rPr>
        <w:t xml:space="preserve">W </w:t>
      </w:r>
      <w:r w:rsidR="00C05223" w:rsidRPr="005105CE">
        <w:rPr>
          <w:rFonts w:asciiTheme="majorHAnsi" w:eastAsia="Calibri" w:hAnsiTheme="majorHAnsi" w:cstheme="majorHAnsi"/>
          <w:sz w:val="20"/>
          <w:szCs w:val="20"/>
        </w:rPr>
        <w:t>wynagrodzeniu Wykonawcy zawarte jest wynagrodzenie z tytułu</w:t>
      </w:r>
      <w:r w:rsidR="00C02F6C" w:rsidRPr="005105CE">
        <w:rPr>
          <w:rFonts w:asciiTheme="majorHAnsi" w:eastAsia="Calibri" w:hAnsiTheme="majorHAnsi" w:cstheme="majorHAnsi"/>
          <w:sz w:val="20"/>
          <w:szCs w:val="20"/>
        </w:rPr>
        <w:t xml:space="preserve"> </w:t>
      </w:r>
      <w:r w:rsidRPr="005105CE">
        <w:rPr>
          <w:rFonts w:asciiTheme="majorHAnsi" w:eastAsia="Calibri" w:hAnsiTheme="majorHAnsi" w:cstheme="majorHAnsi"/>
          <w:sz w:val="20"/>
          <w:szCs w:val="20"/>
        </w:rPr>
        <w:t>wykonania raz w roku elektrycznych pomiarów ochronnych dźwigu (skuteczność ochrony przeciwpożarowej, odporność izolacji</w:t>
      </w:r>
      <w:r w:rsidR="00D7192D" w:rsidRPr="005105CE">
        <w:rPr>
          <w:rFonts w:asciiTheme="majorHAnsi" w:eastAsia="Calibri" w:hAnsiTheme="majorHAnsi" w:cstheme="majorHAnsi"/>
          <w:sz w:val="20"/>
          <w:szCs w:val="20"/>
        </w:rPr>
        <w:t>)</w:t>
      </w:r>
      <w:r w:rsidR="00E36AD5" w:rsidRPr="005105CE">
        <w:rPr>
          <w:rFonts w:asciiTheme="majorHAnsi" w:eastAsia="Calibri" w:hAnsiTheme="majorHAnsi" w:cstheme="majorHAnsi"/>
          <w:sz w:val="20"/>
          <w:szCs w:val="20"/>
        </w:rPr>
        <w:t>.</w:t>
      </w:r>
      <w:r w:rsidR="00380727" w:rsidRPr="005105CE">
        <w:rPr>
          <w:rFonts w:asciiTheme="majorHAnsi" w:eastAsia="Calibri" w:hAnsiTheme="majorHAnsi" w:cstheme="majorHAnsi"/>
          <w:sz w:val="20"/>
          <w:szCs w:val="20"/>
        </w:rPr>
        <w:t xml:space="preserve"> </w:t>
      </w:r>
    </w:p>
    <w:p w14:paraId="4F0C592C" w14:textId="77777777" w:rsidR="009409B3" w:rsidRPr="005105CE" w:rsidRDefault="00064CEA" w:rsidP="009C7256">
      <w:pPr>
        <w:numPr>
          <w:ilvl w:val="0"/>
          <w:numId w:val="12"/>
        </w:numPr>
        <w:spacing w:after="0" w:line="240" w:lineRule="auto"/>
        <w:ind w:left="714" w:hanging="357"/>
        <w:contextualSpacing/>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Wykonawca gwarantuje Zamawiającemu stałe ceny w całym okresie obowiązywania Umowy, zgodne </w:t>
      </w:r>
      <w:r w:rsidR="009409B3" w:rsidRPr="005105CE">
        <w:rPr>
          <w:rFonts w:asciiTheme="majorHAnsi" w:eastAsia="Times New Roman" w:hAnsiTheme="majorHAnsi" w:cstheme="majorHAnsi"/>
          <w:sz w:val="20"/>
          <w:szCs w:val="20"/>
          <w:lang w:eastAsia="pl-PL"/>
        </w:rPr>
        <w:br/>
      </w:r>
      <w:r w:rsidRPr="005105CE">
        <w:rPr>
          <w:rFonts w:asciiTheme="majorHAnsi" w:eastAsia="Times New Roman" w:hAnsiTheme="majorHAnsi" w:cstheme="majorHAnsi"/>
          <w:sz w:val="20"/>
          <w:szCs w:val="20"/>
          <w:lang w:eastAsia="pl-PL"/>
        </w:rPr>
        <w:t>z przedstawioną Ofertą.</w:t>
      </w:r>
    </w:p>
    <w:p w14:paraId="2E57256F" w14:textId="77777777" w:rsidR="009409B3" w:rsidRPr="005105CE" w:rsidRDefault="00064CEA" w:rsidP="009C7256">
      <w:pPr>
        <w:numPr>
          <w:ilvl w:val="0"/>
          <w:numId w:val="12"/>
        </w:numPr>
        <w:spacing w:after="0" w:line="240" w:lineRule="auto"/>
        <w:ind w:left="714" w:hanging="357"/>
        <w:contextualSpacing/>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Cena zawiera wszelkie koszty niezbędne do realizacji zamówienia zgodnie z wyznaczonym zakresem. </w:t>
      </w:r>
    </w:p>
    <w:p w14:paraId="7AEEB687" w14:textId="33A35C00" w:rsidR="001654F5" w:rsidRPr="005105CE" w:rsidRDefault="001654F5" w:rsidP="009C7256">
      <w:pPr>
        <w:numPr>
          <w:ilvl w:val="0"/>
          <w:numId w:val="12"/>
        </w:numPr>
        <w:spacing w:after="0" w:line="240" w:lineRule="auto"/>
        <w:ind w:left="714" w:hanging="357"/>
        <w:contextualSpacing/>
        <w:jc w:val="both"/>
        <w:rPr>
          <w:rFonts w:asciiTheme="majorHAnsi" w:eastAsia="Times New Roman" w:hAnsiTheme="majorHAnsi" w:cstheme="majorHAnsi"/>
          <w:sz w:val="20"/>
          <w:szCs w:val="20"/>
          <w:lang w:eastAsia="pl-PL"/>
        </w:rPr>
      </w:pPr>
      <w:r w:rsidRPr="005105CE">
        <w:rPr>
          <w:rFonts w:asciiTheme="majorHAnsi" w:eastAsia="Calibri" w:hAnsiTheme="majorHAnsi" w:cstheme="majorHAnsi"/>
          <w:sz w:val="20"/>
          <w:szCs w:val="20"/>
        </w:rPr>
        <w:t>Dane Zamawiającego do faktur :</w:t>
      </w:r>
    </w:p>
    <w:p w14:paraId="52EC4F65" w14:textId="2CC41F3A" w:rsidR="001654F5" w:rsidRPr="005105CE" w:rsidRDefault="001654F5" w:rsidP="009C7256">
      <w:pPr>
        <w:spacing w:after="0" w:line="240" w:lineRule="auto"/>
        <w:ind w:left="720"/>
        <w:jc w:val="both"/>
        <w:rPr>
          <w:rFonts w:asciiTheme="majorHAnsi" w:eastAsia="Calibri" w:hAnsiTheme="majorHAnsi" w:cstheme="majorHAnsi"/>
          <w:sz w:val="20"/>
          <w:szCs w:val="20"/>
        </w:rPr>
      </w:pPr>
      <w:r w:rsidRPr="005105CE">
        <w:rPr>
          <w:rFonts w:asciiTheme="majorHAnsi" w:eastAsia="Calibri" w:hAnsiTheme="majorHAnsi" w:cstheme="majorHAnsi"/>
          <w:b/>
          <w:sz w:val="20"/>
          <w:szCs w:val="20"/>
        </w:rPr>
        <w:t>Województwo Śląskie</w:t>
      </w:r>
    </w:p>
    <w:p w14:paraId="4EAEAB55" w14:textId="77777777" w:rsidR="001654F5" w:rsidRPr="005105CE" w:rsidRDefault="001654F5" w:rsidP="009C7256">
      <w:pPr>
        <w:spacing w:after="0" w:line="240" w:lineRule="auto"/>
        <w:ind w:left="714"/>
        <w:jc w:val="both"/>
        <w:rPr>
          <w:rFonts w:asciiTheme="majorHAnsi" w:eastAsia="Calibri" w:hAnsiTheme="majorHAnsi" w:cstheme="majorHAnsi"/>
          <w:b/>
          <w:sz w:val="20"/>
          <w:szCs w:val="20"/>
        </w:rPr>
      </w:pPr>
      <w:r w:rsidRPr="005105CE">
        <w:rPr>
          <w:rFonts w:asciiTheme="majorHAnsi" w:eastAsia="Calibri" w:hAnsiTheme="majorHAnsi" w:cstheme="majorHAnsi"/>
          <w:b/>
          <w:sz w:val="20"/>
          <w:szCs w:val="20"/>
        </w:rPr>
        <w:t>Śląski Zarząd Nieruchomości</w:t>
      </w:r>
    </w:p>
    <w:p w14:paraId="1DEFCD53" w14:textId="77777777" w:rsidR="001654F5" w:rsidRPr="005105CE" w:rsidRDefault="001654F5" w:rsidP="009C7256">
      <w:pPr>
        <w:spacing w:after="0" w:line="240" w:lineRule="auto"/>
        <w:ind w:left="714"/>
        <w:jc w:val="both"/>
        <w:rPr>
          <w:rFonts w:asciiTheme="majorHAnsi" w:eastAsia="Calibri" w:hAnsiTheme="majorHAnsi" w:cstheme="majorHAnsi"/>
          <w:b/>
          <w:sz w:val="20"/>
          <w:szCs w:val="20"/>
        </w:rPr>
      </w:pPr>
      <w:r w:rsidRPr="005105CE">
        <w:rPr>
          <w:rFonts w:asciiTheme="majorHAnsi" w:eastAsia="Calibri" w:hAnsiTheme="majorHAnsi" w:cstheme="majorHAnsi"/>
          <w:b/>
          <w:sz w:val="20"/>
          <w:szCs w:val="20"/>
        </w:rPr>
        <w:t>40-172 Katowice</w:t>
      </w:r>
    </w:p>
    <w:p w14:paraId="13A49CC8" w14:textId="77777777" w:rsidR="001654F5" w:rsidRPr="005105CE" w:rsidRDefault="001654F5" w:rsidP="009C7256">
      <w:pPr>
        <w:spacing w:after="0" w:line="240" w:lineRule="auto"/>
        <w:ind w:left="714"/>
        <w:jc w:val="both"/>
        <w:rPr>
          <w:rFonts w:asciiTheme="majorHAnsi" w:eastAsia="Calibri" w:hAnsiTheme="majorHAnsi" w:cstheme="majorHAnsi"/>
          <w:b/>
          <w:sz w:val="20"/>
          <w:szCs w:val="20"/>
        </w:rPr>
      </w:pPr>
      <w:r w:rsidRPr="005105CE">
        <w:rPr>
          <w:rFonts w:asciiTheme="majorHAnsi" w:eastAsia="Calibri" w:hAnsiTheme="majorHAnsi" w:cstheme="majorHAnsi"/>
          <w:b/>
          <w:sz w:val="20"/>
          <w:szCs w:val="20"/>
        </w:rPr>
        <w:t xml:space="preserve">ul. Grabowa 1A </w:t>
      </w:r>
    </w:p>
    <w:p w14:paraId="2D1F5DE7" w14:textId="77777777" w:rsidR="001654F5" w:rsidRPr="005105CE" w:rsidRDefault="001654F5" w:rsidP="009C7256">
      <w:pPr>
        <w:spacing w:after="0" w:line="240" w:lineRule="auto"/>
        <w:ind w:left="708"/>
        <w:jc w:val="both"/>
        <w:rPr>
          <w:rFonts w:asciiTheme="majorHAnsi" w:eastAsia="Calibri" w:hAnsiTheme="majorHAnsi" w:cstheme="majorHAnsi"/>
          <w:b/>
          <w:sz w:val="20"/>
          <w:szCs w:val="20"/>
        </w:rPr>
      </w:pPr>
      <w:r w:rsidRPr="005105CE">
        <w:rPr>
          <w:rFonts w:asciiTheme="majorHAnsi" w:eastAsia="Calibri" w:hAnsiTheme="majorHAnsi" w:cstheme="majorHAnsi"/>
          <w:b/>
          <w:sz w:val="20"/>
          <w:szCs w:val="20"/>
        </w:rPr>
        <w:t>NIP: 9542770064</w:t>
      </w:r>
    </w:p>
    <w:p w14:paraId="09D0D858" w14:textId="0786A002" w:rsidR="001654F5" w:rsidRPr="005105CE" w:rsidRDefault="001654F5" w:rsidP="009C7256">
      <w:pPr>
        <w:numPr>
          <w:ilvl w:val="0"/>
          <w:numId w:val="12"/>
        </w:numPr>
        <w:spacing w:after="0" w:line="240" w:lineRule="auto"/>
        <w:ind w:left="708"/>
        <w:jc w:val="both"/>
        <w:rPr>
          <w:rFonts w:asciiTheme="majorHAnsi" w:eastAsia="Arial" w:hAnsiTheme="majorHAnsi" w:cstheme="majorHAnsi"/>
          <w:sz w:val="20"/>
          <w:szCs w:val="20"/>
          <w:lang w:eastAsia="pl-PL"/>
        </w:rPr>
      </w:pPr>
      <w:bookmarkStart w:id="5" w:name="_Hlk114728253"/>
      <w:r w:rsidRPr="005105CE">
        <w:rPr>
          <w:rFonts w:asciiTheme="majorHAnsi" w:hAnsiTheme="majorHAnsi" w:cstheme="majorHAnsi"/>
          <w:sz w:val="20"/>
          <w:szCs w:val="20"/>
        </w:rPr>
        <w:t xml:space="preserve">Zamawiający zapłaci należność wynikającą z prawidłowo wystawionej faktury w </w:t>
      </w:r>
      <w:r w:rsidRPr="005105CE">
        <w:rPr>
          <w:rFonts w:asciiTheme="majorHAnsi" w:hAnsiTheme="majorHAnsi" w:cstheme="majorHAnsi"/>
          <w:b/>
          <w:bCs/>
          <w:sz w:val="20"/>
          <w:szCs w:val="20"/>
        </w:rPr>
        <w:t xml:space="preserve">terminie </w:t>
      </w:r>
      <w:r w:rsidR="00130970">
        <w:rPr>
          <w:rFonts w:asciiTheme="majorHAnsi" w:hAnsiTheme="majorHAnsi" w:cstheme="majorHAnsi"/>
          <w:b/>
          <w:bCs/>
          <w:sz w:val="20"/>
          <w:szCs w:val="20"/>
        </w:rPr>
        <w:t>30</w:t>
      </w:r>
      <w:r w:rsidRPr="005105CE">
        <w:rPr>
          <w:rFonts w:asciiTheme="majorHAnsi" w:hAnsiTheme="majorHAnsi" w:cstheme="majorHAnsi"/>
          <w:b/>
          <w:bCs/>
          <w:sz w:val="20"/>
          <w:szCs w:val="20"/>
        </w:rPr>
        <w:t xml:space="preserve"> dni</w:t>
      </w:r>
      <w:r w:rsidRPr="005105CE">
        <w:rPr>
          <w:rFonts w:asciiTheme="majorHAnsi" w:hAnsiTheme="majorHAnsi" w:cstheme="majorHAnsi"/>
          <w:sz w:val="20"/>
          <w:szCs w:val="20"/>
        </w:rPr>
        <w:t xml:space="preserve"> licząc od </w:t>
      </w:r>
      <w:r w:rsidR="00130970">
        <w:rPr>
          <w:rFonts w:asciiTheme="majorHAnsi" w:hAnsiTheme="majorHAnsi" w:cstheme="majorHAnsi"/>
          <w:sz w:val="20"/>
          <w:szCs w:val="20"/>
        </w:rPr>
        <w:t>daty</w:t>
      </w:r>
      <w:r w:rsidRPr="005105CE">
        <w:rPr>
          <w:rFonts w:asciiTheme="majorHAnsi" w:hAnsiTheme="majorHAnsi" w:cstheme="majorHAnsi"/>
          <w:sz w:val="20"/>
          <w:szCs w:val="20"/>
        </w:rPr>
        <w:t xml:space="preserve"> prawidłowo wystawionej faktury VAT wraz z podpisanym protokołem odbioru. </w:t>
      </w:r>
    </w:p>
    <w:bookmarkEnd w:id="5"/>
    <w:p w14:paraId="5E7A24C4" w14:textId="3AB3602A" w:rsidR="00C723B3" w:rsidRPr="00801556" w:rsidRDefault="001654F5" w:rsidP="009C7256">
      <w:pPr>
        <w:numPr>
          <w:ilvl w:val="0"/>
          <w:numId w:val="12"/>
        </w:numPr>
        <w:spacing w:after="0" w:line="240" w:lineRule="auto"/>
        <w:ind w:left="708"/>
        <w:jc w:val="both"/>
        <w:rPr>
          <w:rFonts w:asciiTheme="majorHAnsi" w:eastAsia="Arial" w:hAnsiTheme="majorHAnsi" w:cstheme="majorHAnsi"/>
          <w:sz w:val="20"/>
          <w:szCs w:val="20"/>
          <w:lang w:eastAsia="pl-PL"/>
        </w:rPr>
      </w:pPr>
      <w:r w:rsidRPr="005105CE">
        <w:rPr>
          <w:rFonts w:asciiTheme="majorHAnsi" w:hAnsiTheme="majorHAnsi" w:cstheme="majorHAnsi"/>
          <w:sz w:val="20"/>
          <w:szCs w:val="20"/>
        </w:rPr>
        <w:t>Za datę zapłaty uważać się będzie dzień obciążenia rachunku bankowego Zamawiającego.</w:t>
      </w:r>
    </w:p>
    <w:p w14:paraId="2DF45593" w14:textId="317FA946" w:rsidR="00801556" w:rsidRPr="00801556" w:rsidRDefault="00801556" w:rsidP="003974BA">
      <w:pPr>
        <w:pStyle w:val="Akapitzlist"/>
        <w:numPr>
          <w:ilvl w:val="0"/>
          <w:numId w:val="12"/>
        </w:numPr>
        <w:spacing w:after="0" w:line="240" w:lineRule="auto"/>
        <w:ind w:left="703" w:hanging="357"/>
        <w:jc w:val="both"/>
        <w:rPr>
          <w:rFonts w:asciiTheme="majorHAnsi" w:eastAsia="Arial" w:hAnsiTheme="majorHAnsi" w:cstheme="majorHAnsi"/>
          <w:sz w:val="20"/>
          <w:szCs w:val="20"/>
          <w:lang w:eastAsia="pl-PL"/>
        </w:rPr>
      </w:pPr>
      <w:r w:rsidRPr="00801556">
        <w:rPr>
          <w:rFonts w:asciiTheme="majorHAnsi" w:hAnsiTheme="majorHAnsi" w:cstheme="majorHAnsi"/>
          <w:sz w:val="20"/>
          <w:szCs w:val="20"/>
        </w:rPr>
        <w:t xml:space="preserve">Faktury za wykonany przedmiot umowy Wykonawca </w:t>
      </w:r>
      <w:r>
        <w:rPr>
          <w:rFonts w:asciiTheme="majorHAnsi" w:hAnsiTheme="majorHAnsi" w:cstheme="majorHAnsi"/>
          <w:sz w:val="20"/>
          <w:szCs w:val="20"/>
        </w:rPr>
        <w:t>powinien</w:t>
      </w:r>
      <w:r w:rsidRPr="00801556">
        <w:rPr>
          <w:rFonts w:asciiTheme="majorHAnsi" w:hAnsiTheme="majorHAnsi" w:cstheme="majorHAnsi"/>
          <w:sz w:val="20"/>
          <w:szCs w:val="20"/>
        </w:rPr>
        <w:t xml:space="preserve"> wysłać drogą elektroniczną na adres </w:t>
      </w:r>
      <w:r>
        <w:rPr>
          <w:rFonts w:asciiTheme="majorHAnsi" w:hAnsiTheme="majorHAnsi" w:cstheme="majorHAnsi"/>
          <w:sz w:val="20"/>
          <w:szCs w:val="20"/>
        </w:rPr>
        <w:br/>
      </w:r>
      <w:r w:rsidRPr="00801556">
        <w:rPr>
          <w:rFonts w:asciiTheme="majorHAnsi" w:hAnsiTheme="majorHAnsi" w:cstheme="majorHAnsi"/>
          <w:sz w:val="20"/>
          <w:szCs w:val="20"/>
        </w:rPr>
        <w:t>e-mailowy: faktury@sznslaskie.pl</w:t>
      </w:r>
    </w:p>
    <w:p w14:paraId="6A370469" w14:textId="751CE7B0" w:rsidR="00130970" w:rsidRDefault="00130970" w:rsidP="009C7256">
      <w:pPr>
        <w:numPr>
          <w:ilvl w:val="0"/>
          <w:numId w:val="12"/>
        </w:numPr>
        <w:spacing w:after="0" w:line="240" w:lineRule="auto"/>
        <w:ind w:left="708"/>
        <w:jc w:val="both"/>
        <w:rPr>
          <w:rFonts w:asciiTheme="majorHAnsi" w:eastAsia="Arial" w:hAnsiTheme="majorHAnsi" w:cstheme="majorHAnsi"/>
          <w:sz w:val="20"/>
          <w:szCs w:val="20"/>
          <w:lang w:eastAsia="pl-PL"/>
        </w:rPr>
      </w:pPr>
      <w:r w:rsidRPr="00130970">
        <w:rPr>
          <w:rFonts w:asciiTheme="majorHAnsi" w:eastAsia="Arial" w:hAnsiTheme="majorHAnsi" w:cstheme="majorHAnsi"/>
          <w:sz w:val="20"/>
          <w:szCs w:val="20"/>
          <w:lang w:eastAsia="pl-PL"/>
        </w:rPr>
        <w:t>Płatność za przedmiot umowy będzie realizowana z zastosowaniem mechanizmu podzielnej płatności, o którym mowa w art.108a- 108f ustawy z dnia 11 marca 2004r. o podatku od towarów i usług.</w:t>
      </w:r>
    </w:p>
    <w:p w14:paraId="7097FB62" w14:textId="77777777" w:rsidR="00130970" w:rsidRPr="00130970" w:rsidRDefault="00130970" w:rsidP="009C7256">
      <w:pPr>
        <w:spacing w:after="0" w:line="240" w:lineRule="auto"/>
        <w:ind w:left="708"/>
        <w:jc w:val="both"/>
        <w:rPr>
          <w:rFonts w:asciiTheme="majorHAnsi" w:eastAsia="Arial" w:hAnsiTheme="majorHAnsi" w:cstheme="majorHAnsi"/>
          <w:sz w:val="20"/>
          <w:szCs w:val="20"/>
          <w:lang w:eastAsia="pl-PL"/>
        </w:rPr>
      </w:pPr>
    </w:p>
    <w:p w14:paraId="54D57B35" w14:textId="6FB94229" w:rsidR="007620E9" w:rsidRPr="005105CE" w:rsidRDefault="007620E9" w:rsidP="009C7256">
      <w:pPr>
        <w:spacing w:after="0" w:line="240" w:lineRule="auto"/>
        <w:jc w:val="center"/>
        <w:rPr>
          <w:rFonts w:eastAsia="Calibri" w:cstheme="minorHAnsi"/>
          <w:b/>
          <w:bCs/>
          <w:sz w:val="20"/>
          <w:szCs w:val="20"/>
        </w:rPr>
      </w:pPr>
      <w:r w:rsidRPr="005105CE">
        <w:rPr>
          <w:rFonts w:eastAsia="Calibri" w:cstheme="minorHAnsi"/>
          <w:b/>
          <w:bCs/>
          <w:sz w:val="20"/>
          <w:szCs w:val="20"/>
        </w:rPr>
        <w:t>§ 7</w:t>
      </w:r>
    </w:p>
    <w:p w14:paraId="312C1D60" w14:textId="75D67C23" w:rsidR="00ED7B3F" w:rsidRPr="005105CE" w:rsidRDefault="00ED7B3F" w:rsidP="009C7256">
      <w:pPr>
        <w:spacing w:after="0" w:line="240" w:lineRule="auto"/>
        <w:jc w:val="center"/>
        <w:rPr>
          <w:rFonts w:eastAsia="Calibri" w:cstheme="minorHAnsi"/>
          <w:sz w:val="20"/>
          <w:szCs w:val="20"/>
        </w:rPr>
      </w:pPr>
      <w:r w:rsidRPr="005105CE">
        <w:rPr>
          <w:rFonts w:eastAsia="Calibri" w:cstheme="minorHAnsi"/>
          <w:b/>
          <w:bCs/>
          <w:sz w:val="20"/>
          <w:szCs w:val="20"/>
        </w:rPr>
        <w:t xml:space="preserve">PRZEDSTAWICIELE STRON </w:t>
      </w:r>
    </w:p>
    <w:p w14:paraId="46317B59" w14:textId="2E806FB6" w:rsidR="00A91278" w:rsidRDefault="00A91278" w:rsidP="009C7256">
      <w:pPr>
        <w:numPr>
          <w:ilvl w:val="0"/>
          <w:numId w:val="8"/>
        </w:numPr>
        <w:spacing w:after="0" w:line="240" w:lineRule="auto"/>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Nadzór nad prawidłową realizacją umowy ze strony Zamawiającego, będzie pełnił: </w:t>
      </w:r>
    </w:p>
    <w:p w14:paraId="058DBBA9" w14:textId="367D7957" w:rsidR="00645A3B" w:rsidRDefault="00645A3B" w:rsidP="009C7256">
      <w:pPr>
        <w:pStyle w:val="Akapitzlist"/>
        <w:numPr>
          <w:ilvl w:val="0"/>
          <w:numId w:val="29"/>
        </w:numPr>
        <w:spacing w:after="0" w:line="240" w:lineRule="auto"/>
        <w:jc w:val="both"/>
        <w:rPr>
          <w:rFonts w:asciiTheme="majorHAnsi" w:eastAsia="Calibri" w:hAnsiTheme="majorHAnsi" w:cstheme="majorHAnsi"/>
          <w:sz w:val="20"/>
          <w:szCs w:val="20"/>
        </w:rPr>
      </w:pPr>
      <w:r w:rsidRPr="00645A3B">
        <w:rPr>
          <w:rFonts w:asciiTheme="majorHAnsi" w:eastAsia="Calibri" w:hAnsiTheme="majorHAnsi" w:cstheme="majorHAnsi"/>
          <w:sz w:val="20"/>
          <w:szCs w:val="20"/>
        </w:rPr>
        <w:t>Pani Elżbieta Teister, tel. 601 633 616, e- mail:</w:t>
      </w:r>
      <w:r w:rsidR="00615A6E">
        <w:rPr>
          <w:rFonts w:asciiTheme="majorHAnsi" w:eastAsia="Calibri" w:hAnsiTheme="majorHAnsi" w:cstheme="majorHAnsi"/>
          <w:sz w:val="20"/>
          <w:szCs w:val="20"/>
        </w:rPr>
        <w:t xml:space="preserve"> </w:t>
      </w:r>
      <w:r w:rsidRPr="00645A3B">
        <w:rPr>
          <w:rFonts w:asciiTheme="majorHAnsi" w:eastAsia="Calibri" w:hAnsiTheme="majorHAnsi" w:cstheme="majorHAnsi"/>
          <w:sz w:val="20"/>
          <w:szCs w:val="20"/>
        </w:rPr>
        <w:t xml:space="preserve">eteister@sznslaskie.pl </w:t>
      </w:r>
    </w:p>
    <w:p w14:paraId="1D24D5D7" w14:textId="00864BA3" w:rsidR="00645A3B" w:rsidRPr="00645A3B" w:rsidRDefault="00645A3B" w:rsidP="009C7256">
      <w:pPr>
        <w:pStyle w:val="Akapitzlist"/>
        <w:numPr>
          <w:ilvl w:val="0"/>
          <w:numId w:val="29"/>
        </w:numPr>
        <w:spacing w:after="0"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Pan Mariusz Wrzeciona</w:t>
      </w:r>
      <w:r w:rsidR="006115F9">
        <w:rPr>
          <w:rFonts w:asciiTheme="majorHAnsi" w:eastAsia="Calibri" w:hAnsiTheme="majorHAnsi" w:cstheme="majorHAnsi"/>
          <w:sz w:val="20"/>
          <w:szCs w:val="20"/>
        </w:rPr>
        <w:t>,</w:t>
      </w:r>
      <w:r>
        <w:rPr>
          <w:rFonts w:asciiTheme="majorHAnsi" w:eastAsia="Calibri" w:hAnsiTheme="majorHAnsi" w:cstheme="majorHAnsi"/>
          <w:sz w:val="20"/>
          <w:szCs w:val="20"/>
        </w:rPr>
        <w:t xml:space="preserve"> tel. 32 7740184, e- mail:</w:t>
      </w:r>
      <w:r w:rsidR="003974BA">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mwrzeciona@sznslaskie.pl </w:t>
      </w:r>
    </w:p>
    <w:p w14:paraId="61F69756" w14:textId="2AFBB3F4" w:rsidR="007620E9" w:rsidRDefault="007620E9" w:rsidP="009C7256">
      <w:pPr>
        <w:numPr>
          <w:ilvl w:val="0"/>
          <w:numId w:val="8"/>
        </w:numPr>
        <w:spacing w:after="0" w:line="240" w:lineRule="auto"/>
        <w:ind w:left="708"/>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Nadzór nad prawidłową realizacją umowy ze strony Wykonawcy, będzie pełnił: </w:t>
      </w:r>
    </w:p>
    <w:p w14:paraId="432829FF" w14:textId="02E9945C" w:rsidR="00645A3B" w:rsidRPr="005105CE" w:rsidRDefault="00645A3B" w:rsidP="009C7256">
      <w:pPr>
        <w:spacing w:after="0" w:line="240" w:lineRule="auto"/>
        <w:ind w:left="708"/>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Pani </w:t>
      </w:r>
      <w:r w:rsidR="00130970">
        <w:rPr>
          <w:rFonts w:asciiTheme="majorHAnsi" w:eastAsia="Calibri" w:hAnsiTheme="majorHAnsi" w:cstheme="majorHAnsi"/>
          <w:sz w:val="20"/>
          <w:szCs w:val="20"/>
        </w:rPr>
        <w:t>…………………….</w:t>
      </w:r>
      <w:r>
        <w:rPr>
          <w:rFonts w:asciiTheme="majorHAnsi" w:eastAsia="Calibri" w:hAnsiTheme="majorHAnsi" w:cstheme="majorHAnsi"/>
          <w:sz w:val="20"/>
          <w:szCs w:val="20"/>
        </w:rPr>
        <w:t xml:space="preserve"> , tel. </w:t>
      </w:r>
      <w:r w:rsidR="002B63AB">
        <w:rPr>
          <w:rFonts w:asciiTheme="majorHAnsi" w:eastAsia="Calibri" w:hAnsiTheme="majorHAnsi" w:cstheme="majorHAnsi"/>
          <w:sz w:val="20"/>
          <w:szCs w:val="20"/>
        </w:rPr>
        <w:t>……………….</w:t>
      </w:r>
      <w:r>
        <w:rPr>
          <w:rFonts w:asciiTheme="majorHAnsi" w:eastAsia="Calibri" w:hAnsiTheme="majorHAnsi" w:cstheme="majorHAnsi"/>
          <w:sz w:val="20"/>
          <w:szCs w:val="20"/>
        </w:rPr>
        <w:t xml:space="preserve">, e – mail : </w:t>
      </w:r>
      <w:r w:rsidR="00130970">
        <w:rPr>
          <w:rFonts w:asciiTheme="majorHAnsi" w:eastAsia="Calibri" w:hAnsiTheme="majorHAnsi" w:cstheme="majorHAnsi"/>
          <w:sz w:val="20"/>
          <w:szCs w:val="20"/>
        </w:rPr>
        <w:t>………………………</w:t>
      </w:r>
    </w:p>
    <w:p w14:paraId="68EDB403" w14:textId="77777777" w:rsidR="007620E9" w:rsidRPr="005105CE" w:rsidRDefault="007620E9" w:rsidP="009C7256">
      <w:pPr>
        <w:numPr>
          <w:ilvl w:val="0"/>
          <w:numId w:val="8"/>
        </w:numPr>
        <w:spacing w:after="0" w:line="240" w:lineRule="auto"/>
        <w:ind w:left="708"/>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Awarie urządzenia dźwigowego będą zgłaszane na numer telefonu: ………………………..</w:t>
      </w:r>
    </w:p>
    <w:p w14:paraId="16150B2D" w14:textId="4F160342" w:rsidR="005105CE" w:rsidRDefault="007620E9" w:rsidP="009C7256">
      <w:pPr>
        <w:numPr>
          <w:ilvl w:val="0"/>
          <w:numId w:val="8"/>
        </w:numPr>
        <w:spacing w:after="0" w:line="240" w:lineRule="auto"/>
        <w:ind w:left="708"/>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Niewłaściwe działanie konserwowanego urządzenia dźwigowego, a w szczególności jego unieruchomienie będzie zgłaszane przez Zamawiającego Wykonawcy telefonicznie osobie i na numer telefonu wskazany w ust. </w:t>
      </w:r>
      <w:r w:rsidR="004E091D" w:rsidRPr="005105CE">
        <w:rPr>
          <w:rFonts w:asciiTheme="majorHAnsi" w:eastAsia="Calibri" w:hAnsiTheme="majorHAnsi" w:cstheme="majorHAnsi"/>
          <w:sz w:val="20"/>
          <w:szCs w:val="20"/>
        </w:rPr>
        <w:t>3</w:t>
      </w:r>
      <w:r w:rsidRPr="005105CE">
        <w:rPr>
          <w:rFonts w:asciiTheme="majorHAnsi" w:eastAsia="Calibri" w:hAnsiTheme="majorHAnsi" w:cstheme="majorHAnsi"/>
          <w:sz w:val="20"/>
          <w:szCs w:val="20"/>
        </w:rPr>
        <w:t>.</w:t>
      </w:r>
    </w:p>
    <w:p w14:paraId="57D06F22" w14:textId="77777777" w:rsidR="00FA5BB6" w:rsidRPr="002B63AB" w:rsidRDefault="00FA5BB6" w:rsidP="009C7256">
      <w:pPr>
        <w:spacing w:after="0" w:line="240" w:lineRule="auto"/>
        <w:ind w:left="708"/>
        <w:jc w:val="both"/>
        <w:rPr>
          <w:rFonts w:asciiTheme="majorHAnsi" w:eastAsia="Calibri" w:hAnsiTheme="majorHAnsi" w:cstheme="majorHAnsi"/>
          <w:sz w:val="20"/>
          <w:szCs w:val="20"/>
        </w:rPr>
      </w:pPr>
    </w:p>
    <w:p w14:paraId="19BFD7A1" w14:textId="3AB901CC" w:rsidR="00E71C4B" w:rsidRPr="005105CE" w:rsidRDefault="00E71C4B" w:rsidP="009C7256">
      <w:pPr>
        <w:spacing w:after="0" w:line="240" w:lineRule="auto"/>
        <w:jc w:val="center"/>
        <w:rPr>
          <w:rFonts w:eastAsia="Calibri" w:cstheme="minorHAnsi"/>
          <w:b/>
          <w:bCs/>
          <w:sz w:val="20"/>
          <w:szCs w:val="20"/>
        </w:rPr>
      </w:pPr>
      <w:r w:rsidRPr="005105CE">
        <w:rPr>
          <w:rFonts w:eastAsia="Calibri" w:cstheme="minorHAnsi"/>
          <w:b/>
          <w:bCs/>
          <w:sz w:val="20"/>
          <w:szCs w:val="20"/>
        </w:rPr>
        <w:t xml:space="preserve">§ </w:t>
      </w:r>
      <w:r w:rsidR="00ED7B3F" w:rsidRPr="005105CE">
        <w:rPr>
          <w:rFonts w:eastAsia="Calibri" w:cstheme="minorHAnsi"/>
          <w:b/>
          <w:bCs/>
          <w:sz w:val="20"/>
          <w:szCs w:val="20"/>
        </w:rPr>
        <w:t>8</w:t>
      </w:r>
    </w:p>
    <w:p w14:paraId="6FA7222D" w14:textId="36053D6F" w:rsidR="00E71C4B" w:rsidRPr="005105CE" w:rsidRDefault="00E71C4B" w:rsidP="009C7256">
      <w:pPr>
        <w:spacing w:after="0" w:line="240" w:lineRule="auto"/>
        <w:jc w:val="center"/>
        <w:rPr>
          <w:rFonts w:eastAsia="Calibri" w:cstheme="minorHAnsi"/>
          <w:b/>
          <w:bCs/>
          <w:sz w:val="20"/>
          <w:szCs w:val="20"/>
        </w:rPr>
      </w:pPr>
      <w:r w:rsidRPr="005105CE">
        <w:rPr>
          <w:rFonts w:eastAsia="Calibri" w:cstheme="minorHAnsi"/>
          <w:b/>
          <w:bCs/>
          <w:sz w:val="20"/>
          <w:szCs w:val="20"/>
        </w:rPr>
        <w:t>GWARANCJA</w:t>
      </w:r>
    </w:p>
    <w:p w14:paraId="6ED24A8B" w14:textId="0A5ABC76" w:rsidR="006D3315" w:rsidRPr="005105CE" w:rsidRDefault="006D3315" w:rsidP="009C7256">
      <w:pPr>
        <w:pStyle w:val="Akapitzlist"/>
        <w:numPr>
          <w:ilvl w:val="0"/>
          <w:numId w:val="11"/>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 przypadku ujawnienia wad wykonanej konserwacji lub naprawy Wykonawca zobowiązany jest do wykonania ponownej konserwacji lub naprawy n</w:t>
      </w:r>
      <w:r w:rsidR="00303A76" w:rsidRPr="005105CE">
        <w:rPr>
          <w:rFonts w:asciiTheme="majorHAnsi" w:eastAsia="Calibri" w:hAnsiTheme="majorHAnsi" w:cstheme="majorHAnsi"/>
          <w:sz w:val="20"/>
          <w:szCs w:val="20"/>
        </w:rPr>
        <w:t>a</w:t>
      </w:r>
      <w:r w:rsidRPr="005105CE">
        <w:rPr>
          <w:rFonts w:asciiTheme="majorHAnsi" w:eastAsia="Calibri" w:hAnsiTheme="majorHAnsi" w:cstheme="majorHAnsi"/>
          <w:sz w:val="20"/>
          <w:szCs w:val="20"/>
        </w:rPr>
        <w:t xml:space="preserve"> koszt własny w terminie 3 dni roboczych od wezwania Zamawiającego.</w:t>
      </w:r>
    </w:p>
    <w:p w14:paraId="09DD9737" w14:textId="0234BEC9" w:rsidR="00864DE6" w:rsidRPr="005105CE" w:rsidRDefault="006D3315" w:rsidP="009C7256">
      <w:pPr>
        <w:pStyle w:val="Akapitzlist"/>
        <w:numPr>
          <w:ilvl w:val="0"/>
          <w:numId w:val="11"/>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 xml:space="preserve">Wykonawca udzieli gwarancji na wymienione części lub podzespoły użyte do naprawy </w:t>
      </w:r>
      <w:r w:rsidR="00864DE6" w:rsidRPr="005105CE">
        <w:rPr>
          <w:rFonts w:asciiTheme="majorHAnsi" w:eastAsia="Calibri" w:hAnsiTheme="majorHAnsi" w:cstheme="majorHAnsi"/>
          <w:sz w:val="20"/>
          <w:szCs w:val="20"/>
        </w:rPr>
        <w:t>na</w:t>
      </w:r>
      <w:r w:rsidR="00C02F6C" w:rsidRPr="005105CE">
        <w:rPr>
          <w:rFonts w:asciiTheme="majorHAnsi" w:eastAsia="Calibri" w:hAnsiTheme="majorHAnsi" w:cstheme="majorHAnsi"/>
          <w:sz w:val="20"/>
          <w:szCs w:val="20"/>
        </w:rPr>
        <w:t xml:space="preserve"> </w:t>
      </w:r>
      <w:r w:rsidR="00064CEA" w:rsidRPr="005105CE">
        <w:rPr>
          <w:rFonts w:asciiTheme="majorHAnsi" w:hAnsiTheme="majorHAnsi" w:cstheme="majorHAnsi"/>
          <w:sz w:val="20"/>
          <w:szCs w:val="20"/>
          <w:lang w:eastAsia="pl-PL"/>
        </w:rPr>
        <w:t xml:space="preserve">okres gwarancji zgodny z gwarancją udzielaną przez producenta, jednak nie krótszy niż 12 miesięcy. </w:t>
      </w:r>
      <w:r w:rsidR="00864DE6" w:rsidRPr="005105CE">
        <w:rPr>
          <w:rFonts w:asciiTheme="majorHAnsi" w:hAnsiTheme="majorHAnsi" w:cstheme="majorHAnsi"/>
          <w:sz w:val="20"/>
          <w:szCs w:val="20"/>
          <w:lang w:eastAsia="pl-PL"/>
        </w:rPr>
        <w:t>Okres gwarancji liczony jest od daty podpisania Protokołu odbioru zlecenia.</w:t>
      </w:r>
    </w:p>
    <w:p w14:paraId="573BA516" w14:textId="40A6678A" w:rsidR="00864DE6" w:rsidRPr="005105CE" w:rsidRDefault="00864DE6" w:rsidP="009C7256">
      <w:pPr>
        <w:pStyle w:val="Akapitzlist"/>
        <w:numPr>
          <w:ilvl w:val="0"/>
          <w:numId w:val="11"/>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hAnsiTheme="majorHAnsi" w:cstheme="majorHAnsi"/>
          <w:sz w:val="20"/>
          <w:szCs w:val="20"/>
          <w:lang w:eastAsia="pl-PL"/>
        </w:rPr>
        <w:t>W razie pojawienia się w okresie udzielon</w:t>
      </w:r>
      <w:r w:rsidR="00A860A9" w:rsidRPr="005105CE">
        <w:rPr>
          <w:rFonts w:asciiTheme="majorHAnsi" w:hAnsiTheme="majorHAnsi" w:cstheme="majorHAnsi"/>
          <w:sz w:val="20"/>
          <w:szCs w:val="20"/>
          <w:lang w:eastAsia="pl-PL"/>
        </w:rPr>
        <w:t>ej</w:t>
      </w:r>
      <w:r w:rsidR="00C02F6C" w:rsidRPr="005105CE">
        <w:rPr>
          <w:rFonts w:asciiTheme="majorHAnsi" w:hAnsiTheme="majorHAnsi" w:cstheme="majorHAnsi"/>
          <w:sz w:val="20"/>
          <w:szCs w:val="20"/>
          <w:lang w:eastAsia="pl-PL"/>
        </w:rPr>
        <w:t xml:space="preserve"> </w:t>
      </w:r>
      <w:r w:rsidRPr="005105CE">
        <w:rPr>
          <w:rFonts w:asciiTheme="majorHAnsi" w:hAnsiTheme="majorHAnsi" w:cstheme="majorHAnsi"/>
          <w:sz w:val="20"/>
          <w:szCs w:val="20"/>
          <w:lang w:eastAsia="pl-PL"/>
        </w:rPr>
        <w:t xml:space="preserve">gwarancji wad, za które Wykonawca ponosi odpowiedzialność, Zamawiający zgłosi </w:t>
      </w:r>
      <w:r w:rsidR="00A860A9" w:rsidRPr="005105CE">
        <w:rPr>
          <w:rFonts w:asciiTheme="majorHAnsi" w:hAnsiTheme="majorHAnsi" w:cstheme="majorHAnsi"/>
          <w:sz w:val="20"/>
          <w:szCs w:val="20"/>
          <w:lang w:eastAsia="pl-PL"/>
        </w:rPr>
        <w:t>wadę Wykonawcy na piśmie.</w:t>
      </w:r>
    </w:p>
    <w:p w14:paraId="23DAEC6F" w14:textId="47934D7B" w:rsidR="00847E2E" w:rsidRPr="005105CE" w:rsidRDefault="00A860A9" w:rsidP="009C7256">
      <w:pPr>
        <w:pStyle w:val="Akapitzlist"/>
        <w:numPr>
          <w:ilvl w:val="0"/>
          <w:numId w:val="11"/>
        </w:numPr>
        <w:autoSpaceDE w:val="0"/>
        <w:autoSpaceDN w:val="0"/>
        <w:adjustRightInd w:val="0"/>
        <w:spacing w:after="0" w:line="240" w:lineRule="auto"/>
        <w:ind w:left="714" w:hanging="357"/>
        <w:jc w:val="both"/>
        <w:rPr>
          <w:rFonts w:asciiTheme="majorHAnsi" w:eastAsia="Calibri" w:hAnsiTheme="majorHAnsi" w:cstheme="majorHAnsi"/>
          <w:sz w:val="20"/>
          <w:szCs w:val="20"/>
        </w:rPr>
      </w:pPr>
      <w:r w:rsidRPr="005105CE">
        <w:rPr>
          <w:rFonts w:asciiTheme="majorHAnsi" w:hAnsiTheme="majorHAnsi" w:cstheme="majorHAnsi"/>
          <w:sz w:val="20"/>
          <w:szCs w:val="20"/>
          <w:lang w:eastAsia="pl-PL"/>
        </w:rPr>
        <w:t>W okresie gwarancji Wykonawca zapewni bezpłatny serwis gwarancyjny oraz bezpłatny dojazd serwisanta.</w:t>
      </w:r>
    </w:p>
    <w:p w14:paraId="701AD968" w14:textId="77777777" w:rsidR="009C7256" w:rsidRDefault="009C7256" w:rsidP="009C7256">
      <w:pPr>
        <w:autoSpaceDE w:val="0"/>
        <w:autoSpaceDN w:val="0"/>
        <w:adjustRightInd w:val="0"/>
        <w:spacing w:after="0" w:line="240" w:lineRule="auto"/>
        <w:jc w:val="both"/>
        <w:rPr>
          <w:rFonts w:asciiTheme="majorHAnsi" w:eastAsia="Calibri" w:hAnsiTheme="majorHAnsi" w:cstheme="majorHAnsi"/>
          <w:sz w:val="20"/>
          <w:szCs w:val="20"/>
        </w:rPr>
      </w:pPr>
    </w:p>
    <w:p w14:paraId="30F30532" w14:textId="77777777" w:rsidR="009C7256" w:rsidRPr="00772F36" w:rsidRDefault="009C7256" w:rsidP="009C7256">
      <w:pPr>
        <w:autoSpaceDE w:val="0"/>
        <w:autoSpaceDN w:val="0"/>
        <w:adjustRightInd w:val="0"/>
        <w:spacing w:after="0" w:line="240" w:lineRule="auto"/>
        <w:jc w:val="both"/>
        <w:rPr>
          <w:rFonts w:asciiTheme="majorHAnsi" w:eastAsia="Calibri" w:hAnsiTheme="majorHAnsi" w:cstheme="majorHAnsi"/>
          <w:sz w:val="20"/>
          <w:szCs w:val="20"/>
        </w:rPr>
      </w:pPr>
    </w:p>
    <w:p w14:paraId="3F5F68B5" w14:textId="5870EB22" w:rsidR="007620E9" w:rsidRPr="005105CE" w:rsidRDefault="007620E9" w:rsidP="009C7256">
      <w:pPr>
        <w:autoSpaceDE w:val="0"/>
        <w:autoSpaceDN w:val="0"/>
        <w:adjustRightInd w:val="0"/>
        <w:spacing w:after="0" w:line="240" w:lineRule="auto"/>
        <w:jc w:val="center"/>
        <w:rPr>
          <w:rFonts w:eastAsia="Calibri" w:cstheme="minorHAnsi"/>
          <w:sz w:val="20"/>
          <w:szCs w:val="20"/>
        </w:rPr>
      </w:pPr>
      <w:r w:rsidRPr="005105CE">
        <w:rPr>
          <w:rFonts w:eastAsia="Calibri" w:cstheme="minorHAnsi"/>
          <w:b/>
          <w:bCs/>
          <w:sz w:val="20"/>
          <w:szCs w:val="20"/>
        </w:rPr>
        <w:t xml:space="preserve">§ </w:t>
      </w:r>
      <w:r w:rsidR="00ED7B3F" w:rsidRPr="005105CE">
        <w:rPr>
          <w:rFonts w:eastAsia="Calibri" w:cstheme="minorHAnsi"/>
          <w:b/>
          <w:bCs/>
          <w:sz w:val="20"/>
          <w:szCs w:val="20"/>
        </w:rPr>
        <w:t>9</w:t>
      </w:r>
    </w:p>
    <w:p w14:paraId="2936AC3B" w14:textId="50F26C4D" w:rsidR="00E71C4B" w:rsidRPr="005105CE" w:rsidRDefault="007620E9" w:rsidP="009C7256">
      <w:pPr>
        <w:autoSpaceDE w:val="0"/>
        <w:autoSpaceDN w:val="0"/>
        <w:adjustRightInd w:val="0"/>
        <w:spacing w:after="0" w:line="240" w:lineRule="auto"/>
        <w:jc w:val="center"/>
        <w:rPr>
          <w:rFonts w:eastAsia="Calibri" w:cstheme="minorHAnsi"/>
          <w:b/>
          <w:bCs/>
          <w:sz w:val="20"/>
          <w:szCs w:val="20"/>
        </w:rPr>
      </w:pPr>
      <w:r w:rsidRPr="005105CE">
        <w:rPr>
          <w:rFonts w:eastAsia="Calibri" w:cstheme="minorHAnsi"/>
          <w:b/>
          <w:bCs/>
          <w:sz w:val="20"/>
          <w:szCs w:val="20"/>
        </w:rPr>
        <w:t>KARY UMOWNE</w:t>
      </w:r>
    </w:p>
    <w:p w14:paraId="32BFA557" w14:textId="77777777" w:rsidR="007620E9" w:rsidRPr="005105CE" w:rsidRDefault="007620E9" w:rsidP="009C7256">
      <w:pPr>
        <w:numPr>
          <w:ilvl w:val="0"/>
          <w:numId w:val="5"/>
        </w:numPr>
        <w:autoSpaceDE w:val="0"/>
        <w:autoSpaceDN w:val="0"/>
        <w:adjustRightInd w:val="0"/>
        <w:spacing w:after="0" w:line="240" w:lineRule="auto"/>
        <w:ind w:left="720" w:hanging="357"/>
        <w:jc w:val="both"/>
        <w:rPr>
          <w:rFonts w:asciiTheme="majorHAnsi" w:eastAsia="Calibri" w:hAnsiTheme="majorHAnsi" w:cstheme="majorHAnsi"/>
          <w:sz w:val="20"/>
          <w:szCs w:val="20"/>
        </w:rPr>
      </w:pPr>
      <w:bookmarkStart w:id="6" w:name="_Hlk114730611"/>
      <w:r w:rsidRPr="005105CE">
        <w:rPr>
          <w:rFonts w:asciiTheme="majorHAnsi" w:eastAsia="Calibri" w:hAnsiTheme="majorHAnsi" w:cstheme="majorHAnsi"/>
          <w:sz w:val="20"/>
          <w:szCs w:val="20"/>
        </w:rPr>
        <w:t xml:space="preserve">Wykonawca zapłaci Zamawiającemu kary umowne: </w:t>
      </w:r>
    </w:p>
    <w:p w14:paraId="7D36B738" w14:textId="48792595" w:rsidR="007620E9" w:rsidRPr="005105CE" w:rsidRDefault="007620E9" w:rsidP="009C7256">
      <w:pPr>
        <w:numPr>
          <w:ilvl w:val="0"/>
          <w:numId w:val="4"/>
        </w:numPr>
        <w:autoSpaceDE w:val="0"/>
        <w:autoSpaceDN w:val="0"/>
        <w:adjustRightInd w:val="0"/>
        <w:spacing w:after="0" w:line="240" w:lineRule="auto"/>
        <w:ind w:left="1080"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 wysokości 1/30 wartości miesięczne</w:t>
      </w:r>
      <w:r w:rsidR="007317DD" w:rsidRPr="005105CE">
        <w:rPr>
          <w:rFonts w:asciiTheme="majorHAnsi" w:eastAsia="Calibri" w:hAnsiTheme="majorHAnsi" w:cstheme="majorHAnsi"/>
          <w:sz w:val="20"/>
          <w:szCs w:val="20"/>
        </w:rPr>
        <w:t>go</w:t>
      </w:r>
      <w:r w:rsidRPr="005105CE">
        <w:rPr>
          <w:rFonts w:asciiTheme="majorHAnsi" w:eastAsia="Calibri" w:hAnsiTheme="majorHAnsi" w:cstheme="majorHAnsi"/>
          <w:sz w:val="20"/>
          <w:szCs w:val="20"/>
        </w:rPr>
        <w:t xml:space="preserve"> </w:t>
      </w:r>
      <w:r w:rsidR="007317DD" w:rsidRPr="005105CE">
        <w:rPr>
          <w:rFonts w:asciiTheme="majorHAnsi" w:eastAsia="Calibri" w:hAnsiTheme="majorHAnsi" w:cstheme="majorHAnsi"/>
          <w:sz w:val="20"/>
          <w:szCs w:val="20"/>
        </w:rPr>
        <w:t xml:space="preserve">wynagrodzenia </w:t>
      </w:r>
      <w:r w:rsidRPr="005105CE">
        <w:rPr>
          <w:rFonts w:asciiTheme="majorHAnsi" w:eastAsia="Calibri" w:hAnsiTheme="majorHAnsi" w:cstheme="majorHAnsi"/>
          <w:sz w:val="20"/>
          <w:szCs w:val="20"/>
        </w:rPr>
        <w:t xml:space="preserve">za każdy dzień postoju </w:t>
      </w:r>
      <w:r w:rsidR="007317DD" w:rsidRPr="005105CE">
        <w:rPr>
          <w:rFonts w:asciiTheme="majorHAnsi" w:eastAsia="Calibri" w:hAnsiTheme="majorHAnsi" w:cstheme="majorHAnsi"/>
          <w:sz w:val="20"/>
          <w:szCs w:val="20"/>
        </w:rPr>
        <w:t xml:space="preserve">dźwigu </w:t>
      </w:r>
      <w:r w:rsidRPr="005105CE">
        <w:rPr>
          <w:rFonts w:asciiTheme="majorHAnsi" w:eastAsia="Calibri" w:hAnsiTheme="majorHAnsi" w:cstheme="majorHAnsi"/>
          <w:sz w:val="20"/>
          <w:szCs w:val="20"/>
        </w:rPr>
        <w:t xml:space="preserve">spowodowany nieterminowym usunięciem awarii z winy Wykonawcy. Za dzień postoju </w:t>
      </w:r>
      <w:r w:rsidR="007317DD" w:rsidRPr="005105CE">
        <w:rPr>
          <w:rFonts w:asciiTheme="majorHAnsi" w:eastAsia="Calibri" w:hAnsiTheme="majorHAnsi" w:cstheme="majorHAnsi"/>
          <w:sz w:val="20"/>
          <w:szCs w:val="20"/>
        </w:rPr>
        <w:t xml:space="preserve">dźwigi </w:t>
      </w:r>
      <w:r w:rsidRPr="005105CE">
        <w:rPr>
          <w:rFonts w:asciiTheme="majorHAnsi" w:eastAsia="Calibri" w:hAnsiTheme="majorHAnsi" w:cstheme="majorHAnsi"/>
          <w:sz w:val="20"/>
          <w:szCs w:val="20"/>
        </w:rPr>
        <w:t xml:space="preserve">uważa się przerwę w ruchu dźwigu nie mniejszą niż 8 godzin, z wyłączeniem godzin nocnych od 22.00 </w:t>
      </w:r>
      <w:r w:rsidR="004E091D" w:rsidRPr="005105CE">
        <w:rPr>
          <w:rFonts w:asciiTheme="majorHAnsi" w:eastAsia="Calibri" w:hAnsiTheme="majorHAnsi" w:cstheme="majorHAnsi"/>
          <w:sz w:val="20"/>
          <w:szCs w:val="20"/>
        </w:rPr>
        <w:br/>
      </w:r>
      <w:r w:rsidRPr="005105CE">
        <w:rPr>
          <w:rFonts w:asciiTheme="majorHAnsi" w:eastAsia="Calibri" w:hAnsiTheme="majorHAnsi" w:cstheme="majorHAnsi"/>
          <w:sz w:val="20"/>
          <w:szCs w:val="20"/>
        </w:rPr>
        <w:t>do 7.00</w:t>
      </w:r>
      <w:r w:rsidR="007317DD" w:rsidRPr="005105CE">
        <w:rPr>
          <w:rFonts w:asciiTheme="majorHAnsi" w:eastAsia="Calibri" w:hAnsiTheme="majorHAnsi" w:cstheme="majorHAnsi"/>
          <w:sz w:val="20"/>
          <w:szCs w:val="20"/>
        </w:rPr>
        <w:t>.</w:t>
      </w:r>
    </w:p>
    <w:p w14:paraId="371FDD86" w14:textId="4E09D3AA" w:rsidR="007620E9" w:rsidRPr="005105CE" w:rsidRDefault="002B2D07" w:rsidP="009C7256">
      <w:pPr>
        <w:numPr>
          <w:ilvl w:val="0"/>
          <w:numId w:val="4"/>
        </w:numPr>
        <w:autoSpaceDE w:val="0"/>
        <w:autoSpaceDN w:val="0"/>
        <w:adjustRightInd w:val="0"/>
        <w:spacing w:after="0" w:line="240" w:lineRule="auto"/>
        <w:ind w:left="1080"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lastRenderedPageBreak/>
        <w:t>W</w:t>
      </w:r>
      <w:r w:rsidR="007620E9" w:rsidRPr="005105CE">
        <w:rPr>
          <w:rFonts w:asciiTheme="majorHAnsi" w:eastAsia="Calibri" w:hAnsiTheme="majorHAnsi" w:cstheme="majorHAnsi"/>
          <w:sz w:val="20"/>
          <w:szCs w:val="20"/>
        </w:rPr>
        <w:t xml:space="preserve"> wysokości </w:t>
      </w:r>
      <w:r w:rsidR="006D3315" w:rsidRPr="005105CE">
        <w:rPr>
          <w:rFonts w:asciiTheme="majorHAnsi" w:eastAsia="Calibri" w:hAnsiTheme="majorHAnsi" w:cstheme="majorHAnsi"/>
          <w:sz w:val="20"/>
          <w:szCs w:val="20"/>
        </w:rPr>
        <w:t>1</w:t>
      </w:r>
      <w:r w:rsidR="007620E9" w:rsidRPr="005105CE">
        <w:rPr>
          <w:rFonts w:asciiTheme="majorHAnsi" w:eastAsia="Calibri" w:hAnsiTheme="majorHAnsi" w:cstheme="majorHAnsi"/>
          <w:sz w:val="20"/>
          <w:szCs w:val="20"/>
        </w:rPr>
        <w:t>0</w:t>
      </w:r>
      <w:r w:rsidR="00812DEE" w:rsidRPr="005105CE">
        <w:rPr>
          <w:rFonts w:asciiTheme="majorHAnsi" w:eastAsia="Calibri" w:hAnsiTheme="majorHAnsi" w:cstheme="majorHAnsi"/>
          <w:sz w:val="20"/>
          <w:szCs w:val="20"/>
        </w:rPr>
        <w:t xml:space="preserve"> </w:t>
      </w:r>
      <w:r w:rsidR="007620E9" w:rsidRPr="005105CE">
        <w:rPr>
          <w:rFonts w:asciiTheme="majorHAnsi" w:eastAsia="Calibri" w:hAnsiTheme="majorHAnsi" w:cstheme="majorHAnsi"/>
          <w:sz w:val="20"/>
          <w:szCs w:val="20"/>
        </w:rPr>
        <w:t xml:space="preserve">% wartości brutto umowy </w:t>
      </w:r>
      <w:r w:rsidR="007317DD" w:rsidRPr="005105CE">
        <w:rPr>
          <w:rFonts w:asciiTheme="majorHAnsi" w:eastAsia="Calibri" w:hAnsiTheme="majorHAnsi" w:cstheme="majorHAnsi"/>
          <w:sz w:val="20"/>
          <w:szCs w:val="20"/>
        </w:rPr>
        <w:t xml:space="preserve">wskazanej </w:t>
      </w:r>
      <w:r w:rsidR="007620E9" w:rsidRPr="005105CE">
        <w:rPr>
          <w:rFonts w:asciiTheme="majorHAnsi" w:eastAsia="Calibri" w:hAnsiTheme="majorHAnsi" w:cstheme="majorHAnsi"/>
          <w:sz w:val="20"/>
          <w:szCs w:val="20"/>
        </w:rPr>
        <w:t xml:space="preserve">w § 6 ust. 1 za odstąpienie </w:t>
      </w:r>
      <w:r w:rsidR="007317DD" w:rsidRPr="005105CE">
        <w:rPr>
          <w:rFonts w:asciiTheme="majorHAnsi" w:eastAsia="Calibri" w:hAnsiTheme="majorHAnsi" w:cstheme="majorHAnsi"/>
          <w:sz w:val="20"/>
          <w:szCs w:val="20"/>
        </w:rPr>
        <w:t xml:space="preserve">przez Zamawiającego </w:t>
      </w:r>
      <w:r w:rsidR="007620E9" w:rsidRPr="005105CE">
        <w:rPr>
          <w:rFonts w:asciiTheme="majorHAnsi" w:eastAsia="Calibri" w:hAnsiTheme="majorHAnsi" w:cstheme="majorHAnsi"/>
          <w:sz w:val="20"/>
          <w:szCs w:val="20"/>
        </w:rPr>
        <w:t xml:space="preserve">od umowy z przyczyn zależnych od Wykonawcy. </w:t>
      </w:r>
    </w:p>
    <w:p w14:paraId="180183DB" w14:textId="55FCAB1F" w:rsidR="002B2D07" w:rsidRPr="005105CE" w:rsidRDefault="002A4777" w:rsidP="009C7256">
      <w:pPr>
        <w:numPr>
          <w:ilvl w:val="0"/>
          <w:numId w:val="4"/>
        </w:numPr>
        <w:autoSpaceDE w:val="0"/>
        <w:autoSpaceDN w:val="0"/>
        <w:adjustRightInd w:val="0"/>
        <w:spacing w:after="0" w:line="240" w:lineRule="auto"/>
        <w:ind w:left="1080" w:hanging="357"/>
        <w:jc w:val="both"/>
        <w:rPr>
          <w:rFonts w:asciiTheme="majorHAnsi" w:eastAsia="Calibri" w:hAnsiTheme="majorHAnsi" w:cstheme="majorHAnsi"/>
          <w:sz w:val="20"/>
          <w:szCs w:val="20"/>
        </w:rPr>
      </w:pPr>
      <w:r w:rsidRPr="005105CE">
        <w:rPr>
          <w:rFonts w:asciiTheme="majorHAnsi" w:eastAsia="Calibri" w:hAnsiTheme="majorHAnsi" w:cstheme="majorHAnsi"/>
          <w:sz w:val="20"/>
          <w:szCs w:val="20"/>
        </w:rPr>
        <w:t>W wysoko</w:t>
      </w:r>
      <w:r w:rsidR="0042727E" w:rsidRPr="005105CE">
        <w:rPr>
          <w:rFonts w:asciiTheme="majorHAnsi" w:eastAsia="Calibri" w:hAnsiTheme="majorHAnsi" w:cstheme="majorHAnsi"/>
          <w:sz w:val="20"/>
          <w:szCs w:val="20"/>
        </w:rPr>
        <w:t>ści 5</w:t>
      </w:r>
      <w:r w:rsidR="00812DEE" w:rsidRPr="005105CE">
        <w:rPr>
          <w:rFonts w:asciiTheme="majorHAnsi" w:eastAsia="Calibri" w:hAnsiTheme="majorHAnsi" w:cstheme="majorHAnsi"/>
          <w:sz w:val="20"/>
          <w:szCs w:val="20"/>
        </w:rPr>
        <w:t xml:space="preserve"> </w:t>
      </w:r>
      <w:r w:rsidR="0042727E" w:rsidRPr="005105CE">
        <w:rPr>
          <w:rFonts w:asciiTheme="majorHAnsi" w:eastAsia="Calibri" w:hAnsiTheme="majorHAnsi" w:cstheme="majorHAnsi"/>
          <w:sz w:val="20"/>
          <w:szCs w:val="20"/>
        </w:rPr>
        <w:t>% wart</w:t>
      </w:r>
      <w:r w:rsidR="00FC6DB8" w:rsidRPr="005105CE">
        <w:rPr>
          <w:rFonts w:asciiTheme="majorHAnsi" w:eastAsia="Calibri" w:hAnsiTheme="majorHAnsi" w:cstheme="majorHAnsi"/>
          <w:sz w:val="20"/>
          <w:szCs w:val="20"/>
        </w:rPr>
        <w:t>ości umowy brutto</w:t>
      </w:r>
      <w:r w:rsidR="00C02F6C" w:rsidRPr="005105CE">
        <w:rPr>
          <w:rFonts w:asciiTheme="majorHAnsi" w:eastAsia="Calibri" w:hAnsiTheme="majorHAnsi" w:cstheme="majorHAnsi"/>
          <w:sz w:val="20"/>
          <w:szCs w:val="20"/>
        </w:rPr>
        <w:t xml:space="preserve"> </w:t>
      </w:r>
      <w:r w:rsidR="00FC6DB8" w:rsidRPr="005105CE">
        <w:rPr>
          <w:rFonts w:asciiTheme="majorHAnsi" w:eastAsia="Calibri" w:hAnsiTheme="majorHAnsi" w:cstheme="majorHAnsi"/>
          <w:sz w:val="20"/>
          <w:szCs w:val="20"/>
        </w:rPr>
        <w:t>wskazanej w § 6 ust. 1</w:t>
      </w:r>
      <w:r w:rsidR="00C02F6C" w:rsidRPr="005105CE">
        <w:rPr>
          <w:rFonts w:asciiTheme="majorHAnsi" w:eastAsia="Calibri" w:hAnsiTheme="majorHAnsi" w:cstheme="majorHAnsi"/>
          <w:sz w:val="20"/>
          <w:szCs w:val="20"/>
        </w:rPr>
        <w:t xml:space="preserve"> </w:t>
      </w:r>
      <w:r w:rsidR="00FC6DB8" w:rsidRPr="005105CE">
        <w:rPr>
          <w:rFonts w:asciiTheme="majorHAnsi" w:eastAsia="Calibri" w:hAnsiTheme="majorHAnsi" w:cstheme="majorHAnsi"/>
          <w:sz w:val="20"/>
          <w:szCs w:val="20"/>
        </w:rPr>
        <w:t xml:space="preserve">za niewykonanie </w:t>
      </w:r>
      <w:r w:rsidR="00E26A60" w:rsidRPr="005105CE">
        <w:rPr>
          <w:rFonts w:asciiTheme="majorHAnsi" w:eastAsia="Calibri" w:hAnsiTheme="majorHAnsi" w:cstheme="majorHAnsi"/>
          <w:sz w:val="20"/>
          <w:szCs w:val="20"/>
        </w:rPr>
        <w:t>elektrycznych pomiarów ochronnych dźwigu (skuteczność ochrony przeciwpożarowej, odporność izolacji).</w:t>
      </w:r>
    </w:p>
    <w:p w14:paraId="4BE23670" w14:textId="7857ACB0" w:rsidR="00D930D4" w:rsidRPr="005105CE" w:rsidRDefault="00D930D4" w:rsidP="009C7256">
      <w:pPr>
        <w:numPr>
          <w:ilvl w:val="0"/>
          <w:numId w:val="4"/>
        </w:numPr>
        <w:autoSpaceDE w:val="0"/>
        <w:autoSpaceDN w:val="0"/>
        <w:adjustRightInd w:val="0"/>
        <w:spacing w:after="0" w:line="240" w:lineRule="auto"/>
        <w:ind w:left="1080" w:hanging="357"/>
        <w:jc w:val="both"/>
        <w:rPr>
          <w:rFonts w:asciiTheme="majorHAnsi" w:eastAsia="Calibri" w:hAnsiTheme="majorHAnsi" w:cstheme="majorHAnsi"/>
          <w:sz w:val="20"/>
          <w:szCs w:val="20"/>
        </w:rPr>
      </w:pPr>
      <w:r w:rsidRPr="005105CE">
        <w:rPr>
          <w:rFonts w:asciiTheme="majorHAnsi" w:eastAsia="Calibri" w:hAnsiTheme="majorHAnsi" w:cstheme="majorHAnsi"/>
          <w:bCs/>
          <w:sz w:val="20"/>
          <w:szCs w:val="20"/>
        </w:rPr>
        <w:t>Za opóźnienie</w:t>
      </w:r>
      <w:r w:rsidR="00C02F6C" w:rsidRPr="005105CE">
        <w:rPr>
          <w:rFonts w:asciiTheme="majorHAnsi" w:eastAsia="Calibri" w:hAnsiTheme="majorHAnsi" w:cstheme="majorHAnsi"/>
          <w:bCs/>
          <w:sz w:val="20"/>
          <w:szCs w:val="20"/>
        </w:rPr>
        <w:t xml:space="preserve"> </w:t>
      </w:r>
      <w:r w:rsidRPr="005105CE">
        <w:rPr>
          <w:rFonts w:asciiTheme="majorHAnsi" w:eastAsia="Calibri" w:hAnsiTheme="majorHAnsi" w:cstheme="majorHAnsi"/>
          <w:bCs/>
          <w:sz w:val="20"/>
          <w:szCs w:val="20"/>
        </w:rPr>
        <w:t>w realizację przedmiotu umowy określonego w</w:t>
      </w:r>
      <w:r w:rsidR="00A860A9" w:rsidRPr="005105CE">
        <w:rPr>
          <w:rFonts w:asciiTheme="majorHAnsi" w:eastAsia="Calibri" w:hAnsiTheme="majorHAnsi" w:cstheme="majorHAnsi"/>
          <w:bCs/>
          <w:sz w:val="20"/>
          <w:szCs w:val="20"/>
        </w:rPr>
        <w:t xml:space="preserve"> </w:t>
      </w:r>
      <w:r w:rsidR="002B2D07" w:rsidRPr="005105CE">
        <w:rPr>
          <w:rFonts w:asciiTheme="majorHAnsi" w:eastAsia="Calibri" w:hAnsiTheme="majorHAnsi" w:cstheme="majorHAnsi"/>
          <w:bCs/>
          <w:sz w:val="20"/>
          <w:szCs w:val="20"/>
        </w:rPr>
        <w:t>§ 1 ust. 1</w:t>
      </w:r>
      <w:r w:rsidRPr="005105CE">
        <w:rPr>
          <w:rFonts w:asciiTheme="majorHAnsi" w:eastAsia="Calibri" w:hAnsiTheme="majorHAnsi" w:cstheme="majorHAnsi"/>
          <w:bCs/>
          <w:sz w:val="20"/>
          <w:szCs w:val="20"/>
        </w:rPr>
        <w:t xml:space="preserve"> w wysokości 2 % wynagrodzenia brutto określonego w § </w:t>
      </w:r>
      <w:r w:rsidR="002B2D07" w:rsidRPr="005105CE">
        <w:rPr>
          <w:rFonts w:asciiTheme="majorHAnsi" w:eastAsia="Calibri" w:hAnsiTheme="majorHAnsi" w:cstheme="majorHAnsi"/>
          <w:bCs/>
          <w:sz w:val="20"/>
          <w:szCs w:val="20"/>
        </w:rPr>
        <w:t>6</w:t>
      </w:r>
      <w:r w:rsidRPr="005105CE">
        <w:rPr>
          <w:rFonts w:asciiTheme="majorHAnsi" w:eastAsia="Calibri" w:hAnsiTheme="majorHAnsi" w:cstheme="majorHAnsi"/>
          <w:bCs/>
          <w:sz w:val="20"/>
          <w:szCs w:val="20"/>
        </w:rPr>
        <w:t xml:space="preserve"> ust. 2 umowy za każdy rozpoczęty dzień opóźnienia, liczony od upływu terminu realizacji</w:t>
      </w:r>
      <w:r w:rsidR="005911E9">
        <w:rPr>
          <w:rFonts w:asciiTheme="majorHAnsi" w:eastAsia="Calibri" w:hAnsiTheme="majorHAnsi" w:cstheme="majorHAnsi"/>
          <w:bCs/>
          <w:sz w:val="20"/>
          <w:szCs w:val="20"/>
        </w:rPr>
        <w:t>.</w:t>
      </w:r>
      <w:r w:rsidRPr="005105CE">
        <w:rPr>
          <w:rFonts w:asciiTheme="majorHAnsi" w:eastAsia="Calibri" w:hAnsiTheme="majorHAnsi" w:cstheme="majorHAnsi"/>
          <w:bCs/>
          <w:sz w:val="20"/>
          <w:szCs w:val="20"/>
        </w:rPr>
        <w:t xml:space="preserve"> </w:t>
      </w:r>
    </w:p>
    <w:p w14:paraId="47C91DAE" w14:textId="77777777" w:rsidR="00812DEE" w:rsidRPr="005105CE" w:rsidRDefault="00812DEE"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sz w:val="20"/>
          <w:szCs w:val="20"/>
        </w:rPr>
      </w:pPr>
      <w:r w:rsidRPr="005105CE">
        <w:rPr>
          <w:rFonts w:asciiTheme="majorHAnsi" w:hAnsiTheme="majorHAnsi" w:cstheme="majorHAnsi"/>
          <w:sz w:val="20"/>
          <w:szCs w:val="20"/>
        </w:rPr>
        <w:t xml:space="preserve">Łączna wysokość kar umownych nie przekroczy 20% wartości wynagrodzenia brutto </w:t>
      </w:r>
      <w:bookmarkEnd w:id="6"/>
      <w:r w:rsidRPr="005105CE">
        <w:rPr>
          <w:rFonts w:asciiTheme="majorHAnsi" w:eastAsia="Calibri" w:hAnsiTheme="majorHAnsi" w:cstheme="majorHAnsi"/>
          <w:bCs/>
          <w:sz w:val="20"/>
          <w:szCs w:val="20"/>
        </w:rPr>
        <w:t>określonego w § 6 ust.1 umowy.</w:t>
      </w:r>
    </w:p>
    <w:p w14:paraId="289DE4B0" w14:textId="77777777" w:rsidR="00812DEE" w:rsidRPr="005105CE"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Za opóźnienie w terminie zapłaty wynagrodzenia Zamawiający zapłaci Wykonawcy odsetki ustawowe.</w:t>
      </w:r>
    </w:p>
    <w:p w14:paraId="517C5C4B" w14:textId="77777777" w:rsidR="00812DEE" w:rsidRPr="005105CE"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Wykonawca zobowiązuje się do zapłaty kar umownych w terminie 14 dni od dnia doręczenia wezwania (noty obciążeniowej).</w:t>
      </w:r>
    </w:p>
    <w:p w14:paraId="3B6EDF1C" w14:textId="77777777" w:rsidR="00812DEE" w:rsidRPr="005105CE"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Noty obciążeniowe w formie pisemnej doręczane będą osobiście lub listem poleconym na adres Wykonawcy za pośrednictwem operatora pocztowego.</w:t>
      </w:r>
    </w:p>
    <w:p w14:paraId="4A3E85B5" w14:textId="77777777" w:rsidR="00812DEE" w:rsidRPr="005105CE"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 xml:space="preserve">Awizowane przez operatora pocztowego i nie podjęte przesyłki, bez względu na przyczynę, będą uważane za doręczone w dniu ich pierwszego awizowania. </w:t>
      </w:r>
    </w:p>
    <w:p w14:paraId="218290FC" w14:textId="77777777" w:rsidR="00812DEE" w:rsidRPr="005105CE"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0A42B45D" w14:textId="7C997450" w:rsidR="00BE16A7" w:rsidRPr="009C7256" w:rsidRDefault="00E71C4B" w:rsidP="009C7256">
      <w:pPr>
        <w:numPr>
          <w:ilvl w:val="0"/>
          <w:numId w:val="21"/>
        </w:numPr>
        <w:autoSpaceDE w:val="0"/>
        <w:autoSpaceDN w:val="0"/>
        <w:adjustRightInd w:val="0"/>
        <w:spacing w:after="0" w:line="240" w:lineRule="auto"/>
        <w:ind w:left="714" w:hanging="357"/>
        <w:jc w:val="both"/>
        <w:rPr>
          <w:rFonts w:asciiTheme="majorHAnsi" w:eastAsia="Calibri" w:hAnsiTheme="majorHAnsi" w:cstheme="majorHAnsi"/>
          <w:bCs/>
        </w:rPr>
      </w:pPr>
      <w:r w:rsidRPr="005105CE">
        <w:rPr>
          <w:rFonts w:asciiTheme="majorHAnsi" w:eastAsia="Times New Roman" w:hAnsiTheme="majorHAnsi" w:cstheme="majorHAnsi"/>
          <w:sz w:val="20"/>
          <w:szCs w:val="20"/>
          <w:lang w:eastAsia="pl-PL"/>
        </w:rPr>
        <w:t>Odpowiedzialność odszkodowawczą stron wynikającą z umowy wyłączają jedynie zdarzenia siły wyższej, przez co należy rozumieć przypadki lub zdarzenia zewnętrzne, które są poza kontrolą 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0968AF67" w14:textId="77777777" w:rsidR="009C7256" w:rsidRPr="00772F36" w:rsidRDefault="009C7256" w:rsidP="009C7256">
      <w:pPr>
        <w:autoSpaceDE w:val="0"/>
        <w:autoSpaceDN w:val="0"/>
        <w:adjustRightInd w:val="0"/>
        <w:spacing w:after="0" w:line="240" w:lineRule="auto"/>
        <w:jc w:val="both"/>
        <w:rPr>
          <w:rFonts w:asciiTheme="majorHAnsi" w:eastAsia="Calibri" w:hAnsiTheme="majorHAnsi" w:cstheme="majorHAnsi"/>
          <w:bCs/>
        </w:rPr>
      </w:pPr>
    </w:p>
    <w:p w14:paraId="24A7732E" w14:textId="712096B6" w:rsidR="00BE185C" w:rsidRPr="005105CE" w:rsidRDefault="00BE185C" w:rsidP="009C7256">
      <w:pPr>
        <w:spacing w:after="0" w:line="240" w:lineRule="auto"/>
        <w:jc w:val="center"/>
        <w:rPr>
          <w:rFonts w:cstheme="minorHAnsi"/>
          <w:b/>
          <w:sz w:val="20"/>
          <w:szCs w:val="20"/>
        </w:rPr>
      </w:pPr>
      <w:r w:rsidRPr="005105CE">
        <w:rPr>
          <w:rFonts w:cstheme="minorHAnsi"/>
          <w:b/>
          <w:sz w:val="20"/>
          <w:szCs w:val="20"/>
        </w:rPr>
        <w:t xml:space="preserve">§ </w:t>
      </w:r>
      <w:r w:rsidR="00ED7B3F" w:rsidRPr="005105CE">
        <w:rPr>
          <w:rFonts w:cstheme="minorHAnsi"/>
          <w:b/>
          <w:sz w:val="20"/>
          <w:szCs w:val="20"/>
        </w:rPr>
        <w:t>10</w:t>
      </w:r>
    </w:p>
    <w:p w14:paraId="46A1A371" w14:textId="7F319BFD" w:rsidR="00E71C4B" w:rsidRPr="005105CE" w:rsidRDefault="00BE185C" w:rsidP="009C7256">
      <w:pPr>
        <w:spacing w:after="0" w:line="240" w:lineRule="auto"/>
        <w:jc w:val="center"/>
        <w:rPr>
          <w:rFonts w:cstheme="minorHAnsi"/>
          <w:b/>
          <w:sz w:val="20"/>
          <w:szCs w:val="20"/>
        </w:rPr>
      </w:pPr>
      <w:r w:rsidRPr="005105CE">
        <w:rPr>
          <w:rFonts w:cstheme="minorHAnsi"/>
          <w:b/>
          <w:sz w:val="20"/>
          <w:szCs w:val="20"/>
        </w:rPr>
        <w:t xml:space="preserve">UBEZPIECZENIE </w:t>
      </w:r>
    </w:p>
    <w:p w14:paraId="68CA2562" w14:textId="6B0DAAD3" w:rsidR="009409B3" w:rsidRDefault="00BE185C" w:rsidP="009C7256">
      <w:pPr>
        <w:spacing w:after="0" w:line="240" w:lineRule="auto"/>
        <w:ind w:left="426"/>
        <w:jc w:val="both"/>
        <w:rPr>
          <w:rFonts w:asciiTheme="majorHAnsi" w:hAnsiTheme="majorHAnsi" w:cstheme="majorHAnsi"/>
          <w:sz w:val="20"/>
          <w:szCs w:val="20"/>
        </w:rPr>
      </w:pPr>
      <w:r w:rsidRPr="005105CE">
        <w:rPr>
          <w:rFonts w:asciiTheme="majorHAnsi" w:hAnsiTheme="majorHAnsi" w:cstheme="majorHAnsi"/>
          <w:sz w:val="20"/>
          <w:szCs w:val="20"/>
        </w:rPr>
        <w:t xml:space="preserve">Wykonawca </w:t>
      </w:r>
      <w:r w:rsidRPr="005105CE">
        <w:rPr>
          <w:rFonts w:asciiTheme="majorHAnsi" w:hAnsiTheme="majorHAnsi" w:cstheme="majorHAnsi"/>
          <w:sz w:val="20"/>
          <w:szCs w:val="20"/>
          <w:u w:val="single"/>
        </w:rPr>
        <w:t>oświadcza,</w:t>
      </w:r>
      <w:r w:rsidRPr="005105CE">
        <w:rPr>
          <w:rFonts w:asciiTheme="majorHAnsi" w:hAnsiTheme="majorHAnsi" w:cstheme="majorHAnsi"/>
          <w:sz w:val="20"/>
          <w:szCs w:val="20"/>
        </w:rPr>
        <w:t xml:space="preserve"> że posiada i będzie posiadać przez cały okres wykonywania prac będących przedmiotem niniejszej umowy, opłaconą polisę ubezpieczenia od odpowiedzialności cywilnej</w:t>
      </w:r>
      <w:r w:rsidR="00C02F6C" w:rsidRPr="005105CE">
        <w:rPr>
          <w:rFonts w:asciiTheme="majorHAnsi" w:hAnsiTheme="majorHAnsi" w:cstheme="majorHAnsi"/>
          <w:sz w:val="20"/>
          <w:szCs w:val="20"/>
        </w:rPr>
        <w:t xml:space="preserve"> </w:t>
      </w:r>
      <w:r w:rsidR="000019C4" w:rsidRPr="005105CE">
        <w:rPr>
          <w:rFonts w:asciiTheme="majorHAnsi" w:hAnsiTheme="majorHAnsi" w:cstheme="majorHAnsi"/>
          <w:sz w:val="20"/>
          <w:szCs w:val="20"/>
        </w:rPr>
        <w:br/>
      </w:r>
      <w:r w:rsidRPr="005105CE">
        <w:rPr>
          <w:rFonts w:asciiTheme="majorHAnsi" w:hAnsiTheme="majorHAnsi" w:cstheme="majorHAnsi"/>
          <w:sz w:val="20"/>
          <w:szCs w:val="20"/>
        </w:rPr>
        <w:t>w zakresie prowadzonej działalności</w:t>
      </w:r>
      <w:r w:rsidR="00C02F6C" w:rsidRPr="005105CE">
        <w:rPr>
          <w:rFonts w:asciiTheme="majorHAnsi" w:hAnsiTheme="majorHAnsi" w:cstheme="majorHAnsi"/>
          <w:sz w:val="20"/>
          <w:szCs w:val="20"/>
        </w:rPr>
        <w:t xml:space="preserve"> </w:t>
      </w:r>
      <w:r w:rsidRPr="005105CE">
        <w:rPr>
          <w:rFonts w:asciiTheme="majorHAnsi" w:hAnsiTheme="majorHAnsi" w:cstheme="majorHAnsi"/>
          <w:sz w:val="20"/>
          <w:szCs w:val="20"/>
        </w:rPr>
        <w:t xml:space="preserve">związanej z przedmiotem zamówienia zgodnie z opisem przedmiotu niniejszej umowy, co najmniej do </w:t>
      </w:r>
      <w:r w:rsidR="005E4F80" w:rsidRPr="005105CE">
        <w:rPr>
          <w:rFonts w:asciiTheme="majorHAnsi" w:hAnsiTheme="majorHAnsi" w:cstheme="majorHAnsi"/>
          <w:sz w:val="20"/>
          <w:szCs w:val="20"/>
        </w:rPr>
        <w:t xml:space="preserve">łącznej </w:t>
      </w:r>
      <w:r w:rsidRPr="005105CE">
        <w:rPr>
          <w:rFonts w:asciiTheme="majorHAnsi" w:hAnsiTheme="majorHAnsi" w:cstheme="majorHAnsi"/>
          <w:sz w:val="20"/>
          <w:szCs w:val="20"/>
        </w:rPr>
        <w:t xml:space="preserve">wysokości realizowanego zamówienia. </w:t>
      </w:r>
    </w:p>
    <w:p w14:paraId="065F5CE3" w14:textId="137B2A3D" w:rsidR="005105CE" w:rsidRDefault="005105CE" w:rsidP="009C7256">
      <w:pPr>
        <w:spacing w:after="0" w:line="240" w:lineRule="auto"/>
        <w:ind w:left="426"/>
        <w:jc w:val="both"/>
        <w:rPr>
          <w:rFonts w:asciiTheme="majorHAnsi" w:hAnsiTheme="majorHAnsi" w:cstheme="majorHAnsi"/>
          <w:sz w:val="20"/>
          <w:szCs w:val="20"/>
        </w:rPr>
      </w:pPr>
    </w:p>
    <w:p w14:paraId="42C7414A" w14:textId="77777777" w:rsidR="00BE16A7" w:rsidRDefault="00BE16A7" w:rsidP="009C7256">
      <w:pPr>
        <w:spacing w:after="0" w:line="240" w:lineRule="auto"/>
        <w:rPr>
          <w:rFonts w:eastAsia="Times New Roman" w:cstheme="minorHAnsi"/>
          <w:b/>
          <w:sz w:val="20"/>
          <w:szCs w:val="20"/>
          <w:lang w:eastAsia="pl-PL"/>
        </w:rPr>
      </w:pPr>
      <w:bookmarkStart w:id="7" w:name="2"/>
      <w:bookmarkEnd w:id="7"/>
    </w:p>
    <w:p w14:paraId="7D8CF33E" w14:textId="1A4ACDD6" w:rsidR="000019C4" w:rsidRPr="005105CE" w:rsidRDefault="000019C4" w:rsidP="009C7256">
      <w:pPr>
        <w:spacing w:after="0" w:line="240" w:lineRule="auto"/>
        <w:ind w:left="425" w:hanging="425"/>
        <w:jc w:val="center"/>
        <w:rPr>
          <w:rFonts w:eastAsia="Times New Roman" w:cstheme="minorHAnsi"/>
          <w:b/>
          <w:sz w:val="20"/>
          <w:szCs w:val="20"/>
          <w:lang w:eastAsia="pl-PL"/>
        </w:rPr>
      </w:pPr>
      <w:r w:rsidRPr="005105CE">
        <w:rPr>
          <w:rFonts w:eastAsia="Times New Roman" w:cstheme="minorHAnsi"/>
          <w:b/>
          <w:sz w:val="20"/>
          <w:szCs w:val="20"/>
          <w:lang w:eastAsia="pl-PL"/>
        </w:rPr>
        <w:t xml:space="preserve">§ </w:t>
      </w:r>
      <w:r w:rsidR="00ED7B3F" w:rsidRPr="005105CE">
        <w:rPr>
          <w:rFonts w:eastAsia="Times New Roman" w:cstheme="minorHAnsi"/>
          <w:b/>
          <w:sz w:val="20"/>
          <w:szCs w:val="20"/>
          <w:lang w:eastAsia="pl-PL"/>
        </w:rPr>
        <w:t>11</w:t>
      </w:r>
    </w:p>
    <w:p w14:paraId="2FE80E8F" w14:textId="070BC000" w:rsidR="000019C4" w:rsidRPr="005105CE" w:rsidRDefault="00EE275B" w:rsidP="009C7256">
      <w:pPr>
        <w:spacing w:after="0" w:line="240" w:lineRule="auto"/>
        <w:ind w:left="425" w:hanging="425"/>
        <w:jc w:val="center"/>
        <w:rPr>
          <w:rFonts w:eastAsia="Times New Roman" w:cstheme="minorHAnsi"/>
          <w:b/>
          <w:sz w:val="20"/>
          <w:szCs w:val="20"/>
          <w:lang w:eastAsia="pl-PL"/>
        </w:rPr>
      </w:pPr>
      <w:r>
        <w:rPr>
          <w:rFonts w:eastAsia="Times New Roman" w:cstheme="minorHAnsi"/>
          <w:b/>
          <w:sz w:val="20"/>
          <w:szCs w:val="20"/>
          <w:lang w:eastAsia="pl-PL"/>
        </w:rPr>
        <w:t xml:space="preserve">ODSTĄPIENIE OD UMOWY </w:t>
      </w:r>
    </w:p>
    <w:p w14:paraId="74835552" w14:textId="4F72083F" w:rsidR="000019C4" w:rsidRPr="005105CE" w:rsidRDefault="000019C4" w:rsidP="009C7256">
      <w:pPr>
        <w:numPr>
          <w:ilvl w:val="0"/>
          <w:numId w:val="10"/>
        </w:numPr>
        <w:spacing w:after="0" w:line="240" w:lineRule="auto"/>
        <w:contextualSpacing/>
        <w:jc w:val="both"/>
        <w:rPr>
          <w:rFonts w:asciiTheme="majorHAnsi" w:eastAsia="Times New Roman" w:hAnsiTheme="majorHAnsi" w:cstheme="majorHAnsi"/>
          <w:bCs/>
          <w:sz w:val="20"/>
          <w:szCs w:val="20"/>
          <w:lang w:eastAsia="pl-PL"/>
        </w:rPr>
      </w:pPr>
      <w:r w:rsidRPr="005105CE">
        <w:rPr>
          <w:rFonts w:asciiTheme="majorHAnsi" w:eastAsia="Times New Roman" w:hAnsiTheme="majorHAnsi" w:cstheme="majorHAnsi"/>
          <w:bCs/>
          <w:sz w:val="20"/>
          <w:szCs w:val="20"/>
          <w:lang w:eastAsia="pl-PL"/>
        </w:rPr>
        <w:t xml:space="preserve">Zamawiający ma prawo </w:t>
      </w:r>
      <w:r w:rsidR="00EE275B">
        <w:rPr>
          <w:rFonts w:asciiTheme="majorHAnsi" w:eastAsia="Times New Roman" w:hAnsiTheme="majorHAnsi" w:cstheme="majorHAnsi"/>
          <w:bCs/>
          <w:sz w:val="20"/>
          <w:szCs w:val="20"/>
          <w:lang w:eastAsia="pl-PL"/>
        </w:rPr>
        <w:t xml:space="preserve">odstąpić od umowy </w:t>
      </w:r>
      <w:r w:rsidRPr="005105CE">
        <w:rPr>
          <w:rFonts w:asciiTheme="majorHAnsi" w:eastAsia="Times New Roman" w:hAnsiTheme="majorHAnsi" w:cstheme="majorHAnsi"/>
          <w:bCs/>
          <w:sz w:val="20"/>
          <w:szCs w:val="20"/>
          <w:lang w:eastAsia="pl-PL"/>
        </w:rPr>
        <w:t xml:space="preserve"> w przypadku zaprzestania realizacji</w:t>
      </w:r>
      <w:r w:rsidR="00C02F6C" w:rsidRPr="005105CE">
        <w:rPr>
          <w:rFonts w:asciiTheme="majorHAnsi" w:eastAsia="Times New Roman" w:hAnsiTheme="majorHAnsi" w:cstheme="majorHAnsi"/>
          <w:bCs/>
          <w:sz w:val="20"/>
          <w:szCs w:val="20"/>
          <w:lang w:eastAsia="pl-PL"/>
        </w:rPr>
        <w:t xml:space="preserve"> </w:t>
      </w:r>
      <w:r w:rsidRPr="005105CE">
        <w:rPr>
          <w:rFonts w:asciiTheme="majorHAnsi" w:eastAsia="Times New Roman" w:hAnsiTheme="majorHAnsi" w:cstheme="majorHAnsi"/>
          <w:bCs/>
          <w:sz w:val="20"/>
          <w:szCs w:val="20"/>
          <w:lang w:eastAsia="pl-PL"/>
        </w:rPr>
        <w:t xml:space="preserve">świadczenia objętego umową. W takim przypadku Zamawiający wezwie Wykonawcę do spełnienia świadczenia wynikającego </w:t>
      </w:r>
      <w:r w:rsidR="009E34BE" w:rsidRPr="005105CE">
        <w:rPr>
          <w:rFonts w:asciiTheme="majorHAnsi" w:eastAsia="Times New Roman" w:hAnsiTheme="majorHAnsi" w:cstheme="majorHAnsi"/>
          <w:bCs/>
          <w:sz w:val="20"/>
          <w:szCs w:val="20"/>
          <w:lang w:eastAsia="pl-PL"/>
        </w:rPr>
        <w:br/>
      </w:r>
      <w:r w:rsidRPr="005105CE">
        <w:rPr>
          <w:rFonts w:asciiTheme="majorHAnsi" w:eastAsia="Times New Roman" w:hAnsiTheme="majorHAnsi" w:cstheme="majorHAnsi"/>
          <w:bCs/>
          <w:sz w:val="20"/>
          <w:szCs w:val="20"/>
          <w:lang w:eastAsia="pl-PL"/>
        </w:rPr>
        <w:t>z umowy wyznaczając mu 3 dniowy termin na usuniecie nieprawidłowości. Po bezskutecznym upływie terminu, Zamawiający jest uprawniony do rozwiązania umowy.</w:t>
      </w:r>
    </w:p>
    <w:p w14:paraId="6D6D0EAB" w14:textId="2A8B2F30" w:rsidR="000019C4" w:rsidRPr="005105CE" w:rsidRDefault="000019C4" w:rsidP="009C7256">
      <w:pPr>
        <w:numPr>
          <w:ilvl w:val="0"/>
          <w:numId w:val="10"/>
        </w:numPr>
        <w:spacing w:after="0" w:line="240" w:lineRule="auto"/>
        <w:ind w:left="714" w:hanging="357"/>
        <w:contextualSpacing/>
        <w:jc w:val="both"/>
        <w:rPr>
          <w:rFonts w:asciiTheme="majorHAnsi" w:eastAsia="Times New Roman" w:hAnsiTheme="majorHAnsi" w:cstheme="majorHAnsi"/>
          <w:sz w:val="20"/>
          <w:szCs w:val="20"/>
          <w:lang w:val="x-none" w:eastAsia="x-none"/>
        </w:rPr>
      </w:pPr>
      <w:r w:rsidRPr="005105CE">
        <w:rPr>
          <w:rFonts w:asciiTheme="majorHAnsi" w:eastAsia="Times New Roman" w:hAnsiTheme="majorHAnsi" w:cstheme="majorHAnsi"/>
          <w:sz w:val="20"/>
          <w:szCs w:val="20"/>
          <w:lang w:val="x-none" w:eastAsia="x-none"/>
        </w:rPr>
        <w:t xml:space="preserve">W razie zaistnienia istotnej zmiany okoliczności powodującej, że wykonanie umowy nie leży </w:t>
      </w:r>
      <w:r w:rsidRPr="005105CE">
        <w:rPr>
          <w:rFonts w:asciiTheme="majorHAnsi" w:eastAsia="Times New Roman" w:hAnsiTheme="majorHAnsi" w:cstheme="majorHAnsi"/>
          <w:sz w:val="20"/>
          <w:szCs w:val="20"/>
          <w:lang w:val="x-none" w:eastAsia="x-none"/>
        </w:rPr>
        <w:br/>
        <w:t xml:space="preserve">w interesie publicznym, czego nie można było przewidzieć w chwili zawarcia umowy, lub dalsze wykonywanie Umowy może zagrozić istotnemu interesowi bezpieczeństwa państwa lub bezpieczeństwu publicznemu Zamawiający może </w:t>
      </w:r>
      <w:r w:rsidR="00EE275B">
        <w:rPr>
          <w:rFonts w:asciiTheme="majorHAnsi" w:eastAsia="Times New Roman" w:hAnsiTheme="majorHAnsi" w:cstheme="majorHAnsi"/>
          <w:sz w:val="20"/>
          <w:szCs w:val="20"/>
          <w:lang w:eastAsia="x-none"/>
        </w:rPr>
        <w:t xml:space="preserve">odstąpić od umowy </w:t>
      </w:r>
      <w:r w:rsidR="00C02F6C" w:rsidRPr="005105CE">
        <w:rPr>
          <w:rFonts w:asciiTheme="majorHAnsi" w:eastAsia="Times New Roman" w:hAnsiTheme="majorHAnsi" w:cstheme="majorHAnsi"/>
          <w:sz w:val="20"/>
          <w:szCs w:val="20"/>
          <w:lang w:eastAsia="x-none"/>
        </w:rPr>
        <w:t xml:space="preserve"> </w:t>
      </w:r>
      <w:r w:rsidRPr="005105CE">
        <w:rPr>
          <w:rFonts w:asciiTheme="majorHAnsi" w:eastAsia="Times New Roman" w:hAnsiTheme="majorHAnsi" w:cstheme="majorHAnsi"/>
          <w:sz w:val="20"/>
          <w:szCs w:val="20"/>
          <w:lang w:val="x-none" w:eastAsia="x-none"/>
        </w:rPr>
        <w:t xml:space="preserve">w terminie do </w:t>
      </w:r>
      <w:r w:rsidRPr="005105CE">
        <w:rPr>
          <w:rFonts w:asciiTheme="majorHAnsi" w:eastAsia="Times New Roman" w:hAnsiTheme="majorHAnsi" w:cstheme="majorHAnsi"/>
          <w:sz w:val="20"/>
          <w:szCs w:val="20"/>
          <w:lang w:eastAsia="x-none"/>
        </w:rPr>
        <w:t>7</w:t>
      </w:r>
      <w:r w:rsidRPr="005105CE">
        <w:rPr>
          <w:rFonts w:asciiTheme="majorHAnsi" w:eastAsia="Times New Roman" w:hAnsiTheme="majorHAnsi" w:cstheme="majorHAnsi"/>
          <w:sz w:val="20"/>
          <w:szCs w:val="20"/>
          <w:lang w:val="x-none" w:eastAsia="x-none"/>
        </w:rPr>
        <w:t xml:space="preserve"> dni od powzięcia wiadomości o tych okolicznościach. W takim przypadku, Wykonawca może żądać wyłącznie wynagrodzenia należnego </w:t>
      </w:r>
      <w:r w:rsidR="009E34BE" w:rsidRPr="005105CE">
        <w:rPr>
          <w:rFonts w:asciiTheme="majorHAnsi" w:eastAsia="Times New Roman" w:hAnsiTheme="majorHAnsi" w:cstheme="majorHAnsi"/>
          <w:sz w:val="20"/>
          <w:szCs w:val="20"/>
          <w:lang w:val="x-none" w:eastAsia="x-none"/>
        </w:rPr>
        <w:br/>
      </w:r>
      <w:r w:rsidRPr="005105CE">
        <w:rPr>
          <w:rFonts w:asciiTheme="majorHAnsi" w:eastAsia="Times New Roman" w:hAnsiTheme="majorHAnsi" w:cstheme="majorHAnsi"/>
          <w:sz w:val="20"/>
          <w:szCs w:val="20"/>
          <w:lang w:val="x-none" w:eastAsia="x-none"/>
        </w:rPr>
        <w:t>z tytułu wykonania części Umowy do dnia otrzymania oświadczenia Zamawiającego o odstąpieniu i</w:t>
      </w:r>
      <w:r w:rsidR="003B6004" w:rsidRPr="005105CE">
        <w:rPr>
          <w:rFonts w:asciiTheme="majorHAnsi" w:eastAsia="Times New Roman" w:hAnsiTheme="majorHAnsi" w:cstheme="majorHAnsi"/>
          <w:sz w:val="20"/>
          <w:szCs w:val="20"/>
          <w:lang w:eastAsia="x-none"/>
        </w:rPr>
        <w:t> </w:t>
      </w:r>
      <w:r w:rsidRPr="005105CE">
        <w:rPr>
          <w:rFonts w:asciiTheme="majorHAnsi" w:eastAsia="Times New Roman" w:hAnsiTheme="majorHAnsi" w:cstheme="majorHAnsi"/>
          <w:sz w:val="20"/>
          <w:szCs w:val="20"/>
          <w:lang w:val="x-none" w:eastAsia="x-none"/>
        </w:rPr>
        <w:t>nie</w:t>
      </w:r>
      <w:r w:rsidR="003B6004" w:rsidRPr="005105CE">
        <w:rPr>
          <w:rFonts w:asciiTheme="majorHAnsi" w:eastAsia="Times New Roman" w:hAnsiTheme="majorHAnsi" w:cstheme="majorHAnsi"/>
          <w:sz w:val="20"/>
          <w:szCs w:val="20"/>
          <w:lang w:eastAsia="x-none"/>
        </w:rPr>
        <w:t> </w:t>
      </w:r>
      <w:r w:rsidRPr="005105CE">
        <w:rPr>
          <w:rFonts w:asciiTheme="majorHAnsi" w:eastAsia="Times New Roman" w:hAnsiTheme="majorHAnsi" w:cstheme="majorHAnsi"/>
          <w:sz w:val="20"/>
          <w:szCs w:val="20"/>
          <w:lang w:val="x-none" w:eastAsia="x-none"/>
        </w:rPr>
        <w:t>przysługują mu żadne inne roszczenia wobec Zamawiającego.</w:t>
      </w:r>
      <w:r w:rsidR="00C02F6C" w:rsidRPr="005105CE">
        <w:rPr>
          <w:rFonts w:asciiTheme="majorHAnsi" w:eastAsia="Times New Roman" w:hAnsiTheme="majorHAnsi" w:cstheme="majorHAnsi"/>
          <w:sz w:val="20"/>
          <w:szCs w:val="20"/>
          <w:lang w:val="x-none" w:eastAsia="x-none"/>
        </w:rPr>
        <w:t xml:space="preserve"> </w:t>
      </w:r>
    </w:p>
    <w:p w14:paraId="7D331F12" w14:textId="27CFAF0B" w:rsidR="00EE275B" w:rsidRPr="00EE275B" w:rsidRDefault="000019C4" w:rsidP="009C7256">
      <w:pPr>
        <w:numPr>
          <w:ilvl w:val="0"/>
          <w:numId w:val="10"/>
        </w:numPr>
        <w:spacing w:after="0" w:line="240" w:lineRule="auto"/>
        <w:contextualSpacing/>
        <w:jc w:val="both"/>
        <w:rPr>
          <w:rFonts w:asciiTheme="majorHAnsi" w:eastAsia="Times New Roman" w:hAnsiTheme="majorHAnsi" w:cstheme="majorHAnsi"/>
          <w:bCs/>
          <w:sz w:val="20"/>
          <w:szCs w:val="20"/>
          <w:lang w:eastAsia="pl-PL"/>
        </w:rPr>
      </w:pPr>
      <w:r w:rsidRPr="005105CE">
        <w:rPr>
          <w:rFonts w:asciiTheme="majorHAnsi" w:eastAsia="Times New Roman" w:hAnsiTheme="majorHAnsi" w:cstheme="majorHAnsi"/>
          <w:bCs/>
          <w:sz w:val="20"/>
          <w:szCs w:val="20"/>
          <w:lang w:eastAsia="pl-PL"/>
        </w:rPr>
        <w:t xml:space="preserve">Oświadczenie o </w:t>
      </w:r>
      <w:r w:rsidR="00EE275B">
        <w:rPr>
          <w:rFonts w:asciiTheme="majorHAnsi" w:eastAsia="Times New Roman" w:hAnsiTheme="majorHAnsi" w:cstheme="majorHAnsi"/>
          <w:bCs/>
          <w:sz w:val="20"/>
          <w:szCs w:val="20"/>
          <w:lang w:eastAsia="pl-PL"/>
        </w:rPr>
        <w:t>odstąpieniu od umowy</w:t>
      </w:r>
      <w:r w:rsidRPr="005105CE">
        <w:rPr>
          <w:rFonts w:asciiTheme="majorHAnsi" w:eastAsia="Times New Roman" w:hAnsiTheme="majorHAnsi" w:cstheme="majorHAnsi"/>
          <w:bCs/>
          <w:sz w:val="20"/>
          <w:szCs w:val="20"/>
          <w:lang w:eastAsia="pl-PL"/>
        </w:rPr>
        <w:t xml:space="preserve"> wymaga zachowania formy pisemnej pod rygorem nieważności</w:t>
      </w:r>
      <w:r w:rsidR="00EE275B">
        <w:rPr>
          <w:rFonts w:asciiTheme="majorHAnsi" w:eastAsia="Times New Roman" w:hAnsiTheme="majorHAnsi" w:cstheme="majorHAnsi"/>
          <w:bCs/>
          <w:sz w:val="20"/>
          <w:szCs w:val="20"/>
          <w:lang w:eastAsia="pl-PL"/>
        </w:rPr>
        <w:t>.</w:t>
      </w:r>
    </w:p>
    <w:p w14:paraId="6F14315F" w14:textId="77777777" w:rsidR="00BE16A7" w:rsidRDefault="00BE16A7" w:rsidP="009C7256">
      <w:pPr>
        <w:spacing w:after="0" w:line="240" w:lineRule="auto"/>
        <w:ind w:left="425" w:hanging="425"/>
        <w:jc w:val="center"/>
        <w:rPr>
          <w:rFonts w:eastAsia="Times New Roman" w:cstheme="minorHAnsi"/>
          <w:b/>
          <w:sz w:val="20"/>
          <w:szCs w:val="20"/>
          <w:lang w:eastAsia="pl-PL"/>
        </w:rPr>
      </w:pPr>
    </w:p>
    <w:p w14:paraId="28BDF41D" w14:textId="77777777" w:rsidR="00BE16A7" w:rsidRDefault="00BE16A7" w:rsidP="009C7256">
      <w:pPr>
        <w:spacing w:after="0" w:line="240" w:lineRule="auto"/>
        <w:ind w:left="425" w:hanging="425"/>
        <w:jc w:val="center"/>
        <w:rPr>
          <w:rFonts w:eastAsia="Times New Roman" w:cstheme="minorHAnsi"/>
          <w:b/>
          <w:sz w:val="20"/>
          <w:szCs w:val="20"/>
          <w:lang w:eastAsia="pl-PL"/>
        </w:rPr>
      </w:pPr>
    </w:p>
    <w:p w14:paraId="09379DCE" w14:textId="74B6ED63" w:rsidR="00BE16A7" w:rsidRPr="00BE16A7" w:rsidRDefault="00BE16A7" w:rsidP="009C7256">
      <w:pPr>
        <w:spacing w:after="0" w:line="240" w:lineRule="auto"/>
        <w:ind w:left="425" w:hanging="425"/>
        <w:jc w:val="center"/>
        <w:rPr>
          <w:rFonts w:eastAsia="Times New Roman" w:cstheme="minorHAnsi"/>
          <w:b/>
          <w:sz w:val="20"/>
          <w:szCs w:val="20"/>
          <w:lang w:eastAsia="pl-PL"/>
        </w:rPr>
      </w:pPr>
      <w:r w:rsidRPr="00BE16A7">
        <w:rPr>
          <w:rFonts w:eastAsia="Times New Roman" w:cstheme="minorHAnsi"/>
          <w:b/>
          <w:sz w:val="20"/>
          <w:szCs w:val="20"/>
          <w:lang w:eastAsia="pl-PL"/>
        </w:rPr>
        <w:t>§ 12</w:t>
      </w:r>
    </w:p>
    <w:p w14:paraId="539462F5" w14:textId="1A7803D4" w:rsidR="00BE16A7" w:rsidRPr="00BE16A7" w:rsidRDefault="00BE16A7" w:rsidP="009C7256">
      <w:pPr>
        <w:spacing w:line="240" w:lineRule="auto"/>
        <w:jc w:val="center"/>
        <w:rPr>
          <w:rFonts w:eastAsia="Calibri" w:cstheme="minorHAnsi"/>
          <w:b/>
          <w:bCs/>
        </w:rPr>
      </w:pPr>
      <w:r w:rsidRPr="00BE16A7">
        <w:rPr>
          <w:rFonts w:eastAsia="Calibri" w:cstheme="minorHAnsi"/>
          <w:b/>
          <w:bCs/>
        </w:rPr>
        <w:t>KLAUZULA INFORMACYJNA W ZAKRESIE PRZETWARZANIA DANYCH OSOBOWYCH</w:t>
      </w:r>
    </w:p>
    <w:p w14:paraId="7EA52213" w14:textId="77777777" w:rsidR="00BE16A7" w:rsidRDefault="00BE16A7" w:rsidP="009C7256">
      <w:pPr>
        <w:spacing w:line="240" w:lineRule="auto"/>
        <w:rPr>
          <w:rFonts w:asciiTheme="majorHAnsi" w:eastAsia="Calibri" w:hAnsiTheme="majorHAnsi" w:cstheme="majorHAnsi"/>
          <w:b/>
          <w:bCs/>
          <w:u w:val="single"/>
        </w:rPr>
      </w:pPr>
      <w:r>
        <w:rPr>
          <w:rFonts w:asciiTheme="majorHAnsi" w:eastAsia="Calibri" w:hAnsiTheme="majorHAnsi" w:cstheme="majorHAnsi"/>
          <w:b/>
          <w:bCs/>
          <w:u w:val="single"/>
        </w:rPr>
        <w:t>Informujemy, że:</w:t>
      </w:r>
    </w:p>
    <w:p w14:paraId="20192146" w14:textId="77777777" w:rsidR="00BE16A7" w:rsidRDefault="00BE16A7" w:rsidP="009C7256">
      <w:pPr>
        <w:numPr>
          <w:ilvl w:val="0"/>
          <w:numId w:val="22"/>
        </w:numPr>
        <w:spacing w:after="0" w:line="240" w:lineRule="auto"/>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Zgodnie z art. 13 ust. 1 i ust. 2 ogólnego rozporządzenia UE o ochronie danych osobowych nr 2016/679 (zwanym dalej „RODO”) informujemy, iż:</w:t>
      </w:r>
    </w:p>
    <w:p w14:paraId="7F1E4355" w14:textId="77777777" w:rsidR="00BE16A7" w:rsidRDefault="00BE16A7" w:rsidP="009C7256">
      <w:pPr>
        <w:numPr>
          <w:ilvl w:val="0"/>
          <w:numId w:val="23"/>
        </w:numPr>
        <w:spacing w:after="0" w:line="240" w:lineRule="auto"/>
        <w:jc w:val="both"/>
        <w:rPr>
          <w:rFonts w:asciiTheme="majorHAnsi" w:eastAsia="Times New Roman" w:hAnsiTheme="majorHAnsi" w:cstheme="majorHAnsi"/>
          <w:color w:val="0D0D0D"/>
          <w:sz w:val="20"/>
          <w:szCs w:val="20"/>
          <w:lang w:eastAsia="pl-PL"/>
        </w:rPr>
      </w:pPr>
      <w:r>
        <w:rPr>
          <w:rFonts w:asciiTheme="majorHAnsi" w:eastAsia="Times New Roman" w:hAnsiTheme="majorHAnsi" w:cstheme="majorHAnsi"/>
          <w:color w:val="0D0D0D"/>
          <w:sz w:val="20"/>
          <w:szCs w:val="20"/>
          <w:lang w:eastAsia="pl-PL"/>
        </w:rPr>
        <w:lastRenderedPageBreak/>
        <w:t xml:space="preserve">Administratorem Pani/Pana danych osobowych jest Śląski Zarząd Nieruchomości z siedzibą w Katowicach, ul. Grabowa 1a, tel.: (32)7824925, adres e-mail: </w:t>
      </w:r>
      <w:r>
        <w:rPr>
          <w:rFonts w:asciiTheme="majorHAnsi" w:eastAsia="Times New Roman" w:hAnsiTheme="majorHAnsi" w:cstheme="majorHAnsi"/>
          <w:i/>
          <w:iCs/>
          <w:color w:val="0D0D0D"/>
          <w:sz w:val="20"/>
          <w:szCs w:val="20"/>
          <w:lang w:eastAsia="pl-PL"/>
        </w:rPr>
        <w:t>sekretariat@sznslaskie.pl</w:t>
      </w:r>
      <w:r>
        <w:rPr>
          <w:rFonts w:asciiTheme="majorHAnsi" w:eastAsia="Times New Roman" w:hAnsiTheme="majorHAnsi" w:cstheme="majorHAnsi"/>
          <w:color w:val="0D0D0D"/>
          <w:sz w:val="20"/>
          <w:szCs w:val="20"/>
          <w:lang w:eastAsia="pl-PL"/>
        </w:rPr>
        <w:t>.</w:t>
      </w:r>
    </w:p>
    <w:p w14:paraId="470A09F7" w14:textId="41E5798C" w:rsidR="00BE16A7" w:rsidRDefault="00BE16A7" w:rsidP="009C7256">
      <w:pPr>
        <w:numPr>
          <w:ilvl w:val="0"/>
          <w:numId w:val="23"/>
        </w:numPr>
        <w:spacing w:after="0" w:line="240" w:lineRule="auto"/>
        <w:jc w:val="both"/>
        <w:rPr>
          <w:rFonts w:asciiTheme="majorHAnsi" w:eastAsia="Times New Roman" w:hAnsiTheme="majorHAnsi" w:cstheme="majorHAnsi"/>
          <w:color w:val="0D0D0D"/>
          <w:sz w:val="20"/>
          <w:szCs w:val="20"/>
          <w:lang w:eastAsia="pl-PL"/>
        </w:rPr>
      </w:pPr>
      <w:r>
        <w:rPr>
          <w:rFonts w:asciiTheme="majorHAnsi" w:eastAsia="Times New Roman" w:hAnsiTheme="majorHAnsi" w:cstheme="majorHAnsi"/>
          <w:color w:val="0D0D0D"/>
          <w:sz w:val="20"/>
          <w:szCs w:val="20"/>
          <w:lang w:eastAsia="pl-PL"/>
        </w:rPr>
        <w:t xml:space="preserve">Została wyznaczona osoba do kontaktu w sprawie przetwarzania danych osobowych - inspektor ochrony danych. Kontakt e-mail: </w:t>
      </w:r>
      <w:r>
        <w:rPr>
          <w:rFonts w:asciiTheme="majorHAnsi" w:eastAsia="Times New Roman" w:hAnsiTheme="majorHAnsi" w:cstheme="majorHAnsi"/>
          <w:i/>
          <w:iCs/>
          <w:color w:val="0D0D0D"/>
          <w:sz w:val="20"/>
          <w:szCs w:val="20"/>
          <w:lang w:eastAsia="pl-PL"/>
        </w:rPr>
        <w:t>osobowe@sznslaskie.pl</w:t>
      </w:r>
      <w:r w:rsidR="00EE275B">
        <w:rPr>
          <w:rFonts w:asciiTheme="majorHAnsi" w:eastAsia="Times New Roman" w:hAnsiTheme="majorHAnsi" w:cstheme="majorHAnsi"/>
          <w:color w:val="0D0D0D"/>
          <w:sz w:val="20"/>
          <w:szCs w:val="20"/>
          <w:lang w:eastAsia="pl-PL"/>
        </w:rPr>
        <w:t>.</w:t>
      </w:r>
    </w:p>
    <w:p w14:paraId="672D2CC2" w14:textId="77777777" w:rsidR="00BE16A7" w:rsidRDefault="00BE16A7" w:rsidP="009C7256">
      <w:pPr>
        <w:numPr>
          <w:ilvl w:val="0"/>
          <w:numId w:val="22"/>
        </w:numPr>
        <w:spacing w:after="0" w:line="240" w:lineRule="auto"/>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 xml:space="preserve">Pani/Pana dane osobowe będą przetwarzane w następujących celach: </w:t>
      </w:r>
    </w:p>
    <w:p w14:paraId="4B1AFB1F" w14:textId="77777777" w:rsidR="00BE16A7" w:rsidRDefault="00BE16A7" w:rsidP="009C7256">
      <w:pPr>
        <w:numPr>
          <w:ilvl w:val="0"/>
          <w:numId w:val="24"/>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oceny złożonych ofert i wyboru oferty najkorzystniejszej,</w:t>
      </w:r>
    </w:p>
    <w:p w14:paraId="6520BCA3" w14:textId="77777777" w:rsidR="00BE16A7" w:rsidRDefault="00BE16A7" w:rsidP="009C7256">
      <w:pPr>
        <w:numPr>
          <w:ilvl w:val="0"/>
          <w:numId w:val="24"/>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udzielenie zamówienia i zawarcia umowy,</w:t>
      </w:r>
    </w:p>
    <w:p w14:paraId="33F19407" w14:textId="77777777" w:rsidR="00BE16A7" w:rsidRDefault="00BE16A7" w:rsidP="009C7256">
      <w:pPr>
        <w:numPr>
          <w:ilvl w:val="0"/>
          <w:numId w:val="24"/>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 xml:space="preserve">realizacja i rozliczenie zamówienia, </w:t>
      </w:r>
    </w:p>
    <w:p w14:paraId="55C8B013" w14:textId="77777777" w:rsidR="00BE16A7" w:rsidRDefault="00BE16A7" w:rsidP="009C7256">
      <w:pPr>
        <w:numPr>
          <w:ilvl w:val="0"/>
          <w:numId w:val="24"/>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sz w:val="20"/>
          <w:szCs w:val="20"/>
          <w:lang w:eastAsia="pl-PL"/>
        </w:rPr>
        <w:t>archiwizacja dokumentacji</w:t>
      </w:r>
      <w:r>
        <w:rPr>
          <w:rFonts w:asciiTheme="majorHAnsi" w:eastAsia="Times New Roman" w:hAnsiTheme="majorHAnsi" w:cstheme="majorHAnsi"/>
          <w:i/>
          <w:sz w:val="20"/>
          <w:szCs w:val="20"/>
          <w:lang w:eastAsia="pl-PL"/>
        </w:rPr>
        <w:t>.</w:t>
      </w:r>
    </w:p>
    <w:p w14:paraId="0F17B973" w14:textId="77777777" w:rsidR="00BE16A7" w:rsidRDefault="00BE16A7" w:rsidP="009C7256">
      <w:pPr>
        <w:numPr>
          <w:ilvl w:val="0"/>
          <w:numId w:val="22"/>
        </w:numPr>
        <w:spacing w:after="0" w:line="240" w:lineRule="auto"/>
        <w:ind w:left="714" w:hanging="357"/>
        <w:jc w:val="both"/>
        <w:rPr>
          <w:rFonts w:asciiTheme="majorHAnsi" w:eastAsia="Times New Roman" w:hAnsiTheme="majorHAnsi" w:cstheme="majorHAnsi"/>
          <w:i/>
          <w:color w:val="000000"/>
          <w:sz w:val="20"/>
          <w:szCs w:val="20"/>
          <w:lang w:eastAsia="pl-PL"/>
        </w:rPr>
      </w:pPr>
      <w:r>
        <w:rPr>
          <w:rFonts w:asciiTheme="majorHAnsi" w:eastAsia="Times New Roman" w:hAnsiTheme="majorHAnsi" w:cstheme="majorHAnsi"/>
          <w:color w:val="000000"/>
          <w:sz w:val="20"/>
          <w:szCs w:val="20"/>
          <w:lang w:eastAsia="pl-PL"/>
        </w:rPr>
        <w:t xml:space="preserve">Podstawą prawną przetwarzania danych osobowych </w:t>
      </w:r>
      <w:r>
        <w:rPr>
          <w:rFonts w:asciiTheme="majorHAnsi" w:eastAsia="Times New Roman" w:hAnsiTheme="majorHAnsi" w:cstheme="majorHAnsi"/>
          <w:i/>
          <w:color w:val="000000"/>
          <w:sz w:val="20"/>
          <w:szCs w:val="20"/>
          <w:lang w:eastAsia="pl-PL"/>
        </w:rPr>
        <w:t xml:space="preserve">jest: </w:t>
      </w:r>
    </w:p>
    <w:p w14:paraId="1C321D83" w14:textId="77777777" w:rsidR="00BE16A7" w:rsidRDefault="00BE16A7" w:rsidP="009C7256">
      <w:pPr>
        <w:numPr>
          <w:ilvl w:val="0"/>
          <w:numId w:val="25"/>
        </w:numPr>
        <w:spacing w:after="0" w:line="240" w:lineRule="auto"/>
        <w:ind w:left="1077" w:hanging="357"/>
        <w:jc w:val="both"/>
        <w:rPr>
          <w:rFonts w:asciiTheme="majorHAnsi" w:eastAsia="Times New Roman" w:hAnsiTheme="majorHAnsi" w:cstheme="majorHAnsi"/>
          <w:i/>
          <w:color w:val="000000"/>
          <w:sz w:val="20"/>
          <w:szCs w:val="20"/>
          <w:lang w:eastAsia="pl-PL"/>
        </w:rPr>
      </w:pPr>
      <w:r>
        <w:rPr>
          <w:rFonts w:asciiTheme="majorHAnsi" w:eastAsia="Times New Roman" w:hAnsiTheme="majorHAnsi" w:cstheme="majorHAnsi"/>
          <w:color w:val="000000"/>
          <w:sz w:val="20"/>
          <w:szCs w:val="20"/>
          <w:lang w:eastAsia="pl-PL"/>
        </w:rPr>
        <w:t>obowiązek prawny ciążący na administratorze wynikający z przepisów ustawy Prawo Zamówień Publicznych oraz aktów wykonawczych do ustawy (art. 6 ust.1 lit. c RODO),</w:t>
      </w:r>
    </w:p>
    <w:p w14:paraId="49A2EEED" w14:textId="77777777" w:rsidR="00BE16A7" w:rsidRDefault="00BE16A7" w:rsidP="009C7256">
      <w:pPr>
        <w:numPr>
          <w:ilvl w:val="0"/>
          <w:numId w:val="25"/>
        </w:numPr>
        <w:spacing w:after="0" w:line="240" w:lineRule="auto"/>
        <w:ind w:left="1077" w:hanging="357"/>
        <w:jc w:val="both"/>
        <w:rPr>
          <w:rFonts w:asciiTheme="majorHAnsi" w:eastAsia="Times New Roman" w:hAnsiTheme="majorHAnsi" w:cstheme="majorHAnsi"/>
          <w:i/>
          <w:color w:val="000000"/>
          <w:sz w:val="20"/>
          <w:szCs w:val="20"/>
          <w:lang w:eastAsia="pl-PL"/>
        </w:rPr>
      </w:pPr>
      <w:r>
        <w:rPr>
          <w:rFonts w:asciiTheme="majorHAnsi" w:eastAsia="Times New Roman" w:hAnsiTheme="majorHAnsi" w:cstheme="majorHAnsi"/>
          <w:color w:val="000000"/>
          <w:sz w:val="20"/>
          <w:szCs w:val="20"/>
          <w:lang w:eastAsia="pl-PL"/>
        </w:rPr>
        <w:t>zawarta z Panią/Panem umowa lub działanie prowadzące do zawarcia takiej umowy</w:t>
      </w:r>
    </w:p>
    <w:p w14:paraId="0AB4C6C1" w14:textId="77777777" w:rsidR="00BE16A7" w:rsidRDefault="00BE16A7" w:rsidP="009C7256">
      <w:pPr>
        <w:spacing w:after="0" w:line="240" w:lineRule="auto"/>
        <w:ind w:left="1077"/>
        <w:jc w:val="both"/>
        <w:rPr>
          <w:rFonts w:asciiTheme="majorHAnsi" w:eastAsia="Times New Roman" w:hAnsiTheme="majorHAnsi" w:cstheme="majorHAnsi"/>
          <w:i/>
          <w:color w:val="000000"/>
          <w:sz w:val="20"/>
          <w:szCs w:val="20"/>
          <w:lang w:eastAsia="pl-PL"/>
        </w:rPr>
      </w:pPr>
      <w:r>
        <w:rPr>
          <w:rFonts w:asciiTheme="majorHAnsi" w:eastAsia="Times New Roman" w:hAnsiTheme="majorHAnsi" w:cstheme="majorHAnsi"/>
          <w:color w:val="000000"/>
          <w:sz w:val="20"/>
          <w:szCs w:val="20"/>
          <w:lang w:eastAsia="pl-PL"/>
        </w:rPr>
        <w:t xml:space="preserve"> (art. 6 ust.1 lit. b RODO),</w:t>
      </w:r>
    </w:p>
    <w:p w14:paraId="5439869F" w14:textId="208CA554" w:rsidR="00BE16A7" w:rsidRDefault="00BE16A7" w:rsidP="009C7256">
      <w:pPr>
        <w:numPr>
          <w:ilvl w:val="0"/>
          <w:numId w:val="25"/>
        </w:numPr>
        <w:spacing w:after="0" w:line="240" w:lineRule="auto"/>
        <w:ind w:left="1077" w:hanging="357"/>
        <w:jc w:val="both"/>
        <w:rPr>
          <w:rFonts w:asciiTheme="majorHAnsi" w:eastAsia="Times New Roman" w:hAnsiTheme="majorHAnsi" w:cstheme="majorHAnsi"/>
          <w:i/>
          <w:color w:val="000000"/>
          <w:sz w:val="20"/>
          <w:szCs w:val="20"/>
          <w:lang w:eastAsia="pl-PL"/>
        </w:rPr>
      </w:pPr>
      <w:r>
        <w:rPr>
          <w:rFonts w:asciiTheme="majorHAnsi" w:eastAsia="Times New Roman" w:hAnsiTheme="majorHAnsi" w:cstheme="majorHAnsi"/>
          <w:color w:val="000000"/>
          <w:sz w:val="20"/>
          <w:szCs w:val="20"/>
          <w:lang w:eastAsia="pl-PL"/>
        </w:rPr>
        <w:t xml:space="preserve"> obowiązek ciążący na administratorze wynikający z art. 6 ustawy o narodowym zasobie archiwalnym i archiwach (art. 6 ust.1 lit. C RODO)</w:t>
      </w:r>
      <w:r>
        <w:rPr>
          <w:rFonts w:asciiTheme="majorHAnsi" w:eastAsia="Times New Roman" w:hAnsiTheme="majorHAnsi" w:cstheme="majorHAnsi"/>
          <w:i/>
          <w:color w:val="000000"/>
          <w:sz w:val="20"/>
          <w:szCs w:val="20"/>
          <w:lang w:eastAsia="pl-PL"/>
        </w:rPr>
        <w:t>.</w:t>
      </w:r>
    </w:p>
    <w:p w14:paraId="3DEE578E" w14:textId="091C52C9" w:rsidR="00BE16A7" w:rsidRDefault="00BE16A7" w:rsidP="009C7256">
      <w:pPr>
        <w:numPr>
          <w:ilvl w:val="0"/>
          <w:numId w:val="22"/>
        </w:numPr>
        <w:spacing w:line="240" w:lineRule="auto"/>
        <w:contextualSpacing/>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Pani/Pana dane osobowe będą ujawniane osobom upoważnionym przez administratora danych osobowych oraz podmiotom upoważnionym na podstawie przepisów prawa</w:t>
      </w:r>
      <w:r>
        <w:rPr>
          <w:rFonts w:asciiTheme="majorHAnsi" w:eastAsia="Times New Roman" w:hAnsiTheme="majorHAnsi" w:cstheme="majorHAnsi"/>
          <w:i/>
          <w:color w:val="000000"/>
          <w:sz w:val="20"/>
          <w:szCs w:val="20"/>
          <w:lang w:eastAsia="pl-PL"/>
        </w:rPr>
        <w:t>.</w:t>
      </w:r>
      <w:r>
        <w:rPr>
          <w:rFonts w:asciiTheme="majorHAnsi" w:eastAsia="Times New Roman" w:hAnsiTheme="majorHAnsi" w:cstheme="majorHAnsi"/>
          <w:color w:val="000000"/>
          <w:sz w:val="20"/>
          <w:szCs w:val="20"/>
          <w:lang w:eastAsia="pl-PL"/>
        </w:rPr>
        <w:t xml:space="preserve"> Ponadto w zakresie stanowiącym informację publiczną dane będą ujawniane każdemu zainteresowanemu taką informacją lub publikowane w BIP Urzędu</w:t>
      </w:r>
      <w:r w:rsidR="007032B5">
        <w:rPr>
          <w:rFonts w:asciiTheme="majorHAnsi" w:eastAsia="Times New Roman" w:hAnsiTheme="majorHAnsi" w:cstheme="majorHAnsi"/>
          <w:color w:val="000000"/>
          <w:sz w:val="20"/>
          <w:szCs w:val="20"/>
          <w:lang w:eastAsia="pl-PL"/>
        </w:rPr>
        <w:t>.</w:t>
      </w:r>
    </w:p>
    <w:p w14:paraId="7BA1BB99" w14:textId="77777777" w:rsidR="00BE16A7" w:rsidRDefault="00BE16A7" w:rsidP="009C7256">
      <w:pPr>
        <w:numPr>
          <w:ilvl w:val="0"/>
          <w:numId w:val="22"/>
        </w:numPr>
        <w:spacing w:after="0" w:line="240" w:lineRule="auto"/>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 xml:space="preserve">Pani/Pana dane osobowe będą przechowywane do momentu zakończenia procedury zamówienia publicznego, zakończenia trwania umowy o udzielenie zamówienia </w:t>
      </w:r>
    </w:p>
    <w:p w14:paraId="06A6D4B2" w14:textId="5C4280A3" w:rsidR="00BE16A7" w:rsidRDefault="00BE16A7" w:rsidP="009C7256">
      <w:pPr>
        <w:numPr>
          <w:ilvl w:val="0"/>
          <w:numId w:val="22"/>
        </w:numPr>
        <w:spacing w:line="240" w:lineRule="auto"/>
        <w:contextualSpacing/>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Przysługuje Pani/Panu prawo dostępu do treści swoich danych oraz prawo żądania ich sprostowania, usunięcia lub ograniczenia przetwarzania, prawo wniesienia skargi do Prezesa Urzędu Ochrony Danych Osobowych</w:t>
      </w:r>
      <w:r w:rsidR="007032B5">
        <w:rPr>
          <w:rFonts w:asciiTheme="majorHAnsi" w:eastAsia="Times New Roman" w:hAnsiTheme="majorHAnsi" w:cstheme="majorHAnsi"/>
          <w:color w:val="000000"/>
          <w:sz w:val="20"/>
          <w:szCs w:val="20"/>
          <w:lang w:eastAsia="pl-PL"/>
        </w:rPr>
        <w:t>.</w:t>
      </w:r>
    </w:p>
    <w:p w14:paraId="493A6ABC" w14:textId="77777777" w:rsidR="00BE16A7" w:rsidRDefault="00BE16A7" w:rsidP="009C7256">
      <w:pPr>
        <w:numPr>
          <w:ilvl w:val="0"/>
          <w:numId w:val="22"/>
        </w:numPr>
        <w:spacing w:after="0" w:line="240" w:lineRule="auto"/>
        <w:jc w:val="both"/>
        <w:rPr>
          <w:rFonts w:asciiTheme="majorHAnsi" w:eastAsia="Times New Roman" w:hAnsiTheme="majorHAnsi" w:cstheme="majorHAnsi"/>
          <w:color w:val="000000"/>
          <w:sz w:val="20"/>
          <w:szCs w:val="20"/>
          <w:lang w:eastAsia="pl-PL"/>
        </w:rPr>
      </w:pPr>
      <w:r>
        <w:rPr>
          <w:rFonts w:asciiTheme="majorHAnsi" w:eastAsia="Times New Roman" w:hAnsiTheme="majorHAnsi" w:cstheme="majorHAnsi"/>
          <w:color w:val="000000"/>
          <w:sz w:val="20"/>
          <w:szCs w:val="20"/>
          <w:lang w:eastAsia="pl-PL"/>
        </w:rPr>
        <w:t xml:space="preserve">Podanie przez Panią/Pana danych osobowych jest </w:t>
      </w:r>
      <w:r>
        <w:rPr>
          <w:rFonts w:asciiTheme="majorHAnsi" w:eastAsia="Times New Roman" w:hAnsiTheme="majorHAnsi" w:cstheme="majorHAnsi"/>
          <w:sz w:val="20"/>
          <w:szCs w:val="20"/>
          <w:lang w:eastAsia="pl-PL"/>
        </w:rPr>
        <w:t>wymogiem ustawowym oraz warunkiem zawarcia umowy w przypadku wyboru oferty. Podanie danych jest obowiązkowe a konsekwencją niepodania danych osobowych będzie niemożność udziału w postepowaniu o udzielenie zamówienia publicznego</w:t>
      </w:r>
      <w:r>
        <w:rPr>
          <w:rFonts w:asciiTheme="majorHAnsi" w:eastAsia="Times New Roman" w:hAnsiTheme="majorHAnsi" w:cstheme="majorHAnsi"/>
          <w:i/>
          <w:sz w:val="20"/>
          <w:szCs w:val="20"/>
          <w:lang w:eastAsia="pl-PL"/>
        </w:rPr>
        <w:t xml:space="preserve"> </w:t>
      </w:r>
      <w:r>
        <w:rPr>
          <w:rFonts w:asciiTheme="majorHAnsi" w:eastAsia="Times New Roman" w:hAnsiTheme="majorHAnsi" w:cstheme="majorHAnsi"/>
          <w:sz w:val="20"/>
          <w:szCs w:val="20"/>
          <w:lang w:eastAsia="pl-PL"/>
        </w:rPr>
        <w:t>oraz zawarcia umowy.</w:t>
      </w:r>
    </w:p>
    <w:p w14:paraId="611D7F5E" w14:textId="77777777" w:rsidR="00BE16A7" w:rsidRDefault="00BE16A7" w:rsidP="009C7256">
      <w:pPr>
        <w:numPr>
          <w:ilvl w:val="0"/>
          <w:numId w:val="22"/>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color w:val="000000"/>
          <w:sz w:val="20"/>
          <w:szCs w:val="20"/>
          <w:lang w:eastAsia="pl-PL"/>
        </w:rPr>
        <w:t>Pani/Pana dane osobowe nie będą wykorzystywane do zautomatyzowanego podejmowania decyzji ani profilowania, o którym mowa w art. 22 RODO.</w:t>
      </w:r>
    </w:p>
    <w:p w14:paraId="3F23983E" w14:textId="27C14BFF" w:rsidR="00BE16A7" w:rsidRPr="009C7256" w:rsidRDefault="00BE16A7" w:rsidP="009C7256">
      <w:pPr>
        <w:numPr>
          <w:ilvl w:val="0"/>
          <w:numId w:val="22"/>
        </w:numPr>
        <w:spacing w:after="0" w:line="240" w:lineRule="auto"/>
        <w:jc w:val="both"/>
        <w:rPr>
          <w:rFonts w:asciiTheme="majorHAnsi" w:eastAsia="Times New Roman" w:hAnsiTheme="majorHAnsi" w:cstheme="majorHAnsi"/>
          <w:sz w:val="20"/>
          <w:szCs w:val="20"/>
          <w:lang w:eastAsia="pl-PL"/>
        </w:rPr>
      </w:pPr>
      <w:r>
        <w:rPr>
          <w:rFonts w:asciiTheme="majorHAnsi" w:eastAsia="Times New Roman" w:hAnsiTheme="majorHAnsi" w:cstheme="majorHAnsi"/>
          <w:color w:val="000000"/>
          <w:sz w:val="20"/>
          <w:szCs w:val="20"/>
          <w:lang w:eastAsia="pl-PL"/>
        </w:rPr>
        <w:t>Pani/ Pana dane osobowe nie będą przekazywane do państwa trzeciego lub organizacji międzynarodowych.</w:t>
      </w:r>
    </w:p>
    <w:p w14:paraId="2C8EE5C5" w14:textId="77777777" w:rsidR="00BE16A7" w:rsidRDefault="00BE16A7" w:rsidP="009C7256">
      <w:pPr>
        <w:spacing w:after="0" w:line="240" w:lineRule="auto"/>
        <w:jc w:val="center"/>
        <w:rPr>
          <w:rFonts w:eastAsia="Times New Roman" w:cstheme="minorHAnsi"/>
          <w:b/>
          <w:bCs/>
          <w:sz w:val="20"/>
          <w:szCs w:val="20"/>
          <w:lang w:eastAsia="pl-PL"/>
        </w:rPr>
      </w:pPr>
    </w:p>
    <w:p w14:paraId="16C73B05" w14:textId="77777777" w:rsidR="00BE16A7" w:rsidRDefault="00BE16A7" w:rsidP="009C7256">
      <w:pPr>
        <w:spacing w:after="0" w:line="240" w:lineRule="auto"/>
        <w:jc w:val="center"/>
        <w:rPr>
          <w:rFonts w:eastAsia="Times New Roman" w:cstheme="minorHAnsi"/>
          <w:b/>
          <w:bCs/>
          <w:sz w:val="20"/>
          <w:szCs w:val="20"/>
          <w:lang w:eastAsia="pl-PL"/>
        </w:rPr>
      </w:pPr>
    </w:p>
    <w:p w14:paraId="431BD812" w14:textId="77777777" w:rsidR="00FA5BB6" w:rsidRDefault="00FA5BB6" w:rsidP="009C7256">
      <w:pPr>
        <w:spacing w:after="0" w:line="240" w:lineRule="auto"/>
        <w:jc w:val="center"/>
        <w:rPr>
          <w:rFonts w:eastAsia="Times New Roman" w:cstheme="minorHAnsi"/>
          <w:b/>
          <w:bCs/>
          <w:sz w:val="20"/>
          <w:szCs w:val="20"/>
          <w:lang w:eastAsia="pl-PL"/>
        </w:rPr>
      </w:pPr>
    </w:p>
    <w:p w14:paraId="0F4C53CC" w14:textId="77777777" w:rsidR="009C7256" w:rsidRDefault="009C7256" w:rsidP="009C7256">
      <w:pPr>
        <w:spacing w:after="0" w:line="240" w:lineRule="auto"/>
        <w:jc w:val="center"/>
        <w:rPr>
          <w:rFonts w:eastAsia="Times New Roman" w:cstheme="minorHAnsi"/>
          <w:b/>
          <w:bCs/>
          <w:sz w:val="20"/>
          <w:szCs w:val="20"/>
          <w:lang w:eastAsia="pl-PL"/>
        </w:rPr>
      </w:pPr>
    </w:p>
    <w:p w14:paraId="42AE7305" w14:textId="52C94AED" w:rsidR="007620E9" w:rsidRPr="005105CE" w:rsidRDefault="007620E9" w:rsidP="009C7256">
      <w:pPr>
        <w:spacing w:after="0" w:line="240" w:lineRule="auto"/>
        <w:jc w:val="center"/>
        <w:rPr>
          <w:rFonts w:eastAsia="Times New Roman" w:cstheme="minorHAnsi"/>
          <w:b/>
          <w:bCs/>
          <w:sz w:val="20"/>
          <w:szCs w:val="20"/>
          <w:lang w:eastAsia="pl-PL"/>
        </w:rPr>
      </w:pPr>
      <w:r w:rsidRPr="005105CE">
        <w:rPr>
          <w:rFonts w:eastAsia="Times New Roman" w:cstheme="minorHAnsi"/>
          <w:b/>
          <w:bCs/>
          <w:sz w:val="20"/>
          <w:szCs w:val="20"/>
          <w:lang w:eastAsia="pl-PL"/>
        </w:rPr>
        <w:t>§1</w:t>
      </w:r>
      <w:r w:rsidR="00BE16A7">
        <w:rPr>
          <w:rFonts w:eastAsia="Times New Roman" w:cstheme="minorHAnsi"/>
          <w:b/>
          <w:bCs/>
          <w:sz w:val="20"/>
          <w:szCs w:val="20"/>
          <w:lang w:eastAsia="pl-PL"/>
        </w:rPr>
        <w:t>3</w:t>
      </w:r>
    </w:p>
    <w:p w14:paraId="30D6F9EF" w14:textId="2AF07ED7" w:rsidR="00BE185C" w:rsidRPr="005105CE" w:rsidRDefault="007620E9" w:rsidP="009C7256">
      <w:pPr>
        <w:spacing w:after="0" w:line="240" w:lineRule="auto"/>
        <w:jc w:val="center"/>
        <w:rPr>
          <w:rFonts w:eastAsia="Times New Roman" w:cstheme="minorHAnsi"/>
          <w:b/>
          <w:bCs/>
          <w:sz w:val="20"/>
          <w:szCs w:val="20"/>
          <w:lang w:eastAsia="pl-PL"/>
        </w:rPr>
      </w:pPr>
      <w:r w:rsidRPr="005105CE">
        <w:rPr>
          <w:rFonts w:eastAsia="Times New Roman" w:cstheme="minorHAnsi"/>
          <w:b/>
          <w:bCs/>
          <w:sz w:val="20"/>
          <w:szCs w:val="20"/>
          <w:lang w:eastAsia="pl-PL"/>
        </w:rPr>
        <w:t xml:space="preserve">POSTANOWIENIA KOŃCOWE </w:t>
      </w:r>
    </w:p>
    <w:p w14:paraId="2A339BD8"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W sprawach nieuregulowanych postanowieniami umowy zastosowanie mają przepisy Kodeksu cywilnego. </w:t>
      </w:r>
    </w:p>
    <w:p w14:paraId="18EE7B19"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Wykonawca nie może bez zgody Zamawiającego dokonać cesji wierzytelności, przysługującej mu z tytułu realizacji umowy na osoby trzecie. </w:t>
      </w:r>
    </w:p>
    <w:p w14:paraId="0FF52874"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Wszelkie zmiany i uzupełnienia treści umowy mogą być dokonywane wyłącznie w formie pisemnego aneksu, podpisanego przez obie strony, pod rygorem nieważności.</w:t>
      </w:r>
    </w:p>
    <w:p w14:paraId="4B1DB0B9"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Wszelkie pisma przewidziane umową uważa się za skutecznie doręczone, jeżeli zostały przesłane za zwrotnym potwierdzeniem odbioru listem poleconym lub innego potwierdzonego doręczenia na adresy wymienione w preambule niniejszej Umowy. </w:t>
      </w:r>
    </w:p>
    <w:p w14:paraId="4D118717"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Każda ze stron zobowiązuje się do powiadomienia drugiej strony o każdorazowej zmianie swojego adresu. W przypadku braku powiadomienia o zmianie adresu doręczenie dokonane na ostatnio wskazany adres będą uważane za skuteczne. </w:t>
      </w:r>
    </w:p>
    <w:p w14:paraId="34786E0C"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Nagłówki paragrafów nie stanowią treści umowy i nie będą brane pod uwagę przy jej interpretacji. </w:t>
      </w:r>
    </w:p>
    <w:p w14:paraId="0B22A365" w14:textId="68AAF9DC"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w:t>
      </w:r>
      <w:r w:rsidR="009E34BE" w:rsidRPr="005105CE">
        <w:rPr>
          <w:rFonts w:asciiTheme="majorHAnsi" w:eastAsia="Times New Roman" w:hAnsiTheme="majorHAnsi" w:cstheme="majorHAnsi"/>
          <w:sz w:val="20"/>
          <w:szCs w:val="20"/>
          <w:lang w:eastAsia="pl-PL"/>
        </w:rPr>
        <w:br/>
      </w:r>
      <w:r w:rsidRPr="005105CE">
        <w:rPr>
          <w:rFonts w:asciiTheme="majorHAnsi" w:eastAsia="Times New Roman" w:hAnsiTheme="majorHAnsi" w:cstheme="majorHAnsi"/>
          <w:sz w:val="20"/>
          <w:szCs w:val="20"/>
          <w:lang w:eastAsia="pl-PL"/>
        </w:rPr>
        <w:t xml:space="preserve">7 dni od pisemnego wezwania do wszczęcia rokowań, spór taki stronny poddają rozstrzygnięciu przez sąd miejscowo właściwy dla Zamawiającego. </w:t>
      </w:r>
    </w:p>
    <w:p w14:paraId="6A892388" w14:textId="77777777" w:rsidR="000019C4" w:rsidRPr="005105CE" w:rsidRDefault="000019C4"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Times New Roman" w:hAnsiTheme="majorHAnsi" w:cstheme="majorHAnsi"/>
          <w:sz w:val="20"/>
          <w:szCs w:val="20"/>
          <w:lang w:eastAsia="pl-PL"/>
        </w:rPr>
        <w:lastRenderedPageBreak/>
        <w:t>Umowę sporządzono w dwóch jednobrzmiących egzemplarzach, po jednym dla każdej ze stron.</w:t>
      </w:r>
    </w:p>
    <w:p w14:paraId="1F83DC4C" w14:textId="65D9AB2F" w:rsidR="007620E9" w:rsidRPr="005105CE" w:rsidRDefault="007620E9" w:rsidP="009C7256">
      <w:pPr>
        <w:numPr>
          <w:ilvl w:val="0"/>
          <w:numId w:val="1"/>
        </w:numPr>
        <w:spacing w:after="0" w:line="240" w:lineRule="auto"/>
        <w:jc w:val="both"/>
        <w:rPr>
          <w:rFonts w:asciiTheme="majorHAnsi" w:eastAsia="Times New Roman" w:hAnsiTheme="majorHAnsi" w:cstheme="majorHAnsi"/>
          <w:sz w:val="20"/>
          <w:szCs w:val="20"/>
          <w:lang w:eastAsia="pl-PL"/>
        </w:rPr>
      </w:pPr>
      <w:r w:rsidRPr="005105CE">
        <w:rPr>
          <w:rFonts w:asciiTheme="majorHAnsi" w:eastAsia="Calibri" w:hAnsiTheme="majorHAnsi" w:cstheme="majorHAnsi"/>
          <w:sz w:val="20"/>
          <w:szCs w:val="20"/>
          <w:u w:val="single"/>
        </w:rPr>
        <w:t>Integralną częścią niniejszej umowy są:</w:t>
      </w:r>
    </w:p>
    <w:p w14:paraId="09C2BE64" w14:textId="7A5AEC6C" w:rsidR="00847E2E" w:rsidRPr="005105CE" w:rsidRDefault="007620E9" w:rsidP="009C7256">
      <w:pPr>
        <w:numPr>
          <w:ilvl w:val="0"/>
          <w:numId w:val="6"/>
        </w:numPr>
        <w:autoSpaceDE w:val="0"/>
        <w:autoSpaceDN w:val="0"/>
        <w:adjustRightInd w:val="0"/>
        <w:spacing w:after="0" w:line="240" w:lineRule="auto"/>
        <w:rPr>
          <w:rFonts w:asciiTheme="majorHAnsi" w:eastAsia="Calibri" w:hAnsiTheme="majorHAnsi" w:cstheme="majorHAnsi"/>
          <w:sz w:val="20"/>
          <w:szCs w:val="20"/>
        </w:rPr>
      </w:pPr>
      <w:r w:rsidRPr="005105CE">
        <w:rPr>
          <w:rFonts w:asciiTheme="majorHAnsi" w:eastAsia="Calibri" w:hAnsiTheme="majorHAnsi" w:cstheme="majorHAnsi"/>
          <w:sz w:val="20"/>
          <w:szCs w:val="20"/>
        </w:rPr>
        <w:t>załącznik nr 1 –</w:t>
      </w:r>
      <w:r w:rsidR="00C02F6C" w:rsidRPr="005105CE">
        <w:rPr>
          <w:rFonts w:asciiTheme="majorHAnsi" w:eastAsia="Calibri" w:hAnsiTheme="majorHAnsi" w:cstheme="majorHAnsi"/>
          <w:sz w:val="20"/>
          <w:szCs w:val="20"/>
        </w:rPr>
        <w:t xml:space="preserve"> </w:t>
      </w:r>
      <w:r w:rsidR="00847E2E" w:rsidRPr="005105CE">
        <w:rPr>
          <w:rFonts w:asciiTheme="majorHAnsi" w:eastAsia="Calibri" w:hAnsiTheme="majorHAnsi" w:cstheme="majorHAnsi"/>
          <w:sz w:val="20"/>
          <w:szCs w:val="20"/>
        </w:rPr>
        <w:t>W</w:t>
      </w:r>
      <w:r w:rsidRPr="005105CE">
        <w:rPr>
          <w:rFonts w:asciiTheme="majorHAnsi" w:eastAsia="Calibri" w:hAnsiTheme="majorHAnsi" w:cstheme="majorHAnsi"/>
          <w:sz w:val="20"/>
          <w:szCs w:val="20"/>
        </w:rPr>
        <w:t xml:space="preserve">ykaz dźwigów i platform do konserwacji </w:t>
      </w:r>
    </w:p>
    <w:p w14:paraId="7F43DEA7" w14:textId="3D675BD7" w:rsidR="007620E9" w:rsidRPr="005105CE" w:rsidRDefault="007620E9" w:rsidP="009C7256">
      <w:pPr>
        <w:numPr>
          <w:ilvl w:val="0"/>
          <w:numId w:val="6"/>
        </w:numPr>
        <w:autoSpaceDE w:val="0"/>
        <w:autoSpaceDN w:val="0"/>
        <w:adjustRightInd w:val="0"/>
        <w:spacing w:after="0" w:line="240" w:lineRule="auto"/>
        <w:rPr>
          <w:rFonts w:asciiTheme="majorHAnsi" w:eastAsia="Calibri" w:hAnsiTheme="majorHAnsi" w:cstheme="majorHAnsi"/>
          <w:sz w:val="20"/>
          <w:szCs w:val="20"/>
        </w:rPr>
      </w:pPr>
      <w:r w:rsidRPr="005105CE">
        <w:rPr>
          <w:rFonts w:asciiTheme="majorHAnsi" w:eastAsia="Calibri" w:hAnsiTheme="majorHAnsi" w:cstheme="majorHAnsi"/>
          <w:sz w:val="20"/>
          <w:szCs w:val="20"/>
        </w:rPr>
        <w:t>załącznik nr 2</w:t>
      </w:r>
      <w:r w:rsidR="00C02F6C" w:rsidRPr="005105CE">
        <w:rPr>
          <w:rFonts w:asciiTheme="majorHAnsi" w:eastAsia="Calibri" w:hAnsiTheme="majorHAnsi" w:cstheme="majorHAnsi"/>
          <w:sz w:val="20"/>
          <w:szCs w:val="20"/>
        </w:rPr>
        <w:t xml:space="preserve"> </w:t>
      </w:r>
      <w:r w:rsidR="00E9545C" w:rsidRPr="005105CE">
        <w:rPr>
          <w:rFonts w:asciiTheme="majorHAnsi" w:eastAsia="Calibri" w:hAnsiTheme="majorHAnsi" w:cstheme="majorHAnsi"/>
          <w:sz w:val="20"/>
          <w:szCs w:val="20"/>
        </w:rPr>
        <w:t xml:space="preserve">– </w:t>
      </w:r>
      <w:r w:rsidR="00847E2E" w:rsidRPr="005105CE">
        <w:rPr>
          <w:rFonts w:asciiTheme="majorHAnsi" w:eastAsia="Arial Unicode MS" w:hAnsiTheme="majorHAnsi" w:cstheme="majorHAnsi"/>
          <w:bCs/>
          <w:sz w:val="20"/>
          <w:szCs w:val="20"/>
          <w:lang w:eastAsia="zh-CN"/>
        </w:rPr>
        <w:t>Zestawienie materiałów dla robót konserwacyjnych dźwigu</w:t>
      </w:r>
      <w:r w:rsidR="00C02F6C" w:rsidRPr="005105CE">
        <w:rPr>
          <w:rFonts w:asciiTheme="majorHAnsi" w:eastAsia="Arial Unicode MS" w:hAnsiTheme="majorHAnsi" w:cstheme="majorHAnsi"/>
          <w:b/>
          <w:sz w:val="20"/>
          <w:szCs w:val="20"/>
          <w:u w:val="single"/>
          <w:lang w:eastAsia="zh-CN"/>
        </w:rPr>
        <w:t xml:space="preserve"> </w:t>
      </w:r>
    </w:p>
    <w:p w14:paraId="5678154D" w14:textId="14015A60" w:rsidR="000019C4" w:rsidRPr="005105CE" w:rsidRDefault="007620E9" w:rsidP="009C7256">
      <w:pPr>
        <w:numPr>
          <w:ilvl w:val="0"/>
          <w:numId w:val="6"/>
        </w:numPr>
        <w:autoSpaceDE w:val="0"/>
        <w:autoSpaceDN w:val="0"/>
        <w:adjustRightInd w:val="0"/>
        <w:spacing w:after="0" w:line="240" w:lineRule="auto"/>
        <w:rPr>
          <w:rFonts w:asciiTheme="majorHAnsi" w:eastAsia="Calibri" w:hAnsiTheme="majorHAnsi" w:cstheme="majorHAnsi"/>
          <w:sz w:val="20"/>
          <w:szCs w:val="20"/>
        </w:rPr>
      </w:pPr>
      <w:r w:rsidRPr="005105CE">
        <w:rPr>
          <w:rFonts w:asciiTheme="majorHAnsi" w:eastAsia="Calibri" w:hAnsiTheme="majorHAnsi" w:cstheme="majorHAnsi"/>
          <w:sz w:val="20"/>
          <w:szCs w:val="20"/>
        </w:rPr>
        <w:t>załącznik nr 3</w:t>
      </w:r>
      <w:r w:rsidR="00C02F6C" w:rsidRPr="005105CE">
        <w:rPr>
          <w:rFonts w:asciiTheme="majorHAnsi" w:eastAsia="Calibri" w:hAnsiTheme="majorHAnsi" w:cstheme="majorHAnsi"/>
          <w:sz w:val="20"/>
          <w:szCs w:val="20"/>
        </w:rPr>
        <w:t xml:space="preserve"> </w:t>
      </w:r>
      <w:r w:rsidR="000019C4" w:rsidRPr="005105CE">
        <w:rPr>
          <w:rFonts w:asciiTheme="majorHAnsi" w:eastAsia="Calibri" w:hAnsiTheme="majorHAnsi" w:cstheme="majorHAnsi"/>
          <w:sz w:val="20"/>
          <w:szCs w:val="20"/>
        </w:rPr>
        <w:t>–</w:t>
      </w:r>
      <w:r w:rsidRPr="005105CE">
        <w:rPr>
          <w:rFonts w:asciiTheme="majorHAnsi" w:eastAsia="Calibri" w:hAnsiTheme="majorHAnsi" w:cstheme="majorHAnsi"/>
          <w:sz w:val="20"/>
          <w:szCs w:val="20"/>
        </w:rPr>
        <w:t xml:space="preserve"> </w:t>
      </w:r>
      <w:r w:rsidR="00847E2E" w:rsidRPr="005105CE">
        <w:rPr>
          <w:rFonts w:asciiTheme="majorHAnsi" w:eastAsia="Calibri" w:hAnsiTheme="majorHAnsi" w:cstheme="majorHAnsi"/>
          <w:sz w:val="20"/>
          <w:szCs w:val="20"/>
        </w:rPr>
        <w:t>O</w:t>
      </w:r>
      <w:r w:rsidR="000019C4" w:rsidRPr="005105CE">
        <w:rPr>
          <w:rFonts w:asciiTheme="majorHAnsi" w:eastAsia="Calibri" w:hAnsiTheme="majorHAnsi" w:cstheme="majorHAnsi"/>
          <w:sz w:val="20"/>
          <w:szCs w:val="20"/>
        </w:rPr>
        <w:t xml:space="preserve">ferta </w:t>
      </w:r>
      <w:r w:rsidRPr="005105CE">
        <w:rPr>
          <w:rFonts w:asciiTheme="majorHAnsi" w:eastAsia="Calibri" w:hAnsiTheme="majorHAnsi" w:cstheme="majorHAnsi"/>
          <w:sz w:val="20"/>
          <w:szCs w:val="20"/>
        </w:rPr>
        <w:t>Wykonawcy</w:t>
      </w:r>
    </w:p>
    <w:p w14:paraId="49B70365" w14:textId="2BE15C74" w:rsidR="000019C4" w:rsidRDefault="000019C4" w:rsidP="009C7256">
      <w:pPr>
        <w:spacing w:after="0" w:line="240" w:lineRule="auto"/>
        <w:rPr>
          <w:rFonts w:asciiTheme="majorHAnsi" w:eastAsia="Times New Roman" w:hAnsiTheme="majorHAnsi" w:cstheme="majorHAnsi"/>
          <w:sz w:val="20"/>
          <w:szCs w:val="20"/>
          <w:lang w:eastAsia="pl-PL"/>
        </w:rPr>
      </w:pPr>
    </w:p>
    <w:p w14:paraId="7FA4A8E0" w14:textId="6AEF984D" w:rsidR="005105CE" w:rsidRDefault="005105CE" w:rsidP="009C7256">
      <w:pPr>
        <w:spacing w:after="0" w:line="240" w:lineRule="auto"/>
        <w:rPr>
          <w:rFonts w:asciiTheme="majorHAnsi" w:eastAsia="Times New Roman" w:hAnsiTheme="majorHAnsi" w:cstheme="majorHAnsi"/>
          <w:sz w:val="20"/>
          <w:szCs w:val="20"/>
          <w:lang w:eastAsia="pl-PL"/>
        </w:rPr>
      </w:pPr>
    </w:p>
    <w:p w14:paraId="04B2B6CA" w14:textId="77777777" w:rsidR="005105CE" w:rsidRPr="005105CE" w:rsidRDefault="005105CE" w:rsidP="009C7256">
      <w:pPr>
        <w:spacing w:after="0" w:line="240" w:lineRule="auto"/>
        <w:rPr>
          <w:rFonts w:asciiTheme="majorHAnsi" w:eastAsia="Times New Roman" w:hAnsiTheme="majorHAnsi" w:cstheme="majorHAnsi"/>
          <w:sz w:val="20"/>
          <w:szCs w:val="20"/>
          <w:lang w:eastAsia="pl-PL"/>
        </w:rPr>
      </w:pPr>
    </w:p>
    <w:p w14:paraId="1416BD99" w14:textId="5531623A" w:rsidR="003B6004" w:rsidRPr="005105CE" w:rsidRDefault="007620E9" w:rsidP="009C7256">
      <w:pPr>
        <w:spacing w:after="0" w:line="240" w:lineRule="auto"/>
        <w:ind w:left="708"/>
        <w:jc w:val="center"/>
        <w:rPr>
          <w:rFonts w:asciiTheme="majorHAnsi" w:eastAsia="Times New Roman" w:hAnsiTheme="majorHAnsi" w:cstheme="majorHAnsi"/>
          <w:b/>
          <w:bCs/>
          <w:sz w:val="20"/>
          <w:szCs w:val="20"/>
          <w:lang w:eastAsia="pl-PL"/>
        </w:rPr>
      </w:pPr>
      <w:r w:rsidRPr="005105CE">
        <w:rPr>
          <w:rFonts w:asciiTheme="majorHAnsi" w:eastAsia="Times New Roman" w:hAnsiTheme="majorHAnsi" w:cstheme="majorHAnsi"/>
          <w:b/>
          <w:bCs/>
          <w:sz w:val="20"/>
          <w:szCs w:val="20"/>
          <w:lang w:eastAsia="pl-PL"/>
        </w:rPr>
        <w:t>ZAMAWIAJĄCY</w:t>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00C02F6C" w:rsidRPr="005105CE">
        <w:rPr>
          <w:rFonts w:asciiTheme="majorHAnsi" w:eastAsia="Times New Roman" w:hAnsiTheme="majorHAnsi" w:cstheme="majorHAnsi"/>
          <w:b/>
          <w:bCs/>
          <w:sz w:val="20"/>
          <w:szCs w:val="20"/>
          <w:lang w:eastAsia="pl-PL"/>
        </w:rPr>
        <w:tab/>
      </w:r>
      <w:r w:rsidRPr="005105CE">
        <w:rPr>
          <w:rFonts w:asciiTheme="majorHAnsi" w:eastAsia="Times New Roman" w:hAnsiTheme="majorHAnsi" w:cstheme="majorHAnsi"/>
          <w:b/>
          <w:bCs/>
          <w:sz w:val="20"/>
          <w:szCs w:val="20"/>
          <w:lang w:eastAsia="pl-PL"/>
        </w:rPr>
        <w:t>WYKONAWC</w:t>
      </w:r>
      <w:r w:rsidR="008D5217" w:rsidRPr="005105CE">
        <w:rPr>
          <w:rFonts w:asciiTheme="majorHAnsi" w:eastAsia="Times New Roman" w:hAnsiTheme="majorHAnsi" w:cstheme="majorHAnsi"/>
          <w:b/>
          <w:bCs/>
          <w:sz w:val="20"/>
          <w:szCs w:val="20"/>
          <w:lang w:eastAsia="pl-PL"/>
        </w:rPr>
        <w:t>A</w:t>
      </w:r>
    </w:p>
    <w:p w14:paraId="629231CC" w14:textId="51F9B28C" w:rsidR="003B6004" w:rsidRPr="005105CE" w:rsidRDefault="003B6004" w:rsidP="009C7256">
      <w:pPr>
        <w:spacing w:after="0" w:line="240" w:lineRule="auto"/>
        <w:ind w:left="708"/>
        <w:jc w:val="center"/>
        <w:rPr>
          <w:rFonts w:asciiTheme="majorHAnsi" w:eastAsia="Times New Roman" w:hAnsiTheme="majorHAnsi" w:cstheme="majorHAnsi"/>
          <w:b/>
          <w:bCs/>
          <w:sz w:val="20"/>
          <w:szCs w:val="20"/>
          <w:lang w:eastAsia="pl-PL"/>
        </w:rPr>
      </w:pPr>
    </w:p>
    <w:p w14:paraId="734391A7" w14:textId="0237A9FC"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2C80D4D5" w14:textId="6571B044"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55841D15" w14:textId="485C9C8C"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2F7E0EA9"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6AEC14C4"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6A8A4341"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07AAFCD0"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401F8A6E"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654AD9D6"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57529A29"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362798C3" w14:textId="77777777" w:rsidR="00AB7FAD" w:rsidRDefault="00AB7FAD" w:rsidP="009C7256">
      <w:pPr>
        <w:spacing w:after="0" w:line="240" w:lineRule="auto"/>
        <w:ind w:left="708"/>
        <w:jc w:val="center"/>
        <w:rPr>
          <w:rFonts w:asciiTheme="majorHAnsi" w:eastAsia="Times New Roman" w:hAnsiTheme="majorHAnsi" w:cstheme="majorHAnsi"/>
          <w:sz w:val="20"/>
          <w:szCs w:val="20"/>
          <w:lang w:eastAsia="pl-PL"/>
        </w:rPr>
      </w:pPr>
    </w:p>
    <w:p w14:paraId="23EE929C" w14:textId="127B25CB"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19659C4A" w14:textId="6A29778E"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53DC7706" w14:textId="4BCF055C" w:rsid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600D6EA4" w14:textId="77777777" w:rsidR="005105CE" w:rsidRPr="005105CE" w:rsidRDefault="005105CE" w:rsidP="009C7256">
      <w:pPr>
        <w:spacing w:after="0" w:line="240" w:lineRule="auto"/>
        <w:ind w:left="708"/>
        <w:jc w:val="center"/>
        <w:rPr>
          <w:rFonts w:asciiTheme="majorHAnsi" w:eastAsia="Times New Roman" w:hAnsiTheme="majorHAnsi" w:cstheme="majorHAnsi"/>
          <w:sz w:val="20"/>
          <w:szCs w:val="20"/>
          <w:lang w:eastAsia="pl-PL"/>
        </w:rPr>
      </w:pPr>
    </w:p>
    <w:p w14:paraId="7F4BCEC9" w14:textId="08D8C37A" w:rsidR="00D95525" w:rsidRDefault="009409B3" w:rsidP="009C7256">
      <w:pPr>
        <w:spacing w:after="0" w:line="240" w:lineRule="auto"/>
        <w:jc w:val="both"/>
        <w:rPr>
          <w:rFonts w:asciiTheme="majorHAnsi" w:eastAsia="Times New Roman" w:hAnsiTheme="majorHAnsi" w:cstheme="majorHAnsi"/>
          <w:sz w:val="20"/>
          <w:szCs w:val="20"/>
        </w:rPr>
      </w:pPr>
      <w:r w:rsidRPr="005105CE">
        <w:rPr>
          <w:rFonts w:asciiTheme="majorHAnsi" w:eastAsia="Times New Roman" w:hAnsiTheme="majorHAnsi" w:cstheme="majorHAnsi"/>
          <w:sz w:val="20"/>
          <w:szCs w:val="20"/>
        </w:rPr>
        <w:t xml:space="preserve">Umowę sporządził/a: ……………………………………….. </w:t>
      </w:r>
    </w:p>
    <w:p w14:paraId="05C56E90" w14:textId="77777777" w:rsidR="00D95525" w:rsidRDefault="00D95525" w:rsidP="009C7256">
      <w:pPr>
        <w:spacing w:after="0" w:line="240" w:lineRule="auto"/>
        <w:jc w:val="both"/>
        <w:rPr>
          <w:rFonts w:asciiTheme="majorHAnsi" w:eastAsia="Times New Roman" w:hAnsiTheme="majorHAnsi" w:cstheme="majorHAnsi"/>
          <w:sz w:val="20"/>
          <w:szCs w:val="20"/>
        </w:rPr>
      </w:pPr>
    </w:p>
    <w:p w14:paraId="6745D85E" w14:textId="77777777" w:rsidR="00D95525" w:rsidRDefault="00D95525" w:rsidP="009C7256">
      <w:pPr>
        <w:spacing w:after="0" w:line="240" w:lineRule="auto"/>
        <w:jc w:val="both"/>
        <w:rPr>
          <w:rFonts w:asciiTheme="majorHAnsi" w:eastAsia="Times New Roman" w:hAnsiTheme="majorHAnsi" w:cstheme="majorHAnsi"/>
          <w:sz w:val="20"/>
          <w:szCs w:val="20"/>
        </w:rPr>
      </w:pPr>
    </w:p>
    <w:p w14:paraId="42D2716E" w14:textId="77777777" w:rsidR="00D95525" w:rsidRDefault="00D95525" w:rsidP="009C7256">
      <w:pPr>
        <w:spacing w:after="0" w:line="240" w:lineRule="auto"/>
        <w:jc w:val="both"/>
        <w:rPr>
          <w:rFonts w:asciiTheme="majorHAnsi" w:eastAsia="Times New Roman" w:hAnsiTheme="majorHAnsi" w:cstheme="majorHAnsi"/>
          <w:sz w:val="20"/>
          <w:szCs w:val="20"/>
        </w:rPr>
      </w:pPr>
    </w:p>
    <w:p w14:paraId="711F3AE7" w14:textId="77777777" w:rsidR="00D95525" w:rsidRPr="005105CE" w:rsidRDefault="00D95525" w:rsidP="009C7256">
      <w:pPr>
        <w:spacing w:after="0" w:line="240" w:lineRule="auto"/>
        <w:jc w:val="both"/>
        <w:rPr>
          <w:rFonts w:asciiTheme="majorHAnsi" w:eastAsia="Times New Roman" w:hAnsiTheme="majorHAnsi" w:cstheme="majorHAnsi"/>
          <w:sz w:val="20"/>
          <w:szCs w:val="20"/>
        </w:rPr>
      </w:pPr>
    </w:p>
    <w:p w14:paraId="6C5C5A27" w14:textId="77777777" w:rsidR="003B6004" w:rsidRPr="005105CE" w:rsidRDefault="003B6004" w:rsidP="009C7256">
      <w:pPr>
        <w:spacing w:after="0" w:line="240" w:lineRule="auto"/>
        <w:jc w:val="both"/>
        <w:rPr>
          <w:rFonts w:asciiTheme="majorHAnsi" w:eastAsia="Times New Roman" w:hAnsiTheme="majorHAnsi" w:cstheme="majorHAnsi"/>
          <w:sz w:val="20"/>
          <w:szCs w:val="20"/>
          <w:lang w:eastAsia="pl-PL"/>
        </w:rPr>
      </w:pPr>
    </w:p>
    <w:p w14:paraId="7FF9271F" w14:textId="7CEF7141" w:rsidR="00D95525" w:rsidRDefault="003B6004" w:rsidP="009C7256">
      <w:pPr>
        <w:spacing w:after="0" w:line="240" w:lineRule="auto"/>
        <w:jc w:val="both"/>
        <w:rPr>
          <w:rFonts w:asciiTheme="majorHAnsi" w:eastAsia="Times New Roman" w:hAnsiTheme="majorHAnsi" w:cstheme="majorHAnsi"/>
          <w:sz w:val="20"/>
          <w:szCs w:val="20"/>
        </w:rPr>
      </w:pPr>
      <w:r w:rsidRPr="005105CE">
        <w:rPr>
          <w:rFonts w:asciiTheme="majorHAnsi" w:eastAsia="Times New Roman" w:hAnsiTheme="majorHAnsi" w:cstheme="majorHAnsi"/>
          <w:sz w:val="20"/>
          <w:szCs w:val="20"/>
          <w:lang w:eastAsia="pl-PL"/>
        </w:rPr>
        <w:t>A</w:t>
      </w:r>
      <w:r w:rsidR="009409B3" w:rsidRPr="005105CE">
        <w:rPr>
          <w:rFonts w:asciiTheme="majorHAnsi" w:eastAsia="Times New Roman" w:hAnsiTheme="majorHAnsi" w:cstheme="majorHAnsi"/>
          <w:sz w:val="20"/>
          <w:szCs w:val="20"/>
        </w:rPr>
        <w:t>kceptacja Radcy Prawnego: ……………………………</w:t>
      </w:r>
    </w:p>
    <w:p w14:paraId="318D2DFE" w14:textId="77777777" w:rsidR="00D95525" w:rsidRDefault="00D95525" w:rsidP="009C7256">
      <w:pPr>
        <w:spacing w:after="0" w:line="240" w:lineRule="auto"/>
        <w:jc w:val="both"/>
        <w:rPr>
          <w:rFonts w:asciiTheme="majorHAnsi" w:eastAsia="Times New Roman" w:hAnsiTheme="majorHAnsi" w:cstheme="majorHAnsi"/>
          <w:sz w:val="20"/>
          <w:szCs w:val="20"/>
        </w:rPr>
      </w:pPr>
    </w:p>
    <w:p w14:paraId="40326326" w14:textId="77777777" w:rsidR="00D95525" w:rsidRDefault="00D95525" w:rsidP="009C7256">
      <w:pPr>
        <w:spacing w:after="0" w:line="240" w:lineRule="auto"/>
        <w:jc w:val="both"/>
        <w:rPr>
          <w:rFonts w:asciiTheme="majorHAnsi" w:eastAsia="Times New Roman" w:hAnsiTheme="majorHAnsi" w:cstheme="majorHAnsi"/>
          <w:sz w:val="20"/>
          <w:szCs w:val="20"/>
        </w:rPr>
      </w:pPr>
    </w:p>
    <w:p w14:paraId="26DD8020" w14:textId="77777777" w:rsidR="00D95525" w:rsidRDefault="00D95525" w:rsidP="009C7256">
      <w:pPr>
        <w:spacing w:after="0" w:line="240" w:lineRule="auto"/>
        <w:jc w:val="both"/>
        <w:rPr>
          <w:rFonts w:asciiTheme="majorHAnsi" w:eastAsia="Times New Roman" w:hAnsiTheme="majorHAnsi" w:cstheme="majorHAnsi"/>
          <w:sz w:val="20"/>
          <w:szCs w:val="20"/>
        </w:rPr>
      </w:pPr>
    </w:p>
    <w:p w14:paraId="1A7D7742" w14:textId="77777777" w:rsidR="00D95525" w:rsidRPr="005105CE" w:rsidRDefault="00D95525" w:rsidP="009C7256">
      <w:pPr>
        <w:spacing w:after="0" w:line="240" w:lineRule="auto"/>
        <w:jc w:val="both"/>
        <w:rPr>
          <w:rFonts w:asciiTheme="majorHAnsi" w:eastAsia="Times New Roman" w:hAnsiTheme="majorHAnsi" w:cstheme="majorHAnsi"/>
          <w:sz w:val="20"/>
          <w:szCs w:val="20"/>
        </w:rPr>
      </w:pPr>
    </w:p>
    <w:p w14:paraId="4D876ABB" w14:textId="77777777" w:rsidR="003B6004" w:rsidRPr="005105CE" w:rsidRDefault="003B6004" w:rsidP="009C7256">
      <w:pPr>
        <w:spacing w:after="0" w:line="240" w:lineRule="auto"/>
        <w:jc w:val="both"/>
        <w:rPr>
          <w:rFonts w:asciiTheme="majorHAnsi" w:eastAsia="Times New Roman" w:hAnsiTheme="majorHAnsi" w:cstheme="majorHAnsi"/>
          <w:sz w:val="20"/>
          <w:szCs w:val="20"/>
          <w:lang w:eastAsia="pl-PL"/>
        </w:rPr>
      </w:pPr>
    </w:p>
    <w:p w14:paraId="136AA2AD" w14:textId="77777777" w:rsidR="00D95525" w:rsidRDefault="009409B3" w:rsidP="009C7256">
      <w:pPr>
        <w:spacing w:after="0" w:line="240" w:lineRule="auto"/>
        <w:jc w:val="both"/>
        <w:rPr>
          <w:rFonts w:asciiTheme="majorHAnsi" w:eastAsia="Times New Roman" w:hAnsiTheme="majorHAnsi" w:cstheme="majorHAnsi"/>
          <w:sz w:val="20"/>
          <w:szCs w:val="20"/>
        </w:rPr>
      </w:pPr>
      <w:r w:rsidRPr="005105CE">
        <w:rPr>
          <w:rFonts w:asciiTheme="majorHAnsi" w:eastAsia="Times New Roman" w:hAnsiTheme="majorHAnsi" w:cstheme="majorHAnsi"/>
          <w:sz w:val="20"/>
          <w:szCs w:val="20"/>
        </w:rPr>
        <w:t>Akceptacja finansowa: ……………………………………</w:t>
      </w:r>
    </w:p>
    <w:p w14:paraId="05B27FF1" w14:textId="77777777" w:rsidR="00D95525" w:rsidRDefault="00D95525" w:rsidP="009C7256">
      <w:pPr>
        <w:spacing w:after="0" w:line="240" w:lineRule="auto"/>
        <w:jc w:val="both"/>
        <w:rPr>
          <w:rFonts w:asciiTheme="majorHAnsi" w:eastAsia="Times New Roman" w:hAnsiTheme="majorHAnsi" w:cstheme="majorHAnsi"/>
          <w:sz w:val="20"/>
          <w:szCs w:val="20"/>
        </w:rPr>
      </w:pPr>
    </w:p>
    <w:p w14:paraId="3DB856B5" w14:textId="77777777" w:rsidR="00D95525" w:rsidRDefault="00D95525" w:rsidP="009C7256">
      <w:pPr>
        <w:spacing w:after="0" w:line="240" w:lineRule="auto"/>
        <w:jc w:val="both"/>
        <w:rPr>
          <w:rFonts w:asciiTheme="majorHAnsi" w:eastAsia="Times New Roman" w:hAnsiTheme="majorHAnsi" w:cstheme="majorHAnsi"/>
          <w:sz w:val="20"/>
          <w:szCs w:val="20"/>
        </w:rPr>
      </w:pPr>
    </w:p>
    <w:p w14:paraId="1B8E59C9" w14:textId="77777777" w:rsidR="00D95525" w:rsidRDefault="00D95525" w:rsidP="009C7256">
      <w:pPr>
        <w:spacing w:after="0" w:line="240" w:lineRule="auto"/>
        <w:jc w:val="both"/>
        <w:rPr>
          <w:rFonts w:asciiTheme="majorHAnsi" w:eastAsia="Times New Roman" w:hAnsiTheme="majorHAnsi" w:cstheme="majorHAnsi"/>
          <w:sz w:val="20"/>
          <w:szCs w:val="20"/>
        </w:rPr>
      </w:pPr>
    </w:p>
    <w:p w14:paraId="17D2D10F" w14:textId="145EC9A6" w:rsidR="0056725B" w:rsidRPr="00BE16A7" w:rsidRDefault="00B60454" w:rsidP="009C7256">
      <w:pPr>
        <w:spacing w:after="0" w:line="240" w:lineRule="auto"/>
        <w:jc w:val="both"/>
        <w:rPr>
          <w:rFonts w:asciiTheme="majorHAnsi" w:eastAsia="Times New Roman" w:hAnsiTheme="majorHAnsi" w:cstheme="majorHAnsi"/>
          <w:sz w:val="20"/>
          <w:szCs w:val="20"/>
          <w:lang w:eastAsia="pl-PL"/>
        </w:rPr>
      </w:pPr>
      <w:r w:rsidRPr="005105CE">
        <w:rPr>
          <w:rFonts w:asciiTheme="majorHAnsi" w:hAnsiTheme="majorHAnsi" w:cstheme="majorHAnsi"/>
        </w:rPr>
        <w:br w:type="page"/>
      </w:r>
    </w:p>
    <w:p w14:paraId="40887CBB" w14:textId="12EC1EBE" w:rsidR="00A91278" w:rsidRPr="0056725B" w:rsidRDefault="00A91278" w:rsidP="00A91278">
      <w:pPr>
        <w:jc w:val="right"/>
        <w:rPr>
          <w:rFonts w:asciiTheme="majorHAnsi" w:eastAsia="Calibri" w:hAnsiTheme="majorHAnsi" w:cstheme="majorHAnsi"/>
          <w:sz w:val="18"/>
          <w:szCs w:val="18"/>
        </w:rPr>
      </w:pPr>
      <w:r w:rsidRPr="0056725B">
        <w:rPr>
          <w:rFonts w:asciiTheme="majorHAnsi" w:eastAsia="Calibri" w:hAnsiTheme="majorHAnsi" w:cstheme="majorHAnsi"/>
          <w:sz w:val="18"/>
          <w:szCs w:val="18"/>
        </w:rPr>
        <w:lastRenderedPageBreak/>
        <w:t xml:space="preserve">Załącznik nr 1 do umowy nr </w:t>
      </w:r>
      <w:r w:rsidR="00D1378C">
        <w:rPr>
          <w:rFonts w:asciiTheme="majorHAnsi" w:eastAsia="Calibri" w:hAnsiTheme="majorHAnsi" w:cstheme="majorHAnsi"/>
          <w:sz w:val="18"/>
          <w:szCs w:val="18"/>
        </w:rPr>
        <w:t>..</w:t>
      </w:r>
      <w:r w:rsidR="005F79EF">
        <w:rPr>
          <w:rFonts w:asciiTheme="majorHAnsi" w:eastAsia="Calibri" w:hAnsiTheme="majorHAnsi" w:cstheme="majorHAnsi"/>
          <w:sz w:val="18"/>
          <w:szCs w:val="18"/>
        </w:rPr>
        <w:t>…</w:t>
      </w:r>
      <w:r w:rsidRPr="0056725B">
        <w:rPr>
          <w:rFonts w:asciiTheme="majorHAnsi" w:eastAsia="Calibri" w:hAnsiTheme="majorHAnsi" w:cstheme="majorHAnsi"/>
          <w:sz w:val="18"/>
          <w:szCs w:val="18"/>
        </w:rPr>
        <w:t>/ŚZN/</w:t>
      </w:r>
      <w:r w:rsidR="005F79EF">
        <w:rPr>
          <w:rFonts w:asciiTheme="majorHAnsi" w:eastAsia="Calibri" w:hAnsiTheme="majorHAnsi" w:cstheme="majorHAnsi"/>
          <w:sz w:val="18"/>
          <w:szCs w:val="18"/>
        </w:rPr>
        <w:t>…….</w:t>
      </w:r>
    </w:p>
    <w:p w14:paraId="3CF757E7" w14:textId="77777777" w:rsidR="00A91278" w:rsidRPr="0056725B" w:rsidRDefault="00A91278" w:rsidP="00A91278">
      <w:pPr>
        <w:jc w:val="center"/>
        <w:rPr>
          <w:rFonts w:asciiTheme="majorHAnsi" w:eastAsia="Calibri" w:hAnsiTheme="majorHAnsi" w:cstheme="majorHAnsi"/>
          <w:b/>
          <w:bCs/>
          <w:sz w:val="20"/>
          <w:szCs w:val="20"/>
        </w:rPr>
      </w:pPr>
    </w:p>
    <w:p w14:paraId="4F25D7D7" w14:textId="2D980B54" w:rsidR="00A91278" w:rsidRPr="0056725B" w:rsidRDefault="00A91278" w:rsidP="00A91278">
      <w:pPr>
        <w:jc w:val="center"/>
        <w:rPr>
          <w:rFonts w:asciiTheme="majorHAnsi" w:eastAsia="Calibri" w:hAnsiTheme="majorHAnsi" w:cstheme="majorHAnsi"/>
          <w:b/>
          <w:bCs/>
          <w:highlight w:val="yellow"/>
        </w:rPr>
      </w:pPr>
      <w:r w:rsidRPr="0056725B">
        <w:rPr>
          <w:rFonts w:asciiTheme="majorHAnsi" w:eastAsia="Calibri" w:hAnsiTheme="majorHAnsi" w:cstheme="majorHAnsi"/>
          <w:b/>
          <w:bCs/>
        </w:rPr>
        <w:t>WYKAZ DŹWIGÓW I PLATFORM</w:t>
      </w:r>
    </w:p>
    <w:p w14:paraId="69432256" w14:textId="77777777" w:rsidR="00A91278" w:rsidRPr="0056725B" w:rsidRDefault="00A91278" w:rsidP="00A91278">
      <w:pPr>
        <w:suppressAutoHyphens/>
        <w:spacing w:after="0" w:line="240" w:lineRule="auto"/>
        <w:rPr>
          <w:rFonts w:asciiTheme="majorHAnsi" w:eastAsia="Calibri" w:hAnsiTheme="majorHAnsi" w:cstheme="majorHAnsi"/>
          <w:sz w:val="20"/>
          <w:szCs w:val="20"/>
        </w:rPr>
      </w:pPr>
    </w:p>
    <w:p w14:paraId="4F89205F" w14:textId="207A3401" w:rsidR="00A91278" w:rsidRDefault="00A91278" w:rsidP="00E9545C">
      <w:pPr>
        <w:suppressAutoHyphens/>
        <w:spacing w:after="0" w:line="276" w:lineRule="auto"/>
        <w:jc w:val="both"/>
        <w:rPr>
          <w:rFonts w:asciiTheme="majorHAnsi" w:eastAsia="Calibri" w:hAnsiTheme="majorHAnsi" w:cstheme="majorHAnsi"/>
          <w:sz w:val="20"/>
          <w:szCs w:val="20"/>
        </w:rPr>
      </w:pPr>
      <w:r w:rsidRPr="0056725B">
        <w:rPr>
          <w:rFonts w:asciiTheme="majorHAnsi" w:eastAsia="Calibri" w:hAnsiTheme="majorHAnsi" w:cstheme="majorHAnsi"/>
          <w:sz w:val="20"/>
          <w:szCs w:val="20"/>
        </w:rPr>
        <w:t>W wynagrodzeniu Wykonawcy zawarte jest</w:t>
      </w:r>
      <w:r w:rsidR="00C02F6C">
        <w:rPr>
          <w:rFonts w:asciiTheme="majorHAnsi" w:eastAsia="Calibri" w:hAnsiTheme="majorHAnsi" w:cstheme="majorHAnsi"/>
          <w:sz w:val="20"/>
          <w:szCs w:val="20"/>
        </w:rPr>
        <w:t xml:space="preserve"> </w:t>
      </w:r>
      <w:r w:rsidRPr="0056725B">
        <w:rPr>
          <w:rFonts w:asciiTheme="majorHAnsi" w:eastAsia="Calibri" w:hAnsiTheme="majorHAnsi" w:cstheme="majorHAnsi"/>
          <w:sz w:val="20"/>
          <w:szCs w:val="20"/>
        </w:rPr>
        <w:t>wynagrodzenie z tytułu wykonania raz w roku elektrycznych pomiarów ochronnych dźwigu (skuteczność ochrony przeciwpożarowej, odporność izolacji</w:t>
      </w:r>
      <w:r w:rsidR="0027015B">
        <w:rPr>
          <w:rFonts w:asciiTheme="majorHAnsi" w:eastAsia="Calibri" w:hAnsiTheme="majorHAnsi" w:cstheme="majorHAnsi"/>
          <w:sz w:val="20"/>
          <w:szCs w:val="20"/>
        </w:rPr>
        <w:t>)</w:t>
      </w:r>
      <w:r w:rsidR="00645A3B">
        <w:rPr>
          <w:rFonts w:asciiTheme="majorHAnsi" w:eastAsia="Calibri" w:hAnsiTheme="majorHAnsi" w:cstheme="majorHAnsi"/>
          <w:sz w:val="20"/>
          <w:szCs w:val="20"/>
        </w:rPr>
        <w:t xml:space="preserve"> :</w:t>
      </w:r>
    </w:p>
    <w:p w14:paraId="5BC94E40" w14:textId="77777777" w:rsidR="00645A3B" w:rsidRPr="0056725B" w:rsidRDefault="00645A3B" w:rsidP="00E9545C">
      <w:pPr>
        <w:suppressAutoHyphens/>
        <w:spacing w:after="0" w:line="276" w:lineRule="auto"/>
        <w:jc w:val="both"/>
        <w:rPr>
          <w:rFonts w:asciiTheme="majorHAnsi" w:eastAsia="Times New Roman" w:hAnsiTheme="majorHAnsi" w:cstheme="majorHAnsi"/>
          <w:sz w:val="20"/>
          <w:szCs w:val="20"/>
          <w:lang w:eastAsia="zh-CN"/>
        </w:rPr>
      </w:pPr>
    </w:p>
    <w:p w14:paraId="5AABC243" w14:textId="77777777" w:rsidR="00A91278" w:rsidRPr="0056725B" w:rsidRDefault="00A91278" w:rsidP="00A91278">
      <w:pPr>
        <w:suppressAutoHyphens/>
        <w:spacing w:after="0" w:line="240" w:lineRule="auto"/>
        <w:jc w:val="right"/>
        <w:rPr>
          <w:rFonts w:asciiTheme="majorHAnsi" w:eastAsia="Times New Roman" w:hAnsiTheme="majorHAnsi" w:cstheme="majorHAnsi"/>
          <w:sz w:val="20"/>
          <w:szCs w:val="20"/>
          <w:highlight w:val="yellow"/>
          <w:lang w:eastAsia="zh-CN"/>
        </w:rPr>
      </w:pPr>
    </w:p>
    <w:p w14:paraId="4AD2CD34" w14:textId="77777777" w:rsidR="00BE16A7" w:rsidRPr="00BE16A7" w:rsidRDefault="00BE16A7" w:rsidP="00BE16A7">
      <w:pPr>
        <w:spacing w:after="0" w:line="360" w:lineRule="auto"/>
        <w:ind w:left="357"/>
        <w:contextualSpacing/>
        <w:jc w:val="center"/>
        <w:rPr>
          <w:rFonts w:asciiTheme="majorHAnsi" w:eastAsia="Times New Roman" w:hAnsiTheme="majorHAnsi" w:cstheme="majorHAnsi"/>
          <w:bCs/>
          <w:color w:val="000000"/>
          <w:sz w:val="20"/>
          <w:szCs w:val="20"/>
          <w:lang w:eastAsia="pl-PL"/>
        </w:rPr>
      </w:pPr>
      <w:r w:rsidRPr="00BE16A7">
        <w:rPr>
          <w:rFonts w:asciiTheme="majorHAnsi" w:eastAsia="Times New Roman" w:hAnsiTheme="majorHAnsi" w:cstheme="majorHAnsi"/>
          <w:bCs/>
          <w:color w:val="000000"/>
          <w:sz w:val="20"/>
          <w:szCs w:val="20"/>
          <w:u w:val="single"/>
          <w:lang w:eastAsia="pl-PL"/>
        </w:rPr>
        <w:t>Szczegółowa kalkulacja cenowa</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843"/>
        <w:gridCol w:w="1134"/>
        <w:gridCol w:w="1134"/>
        <w:gridCol w:w="1419"/>
        <w:gridCol w:w="851"/>
        <w:gridCol w:w="851"/>
        <w:gridCol w:w="1133"/>
      </w:tblGrid>
      <w:tr w:rsidR="00BE16A7" w:rsidRPr="00BE16A7" w14:paraId="5FA81AA6"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7206E"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3DBF3"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9D7C4"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 xml:space="preserve">Cena za 1 miesiąc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72F8E"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 xml:space="preserve">Cena za 12 miesięcy </w:t>
            </w:r>
          </w:p>
        </w:tc>
      </w:tr>
      <w:tr w:rsidR="00BE16A7" w:rsidRPr="00BE16A7" w14:paraId="54A38B9F"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337C2"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LP.</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4EE512"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Rodzaj urządzenia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6A3FB"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Cena netto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D8FC0"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VAT</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0A219"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Cena brutto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8D4B"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Cena netto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46BF5"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VAT</w:t>
            </w: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7D8F" w14:textId="77777777" w:rsidR="00BE16A7" w:rsidRPr="00BE16A7" w:rsidRDefault="00BE16A7" w:rsidP="00BE16A7">
            <w:pPr>
              <w:spacing w:after="0" w:line="240" w:lineRule="auto"/>
              <w:jc w:val="center"/>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16"/>
                <w:szCs w:val="16"/>
                <w:lang w:eastAsia="zh-CN"/>
              </w:rPr>
              <w:t>Cena brutto</w:t>
            </w:r>
          </w:p>
        </w:tc>
      </w:tr>
      <w:tr w:rsidR="00BE16A7" w:rsidRPr="00BE16A7" w14:paraId="1B3182CD"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auto"/>
            <w:hideMark/>
          </w:tcPr>
          <w:p w14:paraId="21304734" w14:textId="77777777"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r w:rsidRPr="00BE16A7">
              <w:rPr>
                <w:rFonts w:ascii="Calibri Light" w:eastAsia="Times New Roman" w:hAnsi="Calibri Light" w:cs="Calibri Light"/>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2853B5"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platforma dla osób niepełnosprawnych</w:t>
            </w:r>
          </w:p>
          <w:p w14:paraId="2A201AFA"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ilość przystanków : 2 </w:t>
            </w:r>
          </w:p>
          <w:p w14:paraId="2CB7A297"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Udźwig :  225 kg </w:t>
            </w:r>
          </w:p>
          <w:p w14:paraId="1BE5566C"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lub 1 os.</w:t>
            </w:r>
          </w:p>
          <w:p w14:paraId="48311F5C"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platforma o wymiarach</w:t>
            </w:r>
          </w:p>
          <w:p w14:paraId="1F8CFA1F"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 750 x 900mm</w:t>
            </w:r>
          </w:p>
          <w:p w14:paraId="7E6427BD"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rok produkcji 2009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556B81" w14:textId="0305E527"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A18CA" w14:textId="48B3990A"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165F0ED" w14:textId="074A4E89"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ED86B05" w14:textId="5903F13B"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F8E7E20" w14:textId="7777777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08896D44" w14:textId="5EF78707" w:rsidR="00BE16A7" w:rsidRPr="00BE16A7" w:rsidRDefault="00BE16A7" w:rsidP="00BE16A7">
            <w:pPr>
              <w:spacing w:after="0" w:line="240" w:lineRule="auto"/>
              <w:rPr>
                <w:rFonts w:ascii="Calibri Light" w:eastAsia="Times New Roman" w:hAnsi="Calibri Light" w:cs="Calibri Light"/>
                <w:sz w:val="18"/>
                <w:szCs w:val="18"/>
                <w:lang w:eastAsia="zh-CN"/>
              </w:rPr>
            </w:pPr>
          </w:p>
        </w:tc>
      </w:tr>
      <w:tr w:rsidR="00BE16A7" w:rsidRPr="00BE16A7" w14:paraId="55D2D064"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auto"/>
            <w:hideMark/>
          </w:tcPr>
          <w:p w14:paraId="5573B5AF" w14:textId="77777777"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r w:rsidRPr="00BE16A7">
              <w:rPr>
                <w:rFonts w:ascii="Calibri Light" w:eastAsia="Times New Roman" w:hAnsi="Calibri Light" w:cs="Calibri Light"/>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0DD1CA"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platforma dla osób niepełnosprawnych</w:t>
            </w:r>
          </w:p>
          <w:p w14:paraId="54361CB5"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ilość przystanków : 2 </w:t>
            </w:r>
          </w:p>
          <w:p w14:paraId="3AF81BEE"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Udźwig :  225 kg </w:t>
            </w:r>
          </w:p>
          <w:p w14:paraId="5B543A93"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lub 1 os.</w:t>
            </w:r>
          </w:p>
          <w:p w14:paraId="4957ED52"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platforma o wymiarach</w:t>
            </w:r>
          </w:p>
          <w:p w14:paraId="4D384D69"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 750 x 900mm</w:t>
            </w:r>
          </w:p>
          <w:p w14:paraId="03FEA132"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rok produkcji 2009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AABCB" w14:textId="1434AF4F"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1D602A" w14:textId="1B15BA82"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FF07CC" w14:textId="0D15DEEC"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6DADD1A" w14:textId="62A91EF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560E691" w14:textId="7777777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17A2463" w14:textId="2D02E21C" w:rsidR="00BE16A7" w:rsidRPr="00BE16A7" w:rsidRDefault="00BE16A7" w:rsidP="00BE16A7">
            <w:pPr>
              <w:spacing w:after="0" w:line="240" w:lineRule="auto"/>
              <w:rPr>
                <w:rFonts w:ascii="Calibri Light" w:eastAsia="Times New Roman" w:hAnsi="Calibri Light" w:cs="Calibri Light"/>
                <w:sz w:val="18"/>
                <w:szCs w:val="18"/>
                <w:lang w:eastAsia="zh-CN"/>
              </w:rPr>
            </w:pPr>
          </w:p>
        </w:tc>
      </w:tr>
      <w:tr w:rsidR="00BE16A7" w:rsidRPr="00BE16A7" w14:paraId="665F9B96"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auto"/>
            <w:hideMark/>
          </w:tcPr>
          <w:p w14:paraId="139171C9" w14:textId="77777777"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r w:rsidRPr="00BE16A7">
              <w:rPr>
                <w:rFonts w:ascii="Calibri Light" w:eastAsia="Times New Roman" w:hAnsi="Calibri Light" w:cs="Calibri Light"/>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DC6DD3F"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dźwig osobowy </w:t>
            </w:r>
          </w:p>
          <w:p w14:paraId="6122A0B0"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ilość przystanków : 8</w:t>
            </w:r>
          </w:p>
          <w:p w14:paraId="087B61DF"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Udźwig: 900 kg </w:t>
            </w:r>
          </w:p>
          <w:p w14:paraId="00666B00"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lub 12 osób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3A14F" w14:textId="44362EA3"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04A64" w14:textId="2F2AA005"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E629567" w14:textId="6F5BC893"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70A574C" w14:textId="55887776"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2C3F85F" w14:textId="7777777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031C0E5C" w14:textId="2BA0DE9A" w:rsidR="00BE16A7" w:rsidRPr="00BE16A7" w:rsidRDefault="00BE16A7" w:rsidP="00BE16A7">
            <w:pPr>
              <w:spacing w:after="0" w:line="240" w:lineRule="auto"/>
              <w:rPr>
                <w:rFonts w:ascii="Calibri Light" w:eastAsia="Times New Roman" w:hAnsi="Calibri Light" w:cs="Calibri Light"/>
                <w:sz w:val="18"/>
                <w:szCs w:val="18"/>
                <w:lang w:eastAsia="zh-CN"/>
              </w:rPr>
            </w:pPr>
          </w:p>
        </w:tc>
      </w:tr>
      <w:tr w:rsidR="00BE16A7" w:rsidRPr="00BE16A7" w14:paraId="0DBB0BA7" w14:textId="77777777" w:rsidTr="00BE16A7">
        <w:tc>
          <w:tcPr>
            <w:tcW w:w="423" w:type="dxa"/>
            <w:tcBorders>
              <w:top w:val="single" w:sz="4" w:space="0" w:color="auto"/>
              <w:left w:val="single" w:sz="4" w:space="0" w:color="auto"/>
              <w:bottom w:val="single" w:sz="4" w:space="0" w:color="auto"/>
              <w:right w:val="single" w:sz="4" w:space="0" w:color="auto"/>
            </w:tcBorders>
            <w:shd w:val="clear" w:color="auto" w:fill="auto"/>
            <w:hideMark/>
          </w:tcPr>
          <w:p w14:paraId="7CE0C439" w14:textId="77777777"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r w:rsidRPr="00BE16A7">
              <w:rPr>
                <w:rFonts w:ascii="Calibri Light" w:eastAsia="Times New Roman" w:hAnsi="Calibri Light" w:cs="Calibri Light"/>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D4C3C7"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dźwig osobowy </w:t>
            </w:r>
          </w:p>
          <w:p w14:paraId="5E6799E9"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ilość przystanków : 8</w:t>
            </w:r>
          </w:p>
          <w:p w14:paraId="478859B5"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 xml:space="preserve">Udźwig: 900 kg </w:t>
            </w:r>
          </w:p>
          <w:p w14:paraId="54E65B54"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r w:rsidRPr="00BE16A7">
              <w:rPr>
                <w:rFonts w:ascii="Calibri Light" w:eastAsia="Times New Roman" w:hAnsi="Calibri Light" w:cs="Calibri Light"/>
                <w:sz w:val="16"/>
                <w:szCs w:val="16"/>
                <w:lang w:eastAsia="zh-CN"/>
              </w:rPr>
              <w:t>lub 12 osób</w:t>
            </w:r>
          </w:p>
          <w:p w14:paraId="244A98E8" w14:textId="77777777" w:rsidR="00BE16A7" w:rsidRPr="00BE16A7" w:rsidRDefault="00BE16A7" w:rsidP="00BE16A7">
            <w:pPr>
              <w:spacing w:after="0" w:line="240" w:lineRule="auto"/>
              <w:rPr>
                <w:rFonts w:ascii="Calibri Light" w:eastAsia="Times New Roman" w:hAnsi="Calibri Light" w:cs="Calibri Light"/>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D8CBA1" w14:textId="6DA7F1E3"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8C70B" w14:textId="38525CB1"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FC8A585" w14:textId="5C3A015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F82C5D2" w14:textId="546FB32F"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6EBCF59" w14:textId="77777777"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F7E5CCD" w14:textId="1149B9F5" w:rsidR="00BE16A7" w:rsidRPr="00BE16A7" w:rsidRDefault="00BE16A7" w:rsidP="00BE16A7">
            <w:pPr>
              <w:spacing w:after="0" w:line="240" w:lineRule="auto"/>
              <w:rPr>
                <w:rFonts w:ascii="Calibri Light" w:eastAsia="Times New Roman" w:hAnsi="Calibri Light" w:cs="Calibri Light"/>
                <w:sz w:val="18"/>
                <w:szCs w:val="18"/>
                <w:lang w:eastAsia="zh-CN"/>
              </w:rPr>
            </w:pPr>
          </w:p>
        </w:tc>
      </w:tr>
      <w:tr w:rsidR="00BE16A7" w:rsidRPr="00BE16A7" w14:paraId="619FFCC0" w14:textId="77777777" w:rsidTr="00BE16A7">
        <w:trPr>
          <w:trHeight w:val="364"/>
        </w:trPr>
        <w:tc>
          <w:tcPr>
            <w:tcW w:w="2266" w:type="dxa"/>
            <w:gridSpan w:val="2"/>
            <w:tcBorders>
              <w:top w:val="single" w:sz="4" w:space="0" w:color="auto"/>
              <w:left w:val="single" w:sz="4" w:space="0" w:color="auto"/>
              <w:bottom w:val="single" w:sz="4" w:space="0" w:color="auto"/>
              <w:right w:val="single" w:sz="4" w:space="0" w:color="auto"/>
            </w:tcBorders>
            <w:shd w:val="clear" w:color="auto" w:fill="auto"/>
          </w:tcPr>
          <w:p w14:paraId="5BBABDB7" w14:textId="77777777" w:rsidR="00BE16A7" w:rsidRPr="00BE16A7" w:rsidRDefault="00BE16A7" w:rsidP="00BE16A7">
            <w:pPr>
              <w:spacing w:after="0" w:line="240" w:lineRule="auto"/>
              <w:jc w:val="right"/>
              <w:rPr>
                <w:rFonts w:ascii="Calibri Light" w:eastAsia="Times New Roman" w:hAnsi="Calibri Light" w:cs="Calibri Light"/>
                <w:b/>
                <w:bCs/>
                <w:sz w:val="16"/>
                <w:szCs w:val="16"/>
                <w:lang w:eastAsia="zh-CN"/>
              </w:rPr>
            </w:pPr>
            <w:r w:rsidRPr="00BE16A7">
              <w:rPr>
                <w:rFonts w:ascii="Calibri Light" w:eastAsia="Times New Roman" w:hAnsi="Calibri Light" w:cs="Calibri Light"/>
                <w:b/>
                <w:bCs/>
                <w:sz w:val="24"/>
                <w:szCs w:val="24"/>
                <w:lang w:eastAsia="zh-CN"/>
              </w:rPr>
              <w:t>Razem</w:t>
            </w:r>
            <w:r w:rsidRPr="00BE16A7">
              <w:rPr>
                <w:rFonts w:ascii="Calibri Light" w:eastAsia="Times New Roman" w:hAnsi="Calibri Light" w:cs="Calibri Light"/>
                <w:b/>
                <w:bCs/>
                <w:sz w:val="16"/>
                <w:szCs w:val="16"/>
                <w:lang w:eastAsia="zh-CN"/>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0CEA3A" w14:textId="03475781" w:rsidR="00BE16A7" w:rsidRPr="00BE16A7" w:rsidRDefault="00BE16A7" w:rsidP="00BE16A7">
            <w:pPr>
              <w:spacing w:after="0" w:line="240" w:lineRule="auto"/>
              <w:jc w:val="center"/>
              <w:rPr>
                <w:rFonts w:ascii="Calibri Light" w:eastAsia="Times New Roman" w:hAnsi="Calibri Light" w:cs="Calibri Light"/>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27741" w14:textId="46ECBE24"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025DDB2" w14:textId="6D85F3F4"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7B6AA69" w14:textId="0379AA46" w:rsidR="00BE16A7" w:rsidRPr="00BE16A7" w:rsidRDefault="00BE16A7" w:rsidP="00BE16A7">
            <w:pPr>
              <w:spacing w:after="0" w:line="240" w:lineRule="auto"/>
              <w:ind w:right="-246"/>
              <w:rPr>
                <w:rFonts w:ascii="Calibri Light" w:eastAsia="Times New Roman" w:hAnsi="Calibri Light" w:cs="Calibri Light"/>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5B4798D" w14:textId="7CBD4129" w:rsidR="00BE16A7" w:rsidRPr="00BE16A7" w:rsidRDefault="00BE16A7" w:rsidP="00BE16A7">
            <w:pPr>
              <w:spacing w:after="0" w:line="240" w:lineRule="auto"/>
              <w:rPr>
                <w:rFonts w:ascii="Calibri Light" w:eastAsia="Times New Roman" w:hAnsi="Calibri Light" w:cs="Calibri Light"/>
                <w:sz w:val="18"/>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7A7F648" w14:textId="4ABAD654" w:rsidR="00BE16A7" w:rsidRPr="00BE16A7" w:rsidRDefault="00BE16A7" w:rsidP="00BE16A7">
            <w:pPr>
              <w:spacing w:after="0" w:line="240" w:lineRule="auto"/>
              <w:jc w:val="right"/>
              <w:rPr>
                <w:rFonts w:ascii="Calibri Light" w:eastAsia="Times New Roman" w:hAnsi="Calibri Light" w:cs="Calibri Light"/>
                <w:sz w:val="18"/>
                <w:szCs w:val="18"/>
                <w:lang w:eastAsia="zh-CN"/>
              </w:rPr>
            </w:pPr>
          </w:p>
        </w:tc>
      </w:tr>
    </w:tbl>
    <w:p w14:paraId="1FD07FE9" w14:textId="1CC7E251" w:rsidR="00BE185C" w:rsidRPr="0056725B" w:rsidRDefault="00BE185C" w:rsidP="007620E9">
      <w:pPr>
        <w:jc w:val="center"/>
        <w:rPr>
          <w:rFonts w:asciiTheme="majorHAnsi" w:eastAsia="Calibri" w:hAnsiTheme="majorHAnsi" w:cstheme="majorHAnsi"/>
          <w:b/>
          <w:bCs/>
          <w:sz w:val="20"/>
          <w:szCs w:val="20"/>
          <w:highlight w:val="yellow"/>
        </w:rPr>
      </w:pPr>
    </w:p>
    <w:p w14:paraId="7E43D64A" w14:textId="4098DDCB" w:rsidR="008D5217" w:rsidRPr="0056725B" w:rsidRDefault="008D5217" w:rsidP="00A91278">
      <w:pPr>
        <w:rPr>
          <w:rFonts w:asciiTheme="majorHAnsi" w:eastAsia="Calibri" w:hAnsiTheme="majorHAnsi" w:cstheme="majorHAnsi"/>
          <w:b/>
          <w:bCs/>
          <w:sz w:val="20"/>
          <w:szCs w:val="20"/>
          <w:highlight w:val="yellow"/>
        </w:rPr>
      </w:pPr>
    </w:p>
    <w:p w14:paraId="76BA8BF5" w14:textId="77777777" w:rsidR="007620E9" w:rsidRPr="0056725B" w:rsidRDefault="007620E9" w:rsidP="007620E9">
      <w:pPr>
        <w:suppressAutoHyphens/>
        <w:spacing w:after="0" w:line="240" w:lineRule="auto"/>
        <w:rPr>
          <w:rFonts w:asciiTheme="majorHAnsi" w:eastAsia="Times New Roman" w:hAnsiTheme="majorHAnsi" w:cstheme="majorHAnsi"/>
          <w:sz w:val="20"/>
          <w:szCs w:val="20"/>
          <w:lang w:eastAsia="zh-CN"/>
        </w:rPr>
      </w:pPr>
    </w:p>
    <w:p w14:paraId="6D9820D9" w14:textId="33D4DD47" w:rsidR="007620E9" w:rsidRPr="00E9545C" w:rsidRDefault="007620E9" w:rsidP="00E9545C">
      <w:pPr>
        <w:spacing w:after="0" w:line="240" w:lineRule="auto"/>
        <w:jc w:val="center"/>
        <w:rPr>
          <w:rFonts w:asciiTheme="majorHAnsi" w:eastAsia="Times New Roman" w:hAnsiTheme="majorHAnsi" w:cstheme="majorHAnsi"/>
          <w:b/>
          <w:bCs/>
          <w:sz w:val="20"/>
          <w:szCs w:val="20"/>
          <w:lang w:eastAsia="pl-PL"/>
        </w:rPr>
      </w:pPr>
    </w:p>
    <w:p w14:paraId="003125F0" w14:textId="1DC2DD9A" w:rsidR="007620E9" w:rsidRPr="00E9545C" w:rsidRDefault="007620E9" w:rsidP="00E9545C">
      <w:pPr>
        <w:spacing w:after="0" w:line="240" w:lineRule="auto"/>
        <w:jc w:val="center"/>
        <w:rPr>
          <w:rFonts w:asciiTheme="majorHAnsi" w:eastAsia="Times New Roman" w:hAnsiTheme="majorHAnsi" w:cstheme="majorHAnsi"/>
          <w:b/>
          <w:bCs/>
          <w:sz w:val="20"/>
          <w:szCs w:val="20"/>
          <w:lang w:eastAsia="pl-PL"/>
        </w:rPr>
      </w:pPr>
      <w:r w:rsidRPr="00E9545C">
        <w:rPr>
          <w:rFonts w:asciiTheme="majorHAnsi" w:eastAsia="Times New Roman" w:hAnsiTheme="majorHAnsi" w:cstheme="majorHAnsi"/>
          <w:b/>
          <w:bCs/>
          <w:sz w:val="20"/>
          <w:szCs w:val="20"/>
          <w:lang w:eastAsia="pl-PL"/>
        </w:rPr>
        <w:t>ZAMAWIAJĄCY</w:t>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Pr="00E9545C">
        <w:rPr>
          <w:rFonts w:asciiTheme="majorHAnsi" w:eastAsia="Times New Roman" w:hAnsiTheme="majorHAnsi" w:cstheme="majorHAnsi"/>
          <w:b/>
          <w:bCs/>
          <w:sz w:val="20"/>
          <w:szCs w:val="20"/>
          <w:lang w:eastAsia="pl-PL"/>
        </w:rPr>
        <w:t>WYKONAWCA</w:t>
      </w:r>
    </w:p>
    <w:p w14:paraId="046C7644" w14:textId="5CEE9CCA" w:rsidR="002F6484" w:rsidRPr="0056725B" w:rsidRDefault="00B60454" w:rsidP="00A05D0C">
      <w:pPr>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br w:type="page"/>
      </w:r>
    </w:p>
    <w:p w14:paraId="5DFD6867" w14:textId="0764150D" w:rsidR="007620E9" w:rsidRPr="0056725B" w:rsidRDefault="007620E9" w:rsidP="007620E9">
      <w:pPr>
        <w:suppressAutoHyphens/>
        <w:spacing w:after="0" w:line="240" w:lineRule="auto"/>
        <w:jc w:val="right"/>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lastRenderedPageBreak/>
        <w:t>Załącznik nr 2 do umowy nr</w:t>
      </w:r>
      <w:r w:rsidR="00D1378C">
        <w:rPr>
          <w:rFonts w:asciiTheme="majorHAnsi" w:eastAsia="Times New Roman" w:hAnsiTheme="majorHAnsi" w:cstheme="majorHAnsi"/>
          <w:sz w:val="20"/>
          <w:szCs w:val="20"/>
          <w:lang w:eastAsia="zh-CN"/>
        </w:rPr>
        <w:t xml:space="preserve"> </w:t>
      </w:r>
      <w:r w:rsidR="004F5C93">
        <w:rPr>
          <w:rFonts w:asciiTheme="majorHAnsi" w:eastAsia="Times New Roman" w:hAnsiTheme="majorHAnsi" w:cstheme="majorHAnsi"/>
          <w:sz w:val="20"/>
          <w:szCs w:val="20"/>
          <w:lang w:eastAsia="zh-CN"/>
        </w:rPr>
        <w:t>…..</w:t>
      </w:r>
      <w:r w:rsidR="00BE16A7">
        <w:rPr>
          <w:rFonts w:asciiTheme="majorHAnsi" w:eastAsia="Times New Roman" w:hAnsiTheme="majorHAnsi" w:cstheme="majorHAnsi"/>
          <w:sz w:val="20"/>
          <w:szCs w:val="20"/>
          <w:lang w:eastAsia="zh-CN"/>
        </w:rPr>
        <w:t xml:space="preserve"> </w:t>
      </w:r>
      <w:r w:rsidRPr="0056725B">
        <w:rPr>
          <w:rFonts w:asciiTheme="majorHAnsi" w:eastAsia="Times New Roman" w:hAnsiTheme="majorHAnsi" w:cstheme="majorHAnsi"/>
          <w:sz w:val="20"/>
          <w:szCs w:val="20"/>
          <w:lang w:eastAsia="zh-CN"/>
        </w:rPr>
        <w:t>/ŚZN/</w:t>
      </w:r>
      <w:r w:rsidR="004F5C93">
        <w:rPr>
          <w:rFonts w:asciiTheme="majorHAnsi" w:eastAsia="Times New Roman" w:hAnsiTheme="majorHAnsi" w:cstheme="majorHAnsi"/>
          <w:sz w:val="20"/>
          <w:szCs w:val="20"/>
          <w:lang w:eastAsia="zh-CN"/>
        </w:rPr>
        <w:t>……..</w:t>
      </w:r>
    </w:p>
    <w:p w14:paraId="5D9B2DA7" w14:textId="77777777" w:rsidR="007620E9" w:rsidRPr="0056725B" w:rsidRDefault="007620E9" w:rsidP="007620E9">
      <w:pPr>
        <w:suppressAutoHyphens/>
        <w:spacing w:after="0" w:line="240" w:lineRule="auto"/>
        <w:rPr>
          <w:rFonts w:asciiTheme="majorHAnsi" w:eastAsia="Times New Roman" w:hAnsiTheme="majorHAnsi" w:cstheme="majorHAnsi"/>
          <w:sz w:val="20"/>
          <w:szCs w:val="20"/>
          <w:lang w:eastAsia="zh-CN"/>
        </w:rPr>
      </w:pPr>
    </w:p>
    <w:p w14:paraId="253351A3" w14:textId="77777777" w:rsidR="007620E9" w:rsidRPr="0056725B" w:rsidRDefault="007620E9" w:rsidP="007620E9">
      <w:pPr>
        <w:suppressAutoHyphens/>
        <w:spacing w:after="0" w:line="240" w:lineRule="auto"/>
        <w:rPr>
          <w:rFonts w:asciiTheme="majorHAnsi" w:eastAsia="Times New Roman" w:hAnsiTheme="majorHAnsi" w:cstheme="majorHAnsi"/>
          <w:sz w:val="20"/>
          <w:szCs w:val="20"/>
          <w:lang w:eastAsia="zh-CN"/>
        </w:rPr>
      </w:pPr>
    </w:p>
    <w:p w14:paraId="3CCF9842" w14:textId="77777777" w:rsidR="007620E9" w:rsidRPr="0056725B" w:rsidRDefault="007620E9" w:rsidP="007620E9">
      <w:pPr>
        <w:keepNext/>
        <w:tabs>
          <w:tab w:val="num" w:pos="432"/>
          <w:tab w:val="center" w:pos="4871"/>
        </w:tabs>
        <w:suppressAutoHyphens/>
        <w:spacing w:after="0" w:line="240" w:lineRule="auto"/>
        <w:ind w:left="432" w:hanging="432"/>
        <w:outlineLvl w:val="0"/>
        <w:rPr>
          <w:rFonts w:asciiTheme="majorHAnsi" w:eastAsia="Times New Roman" w:hAnsiTheme="majorHAnsi" w:cstheme="majorHAnsi"/>
          <w:sz w:val="20"/>
          <w:szCs w:val="20"/>
          <w:lang w:eastAsia="zh-CN"/>
        </w:rPr>
      </w:pPr>
    </w:p>
    <w:p w14:paraId="0310DEBE" w14:textId="7A8CFDC9" w:rsidR="007620E9" w:rsidRPr="0056725B" w:rsidRDefault="007620E9" w:rsidP="007620E9">
      <w:pPr>
        <w:keepNext/>
        <w:tabs>
          <w:tab w:val="num" w:pos="432"/>
          <w:tab w:val="center" w:pos="4871"/>
        </w:tabs>
        <w:suppressAutoHyphens/>
        <w:spacing w:after="0" w:line="240" w:lineRule="auto"/>
        <w:ind w:left="432" w:hanging="432"/>
        <w:jc w:val="center"/>
        <w:outlineLvl w:val="0"/>
        <w:rPr>
          <w:rFonts w:asciiTheme="majorHAnsi" w:eastAsia="Arial Unicode MS" w:hAnsiTheme="majorHAnsi" w:cstheme="majorHAnsi"/>
          <w:b/>
          <w:sz w:val="20"/>
          <w:szCs w:val="20"/>
          <w:u w:val="single"/>
          <w:lang w:eastAsia="zh-CN"/>
        </w:rPr>
      </w:pPr>
      <w:r w:rsidRPr="0056725B">
        <w:rPr>
          <w:rFonts w:asciiTheme="majorHAnsi" w:eastAsia="Arial Unicode MS" w:hAnsiTheme="majorHAnsi" w:cstheme="majorHAnsi"/>
          <w:b/>
          <w:sz w:val="20"/>
          <w:szCs w:val="20"/>
          <w:u w:val="single"/>
          <w:lang w:eastAsia="zh-CN"/>
        </w:rPr>
        <w:t>Zestawienie materiałów dla robót konserwacyjnych dźwigu</w:t>
      </w:r>
      <w:r w:rsidR="00C02F6C">
        <w:rPr>
          <w:rFonts w:asciiTheme="majorHAnsi" w:eastAsia="Arial Unicode MS" w:hAnsiTheme="majorHAnsi" w:cstheme="majorHAnsi"/>
          <w:b/>
          <w:sz w:val="20"/>
          <w:szCs w:val="20"/>
          <w:u w:val="single"/>
          <w:lang w:eastAsia="zh-CN"/>
        </w:rPr>
        <w:t xml:space="preserve"> </w:t>
      </w:r>
    </w:p>
    <w:p w14:paraId="12D874A7" w14:textId="77777777" w:rsidR="007620E9" w:rsidRPr="0056725B" w:rsidRDefault="007620E9" w:rsidP="007620E9">
      <w:pPr>
        <w:suppressAutoHyphens/>
        <w:spacing w:after="0" w:line="240" w:lineRule="auto"/>
        <w:rPr>
          <w:rFonts w:asciiTheme="majorHAnsi" w:eastAsia="Times New Roman" w:hAnsiTheme="majorHAnsi" w:cstheme="majorHAnsi"/>
          <w:sz w:val="20"/>
          <w:szCs w:val="20"/>
          <w:lang w:eastAsia="zh-CN"/>
        </w:rPr>
      </w:pPr>
    </w:p>
    <w:p w14:paraId="14FFE93C"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Czyściwo</w:t>
      </w:r>
    </w:p>
    <w:p w14:paraId="38A36FF9"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Izolacja</w:t>
      </w:r>
    </w:p>
    <w:p w14:paraId="710B80BD"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Wkładki bezpiecznikowe</w:t>
      </w:r>
    </w:p>
    <w:p w14:paraId="6156D855"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 xml:space="preserve">Instrukcje obsługi </w:t>
      </w:r>
    </w:p>
    <w:p w14:paraId="5BB61084"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Gwoździe</w:t>
      </w:r>
    </w:p>
    <w:p w14:paraId="72A47769"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Zawleczki</w:t>
      </w:r>
    </w:p>
    <w:p w14:paraId="2A85E0B8"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Tabliczki ostrzegawcze</w:t>
      </w:r>
    </w:p>
    <w:p w14:paraId="6D0ACA22"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 xml:space="preserve">Końcówki kablowe - różne </w:t>
      </w:r>
    </w:p>
    <w:p w14:paraId="51F96BA4"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Nity</w:t>
      </w:r>
    </w:p>
    <w:p w14:paraId="68A364FE"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Artykuły śrubowe</w:t>
      </w:r>
    </w:p>
    <w:p w14:paraId="5F664C1F" w14:textId="16B2ECA1" w:rsidR="007620E9" w:rsidRPr="0056725B" w:rsidRDefault="00C760EF">
      <w:pPr>
        <w:numPr>
          <w:ilvl w:val="0"/>
          <w:numId w:val="7"/>
        </w:numPr>
        <w:suppressAutoHyphens/>
        <w:spacing w:after="0" w:line="240" w:lineRule="auto"/>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W</w:t>
      </w:r>
      <w:r w:rsidR="007620E9" w:rsidRPr="0056725B">
        <w:rPr>
          <w:rFonts w:asciiTheme="majorHAnsi" w:eastAsia="Times New Roman" w:hAnsiTheme="majorHAnsi" w:cstheme="majorHAnsi"/>
          <w:sz w:val="20"/>
          <w:szCs w:val="20"/>
          <w:lang w:eastAsia="zh-CN"/>
        </w:rPr>
        <w:t>kręty do metalu</w:t>
      </w:r>
    </w:p>
    <w:p w14:paraId="72833805" w14:textId="710B60D3" w:rsidR="007620E9" w:rsidRPr="0056725B" w:rsidRDefault="00C760EF">
      <w:pPr>
        <w:numPr>
          <w:ilvl w:val="0"/>
          <w:numId w:val="7"/>
        </w:numPr>
        <w:suppressAutoHyphens/>
        <w:spacing w:after="0" w:line="240" w:lineRule="auto"/>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P</w:t>
      </w:r>
      <w:r w:rsidR="007620E9" w:rsidRPr="0056725B">
        <w:rPr>
          <w:rFonts w:asciiTheme="majorHAnsi" w:eastAsia="Times New Roman" w:hAnsiTheme="majorHAnsi" w:cstheme="majorHAnsi"/>
          <w:sz w:val="20"/>
          <w:szCs w:val="20"/>
          <w:lang w:eastAsia="zh-CN"/>
        </w:rPr>
        <w:t>odkładki zwykłe i sprężynowe</w:t>
      </w:r>
    </w:p>
    <w:p w14:paraId="2F091433" w14:textId="6251E18B" w:rsidR="007620E9" w:rsidRPr="0056725B" w:rsidRDefault="00C760EF">
      <w:pPr>
        <w:numPr>
          <w:ilvl w:val="0"/>
          <w:numId w:val="7"/>
        </w:numPr>
        <w:suppressAutoHyphens/>
        <w:spacing w:after="0" w:line="240" w:lineRule="auto"/>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P</w:t>
      </w:r>
      <w:r w:rsidR="007620E9" w:rsidRPr="0056725B">
        <w:rPr>
          <w:rFonts w:asciiTheme="majorHAnsi" w:eastAsia="Times New Roman" w:hAnsiTheme="majorHAnsi" w:cstheme="majorHAnsi"/>
          <w:sz w:val="20"/>
          <w:szCs w:val="20"/>
          <w:lang w:eastAsia="zh-CN"/>
        </w:rPr>
        <w:t>odkładki klinowe</w:t>
      </w:r>
    </w:p>
    <w:p w14:paraId="0A58B016" w14:textId="04E59F75" w:rsidR="007620E9" w:rsidRPr="0056725B" w:rsidRDefault="00C760EF">
      <w:pPr>
        <w:numPr>
          <w:ilvl w:val="0"/>
          <w:numId w:val="7"/>
        </w:numPr>
        <w:suppressAutoHyphens/>
        <w:spacing w:after="0" w:line="240" w:lineRule="auto"/>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Ś</w:t>
      </w:r>
      <w:r w:rsidR="007620E9" w:rsidRPr="0056725B">
        <w:rPr>
          <w:rFonts w:asciiTheme="majorHAnsi" w:eastAsia="Times New Roman" w:hAnsiTheme="majorHAnsi" w:cstheme="majorHAnsi"/>
          <w:sz w:val="20"/>
          <w:szCs w:val="20"/>
          <w:lang w:eastAsia="zh-CN"/>
        </w:rPr>
        <w:t>ruby</w:t>
      </w:r>
    </w:p>
    <w:p w14:paraId="07680161" w14:textId="6F9A2C01" w:rsidR="007620E9" w:rsidRPr="0056725B" w:rsidRDefault="00C760EF">
      <w:pPr>
        <w:numPr>
          <w:ilvl w:val="0"/>
          <w:numId w:val="7"/>
        </w:numPr>
        <w:suppressAutoHyphens/>
        <w:spacing w:after="0" w:line="240" w:lineRule="auto"/>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N</w:t>
      </w:r>
      <w:r w:rsidR="007620E9" w:rsidRPr="0056725B">
        <w:rPr>
          <w:rFonts w:asciiTheme="majorHAnsi" w:eastAsia="Times New Roman" w:hAnsiTheme="majorHAnsi" w:cstheme="majorHAnsi"/>
          <w:sz w:val="20"/>
          <w:szCs w:val="20"/>
          <w:lang w:eastAsia="zh-CN"/>
        </w:rPr>
        <w:t xml:space="preserve">akrętki </w:t>
      </w:r>
    </w:p>
    <w:p w14:paraId="3C09A15B"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Papier ścierny</w:t>
      </w:r>
    </w:p>
    <w:p w14:paraId="588005F6"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Smary maszynowe</w:t>
      </w:r>
    </w:p>
    <w:p w14:paraId="42718968" w14:textId="77777777" w:rsidR="007620E9" w:rsidRPr="0056725B" w:rsidRDefault="007620E9">
      <w:pPr>
        <w:numPr>
          <w:ilvl w:val="0"/>
          <w:numId w:val="7"/>
        </w:numPr>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Podkładki do suwaków</w:t>
      </w:r>
    </w:p>
    <w:p w14:paraId="18B128DC" w14:textId="77777777" w:rsidR="007620E9" w:rsidRPr="0056725B" w:rsidRDefault="007620E9">
      <w:pPr>
        <w:numPr>
          <w:ilvl w:val="0"/>
          <w:numId w:val="7"/>
        </w:numPr>
        <w:tabs>
          <w:tab w:val="num" w:pos="864"/>
        </w:tabs>
        <w:suppressAutoHyphens/>
        <w:spacing w:after="0" w:line="240" w:lineRule="auto"/>
        <w:rPr>
          <w:rFonts w:asciiTheme="majorHAnsi" w:eastAsia="Times New Roman" w:hAnsiTheme="majorHAnsi" w:cstheme="majorHAnsi"/>
          <w:sz w:val="20"/>
          <w:szCs w:val="20"/>
          <w:lang w:eastAsia="zh-CN"/>
        </w:rPr>
      </w:pPr>
      <w:r w:rsidRPr="0056725B">
        <w:rPr>
          <w:rFonts w:asciiTheme="majorHAnsi" w:eastAsia="Times New Roman" w:hAnsiTheme="majorHAnsi" w:cstheme="majorHAnsi"/>
          <w:sz w:val="20"/>
          <w:szCs w:val="20"/>
          <w:lang w:eastAsia="zh-CN"/>
        </w:rPr>
        <w:t>Zaślepki</w:t>
      </w:r>
    </w:p>
    <w:p w14:paraId="5F793DBC" w14:textId="77777777" w:rsidR="007620E9" w:rsidRPr="0056725B" w:rsidRDefault="007620E9" w:rsidP="007620E9">
      <w:pPr>
        <w:keepNext/>
        <w:numPr>
          <w:ilvl w:val="3"/>
          <w:numId w:val="0"/>
        </w:numPr>
        <w:tabs>
          <w:tab w:val="num" w:pos="864"/>
        </w:tabs>
        <w:suppressAutoHyphens/>
        <w:spacing w:after="0" w:line="240" w:lineRule="auto"/>
        <w:ind w:left="864" w:hanging="864"/>
        <w:outlineLvl w:val="3"/>
        <w:rPr>
          <w:rFonts w:asciiTheme="majorHAnsi" w:eastAsia="Arial Unicode MS" w:hAnsiTheme="majorHAnsi" w:cstheme="majorHAnsi"/>
          <w:b/>
          <w:sz w:val="20"/>
          <w:szCs w:val="20"/>
          <w:lang w:eastAsia="zh-CN"/>
        </w:rPr>
      </w:pPr>
    </w:p>
    <w:p w14:paraId="4FE82893" w14:textId="77777777" w:rsidR="007620E9" w:rsidRPr="0056725B" w:rsidRDefault="007620E9" w:rsidP="007620E9">
      <w:pPr>
        <w:suppressAutoHyphens/>
        <w:spacing w:after="0" w:line="240" w:lineRule="auto"/>
        <w:rPr>
          <w:rFonts w:asciiTheme="majorHAnsi" w:eastAsia="Times New Roman" w:hAnsiTheme="majorHAnsi" w:cstheme="majorHAnsi"/>
          <w:b/>
          <w:sz w:val="20"/>
          <w:szCs w:val="20"/>
          <w:lang w:eastAsia="zh-CN"/>
        </w:rPr>
      </w:pPr>
    </w:p>
    <w:p w14:paraId="186967E5" w14:textId="77777777" w:rsidR="007620E9" w:rsidRPr="0056725B" w:rsidRDefault="007620E9" w:rsidP="007620E9">
      <w:pPr>
        <w:suppressAutoHyphens/>
        <w:spacing w:after="0" w:line="240" w:lineRule="auto"/>
        <w:rPr>
          <w:rFonts w:asciiTheme="majorHAnsi" w:eastAsia="Times New Roman" w:hAnsiTheme="majorHAnsi" w:cstheme="majorHAnsi"/>
          <w:sz w:val="20"/>
          <w:szCs w:val="20"/>
          <w:lang w:eastAsia="zh-CN"/>
        </w:rPr>
      </w:pPr>
    </w:p>
    <w:p w14:paraId="38F68742" w14:textId="4CE9D832" w:rsidR="00B60454" w:rsidRDefault="005105CE" w:rsidP="005105CE">
      <w:pPr>
        <w:spacing w:after="0" w:line="240" w:lineRule="auto"/>
        <w:rPr>
          <w:rFonts w:asciiTheme="majorHAnsi" w:eastAsia="Times New Roman" w:hAnsiTheme="majorHAnsi" w:cstheme="majorHAnsi"/>
          <w:b/>
          <w:bCs/>
          <w:sz w:val="20"/>
          <w:szCs w:val="20"/>
          <w:lang w:eastAsia="pl-PL"/>
        </w:rPr>
      </w:pPr>
      <w:r>
        <w:rPr>
          <w:rFonts w:asciiTheme="majorHAnsi" w:eastAsia="Times New Roman" w:hAnsiTheme="majorHAnsi" w:cstheme="majorHAnsi"/>
          <w:b/>
          <w:bCs/>
          <w:sz w:val="20"/>
          <w:szCs w:val="20"/>
          <w:lang w:eastAsia="pl-PL"/>
        </w:rPr>
        <w:t xml:space="preserve">                      </w:t>
      </w:r>
      <w:r w:rsidR="007620E9" w:rsidRPr="00E9545C">
        <w:rPr>
          <w:rFonts w:asciiTheme="majorHAnsi" w:eastAsia="Times New Roman" w:hAnsiTheme="majorHAnsi" w:cstheme="majorHAnsi"/>
          <w:b/>
          <w:bCs/>
          <w:sz w:val="20"/>
          <w:szCs w:val="20"/>
          <w:lang w:eastAsia="pl-PL"/>
        </w:rPr>
        <w:t>ZAMAWIAJĄCY</w:t>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Pr>
          <w:rFonts w:asciiTheme="majorHAnsi" w:eastAsia="Times New Roman" w:hAnsiTheme="majorHAnsi" w:cstheme="majorHAnsi"/>
          <w:b/>
          <w:bCs/>
          <w:sz w:val="20"/>
          <w:szCs w:val="20"/>
          <w:lang w:eastAsia="pl-PL"/>
        </w:rPr>
        <w:t xml:space="preserve">                    </w:t>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C02F6C">
        <w:rPr>
          <w:rFonts w:asciiTheme="majorHAnsi" w:eastAsia="Times New Roman" w:hAnsiTheme="majorHAnsi" w:cstheme="majorHAnsi"/>
          <w:b/>
          <w:bCs/>
          <w:sz w:val="20"/>
          <w:szCs w:val="20"/>
          <w:lang w:eastAsia="pl-PL"/>
        </w:rPr>
        <w:tab/>
      </w:r>
      <w:r w:rsidR="007620E9" w:rsidRPr="00E9545C">
        <w:rPr>
          <w:rFonts w:asciiTheme="majorHAnsi" w:eastAsia="Times New Roman" w:hAnsiTheme="majorHAnsi" w:cstheme="majorHAnsi"/>
          <w:b/>
          <w:bCs/>
          <w:sz w:val="20"/>
          <w:szCs w:val="20"/>
          <w:lang w:eastAsia="pl-PL"/>
        </w:rPr>
        <w:t>WYKONAWCA</w:t>
      </w:r>
    </w:p>
    <w:p w14:paraId="0E219114" w14:textId="04E24EAA" w:rsidR="004E091D" w:rsidRPr="00BE16A7" w:rsidRDefault="004E091D" w:rsidP="004E091D">
      <w:pPr>
        <w:rPr>
          <w:rFonts w:asciiTheme="majorHAnsi" w:eastAsia="Times New Roman" w:hAnsiTheme="majorHAnsi" w:cstheme="majorHAnsi"/>
          <w:b/>
          <w:bCs/>
          <w:sz w:val="20"/>
          <w:szCs w:val="20"/>
          <w:lang w:eastAsia="pl-PL"/>
        </w:rPr>
      </w:pPr>
    </w:p>
    <w:sectPr w:rsidR="004E091D" w:rsidRPr="00BE16A7" w:rsidSect="008B01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03E3" w14:textId="77777777" w:rsidR="00652641" w:rsidRDefault="00652641" w:rsidP="009F68BF">
      <w:pPr>
        <w:spacing w:after="0" w:line="240" w:lineRule="auto"/>
      </w:pPr>
      <w:r>
        <w:separator/>
      </w:r>
    </w:p>
  </w:endnote>
  <w:endnote w:type="continuationSeparator" w:id="0">
    <w:p w14:paraId="227EEDE0" w14:textId="77777777" w:rsidR="00652641" w:rsidRDefault="00652641" w:rsidP="009F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644476"/>
      <w:docPartObj>
        <w:docPartGallery w:val="Page Numbers (Bottom of Page)"/>
        <w:docPartUnique/>
      </w:docPartObj>
    </w:sdtPr>
    <w:sdtEndPr/>
    <w:sdtContent>
      <w:sdt>
        <w:sdtPr>
          <w:id w:val="1728636285"/>
          <w:docPartObj>
            <w:docPartGallery w:val="Page Numbers (Top of Page)"/>
            <w:docPartUnique/>
          </w:docPartObj>
        </w:sdtPr>
        <w:sdtEndPr/>
        <w:sdtContent>
          <w:p w14:paraId="4DC886E7" w14:textId="708086A8" w:rsidR="002F6484" w:rsidRDefault="002F6484">
            <w:pPr>
              <w:pStyle w:val="Stopka"/>
              <w:jc w:val="center"/>
            </w:pPr>
            <w:r w:rsidRPr="002F6484">
              <w:rPr>
                <w:rFonts w:asciiTheme="minorHAnsi" w:hAnsiTheme="minorHAnsi" w:cstheme="minorHAnsi"/>
                <w:sz w:val="16"/>
                <w:szCs w:val="16"/>
              </w:rPr>
              <w:t xml:space="preserve">Strona </w:t>
            </w:r>
            <w:r w:rsidRPr="002F6484">
              <w:rPr>
                <w:rFonts w:asciiTheme="minorHAnsi" w:hAnsiTheme="minorHAnsi" w:cstheme="minorHAnsi"/>
                <w:b/>
                <w:bCs/>
                <w:sz w:val="16"/>
                <w:szCs w:val="16"/>
              </w:rPr>
              <w:fldChar w:fldCharType="begin"/>
            </w:r>
            <w:r w:rsidRPr="002F6484">
              <w:rPr>
                <w:rFonts w:asciiTheme="minorHAnsi" w:hAnsiTheme="minorHAnsi" w:cstheme="minorHAnsi"/>
                <w:b/>
                <w:bCs/>
                <w:sz w:val="16"/>
                <w:szCs w:val="16"/>
              </w:rPr>
              <w:instrText>PAGE</w:instrText>
            </w:r>
            <w:r w:rsidRPr="002F6484">
              <w:rPr>
                <w:rFonts w:asciiTheme="minorHAnsi" w:hAnsiTheme="minorHAnsi" w:cstheme="minorHAnsi"/>
                <w:b/>
                <w:bCs/>
                <w:sz w:val="16"/>
                <w:szCs w:val="16"/>
              </w:rPr>
              <w:fldChar w:fldCharType="separate"/>
            </w:r>
            <w:r w:rsidRPr="002F6484">
              <w:rPr>
                <w:rFonts w:asciiTheme="minorHAnsi" w:hAnsiTheme="minorHAnsi" w:cstheme="minorHAnsi"/>
                <w:b/>
                <w:bCs/>
                <w:sz w:val="16"/>
                <w:szCs w:val="16"/>
              </w:rPr>
              <w:t>2</w:t>
            </w:r>
            <w:r w:rsidRPr="002F6484">
              <w:rPr>
                <w:rFonts w:asciiTheme="minorHAnsi" w:hAnsiTheme="minorHAnsi" w:cstheme="minorHAnsi"/>
                <w:b/>
                <w:bCs/>
                <w:sz w:val="16"/>
                <w:szCs w:val="16"/>
              </w:rPr>
              <w:fldChar w:fldCharType="end"/>
            </w:r>
            <w:r w:rsidRPr="002F6484">
              <w:rPr>
                <w:rFonts w:asciiTheme="minorHAnsi" w:hAnsiTheme="minorHAnsi" w:cstheme="minorHAnsi"/>
                <w:sz w:val="16"/>
                <w:szCs w:val="16"/>
              </w:rPr>
              <w:t xml:space="preserve"> z </w:t>
            </w:r>
            <w:r w:rsidRPr="002F6484">
              <w:rPr>
                <w:rFonts w:asciiTheme="minorHAnsi" w:hAnsiTheme="minorHAnsi" w:cstheme="minorHAnsi"/>
                <w:b/>
                <w:bCs/>
                <w:sz w:val="16"/>
                <w:szCs w:val="16"/>
              </w:rPr>
              <w:fldChar w:fldCharType="begin"/>
            </w:r>
            <w:r w:rsidRPr="002F6484">
              <w:rPr>
                <w:rFonts w:asciiTheme="minorHAnsi" w:hAnsiTheme="minorHAnsi" w:cstheme="minorHAnsi"/>
                <w:b/>
                <w:bCs/>
                <w:sz w:val="16"/>
                <w:szCs w:val="16"/>
              </w:rPr>
              <w:instrText>NUMPAGES</w:instrText>
            </w:r>
            <w:r w:rsidRPr="002F6484">
              <w:rPr>
                <w:rFonts w:asciiTheme="minorHAnsi" w:hAnsiTheme="minorHAnsi" w:cstheme="minorHAnsi"/>
                <w:b/>
                <w:bCs/>
                <w:sz w:val="16"/>
                <w:szCs w:val="16"/>
              </w:rPr>
              <w:fldChar w:fldCharType="separate"/>
            </w:r>
            <w:r w:rsidRPr="002F6484">
              <w:rPr>
                <w:rFonts w:asciiTheme="minorHAnsi" w:hAnsiTheme="minorHAnsi" w:cstheme="minorHAnsi"/>
                <w:b/>
                <w:bCs/>
                <w:sz w:val="16"/>
                <w:szCs w:val="16"/>
              </w:rPr>
              <w:t>2</w:t>
            </w:r>
            <w:r w:rsidRPr="002F6484">
              <w:rPr>
                <w:rFonts w:asciiTheme="minorHAnsi" w:hAnsiTheme="minorHAnsi" w:cstheme="minorHAnsi"/>
                <w:b/>
                <w:bCs/>
                <w:sz w:val="16"/>
                <w:szCs w:val="16"/>
              </w:rPr>
              <w:fldChar w:fldCharType="end"/>
            </w:r>
          </w:p>
        </w:sdtContent>
      </w:sdt>
    </w:sdtContent>
  </w:sdt>
  <w:p w14:paraId="12A429CE" w14:textId="77777777" w:rsidR="003C1CCA" w:rsidRDefault="003C1C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A108" w14:textId="77777777" w:rsidR="00652641" w:rsidRDefault="00652641" w:rsidP="009F68BF">
      <w:pPr>
        <w:spacing w:after="0" w:line="240" w:lineRule="auto"/>
      </w:pPr>
      <w:r>
        <w:separator/>
      </w:r>
    </w:p>
  </w:footnote>
  <w:footnote w:type="continuationSeparator" w:id="0">
    <w:p w14:paraId="4D084AC0" w14:textId="77777777" w:rsidR="00652641" w:rsidRDefault="00652641" w:rsidP="009F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BE67" w14:textId="7F6C9637" w:rsidR="0042005D" w:rsidRPr="0042005D" w:rsidRDefault="0042005D" w:rsidP="0042005D">
    <w:pPr>
      <w:pStyle w:val="Nagwek"/>
      <w:jc w:val="right"/>
      <w:rPr>
        <w:rFonts w:asciiTheme="minorHAnsi" w:hAnsiTheme="minorHAnsi" w:cstheme="min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b/>
        <w:sz w:val="22"/>
        <w:szCs w:val="22"/>
      </w:rPr>
    </w:lvl>
  </w:abstractNum>
  <w:abstractNum w:abstractNumId="1" w15:restartNumberingAfterBreak="0">
    <w:nsid w:val="00000005"/>
    <w:multiLevelType w:val="singleLevel"/>
    <w:tmpl w:val="00000005"/>
    <w:name w:val="WW8Num4"/>
    <w:lvl w:ilvl="0">
      <w:start w:val="1"/>
      <w:numFmt w:val="decimal"/>
      <w:lvlText w:val="%1."/>
      <w:lvlJc w:val="left"/>
      <w:pPr>
        <w:tabs>
          <w:tab w:val="num" w:pos="0"/>
        </w:tabs>
        <w:ind w:left="720" w:hanging="360"/>
      </w:pPr>
      <w:rPr>
        <w:rFonts w:ascii="Times New Roman" w:hAnsi="Times New Roman" w:cs="Times New Roman" w:hint="default"/>
        <w:sz w:val="22"/>
        <w:szCs w:val="20"/>
      </w:rPr>
    </w:lvl>
  </w:abstractNum>
  <w:abstractNum w:abstractNumId="2" w15:restartNumberingAfterBreak="0">
    <w:nsid w:val="0000000A"/>
    <w:multiLevelType w:val="singleLevel"/>
    <w:tmpl w:val="0000000A"/>
    <w:name w:val="WW8Num9"/>
    <w:lvl w:ilvl="0">
      <w:start w:val="1"/>
      <w:numFmt w:val="decimal"/>
      <w:lvlText w:val="%1."/>
      <w:lvlJc w:val="left"/>
      <w:pPr>
        <w:tabs>
          <w:tab w:val="num" w:pos="0"/>
        </w:tabs>
        <w:ind w:left="720" w:hanging="360"/>
      </w:pPr>
      <w:rPr>
        <w:sz w:val="22"/>
      </w:rPr>
    </w:lvl>
  </w:abstractNum>
  <w:abstractNum w:abstractNumId="3" w15:restartNumberingAfterBreak="0">
    <w:nsid w:val="0000000B"/>
    <w:multiLevelType w:val="singleLevel"/>
    <w:tmpl w:val="BCD27384"/>
    <w:name w:val="WW8Num10"/>
    <w:lvl w:ilvl="0">
      <w:start w:val="1"/>
      <w:numFmt w:val="decimal"/>
      <w:lvlText w:val="%1."/>
      <w:lvlJc w:val="left"/>
      <w:pPr>
        <w:tabs>
          <w:tab w:val="num" w:pos="720"/>
        </w:tabs>
        <w:ind w:left="720" w:hanging="360"/>
      </w:pPr>
      <w:rPr>
        <w:rFonts w:asciiTheme="majorHAnsi" w:eastAsia="Times New Roman" w:hAnsiTheme="majorHAnsi" w:cstheme="majorHAnsi" w:hint="default"/>
      </w:rPr>
    </w:lvl>
  </w:abstractNum>
  <w:abstractNum w:abstractNumId="4" w15:restartNumberingAfterBreak="0">
    <w:nsid w:val="0000000C"/>
    <w:multiLevelType w:val="multilevel"/>
    <w:tmpl w:val="84CA9B06"/>
    <w:lvl w:ilvl="0">
      <w:start w:val="1"/>
      <w:numFmt w:val="decimal"/>
      <w:lvlText w:val="%1."/>
      <w:lvlJc w:val="left"/>
      <w:pPr>
        <w:tabs>
          <w:tab w:val="num" w:pos="720"/>
        </w:tabs>
        <w:ind w:left="720" w:hanging="360"/>
      </w:pPr>
      <w:rPr>
        <w:rFonts w:asciiTheme="majorHAnsi" w:hAnsiTheme="majorHAnsi" w:cstheme="majorHAns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06C5294"/>
    <w:multiLevelType w:val="hybridMultilevel"/>
    <w:tmpl w:val="3786901A"/>
    <w:lvl w:ilvl="0" w:tplc="A35C6D48">
      <w:start w:val="3"/>
      <w:numFmt w:val="decimal"/>
      <w:lvlText w:val="%1."/>
      <w:lvlJc w:val="left"/>
      <w:pPr>
        <w:ind w:left="360" w:hanging="360"/>
      </w:pPr>
      <w:rPr>
        <w:rFonts w:hint="default"/>
        <w:b w:val="0"/>
        <w:bCs/>
        <w:sz w:val="20"/>
        <w:szCs w:val="2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 w15:restartNumberingAfterBreak="0">
    <w:nsid w:val="07CD69B0"/>
    <w:multiLevelType w:val="hybridMultilevel"/>
    <w:tmpl w:val="82C67948"/>
    <w:lvl w:ilvl="0" w:tplc="1E0E69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BA431FB"/>
    <w:multiLevelType w:val="hybridMultilevel"/>
    <w:tmpl w:val="7348001A"/>
    <w:lvl w:ilvl="0" w:tplc="298C2F5A">
      <w:start w:val="1"/>
      <w:numFmt w:val="decimal"/>
      <w:lvlText w:val="%1."/>
      <w:lvlJc w:val="left"/>
      <w:pPr>
        <w:ind w:left="360" w:hanging="360"/>
      </w:pPr>
      <w:rPr>
        <w:rFonts w:asciiTheme="majorHAnsi" w:hAnsiTheme="majorHAnsi" w:cstheme="maj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06807"/>
    <w:multiLevelType w:val="hybridMultilevel"/>
    <w:tmpl w:val="3D426C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62D67CB"/>
    <w:multiLevelType w:val="hybridMultilevel"/>
    <w:tmpl w:val="57DE6BA8"/>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171063B9"/>
    <w:multiLevelType w:val="hybridMultilevel"/>
    <w:tmpl w:val="D6B0BD24"/>
    <w:lvl w:ilvl="0" w:tplc="B5F273B2">
      <w:start w:val="1"/>
      <w:numFmt w:val="decimal"/>
      <w:lvlText w:val="%1."/>
      <w:lvlJc w:val="left"/>
      <w:pPr>
        <w:ind w:left="720" w:hanging="360"/>
      </w:pPr>
      <w:rPr>
        <w:rFonts w:asciiTheme="majorHAnsi" w:hAnsiTheme="majorHAnsi" w:cstheme="maj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F773C"/>
    <w:multiLevelType w:val="hybridMultilevel"/>
    <w:tmpl w:val="24647872"/>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2" w15:restartNumberingAfterBreak="0">
    <w:nsid w:val="26CE6383"/>
    <w:multiLevelType w:val="hybridMultilevel"/>
    <w:tmpl w:val="C9FC3F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7687EA5"/>
    <w:multiLevelType w:val="hybridMultilevel"/>
    <w:tmpl w:val="EA5EA388"/>
    <w:lvl w:ilvl="0" w:tplc="28F8FA7E">
      <w:start w:val="1"/>
      <w:numFmt w:val="decimal"/>
      <w:lvlText w:val="%1."/>
      <w:lvlJc w:val="left"/>
      <w:pPr>
        <w:ind w:left="360" w:hanging="360"/>
      </w:pPr>
      <w:rPr>
        <w:rFonts w:asciiTheme="majorHAnsi" w:hAnsiTheme="majorHAnsi" w:cstheme="maj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5906D5"/>
    <w:multiLevelType w:val="multilevel"/>
    <w:tmpl w:val="EFD2D184"/>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C951255"/>
    <w:multiLevelType w:val="hybridMultilevel"/>
    <w:tmpl w:val="2D464DB8"/>
    <w:lvl w:ilvl="0" w:tplc="4C3ADB8C">
      <w:start w:val="1"/>
      <w:numFmt w:val="decimal"/>
      <w:lvlText w:val="%1."/>
      <w:lvlJc w:val="left"/>
      <w:pPr>
        <w:ind w:left="720" w:hanging="360"/>
      </w:pPr>
      <w:rPr>
        <w:rFonts w:asciiTheme="majorHAnsi" w:eastAsia="Times New Roman" w:hAnsiTheme="majorHAnsi" w:cstheme="majorHAnsi" w:hint="default"/>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3517A8"/>
    <w:multiLevelType w:val="hybridMultilevel"/>
    <w:tmpl w:val="9AC85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A41BD7"/>
    <w:multiLevelType w:val="hybridMultilevel"/>
    <w:tmpl w:val="33E40EB0"/>
    <w:lvl w:ilvl="0" w:tplc="EF680CF0">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04204E"/>
    <w:multiLevelType w:val="hybridMultilevel"/>
    <w:tmpl w:val="DB8878D4"/>
    <w:lvl w:ilvl="0" w:tplc="F8AC9C0E">
      <w:start w:val="1"/>
      <w:numFmt w:val="decimal"/>
      <w:lvlText w:val="%1."/>
      <w:lvlJc w:val="left"/>
      <w:pPr>
        <w:ind w:left="436" w:hanging="360"/>
      </w:pPr>
      <w:rPr>
        <w:b w:val="0"/>
        <w:bCs/>
        <w:i w:val="0"/>
        <w:i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3BD6413A"/>
    <w:multiLevelType w:val="hybridMultilevel"/>
    <w:tmpl w:val="380C89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C16994"/>
    <w:multiLevelType w:val="hybridMultilevel"/>
    <w:tmpl w:val="409E616C"/>
    <w:lvl w:ilvl="0" w:tplc="04150011">
      <w:start w:val="1"/>
      <w:numFmt w:val="decimal"/>
      <w:lvlText w:val="%1)"/>
      <w:lvlJc w:val="left"/>
      <w:pPr>
        <w:ind w:left="1080" w:hanging="360"/>
      </w:pPr>
      <w:rPr>
        <w:rFonts w:hint="default"/>
        <w:b w:val="0"/>
        <w:bCs/>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18357D"/>
    <w:multiLevelType w:val="hybridMultilevel"/>
    <w:tmpl w:val="29F6341A"/>
    <w:lvl w:ilvl="0" w:tplc="23BAEB7C">
      <w:start w:val="1"/>
      <w:numFmt w:val="decimal"/>
      <w:lvlText w:val="%1."/>
      <w:lvlJc w:val="left"/>
      <w:pPr>
        <w:ind w:left="720" w:hanging="360"/>
      </w:pPr>
      <w:rPr>
        <w:rFonts w:asciiTheme="majorHAnsi" w:eastAsia="Times New Roman" w:hAnsiTheme="majorHAnsi" w:cstheme="maj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FC695C"/>
    <w:multiLevelType w:val="hybridMultilevel"/>
    <w:tmpl w:val="46324866"/>
    <w:lvl w:ilvl="0" w:tplc="04150011">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E974A7"/>
    <w:multiLevelType w:val="hybridMultilevel"/>
    <w:tmpl w:val="F1169D16"/>
    <w:lvl w:ilvl="0" w:tplc="DDAA6F0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9537C17"/>
    <w:multiLevelType w:val="hybridMultilevel"/>
    <w:tmpl w:val="63E83402"/>
    <w:lvl w:ilvl="0" w:tplc="8F448CD4">
      <w:start w:val="1"/>
      <w:numFmt w:val="lowerLetter"/>
      <w:lvlText w:val="%1)"/>
      <w:lvlJc w:val="left"/>
      <w:pPr>
        <w:ind w:left="927" w:hanging="360"/>
      </w:pPr>
      <w:rPr>
        <w:b w:val="0"/>
        <w:i w:val="0"/>
      </w:rPr>
    </w:lvl>
    <w:lvl w:ilvl="1" w:tplc="04150019">
      <w:start w:val="1"/>
      <w:numFmt w:val="lowerLetter"/>
      <w:lvlText w:val="%2."/>
      <w:lvlJc w:val="left"/>
      <w:pPr>
        <w:ind w:left="3213" w:hanging="360"/>
      </w:pPr>
    </w:lvl>
    <w:lvl w:ilvl="2" w:tplc="0415001B">
      <w:start w:val="1"/>
      <w:numFmt w:val="lowerRoman"/>
      <w:lvlText w:val="%3."/>
      <w:lvlJc w:val="right"/>
      <w:pPr>
        <w:ind w:left="3933" w:hanging="180"/>
      </w:pPr>
    </w:lvl>
    <w:lvl w:ilvl="3" w:tplc="0415000F">
      <w:start w:val="1"/>
      <w:numFmt w:val="decimal"/>
      <w:lvlText w:val="%4."/>
      <w:lvlJc w:val="left"/>
      <w:pPr>
        <w:ind w:left="4653" w:hanging="360"/>
      </w:pPr>
    </w:lvl>
    <w:lvl w:ilvl="4" w:tplc="04150019">
      <w:start w:val="1"/>
      <w:numFmt w:val="lowerLetter"/>
      <w:lvlText w:val="%5."/>
      <w:lvlJc w:val="left"/>
      <w:pPr>
        <w:ind w:left="5373" w:hanging="360"/>
      </w:pPr>
    </w:lvl>
    <w:lvl w:ilvl="5" w:tplc="0415001B">
      <w:start w:val="1"/>
      <w:numFmt w:val="lowerRoman"/>
      <w:lvlText w:val="%6."/>
      <w:lvlJc w:val="right"/>
      <w:pPr>
        <w:ind w:left="6093" w:hanging="180"/>
      </w:pPr>
    </w:lvl>
    <w:lvl w:ilvl="6" w:tplc="0415000F">
      <w:start w:val="1"/>
      <w:numFmt w:val="decimal"/>
      <w:lvlText w:val="%7."/>
      <w:lvlJc w:val="left"/>
      <w:pPr>
        <w:ind w:left="6813" w:hanging="360"/>
      </w:pPr>
    </w:lvl>
    <w:lvl w:ilvl="7" w:tplc="04150019">
      <w:start w:val="1"/>
      <w:numFmt w:val="lowerLetter"/>
      <w:lvlText w:val="%8."/>
      <w:lvlJc w:val="left"/>
      <w:pPr>
        <w:ind w:left="7533" w:hanging="360"/>
      </w:pPr>
    </w:lvl>
    <w:lvl w:ilvl="8" w:tplc="0415001B">
      <w:start w:val="1"/>
      <w:numFmt w:val="lowerRoman"/>
      <w:lvlText w:val="%9."/>
      <w:lvlJc w:val="right"/>
      <w:pPr>
        <w:ind w:left="8253" w:hanging="180"/>
      </w:pPr>
    </w:lvl>
  </w:abstractNum>
  <w:abstractNum w:abstractNumId="25" w15:restartNumberingAfterBreak="0">
    <w:nsid w:val="60D04EAA"/>
    <w:multiLevelType w:val="hybridMultilevel"/>
    <w:tmpl w:val="C79E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F37BE8"/>
    <w:multiLevelType w:val="hybridMultilevel"/>
    <w:tmpl w:val="74624D22"/>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7" w15:restartNumberingAfterBreak="0">
    <w:nsid w:val="65F241BD"/>
    <w:multiLevelType w:val="hybridMultilevel"/>
    <w:tmpl w:val="243EC0F6"/>
    <w:lvl w:ilvl="0" w:tplc="1EB68A3E">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111E88"/>
    <w:multiLevelType w:val="hybridMultilevel"/>
    <w:tmpl w:val="10F61462"/>
    <w:lvl w:ilvl="0" w:tplc="71543CF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7C0A69"/>
    <w:multiLevelType w:val="hybridMultilevel"/>
    <w:tmpl w:val="270E967E"/>
    <w:lvl w:ilvl="0" w:tplc="CCCEB4F8">
      <w:start w:val="1"/>
      <w:numFmt w:val="decimal"/>
      <w:lvlText w:val="%1."/>
      <w:lvlJc w:val="left"/>
      <w:pPr>
        <w:ind w:left="720" w:hanging="360"/>
      </w:pPr>
      <w:rPr>
        <w:rFonts w:asciiTheme="majorHAnsi" w:hAnsiTheme="majorHAnsi" w:cstheme="maj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B60712"/>
    <w:multiLevelType w:val="hybridMultilevel"/>
    <w:tmpl w:val="3490FB28"/>
    <w:lvl w:ilvl="0" w:tplc="B9381B0C">
      <w:start w:val="2"/>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096125"/>
    <w:multiLevelType w:val="hybridMultilevel"/>
    <w:tmpl w:val="A2A2D286"/>
    <w:lvl w:ilvl="0" w:tplc="F95AB08A">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8268110">
    <w:abstractNumId w:val="29"/>
  </w:num>
  <w:num w:numId="2" w16cid:durableId="2050255728">
    <w:abstractNumId w:val="4"/>
  </w:num>
  <w:num w:numId="3" w16cid:durableId="1032612447">
    <w:abstractNumId w:val="31"/>
  </w:num>
  <w:num w:numId="4" w16cid:durableId="234977374">
    <w:abstractNumId w:val="22"/>
  </w:num>
  <w:num w:numId="5" w16cid:durableId="1027103677">
    <w:abstractNumId w:val="7"/>
  </w:num>
  <w:num w:numId="6" w16cid:durableId="1310205507">
    <w:abstractNumId w:val="20"/>
  </w:num>
  <w:num w:numId="7" w16cid:durableId="146022212">
    <w:abstractNumId w:val="3"/>
  </w:num>
  <w:num w:numId="8" w16cid:durableId="1448743120">
    <w:abstractNumId w:val="10"/>
  </w:num>
  <w:num w:numId="9" w16cid:durableId="789739341">
    <w:abstractNumId w:val="21"/>
  </w:num>
  <w:num w:numId="10" w16cid:durableId="1426917877">
    <w:abstractNumId w:val="28"/>
  </w:num>
  <w:num w:numId="11" w16cid:durableId="530000119">
    <w:abstractNumId w:val="13"/>
  </w:num>
  <w:num w:numId="12" w16cid:durableId="758255070">
    <w:abstractNumId w:val="14"/>
  </w:num>
  <w:num w:numId="13" w16cid:durableId="251790436">
    <w:abstractNumId w:val="16"/>
  </w:num>
  <w:num w:numId="14" w16cid:durableId="1529296054">
    <w:abstractNumId w:val="27"/>
  </w:num>
  <w:num w:numId="15" w16cid:durableId="2079790681">
    <w:abstractNumId w:val="9"/>
  </w:num>
  <w:num w:numId="16" w16cid:durableId="2060594173">
    <w:abstractNumId w:val="15"/>
  </w:num>
  <w:num w:numId="17" w16cid:durableId="1217006390">
    <w:abstractNumId w:val="23"/>
  </w:num>
  <w:num w:numId="18" w16cid:durableId="998000978">
    <w:abstractNumId w:val="11"/>
  </w:num>
  <w:num w:numId="19" w16cid:durableId="1770462079">
    <w:abstractNumId w:val="5"/>
  </w:num>
  <w:num w:numId="20" w16cid:durableId="1144393530">
    <w:abstractNumId w:val="26"/>
  </w:num>
  <w:num w:numId="21" w16cid:durableId="10508840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8058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0960113">
    <w:abstractNumId w:val="6"/>
  </w:num>
  <w:num w:numId="24" w16cid:durableId="393089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9039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2502857">
    <w:abstractNumId w:val="25"/>
  </w:num>
  <w:num w:numId="27" w16cid:durableId="488591948">
    <w:abstractNumId w:val="8"/>
  </w:num>
  <w:num w:numId="28" w16cid:durableId="1760907679">
    <w:abstractNumId w:val="12"/>
  </w:num>
  <w:num w:numId="29" w16cid:durableId="536282076">
    <w:abstractNumId w:val="19"/>
  </w:num>
  <w:num w:numId="30" w16cid:durableId="1687517534">
    <w:abstractNumId w:val="18"/>
  </w:num>
  <w:num w:numId="31" w16cid:durableId="1577975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4F"/>
    <w:rsid w:val="000019C4"/>
    <w:rsid w:val="00050057"/>
    <w:rsid w:val="00064CEA"/>
    <w:rsid w:val="00070201"/>
    <w:rsid w:val="0008254E"/>
    <w:rsid w:val="000854AC"/>
    <w:rsid w:val="00092ACC"/>
    <w:rsid w:val="000B3671"/>
    <w:rsid w:val="000B628E"/>
    <w:rsid w:val="000D4B10"/>
    <w:rsid w:val="000E747F"/>
    <w:rsid w:val="00114C03"/>
    <w:rsid w:val="001212B8"/>
    <w:rsid w:val="00130970"/>
    <w:rsid w:val="00151F8C"/>
    <w:rsid w:val="00154A90"/>
    <w:rsid w:val="001654F5"/>
    <w:rsid w:val="0017631E"/>
    <w:rsid w:val="001827F6"/>
    <w:rsid w:val="00192C54"/>
    <w:rsid w:val="001A2766"/>
    <w:rsid w:val="001C14DA"/>
    <w:rsid w:val="001C3521"/>
    <w:rsid w:val="001C3CD7"/>
    <w:rsid w:val="001E7A32"/>
    <w:rsid w:val="001F3F58"/>
    <w:rsid w:val="002105E8"/>
    <w:rsid w:val="002142CC"/>
    <w:rsid w:val="002249B4"/>
    <w:rsid w:val="00232CEC"/>
    <w:rsid w:val="00266B89"/>
    <w:rsid w:val="0027015B"/>
    <w:rsid w:val="002846EA"/>
    <w:rsid w:val="002918AD"/>
    <w:rsid w:val="002A4777"/>
    <w:rsid w:val="002B2D07"/>
    <w:rsid w:val="002B63AB"/>
    <w:rsid w:val="002C4A56"/>
    <w:rsid w:val="002D7FC8"/>
    <w:rsid w:val="002E3E4A"/>
    <w:rsid w:val="002F0DB0"/>
    <w:rsid w:val="002F3C4B"/>
    <w:rsid w:val="002F6484"/>
    <w:rsid w:val="00303A76"/>
    <w:rsid w:val="00372210"/>
    <w:rsid w:val="00380727"/>
    <w:rsid w:val="003974BA"/>
    <w:rsid w:val="003B2D3C"/>
    <w:rsid w:val="003B6004"/>
    <w:rsid w:val="003C1CCA"/>
    <w:rsid w:val="003C4C0A"/>
    <w:rsid w:val="003E0801"/>
    <w:rsid w:val="003E20F7"/>
    <w:rsid w:val="003E5821"/>
    <w:rsid w:val="00412683"/>
    <w:rsid w:val="00413B26"/>
    <w:rsid w:val="004140C3"/>
    <w:rsid w:val="0042005D"/>
    <w:rsid w:val="0042727E"/>
    <w:rsid w:val="004451C1"/>
    <w:rsid w:val="004A494F"/>
    <w:rsid w:val="004E03C6"/>
    <w:rsid w:val="004E091D"/>
    <w:rsid w:val="004F4EBF"/>
    <w:rsid w:val="004F5C93"/>
    <w:rsid w:val="005105CE"/>
    <w:rsid w:val="005206E9"/>
    <w:rsid w:val="00523BB0"/>
    <w:rsid w:val="0054613A"/>
    <w:rsid w:val="005464BB"/>
    <w:rsid w:val="00547A43"/>
    <w:rsid w:val="0056377B"/>
    <w:rsid w:val="0056725B"/>
    <w:rsid w:val="005806D9"/>
    <w:rsid w:val="005911E9"/>
    <w:rsid w:val="005C18F1"/>
    <w:rsid w:val="005D76FC"/>
    <w:rsid w:val="005E4F80"/>
    <w:rsid w:val="005F79EF"/>
    <w:rsid w:val="006100FA"/>
    <w:rsid w:val="006115F9"/>
    <w:rsid w:val="00615A6E"/>
    <w:rsid w:val="006240B6"/>
    <w:rsid w:val="00631292"/>
    <w:rsid w:val="00636E69"/>
    <w:rsid w:val="00645A3B"/>
    <w:rsid w:val="00652641"/>
    <w:rsid w:val="00665770"/>
    <w:rsid w:val="0067162C"/>
    <w:rsid w:val="006727A7"/>
    <w:rsid w:val="00680BE5"/>
    <w:rsid w:val="00693D7C"/>
    <w:rsid w:val="006A2A0E"/>
    <w:rsid w:val="006D3315"/>
    <w:rsid w:val="006E254F"/>
    <w:rsid w:val="00700B63"/>
    <w:rsid w:val="007032B5"/>
    <w:rsid w:val="007317DD"/>
    <w:rsid w:val="007416AB"/>
    <w:rsid w:val="007620E9"/>
    <w:rsid w:val="00767409"/>
    <w:rsid w:val="00770C58"/>
    <w:rsid w:val="00772F36"/>
    <w:rsid w:val="007749BE"/>
    <w:rsid w:val="00786810"/>
    <w:rsid w:val="00795BE3"/>
    <w:rsid w:val="007A6C7B"/>
    <w:rsid w:val="007B10E7"/>
    <w:rsid w:val="007C27CB"/>
    <w:rsid w:val="007C643D"/>
    <w:rsid w:val="007D203C"/>
    <w:rsid w:val="00801556"/>
    <w:rsid w:val="00804D91"/>
    <w:rsid w:val="00806A88"/>
    <w:rsid w:val="008079EA"/>
    <w:rsid w:val="00812DEE"/>
    <w:rsid w:val="0081326C"/>
    <w:rsid w:val="00847E2E"/>
    <w:rsid w:val="0085072B"/>
    <w:rsid w:val="00855411"/>
    <w:rsid w:val="00863FA1"/>
    <w:rsid w:val="00864DE6"/>
    <w:rsid w:val="00897758"/>
    <w:rsid w:val="008A137C"/>
    <w:rsid w:val="008A6A3F"/>
    <w:rsid w:val="008B160B"/>
    <w:rsid w:val="008B7448"/>
    <w:rsid w:val="008C0BBB"/>
    <w:rsid w:val="008C7CB1"/>
    <w:rsid w:val="008D37C3"/>
    <w:rsid w:val="008D4EFF"/>
    <w:rsid w:val="008D5217"/>
    <w:rsid w:val="008D5FB2"/>
    <w:rsid w:val="008E5D24"/>
    <w:rsid w:val="008F610B"/>
    <w:rsid w:val="00902654"/>
    <w:rsid w:val="00923CBC"/>
    <w:rsid w:val="009409B3"/>
    <w:rsid w:val="00984074"/>
    <w:rsid w:val="009A1897"/>
    <w:rsid w:val="009C28AF"/>
    <w:rsid w:val="009C7256"/>
    <w:rsid w:val="009E34BE"/>
    <w:rsid w:val="009F1575"/>
    <w:rsid w:val="009F68BF"/>
    <w:rsid w:val="00A05D0C"/>
    <w:rsid w:val="00A170DD"/>
    <w:rsid w:val="00A54D05"/>
    <w:rsid w:val="00A679DA"/>
    <w:rsid w:val="00A860A9"/>
    <w:rsid w:val="00A91278"/>
    <w:rsid w:val="00AB7FAD"/>
    <w:rsid w:val="00AD1157"/>
    <w:rsid w:val="00AE2F86"/>
    <w:rsid w:val="00AE5DED"/>
    <w:rsid w:val="00AF7E46"/>
    <w:rsid w:val="00B14553"/>
    <w:rsid w:val="00B32401"/>
    <w:rsid w:val="00B60454"/>
    <w:rsid w:val="00B81915"/>
    <w:rsid w:val="00BA7A83"/>
    <w:rsid w:val="00BC0EAA"/>
    <w:rsid w:val="00BC0EED"/>
    <w:rsid w:val="00BC2455"/>
    <w:rsid w:val="00BC7CE4"/>
    <w:rsid w:val="00BE16A7"/>
    <w:rsid w:val="00BE185C"/>
    <w:rsid w:val="00C02F6C"/>
    <w:rsid w:val="00C05223"/>
    <w:rsid w:val="00C10055"/>
    <w:rsid w:val="00C13834"/>
    <w:rsid w:val="00C200FF"/>
    <w:rsid w:val="00C33388"/>
    <w:rsid w:val="00C409B2"/>
    <w:rsid w:val="00C532DC"/>
    <w:rsid w:val="00C723B3"/>
    <w:rsid w:val="00C760EF"/>
    <w:rsid w:val="00C83E1E"/>
    <w:rsid w:val="00C84914"/>
    <w:rsid w:val="00C96D1D"/>
    <w:rsid w:val="00CA7277"/>
    <w:rsid w:val="00CC0DAE"/>
    <w:rsid w:val="00CE0181"/>
    <w:rsid w:val="00D1378C"/>
    <w:rsid w:val="00D3506A"/>
    <w:rsid w:val="00D36CD6"/>
    <w:rsid w:val="00D42AF1"/>
    <w:rsid w:val="00D52899"/>
    <w:rsid w:val="00D7192D"/>
    <w:rsid w:val="00D719B2"/>
    <w:rsid w:val="00D92D6D"/>
    <w:rsid w:val="00D930D4"/>
    <w:rsid w:val="00D95525"/>
    <w:rsid w:val="00DA3DA1"/>
    <w:rsid w:val="00DB6D2D"/>
    <w:rsid w:val="00DB7BFD"/>
    <w:rsid w:val="00DC14E0"/>
    <w:rsid w:val="00DD133B"/>
    <w:rsid w:val="00DD5555"/>
    <w:rsid w:val="00DD678B"/>
    <w:rsid w:val="00DF1510"/>
    <w:rsid w:val="00E1165C"/>
    <w:rsid w:val="00E11D25"/>
    <w:rsid w:val="00E14EBB"/>
    <w:rsid w:val="00E22F0F"/>
    <w:rsid w:val="00E25BE9"/>
    <w:rsid w:val="00E26A60"/>
    <w:rsid w:val="00E36AD5"/>
    <w:rsid w:val="00E45BB6"/>
    <w:rsid w:val="00E64881"/>
    <w:rsid w:val="00E71C4B"/>
    <w:rsid w:val="00E85B9B"/>
    <w:rsid w:val="00E9545C"/>
    <w:rsid w:val="00EA2BF5"/>
    <w:rsid w:val="00EA50CD"/>
    <w:rsid w:val="00EB01EA"/>
    <w:rsid w:val="00EB2235"/>
    <w:rsid w:val="00ED7B3F"/>
    <w:rsid w:val="00EE12C2"/>
    <w:rsid w:val="00EE275B"/>
    <w:rsid w:val="00F2586A"/>
    <w:rsid w:val="00F32D7E"/>
    <w:rsid w:val="00F426DE"/>
    <w:rsid w:val="00F45DE5"/>
    <w:rsid w:val="00F84829"/>
    <w:rsid w:val="00FA1537"/>
    <w:rsid w:val="00FA5BB6"/>
    <w:rsid w:val="00FB2EBE"/>
    <w:rsid w:val="00FC6DB8"/>
    <w:rsid w:val="00FD7651"/>
    <w:rsid w:val="00FE151D"/>
    <w:rsid w:val="00FF3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D3D0"/>
  <w15:chartTrackingRefBased/>
  <w15:docId w15:val="{616456BF-D138-4C86-AA7E-147B2F36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normalny tekst,Numerowanie,Podsis rysunku,Obiekt,List Paragraph1,wypunktowanie,1.Nagłówek,maz_wyliczenie,opis dzialania,K-P_odwolanie,A_wyliczenie,Akapit z listą5,Akapit z listą51,WYPUNKTOWANIE Akapit z listą,List Paragraph,lp1"/>
    <w:basedOn w:val="Normalny"/>
    <w:link w:val="AkapitzlistZnak"/>
    <w:uiPriority w:val="34"/>
    <w:qFormat/>
    <w:rsid w:val="000854AC"/>
    <w:pPr>
      <w:ind w:left="720"/>
      <w:contextualSpacing/>
    </w:pPr>
  </w:style>
  <w:style w:type="paragraph" w:styleId="Nagwek">
    <w:name w:val="header"/>
    <w:basedOn w:val="Normalny"/>
    <w:link w:val="NagwekZnak"/>
    <w:rsid w:val="000854A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0854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3506A"/>
    <w:rPr>
      <w:color w:val="0563C1" w:themeColor="hyperlink"/>
      <w:u w:val="single"/>
    </w:rPr>
  </w:style>
  <w:style w:type="character" w:styleId="Nierozpoznanawzmianka">
    <w:name w:val="Unresolved Mention"/>
    <w:basedOn w:val="Domylnaczcionkaakapitu"/>
    <w:uiPriority w:val="99"/>
    <w:semiHidden/>
    <w:unhideWhenUsed/>
    <w:rsid w:val="00D3506A"/>
    <w:rPr>
      <w:color w:val="605E5C"/>
      <w:shd w:val="clear" w:color="auto" w:fill="E1DFDD"/>
    </w:rPr>
  </w:style>
  <w:style w:type="paragraph" w:styleId="Tekstdymka">
    <w:name w:val="Balloon Text"/>
    <w:basedOn w:val="Normalny"/>
    <w:link w:val="TekstdymkaZnak"/>
    <w:uiPriority w:val="99"/>
    <w:semiHidden/>
    <w:unhideWhenUsed/>
    <w:rsid w:val="000D4B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4B10"/>
    <w:rPr>
      <w:rFonts w:ascii="Segoe UI" w:hAnsi="Segoe UI" w:cs="Segoe UI"/>
      <w:sz w:val="18"/>
      <w:szCs w:val="18"/>
    </w:rPr>
  </w:style>
  <w:style w:type="paragraph" w:styleId="Stopka">
    <w:name w:val="footer"/>
    <w:basedOn w:val="Normalny"/>
    <w:link w:val="StopkaZnak"/>
    <w:uiPriority w:val="99"/>
    <w:unhideWhenUsed/>
    <w:rsid w:val="004451C1"/>
    <w:pPr>
      <w:tabs>
        <w:tab w:val="center" w:pos="4536"/>
        <w:tab w:val="right" w:pos="9072"/>
      </w:tabs>
      <w:suppressAutoHyphens/>
      <w:spacing w:after="0" w:line="240" w:lineRule="auto"/>
    </w:pPr>
    <w:rPr>
      <w:rFonts w:ascii="Times New Roman" w:eastAsia="Times New Roman" w:hAnsi="Times New Roman" w:cs="Times New Roman"/>
      <w:sz w:val="26"/>
      <w:szCs w:val="20"/>
      <w:lang w:eastAsia="zh-CN"/>
    </w:rPr>
  </w:style>
  <w:style w:type="character" w:customStyle="1" w:styleId="StopkaZnak">
    <w:name w:val="Stopka Znak"/>
    <w:basedOn w:val="Domylnaczcionkaakapitu"/>
    <w:link w:val="Stopka"/>
    <w:uiPriority w:val="99"/>
    <w:rsid w:val="004451C1"/>
    <w:rPr>
      <w:rFonts w:ascii="Times New Roman" w:eastAsia="Times New Roman" w:hAnsi="Times New Roman" w:cs="Times New Roman"/>
      <w:sz w:val="26"/>
      <w:szCs w:val="20"/>
      <w:lang w:eastAsia="zh-CN"/>
    </w:rPr>
  </w:style>
  <w:style w:type="paragraph" w:styleId="Tekstpodstawowywcity">
    <w:name w:val="Body Text Indent"/>
    <w:basedOn w:val="Normalny"/>
    <w:link w:val="TekstpodstawowywcityZnak"/>
    <w:semiHidden/>
    <w:unhideWhenUsed/>
    <w:rsid w:val="004451C1"/>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4451C1"/>
    <w:rPr>
      <w:rFonts w:ascii="Times New Roman" w:eastAsia="Times New Roman" w:hAnsi="Times New Roman" w:cs="Times New Roman"/>
      <w:sz w:val="24"/>
      <w:szCs w:val="24"/>
      <w:lang w:eastAsia="zh-CN"/>
    </w:rPr>
  </w:style>
  <w:style w:type="paragraph" w:customStyle="1" w:styleId="Nagwek1">
    <w:name w:val="Nagłówek1"/>
    <w:basedOn w:val="Normalny"/>
    <w:next w:val="Tekstpodstawowy"/>
    <w:rsid w:val="004451C1"/>
    <w:pPr>
      <w:suppressAutoHyphens/>
      <w:spacing w:after="0" w:line="240" w:lineRule="auto"/>
      <w:jc w:val="center"/>
    </w:pPr>
    <w:rPr>
      <w:rFonts w:ascii="Times New Roman" w:eastAsia="Times New Roman" w:hAnsi="Times New Roman" w:cs="Times New Roman"/>
      <w:b/>
      <w:sz w:val="32"/>
      <w:szCs w:val="20"/>
      <w:lang w:eastAsia="zh-CN"/>
    </w:rPr>
  </w:style>
  <w:style w:type="paragraph" w:customStyle="1" w:styleId="Tekstpodstawowy21">
    <w:name w:val="Tekst podstawowy 21"/>
    <w:basedOn w:val="Normalny"/>
    <w:rsid w:val="004451C1"/>
    <w:pPr>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31">
    <w:name w:val="Tekst podstawowy 31"/>
    <w:basedOn w:val="Normalny"/>
    <w:rsid w:val="004451C1"/>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Justysia">
    <w:name w:val="Justysia"/>
    <w:basedOn w:val="Normalny"/>
    <w:rsid w:val="004451C1"/>
    <w:pPr>
      <w:suppressAutoHyphens/>
      <w:spacing w:after="0" w:line="360" w:lineRule="auto"/>
      <w:jc w:val="both"/>
    </w:pPr>
    <w:rPr>
      <w:rFonts w:ascii="Arial" w:eastAsia="Times New Roman" w:hAnsi="Arial" w:cs="Arial"/>
      <w:sz w:val="24"/>
      <w:szCs w:val="20"/>
      <w:lang w:eastAsia="zh-CN"/>
    </w:rPr>
  </w:style>
  <w:style w:type="paragraph" w:styleId="Tekstpodstawowy">
    <w:name w:val="Body Text"/>
    <w:basedOn w:val="Normalny"/>
    <w:link w:val="TekstpodstawowyZnak"/>
    <w:uiPriority w:val="99"/>
    <w:semiHidden/>
    <w:unhideWhenUsed/>
    <w:rsid w:val="004451C1"/>
    <w:pPr>
      <w:spacing w:after="120"/>
    </w:pPr>
  </w:style>
  <w:style w:type="character" w:customStyle="1" w:styleId="TekstpodstawowyZnak">
    <w:name w:val="Tekst podstawowy Znak"/>
    <w:basedOn w:val="Domylnaczcionkaakapitu"/>
    <w:link w:val="Tekstpodstawowy"/>
    <w:uiPriority w:val="99"/>
    <w:semiHidden/>
    <w:rsid w:val="004451C1"/>
  </w:style>
  <w:style w:type="paragraph" w:customStyle="1" w:styleId="Default">
    <w:name w:val="Default"/>
    <w:rsid w:val="008B160B"/>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iPriority w:val="99"/>
    <w:semiHidden/>
    <w:unhideWhenUsed/>
    <w:rsid w:val="007620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20E9"/>
    <w:rPr>
      <w:sz w:val="20"/>
      <w:szCs w:val="20"/>
    </w:rPr>
  </w:style>
  <w:style w:type="character" w:styleId="Odwoaniedokomentarza">
    <w:name w:val="annotation reference"/>
    <w:uiPriority w:val="99"/>
    <w:semiHidden/>
    <w:unhideWhenUsed/>
    <w:rsid w:val="007620E9"/>
    <w:rPr>
      <w:sz w:val="16"/>
      <w:szCs w:val="16"/>
    </w:rPr>
  </w:style>
  <w:style w:type="paragraph" w:styleId="Poprawka">
    <w:name w:val="Revision"/>
    <w:hidden/>
    <w:uiPriority w:val="99"/>
    <w:semiHidden/>
    <w:rsid w:val="00E11D25"/>
    <w:pPr>
      <w:spacing w:after="0" w:line="240" w:lineRule="auto"/>
    </w:pPr>
  </w:style>
  <w:style w:type="paragraph" w:styleId="Tematkomentarza">
    <w:name w:val="annotation subject"/>
    <w:basedOn w:val="Tekstkomentarza"/>
    <w:next w:val="Tekstkomentarza"/>
    <w:link w:val="TematkomentarzaZnak"/>
    <w:uiPriority w:val="99"/>
    <w:semiHidden/>
    <w:unhideWhenUsed/>
    <w:rsid w:val="00F84829"/>
    <w:rPr>
      <w:b/>
      <w:bCs/>
    </w:rPr>
  </w:style>
  <w:style w:type="character" w:customStyle="1" w:styleId="TematkomentarzaZnak">
    <w:name w:val="Temat komentarza Znak"/>
    <w:basedOn w:val="TekstkomentarzaZnak"/>
    <w:link w:val="Tematkomentarza"/>
    <w:uiPriority w:val="99"/>
    <w:semiHidden/>
    <w:rsid w:val="00F84829"/>
    <w:rPr>
      <w:b/>
      <w:bCs/>
      <w:sz w:val="20"/>
      <w:szCs w:val="20"/>
    </w:rPr>
  </w:style>
  <w:style w:type="character" w:customStyle="1" w:styleId="AkapitzlistZnak">
    <w:name w:val="Akapit z listą Znak"/>
    <w:aliases w:val="Wyliczanie Znak,normalny tekst Znak,Numerowanie Znak,Podsis rysunku Znak,Obiekt Znak,List Paragraph1 Znak,wypunktowanie Znak,1.Nagłówek Znak,maz_wyliczenie Znak,opis dzialania Znak,K-P_odwolanie Znak,A_wyliczenie Znak,lp1 Znak"/>
    <w:basedOn w:val="Domylnaczcionkaakapitu"/>
    <w:link w:val="Akapitzlist"/>
    <w:uiPriority w:val="34"/>
    <w:qFormat/>
    <w:locked/>
    <w:rsid w:val="00AD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7970">
      <w:bodyDiv w:val="1"/>
      <w:marLeft w:val="0"/>
      <w:marRight w:val="0"/>
      <w:marTop w:val="0"/>
      <w:marBottom w:val="0"/>
      <w:divBdr>
        <w:top w:val="none" w:sz="0" w:space="0" w:color="auto"/>
        <w:left w:val="none" w:sz="0" w:space="0" w:color="auto"/>
        <w:bottom w:val="none" w:sz="0" w:space="0" w:color="auto"/>
        <w:right w:val="none" w:sz="0" w:space="0" w:color="auto"/>
      </w:divBdr>
    </w:div>
    <w:div w:id="194002747">
      <w:bodyDiv w:val="1"/>
      <w:marLeft w:val="0"/>
      <w:marRight w:val="0"/>
      <w:marTop w:val="0"/>
      <w:marBottom w:val="0"/>
      <w:divBdr>
        <w:top w:val="none" w:sz="0" w:space="0" w:color="auto"/>
        <w:left w:val="none" w:sz="0" w:space="0" w:color="auto"/>
        <w:bottom w:val="none" w:sz="0" w:space="0" w:color="auto"/>
        <w:right w:val="none" w:sz="0" w:space="0" w:color="auto"/>
      </w:divBdr>
    </w:div>
    <w:div w:id="225726210">
      <w:bodyDiv w:val="1"/>
      <w:marLeft w:val="0"/>
      <w:marRight w:val="0"/>
      <w:marTop w:val="0"/>
      <w:marBottom w:val="0"/>
      <w:divBdr>
        <w:top w:val="none" w:sz="0" w:space="0" w:color="auto"/>
        <w:left w:val="none" w:sz="0" w:space="0" w:color="auto"/>
        <w:bottom w:val="none" w:sz="0" w:space="0" w:color="auto"/>
        <w:right w:val="none" w:sz="0" w:space="0" w:color="auto"/>
      </w:divBdr>
    </w:div>
    <w:div w:id="436757187">
      <w:bodyDiv w:val="1"/>
      <w:marLeft w:val="0"/>
      <w:marRight w:val="0"/>
      <w:marTop w:val="0"/>
      <w:marBottom w:val="0"/>
      <w:divBdr>
        <w:top w:val="none" w:sz="0" w:space="0" w:color="auto"/>
        <w:left w:val="none" w:sz="0" w:space="0" w:color="auto"/>
        <w:bottom w:val="none" w:sz="0" w:space="0" w:color="auto"/>
        <w:right w:val="none" w:sz="0" w:space="0" w:color="auto"/>
      </w:divBdr>
    </w:div>
    <w:div w:id="634262139">
      <w:bodyDiv w:val="1"/>
      <w:marLeft w:val="0"/>
      <w:marRight w:val="0"/>
      <w:marTop w:val="0"/>
      <w:marBottom w:val="0"/>
      <w:divBdr>
        <w:top w:val="none" w:sz="0" w:space="0" w:color="auto"/>
        <w:left w:val="none" w:sz="0" w:space="0" w:color="auto"/>
        <w:bottom w:val="none" w:sz="0" w:space="0" w:color="auto"/>
        <w:right w:val="none" w:sz="0" w:space="0" w:color="auto"/>
      </w:divBdr>
    </w:div>
    <w:div w:id="714934142">
      <w:bodyDiv w:val="1"/>
      <w:marLeft w:val="0"/>
      <w:marRight w:val="0"/>
      <w:marTop w:val="0"/>
      <w:marBottom w:val="0"/>
      <w:divBdr>
        <w:top w:val="none" w:sz="0" w:space="0" w:color="auto"/>
        <w:left w:val="none" w:sz="0" w:space="0" w:color="auto"/>
        <w:bottom w:val="none" w:sz="0" w:space="0" w:color="auto"/>
        <w:right w:val="none" w:sz="0" w:space="0" w:color="auto"/>
      </w:divBdr>
    </w:div>
    <w:div w:id="720447159">
      <w:bodyDiv w:val="1"/>
      <w:marLeft w:val="0"/>
      <w:marRight w:val="0"/>
      <w:marTop w:val="0"/>
      <w:marBottom w:val="0"/>
      <w:divBdr>
        <w:top w:val="none" w:sz="0" w:space="0" w:color="auto"/>
        <w:left w:val="none" w:sz="0" w:space="0" w:color="auto"/>
        <w:bottom w:val="none" w:sz="0" w:space="0" w:color="auto"/>
        <w:right w:val="none" w:sz="0" w:space="0" w:color="auto"/>
      </w:divBdr>
    </w:div>
    <w:div w:id="988092748">
      <w:bodyDiv w:val="1"/>
      <w:marLeft w:val="0"/>
      <w:marRight w:val="0"/>
      <w:marTop w:val="0"/>
      <w:marBottom w:val="0"/>
      <w:divBdr>
        <w:top w:val="none" w:sz="0" w:space="0" w:color="auto"/>
        <w:left w:val="none" w:sz="0" w:space="0" w:color="auto"/>
        <w:bottom w:val="none" w:sz="0" w:space="0" w:color="auto"/>
        <w:right w:val="none" w:sz="0" w:space="0" w:color="auto"/>
      </w:divBdr>
    </w:div>
    <w:div w:id="1011223931">
      <w:bodyDiv w:val="1"/>
      <w:marLeft w:val="0"/>
      <w:marRight w:val="0"/>
      <w:marTop w:val="0"/>
      <w:marBottom w:val="0"/>
      <w:divBdr>
        <w:top w:val="none" w:sz="0" w:space="0" w:color="auto"/>
        <w:left w:val="none" w:sz="0" w:space="0" w:color="auto"/>
        <w:bottom w:val="none" w:sz="0" w:space="0" w:color="auto"/>
        <w:right w:val="none" w:sz="0" w:space="0" w:color="auto"/>
      </w:divBdr>
    </w:div>
    <w:div w:id="1276214818">
      <w:bodyDiv w:val="1"/>
      <w:marLeft w:val="0"/>
      <w:marRight w:val="0"/>
      <w:marTop w:val="0"/>
      <w:marBottom w:val="0"/>
      <w:divBdr>
        <w:top w:val="none" w:sz="0" w:space="0" w:color="auto"/>
        <w:left w:val="none" w:sz="0" w:space="0" w:color="auto"/>
        <w:bottom w:val="none" w:sz="0" w:space="0" w:color="auto"/>
        <w:right w:val="none" w:sz="0" w:space="0" w:color="auto"/>
      </w:divBdr>
    </w:div>
    <w:div w:id="1531916060">
      <w:bodyDiv w:val="1"/>
      <w:marLeft w:val="0"/>
      <w:marRight w:val="0"/>
      <w:marTop w:val="0"/>
      <w:marBottom w:val="0"/>
      <w:divBdr>
        <w:top w:val="none" w:sz="0" w:space="0" w:color="auto"/>
        <w:left w:val="none" w:sz="0" w:space="0" w:color="auto"/>
        <w:bottom w:val="none" w:sz="0" w:space="0" w:color="auto"/>
        <w:right w:val="none" w:sz="0" w:space="0" w:color="auto"/>
      </w:divBdr>
    </w:div>
    <w:div w:id="20410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1BF0-B83C-4C79-B37A-13A68D14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3193</Words>
  <Characters>19162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Śląski Zarząd Nieruchomości</dc:creator>
  <cp:keywords/>
  <dc:description/>
  <cp:lastModifiedBy>Aleksandra Radecka</cp:lastModifiedBy>
  <cp:revision>16</cp:revision>
  <cp:lastPrinted>2024-12-13T09:44:00Z</cp:lastPrinted>
  <dcterms:created xsi:type="dcterms:W3CDTF">2024-12-11T08:21:00Z</dcterms:created>
  <dcterms:modified xsi:type="dcterms:W3CDTF">2024-12-13T09:44:00Z</dcterms:modified>
</cp:coreProperties>
</file>