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AE81E" w14:textId="77777777" w:rsidR="00E74DDD" w:rsidRDefault="00E74DDD" w:rsidP="00F575E0">
      <w:pPr>
        <w:pStyle w:val="Tekstpodstawowy"/>
        <w:ind w:left="208" w:right="-26"/>
        <w:jc w:val="left"/>
        <w:rPr>
          <w:sz w:val="20"/>
        </w:rPr>
      </w:pPr>
    </w:p>
    <w:p w14:paraId="65577DF8" w14:textId="4A699151" w:rsidR="00E74DDD" w:rsidRDefault="00E74DDD" w:rsidP="00F575E0">
      <w:pPr>
        <w:pStyle w:val="Tekstpodstawowy"/>
        <w:ind w:left="0" w:right="-26"/>
        <w:jc w:val="left"/>
        <w:rPr>
          <w:sz w:val="20"/>
        </w:rPr>
      </w:pPr>
    </w:p>
    <w:p w14:paraId="7291E823" w14:textId="25F70AE2" w:rsidR="008C4804" w:rsidRDefault="008C4804" w:rsidP="00F575E0">
      <w:pPr>
        <w:pStyle w:val="Tekstpodstawowy"/>
        <w:spacing w:before="7"/>
        <w:ind w:left="0" w:right="-26"/>
        <w:jc w:val="left"/>
        <w:rPr>
          <w:sz w:val="20"/>
        </w:rPr>
      </w:pPr>
    </w:p>
    <w:p w14:paraId="6B01155C" w14:textId="6954AC13" w:rsidR="008C4804" w:rsidRPr="008C4804" w:rsidRDefault="008C4804" w:rsidP="008C4804"/>
    <w:p w14:paraId="66B788F9" w14:textId="4B78996A" w:rsidR="008C4804" w:rsidRDefault="008C4804" w:rsidP="00F575E0">
      <w:pPr>
        <w:pStyle w:val="Tekstpodstawowy"/>
        <w:spacing w:before="7"/>
        <w:ind w:left="0" w:right="-26"/>
        <w:jc w:val="left"/>
        <w:rPr>
          <w:sz w:val="20"/>
        </w:rPr>
      </w:pPr>
    </w:p>
    <w:p w14:paraId="68888056" w14:textId="0C381BE2" w:rsidR="00E74DDD" w:rsidRDefault="008C4804" w:rsidP="008C4804">
      <w:pPr>
        <w:pStyle w:val="Tekstpodstawowy"/>
        <w:tabs>
          <w:tab w:val="left" w:pos="4182"/>
        </w:tabs>
        <w:spacing w:before="7"/>
        <w:ind w:left="0" w:right="-26"/>
        <w:jc w:val="left"/>
        <w:rPr>
          <w:sz w:val="20"/>
        </w:rPr>
      </w:pPr>
      <w:r>
        <w:rPr>
          <w:sz w:val="20"/>
        </w:rPr>
        <w:tab/>
      </w:r>
      <w:r>
        <w:rPr>
          <w:sz w:val="20"/>
        </w:rPr>
        <w:br w:type="textWrapping" w:clear="all"/>
      </w: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r w:rsidR="001A536A">
        <w:rPr>
          <w:rFonts w:eastAsia="Arial"/>
          <w:bCs/>
          <w:sz w:val="24"/>
          <w:szCs w:val="36"/>
        </w:rPr>
        <w:t xml:space="preserve">t.j.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5649F9">
      <w:pPr>
        <w:pStyle w:val="Tekstpodstawowy"/>
        <w:ind w:left="0" w:right="892"/>
        <w:jc w:val="center"/>
      </w:pPr>
      <w:r>
        <w:t>Zamawiający:</w:t>
      </w:r>
    </w:p>
    <w:p w14:paraId="6BD9E274" w14:textId="77777777" w:rsidR="00E74DDD" w:rsidRDefault="00E74DDD" w:rsidP="005649F9">
      <w:pPr>
        <w:pStyle w:val="Tekstpodstawowy"/>
        <w:ind w:left="0" w:right="892"/>
        <w:jc w:val="left"/>
      </w:pPr>
    </w:p>
    <w:p w14:paraId="20D16412"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1BF8B79F" w14:textId="77777777" w:rsidR="00C44709" w:rsidRPr="00C44709" w:rsidRDefault="00C44709" w:rsidP="005649F9">
      <w:pPr>
        <w:pStyle w:val="Tekstpodstawowy"/>
        <w:ind w:left="0" w:right="892"/>
        <w:jc w:val="center"/>
        <w:rPr>
          <w:bCs/>
        </w:rPr>
      </w:pPr>
      <w:r w:rsidRPr="00C44709">
        <w:rPr>
          <w:bCs/>
        </w:rPr>
        <w:t>w imieniu którego działa</w:t>
      </w:r>
    </w:p>
    <w:p w14:paraId="2FA90144"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0992A8DC" w14:textId="0FB326FE" w:rsidR="00995F00" w:rsidRDefault="00927F49" w:rsidP="00927F49">
      <w:pPr>
        <w:pStyle w:val="Tekstpodstawowy"/>
        <w:ind w:left="0" w:right="892"/>
        <w:rPr>
          <w:b/>
          <w:szCs w:val="20"/>
        </w:rPr>
      </w:pPr>
      <w:bookmarkStart w:id="0" w:name="_Hlk164153924"/>
      <w:r w:rsidRPr="00927F49">
        <w:rPr>
          <w:b/>
          <w:szCs w:val="20"/>
        </w:rPr>
        <w:t xml:space="preserve">Przebudowa drogi powiatowej nr 1323 R Frysztak – Gogołów - Klecie </w:t>
      </w:r>
      <w:r>
        <w:rPr>
          <w:b/>
          <w:szCs w:val="20"/>
        </w:rPr>
        <w:br/>
      </w:r>
      <w:r w:rsidRPr="00927F49">
        <w:rPr>
          <w:b/>
          <w:szCs w:val="20"/>
        </w:rPr>
        <w:t>w m. Frysztak w km 0+000 – 0+900 wraz z poprawą warunków bezpieczeństwa pieszych.</w:t>
      </w:r>
    </w:p>
    <w:p w14:paraId="51CC8288" w14:textId="77777777" w:rsidR="00927F49" w:rsidRDefault="00927F49" w:rsidP="00927F49">
      <w:pPr>
        <w:pStyle w:val="Tekstpodstawowy"/>
        <w:ind w:left="0" w:right="892"/>
        <w:rPr>
          <w:b/>
          <w:szCs w:val="20"/>
        </w:rPr>
      </w:pPr>
    </w:p>
    <w:p w14:paraId="195E63A1" w14:textId="77777777" w:rsidR="00927F49" w:rsidRPr="00927F49" w:rsidRDefault="00927F49" w:rsidP="00927F49">
      <w:pPr>
        <w:pStyle w:val="Tekstpodstawowy"/>
        <w:ind w:left="0" w:right="892"/>
        <w:rPr>
          <w:b/>
          <w:szCs w:val="20"/>
        </w:rPr>
      </w:pPr>
    </w:p>
    <w:bookmarkEnd w:id="0"/>
    <w:p w14:paraId="5A64BF9C" w14:textId="43377227" w:rsidR="00E74DDD" w:rsidRDefault="00872B95" w:rsidP="00927F49">
      <w:pPr>
        <w:spacing w:before="220"/>
        <w:ind w:left="234" w:right="892"/>
        <w:jc w:val="both"/>
        <w:rPr>
          <w:b/>
          <w:sz w:val="24"/>
        </w:rPr>
      </w:pPr>
      <w:r>
        <w:rPr>
          <w:sz w:val="24"/>
        </w:rPr>
        <w:t xml:space="preserve">Nr referencyjny nadany w sprawie przez Zamawiającego: </w:t>
      </w:r>
      <w:r w:rsidR="00C44709">
        <w:rPr>
          <w:b/>
          <w:sz w:val="24"/>
        </w:rPr>
        <w:t>PZD.261.</w:t>
      </w:r>
      <w:r w:rsidR="00927F49">
        <w:rPr>
          <w:b/>
          <w:sz w:val="24"/>
        </w:rPr>
        <w:t>10</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2B9FC662" w14:textId="77777777" w:rsidR="00995F00" w:rsidRDefault="00995F00" w:rsidP="008C4804">
      <w:pPr>
        <w:pStyle w:val="Tekstpodstawowy"/>
        <w:ind w:left="0" w:right="892"/>
        <w:jc w:val="left"/>
        <w:rPr>
          <w:b/>
          <w:sz w:val="20"/>
        </w:rPr>
      </w:pPr>
    </w:p>
    <w:p w14:paraId="2B8A793E" w14:textId="77777777" w:rsidR="00995F00" w:rsidRDefault="00995F00" w:rsidP="00F575E0">
      <w:pPr>
        <w:pStyle w:val="Tekstpodstawowy"/>
        <w:ind w:left="0" w:right="-26"/>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C5669F">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31222574"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060390C6" w14:textId="77777777" w:rsidR="00BC3C91" w:rsidRDefault="00BC3C91" w:rsidP="00BC3C91">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BC3C91">
      <w:pPr>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BC3C91">
      <w:pPr>
        <w:pStyle w:val="Akapitzlist"/>
        <w:spacing w:line="276" w:lineRule="auto"/>
        <w:ind w:left="284" w:right="-26" w:firstLine="0"/>
        <w:rPr>
          <w:rFonts w:eastAsia="Arial"/>
          <w:b/>
          <w:bCs/>
        </w:rPr>
      </w:pPr>
      <w:r w:rsidRPr="006754BF">
        <w:rPr>
          <w:b/>
        </w:rPr>
        <w:t xml:space="preserve">Platforma zakupowa Zamawiającego </w:t>
      </w:r>
      <w:bookmarkStart w:id="1" w:name="_Hlk129259085"/>
      <w:r w:rsidRPr="006754BF">
        <w:rPr>
          <w:b/>
          <w:bCs/>
        </w:rPr>
        <w:t>https://platformazakupowa.pl/pn/pzd_strzyzowski</w:t>
      </w:r>
    </w:p>
    <w:bookmarkEnd w:id="1"/>
    <w:p w14:paraId="230B2D10" w14:textId="35424A41" w:rsidR="00BC3C91" w:rsidRPr="00CA4397" w:rsidRDefault="00BC3C91" w:rsidP="00CA4397">
      <w:pPr>
        <w:ind w:firstLine="284"/>
        <w:jc w:val="both"/>
        <w:rPr>
          <w:b/>
          <w:bCs/>
          <w:color w:val="0000FF"/>
          <w:u w:val="single"/>
        </w:rPr>
      </w:pPr>
      <w:r w:rsidRPr="006754BF">
        <w:rPr>
          <w:b/>
          <w:bCs/>
        </w:rPr>
        <w:t xml:space="preserve">Biuletyn Zamówień Publicznych: </w:t>
      </w:r>
      <w:hyperlink r:id="rId9"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1A536A">
        <w:rPr>
          <w:rFonts w:eastAsia="Arial"/>
        </w:rPr>
        <w:t xml:space="preserve">t.j.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Pzp, Kodeksu cywilnego, prawa budowlanego.</w:t>
      </w:r>
    </w:p>
    <w:p w14:paraId="0CDB8B7F"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5D834F37" w14:textId="77777777" w:rsidR="00E74DDD" w:rsidRDefault="00E74DDD" w:rsidP="00F575E0">
      <w:pPr>
        <w:pStyle w:val="Tekstpodstawowy"/>
        <w:spacing w:before="11"/>
        <w:ind w:left="0" w:right="-26"/>
        <w:jc w:val="left"/>
        <w:rPr>
          <w:sz w:val="23"/>
        </w:rPr>
      </w:pP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77777777" w:rsidR="00995F00" w:rsidRPr="00995F00" w:rsidRDefault="00995F00">
      <w:pPr>
        <w:pStyle w:val="Akapitzlist"/>
        <w:numPr>
          <w:ilvl w:val="0"/>
          <w:numId w:val="16"/>
        </w:numPr>
        <w:spacing w:line="276" w:lineRule="auto"/>
        <w:ind w:left="284" w:right="-26" w:hanging="284"/>
        <w:rPr>
          <w:rFonts w:eastAsia="Arial"/>
          <w:b/>
        </w:rPr>
      </w:pPr>
      <w:r w:rsidRPr="00995F00">
        <w:rPr>
          <w:rFonts w:eastAsia="Arial"/>
          <w:b/>
        </w:rPr>
        <w:t>Opis przedmiotu zamówienia:</w:t>
      </w:r>
    </w:p>
    <w:p w14:paraId="679E9F6A" w14:textId="6CF25B0C" w:rsidR="00D53A56" w:rsidRPr="00D53A56" w:rsidRDefault="002B72F4" w:rsidP="00D53A56">
      <w:pPr>
        <w:ind w:left="142"/>
        <w:jc w:val="both"/>
        <w:rPr>
          <w:rFonts w:eastAsia="Arial"/>
        </w:rPr>
      </w:pPr>
      <w:bookmarkStart w:id="2" w:name="_Hlk167087640"/>
      <w:r>
        <w:rPr>
          <w:rFonts w:eastAsia="Arial"/>
        </w:rPr>
        <w:t>1.</w:t>
      </w:r>
      <w:bookmarkStart w:id="3" w:name="_Hlk159397845"/>
      <w:r w:rsidR="00CE61D7" w:rsidRPr="00995F00">
        <w:rPr>
          <w:rFonts w:eastAsia="Arial"/>
        </w:rPr>
        <w:t xml:space="preserve">Przedmiotem zamówienia </w:t>
      </w:r>
      <w:bookmarkStart w:id="4" w:name="_Hlk158722353"/>
      <w:bookmarkStart w:id="5" w:name="_Hlk115243267"/>
      <w:r w:rsidR="002E04A1">
        <w:rPr>
          <w:rFonts w:eastAsia="Arial"/>
        </w:rPr>
        <w:t>jest „</w:t>
      </w:r>
      <w:r w:rsidR="002E04A1" w:rsidRPr="002E04A1">
        <w:rPr>
          <w:rFonts w:eastAsia="Arial"/>
        </w:rPr>
        <w:t xml:space="preserve">Przebudowa drogi  powiatowej </w:t>
      </w:r>
      <w:r w:rsidR="00D53A56" w:rsidRPr="00D53A56">
        <w:rPr>
          <w:rFonts w:eastAsia="Arial"/>
        </w:rPr>
        <w:t>nr 1323 R Frysztak – Gogołów - Klecie</w:t>
      </w:r>
    </w:p>
    <w:p w14:paraId="3DF3AE59" w14:textId="3E458131" w:rsidR="00E472CB" w:rsidRPr="00211AB3" w:rsidRDefault="00D53A56" w:rsidP="00D53A56">
      <w:pPr>
        <w:ind w:left="142"/>
        <w:jc w:val="both"/>
        <w:rPr>
          <w:rFonts w:eastAsia="Arial"/>
        </w:rPr>
      </w:pPr>
      <w:r w:rsidRPr="00D53A56">
        <w:rPr>
          <w:rFonts w:eastAsia="Arial"/>
        </w:rPr>
        <w:t xml:space="preserve"> w m. Frysztak w km 0+000 – 0+900 wraz z poprawą warunków bezpieczeństwa pieszych</w:t>
      </w:r>
      <w:r>
        <w:rPr>
          <w:rFonts w:eastAsia="Arial"/>
        </w:rPr>
        <w:t>”</w:t>
      </w:r>
      <w:r w:rsidRPr="00D53A56">
        <w:rPr>
          <w:rFonts w:eastAsia="Arial"/>
        </w:rPr>
        <w:t>.</w:t>
      </w:r>
      <w:r>
        <w:rPr>
          <w:rFonts w:eastAsia="Arial"/>
        </w:rPr>
        <w:t xml:space="preserve"> </w:t>
      </w:r>
    </w:p>
    <w:p w14:paraId="487463A0" w14:textId="72994113" w:rsidR="002B72F4" w:rsidRDefault="00E472CB" w:rsidP="002224B8">
      <w:pPr>
        <w:pStyle w:val="Akapitzlist"/>
        <w:spacing w:line="276" w:lineRule="auto"/>
        <w:ind w:left="142" w:right="-26" w:hanging="142"/>
      </w:pPr>
      <w:r>
        <w:rPr>
          <w:rFonts w:eastAsia="Arial"/>
        </w:rPr>
        <w:t xml:space="preserve"> </w:t>
      </w:r>
      <w:r w:rsidR="00934510">
        <w:rPr>
          <w:rFonts w:eastAsia="Arial"/>
        </w:rPr>
        <w:t xml:space="preserve"> </w:t>
      </w:r>
      <w:r>
        <w:rPr>
          <w:rFonts w:eastAsia="Arial"/>
        </w:rPr>
        <w:t xml:space="preserve"> Zakres prac powyższego przedsięwzięcia obejmuje: </w:t>
      </w:r>
      <w:r w:rsidR="00182B8D" w:rsidRPr="00452BEE">
        <w:t>roboty przygotowawcze, roboty ziemne</w:t>
      </w:r>
      <w:r w:rsidR="00930AF3">
        <w:t>,</w:t>
      </w:r>
      <w:r w:rsidR="00D53A56">
        <w:t xml:space="preserve"> roboty rozbiórkowe zdeformowanego chodnika</w:t>
      </w:r>
      <w:r w:rsidR="00211AB3">
        <w:t>,</w:t>
      </w:r>
      <w:r w:rsidR="00182B8D" w:rsidRPr="00452BEE">
        <w:t xml:space="preserve"> frezowanie istniejącej nawierzchni,</w:t>
      </w:r>
      <w:r w:rsidR="00D53A56">
        <w:t xml:space="preserve"> wykonanie nowego chodnika z elementami odwodnienia, </w:t>
      </w:r>
      <w:r w:rsidR="00182B8D" w:rsidRPr="00452BEE">
        <w:t>wykonanie warstwy wiążącej i ścieraln</w:t>
      </w:r>
      <w:r w:rsidR="00182B8D">
        <w:t>ej z MMA, roboty wykończeniowe</w:t>
      </w:r>
      <w:r w:rsidR="00182B8D" w:rsidRPr="00452BEE">
        <w:t>.</w:t>
      </w:r>
      <w:r w:rsidR="002B72F4" w:rsidRPr="002B72F4">
        <w:t xml:space="preserve"> Szczegółowy zakres robót określa przedmiar robót, wzór kosztorysu ofertowego oraz STWiORB, które stanowią załączniki do SWZ.</w:t>
      </w:r>
      <w:r w:rsidR="002B72F4">
        <w:t xml:space="preserve"> </w:t>
      </w:r>
    </w:p>
    <w:bookmarkEnd w:id="2"/>
    <w:bookmarkEnd w:id="4"/>
    <w:p w14:paraId="1A213124" w14:textId="3E9152FC" w:rsidR="00934510" w:rsidRDefault="00E14EFB" w:rsidP="002E04A1">
      <w:pPr>
        <w:pStyle w:val="Akapitzlist"/>
        <w:spacing w:line="276" w:lineRule="auto"/>
        <w:ind w:left="142" w:right="-26" w:hanging="142"/>
      </w:pPr>
      <w:r>
        <w:rPr>
          <w:rFonts w:eastAsia="Arial"/>
          <w:b/>
        </w:rPr>
        <w:t xml:space="preserve">  </w:t>
      </w:r>
      <w:r w:rsidR="00934510">
        <w:rPr>
          <w:rFonts w:eastAsia="Arial"/>
          <w:b/>
        </w:rPr>
        <w:t xml:space="preserve"> </w:t>
      </w:r>
      <w:r w:rsidR="00934510">
        <w:t xml:space="preserve">Zakres rzeczowy przedsięwzięcia obejmuje również wszystkie czynności i koszty wynikające </w:t>
      </w:r>
      <w:r w:rsidR="00934510">
        <w:br/>
        <w:t xml:space="preserve">z przedmiaru robót, specyfikacji technicznych wykonania i odbioru robót budowlanych, sztuki budowlanej, koszt prac geodezyjnych, oraz koszty związane z urządzeniem, utrzymaniem </w:t>
      </w:r>
      <w:r w:rsidR="00934510">
        <w:br/>
        <w:t>i zabezpieczeniem terenu budowy, koszty związane z wykonaniem projektu oznakowania i organizacji ruchu na czas prowadzenia robót wraz z uzgodnieniem, zakupem, ustawieniem i utrzymaniem oznakowania.</w:t>
      </w:r>
    </w:p>
    <w:bookmarkEnd w:id="3"/>
    <w:bookmarkEnd w:id="5"/>
    <w:p w14:paraId="369AD213" w14:textId="77777777" w:rsidR="00CE61D7" w:rsidRPr="00995F00" w:rsidRDefault="002B72F4" w:rsidP="002B72F4">
      <w:pPr>
        <w:pStyle w:val="Akapitzlist"/>
        <w:spacing w:line="276" w:lineRule="auto"/>
        <w:ind w:left="284" w:right="-26" w:hanging="284"/>
        <w:rPr>
          <w:rFonts w:eastAsia="Arial"/>
        </w:rPr>
      </w:pPr>
      <w:r>
        <w:rPr>
          <w:rFonts w:eastAsia="Arial"/>
        </w:rPr>
        <w:t>2.</w:t>
      </w:r>
      <w:r w:rsidR="00CE61D7" w:rsidRPr="00995F00">
        <w:rPr>
          <w:rFonts w:eastAsia="Arial"/>
        </w:rPr>
        <w:t xml:space="preserve">Nazwy i kody ze Wspólnego Słownika Zamówień (CPV) opisujące przedmiot zamówienia:   </w:t>
      </w:r>
    </w:p>
    <w:p w14:paraId="6C79F8EB" w14:textId="77777777" w:rsidR="0029586B" w:rsidRPr="0029586B" w:rsidRDefault="002B72F4" w:rsidP="002B72F4">
      <w:pPr>
        <w:spacing w:line="277" w:lineRule="auto"/>
        <w:ind w:right="760"/>
        <w:rPr>
          <w:b/>
        </w:rPr>
      </w:pPr>
      <w:r>
        <w:rPr>
          <w:rFonts w:eastAsia="Arial"/>
        </w:rPr>
        <w:t xml:space="preserve">   </w:t>
      </w:r>
      <w:r w:rsidR="0029586B" w:rsidRPr="0029586B">
        <w:rPr>
          <w:rFonts w:eastAsia="Arial"/>
        </w:rPr>
        <w:t xml:space="preserve">Główny kod: </w:t>
      </w:r>
      <w:r w:rsidR="0029586B" w:rsidRPr="0029586B">
        <w:rPr>
          <w:b/>
        </w:rPr>
        <w:t xml:space="preserve">45.23.31.40-2 roboty drogowe </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6" w:name="page3"/>
      <w:bookmarkEnd w:id="6"/>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77777777"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 Zamawiający nie dokonuje podziału zamówienia na części</w:t>
      </w:r>
      <w:r w:rsidR="00FC6451">
        <w:rPr>
          <w:rFonts w:eastAsia="Arial"/>
          <w:szCs w:val="18"/>
        </w:rPr>
        <w:t>:</w:t>
      </w:r>
    </w:p>
    <w:p w14:paraId="14A6E041" w14:textId="216C8112" w:rsidR="0027344C" w:rsidRPr="002D485A" w:rsidRDefault="0027344C" w:rsidP="002E04A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Szacunkowa wartość zamówienia nie przekracza progów unijnych.</w:t>
      </w:r>
      <w:r w:rsidR="0023605E">
        <w:rPr>
          <w:rFonts w:eastAsia="Arial"/>
          <w:szCs w:val="18"/>
        </w:rPr>
        <w:t xml:space="preserve"> </w:t>
      </w:r>
      <w:r w:rsidR="002D485A" w:rsidRPr="00FC6451">
        <w:rPr>
          <w:rFonts w:eastAsia="Arial"/>
          <w:szCs w:val="18"/>
        </w:rPr>
        <w:t xml:space="preserve">Zastosowany ewentualnie podział zamówienia na części nie zwiększyłby konkurencyjności w sektorze małych i średnich przedsiębiorstw – zakres zamówienia jest zakresem umożliwiającym złożenie oferty wykonawcom z grupy małych lub średnich przedsiębiorstw. </w:t>
      </w:r>
    </w:p>
    <w:p w14:paraId="60F5E804" w14:textId="77777777" w:rsidR="00CE61D7" w:rsidRPr="00BF1F2F" w:rsidRDefault="002D485A" w:rsidP="002B72F4">
      <w:pPr>
        <w:spacing w:line="276" w:lineRule="auto"/>
        <w:ind w:left="1004" w:right="-26" w:hanging="1004"/>
      </w:pPr>
      <w:r>
        <w:rPr>
          <w:rFonts w:eastAsia="Arial"/>
          <w:szCs w:val="18"/>
        </w:rPr>
        <w:lastRenderedPageBreak/>
        <w:t>7</w:t>
      </w:r>
      <w:r w:rsidR="002B72F4">
        <w:rPr>
          <w:rFonts w:eastAsia="Arial"/>
          <w:szCs w:val="18"/>
        </w:rPr>
        <w:t>.</w:t>
      </w:r>
      <w:r w:rsidR="00CE61D7" w:rsidRPr="002B72F4">
        <w:rPr>
          <w:rFonts w:eastAsia="Arial"/>
          <w:szCs w:val="18"/>
        </w:rPr>
        <w:t xml:space="preserve"> </w:t>
      </w:r>
      <w:r w:rsidR="0099205A">
        <w:rPr>
          <w:rFonts w:eastAsia="Arial"/>
          <w:szCs w:val="18"/>
        </w:rPr>
        <w:t xml:space="preserve"> </w:t>
      </w:r>
      <w:r w:rsidR="00CE61D7" w:rsidRPr="00AF61F7">
        <w:t>Zatrudnienie pracowników na podstawie umowy o pracę:</w:t>
      </w:r>
    </w:p>
    <w:p w14:paraId="54D2C974" w14:textId="77777777" w:rsidR="00CE61D7" w:rsidRPr="00B116D6" w:rsidRDefault="00CE61D7" w:rsidP="00F575E0">
      <w:pPr>
        <w:spacing w:line="21" w:lineRule="exact"/>
        <w:ind w:left="709" w:right="-26" w:hanging="425"/>
        <w:rPr>
          <w:rFonts w:eastAsia="Arial"/>
          <w:szCs w:val="18"/>
        </w:rPr>
      </w:pPr>
    </w:p>
    <w:p w14:paraId="3587457A" w14:textId="77777777" w:rsidR="00CE61D7" w:rsidRPr="00CE5CD9" w:rsidRDefault="002D485A" w:rsidP="00F575E0">
      <w:pPr>
        <w:spacing w:line="276" w:lineRule="auto"/>
        <w:ind w:left="284" w:right="-26"/>
        <w:jc w:val="both"/>
      </w:pPr>
      <w:r>
        <w:t>7</w:t>
      </w:r>
      <w:r w:rsidR="00995F00">
        <w:t xml:space="preserve">.1. </w:t>
      </w:r>
      <w:r w:rsidR="00CE61D7" w:rsidRPr="00CE5CD9">
        <w:t xml:space="preserve">Zamawiający wymaga zatrudnienia przez wykonawcę lub podwykonawcę na podstawie umowy </w:t>
      </w:r>
      <w:r w:rsidR="00FC54C2">
        <w:br/>
      </w:r>
      <w:r w:rsidR="00CE61D7" w:rsidRPr="00CE5CD9">
        <w:t xml:space="preserve">o pracę osób wykonujących czynności w zakresie realizacji zamówienia, jeżeli wykonanie tych czynności polega na wykonywaniu pracy w sposób określony w art. 22 § 1 ustawy z dnia 26 czerwca 1974 r. – Kodeks pracy </w:t>
      </w:r>
      <w:r w:rsidR="00CE61D7" w:rsidRPr="00073277">
        <w:t>(Dz. U. z 2020 r. poz. 1320 z późn. zm.).</w:t>
      </w:r>
      <w:r w:rsidR="00CE61D7" w:rsidRPr="00CE5CD9">
        <w:t xml:space="preserve"> Szczegółowy sposób dokumentowania osób, uprawnienia zamawiającego w zakresie kontroli spełniania przez wykonawcę wymagań,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p>
    <w:p w14:paraId="6C20909B" w14:textId="3CF67E5E" w:rsidR="00E37FF6" w:rsidRDefault="002D485A" w:rsidP="002D485A">
      <w:pPr>
        <w:widowControl/>
        <w:autoSpaceDE/>
        <w:autoSpaceDN/>
        <w:spacing w:line="276" w:lineRule="auto"/>
        <w:ind w:left="284" w:right="-26"/>
        <w:jc w:val="both"/>
      </w:pPr>
      <w:r>
        <w:t xml:space="preserve">7.2. </w:t>
      </w:r>
      <w:r w:rsidR="00696076">
        <w:t>Z</w:t>
      </w:r>
      <w:r w:rsidR="00CE61D7" w:rsidRPr="00CE5CD9">
        <w:t xml:space="preserve">amawiający wymaga zatrudnienia przez wykonawcę, podwykonawcę lub dalszego podwykonawcę w rozumieniu ustawy z dnia 26 czerwca 1974 r. Kodeks pracy (Dz. U. </w:t>
      </w:r>
      <w:r w:rsidR="00CE61D7">
        <w:t>z 2020 r. poz. 1320 z późn. zm.</w:t>
      </w:r>
      <w:r w:rsidR="00CE61D7" w:rsidRPr="00CE5CD9">
        <w:t>)</w:t>
      </w:r>
      <w:r w:rsidR="00CE61D7">
        <w:t xml:space="preserve"> </w:t>
      </w:r>
      <w:r w:rsidR="00CE61D7" w:rsidRPr="00CE5CD9">
        <w:t>osób wykonujących czynności bezpośrednio związanych z wykonywaniem robót. Zamawiający ma na myśli wszystkich pracowników fizycznych zaangażowanych w procesie budowy</w:t>
      </w:r>
      <w:r w:rsidR="00E37FF6">
        <w:t xml:space="preserve"> w zakresie elementów robót takich jak: </w:t>
      </w:r>
      <w:r w:rsidR="00E37FF6" w:rsidRPr="00452BEE">
        <w:t>roboty przygotowawcze, roboty ziemne</w:t>
      </w:r>
      <w:r w:rsidR="00E37FF6">
        <w:t>, roboty rozbiórkowe, roboty nawierzchniowe, roboty wykończeniowe i porządkowe.</w:t>
      </w:r>
    </w:p>
    <w:p w14:paraId="21812719" w14:textId="5E81B070" w:rsidR="00CE61D7" w:rsidRDefault="00CE61D7" w:rsidP="002D485A">
      <w:pPr>
        <w:widowControl/>
        <w:autoSpaceDE/>
        <w:autoSpaceDN/>
        <w:spacing w:line="276" w:lineRule="auto"/>
        <w:ind w:left="284" w:right="-26"/>
        <w:jc w:val="both"/>
      </w:pPr>
      <w:r w:rsidRPr="00CE5CD9">
        <w:t xml:space="preserve">Wymóg nie dotyczy między innymi osób  kierujących budową. W związku z powyższym Wykonawca </w:t>
      </w:r>
      <w:r w:rsidR="0074563C">
        <w:br/>
      </w:r>
      <w:r w:rsidRPr="00CE5CD9">
        <w:t xml:space="preserve">w odniesieniu do pracowników przed rozpoczęciem wykonania czynności przez te osoby </w:t>
      </w:r>
      <w:r w:rsidR="00437B13">
        <w:t xml:space="preserve">winien </w:t>
      </w:r>
      <w:r w:rsidRPr="00CE5CD9">
        <w:t xml:space="preserve">przedstawić </w:t>
      </w:r>
      <w:r w:rsidR="00437B13">
        <w:t>Z</w:t>
      </w:r>
      <w:r w:rsidRPr="00CE5CD9">
        <w:t xml:space="preserve">amawiającemu zanimizowane kopie umów o pracę potwierdzone za zgodność </w:t>
      </w:r>
      <w:r w:rsidR="00B23FB4">
        <w:br/>
      </w:r>
      <w:r w:rsidRPr="00CE5CD9">
        <w:t>z oryginałem lub</w:t>
      </w:r>
      <w:r w:rsidR="00437B13">
        <w:t xml:space="preserve"> złożyć odpowiednie oświadczenie</w:t>
      </w:r>
      <w:r w:rsidR="00E37FF6">
        <w:t xml:space="preserve"> o zatrudnieniu takich osób.</w:t>
      </w:r>
      <w:r w:rsidRPr="00CE5CD9">
        <w:t xml:space="preserve"> </w:t>
      </w:r>
    </w:p>
    <w:p w14:paraId="72C5B263" w14:textId="77777777" w:rsidR="00CE61D7" w:rsidRPr="00CE5CD9" w:rsidRDefault="00CE61D7" w:rsidP="002D485A">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B23FB4">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255964AC" w14:textId="77777777" w:rsidR="00CE61D7" w:rsidRPr="00CE5CD9" w:rsidRDefault="00CE61D7" w:rsidP="002D485A">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7177D2C1" w14:textId="77777777" w:rsidR="00CE61D7" w:rsidRPr="00CE5CD9" w:rsidRDefault="00CE61D7">
      <w:pPr>
        <w:pStyle w:val="Akapitzlist"/>
        <w:widowControl/>
        <w:numPr>
          <w:ilvl w:val="1"/>
          <w:numId w:val="58"/>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29586B">
        <w:br/>
      </w:r>
      <w:r w:rsidRPr="00CE5CD9">
        <w:t xml:space="preserve">z osobami wykonującymi pracę na warunkach określonych w art. 22 </w:t>
      </w:r>
      <w:r w:rsidRPr="008103DE">
        <w:rPr>
          <w:rFonts w:eastAsia="Arial"/>
        </w:rPr>
        <w:t>§ 1 ustawy Kodeks Pracy, umową cywilnoprawną.</w:t>
      </w:r>
    </w:p>
    <w:p w14:paraId="1CDD1FC4" w14:textId="77777777" w:rsidR="00CE61D7" w:rsidRPr="00CE5CD9" w:rsidRDefault="00CE61D7">
      <w:pPr>
        <w:pStyle w:val="Akapitzlist"/>
        <w:widowControl/>
        <w:numPr>
          <w:ilvl w:val="1"/>
          <w:numId w:val="58"/>
        </w:numPr>
        <w:autoSpaceDE/>
        <w:autoSpaceDN/>
        <w:spacing w:line="276" w:lineRule="auto"/>
        <w:ind w:left="284" w:right="-26" w:firstLine="0"/>
      </w:pPr>
      <w:r w:rsidRPr="008103DE">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6A185A2C" w14:textId="77777777" w:rsidR="00CE61D7" w:rsidRPr="00CE5CD9" w:rsidRDefault="00CE61D7">
      <w:pPr>
        <w:pStyle w:val="Akapitzlist"/>
        <w:widowControl/>
        <w:numPr>
          <w:ilvl w:val="1"/>
          <w:numId w:val="58"/>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43483E20"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29586B">
        <w:br/>
      </w:r>
      <w:r w:rsidRPr="00CE5CD9">
        <w:t>z wykonywaniem robót. Zamawiający ma na myśli wszystkich pracowników fizycznych zaangażowanych w procesie budowy.</w:t>
      </w:r>
    </w:p>
    <w:p w14:paraId="458419EE" w14:textId="77777777" w:rsidR="00CE61D7" w:rsidRPr="00CE5CD9" w:rsidRDefault="00CE61D7">
      <w:pPr>
        <w:pStyle w:val="Akapitzlist"/>
        <w:widowControl/>
        <w:numPr>
          <w:ilvl w:val="1"/>
          <w:numId w:val="58"/>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77E3A429" w14:textId="77777777" w:rsidR="00CE61D7" w:rsidRPr="001F0D6C" w:rsidRDefault="008103DE" w:rsidP="00F575E0">
      <w:pPr>
        <w:spacing w:line="276" w:lineRule="auto"/>
        <w:ind w:left="284" w:right="-26"/>
        <w:jc w:val="both"/>
      </w:pPr>
      <w:r>
        <w:lastRenderedPageBreak/>
        <w:t>7</w:t>
      </w:r>
      <w:r w:rsidR="00995F00">
        <w:t xml:space="preserve">.7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731DBDE4" w14:textId="77777777" w:rsidR="00CE61D7" w:rsidRDefault="002D485A" w:rsidP="00F575E0">
      <w:pPr>
        <w:spacing w:line="276" w:lineRule="auto"/>
        <w:ind w:left="284" w:right="-26" w:hanging="284"/>
        <w:jc w:val="both"/>
      </w:pPr>
      <w:r>
        <w:t>8</w:t>
      </w:r>
      <w:r w:rsidR="00E6559D">
        <w:t xml:space="preserve">.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570ABD8D" w14:textId="7B84ACDB" w:rsidR="00E74DDD" w:rsidRDefault="002D485A" w:rsidP="00F575E0">
      <w:pPr>
        <w:spacing w:line="276" w:lineRule="auto"/>
        <w:ind w:left="284" w:right="-26" w:hanging="284"/>
        <w:jc w:val="both"/>
      </w:pPr>
      <w:r>
        <w:t>9</w:t>
      </w:r>
      <w:r w:rsidR="00E6559D">
        <w:t xml:space="preserve">.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rsidR="00E6559D">
        <w:t xml:space="preserve">razy „lub równoważny”. Zgodnie </w:t>
      </w:r>
      <w:r w:rsidR="00B23FB4">
        <w:br/>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t>
      </w:r>
      <w:r w:rsidR="0099205A">
        <w:t xml:space="preserve">w </w:t>
      </w:r>
      <w:r w:rsidR="00CE61D7">
        <w:t xml:space="preserve">specyfikacji technicznej wykonania i odbioru robót </w:t>
      </w:r>
      <w:r w:rsidR="0099205A">
        <w:t xml:space="preserve">budowlanych </w:t>
      </w:r>
      <w:r w:rsidR="00CE61D7">
        <w:t xml:space="preserve">oraz w przedmiarach robót. Zamawiający dopuszcza ujęcie w ofercie, a następnie zastosowanie innych materiałów i urządzeń niż podane w </w:t>
      </w:r>
      <w:r w:rsidR="0099205A">
        <w:t>specyfikacji technicznej wykonania i odbioru robót budowlanych oraz w przedmiarach robót.</w:t>
      </w:r>
      <w:r w:rsidR="00CE61D7">
        <w:t xml:space="preserve"> które winny spełniać wymagania określone przez normy i przepisy oraz przez Zamawiającego. W sytuacji gdy Wykonawca zamierza zastosować rozwiązania równoważne winien to wykazać udokumentować</w:t>
      </w:r>
      <w:r w:rsidR="0093315C">
        <w:t xml:space="preserve"> przedkładając tabelę równoważności  / porównanie wymaganego rozwiązania z proponowanym / .</w:t>
      </w:r>
    </w:p>
    <w:p w14:paraId="5216AF73" w14:textId="2BE8490B" w:rsidR="0053730B" w:rsidRDefault="0053730B" w:rsidP="00F575E0">
      <w:pPr>
        <w:spacing w:line="276" w:lineRule="auto"/>
        <w:ind w:left="284" w:right="-26" w:hanging="284"/>
        <w:jc w:val="both"/>
      </w:pPr>
      <w:r>
        <w:t xml:space="preserve">     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w:t>
      </w:r>
      <w:r>
        <w:br/>
        <w:t xml:space="preserve">o parametrach jakościowych i cechach użytkowych, co najmniej na poziomie parametrów skazanego produktu, uznając tym samym każdy produkt o wskazanych parametrach lub lepszych. W takiej sytuacji Zamawiający wymaga złożenia stosownych dokumentów, uwiarygodniających te produkty. </w:t>
      </w:r>
      <w:r>
        <w:br/>
        <w:t>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w:t>
      </w:r>
    </w:p>
    <w:p w14:paraId="4B55B7D4" w14:textId="25CED292" w:rsidR="0099205A" w:rsidRDefault="0099205A" w:rsidP="00F575E0">
      <w:pPr>
        <w:spacing w:line="276" w:lineRule="auto"/>
        <w:ind w:left="284" w:right="-26" w:hanging="284"/>
        <w:jc w:val="both"/>
      </w:pPr>
      <w:r>
        <w:t>10. Realizacja przedsięwzięcia odbyć się będzie na podstawie dokumentów formalno – prawnych tj. zgłoszenia budowy lub wykonanie innych robót budowlanych. Których kserokopię Zamawiający przekaże Wykonawcy w dniu przekazania placu budowy.</w:t>
      </w:r>
    </w:p>
    <w:p w14:paraId="543CFF56" w14:textId="35A1E766" w:rsidR="002E04A1" w:rsidRPr="00843443" w:rsidRDefault="007416E1" w:rsidP="00EB6A45">
      <w:pPr>
        <w:widowControl/>
        <w:autoSpaceDE/>
        <w:autoSpaceDN/>
        <w:spacing w:line="276" w:lineRule="auto"/>
        <w:ind w:left="284" w:right="-26" w:hanging="284"/>
        <w:contextualSpacing/>
        <w:jc w:val="both"/>
      </w:pPr>
      <w:bookmarkStart w:id="7" w:name="_Hlk115324668"/>
      <w:r>
        <w:t xml:space="preserve">11. Zamawiający wymaga </w:t>
      </w:r>
      <w:r>
        <w:rPr>
          <w:rFonts w:eastAsia="Arial"/>
        </w:rPr>
        <w:t>aby Wykonawca</w:t>
      </w:r>
      <w:r w:rsidRPr="007416E1">
        <w:rPr>
          <w:rFonts w:eastAsia="Arial"/>
        </w:rPr>
        <w:t xml:space="preserve"> </w:t>
      </w:r>
      <w:r>
        <w:t xml:space="preserve">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 dysponował </w:t>
      </w:r>
      <w:r w:rsidR="00926959">
        <w:t>co najmniej taką ilością pojazdów.</w:t>
      </w:r>
    </w:p>
    <w:bookmarkEnd w:id="7"/>
    <w:p w14:paraId="0A70EBD2" w14:textId="3DF514D5" w:rsidR="007416E1" w:rsidRDefault="007416E1" w:rsidP="00F575E0">
      <w:pPr>
        <w:spacing w:line="276" w:lineRule="auto"/>
        <w:ind w:left="284" w:right="-26" w:hanging="284"/>
        <w:jc w:val="both"/>
      </w:pPr>
    </w:p>
    <w:p w14:paraId="327A0CD1" w14:textId="77777777" w:rsidR="00E74DDD" w:rsidRPr="00E6559D" w:rsidRDefault="00872B95">
      <w:pPr>
        <w:pStyle w:val="Nagwek11"/>
        <w:numPr>
          <w:ilvl w:val="0"/>
          <w:numId w:val="16"/>
        </w:numPr>
        <w:ind w:left="284" w:right="-26" w:hanging="284"/>
        <w:jc w:val="left"/>
        <w:rPr>
          <w:sz w:val="22"/>
        </w:rPr>
      </w:pPr>
      <w:r w:rsidRPr="00E6559D">
        <w:rPr>
          <w:sz w:val="22"/>
        </w:rPr>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3A528FD9"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w:t>
      </w:r>
      <w:r w:rsidR="002D485A">
        <w:rPr>
          <w:rFonts w:eastAsia="Arial"/>
        </w:rPr>
        <w:t>min rozpoczęcia robót: w ciągu 14</w:t>
      </w:r>
      <w:r>
        <w:rPr>
          <w:rFonts w:eastAsia="Arial"/>
        </w:rPr>
        <w:t xml:space="preserve"> dni od daty przekazania placu budowy. Przekazanie placu budowy nastąpi w ciągu 7 dni od daty podpisania umowy.</w:t>
      </w:r>
    </w:p>
    <w:p w14:paraId="0C655199" w14:textId="73318AC3"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ED1CF4" w:rsidRPr="00ED1CF4">
        <w:rPr>
          <w:b/>
          <w:bCs/>
        </w:rPr>
        <w:t>w ciągu</w:t>
      </w:r>
      <w:r w:rsidR="00ED1CF4">
        <w:t xml:space="preserve"> </w:t>
      </w:r>
      <w:r w:rsidR="00211AB3">
        <w:rPr>
          <w:b/>
        </w:rPr>
        <w:t>4</w:t>
      </w:r>
      <w:r w:rsidR="002D485A">
        <w:rPr>
          <w:b/>
        </w:rPr>
        <w:t xml:space="preserve"> miesięcy od daty podpisania umowy</w:t>
      </w:r>
    </w:p>
    <w:p w14:paraId="25F8254A"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lastRenderedPageBreak/>
        <w:t>Za termin zakończenia realizacji zamówienia przyjmuje się dzień zgłoszenia przez Wykonawcę zakończenia robót do odbioru Zamawiającemu.</w:t>
      </w:r>
    </w:p>
    <w:p w14:paraId="3BBB3F08"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a) stały dostęp do sieci Internet o gwarantowanej przepustowości nie mniejszej niż 512 kb/s;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t>e) zainstalowany program Adobe Acrobat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t xml:space="preserve">oraz dokładny czas (hh:mm:ss)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lastRenderedPageBreak/>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35F38594" w:rsidR="009D66D9" w:rsidRDefault="009D66D9" w:rsidP="009D66D9">
      <w:pPr>
        <w:widowControl/>
        <w:autoSpaceDE/>
        <w:autoSpaceDN/>
        <w:spacing w:after="35" w:line="228" w:lineRule="auto"/>
        <w:ind w:left="284" w:right="-26"/>
        <w:jc w:val="both"/>
      </w:pPr>
      <w:r>
        <w:t>11. W tytule wiadomości zamawiający zaleca wskazanie znaku postępowania: PZD.261.</w:t>
      </w:r>
      <w:r w:rsidR="00211AB3">
        <w:t>7</w:t>
      </w:r>
      <w:r>
        <w:t>.2024.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lastRenderedPageBreak/>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4AF22D3E" w14:textId="2B091BF6" w:rsidR="0053730B" w:rsidRDefault="0053730B" w:rsidP="002E04A1">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wykazie osób skierowanych przez Wykonawcę do realizacji zamówienia publicznego,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i wykształcen</w:t>
      </w:r>
      <w:r w:rsidR="0099205A">
        <w:rPr>
          <w:rFonts w:ascii="Times New Roman" w:hAnsi="Times New Roman" w:cs="Times New Roman"/>
          <w:color w:val="auto"/>
          <w:sz w:val="22"/>
          <w:szCs w:val="20"/>
        </w:rPr>
        <w:t>ia niezbędnych do wykonania zamó</w:t>
      </w:r>
      <w:r w:rsidR="0099205A" w:rsidRPr="00E6559D">
        <w:rPr>
          <w:rFonts w:ascii="Times New Roman" w:hAnsi="Times New Roman" w:cs="Times New Roman"/>
          <w:color w:val="auto"/>
          <w:sz w:val="22"/>
          <w:szCs w:val="20"/>
        </w:rPr>
        <w:t>wienia</w:t>
      </w:r>
      <w:r w:rsidRPr="00E6559D">
        <w:rPr>
          <w:rFonts w:ascii="Times New Roman" w:hAnsi="Times New Roman" w:cs="Times New Roman"/>
          <w:color w:val="auto"/>
          <w:sz w:val="22"/>
          <w:szCs w:val="20"/>
        </w:rPr>
        <w:t xml:space="preserve"> publicznego, a także zakresu wykonywanych przez nie czynności oraz informacją o podstawie do dysponowania tymi osobami - </w:t>
      </w:r>
      <w:bookmarkStart w:id="8" w:name="_Hlk73100890"/>
      <w:r w:rsidRPr="00E6559D">
        <w:rPr>
          <w:rFonts w:ascii="Times New Roman" w:hAnsi="Times New Roman" w:cs="Times New Roman"/>
          <w:b/>
          <w:sz w:val="22"/>
        </w:rPr>
        <w:t xml:space="preserve">co najmniej </w:t>
      </w:r>
      <w:r>
        <w:rPr>
          <w:rFonts w:ascii="Times New Roman" w:hAnsi="Times New Roman" w:cs="Times New Roman"/>
          <w:b/>
          <w:sz w:val="22"/>
        </w:rPr>
        <w:br/>
      </w:r>
      <w:r w:rsidR="002E04A1">
        <w:rPr>
          <w:rFonts w:ascii="Times New Roman" w:hAnsi="Times New Roman" w:cs="Times New Roman"/>
          <w:b/>
          <w:sz w:val="22"/>
        </w:rPr>
        <w:t>1</w:t>
      </w:r>
      <w:r w:rsidRPr="00E6559D">
        <w:rPr>
          <w:rFonts w:ascii="Times New Roman" w:hAnsi="Times New Roman" w:cs="Times New Roman"/>
          <w:b/>
          <w:sz w:val="22"/>
        </w:rPr>
        <w:t xml:space="preserve"> os</w:t>
      </w:r>
      <w:r w:rsidR="002E04A1">
        <w:rPr>
          <w:rFonts w:ascii="Times New Roman" w:hAnsi="Times New Roman" w:cs="Times New Roman"/>
          <w:b/>
          <w:sz w:val="22"/>
        </w:rPr>
        <w:t>o</w:t>
      </w:r>
      <w:r>
        <w:rPr>
          <w:rFonts w:ascii="Times New Roman" w:hAnsi="Times New Roman" w:cs="Times New Roman"/>
          <w:b/>
          <w:sz w:val="22"/>
        </w:rPr>
        <w:t>b</w:t>
      </w:r>
      <w:r w:rsidR="002E04A1">
        <w:rPr>
          <w:rFonts w:ascii="Times New Roman" w:hAnsi="Times New Roman" w:cs="Times New Roman"/>
          <w:b/>
          <w:sz w:val="22"/>
        </w:rPr>
        <w:t>y</w:t>
      </w:r>
      <w:r>
        <w:rPr>
          <w:rFonts w:ascii="Times New Roman" w:hAnsi="Times New Roman" w:cs="Times New Roman"/>
          <w:b/>
          <w:sz w:val="22"/>
        </w:rPr>
        <w:t xml:space="preserve"> </w:t>
      </w:r>
      <w:r w:rsidRPr="00EE4F00">
        <w:rPr>
          <w:rFonts w:ascii="Times New Roman" w:hAnsi="Times New Roman" w:cs="Times New Roman"/>
          <w:b/>
          <w:sz w:val="22"/>
        </w:rPr>
        <w:t>kierownik budowy z uprawienia</w:t>
      </w:r>
      <w:r w:rsidR="0099205A">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bookmarkEnd w:id="8"/>
    </w:p>
    <w:p w14:paraId="712152DC" w14:textId="570005C6"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oraz oświadczeniem, że osob</w:t>
      </w:r>
      <w:r w:rsidR="009956E2">
        <w:rPr>
          <w:rFonts w:ascii="Times New Roman" w:hAnsi="Times New Roman" w:cs="Times New Roman"/>
          <w:sz w:val="22"/>
        </w:rPr>
        <w:t>a</w:t>
      </w:r>
      <w:r w:rsidRPr="00E6559D">
        <w:rPr>
          <w:rFonts w:ascii="Times New Roman" w:hAnsi="Times New Roman" w:cs="Times New Roman"/>
          <w:sz w:val="22"/>
        </w:rPr>
        <w:t>, któr</w:t>
      </w:r>
      <w:r w:rsidR="009956E2">
        <w:rPr>
          <w:rFonts w:ascii="Times New Roman" w:hAnsi="Times New Roman" w:cs="Times New Roman"/>
          <w:sz w:val="22"/>
        </w:rPr>
        <w:t>a</w:t>
      </w:r>
      <w:r w:rsidRPr="00E6559D">
        <w:rPr>
          <w:rFonts w:ascii="Times New Roman" w:hAnsi="Times New Roman" w:cs="Times New Roman"/>
          <w:sz w:val="22"/>
        </w:rPr>
        <w:t xml:space="preserve"> będ</w:t>
      </w:r>
      <w:r w:rsidR="009956E2">
        <w:rPr>
          <w:rFonts w:ascii="Times New Roman" w:hAnsi="Times New Roman" w:cs="Times New Roman"/>
          <w:sz w:val="22"/>
        </w:rPr>
        <w:t>zie</w:t>
      </w:r>
      <w:r w:rsidRPr="00E6559D">
        <w:rPr>
          <w:rFonts w:ascii="Times New Roman" w:hAnsi="Times New Roman" w:cs="Times New Roman"/>
          <w:sz w:val="22"/>
        </w:rPr>
        <w:t xml:space="preserve"> uczestniczyć w wykonywaniu zamówienia, posiada wymagane uprawnienia, jeżeli ustawy nakładają obowiązek posiadania takich uprawnień. Osob</w:t>
      </w:r>
      <w:r w:rsidR="009956E2">
        <w:rPr>
          <w:rFonts w:ascii="Times New Roman" w:hAnsi="Times New Roman" w:cs="Times New Roman"/>
          <w:sz w:val="22"/>
        </w:rPr>
        <w:t>a</w:t>
      </w:r>
      <w:r w:rsidRPr="00E6559D">
        <w:rPr>
          <w:rFonts w:ascii="Times New Roman" w:hAnsi="Times New Roman" w:cs="Times New Roman"/>
          <w:sz w:val="22"/>
        </w:rPr>
        <w:t xml:space="preserve"> t</w:t>
      </w:r>
      <w:r w:rsidR="009956E2">
        <w:rPr>
          <w:rFonts w:ascii="Times New Roman" w:hAnsi="Times New Roman" w:cs="Times New Roman"/>
          <w:sz w:val="22"/>
        </w:rPr>
        <w:t>a</w:t>
      </w:r>
      <w:r w:rsidRPr="00E6559D">
        <w:rPr>
          <w:rFonts w:ascii="Times New Roman" w:hAnsi="Times New Roman" w:cs="Times New Roman"/>
          <w:sz w:val="22"/>
        </w:rPr>
        <w:t xml:space="preserve"> </w:t>
      </w:r>
      <w:r>
        <w:rPr>
          <w:rFonts w:ascii="Times New Roman" w:hAnsi="Times New Roman" w:cs="Times New Roman"/>
          <w:sz w:val="22"/>
        </w:rPr>
        <w:t>pełni</w:t>
      </w:r>
      <w:r w:rsidR="009956E2">
        <w:rPr>
          <w:rFonts w:ascii="Times New Roman" w:hAnsi="Times New Roman" w:cs="Times New Roman"/>
          <w:sz w:val="22"/>
        </w:rPr>
        <w:t>ąca</w:t>
      </w:r>
      <w:r w:rsidRPr="00E6559D">
        <w:rPr>
          <w:rFonts w:ascii="Times New Roman" w:hAnsi="Times New Roman" w:cs="Times New Roman"/>
          <w:sz w:val="22"/>
        </w:rPr>
        <w:t xml:space="preserve"> funkcję </w:t>
      </w:r>
      <w:r w:rsidRPr="00E6559D">
        <w:rPr>
          <w:rFonts w:ascii="Times New Roman" w:hAnsi="Times New Roman" w:cs="Times New Roman"/>
          <w:b/>
          <w:sz w:val="22"/>
        </w:rPr>
        <w:t>kierownika budowy</w:t>
      </w:r>
      <w:r>
        <w:rPr>
          <w:rFonts w:ascii="Times New Roman" w:hAnsi="Times New Roman" w:cs="Times New Roman"/>
          <w:b/>
          <w:sz w:val="22"/>
        </w:rPr>
        <w:t xml:space="preserve"> </w:t>
      </w:r>
      <w:r>
        <w:rPr>
          <w:rFonts w:ascii="Times New Roman" w:hAnsi="Times New Roman" w:cs="Times New Roman"/>
          <w:sz w:val="22"/>
        </w:rPr>
        <w:t>mus</w:t>
      </w:r>
      <w:r w:rsidR="009956E2">
        <w:rPr>
          <w:rFonts w:ascii="Times New Roman" w:hAnsi="Times New Roman" w:cs="Times New Roman"/>
          <w:sz w:val="22"/>
        </w:rPr>
        <w:t>i</w:t>
      </w:r>
      <w:r w:rsidRPr="00E6559D">
        <w:rPr>
          <w:rFonts w:ascii="Times New Roman" w:hAnsi="Times New Roman" w:cs="Times New Roman"/>
          <w:sz w:val="22"/>
        </w:rPr>
        <w:t xml:space="preserve">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(Dz. U. </w:t>
      </w:r>
      <w:r w:rsidRPr="00E6559D">
        <w:rPr>
          <w:rFonts w:ascii="Times New Roman" w:hAnsi="Times New Roman" w:cs="Times New Roman"/>
          <w:sz w:val="22"/>
        </w:rPr>
        <w:t xml:space="preserve">z 2016, poz. 2902 z późn. zm.) oraz przepisów ustawy o zasadach uznania kwalifikacji zawodowych nabytych w państwach członkowskich Unii Europejskiej (Dz. U. z 2017 r., poz. 1332). </w:t>
      </w:r>
      <w:r w:rsidRPr="00EE4F00">
        <w:rPr>
          <w:rFonts w:ascii="Times New Roman" w:hAnsi="Times New Roman" w:cs="Times New Roman"/>
          <w:b/>
          <w:sz w:val="22"/>
        </w:rPr>
        <w:t>Osob</w:t>
      </w:r>
      <w:r w:rsidR="009956E2">
        <w:rPr>
          <w:rFonts w:ascii="Times New Roman" w:hAnsi="Times New Roman" w:cs="Times New Roman"/>
          <w:b/>
          <w:sz w:val="22"/>
        </w:rPr>
        <w:t>a</w:t>
      </w:r>
      <w:r w:rsidRPr="00EE4F00">
        <w:rPr>
          <w:rFonts w:ascii="Times New Roman" w:hAnsi="Times New Roman" w:cs="Times New Roman"/>
          <w:b/>
          <w:sz w:val="22"/>
        </w:rPr>
        <w:t xml:space="preserve"> winn</w:t>
      </w:r>
      <w:r w:rsidR="009956E2">
        <w:rPr>
          <w:rFonts w:ascii="Times New Roman" w:hAnsi="Times New Roman" w:cs="Times New Roman"/>
          <w:b/>
          <w:sz w:val="22"/>
        </w:rPr>
        <w:t>a</w:t>
      </w:r>
      <w:r w:rsidRPr="00EE4F00">
        <w:rPr>
          <w:rFonts w:ascii="Times New Roman" w:hAnsi="Times New Roman" w:cs="Times New Roman"/>
          <w:b/>
          <w:sz w:val="22"/>
        </w:rPr>
        <w:t xml:space="preserve"> posiadać </w:t>
      </w:r>
      <w:r w:rsidR="009956E2">
        <w:rPr>
          <w:rFonts w:ascii="Times New Roman" w:hAnsi="Times New Roman" w:cs="Times New Roman"/>
          <w:b/>
          <w:sz w:val="22"/>
        </w:rPr>
        <w:br/>
      </w:r>
      <w:r w:rsidRPr="00EE4F00">
        <w:rPr>
          <w:rFonts w:ascii="Times New Roman" w:hAnsi="Times New Roman" w:cs="Times New Roman"/>
          <w:b/>
          <w:sz w:val="22"/>
        </w:rPr>
        <w:t>2 letnie doświadczenie w kierowaniu robotami</w:t>
      </w:r>
      <w:r w:rsidR="009956E2">
        <w:rPr>
          <w:rFonts w:ascii="Times New Roman" w:hAnsi="Times New Roman" w:cs="Times New Roman"/>
          <w:b/>
          <w:sz w:val="22"/>
        </w:rPr>
        <w:t xml:space="preserve"> w pełnieniu funkcji</w:t>
      </w:r>
      <w:r>
        <w:rPr>
          <w:rFonts w:ascii="Times New Roman" w:hAnsi="Times New Roman" w:cs="Times New Roman"/>
          <w:b/>
          <w:sz w:val="22"/>
        </w:rPr>
        <w:t>:</w:t>
      </w:r>
      <w:r w:rsidRPr="00EE4F00">
        <w:rPr>
          <w:rFonts w:ascii="Times New Roman" w:hAnsi="Times New Roman" w:cs="Times New Roman"/>
          <w:b/>
          <w:sz w:val="22"/>
        </w:rPr>
        <w:t xml:space="preserve"> </w:t>
      </w:r>
    </w:p>
    <w:p w14:paraId="2674C101" w14:textId="4647AB06"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sidRPr="00EE4F00">
        <w:rPr>
          <w:rFonts w:ascii="Times New Roman" w:hAnsi="Times New Roman" w:cs="Times New Roman"/>
          <w:b/>
          <w:sz w:val="22"/>
        </w:rPr>
        <w:t>kierownik</w:t>
      </w:r>
      <w:r w:rsidR="009956E2">
        <w:rPr>
          <w:rFonts w:ascii="Times New Roman" w:hAnsi="Times New Roman" w:cs="Times New Roman"/>
          <w:b/>
          <w:sz w:val="22"/>
        </w:rPr>
        <w:t>a</w:t>
      </w:r>
      <w:r w:rsidRPr="00EE4F00">
        <w:rPr>
          <w:rFonts w:ascii="Times New Roman" w:hAnsi="Times New Roman" w:cs="Times New Roman"/>
          <w:b/>
          <w:sz w:val="22"/>
        </w:rPr>
        <w:t xml:space="preserve"> budowy z uprawienia</w:t>
      </w:r>
      <w:r w:rsidR="002B23C7">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3A9263A4" w14:textId="77777777" w:rsidR="0053730B" w:rsidRPr="0053730B" w:rsidRDefault="0053730B" w:rsidP="0053730B">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w:t>
      </w:r>
      <w:r w:rsidRPr="0053730B">
        <w:rPr>
          <w:rFonts w:ascii="Times New Roman" w:hAnsi="Times New Roman" w:cs="Times New Roman"/>
          <w:sz w:val="22"/>
        </w:rPr>
        <w:lastRenderedPageBreak/>
        <w:t xml:space="preserve">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9C54109" w14:textId="18B81681" w:rsidR="00437B13" w:rsidRDefault="0053730B" w:rsidP="00AF295E">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Zamawiający, w stosunku do Wykonawców wspólnie ubiegających się o udzielenie zamówienia, </w:t>
      </w:r>
      <w:r>
        <w:rPr>
          <w:rFonts w:ascii="Times New Roman" w:hAnsi="Times New Roman" w:cs="Times New Roman"/>
          <w:sz w:val="22"/>
        </w:rPr>
        <w:br/>
      </w:r>
      <w:r w:rsidRPr="0053730B">
        <w:rPr>
          <w:rFonts w:ascii="Times New Roman" w:hAnsi="Times New Roman" w:cs="Times New Roman"/>
          <w:sz w:val="22"/>
        </w:rPr>
        <w:t>w odniesieniu do warunku dotyczącego doświadczenia i kadry - dopuszcza łączne spełnianie warunku przez Wykonawców.</w:t>
      </w:r>
    </w:p>
    <w:p w14:paraId="6F5CBB20"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 xml:space="preserve">ponadto Wykonawcę na podstawie przesłanek </w:t>
      </w:r>
      <w:r>
        <w:lastRenderedPageBreak/>
        <w:t>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18DE7341"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których zachodzi którakolwiek z okoliczności wskazanych w art. 109 ust. 1 pkt </w:t>
      </w:r>
      <w:r w:rsidR="00DB2174">
        <w:t xml:space="preserve">1 i </w:t>
      </w:r>
      <w:r w:rsidR="0053730B">
        <w:t>4</w:t>
      </w:r>
      <w:r w:rsidR="00DB2174">
        <w:t xml:space="preserve"> </w:t>
      </w:r>
      <w:r w:rsidR="0053730B">
        <w:t xml:space="preserve"> ustawy Pzp t.j.: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8A034A" w14:textId="77777777" w:rsidR="0053730B" w:rsidRDefault="00DB2174" w:rsidP="008103DE">
      <w:pPr>
        <w:ind w:left="567" w:right="-26" w:hanging="283"/>
        <w:jc w:val="both"/>
      </w:pPr>
      <w:r>
        <w:t>4</w:t>
      </w:r>
      <w:r w:rsidR="0053730B">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r>
      <w:r w:rsidR="0053730B">
        <w:t xml:space="preserve">w przepisach miejsca wszczęcia tej procedury; </w:t>
      </w:r>
    </w:p>
    <w:p w14:paraId="77ACF0F1" w14:textId="19061D9C" w:rsidR="0053730B" w:rsidRDefault="00B4030A" w:rsidP="008103DE">
      <w:pPr>
        <w:ind w:left="284" w:right="-26" w:hanging="284"/>
        <w:jc w:val="both"/>
      </w:pPr>
      <w:r>
        <w:t>4</w:t>
      </w:r>
      <w:r w:rsidR="0053730B">
        <w:t xml:space="preserve">. </w:t>
      </w:r>
      <w:r w:rsidR="00A14A28">
        <w:t xml:space="preserve"> </w:t>
      </w:r>
      <w:r w:rsidR="0053730B">
        <w:t>Wykluczenie Wykonawcy następuje zgodnie z art. 111 ustawy Pzp.</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Wykonawca nie podlega wykluczeniu, jeżeli Zamawiający, uwzględniając wagę i szczególne okoliczności czynu Wykonawcy, uzna za wystarczające dowody przedstawione na podst. art. 110 ust. 2 ustawy Pzp.</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lastRenderedPageBreak/>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3A10AB48" w14:textId="725CAF21" w:rsidR="009A407D" w:rsidRDefault="009A407D" w:rsidP="00E47B99">
      <w:pPr>
        <w:pStyle w:val="Akapitzlist"/>
        <w:ind w:left="851" w:right="-26" w:hanging="284"/>
        <w:jc w:val="left"/>
      </w:pPr>
      <w:r>
        <w:t xml:space="preserve">b)  </w:t>
      </w:r>
      <w:r w:rsidRPr="00F575E0">
        <w:rPr>
          <w:b/>
          <w:bCs/>
        </w:rPr>
        <w:t>odpis lub informacja</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w:t>
      </w:r>
    </w:p>
    <w:p w14:paraId="61725215" w14:textId="5E350EAE" w:rsidR="00ED1CF4" w:rsidRPr="00C63D3A" w:rsidRDefault="00ED1CF4" w:rsidP="00ED1CF4">
      <w:pPr>
        <w:pStyle w:val="Akapitzlist"/>
        <w:ind w:left="851" w:right="-26" w:hanging="284"/>
        <w:jc w:val="left"/>
      </w:pPr>
      <w:r>
        <w:t xml:space="preserve">c)  </w:t>
      </w:r>
      <w:r w:rsidR="00211AB3">
        <w:rPr>
          <w:b/>
          <w:bCs/>
        </w:rPr>
        <w:t>zaświadczenie</w:t>
      </w:r>
      <w:r w:rsidR="00B4030A">
        <w:t xml:space="preserve"> </w:t>
      </w:r>
      <w:r>
        <w:t>w zakresie art. 109 ust</w:t>
      </w:r>
      <w:r w:rsidR="00211AB3">
        <w:t>.</w:t>
      </w:r>
      <w:r>
        <w:t xml:space="preserve"> 1 pkt 1 </w:t>
      </w:r>
    </w:p>
    <w:p w14:paraId="68B7778D" w14:textId="77777777" w:rsidR="00ED1CF4" w:rsidRDefault="00ED1CF4" w:rsidP="00E47B99">
      <w:pPr>
        <w:pStyle w:val="Akapitzlist"/>
        <w:ind w:left="851" w:right="-26" w:hanging="284"/>
        <w:jc w:val="left"/>
      </w:pPr>
    </w:p>
    <w:p w14:paraId="2C87BB47" w14:textId="77777777" w:rsidR="009A407D" w:rsidRDefault="009A407D">
      <w:pPr>
        <w:pStyle w:val="Akapitzlist"/>
        <w:numPr>
          <w:ilvl w:val="0"/>
          <w:numId w:val="55"/>
        </w:numPr>
        <w:ind w:left="567" w:right="-26" w:hanging="283"/>
      </w:pPr>
      <w:r w:rsidRPr="00356A3A">
        <w:t>Na potwierdzenie spełnienia przez wykonawcę warunków udziału w</w:t>
      </w:r>
      <w:r w:rsidRPr="00EF5691">
        <w:rPr>
          <w:spacing w:val="-6"/>
        </w:rPr>
        <w:t xml:space="preserve"> </w:t>
      </w:r>
      <w:r w:rsidRPr="00356A3A">
        <w:t>postępowaniu:</w:t>
      </w:r>
    </w:p>
    <w:p w14:paraId="6E286FA0" w14:textId="77777777" w:rsidR="009A407D" w:rsidRDefault="009A407D" w:rsidP="00B4030A">
      <w:pPr>
        <w:pStyle w:val="Default"/>
        <w:shd w:val="clear" w:color="auto" w:fill="FFFFFF"/>
        <w:spacing w:line="276" w:lineRule="auto"/>
        <w:ind w:left="567" w:right="-26"/>
        <w:jc w:val="both"/>
        <w:rPr>
          <w:rFonts w:ascii="Times New Roman" w:hAnsi="Times New Roman" w:cs="Times New Roman"/>
          <w:sz w:val="22"/>
          <w:szCs w:val="22"/>
        </w:rPr>
      </w:pPr>
      <w:r w:rsidRPr="00EE4F00">
        <w:rPr>
          <w:rFonts w:ascii="Times New Roman" w:hAnsi="Times New Roman" w:cs="Times New Roman"/>
          <w:b/>
          <w:bCs/>
          <w:sz w:val="22"/>
          <w:szCs w:val="22"/>
        </w:rPr>
        <w:t>wykaz osób</w:t>
      </w:r>
      <w:r w:rsidRPr="00EE4F00">
        <w:rPr>
          <w:rFonts w:ascii="Times New Roman" w:hAnsi="Times New Roman" w:cs="Times New Roman"/>
          <w:sz w:val="22"/>
          <w:szCs w:val="22"/>
        </w:rPr>
        <w:t xml:space="preserve"> skierowanych przez Wykonawcę do realizacji zamówienia publicznego, </w:t>
      </w:r>
      <w:r w:rsidRPr="00EE4F00">
        <w:rPr>
          <w:rFonts w:ascii="Times New Roman" w:hAnsi="Times New Roman" w:cs="Times New Roman"/>
          <w:sz w:val="22"/>
          <w:szCs w:val="22"/>
        </w:rPr>
        <w:br/>
        <w:t>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w:t>
      </w:r>
      <w:r>
        <w:rPr>
          <w:rFonts w:ascii="Times New Roman" w:hAnsi="Times New Roman" w:cs="Times New Roman"/>
          <w:sz w:val="22"/>
          <w:szCs w:val="22"/>
        </w:rPr>
        <w:t>:</w:t>
      </w:r>
      <w:r w:rsidRPr="00EE4F00">
        <w:rPr>
          <w:rFonts w:ascii="Times New Roman" w:hAnsi="Times New Roman" w:cs="Times New Roman"/>
          <w:sz w:val="22"/>
          <w:szCs w:val="22"/>
        </w:rPr>
        <w:t xml:space="preserve"> </w:t>
      </w:r>
    </w:p>
    <w:p w14:paraId="204F4F5A" w14:textId="77777777" w:rsidR="009A407D" w:rsidRDefault="009A407D" w:rsidP="00B4030A">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color w:val="auto"/>
          <w:sz w:val="22"/>
          <w:szCs w:val="20"/>
        </w:rPr>
        <w:t>-</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kierownik budowy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374E329E" w14:textId="3E32FE7E" w:rsidR="009A407D" w:rsidRDefault="009A407D" w:rsidP="00B4030A">
      <w:pPr>
        <w:pStyle w:val="Default"/>
        <w:shd w:val="clear" w:color="auto" w:fill="FFFFFF"/>
        <w:spacing w:line="276" w:lineRule="auto"/>
        <w:ind w:left="567" w:right="-26"/>
        <w:jc w:val="both"/>
        <w:rPr>
          <w:rFonts w:ascii="Times New Roman" w:hAnsi="Times New Roman" w:cs="Times New Roman"/>
          <w:b/>
          <w:sz w:val="22"/>
          <w:szCs w:val="22"/>
        </w:rPr>
      </w:pPr>
      <w:r w:rsidRPr="00EE4F00">
        <w:rPr>
          <w:rFonts w:ascii="Times New Roman" w:hAnsi="Times New Roman" w:cs="Times New Roman"/>
          <w:sz w:val="22"/>
          <w:szCs w:val="22"/>
        </w:rPr>
        <w:t>oraz oświadczeniem, że osob</w:t>
      </w:r>
      <w:r w:rsidR="009956E2">
        <w:rPr>
          <w:rFonts w:ascii="Times New Roman" w:hAnsi="Times New Roman" w:cs="Times New Roman"/>
          <w:sz w:val="22"/>
          <w:szCs w:val="22"/>
        </w:rPr>
        <w:t>a</w:t>
      </w:r>
      <w:r w:rsidRPr="00EE4F00">
        <w:rPr>
          <w:rFonts w:ascii="Times New Roman" w:hAnsi="Times New Roman" w:cs="Times New Roman"/>
          <w:sz w:val="22"/>
          <w:szCs w:val="22"/>
        </w:rPr>
        <w:t>, któr</w:t>
      </w:r>
      <w:r w:rsidR="009956E2">
        <w:rPr>
          <w:rFonts w:ascii="Times New Roman" w:hAnsi="Times New Roman" w:cs="Times New Roman"/>
          <w:sz w:val="22"/>
          <w:szCs w:val="22"/>
        </w:rPr>
        <w:t>a</w:t>
      </w:r>
      <w:r w:rsidRPr="00EE4F00">
        <w:rPr>
          <w:rFonts w:ascii="Times New Roman" w:hAnsi="Times New Roman" w:cs="Times New Roman"/>
          <w:sz w:val="22"/>
          <w:szCs w:val="22"/>
        </w:rPr>
        <w:t xml:space="preserve"> będ</w:t>
      </w:r>
      <w:r w:rsidR="009956E2">
        <w:rPr>
          <w:rFonts w:ascii="Times New Roman" w:hAnsi="Times New Roman" w:cs="Times New Roman"/>
          <w:sz w:val="22"/>
          <w:szCs w:val="22"/>
        </w:rPr>
        <w:t>zie</w:t>
      </w:r>
      <w:r w:rsidRPr="00EE4F00">
        <w:rPr>
          <w:rFonts w:ascii="Times New Roman" w:hAnsi="Times New Roman" w:cs="Times New Roman"/>
          <w:sz w:val="22"/>
          <w:szCs w:val="22"/>
        </w:rPr>
        <w:t xml:space="preserve"> uczestniczyć w wykonywaniu zamówienia, posiada wymagane uprawnienia, jeżeli ustawy nakładają obowiązek posiadania takich uprawnień, </w:t>
      </w:r>
      <w:r w:rsidRPr="00EE4F00">
        <w:rPr>
          <w:rFonts w:ascii="Times New Roman" w:hAnsi="Times New Roman" w:cs="Times New Roman"/>
          <w:b/>
          <w:sz w:val="22"/>
          <w:szCs w:val="22"/>
        </w:rPr>
        <w:t>Osob</w:t>
      </w:r>
      <w:r w:rsidR="009956E2">
        <w:rPr>
          <w:rFonts w:ascii="Times New Roman" w:hAnsi="Times New Roman" w:cs="Times New Roman"/>
          <w:b/>
          <w:sz w:val="22"/>
          <w:szCs w:val="22"/>
        </w:rPr>
        <w:t>a</w:t>
      </w:r>
      <w:r w:rsidRPr="00EE4F00">
        <w:rPr>
          <w:rFonts w:ascii="Times New Roman" w:hAnsi="Times New Roman" w:cs="Times New Roman"/>
          <w:b/>
          <w:sz w:val="22"/>
          <w:szCs w:val="22"/>
        </w:rPr>
        <w:t xml:space="preserve"> winny posiadać 2 letnie doświadczenie w kierowaniu robotami</w:t>
      </w:r>
      <w:r w:rsidR="009956E2">
        <w:rPr>
          <w:rFonts w:ascii="Times New Roman" w:hAnsi="Times New Roman" w:cs="Times New Roman"/>
          <w:b/>
          <w:sz w:val="22"/>
          <w:szCs w:val="22"/>
        </w:rPr>
        <w:t xml:space="preserve"> pełniąc funkcję</w:t>
      </w:r>
      <w:r>
        <w:rPr>
          <w:rFonts w:ascii="Times New Roman" w:hAnsi="Times New Roman" w:cs="Times New Roman"/>
          <w:b/>
          <w:sz w:val="22"/>
          <w:szCs w:val="22"/>
        </w:rPr>
        <w:t>:</w:t>
      </w:r>
      <w:r w:rsidRPr="00EE4F00">
        <w:rPr>
          <w:rFonts w:ascii="Times New Roman" w:hAnsi="Times New Roman" w:cs="Times New Roman"/>
          <w:b/>
          <w:sz w:val="22"/>
          <w:szCs w:val="22"/>
        </w:rPr>
        <w:t xml:space="preserve"> </w:t>
      </w:r>
    </w:p>
    <w:p w14:paraId="4DF8A77F" w14:textId="36EA5EC9" w:rsidR="009A407D" w:rsidRDefault="009A407D" w:rsidP="00A14A28">
      <w:pPr>
        <w:pStyle w:val="Default"/>
        <w:shd w:val="clear" w:color="auto" w:fill="FFFFFF"/>
        <w:spacing w:line="276" w:lineRule="auto"/>
        <w:ind w:left="567" w:right="-26"/>
        <w:jc w:val="both"/>
        <w:rPr>
          <w:rFonts w:ascii="Times New Roman" w:hAnsi="Times New Roman" w:cs="Times New Roman"/>
          <w:b/>
          <w:sz w:val="22"/>
        </w:rPr>
      </w:pPr>
      <w:r w:rsidRPr="00EE4F00">
        <w:rPr>
          <w:rFonts w:ascii="Times New Roman" w:hAnsi="Times New Roman" w:cs="Times New Roman"/>
          <w:b/>
          <w:sz w:val="22"/>
        </w:rPr>
        <w:t>kierownik budowy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16B2F8FC" w14:textId="77777777" w:rsid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sidRPr="00E47B99">
        <w:rPr>
          <w:rFonts w:ascii="Times New Roman" w:hAnsi="Times New Roman" w:cs="Times New Roman"/>
          <w:sz w:val="22"/>
          <w:szCs w:val="22"/>
        </w:rPr>
        <w:t>3.</w:t>
      </w:r>
      <w:r w:rsidR="009A407D" w:rsidRPr="00E47B99">
        <w:rPr>
          <w:rFonts w:ascii="Times New Roman" w:hAnsi="Times New Roman" w:cs="Times New Roman"/>
          <w:sz w:val="22"/>
          <w:szCs w:val="22"/>
        </w:rPr>
        <w:t xml:space="preserve"> Jeżeli Wykonawca ma siedzibę lub miejsce zamieszkania poza terytorium Rzeczypospolitej Polskiej, zamiast dokumentu, o których mowa w ust. 4 pkt 2, składa dokument lub dokumenty wystawione </w:t>
      </w:r>
      <w:r w:rsidR="00A05F21">
        <w:rPr>
          <w:rFonts w:ascii="Times New Roman" w:hAnsi="Times New Roman" w:cs="Times New Roman"/>
          <w:sz w:val="22"/>
          <w:szCs w:val="22"/>
        </w:rPr>
        <w:br/>
      </w:r>
      <w:r w:rsidR="009A407D" w:rsidRPr="00E47B99">
        <w:rPr>
          <w:rFonts w:ascii="Times New Roman" w:hAnsi="Times New Roman" w:cs="Times New Roman"/>
          <w:sz w:val="22"/>
          <w:szCs w:val="22"/>
        </w:rPr>
        <w:t xml:space="preserve">w kraju, w którym Wykonawca ma siedzibę lub miejsce zamieszkania, potwierdzające odpowiednio, że: </w:t>
      </w:r>
      <w:r w:rsidR="009A407D" w:rsidRPr="00E47B99">
        <w:rPr>
          <w:rFonts w:ascii="Times New Roman" w:hAnsi="Times New Roman" w:cs="Times New Roman"/>
          <w:sz w:val="22"/>
          <w:szCs w:val="22"/>
        </w:rPr>
        <w:lastRenderedPageBreak/>
        <w:t xml:space="preserve">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B069F6E" w14:textId="77777777" w:rsidR="009A407D" w:rsidRP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4</w:t>
      </w:r>
      <w:r w:rsidR="009A407D" w:rsidRPr="00E47B99">
        <w:rPr>
          <w:rFonts w:ascii="Times New Roman" w:hAnsi="Times New Roman" w:cs="Times New Roman"/>
          <w:sz w:val="22"/>
          <w:szCs w:val="22"/>
        </w:rPr>
        <w:t xml:space="preserve">. Jeżeli w kraju, w którym Wykonawca ma siedzibę lub miejsce zamieszkania, nie wydaje się dokumentów, o których mowa w ust. 5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781F2E87" w14:textId="77777777" w:rsidR="00E47B99" w:rsidRDefault="00E47B99"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5</w:t>
      </w:r>
      <w:r w:rsidR="009A407D" w:rsidRPr="00E47B99">
        <w:rPr>
          <w:rFonts w:ascii="Times New Roman" w:hAnsi="Times New Roman" w:cs="Times New Roman"/>
          <w:sz w:val="22"/>
          <w:szCs w:val="22"/>
        </w:rPr>
        <w:t xml:space="preserve">. 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77777777" w:rsidR="009A407D" w:rsidRPr="00E47B99" w:rsidRDefault="00E47B99"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t xml:space="preserve">6. </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77777777" w:rsidR="00E74DDD" w:rsidRPr="00E47B99" w:rsidRDefault="00E47B99" w:rsidP="00A912FF">
      <w:pPr>
        <w:ind w:left="284" w:right="-26" w:hanging="284"/>
        <w:jc w:val="both"/>
      </w:pPr>
      <w:r>
        <w:t>7</w:t>
      </w:r>
      <w:r w:rsidRPr="00E47B99">
        <w:t xml:space="preserve">.  </w:t>
      </w:r>
      <w:r w:rsidR="00872B95" w:rsidRPr="00E47B99">
        <w:t xml:space="preserve">W zakresie nieuregulowanym ustawą Pzp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5E77693A" w14:textId="77777777" w:rsidR="009A407D" w:rsidRPr="00A912FF" w:rsidRDefault="009A407D" w:rsidP="00A912FF">
      <w:pPr>
        <w:pStyle w:val="Akapitzlist"/>
        <w:numPr>
          <w:ilvl w:val="0"/>
          <w:numId w:val="5"/>
        </w:numPr>
        <w:ind w:left="426" w:right="-26" w:hanging="426"/>
        <w:jc w:val="left"/>
        <w:rPr>
          <w:b/>
        </w:rPr>
      </w:pPr>
      <w:r w:rsidRPr="00A912FF">
        <w:rPr>
          <w:b/>
        </w:rPr>
        <w:t>Zamawiający nie wymaga złożenia przedmiotowych środków dowodowych</w:t>
      </w:r>
    </w:p>
    <w:p w14:paraId="260CCB56" w14:textId="77777777" w:rsidR="009A407D" w:rsidRPr="00C63D3A" w:rsidRDefault="009A407D" w:rsidP="009A407D">
      <w:pPr>
        <w:pStyle w:val="Akapitzlist"/>
        <w:ind w:left="284" w:right="-26" w:firstLine="0"/>
        <w:jc w:val="right"/>
      </w:pPr>
    </w:p>
    <w:p w14:paraId="53E15FFB" w14:textId="77777777" w:rsidR="00E74DDD" w:rsidRDefault="00E74DDD" w:rsidP="00C02762">
      <w:pPr>
        <w:pStyle w:val="Tekstpodstawowy"/>
        <w:ind w:left="284" w:right="-26" w:hanging="284"/>
        <w:jc w:val="left"/>
        <w:rPr>
          <w:sz w:val="10"/>
        </w:rPr>
      </w:pPr>
    </w:p>
    <w:p w14:paraId="082C13CD" w14:textId="77777777" w:rsidR="008175E0" w:rsidRDefault="008175E0" w:rsidP="00C02762">
      <w:pPr>
        <w:pStyle w:val="Tekstpodstawowy"/>
        <w:ind w:left="284" w:right="-26" w:hanging="284"/>
        <w:jc w:val="left"/>
        <w:rPr>
          <w:sz w:val="10"/>
        </w:rPr>
      </w:pP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F575E0">
      <w:pPr>
        <w:pStyle w:val="Tekstpodstawowy"/>
        <w:ind w:left="284" w:right="-26" w:hanging="284"/>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ustawy pzp</w:t>
      </w:r>
      <w:r w:rsidR="00A14A28">
        <w:rPr>
          <w:sz w:val="22"/>
          <w:szCs w:val="22"/>
        </w:rPr>
        <w:t xml:space="preserve"> oraz</w:t>
      </w:r>
      <w:r w:rsidR="00A14A28" w:rsidRPr="00A14A28">
        <w:rPr>
          <w:sz w:val="22"/>
          <w:szCs w:val="22"/>
        </w:rPr>
        <w:t xml:space="preserve"> w art. 7 ustawy z dnia 13 kwietnia 2022 r. o szczególnych rozwiązaniach w zakresie przeciwdziałania wspieraniu agresji na Ukrainę oraz służących ochronie bezpieczeństwa narodowego</w:t>
      </w:r>
      <w:r w:rsidR="00A14A28">
        <w:rPr>
          <w:sz w:val="22"/>
          <w:szCs w:val="22"/>
        </w:rPr>
        <w:t>.</w:t>
      </w:r>
      <w:r w:rsidR="008175E0" w:rsidRPr="00DC2540">
        <w:rPr>
          <w:sz w:val="22"/>
          <w:szCs w:val="22"/>
        </w:rPr>
        <w:t xml:space="preserve"> </w:t>
      </w:r>
    </w:p>
    <w:p w14:paraId="62DC739C" w14:textId="77777777" w:rsidR="008175E0" w:rsidRPr="00DC2540" w:rsidRDefault="00DC2540" w:rsidP="00F575E0">
      <w:pPr>
        <w:pStyle w:val="Tekstpodstawowy"/>
        <w:ind w:left="284" w:right="-26" w:hanging="284"/>
        <w:rPr>
          <w:sz w:val="22"/>
          <w:szCs w:val="22"/>
        </w:rPr>
      </w:pPr>
      <w:r>
        <w:rPr>
          <w:sz w:val="22"/>
          <w:szCs w:val="22"/>
        </w:rPr>
        <w:lastRenderedPageBreak/>
        <w:t xml:space="preserve">7. </w:t>
      </w:r>
      <w:r w:rsidR="008175E0" w:rsidRPr="00DC2540">
        <w:rPr>
          <w:sz w:val="22"/>
          <w:szCs w:val="22"/>
        </w:rPr>
        <w:t>Wszelka korespondencja będzie prowadzona wyłącznie z ustanowionym pełnomocnikiem.</w:t>
      </w:r>
    </w:p>
    <w:p w14:paraId="3E4C24E1" w14:textId="77777777" w:rsidR="008175E0" w:rsidRPr="00DC2540" w:rsidRDefault="008175E0" w:rsidP="00F575E0">
      <w:pPr>
        <w:pStyle w:val="Tekstpodstawowy"/>
        <w:ind w:left="0" w:right="-26"/>
        <w:rPr>
          <w:sz w:val="22"/>
          <w:szCs w:val="22"/>
        </w:rPr>
      </w:pP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pPr>
        <w:pStyle w:val="Tekstpodstawowy"/>
        <w:numPr>
          <w:ilvl w:val="0"/>
          <w:numId w:val="18"/>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pPr>
        <w:pStyle w:val="Tekstpodstawowy"/>
        <w:numPr>
          <w:ilvl w:val="0"/>
          <w:numId w:val="18"/>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0BF0F06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402A6B03"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36582077"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6DE24EEB"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1DFA7779"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C6183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69C368C" w14:textId="77777777" w:rsidR="008175E0" w:rsidRPr="008F2323" w:rsidRDefault="008175E0" w:rsidP="00F575E0">
      <w:pPr>
        <w:pStyle w:val="Tekstpodstawowy"/>
        <w:ind w:left="0" w:right="-26"/>
        <w:jc w:val="left"/>
        <w:rPr>
          <w:sz w:val="10"/>
        </w:rPr>
      </w:pPr>
    </w:p>
    <w:p w14:paraId="71E56BA7"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095FDADC" w14:textId="77777777" w:rsidR="00356A3A" w:rsidRPr="008F2323" w:rsidRDefault="00356A3A" w:rsidP="00F575E0">
      <w:pPr>
        <w:pStyle w:val="Nagwek11"/>
        <w:spacing w:before="90"/>
        <w:ind w:left="0" w:right="-26" w:firstLine="10"/>
        <w:jc w:val="left"/>
        <w:rPr>
          <w:sz w:val="10"/>
          <w:u w:val="single"/>
        </w:rPr>
      </w:pP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0CC8F74B"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D53A56">
        <w:rPr>
          <w:b/>
          <w:bCs/>
        </w:rPr>
        <w:t>05</w:t>
      </w:r>
      <w:r w:rsidR="00C85BD4" w:rsidRPr="00CB0A0E">
        <w:rPr>
          <w:b/>
          <w:bCs/>
        </w:rPr>
        <w:t>.</w:t>
      </w:r>
      <w:r w:rsidR="00A14A28" w:rsidRPr="00CB0A0E">
        <w:rPr>
          <w:b/>
          <w:bCs/>
        </w:rPr>
        <w:t>0</w:t>
      </w:r>
      <w:r w:rsidR="00D53A56">
        <w:rPr>
          <w:b/>
          <w:bCs/>
        </w:rPr>
        <w:t>7</w:t>
      </w:r>
      <w:r w:rsidR="00C85BD4" w:rsidRPr="00CB0A0E">
        <w:rPr>
          <w:b/>
          <w:bCs/>
        </w:rPr>
        <w:t>.202</w:t>
      </w:r>
      <w:r w:rsidR="00A14A28" w:rsidRPr="00CB0A0E">
        <w:rPr>
          <w:b/>
          <w:bCs/>
        </w:rPr>
        <w:t>4</w:t>
      </w:r>
      <w:r w:rsidR="00695472" w:rsidRPr="00CB0A0E">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D711D4">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lastRenderedPageBreak/>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1"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77777777" w:rsidR="00D711D4" w:rsidRDefault="00D711D4" w:rsidP="00D711D4">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16BEA639" w14:textId="77777777" w:rsidR="00D711D4" w:rsidRDefault="00D711D4" w:rsidP="00D711D4">
      <w:pPr>
        <w:widowControl/>
        <w:autoSpaceDE/>
        <w:autoSpaceDN/>
        <w:spacing w:after="35" w:line="228" w:lineRule="auto"/>
        <w:ind w:left="284" w:right="-26" w:hanging="284"/>
      </w:pPr>
      <w:r>
        <w:t>16.W przypadku wykorzystania formatu podpisu XAdES zewnętrzny, Zamawiający wymaga dołączenia     odpowiedniej ilości plików, tj. podpisywanych plików z danymi oraz plików podpisu w formacie XAdES.</w:t>
      </w:r>
    </w:p>
    <w:p w14:paraId="2AFB8D75" w14:textId="77777777" w:rsidR="00D711D4" w:rsidRDefault="00D711D4">
      <w:pPr>
        <w:pStyle w:val="Akapitzlist"/>
        <w:widowControl/>
        <w:numPr>
          <w:ilvl w:val="0"/>
          <w:numId w:val="60"/>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pPr>
        <w:pStyle w:val="Akapitzlist"/>
        <w:widowControl/>
        <w:numPr>
          <w:ilvl w:val="1"/>
          <w:numId w:val="60"/>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pPr>
        <w:pStyle w:val="Akapitzlist"/>
        <w:widowControl/>
        <w:numPr>
          <w:ilvl w:val="1"/>
          <w:numId w:val="60"/>
        </w:numPr>
        <w:autoSpaceDE/>
        <w:autoSpaceDN/>
        <w:spacing w:after="35" w:line="228" w:lineRule="auto"/>
        <w:ind w:right="-26"/>
      </w:pPr>
      <w:r>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pPr>
        <w:pStyle w:val="Akapitzlist"/>
        <w:widowControl/>
        <w:numPr>
          <w:ilvl w:val="0"/>
          <w:numId w:val="60"/>
        </w:numPr>
        <w:autoSpaceDE/>
        <w:autoSpaceDN/>
        <w:spacing w:after="35" w:line="228" w:lineRule="auto"/>
        <w:ind w:right="-26"/>
      </w:pPr>
      <w: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pPr>
        <w:pStyle w:val="Akapitzlist"/>
        <w:widowControl/>
        <w:numPr>
          <w:ilvl w:val="0"/>
          <w:numId w:val="60"/>
        </w:numPr>
        <w:autoSpaceDE/>
        <w:autoSpaceDN/>
        <w:spacing w:after="35" w:line="228" w:lineRule="auto"/>
        <w:ind w:right="-26"/>
      </w:pPr>
      <w:r>
        <w:t xml:space="preserve">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w:t>
      </w:r>
      <w:r>
        <w:lastRenderedPageBreak/>
        <w:t>ubiegającego się wspólnie z nim o udzielenie zamówienia, przez podmiot, na którego zdolnościach lub sytuacji polega wykonawca, albo przez podwykonawcę.</w:t>
      </w:r>
    </w:p>
    <w:p w14:paraId="68EBB1EC" w14:textId="77777777" w:rsidR="00D711D4" w:rsidRDefault="00D711D4">
      <w:pPr>
        <w:pStyle w:val="Akapitzlist"/>
        <w:widowControl/>
        <w:numPr>
          <w:ilvl w:val="0"/>
          <w:numId w:val="60"/>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pPr>
        <w:pStyle w:val="Akapitzlist"/>
        <w:widowControl/>
        <w:numPr>
          <w:ilvl w:val="0"/>
          <w:numId w:val="60"/>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pPr>
        <w:pStyle w:val="Akapitzlist"/>
        <w:widowControl/>
        <w:numPr>
          <w:ilvl w:val="0"/>
          <w:numId w:val="60"/>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pPr>
        <w:pStyle w:val="Akapitzlist"/>
        <w:widowControl/>
        <w:numPr>
          <w:ilvl w:val="0"/>
          <w:numId w:val="60"/>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pPr>
        <w:pStyle w:val="Akapitzlist"/>
        <w:widowControl/>
        <w:numPr>
          <w:ilvl w:val="0"/>
          <w:numId w:val="60"/>
        </w:numPr>
        <w:autoSpaceDE/>
        <w:autoSpaceDN/>
        <w:spacing w:after="35" w:line="228" w:lineRule="auto"/>
        <w:ind w:right="-26"/>
      </w:pPr>
      <w:r>
        <w:t>Zamawiający rekomenduje wykorzystanie formatów: .pdf, .doc, .xls, .jpg (.jpeg) ze szczególnym wskazaniem na .pdf.</w:t>
      </w:r>
    </w:p>
    <w:p w14:paraId="33315038" w14:textId="77777777" w:rsidR="00D711D4" w:rsidRDefault="00D711D4">
      <w:pPr>
        <w:pStyle w:val="Akapitzlist"/>
        <w:widowControl/>
        <w:numPr>
          <w:ilvl w:val="0"/>
          <w:numId w:val="60"/>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pPr>
        <w:pStyle w:val="Akapitzlist"/>
        <w:widowControl/>
        <w:numPr>
          <w:ilvl w:val="0"/>
          <w:numId w:val="60"/>
        </w:numPr>
        <w:autoSpaceDE/>
        <w:autoSpaceDN/>
        <w:spacing w:after="35" w:line="228" w:lineRule="auto"/>
        <w:ind w:right="-26"/>
      </w:pPr>
      <w:r>
        <w:t>Wśród formatów powszechnych, a nie występujących w ww. rozporządzeniu występują: .rar, .gif, .bmp, .numbers, .pages. Zamawiający zastrzega, że dokumenty złożone w takich formatach zostaną uznane za złożone nieskutecznie, a oferta złożona w takich formatach podlegała będzie odrzuceniu na podstawie art. 226 ust. 1 pkt 6 ustawy Pzp.</w:t>
      </w:r>
    </w:p>
    <w:p w14:paraId="40E00DF2" w14:textId="77777777" w:rsidR="00D711D4" w:rsidRDefault="00D711D4">
      <w:pPr>
        <w:pStyle w:val="Akapitzlist"/>
        <w:widowControl/>
        <w:numPr>
          <w:ilvl w:val="0"/>
          <w:numId w:val="60"/>
        </w:numPr>
        <w:autoSpaceDE/>
        <w:autoSpaceDN/>
        <w:spacing w:after="35" w:line="228" w:lineRule="auto"/>
        <w:ind w:right="-26"/>
      </w:pPr>
      <w:r>
        <w:t>Zamawiający zwraca uwagę na ograniczenie wielkości plików podpisywanych profilem zaufanym, które wynosi maksymalnie 10 MB, oraz na ograniczenie wielkości plików podpisywanych w aplikacji eDoApp, służącej do składania podpisu osobistego, które wynosi maksymalnie 5 MB.</w:t>
      </w:r>
    </w:p>
    <w:p w14:paraId="6E83E330" w14:textId="77777777" w:rsidR="00D711D4" w:rsidRDefault="00D711D4">
      <w:pPr>
        <w:pStyle w:val="Akapitzlist"/>
        <w:widowControl/>
        <w:numPr>
          <w:ilvl w:val="0"/>
          <w:numId w:val="60"/>
        </w:numPr>
        <w:autoSpaceDE/>
        <w:autoSpaceDN/>
        <w:spacing w:after="35" w:line="228" w:lineRule="auto"/>
        <w:ind w:right="-26"/>
      </w:pPr>
      <w:r>
        <w:t>Ze względu na niskie ryzyko naruszenia integralności pliku oraz łatwiejszą weryfikację podpisu, Zamawiający zaleca przekonwertowanie plików składających się na ofertę na format .pdf i opatrzenie ich podpisem kwalifikowanym PAdES.</w:t>
      </w:r>
    </w:p>
    <w:p w14:paraId="54AFA651" w14:textId="77777777" w:rsidR="00D711D4" w:rsidRDefault="00D711D4">
      <w:pPr>
        <w:pStyle w:val="Akapitzlist"/>
        <w:widowControl/>
        <w:numPr>
          <w:ilvl w:val="0"/>
          <w:numId w:val="60"/>
        </w:numPr>
        <w:autoSpaceDE/>
        <w:autoSpaceDN/>
        <w:spacing w:after="35" w:line="228" w:lineRule="auto"/>
        <w:ind w:right="-26"/>
      </w:pPr>
      <w:r>
        <w:t>Pliki w innych formatach niż .pdf Zamawiający zaleca opatrzyć zewnętrznym podpisem XAdES. Wykonawca powinien pamiętać, aby plik z podpisem przekazywać łącznie z dokumentem podpisywanym.</w:t>
      </w:r>
    </w:p>
    <w:p w14:paraId="718C5142" w14:textId="77777777" w:rsidR="00D711D4" w:rsidRDefault="00D711D4">
      <w:pPr>
        <w:pStyle w:val="Akapitzlist"/>
        <w:widowControl/>
        <w:numPr>
          <w:ilvl w:val="0"/>
          <w:numId w:val="60"/>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pPr>
        <w:pStyle w:val="Akapitzlist"/>
        <w:widowControl/>
        <w:numPr>
          <w:ilvl w:val="0"/>
          <w:numId w:val="60"/>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pPr>
        <w:pStyle w:val="Akapitzlist"/>
        <w:widowControl/>
        <w:numPr>
          <w:ilvl w:val="0"/>
          <w:numId w:val="60"/>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pPr>
        <w:pStyle w:val="Akapitzlist"/>
        <w:widowControl/>
        <w:numPr>
          <w:ilvl w:val="0"/>
          <w:numId w:val="60"/>
        </w:numPr>
        <w:autoSpaceDE/>
        <w:autoSpaceDN/>
        <w:spacing w:after="35" w:line="228" w:lineRule="auto"/>
        <w:ind w:right="-26"/>
      </w:pPr>
      <w:r>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pPr>
        <w:pStyle w:val="Akapitzlist"/>
        <w:widowControl/>
        <w:numPr>
          <w:ilvl w:val="0"/>
          <w:numId w:val="60"/>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pPr>
        <w:pStyle w:val="Akapitzlist"/>
        <w:widowControl/>
        <w:numPr>
          <w:ilvl w:val="0"/>
          <w:numId w:val="60"/>
        </w:numPr>
        <w:autoSpaceDE/>
        <w:autoSpaceDN/>
        <w:spacing w:after="35" w:line="228" w:lineRule="auto"/>
        <w:ind w:right="-26"/>
      </w:pPr>
      <w:r>
        <w:t>Jeśli wykonawca pakuje dokumenty, np. w plik ZIP, Zamawiający zaleca wcześniejsze podpisanie każdego ze skompresowanych plików.</w:t>
      </w:r>
    </w:p>
    <w:p w14:paraId="1131D548" w14:textId="77777777" w:rsidR="00D711D4" w:rsidRDefault="00D711D4">
      <w:pPr>
        <w:pStyle w:val="Akapitzlist"/>
        <w:widowControl/>
        <w:numPr>
          <w:ilvl w:val="0"/>
          <w:numId w:val="60"/>
        </w:numPr>
        <w:autoSpaceDE/>
        <w:autoSpaceDN/>
        <w:spacing w:after="35" w:line="228" w:lineRule="auto"/>
        <w:ind w:right="-26"/>
      </w:pPr>
      <w:r>
        <w:t>Zamawiający zaleca wykorzystanie podpisu z kwalifikowanym znacznikiem czasu.</w:t>
      </w:r>
    </w:p>
    <w:p w14:paraId="3FCFE214" w14:textId="77777777" w:rsidR="00D711D4" w:rsidRDefault="00D711D4">
      <w:pPr>
        <w:pStyle w:val="Akapitzlist"/>
        <w:widowControl/>
        <w:numPr>
          <w:ilvl w:val="0"/>
          <w:numId w:val="60"/>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pPr>
        <w:pStyle w:val="Akapitzlist"/>
        <w:widowControl/>
        <w:numPr>
          <w:ilvl w:val="0"/>
          <w:numId w:val="60"/>
        </w:numPr>
        <w:autoSpaceDE/>
        <w:autoSpaceDN/>
        <w:spacing w:after="35" w:line="228" w:lineRule="auto"/>
        <w:ind w:right="-26"/>
      </w:pPr>
      <w:r>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lastRenderedPageBreak/>
        <w:t>Zawartość oferty</w:t>
      </w:r>
    </w:p>
    <w:p w14:paraId="2A678E18" w14:textId="77777777" w:rsidR="00D711D4" w:rsidRPr="008C2021" w:rsidRDefault="00D711D4">
      <w:pPr>
        <w:pStyle w:val="Akapitzlist"/>
        <w:widowControl/>
        <w:numPr>
          <w:ilvl w:val="0"/>
          <w:numId w:val="60"/>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874C0F5" w14:textId="77777777" w:rsidR="00D711D4" w:rsidRPr="008C2021" w:rsidRDefault="00D711D4" w:rsidP="00D711D4">
      <w:pPr>
        <w:widowControl/>
        <w:autoSpaceDE/>
        <w:autoSpaceDN/>
        <w:spacing w:after="35" w:line="228" w:lineRule="auto"/>
        <w:ind w:right="-26" w:firstLine="709"/>
        <w:jc w:val="both"/>
        <w:rPr>
          <w:b/>
          <w:bCs/>
        </w:rPr>
      </w:pPr>
      <w:r>
        <w:t xml:space="preserve">c) </w:t>
      </w:r>
      <w:r>
        <w:rPr>
          <w:b/>
          <w:bCs/>
        </w:rPr>
        <w:t>uproszczony</w:t>
      </w:r>
      <w:r w:rsidRPr="008C2021">
        <w:rPr>
          <w:b/>
          <w:bCs/>
        </w:rPr>
        <w:t xml:space="preserve"> kosztorys ofertowy pod rygorem odrzucenia oferty</w:t>
      </w:r>
    </w:p>
    <w:p w14:paraId="021B2191" w14:textId="77777777" w:rsidR="00D711D4" w:rsidRDefault="00D711D4" w:rsidP="00D711D4">
      <w:pPr>
        <w:widowControl/>
        <w:autoSpaceDE/>
        <w:autoSpaceDN/>
        <w:spacing w:after="35" w:line="228" w:lineRule="auto"/>
        <w:ind w:left="993" w:right="-26" w:hanging="284"/>
        <w:jc w:val="both"/>
      </w:pPr>
      <w:r>
        <w:t>d)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65E371BE" w14:textId="77777777" w:rsidR="00D711D4" w:rsidRPr="0068479B" w:rsidRDefault="00D711D4" w:rsidP="00D711D4">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157CBA66" w:rsidR="00D711D4" w:rsidRPr="00CB0A0E" w:rsidRDefault="00D711D4">
      <w:pPr>
        <w:pStyle w:val="Akapitzlist"/>
        <w:numPr>
          <w:ilvl w:val="0"/>
          <w:numId w:val="21"/>
        </w:numPr>
        <w:ind w:left="284" w:right="-26" w:hanging="284"/>
      </w:pPr>
      <w:r w:rsidRPr="006076E8">
        <w:t xml:space="preserve">Ofertę należy złożyć w terminie do dnia </w:t>
      </w:r>
      <w:r w:rsidR="00D53A56">
        <w:t>07</w:t>
      </w:r>
      <w:r w:rsidRPr="00CB0A0E">
        <w:t>.0</w:t>
      </w:r>
      <w:r w:rsidR="00D53A56">
        <w:t>6</w:t>
      </w:r>
      <w:r w:rsidRPr="00CB0A0E">
        <w:t>.2024 r. godz. 09:00.</w:t>
      </w:r>
    </w:p>
    <w:p w14:paraId="4A27D581" w14:textId="77777777" w:rsidR="00D711D4" w:rsidRPr="00320656" w:rsidRDefault="00D711D4">
      <w:pPr>
        <w:widowControl/>
        <w:numPr>
          <w:ilvl w:val="0"/>
          <w:numId w:val="21"/>
        </w:numPr>
        <w:autoSpaceDE/>
        <w:autoSpaceDN/>
        <w:spacing w:after="35" w:line="228" w:lineRule="auto"/>
        <w:ind w:left="284" w:right="-26" w:hanging="284"/>
        <w:jc w:val="both"/>
      </w:pPr>
      <w:r w:rsidRPr="00320656">
        <w:t>M</w:t>
      </w:r>
      <w:r>
        <w:t>iejsce i termin składania ofert:</w:t>
      </w:r>
    </w:p>
    <w:p w14:paraId="75367F71" w14:textId="77777777" w:rsidR="00D711D4" w:rsidRPr="009B66D4" w:rsidRDefault="00D711D4">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5F653782" w:rsidR="00D711D4" w:rsidRPr="00CB0A0E" w:rsidRDefault="00D711D4">
      <w:pPr>
        <w:widowControl/>
        <w:numPr>
          <w:ilvl w:val="0"/>
          <w:numId w:val="22"/>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00D53A56">
        <w:t>07</w:t>
      </w:r>
      <w:r w:rsidRPr="00CB0A0E">
        <w:t>.0</w:t>
      </w:r>
      <w:r w:rsidR="00D53A56">
        <w:t>6</w:t>
      </w:r>
      <w:r w:rsidRPr="00CB0A0E">
        <w:t>.2024 r. do godziny 09:00.</w:t>
      </w:r>
    </w:p>
    <w:p w14:paraId="675F8300" w14:textId="77777777" w:rsidR="00D711D4" w:rsidRDefault="00D711D4">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pPr>
        <w:widowControl/>
        <w:numPr>
          <w:ilvl w:val="0"/>
          <w:numId w:val="22"/>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pPr>
        <w:widowControl/>
        <w:numPr>
          <w:ilvl w:val="0"/>
          <w:numId w:val="22"/>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2" w:history="1">
        <w:r w:rsidRPr="009B66D4">
          <w:rPr>
            <w:rStyle w:val="Hipercze"/>
            <w:u w:val="none"/>
          </w:rPr>
          <w:t>https://platformazakupowa.pl/pn/pzd_strzyzowski</w:t>
        </w:r>
      </w:hyperlink>
    </w:p>
    <w:p w14:paraId="775CC826" w14:textId="77777777" w:rsidR="00D711D4" w:rsidRPr="00AE0B68" w:rsidRDefault="00D711D4">
      <w:pPr>
        <w:widowControl/>
        <w:numPr>
          <w:ilvl w:val="0"/>
          <w:numId w:val="22"/>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77777777" w:rsidR="00D711D4" w:rsidRDefault="00D711D4">
      <w:pPr>
        <w:pStyle w:val="Akapitzlist"/>
        <w:numPr>
          <w:ilvl w:val="0"/>
          <w:numId w:val="23"/>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3"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Wykonawca po upływie terminu składania ofert nie może skutecznie dokonać zmiany ani wycofać złożonej oferty.</w:t>
      </w:r>
    </w:p>
    <w:p w14:paraId="2AD72338" w14:textId="77777777" w:rsidR="00D711D4" w:rsidRDefault="00D711D4" w:rsidP="00D711D4">
      <w:pPr>
        <w:ind w:left="360" w:right="-26"/>
      </w:pPr>
      <w:r>
        <w:t>j)Zamawiający odrzuci ofertę złożoną po upływie wyznaczonego terminu składania ofert.</w:t>
      </w:r>
    </w:p>
    <w:p w14:paraId="1A6EDB56" w14:textId="77777777" w:rsidR="00D711D4" w:rsidRPr="00320656" w:rsidRDefault="00D711D4">
      <w:pPr>
        <w:pStyle w:val="Akapitzlist"/>
        <w:widowControl/>
        <w:numPr>
          <w:ilvl w:val="0"/>
          <w:numId w:val="21"/>
        </w:numPr>
        <w:autoSpaceDE/>
        <w:autoSpaceDN/>
        <w:spacing w:after="35" w:line="228" w:lineRule="auto"/>
        <w:ind w:left="284" w:right="-26" w:hanging="284"/>
      </w:pPr>
      <w:r>
        <w:t>Otwarcie ofert:</w:t>
      </w:r>
    </w:p>
    <w:p w14:paraId="29E12A5D" w14:textId="324684F9" w:rsidR="00D711D4" w:rsidRPr="00CB0A0E" w:rsidRDefault="00D711D4">
      <w:pPr>
        <w:pStyle w:val="Akapitzlist"/>
        <w:numPr>
          <w:ilvl w:val="0"/>
          <w:numId w:val="61"/>
        </w:numPr>
        <w:ind w:right="-26"/>
      </w:pPr>
      <w:r w:rsidRPr="000F08F0">
        <w:t xml:space="preserve">Otwarcie ofert nastąpi w dniu upływu terminu składania ofert, </w:t>
      </w:r>
      <w:r w:rsidRPr="00C023B0">
        <w:t xml:space="preserve">tj. </w:t>
      </w:r>
      <w:r w:rsidR="000E711D">
        <w:t>07</w:t>
      </w:r>
      <w:r w:rsidRPr="00CB0A0E">
        <w:t>.0</w:t>
      </w:r>
      <w:r w:rsidR="000E711D">
        <w:t>6</w:t>
      </w:r>
      <w:r w:rsidRPr="00CB0A0E">
        <w:t>.202</w:t>
      </w:r>
      <w:r w:rsidR="000E711D">
        <w:t>4</w:t>
      </w:r>
      <w:r w:rsidRPr="00CB0A0E">
        <w:t xml:space="preserve"> r., o godz. 09:30</w:t>
      </w:r>
    </w:p>
    <w:p w14:paraId="3E230D7F" w14:textId="77777777" w:rsidR="00D711D4" w:rsidRDefault="00D711D4">
      <w:pPr>
        <w:pStyle w:val="Akapitzlist"/>
        <w:numPr>
          <w:ilvl w:val="0"/>
          <w:numId w:val="61"/>
        </w:numPr>
        <w:ind w:right="-26"/>
      </w:pPr>
      <w:r>
        <w:t xml:space="preserve">Otwarcie ofert następuje poprzez użycie mechanizmu do odszyfrowania ofert dostępnego po zalogowaniu w zakładce Deszyfrowanie na </w:t>
      </w:r>
      <w:hyperlink r:id="rId14"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pPr>
        <w:pStyle w:val="Akapitzlist"/>
        <w:numPr>
          <w:ilvl w:val="0"/>
          <w:numId w:val="61"/>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pPr>
        <w:pStyle w:val="Akapitzlist"/>
        <w:numPr>
          <w:ilvl w:val="0"/>
          <w:numId w:val="61"/>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55454ACB" w14:textId="77777777" w:rsidR="00D711D4" w:rsidRDefault="00D711D4">
      <w:pPr>
        <w:pStyle w:val="Akapitzlist"/>
        <w:numPr>
          <w:ilvl w:val="0"/>
          <w:numId w:val="61"/>
        </w:numPr>
        <w:ind w:right="-26"/>
      </w:pPr>
      <w:r>
        <w:t xml:space="preserve">Niezwłocznie po otwarciu ofert Zamawiający udostępni na stronie internetowej prowadzonego postępowania informacje o: nazwach albo imionach i nazwiskach oraz siedzibach lub miejscach </w:t>
      </w:r>
      <w:r>
        <w:lastRenderedPageBreak/>
        <w:t>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727C571E"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9" w:name="_Hlk69199093"/>
      <w:r w:rsidRPr="00356A3A">
        <w:rPr>
          <w:rFonts w:eastAsia="Arial"/>
          <w:b w:val="0"/>
          <w:sz w:val="22"/>
          <w:szCs w:val="18"/>
        </w:rPr>
        <w:t xml:space="preserve">Zamawiający określa kwotę wadium w wysokości: </w:t>
      </w:r>
      <w:r w:rsidR="000E711D">
        <w:rPr>
          <w:rFonts w:eastAsia="Arial"/>
          <w:b w:val="0"/>
          <w:sz w:val="22"/>
          <w:szCs w:val="18"/>
        </w:rPr>
        <w:t>23</w:t>
      </w:r>
      <w:r>
        <w:rPr>
          <w:rFonts w:eastAsia="Arial"/>
          <w:b w:val="0"/>
          <w:sz w:val="22"/>
          <w:szCs w:val="18"/>
        </w:rPr>
        <w:t> 000</w:t>
      </w:r>
      <w:r w:rsidRPr="00356A3A">
        <w:rPr>
          <w:rFonts w:eastAsia="Arial"/>
          <w:b w:val="0"/>
          <w:sz w:val="22"/>
          <w:szCs w:val="18"/>
        </w:rPr>
        <w:t xml:space="preserve">,00 zł ( słownie: </w:t>
      </w:r>
      <w:r w:rsidR="000E711D">
        <w:rPr>
          <w:rFonts w:eastAsia="Arial"/>
          <w:b w:val="0"/>
          <w:sz w:val="22"/>
          <w:szCs w:val="18"/>
        </w:rPr>
        <w:t>dwadzieścia trzy</w:t>
      </w:r>
      <w:r w:rsidR="00211AB3">
        <w:rPr>
          <w:rFonts w:eastAsia="Arial"/>
          <w:b w:val="0"/>
          <w:sz w:val="22"/>
          <w:szCs w:val="18"/>
        </w:rPr>
        <w:t xml:space="preserve"> tysi</w:t>
      </w:r>
      <w:r w:rsidR="000E711D">
        <w:rPr>
          <w:rFonts w:eastAsia="Arial"/>
          <w:b w:val="0"/>
          <w:sz w:val="22"/>
          <w:szCs w:val="18"/>
        </w:rPr>
        <w:t>ące</w:t>
      </w:r>
      <w:r>
        <w:rPr>
          <w:rFonts w:eastAsia="Arial"/>
          <w:b w:val="0"/>
          <w:sz w:val="22"/>
          <w:szCs w:val="18"/>
        </w:rPr>
        <w:t xml:space="preserve"> </w:t>
      </w:r>
      <w:r w:rsidRPr="00356A3A">
        <w:rPr>
          <w:rFonts w:eastAsia="Arial"/>
          <w:b w:val="0"/>
          <w:sz w:val="22"/>
          <w:szCs w:val="18"/>
        </w:rPr>
        <w:t>złotych</w:t>
      </w:r>
      <w:r w:rsidR="00211AB3">
        <w:rPr>
          <w:rFonts w:eastAsia="Arial"/>
          <w:b w:val="0"/>
          <w:sz w:val="22"/>
          <w:szCs w:val="18"/>
        </w:rPr>
        <w:t xml:space="preserve"> 00/100</w:t>
      </w:r>
      <w:r w:rsidRPr="00356A3A">
        <w:rPr>
          <w:rFonts w:eastAsia="Arial"/>
          <w:b w:val="0"/>
          <w:sz w:val="22"/>
          <w:szCs w:val="18"/>
        </w:rPr>
        <w:t>)</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ubezpieczeniowych,</w:t>
      </w:r>
    </w:p>
    <w:p w14:paraId="4A919268" w14:textId="77777777" w:rsidR="00D711D4" w:rsidRDefault="00D711D4">
      <w:pPr>
        <w:pStyle w:val="Akapitzlist"/>
        <w:widowControl/>
        <w:numPr>
          <w:ilvl w:val="1"/>
          <w:numId w:val="17"/>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118A7867" w:rsidR="00D711D4" w:rsidRPr="002224B8" w:rsidRDefault="002224B8" w:rsidP="002224B8">
      <w:pPr>
        <w:widowControl/>
        <w:autoSpaceDE/>
        <w:autoSpaceDN/>
        <w:spacing w:line="280" w:lineRule="auto"/>
        <w:ind w:right="-26"/>
        <w:rPr>
          <w:rFonts w:eastAsia="Arial"/>
          <w:szCs w:val="18"/>
        </w:rPr>
      </w:pPr>
      <w:r>
        <w:rPr>
          <w:rFonts w:eastAsia="Arial"/>
          <w:szCs w:val="18"/>
        </w:rPr>
        <w:t xml:space="preserve">3. </w:t>
      </w:r>
      <w:r w:rsidR="00D711D4" w:rsidRPr="002224B8">
        <w:rPr>
          <w:rFonts w:eastAsia="Arial"/>
          <w:szCs w:val="18"/>
        </w:rPr>
        <w:t xml:space="preserve">Wadium wnoszone w pieniądzu wpłaca się przelewem na rachunek bankowy oprocentowany wskazany przez Zamawiającego: </w:t>
      </w:r>
      <w:r w:rsidR="00D711D4" w:rsidRPr="002224B8">
        <w:rPr>
          <w:b/>
        </w:rPr>
        <w:t xml:space="preserve">PKO BP S.A. nr 79 1020 4391 0000 6202 0232 3426. </w:t>
      </w:r>
      <w:r w:rsidR="00D711D4" w:rsidRPr="006148FC">
        <w:t xml:space="preserve">Zamawiający nie dopuszcza złożenia wadium w walucie innej niż złoty polski. </w:t>
      </w:r>
    </w:p>
    <w:p w14:paraId="21B4E72B" w14:textId="604F5D31" w:rsidR="00D711D4" w:rsidRPr="002224B8" w:rsidRDefault="002224B8" w:rsidP="002224B8">
      <w:pPr>
        <w:widowControl/>
        <w:autoSpaceDE/>
        <w:autoSpaceDN/>
        <w:spacing w:line="276" w:lineRule="auto"/>
        <w:ind w:right="-26"/>
        <w:rPr>
          <w:rFonts w:eastAsia="Arial"/>
          <w:b/>
          <w:szCs w:val="18"/>
        </w:rPr>
      </w:pPr>
      <w:r>
        <w:rPr>
          <w:rFonts w:eastAsia="Arial"/>
          <w:bCs/>
          <w:szCs w:val="18"/>
        </w:rPr>
        <w:t>4.</w:t>
      </w:r>
      <w:r w:rsidR="00D711D4" w:rsidRPr="002224B8">
        <w:rPr>
          <w:rFonts w:eastAsia="Arial"/>
          <w:bCs/>
          <w:szCs w:val="18"/>
        </w:rPr>
        <w:t>Wadium należy wnieść przed upływem terminu składania ofert,</w:t>
      </w:r>
      <w:r w:rsidR="00D711D4" w:rsidRPr="002224B8">
        <w:rPr>
          <w:rFonts w:eastAsia="Arial"/>
          <w:b/>
          <w:szCs w:val="18"/>
        </w:rPr>
        <w:t xml:space="preserve"> </w:t>
      </w:r>
      <w:r w:rsidR="00D711D4" w:rsidRPr="002224B8">
        <w:rPr>
          <w:rFonts w:eastAsia="Arial"/>
          <w:szCs w:val="18"/>
        </w:rPr>
        <w:t xml:space="preserve">przy czym wniesienie wadium </w:t>
      </w:r>
      <w:r w:rsidR="00D711D4" w:rsidRPr="002224B8">
        <w:rPr>
          <w:rFonts w:eastAsia="Arial"/>
          <w:szCs w:val="18"/>
        </w:rPr>
        <w:br/>
        <w:t>w pieniądzu za pomocą przelewu bankowego Zamawiający będzie uważał za skuteczne, w przypadku uznania rachunku zamawiającego (wpływ na konto Zamawiającego).</w:t>
      </w:r>
    </w:p>
    <w:p w14:paraId="34150F6C" w14:textId="5CA79D09" w:rsidR="00D711D4" w:rsidRPr="002224B8" w:rsidRDefault="002224B8" w:rsidP="002224B8">
      <w:pPr>
        <w:widowControl/>
        <w:autoSpaceDE/>
        <w:autoSpaceDN/>
        <w:spacing w:line="276" w:lineRule="auto"/>
        <w:ind w:right="-26"/>
        <w:rPr>
          <w:rFonts w:eastAsia="Arial"/>
          <w:b/>
          <w:szCs w:val="18"/>
        </w:rPr>
      </w:pPr>
      <w:r>
        <w:rPr>
          <w:rFonts w:eastAsia="Arial"/>
          <w:szCs w:val="18"/>
        </w:rPr>
        <w:t>5.</w:t>
      </w:r>
      <w:r w:rsidR="00D711D4" w:rsidRPr="002224B8">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00D711D4" w:rsidRPr="00F253FA">
        <w:t xml:space="preserve"> </w:t>
      </w:r>
      <w:r w:rsidR="00D711D4" w:rsidRPr="002224B8">
        <w:rPr>
          <w:rFonts w:eastAsia="Arial"/>
          <w:szCs w:val="18"/>
        </w:rPr>
        <w:t xml:space="preserve">Zamawiający uzna wadium w formie gwarancji bankowej lub ubezpieczeniowej w postaci dokumentu opatrzonego kwalifikowanym podpisem elektronicznym Gwaranta lub podpisem zaufanym załączonego do składanej oferty. </w:t>
      </w:r>
      <w:bookmarkEnd w:id="9"/>
    </w:p>
    <w:p w14:paraId="26FD81EB" w14:textId="30F62A2B" w:rsidR="00D711D4" w:rsidRPr="002224B8" w:rsidRDefault="002224B8" w:rsidP="002224B8">
      <w:pPr>
        <w:widowControl/>
        <w:autoSpaceDE/>
        <w:autoSpaceDN/>
        <w:spacing w:line="276" w:lineRule="auto"/>
        <w:ind w:right="-26"/>
        <w:rPr>
          <w:rFonts w:eastAsia="Arial"/>
          <w:b/>
          <w:szCs w:val="18"/>
        </w:rPr>
      </w:pPr>
      <w:r>
        <w:t>6.</w:t>
      </w:r>
      <w:r w:rsidR="00D711D4">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49CB26E1" w:rsidR="00D711D4" w:rsidRPr="002224B8" w:rsidRDefault="002224B8" w:rsidP="002224B8">
      <w:pPr>
        <w:widowControl/>
        <w:autoSpaceDE/>
        <w:autoSpaceDN/>
        <w:spacing w:line="276" w:lineRule="auto"/>
        <w:ind w:right="-26"/>
        <w:rPr>
          <w:rFonts w:eastAsia="Arial"/>
          <w:b/>
          <w:szCs w:val="18"/>
        </w:rPr>
      </w:pPr>
      <w:r>
        <w:rPr>
          <w:rFonts w:eastAsia="Arial"/>
          <w:szCs w:val="18"/>
        </w:rPr>
        <w:t>7.</w:t>
      </w:r>
      <w:r w:rsidR="00D711D4" w:rsidRPr="002224B8">
        <w:rPr>
          <w:rFonts w:eastAsia="Arial"/>
          <w:szCs w:val="18"/>
        </w:rPr>
        <w:t xml:space="preserve">Zamawiający zatrzymuje wadium wraz z odsetkami, jeżeli wykonawca w odpowiedzi na wezwanie, </w:t>
      </w:r>
      <w:r w:rsidR="00D711D4" w:rsidRPr="002224B8">
        <w:rPr>
          <w:rFonts w:eastAsia="Arial"/>
          <w:szCs w:val="18"/>
        </w:rPr>
        <w:br/>
        <w:t xml:space="preserve">o którym mowa w art. 98 ust. 6, z przyczyn leżących po jego stronie, nie złożył oświadczeń lub dokumentów potwierdzających brak podstaw do wykluczenia oraz spełnienie warunków udziału w postępowaniu, pełnomocnictw lub nie wyraził zgody na poprawienie omyłki, o której mowa </w:t>
      </w:r>
      <w:r w:rsidR="00D711D4" w:rsidRPr="002224B8">
        <w:rPr>
          <w:rFonts w:eastAsia="Arial"/>
          <w:szCs w:val="18"/>
        </w:rPr>
        <w:br/>
        <w:t>w art.  223 ust. 2, co spowodowało brak możliwości wybrania oferty złożonej przez wykonawcę jako najkorzystniejszej.</w:t>
      </w:r>
    </w:p>
    <w:p w14:paraId="22164244" w14:textId="47451CE5" w:rsidR="00D711D4" w:rsidRPr="002224B8" w:rsidRDefault="002224B8" w:rsidP="002224B8">
      <w:pPr>
        <w:widowControl/>
        <w:autoSpaceDE/>
        <w:autoSpaceDN/>
        <w:spacing w:line="276" w:lineRule="auto"/>
        <w:ind w:right="-26"/>
        <w:rPr>
          <w:rFonts w:eastAsia="Arial"/>
          <w:b/>
          <w:szCs w:val="18"/>
        </w:rPr>
      </w:pPr>
      <w:r>
        <w:rPr>
          <w:rFonts w:eastAsia="Arial"/>
          <w:szCs w:val="18"/>
        </w:rPr>
        <w:t>8.</w:t>
      </w:r>
      <w:r w:rsidR="00D711D4" w:rsidRPr="002224B8">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4160CE99" w:rsidR="00D711D4" w:rsidRPr="002224B8" w:rsidRDefault="002224B8" w:rsidP="002224B8">
      <w:pPr>
        <w:widowControl/>
        <w:autoSpaceDE/>
        <w:autoSpaceDN/>
        <w:spacing w:line="276" w:lineRule="auto"/>
        <w:ind w:right="-26"/>
        <w:rPr>
          <w:rFonts w:eastAsia="Arial"/>
          <w:b/>
          <w:szCs w:val="18"/>
        </w:rPr>
      </w:pPr>
      <w:r>
        <w:rPr>
          <w:rFonts w:eastAsia="Arial"/>
          <w:szCs w:val="18"/>
        </w:rPr>
        <w:t>9.</w:t>
      </w:r>
      <w:r w:rsidR="00D711D4" w:rsidRPr="002224B8">
        <w:rPr>
          <w:rFonts w:eastAsia="Arial"/>
          <w:szCs w:val="18"/>
        </w:rPr>
        <w:t>Zamawiający zwraca niezwłocznie wadium na wniosek Wykonawcy, który wycofał ofertę przed upływem terminu składania ofert.</w:t>
      </w:r>
    </w:p>
    <w:p w14:paraId="4B13DDFE" w14:textId="2E649CD6" w:rsidR="00D711D4" w:rsidRPr="002224B8" w:rsidRDefault="002224B8" w:rsidP="002224B8">
      <w:pPr>
        <w:widowControl/>
        <w:autoSpaceDE/>
        <w:autoSpaceDN/>
        <w:spacing w:line="276" w:lineRule="auto"/>
        <w:ind w:right="-26"/>
        <w:rPr>
          <w:rFonts w:eastAsia="Arial"/>
          <w:b/>
          <w:szCs w:val="18"/>
        </w:rPr>
      </w:pPr>
      <w:r>
        <w:rPr>
          <w:rFonts w:eastAsia="Arial"/>
          <w:szCs w:val="18"/>
        </w:rPr>
        <w:t>10.</w:t>
      </w:r>
      <w:r w:rsidR="00D711D4" w:rsidRPr="002224B8">
        <w:rPr>
          <w:rFonts w:eastAsia="Arial"/>
          <w:szCs w:val="18"/>
        </w:rPr>
        <w:t xml:space="preserve">Jeżeli wadium wniesiono w pieniądzu, Zamawiający zwraca je wraz z odsetkami wynikającymi </w:t>
      </w:r>
      <w:r w:rsidR="00D711D4" w:rsidRPr="002224B8">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489C2DED" w:rsidR="00D711D4" w:rsidRPr="002224B8" w:rsidRDefault="002224B8" w:rsidP="002224B8">
      <w:pPr>
        <w:widowControl/>
        <w:autoSpaceDE/>
        <w:autoSpaceDN/>
        <w:spacing w:line="276" w:lineRule="auto"/>
        <w:ind w:right="-26"/>
        <w:rPr>
          <w:rFonts w:eastAsia="Arial"/>
          <w:b/>
          <w:szCs w:val="18"/>
        </w:rPr>
      </w:pPr>
      <w:r>
        <w:rPr>
          <w:rFonts w:eastAsia="Arial"/>
          <w:szCs w:val="18"/>
        </w:rPr>
        <w:t>11.</w:t>
      </w:r>
      <w:r w:rsidR="00D711D4" w:rsidRPr="002224B8">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77777777" w:rsidR="00EE0C1C" w:rsidRPr="002324BD" w:rsidRDefault="00EE0C1C">
      <w:pPr>
        <w:pStyle w:val="Akapitzlist"/>
        <w:widowControl/>
        <w:numPr>
          <w:ilvl w:val="1"/>
          <w:numId w:val="13"/>
        </w:numPr>
        <w:autoSpaceDE/>
        <w:autoSpaceDN/>
        <w:spacing w:line="276" w:lineRule="auto"/>
        <w:ind w:left="284" w:right="-26" w:hanging="284"/>
        <w:rPr>
          <w:bCs/>
        </w:rPr>
      </w:pPr>
      <w:r w:rsidRPr="002324BD">
        <w:rPr>
          <w:bCs/>
        </w:rPr>
        <w:lastRenderedPageBreak/>
        <w:t xml:space="preserve">Cena ofertowa zostanie wyliczona przez Wykonawcę na formularzu kosztorysu ofertowego </w:t>
      </w:r>
      <w:r w:rsidR="00F24196">
        <w:rPr>
          <w:bCs/>
        </w:rPr>
        <w:t>załączonym do oferty</w:t>
      </w:r>
      <w:r w:rsidR="00B449DC">
        <w:rPr>
          <w:bCs/>
        </w:rPr>
        <w:t>,</w:t>
      </w:r>
      <w:r w:rsidR="00F24196">
        <w:rPr>
          <w:bCs/>
        </w:rPr>
        <w:t xml:space="preserve"> </w:t>
      </w:r>
      <w:r w:rsidRPr="002324BD">
        <w:rPr>
          <w:bCs/>
        </w:rPr>
        <w:t>stanowiącym</w:t>
      </w:r>
      <w:r w:rsidR="00B449DC">
        <w:rPr>
          <w:bCs/>
        </w:rPr>
        <w:t xml:space="preserve"> wymagalny pod rygorem odrzucenia oferty</w:t>
      </w:r>
      <w:r w:rsidRPr="002324BD">
        <w:rPr>
          <w:bCs/>
        </w:rPr>
        <w:t xml:space="preserve"> załącznik do Formularza oferty niniejszej specyfikacji i powinna zawierać wszystkie koszty oraz naliczony podatek VAT.</w:t>
      </w:r>
    </w:p>
    <w:p w14:paraId="07B42D6C"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263F48D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64D99028"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Cena winna być wyrażona w złotych polskich.</w:t>
      </w:r>
    </w:p>
    <w:p w14:paraId="097C2FA4"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7C3C69A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34AD81DC" w14:textId="77777777" w:rsidR="00EE0C1C" w:rsidRDefault="00EE0C1C">
      <w:pPr>
        <w:widowControl/>
        <w:numPr>
          <w:ilvl w:val="1"/>
          <w:numId w:val="13"/>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7F5BA145" w14:textId="77777777" w:rsidR="00EE0C1C" w:rsidRPr="007C6E5E" w:rsidRDefault="00EE0C1C">
      <w:pPr>
        <w:widowControl/>
        <w:numPr>
          <w:ilvl w:val="1"/>
          <w:numId w:val="13"/>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7946D7CA" w14:textId="77777777" w:rsidR="00EE0C1C" w:rsidRPr="009D38CF" w:rsidRDefault="00EE0C1C">
      <w:pPr>
        <w:widowControl/>
        <w:numPr>
          <w:ilvl w:val="1"/>
          <w:numId w:val="13"/>
        </w:numPr>
        <w:autoSpaceDE/>
        <w:autoSpaceDN/>
        <w:spacing w:line="276" w:lineRule="auto"/>
        <w:ind w:left="284" w:right="-26" w:hanging="284"/>
        <w:jc w:val="both"/>
        <w:rPr>
          <w:bCs/>
        </w:rPr>
      </w:pPr>
      <w:r w:rsidRPr="00643CCD">
        <w:rPr>
          <w:bCs/>
        </w:rPr>
        <w:t>Wszystkie ceny jednostkowe określone pr</w:t>
      </w:r>
      <w:r w:rsidR="00A05F21">
        <w:rPr>
          <w:bCs/>
        </w:rPr>
        <w:t>zez Wykonawcę</w:t>
      </w:r>
      <w:r w:rsidRPr="00643CCD">
        <w:rPr>
          <w:bCs/>
        </w:rPr>
        <w:t xml:space="preserve"> ustalone na okres </w:t>
      </w:r>
      <w:r w:rsidRPr="009D38CF">
        <w:rPr>
          <w:bCs/>
        </w:rPr>
        <w:t xml:space="preserve">ważności umowy </w:t>
      </w:r>
      <w:r>
        <w:rPr>
          <w:bCs/>
        </w:rPr>
        <w:br/>
      </w:r>
      <w:r w:rsidRPr="009D38CF">
        <w:rPr>
          <w:bCs/>
        </w:rPr>
        <w:t>będą podlegały</w:t>
      </w:r>
      <w:r w:rsidR="00A05F21">
        <w:rPr>
          <w:bCs/>
        </w:rPr>
        <w:t xml:space="preserve"> waloryzacji na warunkach opisanych w umowie.</w:t>
      </w:r>
    </w:p>
    <w:p w14:paraId="2DD146D0"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215F2AB"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44B776E" w14:textId="3B6B12D1" w:rsidR="00E74DDD" w:rsidRPr="009A1C60"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pPr>
        <w:widowControl/>
        <w:numPr>
          <w:ilvl w:val="1"/>
          <w:numId w:val="14"/>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701E7CB8" w14:textId="77777777" w:rsidR="00EE0C1C" w:rsidRPr="00643CCD" w:rsidRDefault="00EE0C1C" w:rsidP="00F575E0">
      <w:pPr>
        <w:shd w:val="clear" w:color="auto" w:fill="FFFFFF"/>
        <w:spacing w:line="276" w:lineRule="auto"/>
        <w:ind w:left="284" w:right="-26"/>
      </w:pPr>
      <w:r w:rsidRPr="00643CCD">
        <w:t>cena – 60%</w:t>
      </w:r>
      <w:r>
        <w:t>,</w:t>
      </w:r>
    </w:p>
    <w:p w14:paraId="5CA39EE5" w14:textId="6E3AC847" w:rsidR="00EE0C1C" w:rsidRPr="00643CCD" w:rsidRDefault="00D711D4" w:rsidP="00F575E0">
      <w:pPr>
        <w:shd w:val="clear" w:color="auto" w:fill="FFFFFF"/>
        <w:spacing w:line="276" w:lineRule="auto"/>
        <w:ind w:left="284" w:right="-26"/>
      </w:pPr>
      <w:r>
        <w:t xml:space="preserve">okres </w:t>
      </w:r>
      <w:r w:rsidR="00EE0C1C" w:rsidRPr="00643CCD">
        <w:t>gwarancj</w:t>
      </w:r>
      <w:r>
        <w:t>i</w:t>
      </w:r>
      <w:r w:rsidR="00EE0C1C" w:rsidRPr="00643CCD">
        <w:t xml:space="preserve"> i rękojmi – 40 %</w:t>
      </w:r>
      <w:r w:rsidR="00EE0C1C">
        <w:t>.</w:t>
      </w:r>
    </w:p>
    <w:p w14:paraId="0C13A15E"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lastRenderedPageBreak/>
        <w:t xml:space="preserve">OFEROWANA CENA – </w:t>
      </w:r>
      <w:r w:rsidR="000F70CF" w:rsidRPr="00D864B9">
        <w:rPr>
          <w:b/>
        </w:rPr>
        <w:t>waga kryterium</w:t>
      </w:r>
      <w:r w:rsidRPr="00643CCD">
        <w:rPr>
          <w:b/>
          <w:u w:val="single"/>
        </w:rPr>
        <w:t xml:space="preserve"> = 60%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14719CF6" w14:textId="77777777" w:rsidR="00EE0C1C" w:rsidRPr="00643CCD" w:rsidRDefault="00EE0C1C" w:rsidP="00F575E0">
      <w:pPr>
        <w:shd w:val="clear" w:color="auto" w:fill="FFFFFF"/>
        <w:spacing w:line="276" w:lineRule="auto"/>
        <w:ind w:right="-26"/>
      </w:pPr>
      <w:r w:rsidRPr="00643CCD">
        <w:t>1.Oferta z najniższą oferowaną ceną „C</w:t>
      </w:r>
      <w:r w:rsidRPr="00643CCD">
        <w:rPr>
          <w:vertAlign w:val="subscript"/>
        </w:rPr>
        <w:t>min</w:t>
      </w:r>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t>2.Każda inna oferta „C</w:t>
      </w:r>
      <w:r w:rsidRPr="00643CCD">
        <w:rPr>
          <w:vertAlign w:val="subscript"/>
        </w:rPr>
        <w:t>badana</w:t>
      </w:r>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[C</w:t>
      </w:r>
      <w:r w:rsidRPr="00643CCD">
        <w:rPr>
          <w:vertAlign w:val="subscript"/>
        </w:rPr>
        <w:t>min</w:t>
      </w:r>
      <w:r w:rsidRPr="00643CCD">
        <w:t xml:space="preserve"> : C</w:t>
      </w:r>
      <w:r w:rsidRPr="00643CCD">
        <w:rPr>
          <w:vertAlign w:val="subscript"/>
        </w:rPr>
        <w:t>badana</w:t>
      </w:r>
      <w:r w:rsidRPr="00643CCD">
        <w:t>] x 100 = ..... pkt</w:t>
      </w:r>
    </w:p>
    <w:p w14:paraId="486653B3"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 cena oferty badanej, </w:t>
      </w:r>
    </w:p>
    <w:p w14:paraId="3B4F4953" w14:textId="054D3214" w:rsidR="00EE0C1C" w:rsidRPr="00D864B9" w:rsidRDefault="00EE0C1C" w:rsidP="00F575E0">
      <w:pPr>
        <w:shd w:val="clear" w:color="auto" w:fill="FFFFFF"/>
        <w:spacing w:before="240"/>
        <w:ind w:right="-26"/>
        <w:rPr>
          <w:b/>
        </w:rPr>
      </w:pPr>
      <w:r w:rsidRPr="00D864B9">
        <w:rPr>
          <w:b/>
          <w:u w:val="single"/>
        </w:rPr>
        <w:t>OFEROWAN</w:t>
      </w:r>
      <w:r w:rsidR="00D711D4">
        <w:rPr>
          <w:b/>
          <w:u w:val="single"/>
        </w:rPr>
        <w:t>Y OKRES</w:t>
      </w:r>
      <w:r w:rsidRPr="00D864B9">
        <w:rPr>
          <w:b/>
          <w:u w:val="single"/>
        </w:rPr>
        <w:t xml:space="preserve"> GWARANCJ</w:t>
      </w:r>
      <w:r w:rsidR="00D711D4">
        <w:rPr>
          <w:b/>
          <w:u w:val="single"/>
        </w:rPr>
        <w:t>I</w:t>
      </w:r>
      <w:r w:rsidRPr="00D864B9">
        <w:rPr>
          <w:b/>
          <w:u w:val="single"/>
        </w:rPr>
        <w:t xml:space="preserve"> I RĘKOJMI</w:t>
      </w:r>
      <w:r w:rsidRPr="00D864B9">
        <w:rPr>
          <w:b/>
        </w:rPr>
        <w:t xml:space="preserve"> - waga kryterium = 40 %</w:t>
      </w:r>
    </w:p>
    <w:p w14:paraId="6BBCD762" w14:textId="77777777" w:rsidR="00EE0C1C" w:rsidRPr="00643CCD" w:rsidRDefault="00EE0C1C" w:rsidP="00F575E0">
      <w:pPr>
        <w:shd w:val="clear" w:color="auto" w:fill="FFFFFF"/>
        <w:spacing w:before="240" w:line="276" w:lineRule="auto"/>
        <w:ind w:right="-26"/>
      </w:pPr>
      <w:r w:rsidRPr="00643CCD">
        <w:t>Uwaga!</w:t>
      </w:r>
    </w:p>
    <w:p w14:paraId="469FA976"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7634EC34" w14:textId="62592649"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w:t>
      </w:r>
      <w:r w:rsidR="00CB0A0E">
        <w:t>ę</w:t>
      </w:r>
      <w:r w:rsidRPr="00643CCD">
        <w:t>c</w:t>
      </w:r>
      <w:r w:rsidR="00CB0A0E">
        <w:t>y</w:t>
      </w:r>
      <w:r w:rsidRPr="00643CCD">
        <w:t xml:space="preserve"> przy czym łączny okres gwarancji i rękojmi wynosi </w:t>
      </w:r>
      <w:r>
        <w:t>72 miesiące</w:t>
      </w:r>
      <w:r w:rsidRPr="00643CCD">
        <w:t>.</w:t>
      </w:r>
    </w:p>
    <w:p w14:paraId="67568D03"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7E6C8B52" w14:textId="363607BD"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w:t>
      </w:r>
      <w:r w:rsidR="00CB0A0E">
        <w:t>ące</w:t>
      </w:r>
      <w:r w:rsidRPr="00643CCD">
        <w:t xml:space="preserve"> będzie oceniana jako oferta </w:t>
      </w:r>
      <w:r>
        <w:br/>
      </w:r>
      <w:r w:rsidRPr="00643CCD">
        <w:t xml:space="preserve">z </w:t>
      </w:r>
      <w:r>
        <w:t>72</w:t>
      </w:r>
      <w:r w:rsidRPr="00643CCD">
        <w:t xml:space="preserve"> miesięcznym okresem gwarancji i rękojmi.</w:t>
      </w:r>
    </w:p>
    <w:p w14:paraId="2529C3D3" w14:textId="77777777" w:rsidR="00EE0C1C" w:rsidRPr="00643CCD" w:rsidRDefault="00EE0C1C" w:rsidP="00F575E0">
      <w:pPr>
        <w:shd w:val="clear" w:color="auto" w:fill="FFFFFF"/>
        <w:spacing w:line="276" w:lineRule="auto"/>
        <w:ind w:right="-26"/>
      </w:pPr>
    </w:p>
    <w:p w14:paraId="4E4A3305" w14:textId="31E0821B" w:rsidR="00EE0C1C" w:rsidRPr="00643CCD" w:rsidRDefault="00EE0C1C" w:rsidP="00F575E0">
      <w:pPr>
        <w:shd w:val="clear" w:color="auto" w:fill="FFFFFF"/>
        <w:spacing w:line="276" w:lineRule="auto"/>
        <w:ind w:right="-26"/>
      </w:pPr>
      <w:r w:rsidRPr="00643CCD">
        <w:t xml:space="preserve">Maksymalna ilość możliwych do uzyskania punktów w kryterium </w:t>
      </w:r>
      <w:r w:rsidR="00D711D4">
        <w:t xml:space="preserve">okres </w:t>
      </w:r>
      <w:r w:rsidRPr="00643CCD">
        <w:t>gwarancj</w:t>
      </w:r>
      <w:r w:rsidR="00D711D4">
        <w:t>i</w:t>
      </w:r>
      <w:r w:rsidRPr="00643CCD">
        <w:t xml:space="preserve"> i rękojmi : </w:t>
      </w:r>
    </w:p>
    <w:p w14:paraId="0F941798"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3F59CE5A"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734E2C02"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18FB3659"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7860C447"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3356D0B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4925001" w14:textId="0FC74B60"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punktacja w kryterium</w:t>
      </w:r>
      <w:r w:rsidR="00D711D4">
        <w:rPr>
          <w:rFonts w:ascii="Times New Roman" w:hAnsi="Times New Roman" w:cs="Times New Roman"/>
          <w:color w:val="auto"/>
          <w:sz w:val="20"/>
          <w:szCs w:val="20"/>
        </w:rPr>
        <w:t xml:space="preserve"> okres</w:t>
      </w:r>
      <w:r w:rsidRPr="00643CCD">
        <w:rPr>
          <w:rFonts w:ascii="Times New Roman" w:hAnsi="Times New Roman" w:cs="Times New Roman"/>
          <w:color w:val="auto"/>
          <w:sz w:val="20"/>
          <w:szCs w:val="20"/>
        </w:rPr>
        <w:t xml:space="preserve"> gwarancj</w:t>
      </w:r>
      <w:r w:rsidR="00C25173">
        <w:rPr>
          <w:rFonts w:ascii="Times New Roman" w:hAnsi="Times New Roman" w:cs="Times New Roman"/>
          <w:color w:val="auto"/>
          <w:sz w:val="20"/>
          <w:szCs w:val="20"/>
        </w:rPr>
        <w:t>i</w:t>
      </w:r>
      <w:r w:rsidRPr="00643CCD">
        <w:rPr>
          <w:rFonts w:ascii="Times New Roman" w:hAnsi="Times New Roman" w:cs="Times New Roman"/>
          <w:color w:val="auto"/>
          <w:sz w:val="20"/>
          <w:szCs w:val="20"/>
        </w:rPr>
        <w:t xml:space="preserve"> i rękojmi </w:t>
      </w:r>
    </w:p>
    <w:p w14:paraId="1C14077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476E1BB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6629447E"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583584E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83806FB"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7B976B24"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oraz </w:t>
      </w:r>
      <w:r w:rsidR="00C25173">
        <w:t xml:space="preserve">okresu </w:t>
      </w:r>
      <w:r w:rsidRPr="00643CCD">
        <w:t>gwarancji i rękojmi</w:t>
      </w:r>
      <w:r>
        <w:t>,</w:t>
      </w:r>
    </w:p>
    <w:p w14:paraId="786B85AA"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4FF3CEC8" w14:textId="62ABD719"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w:t>
      </w:r>
      <w:r w:rsidR="00C25173">
        <w:t xml:space="preserve"> okres </w:t>
      </w:r>
      <w:r>
        <w:t>gwarancji i rękojmi.</w:t>
      </w:r>
    </w:p>
    <w:p w14:paraId="5750AA98" w14:textId="77777777" w:rsidR="00EE0C1C" w:rsidRPr="00B116D6" w:rsidRDefault="00EE0C1C">
      <w:pPr>
        <w:widowControl/>
        <w:numPr>
          <w:ilvl w:val="1"/>
          <w:numId w:val="14"/>
        </w:numPr>
        <w:autoSpaceDE/>
        <w:autoSpaceDN/>
        <w:spacing w:line="276"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pPr>
        <w:widowControl/>
        <w:numPr>
          <w:ilvl w:val="1"/>
          <w:numId w:val="14"/>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2224B8">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33C41AAC" w14:textId="77777777" w:rsidR="00DA60DF" w:rsidRDefault="00DA60DF" w:rsidP="002224B8">
      <w:pPr>
        <w:widowControl/>
        <w:tabs>
          <w:tab w:val="left" w:pos="361"/>
        </w:tabs>
        <w:autoSpaceDE/>
        <w:autoSpaceDN/>
        <w:spacing w:line="276" w:lineRule="auto"/>
        <w:ind w:right="-26"/>
        <w:jc w:val="both"/>
      </w:pPr>
      <w:r>
        <w:t xml:space="preserve">1) oczywiste omyłki pisarskie, </w:t>
      </w:r>
    </w:p>
    <w:p w14:paraId="054006A3" w14:textId="77777777" w:rsidR="00EE0C1C" w:rsidRPr="00DA60DF" w:rsidRDefault="00DA60DF" w:rsidP="002224B8">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2224B8">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pPr>
        <w:pStyle w:val="Akapitzlist"/>
        <w:widowControl/>
        <w:numPr>
          <w:ilvl w:val="1"/>
          <w:numId w:val="14"/>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303B1A84" w14:textId="77777777" w:rsidR="00EE0C1C" w:rsidRPr="00EC384E" w:rsidRDefault="00EE0C1C">
      <w:pPr>
        <w:pStyle w:val="Akapitzlist"/>
        <w:widowControl/>
        <w:numPr>
          <w:ilvl w:val="1"/>
          <w:numId w:val="14"/>
        </w:numPr>
        <w:autoSpaceDE/>
        <w:autoSpaceDN/>
        <w:spacing w:line="0" w:lineRule="atLeast"/>
        <w:ind w:right="-26"/>
        <w:rPr>
          <w:rFonts w:eastAsia="Arial"/>
        </w:rPr>
      </w:pPr>
      <w:r w:rsidRPr="00EC384E">
        <w:rPr>
          <w:rFonts w:eastAsia="Arial"/>
        </w:rPr>
        <w:t>Zamawiający informuje niezwłocznie wszystkich wykonawców, o:</w:t>
      </w:r>
    </w:p>
    <w:p w14:paraId="66750A20" w14:textId="77777777" w:rsidR="00EE0C1C" w:rsidRPr="00794CB8" w:rsidRDefault="00EE0C1C" w:rsidP="00F575E0">
      <w:pPr>
        <w:spacing w:line="56" w:lineRule="exact"/>
        <w:ind w:left="426" w:right="-26" w:hanging="426"/>
        <w:rPr>
          <w:rFonts w:eastAsia="Arial"/>
          <w:b/>
        </w:rPr>
      </w:pPr>
    </w:p>
    <w:p w14:paraId="3312551A" w14:textId="77777777" w:rsidR="00EE0C1C" w:rsidRPr="00EC384E" w:rsidRDefault="00EE0C1C">
      <w:pPr>
        <w:pStyle w:val="Akapitzlist"/>
        <w:widowControl/>
        <w:numPr>
          <w:ilvl w:val="1"/>
          <w:numId w:val="56"/>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61579A5D" w14:textId="77777777" w:rsidR="00EE0C1C" w:rsidRPr="00B116D6" w:rsidRDefault="00EE0C1C" w:rsidP="00EC384E">
      <w:pPr>
        <w:spacing w:line="57" w:lineRule="exact"/>
        <w:ind w:left="993" w:right="-26" w:hanging="426"/>
        <w:rPr>
          <w:rFonts w:eastAsia="Arial"/>
        </w:rPr>
      </w:pPr>
    </w:p>
    <w:p w14:paraId="78C9CC68" w14:textId="77777777" w:rsidR="00DC2540" w:rsidRPr="00EC384E" w:rsidRDefault="00EE0C1C">
      <w:pPr>
        <w:pStyle w:val="Akapitzlist"/>
        <w:widowControl/>
        <w:numPr>
          <w:ilvl w:val="1"/>
          <w:numId w:val="56"/>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0B39DD3" w14:textId="77777777" w:rsidR="00EE0C1C" w:rsidRPr="00442D37" w:rsidRDefault="00EE0C1C" w:rsidP="00F575E0">
      <w:pPr>
        <w:spacing w:line="2" w:lineRule="exact"/>
        <w:ind w:left="426" w:right="-26" w:hanging="426"/>
        <w:rPr>
          <w:rFonts w:eastAsia="Arial"/>
        </w:rPr>
      </w:pPr>
    </w:p>
    <w:p w14:paraId="35BAA528" w14:textId="77777777" w:rsidR="00EE0C1C" w:rsidRPr="00442D37" w:rsidRDefault="00EE0C1C" w:rsidP="00F575E0">
      <w:pPr>
        <w:spacing w:line="14" w:lineRule="exact"/>
        <w:ind w:left="426" w:right="-26" w:hanging="426"/>
        <w:rPr>
          <w:rFonts w:eastAsia="Arial"/>
        </w:rPr>
      </w:pPr>
    </w:p>
    <w:p w14:paraId="545ED2F6" w14:textId="77777777" w:rsidR="00EB40CC" w:rsidRDefault="00EB40CC" w:rsidP="00F575E0">
      <w:pPr>
        <w:widowControl/>
        <w:tabs>
          <w:tab w:val="left" w:pos="361"/>
        </w:tabs>
        <w:autoSpaceDE/>
        <w:autoSpaceDN/>
        <w:spacing w:line="239" w:lineRule="auto"/>
        <w:ind w:right="-26"/>
        <w:jc w:val="both"/>
        <w:rPr>
          <w:rFonts w:eastAsia="Arial"/>
          <w:b/>
          <w:sz w:val="8"/>
          <w:u w:val="single"/>
        </w:rPr>
      </w:pPr>
    </w:p>
    <w:p w14:paraId="54D002A1" w14:textId="77777777" w:rsidR="0006748A" w:rsidRDefault="0006748A" w:rsidP="00F575E0">
      <w:pPr>
        <w:widowControl/>
        <w:tabs>
          <w:tab w:val="left" w:pos="361"/>
        </w:tabs>
        <w:autoSpaceDE/>
        <w:autoSpaceDN/>
        <w:spacing w:line="239" w:lineRule="auto"/>
        <w:ind w:right="-26"/>
        <w:jc w:val="both"/>
        <w:rPr>
          <w:rFonts w:eastAsia="Arial"/>
          <w:b/>
          <w:sz w:val="8"/>
          <w:u w:val="single"/>
        </w:rPr>
      </w:pPr>
    </w:p>
    <w:p w14:paraId="4B01BD78" w14:textId="77777777" w:rsidR="0006748A" w:rsidRPr="00EB40CC" w:rsidRDefault="0006748A" w:rsidP="00F575E0">
      <w:pPr>
        <w:widowControl/>
        <w:tabs>
          <w:tab w:val="left" w:pos="361"/>
        </w:tabs>
        <w:autoSpaceDE/>
        <w:autoSpaceDN/>
        <w:spacing w:line="239" w:lineRule="auto"/>
        <w:ind w:right="-26"/>
        <w:jc w:val="both"/>
        <w:rPr>
          <w:rFonts w:eastAsia="Arial"/>
          <w:b/>
          <w:sz w:val="8"/>
          <w:u w:val="single"/>
        </w:rPr>
      </w:pPr>
    </w:p>
    <w:p w14:paraId="1CCE7C6A"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38879D7D" w14:textId="77777777" w:rsidR="00EE0C1C" w:rsidRPr="00794CB8" w:rsidRDefault="00EE0C1C" w:rsidP="00F575E0">
      <w:pPr>
        <w:spacing w:line="52" w:lineRule="exact"/>
        <w:ind w:right="-26"/>
        <w:rPr>
          <w:rFonts w:eastAsia="Arial"/>
          <w:b/>
        </w:rPr>
      </w:pPr>
    </w:p>
    <w:p w14:paraId="45B199FA" w14:textId="77777777" w:rsidR="00EE0C1C" w:rsidRPr="008F2323" w:rsidRDefault="00EE0C1C">
      <w:pPr>
        <w:pStyle w:val="Akapitzlist"/>
        <w:widowControl/>
        <w:numPr>
          <w:ilvl w:val="1"/>
          <w:numId w:val="15"/>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77777777" w:rsidR="00EE0C1C" w:rsidRPr="00280FE8" w:rsidRDefault="00EE0C1C">
      <w:pPr>
        <w:widowControl/>
        <w:numPr>
          <w:ilvl w:val="1"/>
          <w:numId w:val="15"/>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pPr>
        <w:pStyle w:val="Akapitzlist"/>
        <w:numPr>
          <w:ilvl w:val="1"/>
          <w:numId w:val="15"/>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3C07076" w14:textId="77777777" w:rsidR="00EE0C1C" w:rsidRPr="00442D37" w:rsidRDefault="008F2323" w:rsidP="00F575E0">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8A71DBC" w14:textId="77777777" w:rsidR="00EE0C1C" w:rsidRPr="00442D37" w:rsidRDefault="00EE0C1C" w:rsidP="00F575E0">
      <w:pPr>
        <w:spacing w:line="57" w:lineRule="exact"/>
        <w:ind w:left="567" w:right="-26" w:hanging="283"/>
        <w:rPr>
          <w:rFonts w:eastAsia="Arial"/>
        </w:rPr>
      </w:pP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t>W przypadku wniesienia wadium w pieniądzu Wykonawca może wystąpić z wnioskiem o zaliczenie kwoty wadium na poczet zabezpieczenia.</w:t>
      </w:r>
    </w:p>
    <w:p w14:paraId="739C82EF" w14:textId="77777777" w:rsidR="00EE0C1C" w:rsidRPr="008F2323" w:rsidRDefault="00EE0C1C">
      <w:pPr>
        <w:pStyle w:val="Akapitzlist"/>
        <w:widowControl/>
        <w:numPr>
          <w:ilvl w:val="1"/>
          <w:numId w:val="15"/>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r>
      <w:r w:rsidRPr="008F2323">
        <w:rPr>
          <w:rFonts w:eastAsia="Arial"/>
        </w:rPr>
        <w:lastRenderedPageBreak/>
        <w:t xml:space="preserve">o koszt prowadzenia tego rachunku oraz prowizji bankowej za przelew pieniędzy na rachunek bankowy Wykonawcy.  </w:t>
      </w:r>
    </w:p>
    <w:p w14:paraId="5657FF09"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pPr>
        <w:widowControl/>
        <w:numPr>
          <w:ilvl w:val="1"/>
          <w:numId w:val="15"/>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pPr>
        <w:widowControl/>
        <w:numPr>
          <w:ilvl w:val="1"/>
          <w:numId w:val="15"/>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017054D4"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E5BCA4F" w14:textId="0E669C78" w:rsidR="00EE0C1C" w:rsidRPr="009A1C60" w:rsidRDefault="00EE0C1C">
      <w:pPr>
        <w:widowControl/>
        <w:numPr>
          <w:ilvl w:val="1"/>
          <w:numId w:val="15"/>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Pzp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43F622AF"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pPr>
        <w:pStyle w:val="Akapitzlist"/>
        <w:numPr>
          <w:ilvl w:val="0"/>
          <w:numId w:val="57"/>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B1D8E3C" w14:textId="77777777" w:rsidR="00E74DDD" w:rsidRPr="00C153CB" w:rsidRDefault="00872B95" w:rsidP="00F575E0">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67E693EC" w14:textId="77777777" w:rsidR="00696EAE" w:rsidRDefault="00696EAE" w:rsidP="00F575E0">
      <w:pPr>
        <w:pStyle w:val="Nagwek11"/>
        <w:spacing w:before="150"/>
        <w:ind w:left="0" w:right="-26"/>
        <w:jc w:val="both"/>
        <w:rPr>
          <w:u w:val="single"/>
        </w:rPr>
      </w:pPr>
    </w:p>
    <w:p w14:paraId="13C5C158"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24970312" w14:textId="77777777" w:rsidR="00EB40CC" w:rsidRPr="00EB40CC" w:rsidRDefault="00EB40CC" w:rsidP="00F575E0">
      <w:pPr>
        <w:pStyle w:val="Nagwek11"/>
        <w:spacing w:before="150"/>
        <w:ind w:left="0" w:right="-26"/>
        <w:jc w:val="both"/>
        <w:rPr>
          <w:u w:val="single"/>
        </w:rPr>
      </w:pPr>
    </w:p>
    <w:p w14:paraId="505D828F" w14:textId="77777777" w:rsidR="00C153CB" w:rsidRPr="00C153CB" w:rsidRDefault="0018205E" w:rsidP="00F575E0">
      <w:pPr>
        <w:spacing w:line="276" w:lineRule="auto"/>
        <w:ind w:right="-26"/>
        <w:jc w:val="both"/>
      </w:pPr>
      <w:r>
        <w:t>Załącznik nr 1 do S</w:t>
      </w:r>
      <w:r w:rsidR="00C153CB" w:rsidRPr="00C153CB">
        <w:t>WZ – Formularz ofertowy</w:t>
      </w:r>
    </w:p>
    <w:p w14:paraId="2E668A8E"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77777777" w:rsidR="00C153CB" w:rsidRDefault="0018205E" w:rsidP="00C02762">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46F23C45" w14:textId="77777777" w:rsidR="00DC0DB2" w:rsidRPr="00C153CB" w:rsidRDefault="00DC0DB2" w:rsidP="00C02762">
      <w:pPr>
        <w:spacing w:line="276" w:lineRule="auto"/>
        <w:ind w:left="2127" w:right="-26" w:hanging="2127"/>
        <w:jc w:val="both"/>
      </w:pPr>
      <w:r>
        <w:t>Załącznik nr 5 do SWZ – Zdolności zawodowe,</w:t>
      </w:r>
    </w:p>
    <w:p w14:paraId="55FEF8C9" w14:textId="228EE82F" w:rsidR="00C153CB" w:rsidRDefault="0018205E" w:rsidP="00F575E0">
      <w:pPr>
        <w:spacing w:line="276" w:lineRule="auto"/>
        <w:ind w:right="-26"/>
        <w:jc w:val="both"/>
      </w:pPr>
      <w:r>
        <w:t xml:space="preserve">Załącznik nr </w:t>
      </w:r>
      <w:r w:rsidR="00DC0DB2">
        <w:t>6</w:t>
      </w:r>
      <w:r>
        <w:t xml:space="preserve"> do S</w:t>
      </w:r>
      <w:r w:rsidR="00C153CB" w:rsidRPr="00C153CB">
        <w:t xml:space="preserve">WZ – </w:t>
      </w:r>
      <w:r w:rsidR="001348F8">
        <w:t xml:space="preserve">Istotne postanowienia umowy - </w:t>
      </w:r>
      <w:r w:rsidR="00C153CB" w:rsidRPr="00C153CB">
        <w:t>Wzór umowy,</w:t>
      </w:r>
    </w:p>
    <w:p w14:paraId="319B0911" w14:textId="77777777" w:rsidR="00CE227F" w:rsidRPr="00C153CB" w:rsidRDefault="00CE227F" w:rsidP="00CE227F">
      <w:pPr>
        <w:spacing w:line="276" w:lineRule="auto"/>
        <w:ind w:right="-26"/>
        <w:jc w:val="both"/>
      </w:pPr>
      <w:r w:rsidRPr="00C153CB">
        <w:t xml:space="preserve">Załącznik nr </w:t>
      </w:r>
      <w:r w:rsidR="00DC0DB2">
        <w:t>7</w:t>
      </w:r>
      <w:r>
        <w:t xml:space="preserve"> do S</w:t>
      </w:r>
      <w:r w:rsidRPr="00C153CB">
        <w:t>WZ – Przedmiar robót,</w:t>
      </w:r>
    </w:p>
    <w:p w14:paraId="23B7A70C" w14:textId="77777777" w:rsidR="0039549C" w:rsidRDefault="00CE227F" w:rsidP="00CE227F">
      <w:pPr>
        <w:spacing w:line="276" w:lineRule="auto"/>
        <w:ind w:right="-26"/>
        <w:jc w:val="both"/>
      </w:pPr>
      <w:r>
        <w:t xml:space="preserve">Załącznik nr </w:t>
      </w:r>
      <w:r w:rsidR="00DC0DB2">
        <w:t>8</w:t>
      </w:r>
      <w:r>
        <w:t xml:space="preserve"> do S</w:t>
      </w:r>
      <w:r w:rsidRPr="00C153CB">
        <w:t xml:space="preserve">WZ – Kosztorys ofertowy </w:t>
      </w:r>
      <w:r w:rsidR="0042629E">
        <w:t>–</w:t>
      </w:r>
      <w:r w:rsidRPr="00C153CB">
        <w:t xml:space="preserve"> wzó</w:t>
      </w:r>
      <w:r w:rsidR="0039549C">
        <w:t>r</w:t>
      </w:r>
      <w:r w:rsidR="0042629E">
        <w:t xml:space="preserve"> </w:t>
      </w:r>
    </w:p>
    <w:p w14:paraId="579030FA" w14:textId="77777777" w:rsidR="00CE227F" w:rsidRPr="0039549C" w:rsidRDefault="0042629E" w:rsidP="00CE227F">
      <w:pPr>
        <w:spacing w:line="276" w:lineRule="auto"/>
        <w:ind w:right="-26"/>
        <w:jc w:val="both"/>
        <w:rPr>
          <w:b/>
          <w:bCs/>
        </w:rPr>
      </w:pPr>
      <w:r w:rsidRPr="0039549C">
        <w:rPr>
          <w:b/>
          <w:bCs/>
        </w:rPr>
        <w:t xml:space="preserve">UWAGA! </w:t>
      </w:r>
      <w:r w:rsidR="0039549C" w:rsidRPr="0039549C">
        <w:rPr>
          <w:b/>
          <w:bCs/>
        </w:rPr>
        <w:t>Wypełniony n</w:t>
      </w:r>
      <w:r w:rsidRPr="0039549C">
        <w:rPr>
          <w:b/>
          <w:bCs/>
        </w:rPr>
        <w:t>ależy dołączyć do składanej oferty</w:t>
      </w:r>
      <w:r w:rsidR="00F24196" w:rsidRPr="0039549C">
        <w:rPr>
          <w:b/>
          <w:bCs/>
        </w:rPr>
        <w:t xml:space="preserve"> pod rygorem odrzucenia oferty.</w:t>
      </w:r>
    </w:p>
    <w:p w14:paraId="51B3DACF" w14:textId="77777777" w:rsidR="00CE227F" w:rsidRDefault="00CE227F" w:rsidP="00F575E0">
      <w:pPr>
        <w:spacing w:line="276" w:lineRule="auto"/>
        <w:ind w:right="-26"/>
        <w:jc w:val="both"/>
      </w:pPr>
      <w:r>
        <w:t xml:space="preserve">Załącznik nr </w:t>
      </w:r>
      <w:r w:rsidR="00DC0DB2">
        <w:t>9</w:t>
      </w:r>
      <w:r>
        <w:t xml:space="preserve"> do S</w:t>
      </w:r>
      <w:r w:rsidRPr="00C153CB">
        <w:t>WZ – STWiORB,</w:t>
      </w:r>
    </w:p>
    <w:p w14:paraId="3156E4DD" w14:textId="226A147D" w:rsidR="009A1C60" w:rsidRPr="00C25173" w:rsidRDefault="00B63119" w:rsidP="00C25173">
      <w:pPr>
        <w:spacing w:line="276" w:lineRule="auto"/>
        <w:ind w:right="-26"/>
        <w:jc w:val="both"/>
      </w:pPr>
      <w:r>
        <w:t xml:space="preserve">Załącznik nr </w:t>
      </w:r>
      <w:r w:rsidR="00DC0DB2">
        <w:t>10</w:t>
      </w:r>
      <w:r>
        <w:t xml:space="preserve"> do SWZ – Wzór karty gwarancyjne</w:t>
      </w:r>
      <w:r w:rsidR="00C25173">
        <w:t>j</w:t>
      </w:r>
    </w:p>
    <w:p w14:paraId="4930C6B1" w14:textId="6F434273" w:rsidR="009A1C60" w:rsidRDefault="009A1C60" w:rsidP="008F7241">
      <w:pPr>
        <w:spacing w:line="274" w:lineRule="exact"/>
        <w:ind w:right="-26"/>
        <w:rPr>
          <w:b/>
        </w:rPr>
      </w:pPr>
    </w:p>
    <w:p w14:paraId="5D560691" w14:textId="4846C6EF" w:rsidR="009A1C60" w:rsidRDefault="009A1C60" w:rsidP="008F7241">
      <w:pPr>
        <w:spacing w:line="274" w:lineRule="exact"/>
        <w:ind w:right="-26"/>
        <w:rPr>
          <w:b/>
        </w:rPr>
      </w:pPr>
    </w:p>
    <w:p w14:paraId="0FEC20E9" w14:textId="77777777" w:rsidR="00E0622E" w:rsidRDefault="00E0622E" w:rsidP="00C25173">
      <w:pPr>
        <w:spacing w:line="274" w:lineRule="exact"/>
        <w:ind w:right="-26"/>
        <w:rPr>
          <w:b/>
        </w:rPr>
      </w:pPr>
    </w:p>
    <w:p w14:paraId="70B741A4" w14:textId="77777777" w:rsidR="00E0622E" w:rsidRDefault="00E0622E" w:rsidP="00F575E0">
      <w:pPr>
        <w:spacing w:line="274" w:lineRule="exact"/>
        <w:ind w:right="-26"/>
        <w:jc w:val="right"/>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5EF26254"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pzp </w:t>
      </w:r>
      <w:r w:rsidRPr="00431243">
        <w:rPr>
          <w:rFonts w:eastAsia="Arial"/>
        </w:rPr>
        <w:t>na</w:t>
      </w:r>
      <w:r>
        <w:rPr>
          <w:rFonts w:eastAsia="Arial"/>
        </w:rPr>
        <w:t xml:space="preserve"> zadanie pn.</w:t>
      </w:r>
      <w:r w:rsidRPr="00431243">
        <w:rPr>
          <w:rFonts w:eastAsia="Arial"/>
        </w:rPr>
        <w:t>:</w:t>
      </w:r>
    </w:p>
    <w:p w14:paraId="1018305F" w14:textId="0B045D85" w:rsidR="000E711D" w:rsidRPr="000E711D" w:rsidRDefault="000E711D" w:rsidP="000E711D">
      <w:pPr>
        <w:spacing w:line="239" w:lineRule="auto"/>
        <w:ind w:left="4" w:right="-26"/>
        <w:rPr>
          <w:b/>
        </w:rPr>
      </w:pPr>
      <w:r w:rsidRPr="000E711D">
        <w:rPr>
          <w:b/>
        </w:rPr>
        <w:t>Przebudowa drogi powiatowej nr 1323 R Frysztak – Gogołów - Klecie w m. Frysztak w km 0+000 – 0+900 wraz z poprawą warunków bezpieczeństwa pieszych.</w:t>
      </w:r>
    </w:p>
    <w:p w14:paraId="571B589D" w14:textId="77777777" w:rsidR="000E0256" w:rsidRPr="00431243" w:rsidRDefault="000E0256" w:rsidP="00F575E0">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NIP: ………………………….., Regon: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pPr>
        <w:pStyle w:val="Akapitzlist"/>
        <w:widowControl/>
        <w:numPr>
          <w:ilvl w:val="0"/>
          <w:numId w:val="59"/>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zgodną z wypełnionym kosztorysem ofertowym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7E968B24" w14:textId="77777777" w:rsidR="000E0256" w:rsidRPr="00321808"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pPr>
        <w:widowControl/>
        <w:numPr>
          <w:ilvl w:val="0"/>
          <w:numId w:val="24"/>
        </w:numPr>
        <w:tabs>
          <w:tab w:val="left" w:pos="424"/>
        </w:tabs>
        <w:autoSpaceDE/>
        <w:autoSpaceDN/>
        <w:spacing w:line="338" w:lineRule="auto"/>
        <w:ind w:left="424" w:right="-26" w:hanging="424"/>
        <w:jc w:val="both"/>
        <w:rPr>
          <w:rFonts w:eastAsia="Arial"/>
        </w:rPr>
      </w:pPr>
      <w:r w:rsidRPr="00431243">
        <w:rPr>
          <w:rFonts w:eastAsia="Arial"/>
        </w:rPr>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pPr>
        <w:widowControl/>
        <w:numPr>
          <w:ilvl w:val="0"/>
          <w:numId w:val="24"/>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2DEE396F"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2224B8">
        <w:rPr>
          <w:rFonts w:eastAsia="Arial"/>
        </w:rPr>
        <w:t>4</w:t>
      </w:r>
      <w:r w:rsidR="007A0DBA">
        <w:rPr>
          <w:rFonts w:eastAsia="Arial"/>
        </w:rPr>
        <w:t xml:space="preserve"> miesięcy od dnia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pPr>
        <w:widowControl/>
        <w:numPr>
          <w:ilvl w:val="0"/>
          <w:numId w:val="25"/>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77777777" w:rsidR="000E0256" w:rsidRPr="00431243" w:rsidRDefault="000E0256">
      <w:pPr>
        <w:widowControl/>
        <w:numPr>
          <w:ilvl w:val="0"/>
          <w:numId w:val="25"/>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61D8B377" w14:textId="77777777" w:rsidR="000E0256" w:rsidRPr="00431243" w:rsidRDefault="000E0256" w:rsidP="00F575E0">
      <w:pPr>
        <w:spacing w:line="21" w:lineRule="exact"/>
        <w:ind w:right="-26"/>
        <w:rPr>
          <w:rFonts w:eastAsia="Arial"/>
        </w:rPr>
      </w:pPr>
    </w:p>
    <w:p w14:paraId="5169C6A1"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61F5E5A1" w14:textId="77777777" w:rsidR="000E0256" w:rsidRPr="00431243" w:rsidRDefault="000E0256" w:rsidP="00F575E0">
      <w:pPr>
        <w:spacing w:line="2" w:lineRule="exact"/>
        <w:ind w:right="-26"/>
        <w:rPr>
          <w:rFonts w:eastAsia="Arial"/>
        </w:rPr>
      </w:pPr>
    </w:p>
    <w:p w14:paraId="317734D8" w14:textId="798BE640"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 że w związku z wymogiem zamawiającego dotyczącym zatrudnienia</w:t>
      </w:r>
      <w:r w:rsidR="00AF295E">
        <w:rPr>
          <w:rFonts w:eastAsia="Arial"/>
        </w:rPr>
        <w:t xml:space="preserve"> </w:t>
      </w:r>
      <w:r w:rsidRPr="005245EB">
        <w:rPr>
          <w:rFonts w:eastAsia="Arial"/>
        </w:rPr>
        <w:t xml:space="preserve">pracowników na umowę o pracę na podstawie </w:t>
      </w:r>
      <w:r w:rsidRPr="005245EB">
        <w:t xml:space="preserve">ustawy z dnia 26 czerwca 1974 r. Kodeks pracy </w:t>
      </w:r>
      <w:r w:rsidR="00AF295E">
        <w:br/>
      </w:r>
      <w:r w:rsidRPr="005245EB">
        <w:t>(</w:t>
      </w:r>
      <w:r w:rsidR="003E5BBA">
        <w:t xml:space="preserve">t.j. </w:t>
      </w:r>
      <w:r w:rsidRPr="005245EB">
        <w:t>Dz. U. z 20</w:t>
      </w:r>
      <w:r w:rsidR="003E5BBA">
        <w:t>22</w:t>
      </w:r>
      <w:r w:rsidR="007459FF">
        <w:t> </w:t>
      </w:r>
      <w:r w:rsidRPr="005245EB">
        <w:t xml:space="preserve">r. poz. </w:t>
      </w:r>
      <w:r w:rsidR="007459FF">
        <w:t>1510</w:t>
      </w:r>
      <w:r w:rsidRPr="005245EB">
        <w:t xml:space="preserve">) </w:t>
      </w:r>
      <w:r w:rsidRPr="0014543A">
        <w:t xml:space="preserve">zatrudnimy osoby wykonujące </w:t>
      </w:r>
      <w:r>
        <w:t xml:space="preserve">czynności bezpośrednio związane </w:t>
      </w:r>
      <w:r w:rsidR="007459FF">
        <w:br/>
      </w:r>
      <w:r>
        <w:t xml:space="preserve">z wykonywaniem robót </w:t>
      </w:r>
      <w:r w:rsidR="00AF3319">
        <w:t>tj.</w:t>
      </w:r>
      <w:r>
        <w:t xml:space="preserve"> wszystkich pracowników fizycznych zaangażowanych w procesie budowy.</w:t>
      </w:r>
    </w:p>
    <w:p w14:paraId="453316C3" w14:textId="3F18719B"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7454AB03" w14:textId="6104F8C1" w:rsidR="00AF295E" w:rsidRPr="00843443" w:rsidRDefault="00AF295E">
      <w:pPr>
        <w:pStyle w:val="Akapitzlist"/>
        <w:widowControl/>
        <w:numPr>
          <w:ilvl w:val="0"/>
          <w:numId w:val="25"/>
        </w:numPr>
        <w:autoSpaceDE/>
        <w:autoSpaceDN/>
        <w:spacing w:line="276" w:lineRule="auto"/>
        <w:ind w:left="426" w:right="-26" w:hanging="426"/>
        <w:contextualSpacing/>
      </w:pPr>
      <w:r>
        <w:rPr>
          <w:rFonts w:eastAsia="Arial"/>
        </w:rPr>
        <w:t xml:space="preserve">Oświadczamy, że </w:t>
      </w:r>
      <w:r>
        <w:t>wypełniamy obowiązki wynikające z ustawy z dnia 11 stycznia 2018</w:t>
      </w:r>
      <w:r w:rsidR="000B21AA">
        <w:t> </w:t>
      </w:r>
      <w:r>
        <w:t xml:space="preserve">r </w:t>
      </w:r>
      <w:r w:rsidR="00AE5935">
        <w:br/>
      </w:r>
      <w:r>
        <w:t>o elektromobilności i paliwach alternatywnych dotycz</w:t>
      </w:r>
      <w:r w:rsidR="000B21AA">
        <w:t>ą</w:t>
      </w:r>
      <w:r>
        <w:t xml:space="preserve">ce </w:t>
      </w:r>
      <w:r w:rsidR="000B21AA">
        <w:t>łączn</w:t>
      </w:r>
      <w:r w:rsidR="00AE5935">
        <w:t>ego</w:t>
      </w:r>
      <w:r w:rsidR="000B21AA">
        <w:t xml:space="preserve"> udział</w:t>
      </w:r>
      <w:r w:rsidR="00AE5935">
        <w:t>u</w:t>
      </w:r>
      <w:r w:rsidR="000B21AA">
        <w:t xml:space="preserve"> </w:t>
      </w:r>
      <w:r w:rsidR="003E5BBA">
        <w:t xml:space="preserve">co najmniej 10% </w:t>
      </w:r>
      <w:r w:rsidR="000B21AA">
        <w:t xml:space="preserve">pojazdów elektrycznych lub pojazdów napędzanych gazem ziemnym we flocie pojazdów używanych przy </w:t>
      </w:r>
      <w:r>
        <w:t>realizacji zamówienia</w:t>
      </w:r>
      <w:r w:rsidR="003E5BBA">
        <w:t>.</w:t>
      </w:r>
      <w:r>
        <w:t xml:space="preserve"> </w:t>
      </w:r>
    </w:p>
    <w:p w14:paraId="53FD1DF1" w14:textId="77777777" w:rsidR="000E0256" w:rsidRPr="005245EB" w:rsidRDefault="000E0256">
      <w:pPr>
        <w:pStyle w:val="Akapitzlist"/>
        <w:widowControl/>
        <w:numPr>
          <w:ilvl w:val="0"/>
          <w:numId w:val="25"/>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pPr>
        <w:widowControl/>
        <w:numPr>
          <w:ilvl w:val="0"/>
          <w:numId w:val="26"/>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pPr>
        <w:widowControl/>
        <w:numPr>
          <w:ilvl w:val="0"/>
          <w:numId w:val="27"/>
        </w:numPr>
        <w:autoSpaceDE/>
        <w:autoSpaceDN/>
        <w:ind w:left="284" w:right="-26" w:hanging="284"/>
        <w:jc w:val="both"/>
        <w:rPr>
          <w:i/>
          <w:sz w:val="18"/>
        </w:rPr>
      </w:pPr>
      <w:r>
        <w:rPr>
          <w:i/>
          <w:sz w:val="18"/>
        </w:rPr>
        <w:lastRenderedPageBreak/>
        <w:t>zatrudniał średniorocznie mniej niż 250 pracowników oraz</w:t>
      </w:r>
      <w:r w:rsidRPr="00160194">
        <w:rPr>
          <w:i/>
          <w:sz w:val="18"/>
        </w:rPr>
        <w:t xml:space="preserve">         </w:t>
      </w:r>
    </w:p>
    <w:p w14:paraId="5C5B5975" w14:textId="77777777" w:rsidR="000E0256" w:rsidRDefault="000E0256">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0" w:name="_Hlk69206168"/>
      <w:r w:rsidRPr="00BB0138">
        <w:rPr>
          <w:rFonts w:ascii="Times New Roman" w:hAnsi="Times New Roman" w:cs="Times New Roman"/>
          <w:b/>
          <w:bCs/>
          <w:lang w:val="pl-PL" w:eastAsia="pl-PL"/>
        </w:rPr>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KRS/CEiDG)</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2921F63F" w14:textId="77777777" w:rsidR="009956E2" w:rsidRDefault="00BB0138" w:rsidP="009956E2">
      <w:pPr>
        <w:spacing w:line="239" w:lineRule="auto"/>
        <w:ind w:left="4" w:right="-26"/>
        <w:jc w:val="center"/>
      </w:pPr>
      <w:r w:rsidRPr="00BB0138">
        <w:t xml:space="preserve">Na potrzeby postępowania o udzielenie zamówienia klasycznego w trybie  podstawowym na: </w:t>
      </w:r>
    </w:p>
    <w:p w14:paraId="1423C262" w14:textId="77777777" w:rsidR="000E711D" w:rsidRPr="000E711D" w:rsidRDefault="000E711D" w:rsidP="000E711D">
      <w:pPr>
        <w:spacing w:line="239" w:lineRule="auto"/>
        <w:ind w:left="4" w:right="-26"/>
        <w:jc w:val="center"/>
        <w:rPr>
          <w:b/>
        </w:rPr>
      </w:pPr>
      <w:r w:rsidRPr="000E711D">
        <w:rPr>
          <w:b/>
        </w:rPr>
        <w:t xml:space="preserve">Przebudowa drogi powiatowej nr 1323 R Frysztak – Gogołów - Klecie </w:t>
      </w:r>
    </w:p>
    <w:p w14:paraId="3AE4D835" w14:textId="77777777" w:rsidR="000E711D" w:rsidRPr="000E711D" w:rsidRDefault="000E711D" w:rsidP="000E711D">
      <w:pPr>
        <w:spacing w:line="239" w:lineRule="auto"/>
        <w:ind w:left="4" w:right="-26"/>
        <w:jc w:val="center"/>
        <w:rPr>
          <w:b/>
        </w:rPr>
      </w:pPr>
      <w:r w:rsidRPr="000E711D">
        <w:rPr>
          <w:b/>
        </w:rPr>
        <w:t>w m. Frysztak w km 0+000 – 0+900 wraz z poprawą warunków bezpieczeństwa pieszych.</w:t>
      </w:r>
    </w:p>
    <w:p w14:paraId="41849305" w14:textId="111095B7" w:rsidR="00BB0138" w:rsidRPr="00BB0138" w:rsidRDefault="00BB0138" w:rsidP="009956E2">
      <w:pPr>
        <w:spacing w:line="239" w:lineRule="auto"/>
        <w:ind w:left="4" w:right="-26"/>
        <w:jc w:val="center"/>
      </w:pPr>
      <w:r w:rsidRPr="00BB0138">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402C5495"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7FB5A946" w14:textId="1ECE17F2"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Pr="007C014B">
        <w:rPr>
          <w:rFonts w:ascii="Times New Roman" w:hAnsi="Times New Roman" w:cs="Times New Roman"/>
        </w:rPr>
        <w:t>w art.7 ust. 1 ustawy z dnia 13 kwietnia 2022 r. o szczególnych rozwiązaniach w zakresie przeciwdziałania wspieraniu agresji na Ukrainę oraz służących ochronie bezpieczeństwa narodowego</w:t>
      </w:r>
    </w:p>
    <w:p w14:paraId="24CC0D8F" w14:textId="5490D91E"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i </w:t>
      </w:r>
      <w:r w:rsidR="00BB0138" w:rsidRPr="002B62E5">
        <w:rPr>
          <w:rFonts w:ascii="Times New Roman" w:hAnsi="Times New Roman" w:cs="Times New Roman"/>
        </w:rPr>
        <w:t xml:space="preserve">4 ustawy Pzp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następujący/e podmiot/y, na którego/ych zasoby powołuję się w niniejszym postępowaniu, tj.: …………………………………………………………….……………………… </w:t>
      </w:r>
      <w:r w:rsidRPr="00BB0138">
        <w:rPr>
          <w:rFonts w:ascii="Times New Roman" w:hAnsi="Times New Roman" w:cs="Times New Roman"/>
          <w:i/>
          <w:lang w:val="pl-PL"/>
        </w:rPr>
        <w:t xml:space="preserve">(podać pełną nazwę/firmę, adres, a także w zależności od podmiotu: NIP/PESEL, KRS/CEiDG)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innego/ych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6465B3F5" w14:textId="77777777" w:rsidR="00536565" w:rsidRDefault="00536565" w:rsidP="00BB0138">
      <w:pPr>
        <w:pStyle w:val="Standard"/>
        <w:spacing w:line="360" w:lineRule="auto"/>
        <w:rPr>
          <w:rFonts w:ascii="Times New Roman" w:hAnsi="Times New Roman" w:cs="Times New Roman"/>
          <w:i/>
          <w:lang w:val="pl-PL"/>
        </w:rPr>
      </w:pPr>
    </w:p>
    <w:p w14:paraId="2CB5B9F0" w14:textId="77777777" w:rsidR="00536565" w:rsidRDefault="00536565" w:rsidP="00BB0138">
      <w:pPr>
        <w:pStyle w:val="Standard"/>
        <w:spacing w:line="360" w:lineRule="auto"/>
        <w:rPr>
          <w:rFonts w:ascii="Times New Roman" w:hAnsi="Times New Roman" w:cs="Times New Roman"/>
          <w:i/>
          <w:lang w:val="pl-PL"/>
        </w:rPr>
      </w:pPr>
    </w:p>
    <w:p w14:paraId="52AAF04C" w14:textId="77777777" w:rsidR="00536565" w:rsidRDefault="00536565" w:rsidP="00BB0138">
      <w:pPr>
        <w:pStyle w:val="Standard"/>
        <w:spacing w:line="360" w:lineRule="auto"/>
        <w:rPr>
          <w:rFonts w:ascii="Times New Roman" w:hAnsi="Times New Roman" w:cs="Times New Roman"/>
          <w:i/>
          <w:lang w:val="pl-PL"/>
        </w:rPr>
      </w:pPr>
    </w:p>
    <w:p w14:paraId="02D171B9" w14:textId="77777777" w:rsidR="00536565" w:rsidRDefault="00536565" w:rsidP="00BB0138">
      <w:pPr>
        <w:pStyle w:val="Standard"/>
        <w:spacing w:line="360" w:lineRule="auto"/>
        <w:rPr>
          <w:rFonts w:ascii="Times New Roman" w:hAnsi="Times New Roman" w:cs="Times New Roman"/>
          <w:i/>
          <w:lang w:val="pl-PL"/>
        </w:rPr>
      </w:pPr>
    </w:p>
    <w:p w14:paraId="38047F14" w14:textId="77777777" w:rsidR="00536565" w:rsidRDefault="00536565" w:rsidP="00BB0138">
      <w:pPr>
        <w:pStyle w:val="Standard"/>
        <w:spacing w:line="360" w:lineRule="auto"/>
        <w:rPr>
          <w:rFonts w:ascii="Times New Roman" w:hAnsi="Times New Roman" w:cs="Times New Roman"/>
          <w:i/>
          <w:lang w:val="pl-PL"/>
        </w:rPr>
      </w:pPr>
    </w:p>
    <w:p w14:paraId="1F8BF6F0" w14:textId="77777777" w:rsidR="00536565" w:rsidRDefault="00536565" w:rsidP="00BB0138">
      <w:pPr>
        <w:pStyle w:val="Standard"/>
        <w:spacing w:line="360" w:lineRule="auto"/>
        <w:rPr>
          <w:rFonts w:ascii="Times New Roman" w:hAnsi="Times New Roman" w:cs="Times New Roman"/>
          <w:i/>
          <w:lang w:val="pl-PL"/>
        </w:rPr>
      </w:pPr>
    </w:p>
    <w:p w14:paraId="578D2968" w14:textId="77777777" w:rsidR="00536565" w:rsidRPr="00BB0138" w:rsidRDefault="00536565"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1" w:name="_Hlk69206224"/>
      <w:bookmarkEnd w:id="10"/>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KRS/CEiDG)</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0629A1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01BE482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453D18E4" w14:textId="77777777" w:rsidR="009956E2" w:rsidRDefault="00BB0138" w:rsidP="00A912FF">
      <w:pPr>
        <w:spacing w:line="239" w:lineRule="auto"/>
        <w:ind w:left="4" w:right="-26"/>
        <w:jc w:val="center"/>
      </w:pPr>
      <w:r w:rsidRPr="00BB0138">
        <w:t xml:space="preserve">Na potrzeby postępowania o </w:t>
      </w:r>
      <w:r>
        <w:t xml:space="preserve">udzielenie </w:t>
      </w:r>
      <w:r w:rsidRPr="00BB0138">
        <w:t>zamówienia klasycznego w trybie  podstawowym</w:t>
      </w:r>
      <w:r>
        <w:t xml:space="preserve"> na</w:t>
      </w:r>
      <w:r w:rsidRPr="00BB0138">
        <w:t xml:space="preserve">: </w:t>
      </w:r>
    </w:p>
    <w:p w14:paraId="578C07F5" w14:textId="321A3791" w:rsidR="000E711D" w:rsidRPr="000E711D" w:rsidRDefault="000E711D" w:rsidP="000E711D">
      <w:pPr>
        <w:pStyle w:val="Standard"/>
        <w:spacing w:line="276" w:lineRule="auto"/>
        <w:jc w:val="center"/>
        <w:rPr>
          <w:rFonts w:ascii="Times New Roman" w:eastAsia="Times New Roman" w:hAnsi="Times New Roman" w:cs="Times New Roman"/>
          <w:b/>
          <w:kern w:val="0"/>
          <w:lang w:val="pl-PL" w:eastAsia="pl-PL" w:bidi="pl-PL"/>
        </w:rPr>
      </w:pPr>
      <w:r w:rsidRPr="000E711D">
        <w:rPr>
          <w:rFonts w:ascii="Times New Roman" w:eastAsia="Times New Roman" w:hAnsi="Times New Roman" w:cs="Times New Roman"/>
          <w:b/>
          <w:kern w:val="0"/>
          <w:lang w:val="pl-PL" w:eastAsia="pl-PL" w:bidi="pl-PL"/>
        </w:rPr>
        <w:t>Przebudowa drogi powiatowej nr 1323 R Frysztak – Gogołów - Klecie w m. Frysztak w km 0+000 – 0+900 wraz z poprawą warunków bezpieczeństwa pieszych.</w:t>
      </w:r>
    </w:p>
    <w:p w14:paraId="1BF06FC4" w14:textId="77777777" w:rsidR="00BB0138" w:rsidRPr="00BB0138" w:rsidRDefault="00BB0138" w:rsidP="00A912FF">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Oświadczam, że w celu wykazania spełniania warunków udziału w postępowaniu, określonych przez zamawiającego w Specyfikacji Warunków Zamówienia i ogłoszeniu o zamówieniu  polegam na zasobach następującego/ych podmiotu/ów:</w:t>
      </w:r>
    </w:p>
    <w:p w14:paraId="08D49B1E" w14:textId="33F28706"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11"/>
    </w:tbl>
    <w:p w14:paraId="0C46283D" w14:textId="77777777" w:rsidR="00E0622E" w:rsidRDefault="00E0622E" w:rsidP="00F575E0">
      <w:pPr>
        <w:spacing w:line="239" w:lineRule="exact"/>
        <w:ind w:right="-26"/>
      </w:pPr>
    </w:p>
    <w:p w14:paraId="7A827031" w14:textId="77777777" w:rsidR="00A912FF" w:rsidRDefault="00A912FF" w:rsidP="00F575E0">
      <w:pPr>
        <w:spacing w:line="239" w:lineRule="exact"/>
        <w:ind w:right="-26"/>
      </w:pPr>
    </w:p>
    <w:p w14:paraId="7917054D" w14:textId="77777777" w:rsidR="00536565" w:rsidRDefault="00536565" w:rsidP="00F575E0">
      <w:pPr>
        <w:spacing w:line="239" w:lineRule="exact"/>
        <w:ind w:right="-26"/>
      </w:pPr>
    </w:p>
    <w:p w14:paraId="033364C5" w14:textId="77777777" w:rsidR="00A912FF" w:rsidRDefault="00A912FF" w:rsidP="00F575E0">
      <w:pPr>
        <w:spacing w:line="239" w:lineRule="exact"/>
        <w:ind w:right="-26"/>
      </w:pPr>
    </w:p>
    <w:p w14:paraId="65AD8E8A" w14:textId="77777777" w:rsidR="00A912FF" w:rsidRDefault="00A912FF" w:rsidP="00F575E0">
      <w:pPr>
        <w:spacing w:line="239" w:lineRule="exact"/>
        <w:ind w:right="-26"/>
      </w:pPr>
    </w:p>
    <w:p w14:paraId="4E422E15" w14:textId="77777777" w:rsidR="00A912FF" w:rsidRDefault="00A912FF"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12" w:name="page38"/>
      <w:bookmarkStart w:id="13" w:name="_Hlk69206281"/>
      <w:bookmarkEnd w:id="12"/>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(pełna nazwa/firma, adres,</w:t>
      </w:r>
      <w:r>
        <w:rPr>
          <w:rFonts w:eastAsia="Arial"/>
          <w:i/>
          <w:sz w:val="18"/>
        </w:rPr>
        <w:t xml:space="preserve">te.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6710BDB3" w14:textId="77777777" w:rsidR="000E711D" w:rsidRPr="000E711D" w:rsidRDefault="000E711D" w:rsidP="000E711D">
      <w:pPr>
        <w:pStyle w:val="Akapitzlist"/>
        <w:widowControl/>
        <w:autoSpaceDE/>
        <w:autoSpaceDN/>
        <w:spacing w:line="276" w:lineRule="auto"/>
        <w:ind w:left="680" w:right="-26" w:firstLine="0"/>
        <w:jc w:val="center"/>
      </w:pPr>
      <w:r w:rsidRPr="000E711D">
        <w:rPr>
          <w:b/>
          <w:sz w:val="24"/>
          <w:szCs w:val="20"/>
        </w:rPr>
        <w:t>Przebudowa drogi powiatowej nr 1323 R Frysztak – Gogołów - Klecie w m. Frysztak w km 0+000 – 0+900 wraz z poprawą warunków bezpieczeństwa pieszych.</w:t>
      </w:r>
    </w:p>
    <w:p w14:paraId="09BD0D48" w14:textId="73DFAD85" w:rsidR="00C153CB" w:rsidRPr="00525191" w:rsidRDefault="00C153CB">
      <w:pPr>
        <w:pStyle w:val="Akapitzlist"/>
        <w:widowControl/>
        <w:numPr>
          <w:ilvl w:val="1"/>
          <w:numId w:val="1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pPr>
        <w:pStyle w:val="Akapitzlist"/>
        <w:widowControl/>
        <w:numPr>
          <w:ilvl w:val="1"/>
          <w:numId w:val="1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3D65B28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017E9D6E" w14:textId="77777777" w:rsidR="00C153CB" w:rsidRPr="00525191" w:rsidRDefault="00C153CB">
      <w:pPr>
        <w:pStyle w:val="Akapitzlist"/>
        <w:widowControl/>
        <w:numPr>
          <w:ilvl w:val="0"/>
          <w:numId w:val="2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14" w:name="_Hlk69206549"/>
      <w:bookmarkEnd w:id="13"/>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E7D1F09" w14:textId="77777777" w:rsidR="00536565" w:rsidRPr="00F92F30" w:rsidRDefault="00536565" w:rsidP="00536565">
      <w:pPr>
        <w:shd w:val="clear" w:color="auto" w:fill="FFFFFF"/>
        <w:ind w:right="-26"/>
        <w:jc w:val="right"/>
        <w:rPr>
          <w:b/>
          <w:sz w:val="20"/>
        </w:rPr>
      </w:pPr>
      <w:r w:rsidRPr="00F92F30">
        <w:rPr>
          <w:b/>
          <w:sz w:val="20"/>
        </w:rPr>
        <w:t xml:space="preserve">Załącznik nr </w:t>
      </w:r>
      <w:r>
        <w:rPr>
          <w:b/>
          <w:sz w:val="20"/>
        </w:rPr>
        <w:t>5</w:t>
      </w:r>
      <w:r w:rsidRPr="00F92F30">
        <w:rPr>
          <w:b/>
          <w:sz w:val="20"/>
        </w:rPr>
        <w:t xml:space="preserve"> do SWZ</w:t>
      </w:r>
    </w:p>
    <w:p w14:paraId="011C82C7" w14:textId="77777777" w:rsidR="00536565" w:rsidRPr="00637D25" w:rsidRDefault="00536565" w:rsidP="00536565">
      <w:pPr>
        <w:shd w:val="clear" w:color="auto" w:fill="FFFFFF"/>
        <w:ind w:right="-26"/>
        <w:jc w:val="right"/>
        <w:rPr>
          <w:b/>
        </w:rPr>
      </w:pPr>
      <w:r w:rsidRPr="00F92F30">
        <w:rPr>
          <w:b/>
          <w:sz w:val="20"/>
        </w:rPr>
        <w:t>Zdolności zawodowe</w:t>
      </w:r>
    </w:p>
    <w:p w14:paraId="3DD1ABFD" w14:textId="77777777" w:rsidR="00536565" w:rsidRPr="00637D25" w:rsidRDefault="00536565" w:rsidP="00536565">
      <w:pPr>
        <w:shd w:val="clear" w:color="auto" w:fill="FFFFFF"/>
        <w:ind w:right="-26"/>
        <w:jc w:val="right"/>
        <w:rPr>
          <w:sz w:val="24"/>
        </w:rPr>
      </w:pPr>
    </w:p>
    <w:p w14:paraId="2FBFDC62" w14:textId="77777777" w:rsidR="00536565" w:rsidRPr="00637D25" w:rsidRDefault="00536565" w:rsidP="00536565">
      <w:pPr>
        <w:shd w:val="clear" w:color="auto" w:fill="FFFFFF"/>
        <w:ind w:right="-26"/>
        <w:jc w:val="center"/>
        <w:rPr>
          <w:b/>
        </w:rPr>
      </w:pPr>
      <w:r w:rsidRPr="00637D25">
        <w:rPr>
          <w:b/>
        </w:rPr>
        <w:t>ZDOLNOŚCI ZAWODOWE</w:t>
      </w:r>
    </w:p>
    <w:p w14:paraId="6E7667E0" w14:textId="77777777" w:rsidR="00536565" w:rsidRPr="00637D25" w:rsidRDefault="00536565" w:rsidP="00536565">
      <w:pPr>
        <w:shd w:val="clear" w:color="auto" w:fill="FFFFFF"/>
        <w:spacing w:line="276" w:lineRule="auto"/>
        <w:ind w:right="-26"/>
      </w:pPr>
      <w:r w:rsidRPr="00637D25">
        <w:rPr>
          <w:b/>
        </w:rPr>
        <w:t>Nazwa</w:t>
      </w:r>
      <w:r>
        <w:rPr>
          <w:b/>
        </w:rPr>
        <w:t xml:space="preserve"> </w:t>
      </w:r>
      <w:r w:rsidRPr="00637D25">
        <w:rPr>
          <w:b/>
        </w:rPr>
        <w:t>Wykonawcy:</w:t>
      </w:r>
      <w:r w:rsidRPr="00637D25">
        <w:t xml:space="preserve">………............................................................................................................................ </w:t>
      </w:r>
    </w:p>
    <w:p w14:paraId="4F7BF921" w14:textId="77777777" w:rsidR="00536565" w:rsidRPr="00637D25" w:rsidRDefault="00536565" w:rsidP="00536565">
      <w:pPr>
        <w:shd w:val="clear" w:color="auto" w:fill="FFFFFF"/>
        <w:spacing w:line="276" w:lineRule="auto"/>
        <w:ind w:right="-26"/>
      </w:pPr>
      <w:r w:rsidRPr="00637D25">
        <w:rPr>
          <w:b/>
        </w:rPr>
        <w:t>Adres Wykonawcy:</w:t>
      </w:r>
      <w:r w:rsidRPr="00637D25">
        <w:t>.......................................................................................................</w:t>
      </w:r>
      <w:r w:rsidRPr="00112C2F">
        <w:t>……</w:t>
      </w:r>
      <w:r w:rsidRPr="00637D25">
        <w:t>.......................</w:t>
      </w:r>
      <w:r>
        <w:t xml:space="preserve"> </w:t>
      </w:r>
    </w:p>
    <w:p w14:paraId="62115176" w14:textId="77777777" w:rsidR="00536565" w:rsidRDefault="00536565" w:rsidP="00536565">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78CB0E" w14:textId="6A6E8918"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color w:val="auto"/>
          <w:sz w:val="16"/>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36565">
        <w:rPr>
          <w:rFonts w:ascii="Times New Roman" w:hAnsi="Times New Roman" w:cs="Times New Roman"/>
          <w:b/>
          <w:i/>
          <w:sz w:val="16"/>
        </w:rPr>
        <w:t xml:space="preserve">co najmniej </w:t>
      </w:r>
      <w:r w:rsidR="009956E2">
        <w:rPr>
          <w:rFonts w:ascii="Times New Roman" w:hAnsi="Times New Roman" w:cs="Times New Roman"/>
          <w:b/>
          <w:i/>
          <w:sz w:val="16"/>
        </w:rPr>
        <w:t>1</w:t>
      </w:r>
      <w:r w:rsidRPr="00536565">
        <w:rPr>
          <w:rFonts w:ascii="Times New Roman" w:hAnsi="Times New Roman" w:cs="Times New Roman"/>
          <w:b/>
          <w:i/>
          <w:sz w:val="16"/>
        </w:rPr>
        <w:t xml:space="preserve"> os</w:t>
      </w:r>
      <w:r w:rsidR="009956E2">
        <w:rPr>
          <w:rFonts w:ascii="Times New Roman" w:hAnsi="Times New Roman" w:cs="Times New Roman"/>
          <w:b/>
          <w:i/>
          <w:sz w:val="16"/>
        </w:rPr>
        <w:t>o</w:t>
      </w:r>
      <w:r w:rsidRPr="00536565">
        <w:rPr>
          <w:rFonts w:ascii="Times New Roman" w:hAnsi="Times New Roman" w:cs="Times New Roman"/>
          <w:b/>
          <w:i/>
          <w:sz w:val="16"/>
        </w:rPr>
        <w:t>b</w:t>
      </w:r>
      <w:r w:rsidR="007C1ACA">
        <w:rPr>
          <w:rFonts w:ascii="Times New Roman" w:hAnsi="Times New Roman" w:cs="Times New Roman"/>
          <w:b/>
          <w:i/>
          <w:sz w:val="16"/>
        </w:rPr>
        <w:t>y</w:t>
      </w:r>
      <w:r w:rsidRPr="00536565">
        <w:rPr>
          <w:rFonts w:ascii="Times New Roman" w:hAnsi="Times New Roman" w:cs="Times New Roman"/>
          <w:b/>
          <w:i/>
          <w:sz w:val="16"/>
        </w:rPr>
        <w:t xml:space="preserve"> </w:t>
      </w:r>
      <w:r w:rsidRPr="00536565">
        <w:rPr>
          <w:i/>
          <w:sz w:val="16"/>
        </w:rPr>
        <w:t xml:space="preserve"> </w:t>
      </w:r>
      <w:r w:rsidRPr="00536565">
        <w:rPr>
          <w:rFonts w:ascii="Times New Roman" w:hAnsi="Times New Roman" w:cs="Times New Roman"/>
          <w:b/>
          <w:i/>
          <w:sz w:val="16"/>
        </w:rPr>
        <w:t xml:space="preserve">kierownik budowy z uprawieniami w specjalności inżynieryjnej drogowej bez ograniczeń </w:t>
      </w:r>
    </w:p>
    <w:p w14:paraId="7FB6AE92" w14:textId="17B6EC48"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sz w:val="16"/>
        </w:rPr>
        <w:t xml:space="preserve">oraz oświadczeniem, że osoby, które będące uczestniczyć w wykonywaniu zamówienia, posiadają wymagane uprawnienia, jeżeli ustawy nakładają obowiązek posiadania takich uprawnień. Osoby te będą pełniły funkcję odpowiednio: </w:t>
      </w:r>
      <w:r w:rsidRPr="00536565">
        <w:rPr>
          <w:rFonts w:ascii="Times New Roman" w:hAnsi="Times New Roman" w:cs="Times New Roman"/>
          <w:b/>
          <w:i/>
          <w:sz w:val="16"/>
        </w:rPr>
        <w:t>kierownika budowy i kierownika robót</w:t>
      </w:r>
      <w:r w:rsidRPr="00536565">
        <w:rPr>
          <w:rFonts w:ascii="Times New Roman" w:hAnsi="Times New Roman" w:cs="Times New Roman"/>
          <w:i/>
          <w:sz w:val="16"/>
        </w:rPr>
        <w:t xml:space="preserve"> i muszą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536565">
        <w:rPr>
          <w:rFonts w:ascii="Times New Roman" w:hAnsi="Times New Roman" w:cs="Times New Roman"/>
          <w:b/>
          <w:i/>
          <w:sz w:val="16"/>
        </w:rPr>
        <w:t>Osob</w:t>
      </w:r>
      <w:r w:rsidR="007C1ACA">
        <w:rPr>
          <w:rFonts w:ascii="Times New Roman" w:hAnsi="Times New Roman" w:cs="Times New Roman"/>
          <w:b/>
          <w:i/>
          <w:sz w:val="16"/>
        </w:rPr>
        <w:t>a</w:t>
      </w:r>
      <w:r w:rsidRPr="00536565">
        <w:rPr>
          <w:rFonts w:ascii="Times New Roman" w:hAnsi="Times New Roman" w:cs="Times New Roman"/>
          <w:b/>
          <w:i/>
          <w:sz w:val="16"/>
        </w:rPr>
        <w:t xml:space="preserve"> winn</w:t>
      </w:r>
      <w:r w:rsidR="007C1ACA">
        <w:rPr>
          <w:rFonts w:ascii="Times New Roman" w:hAnsi="Times New Roman" w:cs="Times New Roman"/>
          <w:b/>
          <w:i/>
          <w:sz w:val="16"/>
        </w:rPr>
        <w:t>a</w:t>
      </w:r>
      <w:r w:rsidRPr="00536565">
        <w:rPr>
          <w:rFonts w:ascii="Times New Roman" w:hAnsi="Times New Roman" w:cs="Times New Roman"/>
          <w:b/>
          <w:i/>
          <w:sz w:val="16"/>
        </w:rPr>
        <w:t xml:space="preserve"> posiadać 2 letnie doświadczenie w kierowaniu robotami</w:t>
      </w:r>
      <w:r w:rsidR="007C1ACA">
        <w:rPr>
          <w:rFonts w:ascii="Times New Roman" w:hAnsi="Times New Roman" w:cs="Times New Roman"/>
          <w:b/>
          <w:i/>
          <w:sz w:val="16"/>
        </w:rPr>
        <w:t xml:space="preserve"> pełniąc funkcję</w:t>
      </w:r>
      <w:r w:rsidRPr="00536565">
        <w:rPr>
          <w:rFonts w:ascii="Times New Roman" w:hAnsi="Times New Roman" w:cs="Times New Roman"/>
          <w:b/>
          <w:i/>
          <w:sz w:val="16"/>
        </w:rPr>
        <w:t xml:space="preserve">: </w:t>
      </w:r>
      <w:r w:rsidRPr="00536565">
        <w:rPr>
          <w:i/>
          <w:sz w:val="16"/>
        </w:rPr>
        <w:t xml:space="preserve"> </w:t>
      </w:r>
      <w:r w:rsidRPr="00536565">
        <w:rPr>
          <w:rFonts w:ascii="Times New Roman" w:hAnsi="Times New Roman" w:cs="Times New Roman"/>
          <w:b/>
          <w:i/>
          <w:sz w:val="16"/>
        </w:rPr>
        <w:t xml:space="preserve">kierownik budowy z uprawieniami w specjalności inżynieryjnej drogowej bez ograniczeń </w:t>
      </w:r>
    </w:p>
    <w:p w14:paraId="1C3A499E" w14:textId="77777777" w:rsidR="00536565" w:rsidRPr="00536565" w:rsidRDefault="00536565" w:rsidP="00536565">
      <w:pPr>
        <w:pStyle w:val="Default"/>
        <w:shd w:val="clear" w:color="auto" w:fill="FFFFFF"/>
        <w:ind w:right="-26"/>
        <w:jc w:val="both"/>
        <w:rPr>
          <w:rFonts w:ascii="Times New Roman" w:hAnsi="Times New Roman" w:cs="Times New Roman"/>
          <w:i/>
          <w:sz w:val="16"/>
        </w:rPr>
      </w:pPr>
      <w:r w:rsidRPr="00536565">
        <w:rPr>
          <w:rFonts w:ascii="Times New Roman" w:hAnsi="Times New Roman" w:cs="Times New Roman"/>
          <w:i/>
          <w:sz w:val="16"/>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3270114" w14:textId="77777777" w:rsidR="00536565" w:rsidRPr="00536565" w:rsidRDefault="00536565" w:rsidP="00536565">
      <w:pPr>
        <w:pStyle w:val="Default"/>
        <w:shd w:val="clear" w:color="auto" w:fill="FFFFFF"/>
        <w:ind w:right="-26"/>
        <w:jc w:val="both"/>
        <w:rPr>
          <w:rFonts w:ascii="Times New Roman" w:hAnsi="Times New Roman" w:cs="Times New Roman"/>
          <w:i/>
          <w:sz w:val="16"/>
        </w:rPr>
      </w:pPr>
      <w:r w:rsidRPr="00536565">
        <w:rPr>
          <w:rFonts w:ascii="Times New Roman" w:hAnsi="Times New Roman" w:cs="Times New Roman"/>
          <w:i/>
          <w:sz w:val="16"/>
        </w:rPr>
        <w:t>Zamawiający, w stosunku do Wykonawców wspólnie ubiegających się o udzielenie zamówienia, w odniesieniu do warunku dotyczącego doświadczenia i kadry - dopuszcza łączne spełnianie warunku przez Wykonawców.</w:t>
      </w:r>
    </w:p>
    <w:p w14:paraId="0A61051B" w14:textId="77777777" w:rsidR="00536565" w:rsidRDefault="00536565" w:rsidP="00536565">
      <w:pPr>
        <w:shd w:val="clear" w:color="auto" w:fill="FFFFFF"/>
        <w:spacing w:line="276" w:lineRule="auto"/>
        <w:ind w:right="-26"/>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536565" w:rsidRPr="00F92F30" w14:paraId="06B03E36" w14:textId="77777777" w:rsidTr="00AC5AE6">
        <w:trPr>
          <w:trHeight w:val="503"/>
          <w:jc w:val="center"/>
        </w:trPr>
        <w:tc>
          <w:tcPr>
            <w:tcW w:w="2694" w:type="dxa"/>
            <w:vAlign w:val="center"/>
          </w:tcPr>
          <w:p w14:paraId="470D9010" w14:textId="77777777" w:rsidR="00536565" w:rsidRPr="00F92F30" w:rsidRDefault="00536565" w:rsidP="00AC5AE6">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6E5C8992" w14:textId="77777777" w:rsidR="00536565" w:rsidRPr="00F92F30" w:rsidRDefault="00536565" w:rsidP="00AC5AE6">
            <w:pPr>
              <w:shd w:val="clear" w:color="auto" w:fill="FFFFFF"/>
              <w:ind w:right="-26"/>
              <w:jc w:val="center"/>
              <w:rPr>
                <w:b/>
                <w:sz w:val="20"/>
                <w:szCs w:val="20"/>
              </w:rPr>
            </w:pPr>
            <w:r w:rsidRPr="00F92F30">
              <w:rPr>
                <w:b/>
                <w:sz w:val="20"/>
                <w:szCs w:val="20"/>
              </w:rPr>
              <w:t>Wykształcenie</w:t>
            </w:r>
          </w:p>
        </w:tc>
        <w:tc>
          <w:tcPr>
            <w:tcW w:w="1984" w:type="dxa"/>
            <w:vAlign w:val="center"/>
          </w:tcPr>
          <w:p w14:paraId="6F1699CD" w14:textId="77777777" w:rsidR="00536565" w:rsidRPr="00F92F30" w:rsidRDefault="00536565" w:rsidP="00AC5AE6">
            <w:pPr>
              <w:shd w:val="clear" w:color="auto" w:fill="FFFFFF"/>
              <w:ind w:right="-26"/>
              <w:jc w:val="center"/>
              <w:rPr>
                <w:b/>
                <w:sz w:val="20"/>
                <w:szCs w:val="20"/>
              </w:rPr>
            </w:pPr>
            <w:r w:rsidRPr="00F92F30">
              <w:rPr>
                <w:b/>
                <w:sz w:val="20"/>
                <w:szCs w:val="20"/>
              </w:rPr>
              <w:t>Proponowane</w:t>
            </w:r>
          </w:p>
          <w:p w14:paraId="51173FBD" w14:textId="77777777" w:rsidR="00536565" w:rsidRPr="00F92F30" w:rsidRDefault="00536565" w:rsidP="00AC5AE6">
            <w:pPr>
              <w:shd w:val="clear" w:color="auto" w:fill="FFFFFF"/>
              <w:ind w:right="-26"/>
              <w:jc w:val="center"/>
              <w:rPr>
                <w:b/>
                <w:sz w:val="20"/>
                <w:szCs w:val="20"/>
              </w:rPr>
            </w:pPr>
            <w:r w:rsidRPr="00F92F30">
              <w:rPr>
                <w:b/>
                <w:sz w:val="20"/>
                <w:szCs w:val="20"/>
              </w:rPr>
              <w:t>przeznaczenie</w:t>
            </w:r>
          </w:p>
          <w:p w14:paraId="03F50FA7" w14:textId="77777777" w:rsidR="00536565" w:rsidRPr="00F92F30" w:rsidRDefault="00536565" w:rsidP="00AC5AE6">
            <w:pPr>
              <w:shd w:val="clear" w:color="auto" w:fill="FFFFFF"/>
              <w:ind w:right="-26"/>
              <w:jc w:val="center"/>
              <w:rPr>
                <w:b/>
                <w:sz w:val="20"/>
                <w:szCs w:val="20"/>
              </w:rPr>
            </w:pPr>
            <w:r w:rsidRPr="00F92F30">
              <w:rPr>
                <w:b/>
                <w:sz w:val="20"/>
                <w:szCs w:val="20"/>
              </w:rPr>
              <w:t>w realizacji zamówienia</w:t>
            </w:r>
          </w:p>
        </w:tc>
        <w:tc>
          <w:tcPr>
            <w:tcW w:w="1560" w:type="dxa"/>
            <w:vAlign w:val="center"/>
          </w:tcPr>
          <w:p w14:paraId="6B6632E9" w14:textId="77777777" w:rsidR="00536565" w:rsidRPr="00F92F30" w:rsidRDefault="00536565" w:rsidP="00AC5AE6">
            <w:pPr>
              <w:shd w:val="clear" w:color="auto" w:fill="FFFFFF"/>
              <w:ind w:right="-26"/>
              <w:jc w:val="center"/>
              <w:rPr>
                <w:b/>
                <w:sz w:val="20"/>
                <w:szCs w:val="20"/>
              </w:rPr>
            </w:pPr>
            <w:r w:rsidRPr="00F92F30">
              <w:rPr>
                <w:b/>
                <w:sz w:val="20"/>
                <w:szCs w:val="20"/>
              </w:rPr>
              <w:t>Podstawa dysponowania</w:t>
            </w:r>
          </w:p>
          <w:p w14:paraId="4ABC0C28" w14:textId="77777777" w:rsidR="00536565" w:rsidRPr="00F92F30" w:rsidRDefault="00536565" w:rsidP="00AC5AE6">
            <w:pPr>
              <w:shd w:val="clear" w:color="auto" w:fill="FFFFFF"/>
              <w:ind w:right="-26"/>
              <w:jc w:val="center"/>
              <w:rPr>
                <w:b/>
                <w:sz w:val="20"/>
                <w:szCs w:val="20"/>
              </w:rPr>
            </w:pPr>
            <w:r w:rsidRPr="00F92F30">
              <w:rPr>
                <w:b/>
                <w:sz w:val="20"/>
                <w:szCs w:val="20"/>
              </w:rPr>
              <w:t>/Umowa o pracę, zlecenia/</w:t>
            </w:r>
          </w:p>
        </w:tc>
        <w:tc>
          <w:tcPr>
            <w:tcW w:w="2056" w:type="dxa"/>
            <w:vAlign w:val="center"/>
          </w:tcPr>
          <w:p w14:paraId="2B2B2995" w14:textId="77777777" w:rsidR="00536565" w:rsidRPr="00F92F30" w:rsidRDefault="00536565" w:rsidP="00AC5AE6">
            <w:pPr>
              <w:shd w:val="clear" w:color="auto" w:fill="FFFFFF"/>
              <w:ind w:right="-26"/>
              <w:jc w:val="center"/>
              <w:rPr>
                <w:b/>
                <w:sz w:val="20"/>
                <w:szCs w:val="20"/>
              </w:rPr>
            </w:pPr>
            <w:r w:rsidRPr="00F92F30">
              <w:rPr>
                <w:b/>
                <w:sz w:val="20"/>
                <w:szCs w:val="20"/>
              </w:rPr>
              <w:t>Opis doświadczeń, kwalifikacji</w:t>
            </w:r>
          </w:p>
          <w:p w14:paraId="31E704CF" w14:textId="77777777" w:rsidR="00536565" w:rsidRPr="00F92F30" w:rsidRDefault="00536565" w:rsidP="00AC5AE6">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536565" w:rsidRPr="00637D25" w14:paraId="2993241F" w14:textId="77777777" w:rsidTr="00AC5AE6">
        <w:trPr>
          <w:cantSplit/>
          <w:trHeight w:val="233"/>
          <w:jc w:val="center"/>
        </w:trPr>
        <w:tc>
          <w:tcPr>
            <w:tcW w:w="9853" w:type="dxa"/>
            <w:gridSpan w:val="5"/>
            <w:vAlign w:val="bottom"/>
          </w:tcPr>
          <w:p w14:paraId="324F5C42" w14:textId="77777777" w:rsidR="00536565" w:rsidRPr="00F92F30" w:rsidRDefault="00536565" w:rsidP="00AC5AE6">
            <w:pPr>
              <w:shd w:val="clear" w:color="auto" w:fill="FFFFFF"/>
              <w:ind w:right="-26"/>
              <w:rPr>
                <w:b/>
                <w:sz w:val="20"/>
              </w:rPr>
            </w:pPr>
            <w:r w:rsidRPr="00F92F30">
              <w:rPr>
                <w:sz w:val="20"/>
              </w:rPr>
              <w:t xml:space="preserve"> </w:t>
            </w:r>
            <w:r w:rsidRPr="00F92F30">
              <w:rPr>
                <w:b/>
                <w:sz w:val="20"/>
              </w:rPr>
              <w:t xml:space="preserve">I. </w:t>
            </w:r>
            <w:r w:rsidRPr="00F92F30">
              <w:rPr>
                <w:sz w:val="20"/>
              </w:rPr>
              <w:t>Wykaz kadry inżynieryjno – technicznej odpowiedzialnej za realizację robót</w:t>
            </w:r>
          </w:p>
        </w:tc>
      </w:tr>
      <w:tr w:rsidR="00536565" w:rsidRPr="00637D25" w14:paraId="0897E1EC" w14:textId="77777777" w:rsidTr="00AC5AE6">
        <w:trPr>
          <w:cantSplit/>
          <w:trHeight w:val="1593"/>
          <w:jc w:val="center"/>
        </w:trPr>
        <w:tc>
          <w:tcPr>
            <w:tcW w:w="2694" w:type="dxa"/>
            <w:tcBorders>
              <w:bottom w:val="single" w:sz="4" w:space="0" w:color="auto"/>
            </w:tcBorders>
            <w:vAlign w:val="bottom"/>
          </w:tcPr>
          <w:p w14:paraId="0CDD926E" w14:textId="77777777" w:rsidR="00536565" w:rsidRPr="00637D25" w:rsidRDefault="00536565" w:rsidP="00AC5AE6">
            <w:pPr>
              <w:shd w:val="clear" w:color="auto" w:fill="FFFFFF"/>
              <w:ind w:right="-26"/>
            </w:pPr>
          </w:p>
        </w:tc>
        <w:tc>
          <w:tcPr>
            <w:tcW w:w="1559" w:type="dxa"/>
            <w:tcBorders>
              <w:bottom w:val="single" w:sz="4" w:space="0" w:color="auto"/>
            </w:tcBorders>
            <w:vAlign w:val="center"/>
          </w:tcPr>
          <w:p w14:paraId="2B473F48" w14:textId="77777777" w:rsidR="00536565" w:rsidRPr="00637D25" w:rsidRDefault="00536565" w:rsidP="00AC5AE6">
            <w:pPr>
              <w:shd w:val="clear" w:color="auto" w:fill="FFFFFF"/>
              <w:ind w:right="-26"/>
              <w:rPr>
                <w:b/>
              </w:rPr>
            </w:pPr>
          </w:p>
        </w:tc>
        <w:tc>
          <w:tcPr>
            <w:tcW w:w="1984" w:type="dxa"/>
            <w:tcBorders>
              <w:bottom w:val="single" w:sz="4" w:space="0" w:color="auto"/>
            </w:tcBorders>
            <w:vAlign w:val="center"/>
          </w:tcPr>
          <w:p w14:paraId="67538545" w14:textId="77777777" w:rsidR="00536565" w:rsidRPr="00637D25" w:rsidRDefault="00536565" w:rsidP="00AC5AE6">
            <w:pPr>
              <w:shd w:val="clear" w:color="auto" w:fill="FFFFFF"/>
              <w:ind w:right="-26"/>
              <w:rPr>
                <w:b/>
              </w:rPr>
            </w:pPr>
          </w:p>
        </w:tc>
        <w:tc>
          <w:tcPr>
            <w:tcW w:w="1560" w:type="dxa"/>
            <w:tcBorders>
              <w:bottom w:val="single" w:sz="4" w:space="0" w:color="auto"/>
            </w:tcBorders>
            <w:vAlign w:val="center"/>
          </w:tcPr>
          <w:p w14:paraId="0A2C9949" w14:textId="77777777" w:rsidR="00536565" w:rsidRPr="00637D25" w:rsidRDefault="00536565" w:rsidP="00AC5AE6">
            <w:pPr>
              <w:shd w:val="clear" w:color="auto" w:fill="FFFFFF"/>
              <w:ind w:right="-26"/>
              <w:rPr>
                <w:b/>
              </w:rPr>
            </w:pPr>
          </w:p>
        </w:tc>
        <w:tc>
          <w:tcPr>
            <w:tcW w:w="2056" w:type="dxa"/>
            <w:tcBorders>
              <w:bottom w:val="single" w:sz="4" w:space="0" w:color="auto"/>
            </w:tcBorders>
            <w:vAlign w:val="center"/>
          </w:tcPr>
          <w:p w14:paraId="6C014A9A" w14:textId="77777777" w:rsidR="00536565" w:rsidRPr="00637D25" w:rsidRDefault="00536565" w:rsidP="00AC5AE6">
            <w:pPr>
              <w:shd w:val="clear" w:color="auto" w:fill="FFFFFF"/>
              <w:ind w:right="-26"/>
              <w:rPr>
                <w:b/>
              </w:rPr>
            </w:pPr>
          </w:p>
        </w:tc>
      </w:tr>
      <w:tr w:rsidR="00536565" w:rsidRPr="00637D25" w14:paraId="35D6B84C" w14:textId="77777777" w:rsidTr="00AC5AE6">
        <w:trPr>
          <w:cantSplit/>
          <w:trHeight w:val="638"/>
          <w:jc w:val="center"/>
        </w:trPr>
        <w:tc>
          <w:tcPr>
            <w:tcW w:w="9853" w:type="dxa"/>
            <w:gridSpan w:val="5"/>
            <w:tcBorders>
              <w:top w:val="single" w:sz="4" w:space="0" w:color="auto"/>
              <w:bottom w:val="single" w:sz="4" w:space="0" w:color="auto"/>
            </w:tcBorders>
            <w:vAlign w:val="bottom"/>
          </w:tcPr>
          <w:p w14:paraId="45C2C478" w14:textId="77777777" w:rsidR="00536565" w:rsidRPr="00637D25" w:rsidRDefault="00536565" w:rsidP="00AC5AE6">
            <w:pPr>
              <w:shd w:val="clear" w:color="auto" w:fill="FFFFFF"/>
              <w:spacing w:before="240"/>
              <w:ind w:right="-26"/>
              <w:rPr>
                <w:b/>
                <w:u w:val="single"/>
              </w:rPr>
            </w:pPr>
            <w:r w:rsidRPr="00637D25">
              <w:rPr>
                <w:b/>
              </w:rPr>
              <w:t xml:space="preserve"> </w:t>
            </w:r>
            <w:r w:rsidRPr="00F92F30">
              <w:rPr>
                <w:b/>
                <w:sz w:val="20"/>
                <w:u w:val="single"/>
              </w:rPr>
              <w:t>OŚWIADCZENIE</w:t>
            </w:r>
          </w:p>
          <w:p w14:paraId="5BF8101A" w14:textId="77777777" w:rsidR="00536565" w:rsidRPr="00637D25" w:rsidRDefault="00536565" w:rsidP="00AC5AE6">
            <w:pPr>
              <w:shd w:val="clear" w:color="auto" w:fill="FFFFFF"/>
              <w:ind w:right="-26"/>
              <w:rPr>
                <w:sz w:val="18"/>
              </w:rPr>
            </w:pPr>
            <w:r w:rsidRPr="00637D25">
              <w:rPr>
                <w:sz w:val="18"/>
              </w:rPr>
              <w:t>Przystępując do udziału w postępowaniu o zamówienie publiczne na : …………………………………………………………………………………………………………………………………………………………………………………………………………………………………………………………………………………………………………………………………oświadczamy, że osoby kierowników budowy wymienione w wykazie kadry inżynieryjno –technicznej odpowiedzialnej za realizację zamówienia posiadają wymagane uprawnienia do kierowania robotami .</w:t>
            </w:r>
          </w:p>
          <w:p w14:paraId="568E8D7C" w14:textId="77777777" w:rsidR="00536565" w:rsidRPr="00637D25" w:rsidRDefault="00536565" w:rsidP="00AC5AE6">
            <w:pPr>
              <w:shd w:val="clear" w:color="auto" w:fill="FFFFFF"/>
              <w:ind w:right="-26"/>
              <w:rPr>
                <w:b/>
              </w:rPr>
            </w:pPr>
          </w:p>
        </w:tc>
      </w:tr>
      <w:tr w:rsidR="00536565" w:rsidRPr="00637D25" w14:paraId="1CEA8B29" w14:textId="77777777" w:rsidTr="00AC5AE6">
        <w:trPr>
          <w:gridAfter w:val="4"/>
          <w:wAfter w:w="7159" w:type="dxa"/>
          <w:cantSplit/>
          <w:trHeight w:val="70"/>
          <w:jc w:val="center"/>
        </w:trPr>
        <w:tc>
          <w:tcPr>
            <w:tcW w:w="2694" w:type="dxa"/>
            <w:tcBorders>
              <w:top w:val="nil"/>
              <w:left w:val="nil"/>
              <w:bottom w:val="nil"/>
              <w:right w:val="nil"/>
            </w:tcBorders>
            <w:vAlign w:val="bottom"/>
          </w:tcPr>
          <w:p w14:paraId="096904D1" w14:textId="77777777" w:rsidR="00536565" w:rsidRPr="00637D25" w:rsidRDefault="00536565" w:rsidP="00AC5AE6">
            <w:pPr>
              <w:shd w:val="clear" w:color="auto" w:fill="FFFFFF"/>
              <w:ind w:right="-26"/>
              <w:rPr>
                <w:i/>
              </w:rPr>
            </w:pPr>
          </w:p>
        </w:tc>
      </w:tr>
    </w:tbl>
    <w:p w14:paraId="6CE97770" w14:textId="77777777" w:rsidR="00536565" w:rsidRPr="00637D25" w:rsidRDefault="00536565" w:rsidP="00536565">
      <w:pPr>
        <w:shd w:val="clear" w:color="auto" w:fill="FFFFFF"/>
        <w:spacing w:before="240" w:line="276" w:lineRule="auto"/>
        <w:ind w:right="-26"/>
      </w:pPr>
      <w:r>
        <w:t xml:space="preserve">                </w:t>
      </w:r>
      <w:r>
        <w:tab/>
      </w:r>
      <w:r>
        <w:tab/>
      </w:r>
      <w:r>
        <w:tab/>
      </w:r>
      <w:r>
        <w:tab/>
      </w:r>
      <w:r>
        <w:tab/>
      </w:r>
      <w:r>
        <w:tab/>
      </w:r>
      <w:r>
        <w:tab/>
        <w:t xml:space="preserve">        </w:t>
      </w:r>
      <w:r w:rsidRPr="00637D25">
        <w:t>...................................................</w:t>
      </w:r>
    </w:p>
    <w:p w14:paraId="5397F1D5" w14:textId="124D0E92" w:rsidR="00536565" w:rsidRDefault="00536565" w:rsidP="00536565">
      <w:pPr>
        <w:shd w:val="clear" w:color="auto" w:fill="FFFFFF"/>
        <w:spacing w:line="276" w:lineRule="auto"/>
        <w:ind w:left="5670" w:right="-26"/>
        <w:jc w:val="center"/>
        <w:rPr>
          <w:i/>
          <w:sz w:val="20"/>
        </w:rPr>
      </w:pPr>
      <w:r w:rsidRPr="00F92F30">
        <w:rPr>
          <w:i/>
          <w:sz w:val="20"/>
        </w:rPr>
        <w:t>(Pieczęć i podpis upełnomocnionego przedstawiciela Wykonawcy</w:t>
      </w:r>
    </w:p>
    <w:p w14:paraId="3134A2F3" w14:textId="51F9A832" w:rsidR="00926959" w:rsidRDefault="00926959" w:rsidP="00536565">
      <w:pPr>
        <w:shd w:val="clear" w:color="auto" w:fill="FFFFFF"/>
        <w:spacing w:line="276" w:lineRule="auto"/>
        <w:ind w:left="5670" w:right="-26"/>
        <w:jc w:val="center"/>
        <w:rPr>
          <w:i/>
          <w:sz w:val="20"/>
        </w:rPr>
      </w:pPr>
    </w:p>
    <w:p w14:paraId="2F7B6C42" w14:textId="77777777" w:rsidR="00926959" w:rsidRDefault="00926959" w:rsidP="00911368">
      <w:pPr>
        <w:shd w:val="clear" w:color="auto" w:fill="FFFFFF"/>
        <w:spacing w:line="276" w:lineRule="auto"/>
        <w:ind w:right="-26"/>
        <w:rPr>
          <w:i/>
          <w:sz w:val="20"/>
        </w:rPr>
      </w:pPr>
    </w:p>
    <w:bookmarkEnd w:id="14"/>
    <w:p w14:paraId="072552D2" w14:textId="77777777" w:rsidR="00E0622E" w:rsidRDefault="00E0622E" w:rsidP="00F575E0">
      <w:pPr>
        <w:ind w:right="-26"/>
        <w:jc w:val="right"/>
        <w:rPr>
          <w:b/>
          <w:sz w:val="20"/>
        </w:rPr>
      </w:pPr>
    </w:p>
    <w:p w14:paraId="3DE6FEFB" w14:textId="4CA2CD4A" w:rsidR="00F92F30" w:rsidRPr="00F92F30" w:rsidRDefault="00F92F30" w:rsidP="00F575E0">
      <w:pPr>
        <w:ind w:right="-26"/>
        <w:jc w:val="right"/>
        <w:rPr>
          <w:b/>
          <w:sz w:val="20"/>
        </w:rPr>
      </w:pPr>
      <w:r w:rsidRPr="00F92F30">
        <w:rPr>
          <w:b/>
          <w:sz w:val="20"/>
        </w:rPr>
        <w:t xml:space="preserve">Załącznik nr </w:t>
      </w:r>
      <w:r w:rsidR="00911368">
        <w:rPr>
          <w:b/>
          <w:sz w:val="20"/>
        </w:rPr>
        <w:t>6</w:t>
      </w:r>
      <w:r w:rsidRPr="00F92F30">
        <w:rPr>
          <w:b/>
          <w:sz w:val="20"/>
        </w:rPr>
        <w:t xml:space="preserve"> do SWZ</w:t>
      </w:r>
    </w:p>
    <w:p w14:paraId="61D0C1F7" w14:textId="10CB86B6" w:rsidR="00F92F30" w:rsidRPr="00F92F30" w:rsidRDefault="001348F8" w:rsidP="00F575E0">
      <w:pPr>
        <w:ind w:right="-26"/>
        <w:jc w:val="right"/>
        <w:rPr>
          <w:b/>
          <w:sz w:val="20"/>
        </w:rPr>
      </w:pPr>
      <w:r>
        <w:rPr>
          <w:b/>
          <w:sz w:val="20"/>
        </w:rPr>
        <w:t xml:space="preserve"> Istotne postanowienia umowy - </w:t>
      </w:r>
      <w:r w:rsidR="00F92F30"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pPr>
        <w:widowControl/>
        <w:numPr>
          <w:ilvl w:val="0"/>
          <w:numId w:val="48"/>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pPr>
        <w:widowControl/>
        <w:numPr>
          <w:ilvl w:val="0"/>
          <w:numId w:val="49"/>
        </w:numPr>
        <w:autoSpaceDE/>
        <w:autoSpaceDN/>
        <w:spacing w:before="240" w:after="240" w:line="0" w:lineRule="atLeast"/>
        <w:ind w:left="709" w:right="-26" w:hanging="283"/>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pPr>
        <w:widowControl/>
        <w:numPr>
          <w:ilvl w:val="3"/>
          <w:numId w:val="28"/>
        </w:numPr>
        <w:autoSpaceDE/>
        <w:autoSpaceDN/>
        <w:spacing w:line="239" w:lineRule="auto"/>
        <w:ind w:left="284" w:right="-26" w:hanging="284"/>
        <w:jc w:val="center"/>
        <w:rPr>
          <w:rFonts w:eastAsia="Arial"/>
        </w:rPr>
      </w:pPr>
      <w:bookmarkStart w:id="15" w:name="_Hlk158722706"/>
      <w:r w:rsidRPr="005C64CC">
        <w:rPr>
          <w:rFonts w:eastAsia="Arial"/>
        </w:rPr>
        <w:t>1</w:t>
      </w:r>
      <w:bookmarkEnd w:id="15"/>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5ED12079" w14:textId="5FC2FC73" w:rsidR="000E711D" w:rsidRPr="000E711D" w:rsidRDefault="000E711D" w:rsidP="000E711D">
      <w:pPr>
        <w:pStyle w:val="Akapitzlist"/>
        <w:spacing w:line="276" w:lineRule="auto"/>
        <w:ind w:left="142" w:right="-26" w:hanging="142"/>
        <w:rPr>
          <w:rFonts w:eastAsia="Arial"/>
        </w:rPr>
      </w:pPr>
      <w:r>
        <w:rPr>
          <w:rFonts w:eastAsia="Arial"/>
        </w:rPr>
        <w:t xml:space="preserve">  </w:t>
      </w:r>
      <w:r w:rsidR="00671FDA">
        <w:rPr>
          <w:rFonts w:eastAsia="Arial"/>
        </w:rPr>
        <w:t>1.</w:t>
      </w:r>
      <w:r w:rsidR="000E0256" w:rsidRPr="00671FDA">
        <w:rPr>
          <w:rFonts w:eastAsia="Arial"/>
        </w:rPr>
        <w:t>Zamawiający zleca, a Wykonawca przyjmuje do realizacji zadanie inwestycyjne pn</w:t>
      </w:r>
      <w:r>
        <w:rPr>
          <w:rFonts w:eastAsia="Arial"/>
        </w:rPr>
        <w:t>.:</w:t>
      </w:r>
      <w:r w:rsidRPr="000E711D">
        <w:rPr>
          <w:rFonts w:eastAsia="Arial"/>
        </w:rPr>
        <w:t xml:space="preserve"> „Przebudowa drogi  powiatowej nr 1323 R Frysztak – Gogołów - Kleciew m. Frysztak w km 0+000 – 0+900 wraz </w:t>
      </w:r>
      <w:r>
        <w:rPr>
          <w:rFonts w:eastAsia="Arial"/>
        </w:rPr>
        <w:br/>
      </w:r>
      <w:r w:rsidRPr="000E711D">
        <w:rPr>
          <w:rFonts w:eastAsia="Arial"/>
        </w:rPr>
        <w:t xml:space="preserve">z poprawą warunków bezpieczeństwa pieszych”. </w:t>
      </w:r>
    </w:p>
    <w:p w14:paraId="4380C8B6" w14:textId="5B277F9C" w:rsidR="007C1ACA" w:rsidRDefault="000E711D" w:rsidP="000E711D">
      <w:pPr>
        <w:pStyle w:val="Akapitzlist"/>
        <w:spacing w:line="276" w:lineRule="auto"/>
        <w:ind w:left="142" w:right="-26" w:hanging="142"/>
      </w:pPr>
      <w:r w:rsidRPr="000E711D">
        <w:rPr>
          <w:rFonts w:eastAsia="Arial"/>
        </w:rPr>
        <w:t xml:space="preserve">   Zakres prac powyższego przedsięwzięcia obejmuje: roboty przygotowawcze, roboty ziemne, roboty rozbiórkowe zdeformowanego chodnika, frezowanie istniejącej nawierzchni, wykonanie nowego chodnika z elementami odwodnienia, wykonanie warstwy wiążącej i ścieralnej z MMA, roboty wykończeniowe</w:t>
      </w:r>
      <w:r>
        <w:rPr>
          <w:rFonts w:eastAsia="Arial"/>
        </w:rPr>
        <w:t xml:space="preserve"> na odcinku drogi długości 900 mb.</w:t>
      </w:r>
      <w:r w:rsidRPr="000E711D">
        <w:rPr>
          <w:rFonts w:eastAsia="Arial"/>
        </w:rPr>
        <w:t xml:space="preserve"> Szczegółowy zakres robót określa przedmiar robót, wzór kosztorysu ofertowego oraz STWiORB, które stanowią załączniki do SWZ. </w:t>
      </w:r>
      <w:r w:rsidR="007C1ACA">
        <w:rPr>
          <w:rFonts w:eastAsia="Arial"/>
          <w:b/>
        </w:rPr>
        <w:t xml:space="preserve"> </w:t>
      </w:r>
      <w:r w:rsidR="007C1ACA">
        <w:t xml:space="preserve">Zakres rzeczowy przedsięwzięcia obejmuje również wszystkie czynności i koszty wynikające z przedmiaru robót, specyfikacji technicznych wykonania </w:t>
      </w:r>
      <w:r w:rsidR="002224B8">
        <w:br/>
      </w:r>
      <w:r w:rsidR="007C1ACA">
        <w:t xml:space="preserve">i odbioru robót budowlanych, sztuki budowlanej, koszt prac geodezyjnych, oraz koszty związane </w:t>
      </w:r>
      <w:r w:rsidR="002224B8">
        <w:br/>
      </w:r>
      <w:r w:rsidR="007C1ACA">
        <w:t>z urządzeniem, utrzymaniem i zabezpieczeniem terenu budowy, koszty związane z wykonaniem projektu oznakowania i organizacji ruchu na czas prowadzenia robót wraz z uzgodnieniem, zakupem, ustawieniem i utrzymaniem oznakowania.</w:t>
      </w:r>
    </w:p>
    <w:p w14:paraId="51CD26FE" w14:textId="1F83E3BE" w:rsidR="000E0256" w:rsidRPr="00671FDA" w:rsidRDefault="000E0256" w:rsidP="00671FDA">
      <w:pPr>
        <w:widowControl/>
        <w:autoSpaceDE/>
        <w:autoSpaceDN/>
        <w:spacing w:line="276" w:lineRule="auto"/>
        <w:ind w:left="142" w:right="-26"/>
        <w:rPr>
          <w:b/>
          <w:sz w:val="16"/>
        </w:rPr>
      </w:pPr>
      <w:r w:rsidRPr="00671FDA">
        <w:rPr>
          <w:rFonts w:eastAsia="Arial"/>
        </w:rPr>
        <w:t xml:space="preserve">Zakres i sposób wykonania zamówienia określają: SWZ, niniejsza umowa, dokumentacja, </w:t>
      </w:r>
      <w:r w:rsidRPr="00671FDA">
        <w:rPr>
          <w:rFonts w:eastAsia="Arial"/>
          <w:color w:val="000000"/>
        </w:rPr>
        <w:t>Specyfikacje Techniczne Wykonania i Odbioru Robót Budowlanych, oferta Wykonawcy z załącznikami</w:t>
      </w:r>
      <w:r w:rsidRPr="00671FDA">
        <w:rPr>
          <w:rFonts w:eastAsia="Arial"/>
        </w:rPr>
        <w:t>.</w:t>
      </w:r>
    </w:p>
    <w:p w14:paraId="14F9DBDF" w14:textId="1AD44ADC" w:rsidR="000E0256" w:rsidRPr="00671FDA" w:rsidRDefault="00671FDA" w:rsidP="00671FDA">
      <w:pPr>
        <w:widowControl/>
        <w:tabs>
          <w:tab w:val="left" w:pos="284"/>
        </w:tabs>
        <w:autoSpaceDE/>
        <w:autoSpaceDN/>
        <w:spacing w:line="276" w:lineRule="auto"/>
        <w:ind w:left="142" w:right="-26"/>
        <w:jc w:val="both"/>
        <w:rPr>
          <w:rFonts w:eastAsia="Arial"/>
        </w:rPr>
      </w:pPr>
      <w:r>
        <w:rPr>
          <w:rFonts w:eastAsia="Arial"/>
        </w:rPr>
        <w:t>2.</w:t>
      </w:r>
      <w:r w:rsidR="000E0256"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sidR="000E0256">
        <w:rPr>
          <w:rFonts w:eastAsia="Arial"/>
        </w:rPr>
        <w:t>w ust. 2 przy czym dokumenty te należy interpretować jako wzajemnie się uzupełniające.</w:t>
      </w:r>
    </w:p>
    <w:p w14:paraId="014E83F3" w14:textId="47F17F59" w:rsidR="00926959" w:rsidRPr="00926959" w:rsidRDefault="00671FDA" w:rsidP="00671FDA">
      <w:pPr>
        <w:widowControl/>
        <w:tabs>
          <w:tab w:val="left" w:pos="284"/>
        </w:tabs>
        <w:autoSpaceDE/>
        <w:autoSpaceDN/>
        <w:spacing w:line="276" w:lineRule="auto"/>
        <w:ind w:left="142" w:right="-26"/>
        <w:jc w:val="both"/>
        <w:rPr>
          <w:rFonts w:eastAsia="Arial"/>
        </w:rPr>
      </w:pPr>
      <w:r>
        <w:rPr>
          <w:rFonts w:eastAsia="Arial"/>
        </w:rPr>
        <w:t>3.</w:t>
      </w:r>
      <w:r w:rsidR="000E0256">
        <w:rPr>
          <w:rFonts w:eastAsia="Arial"/>
        </w:rPr>
        <w:t>Wykonawca zobowiązuje się do wykonania wszystkich robót niezbędnych do osiągnięcia rezultatu określonego w ust. 1 niezależnie od tego czy wynikają wprost z dokumentów wymienionych w ust. 2.</w:t>
      </w:r>
    </w:p>
    <w:p w14:paraId="2B5AD61B" w14:textId="29A09EAC" w:rsidR="000E0256" w:rsidRPr="00671FDA" w:rsidRDefault="00CC50C7" w:rsidP="00CC50C7">
      <w:pPr>
        <w:widowControl/>
        <w:autoSpaceDE/>
        <w:autoSpaceDN/>
        <w:spacing w:line="276" w:lineRule="auto"/>
        <w:ind w:left="142" w:right="-26"/>
        <w:jc w:val="both"/>
        <w:rPr>
          <w:rFonts w:eastAsia="Arial"/>
        </w:rPr>
      </w:pPr>
      <w:r>
        <w:rPr>
          <w:rFonts w:eastAsia="Arial"/>
        </w:rPr>
        <w:t>4.</w:t>
      </w:r>
      <w:r w:rsidR="00926959" w:rsidRPr="00926959">
        <w:rPr>
          <w:rFonts w:eastAsia="Arial"/>
        </w:rPr>
        <w:t xml:space="preserve">Zamawiający </w:t>
      </w:r>
      <w:r w:rsidR="00926959">
        <w:rPr>
          <w:rFonts w:eastAsia="Arial"/>
        </w:rPr>
        <w:t>zobowiązuje się</w:t>
      </w:r>
      <w:r w:rsidR="00926959" w:rsidRPr="00926959">
        <w:rPr>
          <w:rFonts w:eastAsia="Arial"/>
        </w:rPr>
        <w:t xml:space="preserve"> wypełniając obowiązki wynikające z ustawy z dnia 11 stycznia 2018 r</w:t>
      </w:r>
      <w:r w:rsidR="00916694">
        <w:rPr>
          <w:rFonts w:eastAsia="Arial"/>
        </w:rPr>
        <w:t>.</w:t>
      </w:r>
      <w:r w:rsidR="00926959" w:rsidRPr="00926959">
        <w:rPr>
          <w:rFonts w:eastAsia="Arial"/>
        </w:rPr>
        <w:t xml:space="preserve"> </w:t>
      </w:r>
      <w:r w:rsidR="00916694">
        <w:rPr>
          <w:rFonts w:eastAsia="Arial"/>
        </w:rPr>
        <w:br/>
      </w:r>
      <w:r w:rsidR="00926959" w:rsidRPr="00926959">
        <w:rPr>
          <w:rFonts w:eastAsia="Arial"/>
        </w:rPr>
        <w:t>o elektromobilności i paliwach alternatywnych dotyczące łącznego udziału co najmniej 10% pojazdów elektrycznych lub pojazdów napędzanych gazem ziemnym we flocie pojazdów używanych przy realizacji zamówienia</w:t>
      </w:r>
      <w:r w:rsidR="00926959">
        <w:rPr>
          <w:rFonts w:eastAsia="Arial"/>
        </w:rPr>
        <w:t xml:space="preserve">, że będzie </w:t>
      </w:r>
      <w:r w:rsidR="00926959" w:rsidRPr="00926959">
        <w:rPr>
          <w:rFonts w:eastAsia="Arial"/>
        </w:rPr>
        <w:t>dysponował co najmniej taką ilością pojazdów.</w:t>
      </w:r>
    </w:p>
    <w:p w14:paraId="56D48274" w14:textId="64B50F78" w:rsidR="000E0256" w:rsidRPr="005C64CC" w:rsidRDefault="00CC50C7" w:rsidP="00CC50C7">
      <w:pPr>
        <w:widowControl/>
        <w:tabs>
          <w:tab w:val="left" w:pos="284"/>
        </w:tabs>
        <w:autoSpaceDE/>
        <w:autoSpaceDN/>
        <w:spacing w:line="276" w:lineRule="auto"/>
        <w:ind w:left="4" w:right="-26" w:firstLine="138"/>
        <w:jc w:val="both"/>
        <w:rPr>
          <w:rFonts w:eastAsia="Arial"/>
        </w:rPr>
      </w:pPr>
      <w:r>
        <w:rPr>
          <w:rFonts w:eastAsia="Arial"/>
        </w:rPr>
        <w:t>5.</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1242EFE8" w14:textId="0D0029E6" w:rsidR="002562B4" w:rsidRPr="002562B4"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Specyfikacja Warunków Zamówienia</w:t>
      </w:r>
      <w:r w:rsidR="002562B4">
        <w:rPr>
          <w:rFonts w:eastAsia="Arial"/>
        </w:rPr>
        <w:t>.</w:t>
      </w:r>
    </w:p>
    <w:p w14:paraId="1399D244" w14:textId="5E45D95D" w:rsidR="00CC50C7" w:rsidRDefault="00CC50C7" w:rsidP="00667887">
      <w:pPr>
        <w:widowControl/>
        <w:autoSpaceDE/>
        <w:autoSpaceDN/>
        <w:spacing w:line="239" w:lineRule="auto"/>
        <w:ind w:left="4" w:right="-26"/>
        <w:rPr>
          <w:rFonts w:eastAsia="Arial"/>
        </w:rPr>
      </w:pP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pPr>
        <w:widowControl/>
        <w:numPr>
          <w:ilvl w:val="0"/>
          <w:numId w:val="29"/>
        </w:numPr>
        <w:autoSpaceDE/>
        <w:autoSpaceDN/>
        <w:spacing w:line="236" w:lineRule="auto"/>
        <w:ind w:left="284" w:right="-26" w:hanging="284"/>
        <w:jc w:val="both"/>
        <w:rPr>
          <w:rFonts w:eastAsia="Arial"/>
        </w:rPr>
      </w:pPr>
      <w:r w:rsidRPr="005C64CC">
        <w:rPr>
          <w:rFonts w:eastAsia="Arial"/>
        </w:rPr>
        <w:t>Strony ustalają następujące terminy:</w:t>
      </w:r>
    </w:p>
    <w:p w14:paraId="1ADF27CE" w14:textId="77777777" w:rsidR="000E0256" w:rsidRPr="00376A64" w:rsidRDefault="000E0256">
      <w:pPr>
        <w:widowControl/>
        <w:numPr>
          <w:ilvl w:val="1"/>
          <w:numId w:val="49"/>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7E06C3FA" w14:textId="77777777" w:rsidR="000E0256" w:rsidRPr="005B4D5B" w:rsidRDefault="000E0256">
      <w:pPr>
        <w:widowControl/>
        <w:numPr>
          <w:ilvl w:val="1"/>
          <w:numId w:val="49"/>
        </w:numPr>
        <w:autoSpaceDE/>
        <w:autoSpaceDN/>
        <w:spacing w:line="239" w:lineRule="auto"/>
        <w:ind w:left="709" w:right="-26" w:hanging="425"/>
        <w:jc w:val="both"/>
        <w:rPr>
          <w:rFonts w:eastAsia="Arial"/>
          <w:szCs w:val="18"/>
        </w:rPr>
      </w:pPr>
      <w:r>
        <w:rPr>
          <w:rFonts w:eastAsia="Arial"/>
        </w:rPr>
        <w:lastRenderedPageBreak/>
        <w:t xml:space="preserve">  Ter</w:t>
      </w:r>
      <w:r w:rsidR="00A646E7">
        <w:rPr>
          <w:rFonts w:eastAsia="Arial"/>
        </w:rPr>
        <w:t>min rozpoczęcia robót: w ciągu 14</w:t>
      </w:r>
      <w:r>
        <w:rPr>
          <w:rFonts w:eastAsia="Arial"/>
        </w:rPr>
        <w:t xml:space="preserve"> dni od daty przekazania placu budowy. Przekazanie placu budowy nastąpi w ciągu 7 dni od daty podpisania umowy.</w:t>
      </w:r>
    </w:p>
    <w:p w14:paraId="64994C39" w14:textId="564AD65D"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916694">
        <w:rPr>
          <w:b/>
        </w:rPr>
        <w:t>4</w:t>
      </w:r>
      <w:r w:rsidR="004F0704" w:rsidRPr="001B5042">
        <w:rPr>
          <w:b/>
        </w:rPr>
        <w:t xml:space="preserve"> </w:t>
      </w:r>
      <w:r w:rsidR="00A646E7">
        <w:rPr>
          <w:b/>
        </w:rPr>
        <w:t>miesięcy</w:t>
      </w:r>
      <w:r w:rsidR="004278A1">
        <w:rPr>
          <w:b/>
        </w:rPr>
        <w:t xml:space="preserve"> </w:t>
      </w:r>
      <w:r w:rsidR="00A82362">
        <w:rPr>
          <w:b/>
        </w:rPr>
        <w:t>o</w:t>
      </w:r>
      <w:r w:rsidR="004278A1">
        <w:rPr>
          <w:b/>
        </w:rPr>
        <w:t>d daty podpisania umowy.</w:t>
      </w:r>
    </w:p>
    <w:p w14:paraId="680E1107" w14:textId="77777777" w:rsidR="000E0256" w:rsidRPr="00DD2741" w:rsidRDefault="000E0256">
      <w:pPr>
        <w:widowControl/>
        <w:numPr>
          <w:ilvl w:val="0"/>
          <w:numId w:val="49"/>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483156BE" w14:textId="5EC561E1" w:rsidR="00927E56" w:rsidRPr="00F1252A" w:rsidRDefault="000E0256">
      <w:pPr>
        <w:widowControl/>
        <w:numPr>
          <w:ilvl w:val="0"/>
          <w:numId w:val="49"/>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5FB70A0B" w14:textId="52D7C4AE" w:rsidR="000E0256" w:rsidRPr="002562B4" w:rsidRDefault="000E0256">
      <w:pPr>
        <w:widowControl/>
        <w:numPr>
          <w:ilvl w:val="2"/>
          <w:numId w:val="30"/>
        </w:numPr>
        <w:autoSpaceDE/>
        <w:autoSpaceDN/>
        <w:spacing w:line="239" w:lineRule="auto"/>
        <w:ind w:left="284" w:right="-26" w:hanging="284"/>
        <w:jc w:val="center"/>
        <w:rPr>
          <w:rFonts w:eastAsia="Arial"/>
        </w:rPr>
      </w:pPr>
      <w:bookmarkStart w:id="16" w:name="page20"/>
      <w:bookmarkEnd w:id="16"/>
      <w:r w:rsidRPr="005C64CC">
        <w:rPr>
          <w:rFonts w:eastAsia="Arial"/>
        </w:rPr>
        <w:t>3</w:t>
      </w:r>
      <w:r w:rsidR="00927E56">
        <w:rPr>
          <w:rFonts w:eastAsia="Arial"/>
        </w:rPr>
        <w:t xml:space="preserve"> </w:t>
      </w:r>
      <w:r w:rsidR="00667887">
        <w:rPr>
          <w:rFonts w:eastAsia="Arial"/>
        </w:rPr>
        <w:t xml:space="preserve"> </w:t>
      </w:r>
      <w:r w:rsidRPr="00927E56">
        <w:rPr>
          <w:rFonts w:eastAsia="Arial"/>
        </w:rPr>
        <w:t>WYNAGRODZENIE</w:t>
      </w:r>
    </w:p>
    <w:p w14:paraId="0C092FED" w14:textId="77777777" w:rsidR="000E0256" w:rsidRDefault="000E0256">
      <w:pPr>
        <w:widowControl/>
        <w:numPr>
          <w:ilvl w:val="0"/>
          <w:numId w:val="30"/>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780481A" w14:textId="77777777" w:rsidR="000E0256" w:rsidRPr="00D321AE" w:rsidRDefault="000E0256">
      <w:pPr>
        <w:widowControl/>
        <w:numPr>
          <w:ilvl w:val="0"/>
          <w:numId w:val="30"/>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w:t>
      </w:r>
      <w:r w:rsidR="0039549C">
        <w:rPr>
          <w:spacing w:val="-3"/>
        </w:rPr>
        <w:t xml:space="preserve">i załączony do oferty </w:t>
      </w:r>
      <w:r w:rsidRPr="00936E8C">
        <w:rPr>
          <w:spacing w:val="-3"/>
        </w:rPr>
        <w:t>stanowiący integralną część umowy wynosi</w:t>
      </w:r>
      <w:r>
        <w:rPr>
          <w:spacing w:val="-3"/>
        </w:rPr>
        <w:t xml:space="preserve"> nie więcej niż</w:t>
      </w:r>
      <w:r w:rsidRPr="00936E8C">
        <w:rPr>
          <w:spacing w:val="-3"/>
        </w:rPr>
        <w:t xml:space="preserve">: </w:t>
      </w:r>
    </w:p>
    <w:p w14:paraId="6F5ADF5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0C36FAE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344431C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37369289"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43A0532F" w14:textId="77777777" w:rsidR="000E0256" w:rsidRPr="00DD2741" w:rsidRDefault="000E0256">
      <w:pPr>
        <w:widowControl/>
        <w:numPr>
          <w:ilvl w:val="0"/>
          <w:numId w:val="30"/>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 xml:space="preserve">o kosztorys powykonawczy sporządzony na podstawie </w:t>
      </w:r>
      <w:r w:rsidR="00073277">
        <w:rPr>
          <w:spacing w:val="-3"/>
        </w:rPr>
        <w:t xml:space="preserve">niezmiennych </w:t>
      </w:r>
      <w:r w:rsidRPr="00DD2741">
        <w:rPr>
          <w:spacing w:val="-3"/>
        </w:rPr>
        <w:t>cen jednostkowych i faktycznie zrealizowanych robót wynikających z dokonanych obmiarów powykonawczych.</w:t>
      </w:r>
    </w:p>
    <w:p w14:paraId="78A3FB80"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45F45E01" w14:textId="3AA62C94" w:rsidR="000E0256" w:rsidRDefault="000E0256" w:rsidP="00F575E0">
      <w:pPr>
        <w:shd w:val="clear" w:color="auto" w:fill="FFFFFF"/>
        <w:spacing w:line="276" w:lineRule="auto"/>
        <w:ind w:left="284" w:right="-26" w:hanging="284"/>
        <w:jc w:val="both"/>
      </w:pPr>
      <w:r>
        <w:t>5</w:t>
      </w:r>
      <w:r w:rsidRPr="00DD2741">
        <w:t>.</w:t>
      </w:r>
      <w:r w:rsidR="00F1252A">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4AC7139F" w14:textId="55CBE32D" w:rsidR="00073277" w:rsidRDefault="00073277" w:rsidP="00F575E0">
      <w:pPr>
        <w:shd w:val="clear" w:color="auto" w:fill="FFFFFF"/>
        <w:spacing w:line="276" w:lineRule="auto"/>
        <w:ind w:left="284" w:right="-26" w:hanging="284"/>
        <w:jc w:val="both"/>
      </w:pPr>
      <w:r>
        <w:t>6. Wynagrodzenie umowne nie ulega zmianie przez cały okres trwania umowy</w:t>
      </w:r>
      <w:r w:rsidR="00F1252A">
        <w:t>.</w:t>
      </w:r>
    </w:p>
    <w:p w14:paraId="11F2001C" w14:textId="1A5A5704" w:rsidR="00073277" w:rsidRPr="00DD2741" w:rsidRDefault="00F1252A" w:rsidP="00F575E0">
      <w:pPr>
        <w:shd w:val="clear" w:color="auto" w:fill="FFFFFF"/>
        <w:spacing w:line="276" w:lineRule="auto"/>
        <w:ind w:left="284" w:right="-26" w:hanging="284"/>
        <w:jc w:val="both"/>
      </w:pPr>
      <w:r>
        <w:t>7</w:t>
      </w:r>
      <w:r w:rsidR="00073277">
        <w:t xml:space="preserve">. Wykonawca oświadcza, iż cena ofertowa stanowiąca wynagrodzenie umowne, o którym mowa </w:t>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iż wysokość wynagrodzenia za każdą godzinę wykonywania prac będących przedmiotem niniejszej umowy jest nie niższa, niż wysokość obowiązującej minimalnej stawki godzinowej.</w:t>
      </w:r>
    </w:p>
    <w:p w14:paraId="36B87B67" w14:textId="5548CE20" w:rsidR="000E0256" w:rsidRPr="00CF3AB7" w:rsidRDefault="00F1252A" w:rsidP="00F1252A">
      <w:pPr>
        <w:shd w:val="clear" w:color="auto" w:fill="FFFFFF"/>
        <w:tabs>
          <w:tab w:val="left" w:pos="9000"/>
        </w:tabs>
        <w:spacing w:line="276" w:lineRule="auto"/>
        <w:ind w:left="284" w:right="-26" w:hanging="284"/>
        <w:jc w:val="both"/>
      </w:pPr>
      <w:r>
        <w:t>8</w:t>
      </w:r>
      <w:r w:rsidR="000E0256" w:rsidRPr="00DD2741">
        <w:t>. Przy wystawianiu faktury zostanie zastosowana stawka podatku od towarów i usług obowiązująca</w:t>
      </w:r>
      <w:r w:rsidR="000E0256" w:rsidRPr="00DD2741">
        <w:br/>
        <w:t>w dniu jej wystawienia (w dniu powstania obowiązku podatkowego).</w:t>
      </w:r>
    </w:p>
    <w:p w14:paraId="3FB89D86" w14:textId="5368A296" w:rsidR="00FF7608" w:rsidRP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SPOSÓB ROZLICZENIA NALEŻNEGO WYNAGRODZENIA</w:t>
      </w:r>
    </w:p>
    <w:p w14:paraId="51C4C201" w14:textId="53F99894" w:rsidR="000E0256" w:rsidRPr="00DD2741" w:rsidRDefault="007C1ACA" w:rsidP="00FF7608">
      <w:pPr>
        <w:shd w:val="clear" w:color="auto" w:fill="FFFFFF"/>
        <w:spacing w:line="276" w:lineRule="auto"/>
        <w:ind w:left="284" w:right="-26" w:hanging="284"/>
        <w:jc w:val="both"/>
      </w:pPr>
      <w:r>
        <w:t>1</w:t>
      </w:r>
      <w:r w:rsidR="000E0256">
        <w:t>.</w:t>
      </w:r>
      <w:r w:rsidR="00927E56">
        <w:tab/>
      </w:r>
      <w:r w:rsidR="00607F05">
        <w:t>Faktury wystawione zostaną</w:t>
      </w:r>
      <w:r w:rsidR="000E0256" w:rsidRPr="00DD2741">
        <w:t xml:space="preserve"> w terminie określonym w przepisach prawa. </w:t>
      </w:r>
    </w:p>
    <w:p w14:paraId="045380CD" w14:textId="48C9CFF1" w:rsidR="000E0256" w:rsidRDefault="007C1ACA" w:rsidP="00F575E0">
      <w:pPr>
        <w:shd w:val="clear" w:color="auto" w:fill="FFFFFF"/>
        <w:tabs>
          <w:tab w:val="left" w:pos="0"/>
        </w:tabs>
        <w:spacing w:line="276" w:lineRule="auto"/>
        <w:ind w:left="284" w:right="-26" w:hanging="284"/>
        <w:jc w:val="both"/>
      </w:pPr>
      <w:r>
        <w:t>2</w:t>
      </w:r>
      <w:r w:rsidR="000E0256" w:rsidRPr="00DD2741">
        <w:t>.</w:t>
      </w:r>
      <w:r w:rsidR="00927E56">
        <w:tab/>
      </w:r>
      <w:r w:rsidR="000E0256">
        <w:rPr>
          <w:spacing w:val="8"/>
        </w:rPr>
        <w:t>Termin płatności faktur</w:t>
      </w:r>
      <w:r w:rsidR="000E0256" w:rsidRPr="00DD2741">
        <w:rPr>
          <w:spacing w:val="8"/>
        </w:rPr>
        <w:t xml:space="preserve"> </w:t>
      </w:r>
      <w:r w:rsidR="000E0256" w:rsidRPr="00DD2741">
        <w:t>wynosi do 30 dni licząc od daty otrzymania p</w:t>
      </w:r>
      <w:r w:rsidR="000E0256">
        <w:t xml:space="preserve">rzez Zamawiającego faktury wraz </w:t>
      </w:r>
      <w:r w:rsidR="000E0256" w:rsidRPr="00DD2741">
        <w:t>z protokołem odbioru</w:t>
      </w:r>
      <w:r w:rsidR="000E0256">
        <w:t xml:space="preserve"> </w:t>
      </w:r>
      <w:r w:rsidR="00607F05">
        <w:t xml:space="preserve">częściowego lub </w:t>
      </w:r>
      <w:r w:rsidR="000E0256">
        <w:t>końcowego</w:t>
      </w:r>
      <w:r w:rsidR="000E0256" w:rsidRPr="00DD2741">
        <w:t xml:space="preserve"> wykonanych robót.</w:t>
      </w:r>
    </w:p>
    <w:p w14:paraId="1280E32F" w14:textId="5706C24A" w:rsidR="000E0256" w:rsidRPr="00DD2741" w:rsidRDefault="007C1ACA" w:rsidP="00F575E0">
      <w:pPr>
        <w:shd w:val="clear" w:color="auto" w:fill="FFFFFF"/>
        <w:tabs>
          <w:tab w:val="left" w:pos="0"/>
        </w:tabs>
        <w:spacing w:line="276" w:lineRule="auto"/>
        <w:ind w:left="284" w:right="-26" w:hanging="284"/>
        <w:jc w:val="both"/>
      </w:pPr>
      <w:r>
        <w:t>3</w:t>
      </w:r>
      <w:r w:rsidR="000E0256">
        <w:t>.</w:t>
      </w:r>
      <w:r w:rsidR="00927E56">
        <w:tab/>
      </w:r>
      <w:r w:rsidR="000E0256" w:rsidRPr="00DD2741">
        <w:t xml:space="preserve">Rozliczenia z </w:t>
      </w:r>
      <w:r w:rsidR="000E0256">
        <w:t>P</w:t>
      </w:r>
      <w:r w:rsidR="000E0256"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75984A14"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6E5ED075" w14:textId="13787083" w:rsidR="000E0256" w:rsidRPr="00DD2741" w:rsidRDefault="007C1ACA" w:rsidP="00F575E0">
      <w:pPr>
        <w:shd w:val="clear" w:color="auto" w:fill="FFFFFF"/>
        <w:tabs>
          <w:tab w:val="left" w:pos="0"/>
        </w:tabs>
        <w:spacing w:line="276" w:lineRule="auto"/>
        <w:ind w:left="284" w:right="-26" w:hanging="284"/>
        <w:jc w:val="both"/>
      </w:pPr>
      <w:r>
        <w:t>4</w:t>
      </w:r>
      <w:r w:rsidR="000E0256">
        <w:t>.</w:t>
      </w:r>
      <w:r w:rsidR="000E0256" w:rsidRPr="00A02662">
        <w:t>Do</w:t>
      </w:r>
      <w:r w:rsidR="00815951">
        <w:t xml:space="preserve"> </w:t>
      </w:r>
      <w:r w:rsidR="000E0256" w:rsidRPr="00A02662">
        <w:t>każdej wystawianej faktury Wykonawca zobowiązany jest dołączyć oświadczenia</w:t>
      </w:r>
      <w:r w:rsidR="00815951">
        <w:t xml:space="preserve"> </w:t>
      </w:r>
      <w:r w:rsidR="000E0256" w:rsidRPr="00A02662">
        <w:t xml:space="preserve">Podwykonawców, iż wymagalne zobowiązania finansowe z tytułu wykonania prac w odniesieniu do każdego z Podwykonawców zostały zapłacone. W razie ich niedołączenia Zamawiający może potrącić </w:t>
      </w:r>
      <w:r w:rsidR="00927E56">
        <w:br/>
      </w:r>
      <w:r w:rsidR="000E0256" w:rsidRPr="00A02662">
        <w:t>z wynagrodzenia Wykonawcy kwotę odpowiadającą wysokości nieuregulowanych przez Wykonawcę zobowiązań na rzecz Podwykonawców.</w:t>
      </w:r>
    </w:p>
    <w:p w14:paraId="4670079F" w14:textId="0AA8A0F1" w:rsidR="000E0256" w:rsidRPr="00DD2741" w:rsidRDefault="007C1ACA" w:rsidP="00F575E0">
      <w:pPr>
        <w:shd w:val="clear" w:color="auto" w:fill="FFFFFF"/>
        <w:tabs>
          <w:tab w:val="left" w:pos="0"/>
        </w:tabs>
        <w:spacing w:line="276" w:lineRule="auto"/>
        <w:ind w:left="284" w:right="-26" w:hanging="284"/>
        <w:jc w:val="both"/>
      </w:pPr>
      <w:r>
        <w:t>5</w:t>
      </w:r>
      <w:r w:rsidR="000E0256" w:rsidRPr="00DD2741">
        <w:t xml:space="preserve">.W przypadku gdy Wykonawca nie dokonał wcześniejszego rozliczenia z Podwykonawcą lub dalszym Podwykonawcą, to powinien złożyć wraz z fakturą odpowiednią informację o braku zapłaty </w:t>
      </w:r>
      <w:r w:rsidR="000E0256" w:rsidRPr="00DD2741">
        <w:lastRenderedPageBreak/>
        <w:t>wynagrodzenia Podwykonawcy lub dalszemu Podwykonawcy w wysokości wykazanej w załączonym protokole odbioru oraz o powodach zaniechania takiego działania.</w:t>
      </w:r>
    </w:p>
    <w:p w14:paraId="52E146FC" w14:textId="767DD4E9" w:rsidR="000E0256" w:rsidRPr="00DD2741" w:rsidRDefault="007C1ACA" w:rsidP="00F575E0">
      <w:pPr>
        <w:shd w:val="clear" w:color="auto" w:fill="FFFFFF"/>
        <w:tabs>
          <w:tab w:val="left" w:pos="0"/>
        </w:tabs>
        <w:spacing w:line="276" w:lineRule="auto"/>
        <w:ind w:left="284" w:right="-26" w:hanging="284"/>
        <w:jc w:val="both"/>
      </w:pPr>
      <w:r>
        <w:t>6</w:t>
      </w:r>
      <w:r w:rsidR="00927E56">
        <w:t>.</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76D24CA" w14:textId="32E3009C" w:rsidR="000E0256" w:rsidRPr="00DD2741" w:rsidRDefault="007C1ACA" w:rsidP="00F575E0">
      <w:pPr>
        <w:shd w:val="clear" w:color="auto" w:fill="FFFFFF"/>
        <w:tabs>
          <w:tab w:val="left" w:pos="0"/>
        </w:tabs>
        <w:spacing w:line="276" w:lineRule="auto"/>
        <w:ind w:left="284" w:right="-26" w:hanging="284"/>
        <w:jc w:val="both"/>
      </w:pPr>
      <w:r>
        <w:t>7</w:t>
      </w:r>
      <w:r w:rsidR="000E0256" w:rsidRPr="00DD2741">
        <w:t xml:space="preserve">.Wynagrodzenie, o którym mowa w ust. </w:t>
      </w:r>
      <w:r w:rsidR="00815951">
        <w:t>16</w:t>
      </w:r>
      <w:r w:rsidR="000E0256"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000E0256" w:rsidRPr="00DD2741">
        <w:t>o podwykonawstwo, której przedmiotem są dostawy lub usługi.</w:t>
      </w:r>
    </w:p>
    <w:p w14:paraId="21291ACC" w14:textId="600A08D3" w:rsidR="000E0256" w:rsidRPr="00DD2741" w:rsidRDefault="007C1ACA" w:rsidP="00F575E0">
      <w:pPr>
        <w:shd w:val="clear" w:color="auto" w:fill="FFFFFF"/>
        <w:tabs>
          <w:tab w:val="left" w:pos="0"/>
        </w:tabs>
        <w:spacing w:line="276" w:lineRule="auto"/>
        <w:ind w:left="284" w:right="-26" w:hanging="284"/>
        <w:jc w:val="both"/>
      </w:pPr>
      <w:r>
        <w:t>8</w:t>
      </w:r>
      <w:r w:rsidR="000E0256"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40F5CD8A" w14:textId="5EEA9065" w:rsidR="000E0256" w:rsidRPr="00DD2741" w:rsidRDefault="007C1ACA" w:rsidP="00F575E0">
      <w:pPr>
        <w:shd w:val="clear" w:color="auto" w:fill="FFFFFF"/>
        <w:spacing w:line="276" w:lineRule="auto"/>
        <w:ind w:left="284" w:right="-26" w:hanging="284"/>
        <w:jc w:val="both"/>
      </w:pPr>
      <w:r>
        <w:t>9</w:t>
      </w:r>
      <w:r w:rsidR="000E0256">
        <w:t>.</w:t>
      </w:r>
      <w:r w:rsidR="000E0256" w:rsidRPr="00DD2741">
        <w:t>W przypadku zgłoszenia uwag, o których mowa w ust.</w:t>
      </w:r>
      <w:r w:rsidR="000E0256">
        <w:t xml:space="preserve"> </w:t>
      </w:r>
      <w:r w:rsidR="00815951">
        <w:t>18</w:t>
      </w:r>
      <w:r w:rsidR="000E0256" w:rsidRPr="00DD2741">
        <w:t>, w terminie 7 dni od dnia doręczenia odpowiedzi na wezwanie, Zamawiający może:</w:t>
      </w:r>
    </w:p>
    <w:p w14:paraId="30DB0146"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5CCCA19C"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3160CCF1"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9A30946" w14:textId="433C54E2" w:rsidR="000E0256" w:rsidRPr="00DD2741" w:rsidRDefault="007C1ACA" w:rsidP="00F575E0">
      <w:pPr>
        <w:shd w:val="clear" w:color="auto" w:fill="FFFFFF"/>
        <w:spacing w:line="276" w:lineRule="auto"/>
        <w:ind w:left="284" w:right="-26" w:hanging="284"/>
        <w:jc w:val="both"/>
      </w:pPr>
      <w:r>
        <w:t>1</w:t>
      </w:r>
      <w:r w:rsidR="00F403D4">
        <w:t>0</w:t>
      </w:r>
      <w:r w:rsidR="000E0256">
        <w:t>.</w:t>
      </w:r>
      <w:r w:rsidR="000E0256" w:rsidRPr="00DD2741">
        <w:t>W przypadku dokonania bezpośredniej zapłaty Podwykonawcy lub dalszemu Podwykonawcy Zamawiający potrąca kwotę wypłaconego wynagrodzenia z wynagrodzenia należnego Wykonawcy.</w:t>
      </w:r>
    </w:p>
    <w:p w14:paraId="2EA7A676" w14:textId="68AFF580" w:rsidR="000E0256" w:rsidRPr="00DD2741" w:rsidRDefault="007C1ACA" w:rsidP="00F575E0">
      <w:pPr>
        <w:shd w:val="clear" w:color="auto" w:fill="FFFFFF"/>
        <w:tabs>
          <w:tab w:val="left" w:pos="0"/>
        </w:tabs>
        <w:spacing w:line="276" w:lineRule="auto"/>
        <w:ind w:left="284" w:right="-26" w:hanging="284"/>
        <w:jc w:val="both"/>
      </w:pPr>
      <w:r>
        <w:t>1</w:t>
      </w:r>
      <w:r w:rsidR="00F403D4">
        <w:t>1</w:t>
      </w:r>
      <w:r w:rsidR="000E0256" w:rsidRPr="00DD2741">
        <w:t>.Konieczność wielokrotnego dokonywania bezpośredniej zapłaty podwykonaw</w:t>
      </w:r>
      <w:r w:rsidR="000E0256">
        <w:t xml:space="preserve">cy lub dalszemu </w:t>
      </w:r>
      <w:r w:rsidR="000E0256" w:rsidRPr="00DD2741">
        <w:t xml:space="preserve">podwykonawcy, o których mowa w ust. </w:t>
      </w:r>
      <w:r w:rsidR="00815951">
        <w:t>16</w:t>
      </w:r>
      <w:r w:rsidR="000E0256"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0A9C326" w14:textId="1DD80A8E"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F403D4">
        <w:rPr>
          <w:rFonts w:eastAsia="Arial"/>
        </w:rPr>
        <w:t>2</w:t>
      </w:r>
      <w:r w:rsidR="000E0256">
        <w:rPr>
          <w:rFonts w:eastAsia="Arial"/>
        </w:rPr>
        <w:t xml:space="preserve">. </w:t>
      </w:r>
      <w:r w:rsidR="000E0256" w:rsidRPr="008475B0">
        <w:rPr>
          <w:rFonts w:eastAsia="Arial"/>
        </w:rPr>
        <w:t>Faktury będą płatne przelewem przez Zama</w:t>
      </w:r>
      <w:r w:rsidR="000E0256">
        <w:rPr>
          <w:rFonts w:eastAsia="Arial"/>
        </w:rPr>
        <w:t>wiającego na rachunek Wykonawcy.</w:t>
      </w:r>
    </w:p>
    <w:p w14:paraId="3BB0712E" w14:textId="77777777" w:rsidR="000E0256" w:rsidRPr="008475B0" w:rsidRDefault="000E0256" w:rsidP="00F575E0">
      <w:pPr>
        <w:spacing w:line="61" w:lineRule="exact"/>
        <w:ind w:left="284" w:right="-26" w:hanging="284"/>
        <w:rPr>
          <w:rFonts w:eastAsia="Arial"/>
        </w:rPr>
      </w:pPr>
    </w:p>
    <w:p w14:paraId="7AF2CC98" w14:textId="6555045D"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F403D4">
        <w:rPr>
          <w:rFonts w:eastAsia="Arial"/>
        </w:rPr>
        <w:t>3</w:t>
      </w:r>
      <w:r w:rsidR="000E0256">
        <w:rPr>
          <w:rFonts w:eastAsia="Arial"/>
        </w:rPr>
        <w:t>.</w:t>
      </w:r>
      <w:r w:rsidR="000E0256" w:rsidRPr="008475B0">
        <w:rPr>
          <w:rFonts w:eastAsia="Arial"/>
        </w:rPr>
        <w:t>W fakturach Wykonawca oznaczy Zamawiającego w następujący sposób:</w:t>
      </w:r>
    </w:p>
    <w:p w14:paraId="4F9FF015" w14:textId="77777777" w:rsidR="000E0256" w:rsidRPr="008475B0" w:rsidRDefault="000E0256" w:rsidP="00F575E0">
      <w:pPr>
        <w:spacing w:line="63" w:lineRule="exact"/>
        <w:ind w:left="284" w:right="-26" w:hanging="284"/>
        <w:rPr>
          <w:rFonts w:eastAsia="Arial"/>
        </w:rPr>
      </w:pPr>
    </w:p>
    <w:p w14:paraId="45CA420D" w14:textId="77777777" w:rsidR="000E0256" w:rsidRPr="00B5221D" w:rsidRDefault="000E0256" w:rsidP="004F6E92">
      <w:pPr>
        <w:spacing w:line="239" w:lineRule="auto"/>
        <w:ind w:left="284" w:right="-26"/>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7B54C031" w14:textId="77777777" w:rsidR="000E0256" w:rsidRPr="00B5221D" w:rsidRDefault="000E0256" w:rsidP="00F575E0">
      <w:pPr>
        <w:spacing w:line="45" w:lineRule="exact"/>
        <w:ind w:left="284" w:right="-26" w:hanging="284"/>
        <w:rPr>
          <w:rFonts w:eastAsia="Arial"/>
        </w:rPr>
      </w:pPr>
    </w:p>
    <w:p w14:paraId="7D5DFEF9" w14:textId="77777777" w:rsidR="00B62371" w:rsidRDefault="000E0256" w:rsidP="00B62371">
      <w:pPr>
        <w:spacing w:line="0" w:lineRule="atLeast"/>
        <w:ind w:left="284" w:right="-26"/>
        <w:jc w:val="both"/>
        <w:rPr>
          <w:rFonts w:eastAsia="Arial"/>
        </w:rPr>
      </w:pPr>
      <w:r w:rsidRPr="00B5221D">
        <w:rPr>
          <w:rFonts w:eastAsia="Arial"/>
        </w:rPr>
        <w:t>Odbiorca faktury (płatnik): Powiatowy Zarząd Dróg w Strzyżowie, ul. Łukasiewicza 33, 38-100 Strzyżów.</w:t>
      </w:r>
    </w:p>
    <w:p w14:paraId="1A0B9B4F" w14:textId="3EA066D4" w:rsidR="004F6E92" w:rsidRPr="00B62371" w:rsidRDefault="007C1ACA" w:rsidP="00815951">
      <w:pPr>
        <w:spacing w:line="276" w:lineRule="auto"/>
        <w:ind w:left="284" w:right="-26" w:hanging="284"/>
        <w:jc w:val="both"/>
        <w:rPr>
          <w:rFonts w:eastAsia="Arial"/>
        </w:rPr>
      </w:pPr>
      <w:r>
        <w:rPr>
          <w:rFonts w:eastAsia="Arial"/>
        </w:rPr>
        <w:t>1</w:t>
      </w:r>
      <w:r w:rsidR="00F403D4">
        <w:rPr>
          <w:rFonts w:eastAsia="Arial"/>
        </w:rPr>
        <w:t>4</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4D4E45A0" w:rsidR="004F6E92" w:rsidRDefault="007C1ACA" w:rsidP="00815951">
      <w:pPr>
        <w:pStyle w:val="Akapitzlist"/>
        <w:spacing w:line="276" w:lineRule="auto"/>
        <w:ind w:left="284" w:right="-26" w:hanging="284"/>
      </w:pPr>
      <w:r>
        <w:t>1</w:t>
      </w:r>
      <w:r w:rsidR="00815951">
        <w:t>5.</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się, iż zmieniony (nowy) rachun</w:t>
      </w:r>
      <w:r w:rsidR="00FC1B44">
        <w:t>ek bankowy musi spełniać warunki opisane powyżej.</w:t>
      </w:r>
    </w:p>
    <w:p w14:paraId="415021A8" w14:textId="63ABBC06" w:rsidR="004F6E92" w:rsidRDefault="007C1ACA" w:rsidP="00815951">
      <w:pPr>
        <w:spacing w:line="276" w:lineRule="auto"/>
        <w:ind w:left="284" w:right="-26" w:hanging="284"/>
      </w:pPr>
      <w:r>
        <w:t>1</w:t>
      </w:r>
      <w:r w:rsidR="00815951">
        <w:t>6.</w:t>
      </w:r>
      <w:r w:rsidR="004F6E92">
        <w:t xml:space="preserve">Jako termin dokonania zapłaty wynagrodzenia uważany będzie dzień obciążenia rachunku bankowego Zamawiającego. </w:t>
      </w:r>
    </w:p>
    <w:p w14:paraId="3A280B5D" w14:textId="4BCF8F3A" w:rsidR="004F6E92" w:rsidRPr="00B5221D" w:rsidRDefault="007C1ACA" w:rsidP="00815951">
      <w:pPr>
        <w:spacing w:line="276" w:lineRule="auto"/>
        <w:ind w:left="284" w:right="-26" w:hanging="284"/>
      </w:pPr>
      <w:r>
        <w:t>1</w:t>
      </w:r>
      <w:r w:rsidR="00815951">
        <w:t>7.</w:t>
      </w:r>
      <w:r w:rsidR="004F6E92">
        <w:t xml:space="preserve">Niedopuszczalne jest dokonywanie przelewu (cesji) wierzytelności przysługujących Wykonawcy </w:t>
      </w:r>
      <w:r w:rsidR="004F6E92">
        <w:br/>
        <w:t>z tytułu realizacji niniejszej umowy bez zgody Zamawiającego. Naruszenie tego zastrzeżenia skutkuje nałożeniem na Wykonawcę kary umownej określonej w niniejszej umowie.</w:t>
      </w:r>
    </w:p>
    <w:p w14:paraId="2D48C6C1" w14:textId="77777777" w:rsidR="000E0256" w:rsidRDefault="000E0256" w:rsidP="00F575E0">
      <w:pPr>
        <w:spacing w:line="239" w:lineRule="auto"/>
        <w:ind w:right="-26"/>
        <w:rPr>
          <w:rFonts w:eastAsia="Arial"/>
        </w:rPr>
      </w:pPr>
    </w:p>
    <w:p w14:paraId="2A97DB3C" w14:textId="0B50C143" w:rsidR="000A4722" w:rsidRPr="005C64CC" w:rsidRDefault="000E0256" w:rsidP="002562B4">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1EC251A9" w14:textId="77777777" w:rsidR="000E0256" w:rsidRPr="005C64CC" w:rsidRDefault="000E0256" w:rsidP="00F575E0">
      <w:pPr>
        <w:spacing w:line="56" w:lineRule="exact"/>
        <w:ind w:right="-26"/>
      </w:pPr>
    </w:p>
    <w:p w14:paraId="1FC3711A" w14:textId="77777777" w:rsidR="000E0256" w:rsidRPr="00E21F3E" w:rsidRDefault="000E0256">
      <w:pPr>
        <w:widowControl/>
        <w:numPr>
          <w:ilvl w:val="0"/>
          <w:numId w:val="31"/>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27D6A878" w14:textId="77777777" w:rsidR="000E0256" w:rsidRPr="005C64CC" w:rsidRDefault="000E0256" w:rsidP="00F575E0">
      <w:pPr>
        <w:spacing w:line="71" w:lineRule="exact"/>
        <w:ind w:left="284" w:right="-26" w:hanging="284"/>
        <w:rPr>
          <w:rFonts w:eastAsia="Arial"/>
        </w:rPr>
      </w:pPr>
    </w:p>
    <w:p w14:paraId="7109DC02" w14:textId="7A88C2B4" w:rsidR="000E0256" w:rsidRPr="005C64CC" w:rsidRDefault="000E0256">
      <w:pPr>
        <w:widowControl/>
        <w:numPr>
          <w:ilvl w:val="0"/>
          <w:numId w:val="31"/>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wymaganych przepisami prawa budowlanego, a odnoszącymi się do realizowanego zadania.</w:t>
      </w:r>
    </w:p>
    <w:p w14:paraId="224A1F75" w14:textId="77777777" w:rsidR="000E0256" w:rsidRPr="005C64CC" w:rsidRDefault="000E0256" w:rsidP="00F575E0">
      <w:pPr>
        <w:spacing w:line="32" w:lineRule="exact"/>
        <w:ind w:left="284" w:right="-26" w:hanging="284"/>
        <w:rPr>
          <w:rFonts w:eastAsia="Arial"/>
        </w:rPr>
      </w:pPr>
    </w:p>
    <w:p w14:paraId="10A5802F" w14:textId="77777777" w:rsidR="000E0256" w:rsidRPr="005C64CC" w:rsidRDefault="000E0256">
      <w:pPr>
        <w:widowControl/>
        <w:numPr>
          <w:ilvl w:val="0"/>
          <w:numId w:val="31"/>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7" w:name="page21"/>
      <w:bookmarkEnd w:id="17"/>
      <w:r w:rsidRPr="005C64CC">
        <w:rPr>
          <w:rFonts w:eastAsia="Arial"/>
        </w:rPr>
        <w:t xml:space="preserve"> jako przerwa wynikła z przyczyn zależnych od Wykonawcy i nie może stanowić podstawy do zmiany terminu zakończenia robót.</w:t>
      </w:r>
    </w:p>
    <w:p w14:paraId="383332C9" w14:textId="77777777" w:rsidR="000E0256" w:rsidRPr="005C64CC" w:rsidRDefault="000E0256" w:rsidP="00F575E0">
      <w:pPr>
        <w:spacing w:line="72" w:lineRule="exact"/>
        <w:ind w:left="284" w:right="-26" w:hanging="284"/>
      </w:pPr>
    </w:p>
    <w:p w14:paraId="1F302D33" w14:textId="77777777" w:rsidR="000E0256" w:rsidRPr="005C64CC" w:rsidRDefault="000E0256">
      <w:pPr>
        <w:widowControl/>
        <w:numPr>
          <w:ilvl w:val="0"/>
          <w:numId w:val="32"/>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1642D1C0" w14:textId="77777777" w:rsidR="000E0256" w:rsidRPr="005C64CC" w:rsidRDefault="000E0256" w:rsidP="00F575E0">
      <w:pPr>
        <w:spacing w:line="36" w:lineRule="exact"/>
        <w:ind w:left="284" w:right="-26" w:hanging="284"/>
        <w:rPr>
          <w:rFonts w:eastAsia="Arial"/>
        </w:rPr>
      </w:pPr>
    </w:p>
    <w:p w14:paraId="1C756C86" w14:textId="6BA261D5" w:rsidR="000E0256" w:rsidRPr="005C64CC" w:rsidRDefault="000E0256">
      <w:pPr>
        <w:widowControl/>
        <w:numPr>
          <w:ilvl w:val="0"/>
          <w:numId w:val="32"/>
        </w:numPr>
        <w:autoSpaceDE/>
        <w:autoSpaceDN/>
        <w:spacing w:line="360" w:lineRule="auto"/>
        <w:ind w:left="284" w:right="-26" w:hanging="284"/>
        <w:jc w:val="both"/>
        <w:rPr>
          <w:rFonts w:eastAsia="Arial"/>
        </w:rPr>
      </w:pPr>
      <w:r w:rsidRPr="005C64CC">
        <w:rPr>
          <w:rFonts w:eastAsia="Arial"/>
        </w:rPr>
        <w:t xml:space="preserve">Skierowanie bez akceptacji Zamawiającego do kierowania robotami innych osób niż wskazane </w:t>
      </w:r>
      <w:r w:rsidR="00815951">
        <w:rPr>
          <w:rFonts w:eastAsia="Arial"/>
        </w:rPr>
        <w:br/>
      </w:r>
      <w:r w:rsidRPr="005C64CC">
        <w:rPr>
          <w:rFonts w:eastAsia="Arial"/>
        </w:rPr>
        <w:t>w ofercie Wykonawcy stanowi podstawę naliczenia kar przez Zamawiającego z winy Wykonawcy.</w:t>
      </w:r>
    </w:p>
    <w:p w14:paraId="5FD105E1" w14:textId="77777777" w:rsidR="000E0256" w:rsidRPr="005C64CC" w:rsidRDefault="000E0256">
      <w:pPr>
        <w:widowControl/>
        <w:numPr>
          <w:ilvl w:val="0"/>
          <w:numId w:val="32"/>
        </w:numPr>
        <w:autoSpaceDE/>
        <w:autoSpaceDN/>
        <w:spacing w:line="239" w:lineRule="auto"/>
        <w:ind w:left="284" w:right="-26" w:hanging="284"/>
        <w:jc w:val="both"/>
        <w:rPr>
          <w:rFonts w:eastAsia="Arial"/>
        </w:rPr>
      </w:pPr>
      <w:r w:rsidRPr="005C64CC">
        <w:rPr>
          <w:rFonts w:eastAsia="Arial"/>
        </w:rPr>
        <w:t>W imieniu Zamawiającego obowiązki inspektora nadzoru pełnić będzie: …</w:t>
      </w:r>
      <w:r w:rsidR="000A4722">
        <w:rPr>
          <w:rFonts w:eastAsia="Arial"/>
        </w:rPr>
        <w:t>……..</w:t>
      </w:r>
    </w:p>
    <w:p w14:paraId="70DB613A" w14:textId="77777777" w:rsidR="000E0256" w:rsidRPr="005C64CC" w:rsidRDefault="000E0256" w:rsidP="00F575E0">
      <w:pPr>
        <w:spacing w:line="71" w:lineRule="exact"/>
        <w:ind w:left="284" w:right="-26" w:hanging="284"/>
        <w:rPr>
          <w:rFonts w:eastAsia="Arial"/>
        </w:rPr>
      </w:pPr>
    </w:p>
    <w:p w14:paraId="2B2DDBC4" w14:textId="77777777" w:rsidR="000E0256" w:rsidRPr="005C64CC" w:rsidRDefault="000E0256">
      <w:pPr>
        <w:widowControl/>
        <w:numPr>
          <w:ilvl w:val="0"/>
          <w:numId w:val="32"/>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1954C50C" w14:textId="77777777" w:rsidR="000E0256" w:rsidRPr="005C64CC" w:rsidRDefault="000E0256" w:rsidP="00F575E0">
      <w:pPr>
        <w:spacing w:line="117" w:lineRule="exact"/>
        <w:ind w:left="284" w:right="-26" w:hanging="284"/>
        <w:rPr>
          <w:rFonts w:eastAsia="Arial"/>
        </w:rPr>
      </w:pPr>
    </w:p>
    <w:p w14:paraId="724233B4" w14:textId="4B345540" w:rsidR="004F0704" w:rsidRPr="002562B4" w:rsidRDefault="000E0256">
      <w:pPr>
        <w:widowControl/>
        <w:numPr>
          <w:ilvl w:val="0"/>
          <w:numId w:val="32"/>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7777777" w:rsidR="00720967" w:rsidRPr="00720967" w:rsidRDefault="00720967">
      <w:pPr>
        <w:pStyle w:val="Akapitzlist"/>
        <w:numPr>
          <w:ilvl w:val="0"/>
          <w:numId w:val="33"/>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pPr>
        <w:widowControl/>
        <w:numPr>
          <w:ilvl w:val="0"/>
          <w:numId w:val="33"/>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961CE28" w14:textId="77777777" w:rsidR="000E0256" w:rsidRPr="00307EDF" w:rsidRDefault="000E0256">
      <w:pPr>
        <w:widowControl/>
        <w:numPr>
          <w:ilvl w:val="1"/>
          <w:numId w:val="33"/>
        </w:numPr>
        <w:autoSpaceDE/>
        <w:autoSpaceDN/>
        <w:spacing w:line="276" w:lineRule="auto"/>
        <w:ind w:left="567" w:right="-26" w:hanging="284"/>
        <w:jc w:val="both"/>
        <w:rPr>
          <w:rFonts w:eastAsia="Arial"/>
        </w:rPr>
      </w:pPr>
      <w:r w:rsidRPr="005C64CC">
        <w:rPr>
          <w:rFonts w:eastAsia="Arial"/>
        </w:rPr>
        <w:t>przekazanie placu budowy,</w:t>
      </w:r>
    </w:p>
    <w:p w14:paraId="682ECCB7" w14:textId="77777777" w:rsidR="000E0256" w:rsidRPr="00307EDF"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zapewnienie nadzoru inwestorskiego,</w:t>
      </w:r>
    </w:p>
    <w:p w14:paraId="66706FCE" w14:textId="77777777" w:rsidR="000E0256"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027E1E30" w14:textId="77777777" w:rsidR="000E0256" w:rsidRPr="005C64CC" w:rsidRDefault="000E0256">
      <w:pPr>
        <w:widowControl/>
        <w:numPr>
          <w:ilvl w:val="1"/>
          <w:numId w:val="33"/>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3B58BD94" w14:textId="77777777" w:rsidR="000E0256" w:rsidRPr="005C64CC" w:rsidRDefault="000E0256" w:rsidP="00F575E0">
      <w:pPr>
        <w:spacing w:line="71" w:lineRule="exact"/>
        <w:ind w:left="284" w:right="-26" w:hanging="284"/>
        <w:rPr>
          <w:rFonts w:eastAsia="Arial"/>
        </w:rPr>
      </w:pPr>
    </w:p>
    <w:p w14:paraId="566D9BB3" w14:textId="77777777" w:rsidR="000E0256" w:rsidRPr="005C64CC" w:rsidRDefault="000E0256" w:rsidP="00F575E0">
      <w:pPr>
        <w:spacing w:line="61" w:lineRule="exact"/>
        <w:ind w:right="-26"/>
        <w:rPr>
          <w:rFonts w:eastAsia="Arial"/>
        </w:rPr>
      </w:pPr>
    </w:p>
    <w:p w14:paraId="45FB1711" w14:textId="77777777" w:rsidR="000E0256" w:rsidRPr="00307EDF" w:rsidRDefault="000E0256">
      <w:pPr>
        <w:widowControl/>
        <w:numPr>
          <w:ilvl w:val="0"/>
          <w:numId w:val="33"/>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4CB0B660" w14:textId="77777777" w:rsidR="000E0256" w:rsidRPr="002B3D36" w:rsidRDefault="000E0256">
      <w:pPr>
        <w:widowControl/>
        <w:numPr>
          <w:ilvl w:val="1"/>
          <w:numId w:val="33"/>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32515A7E" w14:textId="77777777" w:rsidR="000E0256" w:rsidRPr="005C64CC" w:rsidRDefault="000E0256" w:rsidP="00F575E0">
      <w:pPr>
        <w:spacing w:line="12" w:lineRule="exact"/>
        <w:ind w:left="567" w:right="-26" w:hanging="283"/>
        <w:rPr>
          <w:rFonts w:eastAsia="Arial"/>
        </w:rPr>
      </w:pPr>
    </w:p>
    <w:p w14:paraId="7609508A" w14:textId="77777777" w:rsidR="000E0256" w:rsidRPr="0083170F" w:rsidRDefault="000E0256" w:rsidP="00F575E0">
      <w:pPr>
        <w:spacing w:line="1" w:lineRule="exact"/>
        <w:ind w:left="567" w:right="-26" w:hanging="283"/>
        <w:rPr>
          <w:rFonts w:eastAsia="Arial"/>
        </w:rPr>
      </w:pPr>
      <w:bookmarkStart w:id="18" w:name="page22"/>
      <w:bookmarkEnd w:id="18"/>
    </w:p>
    <w:p w14:paraId="5E63A3E2" w14:textId="77777777" w:rsidR="000E0256" w:rsidRPr="0083170F" w:rsidRDefault="000E0256" w:rsidP="00F575E0">
      <w:pPr>
        <w:spacing w:line="46" w:lineRule="exact"/>
        <w:ind w:left="567" w:right="-26" w:hanging="283"/>
        <w:rPr>
          <w:rFonts w:eastAsia="Arial"/>
        </w:rPr>
      </w:pPr>
    </w:p>
    <w:p w14:paraId="2F9308B8"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36C238BC" w14:textId="77777777" w:rsidR="000E0256" w:rsidRPr="0083170F" w:rsidRDefault="000E0256" w:rsidP="00F575E0">
      <w:pPr>
        <w:spacing w:line="73" w:lineRule="exact"/>
        <w:ind w:left="567" w:right="-26" w:hanging="283"/>
        <w:rPr>
          <w:rFonts w:eastAsia="Arial"/>
        </w:rPr>
      </w:pPr>
    </w:p>
    <w:p w14:paraId="54075F7C" w14:textId="77777777" w:rsidR="000E0256" w:rsidRPr="0083170F" w:rsidRDefault="000E0256">
      <w:pPr>
        <w:widowControl/>
        <w:numPr>
          <w:ilvl w:val="0"/>
          <w:numId w:val="34"/>
        </w:numPr>
        <w:autoSpaceDE/>
        <w:autoSpaceDN/>
        <w:spacing w:line="253" w:lineRule="auto"/>
        <w:ind w:left="567" w:right="-26" w:hanging="283"/>
        <w:jc w:val="both"/>
        <w:rPr>
          <w:rFonts w:eastAsia="Arial"/>
        </w:rPr>
      </w:pPr>
      <w:r w:rsidRPr="0083170F">
        <w:rPr>
          <w:rFonts w:eastAsia="Arial"/>
        </w:rPr>
        <w:t>Wykonawca jest zobowiązany do wprowadzenia organizacji ruchu na czas prowadzenia robót zgodnie z zatwierdzonym projektem czasowej organizacji ruchu oraz do jej całkowitej likwidacji wraz z demontażem oznakowania po zakończeniu robót,</w:t>
      </w:r>
    </w:p>
    <w:p w14:paraId="39E6F40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6C2DBF62" w14:textId="77777777" w:rsidR="000E0256" w:rsidRPr="0083170F" w:rsidRDefault="000E0256" w:rsidP="00F575E0">
      <w:pPr>
        <w:spacing w:line="72" w:lineRule="exact"/>
        <w:ind w:left="567" w:right="-26" w:hanging="283"/>
        <w:rPr>
          <w:rFonts w:eastAsia="Arial"/>
        </w:rPr>
      </w:pPr>
    </w:p>
    <w:p w14:paraId="32140DEF" w14:textId="77777777" w:rsidR="000E0256" w:rsidRPr="0083170F" w:rsidRDefault="000E0256">
      <w:pPr>
        <w:widowControl/>
        <w:numPr>
          <w:ilvl w:val="0"/>
          <w:numId w:val="34"/>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46676310" w14:textId="77777777" w:rsidR="000E0256" w:rsidRPr="0083170F" w:rsidRDefault="000E0256" w:rsidP="00F575E0">
      <w:pPr>
        <w:spacing w:line="12" w:lineRule="exact"/>
        <w:ind w:left="567" w:right="-26" w:hanging="283"/>
        <w:rPr>
          <w:rFonts w:eastAsia="Arial"/>
        </w:rPr>
      </w:pPr>
    </w:p>
    <w:p w14:paraId="07504378" w14:textId="77777777" w:rsidR="000E0256" w:rsidRPr="0083170F" w:rsidRDefault="000E0256" w:rsidP="00F575E0">
      <w:pPr>
        <w:spacing w:line="9" w:lineRule="exact"/>
        <w:ind w:left="567" w:right="-26" w:hanging="283"/>
        <w:rPr>
          <w:rFonts w:eastAsia="Arial"/>
        </w:rPr>
      </w:pPr>
    </w:p>
    <w:p w14:paraId="2D39003A" w14:textId="77777777" w:rsidR="000E0256" w:rsidRPr="0083170F" w:rsidRDefault="000E0256" w:rsidP="00F575E0">
      <w:pPr>
        <w:spacing w:line="4" w:lineRule="exact"/>
        <w:ind w:left="567" w:right="-26" w:hanging="283"/>
        <w:rPr>
          <w:rFonts w:eastAsia="Arial"/>
        </w:rPr>
      </w:pPr>
    </w:p>
    <w:p w14:paraId="7ECA7C4B"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90F5789" w14:textId="77777777" w:rsidR="000E0256" w:rsidRPr="0083170F" w:rsidRDefault="000E0256" w:rsidP="00F575E0">
      <w:pPr>
        <w:spacing w:line="12" w:lineRule="exact"/>
        <w:ind w:left="567" w:right="-26" w:hanging="283"/>
        <w:rPr>
          <w:rFonts w:eastAsia="Arial"/>
        </w:rPr>
      </w:pPr>
    </w:p>
    <w:p w14:paraId="1C9DFA37"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7394C27B" w14:textId="77777777" w:rsidR="000E0256" w:rsidRPr="0083170F" w:rsidRDefault="000E0256" w:rsidP="00F575E0">
      <w:pPr>
        <w:spacing w:line="13" w:lineRule="exact"/>
        <w:ind w:left="567" w:right="-26" w:hanging="283"/>
        <w:rPr>
          <w:rFonts w:eastAsia="Arial"/>
        </w:rPr>
      </w:pPr>
    </w:p>
    <w:p w14:paraId="2CF5D2DC"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6DA7043B" w14:textId="77777777" w:rsidR="000E0256" w:rsidRPr="0083170F" w:rsidRDefault="000E0256" w:rsidP="00F575E0">
      <w:pPr>
        <w:spacing w:line="12" w:lineRule="exact"/>
        <w:ind w:left="567" w:right="-26" w:hanging="283"/>
        <w:rPr>
          <w:rFonts w:eastAsia="Arial"/>
        </w:rPr>
      </w:pPr>
    </w:p>
    <w:p w14:paraId="3B5A421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lastRenderedPageBreak/>
        <w:t xml:space="preserve">materiały wykorzystywane przez Wykonawcę w celu wykonania przedmiotu Umowy powinny </w:t>
      </w:r>
      <w:r>
        <w:rPr>
          <w:rFonts w:eastAsia="Arial"/>
        </w:rPr>
        <w:br/>
      </w:r>
      <w:r w:rsidRPr="0083170F">
        <w:rPr>
          <w:rFonts w:eastAsia="Arial"/>
        </w:rPr>
        <w:t>w szczególności:</w:t>
      </w:r>
    </w:p>
    <w:p w14:paraId="10A76E50" w14:textId="77777777" w:rsidR="000E0256" w:rsidRPr="0083170F" w:rsidRDefault="000E0256" w:rsidP="00F575E0">
      <w:pPr>
        <w:tabs>
          <w:tab w:val="left" w:pos="851"/>
        </w:tabs>
        <w:spacing w:line="12" w:lineRule="exact"/>
        <w:ind w:left="851" w:right="-26" w:hanging="425"/>
      </w:pPr>
    </w:p>
    <w:p w14:paraId="023FBEBF" w14:textId="77777777" w:rsidR="000E0256" w:rsidRPr="0083170F" w:rsidRDefault="000E0256">
      <w:pPr>
        <w:widowControl/>
        <w:numPr>
          <w:ilvl w:val="0"/>
          <w:numId w:val="35"/>
        </w:numPr>
        <w:autoSpaceDE/>
        <w:autoSpaceDN/>
        <w:spacing w:line="233" w:lineRule="auto"/>
        <w:ind w:left="837" w:right="-26" w:hanging="360"/>
        <w:jc w:val="both"/>
        <w:rPr>
          <w:rFonts w:eastAsia="Arial"/>
        </w:rPr>
      </w:pPr>
      <w:r w:rsidRPr="0083170F">
        <w:rPr>
          <w:rFonts w:eastAsia="Arial"/>
        </w:rPr>
        <w:t>odpowiadać wymaganiom określonym w ustawie z dnia 16 kwietnia 2004 r. o wyrobach budowlanych (Dz. U. z 2016 r. poz. 1570, ze zm.) oraz STWiORB,</w:t>
      </w:r>
    </w:p>
    <w:p w14:paraId="62854408" w14:textId="77777777" w:rsidR="000E0256" w:rsidRPr="0083170F" w:rsidRDefault="000E0256" w:rsidP="00F575E0">
      <w:pPr>
        <w:spacing w:line="11" w:lineRule="exact"/>
        <w:ind w:left="837" w:right="-26" w:hanging="360"/>
        <w:rPr>
          <w:rFonts w:eastAsia="Arial"/>
        </w:rPr>
      </w:pPr>
    </w:p>
    <w:p w14:paraId="2D8FCBEA" w14:textId="77777777" w:rsidR="000E0256" w:rsidRPr="0083170F" w:rsidRDefault="000E0256">
      <w:pPr>
        <w:widowControl/>
        <w:numPr>
          <w:ilvl w:val="0"/>
          <w:numId w:val="35"/>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008E94CC" w14:textId="77777777" w:rsidR="000E0256" w:rsidRPr="0083170F" w:rsidRDefault="000E0256">
      <w:pPr>
        <w:widowControl/>
        <w:numPr>
          <w:ilvl w:val="1"/>
          <w:numId w:val="36"/>
        </w:numPr>
        <w:autoSpaceDE/>
        <w:autoSpaceDN/>
        <w:spacing w:line="239" w:lineRule="auto"/>
        <w:ind w:left="837" w:right="-26" w:hanging="360"/>
        <w:jc w:val="both"/>
        <w:rPr>
          <w:rFonts w:eastAsia="Arial"/>
        </w:rPr>
      </w:pPr>
      <w:bookmarkStart w:id="19" w:name="page23"/>
      <w:bookmarkEnd w:id="19"/>
      <w:r w:rsidRPr="0083170F">
        <w:rPr>
          <w:rFonts w:eastAsia="Arial"/>
        </w:rPr>
        <w:t>być dobrane zgodnie z zasadami wiedzy technicznej,</w:t>
      </w:r>
    </w:p>
    <w:p w14:paraId="78EEFFD7" w14:textId="77777777" w:rsidR="000E0256" w:rsidRPr="005C64CC" w:rsidRDefault="000E0256" w:rsidP="00F575E0">
      <w:pPr>
        <w:spacing w:line="9" w:lineRule="exact"/>
        <w:ind w:left="837" w:right="-26" w:hanging="360"/>
        <w:rPr>
          <w:rFonts w:eastAsia="Arial"/>
          <w:b/>
        </w:rPr>
      </w:pPr>
    </w:p>
    <w:p w14:paraId="03D9E1FB" w14:textId="77777777" w:rsidR="000E0256" w:rsidRPr="0083170F" w:rsidRDefault="000E0256">
      <w:pPr>
        <w:widowControl/>
        <w:numPr>
          <w:ilvl w:val="1"/>
          <w:numId w:val="36"/>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58BF1766" w14:textId="77777777" w:rsidR="000E0256" w:rsidRPr="0083170F" w:rsidRDefault="000E0256" w:rsidP="00F575E0">
      <w:pPr>
        <w:spacing w:line="12" w:lineRule="exact"/>
        <w:ind w:left="837" w:right="-26" w:hanging="360"/>
        <w:rPr>
          <w:rFonts w:eastAsia="Arial"/>
        </w:rPr>
      </w:pPr>
    </w:p>
    <w:p w14:paraId="35F18D41" w14:textId="77777777" w:rsidR="000E0256" w:rsidRPr="0083170F" w:rsidRDefault="000E0256">
      <w:pPr>
        <w:widowControl/>
        <w:numPr>
          <w:ilvl w:val="1"/>
          <w:numId w:val="36"/>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0EC4D15B" w14:textId="77777777" w:rsidR="000E0256" w:rsidRPr="005C64CC" w:rsidRDefault="000E0256" w:rsidP="00F575E0">
      <w:pPr>
        <w:tabs>
          <w:tab w:val="left" w:pos="851"/>
        </w:tabs>
        <w:spacing w:line="34" w:lineRule="exact"/>
        <w:ind w:left="851" w:right="-26" w:hanging="425"/>
        <w:rPr>
          <w:rFonts w:eastAsia="Arial"/>
          <w:b/>
          <w:sz w:val="17"/>
        </w:rPr>
      </w:pPr>
    </w:p>
    <w:p w14:paraId="2FA04243"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jest zobowiązany przeprowadzać pomiary i badania materiałów oraz robót budowlanych zgodnie z zasadami kontroli jakości materiałów i robót określonymi w odrębnych przepisach oraz S</w:t>
      </w:r>
      <w:r>
        <w:rPr>
          <w:rFonts w:eastAsia="Arial"/>
        </w:rPr>
        <w:t>TWiORB</w:t>
      </w:r>
      <w:r w:rsidRPr="0083170F">
        <w:rPr>
          <w:rFonts w:eastAsia="Arial"/>
        </w:rPr>
        <w:t>,</w:t>
      </w:r>
    </w:p>
    <w:p w14:paraId="321AD2A4" w14:textId="77777777" w:rsidR="000E0256" w:rsidRPr="0083170F" w:rsidRDefault="000E0256" w:rsidP="00F575E0">
      <w:pPr>
        <w:tabs>
          <w:tab w:val="left" w:pos="851"/>
        </w:tabs>
        <w:spacing w:line="1" w:lineRule="exact"/>
        <w:ind w:left="567" w:right="-26" w:hanging="283"/>
        <w:rPr>
          <w:rFonts w:eastAsia="Arial"/>
        </w:rPr>
      </w:pPr>
    </w:p>
    <w:p w14:paraId="4A0FB04C" w14:textId="77777777" w:rsidR="000E0256" w:rsidRPr="0083170F" w:rsidRDefault="000E0256">
      <w:pPr>
        <w:widowControl/>
        <w:numPr>
          <w:ilvl w:val="0"/>
          <w:numId w:val="50"/>
        </w:numPr>
        <w:autoSpaceDE/>
        <w:autoSpaceDN/>
        <w:spacing w:line="253" w:lineRule="auto"/>
        <w:ind w:left="567" w:right="-26" w:hanging="283"/>
        <w:jc w:val="both"/>
        <w:rPr>
          <w:rFonts w:eastAsia="Arial"/>
        </w:rPr>
      </w:pPr>
      <w:r w:rsidRPr="0083170F">
        <w:rPr>
          <w:rFonts w:eastAsia="Arial"/>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w:t>
      </w:r>
      <w:r>
        <w:rPr>
          <w:rFonts w:eastAsia="Arial"/>
        </w:rPr>
        <w:t>TWiORB</w:t>
      </w:r>
      <w:r w:rsidRPr="0083170F">
        <w:rPr>
          <w:rFonts w:eastAsia="Arial"/>
        </w:rPr>
        <w:t xml:space="preserve"> lub nie zapewniają możliwości oddania do użytkowania przedmiotu Umowy,</w:t>
      </w:r>
    </w:p>
    <w:p w14:paraId="56EB41D4"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1A494346" w14:textId="77777777" w:rsidR="000E0256" w:rsidRPr="0083170F" w:rsidRDefault="000E0256" w:rsidP="00F575E0">
      <w:pPr>
        <w:tabs>
          <w:tab w:val="left" w:pos="567"/>
        </w:tabs>
        <w:spacing w:line="1" w:lineRule="exact"/>
        <w:ind w:left="567" w:right="-26" w:hanging="283"/>
        <w:rPr>
          <w:rFonts w:eastAsia="Arial"/>
        </w:rPr>
      </w:pPr>
    </w:p>
    <w:p w14:paraId="07A6A56E"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F252E00" w14:textId="77777777" w:rsidR="000E0256" w:rsidRPr="0083170F" w:rsidRDefault="000E0256" w:rsidP="00F575E0">
      <w:pPr>
        <w:tabs>
          <w:tab w:val="left" w:pos="567"/>
        </w:tabs>
        <w:spacing w:line="14" w:lineRule="exact"/>
        <w:ind w:left="567" w:right="-26" w:hanging="283"/>
        <w:rPr>
          <w:rFonts w:eastAsia="Arial"/>
        </w:rPr>
      </w:pPr>
    </w:p>
    <w:p w14:paraId="706282F3"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0E469306" w14:textId="77777777" w:rsidR="000E0256" w:rsidRPr="00CF3AB7"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448312A3" w14:textId="77777777" w:rsidR="000E0256" w:rsidRPr="0083170F" w:rsidRDefault="000E0256" w:rsidP="00F575E0">
      <w:pPr>
        <w:tabs>
          <w:tab w:val="left" w:pos="567"/>
        </w:tabs>
        <w:spacing w:line="12" w:lineRule="exact"/>
        <w:ind w:left="567" w:right="-26" w:hanging="283"/>
        <w:rPr>
          <w:rFonts w:eastAsia="Arial"/>
        </w:rPr>
      </w:pPr>
    </w:p>
    <w:p w14:paraId="736EDFA9" w14:textId="77777777" w:rsidR="000E0256" w:rsidRPr="0083170F" w:rsidRDefault="000E0256">
      <w:pPr>
        <w:widowControl/>
        <w:numPr>
          <w:ilvl w:val="0"/>
          <w:numId w:val="50"/>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7F875E89" w14:textId="77777777" w:rsidR="000E0256" w:rsidRPr="0083170F" w:rsidRDefault="000E0256" w:rsidP="00F575E0">
      <w:pPr>
        <w:tabs>
          <w:tab w:val="left" w:pos="567"/>
        </w:tabs>
        <w:spacing w:line="11" w:lineRule="exact"/>
        <w:ind w:left="567" w:right="-26" w:hanging="283"/>
        <w:rPr>
          <w:rFonts w:eastAsia="Arial"/>
        </w:rPr>
      </w:pPr>
    </w:p>
    <w:p w14:paraId="0742AFA0" w14:textId="77777777" w:rsidR="000E0256" w:rsidRPr="00307EDF" w:rsidRDefault="000E0256">
      <w:pPr>
        <w:widowControl/>
        <w:numPr>
          <w:ilvl w:val="0"/>
          <w:numId w:val="50"/>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2458385C" w14:textId="77777777" w:rsidR="000E0256" w:rsidRPr="0083170F" w:rsidRDefault="000E0256" w:rsidP="00F575E0">
      <w:pPr>
        <w:tabs>
          <w:tab w:val="left" w:pos="567"/>
        </w:tabs>
        <w:spacing w:line="2" w:lineRule="exact"/>
        <w:ind w:left="567" w:right="-26" w:hanging="283"/>
        <w:rPr>
          <w:rFonts w:eastAsia="Arial"/>
        </w:rPr>
      </w:pPr>
    </w:p>
    <w:p w14:paraId="6776F3D7" w14:textId="77777777" w:rsidR="000E0256" w:rsidRPr="0083170F" w:rsidRDefault="000E0256">
      <w:pPr>
        <w:widowControl/>
        <w:numPr>
          <w:ilvl w:val="0"/>
          <w:numId w:val="50"/>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597577D0"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0A82584F" w14:textId="77777777" w:rsidR="000E0256" w:rsidRPr="0083170F" w:rsidRDefault="000E0256" w:rsidP="00F575E0">
      <w:pPr>
        <w:tabs>
          <w:tab w:val="left" w:pos="567"/>
        </w:tabs>
        <w:spacing w:line="12" w:lineRule="exact"/>
        <w:ind w:left="567" w:right="-26" w:hanging="283"/>
        <w:rPr>
          <w:rFonts w:eastAsia="Arial"/>
        </w:rPr>
      </w:pPr>
    </w:p>
    <w:p w14:paraId="458277D6" w14:textId="77777777" w:rsidR="000E0256" w:rsidRPr="0083170F"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393C1BDE" w14:textId="77777777" w:rsidR="000E0256" w:rsidRPr="0083170F" w:rsidRDefault="000E0256" w:rsidP="00F575E0">
      <w:pPr>
        <w:tabs>
          <w:tab w:val="left" w:pos="567"/>
        </w:tabs>
        <w:spacing w:line="13" w:lineRule="exact"/>
        <w:ind w:left="567" w:right="-26" w:hanging="283"/>
        <w:rPr>
          <w:rFonts w:eastAsia="Arial"/>
        </w:rPr>
      </w:pPr>
    </w:p>
    <w:p w14:paraId="5205E64B"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Wykonawca zapewni sprzęt, urządzenia, materiały i personel potrzebny do wykonania badań na etapie przygotowania się do robót oraz podczas realizacji budowy zgodnie z wymaganiami zawartymi w S</w:t>
      </w:r>
      <w:r>
        <w:rPr>
          <w:rFonts w:eastAsia="Arial"/>
        </w:rPr>
        <w:t>TWiORB</w:t>
      </w:r>
      <w:r w:rsidRPr="0083170F">
        <w:rPr>
          <w:rFonts w:eastAsia="Arial"/>
        </w:rPr>
        <w:t>. Koszty wykonania wszystkich próbek oraz przeprowadzenia badań ponosi wykonawca,</w:t>
      </w:r>
    </w:p>
    <w:p w14:paraId="4760B27F" w14:textId="77777777" w:rsidR="000E0256" w:rsidRPr="0083170F" w:rsidRDefault="000E0256" w:rsidP="00F575E0">
      <w:pPr>
        <w:tabs>
          <w:tab w:val="left" w:pos="567"/>
        </w:tabs>
        <w:spacing w:line="14" w:lineRule="exact"/>
        <w:ind w:left="567" w:right="-26" w:hanging="283"/>
        <w:rPr>
          <w:rFonts w:eastAsia="Arial"/>
        </w:rPr>
      </w:pPr>
    </w:p>
    <w:p w14:paraId="63AC9783"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Wykonawca musi posiadać lub mieć zapewniony dostęp do laboratorium wyposażonego w sprzęt do badań kontrolnych wymaganych postanowieniami S</w:t>
      </w:r>
      <w:r>
        <w:rPr>
          <w:rFonts w:eastAsia="Arial"/>
        </w:rPr>
        <w:t>TWiORB</w:t>
      </w:r>
      <w:r w:rsidRPr="0083170F">
        <w:rPr>
          <w:rFonts w:eastAsia="Arial"/>
        </w:rPr>
        <w:t>,</w:t>
      </w:r>
    </w:p>
    <w:p w14:paraId="6F3D7393" w14:textId="77777777" w:rsidR="000E0256" w:rsidRPr="0083170F" w:rsidRDefault="000E0256" w:rsidP="00F575E0">
      <w:pPr>
        <w:tabs>
          <w:tab w:val="left" w:pos="567"/>
        </w:tabs>
        <w:spacing w:line="1" w:lineRule="exact"/>
        <w:ind w:left="567" w:right="-26" w:hanging="283"/>
        <w:rPr>
          <w:rFonts w:eastAsia="Arial"/>
        </w:rPr>
      </w:pPr>
    </w:p>
    <w:p w14:paraId="2387B954" w14:textId="77777777" w:rsidR="000E0256" w:rsidRPr="0083170F" w:rsidRDefault="000E0256">
      <w:pPr>
        <w:widowControl/>
        <w:numPr>
          <w:ilvl w:val="0"/>
          <w:numId w:val="50"/>
        </w:numPr>
        <w:tabs>
          <w:tab w:val="left" w:pos="567"/>
        </w:tabs>
        <w:autoSpaceDE/>
        <w:autoSpaceDN/>
        <w:spacing w:line="252" w:lineRule="auto"/>
        <w:ind w:left="567" w:right="-26" w:hanging="283"/>
        <w:jc w:val="both"/>
        <w:rPr>
          <w:rFonts w:eastAsia="Arial"/>
        </w:rPr>
      </w:pPr>
      <w:r>
        <w:rPr>
          <w:rFonts w:eastAsia="Arial"/>
        </w:rPr>
        <w:lastRenderedPageBreak/>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8DD86C9" w14:textId="77777777" w:rsidR="000E0256" w:rsidRPr="0083170F" w:rsidRDefault="000E0256">
      <w:pPr>
        <w:widowControl/>
        <w:numPr>
          <w:ilvl w:val="0"/>
          <w:numId w:val="50"/>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55889A7F" w14:textId="77777777" w:rsidR="000E0256" w:rsidRPr="0083170F" w:rsidRDefault="000E0256" w:rsidP="00F575E0">
      <w:pPr>
        <w:tabs>
          <w:tab w:val="left" w:pos="567"/>
        </w:tabs>
        <w:spacing w:line="12" w:lineRule="exact"/>
        <w:ind w:left="567" w:right="-26" w:hanging="283"/>
        <w:rPr>
          <w:rFonts w:eastAsia="Arial"/>
        </w:rPr>
      </w:pPr>
    </w:p>
    <w:p w14:paraId="749BCCEE"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1811BBA7" w14:textId="77777777" w:rsidR="000E0256" w:rsidRPr="0083170F" w:rsidRDefault="000E0256" w:rsidP="00F575E0">
      <w:pPr>
        <w:spacing w:line="1" w:lineRule="exact"/>
        <w:ind w:left="567" w:right="-26" w:hanging="283"/>
        <w:rPr>
          <w:rFonts w:eastAsia="Arial"/>
        </w:rPr>
      </w:pPr>
    </w:p>
    <w:p w14:paraId="7B58AC70" w14:textId="77777777" w:rsidR="000E0256" w:rsidRPr="000638F4" w:rsidRDefault="000E0256">
      <w:pPr>
        <w:widowControl/>
        <w:numPr>
          <w:ilvl w:val="0"/>
          <w:numId w:val="51"/>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20" w:name="page24"/>
      <w:bookmarkEnd w:id="20"/>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3DC3C6D" w14:textId="77777777" w:rsidR="000E0256" w:rsidRPr="0083170F" w:rsidRDefault="000E0256" w:rsidP="00F575E0">
      <w:pPr>
        <w:tabs>
          <w:tab w:val="left" w:pos="851"/>
        </w:tabs>
        <w:spacing w:line="14" w:lineRule="exact"/>
        <w:ind w:left="567" w:right="-26" w:hanging="283"/>
        <w:rPr>
          <w:rFonts w:eastAsia="Arial"/>
        </w:rPr>
      </w:pPr>
    </w:p>
    <w:p w14:paraId="0306DF45"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39AFF9FD" w14:textId="77777777" w:rsidR="000E0256" w:rsidRPr="0083170F" w:rsidRDefault="000E0256" w:rsidP="00F575E0">
      <w:pPr>
        <w:spacing w:line="9" w:lineRule="exact"/>
        <w:ind w:left="567" w:right="-26" w:hanging="283"/>
        <w:rPr>
          <w:rFonts w:eastAsia="Arial"/>
        </w:rPr>
      </w:pPr>
    </w:p>
    <w:p w14:paraId="2F1620ED" w14:textId="77777777" w:rsidR="000E0256" w:rsidRPr="0083170F" w:rsidRDefault="000E0256">
      <w:pPr>
        <w:widowControl/>
        <w:numPr>
          <w:ilvl w:val="0"/>
          <w:numId w:val="51"/>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7EF9EF8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5567CAB0" w14:textId="77777777" w:rsidR="000E0256" w:rsidRPr="0083170F" w:rsidRDefault="000E0256" w:rsidP="00F575E0">
      <w:pPr>
        <w:spacing w:line="1" w:lineRule="exact"/>
        <w:ind w:left="567" w:right="-26" w:hanging="283"/>
        <w:rPr>
          <w:rFonts w:eastAsia="Arial"/>
        </w:rPr>
      </w:pPr>
    </w:p>
    <w:p w14:paraId="09D7B375" w14:textId="77777777" w:rsidR="000E0256"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330C4A19" w14:textId="77777777" w:rsidR="00182540" w:rsidRPr="0083170F" w:rsidRDefault="00182540">
      <w:pPr>
        <w:widowControl/>
        <w:numPr>
          <w:ilvl w:val="0"/>
          <w:numId w:val="51"/>
        </w:numPr>
        <w:autoSpaceDE/>
        <w:autoSpaceDN/>
        <w:spacing w:line="237" w:lineRule="auto"/>
        <w:ind w:left="567" w:right="-26" w:hanging="283"/>
        <w:jc w:val="both"/>
        <w:rPr>
          <w:rFonts w:eastAsia="Arial"/>
        </w:rPr>
      </w:pPr>
      <w:r>
        <w:rPr>
          <w:rFonts w:eastAsia="Arial"/>
        </w:rPr>
        <w:t xml:space="preserve"> Wykonawca ma obowiązek posiadania ubezpieczenia OC od prowadzonej działalności gospodarczej. Przedmiotowe ubezpieczenie powinno zapewniać wypłatę odszkodowania za szkody materialne  stosunku do Zamawiającego i osób trzecich. Wykonawca od chwili przejęcia budowy zapewnia zabezpieczenie terenu budowy i robót oraz warunki bezpieczeństwa i higieny pracy.</w:t>
      </w:r>
    </w:p>
    <w:p w14:paraId="79837C91" w14:textId="77777777" w:rsidR="000E0256" w:rsidRPr="0083170F" w:rsidRDefault="000E0256" w:rsidP="00F575E0">
      <w:pPr>
        <w:spacing w:line="10" w:lineRule="exact"/>
        <w:ind w:left="567" w:right="-26" w:hanging="283"/>
        <w:rPr>
          <w:rFonts w:eastAsia="Arial"/>
        </w:rPr>
      </w:pPr>
    </w:p>
    <w:p w14:paraId="444EBE90" w14:textId="77777777" w:rsidR="000E0256" w:rsidRPr="0083170F"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1BF165C5" w14:textId="77777777" w:rsidR="000E0256" w:rsidRPr="0083170F" w:rsidRDefault="000E0256" w:rsidP="00F575E0">
      <w:pPr>
        <w:spacing w:line="13" w:lineRule="exact"/>
        <w:ind w:left="567" w:right="-26" w:hanging="283"/>
        <w:rPr>
          <w:rFonts w:eastAsia="Arial"/>
        </w:rPr>
      </w:pPr>
    </w:p>
    <w:p w14:paraId="16D9E6A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40731F7D"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1B8BD16F" w14:textId="77777777" w:rsidR="000E0256" w:rsidRPr="0083170F" w:rsidRDefault="000E0256" w:rsidP="00F575E0">
      <w:pPr>
        <w:spacing w:line="3" w:lineRule="exact"/>
        <w:ind w:left="567" w:right="-26" w:hanging="283"/>
        <w:rPr>
          <w:rFonts w:eastAsia="Arial"/>
        </w:rPr>
      </w:pPr>
    </w:p>
    <w:p w14:paraId="5DEE4CB0"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A00F313" w14:textId="77777777" w:rsidR="000E0256" w:rsidRPr="0083170F" w:rsidRDefault="000E0256" w:rsidP="00F575E0">
      <w:pPr>
        <w:spacing w:line="1" w:lineRule="exact"/>
        <w:ind w:left="567" w:right="-26" w:hanging="283"/>
        <w:rPr>
          <w:rFonts w:eastAsia="Arial"/>
        </w:rPr>
      </w:pPr>
    </w:p>
    <w:p w14:paraId="3179F266" w14:textId="77777777" w:rsidR="000E0256" w:rsidRPr="0083170F" w:rsidRDefault="000E0256">
      <w:pPr>
        <w:widowControl/>
        <w:numPr>
          <w:ilvl w:val="0"/>
          <w:numId w:val="51"/>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2E550C5F"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0FC85FC6" w14:textId="77777777" w:rsidR="000E0256" w:rsidRPr="0083170F" w:rsidRDefault="000E0256" w:rsidP="00F575E0">
      <w:pPr>
        <w:spacing w:line="2" w:lineRule="exact"/>
        <w:ind w:left="567" w:right="-26" w:hanging="283"/>
        <w:rPr>
          <w:rFonts w:eastAsia="Arial"/>
        </w:rPr>
      </w:pPr>
    </w:p>
    <w:p w14:paraId="150ED871"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lastRenderedPageBreak/>
        <w:t xml:space="preserve">  </w:t>
      </w:r>
      <w:r w:rsidRPr="0083170F">
        <w:rPr>
          <w:rFonts w:eastAsia="Arial"/>
        </w:rPr>
        <w:t>Wykonawca zastosuje się do wszystkich poleceń inspektora nadzoru, które są zgodne z S</w:t>
      </w:r>
      <w:r>
        <w:rPr>
          <w:rFonts w:eastAsia="Arial"/>
        </w:rPr>
        <w:t>TWiORB</w:t>
      </w:r>
      <w:r w:rsidRPr="0083170F">
        <w:rPr>
          <w:rFonts w:eastAsia="Arial"/>
        </w:rPr>
        <w:t xml:space="preserve"> oraz prawem obowiązującym w Polsce,</w:t>
      </w:r>
    </w:p>
    <w:p w14:paraId="759232A7" w14:textId="77777777" w:rsidR="000E0256" w:rsidRPr="0083170F" w:rsidRDefault="000E0256" w:rsidP="00F575E0">
      <w:pPr>
        <w:spacing w:line="11" w:lineRule="exact"/>
        <w:ind w:left="567" w:right="-26" w:hanging="283"/>
        <w:rPr>
          <w:rFonts w:eastAsia="Arial"/>
        </w:rPr>
      </w:pPr>
    </w:p>
    <w:p w14:paraId="04AE1513" w14:textId="77777777" w:rsidR="000E0256" w:rsidRPr="000638F4"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256B3CAA" w14:textId="77777777" w:rsidR="000E0256" w:rsidRPr="0083170F" w:rsidRDefault="000E0256" w:rsidP="00F575E0">
      <w:pPr>
        <w:spacing w:line="2" w:lineRule="exact"/>
        <w:ind w:left="567" w:right="-26" w:hanging="283"/>
        <w:rPr>
          <w:rFonts w:eastAsia="Arial"/>
        </w:rPr>
      </w:pPr>
    </w:p>
    <w:p w14:paraId="1E031988"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zobowiązany jest do uzyskania potwierdzenia odbioru robót związanych </w:t>
      </w:r>
      <w:r w:rsidR="00182540">
        <w:rPr>
          <w:rFonts w:eastAsia="Arial"/>
        </w:rPr>
        <w:br/>
      </w:r>
      <w:r w:rsidRPr="0083170F">
        <w:rPr>
          <w:rFonts w:eastAsia="Arial"/>
        </w:rPr>
        <w:t xml:space="preserve">z przebudową sieci i urządzeń umieszczonych w pasie drogowym przez właścicieli tych sieci </w:t>
      </w:r>
      <w:r w:rsidR="00182540">
        <w:rPr>
          <w:rFonts w:eastAsia="Arial"/>
        </w:rPr>
        <w:br/>
      </w:r>
      <w:r w:rsidRPr="0083170F">
        <w:rPr>
          <w:rFonts w:eastAsia="Arial"/>
        </w:rPr>
        <w:t>i urządzeń,</w:t>
      </w:r>
    </w:p>
    <w:p w14:paraId="77F72CBA" w14:textId="77777777" w:rsidR="000E0256" w:rsidRPr="0083170F" w:rsidRDefault="000E0256" w:rsidP="00F575E0">
      <w:pPr>
        <w:spacing w:line="1" w:lineRule="exact"/>
        <w:ind w:left="567" w:right="-26" w:hanging="283"/>
        <w:rPr>
          <w:rFonts w:eastAsia="Arial"/>
        </w:rPr>
      </w:pPr>
    </w:p>
    <w:p w14:paraId="607BCFDB"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08E2012B" w14:textId="77777777" w:rsidR="000E0256" w:rsidRPr="0083170F" w:rsidRDefault="000E0256" w:rsidP="00F575E0">
      <w:pPr>
        <w:tabs>
          <w:tab w:val="left" w:pos="851"/>
        </w:tabs>
        <w:spacing w:line="12" w:lineRule="exact"/>
        <w:ind w:left="567" w:right="-26" w:hanging="283"/>
      </w:pPr>
    </w:p>
    <w:p w14:paraId="615384B8"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5C17663A" w14:textId="77777777" w:rsidR="000E0256" w:rsidRPr="0083170F" w:rsidRDefault="000E0256" w:rsidP="00F575E0">
      <w:pPr>
        <w:spacing w:line="12" w:lineRule="exact"/>
        <w:ind w:left="567" w:right="-26" w:hanging="283"/>
      </w:pPr>
    </w:p>
    <w:p w14:paraId="08B9A1AE" w14:textId="77777777" w:rsidR="000E0256" w:rsidRPr="000638F4"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547C452F" w14:textId="77777777" w:rsidR="000E0256" w:rsidRPr="0083170F" w:rsidRDefault="000E0256">
      <w:pPr>
        <w:widowControl/>
        <w:numPr>
          <w:ilvl w:val="0"/>
          <w:numId w:val="51"/>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3E770606" w14:textId="77777777" w:rsidR="000E0256" w:rsidRPr="0083170F" w:rsidRDefault="000E0256" w:rsidP="00F575E0">
      <w:pPr>
        <w:spacing w:line="1" w:lineRule="exact"/>
        <w:ind w:left="567" w:right="-26" w:hanging="283"/>
        <w:rPr>
          <w:rFonts w:eastAsia="Arial"/>
        </w:rPr>
      </w:pPr>
    </w:p>
    <w:p w14:paraId="772EE7DF"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D825217" w14:textId="77777777" w:rsidR="000E0256" w:rsidRPr="0083170F" w:rsidRDefault="000E0256" w:rsidP="00F575E0">
      <w:pPr>
        <w:spacing w:line="12" w:lineRule="exact"/>
        <w:ind w:left="567" w:right="-26" w:hanging="283"/>
        <w:rPr>
          <w:rFonts w:eastAsia="Arial"/>
        </w:rPr>
      </w:pPr>
    </w:p>
    <w:p w14:paraId="6B9434C3"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2FB91913" w14:textId="77777777" w:rsidR="000E0256" w:rsidRPr="0083170F" w:rsidRDefault="000E0256" w:rsidP="00F575E0">
      <w:pPr>
        <w:spacing w:line="1" w:lineRule="exact"/>
        <w:ind w:left="567" w:right="-26" w:hanging="283"/>
        <w:rPr>
          <w:rFonts w:eastAsia="Arial"/>
        </w:rPr>
      </w:pPr>
    </w:p>
    <w:p w14:paraId="6B03A7AB" w14:textId="77777777" w:rsidR="000E0256" w:rsidRPr="0083170F" w:rsidRDefault="000E0256" w:rsidP="00F575E0">
      <w:pPr>
        <w:spacing w:line="1" w:lineRule="exact"/>
        <w:ind w:left="567" w:right="-26" w:hanging="283"/>
        <w:rPr>
          <w:rFonts w:eastAsia="Arial"/>
        </w:rPr>
      </w:pPr>
    </w:p>
    <w:p w14:paraId="06444D0D" w14:textId="77777777" w:rsidR="000E0256" w:rsidRPr="008B600C" w:rsidRDefault="000E0256">
      <w:pPr>
        <w:widowControl/>
        <w:numPr>
          <w:ilvl w:val="0"/>
          <w:numId w:val="51"/>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054C9E01" w14:textId="77777777" w:rsidR="000E0256" w:rsidRPr="0083170F" w:rsidRDefault="000E0256" w:rsidP="00F575E0">
      <w:pPr>
        <w:spacing w:line="34" w:lineRule="exact"/>
        <w:ind w:left="567" w:right="-26" w:hanging="283"/>
        <w:rPr>
          <w:rFonts w:eastAsia="Arial"/>
        </w:rPr>
      </w:pPr>
    </w:p>
    <w:p w14:paraId="67563B44" w14:textId="77777777" w:rsidR="000E0256" w:rsidRPr="0083170F" w:rsidRDefault="000E0256" w:rsidP="00F575E0">
      <w:pPr>
        <w:spacing w:line="3" w:lineRule="exact"/>
        <w:ind w:left="567" w:right="-26" w:hanging="283"/>
        <w:rPr>
          <w:rFonts w:eastAsia="Arial"/>
        </w:rPr>
      </w:pPr>
    </w:p>
    <w:p w14:paraId="722C94AA" w14:textId="77777777" w:rsidR="000E0256" w:rsidRPr="0083170F" w:rsidRDefault="000E0256" w:rsidP="00F575E0">
      <w:pPr>
        <w:spacing w:line="2" w:lineRule="exact"/>
        <w:ind w:left="567" w:right="-26" w:hanging="283"/>
        <w:rPr>
          <w:rFonts w:eastAsia="Arial"/>
        </w:rPr>
      </w:pPr>
    </w:p>
    <w:p w14:paraId="33502C5A"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25C2566F" w14:textId="77777777" w:rsidR="000E0256" w:rsidRPr="0083170F" w:rsidRDefault="000E0256" w:rsidP="00F575E0">
      <w:pPr>
        <w:spacing w:line="1" w:lineRule="exact"/>
        <w:ind w:left="567" w:right="-26" w:hanging="283"/>
        <w:rPr>
          <w:rFonts w:eastAsia="Arial"/>
        </w:rPr>
      </w:pPr>
    </w:p>
    <w:p w14:paraId="2B7A9CB8"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19DB01C2" w14:textId="77777777" w:rsidR="000E0256" w:rsidRPr="0083170F" w:rsidRDefault="000E0256" w:rsidP="00F575E0">
      <w:pPr>
        <w:spacing w:line="11" w:lineRule="exact"/>
        <w:ind w:left="567" w:right="-26" w:hanging="283"/>
        <w:rPr>
          <w:rFonts w:eastAsia="Arial"/>
        </w:rPr>
      </w:pPr>
    </w:p>
    <w:p w14:paraId="01DF2AD3"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697A8EBB"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1DC290FA" w14:textId="77777777" w:rsidR="000E0256" w:rsidRPr="0083170F" w:rsidRDefault="000E0256" w:rsidP="00F575E0">
      <w:pPr>
        <w:spacing w:line="11" w:lineRule="exact"/>
        <w:ind w:left="567" w:right="-26" w:hanging="283"/>
        <w:rPr>
          <w:rFonts w:eastAsia="Arial"/>
        </w:rPr>
      </w:pPr>
    </w:p>
    <w:p w14:paraId="4C4086A9" w14:textId="77777777" w:rsidR="000E0256" w:rsidRPr="0083170F" w:rsidRDefault="000E0256" w:rsidP="00F575E0">
      <w:pPr>
        <w:spacing w:line="12" w:lineRule="exact"/>
        <w:ind w:left="567" w:right="-26" w:hanging="283"/>
        <w:rPr>
          <w:rFonts w:eastAsia="Arial"/>
        </w:rPr>
      </w:pPr>
    </w:p>
    <w:p w14:paraId="31FFADDB" w14:textId="2FDC6FB4" w:rsidR="007C1ACA" w:rsidRPr="000E711D" w:rsidRDefault="000E0256" w:rsidP="007C1ACA">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r w:rsidR="000E711D">
        <w:rPr>
          <w:rFonts w:eastAsia="Arial"/>
        </w:rPr>
        <w:t>.</w:t>
      </w:r>
    </w:p>
    <w:p w14:paraId="1CD4EE82" w14:textId="77777777" w:rsidR="000E0256" w:rsidRPr="0083170F" w:rsidRDefault="000E0256" w:rsidP="00F575E0">
      <w:pPr>
        <w:spacing w:line="1" w:lineRule="exact"/>
        <w:ind w:left="851" w:right="-26" w:hanging="425"/>
        <w:rPr>
          <w:rFonts w:eastAsia="Arial"/>
        </w:rPr>
      </w:pPr>
    </w:p>
    <w:p w14:paraId="2FCEB08B"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00491369">
        <w:rPr>
          <w:rFonts w:eastAsia="Arial"/>
        </w:rPr>
        <w:t>ODBIORY: CZĘŚCIOWY I</w:t>
      </w:r>
      <w:r w:rsidRPr="0083170F">
        <w:rPr>
          <w:rFonts w:eastAsia="Arial"/>
        </w:rPr>
        <w:t xml:space="preserve"> KOŃCOWY</w:t>
      </w:r>
    </w:p>
    <w:p w14:paraId="27578AA1" w14:textId="77777777" w:rsidR="000E0256" w:rsidRPr="0083170F" w:rsidRDefault="000E0256" w:rsidP="00F575E0">
      <w:pPr>
        <w:spacing w:line="67" w:lineRule="exact"/>
        <w:ind w:right="-26"/>
      </w:pPr>
    </w:p>
    <w:p w14:paraId="646E1CED" w14:textId="100E87A1" w:rsidR="00491369" w:rsidRDefault="00491369">
      <w:pPr>
        <w:widowControl/>
        <w:numPr>
          <w:ilvl w:val="0"/>
          <w:numId w:val="37"/>
        </w:numPr>
        <w:tabs>
          <w:tab w:val="left" w:pos="284"/>
        </w:tabs>
        <w:autoSpaceDE/>
        <w:autoSpaceDN/>
        <w:spacing w:line="253" w:lineRule="auto"/>
        <w:ind w:left="284" w:right="-26" w:hanging="284"/>
        <w:jc w:val="both"/>
        <w:rPr>
          <w:rFonts w:eastAsia="Arial"/>
        </w:rPr>
      </w:pPr>
      <w:r>
        <w:rPr>
          <w:rFonts w:eastAsia="Arial"/>
        </w:rPr>
        <w:t xml:space="preserve"> Zamawiając</w:t>
      </w:r>
      <w:r w:rsidR="007C1ACA">
        <w:rPr>
          <w:rFonts w:eastAsia="Arial"/>
        </w:rPr>
        <w:t>y</w:t>
      </w:r>
      <w:r>
        <w:rPr>
          <w:rFonts w:eastAsia="Arial"/>
        </w:rPr>
        <w:t xml:space="preserve"> </w:t>
      </w:r>
      <w:r w:rsidR="007C1ACA">
        <w:rPr>
          <w:rFonts w:eastAsia="Arial"/>
        </w:rPr>
        <w:t>nie przewiduje odbiorów częściowych</w:t>
      </w:r>
      <w:r w:rsidR="00916694">
        <w:rPr>
          <w:rFonts w:eastAsia="Arial"/>
        </w:rPr>
        <w:t>.</w:t>
      </w:r>
      <w:r>
        <w:rPr>
          <w:rFonts w:eastAsia="Arial"/>
        </w:rPr>
        <w:t xml:space="preserve"> </w:t>
      </w:r>
    </w:p>
    <w:p w14:paraId="6F589326" w14:textId="31C9B57C" w:rsidR="000E0256" w:rsidRPr="0083170F" w:rsidRDefault="000E0256">
      <w:pPr>
        <w:widowControl/>
        <w:numPr>
          <w:ilvl w:val="0"/>
          <w:numId w:val="37"/>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awcę wpisu do dziennika budowy</w:t>
      </w:r>
      <w:r w:rsidR="007C1ACA">
        <w:rPr>
          <w:rFonts w:eastAsia="Arial"/>
        </w:rPr>
        <w:t>( jeśli dotyczy)</w:t>
      </w:r>
      <w:r>
        <w:rPr>
          <w:rFonts w:eastAsia="Arial"/>
        </w:rPr>
        <w:t xml:space="preserve"> i zgłoszeniu Zamawiającemu o</w:t>
      </w:r>
      <w:r w:rsidRPr="0083170F">
        <w:rPr>
          <w:rFonts w:eastAsia="Arial"/>
        </w:rPr>
        <w:t xml:space="preserve"> zakończeniu robót, Zamawiający w terminie nie dłuższym niż </w:t>
      </w:r>
      <w:r>
        <w:rPr>
          <w:rFonts w:eastAsia="Arial"/>
        </w:rPr>
        <w:t>10 dni dokona odbioru końcowego robót.</w:t>
      </w:r>
    </w:p>
    <w:p w14:paraId="34121DF4" w14:textId="77777777" w:rsidR="000E0256" w:rsidRPr="0083170F" w:rsidRDefault="000E0256" w:rsidP="00F575E0">
      <w:pPr>
        <w:spacing w:line="57" w:lineRule="exact"/>
        <w:ind w:right="-26"/>
        <w:rPr>
          <w:rFonts w:eastAsia="Arial"/>
        </w:rPr>
      </w:pPr>
    </w:p>
    <w:p w14:paraId="3613EAF0" w14:textId="77777777" w:rsidR="000E0256" w:rsidRPr="0083170F" w:rsidRDefault="000E0256">
      <w:pPr>
        <w:widowControl/>
        <w:numPr>
          <w:ilvl w:val="0"/>
          <w:numId w:val="37"/>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3528D619" w14:textId="77777777" w:rsidR="000E0256" w:rsidRPr="0083170F" w:rsidRDefault="000E0256">
      <w:pPr>
        <w:widowControl/>
        <w:numPr>
          <w:ilvl w:val="1"/>
          <w:numId w:val="37"/>
        </w:numPr>
        <w:autoSpaceDE/>
        <w:autoSpaceDN/>
        <w:spacing w:line="239" w:lineRule="auto"/>
        <w:ind w:left="567" w:right="-26" w:hanging="284"/>
        <w:jc w:val="both"/>
        <w:rPr>
          <w:rFonts w:eastAsia="Arial"/>
        </w:rPr>
      </w:pPr>
      <w:r w:rsidRPr="0083170F">
        <w:rPr>
          <w:rFonts w:eastAsia="Arial"/>
        </w:rPr>
        <w:t>oświadczenia kierownika budowy:</w:t>
      </w:r>
    </w:p>
    <w:p w14:paraId="7AAA5FE9" w14:textId="77777777" w:rsidR="000E0256" w:rsidRPr="0083170F" w:rsidRDefault="000E0256" w:rsidP="00F575E0">
      <w:pPr>
        <w:spacing w:line="68" w:lineRule="exact"/>
        <w:ind w:right="-26"/>
        <w:rPr>
          <w:rFonts w:eastAsia="Arial"/>
        </w:rPr>
      </w:pPr>
    </w:p>
    <w:p w14:paraId="752E5DE2" w14:textId="77777777" w:rsidR="000E0256" w:rsidRPr="0083170F" w:rsidRDefault="000E0256">
      <w:pPr>
        <w:widowControl/>
        <w:numPr>
          <w:ilvl w:val="2"/>
          <w:numId w:val="37"/>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0ED4AB34" w14:textId="77777777" w:rsidR="000E0256" w:rsidRPr="0083170F" w:rsidRDefault="000E0256" w:rsidP="00F575E0">
      <w:pPr>
        <w:spacing w:line="91" w:lineRule="exact"/>
        <w:ind w:left="851" w:right="-26" w:hanging="284"/>
        <w:rPr>
          <w:rFonts w:eastAsia="Arial"/>
        </w:rPr>
      </w:pPr>
    </w:p>
    <w:p w14:paraId="0FB8A65C" w14:textId="77777777" w:rsidR="000E0256" w:rsidRPr="0083170F" w:rsidRDefault="000E0256">
      <w:pPr>
        <w:widowControl/>
        <w:numPr>
          <w:ilvl w:val="2"/>
          <w:numId w:val="37"/>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9D2E14D" w14:textId="77777777" w:rsidR="000E0256" w:rsidRPr="0083170F" w:rsidRDefault="000E0256" w:rsidP="00F575E0">
      <w:pPr>
        <w:spacing w:line="71" w:lineRule="exact"/>
        <w:ind w:right="-26"/>
        <w:rPr>
          <w:rFonts w:eastAsia="Arial"/>
        </w:rPr>
      </w:pPr>
    </w:p>
    <w:p w14:paraId="07F956C6" w14:textId="28BADEC2" w:rsidR="000E0256" w:rsidRPr="002562B4"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03828EB9" w14:textId="77777777" w:rsidR="000E0256" w:rsidRPr="0083170F"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42AA09CD" w14:textId="77777777" w:rsidR="000E0256" w:rsidRPr="0083170F" w:rsidRDefault="000E0256" w:rsidP="00F575E0">
      <w:pPr>
        <w:spacing w:line="69" w:lineRule="exact"/>
        <w:ind w:right="-26"/>
        <w:rPr>
          <w:rFonts w:eastAsia="Arial"/>
        </w:rPr>
      </w:pPr>
    </w:p>
    <w:p w14:paraId="1046D8F7"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receptur i ustaleń technologicznych,</w:t>
      </w:r>
    </w:p>
    <w:p w14:paraId="08FE26E5" w14:textId="77777777" w:rsidR="000E0256" w:rsidRPr="0083170F" w:rsidRDefault="000E0256" w:rsidP="00F575E0">
      <w:pPr>
        <w:spacing w:line="61" w:lineRule="exact"/>
        <w:ind w:right="-26"/>
        <w:rPr>
          <w:rFonts w:eastAsia="Arial"/>
        </w:rPr>
      </w:pPr>
    </w:p>
    <w:p w14:paraId="1926C449"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deklaracji zgodności oraz aprobat technicznych na wbudowane materiały zgodnie z S</w:t>
      </w:r>
      <w:r>
        <w:rPr>
          <w:rFonts w:eastAsia="Arial"/>
        </w:rPr>
        <w:t>TWiORB</w:t>
      </w:r>
      <w:r w:rsidRPr="0083170F">
        <w:rPr>
          <w:rFonts w:eastAsia="Arial"/>
        </w:rPr>
        <w:t>,</w:t>
      </w:r>
    </w:p>
    <w:p w14:paraId="7F44D49F" w14:textId="77777777" w:rsidR="000E0256" w:rsidRPr="0083170F" w:rsidRDefault="000E0256" w:rsidP="00F575E0">
      <w:pPr>
        <w:spacing w:line="61" w:lineRule="exact"/>
        <w:ind w:right="-26"/>
        <w:rPr>
          <w:rFonts w:eastAsia="Arial"/>
        </w:rPr>
      </w:pPr>
    </w:p>
    <w:p w14:paraId="0E9DC922" w14:textId="77777777" w:rsidR="000E0256" w:rsidRPr="008255F3" w:rsidRDefault="000E0256">
      <w:pPr>
        <w:widowControl/>
        <w:numPr>
          <w:ilvl w:val="1"/>
          <w:numId w:val="37"/>
        </w:numPr>
        <w:autoSpaceDE/>
        <w:autoSpaceDN/>
        <w:spacing w:line="276" w:lineRule="auto"/>
        <w:ind w:left="504" w:right="-26" w:hanging="221"/>
        <w:jc w:val="both"/>
        <w:rPr>
          <w:rFonts w:eastAsia="Arial"/>
        </w:rPr>
      </w:pPr>
      <w:r w:rsidRPr="0083170F">
        <w:rPr>
          <w:rFonts w:eastAsia="Arial"/>
        </w:rPr>
        <w:t>protokołów badań i sprawdzeń,</w:t>
      </w:r>
    </w:p>
    <w:p w14:paraId="5639CA15"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20A7255" w14:textId="77777777" w:rsidR="000E0256" w:rsidRPr="0083170F" w:rsidRDefault="000E0256" w:rsidP="00F575E0">
      <w:pPr>
        <w:spacing w:line="92" w:lineRule="exact"/>
        <w:ind w:right="-26"/>
      </w:pPr>
    </w:p>
    <w:p w14:paraId="165BBD7F" w14:textId="1D1BDAD0" w:rsidR="000E0256" w:rsidRPr="002562B4" w:rsidRDefault="000E0256">
      <w:pPr>
        <w:widowControl/>
        <w:numPr>
          <w:ilvl w:val="0"/>
          <w:numId w:val="37"/>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58817791" w14:textId="4F901EB1"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00815951">
        <w:rPr>
          <w:rFonts w:eastAsia="Arial"/>
        </w:rPr>
        <w:t xml:space="preserve"> </w:t>
      </w:r>
      <w:r w:rsidRPr="0083170F">
        <w:rPr>
          <w:rFonts w:eastAsia="Arial"/>
        </w:rPr>
        <w:t>RĘKOJMIA</w:t>
      </w:r>
    </w:p>
    <w:p w14:paraId="79D4EBFC" w14:textId="77777777" w:rsidR="000E0256" w:rsidRPr="0083170F" w:rsidRDefault="000E0256" w:rsidP="00F575E0">
      <w:pPr>
        <w:spacing w:line="86" w:lineRule="exact"/>
        <w:ind w:right="-26"/>
      </w:pPr>
    </w:p>
    <w:p w14:paraId="786E1B7A" w14:textId="77777777" w:rsidR="000E0256" w:rsidRPr="0083170F" w:rsidRDefault="000E0256">
      <w:pPr>
        <w:widowControl/>
        <w:numPr>
          <w:ilvl w:val="0"/>
          <w:numId w:val="38"/>
        </w:numPr>
        <w:tabs>
          <w:tab w:val="left" w:pos="424"/>
        </w:tabs>
        <w:autoSpaceDE/>
        <w:autoSpaceDN/>
        <w:spacing w:line="250" w:lineRule="auto"/>
        <w:ind w:left="424" w:right="-26" w:hanging="424"/>
        <w:jc w:val="both"/>
        <w:rPr>
          <w:rFonts w:eastAsia="Arial"/>
        </w:rPr>
      </w:pPr>
      <w:r w:rsidRPr="0083170F">
        <w:rPr>
          <w:rFonts w:eastAsia="Arial"/>
        </w:rPr>
        <w:lastRenderedPageBreak/>
        <w:t xml:space="preserve">Wykonawca udziela rękojmi na wykonane roboty budowlane na okres …… </w:t>
      </w:r>
      <w:r>
        <w:rPr>
          <w:rFonts w:eastAsia="Arial"/>
        </w:rPr>
        <w:t>miesięcy</w:t>
      </w:r>
      <w:r w:rsidRPr="0083170F">
        <w:rPr>
          <w:rFonts w:eastAsia="Arial"/>
        </w:rPr>
        <w:t>, licząc od dnia podpisania protokołu odbioru końcowego.</w:t>
      </w:r>
    </w:p>
    <w:p w14:paraId="33211E1E" w14:textId="77777777" w:rsidR="000E0256" w:rsidRPr="0083170F" w:rsidRDefault="000E0256" w:rsidP="00F575E0">
      <w:pPr>
        <w:spacing w:line="65" w:lineRule="exact"/>
        <w:ind w:right="-26"/>
        <w:rPr>
          <w:rFonts w:eastAsia="Arial"/>
        </w:rPr>
      </w:pPr>
    </w:p>
    <w:p w14:paraId="188D360C" w14:textId="77777777" w:rsidR="000E0256" w:rsidRPr="00591E81" w:rsidRDefault="000E0256">
      <w:pPr>
        <w:widowControl/>
        <w:numPr>
          <w:ilvl w:val="0"/>
          <w:numId w:val="38"/>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1" w:name="page29"/>
      <w:bookmarkEnd w:id="21"/>
      <w:r>
        <w:rPr>
          <w:rFonts w:eastAsia="Arial"/>
        </w:rPr>
        <w:t xml:space="preserve"> </w:t>
      </w:r>
      <w:r w:rsidRPr="00591E81">
        <w:rPr>
          <w:rFonts w:eastAsia="Arial"/>
        </w:rPr>
        <w:t xml:space="preserve">wówczas zobowiązany przesłać Wykonawcy protokół przeglądu gwarancyjnego wraz </w:t>
      </w:r>
      <w:r w:rsidR="00182540">
        <w:rPr>
          <w:rFonts w:eastAsia="Arial"/>
        </w:rPr>
        <w:br/>
      </w:r>
      <w:r w:rsidRPr="00591E81">
        <w:rPr>
          <w:rFonts w:eastAsia="Arial"/>
        </w:rPr>
        <w:t>z wezwaniem do usunięcia stwierdzonych wad w określonym przez Zamawiającego terminie.</w:t>
      </w:r>
    </w:p>
    <w:p w14:paraId="7C5F3955" w14:textId="77777777" w:rsidR="000E0256" w:rsidRPr="0083170F" w:rsidRDefault="000E0256" w:rsidP="00F575E0">
      <w:pPr>
        <w:spacing w:line="20" w:lineRule="exact"/>
        <w:ind w:right="-26"/>
      </w:pPr>
    </w:p>
    <w:p w14:paraId="6C275CF3" w14:textId="77777777" w:rsidR="000E0256" w:rsidRPr="0083170F" w:rsidRDefault="000E0256">
      <w:pPr>
        <w:widowControl/>
        <w:numPr>
          <w:ilvl w:val="0"/>
          <w:numId w:val="39"/>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3D25C5D9" w14:textId="77777777" w:rsidR="000E0256" w:rsidRPr="0083170F" w:rsidRDefault="000E0256" w:rsidP="00F575E0">
      <w:pPr>
        <w:spacing w:line="21" w:lineRule="exact"/>
        <w:ind w:right="-26"/>
        <w:rPr>
          <w:rFonts w:eastAsia="Arial"/>
        </w:rPr>
      </w:pPr>
    </w:p>
    <w:p w14:paraId="6D23DB23"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139ACE98" w14:textId="77777777" w:rsidR="000E0256" w:rsidRPr="0083170F" w:rsidRDefault="000E0256" w:rsidP="00F575E0">
      <w:pPr>
        <w:spacing w:line="33" w:lineRule="exact"/>
        <w:ind w:right="-26"/>
        <w:rPr>
          <w:rFonts w:eastAsia="Arial"/>
        </w:rPr>
      </w:pPr>
    </w:p>
    <w:p w14:paraId="34F460E1" w14:textId="77777777" w:rsidR="000E0256" w:rsidRPr="0083170F" w:rsidRDefault="000E0256">
      <w:pPr>
        <w:widowControl/>
        <w:numPr>
          <w:ilvl w:val="0"/>
          <w:numId w:val="39"/>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1E357267" w14:textId="77777777" w:rsidR="000E0256" w:rsidRPr="0083170F" w:rsidRDefault="000E0256" w:rsidP="00F575E0">
      <w:pPr>
        <w:spacing w:line="62" w:lineRule="exact"/>
        <w:ind w:right="-26"/>
        <w:rPr>
          <w:rFonts w:eastAsia="Arial"/>
        </w:rPr>
      </w:pPr>
    </w:p>
    <w:p w14:paraId="0372AB05"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61178ADF" w14:textId="77777777" w:rsidR="000E0256" w:rsidRPr="0083170F" w:rsidRDefault="000E0256" w:rsidP="00F575E0">
      <w:pPr>
        <w:spacing w:line="13" w:lineRule="exact"/>
        <w:ind w:right="-26"/>
        <w:rPr>
          <w:rFonts w:eastAsia="Arial"/>
        </w:rPr>
      </w:pPr>
    </w:p>
    <w:p w14:paraId="5F3785B8" w14:textId="77777777" w:rsidR="000E0256" w:rsidRPr="0083170F" w:rsidRDefault="000E0256">
      <w:pPr>
        <w:widowControl/>
        <w:numPr>
          <w:ilvl w:val="1"/>
          <w:numId w:val="39"/>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7011D595" w14:textId="77777777" w:rsidR="000E0256" w:rsidRPr="0083170F" w:rsidRDefault="000E0256" w:rsidP="00F575E0">
      <w:pPr>
        <w:spacing w:line="21" w:lineRule="exact"/>
        <w:ind w:right="-26"/>
        <w:rPr>
          <w:rFonts w:eastAsia="Arial"/>
        </w:rPr>
      </w:pPr>
    </w:p>
    <w:p w14:paraId="773BAAFD" w14:textId="77777777" w:rsidR="000E0256" w:rsidRPr="0083170F" w:rsidRDefault="000E0256">
      <w:pPr>
        <w:widowControl/>
        <w:numPr>
          <w:ilvl w:val="1"/>
          <w:numId w:val="39"/>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471BA179" w14:textId="77777777" w:rsidR="000E0256" w:rsidRPr="0083170F" w:rsidRDefault="000E0256" w:rsidP="00F575E0">
      <w:pPr>
        <w:spacing w:line="13" w:lineRule="exact"/>
        <w:ind w:right="-26"/>
        <w:rPr>
          <w:rFonts w:eastAsia="Arial"/>
        </w:rPr>
      </w:pPr>
    </w:p>
    <w:p w14:paraId="68373C0A" w14:textId="346DED8A" w:rsidR="000E0256" w:rsidRPr="002562B4" w:rsidRDefault="000E0256">
      <w:pPr>
        <w:widowControl/>
        <w:numPr>
          <w:ilvl w:val="1"/>
          <w:numId w:val="39"/>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2A072D44" w14:textId="66F63EF2"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00815951">
        <w:t xml:space="preserve"> </w:t>
      </w:r>
      <w:r w:rsidRPr="00DD2741">
        <w:t xml:space="preserve">GWARANCJA </w:t>
      </w:r>
    </w:p>
    <w:p w14:paraId="7060572D"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3AFD5282"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23531421"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4537F3BB"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0E8E1A30"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7C8F6153"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2395AEB5"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405C0B7A"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26312A3A"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472DC3EB"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41C1E7D6"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 xml:space="preserve">Przed  upływem ustalonego w umowie okresu gwarancji i rękojmi oraz po ewentualnym usunięciu ujawnionych w tym czasie wad i usterek , strony niniejszej umowy sporządzą protokół odbioru </w:t>
      </w:r>
      <w:r w:rsidRPr="00DD2741">
        <w:lastRenderedPageBreak/>
        <w:t>ostatecznego.</w:t>
      </w:r>
    </w:p>
    <w:p w14:paraId="466DABD2" w14:textId="783E8CE3" w:rsidR="00215730" w:rsidRPr="00B20CCE" w:rsidRDefault="000E0256" w:rsidP="002562B4">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64AC67F0" w14:textId="006B2D1D" w:rsidR="000E0256" w:rsidRPr="00560F59" w:rsidRDefault="000E0256" w:rsidP="00560F59">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451C489D" w14:textId="77777777" w:rsidR="000E0256" w:rsidRPr="0083170F" w:rsidRDefault="000E0256">
      <w:pPr>
        <w:widowControl/>
        <w:numPr>
          <w:ilvl w:val="0"/>
          <w:numId w:val="40"/>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691A947C" w14:textId="77777777" w:rsidR="000E0256" w:rsidRPr="0083170F" w:rsidRDefault="000E0256" w:rsidP="00F575E0">
      <w:pPr>
        <w:spacing w:line="21" w:lineRule="exact"/>
        <w:ind w:left="284" w:right="-26" w:hanging="282"/>
        <w:rPr>
          <w:rFonts w:eastAsia="Arial"/>
        </w:rPr>
      </w:pPr>
    </w:p>
    <w:p w14:paraId="3BBF5700" w14:textId="77777777" w:rsidR="000E0256" w:rsidRPr="0083170F" w:rsidRDefault="000E0256">
      <w:pPr>
        <w:widowControl/>
        <w:numPr>
          <w:ilvl w:val="0"/>
          <w:numId w:val="40"/>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pPr>
        <w:widowControl/>
        <w:numPr>
          <w:ilvl w:val="0"/>
          <w:numId w:val="40"/>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77777777" w:rsidR="000E0256" w:rsidRPr="0083170F" w:rsidRDefault="000E0256">
      <w:pPr>
        <w:widowControl/>
        <w:numPr>
          <w:ilvl w:val="0"/>
          <w:numId w:val="40"/>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B7293C5" w14:textId="77777777" w:rsidR="000E0256" w:rsidRPr="0083170F" w:rsidRDefault="000E0256" w:rsidP="00F575E0">
      <w:pPr>
        <w:spacing w:line="57" w:lineRule="exact"/>
        <w:ind w:right="-26"/>
        <w:rPr>
          <w:rFonts w:eastAsia="Arial"/>
        </w:rPr>
      </w:pPr>
    </w:p>
    <w:p w14:paraId="659BAF07" w14:textId="77777777" w:rsidR="000E0256" w:rsidRPr="0083170F" w:rsidRDefault="000E0256">
      <w:pPr>
        <w:widowControl/>
        <w:numPr>
          <w:ilvl w:val="1"/>
          <w:numId w:val="40"/>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20967DCE" w14:textId="77777777" w:rsidR="000E0256" w:rsidRPr="0083170F" w:rsidRDefault="000E0256" w:rsidP="00F575E0">
      <w:pPr>
        <w:spacing w:line="21" w:lineRule="exact"/>
        <w:ind w:left="567" w:right="-26" w:hanging="283"/>
        <w:rPr>
          <w:rFonts w:eastAsia="Arial"/>
        </w:rPr>
      </w:pPr>
    </w:p>
    <w:p w14:paraId="48650EA5" w14:textId="77777777" w:rsidR="000E0256" w:rsidRPr="0083170F" w:rsidRDefault="000E0256">
      <w:pPr>
        <w:widowControl/>
        <w:numPr>
          <w:ilvl w:val="1"/>
          <w:numId w:val="40"/>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67EF9C5E" w14:textId="77777777" w:rsidR="000E0256" w:rsidRPr="0083170F" w:rsidRDefault="000E0256" w:rsidP="00F575E0">
      <w:pPr>
        <w:spacing w:line="70" w:lineRule="exact"/>
        <w:ind w:left="567" w:right="-26" w:hanging="283"/>
        <w:rPr>
          <w:rFonts w:eastAsia="Arial"/>
        </w:rPr>
      </w:pPr>
    </w:p>
    <w:p w14:paraId="6E4EA67A" w14:textId="77777777" w:rsidR="000E0256" w:rsidRPr="0083170F" w:rsidRDefault="000E0256">
      <w:pPr>
        <w:widowControl/>
        <w:numPr>
          <w:ilvl w:val="1"/>
          <w:numId w:val="40"/>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77777777" w:rsidR="000E0256" w:rsidRPr="0083170F" w:rsidRDefault="000E0256">
      <w:pPr>
        <w:widowControl/>
        <w:numPr>
          <w:ilvl w:val="1"/>
          <w:numId w:val="40"/>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22DC8BAC" w14:textId="77777777" w:rsidR="000E0256" w:rsidRPr="0083170F" w:rsidRDefault="000E0256" w:rsidP="00F575E0">
      <w:pPr>
        <w:spacing w:line="15" w:lineRule="exact"/>
        <w:ind w:right="-26"/>
        <w:rPr>
          <w:rFonts w:eastAsia="Arial"/>
        </w:rPr>
      </w:pPr>
    </w:p>
    <w:p w14:paraId="01E70EB2" w14:textId="77777777" w:rsidR="000E0256" w:rsidRPr="0083170F" w:rsidRDefault="000E0256">
      <w:pPr>
        <w:widowControl/>
        <w:numPr>
          <w:ilvl w:val="0"/>
          <w:numId w:val="40"/>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182B618A" w14:textId="77777777" w:rsidR="000E0256" w:rsidRPr="0083170F" w:rsidRDefault="000E0256">
      <w:pPr>
        <w:widowControl/>
        <w:numPr>
          <w:ilvl w:val="0"/>
          <w:numId w:val="40"/>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3499851" w14:textId="77777777" w:rsidR="000E0256" w:rsidRPr="0083170F" w:rsidRDefault="000E0256">
      <w:pPr>
        <w:widowControl/>
        <w:numPr>
          <w:ilvl w:val="0"/>
          <w:numId w:val="41"/>
        </w:numPr>
        <w:autoSpaceDE/>
        <w:autoSpaceDN/>
        <w:spacing w:line="277" w:lineRule="auto"/>
        <w:ind w:left="284" w:right="-26" w:hanging="284"/>
        <w:jc w:val="both"/>
        <w:rPr>
          <w:rFonts w:eastAsia="Arial"/>
        </w:rPr>
      </w:pPr>
      <w:bookmarkStart w:id="22" w:name="page30"/>
      <w:bookmarkEnd w:id="22"/>
      <w:r w:rsidRPr="0083170F">
        <w:rPr>
          <w:rFonts w:eastAsia="Arial"/>
        </w:rPr>
        <w:t>Wykonawca zobowiązany jest na żądanie Zamawiającego udzielić mu wszelkich informacji dotyczących Podwykonawców.</w:t>
      </w:r>
    </w:p>
    <w:p w14:paraId="49653A36" w14:textId="77777777" w:rsidR="000E0256" w:rsidRPr="0083170F" w:rsidRDefault="000E0256" w:rsidP="00F575E0">
      <w:pPr>
        <w:spacing w:line="21" w:lineRule="exact"/>
        <w:ind w:left="284" w:right="-26" w:hanging="284"/>
        <w:rPr>
          <w:rFonts w:eastAsia="Arial"/>
        </w:rPr>
      </w:pPr>
    </w:p>
    <w:p w14:paraId="4B76FAD7" w14:textId="0FD9B12B" w:rsidR="000E0256" w:rsidRPr="00215730" w:rsidRDefault="000E0256">
      <w:pPr>
        <w:widowControl/>
        <w:numPr>
          <w:ilvl w:val="0"/>
          <w:numId w:val="41"/>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77777777" w:rsidR="000E0256" w:rsidRPr="0083170F" w:rsidRDefault="000E0256">
      <w:pPr>
        <w:widowControl/>
        <w:numPr>
          <w:ilvl w:val="0"/>
          <w:numId w:val="41"/>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pPr>
        <w:widowControl/>
        <w:numPr>
          <w:ilvl w:val="0"/>
          <w:numId w:val="41"/>
        </w:numPr>
        <w:autoSpaceDE/>
        <w:autoSpaceDN/>
        <w:spacing w:line="282" w:lineRule="auto"/>
        <w:ind w:left="284" w:right="-26" w:hanging="284"/>
        <w:jc w:val="both"/>
        <w:rPr>
          <w:rFonts w:eastAsia="Arial"/>
        </w:rPr>
      </w:pPr>
      <w:r w:rsidRPr="0083170F">
        <w:rPr>
          <w:rFonts w:eastAsia="Arial"/>
        </w:rPr>
        <w:lastRenderedPageBreak/>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3BC06E55" w14:textId="77777777" w:rsidR="000E0256" w:rsidRPr="0083170F" w:rsidRDefault="000E0256">
      <w:pPr>
        <w:widowControl/>
        <w:numPr>
          <w:ilvl w:val="0"/>
          <w:numId w:val="41"/>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60558200" w14:textId="77777777" w:rsidR="000E0256" w:rsidRPr="0083170F" w:rsidRDefault="000E0256" w:rsidP="00F575E0">
      <w:pPr>
        <w:spacing w:line="69" w:lineRule="exact"/>
        <w:ind w:left="284" w:right="-26" w:hanging="284"/>
        <w:rPr>
          <w:rFonts w:eastAsia="Arial"/>
        </w:rPr>
      </w:pPr>
    </w:p>
    <w:p w14:paraId="4B693302"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pPr>
        <w:widowControl/>
        <w:numPr>
          <w:ilvl w:val="0"/>
          <w:numId w:val="41"/>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0D9FE880" w14:textId="77777777" w:rsidR="000E0256" w:rsidRPr="0083170F" w:rsidRDefault="000E0256">
      <w:pPr>
        <w:widowControl/>
        <w:numPr>
          <w:ilvl w:val="0"/>
          <w:numId w:val="42"/>
        </w:numPr>
        <w:autoSpaceDE/>
        <w:autoSpaceDN/>
        <w:spacing w:line="0" w:lineRule="atLeast"/>
        <w:ind w:left="284" w:right="-26" w:hanging="284"/>
        <w:jc w:val="both"/>
        <w:rPr>
          <w:rFonts w:eastAsia="Arial"/>
        </w:rPr>
      </w:pPr>
      <w:r w:rsidRPr="0083170F">
        <w:rPr>
          <w:rFonts w:eastAsia="Arial"/>
        </w:rPr>
        <w:t>Wykonawca zapłaci Zamawiającemu kary umowne:</w:t>
      </w:r>
    </w:p>
    <w:p w14:paraId="4AA7270E" w14:textId="77777777" w:rsidR="000E0256" w:rsidRPr="0083170F" w:rsidRDefault="000E0256" w:rsidP="00F575E0">
      <w:pPr>
        <w:spacing w:line="68" w:lineRule="exact"/>
        <w:ind w:right="-26"/>
        <w:rPr>
          <w:rFonts w:eastAsia="Arial"/>
        </w:rPr>
      </w:pPr>
    </w:p>
    <w:p w14:paraId="0992128A" w14:textId="77777777" w:rsidR="000E0256" w:rsidRPr="0083170F" w:rsidRDefault="000E0256">
      <w:pPr>
        <w:widowControl/>
        <w:numPr>
          <w:ilvl w:val="1"/>
          <w:numId w:val="42"/>
        </w:numPr>
        <w:autoSpaceDE/>
        <w:autoSpaceDN/>
        <w:spacing w:line="0" w:lineRule="atLeast"/>
        <w:ind w:left="567" w:right="-26" w:hanging="283"/>
        <w:jc w:val="both"/>
        <w:rPr>
          <w:rFonts w:eastAsia="Arial"/>
        </w:rPr>
      </w:pPr>
      <w:bookmarkStart w:id="23" w:name="page31"/>
      <w:bookmarkEnd w:id="23"/>
      <w:r>
        <w:rPr>
          <w:rFonts w:eastAsia="Arial"/>
        </w:rPr>
        <w:t xml:space="preserve">za nieuzasadnione przerwanie robót na okres dłuższy niż 7 dni – w wysokości 1000,00 zł  brutto za każdy stwierdzony przypadek  </w:t>
      </w:r>
    </w:p>
    <w:p w14:paraId="43DDF26D" w14:textId="77777777" w:rsidR="000E0256" w:rsidRPr="0083170F" w:rsidRDefault="000E0256" w:rsidP="00F575E0">
      <w:pPr>
        <w:spacing w:line="68" w:lineRule="exact"/>
        <w:ind w:left="567" w:right="-26" w:hanging="283"/>
        <w:rPr>
          <w:rFonts w:eastAsia="Arial"/>
        </w:rPr>
      </w:pPr>
    </w:p>
    <w:p w14:paraId="34AA2593" w14:textId="03DED88A" w:rsidR="000E0256" w:rsidRPr="0083170F"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D55883">
        <w:rPr>
          <w:rFonts w:eastAsia="Arial"/>
        </w:rPr>
        <w:t>05</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7E705A68" w14:textId="77777777" w:rsidR="000E0256" w:rsidRPr="0083170F" w:rsidRDefault="000E0256" w:rsidP="00F575E0">
      <w:pPr>
        <w:spacing w:line="72" w:lineRule="exact"/>
        <w:ind w:left="567" w:right="-26" w:hanging="283"/>
        <w:rPr>
          <w:rFonts w:eastAsia="Arial"/>
        </w:rPr>
      </w:pPr>
    </w:p>
    <w:p w14:paraId="3749381A" w14:textId="3DEB6ED7" w:rsidR="000E0256" w:rsidRPr="007A4169"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zwłokę</w:t>
      </w:r>
      <w:r w:rsidRPr="0083170F">
        <w:rPr>
          <w:rFonts w:eastAsia="Arial"/>
        </w:rPr>
        <w:t xml:space="preserve"> w usunięciu wad stwierdzonych przy odbiorze lub w okresie rękojmi </w:t>
      </w:r>
      <w:r>
        <w:rPr>
          <w:rFonts w:eastAsia="Arial"/>
        </w:rPr>
        <w:t xml:space="preserve">i gwarancji jakości </w:t>
      </w:r>
      <w:r w:rsidRPr="0083170F">
        <w:rPr>
          <w:rFonts w:eastAsia="Arial"/>
        </w:rPr>
        <w:t>– w wysokości 0,</w:t>
      </w:r>
      <w:r w:rsidR="00D55883">
        <w:rPr>
          <w:rFonts w:eastAsia="Arial"/>
        </w:rPr>
        <w:t>05</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EF9FBB7" w14:textId="77777777" w:rsidR="000E0256" w:rsidRPr="0083170F" w:rsidRDefault="000E0256" w:rsidP="00F575E0">
      <w:pPr>
        <w:spacing w:line="36" w:lineRule="exact"/>
        <w:ind w:left="567" w:right="-26" w:hanging="283"/>
        <w:rPr>
          <w:rFonts w:eastAsia="Arial"/>
        </w:rPr>
      </w:pPr>
    </w:p>
    <w:p w14:paraId="273A4CC9" w14:textId="77777777" w:rsidR="000E0256" w:rsidRPr="0083170F" w:rsidRDefault="000E0256">
      <w:pPr>
        <w:widowControl/>
        <w:numPr>
          <w:ilvl w:val="1"/>
          <w:numId w:val="42"/>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00D55883">
        <w:rPr>
          <w:rFonts w:eastAsia="Arial"/>
        </w:rPr>
        <w:t>1</w:t>
      </w:r>
      <w:r w:rsidRPr="0083170F">
        <w:rPr>
          <w:rFonts w:eastAsia="Arial"/>
        </w:rPr>
        <w:t>%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02A0826E" w14:textId="77777777" w:rsidR="000E0256" w:rsidRPr="0083170F" w:rsidRDefault="000E0256" w:rsidP="00F575E0">
      <w:pPr>
        <w:spacing w:line="10" w:lineRule="exact"/>
        <w:ind w:left="567" w:right="-26" w:hanging="283"/>
        <w:rPr>
          <w:rFonts w:eastAsia="Arial"/>
        </w:rPr>
      </w:pPr>
    </w:p>
    <w:p w14:paraId="62B86D68" w14:textId="77777777" w:rsidR="000E0256" w:rsidRPr="007559B7" w:rsidRDefault="000E0256">
      <w:pPr>
        <w:widowControl/>
        <w:numPr>
          <w:ilvl w:val="1"/>
          <w:numId w:val="42"/>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00D55883">
        <w:rPr>
          <w:rFonts w:eastAsia="Arial"/>
        </w:rPr>
        <w:t>– 2</w:t>
      </w:r>
      <w:r w:rsidRPr="007559B7">
        <w:rPr>
          <w:rFonts w:eastAsia="Arial"/>
        </w:rPr>
        <w:t xml:space="preserve"> % wysokości wynagrodzenia brutto, określonego w § 3 ust. 2,</w:t>
      </w:r>
    </w:p>
    <w:p w14:paraId="584A1882" w14:textId="77777777" w:rsidR="000E0256" w:rsidRPr="0083170F" w:rsidRDefault="000E0256" w:rsidP="00F575E0">
      <w:pPr>
        <w:spacing w:line="71" w:lineRule="exact"/>
        <w:ind w:left="567" w:right="-26" w:hanging="283"/>
        <w:rPr>
          <w:rFonts w:eastAsia="Arial"/>
        </w:rPr>
      </w:pPr>
    </w:p>
    <w:p w14:paraId="2D9B0905" w14:textId="77777777" w:rsidR="000E0256" w:rsidRPr="0083170F"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2FB5DDD5" w14:textId="77777777" w:rsidR="000E0256" w:rsidRPr="0083170F" w:rsidRDefault="000E0256" w:rsidP="00F575E0">
      <w:pPr>
        <w:spacing w:line="72" w:lineRule="exact"/>
        <w:ind w:left="567" w:right="-26" w:hanging="283"/>
        <w:rPr>
          <w:rFonts w:eastAsia="Arial"/>
        </w:rPr>
      </w:pPr>
    </w:p>
    <w:p w14:paraId="6F0C0620" w14:textId="77777777" w:rsidR="000E0256" w:rsidRPr="0083170F" w:rsidRDefault="000E0256">
      <w:pPr>
        <w:widowControl/>
        <w:numPr>
          <w:ilvl w:val="1"/>
          <w:numId w:val="42"/>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3B53D9FC" w14:textId="77777777" w:rsidR="000E0256" w:rsidRPr="0083170F" w:rsidRDefault="000E0256" w:rsidP="00F575E0">
      <w:pPr>
        <w:spacing w:line="71" w:lineRule="exact"/>
        <w:ind w:left="567" w:right="-26" w:hanging="283"/>
        <w:rPr>
          <w:rFonts w:eastAsia="Arial"/>
        </w:rPr>
      </w:pPr>
    </w:p>
    <w:p w14:paraId="1ADE62CE" w14:textId="77777777" w:rsidR="000E0256" w:rsidRPr="0083170F" w:rsidRDefault="000E0256">
      <w:pPr>
        <w:widowControl/>
        <w:numPr>
          <w:ilvl w:val="1"/>
          <w:numId w:val="42"/>
        </w:numPr>
        <w:tabs>
          <w:tab w:val="left" w:pos="844"/>
        </w:tabs>
        <w:autoSpaceDE/>
        <w:autoSpaceDN/>
        <w:spacing w:line="281" w:lineRule="auto"/>
        <w:ind w:left="567" w:right="-26" w:hanging="283"/>
        <w:jc w:val="both"/>
        <w:rPr>
          <w:rFonts w:eastAsia="Arial"/>
        </w:rPr>
      </w:pPr>
      <w:r w:rsidRPr="0083170F">
        <w:rPr>
          <w:rFonts w:eastAsia="Arial"/>
        </w:rPr>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60812C89" w14:textId="77777777" w:rsidR="000E0256" w:rsidRPr="0083170F" w:rsidRDefault="000E0256" w:rsidP="00F575E0">
      <w:pPr>
        <w:spacing w:line="36" w:lineRule="exact"/>
        <w:ind w:left="567" w:right="-26" w:hanging="283"/>
        <w:rPr>
          <w:rFonts w:eastAsia="Arial"/>
        </w:rPr>
      </w:pPr>
    </w:p>
    <w:p w14:paraId="56966A58" w14:textId="77777777" w:rsidR="000E0256"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637AA55B" w14:textId="77777777" w:rsidR="000E0256" w:rsidRDefault="000E0256">
      <w:pPr>
        <w:widowControl/>
        <w:numPr>
          <w:ilvl w:val="1"/>
          <w:numId w:val="42"/>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 xml:space="preserve">o pracę w rozumieniu przepisów Kodeksu Pracy – w wysokości kwoty minimalnego wynagrodzenia za pracę ustalonego na podstawie przepisów o minimalnym wynagrodzeniu za pracę </w:t>
      </w:r>
      <w:r w:rsidR="00D55883">
        <w:rPr>
          <w:rFonts w:eastAsia="Arial"/>
        </w:rPr>
        <w:br/>
      </w:r>
      <w:r>
        <w:rPr>
          <w:rFonts w:eastAsia="Arial"/>
        </w:rPr>
        <w:t>(obowiązujących w chwili stwierdzenia przez Zamawiającego niedopełnienia przez Wykonawcę wymogu zatrudnienia Pracowników</w:t>
      </w:r>
      <w:r w:rsidR="00381703">
        <w:rPr>
          <w:rFonts w:eastAsia="Arial"/>
        </w:rPr>
        <w:fldChar w:fldCharType="begin"/>
      </w:r>
      <w:r>
        <w:rPr>
          <w:rFonts w:eastAsia="Arial"/>
        </w:rPr>
        <w:instrText xml:space="preserve"> LISTNUM </w:instrText>
      </w:r>
      <w:r w:rsidR="00381703">
        <w:rPr>
          <w:rFonts w:eastAsia="Arial"/>
        </w:rPr>
        <w:fldChar w:fldCharType="end"/>
      </w:r>
      <w:r>
        <w:rPr>
          <w:rFonts w:eastAsia="Arial"/>
        </w:rPr>
        <w:t xml:space="preserve"> świadczących usługi na podstawie umowy o pracę </w:t>
      </w:r>
      <w:r w:rsidR="00D55883">
        <w:rPr>
          <w:rFonts w:eastAsia="Arial"/>
        </w:rPr>
        <w:br/>
      </w:r>
      <w:r>
        <w:rPr>
          <w:rFonts w:eastAsia="Arial"/>
        </w:rPr>
        <w:t>w rozumieniu przepisów Kodeksu Pracy) oraz liczby miesięcy w okresie realizacji umowy, w których nie dopełniono przedmiotowego wymogu</w:t>
      </w:r>
    </w:p>
    <w:p w14:paraId="732689C5" w14:textId="77777777" w:rsidR="000E0256" w:rsidRDefault="000E0256">
      <w:pPr>
        <w:widowControl/>
        <w:numPr>
          <w:ilvl w:val="1"/>
          <w:numId w:val="42"/>
        </w:numPr>
        <w:tabs>
          <w:tab w:val="left" w:pos="844"/>
        </w:tabs>
        <w:autoSpaceDE/>
        <w:autoSpaceDN/>
        <w:spacing w:line="276" w:lineRule="auto"/>
        <w:ind w:left="709" w:right="-26" w:hanging="425"/>
        <w:jc w:val="both"/>
        <w:rPr>
          <w:rFonts w:eastAsia="Arial"/>
        </w:rPr>
      </w:pPr>
      <w:r>
        <w:rPr>
          <w:rFonts w:eastAsia="Arial"/>
        </w:rPr>
        <w:t>za brak oznakowania:</w:t>
      </w:r>
    </w:p>
    <w:p w14:paraId="2880321E"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 xml:space="preserve">za stwierdzony po raz pierwszy brak oznakowania lub oznakowanie niezgodne </w:t>
      </w:r>
      <w:r w:rsidR="00D55883">
        <w:rPr>
          <w:rFonts w:eastAsia="Arial"/>
        </w:rPr>
        <w:br/>
      </w:r>
      <w:r>
        <w:rPr>
          <w:rFonts w:eastAsia="Arial"/>
        </w:rPr>
        <w:t>z zatwierdzonym projektem organizacji ruchu w wysokości 200,00 zł.</w:t>
      </w:r>
    </w:p>
    <w:p w14:paraId="590F83EF"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43455C43" w14:textId="77777777" w:rsidR="00854F4F" w:rsidRPr="00854F4F" w:rsidRDefault="00854F4F">
      <w:pPr>
        <w:pStyle w:val="Akapitzlist"/>
        <w:widowControl/>
        <w:numPr>
          <w:ilvl w:val="1"/>
          <w:numId w:val="42"/>
        </w:numPr>
        <w:autoSpaceDE/>
        <w:autoSpaceDN/>
        <w:spacing w:line="276" w:lineRule="auto"/>
        <w:ind w:left="709" w:right="-26" w:hanging="425"/>
        <w:rPr>
          <w:rFonts w:eastAsia="Arial"/>
        </w:rPr>
      </w:pPr>
      <w:r>
        <w:rPr>
          <w:rFonts w:eastAsia="Arial"/>
        </w:rPr>
        <w:t>za dokonanie przelewu (cesji) wierzytelności z naruszeniem zapisów umownych w wysokości 10 000,00 zł za każdy stwierdzony przypadek takiego naruszenia.</w:t>
      </w:r>
    </w:p>
    <w:p w14:paraId="56F15A85" w14:textId="77777777" w:rsidR="000E0256" w:rsidRPr="0083170F" w:rsidRDefault="000E0256" w:rsidP="00F575E0">
      <w:pPr>
        <w:spacing w:line="58" w:lineRule="exact"/>
        <w:ind w:right="-26"/>
        <w:rPr>
          <w:rFonts w:eastAsia="Arial"/>
        </w:rPr>
      </w:pPr>
    </w:p>
    <w:p w14:paraId="042A748A" w14:textId="77777777" w:rsidR="000E0256" w:rsidRPr="0083170F" w:rsidRDefault="000E0256">
      <w:pPr>
        <w:widowControl/>
        <w:numPr>
          <w:ilvl w:val="0"/>
          <w:numId w:val="43"/>
        </w:numPr>
        <w:autoSpaceDE/>
        <w:autoSpaceDN/>
        <w:spacing w:line="239" w:lineRule="auto"/>
        <w:ind w:left="284" w:right="-26" w:hanging="284"/>
        <w:jc w:val="both"/>
        <w:rPr>
          <w:rFonts w:eastAsia="Arial"/>
        </w:rPr>
      </w:pPr>
      <w:r w:rsidRPr="0083170F">
        <w:rPr>
          <w:rFonts w:eastAsia="Arial"/>
        </w:rPr>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6BC58BE6" w14:textId="77777777" w:rsidR="000E0256" w:rsidRPr="0083170F" w:rsidRDefault="000E0256" w:rsidP="00F575E0">
      <w:pPr>
        <w:spacing w:line="91" w:lineRule="exact"/>
        <w:ind w:left="284" w:right="-26" w:hanging="284"/>
        <w:rPr>
          <w:rFonts w:eastAsia="Arial"/>
        </w:rPr>
      </w:pPr>
    </w:p>
    <w:p w14:paraId="1494F87C" w14:textId="77777777" w:rsidR="000E0256" w:rsidRPr="0083170F" w:rsidRDefault="000E0256">
      <w:pPr>
        <w:widowControl/>
        <w:numPr>
          <w:ilvl w:val="0"/>
          <w:numId w:val="43"/>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320D5F53" w14:textId="77777777" w:rsidR="000E0256" w:rsidRPr="0083170F" w:rsidRDefault="000E0256" w:rsidP="00F575E0">
      <w:pPr>
        <w:spacing w:line="91" w:lineRule="exact"/>
        <w:ind w:left="284" w:right="-26" w:hanging="284"/>
        <w:rPr>
          <w:rFonts w:eastAsia="Arial"/>
        </w:rPr>
      </w:pPr>
    </w:p>
    <w:p w14:paraId="460EC86C"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lastRenderedPageBreak/>
        <w:t>Wykonawca jest zobowiązany zapłacić karę umowną także w przypadku, gdy Zamawiający nie poniósł szkody.</w:t>
      </w:r>
    </w:p>
    <w:p w14:paraId="402BA5D6" w14:textId="77777777" w:rsidR="000E0256" w:rsidRPr="0083170F" w:rsidRDefault="000E0256" w:rsidP="00F575E0">
      <w:pPr>
        <w:spacing w:line="88" w:lineRule="exact"/>
        <w:ind w:left="284" w:right="-26" w:hanging="284"/>
        <w:rPr>
          <w:rFonts w:eastAsia="Arial"/>
        </w:rPr>
      </w:pPr>
    </w:p>
    <w:p w14:paraId="6585CAF9"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58C89031" w14:textId="77777777" w:rsidR="000E0256" w:rsidRPr="0083170F" w:rsidRDefault="000E0256" w:rsidP="00F575E0">
      <w:pPr>
        <w:spacing w:line="91" w:lineRule="exact"/>
        <w:ind w:left="284" w:right="-26" w:hanging="284"/>
        <w:rPr>
          <w:rFonts w:eastAsia="Arial"/>
        </w:rPr>
      </w:pPr>
    </w:p>
    <w:p w14:paraId="21508A8F"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29E052DD" w14:textId="77777777" w:rsidR="000E0256" w:rsidRPr="0083170F" w:rsidRDefault="000E0256" w:rsidP="00F575E0">
      <w:pPr>
        <w:spacing w:line="70" w:lineRule="exact"/>
        <w:ind w:left="284" w:right="-26" w:hanging="284"/>
        <w:jc w:val="both"/>
      </w:pPr>
    </w:p>
    <w:p w14:paraId="74AD2BEE" w14:textId="7D869F4F" w:rsidR="000E0256" w:rsidRPr="00560F59"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309A83F3" w:rsidR="000E0256" w:rsidRPr="00560F59" w:rsidRDefault="000E0256" w:rsidP="00560F59">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16E40363" w14:textId="77777777" w:rsidR="000E0256" w:rsidRDefault="000E0256">
      <w:pPr>
        <w:widowControl/>
        <w:numPr>
          <w:ilvl w:val="0"/>
          <w:numId w:val="44"/>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4DE32262"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402C147D"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761AE4DC" w14:textId="77777777" w:rsidR="000E0256" w:rsidRPr="0083170F" w:rsidRDefault="000E0256" w:rsidP="00F575E0">
      <w:pPr>
        <w:spacing w:line="56" w:lineRule="exact"/>
        <w:ind w:right="-26"/>
        <w:rPr>
          <w:rFonts w:eastAsia="Arial"/>
        </w:rPr>
      </w:pPr>
    </w:p>
    <w:p w14:paraId="00CAC9E1" w14:textId="77777777" w:rsidR="000E0256" w:rsidRPr="0083170F" w:rsidRDefault="000E0256">
      <w:pPr>
        <w:widowControl/>
        <w:numPr>
          <w:ilvl w:val="1"/>
          <w:numId w:val="44"/>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17470283" w14:textId="31A3D583" w:rsidR="009F1715" w:rsidRPr="000E711D" w:rsidRDefault="000E0256" w:rsidP="009F1715">
      <w:pPr>
        <w:widowControl/>
        <w:numPr>
          <w:ilvl w:val="1"/>
          <w:numId w:val="44"/>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r w:rsidR="000E711D">
        <w:rPr>
          <w:rFonts w:eastAsia="Arial"/>
        </w:rPr>
        <w:t>.</w:t>
      </w:r>
    </w:p>
    <w:p w14:paraId="13514793"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pPr>
        <w:widowControl/>
        <w:numPr>
          <w:ilvl w:val="0"/>
          <w:numId w:val="4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pPr>
        <w:widowControl/>
        <w:numPr>
          <w:ilvl w:val="0"/>
          <w:numId w:val="4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66CD879F"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75D8C868" w14:textId="77777777" w:rsidR="000E0256" w:rsidRPr="0083170F" w:rsidRDefault="000E0256" w:rsidP="00F575E0">
      <w:pPr>
        <w:spacing w:line="71" w:lineRule="exact"/>
        <w:ind w:right="-26"/>
        <w:rPr>
          <w:rFonts w:eastAsia="Arial"/>
        </w:rPr>
      </w:pPr>
    </w:p>
    <w:p w14:paraId="188D4255" w14:textId="77777777" w:rsidR="000E0256" w:rsidRPr="0083170F" w:rsidRDefault="000E0256">
      <w:pPr>
        <w:widowControl/>
        <w:numPr>
          <w:ilvl w:val="1"/>
          <w:numId w:val="4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pPr>
        <w:widowControl/>
        <w:numPr>
          <w:ilvl w:val="1"/>
          <w:numId w:val="45"/>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pPr>
        <w:widowControl/>
        <w:numPr>
          <w:ilvl w:val="0"/>
          <w:numId w:val="45"/>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pPr>
        <w:widowControl/>
        <w:numPr>
          <w:ilvl w:val="0"/>
          <w:numId w:val="46"/>
        </w:numPr>
        <w:tabs>
          <w:tab w:val="left" w:pos="284"/>
        </w:tabs>
        <w:autoSpaceDE/>
        <w:autoSpaceDN/>
        <w:spacing w:line="276" w:lineRule="auto"/>
        <w:ind w:left="284" w:right="-26" w:hanging="284"/>
        <w:jc w:val="both"/>
        <w:rPr>
          <w:rFonts w:eastAsia="Arial"/>
        </w:rPr>
      </w:pPr>
      <w:bookmarkStart w:id="24" w:name="page32"/>
      <w:bookmarkEnd w:id="24"/>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 xml:space="preserve">o którym mowa w zdaniu poprzednim, należy dokonać pisemnie lub w inny dostępny sposób, </w:t>
      </w:r>
      <w:r w:rsidRPr="00431243">
        <w:rPr>
          <w:rFonts w:eastAsia="Arial"/>
        </w:rPr>
        <w:lastRenderedPageBreak/>
        <w:t>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pPr>
        <w:widowControl/>
        <w:numPr>
          <w:ilvl w:val="0"/>
          <w:numId w:val="4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3B9F0A88"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12150F20"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4CF20668"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Zmiany w umowie mogą dotyczyć:</w:t>
      </w:r>
    </w:p>
    <w:p w14:paraId="7BEC9E11"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3F78EDA8"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1D422D0F"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0EC768ED"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131102B9"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0EA236A5"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00171DB4"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11DB39FE"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24C7036"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69798BD2"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76F5D47F"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FE60AD7" w14:textId="1A380C4C"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473AB9F0"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2FC123E"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0B549723" w14:textId="101C1EBF"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w:t>
      </w:r>
      <w:r w:rsidR="00C442FC">
        <w:rPr>
          <w:rFonts w:eastAsia="Arial"/>
        </w:rPr>
        <w:t xml:space="preserve">, </w:t>
      </w:r>
      <w:r w:rsidRPr="001F0D6C">
        <w:rPr>
          <w:rFonts w:eastAsia="Arial"/>
        </w:rPr>
        <w:t xml:space="preserve"> które wstrzymują lub opóźniają realizację przedmiotu umowy,</w:t>
      </w:r>
    </w:p>
    <w:p w14:paraId="4736DF8C"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F2AE2CA" w14:textId="77777777" w:rsidR="000E0256" w:rsidRPr="007A2C2E"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4B4B2C8F"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1DF9473D"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F2EA81A"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3BF3EF72"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1835C7F3"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62447F74"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8DA7E99"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71379E47" w14:textId="77777777" w:rsidR="000E0256" w:rsidRPr="001F0D6C" w:rsidRDefault="000E0256" w:rsidP="00F575E0">
      <w:pPr>
        <w:tabs>
          <w:tab w:val="left" w:pos="424"/>
        </w:tabs>
        <w:spacing w:line="0" w:lineRule="atLeast"/>
        <w:ind w:left="424" w:right="-26"/>
        <w:jc w:val="both"/>
        <w:rPr>
          <w:rFonts w:eastAsia="Arial"/>
        </w:rPr>
      </w:pPr>
    </w:p>
    <w:p w14:paraId="7DBFFCCE"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49526425" w14:textId="77777777"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Zamawiający, wymaga, aby wszelkie czynności związane z wykonywaniem robót budowlanych w zakresie realizacji przedmiotowego zamówienia wskazane i opisane w kosztorysie ofertowym oraz STWiORB, których wykonanie polega na wykonaniu prac w sposób określony w art. 22 § 1) ustawy z dnia 26 czerwca 1974 r. – Kodeks pracy ( Dz. U. z 20</w:t>
      </w:r>
      <w:r>
        <w:rPr>
          <w:rFonts w:eastAsia="Arial"/>
        </w:rPr>
        <w:t>20</w:t>
      </w:r>
      <w:r w:rsidRPr="00576B61">
        <w:rPr>
          <w:rFonts w:eastAsia="Arial"/>
        </w:rPr>
        <w:t xml:space="preserve"> r. poz. 1</w:t>
      </w:r>
      <w:r>
        <w:rPr>
          <w:rFonts w:eastAsia="Arial"/>
        </w:rPr>
        <w:t>320</w:t>
      </w:r>
      <w:r w:rsidRPr="00576B61">
        <w:rPr>
          <w:rFonts w:eastAsia="Arial"/>
        </w:rPr>
        <w:t>, z późn. zm.),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78D8BC46" w14:textId="0C0809F9"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r w:rsidR="007F0768">
        <w:rPr>
          <w:rFonts w:eastAsia="Arial"/>
        </w:rPr>
        <w:br/>
      </w:r>
      <w:r w:rsidRPr="00576B61">
        <w:rPr>
          <w:rFonts w:eastAsia="Arial"/>
        </w:rPr>
        <w:t>(Dz. U. z 20</w:t>
      </w:r>
      <w:r>
        <w:rPr>
          <w:rFonts w:eastAsia="Arial"/>
        </w:rPr>
        <w:t>20</w:t>
      </w:r>
      <w:r w:rsidRPr="00576B61">
        <w:rPr>
          <w:rFonts w:eastAsia="Arial"/>
        </w:rPr>
        <w:t xml:space="preserve"> r.</w:t>
      </w:r>
      <w:r w:rsidR="00815951">
        <w:rPr>
          <w:rFonts w:eastAsia="Arial"/>
        </w:rPr>
        <w:t xml:space="preserve"> </w:t>
      </w:r>
      <w:r w:rsidRPr="00576B61">
        <w:rPr>
          <w:rFonts w:eastAsia="Arial"/>
        </w:rPr>
        <w:t>poz. 1</w:t>
      </w:r>
      <w:r>
        <w:rPr>
          <w:rFonts w:eastAsia="Arial"/>
        </w:rPr>
        <w:t>320</w:t>
      </w:r>
      <w:r w:rsidRPr="00576B61">
        <w:rPr>
          <w:rFonts w:eastAsia="Arial"/>
        </w:rPr>
        <w:t>, z późn. zm.)</w:t>
      </w:r>
    </w:p>
    <w:p w14:paraId="2DBBCBA8"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1880BA2F"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1D7361DC"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6E7E0505"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7A6F5531" w14:textId="4BFCA96A" w:rsidR="000E0256" w:rsidRDefault="000E0256" w:rsidP="00560F59">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1C2423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77777777" w:rsidR="000E0256" w:rsidRPr="0083170F" w:rsidRDefault="000E0256">
      <w:pPr>
        <w:widowControl/>
        <w:numPr>
          <w:ilvl w:val="0"/>
          <w:numId w:val="47"/>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pPr>
        <w:widowControl/>
        <w:numPr>
          <w:ilvl w:val="0"/>
          <w:numId w:val="47"/>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42C619F0"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76CA15A4"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STWiORB,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1269A4A0" w14:textId="77777777" w:rsidR="00B63119" w:rsidRPr="00637D25" w:rsidRDefault="008F7241" w:rsidP="00B63119">
      <w:pPr>
        <w:shd w:val="clear" w:color="auto" w:fill="FFFFFF"/>
        <w:tabs>
          <w:tab w:val="left" w:pos="405"/>
        </w:tabs>
        <w:spacing w:line="276" w:lineRule="auto"/>
        <w:jc w:val="right"/>
        <w:rPr>
          <w:b/>
        </w:rPr>
      </w:pPr>
      <w:bookmarkStart w:id="25" w:name="_Hlk69206633"/>
      <w:r>
        <w:rPr>
          <w:b/>
        </w:rPr>
        <w:t>Z</w:t>
      </w:r>
      <w:r w:rsidR="00B63119" w:rsidRPr="00637D25">
        <w:rPr>
          <w:b/>
        </w:rPr>
        <w:t xml:space="preserve">ałącznik nr </w:t>
      </w:r>
      <w:r w:rsidR="00536565">
        <w:rPr>
          <w:b/>
        </w:rPr>
        <w:t>10</w:t>
      </w:r>
      <w:r w:rsidR="00B63119">
        <w:rPr>
          <w:b/>
        </w:rPr>
        <w:t xml:space="preserve"> do S</w:t>
      </w:r>
      <w:r w:rsidR="00B63119" w:rsidRPr="00637D25">
        <w:rPr>
          <w:b/>
        </w:rPr>
        <w:t>WZ</w:t>
      </w:r>
    </w:p>
    <w:p w14:paraId="79DD38D5"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36DA31C0" w14:textId="77777777" w:rsidR="00B63119" w:rsidRPr="00637D25" w:rsidRDefault="00B63119" w:rsidP="00B63119">
      <w:pPr>
        <w:shd w:val="clear" w:color="auto" w:fill="FFFFFF"/>
        <w:tabs>
          <w:tab w:val="left" w:pos="405"/>
        </w:tabs>
        <w:spacing w:line="276" w:lineRule="auto"/>
        <w:jc w:val="right"/>
        <w:rPr>
          <w:b/>
        </w:rPr>
      </w:pPr>
    </w:p>
    <w:p w14:paraId="6BB35BA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5AD00BC1"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7A5FCF24" w14:textId="77777777" w:rsidR="00B63119" w:rsidRPr="00637D25" w:rsidRDefault="00B63119" w:rsidP="00B63119">
      <w:pPr>
        <w:shd w:val="clear" w:color="auto" w:fill="FFFFFF"/>
        <w:tabs>
          <w:tab w:val="left" w:pos="405"/>
        </w:tabs>
        <w:spacing w:line="276" w:lineRule="auto"/>
      </w:pPr>
    </w:p>
    <w:p w14:paraId="4C08896A" w14:textId="55BF4E96" w:rsidR="00916694" w:rsidRPr="000E711D" w:rsidRDefault="00B63119" w:rsidP="000E711D">
      <w:pPr>
        <w:jc w:val="both"/>
      </w:pPr>
      <w:r w:rsidRPr="00637D25">
        <w:t xml:space="preserve">GWARANTEM jest ……………………..…………………………………[nazwa, adres], będący Wykonawcą zadania pn.: </w:t>
      </w:r>
      <w:r>
        <w:t>Wykonanie właściwych robót w ramach zadania pn</w:t>
      </w:r>
      <w:r w:rsidR="000E711D" w:rsidRPr="000E711D">
        <w:t xml:space="preserve"> </w:t>
      </w:r>
      <w:r w:rsidR="000E711D">
        <w:t>Przebudowa drogi powiatowej nr 1323 R Frysztak – Gogołów - Klecie w m. Frysztak w km 0+000 – 0+900 wraz z poprawą warunków bezpieczeństwa pieszych.</w:t>
      </w:r>
    </w:p>
    <w:p w14:paraId="6AE295BB" w14:textId="16837412" w:rsidR="00B63119" w:rsidRPr="00637D25" w:rsidRDefault="00B63119" w:rsidP="009F1715">
      <w:pPr>
        <w:jc w:val="both"/>
      </w:pPr>
      <w:r w:rsidRPr="00637D25">
        <w:t>UPRAWNIONYM z tytułu gwarancji jest:</w:t>
      </w:r>
    </w:p>
    <w:p w14:paraId="11970FB0"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6B418403" w14:textId="77777777" w:rsidR="00A354C1" w:rsidRPr="00637D25" w:rsidRDefault="00A354C1" w:rsidP="00A354C1">
      <w:pPr>
        <w:shd w:val="clear" w:color="auto" w:fill="FFFFFF"/>
        <w:tabs>
          <w:tab w:val="left" w:pos="405"/>
        </w:tabs>
        <w:jc w:val="both"/>
      </w:pPr>
    </w:p>
    <w:p w14:paraId="4B726651"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ECC1BBF"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775164EC"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899995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79D405B"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6BAA60C" w14:textId="77777777" w:rsidR="00A354C1" w:rsidRDefault="00A354C1" w:rsidP="00A354C1">
      <w:pPr>
        <w:shd w:val="clear" w:color="auto" w:fill="FFFFFF"/>
        <w:tabs>
          <w:tab w:val="left" w:pos="405"/>
        </w:tabs>
        <w:jc w:val="center"/>
      </w:pPr>
    </w:p>
    <w:p w14:paraId="3180DCAC"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379E82CF"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570D0E3F"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2AE878EE"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3740779"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054F6B9A"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52DFA0BA"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825D8BC"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F883FC" w14:textId="77777777" w:rsidR="00B63119" w:rsidRPr="00637D25" w:rsidRDefault="00B63119" w:rsidP="00A354C1">
      <w:pPr>
        <w:shd w:val="clear" w:color="auto" w:fill="FFFFFF"/>
        <w:tabs>
          <w:tab w:val="left" w:pos="405"/>
        </w:tabs>
        <w:jc w:val="both"/>
      </w:pPr>
      <w:r w:rsidRPr="00637D25">
        <w:t>b) zapłaty odszkodowania, o którym mowa w ust. 1 lit. c);</w:t>
      </w:r>
    </w:p>
    <w:p w14:paraId="6EEC0C4C"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70A0B0D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FAC7A2C"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76D7DCFF"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52461BDF" w14:textId="77777777" w:rsidR="00A354C1" w:rsidRDefault="00A354C1" w:rsidP="00A354C1">
      <w:pPr>
        <w:shd w:val="clear" w:color="auto" w:fill="FFFFFF"/>
        <w:tabs>
          <w:tab w:val="left" w:pos="405"/>
        </w:tabs>
        <w:jc w:val="center"/>
      </w:pPr>
    </w:p>
    <w:p w14:paraId="66A80FF4"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5878EA97"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31CC92B9"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1025A451" w14:textId="77777777" w:rsidR="00B63119" w:rsidRPr="00637D25" w:rsidRDefault="00B63119" w:rsidP="00A354C1">
      <w:pPr>
        <w:shd w:val="clear" w:color="auto" w:fill="FFFFFF"/>
        <w:tabs>
          <w:tab w:val="left" w:pos="405"/>
        </w:tabs>
        <w:jc w:val="both"/>
      </w:pPr>
      <w:r w:rsidRPr="00637D25">
        <w:lastRenderedPageBreak/>
        <w:t>3.W skład komisji przeglądowej wchodzą przedstawiciele Zamawiającego i Wykonawcy.</w:t>
      </w:r>
    </w:p>
    <w:p w14:paraId="0F1D7A7D"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8F0D6B0"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4A691081" w14:textId="77777777" w:rsidR="00A354C1" w:rsidRDefault="00A354C1" w:rsidP="00A354C1">
      <w:pPr>
        <w:shd w:val="clear" w:color="auto" w:fill="FFFFFF"/>
        <w:tabs>
          <w:tab w:val="left" w:pos="405"/>
        </w:tabs>
        <w:jc w:val="center"/>
      </w:pPr>
    </w:p>
    <w:p w14:paraId="3BAAF45D"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286D62E9"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0778574B"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2EB99923"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213492BB" w14:textId="77777777" w:rsidR="00A354C1" w:rsidRDefault="00A354C1" w:rsidP="00A354C1">
      <w:pPr>
        <w:shd w:val="clear" w:color="auto" w:fill="FFFFFF"/>
        <w:tabs>
          <w:tab w:val="left" w:pos="405"/>
        </w:tabs>
        <w:jc w:val="center"/>
      </w:pPr>
    </w:p>
    <w:p w14:paraId="78EDE08E"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58CC9282"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3B1D66DC"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71FFD365"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7E5DC2D9"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6E08F418"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688920E5" w14:textId="77777777" w:rsidR="00A354C1" w:rsidRDefault="00A354C1" w:rsidP="00A354C1">
      <w:pPr>
        <w:shd w:val="clear" w:color="auto" w:fill="FFFFFF"/>
        <w:tabs>
          <w:tab w:val="left" w:pos="405"/>
        </w:tabs>
        <w:jc w:val="center"/>
      </w:pPr>
    </w:p>
    <w:p w14:paraId="6FBFEBD9"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30C7CAEF"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7BC10A43"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37B3AB92"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02C9C401" w14:textId="77777777" w:rsidR="00B63119" w:rsidRPr="00637D25" w:rsidRDefault="00B63119" w:rsidP="00A354C1">
      <w:pPr>
        <w:shd w:val="clear" w:color="auto" w:fill="FFFFFF"/>
        <w:tabs>
          <w:tab w:val="left" w:pos="405"/>
        </w:tabs>
        <w:jc w:val="both"/>
      </w:pPr>
      <w:r w:rsidRPr="00637D25">
        <w:t>[adres Wykonawcy, nr faksu, adres e-mail] …………………………………………………</w:t>
      </w:r>
    </w:p>
    <w:p w14:paraId="1171042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37B9F377" w14:textId="77777777" w:rsidR="00B63119" w:rsidRPr="00637D25" w:rsidRDefault="00B63119" w:rsidP="00A354C1">
      <w:pPr>
        <w:shd w:val="clear" w:color="auto" w:fill="FFFFFF"/>
        <w:tabs>
          <w:tab w:val="left" w:pos="405"/>
        </w:tabs>
        <w:jc w:val="both"/>
      </w:pPr>
      <w:r w:rsidRPr="00637D25">
        <w:t>[adres Zamawiającego, nr faksu, adres e-mail] …………………………………………………</w:t>
      </w:r>
    </w:p>
    <w:p w14:paraId="73BDE0C9"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566586F0"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0FF69236" w14:textId="77777777" w:rsidR="00A354C1" w:rsidRDefault="00A354C1" w:rsidP="00A354C1">
      <w:pPr>
        <w:shd w:val="clear" w:color="auto" w:fill="FFFFFF"/>
        <w:tabs>
          <w:tab w:val="left" w:pos="405"/>
        </w:tabs>
        <w:jc w:val="center"/>
      </w:pPr>
    </w:p>
    <w:p w14:paraId="0153E01D"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09C95862"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0C5062A6"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02E53E6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2F96D6A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48B6C5B0" w14:textId="77777777" w:rsidR="00B63119" w:rsidRPr="00637D25" w:rsidRDefault="00B63119" w:rsidP="00A354C1">
      <w:pPr>
        <w:shd w:val="clear" w:color="auto" w:fill="FFFFFF"/>
        <w:tabs>
          <w:tab w:val="left" w:pos="405"/>
        </w:tabs>
      </w:pPr>
    </w:p>
    <w:p w14:paraId="4F76F78C" w14:textId="17342905" w:rsidR="00B63119" w:rsidRDefault="00B63119" w:rsidP="00EB6A45">
      <w:pPr>
        <w:shd w:val="clear" w:color="auto" w:fill="FFFFFF"/>
        <w:tabs>
          <w:tab w:val="left" w:pos="405"/>
        </w:tabs>
      </w:pPr>
      <w:r>
        <w:t xml:space="preserve">                                                                                                                       </w:t>
      </w:r>
      <w:r w:rsidRPr="00637D25">
        <w:t>GWARANT;</w:t>
      </w:r>
      <w:r>
        <w:t xml:space="preserve"> </w:t>
      </w:r>
      <w:r w:rsidRPr="00637D25">
        <w:t>WYKONAWCA</w:t>
      </w:r>
      <w:bookmarkEnd w:id="25"/>
    </w:p>
    <w:p w14:paraId="2203874F" w14:textId="77777777" w:rsidR="00B63119" w:rsidRPr="00F92F30" w:rsidRDefault="00B63119" w:rsidP="00F575E0">
      <w:pPr>
        <w:ind w:right="-26"/>
        <w:jc w:val="both"/>
        <w:rPr>
          <w:sz w:val="20"/>
        </w:rPr>
      </w:pPr>
    </w:p>
    <w:sectPr w:rsidR="00B63119" w:rsidRPr="00F92F30" w:rsidSect="00C5669F">
      <w:headerReference w:type="default" r:id="rId16"/>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DD3B2" w14:textId="77777777" w:rsidR="005D057F" w:rsidRDefault="005D057F" w:rsidP="00E74DDD">
      <w:r>
        <w:separator/>
      </w:r>
    </w:p>
  </w:endnote>
  <w:endnote w:type="continuationSeparator" w:id="0">
    <w:p w14:paraId="1FCCF2CB" w14:textId="77777777" w:rsidR="005D057F" w:rsidRDefault="005D057F"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794EB" w14:textId="77777777" w:rsidR="005D057F" w:rsidRDefault="005D057F" w:rsidP="00E74DDD">
      <w:r>
        <w:separator/>
      </w:r>
    </w:p>
  </w:footnote>
  <w:footnote w:type="continuationSeparator" w:id="0">
    <w:p w14:paraId="6914F430" w14:textId="77777777" w:rsidR="005D057F" w:rsidRDefault="005D057F"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ED47A" w14:textId="77777777" w:rsidR="00D218D9" w:rsidRDefault="00D218D9">
    <w:pPr>
      <w:pStyle w:val="Tekstpodstawowy"/>
      <w:spacing w:line="14" w:lineRule="auto"/>
      <w:ind w:left="0"/>
      <w:jc w:val="left"/>
      <w:rPr>
        <w:sz w:val="20"/>
      </w:rPr>
    </w:pPr>
  </w:p>
  <w:p w14:paraId="1CFA24F7" w14:textId="77777777" w:rsidR="00D218D9" w:rsidRDefault="00D2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83C82A3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2"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3"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4"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6"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8"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36CA2B2D"/>
    <w:multiLevelType w:val="multilevel"/>
    <w:tmpl w:val="72382FDA"/>
    <w:lvl w:ilvl="0">
      <w:start w:val="4"/>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3"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5"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6"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7"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50"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3"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56"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7"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C64C2"/>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0"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61"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2"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1"/>
  </w:num>
  <w:num w:numId="2" w16cid:durableId="1010719033">
    <w:abstractNumId w:val="60"/>
  </w:num>
  <w:num w:numId="3" w16cid:durableId="1698889847">
    <w:abstractNumId w:val="55"/>
  </w:num>
  <w:num w:numId="4" w16cid:durableId="2076387469">
    <w:abstractNumId w:val="49"/>
  </w:num>
  <w:num w:numId="5" w16cid:durableId="52895196">
    <w:abstractNumId w:val="32"/>
  </w:num>
  <w:num w:numId="6" w16cid:durableId="1060134317">
    <w:abstractNumId w:val="44"/>
  </w:num>
  <w:num w:numId="7" w16cid:durableId="1321807876">
    <w:abstractNumId w:val="35"/>
  </w:num>
  <w:num w:numId="8" w16cid:durableId="524632397">
    <w:abstractNumId w:val="33"/>
  </w:num>
  <w:num w:numId="9" w16cid:durableId="457797089">
    <w:abstractNumId w:val="61"/>
  </w:num>
  <w:num w:numId="10" w16cid:durableId="1847354566">
    <w:abstractNumId w:val="0"/>
  </w:num>
  <w:num w:numId="11" w16cid:durableId="1187794039">
    <w:abstractNumId w:val="28"/>
  </w:num>
  <w:num w:numId="12" w16cid:durableId="1794597440">
    <w:abstractNumId w:val="1"/>
  </w:num>
  <w:num w:numId="13" w16cid:durableId="489294236">
    <w:abstractNumId w:val="51"/>
  </w:num>
  <w:num w:numId="14" w16cid:durableId="183981985">
    <w:abstractNumId w:val="27"/>
  </w:num>
  <w:num w:numId="15" w16cid:durableId="191193149">
    <w:abstractNumId w:val="25"/>
  </w:num>
  <w:num w:numId="16" w16cid:durableId="1040741668">
    <w:abstractNumId w:val="29"/>
  </w:num>
  <w:num w:numId="17" w16cid:durableId="1257518427">
    <w:abstractNumId w:val="52"/>
  </w:num>
  <w:num w:numId="18" w16cid:durableId="2095347635">
    <w:abstractNumId w:val="62"/>
  </w:num>
  <w:num w:numId="19" w16cid:durableId="20541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954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893427">
    <w:abstractNumId w:val="39"/>
  </w:num>
  <w:num w:numId="22" w16cid:durableId="637075545">
    <w:abstractNumId w:val="41"/>
  </w:num>
  <w:num w:numId="23" w16cid:durableId="1096636670">
    <w:abstractNumId w:val="50"/>
  </w:num>
  <w:num w:numId="24" w16cid:durableId="2090039044">
    <w:abstractNumId w:val="22"/>
  </w:num>
  <w:num w:numId="25" w16cid:durableId="145241543">
    <w:abstractNumId w:val="23"/>
  </w:num>
  <w:num w:numId="26" w16cid:durableId="1643273136">
    <w:abstractNumId w:val="43"/>
  </w:num>
  <w:num w:numId="27" w16cid:durableId="1075975938">
    <w:abstractNumId w:val="57"/>
  </w:num>
  <w:num w:numId="28" w16cid:durableId="226427083">
    <w:abstractNumId w:val="2"/>
  </w:num>
  <w:num w:numId="29" w16cid:durableId="532965137">
    <w:abstractNumId w:val="3"/>
  </w:num>
  <w:num w:numId="30" w16cid:durableId="1293292045">
    <w:abstractNumId w:val="4"/>
  </w:num>
  <w:num w:numId="31" w16cid:durableId="516507359">
    <w:abstractNumId w:val="5"/>
  </w:num>
  <w:num w:numId="32" w16cid:durableId="1125853312">
    <w:abstractNumId w:val="6"/>
  </w:num>
  <w:num w:numId="33" w16cid:durableId="1854299549">
    <w:abstractNumId w:val="7"/>
  </w:num>
  <w:num w:numId="34" w16cid:durableId="1382555486">
    <w:abstractNumId w:val="8"/>
  </w:num>
  <w:num w:numId="35" w16cid:durableId="504248282">
    <w:abstractNumId w:val="9"/>
  </w:num>
  <w:num w:numId="36" w16cid:durableId="1294020931">
    <w:abstractNumId w:val="10"/>
  </w:num>
  <w:num w:numId="37" w16cid:durableId="868688988">
    <w:abstractNumId w:val="11"/>
  </w:num>
  <w:num w:numId="38" w16cid:durableId="1420908223">
    <w:abstractNumId w:val="12"/>
  </w:num>
  <w:num w:numId="39" w16cid:durableId="804666765">
    <w:abstractNumId w:val="13"/>
  </w:num>
  <w:num w:numId="40" w16cid:durableId="543715134">
    <w:abstractNumId w:val="14"/>
  </w:num>
  <w:num w:numId="41" w16cid:durableId="531922764">
    <w:abstractNumId w:val="15"/>
  </w:num>
  <w:num w:numId="42" w16cid:durableId="1937059622">
    <w:abstractNumId w:val="16"/>
  </w:num>
  <w:num w:numId="43" w16cid:durableId="756831080">
    <w:abstractNumId w:val="17"/>
  </w:num>
  <w:num w:numId="44" w16cid:durableId="632440592">
    <w:abstractNumId w:val="18"/>
  </w:num>
  <w:num w:numId="45" w16cid:durableId="2077312622">
    <w:abstractNumId w:val="19"/>
  </w:num>
  <w:num w:numId="46" w16cid:durableId="1209488647">
    <w:abstractNumId w:val="20"/>
  </w:num>
  <w:num w:numId="47" w16cid:durableId="1208638925">
    <w:abstractNumId w:val="21"/>
  </w:num>
  <w:num w:numId="48" w16cid:durableId="1167788303">
    <w:abstractNumId w:val="47"/>
  </w:num>
  <w:num w:numId="49" w16cid:durableId="1815173993">
    <w:abstractNumId w:val="46"/>
  </w:num>
  <w:num w:numId="50" w16cid:durableId="295574946">
    <w:abstractNumId w:val="34"/>
  </w:num>
  <w:num w:numId="51" w16cid:durableId="467431472">
    <w:abstractNumId w:val="26"/>
  </w:num>
  <w:num w:numId="52" w16cid:durableId="328867953">
    <w:abstractNumId w:val="40"/>
  </w:num>
  <w:num w:numId="53" w16cid:durableId="43524786">
    <w:abstractNumId w:val="58"/>
  </w:num>
  <w:num w:numId="54" w16cid:durableId="1540312350">
    <w:abstractNumId w:val="38"/>
  </w:num>
  <w:num w:numId="55" w16cid:durableId="403333096">
    <w:abstractNumId w:val="56"/>
  </w:num>
  <w:num w:numId="56" w16cid:durableId="209074638">
    <w:abstractNumId w:val="37"/>
  </w:num>
  <w:num w:numId="57" w16cid:durableId="1955287299">
    <w:abstractNumId w:val="54"/>
  </w:num>
  <w:num w:numId="58" w16cid:durableId="886112527">
    <w:abstractNumId w:val="45"/>
  </w:num>
  <w:num w:numId="59" w16cid:durableId="1552185412">
    <w:abstractNumId w:val="30"/>
  </w:num>
  <w:num w:numId="60" w16cid:durableId="1417744150">
    <w:abstractNumId w:val="36"/>
  </w:num>
  <w:num w:numId="61" w16cid:durableId="1531452939">
    <w:abstractNumId w:val="48"/>
  </w:num>
  <w:num w:numId="62" w16cid:durableId="544752472">
    <w:abstractNumId w:val="59"/>
  </w:num>
  <w:num w:numId="63" w16cid:durableId="515849900">
    <w:abstractNumId w:val="24"/>
  </w:num>
  <w:num w:numId="64" w16cid:durableId="643437943">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269CE"/>
    <w:rsid w:val="00031F88"/>
    <w:rsid w:val="00033C91"/>
    <w:rsid w:val="0003464A"/>
    <w:rsid w:val="0006748A"/>
    <w:rsid w:val="00073277"/>
    <w:rsid w:val="00082F56"/>
    <w:rsid w:val="00095462"/>
    <w:rsid w:val="00095AAD"/>
    <w:rsid w:val="000A4722"/>
    <w:rsid w:val="000B21AA"/>
    <w:rsid w:val="000E0256"/>
    <w:rsid w:val="000E297A"/>
    <w:rsid w:val="000E711D"/>
    <w:rsid w:val="000F08F0"/>
    <w:rsid w:val="000F49E2"/>
    <w:rsid w:val="000F70CF"/>
    <w:rsid w:val="00101C35"/>
    <w:rsid w:val="001040C0"/>
    <w:rsid w:val="00110428"/>
    <w:rsid w:val="0013001E"/>
    <w:rsid w:val="001334DE"/>
    <w:rsid w:val="001348F8"/>
    <w:rsid w:val="00135007"/>
    <w:rsid w:val="00135670"/>
    <w:rsid w:val="001374D8"/>
    <w:rsid w:val="00144111"/>
    <w:rsid w:val="00162207"/>
    <w:rsid w:val="00166BFF"/>
    <w:rsid w:val="00171B8A"/>
    <w:rsid w:val="001814BD"/>
    <w:rsid w:val="0018205E"/>
    <w:rsid w:val="00182540"/>
    <w:rsid w:val="00182B8D"/>
    <w:rsid w:val="001A3C8F"/>
    <w:rsid w:val="001A536A"/>
    <w:rsid w:val="001B5042"/>
    <w:rsid w:val="001B777E"/>
    <w:rsid w:val="001C3DB9"/>
    <w:rsid w:val="001E10E2"/>
    <w:rsid w:val="001F039C"/>
    <w:rsid w:val="001F2575"/>
    <w:rsid w:val="001F6506"/>
    <w:rsid w:val="00211AB3"/>
    <w:rsid w:val="00215730"/>
    <w:rsid w:val="002224B8"/>
    <w:rsid w:val="002302D1"/>
    <w:rsid w:val="002324BD"/>
    <w:rsid w:val="0023605E"/>
    <w:rsid w:val="00247478"/>
    <w:rsid w:val="0025487E"/>
    <w:rsid w:val="002562B4"/>
    <w:rsid w:val="00263AC6"/>
    <w:rsid w:val="0027344C"/>
    <w:rsid w:val="002838F1"/>
    <w:rsid w:val="00283FF1"/>
    <w:rsid w:val="00286D61"/>
    <w:rsid w:val="0029045F"/>
    <w:rsid w:val="0029586B"/>
    <w:rsid w:val="00295E47"/>
    <w:rsid w:val="002A2A48"/>
    <w:rsid w:val="002A4E3F"/>
    <w:rsid w:val="002A5878"/>
    <w:rsid w:val="002B23C7"/>
    <w:rsid w:val="002B72F4"/>
    <w:rsid w:val="002D485A"/>
    <w:rsid w:val="002E04A1"/>
    <w:rsid w:val="002E559D"/>
    <w:rsid w:val="002F0491"/>
    <w:rsid w:val="00317325"/>
    <w:rsid w:val="00320656"/>
    <w:rsid w:val="00322078"/>
    <w:rsid w:val="00334F45"/>
    <w:rsid w:val="00337782"/>
    <w:rsid w:val="003412FB"/>
    <w:rsid w:val="00356A3A"/>
    <w:rsid w:val="00372AEA"/>
    <w:rsid w:val="00377647"/>
    <w:rsid w:val="0038048C"/>
    <w:rsid w:val="00381703"/>
    <w:rsid w:val="00391AF5"/>
    <w:rsid w:val="0039549C"/>
    <w:rsid w:val="003A03B0"/>
    <w:rsid w:val="003A26B6"/>
    <w:rsid w:val="003B3513"/>
    <w:rsid w:val="003C53FF"/>
    <w:rsid w:val="003E0B0A"/>
    <w:rsid w:val="003E0C45"/>
    <w:rsid w:val="003E43E7"/>
    <w:rsid w:val="003E4DEE"/>
    <w:rsid w:val="003E5BBA"/>
    <w:rsid w:val="003F0EB1"/>
    <w:rsid w:val="004022A4"/>
    <w:rsid w:val="00413037"/>
    <w:rsid w:val="00414862"/>
    <w:rsid w:val="00417359"/>
    <w:rsid w:val="00417E63"/>
    <w:rsid w:val="00420A89"/>
    <w:rsid w:val="0042629E"/>
    <w:rsid w:val="004278A1"/>
    <w:rsid w:val="00437B13"/>
    <w:rsid w:val="004420DA"/>
    <w:rsid w:val="00443AC5"/>
    <w:rsid w:val="00481BEE"/>
    <w:rsid w:val="004823DB"/>
    <w:rsid w:val="00484169"/>
    <w:rsid w:val="004906B1"/>
    <w:rsid w:val="00491369"/>
    <w:rsid w:val="004A085D"/>
    <w:rsid w:val="004A6E0F"/>
    <w:rsid w:val="004B381B"/>
    <w:rsid w:val="004C04D7"/>
    <w:rsid w:val="004D3E2A"/>
    <w:rsid w:val="004D54C7"/>
    <w:rsid w:val="004F0704"/>
    <w:rsid w:val="004F0A2B"/>
    <w:rsid w:val="004F2F59"/>
    <w:rsid w:val="004F5DE2"/>
    <w:rsid w:val="004F6E92"/>
    <w:rsid w:val="00501DDD"/>
    <w:rsid w:val="00515381"/>
    <w:rsid w:val="00524581"/>
    <w:rsid w:val="005255F8"/>
    <w:rsid w:val="005356CD"/>
    <w:rsid w:val="00536565"/>
    <w:rsid w:val="00536FA5"/>
    <w:rsid w:val="0053730B"/>
    <w:rsid w:val="005448C1"/>
    <w:rsid w:val="005477FA"/>
    <w:rsid w:val="00560097"/>
    <w:rsid w:val="00560F59"/>
    <w:rsid w:val="005649F9"/>
    <w:rsid w:val="00567CA9"/>
    <w:rsid w:val="005767D8"/>
    <w:rsid w:val="005770DC"/>
    <w:rsid w:val="00582BCB"/>
    <w:rsid w:val="00583529"/>
    <w:rsid w:val="00584D71"/>
    <w:rsid w:val="00593F31"/>
    <w:rsid w:val="00595F74"/>
    <w:rsid w:val="005A5537"/>
    <w:rsid w:val="005B12B0"/>
    <w:rsid w:val="005C5AE4"/>
    <w:rsid w:val="005D057F"/>
    <w:rsid w:val="005D4C54"/>
    <w:rsid w:val="00600325"/>
    <w:rsid w:val="00602B2F"/>
    <w:rsid w:val="00606A42"/>
    <w:rsid w:val="00607F05"/>
    <w:rsid w:val="0061411E"/>
    <w:rsid w:val="00637942"/>
    <w:rsid w:val="00654123"/>
    <w:rsid w:val="00656122"/>
    <w:rsid w:val="00660120"/>
    <w:rsid w:val="0066325A"/>
    <w:rsid w:val="0066407B"/>
    <w:rsid w:val="00667887"/>
    <w:rsid w:val="00671B7A"/>
    <w:rsid w:val="00671FDA"/>
    <w:rsid w:val="006742EA"/>
    <w:rsid w:val="0068479B"/>
    <w:rsid w:val="00693FF1"/>
    <w:rsid w:val="00695472"/>
    <w:rsid w:val="00696076"/>
    <w:rsid w:val="00696EAE"/>
    <w:rsid w:val="006C2E28"/>
    <w:rsid w:val="006C5F73"/>
    <w:rsid w:val="006C7050"/>
    <w:rsid w:val="006D54CA"/>
    <w:rsid w:val="006E3021"/>
    <w:rsid w:val="006E635D"/>
    <w:rsid w:val="006F007C"/>
    <w:rsid w:val="006F7035"/>
    <w:rsid w:val="00701845"/>
    <w:rsid w:val="00705B66"/>
    <w:rsid w:val="00710E2E"/>
    <w:rsid w:val="00720967"/>
    <w:rsid w:val="00722D13"/>
    <w:rsid w:val="00723FF2"/>
    <w:rsid w:val="00732532"/>
    <w:rsid w:val="007416E1"/>
    <w:rsid w:val="0074563C"/>
    <w:rsid w:val="007459FF"/>
    <w:rsid w:val="00754BB6"/>
    <w:rsid w:val="00760F32"/>
    <w:rsid w:val="00783E88"/>
    <w:rsid w:val="00792405"/>
    <w:rsid w:val="007A0DBA"/>
    <w:rsid w:val="007B688B"/>
    <w:rsid w:val="007C1ACA"/>
    <w:rsid w:val="007D1AA0"/>
    <w:rsid w:val="007D45C2"/>
    <w:rsid w:val="007E1625"/>
    <w:rsid w:val="007F0768"/>
    <w:rsid w:val="008056C2"/>
    <w:rsid w:val="008103DE"/>
    <w:rsid w:val="00811D53"/>
    <w:rsid w:val="00812C11"/>
    <w:rsid w:val="00815951"/>
    <w:rsid w:val="008175E0"/>
    <w:rsid w:val="00832790"/>
    <w:rsid w:val="008343F6"/>
    <w:rsid w:val="00835B7F"/>
    <w:rsid w:val="0083768A"/>
    <w:rsid w:val="00844492"/>
    <w:rsid w:val="008454A1"/>
    <w:rsid w:val="008529B0"/>
    <w:rsid w:val="00854F4F"/>
    <w:rsid w:val="00866130"/>
    <w:rsid w:val="00872B95"/>
    <w:rsid w:val="00884B42"/>
    <w:rsid w:val="00896DAC"/>
    <w:rsid w:val="008A01D7"/>
    <w:rsid w:val="008A06BB"/>
    <w:rsid w:val="008A282F"/>
    <w:rsid w:val="008A4EFA"/>
    <w:rsid w:val="008A50C2"/>
    <w:rsid w:val="008C4041"/>
    <w:rsid w:val="008C4804"/>
    <w:rsid w:val="008D63B8"/>
    <w:rsid w:val="008D700E"/>
    <w:rsid w:val="008E3D22"/>
    <w:rsid w:val="008F2323"/>
    <w:rsid w:val="008F5345"/>
    <w:rsid w:val="008F7241"/>
    <w:rsid w:val="009001AB"/>
    <w:rsid w:val="00911368"/>
    <w:rsid w:val="00916694"/>
    <w:rsid w:val="00926959"/>
    <w:rsid w:val="00927E56"/>
    <w:rsid w:val="00927F49"/>
    <w:rsid w:val="00930AF3"/>
    <w:rsid w:val="0093315C"/>
    <w:rsid w:val="00934510"/>
    <w:rsid w:val="00934661"/>
    <w:rsid w:val="00935574"/>
    <w:rsid w:val="009543BC"/>
    <w:rsid w:val="009548E4"/>
    <w:rsid w:val="0096318F"/>
    <w:rsid w:val="009750CD"/>
    <w:rsid w:val="009769A2"/>
    <w:rsid w:val="0098659E"/>
    <w:rsid w:val="0099201A"/>
    <w:rsid w:val="0099205A"/>
    <w:rsid w:val="00994B47"/>
    <w:rsid w:val="009956E2"/>
    <w:rsid w:val="00995F00"/>
    <w:rsid w:val="009A1C60"/>
    <w:rsid w:val="009A407D"/>
    <w:rsid w:val="009B2B2C"/>
    <w:rsid w:val="009D3766"/>
    <w:rsid w:val="009D66D9"/>
    <w:rsid w:val="009E3690"/>
    <w:rsid w:val="009E60CD"/>
    <w:rsid w:val="009F1715"/>
    <w:rsid w:val="009F7C85"/>
    <w:rsid w:val="00A02B25"/>
    <w:rsid w:val="00A02C04"/>
    <w:rsid w:val="00A04CAB"/>
    <w:rsid w:val="00A05F21"/>
    <w:rsid w:val="00A14A28"/>
    <w:rsid w:val="00A14F70"/>
    <w:rsid w:val="00A15A06"/>
    <w:rsid w:val="00A2722B"/>
    <w:rsid w:val="00A34DC9"/>
    <w:rsid w:val="00A354C1"/>
    <w:rsid w:val="00A56C37"/>
    <w:rsid w:val="00A646E7"/>
    <w:rsid w:val="00A65DB5"/>
    <w:rsid w:val="00A82362"/>
    <w:rsid w:val="00A87951"/>
    <w:rsid w:val="00A912FF"/>
    <w:rsid w:val="00AA3A12"/>
    <w:rsid w:val="00AA4BBF"/>
    <w:rsid w:val="00AC5AE6"/>
    <w:rsid w:val="00AC5E8A"/>
    <w:rsid w:val="00AE0B68"/>
    <w:rsid w:val="00AE135B"/>
    <w:rsid w:val="00AE5935"/>
    <w:rsid w:val="00AE686C"/>
    <w:rsid w:val="00AF295E"/>
    <w:rsid w:val="00AF3032"/>
    <w:rsid w:val="00AF3319"/>
    <w:rsid w:val="00AF3DCD"/>
    <w:rsid w:val="00AF73EC"/>
    <w:rsid w:val="00B05E3F"/>
    <w:rsid w:val="00B1449A"/>
    <w:rsid w:val="00B23FB4"/>
    <w:rsid w:val="00B27F20"/>
    <w:rsid w:val="00B3079A"/>
    <w:rsid w:val="00B3135E"/>
    <w:rsid w:val="00B4030A"/>
    <w:rsid w:val="00B449DC"/>
    <w:rsid w:val="00B46BCE"/>
    <w:rsid w:val="00B47D11"/>
    <w:rsid w:val="00B62371"/>
    <w:rsid w:val="00B63119"/>
    <w:rsid w:val="00B726DD"/>
    <w:rsid w:val="00B8088B"/>
    <w:rsid w:val="00B93C7B"/>
    <w:rsid w:val="00BA5A34"/>
    <w:rsid w:val="00BA5FAD"/>
    <w:rsid w:val="00BB0138"/>
    <w:rsid w:val="00BC3C91"/>
    <w:rsid w:val="00BE12E0"/>
    <w:rsid w:val="00BE26C1"/>
    <w:rsid w:val="00BE47CA"/>
    <w:rsid w:val="00C023B0"/>
    <w:rsid w:val="00C02762"/>
    <w:rsid w:val="00C153CB"/>
    <w:rsid w:val="00C25173"/>
    <w:rsid w:val="00C35980"/>
    <w:rsid w:val="00C359B3"/>
    <w:rsid w:val="00C41857"/>
    <w:rsid w:val="00C442FC"/>
    <w:rsid w:val="00C44709"/>
    <w:rsid w:val="00C50045"/>
    <w:rsid w:val="00C55597"/>
    <w:rsid w:val="00C5669F"/>
    <w:rsid w:val="00C56E23"/>
    <w:rsid w:val="00C61F96"/>
    <w:rsid w:val="00C63D3A"/>
    <w:rsid w:val="00C65F86"/>
    <w:rsid w:val="00C7012D"/>
    <w:rsid w:val="00C73277"/>
    <w:rsid w:val="00C74744"/>
    <w:rsid w:val="00C846FA"/>
    <w:rsid w:val="00C85BD4"/>
    <w:rsid w:val="00C871CE"/>
    <w:rsid w:val="00C8786B"/>
    <w:rsid w:val="00C90E93"/>
    <w:rsid w:val="00CA4397"/>
    <w:rsid w:val="00CB0A0E"/>
    <w:rsid w:val="00CB3401"/>
    <w:rsid w:val="00CB7C52"/>
    <w:rsid w:val="00CC3C89"/>
    <w:rsid w:val="00CC50C7"/>
    <w:rsid w:val="00CD18A2"/>
    <w:rsid w:val="00CD564C"/>
    <w:rsid w:val="00CD5FE1"/>
    <w:rsid w:val="00CE227F"/>
    <w:rsid w:val="00CE3365"/>
    <w:rsid w:val="00CE61D7"/>
    <w:rsid w:val="00D018D1"/>
    <w:rsid w:val="00D0264B"/>
    <w:rsid w:val="00D05A16"/>
    <w:rsid w:val="00D07ECC"/>
    <w:rsid w:val="00D14EFD"/>
    <w:rsid w:val="00D2015A"/>
    <w:rsid w:val="00D218D9"/>
    <w:rsid w:val="00D36226"/>
    <w:rsid w:val="00D51BAF"/>
    <w:rsid w:val="00D53A56"/>
    <w:rsid w:val="00D55883"/>
    <w:rsid w:val="00D578E3"/>
    <w:rsid w:val="00D6293C"/>
    <w:rsid w:val="00D711D4"/>
    <w:rsid w:val="00D74F3A"/>
    <w:rsid w:val="00D850F0"/>
    <w:rsid w:val="00D927B8"/>
    <w:rsid w:val="00D94923"/>
    <w:rsid w:val="00DA2449"/>
    <w:rsid w:val="00DA60DF"/>
    <w:rsid w:val="00DB05DE"/>
    <w:rsid w:val="00DB2174"/>
    <w:rsid w:val="00DB6441"/>
    <w:rsid w:val="00DB650D"/>
    <w:rsid w:val="00DC0DB2"/>
    <w:rsid w:val="00DC2540"/>
    <w:rsid w:val="00DC25FB"/>
    <w:rsid w:val="00DC4F11"/>
    <w:rsid w:val="00DC6E39"/>
    <w:rsid w:val="00DC7304"/>
    <w:rsid w:val="00DD4985"/>
    <w:rsid w:val="00DD6B38"/>
    <w:rsid w:val="00DE16AE"/>
    <w:rsid w:val="00DE66B6"/>
    <w:rsid w:val="00DF4986"/>
    <w:rsid w:val="00E0622E"/>
    <w:rsid w:val="00E14EFB"/>
    <w:rsid w:val="00E1576D"/>
    <w:rsid w:val="00E15DDB"/>
    <w:rsid w:val="00E26BB5"/>
    <w:rsid w:val="00E27E3D"/>
    <w:rsid w:val="00E37FF6"/>
    <w:rsid w:val="00E42FB0"/>
    <w:rsid w:val="00E472CB"/>
    <w:rsid w:val="00E47B99"/>
    <w:rsid w:val="00E55F9C"/>
    <w:rsid w:val="00E6559D"/>
    <w:rsid w:val="00E70AB3"/>
    <w:rsid w:val="00E74DDD"/>
    <w:rsid w:val="00E75C18"/>
    <w:rsid w:val="00E94F4A"/>
    <w:rsid w:val="00E9649D"/>
    <w:rsid w:val="00EA6CEE"/>
    <w:rsid w:val="00EB106A"/>
    <w:rsid w:val="00EB3DE4"/>
    <w:rsid w:val="00EB40CC"/>
    <w:rsid w:val="00EB6A45"/>
    <w:rsid w:val="00EC384E"/>
    <w:rsid w:val="00ED1CF4"/>
    <w:rsid w:val="00EE0C1C"/>
    <w:rsid w:val="00EF5691"/>
    <w:rsid w:val="00F003A0"/>
    <w:rsid w:val="00F0715E"/>
    <w:rsid w:val="00F107A8"/>
    <w:rsid w:val="00F1252A"/>
    <w:rsid w:val="00F14619"/>
    <w:rsid w:val="00F24196"/>
    <w:rsid w:val="00F260C0"/>
    <w:rsid w:val="00F343AE"/>
    <w:rsid w:val="00F403D4"/>
    <w:rsid w:val="00F46600"/>
    <w:rsid w:val="00F575E0"/>
    <w:rsid w:val="00F84DD4"/>
    <w:rsid w:val="00F86AA3"/>
    <w:rsid w:val="00F904DA"/>
    <w:rsid w:val="00F92F30"/>
    <w:rsid w:val="00F948D9"/>
    <w:rsid w:val="00FC1B44"/>
    <w:rsid w:val="00FC54C2"/>
    <w:rsid w:val="00FC58B4"/>
    <w:rsid w:val="00FC6451"/>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customStyle="1" w:styleId="TekstpodstawowyZnak">
    <w:name w:val="Tekst podstawowy Znak"/>
    <w:basedOn w:val="Domylnaczcionkaakapitu"/>
    <w:link w:val="Tekstpodstawowy"/>
    <w:uiPriority w:val="1"/>
    <w:rsid w:val="009956E2"/>
    <w:rPr>
      <w:rFonts w:ascii="Times New Roman" w:eastAsia="Times New Roman" w:hAnsi="Times New Roman" w:cs="Times New Roman"/>
      <w:sz w:val="24"/>
      <w:szCs w:val="24"/>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kancelaria@adwokatcurzyte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Pages>
  <Words>23225</Words>
  <Characters>139352</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132</cp:revision>
  <cp:lastPrinted>2022-01-25T06:21:00Z</cp:lastPrinted>
  <dcterms:created xsi:type="dcterms:W3CDTF">2021-05-14T05:41:00Z</dcterms:created>
  <dcterms:modified xsi:type="dcterms:W3CDTF">2024-05-22T06:33:00Z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