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1" w:rsidRPr="00213D77" w:rsidRDefault="00213D77">
      <w:pPr>
        <w:rPr>
          <w:b/>
        </w:rPr>
      </w:pPr>
      <w:r w:rsidRPr="00213D77">
        <w:rPr>
          <w:b/>
        </w:rPr>
        <w:t>Opis przedmiotu zamówienia:</w:t>
      </w:r>
    </w:p>
    <w:p w:rsidR="00213D77" w:rsidRDefault="00213D77"/>
    <w:p w:rsidR="00213D77" w:rsidRDefault="00213D77">
      <w:r>
        <w:t>Ekran – 65 cali</w:t>
      </w:r>
    </w:p>
    <w:p w:rsidR="00213D77" w:rsidRDefault="00213D77">
      <w:r>
        <w:t>Zgodność  z HD -  4K UHD, 3840x2160</w:t>
      </w:r>
    </w:p>
    <w:p w:rsidR="00213D77" w:rsidRDefault="00213D77">
      <w:pPr>
        <w:rPr>
          <w:lang w:val="en-US"/>
        </w:rPr>
      </w:pPr>
      <w:proofErr w:type="spellStart"/>
      <w:r w:rsidRPr="00213D77">
        <w:rPr>
          <w:lang w:val="en-US"/>
        </w:rPr>
        <w:t>Technologia</w:t>
      </w:r>
      <w:proofErr w:type="spellEnd"/>
      <w:r w:rsidRPr="00213D77">
        <w:rPr>
          <w:lang w:val="en-US"/>
        </w:rPr>
        <w:t xml:space="preserve"> HDR – </w:t>
      </w:r>
      <w:proofErr w:type="spellStart"/>
      <w:r w:rsidRPr="00213D77">
        <w:rPr>
          <w:lang w:val="en-US"/>
        </w:rPr>
        <w:t>tak</w:t>
      </w:r>
      <w:proofErr w:type="spellEnd"/>
      <w:r w:rsidRPr="00213D77">
        <w:rPr>
          <w:lang w:val="en-US"/>
        </w:rPr>
        <w:t xml:space="preserve"> , HDR 10 , HLG ( Hybrid Log-Gamma )</w:t>
      </w:r>
    </w:p>
    <w:p w:rsidR="00213D77" w:rsidRPr="00213D77" w:rsidRDefault="00213D77">
      <w:pPr>
        <w:rPr>
          <w:lang w:val="en-US"/>
        </w:rPr>
      </w:pPr>
      <w:proofErr w:type="spellStart"/>
      <w:r>
        <w:rPr>
          <w:lang w:val="en-US"/>
        </w:rPr>
        <w:t>Podświetlenie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matrycy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DirectLED</w:t>
      </w:r>
      <w:proofErr w:type="spellEnd"/>
    </w:p>
    <w:p w:rsidR="00213D77" w:rsidRPr="00213D77" w:rsidRDefault="00213D77">
      <w:pPr>
        <w:rPr>
          <w:lang w:val="en-US"/>
        </w:rPr>
      </w:pPr>
      <w:r w:rsidRPr="00213D77">
        <w:rPr>
          <w:lang w:val="en-US"/>
        </w:rPr>
        <w:t xml:space="preserve">Smart TV – </w:t>
      </w:r>
      <w:proofErr w:type="spellStart"/>
      <w:r w:rsidRPr="00213D77">
        <w:rPr>
          <w:lang w:val="en-US"/>
        </w:rPr>
        <w:t>tak</w:t>
      </w:r>
      <w:proofErr w:type="spellEnd"/>
    </w:p>
    <w:p w:rsidR="00213D77" w:rsidRPr="00213D77" w:rsidRDefault="00213D77">
      <w:proofErr w:type="spellStart"/>
      <w:r w:rsidRPr="00213D77">
        <w:t>Wi-Fi</w:t>
      </w:r>
      <w:proofErr w:type="spellEnd"/>
      <w:r w:rsidRPr="00213D77">
        <w:t xml:space="preserve"> – tak</w:t>
      </w:r>
    </w:p>
    <w:p w:rsidR="00213D77" w:rsidRPr="00213D77" w:rsidRDefault="00213D77">
      <w:r w:rsidRPr="00213D77">
        <w:t>DLNA – tak</w:t>
      </w:r>
    </w:p>
    <w:p w:rsidR="00213D77" w:rsidRDefault="00213D77">
      <w:proofErr w:type="spellStart"/>
      <w:r w:rsidRPr="00213D77">
        <w:t>HbbTV</w:t>
      </w:r>
      <w:proofErr w:type="spellEnd"/>
      <w:r w:rsidRPr="00213D77">
        <w:t xml:space="preserve"> </w:t>
      </w:r>
      <w:r>
        <w:t>–</w:t>
      </w:r>
      <w:r w:rsidRPr="00213D77">
        <w:t xml:space="preserve"> tak</w:t>
      </w:r>
    </w:p>
    <w:p w:rsidR="00213D77" w:rsidRDefault="00213D77">
      <w:r>
        <w:t>Nagrywanie USB – tak</w:t>
      </w:r>
    </w:p>
    <w:p w:rsidR="00213D77" w:rsidRDefault="00213D77">
      <w:r>
        <w:t>Liczba złączy HDMI – min. 3</w:t>
      </w:r>
    </w:p>
    <w:p w:rsidR="00213D77" w:rsidRDefault="00213D77">
      <w:r>
        <w:t>Liczba złączy USB – min. 2</w:t>
      </w:r>
    </w:p>
    <w:p w:rsidR="00213D77" w:rsidRDefault="00213D77">
      <w:r>
        <w:t>Menu w języku polskim – tak</w:t>
      </w:r>
    </w:p>
    <w:p w:rsidR="00213D77" w:rsidRDefault="00213D77">
      <w:r>
        <w:t>Procesor 4 rdzeniowy</w:t>
      </w:r>
    </w:p>
    <w:p w:rsidR="00213D77" w:rsidRDefault="00213D77">
      <w:r>
        <w:t xml:space="preserve">Klasa energetyczna – min. A </w:t>
      </w:r>
    </w:p>
    <w:sectPr w:rsidR="00213D77" w:rsidSect="007F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D77"/>
    <w:rsid w:val="00213D77"/>
    <w:rsid w:val="007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2020-01-27T09:57:00Z</dcterms:created>
  <dcterms:modified xsi:type="dcterms:W3CDTF">2020-01-27T10:06:00Z</dcterms:modified>
</cp:coreProperties>
</file>