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4A" w:rsidRDefault="00CC762B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972175" cy="65786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4A" w:rsidRDefault="00CC76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Sfinansowano w ramach reakcji Unii na pandemię COVID-19</w:t>
      </w:r>
    </w:p>
    <w:p w:rsidR="00F82F4A" w:rsidRDefault="00F82F4A">
      <w:pPr>
        <w:rPr>
          <w:rFonts w:ascii="Times New Roman" w:hAnsi="Times New Roman" w:cs="Times New Roman"/>
          <w:iCs/>
          <w:sz w:val="22"/>
          <w:szCs w:val="22"/>
        </w:rPr>
      </w:pPr>
    </w:p>
    <w:p w:rsidR="00F82F4A" w:rsidRDefault="00F82F4A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F82F4A" w:rsidRDefault="00CC762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1 do SWZ</w:t>
      </w:r>
    </w:p>
    <w:p w:rsidR="00F82F4A" w:rsidRDefault="00F82F4A">
      <w:pPr>
        <w:rPr>
          <w:rFonts w:ascii="Times New Roman" w:hAnsi="Times New Roman" w:cs="Times New Roman"/>
          <w:iCs/>
          <w:sz w:val="22"/>
          <w:szCs w:val="22"/>
        </w:rPr>
      </w:pPr>
    </w:p>
    <w:p w:rsidR="00F82F4A" w:rsidRDefault="00F82F4A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F82F4A" w:rsidRDefault="00F82F4A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57"/>
        <w:gridCol w:w="6762"/>
        <w:gridCol w:w="1021"/>
        <w:gridCol w:w="424"/>
      </w:tblGrid>
      <w:tr w:rsidR="00F82F4A">
        <w:trPr>
          <w:trHeight w:val="373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F82F4A">
        <w:trPr>
          <w:trHeight w:val="4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F82F4A">
        <w:trPr>
          <w:trHeight w:val="1147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ind w:right="-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o udzielenie zamówienia publicznego prowadzone w trybie podstawowym na </w:t>
            </w:r>
          </w:p>
          <w:p w:rsidR="00F82F4A" w:rsidRDefault="00CC762B">
            <w:pPr>
              <w:widowControl w:val="0"/>
              <w:ind w:right="-4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podstawie art. 275 pkt 1, zgodnie z ustawą z dnia 11 września  2019 r. Prawo zamówień </w:t>
            </w:r>
          </w:p>
          <w:p w:rsidR="00F82F4A" w:rsidRDefault="00CC762B">
            <w:pPr>
              <w:widowControl w:val="0"/>
              <w:suppressAutoHyphens w:val="0"/>
              <w:jc w:val="both"/>
              <w:rPr>
                <w:rFonts w:ascii="Times New Roman" w:eastAsiaTheme="minorHAnsi" w:hAnsi="Times New Roman" w:cs="Times New Roman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publicznych na zadanie pn.: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Zakup i dostawa licencji do oprogramowania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do pracy zdalnej oraz zarządzania legalnością oprogramowania, incydentami i monitoringu sieci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w ra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mach programu „Cyfrowa Gmina”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1.PEŁNA NAZWA WYKONAWCY(ÓW)……………………………………………………………………………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135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135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DANE KONTAKTOWE: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…………………………………………………………………………………………………………………………………………………………..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EMAIL…………………………………………………………………………………………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F82F4A">
        <w:trPr>
          <w:trHeight w:val="808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F82F4A">
        <w:trPr>
          <w:trHeight w:val="560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t>(z podatkiem VAT)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 PLN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(słownie :  </w:t>
            </w:r>
            <w:r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.......................................................................................................................................PLN)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  <w:r>
              <w:rPr>
                <w:rFonts w:ascii="Times New Roman" w:hAnsi="Times New Roman" w:cs="Times New Roman"/>
              </w:rPr>
              <w:t xml:space="preserve"> ........................................... PLN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459"/>
              <w:gridCol w:w="1509"/>
              <w:gridCol w:w="1511"/>
              <w:gridCol w:w="1893"/>
            </w:tblGrid>
            <w:tr w:rsidR="00F82F4A">
              <w:trPr>
                <w:trHeight w:val="708"/>
              </w:trPr>
              <w:tc>
                <w:tcPr>
                  <w:tcW w:w="561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459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Nazwa oferowanego oprogramowania</w:t>
                  </w:r>
                </w:p>
              </w:tc>
              <w:tc>
                <w:tcPr>
                  <w:tcW w:w="1509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Cena jednostkowa </w:t>
                  </w: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netto</w:t>
                  </w:r>
                </w:p>
              </w:tc>
              <w:tc>
                <w:tcPr>
                  <w:tcW w:w="1511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Podatek</w:t>
                  </w: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VAT</w:t>
                  </w:r>
                </w:p>
              </w:tc>
              <w:tc>
                <w:tcPr>
                  <w:tcW w:w="1893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Wartość brutto</w:t>
                  </w:r>
                </w:p>
              </w:tc>
            </w:tr>
            <w:tr w:rsidR="00F82F4A">
              <w:trPr>
                <w:trHeight w:val="766"/>
              </w:trPr>
              <w:tc>
                <w:tcPr>
                  <w:tcW w:w="561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59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Praca zdalna </w:t>
                  </w:r>
                </w:p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……………………….</w:t>
                  </w:r>
                </w:p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……………………….</w:t>
                  </w:r>
                </w:p>
              </w:tc>
              <w:tc>
                <w:tcPr>
                  <w:tcW w:w="1509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2F4A">
              <w:trPr>
                <w:trHeight w:val="766"/>
              </w:trPr>
              <w:tc>
                <w:tcPr>
                  <w:tcW w:w="561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59" w:type="dxa"/>
                </w:tcPr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Zarządzanie legalnością oprogramowania, incydentami i monitoringu sieci </w:t>
                  </w:r>
                </w:p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…………………..</w:t>
                  </w:r>
                </w:p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2F4A" w:rsidRDefault="00CC76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…………………..</w:t>
                  </w:r>
                </w:p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9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2F4A">
              <w:trPr>
                <w:trHeight w:val="766"/>
              </w:trPr>
              <w:tc>
                <w:tcPr>
                  <w:tcW w:w="6040" w:type="dxa"/>
                  <w:gridSpan w:val="4"/>
                </w:tcPr>
                <w:p w:rsidR="00F82F4A" w:rsidRDefault="00CC76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RAZEM </w:t>
                  </w:r>
                </w:p>
              </w:tc>
              <w:tc>
                <w:tcPr>
                  <w:tcW w:w="1893" w:type="dxa"/>
                </w:tcPr>
                <w:p w:rsidR="00F82F4A" w:rsidRDefault="00F82F4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82F4A" w:rsidRDefault="00F82F4A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OKRES GWARANCJI</w:t>
            </w:r>
          </w:p>
          <w:p w:rsidR="00F82F4A" w:rsidRDefault="00CC762B">
            <w:pPr>
              <w:widowControl w:val="0"/>
              <w:suppressAutoHyphens w:val="0"/>
              <w:spacing w:before="100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Kryterium oceny ofert: szczegółowo opisane w specyfikacji warunków zamówienia w rozdziale XIX. pn.: Opis kryteriów oceny ofert </w:t>
            </w:r>
            <w:r>
              <w:rPr>
                <w:rFonts w:ascii="Times New Roman" w:hAnsi="Times New Roman" w:cs="Times New Roman"/>
              </w:rPr>
              <w:t>wraz z podaniem wag tych kryteriów i sposobu oceny ofert</w:t>
            </w:r>
          </w:p>
          <w:p w:rsidR="00F82F4A" w:rsidRDefault="00CC762B">
            <w:pPr>
              <w:widowControl w:val="0"/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Udzielamy gwarancji na przedmiot zamówienia na okres ……………………… miesięcy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Deklarujemy wykonanie przedmiotu zamówienia w terminie określonym w Specyfikacji Warunków Zamówienia.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OŚWIADCZENIA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F82F4A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</w:t>
            </w:r>
            <w:r>
              <w:rPr>
                <w:rFonts w:ascii="Times New Roman" w:hAnsi="Times New Roman" w:cs="Times New Roman"/>
              </w:rPr>
              <w:t>je, potrzebne do właściwego przygotowania oferty;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oświadczamy, że jest nam znany, sprawdzony i przyjęty zakres zamówienia;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niniejsza oferta je</w:t>
            </w:r>
            <w:r>
              <w:rPr>
                <w:rFonts w:ascii="Times New Roman" w:hAnsi="Times New Roman" w:cs="Times New Roman"/>
              </w:rPr>
              <w:t>st ważna przez 30 dni od dnia składania ofert,  zgodnie z SWZ;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składam(y) niniejszą</w:t>
            </w:r>
            <w:r>
              <w:rPr>
                <w:rFonts w:ascii="Times New Roman" w:hAnsi="Times New Roman" w:cs="Times New Roman"/>
              </w:rPr>
              <w:t xml:space="preserve"> ofertę </w:t>
            </w:r>
            <w:r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</w:t>
            </w:r>
            <w:r>
              <w:rPr>
                <w:rFonts w:ascii="Times New Roman" w:hAnsi="Times New Roman" w:cs="Times New Roman"/>
                <w:i/>
              </w:rPr>
              <w:t>iągania zobowiązań i otrzymywania instrukcji na rzecz i w imieniu każdego z nas]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F82F4A" w:rsidRDefault="00CC762B">
            <w:pPr>
              <w:widowControl w:val="0"/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*niewłaściwe skreślić</w:t>
            </w:r>
          </w:p>
          <w:p w:rsidR="00F82F4A" w:rsidRDefault="00CC762B">
            <w:pPr>
              <w:widowControl w:val="0"/>
              <w:numPr>
                <w:ilvl w:val="0"/>
                <w:numId w:val="3"/>
              </w:numPr>
              <w:suppressAutoHyphens w:val="0"/>
              <w:spacing w:beforeAutospacing="1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>
              <w:rPr>
                <w:rFonts w:ascii="Times New Roman" w:hAnsi="Times New Roman" w:cs="Times New Roman"/>
              </w:rPr>
              <w:t xml:space="preserve">od których dane osobowe bezpośrednio </w:t>
            </w:r>
            <w:r>
              <w:rPr>
                <w:rFonts w:ascii="Times New Roman" w:hAnsi="Times New Roman" w:cs="Times New Roman"/>
              </w:rPr>
              <w:t>lub pośrednio pozyskałem</w:t>
            </w:r>
            <w:r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F4A" w:rsidRDefault="00CC762B">
            <w:pPr>
              <w:widowControl w:val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</w:t>
            </w:r>
            <w:r>
              <w:rPr>
                <w:rFonts w:ascii="Times New Roman" w:hAnsi="Times New Roman" w:cs="Times New Roman"/>
              </w:rPr>
              <w:t>iem danych osobowych i w sprawie swobodnego przepływu takich danych oraz uchylenia dyrektywy 95/46/WE (ogólne rozporządzenie o ochronie danych) (Dz. Urz. UE L 119 z 04.05.2016, str. 1).</w:t>
            </w:r>
          </w:p>
          <w:p w:rsidR="00F82F4A" w:rsidRDefault="00F82F4A">
            <w:pPr>
              <w:widowControl w:val="0"/>
              <w:ind w:left="426" w:hanging="284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102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TAJEMNICA PRZEDSIĘBIORSTWA</w:t>
            </w:r>
          </w:p>
          <w:p w:rsidR="00F82F4A" w:rsidRDefault="00CC76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następujące informacje sta</w:t>
            </w:r>
            <w:r>
              <w:rPr>
                <w:rFonts w:ascii="Times New Roman" w:hAnsi="Times New Roman" w:cs="Times New Roman"/>
              </w:rPr>
              <w:t>nowią tajemnice przedsiębiorstwa w rozumieniu ustawy o zwalczaniu nieuczciwej konkurencji i nie mogą być udostępniane:</w:t>
            </w:r>
          </w:p>
        </w:tc>
      </w:tr>
      <w:tr w:rsidR="00F82F4A">
        <w:trPr>
          <w:trHeight w:val="393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F82F4A">
        <w:trPr>
          <w:trHeight w:val="89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F82F4A">
        <w:trPr>
          <w:trHeight w:val="35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35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36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98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F82F4A">
        <w:trPr>
          <w:trHeight w:val="98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strony </w:t>
            </w:r>
            <w:r>
              <w:rPr>
                <w:rFonts w:ascii="Times New Roman" w:hAnsi="Times New Roman" w:cs="Times New Roman"/>
              </w:rPr>
              <w:t>internetowej bezpłatnej i ogólnodostępnej bazy danych z której Zamawiający może uzyskać o</w:t>
            </w:r>
            <w:r>
              <w:rPr>
                <w:rFonts w:ascii="Times New Roman" w:hAnsi="Times New Roman" w:cs="Times New Roman"/>
                <w:bCs w:val="0"/>
              </w:rPr>
              <w:t>dpis lub informację z Krajowego Rejestru Sądowego, Centralnej Ewidencji i Informacji o Działalności Gospodarczej lub innego właściwego rejestru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82F4A">
        <w:trPr>
          <w:trHeight w:val="98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Następujące części  niniejszego zamówienia zamierzam(y) powierzyć podwykonawcom  ( podać nazwy firm podwykonawców) na których zasoby  powołujemy się na  zasadach określonych w art. 118 ustawy PZP.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</w:t>
            </w:r>
          </w:p>
        </w:tc>
      </w:tr>
      <w:tr w:rsidR="00F82F4A">
        <w:trPr>
          <w:trHeight w:val="174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F82F4A">
        <w:trPr>
          <w:trHeight w:val="560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emy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 xml:space="preserve">), że wybór naszej oferty </w:t>
            </w:r>
            <w:r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2"/>
                <w:lang w:eastAsia="hi-IN" w:bidi="hi-IN"/>
              </w:rPr>
              <w:t>będzie/nie będzie</w:t>
            </w:r>
            <w:r>
              <w:rPr>
                <w:rFonts w:ascii="Times New Roman" w:eastAsia="Lucida Sans Unicode" w:hAnsi="Times New Roman" w:cs="Times New Roman"/>
                <w:bCs w:val="0"/>
                <w:color w:val="000000"/>
                <w:kern w:val="2"/>
                <w:lang w:eastAsia="hi-IN" w:bidi="hi-IN"/>
              </w:rPr>
              <w:t xml:space="preserve">*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 xml:space="preserve">prowadzić u Zamawiającego do wystąpienia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obowiązku podatkowego.</w:t>
            </w:r>
          </w:p>
          <w:p w:rsidR="00F82F4A" w:rsidRDefault="00CC762B">
            <w:pPr>
              <w:widowControl w:val="0"/>
              <w:ind w:left="284"/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 xml:space="preserve">(Jeśli będzie,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:rsidR="00F82F4A" w:rsidRDefault="00CC762B">
            <w:pPr>
              <w:widowControl w:val="0"/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Wartość towarów / usług  powodująca obowiązek podatkowy u Zamawiającego to …………………………zł netto.  Staw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ka podatku od towarów i usług , która będzie miała zastosowanie  ……….</w:t>
            </w:r>
          </w:p>
          <w:p w:rsidR="00F82F4A" w:rsidRDefault="00CC762B">
            <w:pPr>
              <w:widowControl w:val="0"/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  <w:t>Oświadczam, że nie wypełnienie oferty w zakresie pkt IX oznacza, że jej złożenie nie prowadzi do powstania obowiązku podatkowego po stronie zamawiającego.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F82F4A">
        <w:trPr>
          <w:trHeight w:val="172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STATUS P</w:t>
            </w:r>
            <w:r>
              <w:rPr>
                <w:rFonts w:ascii="Times New Roman" w:hAnsi="Times New Roman" w:cs="Times New Roman"/>
                <w:b/>
              </w:rPr>
              <w:t>RZEDSIĘBIORCY</w:t>
            </w:r>
          </w:p>
        </w:tc>
      </w:tr>
      <w:tr w:rsidR="00F82F4A">
        <w:trPr>
          <w:trHeight w:val="1493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Średniego przedsiębiorcy* </w:t>
            </w:r>
            <w:r>
              <w:rPr>
                <w:rFonts w:ascii="Times New Roman" w:hAnsi="Times New Roman" w:cs="Times New Roman"/>
              </w:rPr>
              <w:t>(zatrudnienie do 250 osób obrót do 50mln euro)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F82F4A">
        <w:trPr>
          <w:trHeight w:val="1995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5)………………………………………………………………………………………………….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7)…………………………………………………………………………………………………..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82F4A">
        <w:trPr>
          <w:trHeight w:val="495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Oferta złożona na …………………… </w:t>
            </w:r>
            <w:r>
              <w:rPr>
                <w:rFonts w:ascii="Times New Roman" w:hAnsi="Times New Roman" w:cs="Times New Roman"/>
                <w:i/>
              </w:rPr>
              <w:t>stronach.</w:t>
            </w:r>
          </w:p>
        </w:tc>
      </w:tr>
      <w:tr w:rsidR="00F82F4A">
        <w:trPr>
          <w:trHeight w:val="495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4A" w:rsidRDefault="00CC762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F82F4A" w:rsidRDefault="00F82F4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F82F4A" w:rsidRDefault="00F82F4A">
      <w:pPr>
        <w:ind w:right="-2"/>
        <w:rPr>
          <w:rFonts w:ascii="Times New Roman" w:hAnsi="Times New Roman" w:cs="Times New Roman"/>
          <w:b/>
          <w:i/>
        </w:rPr>
      </w:pP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F82F4A" w:rsidRDefault="00CC762B">
      <w:pPr>
        <w:rPr>
          <w:rFonts w:ascii="Times New Roman" w:hAnsi="Times New Roman" w:cs="Times New Roman"/>
          <w:iCs/>
        </w:rPr>
      </w:pPr>
      <w:r>
        <w:br w:type="page"/>
      </w:r>
    </w:p>
    <w:p w:rsidR="00F82F4A" w:rsidRDefault="00CC762B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5786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4A" w:rsidRDefault="00CC76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Sfinansowano w ramach reakcji Unii na</w:t>
      </w:r>
      <w:r>
        <w:rPr>
          <w:rFonts w:ascii="Times New Roman" w:hAnsi="Times New Roman"/>
        </w:rPr>
        <w:t xml:space="preserve"> pandemię COVID-19</w:t>
      </w:r>
    </w:p>
    <w:p w:rsidR="00F82F4A" w:rsidRDefault="00F82F4A">
      <w:pPr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F82F4A" w:rsidRDefault="00CC762B">
      <w:pPr>
        <w:ind w:left="6372"/>
      </w:pPr>
      <w:r>
        <w:rPr>
          <w:rFonts w:ascii="Times New Roman" w:hAnsi="Times New Roman" w:cs="Times New Roman"/>
          <w:iCs/>
          <w:sz w:val="22"/>
          <w:szCs w:val="22"/>
        </w:rPr>
        <w:t>Załącznik numer 2 do SWZ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Oświadczenie Wykonawcy </w:t>
      </w:r>
    </w:p>
    <w:p w:rsidR="00F82F4A" w:rsidRDefault="00CC762B">
      <w:pPr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składane na podstawie art. 125 ust. 1 ustawy z dnia 11 września 2019 r. </w:t>
      </w:r>
    </w:p>
    <w:p w:rsidR="00F82F4A" w:rsidRDefault="00CC762B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lang w:eastAsia="zh-CN"/>
        </w:rPr>
        <w:t>Pzp</w:t>
      </w:r>
      <w:proofErr w:type="spellEnd"/>
      <w:r>
        <w:rPr>
          <w:rFonts w:ascii="Times New Roman" w:hAnsi="Times New Roman" w:cs="Times New Roman"/>
          <w:b/>
          <w:lang w:eastAsia="zh-CN"/>
        </w:rPr>
        <w:t xml:space="preserve">), </w:t>
      </w:r>
    </w:p>
    <w:p w:rsidR="00F82F4A" w:rsidRDefault="00CC762B">
      <w:pPr>
        <w:spacing w:before="120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DOTYCZĄCE PODSTAW WYKLUCZENIA Z POSTĘPOWANIA </w:t>
      </w:r>
    </w:p>
    <w:p w:rsidR="00F82F4A" w:rsidRDefault="00CC762B">
      <w:pPr>
        <w:spacing w:before="120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0" w:name="_Hlk65587959"/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  <w:bookmarkEnd w:id="0"/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I.  DOTYCZĄCE PODSTAW WYKLUCZENIA Z POSTĘPOWANIA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Zakup i dostawa licencji do oprogramowania </w:t>
      </w:r>
      <w:r>
        <w:rPr>
          <w:rFonts w:ascii="Times New Roman" w:eastAsiaTheme="minorHAnsi" w:hAnsi="Times New Roman" w:cs="Times New Roman"/>
          <w:b/>
          <w:lang w:eastAsia="pl-PL"/>
        </w:rPr>
        <w:t>do</w:t>
      </w:r>
      <w:r>
        <w:rPr>
          <w:rFonts w:ascii="Times New Roman" w:eastAsiaTheme="minorHAnsi" w:hAnsi="Times New Roman" w:cs="Times New Roman"/>
          <w:b/>
          <w:lang w:eastAsia="pl-PL"/>
        </w:rPr>
        <w:t xml:space="preserve"> pracy zdalnej oraz zarządzania legalnością oprogramowania, incydentami i monitoringu sieci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w ramach programu „Cyfrowa Gmina”</w:t>
      </w:r>
      <w:r>
        <w:rPr>
          <w:rFonts w:ascii="Times New Roman" w:hAnsi="Times New Roman" w:cs="Times New Roman"/>
        </w:rPr>
        <w:t>, prowadzonego przez Gminę Mikołajki:</w:t>
      </w:r>
    </w:p>
    <w:p w:rsidR="00F82F4A" w:rsidRDefault="00CC762B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1.Oświadczam, że nie podlegam wykluczeniu z postępowania na podstawie: art. 108 ust. 1 </w:t>
      </w:r>
    </w:p>
    <w:p w:rsidR="00F82F4A" w:rsidRDefault="00CC762B">
      <w:pPr>
        <w:ind w:right="-483"/>
        <w:jc w:val="both"/>
        <w:rPr>
          <w:rFonts w:ascii="Times New Roman" w:hAnsi="Times New Roman" w:cs="Times New Roman"/>
        </w:rPr>
      </w:pPr>
      <w:bookmarkStart w:id="1" w:name="_Hlk65587806"/>
      <w:r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 </w:t>
      </w:r>
      <w:bookmarkEnd w:id="1"/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</w:t>
      </w:r>
      <w:r>
        <w:rPr>
          <w:rFonts w:ascii="Times New Roman" w:hAnsi="Times New Roman" w:cs="Times New Roman"/>
          <w:bCs w:val="0"/>
        </w:rPr>
        <w:t>owego (Dz. U. z 2022 r. poz. 835; zwana ustawą sankcyjną).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ust. 1 pkt 1, 2, 5 lub 6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               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II.  DOTYCZĄCE SPEŁNIENI</w:t>
      </w:r>
      <w:r>
        <w:rPr>
          <w:rFonts w:ascii="Times New Roman" w:hAnsi="Times New Roman" w:cs="Times New Roman"/>
          <w:b/>
          <w:highlight w:val="lightGray"/>
        </w:rPr>
        <w:t>A WARUNKÓW UDZIAŁU W POSTĘPOWANIU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  <w:r w:rsidR="00EB194A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>
        <w:rPr>
          <w:rFonts w:ascii="Times New Roman" w:eastAsiaTheme="minorHAnsi" w:hAnsi="Times New Roman" w:cs="Times New Roman"/>
          <w:b/>
          <w:lang w:eastAsia="en-US"/>
        </w:rPr>
        <w:t xml:space="preserve">Zakup i dostawa licencji do oprogramowania </w:t>
      </w:r>
      <w:r>
        <w:rPr>
          <w:rFonts w:ascii="Times New Roman" w:eastAsiaTheme="minorHAnsi" w:hAnsi="Times New Roman" w:cs="Times New Roman"/>
          <w:b/>
          <w:lang w:eastAsia="pl-PL"/>
        </w:rPr>
        <w:t>do pracy zdalnej oraz zarządzania legalnością oprogramowania, incydentami i monitoringu sieci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w ramach programu „Cyfrowa Gmina”</w:t>
      </w:r>
      <w:r>
        <w:rPr>
          <w:rFonts w:ascii="Times New Roman" w:hAnsi="Times New Roman" w:cs="Times New Roman"/>
        </w:rPr>
        <w:t>, prowadzonego przez Gminę Mikołajki, oświadczam, że spełniam warunki udziału w postępowaniu, o których mowa w sekcji V pkt. 5.4.) Ogłoszenia oraz w pkt. VIII SWZ.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III.  OŚWIADCZENIE DOTYCZĄCE PODANYCH INFORMACJI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Dokument należy wypełnić </w:t>
      </w: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i podpisać kwalifikowanym podpisem elektronicznym lub podpisem zaufanym lub podpisem osobistym. Zamawiający zaleca zapisanie dokumentu w formacie PDF. </w:t>
      </w: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57860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4A" w:rsidRDefault="00CC76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Sfinansowano w ramach reakcji Unii na pandemię COVID-19</w:t>
      </w:r>
    </w:p>
    <w:p w:rsidR="00F82F4A" w:rsidRDefault="00F82F4A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</w:pP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ind w:left="5664" w:firstLine="708"/>
      </w:pPr>
      <w:r>
        <w:rPr>
          <w:rFonts w:ascii="Times New Roman" w:hAnsi="Times New Roman" w:cs="Times New Roman"/>
          <w:iCs/>
          <w:sz w:val="22"/>
          <w:szCs w:val="22"/>
        </w:rPr>
        <w:t>Załącznik numer 3 do SWZ</w:t>
      </w: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</w:t>
      </w:r>
      <w:r>
        <w:rPr>
          <w:rFonts w:ascii="Times New Roman" w:hAnsi="Times New Roman" w:cs="Times New Roman"/>
        </w:rPr>
        <w:t xml:space="preserve"> wykonawcy)</w:t>
      </w: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F82F4A" w:rsidRDefault="00CC762B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grupy kapitałowej, o której mowa w art. 108 ust. 1 pkt 5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82F4A" w:rsidRDefault="00F82F4A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F82F4A" w:rsidRDefault="00CC762B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0E1D970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635"/>
                <wp:effectExtent l="5080" t="5080" r="5080" b="5080"/>
                <wp:wrapNone/>
                <wp:docPr id="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5pt" to="449.95pt,4.5pt" ID="Łącznik prosty 3" stroked="t" o:allowincell="f" style="position:absolute" wp14:anchorId="0E1D970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F82F4A" w:rsidRDefault="00CC762B">
      <w:pPr>
        <w:suppressAutoHyphens w:val="0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 xml:space="preserve">Przystępując do postępowania o udzielenie zamówienia publicznego, prowadzonego w trybie podstawowym bez </w:t>
      </w:r>
      <w:r>
        <w:rPr>
          <w:rFonts w:ascii="Times New Roman" w:hAnsi="Times New Roman" w:cs="Times New Roman"/>
        </w:rPr>
        <w:t>negocjacji, na potrzeby postępowania o udzielenie zamówienia publicznego pn.: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Zakup i dostawa licencji do oprogramowania </w:t>
      </w:r>
      <w:r>
        <w:rPr>
          <w:rFonts w:ascii="Times New Roman" w:eastAsiaTheme="minorHAnsi" w:hAnsi="Times New Roman" w:cs="Times New Roman"/>
          <w:b/>
          <w:lang w:eastAsia="pl-PL"/>
        </w:rPr>
        <w:t>do pracy zdalnej oraz zarządzania legalnością oprogramowania, incydentami i monitoringu sieci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w ramach programu „Cyfrowa Gmina”</w:t>
      </w:r>
    </w:p>
    <w:p w:rsidR="00F82F4A" w:rsidRDefault="00CC762B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co następuje:</w:t>
      </w:r>
    </w:p>
    <w:p w:rsidR="00F82F4A" w:rsidRDefault="00CC76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4445" simplePos="0" relativeHeight="7" behindDoc="0" locked="0" layoutInCell="0" allowOverlap="1" wp14:anchorId="20389BBA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5080" r="4445" b="5080"/>
                <wp:wrapNone/>
                <wp:docPr id="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2F4A" w:rsidRDefault="00F82F4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-0.3pt;margin-top:2.3pt;width:7.1pt;height:9.05pt;mso-wrap-style:none;v-text-anchor:middle" wp14:anchorId="20389BB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n  nie należę do grupy kapitałowej w rozumieniu ustawy z dnia 16 lutego 2007 r. o ochronie konkurencji i konsumentów (Dz. U. z 2019 r. poz. 369), *</w:t>
      </w:r>
    </w:p>
    <w:p w:rsidR="00F82F4A" w:rsidRDefault="00CC762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4445" simplePos="0" relativeHeight="9" behindDoc="0" locked="0" layoutInCell="0" allowOverlap="1" wp14:anchorId="36BAE56B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5715" t="5080" r="4445" b="5080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2F4A" w:rsidRDefault="00F82F4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2.05pt;width:7.1pt;height:9.05pt;mso-wrap-style:none;v-text-anchor:middle" wp14:anchorId="36BAE56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należę do grupy kapitałowej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w rozumieniu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16 lutego 2007 r. o </w:t>
      </w:r>
      <w:r>
        <w:rPr>
          <w:rFonts w:ascii="Times New Roman" w:hAnsi="Times New Roman" w:cs="Times New Roman"/>
          <w:b/>
        </w:rPr>
        <w:t>ochronie konkurencji i konsumentów (Dz. U. z 2019 r. poz. 369), *</w:t>
      </w:r>
    </w:p>
    <w:p w:rsidR="00F82F4A" w:rsidRDefault="00CC762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*właściwe zaznaczyć znakiem X</w:t>
      </w:r>
    </w:p>
    <w:p w:rsidR="00F82F4A" w:rsidRDefault="00F82F4A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F82F4A" w:rsidRDefault="00CC762B">
      <w:pPr>
        <w:pStyle w:val="Tekstwstpniesformatowan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 pkt. 14 ustawy z dnia 16 lutego 2007 r. o ochronie konkurencji  i konsumentów  przez grupę kapitałową rozumie się wszystkich przedsiębiorców, </w:t>
      </w:r>
      <w:r>
        <w:rPr>
          <w:rFonts w:ascii="Times New Roman" w:hAnsi="Times New Roman" w:cs="Times New Roman"/>
          <w:sz w:val="24"/>
          <w:szCs w:val="24"/>
        </w:rPr>
        <w:t>którzy są kontrolowani w sposób bezpośredni lub pośredni przez jednego przedsiębiorcę, w tym również tego przedsiębiorcę.</w:t>
      </w:r>
    </w:p>
    <w:p w:rsidR="00F82F4A" w:rsidRDefault="00F82F4A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82F4A" w:rsidRDefault="00CC762B">
      <w:pPr>
        <w:pStyle w:val="Tekstwstpniesformatowan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</w:p>
    <w:p w:rsidR="00F82F4A" w:rsidRDefault="00CC762B">
      <w:pPr>
        <w:pStyle w:val="Tekstwstpniesformatowan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przypadku, jeżeli Wykonawca należy do tej samej grupy kapitałowej z innym wykonawcą, który złożył odrębną ofertę, składa oświadczenie o przynależności do tej samej grupy kapitałowej wraz z dokumentami lub informacjami potwierdzającymi przygotowanie ofert</w:t>
      </w:r>
      <w:r>
        <w:rPr>
          <w:rFonts w:ascii="Times New Roman" w:hAnsi="Times New Roman" w:cs="Times New Roman"/>
          <w:b/>
          <w:sz w:val="24"/>
          <w:szCs w:val="24"/>
        </w:rPr>
        <w:t xml:space="preserve">y niezależnie od innego wykonawcy należącego do tej samej grupy kapitałowej.  </w:t>
      </w:r>
    </w:p>
    <w:p w:rsidR="00F82F4A" w:rsidRDefault="00F82F4A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57860"/>
            <wp:effectExtent l="0" t="0" r="0" b="0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4A" w:rsidRDefault="00CC76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Sfinansowano w ramach reakcji Unii na pandemię COVID-19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4 do SWZ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F82F4A" w:rsidRDefault="00CC762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/>
        </w:rPr>
        <w:br/>
        <w:t xml:space="preserve">w art. 125 ust. 1 ustawy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F82F4A" w:rsidRDefault="00F82F4A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:rsidR="00F82F4A" w:rsidRDefault="00CC762B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postępowaniu o udzielenie zamówienia publicznego p.n.: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Zakup i dostawa licencji do oprogramowania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pl-PL"/>
        </w:rPr>
        <w:t>do pracy zdalnej oraz zarządzania legalnością oprogramowania, incydentami i monitoringu sieci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w ramach programu „Cyfrowa Gmina”</w:t>
      </w:r>
    </w:p>
    <w:p w:rsidR="00F82F4A" w:rsidRDefault="00CC762B">
      <w:pPr>
        <w:spacing w:line="36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Oświadczam, że informacje zawa</w:t>
      </w:r>
      <w:r>
        <w:rPr>
          <w:rFonts w:ascii="Times New Roman" w:eastAsia="Calibri" w:hAnsi="Times New Roman" w:cs="Times New Roman"/>
          <w:lang w:eastAsia="en-US"/>
        </w:rPr>
        <w:t>rte w oświadczeniu, o którym mowa w art. 125 ust. 1 ustawy Prawo zamówień publicznych w zakresie podstaw wykluczenia z postępowania wskazanych przez Zamawiającego:</w:t>
      </w:r>
    </w:p>
    <w:p w:rsidR="00F82F4A" w:rsidRDefault="00CC762B">
      <w:pPr>
        <w:widowControl w:val="0"/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aktualne / są nieaktualne</w:t>
      </w:r>
      <w:r>
        <w:rPr>
          <w:rFonts w:ascii="Times New Roman" w:hAnsi="Times New Roman" w:cs="Times New Roman"/>
          <w:vertAlign w:val="superscript"/>
        </w:rPr>
        <w:t>1</w:t>
      </w: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:rsidR="00F82F4A" w:rsidRDefault="00CC762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F82F4A" w:rsidRDefault="00CC762B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Dokument należy wypełnić i podpisać kw</w:t>
      </w: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alifikowanym podpisem elektronicznym lub podpisem zaufanym lub podpisem osobistym. Zamawiający zaleca zapisanie dokumentu w formacie PDF. </w:t>
      </w:r>
    </w:p>
    <w:p w:rsidR="00F82F4A" w:rsidRDefault="00F82F4A">
      <w:pPr>
        <w:pStyle w:val="Bezodstpw"/>
        <w:spacing w:before="0" w:line="360" w:lineRule="auto"/>
        <w:jc w:val="both"/>
        <w:rPr>
          <w:sz w:val="22"/>
          <w:szCs w:val="22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niepotrzebne skreślić</w:t>
      </w:r>
      <w:r>
        <w:rPr>
          <w:rFonts w:ascii="Times New Roman" w:hAnsi="Times New Roman" w:cs="Times New Roman"/>
        </w:rPr>
        <w:t xml:space="preserve">   </w:t>
      </w: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57860"/>
            <wp:effectExtent l="0" t="0" r="0" b="0"/>
            <wp:docPr id="1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4A" w:rsidRDefault="00CC76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Sfinansowano w ramach reakcji Unii na pandemię COVID-19</w:t>
      </w:r>
    </w:p>
    <w:p w:rsidR="00F82F4A" w:rsidRDefault="00F82F4A">
      <w:pPr>
        <w:rPr>
          <w:rFonts w:ascii="Times New Roman" w:hAnsi="Times New Roman" w:cs="Times New Roman"/>
          <w:b/>
        </w:rPr>
      </w:pPr>
    </w:p>
    <w:p w:rsidR="00F82F4A" w:rsidRDefault="00CC762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Załącznik numer 6 do </w:t>
      </w:r>
      <w:r>
        <w:rPr>
          <w:rFonts w:ascii="Times New Roman" w:hAnsi="Times New Roman" w:cs="Times New Roman"/>
          <w:iCs/>
          <w:sz w:val="22"/>
          <w:szCs w:val="22"/>
        </w:rPr>
        <w:t>SWZ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:rsidR="00F82F4A" w:rsidRDefault="00CC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:rsidR="00F82F4A" w:rsidRDefault="00F82F4A">
      <w:pPr>
        <w:rPr>
          <w:rFonts w:ascii="Times New Roman" w:hAnsi="Times New Roman"/>
          <w:b/>
        </w:rPr>
      </w:pPr>
    </w:p>
    <w:p w:rsidR="00F82F4A" w:rsidRDefault="00CC762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OŚWIADCZENIE WYKONAWCY</w:t>
      </w:r>
    </w:p>
    <w:p w:rsidR="00F82F4A" w:rsidRDefault="00F82F4A">
      <w:pPr>
        <w:rPr>
          <w:rFonts w:ascii="Times New Roman" w:hAnsi="Times New Roman" w:cs="Times New Roman"/>
        </w:rPr>
      </w:pPr>
    </w:p>
    <w:p w:rsidR="00F82F4A" w:rsidRDefault="00CC76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dodatkowych warunków zakazujących Zamawiającemu udzielenia zamówienia/przesłanek wykluczenia z zamówienia</w:t>
      </w:r>
    </w:p>
    <w:p w:rsidR="00F82F4A" w:rsidRDefault="00CC76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5k rozporządzenia 833/2014</w:t>
      </w:r>
    </w:p>
    <w:p w:rsidR="00F82F4A" w:rsidRDefault="00F82F4A">
      <w:pPr>
        <w:jc w:val="center"/>
        <w:rPr>
          <w:rFonts w:ascii="Times New Roman" w:hAnsi="Times New Roman"/>
          <w:bCs w:val="0"/>
        </w:rPr>
      </w:pPr>
    </w:p>
    <w:p w:rsidR="00F82F4A" w:rsidRDefault="00CC762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składane na podstawie art. 125 ust. 1 us</w:t>
      </w:r>
      <w:r>
        <w:rPr>
          <w:rFonts w:ascii="Times New Roman" w:hAnsi="Times New Roman"/>
        </w:rPr>
        <w:t xml:space="preserve">tawy z dnia 11 września 2019 r. – Prawo zamówień publicznych (Dz. U. z 2023 r. poz. 1605) </w:t>
      </w:r>
    </w:p>
    <w:p w:rsidR="00F82F4A" w:rsidRDefault="00F82F4A">
      <w:pPr>
        <w:jc w:val="center"/>
        <w:rPr>
          <w:rFonts w:ascii="Times New Roman" w:hAnsi="Times New Roman"/>
          <w:u w:val="single"/>
        </w:rPr>
      </w:pPr>
    </w:p>
    <w:p w:rsidR="00F82F4A" w:rsidRDefault="00CC76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  <w:lang w:val="zh-CN"/>
        </w:rPr>
        <w:t>w postępowaniu o udzielenie zamówienia publicznego pn</w:t>
      </w:r>
      <w:r>
        <w:rPr>
          <w:rFonts w:ascii="Times New Roman" w:hAnsi="Times New Roman"/>
          <w:lang w:val="zh-CN"/>
        </w:rPr>
        <w:t>.</w:t>
      </w:r>
      <w:r>
        <w:rPr>
          <w:rFonts w:ascii="Times New Roman" w:hAnsi="Times New Roman"/>
          <w:b/>
          <w:lang w:val="zh-CN"/>
        </w:rPr>
        <w:t xml:space="preserve"> </w:t>
      </w:r>
    </w:p>
    <w:p w:rsidR="00F82F4A" w:rsidRDefault="00CC762B">
      <w:pPr>
        <w:widowControl w:val="0"/>
        <w:suppressAutoHyphens w:val="0"/>
        <w:jc w:val="both"/>
        <w:rPr>
          <w:rFonts w:ascii="Times New Roman" w:eastAsiaTheme="minorHAnsi" w:hAnsi="Times New Roman" w:cs="Times New Roman"/>
          <w:bCs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Zakup i dostawa licencji do oprogramowania </w:t>
      </w:r>
      <w:r>
        <w:rPr>
          <w:rFonts w:ascii="Times New Roman" w:eastAsiaTheme="minorHAnsi" w:hAnsi="Times New Roman" w:cs="Times New Roman"/>
          <w:b/>
          <w:lang w:eastAsia="pl-PL"/>
        </w:rPr>
        <w:t xml:space="preserve">do pracy zdalnej oraz zarządzania legalnością oprogramowania, </w:t>
      </w:r>
      <w:r>
        <w:rPr>
          <w:rFonts w:ascii="Times New Roman" w:eastAsiaTheme="minorHAnsi" w:hAnsi="Times New Roman" w:cs="Times New Roman"/>
          <w:b/>
          <w:lang w:eastAsia="pl-PL"/>
        </w:rPr>
        <w:t>incydentami i monitoringu sieci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w ramach programu „Cyfrowa Gmina”</w:t>
      </w:r>
    </w:p>
    <w:p w:rsidR="00F82F4A" w:rsidRDefault="00CC762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>art. 5k rozporządzenia Rady (UE) nr 833/2014 z dnia 31 lipca 2014 r. dotyczącego środków ograniczających w związku z dzia</w:t>
      </w:r>
      <w:r>
        <w:rPr>
          <w:rFonts w:ascii="Times New Roman" w:hAnsi="Times New Roman"/>
        </w:rPr>
        <w:t>łaniami Rosji destabilizującymi sytuację na Ukrainie (Dz. Urz. UE nr L 229 z 31.7.2014, str. 1), w brzmieniu nadanym rozporządzeniem Rady (UE) 2022/576 w sprawie zmiany rozporządzenia (UE) nr 833/2014 dotyczącego środków ograniczających w związku z działan</w:t>
      </w:r>
      <w:r>
        <w:rPr>
          <w:rFonts w:ascii="Times New Roman" w:hAnsi="Times New Roman"/>
        </w:rPr>
        <w:t>iami Rosji destabilizującymi sytuację na Ukrainie (Dz. Urz. UE nr L 111 z 8.4.2022, str. 1)</w:t>
      </w:r>
      <w:bookmarkStart w:id="3" w:name="_Hlk99016800"/>
      <w:r>
        <w:rPr>
          <w:rFonts w:ascii="Times New Roman" w:hAnsi="Times New Roman"/>
        </w:rPr>
        <w:t>.</w:t>
      </w:r>
      <w:bookmarkEnd w:id="3"/>
    </w:p>
    <w:p w:rsidR="00F82F4A" w:rsidRDefault="00F82F4A">
      <w:pPr>
        <w:jc w:val="both"/>
        <w:rPr>
          <w:rFonts w:ascii="Times New Roman" w:hAnsi="Times New Roman"/>
        </w:rPr>
      </w:pPr>
    </w:p>
    <w:p w:rsidR="00F82F4A" w:rsidRDefault="00CC762B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lightGray"/>
        </w:rPr>
        <w:t>OŚWIADCZENIE WYKONAWCY DOTYCZĄCE PODWYKONAWCY/DOSTAWCY NIEBĘDĄCEGO PODMIOTEM, NA KTÓREGO</w:t>
      </w:r>
      <w:r>
        <w:rPr>
          <w:rFonts w:ascii="Times New Roman" w:hAnsi="Times New Roman"/>
          <w:b/>
          <w:bCs w:val="0"/>
          <w:highlight w:val="lightGray"/>
        </w:rPr>
        <w:t xml:space="preserve"> ZDOLNOŚCIACH LUB SYTUACJI P</w:t>
      </w:r>
      <w:r>
        <w:rPr>
          <w:rFonts w:ascii="Times New Roman" w:hAnsi="Times New Roman"/>
          <w:b/>
          <w:highlight w:val="lightGray"/>
        </w:rPr>
        <w:t xml:space="preserve">OLEGA WYKONAWCA** </w:t>
      </w:r>
    </w:p>
    <w:p w:rsidR="00F82F4A" w:rsidRDefault="00CC762B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  <w:r>
        <w:rPr>
          <w:rFonts w:ascii="Times New Roman" w:hAnsi="Times New Roman"/>
          <w:bCs w:val="0"/>
          <w:i/>
          <w:iCs/>
          <w:sz w:val="20"/>
          <w:szCs w:val="20"/>
        </w:rPr>
        <w:t xml:space="preserve">**wypełnić tylko w </w:t>
      </w:r>
      <w:r>
        <w:rPr>
          <w:rFonts w:ascii="Times New Roman" w:hAnsi="Times New Roman"/>
          <w:bCs w:val="0"/>
          <w:i/>
          <w:iCs/>
          <w:sz w:val="20"/>
          <w:szCs w:val="20"/>
        </w:rPr>
        <w:t>przypadku podwykonawcy/dostawcy któremu przypada ponad 10% wartości zamówienia.</w:t>
      </w:r>
    </w:p>
    <w:p w:rsidR="00F82F4A" w:rsidRDefault="00F82F4A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</w:p>
    <w:p w:rsidR="00F82F4A" w:rsidRDefault="00CC762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następujący/e podmiot/y, będący/e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i/lub dostawcą/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a któremu/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(każdemu z osobna) przypada ponad 10 % wartości zamówienia: ……………………………………………</w:t>
      </w:r>
      <w:r>
        <w:rPr>
          <w:rFonts w:ascii="Times New Roman" w:hAnsi="Times New Roman"/>
        </w:rPr>
        <w:t>………………………..….………………..</w:t>
      </w:r>
    </w:p>
    <w:p w:rsidR="00F82F4A" w:rsidRDefault="00CC762B">
      <w:pPr>
        <w:pStyle w:val="Akapitzlist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(podać pełną nazwę/firmę, adres, a także w zależności od podmiotu/ów: NIP/PESEL, KRS/</w:t>
      </w:r>
      <w:proofErr w:type="spellStart"/>
      <w:r>
        <w:rPr>
          <w:rFonts w:ascii="Times New Roman" w:hAnsi="Times New Roman"/>
          <w:i/>
        </w:rPr>
        <w:t>CEiDG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, nie należy/ą do żadnej z kategorii podmiotów wskazanych w art. 5k rozporządzenia Rady (UE) 2022/576 w sprawie </w:t>
      </w:r>
      <w:r>
        <w:rPr>
          <w:rFonts w:ascii="Times New Roman" w:hAnsi="Times New Roman"/>
          <w:i/>
          <w:iCs/>
        </w:rPr>
        <w:t>zmiany rozporządzenia (UE) nr 8</w:t>
      </w:r>
      <w:r>
        <w:rPr>
          <w:rFonts w:ascii="Times New Roman" w:hAnsi="Times New Roman"/>
          <w:i/>
          <w:iCs/>
        </w:rPr>
        <w:t>33/2014 dotyczącego środków ograniczających w związku z działaniami Rosji destabilizującymi sytuację na Ukrainie.</w:t>
      </w:r>
      <w:r>
        <w:rPr>
          <w:rFonts w:ascii="Times New Roman" w:hAnsi="Times New Roman"/>
        </w:rPr>
        <w:t xml:space="preserve"> </w:t>
      </w:r>
    </w:p>
    <w:p w:rsidR="00F82F4A" w:rsidRDefault="00CC762B">
      <w:pPr>
        <w:shd w:val="clear" w:color="auto" w:fill="BFBFBF"/>
        <w:jc w:val="center"/>
        <w:rPr>
          <w:rFonts w:ascii="Lato" w:hAnsi="Lato" w:cs="Lato"/>
        </w:rPr>
      </w:pPr>
      <w:r>
        <w:rPr>
          <w:rFonts w:ascii="Times New Roman" w:hAnsi="Times New Roman"/>
          <w:b/>
        </w:rPr>
        <w:t>OŚWIADCZENIE DOTYCZĄCE PODANYCH INFORMACJI</w:t>
      </w:r>
    </w:p>
    <w:p w:rsidR="00F82F4A" w:rsidRDefault="00CC7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i zgodne z prawdą </w:t>
      </w:r>
      <w:r>
        <w:rPr>
          <w:rFonts w:ascii="Times New Roman" w:hAnsi="Times New Roman"/>
        </w:rPr>
        <w:t>oraz zostały przedstawione z pełną świadomością konsekwencji wprowadzenia Zamawiającego w błąd przy przedstawianiu informacji.</w:t>
      </w:r>
    </w:p>
    <w:p w:rsidR="00F82F4A" w:rsidRDefault="00CC762B">
      <w:pPr>
        <w:jc w:val="both"/>
        <w:rPr>
          <w:rFonts w:ascii="Times New Roman" w:hAnsi="Times New Roman"/>
          <w:i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</w:rPr>
        <w:t xml:space="preserve">  </w:t>
      </w:r>
    </w:p>
    <w:p w:rsidR="00F82F4A" w:rsidRDefault="00F82F4A">
      <w:pPr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F82F4A" w:rsidRDefault="00F82F4A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:rsidR="00F82F4A" w:rsidRDefault="00CC762B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</w:t>
      </w: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istym. Zamawiający zaleca zapisanie dokumentu w formacie PDF. </w:t>
      </w:r>
    </w:p>
    <w:sectPr w:rsidR="00F82F4A">
      <w:footerReference w:type="default" r:id="rId10"/>
      <w:pgSz w:w="11906" w:h="16838"/>
      <w:pgMar w:top="851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2B" w:rsidRDefault="00CC762B">
      <w:r>
        <w:separator/>
      </w:r>
    </w:p>
  </w:endnote>
  <w:endnote w:type="continuationSeparator" w:id="0">
    <w:p w:rsidR="00CC762B" w:rsidRDefault="00C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828733"/>
      <w:docPartObj>
        <w:docPartGallery w:val="AutoText"/>
      </w:docPartObj>
    </w:sdtPr>
    <w:sdtEndPr/>
    <w:sdtContent>
      <w:p w:rsidR="00F82F4A" w:rsidRDefault="00CC762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B194A">
          <w:rPr>
            <w:noProof/>
          </w:rPr>
          <w:t>8</w:t>
        </w:r>
        <w:r>
          <w:fldChar w:fldCharType="end"/>
        </w:r>
      </w:p>
    </w:sdtContent>
  </w:sdt>
  <w:p w:rsidR="00F82F4A" w:rsidRDefault="00F82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2B" w:rsidRDefault="00CC762B">
      <w:r>
        <w:separator/>
      </w:r>
    </w:p>
  </w:footnote>
  <w:footnote w:type="continuationSeparator" w:id="0">
    <w:p w:rsidR="00CC762B" w:rsidRDefault="00CC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7AA1"/>
    <w:multiLevelType w:val="multilevel"/>
    <w:tmpl w:val="7B445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BF0A4C"/>
    <w:multiLevelType w:val="multilevel"/>
    <w:tmpl w:val="79BA572E"/>
    <w:lvl w:ilvl="0">
      <w:start w:val="1"/>
      <w:numFmt w:val="upperRoman"/>
      <w:pStyle w:val="Spistreci1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1D2041"/>
    <w:multiLevelType w:val="multilevel"/>
    <w:tmpl w:val="46386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9E3CF9"/>
    <w:multiLevelType w:val="multilevel"/>
    <w:tmpl w:val="BB4E3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C3561F"/>
    <w:multiLevelType w:val="multilevel"/>
    <w:tmpl w:val="625A967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4A"/>
    <w:rsid w:val="00BB7944"/>
    <w:rsid w:val="00CC762B"/>
    <w:rsid w:val="00EB194A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8BAA-ECCC-443D-AF38-5C1C7FE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bCs/>
      <w:sz w:val="18"/>
      <w:szCs w:val="18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qFormat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alibri" w:hAnsi="Calibri"/>
      <w:szCs w:val="21"/>
    </w:rPr>
  </w:style>
  <w:style w:type="character" w:customStyle="1" w:styleId="markedcontent">
    <w:name w:val="markedcontent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1"/>
    <w:qFormat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paragraph" w:styleId="Spistreci1">
    <w:name w:val="toc 1"/>
    <w:basedOn w:val="Normalny"/>
    <w:next w:val="Normalny"/>
    <w:uiPriority w:val="39"/>
    <w:unhideWhenUsed/>
    <w:qFormat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2">
    <w:name w:val="toc 2"/>
    <w:basedOn w:val="Normalny"/>
    <w:next w:val="Normalny"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rimr">
    <w:name w:val="arimr"/>
    <w:basedOn w:val="Normalny"/>
    <w:qFormat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paragraph" w:customStyle="1" w:styleId="Tekstpodstawowy31">
    <w:name w:val="Tekst podstawowy 31"/>
    <w:basedOn w:val="Normalny"/>
    <w:qFormat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qFormat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pPr>
      <w:spacing w:before="100"/>
    </w:pPr>
    <w:rPr>
      <w:rFonts w:eastAsia="Times New Roman"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59906-B2F2-4830-ACDD-60FCFA28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2156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dc:description/>
  <cp:lastModifiedBy>Alicja Lepczyńska</cp:lastModifiedBy>
  <cp:revision>16</cp:revision>
  <cp:lastPrinted>2022-03-14T11:35:00Z</cp:lastPrinted>
  <dcterms:created xsi:type="dcterms:W3CDTF">2023-08-29T12:27:00Z</dcterms:created>
  <dcterms:modified xsi:type="dcterms:W3CDTF">2023-09-06T09:54:00Z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9C9DDCF1B5B848CC8E12F019FC77BAA0</vt:lpwstr>
  </property>
  <property fmtid="{D5CDD505-2E9C-101B-9397-08002B2CF9AE}" pid="3" name="KSOProductBuildVer">
    <vt:lpwstr>1045-11.2.0.11486</vt:lpwstr>
  </property>
</Properties>
</file>