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D3" w:rsidRPr="004C23D3" w:rsidRDefault="00AF518F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84EEA">
        <w:rPr>
          <w:rFonts w:asciiTheme="minorHAnsi" w:hAnsiTheme="minorHAnsi" w:cstheme="minorHAnsi"/>
          <w:sz w:val="24"/>
          <w:szCs w:val="24"/>
        </w:rPr>
        <w:t>22</w:t>
      </w:r>
      <w:r w:rsidR="004C23D3" w:rsidRPr="004C23D3">
        <w:rPr>
          <w:rFonts w:asciiTheme="minorHAnsi" w:hAnsiTheme="minorHAnsi" w:cstheme="minorHAnsi"/>
          <w:sz w:val="24"/>
          <w:szCs w:val="24"/>
        </w:rPr>
        <w:t>.04.2022.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D3">
        <w:rPr>
          <w:rFonts w:asciiTheme="minorHAnsi" w:hAnsiTheme="minorHAnsi" w:cstheme="minorHAnsi"/>
          <w:sz w:val="24"/>
          <w:szCs w:val="24"/>
        </w:rPr>
        <w:t>ZP.26.1.19.2022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C23D3">
        <w:rPr>
          <w:rFonts w:asciiTheme="minorHAnsi" w:hAnsiTheme="minorHAnsi" w:cstheme="minorHAnsi"/>
          <w:b/>
          <w:sz w:val="24"/>
          <w:szCs w:val="24"/>
        </w:rPr>
        <w:t>Odpowiedź na pytanie do Specyfikacji Warunków Zamówienia w postępowaniu: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C23D3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D3">
        <w:rPr>
          <w:rFonts w:asciiTheme="minorHAnsi" w:hAnsiTheme="minorHAnsi" w:cstheme="minorHAnsi"/>
          <w:sz w:val="24"/>
          <w:szCs w:val="24"/>
        </w:rPr>
        <w:t>W związku z pytaniem dotyczącym treści Specyfikacji Warunków Zamówienia (SWZ) w ramach ww. postępowania Zamawiający, działając na podstawie art. 135 ust. 2 i 6 ustawy Prawo zamówień publicznych, przekazuje treść pytania wraz z odpowiedzią: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C23D3">
        <w:rPr>
          <w:rFonts w:asciiTheme="minorHAnsi" w:hAnsiTheme="minorHAnsi" w:cstheme="minorHAnsi"/>
          <w:b/>
          <w:sz w:val="24"/>
          <w:szCs w:val="24"/>
        </w:rPr>
        <w:t xml:space="preserve">Pytanie dotyczy zadania 1: Projektor 1 szt. </w:t>
      </w:r>
    </w:p>
    <w:p w:rsidR="00984EEA" w:rsidRPr="00984EEA" w:rsidRDefault="00984EEA" w:rsidP="00984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4EEA">
        <w:rPr>
          <w:rFonts w:cstheme="minorHAnsi"/>
          <w:sz w:val="24"/>
          <w:szCs w:val="24"/>
        </w:rPr>
        <w:t>Zwracam się z uprzejmą prośbą do Zamawiającego o usunięcie zapisu o wymaganym złą</w:t>
      </w:r>
      <w:r w:rsidRPr="00984EEA">
        <w:rPr>
          <w:rFonts w:cstheme="minorHAnsi"/>
          <w:sz w:val="24"/>
          <w:szCs w:val="24"/>
        </w:rPr>
        <w:t>czu 3G SDI.</w:t>
      </w:r>
    </w:p>
    <w:p w:rsidR="003B07AD" w:rsidRPr="004C23D3" w:rsidRDefault="003B07AD" w:rsidP="003B07A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4C23D3" w:rsidRPr="004C23D3" w:rsidRDefault="004C23D3" w:rsidP="004C23D3">
      <w:pPr>
        <w:spacing w:line="276" w:lineRule="auto"/>
        <w:rPr>
          <w:rFonts w:cstheme="minorHAnsi"/>
          <w:b/>
          <w:sz w:val="24"/>
          <w:szCs w:val="24"/>
        </w:rPr>
      </w:pPr>
      <w:r w:rsidRPr="004C23D3">
        <w:rPr>
          <w:rFonts w:cstheme="minorHAnsi"/>
          <w:b/>
          <w:sz w:val="24"/>
          <w:szCs w:val="24"/>
        </w:rPr>
        <w:t>Odpowiedź:</w:t>
      </w:r>
    </w:p>
    <w:p w:rsidR="004C23D3" w:rsidRPr="004C23D3" w:rsidRDefault="00984EEA" w:rsidP="00984EE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informuje, że Specyfikacja Warunków Zamówienia w zakresie zadania numer 1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pozostaje bez zmian.</w:t>
      </w:r>
    </w:p>
    <w:p w:rsidR="004C23D3" w:rsidRDefault="004C23D3" w:rsidP="004C23D3">
      <w:pPr>
        <w:spacing w:line="276" w:lineRule="auto"/>
        <w:rPr>
          <w:rFonts w:cstheme="minorHAnsi"/>
          <w:sz w:val="24"/>
          <w:szCs w:val="24"/>
        </w:rPr>
      </w:pPr>
    </w:p>
    <w:p w:rsidR="004C23D3" w:rsidRDefault="004C23D3" w:rsidP="004C23D3">
      <w:pPr>
        <w:tabs>
          <w:tab w:val="left" w:pos="63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Kanclerz</w:t>
      </w:r>
    </w:p>
    <w:p w:rsidR="004C23D3" w:rsidRPr="004C23D3" w:rsidRDefault="004C23D3" w:rsidP="004C23D3">
      <w:pPr>
        <w:tabs>
          <w:tab w:val="left" w:pos="63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 inż. Maria Róg</w:t>
      </w:r>
    </w:p>
    <w:sectPr w:rsidR="004C23D3" w:rsidRPr="004C23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35" w:rsidRDefault="00842A35" w:rsidP="00B45454">
      <w:pPr>
        <w:spacing w:after="0" w:line="240" w:lineRule="auto"/>
      </w:pPr>
      <w:r>
        <w:separator/>
      </w:r>
    </w:p>
  </w:endnote>
  <w:endnote w:type="continuationSeparator" w:id="0">
    <w:p w:rsidR="00842A35" w:rsidRDefault="00842A35" w:rsidP="00B4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957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5454" w:rsidRDefault="00B45454">
            <w:pPr>
              <w:pStyle w:val="Stopka"/>
              <w:jc w:val="center"/>
            </w:pPr>
            <w:r w:rsidRPr="00B45454">
              <w:rPr>
                <w:sz w:val="20"/>
                <w:szCs w:val="20"/>
              </w:rPr>
              <w:t xml:space="preserve">Strona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PAGE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984EEA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  <w:r w:rsidRPr="00B45454">
              <w:rPr>
                <w:sz w:val="20"/>
                <w:szCs w:val="20"/>
              </w:rPr>
              <w:t xml:space="preserve"> z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NUMPAGES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984EEA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5454" w:rsidRDefault="00B45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35" w:rsidRDefault="00842A35" w:rsidP="00B45454">
      <w:pPr>
        <w:spacing w:after="0" w:line="240" w:lineRule="auto"/>
      </w:pPr>
      <w:r>
        <w:separator/>
      </w:r>
    </w:p>
  </w:footnote>
  <w:footnote w:type="continuationSeparator" w:id="0">
    <w:p w:rsidR="00842A35" w:rsidRDefault="00842A35" w:rsidP="00B4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3"/>
    <w:rsid w:val="00226248"/>
    <w:rsid w:val="003653B8"/>
    <w:rsid w:val="003B07AD"/>
    <w:rsid w:val="004C23D3"/>
    <w:rsid w:val="005E0C7B"/>
    <w:rsid w:val="00842A35"/>
    <w:rsid w:val="00984EEA"/>
    <w:rsid w:val="00AF518F"/>
    <w:rsid w:val="00B45454"/>
    <w:rsid w:val="00CB6257"/>
    <w:rsid w:val="00D7655E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6DFD"/>
  <w15:chartTrackingRefBased/>
  <w15:docId w15:val="{43972014-5610-43BF-B569-78AB33C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54"/>
  </w:style>
  <w:style w:type="paragraph" w:styleId="Stopka">
    <w:name w:val="footer"/>
    <w:basedOn w:val="Normalny"/>
    <w:link w:val="Stopka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2022-04-22T10:15:00Z</dcterms:created>
  <dcterms:modified xsi:type="dcterms:W3CDTF">2022-04-22T10:17:00Z</dcterms:modified>
</cp:coreProperties>
</file>