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1 do SWZ</w:t>
      </w:r>
    </w:p>
    <w:p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KRS/CEiDG)</w:t>
      </w:r>
    </w:p>
    <w:p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>„</w:t>
      </w:r>
      <w:r w:rsidR="00372A25">
        <w:rPr>
          <w:rFonts w:ascii="Cambria" w:hAnsi="Cambria"/>
          <w:i/>
          <w:sz w:val="21"/>
          <w:szCs w:val="21"/>
        </w:rPr>
        <w:t>Przebudowa dróg w Gminie Węgorzyno – etap I i II</w:t>
      </w:r>
      <w:r>
        <w:rPr>
          <w:rFonts w:ascii="Cambria" w:hAnsi="Cambria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>mówień publicznych (tj.: Dz.U.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120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2"/>
      </w:r>
      <w:r>
        <w:rPr>
          <w:rFonts w:ascii="Cambria" w:hAnsi="Cambria"/>
          <w:bCs/>
          <w:sz w:val="21"/>
          <w:szCs w:val="21"/>
        </w:rPr>
        <w:t>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>tj.: Dz.U.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/>
      </w:tblPr>
      <w:tblGrid>
        <w:gridCol w:w="4248"/>
        <w:gridCol w:w="4323"/>
      </w:tblGrid>
      <w:tr w:rsidR="00B7547E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>
        <w:trPr>
          <w:trHeight w:val="440"/>
        </w:trPr>
        <w:tc>
          <w:tcPr>
            <w:tcW w:w="4248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440"/>
        </w:trPr>
        <w:tc>
          <w:tcPr>
            <w:tcW w:w="4248" w:type="dxa"/>
          </w:tcPr>
          <w:p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3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/>
      </w:tblPr>
      <w:tblGrid>
        <w:gridCol w:w="4249"/>
        <w:gridCol w:w="4398"/>
      </w:tblGrid>
      <w:tr w:rsidR="00B7547E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/>
      </w:tblPr>
      <w:tblGrid>
        <w:gridCol w:w="4146"/>
        <w:gridCol w:w="4247"/>
      </w:tblGrid>
      <w:tr w:rsidR="00B7547E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>
        <w:trPr>
          <w:trHeight w:val="557"/>
        </w:trPr>
        <w:tc>
          <w:tcPr>
            <w:tcW w:w="41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557"/>
        </w:trPr>
        <w:tc>
          <w:tcPr>
            <w:tcW w:w="41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/>
      </w:tblPr>
      <w:tblGrid>
        <w:gridCol w:w="4255"/>
        <w:gridCol w:w="4357"/>
      </w:tblGrid>
      <w:tr w:rsidR="00B7547E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>
        <w:trPr>
          <w:trHeight w:val="567"/>
        </w:trPr>
        <w:tc>
          <w:tcPr>
            <w:tcW w:w="4255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567"/>
        </w:trPr>
        <w:tc>
          <w:tcPr>
            <w:tcW w:w="4255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lastRenderedPageBreak/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/>
      </w:tblPr>
      <w:tblGrid>
        <w:gridCol w:w="5812"/>
      </w:tblGrid>
      <w:tr w:rsidR="00B7547E">
        <w:tc>
          <w:tcPr>
            <w:tcW w:w="5812" w:type="dxa"/>
            <w:shd w:val="clear" w:color="auto" w:fill="E7E6E6" w:themeFill="background2"/>
            <w:vAlign w:val="center"/>
          </w:tcPr>
          <w:p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1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1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E9" w:rsidRDefault="00A746E9" w:rsidP="00B7547E">
      <w:pPr>
        <w:spacing w:after="0" w:line="240" w:lineRule="auto"/>
      </w:pPr>
      <w:r>
        <w:separator/>
      </w:r>
    </w:p>
  </w:endnote>
  <w:endnote w:type="continuationSeparator" w:id="1">
    <w:p w:rsidR="00A746E9" w:rsidRDefault="00A746E9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E9" w:rsidRDefault="00A746E9">
      <w:pPr>
        <w:rPr>
          <w:sz w:val="12"/>
        </w:rPr>
      </w:pPr>
      <w:r>
        <w:separator/>
      </w:r>
    </w:p>
  </w:footnote>
  <w:footnote w:type="continuationSeparator" w:id="1">
    <w:p w:rsidR="00A746E9" w:rsidRDefault="00A746E9">
      <w:pPr>
        <w:rPr>
          <w:sz w:val="12"/>
        </w:rPr>
      </w:pPr>
      <w:r>
        <w:continuationSeparator/>
      </w:r>
    </w:p>
  </w:footnote>
  <w:footnote w:id="2">
    <w:p w:rsidR="00B7547E" w:rsidRDefault="00A3112B">
      <w:pPr>
        <w:pStyle w:val="FootnoteText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proponowanego Okresu Gwarancji, Zamawiający uzna, że Wykonawca zapewnia minimalną długość okresu gwarancji wymaganą przez Zamawiającego.</w:t>
      </w:r>
    </w:p>
  </w:footnote>
  <w:footnote w:id="3">
    <w:p w:rsidR="00B7547E" w:rsidRDefault="00A3112B">
      <w:pPr>
        <w:pStyle w:val="FootnoteText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>tj.: Dz</w:t>
      </w:r>
      <w:r w:rsidR="004629FE">
        <w:rPr>
          <w:rFonts w:ascii="Cambria" w:hAnsi="Cambria"/>
          <w:sz w:val="16"/>
        </w:rPr>
        <w:t>.U.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30" w:rsidRPr="004F7330" w:rsidRDefault="004F7330" w:rsidP="00D63F85">
    <w:pPr>
      <w:pStyle w:val="Nagwek"/>
      <w:jc w:val="center"/>
      <w:rPr>
        <w:rFonts w:hint="eastAsia"/>
      </w:rPr>
    </w:pPr>
    <w:r w:rsidRPr="004F7330">
      <w:rPr>
        <w:noProof/>
        <w:lang w:eastAsia="pl-PL"/>
      </w:rPr>
      <w:drawing>
        <wp:inline distT="0" distB="0" distL="0" distR="0">
          <wp:extent cx="4887007" cy="943107"/>
          <wp:effectExtent l="19050" t="0" r="8843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7007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330" w:rsidRDefault="004F7330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47E"/>
    <w:rsid w:val="00133CC1"/>
    <w:rsid w:val="001D0770"/>
    <w:rsid w:val="00372A25"/>
    <w:rsid w:val="004629FE"/>
    <w:rsid w:val="004F7330"/>
    <w:rsid w:val="005B5D52"/>
    <w:rsid w:val="00A3112B"/>
    <w:rsid w:val="00A746E9"/>
    <w:rsid w:val="00B7547E"/>
    <w:rsid w:val="00C026ED"/>
    <w:rsid w:val="00D63F85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Caption">
    <w:name w:val="Caption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Jacek</cp:lastModifiedBy>
  <cp:revision>11</cp:revision>
  <dcterms:created xsi:type="dcterms:W3CDTF">2021-05-06T10:53:00Z</dcterms:created>
  <dcterms:modified xsi:type="dcterms:W3CDTF">2023-04-30T16:38:00Z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