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2510" w14:textId="77777777" w:rsidR="005A3B79" w:rsidRDefault="005A3B79" w:rsidP="007F67F6">
      <w:pPr>
        <w:tabs>
          <w:tab w:val="left" w:pos="2479"/>
          <w:tab w:val="center" w:pos="4733"/>
        </w:tabs>
        <w:suppressAutoHyphens/>
        <w:spacing w:line="259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  <w:r w:rsidRPr="000B62EE">
        <w:rPr>
          <w:rFonts w:ascii="Calibri" w:hAnsi="Calibri" w:cs="Calibri"/>
          <w:b/>
          <w:color w:val="000000"/>
          <w:sz w:val="22"/>
          <w:szCs w:val="22"/>
        </w:rPr>
        <w:t xml:space="preserve">UMOWA NR </w:t>
      </w:r>
    </w:p>
    <w:p w14:paraId="13C08FC3" w14:textId="77777777" w:rsidR="005A3B79" w:rsidRPr="000B62EE" w:rsidRDefault="005A3B79" w:rsidP="007F67F6">
      <w:pPr>
        <w:tabs>
          <w:tab w:val="left" w:pos="2479"/>
          <w:tab w:val="center" w:pos="4733"/>
        </w:tabs>
        <w:suppressAutoHyphens/>
        <w:spacing w:line="259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0651/FDP</w:t>
      </w:r>
      <w:r w:rsidRPr="001F56BA">
        <w:rPr>
          <w:rFonts w:ascii="Calibri" w:hAnsi="Calibri" w:cs="Calibri"/>
          <w:b/>
          <w:color w:val="000000"/>
          <w:sz w:val="22"/>
          <w:szCs w:val="22"/>
        </w:rPr>
        <w:t>/BSU/2023</w:t>
      </w:r>
    </w:p>
    <w:p w14:paraId="0F640080" w14:textId="77777777" w:rsidR="005A3B79" w:rsidRDefault="005A3B79" w:rsidP="001275D8">
      <w:pPr>
        <w:spacing w:before="120" w:line="257" w:lineRule="auto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zawarta w Łodzi w dniu ………………………………..2023 r. pomiędzy:</w:t>
      </w:r>
    </w:p>
    <w:p w14:paraId="197D7355" w14:textId="77777777" w:rsidR="005A3B79" w:rsidRDefault="005A3B79" w:rsidP="009552AA">
      <w:pPr>
        <w:spacing w:line="256" w:lineRule="auto"/>
        <w:ind w:left="-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„EC1 Łódź – Miasto Kultury” w Łodzi</w:t>
      </w:r>
      <w:r>
        <w:rPr>
          <w:rFonts w:ascii="Calibri" w:hAnsi="Calibri" w:cs="Calibri"/>
          <w:sz w:val="22"/>
          <w:szCs w:val="22"/>
        </w:rPr>
        <w:t>, ul. Targowa 1/3, 90-022 Łódź, (adres do korespondencji,: ul. Juliana Tuwima 46, 90-021 Łódź) NIP: 7251972744,</w:t>
      </w:r>
      <w:r>
        <w:rPr>
          <w:rFonts w:ascii="Calibri" w:hAnsi="Calibri" w:cs="Calibri"/>
          <w:color w:val="00000A"/>
          <w:sz w:val="22"/>
          <w:szCs w:val="22"/>
        </w:rPr>
        <w:t xml:space="preserve"> REGON: </w:t>
      </w:r>
      <w:r>
        <w:rPr>
          <w:rFonts w:ascii="Calibri" w:hAnsi="Calibri" w:cs="Calibri"/>
          <w:sz w:val="22"/>
          <w:szCs w:val="22"/>
        </w:rPr>
        <w:t>100522238, wpisane pod nr RIK/2/2008 do Rejestru Instytucji Kultury prowadzonego przez Urząd Miasta Łodzi, zwane dalej „</w:t>
      </w:r>
      <w:r>
        <w:rPr>
          <w:rFonts w:ascii="Calibri" w:hAnsi="Calibri" w:cs="Calibri"/>
          <w:b/>
          <w:sz w:val="22"/>
          <w:szCs w:val="22"/>
        </w:rPr>
        <w:t>Zleceniodawcą</w:t>
      </w:r>
      <w:r>
        <w:rPr>
          <w:rFonts w:ascii="Calibri" w:hAnsi="Calibri" w:cs="Calibri"/>
          <w:sz w:val="22"/>
          <w:szCs w:val="22"/>
        </w:rPr>
        <w:t xml:space="preserve">”, które reprezentuje: </w:t>
      </w:r>
      <w:r>
        <w:rPr>
          <w:rFonts w:ascii="Calibri" w:hAnsi="Calibri" w:cs="Calibri"/>
          <w:b/>
          <w:sz w:val="22"/>
          <w:szCs w:val="22"/>
        </w:rPr>
        <w:t>Dyrektor - Błażej </w:t>
      </w:r>
      <w:proofErr w:type="spellStart"/>
      <w:r>
        <w:rPr>
          <w:rFonts w:ascii="Calibri" w:hAnsi="Calibri" w:cs="Calibri"/>
          <w:b/>
          <w:sz w:val="22"/>
          <w:szCs w:val="22"/>
        </w:rPr>
        <w:t>Moder</w:t>
      </w:r>
      <w:proofErr w:type="spellEnd"/>
    </w:p>
    <w:p w14:paraId="7CBE49DC" w14:textId="77777777" w:rsidR="005A3B79" w:rsidRPr="001F56BA" w:rsidRDefault="005A3B79" w:rsidP="001F56BA">
      <w:pPr>
        <w:suppressAutoHyphens/>
        <w:spacing w:line="259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1F56BA">
        <w:rPr>
          <w:rFonts w:ascii="Calibri" w:hAnsi="Calibri" w:cs="Calibri"/>
          <w:sz w:val="22"/>
          <w:szCs w:val="22"/>
          <w:lang w:eastAsia="zh-CN"/>
        </w:rPr>
        <w:t>a</w:t>
      </w:r>
    </w:p>
    <w:p w14:paraId="2FE15D65" w14:textId="149C08EE" w:rsidR="005A3B79" w:rsidRPr="001F56BA" w:rsidRDefault="005A3B79" w:rsidP="001F56BA">
      <w:pPr>
        <w:suppressAutoHyphens/>
        <w:spacing w:line="259" w:lineRule="auto"/>
        <w:ind w:right="28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F56BA">
        <w:rPr>
          <w:rFonts w:ascii="Calibri" w:hAnsi="Calibri" w:cs="Calibri"/>
          <w:sz w:val="22"/>
          <w:szCs w:val="22"/>
          <w:lang w:eastAsia="zh-CN"/>
        </w:rPr>
        <w:t xml:space="preserve">zwany/zwaną w dalszej części umowy </w:t>
      </w:r>
      <w:r w:rsidRPr="001F56BA">
        <w:rPr>
          <w:rFonts w:ascii="Calibri" w:hAnsi="Calibri" w:cs="Calibri"/>
          <w:b/>
          <w:sz w:val="22"/>
          <w:szCs w:val="22"/>
          <w:lang w:eastAsia="zh-CN"/>
        </w:rPr>
        <w:t>„Wykonawcą”.</w:t>
      </w:r>
    </w:p>
    <w:p w14:paraId="743B5305" w14:textId="77777777" w:rsidR="005A3B79" w:rsidRPr="001F56BA" w:rsidRDefault="005A3B79" w:rsidP="001275D8">
      <w:pPr>
        <w:spacing w:before="120" w:line="259" w:lineRule="auto"/>
        <w:jc w:val="both"/>
        <w:rPr>
          <w:rFonts w:ascii="Calibri" w:hAnsi="Calibri" w:cs="Calibri"/>
          <w:iCs/>
          <w:kern w:val="3"/>
          <w:sz w:val="22"/>
          <w:szCs w:val="22"/>
          <w:lang w:eastAsia="en-US"/>
        </w:rPr>
      </w:pPr>
      <w:r w:rsidRPr="001F56BA">
        <w:rPr>
          <w:rFonts w:ascii="Calibri" w:hAnsi="Calibri" w:cs="Calibri"/>
          <w:iCs/>
          <w:kern w:val="3"/>
          <w:sz w:val="22"/>
          <w:szCs w:val="22"/>
          <w:lang w:eastAsia="en-US"/>
        </w:rPr>
        <w:t>Działając na podstawie art. 2 ust. 1 pkt. 1) ustawy z dnia 11 września 2019 r. Prawo zamówień publicznych (Dz. U. z 202</w:t>
      </w:r>
      <w:r>
        <w:rPr>
          <w:rFonts w:ascii="Calibri" w:hAnsi="Calibri" w:cs="Calibri"/>
          <w:iCs/>
          <w:kern w:val="3"/>
          <w:sz w:val="22"/>
          <w:szCs w:val="22"/>
          <w:lang w:eastAsia="en-US"/>
        </w:rPr>
        <w:t>3</w:t>
      </w:r>
      <w:r w:rsidRPr="001F56BA">
        <w:rPr>
          <w:rFonts w:ascii="Calibri" w:hAnsi="Calibri" w:cs="Calibri"/>
          <w:iCs/>
          <w:kern w:val="3"/>
          <w:sz w:val="22"/>
          <w:szCs w:val="22"/>
          <w:lang w:eastAsia="en-US"/>
        </w:rPr>
        <w:t xml:space="preserve"> r. poz. </w:t>
      </w:r>
      <w:r>
        <w:rPr>
          <w:rFonts w:ascii="Calibri" w:hAnsi="Calibri" w:cs="Calibri"/>
          <w:iCs/>
          <w:kern w:val="3"/>
          <w:sz w:val="22"/>
          <w:szCs w:val="22"/>
          <w:lang w:eastAsia="en-US"/>
        </w:rPr>
        <w:t>1605</w:t>
      </w:r>
      <w:r w:rsidRPr="001F56BA">
        <w:rPr>
          <w:rFonts w:ascii="Calibri" w:hAnsi="Calibri" w:cs="Calibri"/>
          <w:iCs/>
          <w:kern w:val="3"/>
          <w:sz w:val="22"/>
          <w:szCs w:val="22"/>
          <w:lang w:eastAsia="en-US"/>
        </w:rPr>
        <w:t xml:space="preserve"> ze zm.) została zawarta umowa o następującej treści:</w:t>
      </w:r>
    </w:p>
    <w:p w14:paraId="22ECE66C" w14:textId="77777777" w:rsidR="005A3B79" w:rsidRPr="000B62EE" w:rsidRDefault="005A3B79" w:rsidP="00E65A3E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b/>
          <w:sz w:val="22"/>
          <w:szCs w:val="22"/>
        </w:rPr>
      </w:pPr>
      <w:r w:rsidRPr="000B62EE">
        <w:rPr>
          <w:rFonts w:ascii="Calibri" w:hAnsi="Calibri" w:cs="Calibri"/>
          <w:b/>
          <w:sz w:val="22"/>
          <w:szCs w:val="22"/>
        </w:rPr>
        <w:t>§ 1 Przedmiot umowy</w:t>
      </w:r>
    </w:p>
    <w:p w14:paraId="75507D98" w14:textId="77777777" w:rsidR="005A3B79" w:rsidRDefault="005A3B79" w:rsidP="00C956CD">
      <w:pPr>
        <w:numPr>
          <w:ilvl w:val="0"/>
          <w:numId w:val="9"/>
        </w:numPr>
        <w:tabs>
          <w:tab w:val="left" w:pos="142"/>
        </w:tabs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B62EE">
        <w:rPr>
          <w:rFonts w:ascii="Calibri" w:hAnsi="Calibri" w:cs="Calibri"/>
          <w:sz w:val="22"/>
          <w:szCs w:val="22"/>
        </w:rPr>
        <w:t xml:space="preserve">Przedmiotem umowy jest świadczenie na rzecz </w:t>
      </w:r>
      <w:r>
        <w:rPr>
          <w:rFonts w:ascii="Calibri" w:hAnsi="Calibri" w:cs="Calibri"/>
          <w:sz w:val="22"/>
          <w:szCs w:val="22"/>
        </w:rPr>
        <w:t>Zamawiającego</w:t>
      </w:r>
      <w:r w:rsidRPr="000B62EE">
        <w:rPr>
          <w:rFonts w:ascii="Calibri" w:hAnsi="Calibri" w:cs="Calibri"/>
          <w:sz w:val="22"/>
          <w:szCs w:val="22"/>
        </w:rPr>
        <w:t xml:space="preserve"> kompleksowej usługi cateringowej podczas </w:t>
      </w:r>
      <w:r>
        <w:rPr>
          <w:rFonts w:ascii="Calibri" w:hAnsi="Calibri" w:cs="Calibri"/>
          <w:sz w:val="22"/>
          <w:szCs w:val="22"/>
        </w:rPr>
        <w:t>wernisażu otwarcia Narodowego Centrum Kultury Filmowej w dniu 12.10.2023 r. w godzinach 18:00-22:00</w:t>
      </w:r>
    </w:p>
    <w:p w14:paraId="2BEF318C" w14:textId="77777777" w:rsidR="005A3B79" w:rsidRPr="00BB5CA2" w:rsidRDefault="005A3B79" w:rsidP="00C956CD">
      <w:pPr>
        <w:numPr>
          <w:ilvl w:val="0"/>
          <w:numId w:val="9"/>
        </w:numPr>
        <w:tabs>
          <w:tab w:val="left" w:pos="142"/>
        </w:tabs>
        <w:spacing w:line="259" w:lineRule="auto"/>
        <w:ind w:left="284" w:hanging="284"/>
        <w:jc w:val="both"/>
      </w:pPr>
      <w:r w:rsidRPr="00C956CD">
        <w:rPr>
          <w:rFonts w:ascii="Calibri" w:hAnsi="Calibri" w:cs="Calibri"/>
          <w:sz w:val="22"/>
          <w:szCs w:val="22"/>
        </w:rPr>
        <w:t xml:space="preserve">Usługa określona w ust. 1 realizowana będzie dla maksymalnie 300 uczestników i będzie świadczona w przestrzeni </w:t>
      </w:r>
      <w:proofErr w:type="spellStart"/>
      <w:r w:rsidRPr="00C956CD">
        <w:rPr>
          <w:rFonts w:ascii="Calibri" w:hAnsi="Calibri" w:cs="Calibri"/>
          <w:sz w:val="22"/>
          <w:szCs w:val="22"/>
        </w:rPr>
        <w:t>foyer</w:t>
      </w:r>
      <w:proofErr w:type="spellEnd"/>
      <w:r w:rsidRPr="00C956CD">
        <w:rPr>
          <w:rFonts w:ascii="Calibri" w:hAnsi="Calibri" w:cs="Calibri"/>
          <w:sz w:val="22"/>
          <w:szCs w:val="22"/>
        </w:rPr>
        <w:t xml:space="preserve"> EC1 na parterze.</w:t>
      </w:r>
      <w:r w:rsidRPr="00BB5CA2">
        <w:t xml:space="preserve"> </w:t>
      </w:r>
    </w:p>
    <w:p w14:paraId="124C8F1F" w14:textId="77777777" w:rsidR="005A3B79" w:rsidRPr="00C956CD" w:rsidRDefault="005A3B79" w:rsidP="00C956CD">
      <w:pPr>
        <w:numPr>
          <w:ilvl w:val="0"/>
          <w:numId w:val="9"/>
        </w:numPr>
        <w:tabs>
          <w:tab w:val="left" w:pos="142"/>
        </w:tabs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B62EE">
        <w:rPr>
          <w:rFonts w:ascii="Calibri" w:hAnsi="Calibri" w:cs="Calibri"/>
          <w:sz w:val="22"/>
          <w:szCs w:val="22"/>
        </w:rPr>
        <w:t>Usług</w:t>
      </w:r>
      <w:r>
        <w:rPr>
          <w:rFonts w:ascii="Calibri" w:hAnsi="Calibri" w:cs="Calibri"/>
          <w:sz w:val="22"/>
          <w:szCs w:val="22"/>
        </w:rPr>
        <w:t>a</w:t>
      </w:r>
      <w:r w:rsidRPr="000B62EE">
        <w:rPr>
          <w:rFonts w:ascii="Calibri" w:hAnsi="Calibri" w:cs="Calibri"/>
          <w:sz w:val="22"/>
          <w:szCs w:val="22"/>
        </w:rPr>
        <w:t xml:space="preserve"> obejmować będ</w:t>
      </w:r>
      <w:r>
        <w:rPr>
          <w:rFonts w:ascii="Calibri" w:hAnsi="Calibri" w:cs="Calibri"/>
          <w:sz w:val="22"/>
          <w:szCs w:val="22"/>
        </w:rPr>
        <w:t xml:space="preserve">zie </w:t>
      </w:r>
      <w:r w:rsidRPr="00C956CD">
        <w:rPr>
          <w:rFonts w:ascii="Calibri" w:hAnsi="Calibri" w:cs="Calibri"/>
          <w:sz w:val="22"/>
          <w:szCs w:val="22"/>
        </w:rPr>
        <w:t>przygotowanie i dostarczenie przekąsek, dań na ciepło, deserów oraz innych dodatków zgodnie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C956CD">
        <w:rPr>
          <w:rFonts w:ascii="Calibri" w:hAnsi="Calibri" w:cs="Calibri"/>
          <w:sz w:val="22"/>
          <w:szCs w:val="22"/>
        </w:rPr>
        <w:t>z Załącznikiem nr 1</w:t>
      </w:r>
      <w:r>
        <w:rPr>
          <w:rFonts w:ascii="Calibri" w:hAnsi="Calibri" w:cs="Calibri"/>
          <w:sz w:val="22"/>
          <w:szCs w:val="22"/>
        </w:rPr>
        <w:t>.</w:t>
      </w:r>
      <w:r w:rsidRPr="00C956CD">
        <w:rPr>
          <w:rFonts w:ascii="Calibri" w:hAnsi="Calibri" w:cs="Calibri"/>
          <w:sz w:val="22"/>
          <w:szCs w:val="22"/>
        </w:rPr>
        <w:t xml:space="preserve"> </w:t>
      </w:r>
    </w:p>
    <w:p w14:paraId="1E1B41C6" w14:textId="77777777" w:rsidR="005A3B79" w:rsidRPr="000B62EE" w:rsidRDefault="005A3B79" w:rsidP="009E1476">
      <w:pPr>
        <w:pStyle w:val="Akapitzlist"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Ponadto w ramach  usługi Wykonawca zapewni:</w:t>
      </w:r>
    </w:p>
    <w:p w14:paraId="16B71489" w14:textId="77777777" w:rsidR="005A3B79" w:rsidRPr="000F4253" w:rsidRDefault="005A3B79" w:rsidP="000F4253">
      <w:pPr>
        <w:pStyle w:val="Akapitzlist"/>
        <w:spacing w:line="259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napoje</w:t>
      </w:r>
    </w:p>
    <w:p w14:paraId="089B89D0" w14:textId="77777777" w:rsidR="005A3B79" w:rsidRPr="00484E78" w:rsidRDefault="005A3B79" w:rsidP="00C956CD">
      <w:pPr>
        <w:pStyle w:val="Akapitzlist"/>
        <w:spacing w:line="259" w:lineRule="auto"/>
        <w:ind w:left="568" w:hanging="284"/>
        <w:jc w:val="both"/>
      </w:pPr>
      <w:r>
        <w:rPr>
          <w:rFonts w:ascii="Calibri" w:hAnsi="Calibri" w:cs="Calibri"/>
          <w:sz w:val="22"/>
          <w:szCs w:val="22"/>
        </w:rPr>
        <w:t xml:space="preserve">2) </w:t>
      </w:r>
      <w:r w:rsidRPr="00C956CD">
        <w:rPr>
          <w:rFonts w:ascii="Calibri" w:hAnsi="Calibri" w:cs="Calibri"/>
          <w:sz w:val="22"/>
          <w:szCs w:val="22"/>
        </w:rPr>
        <w:t>profesjonalną obsługę kelnerską</w:t>
      </w:r>
    </w:p>
    <w:p w14:paraId="5202B353" w14:textId="783281CF" w:rsidR="005A3B79" w:rsidRPr="00C956CD" w:rsidRDefault="005A3B79" w:rsidP="00C956CD">
      <w:pPr>
        <w:spacing w:line="259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Pr="00C956CD">
        <w:rPr>
          <w:rFonts w:ascii="Calibri" w:hAnsi="Calibri" w:cs="Calibri"/>
          <w:sz w:val="22"/>
          <w:szCs w:val="22"/>
        </w:rPr>
        <w:t>dostarczy: stoły bufetowe</w:t>
      </w:r>
      <w:r>
        <w:rPr>
          <w:rFonts w:ascii="Calibri" w:hAnsi="Calibri" w:cs="Calibri"/>
          <w:sz w:val="22"/>
          <w:szCs w:val="22"/>
        </w:rPr>
        <w:t xml:space="preserve"> i koktajlowe</w:t>
      </w:r>
      <w:r w:rsidRPr="00C956CD">
        <w:rPr>
          <w:rFonts w:ascii="Calibri" w:hAnsi="Calibri" w:cs="Calibri"/>
          <w:sz w:val="22"/>
          <w:szCs w:val="22"/>
        </w:rPr>
        <w:t>, zastawę stołową</w:t>
      </w:r>
      <w:r>
        <w:rPr>
          <w:rFonts w:ascii="Calibri" w:hAnsi="Calibri" w:cs="Calibri"/>
          <w:sz w:val="22"/>
          <w:szCs w:val="22"/>
        </w:rPr>
        <w:t xml:space="preserve"> (szklaną, porcelanową i stalową), </w:t>
      </w:r>
      <w:r w:rsidRPr="00C956CD">
        <w:rPr>
          <w:rFonts w:ascii="Calibri" w:hAnsi="Calibri" w:cs="Calibri"/>
          <w:sz w:val="22"/>
          <w:szCs w:val="22"/>
        </w:rPr>
        <w:t>a także inny sprzęt i materiały niezbędne do realizacji przedmiotu umowy, zapewni rozstawienie elementów zgodnie ze wskazówkami Zamawiającego, sprzątnięcie oraz ich odbiór po zakończeniu realizacji Usługi;</w:t>
      </w:r>
    </w:p>
    <w:p w14:paraId="4CA64AEC" w14:textId="77777777" w:rsidR="005A3B79" w:rsidRPr="00C956CD" w:rsidRDefault="005A3B79" w:rsidP="00C956CD">
      <w:pPr>
        <w:pStyle w:val="Akapitzlist"/>
        <w:numPr>
          <w:ilvl w:val="0"/>
          <w:numId w:val="66"/>
        </w:numPr>
        <w:spacing w:line="259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956CD">
        <w:rPr>
          <w:rFonts w:ascii="Calibri" w:hAnsi="Calibri" w:cs="Calibri"/>
          <w:sz w:val="22"/>
          <w:szCs w:val="22"/>
        </w:rPr>
        <w:t xml:space="preserve">przygotowanie materiałów drukowanych w tym menu, list alergenów, dań </w:t>
      </w:r>
      <w:proofErr w:type="spellStart"/>
      <w:r w:rsidRPr="00C956CD">
        <w:rPr>
          <w:rFonts w:ascii="Calibri" w:hAnsi="Calibri" w:cs="Calibri"/>
          <w:sz w:val="22"/>
          <w:szCs w:val="22"/>
        </w:rPr>
        <w:t>wege</w:t>
      </w:r>
      <w:proofErr w:type="spellEnd"/>
      <w:r w:rsidRPr="00C956CD">
        <w:rPr>
          <w:rFonts w:ascii="Calibri" w:hAnsi="Calibri" w:cs="Calibri"/>
          <w:sz w:val="22"/>
          <w:szCs w:val="22"/>
        </w:rPr>
        <w:t>.</w:t>
      </w:r>
    </w:p>
    <w:p w14:paraId="22951C6C" w14:textId="77777777" w:rsidR="005A3B79" w:rsidRPr="000B62EE" w:rsidRDefault="005A3B79" w:rsidP="001F56BA">
      <w:pPr>
        <w:numPr>
          <w:ilvl w:val="0"/>
          <w:numId w:val="9"/>
        </w:numPr>
        <w:tabs>
          <w:tab w:val="left" w:pos="142"/>
        </w:tabs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B62EE">
        <w:rPr>
          <w:rFonts w:ascii="Calibri" w:hAnsi="Calibri" w:cs="Calibri"/>
          <w:sz w:val="22"/>
          <w:szCs w:val="22"/>
        </w:rPr>
        <w:t xml:space="preserve">Szczegółowe wymogi dotyczące rodzaju i terminów serwowania posiłków w ramach </w:t>
      </w:r>
      <w:r>
        <w:rPr>
          <w:rFonts w:ascii="Calibri" w:hAnsi="Calibri" w:cs="Calibri"/>
          <w:sz w:val="22"/>
          <w:szCs w:val="22"/>
        </w:rPr>
        <w:t>u</w:t>
      </w:r>
      <w:r w:rsidRPr="000B62EE">
        <w:rPr>
          <w:rFonts w:ascii="Calibri" w:hAnsi="Calibri" w:cs="Calibri"/>
          <w:sz w:val="22"/>
          <w:szCs w:val="22"/>
        </w:rPr>
        <w:t xml:space="preserve">sługi, zostały określone w </w:t>
      </w:r>
      <w:r w:rsidRPr="006A1AAB">
        <w:rPr>
          <w:rFonts w:ascii="Calibri" w:hAnsi="Calibri" w:cs="Calibri"/>
          <w:b/>
          <w:sz w:val="22"/>
          <w:szCs w:val="22"/>
        </w:rPr>
        <w:t>Załącznik</w:t>
      </w:r>
      <w:r>
        <w:rPr>
          <w:rFonts w:ascii="Calibri" w:hAnsi="Calibri" w:cs="Calibri"/>
          <w:b/>
          <w:sz w:val="22"/>
          <w:szCs w:val="22"/>
        </w:rPr>
        <w:t xml:space="preserve">u nr 1 </w:t>
      </w:r>
      <w:r w:rsidRPr="006A1AAB">
        <w:rPr>
          <w:rFonts w:ascii="Calibri" w:hAnsi="Calibri" w:cs="Calibri"/>
          <w:b/>
          <w:sz w:val="22"/>
          <w:szCs w:val="22"/>
        </w:rPr>
        <w:t>do umowy.</w:t>
      </w:r>
    </w:p>
    <w:p w14:paraId="4D702929" w14:textId="77777777" w:rsidR="005A3B79" w:rsidRPr="000B62EE" w:rsidRDefault="005A3B79" w:rsidP="00E65A3E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b/>
          <w:bCs/>
          <w:sz w:val="22"/>
          <w:szCs w:val="22"/>
        </w:rPr>
      </w:pPr>
      <w:r w:rsidRPr="000B62EE">
        <w:rPr>
          <w:rFonts w:ascii="Calibri" w:hAnsi="Calibri" w:cs="Calibri"/>
          <w:b/>
          <w:bCs/>
          <w:sz w:val="22"/>
          <w:szCs w:val="22"/>
        </w:rPr>
        <w:t xml:space="preserve">§ 2 Sposób wykonania </w:t>
      </w:r>
      <w:r w:rsidRPr="000B62EE">
        <w:rPr>
          <w:rFonts w:ascii="Calibri" w:hAnsi="Calibri" w:cs="Calibri"/>
          <w:b/>
          <w:sz w:val="22"/>
          <w:szCs w:val="22"/>
        </w:rPr>
        <w:t>przedmiotu</w:t>
      </w:r>
      <w:r w:rsidRPr="000B62EE">
        <w:rPr>
          <w:rFonts w:ascii="Calibri" w:hAnsi="Calibri" w:cs="Calibri"/>
          <w:b/>
          <w:bCs/>
          <w:sz w:val="22"/>
          <w:szCs w:val="22"/>
        </w:rPr>
        <w:t xml:space="preserve"> umowy</w:t>
      </w:r>
    </w:p>
    <w:p w14:paraId="62E7E023" w14:textId="77777777" w:rsidR="005A3B79" w:rsidRPr="000B62EE" w:rsidRDefault="005A3B79" w:rsidP="00F9517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B62EE">
        <w:rPr>
          <w:rFonts w:ascii="Calibri" w:hAnsi="Calibri" w:cs="Calibri"/>
          <w:sz w:val="22"/>
          <w:szCs w:val="22"/>
        </w:rPr>
        <w:t xml:space="preserve">W ramach realizacji przedmiotu umowy </w:t>
      </w:r>
      <w:r>
        <w:rPr>
          <w:rFonts w:ascii="Calibri" w:hAnsi="Calibri" w:cs="Calibri"/>
          <w:sz w:val="22"/>
          <w:szCs w:val="22"/>
        </w:rPr>
        <w:t>Wykonawca</w:t>
      </w:r>
      <w:r w:rsidRPr="000B62EE">
        <w:rPr>
          <w:rFonts w:ascii="Calibri" w:hAnsi="Calibri" w:cs="Calibri"/>
          <w:sz w:val="22"/>
          <w:szCs w:val="22"/>
        </w:rPr>
        <w:t xml:space="preserve"> zobowiązany jest do świadczenia Usług na najwyższym poziomie, w szczególności zapewnienia, iż:</w:t>
      </w:r>
    </w:p>
    <w:p w14:paraId="748E7B2C" w14:textId="77777777" w:rsidR="005A3B79" w:rsidRPr="000B62EE" w:rsidRDefault="005A3B79" w:rsidP="00F951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0B62EE">
        <w:rPr>
          <w:rFonts w:ascii="Calibri" w:hAnsi="Calibri" w:cs="Calibri"/>
          <w:sz w:val="22"/>
          <w:szCs w:val="22"/>
        </w:rPr>
        <w:t>dostarczone produkty żywnościowe będą świeże, odpowiedniej jakości oraz, że zostaną przygotowane w dniu ich dostarczenia;</w:t>
      </w:r>
    </w:p>
    <w:p w14:paraId="19184CBC" w14:textId="77777777" w:rsidR="005A3B79" w:rsidRPr="000B62EE" w:rsidRDefault="005A3B79" w:rsidP="00F951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0B62EE">
        <w:rPr>
          <w:rFonts w:ascii="Calibri" w:hAnsi="Calibri" w:cs="Calibri"/>
          <w:sz w:val="22"/>
          <w:szCs w:val="22"/>
        </w:rPr>
        <w:t>obsługa będzie świadczona na najwyższym poziomie, zgodnie z obowiązującymi standardami i zasadami, w tym zakresie obowiązującymi (dotyczy to w szczególności kultury obsługi przez personel kelnerski).</w:t>
      </w:r>
    </w:p>
    <w:p w14:paraId="5444849D" w14:textId="77777777" w:rsidR="005A3B79" w:rsidRPr="000B62EE" w:rsidRDefault="005A3B79" w:rsidP="00C956CD">
      <w:pPr>
        <w:pStyle w:val="Akapitzlist"/>
        <w:numPr>
          <w:ilvl w:val="0"/>
          <w:numId w:val="10"/>
        </w:numPr>
        <w:suppressAutoHyphens/>
        <w:spacing w:line="259" w:lineRule="auto"/>
        <w:ind w:left="284" w:hanging="284"/>
        <w:jc w:val="both"/>
        <w:rPr>
          <w:color w:val="000000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 xml:space="preserve">W trakcie wykonywania Usług </w:t>
      </w:r>
      <w:r>
        <w:rPr>
          <w:rFonts w:ascii="Calibri" w:hAnsi="Calibri" w:cs="Calibri"/>
          <w:color w:val="000000"/>
          <w:sz w:val="22"/>
          <w:szCs w:val="22"/>
        </w:rPr>
        <w:t>Zamawiający</w:t>
      </w:r>
      <w:r w:rsidRPr="000B62EE">
        <w:rPr>
          <w:rFonts w:ascii="Calibri" w:hAnsi="Calibri" w:cs="Calibri"/>
          <w:color w:val="000000"/>
          <w:sz w:val="22"/>
          <w:szCs w:val="22"/>
        </w:rPr>
        <w:t xml:space="preserve"> zastrzega możliwość każdorazowego sprawdzania jakości i ilości dostarczonych posiłków, jak również jakości pracy personelu </w:t>
      </w:r>
      <w:r>
        <w:rPr>
          <w:rFonts w:ascii="Calibri" w:hAnsi="Calibri" w:cs="Calibri"/>
          <w:color w:val="000000"/>
          <w:sz w:val="22"/>
          <w:szCs w:val="22"/>
        </w:rPr>
        <w:t>Wykonawcy</w:t>
      </w:r>
      <w:r w:rsidRPr="000B62EE">
        <w:rPr>
          <w:rFonts w:ascii="Calibri" w:hAnsi="Calibri" w:cs="Calibri"/>
          <w:color w:val="000000"/>
          <w:sz w:val="22"/>
          <w:szCs w:val="22"/>
        </w:rPr>
        <w:t>, wykonującego Usługę</w:t>
      </w:r>
    </w:p>
    <w:p w14:paraId="4D954E65" w14:textId="77777777" w:rsidR="005A3B79" w:rsidRPr="000B62EE" w:rsidRDefault="005A3B79" w:rsidP="001275D8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0B62EE">
        <w:rPr>
          <w:rFonts w:ascii="Calibri" w:hAnsi="Calibri" w:cs="Calibri"/>
          <w:b/>
          <w:sz w:val="22"/>
          <w:szCs w:val="22"/>
          <w:lang w:eastAsia="en-US"/>
        </w:rPr>
        <w:t xml:space="preserve">§3 Warunki anulowania usług gastronomicznych </w:t>
      </w:r>
    </w:p>
    <w:p w14:paraId="73ED4AE3" w14:textId="77777777" w:rsidR="005A3B79" w:rsidRPr="000B62EE" w:rsidRDefault="005A3B79" w:rsidP="00F95170">
      <w:pPr>
        <w:numPr>
          <w:ilvl w:val="0"/>
          <w:numId w:val="25"/>
        </w:numPr>
        <w:tabs>
          <w:tab w:val="left" w:pos="4860"/>
        </w:tabs>
        <w:spacing w:line="256" w:lineRule="auto"/>
        <w:ind w:left="284" w:hanging="284"/>
        <w:jc w:val="both"/>
        <w:rPr>
          <w:rFonts w:ascii="Calibri" w:hAnsi="Calibri" w:cs="Calibri"/>
          <w:sz w:val="24"/>
          <w:szCs w:val="22"/>
          <w:lang w:eastAsia="en-US"/>
        </w:rPr>
      </w:pPr>
      <w:r w:rsidRPr="000B62EE">
        <w:rPr>
          <w:rFonts w:ascii="Calibri" w:hAnsi="Calibri" w:cs="Calibri"/>
          <w:color w:val="00000A"/>
          <w:sz w:val="22"/>
        </w:rPr>
        <w:t xml:space="preserve">Jeżeli wskutek wydania przez jakikolwiek organ lub instytucję publiczną zaleceń, obostrzeń, lub powszechnie obowiązujących przepisów, w skutek których realizacja Wydarzenia będzie niemożliwa,  będzie uprawnione do złożenia oświadczenia o rezygnacji z realizacji Usługi gastronomicznej. </w:t>
      </w:r>
      <w:r w:rsidRPr="000B62EE">
        <w:rPr>
          <w:rFonts w:ascii="Calibri" w:hAnsi="Calibri" w:cs="Calibri"/>
          <w:color w:val="00000A"/>
          <w:sz w:val="22"/>
        </w:rPr>
        <w:lastRenderedPageBreak/>
        <w:t xml:space="preserve">Oświadczenie, o którym mowa w zdaniu pierwszym, musi być złożone w formie pisemnej, z jednoczesnym wysłaniem jego skanu drogą elektroniczną. Oświadczenie zawierające uzasadnienie wiąże Strony z chwilą jego doręczenia poprzez pocztę elektroniczną, z zastrzeżeniem, że Usługobiorcy będzie przysługiwać opłata związana z anulowaniem, </w:t>
      </w:r>
      <w:r w:rsidRPr="000B62EE">
        <w:rPr>
          <w:rFonts w:ascii="Calibri" w:hAnsi="Calibri" w:cs="Calibri"/>
          <w:sz w:val="22"/>
          <w:szCs w:val="22"/>
          <w:lang w:eastAsia="en-US"/>
        </w:rPr>
        <w:t>w wysokości opisanej w ust. 3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14:paraId="715ECA44" w14:textId="77777777" w:rsidR="005A3B79" w:rsidRPr="000B62EE" w:rsidRDefault="005A3B79" w:rsidP="003A2CDD">
      <w:pPr>
        <w:numPr>
          <w:ilvl w:val="0"/>
          <w:numId w:val="25"/>
        </w:numPr>
        <w:tabs>
          <w:tab w:val="left" w:pos="4860"/>
        </w:tabs>
        <w:spacing w:line="25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0B62EE">
        <w:rPr>
          <w:rFonts w:ascii="Calibri" w:hAnsi="Calibri" w:cs="Calibri"/>
          <w:sz w:val="22"/>
          <w:szCs w:val="22"/>
          <w:lang w:eastAsia="en-US"/>
        </w:rPr>
        <w:t xml:space="preserve">W przypadku rezygnacji z uczestnictwa części gości Wydarzenia, </w:t>
      </w:r>
      <w:r w:rsidRPr="003A2CDD">
        <w:rPr>
          <w:rFonts w:ascii="Calibri" w:hAnsi="Calibri" w:cs="Calibri"/>
          <w:sz w:val="22"/>
          <w:szCs w:val="22"/>
          <w:lang w:eastAsia="en-US"/>
        </w:rPr>
        <w:t>Zamawiający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uprawnion</w:t>
      </w:r>
      <w:r>
        <w:rPr>
          <w:rFonts w:ascii="Calibri" w:hAnsi="Calibri" w:cs="Calibri"/>
          <w:sz w:val="22"/>
          <w:szCs w:val="22"/>
          <w:lang w:eastAsia="en-US"/>
        </w:rPr>
        <w:t xml:space="preserve">y 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jest do złożenia oświadczenia o anulowaniu części Usługi gastronomicznej zamówionej </w:t>
      </w:r>
      <w:r>
        <w:rPr>
          <w:rFonts w:ascii="Calibri" w:hAnsi="Calibri" w:cs="Calibri"/>
          <w:sz w:val="22"/>
          <w:szCs w:val="22"/>
          <w:lang w:eastAsia="en-US"/>
        </w:rPr>
        <w:t>w ramach umowy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 na zasadach określonych w niniejszym paragrafie, z zastrzeżeniem, iż </w:t>
      </w:r>
      <w:r w:rsidRPr="003A2CDD">
        <w:rPr>
          <w:rFonts w:ascii="Calibri" w:hAnsi="Calibri" w:cs="Calibri"/>
          <w:sz w:val="22"/>
          <w:szCs w:val="22"/>
          <w:lang w:eastAsia="en-US"/>
        </w:rPr>
        <w:t xml:space="preserve">Zamawiający </w:t>
      </w:r>
      <w:r w:rsidRPr="000B62EE">
        <w:rPr>
          <w:rFonts w:ascii="Calibri" w:hAnsi="Calibri" w:cs="Calibri"/>
          <w:sz w:val="22"/>
          <w:szCs w:val="22"/>
          <w:lang w:eastAsia="en-US"/>
        </w:rPr>
        <w:t>zobowiązan</w:t>
      </w:r>
      <w:r>
        <w:rPr>
          <w:rFonts w:ascii="Calibri" w:hAnsi="Calibri" w:cs="Calibri"/>
          <w:sz w:val="22"/>
          <w:szCs w:val="22"/>
          <w:lang w:eastAsia="en-US"/>
        </w:rPr>
        <w:t>y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będzie do poniesienia opłaty związanej z anulowaniem, w wysokości opisanej w ust. 4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0B62EE">
        <w:rPr>
          <w:rFonts w:ascii="Calibri" w:hAnsi="Calibri" w:cs="Calibri"/>
          <w:color w:val="00000A"/>
          <w:sz w:val="22"/>
        </w:rPr>
        <w:t>Oświadczenie, o którym mowa w zdaniu pierwszym, musi być złożone w formie pisemnej, z jednoczesnym wysłaniem jego skanu drogą elektroniczną. Oświadczenie zawierające uzasadnienie wiąże Strony z chwilą jego doręczenia poprzez pocztę elektroniczną.</w:t>
      </w:r>
    </w:p>
    <w:p w14:paraId="5C8290CE" w14:textId="77777777" w:rsidR="005A3B79" w:rsidRPr="000B62EE" w:rsidRDefault="005A3B79" w:rsidP="003A2CDD">
      <w:pPr>
        <w:numPr>
          <w:ilvl w:val="0"/>
          <w:numId w:val="25"/>
        </w:numPr>
        <w:tabs>
          <w:tab w:val="left" w:pos="4860"/>
        </w:tabs>
        <w:spacing w:line="25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Strony ustalają następujące zasady </w:t>
      </w:r>
      <w:r w:rsidRPr="000B62EE">
        <w:rPr>
          <w:rFonts w:ascii="Calibri" w:hAnsi="Calibri" w:cs="Calibri"/>
          <w:b/>
          <w:bCs/>
          <w:sz w:val="22"/>
          <w:szCs w:val="22"/>
          <w:lang w:eastAsia="en-US"/>
        </w:rPr>
        <w:t>jednorazowego anulowania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przez </w:t>
      </w:r>
      <w:r w:rsidRPr="003A2CDD">
        <w:rPr>
          <w:rFonts w:ascii="Calibri" w:hAnsi="Calibri" w:cs="Calibri"/>
          <w:bCs/>
          <w:sz w:val="22"/>
          <w:szCs w:val="22"/>
          <w:lang w:eastAsia="en-US"/>
        </w:rPr>
        <w:t>Zamawiając</w:t>
      </w:r>
      <w:r>
        <w:rPr>
          <w:rFonts w:ascii="Calibri" w:hAnsi="Calibri" w:cs="Calibri"/>
          <w:bCs/>
          <w:sz w:val="22"/>
          <w:szCs w:val="22"/>
          <w:lang w:eastAsia="en-US"/>
        </w:rPr>
        <w:t>ego</w:t>
      </w:r>
      <w:r w:rsidRPr="003A2CD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>Usługi gastronomicznej i dodatkowych usług:</w:t>
      </w:r>
    </w:p>
    <w:p w14:paraId="17FA23A7" w14:textId="77777777" w:rsidR="005A3B79" w:rsidRPr="000B62EE" w:rsidRDefault="005A3B79" w:rsidP="00555E91">
      <w:pPr>
        <w:numPr>
          <w:ilvl w:val="0"/>
          <w:numId w:val="38"/>
        </w:numPr>
        <w:tabs>
          <w:tab w:val="left" w:pos="4860"/>
        </w:tabs>
        <w:spacing w:line="25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w przypadku anulowania w terminie do 14 dni przed </w:t>
      </w:r>
      <w:r>
        <w:rPr>
          <w:rFonts w:ascii="Calibri" w:hAnsi="Calibri" w:cs="Calibri"/>
          <w:bCs/>
          <w:sz w:val="22"/>
          <w:szCs w:val="22"/>
          <w:lang w:eastAsia="en-US"/>
        </w:rPr>
        <w:t>wydarzeniem Zamawiający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nie zostanie obciążon</w:t>
      </w:r>
      <w:r>
        <w:rPr>
          <w:rFonts w:ascii="Calibri" w:hAnsi="Calibri" w:cs="Calibri"/>
          <w:bCs/>
          <w:sz w:val="22"/>
          <w:szCs w:val="22"/>
          <w:lang w:eastAsia="en-US"/>
        </w:rPr>
        <w:t>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żadnymi opłatami (anulowanie bez kosztowe);</w:t>
      </w:r>
    </w:p>
    <w:p w14:paraId="723677F6" w14:textId="77777777" w:rsidR="005A3B79" w:rsidRPr="000B62EE" w:rsidRDefault="005A3B79" w:rsidP="00555E91">
      <w:pPr>
        <w:numPr>
          <w:ilvl w:val="0"/>
          <w:numId w:val="38"/>
        </w:numPr>
        <w:tabs>
          <w:tab w:val="left" w:pos="4860"/>
        </w:tabs>
        <w:spacing w:line="25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w przypadku anulowania w terminie pomiędzy </w:t>
      </w:r>
      <w:smartTag w:uri="urn:schemas-microsoft-com:office:smarttags" w:element="metricconverter">
        <w:smartTagPr>
          <w:attr w:name="ProductID" w:val="13 a"/>
        </w:smartTagPr>
        <w:r w:rsidRPr="000B62EE">
          <w:rPr>
            <w:rFonts w:ascii="Calibri" w:hAnsi="Calibri" w:cs="Calibri"/>
            <w:bCs/>
            <w:sz w:val="22"/>
            <w:szCs w:val="22"/>
            <w:lang w:eastAsia="en-US"/>
          </w:rPr>
          <w:t>13 a</w:t>
        </w:r>
      </w:smartTag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7 dniem przed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wydarzeniem 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>Zamawiający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zobowiązan</w:t>
      </w:r>
      <w:r>
        <w:rPr>
          <w:rFonts w:ascii="Calibri" w:hAnsi="Calibri" w:cs="Calibri"/>
          <w:bCs/>
          <w:sz w:val="22"/>
          <w:szCs w:val="22"/>
          <w:lang w:eastAsia="en-US"/>
        </w:rPr>
        <w:t>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będzie do zapłaty kwoty odpowiadającej 10% wartości wynagrodzenia brutto, </w:t>
      </w:r>
      <w:r>
        <w:rPr>
          <w:rFonts w:ascii="Calibri" w:hAnsi="Calibri" w:cs="Calibri"/>
          <w:bCs/>
          <w:sz w:val="22"/>
          <w:szCs w:val="22"/>
          <w:lang w:eastAsia="en-US"/>
        </w:rPr>
        <w:br/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o którym mowa w </w:t>
      </w:r>
      <w:r w:rsidRPr="000B62EE">
        <w:rPr>
          <w:rFonts w:ascii="Calibri" w:hAnsi="Calibri" w:cs="Calibri"/>
          <w:sz w:val="22"/>
          <w:szCs w:val="22"/>
        </w:rPr>
        <w:t xml:space="preserve">§ 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>6 ust. 1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14:paraId="2EA4FE59" w14:textId="77777777" w:rsidR="005A3B79" w:rsidRPr="000B62EE" w:rsidRDefault="005A3B79" w:rsidP="00555E91">
      <w:pPr>
        <w:numPr>
          <w:ilvl w:val="0"/>
          <w:numId w:val="38"/>
        </w:numPr>
        <w:tabs>
          <w:tab w:val="left" w:pos="4860"/>
        </w:tabs>
        <w:spacing w:line="25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w przypadku anulowania w terminie pomiędzy </w:t>
      </w:r>
      <w:smartTag w:uri="urn:schemas-microsoft-com:office:smarttags" w:element="metricconverter">
        <w:smartTagPr>
          <w:attr w:name="ProductID" w:val="6 a"/>
        </w:smartTagPr>
        <w:r w:rsidRPr="000B62EE">
          <w:rPr>
            <w:rFonts w:ascii="Calibri" w:hAnsi="Calibri" w:cs="Calibri"/>
            <w:bCs/>
            <w:sz w:val="22"/>
            <w:szCs w:val="22"/>
            <w:lang w:eastAsia="en-US"/>
          </w:rPr>
          <w:t>6 a</w:t>
        </w:r>
      </w:smartTag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3 dniem przed </w:t>
      </w:r>
      <w:r>
        <w:rPr>
          <w:rFonts w:ascii="Calibri" w:hAnsi="Calibri" w:cs="Calibri"/>
          <w:bCs/>
          <w:sz w:val="22"/>
          <w:szCs w:val="22"/>
          <w:lang w:eastAsia="en-US"/>
        </w:rPr>
        <w:t>wydarzeniem Zamawiający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zobowiązan</w:t>
      </w:r>
      <w:r>
        <w:rPr>
          <w:rFonts w:ascii="Calibri" w:hAnsi="Calibri" w:cs="Calibri"/>
          <w:bCs/>
          <w:sz w:val="22"/>
          <w:szCs w:val="22"/>
          <w:lang w:eastAsia="en-US"/>
        </w:rPr>
        <w:t>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będzie do zapłaty kwoty odpowiadającej 20% wartości wynagrodzenia brutto, </w:t>
      </w:r>
      <w:r>
        <w:rPr>
          <w:rFonts w:ascii="Calibri" w:hAnsi="Calibri" w:cs="Calibri"/>
          <w:bCs/>
          <w:sz w:val="22"/>
          <w:szCs w:val="22"/>
          <w:lang w:eastAsia="en-US"/>
        </w:rPr>
        <w:br/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>o którym mowa w § 6 ust. 1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14:paraId="0ABE580E" w14:textId="77777777" w:rsidR="005A3B79" w:rsidRPr="000F4253" w:rsidRDefault="005A3B79" w:rsidP="00555E91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B07D46">
        <w:rPr>
          <w:rFonts w:ascii="Calibri" w:hAnsi="Calibri" w:cs="Calibri"/>
          <w:bCs/>
          <w:sz w:val="22"/>
          <w:szCs w:val="22"/>
          <w:lang w:eastAsia="en-US"/>
        </w:rPr>
        <w:t xml:space="preserve">w przypadku anulowania w terminie 2 dni przed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wydarzeniem </w:t>
      </w:r>
      <w:r w:rsidRPr="00B07D46">
        <w:rPr>
          <w:rFonts w:ascii="Calibri" w:hAnsi="Calibri" w:cs="Calibri"/>
          <w:bCs/>
          <w:sz w:val="22"/>
          <w:szCs w:val="22"/>
          <w:lang w:eastAsia="en-US"/>
        </w:rPr>
        <w:t>Z</w:t>
      </w:r>
      <w:r>
        <w:rPr>
          <w:rFonts w:ascii="Calibri" w:hAnsi="Calibri" w:cs="Calibri"/>
          <w:bCs/>
          <w:sz w:val="22"/>
          <w:szCs w:val="22"/>
          <w:lang w:eastAsia="en-US"/>
        </w:rPr>
        <w:t>amawiający</w:t>
      </w:r>
      <w:r w:rsidRPr="00B07D46">
        <w:rPr>
          <w:rFonts w:ascii="Calibri" w:hAnsi="Calibri" w:cs="Calibri"/>
          <w:bCs/>
          <w:sz w:val="22"/>
          <w:szCs w:val="22"/>
          <w:lang w:eastAsia="en-US"/>
        </w:rPr>
        <w:t xml:space="preserve"> zobowiązany będzie do zapłaty kwoty odpowiadającej 30% wartości wynagrodzenia brutto, o którym mowa</w:t>
      </w:r>
      <w:r>
        <w:rPr>
          <w:rFonts w:ascii="Calibri" w:hAnsi="Calibri" w:cs="Calibri"/>
          <w:bCs/>
          <w:sz w:val="22"/>
          <w:szCs w:val="22"/>
          <w:lang w:eastAsia="en-US"/>
        </w:rPr>
        <w:br/>
      </w:r>
      <w:r w:rsidRPr="00B07D46">
        <w:rPr>
          <w:rFonts w:ascii="Calibri" w:hAnsi="Calibri" w:cs="Calibri"/>
          <w:bCs/>
          <w:sz w:val="22"/>
          <w:szCs w:val="22"/>
          <w:lang w:eastAsia="en-US"/>
        </w:rPr>
        <w:t xml:space="preserve">w § 6 ust. 1 </w:t>
      </w:r>
    </w:p>
    <w:p w14:paraId="4344BBA5" w14:textId="77777777" w:rsidR="005A3B79" w:rsidRPr="000F4253" w:rsidRDefault="005A3B79" w:rsidP="00555E91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B07D46">
        <w:rPr>
          <w:rFonts w:ascii="Calibri" w:hAnsi="Calibri" w:cs="Calibri"/>
          <w:bCs/>
          <w:sz w:val="22"/>
          <w:szCs w:val="22"/>
          <w:lang w:eastAsia="en-US"/>
        </w:rPr>
        <w:t>w przypadku anulowania w terminie 1 dnia przed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B07D46">
        <w:rPr>
          <w:rFonts w:ascii="Calibri" w:hAnsi="Calibri" w:cs="Calibri"/>
          <w:bCs/>
          <w:sz w:val="22"/>
          <w:szCs w:val="22"/>
          <w:lang w:eastAsia="en-US"/>
        </w:rPr>
        <w:t>Wydarzen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iem, </w:t>
      </w:r>
      <w:r w:rsidRPr="00B07D46">
        <w:rPr>
          <w:rFonts w:ascii="Calibri" w:hAnsi="Calibri" w:cs="Calibri"/>
          <w:bCs/>
          <w:sz w:val="22"/>
          <w:szCs w:val="22"/>
          <w:lang w:eastAsia="en-US"/>
        </w:rPr>
        <w:t>Z</w:t>
      </w:r>
      <w:r>
        <w:rPr>
          <w:rFonts w:ascii="Calibri" w:hAnsi="Calibri" w:cs="Calibri"/>
          <w:bCs/>
          <w:sz w:val="22"/>
          <w:szCs w:val="22"/>
          <w:lang w:eastAsia="en-US"/>
        </w:rPr>
        <w:t>amawiający</w:t>
      </w:r>
      <w:r w:rsidRPr="00B07D46">
        <w:rPr>
          <w:rFonts w:ascii="Calibri" w:hAnsi="Calibri" w:cs="Calibri"/>
          <w:bCs/>
          <w:sz w:val="22"/>
          <w:szCs w:val="22"/>
          <w:lang w:eastAsia="en-US"/>
        </w:rPr>
        <w:t xml:space="preserve"> zobowiązany będzie do zapłaty kwoty odpowiadającej 50% wartości wynagrodzenia brutto, o którym mowa</w:t>
      </w:r>
      <w:r>
        <w:rPr>
          <w:rFonts w:ascii="Calibri" w:hAnsi="Calibri" w:cs="Calibri"/>
          <w:bCs/>
          <w:sz w:val="22"/>
          <w:szCs w:val="22"/>
          <w:lang w:eastAsia="en-US"/>
        </w:rPr>
        <w:br/>
      </w:r>
      <w:r w:rsidRPr="00B07D46">
        <w:rPr>
          <w:rFonts w:ascii="Calibri" w:hAnsi="Calibri" w:cs="Calibri"/>
          <w:bCs/>
          <w:sz w:val="22"/>
          <w:szCs w:val="22"/>
          <w:lang w:eastAsia="en-US"/>
        </w:rPr>
        <w:t xml:space="preserve"> w § 6 ust. 1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14:paraId="3EDF8960" w14:textId="77777777" w:rsidR="005A3B79" w:rsidRPr="000F4253" w:rsidRDefault="005A3B79" w:rsidP="00555E91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B07D46">
        <w:rPr>
          <w:rFonts w:ascii="Calibri" w:hAnsi="Calibri" w:cs="Calibri"/>
          <w:bCs/>
          <w:sz w:val="22"/>
          <w:szCs w:val="22"/>
          <w:lang w:eastAsia="en-US"/>
        </w:rPr>
        <w:t>w przypadku anulowania w dniu Wydarzenia Z</w:t>
      </w:r>
      <w:r>
        <w:rPr>
          <w:rFonts w:ascii="Calibri" w:hAnsi="Calibri" w:cs="Calibri"/>
          <w:bCs/>
          <w:sz w:val="22"/>
          <w:szCs w:val="22"/>
          <w:lang w:eastAsia="en-US"/>
        </w:rPr>
        <w:t>amawiający</w:t>
      </w:r>
      <w:r w:rsidRPr="00B07D46">
        <w:rPr>
          <w:rFonts w:ascii="Calibri" w:hAnsi="Calibri" w:cs="Calibri"/>
          <w:bCs/>
          <w:sz w:val="22"/>
          <w:szCs w:val="22"/>
          <w:lang w:eastAsia="en-US"/>
        </w:rPr>
        <w:t xml:space="preserve"> zobowiązany będzie do zapłaty kwoty odpowiadającej 100% wartości wynagrodzenia brutto, o którym mowa w § 6 ust. 1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14:paraId="20A5F8F3" w14:textId="77777777" w:rsidR="005A3B79" w:rsidRPr="000B62EE" w:rsidRDefault="005A3B79" w:rsidP="00F95170">
      <w:pPr>
        <w:numPr>
          <w:ilvl w:val="0"/>
          <w:numId w:val="25"/>
        </w:numPr>
        <w:tabs>
          <w:tab w:val="left" w:pos="4860"/>
        </w:tabs>
        <w:spacing w:line="25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0B62EE">
        <w:rPr>
          <w:rFonts w:ascii="Calibri" w:hAnsi="Calibri" w:cs="Calibri"/>
          <w:sz w:val="22"/>
          <w:szCs w:val="22"/>
          <w:lang w:eastAsia="en-US"/>
        </w:rPr>
        <w:t xml:space="preserve">Strony ustalają następujące zasady </w:t>
      </w:r>
      <w:r w:rsidRPr="000B62EE">
        <w:rPr>
          <w:rFonts w:ascii="Calibri" w:hAnsi="Calibri" w:cs="Calibri"/>
          <w:b/>
          <w:sz w:val="22"/>
          <w:szCs w:val="22"/>
          <w:lang w:eastAsia="en-US"/>
        </w:rPr>
        <w:t>częściowego anulowania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przez </w:t>
      </w:r>
      <w:r>
        <w:rPr>
          <w:rFonts w:ascii="Calibri" w:hAnsi="Calibri" w:cs="Calibri"/>
          <w:bCs/>
          <w:sz w:val="22"/>
          <w:szCs w:val="22"/>
          <w:lang w:eastAsia="en-US"/>
        </w:rPr>
        <w:t>Zamawiającego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Usług gastronomicznych i dodatkowych usług, zgodnie z §2 ust. 3 umowy</w:t>
      </w:r>
      <w:r w:rsidRPr="000B62EE">
        <w:rPr>
          <w:rFonts w:ascii="Calibri" w:hAnsi="Calibri" w:cs="Calibri"/>
          <w:sz w:val="22"/>
          <w:szCs w:val="22"/>
          <w:lang w:eastAsia="en-US"/>
        </w:rPr>
        <w:t>:</w:t>
      </w:r>
    </w:p>
    <w:p w14:paraId="1A4C4A49" w14:textId="77777777" w:rsidR="005A3B79" w:rsidRPr="000B62EE" w:rsidRDefault="005A3B79" w:rsidP="00A8320C">
      <w:pPr>
        <w:numPr>
          <w:ilvl w:val="0"/>
          <w:numId w:val="39"/>
        </w:numPr>
        <w:tabs>
          <w:tab w:val="left" w:pos="4860"/>
        </w:tabs>
        <w:spacing w:line="256" w:lineRule="auto"/>
        <w:ind w:left="851"/>
        <w:jc w:val="both"/>
        <w:rPr>
          <w:rFonts w:ascii="Calibri" w:hAnsi="Calibri" w:cs="Calibri"/>
          <w:sz w:val="22"/>
          <w:szCs w:val="22"/>
          <w:lang w:eastAsia="en-US"/>
        </w:rPr>
      </w:pP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w terminie do 14 dni przed pierwszym dniem Wydarzenia </w:t>
      </w:r>
      <w:r>
        <w:rPr>
          <w:rFonts w:ascii="Calibri" w:hAnsi="Calibri" w:cs="Calibri"/>
          <w:bCs/>
          <w:sz w:val="22"/>
          <w:szCs w:val="22"/>
          <w:lang w:eastAsia="en-US"/>
        </w:rPr>
        <w:t>Zamawiający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ma prawo do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>bez kosztowego anulowania całej Usługi i nie zostanie obciążone żadnymi opłatami (anulowanie bez kosztowe);</w:t>
      </w:r>
    </w:p>
    <w:p w14:paraId="7BCA9B59" w14:textId="77777777" w:rsidR="005A3B79" w:rsidRPr="000B62EE" w:rsidRDefault="005A3B79" w:rsidP="00A8320C">
      <w:pPr>
        <w:numPr>
          <w:ilvl w:val="0"/>
          <w:numId w:val="39"/>
        </w:numPr>
        <w:tabs>
          <w:tab w:val="left" w:pos="4860"/>
        </w:tabs>
        <w:spacing w:line="256" w:lineRule="auto"/>
        <w:ind w:left="851"/>
        <w:jc w:val="both"/>
        <w:rPr>
          <w:rFonts w:ascii="Calibri" w:hAnsi="Calibri" w:cs="Calibri"/>
          <w:sz w:val="22"/>
          <w:szCs w:val="22"/>
          <w:lang w:eastAsia="en-US"/>
        </w:rPr>
      </w:pPr>
      <w:r w:rsidRPr="000B62EE">
        <w:rPr>
          <w:rFonts w:ascii="Calibri" w:hAnsi="Calibri" w:cs="Calibri"/>
          <w:sz w:val="22"/>
          <w:szCs w:val="22"/>
          <w:lang w:eastAsia="en-US"/>
        </w:rPr>
        <w:t xml:space="preserve">w okresie od 13 do upływu 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>3 dnia przed Wydarzeni</w:t>
      </w:r>
      <w:r>
        <w:rPr>
          <w:rFonts w:ascii="Calibri" w:hAnsi="Calibri" w:cs="Calibri"/>
          <w:bCs/>
          <w:sz w:val="22"/>
          <w:szCs w:val="22"/>
          <w:lang w:eastAsia="en-US"/>
        </w:rPr>
        <w:t>em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>Zamawiający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ma prawo do anulowania 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>usług gastronomicznych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lub/i usług dodatkowych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dla maksymalnie 20 osób, niezależnie od daty złożenia oświadczenia o częściowym anulowaniu, przy czym </w:t>
      </w:r>
      <w:r>
        <w:rPr>
          <w:rFonts w:ascii="Calibri" w:hAnsi="Calibri" w:cs="Calibri"/>
          <w:bCs/>
          <w:sz w:val="22"/>
          <w:szCs w:val="22"/>
          <w:lang w:eastAsia="en-US"/>
        </w:rPr>
        <w:t>Wykonawca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, za każdą anulowaną osobę otrzyma wynagrodzenie odpowiadające 70% właściwej stawki jednostkowej brutto </w:t>
      </w:r>
      <w:r>
        <w:rPr>
          <w:rFonts w:ascii="Calibri" w:hAnsi="Calibri" w:cs="Calibri"/>
          <w:bCs/>
          <w:sz w:val="22"/>
          <w:szCs w:val="22"/>
          <w:lang w:eastAsia="en-US"/>
        </w:rPr>
        <w:t>dla wydarzenia zgodnie z ceną podaną w formularzu oferty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W przypadku, gdy liczba anulowanych usług gastronomicznych lub/i usług dodatkowych będzie większa niż 20 osób, </w:t>
      </w:r>
      <w:r>
        <w:rPr>
          <w:rFonts w:ascii="Calibri" w:hAnsi="Calibri" w:cs="Calibri"/>
          <w:sz w:val="22"/>
          <w:szCs w:val="22"/>
          <w:lang w:eastAsia="en-US"/>
        </w:rPr>
        <w:t>Zamawiającemu</w:t>
      </w:r>
      <w:r w:rsidRPr="000B62EE">
        <w:rPr>
          <w:rFonts w:ascii="Calibri" w:hAnsi="Calibri" w:cs="Calibri"/>
          <w:sz w:val="22"/>
          <w:szCs w:val="22"/>
          <w:lang w:eastAsia="en-US"/>
        </w:rPr>
        <w:t xml:space="preserve"> nie będzie przysługiwało prawo do obniżenia wynagrodzenia zgodnie z postanowieniami zdania pierwszego;</w:t>
      </w:r>
    </w:p>
    <w:p w14:paraId="26B69474" w14:textId="77777777" w:rsidR="005A3B79" w:rsidRPr="000B62EE" w:rsidRDefault="005A3B79" w:rsidP="000F4253">
      <w:pPr>
        <w:numPr>
          <w:ilvl w:val="0"/>
          <w:numId w:val="39"/>
        </w:numPr>
        <w:tabs>
          <w:tab w:val="left" w:pos="4860"/>
        </w:tabs>
        <w:spacing w:line="256" w:lineRule="auto"/>
        <w:ind w:left="851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w przypadku częściowego anulowania od 2 dnia przed Wydarzeniem do dnia Wydarzenia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>Zamawiający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zobowiązan</w:t>
      </w:r>
      <w:r>
        <w:rPr>
          <w:rFonts w:ascii="Calibri" w:hAnsi="Calibri" w:cs="Calibri"/>
          <w:bCs/>
          <w:sz w:val="22"/>
          <w:szCs w:val="22"/>
          <w:lang w:eastAsia="en-US"/>
        </w:rPr>
        <w:t>y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będzie do zapłaty 100% kwoty wynagrodzenia brutto o którym mowa w § 6 ust. 1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lub odpowiednio</w:t>
      </w:r>
      <w:r w:rsidRPr="000B62EE">
        <w:rPr>
          <w:rFonts w:ascii="Calibri" w:hAnsi="Calibri" w:cs="Calibri"/>
          <w:bCs/>
          <w:sz w:val="22"/>
          <w:szCs w:val="22"/>
          <w:lang w:eastAsia="en-US"/>
        </w:rPr>
        <w:t xml:space="preserve"> niezależnie od liczby anulowanych rezerwacji usług gastronomicznych lub/i usług dodatkowych.</w:t>
      </w:r>
    </w:p>
    <w:p w14:paraId="4569E801" w14:textId="77777777" w:rsidR="005A3B79" w:rsidRPr="000B62EE" w:rsidRDefault="005A3B79" w:rsidP="001275D8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b/>
          <w:sz w:val="22"/>
          <w:szCs w:val="22"/>
        </w:rPr>
      </w:pPr>
      <w:r w:rsidRPr="000B62EE">
        <w:rPr>
          <w:rFonts w:ascii="Calibri" w:hAnsi="Calibri" w:cs="Calibri"/>
          <w:b/>
          <w:sz w:val="22"/>
          <w:szCs w:val="22"/>
        </w:rPr>
        <w:t xml:space="preserve">§ 4 Oświadczenie i zobowiązania </w:t>
      </w:r>
    </w:p>
    <w:p w14:paraId="0AF63B3E" w14:textId="77777777" w:rsidR="005A3B79" w:rsidRPr="000B62EE" w:rsidRDefault="005A3B79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Pr="000B62EE">
        <w:rPr>
          <w:rFonts w:ascii="Calibri" w:hAnsi="Calibri" w:cs="Calibri"/>
          <w:sz w:val="22"/>
          <w:szCs w:val="22"/>
        </w:rPr>
        <w:t xml:space="preserve"> oświadcza, że posiada odpowiednie uprawnienia, wiedzę, kwalifikacje i doświadczenie niezbędne do wykonania przedmiotu umowy.</w:t>
      </w:r>
    </w:p>
    <w:p w14:paraId="234B7AF0" w14:textId="77777777" w:rsidR="005A3B79" w:rsidRPr="000B62EE" w:rsidRDefault="005A3B79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Wykonawca</w:t>
      </w:r>
      <w:r w:rsidRPr="000B62EE">
        <w:rPr>
          <w:rFonts w:ascii="Calibri" w:hAnsi="Calibri" w:cs="Calibri"/>
          <w:sz w:val="22"/>
          <w:szCs w:val="22"/>
        </w:rPr>
        <w:t xml:space="preserve"> zobowiązuje się, iż przedmiot umowy, o którym mowa w § 1 ust. 1, zostanie wykonany</w:t>
      </w:r>
      <w:r>
        <w:rPr>
          <w:rFonts w:ascii="Calibri" w:hAnsi="Calibri" w:cs="Calibri"/>
          <w:sz w:val="22"/>
          <w:szCs w:val="22"/>
        </w:rPr>
        <w:br/>
      </w:r>
      <w:r w:rsidRPr="000B62EE">
        <w:rPr>
          <w:rFonts w:ascii="Calibri" w:hAnsi="Calibri" w:cs="Calibri"/>
          <w:sz w:val="22"/>
          <w:szCs w:val="22"/>
        </w:rPr>
        <w:t>w sposób profesjonalny, z należytą starannością, wynikającą z zawodowego charakteru wykonywania przez niego działalności oraz w oparciu o najwyższą wiedzą z zakresu obsługi cateringowej podczas wydarzeń kulturalnych.</w:t>
      </w:r>
    </w:p>
    <w:p w14:paraId="21B8129F" w14:textId="77777777" w:rsidR="005A3B79" w:rsidRPr="000B62EE" w:rsidRDefault="005A3B79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Pr="000B62EE">
        <w:rPr>
          <w:rFonts w:ascii="Calibri" w:hAnsi="Calibri" w:cs="Calibri"/>
          <w:sz w:val="22"/>
          <w:szCs w:val="22"/>
        </w:rPr>
        <w:t xml:space="preserve"> zobowiązuje się zapewnić odpowiednią liczbę personelu potrzebnego do realizacji Usługi.</w:t>
      </w:r>
    </w:p>
    <w:p w14:paraId="2DAF118A" w14:textId="77777777" w:rsidR="005A3B79" w:rsidRPr="000B62EE" w:rsidRDefault="005A3B79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Pr="000B62EE">
        <w:rPr>
          <w:rFonts w:ascii="Calibri" w:hAnsi="Calibri" w:cs="Calibri"/>
          <w:sz w:val="22"/>
          <w:szCs w:val="22"/>
        </w:rPr>
        <w:t xml:space="preserve"> zobowiązuje się do rozstawienia stołów bufetowych zgodnie ze wskazaniami osoby wymienionej w § 9 ust. 2 lit. a) poniżej.</w:t>
      </w:r>
    </w:p>
    <w:p w14:paraId="3040A251" w14:textId="77777777" w:rsidR="005A3B79" w:rsidRPr="000B62EE" w:rsidRDefault="005A3B79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Pr="000B62EE">
        <w:rPr>
          <w:rFonts w:ascii="Calibri" w:hAnsi="Calibri" w:cs="Calibri"/>
          <w:sz w:val="22"/>
          <w:szCs w:val="22"/>
        </w:rPr>
        <w:t xml:space="preserve"> odpowiada za działania i zaniechania personelu skierowanego do wykonania Usługi, jak za działania i zaniechania własne.</w:t>
      </w:r>
    </w:p>
    <w:p w14:paraId="3A9FC655" w14:textId="77777777" w:rsidR="005A3B79" w:rsidRPr="000B62EE" w:rsidRDefault="005A3B79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Pr="000B62EE">
        <w:rPr>
          <w:rFonts w:ascii="Calibri" w:hAnsi="Calibri" w:cs="Calibri"/>
          <w:sz w:val="22"/>
          <w:szCs w:val="22"/>
        </w:rPr>
        <w:t xml:space="preserve"> zobowiązuje się do przygotowania posiłków z zakupionych przez siebie artykułów spożywczych najwyższej jakości.</w:t>
      </w:r>
    </w:p>
    <w:p w14:paraId="1E887A9B" w14:textId="77777777" w:rsidR="005A3B79" w:rsidRPr="00D30D74" w:rsidRDefault="005A3B79" w:rsidP="00055C67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30D74">
        <w:rPr>
          <w:rFonts w:ascii="Calibri" w:hAnsi="Calibri" w:cs="Calibri"/>
          <w:sz w:val="22"/>
          <w:szCs w:val="22"/>
        </w:rPr>
        <w:t xml:space="preserve">Wykonawca oświadcza, iż zakład, w którym będą przygotowywane posiłki, wpisany jest do rejestru zakładów podlegających urzędowej kontroli przez organ Państwowej Inspekcji Sanitarnej. </w:t>
      </w:r>
    </w:p>
    <w:p w14:paraId="74D449F9" w14:textId="77777777" w:rsidR="005A3B79" w:rsidRPr="00D30D74" w:rsidRDefault="005A3B79" w:rsidP="00055C67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30D74">
        <w:rPr>
          <w:rFonts w:ascii="Calibri" w:hAnsi="Calibri" w:cs="Calibri"/>
          <w:sz w:val="22"/>
          <w:szCs w:val="22"/>
        </w:rPr>
        <w:t xml:space="preserve">Wykonawca oświadcza, iż zakład, w którym będą przygotowywane posiłki, posiada ważną decyzję właściwego Państwowego Powiatowego Inspektora Sanitarnego zatwierdzającą zakład jako spełniający wymagania do prowadzenia działalności gastronomicznej. Podstawa prawna art. 4, art. 61 i art. 62 ust. 1 pkt. 2 ustawy z dnia 25 sierpnia 2006 r. o bezpieczeństwie żywności i żywienia tj. z dnia 5 lipca 2018 r. (Dz.U. z 2019 r. poz. 1252 z </w:t>
      </w:r>
      <w:proofErr w:type="spellStart"/>
      <w:r w:rsidRPr="00D30D74">
        <w:rPr>
          <w:rFonts w:ascii="Calibri" w:hAnsi="Calibri" w:cs="Calibri"/>
          <w:sz w:val="22"/>
          <w:szCs w:val="22"/>
        </w:rPr>
        <w:t>późn</w:t>
      </w:r>
      <w:proofErr w:type="spellEnd"/>
      <w:r w:rsidRPr="00D30D74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D30D74">
        <w:rPr>
          <w:rFonts w:ascii="Calibri" w:hAnsi="Calibri" w:cs="Calibri"/>
          <w:sz w:val="22"/>
          <w:szCs w:val="22"/>
        </w:rPr>
        <w:t>zm</w:t>
      </w:r>
      <w:proofErr w:type="spellEnd"/>
      <w:r w:rsidRPr="00D30D74">
        <w:rPr>
          <w:rFonts w:ascii="Calibri" w:hAnsi="Calibri" w:cs="Calibri"/>
          <w:sz w:val="22"/>
          <w:szCs w:val="22"/>
        </w:rPr>
        <w:t>), art. 31 ust. 2 lit. c) rozporządzenia (WE) nr 882/2004 Parlamentu Europejskiego i Rady z dnia 29 kwietnia 2004 r. w sprawie kontroli urzędowych przeprowadzanych w celu sprawdzenia zgodności z prawem paszowym i żywnościowym oraz regułami dotyczącymi zdrowia zwierząt i dobrostanu zwierząt (Dz. Urz. UE, L 165 z 30.04.2004 r.) art. 4 rozporządzenia (WE) Parlamentu Europejskiego i Rady nr 852/2004 z dnia 29 kwietnia 2004 r. w sprawie higieny środków spożywczych (Dz. Urz. UE L 139, str.1 z 30.04.2004r.)</w:t>
      </w:r>
    </w:p>
    <w:p w14:paraId="5CF147F8" w14:textId="77777777" w:rsidR="005A3B79" w:rsidRPr="000F4253" w:rsidRDefault="005A3B79" w:rsidP="001275D8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b/>
          <w:sz w:val="22"/>
          <w:szCs w:val="22"/>
        </w:rPr>
      </w:pPr>
      <w:r w:rsidRPr="000F4253">
        <w:rPr>
          <w:rFonts w:ascii="Calibri" w:hAnsi="Calibri" w:cs="Calibri"/>
          <w:b/>
          <w:sz w:val="22"/>
          <w:szCs w:val="22"/>
        </w:rPr>
        <w:t>§ 5 Zobowiązania Zamawiającego</w:t>
      </w:r>
    </w:p>
    <w:p w14:paraId="2F62DDD8" w14:textId="77777777" w:rsidR="005A3B79" w:rsidRPr="000B62EE" w:rsidRDefault="005A3B79" w:rsidP="00F95170">
      <w:pPr>
        <w:pStyle w:val="Akapitzlist"/>
        <w:numPr>
          <w:ilvl w:val="0"/>
          <w:numId w:val="13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0B62EE">
        <w:rPr>
          <w:rFonts w:ascii="Calibri" w:hAnsi="Calibri" w:cs="Calibri"/>
          <w:sz w:val="22"/>
          <w:szCs w:val="22"/>
        </w:rPr>
        <w:t xml:space="preserve"> zobowiązuje się do współdziałania z</w:t>
      </w:r>
      <w:r>
        <w:rPr>
          <w:rFonts w:ascii="Calibri" w:hAnsi="Calibri" w:cs="Calibri"/>
          <w:sz w:val="22"/>
          <w:szCs w:val="22"/>
        </w:rPr>
        <w:t xml:space="preserve"> Wykonawcą</w:t>
      </w:r>
      <w:r w:rsidRPr="000B62EE">
        <w:rPr>
          <w:rFonts w:ascii="Calibri" w:hAnsi="Calibri" w:cs="Calibri"/>
          <w:sz w:val="22"/>
          <w:szCs w:val="22"/>
        </w:rPr>
        <w:t xml:space="preserve"> przy realizacji umowy, jak również do udzielania wyjaśnień niezbędnych do jej wykonania.</w:t>
      </w:r>
    </w:p>
    <w:p w14:paraId="7EE57EC2" w14:textId="77777777" w:rsidR="005A3B79" w:rsidRPr="000B62EE" w:rsidRDefault="005A3B79" w:rsidP="00F95170">
      <w:pPr>
        <w:pStyle w:val="Akapitzlist"/>
        <w:numPr>
          <w:ilvl w:val="0"/>
          <w:numId w:val="13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</w:t>
      </w:r>
      <w:r w:rsidRPr="000B62EE">
        <w:rPr>
          <w:rFonts w:ascii="Calibri" w:hAnsi="Calibri" w:cs="Calibri"/>
          <w:sz w:val="22"/>
          <w:szCs w:val="22"/>
        </w:rPr>
        <w:t>apewnia zaplecze techniczne wielkości 5 m</w:t>
      </w:r>
      <w:r w:rsidRPr="000B62EE">
        <w:rPr>
          <w:rFonts w:ascii="Calibri" w:hAnsi="Calibri" w:cs="Calibri"/>
          <w:sz w:val="22"/>
          <w:szCs w:val="22"/>
          <w:vertAlign w:val="superscript"/>
        </w:rPr>
        <w:t>2</w:t>
      </w:r>
      <w:r w:rsidRPr="000B62EE">
        <w:rPr>
          <w:rFonts w:ascii="Calibri" w:hAnsi="Calibri" w:cs="Calibri"/>
          <w:sz w:val="22"/>
          <w:szCs w:val="22"/>
        </w:rPr>
        <w:t xml:space="preserve"> które </w:t>
      </w:r>
      <w:r>
        <w:rPr>
          <w:rFonts w:ascii="Calibri" w:hAnsi="Calibri" w:cs="Calibri"/>
          <w:sz w:val="22"/>
          <w:szCs w:val="22"/>
        </w:rPr>
        <w:t>Wykonawca</w:t>
      </w:r>
      <w:r w:rsidRPr="000B62EE">
        <w:rPr>
          <w:rFonts w:ascii="Calibri" w:hAnsi="Calibri" w:cs="Calibri"/>
          <w:sz w:val="22"/>
          <w:szCs w:val="22"/>
        </w:rPr>
        <w:t xml:space="preserve"> może przeznaczyć na ustawienie niezbędnego sprzętu gastronomicznego, jak również przygotowania </w:t>
      </w:r>
      <w:r>
        <w:rPr>
          <w:rFonts w:ascii="Calibri" w:hAnsi="Calibri" w:cs="Calibri"/>
          <w:sz w:val="22"/>
          <w:szCs w:val="22"/>
        </w:rPr>
        <w:t xml:space="preserve">kelnerów oraz personelu do podania posiłków </w:t>
      </w:r>
      <w:r w:rsidRPr="000B62EE">
        <w:rPr>
          <w:rFonts w:ascii="Calibri" w:hAnsi="Calibri" w:cs="Calibri"/>
          <w:sz w:val="22"/>
          <w:szCs w:val="22"/>
        </w:rPr>
        <w:t xml:space="preserve">osobom zaproszonym przez </w:t>
      </w:r>
      <w:r>
        <w:rPr>
          <w:rFonts w:ascii="Calibri" w:hAnsi="Calibri" w:cs="Calibri"/>
          <w:sz w:val="22"/>
          <w:szCs w:val="22"/>
        </w:rPr>
        <w:t>Zamawiającego.</w:t>
      </w:r>
    </w:p>
    <w:p w14:paraId="453CC9C5" w14:textId="77777777" w:rsidR="005A3B79" w:rsidRPr="000B62EE" w:rsidRDefault="005A3B79" w:rsidP="001275D8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b/>
          <w:sz w:val="22"/>
          <w:szCs w:val="22"/>
        </w:rPr>
      </w:pPr>
      <w:r w:rsidRPr="000B62EE">
        <w:rPr>
          <w:rFonts w:ascii="Calibri" w:hAnsi="Calibri" w:cs="Calibri"/>
          <w:b/>
          <w:sz w:val="22"/>
          <w:szCs w:val="22"/>
        </w:rPr>
        <w:t>§ 6 Wynagrodzenie</w:t>
      </w:r>
    </w:p>
    <w:p w14:paraId="75A8D33F" w14:textId="501EDAA9" w:rsidR="005A3B79" w:rsidRPr="008422AD" w:rsidRDefault="005A3B79" w:rsidP="008422AD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422AD">
        <w:rPr>
          <w:rFonts w:ascii="Calibri" w:hAnsi="Calibri" w:cs="Calibri"/>
          <w:sz w:val="22"/>
          <w:szCs w:val="22"/>
        </w:rPr>
        <w:t xml:space="preserve">Za prawidłowe wykonanie przedmiotu umowy Wykonawca otrzyma </w:t>
      </w:r>
      <w:r w:rsidRPr="008422AD">
        <w:rPr>
          <w:rFonts w:ascii="Calibri" w:hAnsi="Calibri" w:cs="Calibri"/>
          <w:b/>
          <w:sz w:val="22"/>
          <w:szCs w:val="22"/>
        </w:rPr>
        <w:t>maksymalne wynagrodzenie</w:t>
      </w:r>
      <w:r w:rsidRPr="008422AD">
        <w:rPr>
          <w:rFonts w:ascii="Calibri" w:hAnsi="Calibri" w:cs="Calibri"/>
          <w:sz w:val="22"/>
          <w:szCs w:val="22"/>
        </w:rPr>
        <w:br/>
        <w:t xml:space="preserve">w wysokości  ……… zł netto (słownie: …/100), plus należny podatek vat w wysokości … złote, co stanowi kwotę …. </w:t>
      </w:r>
      <w:r w:rsidRPr="008422AD">
        <w:rPr>
          <w:rFonts w:ascii="Calibri" w:hAnsi="Calibri" w:cs="Calibri"/>
          <w:b/>
          <w:bCs/>
          <w:sz w:val="22"/>
          <w:szCs w:val="22"/>
        </w:rPr>
        <w:t>zł</w:t>
      </w:r>
      <w:r w:rsidRPr="008422AD">
        <w:rPr>
          <w:rFonts w:ascii="Calibri" w:hAnsi="Calibri" w:cs="Calibri"/>
          <w:sz w:val="22"/>
          <w:szCs w:val="22"/>
        </w:rPr>
        <w:t xml:space="preserve"> brutto (słownie: … 00/100), z zastrzeżeniem zasad anulacji ustalonych w umowy,  przy czym wynagrodzenie będzie </w:t>
      </w:r>
      <w:r w:rsidR="008422AD">
        <w:rPr>
          <w:rFonts w:ascii="Calibri" w:hAnsi="Calibri" w:cs="Calibri"/>
          <w:sz w:val="22"/>
          <w:szCs w:val="22"/>
        </w:rPr>
        <w:t>wy</w:t>
      </w:r>
      <w:r w:rsidRPr="008422AD">
        <w:rPr>
          <w:rFonts w:ascii="Calibri" w:hAnsi="Calibri" w:cs="Calibri"/>
          <w:sz w:val="22"/>
          <w:szCs w:val="22"/>
        </w:rPr>
        <w:t xml:space="preserve">płacone </w:t>
      </w:r>
      <w:r w:rsidR="008422AD">
        <w:rPr>
          <w:rFonts w:ascii="Calibri" w:hAnsi="Calibri" w:cs="Calibri"/>
          <w:sz w:val="22"/>
          <w:szCs w:val="22"/>
        </w:rPr>
        <w:t>jako</w:t>
      </w:r>
      <w:r w:rsidRPr="008422AD">
        <w:rPr>
          <w:rFonts w:ascii="Calibri" w:hAnsi="Calibri" w:cs="Calibri"/>
          <w:sz w:val="22"/>
          <w:szCs w:val="22"/>
        </w:rPr>
        <w:t xml:space="preserve"> </w:t>
      </w:r>
      <w:r w:rsidRPr="008422AD">
        <w:rPr>
          <w:rFonts w:ascii="Calibri" w:hAnsi="Calibri" w:cs="Calibri"/>
          <w:b/>
          <w:sz w:val="22"/>
          <w:szCs w:val="22"/>
        </w:rPr>
        <w:t>iloczyn stawki za 1 osobę</w:t>
      </w:r>
      <w:r w:rsidRPr="008422AD">
        <w:rPr>
          <w:rFonts w:ascii="Calibri" w:hAnsi="Calibri" w:cs="Calibri"/>
          <w:sz w:val="22"/>
          <w:szCs w:val="22"/>
        </w:rPr>
        <w:t xml:space="preserve"> wynoszącej </w:t>
      </w:r>
      <w:r w:rsidR="008422AD">
        <w:rPr>
          <w:rFonts w:ascii="Calibri" w:hAnsi="Calibri" w:cs="Calibri"/>
          <w:sz w:val="22"/>
          <w:szCs w:val="22"/>
        </w:rPr>
        <w:t>………….</w:t>
      </w:r>
      <w:r w:rsidRPr="008422AD">
        <w:rPr>
          <w:rFonts w:ascii="Calibri" w:hAnsi="Calibri" w:cs="Calibri"/>
          <w:sz w:val="22"/>
          <w:szCs w:val="22"/>
        </w:rPr>
        <w:t xml:space="preserve"> zł netto (słownie: ../100 ) tj. .. zł  brutto (słownie: ../100) </w:t>
      </w:r>
      <w:r w:rsidR="008422AD">
        <w:rPr>
          <w:rFonts w:ascii="Calibri" w:hAnsi="Calibri" w:cs="Calibri"/>
          <w:b/>
          <w:sz w:val="22"/>
          <w:szCs w:val="22"/>
        </w:rPr>
        <w:t xml:space="preserve">oraz </w:t>
      </w:r>
      <w:r w:rsidRPr="008422AD">
        <w:rPr>
          <w:rFonts w:ascii="Calibri" w:hAnsi="Calibri" w:cs="Calibri"/>
          <w:b/>
          <w:sz w:val="22"/>
          <w:szCs w:val="22"/>
        </w:rPr>
        <w:t>liczb</w:t>
      </w:r>
      <w:r w:rsidR="008422AD">
        <w:rPr>
          <w:rFonts w:ascii="Calibri" w:hAnsi="Calibri" w:cs="Calibri"/>
          <w:b/>
          <w:sz w:val="22"/>
          <w:szCs w:val="22"/>
        </w:rPr>
        <w:t>y</w:t>
      </w:r>
      <w:r w:rsidRPr="008422AD">
        <w:rPr>
          <w:rFonts w:ascii="Calibri" w:hAnsi="Calibri" w:cs="Calibri"/>
          <w:b/>
          <w:sz w:val="22"/>
          <w:szCs w:val="22"/>
        </w:rPr>
        <w:t xml:space="preserve"> osób</w:t>
      </w:r>
      <w:r w:rsidR="008422AD">
        <w:rPr>
          <w:rFonts w:ascii="Calibri" w:hAnsi="Calibri" w:cs="Calibri"/>
          <w:b/>
          <w:sz w:val="22"/>
          <w:szCs w:val="22"/>
        </w:rPr>
        <w:t xml:space="preserve">, </w:t>
      </w:r>
      <w:r w:rsidRPr="008422AD">
        <w:rPr>
          <w:rFonts w:ascii="Calibri" w:hAnsi="Calibri" w:cs="Calibri"/>
          <w:b/>
          <w:sz w:val="22"/>
          <w:szCs w:val="22"/>
        </w:rPr>
        <w:t>które Zamawiający zgłosił</w:t>
      </w:r>
      <w:r w:rsidRPr="008422AD">
        <w:rPr>
          <w:rFonts w:ascii="Calibri" w:hAnsi="Calibri" w:cs="Calibri"/>
          <w:sz w:val="22"/>
          <w:szCs w:val="22"/>
        </w:rPr>
        <w:t xml:space="preserve">. </w:t>
      </w:r>
    </w:p>
    <w:p w14:paraId="68BD0EA5" w14:textId="77777777" w:rsidR="005A3B79" w:rsidRPr="000F4253" w:rsidRDefault="005A3B79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4253">
        <w:rPr>
          <w:rFonts w:ascii="Calibri" w:hAnsi="Calibri" w:cs="Calibri"/>
          <w:sz w:val="22"/>
          <w:szCs w:val="22"/>
        </w:rPr>
        <w:t>Wynagrodzenie określone w umowie, stanowi całość wynagrodzenia przysługującego Wykonawcy</w:t>
      </w:r>
      <w:r>
        <w:rPr>
          <w:rFonts w:ascii="Calibri" w:hAnsi="Calibri" w:cs="Calibri"/>
          <w:sz w:val="22"/>
          <w:szCs w:val="22"/>
        </w:rPr>
        <w:br/>
      </w:r>
      <w:r w:rsidRPr="000F4253">
        <w:rPr>
          <w:rFonts w:ascii="Calibri" w:hAnsi="Calibri" w:cs="Calibri"/>
          <w:sz w:val="22"/>
          <w:szCs w:val="22"/>
        </w:rPr>
        <w:t>i obejmuje wszelkie koszty, jakie mogą wystąpić w związku z realizacją przedmiotu umowy.</w:t>
      </w:r>
    </w:p>
    <w:p w14:paraId="37E7CC66" w14:textId="77777777" w:rsidR="005A3B79" w:rsidRPr="00721878" w:rsidRDefault="005A3B79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4253">
        <w:rPr>
          <w:rFonts w:ascii="Calibri" w:hAnsi="Calibri" w:cs="Calibri"/>
          <w:sz w:val="22"/>
          <w:szCs w:val="22"/>
        </w:rPr>
        <w:t xml:space="preserve">Wynagrodzenie zostanie naliczone w oparciu o faktycznie wykonaną ilość obsłużonych osób w ramach Usługi z uwzględnieniem cen jednostkowych </w:t>
      </w:r>
      <w:r>
        <w:rPr>
          <w:rFonts w:ascii="Calibri" w:hAnsi="Calibri" w:cs="Calibri"/>
          <w:sz w:val="22"/>
          <w:szCs w:val="22"/>
        </w:rPr>
        <w:t>podanych w ofercie</w:t>
      </w:r>
      <w:r w:rsidRPr="000F4253">
        <w:rPr>
          <w:rFonts w:ascii="Calibri" w:hAnsi="Calibri" w:cs="Calibri"/>
          <w:sz w:val="22"/>
          <w:szCs w:val="22"/>
        </w:rPr>
        <w:t>, z zastrzeżeniem zasad anulacji określonych w § 3.</w:t>
      </w:r>
    </w:p>
    <w:p w14:paraId="52993394" w14:textId="77777777" w:rsidR="005A3B79" w:rsidRPr="00721878" w:rsidRDefault="005A3B79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4253">
        <w:rPr>
          <w:rFonts w:ascii="Calibri" w:hAnsi="Calibri" w:cs="Calibri"/>
          <w:sz w:val="22"/>
          <w:szCs w:val="22"/>
        </w:rPr>
        <w:t xml:space="preserve">Wynagrodzenie, o którym mowa w ust. 1 powyżej zostanie dokonane przelewem na rachunek bankowy wskazany na fakturze VAT wystawionej przez </w:t>
      </w:r>
      <w:r>
        <w:rPr>
          <w:rFonts w:ascii="Calibri" w:hAnsi="Calibri" w:cs="Calibri"/>
          <w:sz w:val="22"/>
          <w:szCs w:val="22"/>
        </w:rPr>
        <w:t>Wykonawcę</w:t>
      </w:r>
      <w:r w:rsidRPr="000F4253">
        <w:rPr>
          <w:rFonts w:ascii="Calibri" w:hAnsi="Calibri" w:cs="Calibri"/>
          <w:sz w:val="22"/>
          <w:szCs w:val="22"/>
        </w:rPr>
        <w:t xml:space="preserve"> po wykonaniu usług objętych umową. Z</w:t>
      </w:r>
      <w:r>
        <w:rPr>
          <w:rFonts w:ascii="Calibri" w:hAnsi="Calibri" w:cs="Calibri"/>
          <w:sz w:val="22"/>
          <w:szCs w:val="22"/>
        </w:rPr>
        <w:t>amawiający</w:t>
      </w:r>
      <w:r w:rsidRPr="000F4253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y</w:t>
      </w:r>
      <w:r w:rsidRPr="000F4253">
        <w:rPr>
          <w:rFonts w:ascii="Calibri" w:hAnsi="Calibri" w:cs="Calibri"/>
          <w:sz w:val="22"/>
          <w:szCs w:val="22"/>
        </w:rPr>
        <w:t xml:space="preserve"> będzie uregulować fakturę w terminie 30 (trzydziestu) dni od daty doręczenia poprawnie wystawionej faktury.</w:t>
      </w:r>
    </w:p>
    <w:p w14:paraId="5A5C9C64" w14:textId="77777777" w:rsidR="005A3B79" w:rsidRPr="00721878" w:rsidRDefault="005A3B79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0F4253">
        <w:rPr>
          <w:rFonts w:ascii="Calibri" w:hAnsi="Calibri" w:cs="Calibri"/>
          <w:sz w:val="22"/>
          <w:szCs w:val="22"/>
        </w:rPr>
        <w:t>Wykonawca</w:t>
      </w:r>
      <w:r w:rsidRPr="000F4253">
        <w:rPr>
          <w:rFonts w:ascii="Calibri" w:hAnsi="Calibri" w:cs="Calibri"/>
          <w:sz w:val="22"/>
          <w:szCs w:val="22"/>
          <w:lang w:eastAsia="ar-SA"/>
        </w:rPr>
        <w:t xml:space="preserve"> wystawi fakturę na „</w:t>
      </w:r>
      <w:r>
        <w:rPr>
          <w:rFonts w:ascii="Calibri" w:hAnsi="Calibri" w:cs="Calibri"/>
          <w:sz w:val="22"/>
          <w:szCs w:val="22"/>
          <w:lang w:eastAsia="ar-SA"/>
        </w:rPr>
        <w:t>EC1</w:t>
      </w:r>
      <w:r w:rsidRPr="000F4253">
        <w:rPr>
          <w:rFonts w:ascii="Calibri" w:hAnsi="Calibri" w:cs="Calibri"/>
          <w:sz w:val="22"/>
          <w:szCs w:val="22"/>
          <w:lang w:eastAsia="ar-SA"/>
        </w:rPr>
        <w:t xml:space="preserve"> Łódź-Miasto Kultury” w Łodzi, ul. Targowa 1/3, 90-022 Łódź, NIP: 7251972744, REGON: 100522238. Zamawiający wyraża zgodę na przesyłanie faktur drogą elektroniczną </w:t>
      </w:r>
      <w:r w:rsidRPr="000F4253">
        <w:rPr>
          <w:rFonts w:ascii="Calibri" w:hAnsi="Calibri" w:cs="Calibri"/>
          <w:sz w:val="22"/>
          <w:szCs w:val="22"/>
          <w:lang w:eastAsia="ar-SA"/>
        </w:rPr>
        <w:lastRenderedPageBreak/>
        <w:t xml:space="preserve">w formacie .pdf na adres mailowy: </w:t>
      </w:r>
      <w:hyperlink r:id="rId7" w:history="1">
        <w:r w:rsidRPr="00721878">
          <w:rPr>
            <w:rStyle w:val="Hipercze"/>
            <w:rFonts w:ascii="Calibri" w:hAnsi="Calibri" w:cs="Calibri"/>
            <w:sz w:val="22"/>
            <w:szCs w:val="22"/>
            <w:lang w:eastAsia="ar-SA"/>
          </w:rPr>
          <w:t>faktury@Zamawiającylodz.pl</w:t>
        </w:r>
      </w:hyperlink>
      <w:r w:rsidRPr="000F4253">
        <w:rPr>
          <w:rFonts w:ascii="Calibri" w:hAnsi="Calibri" w:cs="Calibri"/>
          <w:sz w:val="22"/>
          <w:szCs w:val="22"/>
          <w:lang w:eastAsia="ar-SA"/>
        </w:rPr>
        <w:t>, w temacie lub treści maila należy podać nr niniejszej umowy.</w:t>
      </w:r>
    </w:p>
    <w:p w14:paraId="2DE88A30" w14:textId="0E34FE1E" w:rsidR="005A3B79" w:rsidRPr="00721878" w:rsidRDefault="005A3B79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4253">
        <w:rPr>
          <w:rFonts w:ascii="Calibri" w:hAnsi="Calibri" w:cs="Calibri"/>
          <w:sz w:val="22"/>
          <w:szCs w:val="22"/>
        </w:rPr>
        <w:t>Podstawę do wystawienia faktur</w:t>
      </w:r>
      <w:r>
        <w:rPr>
          <w:rFonts w:ascii="Calibri" w:hAnsi="Calibri" w:cs="Calibri"/>
          <w:sz w:val="22"/>
          <w:szCs w:val="22"/>
        </w:rPr>
        <w:t xml:space="preserve"> </w:t>
      </w:r>
      <w:r w:rsidRPr="000F4253">
        <w:rPr>
          <w:rFonts w:ascii="Calibri" w:hAnsi="Calibri" w:cs="Calibri"/>
          <w:sz w:val="22"/>
          <w:szCs w:val="22"/>
        </w:rPr>
        <w:t xml:space="preserve">VAT stanowi protokół potwierdzający prawidłową realizację </w:t>
      </w:r>
      <w:r>
        <w:rPr>
          <w:rFonts w:ascii="Calibri" w:hAnsi="Calibri" w:cs="Calibri"/>
          <w:sz w:val="22"/>
          <w:szCs w:val="22"/>
        </w:rPr>
        <w:t xml:space="preserve">usługi </w:t>
      </w:r>
      <w:r w:rsidRPr="000F42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0F4253">
        <w:rPr>
          <w:rFonts w:ascii="Calibri" w:hAnsi="Calibri" w:cs="Calibri"/>
          <w:sz w:val="22"/>
          <w:szCs w:val="22"/>
        </w:rPr>
        <w:t xml:space="preserve">podpisany przez </w:t>
      </w:r>
      <w:r>
        <w:rPr>
          <w:rFonts w:ascii="Calibri" w:hAnsi="Calibri" w:cs="Calibri"/>
          <w:sz w:val="22"/>
          <w:szCs w:val="22"/>
        </w:rPr>
        <w:t>strony umowy</w:t>
      </w:r>
    </w:p>
    <w:p w14:paraId="4D0A0F74" w14:textId="77777777" w:rsidR="005A3B79" w:rsidRPr="00721878" w:rsidRDefault="005A3B79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4253">
        <w:rPr>
          <w:rFonts w:ascii="Calibri" w:hAnsi="Calibri" w:cs="Calibri"/>
          <w:sz w:val="22"/>
          <w:szCs w:val="22"/>
        </w:rPr>
        <w:t>Za dzień zapłaty uważany będzie dzień obciążenia rachunku bankowego Z</w:t>
      </w:r>
      <w:r>
        <w:rPr>
          <w:rFonts w:ascii="Calibri" w:hAnsi="Calibri" w:cs="Calibri"/>
          <w:sz w:val="22"/>
          <w:szCs w:val="22"/>
        </w:rPr>
        <w:t>amawiającego.</w:t>
      </w:r>
    </w:p>
    <w:p w14:paraId="15FFC1F0" w14:textId="77777777" w:rsidR="005A3B79" w:rsidRPr="00721878" w:rsidRDefault="005A3B79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4253">
        <w:rPr>
          <w:rFonts w:ascii="Calibri" w:hAnsi="Calibri" w:cs="Calibri"/>
          <w:sz w:val="22"/>
          <w:szCs w:val="22"/>
        </w:rPr>
        <w:t>Wykonawca</w:t>
      </w:r>
      <w:r w:rsidRPr="000F42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F4253">
        <w:rPr>
          <w:rFonts w:ascii="Calibri" w:hAnsi="Calibri" w:cs="Calibri"/>
          <w:sz w:val="22"/>
          <w:szCs w:val="22"/>
        </w:rPr>
        <w:t xml:space="preserve">nie może bez zgody </w:t>
      </w:r>
      <w:r w:rsidRPr="000F4253">
        <w:rPr>
          <w:rFonts w:ascii="Calibri" w:hAnsi="Calibri" w:cs="Calibri"/>
          <w:bCs/>
          <w:sz w:val="22"/>
          <w:szCs w:val="22"/>
        </w:rPr>
        <w:t>Z</w:t>
      </w:r>
      <w:r>
        <w:rPr>
          <w:rFonts w:ascii="Calibri" w:hAnsi="Calibri" w:cs="Calibri"/>
          <w:bCs/>
          <w:sz w:val="22"/>
          <w:szCs w:val="22"/>
        </w:rPr>
        <w:t>amawiającego</w:t>
      </w:r>
      <w:r w:rsidRPr="000F42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F4253">
        <w:rPr>
          <w:rFonts w:ascii="Calibri" w:hAnsi="Calibri" w:cs="Calibri"/>
          <w:sz w:val="22"/>
          <w:szCs w:val="22"/>
        </w:rPr>
        <w:t>dokonać cesji wierzytelności wynikających z umowy na osobę trzecią.</w:t>
      </w:r>
    </w:p>
    <w:p w14:paraId="0FBFE424" w14:textId="77777777" w:rsidR="005A3B79" w:rsidRPr="000F4253" w:rsidRDefault="005A3B79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4253">
        <w:rPr>
          <w:rFonts w:ascii="Calibri" w:hAnsi="Calibri" w:cs="Calibri"/>
          <w:kern w:val="2"/>
          <w:sz w:val="22"/>
          <w:szCs w:val="22"/>
          <w:lang w:eastAsia="zh-CN"/>
        </w:rPr>
        <w:t xml:space="preserve">W przypadku, gdy wskazany przez </w:t>
      </w:r>
      <w:r>
        <w:rPr>
          <w:rFonts w:ascii="Calibri" w:hAnsi="Calibri" w:cs="Calibri"/>
          <w:kern w:val="2"/>
          <w:sz w:val="22"/>
          <w:szCs w:val="22"/>
          <w:lang w:eastAsia="zh-CN"/>
        </w:rPr>
        <w:t>Wykonawcę</w:t>
      </w:r>
      <w:r w:rsidRPr="000F4253">
        <w:rPr>
          <w:rFonts w:ascii="Calibri" w:hAnsi="Calibri" w:cs="Calibri"/>
          <w:kern w:val="2"/>
          <w:sz w:val="22"/>
          <w:szCs w:val="22"/>
          <w:lang w:eastAsia="zh-CN"/>
        </w:rPr>
        <w:t xml:space="preserve"> rachunek bankowy, na który ma nastąpić zapłata wynagrodzenia, nie widnieje w wykazie podmiotów zarejestrowanych jako podatnicy VAT, niezarejestrowanych oraz wykreślonych i przywróconych do rejestru VAT, o którym jest mowa w art. 96b ustawy o podatku od towarów i usług, Z</w:t>
      </w:r>
      <w:r>
        <w:rPr>
          <w:rFonts w:ascii="Calibri" w:hAnsi="Calibri" w:cs="Calibri"/>
          <w:kern w:val="2"/>
          <w:sz w:val="22"/>
          <w:szCs w:val="22"/>
          <w:lang w:eastAsia="zh-CN"/>
        </w:rPr>
        <w:t>amawiającemu</w:t>
      </w:r>
      <w:r w:rsidRPr="000F4253">
        <w:rPr>
          <w:rFonts w:ascii="Calibri" w:hAnsi="Calibri" w:cs="Calibri"/>
          <w:kern w:val="2"/>
          <w:sz w:val="22"/>
          <w:szCs w:val="22"/>
          <w:lang w:eastAsia="zh-CN"/>
        </w:rPr>
        <w:t xml:space="preserve">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14:paraId="4F9FE549" w14:textId="77777777" w:rsidR="005A3B79" w:rsidRPr="000F4253" w:rsidRDefault="005A3B79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4253">
        <w:rPr>
          <w:rFonts w:ascii="Calibri" w:hAnsi="Calibri" w:cs="Calibri"/>
          <w:kern w:val="2"/>
          <w:sz w:val="22"/>
          <w:szCs w:val="22"/>
          <w:lang w:eastAsia="zh-CN"/>
        </w:rPr>
        <w:t xml:space="preserve">Do momentu uzyskania przez Usługobiorcę wpisu rachunku bankowego do przedmiotowego wykazu lub wskazania nowego rachunku bankowego ujawnionego w ww. wykazie, wynagrodzenie </w:t>
      </w:r>
      <w:r>
        <w:rPr>
          <w:rFonts w:ascii="Calibri" w:hAnsi="Calibri" w:cs="Calibri"/>
          <w:kern w:val="2"/>
          <w:sz w:val="22"/>
          <w:szCs w:val="22"/>
          <w:lang w:eastAsia="zh-CN"/>
        </w:rPr>
        <w:t>Wykonawcy</w:t>
      </w:r>
      <w:r w:rsidRPr="000F4253">
        <w:rPr>
          <w:rFonts w:ascii="Calibri" w:hAnsi="Calibri" w:cs="Calibri"/>
          <w:kern w:val="2"/>
          <w:sz w:val="22"/>
          <w:szCs w:val="22"/>
          <w:lang w:eastAsia="zh-CN"/>
        </w:rPr>
        <w:t xml:space="preserve"> nie będzie uznawane za należne, a Wykonawca nie będzie uprawniony do dochodzenie od Z</w:t>
      </w:r>
      <w:r>
        <w:rPr>
          <w:rFonts w:ascii="Calibri" w:hAnsi="Calibri" w:cs="Calibri"/>
          <w:kern w:val="2"/>
          <w:sz w:val="22"/>
          <w:szCs w:val="22"/>
          <w:lang w:eastAsia="zh-CN"/>
        </w:rPr>
        <w:t xml:space="preserve">amawiającego </w:t>
      </w:r>
      <w:r w:rsidRPr="000F4253">
        <w:rPr>
          <w:rFonts w:ascii="Calibri" w:hAnsi="Calibri" w:cs="Calibri"/>
          <w:kern w:val="2"/>
          <w:sz w:val="22"/>
          <w:szCs w:val="22"/>
          <w:lang w:eastAsia="zh-CN"/>
        </w:rPr>
        <w:t>zarówno wynagrodzenia, jak i odsetek.</w:t>
      </w:r>
    </w:p>
    <w:p w14:paraId="442C01CD" w14:textId="77777777" w:rsidR="005A3B79" w:rsidRPr="000B62EE" w:rsidRDefault="005A3B79" w:rsidP="001275D8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62EE">
        <w:rPr>
          <w:rFonts w:ascii="Calibri" w:hAnsi="Calibri" w:cs="Calibri"/>
          <w:b/>
          <w:bCs/>
          <w:color w:val="000000"/>
          <w:sz w:val="22"/>
          <w:szCs w:val="22"/>
        </w:rPr>
        <w:t>§ 7 Kary umowne</w:t>
      </w:r>
    </w:p>
    <w:p w14:paraId="674DFEF8" w14:textId="77777777" w:rsidR="005A3B79" w:rsidRPr="007146B1" w:rsidRDefault="005A3B79" w:rsidP="007146B1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46B1">
        <w:rPr>
          <w:rFonts w:ascii="Calibri" w:hAnsi="Calibri" w:cs="Calibri"/>
          <w:sz w:val="22"/>
          <w:szCs w:val="22"/>
        </w:rPr>
        <w:t xml:space="preserve"> Wykonawca ponosi odpowiedzialność za niewykonanie lub nienależyte wykonanie umowy, chyba, że niewykonanie lub nienależyte wykonanie umowy nastąpiło z powodu siły wyższej.</w:t>
      </w:r>
    </w:p>
    <w:p w14:paraId="363B66B5" w14:textId="77777777" w:rsidR="005A3B79" w:rsidRPr="007146B1" w:rsidRDefault="005A3B79" w:rsidP="007146B1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7146B1">
        <w:rPr>
          <w:rFonts w:ascii="Calibri" w:hAnsi="Calibri" w:cs="Calibri"/>
          <w:sz w:val="22"/>
          <w:szCs w:val="22"/>
        </w:rPr>
        <w:t xml:space="preserve">Za niewykonanie przedmiotu umowy Wykonawca zapłaci na rzecz Zamawiającego karę umowną </w:t>
      </w:r>
      <w:r w:rsidRPr="007146B1">
        <w:rPr>
          <w:rFonts w:ascii="Calibri" w:hAnsi="Calibri" w:cs="Calibri"/>
          <w:sz w:val="22"/>
          <w:szCs w:val="22"/>
        </w:rPr>
        <w:br/>
        <w:t>w wysokości 20% wartości maksymalnego wynagrodzenia brutto wskazanego w § 6 ust. 1 umowy.</w:t>
      </w:r>
    </w:p>
    <w:p w14:paraId="1FDFF5D6" w14:textId="487FFA2F" w:rsidR="005A3B79" w:rsidRPr="007146B1" w:rsidRDefault="005A3B79" w:rsidP="007146B1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7146B1">
        <w:rPr>
          <w:rFonts w:ascii="Calibri" w:hAnsi="Calibri" w:cs="Calibri"/>
          <w:sz w:val="22"/>
          <w:szCs w:val="22"/>
        </w:rPr>
        <w:t xml:space="preserve">W przypadku zwłoki w wydaniu posiłków lub przerwy w wykonaniu przedmiotu umowy z winy Wykonawcy </w:t>
      </w:r>
      <w:r w:rsidRPr="007146B1">
        <w:rPr>
          <w:rFonts w:ascii="Calibri" w:hAnsi="Calibri" w:cs="Calibri"/>
          <w:b/>
          <w:sz w:val="22"/>
          <w:szCs w:val="22"/>
        </w:rPr>
        <w:t>do 30 (trzydziestu) minut</w:t>
      </w:r>
      <w:r w:rsidRPr="007146B1">
        <w:rPr>
          <w:rFonts w:ascii="Calibri" w:hAnsi="Calibri" w:cs="Calibri"/>
          <w:sz w:val="22"/>
          <w:szCs w:val="22"/>
        </w:rPr>
        <w:t>, w stosunku do terminów realizacji określonych w załączn</w:t>
      </w:r>
      <w:r>
        <w:rPr>
          <w:rFonts w:ascii="Calibri" w:hAnsi="Calibri" w:cs="Calibri"/>
          <w:sz w:val="22"/>
          <w:szCs w:val="22"/>
        </w:rPr>
        <w:t>iku</w:t>
      </w:r>
      <w:r>
        <w:rPr>
          <w:rFonts w:ascii="Calibri" w:hAnsi="Calibri" w:cs="Calibri"/>
          <w:sz w:val="22"/>
          <w:szCs w:val="22"/>
        </w:rPr>
        <w:br/>
      </w:r>
      <w:r w:rsidRPr="007146B1">
        <w:rPr>
          <w:rFonts w:ascii="Calibri" w:hAnsi="Calibri" w:cs="Calibri"/>
          <w:sz w:val="22"/>
          <w:szCs w:val="22"/>
        </w:rPr>
        <w:t xml:space="preserve"> nr 1 do umowy  Wykonawca zapłaci na rzecz Zamawiającego karę umowną w wysokości 20% wartości wynagrodzenia brutto wskazanego w § 6 ust. 1 umowy, za</w:t>
      </w:r>
      <w:r>
        <w:rPr>
          <w:rFonts w:ascii="Calibri" w:hAnsi="Calibri" w:cs="Calibri"/>
          <w:sz w:val="22"/>
          <w:szCs w:val="22"/>
        </w:rPr>
        <w:t xml:space="preserve"> jakąkolwiek taką zwłokę</w:t>
      </w:r>
      <w:r w:rsidRPr="007146B1">
        <w:rPr>
          <w:rFonts w:ascii="Calibri" w:hAnsi="Calibri" w:cs="Calibri"/>
          <w:sz w:val="22"/>
          <w:szCs w:val="22"/>
        </w:rPr>
        <w:t>.</w:t>
      </w:r>
    </w:p>
    <w:p w14:paraId="6DE6E28A" w14:textId="0371ABA0" w:rsidR="005A3B79" w:rsidRPr="007146B1" w:rsidRDefault="005A3B79" w:rsidP="007146B1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7146B1">
        <w:rPr>
          <w:rFonts w:ascii="Calibri" w:hAnsi="Calibri" w:cs="Calibri"/>
          <w:sz w:val="22"/>
          <w:szCs w:val="22"/>
        </w:rPr>
        <w:t xml:space="preserve">W przypadku opóźnienia w wykonaniu przedmiotu umowy z winy Wykonawcy </w:t>
      </w:r>
      <w:r w:rsidRPr="007146B1">
        <w:rPr>
          <w:rFonts w:ascii="Calibri" w:hAnsi="Calibri" w:cs="Calibri"/>
          <w:b/>
          <w:sz w:val="22"/>
          <w:szCs w:val="22"/>
        </w:rPr>
        <w:t xml:space="preserve">powyżej </w:t>
      </w:r>
      <w:r w:rsidRPr="007146B1">
        <w:rPr>
          <w:rFonts w:ascii="Calibri" w:hAnsi="Calibri" w:cs="Calibri"/>
          <w:b/>
          <w:sz w:val="22"/>
          <w:szCs w:val="22"/>
        </w:rPr>
        <w:br/>
        <w:t>30 minut</w:t>
      </w:r>
      <w:r w:rsidRPr="007146B1">
        <w:rPr>
          <w:rFonts w:ascii="Calibri" w:hAnsi="Calibri" w:cs="Calibri"/>
          <w:sz w:val="22"/>
          <w:szCs w:val="22"/>
        </w:rPr>
        <w:t>, w stosunku do terminu serwowania posiłków, określonych w Załącznik</w:t>
      </w:r>
      <w:r>
        <w:rPr>
          <w:rFonts w:ascii="Calibri" w:hAnsi="Calibri" w:cs="Calibri"/>
          <w:sz w:val="22"/>
          <w:szCs w:val="22"/>
        </w:rPr>
        <w:t xml:space="preserve">u 1 </w:t>
      </w:r>
      <w:r w:rsidRPr="007146B1">
        <w:rPr>
          <w:rFonts w:ascii="Calibri" w:hAnsi="Calibri" w:cs="Calibri"/>
          <w:sz w:val="22"/>
          <w:szCs w:val="22"/>
        </w:rPr>
        <w:t xml:space="preserve">do umowy, Wykonawca zapłaci na rzecz Zamawiającego karę umowną w wysokości 10% wartości wynagrodzenia brutto wskazanego w § 6 ust. 1) umowy, za </w:t>
      </w:r>
      <w:r>
        <w:rPr>
          <w:rFonts w:ascii="Calibri" w:hAnsi="Calibri" w:cs="Calibri"/>
          <w:sz w:val="22"/>
          <w:szCs w:val="22"/>
        </w:rPr>
        <w:t xml:space="preserve"> każdą rozpoczętą godzinę zwłoki</w:t>
      </w:r>
      <w:r w:rsidRPr="007146B1">
        <w:rPr>
          <w:rFonts w:ascii="Calibri" w:hAnsi="Calibri" w:cs="Calibri"/>
          <w:sz w:val="22"/>
          <w:szCs w:val="22"/>
        </w:rPr>
        <w:t>.</w:t>
      </w:r>
    </w:p>
    <w:p w14:paraId="4D8DB321" w14:textId="77777777" w:rsidR="005A3B79" w:rsidRPr="007146B1" w:rsidRDefault="005A3B79" w:rsidP="007146B1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7146B1">
        <w:rPr>
          <w:rFonts w:ascii="Calibri" w:hAnsi="Calibri" w:cs="Calibri"/>
          <w:sz w:val="22"/>
          <w:szCs w:val="22"/>
        </w:rPr>
        <w:t>Kary umowne określone w ust. 2-4) mogą być naliczane niezależnie.</w:t>
      </w:r>
    </w:p>
    <w:p w14:paraId="501DE183" w14:textId="77777777" w:rsidR="005A3B79" w:rsidRPr="007146B1" w:rsidRDefault="005A3B79" w:rsidP="007146B1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7146B1">
        <w:rPr>
          <w:rFonts w:ascii="Calibri" w:hAnsi="Calibri" w:cs="Calibri"/>
          <w:sz w:val="22"/>
          <w:szCs w:val="22"/>
        </w:rPr>
        <w:t>Strony dodatkowo postanawiają, że łączna wysokość wszystkich naliczonych przez Zamawiającego kar umownych nie będzie mogła przekroczyć 60% wynagrodzenia brutto, wskazanego § 6 ust. 1 umowy.</w:t>
      </w:r>
    </w:p>
    <w:p w14:paraId="25614757" w14:textId="77777777" w:rsidR="005A3B79" w:rsidRPr="007146B1" w:rsidRDefault="005A3B79" w:rsidP="007146B1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7146B1">
        <w:rPr>
          <w:rFonts w:ascii="Calibri" w:hAnsi="Calibri" w:cs="Calibri"/>
          <w:sz w:val="22"/>
          <w:szCs w:val="22"/>
        </w:rPr>
        <w:t>Wykonawca wyraża zgodę na potrącenie przez Zamawiającego kar umownych z przysługującego Wykonawcy wynagrodzenia, określonego w umowie.</w:t>
      </w:r>
    </w:p>
    <w:p w14:paraId="1FFAABE6" w14:textId="77777777" w:rsidR="005A3B79" w:rsidRPr="007146B1" w:rsidRDefault="005A3B79" w:rsidP="007146B1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7146B1">
        <w:rPr>
          <w:rFonts w:ascii="Calibri" w:hAnsi="Calibri" w:cs="Calibri"/>
          <w:sz w:val="22"/>
          <w:szCs w:val="22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6EA1617B" w14:textId="77777777" w:rsidR="005A3B79" w:rsidRPr="000B62EE" w:rsidRDefault="005A3B79" w:rsidP="001275D8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b/>
          <w:sz w:val="22"/>
          <w:szCs w:val="22"/>
        </w:rPr>
      </w:pPr>
      <w:r w:rsidRPr="000B62EE">
        <w:rPr>
          <w:rFonts w:ascii="Calibri" w:hAnsi="Calibri" w:cs="Calibri"/>
          <w:b/>
          <w:sz w:val="22"/>
          <w:szCs w:val="22"/>
        </w:rPr>
        <w:t>§ 8 Siła wyższa</w:t>
      </w:r>
    </w:p>
    <w:p w14:paraId="40259E19" w14:textId="77777777" w:rsidR="005A3B79" w:rsidRPr="000B62EE" w:rsidRDefault="005A3B79" w:rsidP="00F95170">
      <w:pPr>
        <w:numPr>
          <w:ilvl w:val="0"/>
          <w:numId w:val="16"/>
        </w:numPr>
        <w:tabs>
          <w:tab w:val="num" w:pos="284"/>
        </w:tabs>
        <w:suppressAutoHyphens/>
        <w:spacing w:line="259" w:lineRule="auto"/>
        <w:ind w:left="284" w:right="2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B62EE">
        <w:rPr>
          <w:rFonts w:ascii="Calibri" w:hAnsi="Calibri" w:cs="Calibri"/>
          <w:color w:val="000000"/>
          <w:sz w:val="22"/>
          <w:szCs w:val="22"/>
          <w:lang w:eastAsia="ar-SA"/>
        </w:rPr>
        <w:t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</w:t>
      </w:r>
    </w:p>
    <w:p w14:paraId="7E2F0D01" w14:textId="77777777" w:rsidR="005A3B79" w:rsidRPr="000B62EE" w:rsidRDefault="005A3B79" w:rsidP="00F95170">
      <w:pPr>
        <w:numPr>
          <w:ilvl w:val="0"/>
          <w:numId w:val="16"/>
        </w:numPr>
        <w:tabs>
          <w:tab w:val="num" w:pos="284"/>
        </w:tabs>
        <w:suppressAutoHyphens/>
        <w:spacing w:line="259" w:lineRule="auto"/>
        <w:ind w:left="284" w:right="2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B62EE">
        <w:rPr>
          <w:rFonts w:ascii="Calibri" w:hAnsi="Calibri" w:cs="Calibri"/>
          <w:color w:val="000000"/>
          <w:sz w:val="22"/>
          <w:szCs w:val="22"/>
          <w:lang w:eastAsia="ar-SA"/>
        </w:rPr>
        <w:t xml:space="preserve">Siła wyższa w rozumieniu niniejszej umowy oznacza wszelkie nieprzewidywalne sytuacje lub zdarzenia, o charakterze wyjątkowym pozostające poza kontrolą Stron, uniemożliwiające którejkolwiek z nich wypełnienie jakichkolwiek spośród jej zobowiązań przewidzianych umową, niewynikające z błędu lub zaniedbania Stron oraz pozostające nie do pokonania, pomimo dołożenia wszelkiej należytej </w:t>
      </w:r>
      <w:r w:rsidRPr="000B62EE">
        <w:rPr>
          <w:rFonts w:ascii="Calibri" w:hAnsi="Calibri" w:cs="Calibri"/>
          <w:color w:val="000000"/>
          <w:sz w:val="22"/>
          <w:szCs w:val="22"/>
          <w:lang w:eastAsia="ar-SA"/>
        </w:rPr>
        <w:lastRenderedPageBreak/>
        <w:t xml:space="preserve">staranności, a w szczególności: zdarzenia o charakterze katastrof przyrodniczych typu powódź, huragan, albo nadzwyczajnych i zewnętrznych wydarzeń, którym nie można było zapobiec (wojna, restrykcje stanu wojennego, powstanie, rewolucja, zamieszki, stany epidemiczne, ograniczenia wprowadzone przez władze publiczne uniemożliwiające realizację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wydarzenia</w:t>
      </w:r>
      <w:r w:rsidRPr="000B62E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itp.). W rozumieniu niniejszej umowy siłą wyższą nie są w szczególności deficyt sprzętowy, kadrowy, materiałowy, spory pracownicze, strajki, trudności finansowe ani też kumulacja takich czynników.</w:t>
      </w:r>
    </w:p>
    <w:p w14:paraId="6E12DD17" w14:textId="77777777" w:rsidR="005A3B79" w:rsidRPr="000B62EE" w:rsidRDefault="005A3B79" w:rsidP="00F95170">
      <w:pPr>
        <w:numPr>
          <w:ilvl w:val="0"/>
          <w:numId w:val="16"/>
        </w:numPr>
        <w:tabs>
          <w:tab w:val="num" w:pos="284"/>
        </w:tabs>
        <w:suppressAutoHyphens/>
        <w:spacing w:line="259" w:lineRule="auto"/>
        <w:ind w:left="284" w:right="2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B62EE">
        <w:rPr>
          <w:rFonts w:ascii="Calibri" w:hAnsi="Calibri" w:cs="Calibri"/>
          <w:color w:val="000000"/>
          <w:sz w:val="22"/>
          <w:szCs w:val="22"/>
          <w:lang w:eastAsia="ar-SA"/>
        </w:rPr>
        <w:t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</w:t>
      </w:r>
    </w:p>
    <w:p w14:paraId="64B8B3C3" w14:textId="77777777" w:rsidR="005A3B79" w:rsidRPr="000B62EE" w:rsidRDefault="005A3B79" w:rsidP="00F95170">
      <w:pPr>
        <w:numPr>
          <w:ilvl w:val="0"/>
          <w:numId w:val="16"/>
        </w:numPr>
        <w:tabs>
          <w:tab w:val="num" w:pos="284"/>
        </w:tabs>
        <w:suppressAutoHyphens/>
        <w:spacing w:line="259" w:lineRule="auto"/>
        <w:ind w:left="284" w:right="2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B62EE">
        <w:rPr>
          <w:rFonts w:ascii="Calibri" w:hAnsi="Calibri" w:cs="Calibri"/>
          <w:color w:val="000000"/>
          <w:sz w:val="22"/>
          <w:szCs w:val="22"/>
          <w:lang w:eastAsia="ar-SA"/>
        </w:rPr>
        <w:t>Strona umowy powołująca się na okoliczność siły wyższej powinna udokumentować jej zaistnienie.</w:t>
      </w:r>
    </w:p>
    <w:p w14:paraId="1CD53C26" w14:textId="77777777" w:rsidR="005A3B79" w:rsidRPr="001275D8" w:rsidRDefault="005A3B79" w:rsidP="001275D8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b/>
          <w:sz w:val="22"/>
          <w:szCs w:val="22"/>
        </w:rPr>
      </w:pPr>
      <w:r w:rsidRPr="001275D8">
        <w:rPr>
          <w:rFonts w:ascii="Calibri" w:hAnsi="Calibri" w:cs="Calibri"/>
          <w:b/>
          <w:sz w:val="22"/>
          <w:szCs w:val="22"/>
        </w:rPr>
        <w:t xml:space="preserve">§ 9 </w:t>
      </w:r>
      <w:r w:rsidRPr="000B62EE">
        <w:rPr>
          <w:rFonts w:ascii="Calibri" w:hAnsi="Calibri" w:cs="Calibri"/>
          <w:b/>
          <w:sz w:val="22"/>
          <w:szCs w:val="22"/>
        </w:rPr>
        <w:t>Nadzór nad wykonaniem umowy</w:t>
      </w:r>
    </w:p>
    <w:p w14:paraId="3B713E65" w14:textId="77777777" w:rsidR="005A3B79" w:rsidRPr="000B62EE" w:rsidRDefault="005A3B79" w:rsidP="00F95170">
      <w:pPr>
        <w:numPr>
          <w:ilvl w:val="0"/>
          <w:numId w:val="3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B62EE">
        <w:rPr>
          <w:rFonts w:ascii="Calibri" w:hAnsi="Calibri" w:cs="Calibri"/>
          <w:sz w:val="22"/>
          <w:szCs w:val="22"/>
        </w:rPr>
        <w:t>Strony zobowiązują się do współpracy oraz każdorazowego, mailowego lub pisemnego uzgadniania i akceptacji spraw merytorycznych związanych z realizacją niniejszego umowy.</w:t>
      </w:r>
    </w:p>
    <w:p w14:paraId="02737233" w14:textId="77777777" w:rsidR="005A3B79" w:rsidRPr="000B62EE" w:rsidRDefault="005A3B79" w:rsidP="00F95170">
      <w:pPr>
        <w:numPr>
          <w:ilvl w:val="0"/>
          <w:numId w:val="3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 xml:space="preserve">Strony uzgadniają, że prawidłowość wykonania postanowień niniejszej umowy stwierdzą: </w:t>
      </w:r>
    </w:p>
    <w:p w14:paraId="21F0C946" w14:textId="77777777" w:rsidR="005A3B79" w:rsidRPr="000B62EE" w:rsidRDefault="005A3B79" w:rsidP="0099234C">
      <w:pPr>
        <w:pStyle w:val="Akapitzlist"/>
        <w:numPr>
          <w:ilvl w:val="0"/>
          <w:numId w:val="4"/>
        </w:numPr>
        <w:suppressAutoHyphens/>
        <w:spacing w:line="259" w:lineRule="auto"/>
        <w:ind w:left="1276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 xml:space="preserve">ze strony </w:t>
      </w:r>
      <w:r>
        <w:rPr>
          <w:rFonts w:ascii="Calibri" w:hAnsi="Calibri" w:cs="Calibri"/>
          <w:color w:val="000000"/>
          <w:sz w:val="22"/>
          <w:szCs w:val="22"/>
        </w:rPr>
        <w:t>Zamawiającego</w:t>
      </w:r>
      <w:r w:rsidRPr="000B62EE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62EE">
        <w:rPr>
          <w:rFonts w:ascii="Calibri" w:hAnsi="Calibri" w:cs="Calibri"/>
          <w:color w:val="172B4D"/>
          <w:sz w:val="22"/>
          <w:szCs w:val="22"/>
          <w:shd w:val="clear" w:color="auto" w:fill="FFFFFF"/>
        </w:rPr>
        <w:t xml:space="preserve"> </w:t>
      </w:r>
    </w:p>
    <w:p w14:paraId="2D66457F" w14:textId="77777777" w:rsidR="005A3B79" w:rsidRPr="000B62EE" w:rsidRDefault="005A3B79" w:rsidP="0099234C">
      <w:pPr>
        <w:pStyle w:val="Akapitzlist"/>
        <w:numPr>
          <w:ilvl w:val="0"/>
          <w:numId w:val="4"/>
        </w:numPr>
        <w:suppressAutoHyphens/>
        <w:spacing w:line="259" w:lineRule="auto"/>
        <w:ind w:left="1276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 xml:space="preserve">ze strony </w:t>
      </w:r>
      <w:r>
        <w:rPr>
          <w:rFonts w:ascii="Calibri" w:hAnsi="Calibri" w:cs="Calibri"/>
          <w:color w:val="000000"/>
          <w:sz w:val="22"/>
          <w:szCs w:val="22"/>
        </w:rPr>
        <w:t>Wykonawcy:</w:t>
      </w:r>
      <w:r w:rsidRPr="000B62E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784D30E" w14:textId="77777777" w:rsidR="005A3B79" w:rsidRPr="000B62EE" w:rsidRDefault="005A3B79" w:rsidP="00A8320C">
      <w:pPr>
        <w:numPr>
          <w:ilvl w:val="0"/>
          <w:numId w:val="3"/>
        </w:numPr>
        <w:suppressAutoHyphens/>
        <w:spacing w:line="259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>Zmiana osób wskazanych w ust. 2 nie stanowi zmiany umowy i wymaga jedynie powiadomienia drugiej Strony o zmianie.</w:t>
      </w:r>
    </w:p>
    <w:p w14:paraId="4DA1A996" w14:textId="77777777" w:rsidR="005A3B79" w:rsidRPr="000B62EE" w:rsidRDefault="005A3B79" w:rsidP="001275D8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="Calibri" w:hAnsi="Calibri" w:cs="Calibri"/>
          <w:sz w:val="22"/>
          <w:szCs w:val="22"/>
        </w:rPr>
      </w:pPr>
      <w:bookmarkStart w:id="1" w:name="OLE_LINK1"/>
      <w:bookmarkStart w:id="2" w:name="OLE_LINK2"/>
      <w:r w:rsidRPr="000B62EE">
        <w:rPr>
          <w:rFonts w:ascii="Calibri" w:hAnsi="Calibri" w:cs="Calibri"/>
          <w:b/>
          <w:color w:val="000000"/>
          <w:sz w:val="22"/>
          <w:szCs w:val="22"/>
        </w:rPr>
        <w:t>§ 10 Postanowienia</w:t>
      </w:r>
      <w:r w:rsidRPr="000B62EE">
        <w:rPr>
          <w:rFonts w:ascii="Calibri" w:hAnsi="Calibri" w:cs="Calibri"/>
          <w:b/>
          <w:sz w:val="22"/>
          <w:szCs w:val="22"/>
        </w:rPr>
        <w:t xml:space="preserve"> końcowe</w:t>
      </w:r>
    </w:p>
    <w:p w14:paraId="4DF3AFBD" w14:textId="77777777" w:rsidR="005A3B79" w:rsidRPr="000B62EE" w:rsidRDefault="005A3B79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>Wszystkie zmiany i/lub uzupełnienia niniejszej umowy wymagają dla swej ważności zachowania formy pisemnej pod rygorem nieważności.</w:t>
      </w:r>
    </w:p>
    <w:p w14:paraId="18A9D41B" w14:textId="77777777" w:rsidR="005A3B79" w:rsidRPr="000B62EE" w:rsidRDefault="005A3B79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>W sprawach nieuregulowanych niniejszą umową mają zastosowanie przepisy prawa polskiego, w szczególności Kodeksu Cywilnego.</w:t>
      </w:r>
    </w:p>
    <w:p w14:paraId="463ADF9B" w14:textId="77777777" w:rsidR="005A3B79" w:rsidRPr="008A1BC8" w:rsidRDefault="005A3B79" w:rsidP="008A1BC8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A1BC8">
        <w:rPr>
          <w:rFonts w:ascii="Calibri" w:hAnsi="Calibri" w:cs="Calibri"/>
          <w:color w:val="000000"/>
          <w:sz w:val="22"/>
          <w:szCs w:val="22"/>
        </w:rPr>
        <w:t xml:space="preserve">Klauzula informacyjna dotycząca przetwarzania danych w związku z zawarciem i realizacją niniejszej umowy, zamieszczona jest w BIP „EC1 Łódź – Miasto Kultury” w Łodzi, pod adresem </w:t>
      </w:r>
      <w:hyperlink r:id="rId8" w:history="1">
        <w:r w:rsidRPr="008A1BC8">
          <w:rPr>
            <w:rStyle w:val="Hipercze"/>
            <w:rFonts w:ascii="Calibri" w:hAnsi="Calibri" w:cs="Calibri"/>
            <w:sz w:val="22"/>
            <w:szCs w:val="22"/>
          </w:rPr>
          <w:t>http://www.bip.ec1lodz.pl/Dane-zwiazane-z-zawartymi-umowami,46</w:t>
        </w:r>
        <w:r w:rsidRPr="008A1BC8">
          <w:rPr>
            <w:rStyle w:val="Hipercze"/>
          </w:rPr>
          <w:t>.</w:t>
        </w:r>
      </w:hyperlink>
      <w:r w:rsidRPr="008A1BC8">
        <w:rPr>
          <w:rFonts w:ascii="Calibri" w:hAnsi="Calibri" w:cs="Calibri"/>
          <w:color w:val="000000"/>
          <w:sz w:val="22"/>
          <w:szCs w:val="22"/>
        </w:rPr>
        <w:t xml:space="preserve"> W przypadku braku możliwości dostępu do elektronicznego zapisu klauzuli informacyjnej, Instytucja może przekazać ją stronie umowy w dowolnym momencie, na jej żądanie.</w:t>
      </w:r>
    </w:p>
    <w:p w14:paraId="5BA1284E" w14:textId="77777777" w:rsidR="005A3B79" w:rsidRPr="000B62EE" w:rsidRDefault="005A3B79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 xml:space="preserve">Wszelkie spory mogące wyniknąć z niniejszej umowy Strony poddają rozstrzygnięciu sądowi właściwym miejscowo dla siedziby </w:t>
      </w:r>
      <w:r>
        <w:rPr>
          <w:rFonts w:ascii="Calibri" w:hAnsi="Calibri" w:cs="Calibri"/>
          <w:color w:val="000000"/>
          <w:sz w:val="22"/>
          <w:szCs w:val="22"/>
        </w:rPr>
        <w:t>Zamawiającego</w:t>
      </w:r>
    </w:p>
    <w:p w14:paraId="509420DC" w14:textId="77777777" w:rsidR="005A3B79" w:rsidRPr="000B62EE" w:rsidRDefault="005A3B79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 xml:space="preserve">Umowę sporządzona zostaje w dwóch jednobrzmiących egzemplarzach: jednym dla Usługobiorcy, jeden dla </w:t>
      </w:r>
      <w:r>
        <w:rPr>
          <w:rFonts w:ascii="Calibri" w:hAnsi="Calibri" w:cs="Calibri"/>
          <w:color w:val="000000"/>
          <w:sz w:val="22"/>
          <w:szCs w:val="22"/>
        </w:rPr>
        <w:t>ZAMAWIAJĄCY</w:t>
      </w:r>
      <w:r w:rsidRPr="000B62EE">
        <w:rPr>
          <w:rFonts w:ascii="Calibri" w:hAnsi="Calibri" w:cs="Calibri"/>
          <w:color w:val="000000"/>
          <w:sz w:val="22"/>
          <w:szCs w:val="22"/>
        </w:rPr>
        <w:t>.</w:t>
      </w:r>
      <w:bookmarkEnd w:id="1"/>
      <w:bookmarkEnd w:id="2"/>
    </w:p>
    <w:p w14:paraId="5DBD80AC" w14:textId="77777777" w:rsidR="005A3B79" w:rsidRPr="000B62EE" w:rsidRDefault="005A3B79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A1BC8">
        <w:rPr>
          <w:rFonts w:ascii="Calibri" w:hAnsi="Calibri" w:cs="Calibri"/>
          <w:color w:val="000000"/>
          <w:sz w:val="22"/>
          <w:szCs w:val="22"/>
        </w:rPr>
        <w:t>Załączniki do umowy stanowiące jej integralną część:</w:t>
      </w:r>
    </w:p>
    <w:p w14:paraId="49FE1DC7" w14:textId="77777777" w:rsidR="005A3B79" w:rsidRDefault="005A3B79" w:rsidP="00C956CD">
      <w:pPr>
        <w:numPr>
          <w:ilvl w:val="0"/>
          <w:numId w:val="5"/>
        </w:numPr>
        <w:spacing w:line="259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B62EE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1</w:t>
      </w:r>
      <w:r w:rsidRPr="000B62EE">
        <w:rPr>
          <w:rFonts w:ascii="Calibri" w:hAnsi="Calibri" w:cs="Calibri"/>
          <w:sz w:val="22"/>
          <w:szCs w:val="22"/>
        </w:rPr>
        <w:t xml:space="preserve"> - Zakres usługi gastronomicznej </w:t>
      </w:r>
    </w:p>
    <w:p w14:paraId="01221C15" w14:textId="77777777" w:rsidR="001275D8" w:rsidRDefault="001275D8" w:rsidP="007F67F6">
      <w:pPr>
        <w:tabs>
          <w:tab w:val="left" w:pos="-720"/>
        </w:tabs>
        <w:suppressAutoHyphens/>
        <w:spacing w:line="259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D13CC1E" w14:textId="77777777" w:rsidR="001275D8" w:rsidRDefault="001275D8" w:rsidP="007F67F6">
      <w:pPr>
        <w:tabs>
          <w:tab w:val="left" w:pos="-720"/>
        </w:tabs>
        <w:suppressAutoHyphens/>
        <w:spacing w:line="259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CC6A4A3" w14:textId="77777777" w:rsidR="001275D8" w:rsidRDefault="001275D8" w:rsidP="007F67F6">
      <w:pPr>
        <w:tabs>
          <w:tab w:val="left" w:pos="-720"/>
        </w:tabs>
        <w:suppressAutoHyphens/>
        <w:spacing w:line="259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D22A341" w14:textId="77777777" w:rsidR="001275D8" w:rsidRDefault="001275D8" w:rsidP="007F67F6">
      <w:pPr>
        <w:tabs>
          <w:tab w:val="left" w:pos="-720"/>
        </w:tabs>
        <w:suppressAutoHyphens/>
        <w:spacing w:line="259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3CC24C3" w14:textId="4BA6E817" w:rsidR="005A3B79" w:rsidRPr="000B62EE" w:rsidRDefault="005A3B79" w:rsidP="007F67F6">
      <w:pPr>
        <w:tabs>
          <w:tab w:val="left" w:pos="-720"/>
        </w:tabs>
        <w:suppressAutoHyphens/>
        <w:spacing w:line="259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0B62EE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Pr="000B62EE">
        <w:rPr>
          <w:rFonts w:ascii="Calibri" w:hAnsi="Calibri" w:cs="Calibri"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color w:val="000000"/>
          <w:sz w:val="22"/>
          <w:szCs w:val="22"/>
        </w:rPr>
        <w:tab/>
        <w:t>…………..…………………………</w:t>
      </w:r>
    </w:p>
    <w:p w14:paraId="69AB0E53" w14:textId="77777777" w:rsidR="005A3B79" w:rsidRDefault="005A3B79" w:rsidP="007F67F6">
      <w:pPr>
        <w:tabs>
          <w:tab w:val="left" w:pos="-720"/>
        </w:tabs>
        <w:suppressAutoHyphens/>
        <w:spacing w:line="259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2517CE9" w14:textId="7C031D54" w:rsidR="005A3B79" w:rsidRPr="000B62EE" w:rsidRDefault="005A3B79" w:rsidP="007F67F6">
      <w:pPr>
        <w:tabs>
          <w:tab w:val="left" w:pos="-720"/>
        </w:tabs>
        <w:suppressAutoHyphens/>
        <w:spacing w:line="259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0B62EE">
        <w:rPr>
          <w:rFonts w:ascii="Calibri" w:hAnsi="Calibri" w:cs="Calibri"/>
          <w:b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b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b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b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b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b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b/>
          <w:color w:val="000000"/>
          <w:sz w:val="22"/>
          <w:szCs w:val="22"/>
        </w:rPr>
        <w:tab/>
      </w:r>
      <w:r w:rsidRPr="000B62EE">
        <w:rPr>
          <w:rFonts w:ascii="Calibri" w:hAnsi="Calibri" w:cs="Calibri"/>
          <w:b/>
          <w:color w:val="000000"/>
          <w:sz w:val="22"/>
          <w:szCs w:val="22"/>
        </w:rPr>
        <w:tab/>
      </w:r>
      <w:r w:rsidR="001275D8">
        <w:rPr>
          <w:rFonts w:ascii="Calibri" w:hAnsi="Calibri" w:cs="Calibri"/>
          <w:b/>
          <w:color w:val="000000"/>
          <w:sz w:val="22"/>
          <w:szCs w:val="22"/>
        </w:rPr>
        <w:t>WYKONAWCA</w:t>
      </w:r>
    </w:p>
    <w:p w14:paraId="6B31F306" w14:textId="77777777" w:rsidR="005A3B79" w:rsidRPr="000B62EE" w:rsidRDefault="005A3B79" w:rsidP="007F67F6">
      <w:p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0B62EE">
        <w:rPr>
          <w:rFonts w:ascii="Calibri" w:hAnsi="Calibri" w:cs="Calibri"/>
          <w:bCs/>
          <w:sz w:val="22"/>
          <w:szCs w:val="22"/>
        </w:rPr>
        <w:br w:type="page"/>
      </w:r>
    </w:p>
    <w:p w14:paraId="76451B19" w14:textId="77777777" w:rsidR="005A3B79" w:rsidRPr="00CF0EE7" w:rsidRDefault="005A3B79" w:rsidP="00980E19">
      <w:pPr>
        <w:spacing w:line="259" w:lineRule="auto"/>
        <w:ind w:left="3545" w:hanging="2836"/>
        <w:jc w:val="right"/>
        <w:rPr>
          <w:rFonts w:ascii="Calibri" w:hAnsi="Calibri" w:cs="Calibri"/>
          <w:bCs/>
          <w:sz w:val="22"/>
          <w:szCs w:val="22"/>
        </w:rPr>
      </w:pPr>
      <w:r w:rsidRPr="00CF0EE7">
        <w:rPr>
          <w:rFonts w:ascii="Calibri" w:hAnsi="Calibri" w:cs="Calibri"/>
          <w:bCs/>
          <w:sz w:val="22"/>
          <w:szCs w:val="22"/>
        </w:rPr>
        <w:lastRenderedPageBreak/>
        <w:t>Załącznik nr 1 do umowy</w:t>
      </w:r>
    </w:p>
    <w:p w14:paraId="542D79E7" w14:textId="77777777" w:rsidR="005A3B79" w:rsidRPr="00CF0EE7" w:rsidRDefault="005A3B79" w:rsidP="00C956CD">
      <w:pPr>
        <w:spacing w:line="259" w:lineRule="auto"/>
        <w:ind w:left="3545" w:hanging="2836"/>
        <w:jc w:val="right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0651/FDP/BSU/2023</w:t>
      </w:r>
    </w:p>
    <w:p w14:paraId="6FAA7B71" w14:textId="77777777" w:rsidR="005A3B79" w:rsidRPr="00CF0EE7" w:rsidRDefault="005A3B79" w:rsidP="0068570F">
      <w:pPr>
        <w:spacing w:line="259" w:lineRule="auto"/>
        <w:ind w:left="3545" w:hanging="2836"/>
        <w:jc w:val="center"/>
        <w:rPr>
          <w:rFonts w:ascii="Calibri" w:hAnsi="Calibri" w:cs="Calibri"/>
          <w:color w:val="262626"/>
          <w:sz w:val="22"/>
          <w:szCs w:val="22"/>
        </w:rPr>
      </w:pPr>
      <w:r w:rsidRPr="00CF0EE7">
        <w:rPr>
          <w:rFonts w:ascii="Calibri" w:hAnsi="Calibri" w:cs="Calibri"/>
          <w:b/>
          <w:sz w:val="22"/>
          <w:szCs w:val="22"/>
        </w:rPr>
        <w:t>Zakres usługi gastronomicznej</w:t>
      </w:r>
    </w:p>
    <w:p w14:paraId="7A4E86CC" w14:textId="77777777" w:rsidR="005A3B79" w:rsidRPr="00CF0EE7" w:rsidRDefault="005A3B79" w:rsidP="0068570F">
      <w:pPr>
        <w:spacing w:line="259" w:lineRule="auto"/>
        <w:ind w:left="3545" w:hanging="2836"/>
        <w:jc w:val="center"/>
        <w:rPr>
          <w:rFonts w:ascii="Calibri" w:hAnsi="Calibri" w:cs="Calibri"/>
          <w:color w:val="262626"/>
          <w:sz w:val="22"/>
          <w:szCs w:val="22"/>
        </w:rPr>
      </w:pPr>
    </w:p>
    <w:p w14:paraId="31963DEA" w14:textId="77777777" w:rsidR="005A3B79" w:rsidRPr="00CF0EE7" w:rsidRDefault="005A3B79" w:rsidP="002F40C4">
      <w:pPr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b/>
          <w:bCs/>
          <w:sz w:val="22"/>
          <w:szCs w:val="22"/>
        </w:rPr>
        <w:t>Data:</w:t>
      </w:r>
      <w:r w:rsidRPr="00CF0EE7">
        <w:rPr>
          <w:rFonts w:ascii="Calibri" w:hAnsi="Calibri" w:cs="Calibri"/>
          <w:sz w:val="22"/>
          <w:szCs w:val="22"/>
        </w:rPr>
        <w:t xml:space="preserve"> 12.10.2023, 18:00-22:00</w:t>
      </w:r>
    </w:p>
    <w:p w14:paraId="6BD212F2" w14:textId="77777777" w:rsidR="005A3B79" w:rsidRPr="00CF0EE7" w:rsidRDefault="005A3B79" w:rsidP="002F40C4">
      <w:pPr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Kwota jednostkowa: zł netto </w:t>
      </w:r>
    </w:p>
    <w:p w14:paraId="752DBF0E" w14:textId="77777777" w:rsidR="005A3B79" w:rsidRPr="00CF0EE7" w:rsidRDefault="005A3B79" w:rsidP="002F40C4">
      <w:pPr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b/>
          <w:bCs/>
          <w:sz w:val="22"/>
          <w:szCs w:val="22"/>
        </w:rPr>
        <w:t>Miejsce:</w:t>
      </w:r>
      <w:r w:rsidRPr="00CF0EE7">
        <w:rPr>
          <w:rFonts w:ascii="Calibri" w:hAnsi="Calibri" w:cs="Calibri"/>
          <w:sz w:val="22"/>
          <w:szCs w:val="22"/>
        </w:rPr>
        <w:t xml:space="preserve"> ZAMAWIAJĄCY Łódź – Miasto Kultury, ul. Targowa 1/3</w:t>
      </w:r>
    </w:p>
    <w:p w14:paraId="770760B6" w14:textId="77777777" w:rsidR="005A3B79" w:rsidRPr="00CF0EE7" w:rsidRDefault="005A3B79" w:rsidP="002F40C4">
      <w:pPr>
        <w:spacing w:line="259" w:lineRule="auto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b/>
          <w:bCs/>
          <w:sz w:val="22"/>
          <w:szCs w:val="22"/>
        </w:rPr>
        <w:t>Czas trwania usługi</w:t>
      </w:r>
      <w:r w:rsidRPr="00CF0EE7">
        <w:rPr>
          <w:rFonts w:ascii="Calibri" w:hAnsi="Calibri" w:cs="Calibri"/>
          <w:sz w:val="22"/>
          <w:szCs w:val="22"/>
        </w:rPr>
        <w:t xml:space="preserve">:  wydarzenie we </w:t>
      </w:r>
      <w:proofErr w:type="spellStart"/>
      <w:r w:rsidRPr="00CF0EE7">
        <w:rPr>
          <w:rFonts w:ascii="Calibri" w:hAnsi="Calibri" w:cs="Calibri"/>
          <w:sz w:val="22"/>
          <w:szCs w:val="22"/>
        </w:rPr>
        <w:t>foyer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EC1 od 18.00 do 22.00, gotowość od 17.00 </w:t>
      </w:r>
    </w:p>
    <w:p w14:paraId="71162438" w14:textId="77777777" w:rsidR="005A3B79" w:rsidRDefault="005A3B79" w:rsidP="002F40C4">
      <w:pPr>
        <w:spacing w:line="259" w:lineRule="auto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b/>
          <w:bCs/>
          <w:sz w:val="22"/>
          <w:szCs w:val="22"/>
        </w:rPr>
        <w:t>Ilość osób:</w:t>
      </w:r>
      <w:r w:rsidRPr="00CF0EE7">
        <w:rPr>
          <w:rFonts w:ascii="Calibri" w:hAnsi="Calibri" w:cs="Calibri"/>
          <w:sz w:val="22"/>
          <w:szCs w:val="22"/>
        </w:rPr>
        <w:t xml:space="preserve"> 300</w:t>
      </w:r>
    </w:p>
    <w:p w14:paraId="79786D27" w14:textId="77777777" w:rsidR="005A3B79" w:rsidRDefault="005A3B79" w:rsidP="002F40C4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1C007844" w14:textId="77777777" w:rsidR="005A3B79" w:rsidRPr="00240ACD" w:rsidRDefault="005A3B79" w:rsidP="002F40C4">
      <w:p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Godzina gotowości do wydania posiłków: 18-00 </w:t>
      </w:r>
    </w:p>
    <w:p w14:paraId="59128F5C" w14:textId="77777777" w:rsidR="005A3B79" w:rsidRDefault="005A3B79" w:rsidP="002F40C4">
      <w:pPr>
        <w:ind w:right="492"/>
        <w:rPr>
          <w:rFonts w:ascii="Calibri" w:hAnsi="Calibri" w:cs="Calibri"/>
          <w:sz w:val="22"/>
          <w:szCs w:val="22"/>
        </w:rPr>
      </w:pPr>
      <w:r w:rsidRPr="00240ACD">
        <w:rPr>
          <w:rFonts w:ascii="Calibri" w:hAnsi="Calibri" w:cs="Calibri"/>
          <w:sz w:val="22"/>
          <w:szCs w:val="22"/>
        </w:rPr>
        <w:t>Oferta zawiera: stoły cateringowe z czarnymi obrusami elastycznymi, stoły koktajlowe</w:t>
      </w:r>
      <w:r>
        <w:rPr>
          <w:rFonts w:ascii="Calibri" w:hAnsi="Calibri" w:cs="Calibri"/>
          <w:sz w:val="22"/>
          <w:szCs w:val="22"/>
        </w:rPr>
        <w:t xml:space="preserve"> (liczba dostosowana do liczby gości)</w:t>
      </w:r>
      <w:r w:rsidRPr="00240ACD">
        <w:rPr>
          <w:rFonts w:ascii="Calibri" w:hAnsi="Calibri" w:cs="Calibri"/>
          <w:sz w:val="22"/>
          <w:szCs w:val="22"/>
        </w:rPr>
        <w:t xml:space="preserve"> z obrusami elastycznymi w kolo</w:t>
      </w:r>
      <w:r>
        <w:rPr>
          <w:rFonts w:ascii="Calibri" w:hAnsi="Calibri" w:cs="Calibri"/>
          <w:sz w:val="22"/>
          <w:szCs w:val="22"/>
        </w:rPr>
        <w:t xml:space="preserve">rze czarnym, zastawę </w:t>
      </w:r>
      <w:proofErr w:type="spellStart"/>
      <w:r>
        <w:rPr>
          <w:rFonts w:ascii="Calibri" w:hAnsi="Calibri" w:cs="Calibri"/>
          <w:sz w:val="22"/>
          <w:szCs w:val="22"/>
        </w:rPr>
        <w:t>porcelanowo</w:t>
      </w:r>
      <w:r w:rsidRPr="00240ACD">
        <w:rPr>
          <w:rFonts w:ascii="Calibri" w:hAnsi="Calibri" w:cs="Calibri"/>
          <w:sz w:val="22"/>
          <w:szCs w:val="22"/>
        </w:rPr>
        <w:t>-szklaną-metalową</w:t>
      </w:r>
      <w:proofErr w:type="spellEnd"/>
      <w:r w:rsidRPr="00240ACD">
        <w:rPr>
          <w:rFonts w:ascii="Calibri" w:hAnsi="Calibri" w:cs="Calibri"/>
          <w:sz w:val="22"/>
          <w:szCs w:val="22"/>
        </w:rPr>
        <w:t>, wydruki menu w języku polskim i angielskim wraz z informacją o alergenach itp., dekoracje, obsługę</w:t>
      </w:r>
      <w:r>
        <w:rPr>
          <w:rFonts w:ascii="Calibri" w:hAnsi="Calibri" w:cs="Calibri"/>
          <w:sz w:val="22"/>
          <w:szCs w:val="22"/>
        </w:rPr>
        <w:t xml:space="preserve"> kelnerską (liczba</w:t>
      </w:r>
      <w:r w:rsidRPr="00717595">
        <w:rPr>
          <w:rFonts w:ascii="Calibri" w:hAnsi="Calibri" w:cs="Calibri"/>
          <w:sz w:val="22"/>
          <w:szCs w:val="22"/>
        </w:rPr>
        <w:t xml:space="preserve"> osób dostosowana do ilości gości)</w:t>
      </w:r>
    </w:p>
    <w:p w14:paraId="3812A147" w14:textId="77777777" w:rsidR="005A3B79" w:rsidRPr="00240ACD" w:rsidRDefault="005A3B79" w:rsidP="002F40C4">
      <w:pPr>
        <w:ind w:right="492"/>
        <w:rPr>
          <w:rFonts w:ascii="Calibri" w:hAnsi="Calibri" w:cs="Calibri"/>
          <w:sz w:val="22"/>
          <w:szCs w:val="22"/>
        </w:rPr>
      </w:pPr>
    </w:p>
    <w:p w14:paraId="3DC1E700" w14:textId="77777777" w:rsidR="005A3B79" w:rsidRPr="00240ACD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240ACD">
        <w:rPr>
          <w:rFonts w:ascii="Calibri" w:hAnsi="Calibri" w:cs="Calibri"/>
          <w:sz w:val="22"/>
          <w:szCs w:val="22"/>
        </w:rPr>
        <w:t>PRZEKĄSKI FINGER – FOOD:</w:t>
      </w:r>
    </w:p>
    <w:p w14:paraId="52C7CC68" w14:textId="77777777" w:rsidR="005A3B79" w:rsidRPr="002F40C4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2F40C4">
        <w:rPr>
          <w:rFonts w:ascii="Calibri" w:hAnsi="Calibri" w:cs="Calibri"/>
          <w:sz w:val="22"/>
          <w:szCs w:val="22"/>
        </w:rPr>
        <w:t xml:space="preserve">- słone przekąski zarówno mięsne i </w:t>
      </w:r>
      <w:proofErr w:type="spellStart"/>
      <w:r w:rsidRPr="002F40C4">
        <w:rPr>
          <w:rFonts w:ascii="Calibri" w:hAnsi="Calibri" w:cs="Calibri"/>
          <w:sz w:val="22"/>
          <w:szCs w:val="22"/>
        </w:rPr>
        <w:t>vege</w:t>
      </w:r>
      <w:proofErr w:type="spellEnd"/>
      <w:r w:rsidRPr="002F40C4">
        <w:rPr>
          <w:rFonts w:ascii="Calibri" w:hAnsi="Calibri" w:cs="Calibri"/>
          <w:sz w:val="22"/>
          <w:szCs w:val="22"/>
        </w:rPr>
        <w:t xml:space="preserve"> (minimum 4 rodzaje: </w:t>
      </w:r>
      <w:proofErr w:type="spellStart"/>
      <w:r w:rsidRPr="002F40C4">
        <w:rPr>
          <w:rFonts w:ascii="Calibri" w:hAnsi="Calibri" w:cs="Calibri"/>
          <w:sz w:val="22"/>
          <w:szCs w:val="22"/>
        </w:rPr>
        <w:t>bruschetta</w:t>
      </w:r>
      <w:proofErr w:type="spellEnd"/>
      <w:r w:rsidRPr="002F40C4">
        <w:rPr>
          <w:rFonts w:ascii="Calibri" w:hAnsi="Calibri" w:cs="Calibri"/>
          <w:sz w:val="22"/>
          <w:szCs w:val="22"/>
        </w:rPr>
        <w:t>; mini tortilla; paszteciki z farszem; mini tartinki)</w:t>
      </w:r>
      <w:r>
        <w:rPr>
          <w:rFonts w:ascii="Calibri" w:hAnsi="Calibri" w:cs="Calibri"/>
          <w:sz w:val="22"/>
          <w:szCs w:val="22"/>
        </w:rPr>
        <w:t>*</w:t>
      </w:r>
      <w:r w:rsidRPr="002F40C4">
        <w:rPr>
          <w:rFonts w:ascii="Calibri" w:hAnsi="Calibri" w:cs="Calibri"/>
          <w:sz w:val="22"/>
          <w:szCs w:val="22"/>
        </w:rPr>
        <w:t xml:space="preserve"> np.:</w:t>
      </w:r>
    </w:p>
    <w:p w14:paraId="55F990B7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mini </w:t>
      </w:r>
      <w:proofErr w:type="spellStart"/>
      <w:r w:rsidRPr="00CF0EE7">
        <w:rPr>
          <w:rFonts w:ascii="Calibri" w:hAnsi="Calibri" w:cs="Calibri"/>
          <w:sz w:val="22"/>
          <w:szCs w:val="22"/>
        </w:rPr>
        <w:t>burger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wołowy z sosem tatarskim</w:t>
      </w:r>
    </w:p>
    <w:p w14:paraId="62319BA3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CF0EE7">
        <w:rPr>
          <w:rFonts w:ascii="Calibri" w:hAnsi="Calibri" w:cs="Calibri"/>
          <w:sz w:val="22"/>
          <w:szCs w:val="22"/>
        </w:rPr>
        <w:t>bruschetta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EE7">
        <w:rPr>
          <w:rFonts w:ascii="Calibri" w:hAnsi="Calibri" w:cs="Calibri"/>
          <w:sz w:val="22"/>
          <w:szCs w:val="22"/>
        </w:rPr>
        <w:t>caprese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– z mozzarellą, pomidorkami i oliwkami (</w:t>
      </w:r>
      <w:proofErr w:type="spellStart"/>
      <w:r w:rsidRPr="00CF0EE7">
        <w:rPr>
          <w:rFonts w:ascii="Calibri" w:hAnsi="Calibri" w:cs="Calibri"/>
          <w:sz w:val="22"/>
          <w:szCs w:val="22"/>
        </w:rPr>
        <w:t>veg</w:t>
      </w:r>
      <w:proofErr w:type="spellEnd"/>
      <w:r w:rsidRPr="00CF0EE7">
        <w:rPr>
          <w:rFonts w:ascii="Calibri" w:hAnsi="Calibri" w:cs="Calibri"/>
          <w:sz w:val="22"/>
          <w:szCs w:val="22"/>
        </w:rPr>
        <w:t>)</w:t>
      </w:r>
    </w:p>
    <w:p w14:paraId="242CB048" w14:textId="77777777" w:rsidR="005A3B79" w:rsidRPr="00240ACD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240ACD">
        <w:rPr>
          <w:rFonts w:ascii="Calibri" w:hAnsi="Calibri" w:cs="Calibri"/>
          <w:sz w:val="22"/>
          <w:szCs w:val="22"/>
        </w:rPr>
        <w:t>- tarta z kurczakiem, cukinią parmezanem i szczypiorkiem</w:t>
      </w:r>
    </w:p>
    <w:p w14:paraId="61737B7E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mini tortilla z pastą z </w:t>
      </w:r>
      <w:proofErr w:type="spellStart"/>
      <w:r w:rsidRPr="00CF0EE7">
        <w:rPr>
          <w:rFonts w:ascii="Calibri" w:hAnsi="Calibri" w:cs="Calibri"/>
          <w:sz w:val="22"/>
          <w:szCs w:val="22"/>
        </w:rPr>
        <w:t>tofu</w:t>
      </w:r>
      <w:proofErr w:type="spellEnd"/>
      <w:r w:rsidRPr="00CF0EE7">
        <w:rPr>
          <w:rFonts w:ascii="Calibri" w:hAnsi="Calibri" w:cs="Calibri"/>
          <w:sz w:val="22"/>
          <w:szCs w:val="22"/>
        </w:rPr>
        <w:t>, pieczarką i limonką, świeży szpinak (</w:t>
      </w:r>
      <w:proofErr w:type="spellStart"/>
      <w:r w:rsidRPr="00CF0EE7">
        <w:rPr>
          <w:rFonts w:ascii="Calibri" w:hAnsi="Calibri" w:cs="Calibri"/>
          <w:sz w:val="22"/>
          <w:szCs w:val="22"/>
        </w:rPr>
        <w:t>veg</w:t>
      </w:r>
      <w:proofErr w:type="spellEnd"/>
      <w:r w:rsidRPr="00CF0EE7">
        <w:rPr>
          <w:rFonts w:ascii="Calibri" w:hAnsi="Calibri" w:cs="Calibri"/>
          <w:sz w:val="22"/>
          <w:szCs w:val="22"/>
        </w:rPr>
        <w:t>)</w:t>
      </w:r>
    </w:p>
    <w:p w14:paraId="2655799A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bułeczka </w:t>
      </w:r>
      <w:proofErr w:type="spellStart"/>
      <w:r w:rsidRPr="00CF0EE7">
        <w:rPr>
          <w:rFonts w:ascii="Calibri" w:hAnsi="Calibri" w:cs="Calibri"/>
          <w:sz w:val="22"/>
          <w:szCs w:val="22"/>
        </w:rPr>
        <w:t>bao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z chrupiącym kurczakiem, sosem tysiąca wysp i sałatką z warzywami</w:t>
      </w:r>
    </w:p>
    <w:p w14:paraId="3826C0D8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rożek ze szpinakiem, pieczonym indykiem, pieczoną papryką i sosem </w:t>
      </w:r>
      <w:proofErr w:type="spellStart"/>
      <w:r w:rsidRPr="00CF0EE7">
        <w:rPr>
          <w:rFonts w:ascii="Calibri" w:hAnsi="Calibri" w:cs="Calibri"/>
          <w:sz w:val="22"/>
          <w:szCs w:val="22"/>
        </w:rPr>
        <w:t>bravas</w:t>
      </w:r>
      <w:proofErr w:type="spellEnd"/>
    </w:p>
    <w:p w14:paraId="41C0E547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- pasztecik z farszem warzywnym (</w:t>
      </w:r>
      <w:proofErr w:type="spellStart"/>
      <w:r w:rsidRPr="00CF0EE7">
        <w:rPr>
          <w:rFonts w:ascii="Calibri" w:hAnsi="Calibri" w:cs="Calibri"/>
          <w:sz w:val="22"/>
          <w:szCs w:val="22"/>
        </w:rPr>
        <w:t>veg</w:t>
      </w:r>
      <w:proofErr w:type="spellEnd"/>
      <w:r w:rsidRPr="00CF0EE7">
        <w:rPr>
          <w:rFonts w:ascii="Calibri" w:hAnsi="Calibri" w:cs="Calibri"/>
          <w:sz w:val="22"/>
          <w:szCs w:val="22"/>
        </w:rPr>
        <w:t>)</w:t>
      </w:r>
    </w:p>
    <w:p w14:paraId="2028A139" w14:textId="77777777" w:rsidR="005A3B79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*ilość łączna: 4 szt. / os.</w:t>
      </w:r>
    </w:p>
    <w:p w14:paraId="51BDC5AC" w14:textId="77777777" w:rsidR="005A3B79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</w:p>
    <w:p w14:paraId="785539A3" w14:textId="77777777" w:rsidR="005A3B79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DESERY:</w:t>
      </w:r>
    </w:p>
    <w:p w14:paraId="78912077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17595">
        <w:rPr>
          <w:rFonts w:ascii="Calibri" w:hAnsi="Calibri" w:cs="Calibri"/>
          <w:sz w:val="22"/>
          <w:szCs w:val="22"/>
        </w:rPr>
        <w:t>min</w:t>
      </w:r>
      <w:r>
        <w:rPr>
          <w:rFonts w:ascii="Calibri" w:hAnsi="Calibri" w:cs="Calibri"/>
          <w:sz w:val="22"/>
          <w:szCs w:val="22"/>
        </w:rPr>
        <w:t>imum 2 rodzaje: ciasto, mus* np.:</w:t>
      </w:r>
    </w:p>
    <w:p w14:paraId="729777FA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CF0EE7">
        <w:rPr>
          <w:rFonts w:ascii="Calibri" w:hAnsi="Calibri" w:cs="Calibri"/>
          <w:sz w:val="22"/>
          <w:szCs w:val="22"/>
        </w:rPr>
        <w:t>ciasto czekoladowe z rumem</w:t>
      </w:r>
    </w:p>
    <w:p w14:paraId="37E2B0AD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CF0EE7">
        <w:rPr>
          <w:rFonts w:ascii="Calibri" w:hAnsi="Calibri" w:cs="Calibri"/>
          <w:sz w:val="22"/>
          <w:szCs w:val="22"/>
        </w:rPr>
        <w:t>mus orzechowy z kremem karmelowym i żelem śliwkowym</w:t>
      </w:r>
    </w:p>
    <w:p w14:paraId="0EA0A442" w14:textId="77777777" w:rsidR="005A3B79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*ilość łączna: 1 szt. / os.</w:t>
      </w:r>
    </w:p>
    <w:p w14:paraId="43CA2F6C" w14:textId="77777777" w:rsidR="005A3B79" w:rsidRPr="00CF0EE7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</w:p>
    <w:p w14:paraId="3E8A2BF5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NAPOJE:</w:t>
      </w:r>
    </w:p>
    <w:p w14:paraId="55C53B28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717595">
        <w:rPr>
          <w:rFonts w:ascii="Calibri" w:hAnsi="Calibri" w:cs="Calibri"/>
          <w:sz w:val="22"/>
          <w:szCs w:val="22"/>
        </w:rPr>
        <w:t>- zimne napoje mi</w:t>
      </w:r>
      <w:r>
        <w:rPr>
          <w:rFonts w:ascii="Calibri" w:hAnsi="Calibri" w:cs="Calibri"/>
          <w:sz w:val="22"/>
          <w:szCs w:val="22"/>
        </w:rPr>
        <w:t>n. 0,5 l/os. w tym: woda i soki np.:</w:t>
      </w:r>
    </w:p>
    <w:p w14:paraId="0A7B4F9E" w14:textId="77777777" w:rsidR="005A3B79" w:rsidRPr="00CF0EE7" w:rsidRDefault="005A3B79" w:rsidP="00CF0EE7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CF0EE7">
        <w:rPr>
          <w:rFonts w:ascii="Calibri" w:hAnsi="Calibri" w:cs="Calibri"/>
          <w:sz w:val="22"/>
          <w:szCs w:val="22"/>
        </w:rPr>
        <w:t>woda mineralna w dyspenserach</w:t>
      </w:r>
    </w:p>
    <w:p w14:paraId="37AA0AF5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CF0EE7">
        <w:rPr>
          <w:rFonts w:ascii="Calibri" w:hAnsi="Calibri" w:cs="Calibri"/>
          <w:sz w:val="22"/>
          <w:szCs w:val="22"/>
        </w:rPr>
        <w:t>soki tłoczone (dwa rodzaje) w dyspenserach</w:t>
      </w:r>
    </w:p>
    <w:p w14:paraId="11733971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wino białe i czerwone (200 ml/</w:t>
      </w:r>
      <w:r w:rsidRPr="00CF0EE7">
        <w:rPr>
          <w:rFonts w:ascii="Calibri" w:hAnsi="Calibri" w:cs="Calibri"/>
          <w:sz w:val="22"/>
          <w:szCs w:val="22"/>
        </w:rPr>
        <w:t>os.</w:t>
      </w:r>
      <w:r>
        <w:rPr>
          <w:rFonts w:ascii="Calibri" w:hAnsi="Calibri" w:cs="Calibri"/>
          <w:sz w:val="22"/>
          <w:szCs w:val="22"/>
        </w:rPr>
        <w:t>)</w:t>
      </w:r>
    </w:p>
    <w:sectPr w:rsidR="005A3B79" w:rsidSect="00A8320C">
      <w:footerReference w:type="default" r:id="rId9"/>
      <w:headerReference w:type="first" r:id="rId10"/>
      <w:footerReference w:type="first" r:id="rId11"/>
      <w:pgSz w:w="11906" w:h="16838"/>
      <w:pgMar w:top="1134" w:right="1274" w:bottom="1418" w:left="1134" w:header="851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07D3" w14:textId="77777777" w:rsidR="0089550A" w:rsidRDefault="0089550A" w:rsidP="002D53B0">
      <w:r>
        <w:separator/>
      </w:r>
    </w:p>
  </w:endnote>
  <w:endnote w:type="continuationSeparator" w:id="0">
    <w:p w14:paraId="30AA49EE" w14:textId="77777777" w:rsidR="0089550A" w:rsidRDefault="0089550A" w:rsidP="002D53B0">
      <w:r>
        <w:continuationSeparator/>
      </w:r>
    </w:p>
  </w:endnote>
  <w:endnote w:type="continuationNotice" w:id="1">
    <w:p w14:paraId="115F0960" w14:textId="77777777" w:rsidR="0089550A" w:rsidRDefault="00895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1A47" w14:textId="14AD2EFC" w:rsidR="005A3B79" w:rsidRDefault="008422AD" w:rsidP="00375537">
    <w:pPr>
      <w:pStyle w:val="Stopka"/>
      <w:jc w:val="both"/>
    </w:pPr>
    <w:r>
      <w:rPr>
        <w:noProof/>
      </w:rPr>
      <w:drawing>
        <wp:inline distT="0" distB="0" distL="0" distR="0" wp14:anchorId="3AA9FDFB" wp14:editId="4502BA2D">
          <wp:extent cx="5686425" cy="5905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DFF51" w14:textId="31B363D9" w:rsidR="005A3B79" w:rsidRDefault="008422AD">
    <w:pPr>
      <w:pStyle w:val="Stopka"/>
    </w:pPr>
    <w:r>
      <w:rPr>
        <w:noProof/>
      </w:rPr>
      <w:drawing>
        <wp:inline distT="0" distB="0" distL="0" distR="0" wp14:anchorId="49035DBE" wp14:editId="307C7579">
          <wp:extent cx="5686425" cy="59055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A193D" w14:textId="77777777" w:rsidR="0089550A" w:rsidRDefault="0089550A" w:rsidP="002D53B0">
      <w:r>
        <w:separator/>
      </w:r>
    </w:p>
  </w:footnote>
  <w:footnote w:type="continuationSeparator" w:id="0">
    <w:p w14:paraId="3BA04899" w14:textId="77777777" w:rsidR="0089550A" w:rsidRDefault="0089550A" w:rsidP="002D53B0">
      <w:r>
        <w:continuationSeparator/>
      </w:r>
    </w:p>
  </w:footnote>
  <w:footnote w:type="continuationNotice" w:id="1">
    <w:p w14:paraId="210EFD4B" w14:textId="77777777" w:rsidR="0089550A" w:rsidRDefault="00895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CF6B" w14:textId="21CF4605" w:rsidR="005A3B79" w:rsidRDefault="008422AD">
    <w:pPr>
      <w:pStyle w:val="Nagwek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26814A12" wp14:editId="6B5B1F5E">
          <wp:extent cx="1571625" cy="67627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8488F3A2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  <w:b w:val="0"/>
        <w:strike w:val="0"/>
        <w:color w:val="auto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43BCF4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820C77"/>
    <w:multiLevelType w:val="hybridMultilevel"/>
    <w:tmpl w:val="D6F4DA64"/>
    <w:lvl w:ilvl="0" w:tplc="BF2231D4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E84E9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FFF27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1834CD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4814B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EE2804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89282D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3C365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EBD27D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3" w15:restartNumberingAfterBreak="0">
    <w:nsid w:val="03D06DDB"/>
    <w:multiLevelType w:val="hybridMultilevel"/>
    <w:tmpl w:val="589CBD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582A23C">
      <w:start w:val="1"/>
      <w:numFmt w:val="decimal"/>
      <w:lvlText w:val="%2."/>
      <w:lvlJc w:val="left"/>
      <w:pPr>
        <w:ind w:left="2232" w:hanging="43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5246F11"/>
    <w:multiLevelType w:val="multilevel"/>
    <w:tmpl w:val="4F748D7A"/>
    <w:lvl w:ilvl="0">
      <w:start w:val="14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052E5561"/>
    <w:multiLevelType w:val="multilevel"/>
    <w:tmpl w:val="4448DB2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6" w15:restartNumberingAfterBreak="0">
    <w:nsid w:val="0C014544"/>
    <w:multiLevelType w:val="hybridMultilevel"/>
    <w:tmpl w:val="2A2A1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0C431943"/>
    <w:multiLevelType w:val="hybridMultilevel"/>
    <w:tmpl w:val="C478D028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0C9E42E4"/>
    <w:multiLevelType w:val="hybridMultilevel"/>
    <w:tmpl w:val="D7125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A5164F"/>
    <w:multiLevelType w:val="hybridMultilevel"/>
    <w:tmpl w:val="011E51A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155C2993"/>
    <w:multiLevelType w:val="hybridMultilevel"/>
    <w:tmpl w:val="29FE4698"/>
    <w:lvl w:ilvl="0" w:tplc="9954AB46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1AFCA8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F36C04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6C16EC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D04EC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3AAAE9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DF2063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84D458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45FAF2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11" w15:restartNumberingAfterBreak="0">
    <w:nsid w:val="159775A4"/>
    <w:multiLevelType w:val="hybridMultilevel"/>
    <w:tmpl w:val="BD1447D8"/>
    <w:lvl w:ilvl="0" w:tplc="6E589578">
      <w:start w:val="1"/>
      <w:numFmt w:val="decimal"/>
      <w:lvlText w:val="%1."/>
      <w:lvlJc w:val="left"/>
      <w:pPr>
        <w:ind w:left="679"/>
      </w:pPr>
      <w:rPr>
        <w:rFonts w:ascii="Calibri" w:eastAsia="Times New Roman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16F90183"/>
    <w:multiLevelType w:val="hybridMultilevel"/>
    <w:tmpl w:val="79CC225A"/>
    <w:lvl w:ilvl="0" w:tplc="154ED860">
      <w:start w:val="4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 w15:restartNumberingAfterBreak="0">
    <w:nsid w:val="18EC3DD7"/>
    <w:multiLevelType w:val="hybridMultilevel"/>
    <w:tmpl w:val="2C2259F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9CD045F"/>
    <w:multiLevelType w:val="hybridMultilevel"/>
    <w:tmpl w:val="D3C4A60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A97D35"/>
    <w:multiLevelType w:val="hybridMultilevel"/>
    <w:tmpl w:val="5D701774"/>
    <w:lvl w:ilvl="0" w:tplc="B08A3B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6F02B8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AB33B4"/>
    <w:multiLevelType w:val="hybridMultilevel"/>
    <w:tmpl w:val="9C82C0A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1D323B18"/>
    <w:multiLevelType w:val="hybridMultilevel"/>
    <w:tmpl w:val="AD88B642"/>
    <w:lvl w:ilvl="0" w:tplc="A6F0AFAA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B106B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E5B296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0F70A8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284A1D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DCD6BC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AFA4C6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07349D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35AA2E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18" w15:restartNumberingAfterBreak="0">
    <w:nsid w:val="26B80DDB"/>
    <w:multiLevelType w:val="hybridMultilevel"/>
    <w:tmpl w:val="710EBCDC"/>
    <w:lvl w:ilvl="0" w:tplc="04150011">
      <w:start w:val="1"/>
      <w:numFmt w:val="decimal"/>
      <w:lvlText w:val="%1)"/>
      <w:lvlJc w:val="left"/>
      <w:pPr>
        <w:ind w:left="16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 w15:restartNumberingAfterBreak="0">
    <w:nsid w:val="276344BF"/>
    <w:multiLevelType w:val="hybridMultilevel"/>
    <w:tmpl w:val="17AEE480"/>
    <w:lvl w:ilvl="0" w:tplc="BD18CC92">
      <w:start w:val="1"/>
      <w:numFmt w:val="bullet"/>
      <w:lvlText w:val="•"/>
      <w:lvlJc w:val="left"/>
      <w:pPr>
        <w:ind w:left="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A09647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0088B8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3154C7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1A70AD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C30658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5C7C9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20CEC6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A51CAB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0" w15:restartNumberingAfterBreak="0">
    <w:nsid w:val="284D5F68"/>
    <w:multiLevelType w:val="hybridMultilevel"/>
    <w:tmpl w:val="F8DA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E665B"/>
    <w:multiLevelType w:val="hybridMultilevel"/>
    <w:tmpl w:val="D9B6CE78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622EF"/>
    <w:multiLevelType w:val="hybridMultilevel"/>
    <w:tmpl w:val="D63072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BE2BE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E52B4"/>
    <w:multiLevelType w:val="hybridMultilevel"/>
    <w:tmpl w:val="01929306"/>
    <w:lvl w:ilvl="0" w:tplc="ABC4EEB0">
      <w:start w:val="1"/>
      <w:numFmt w:val="bullet"/>
      <w:lvlText w:val="•"/>
      <w:lvlJc w:val="left"/>
      <w:pPr>
        <w:ind w:left="19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4" w15:restartNumberingAfterBreak="0">
    <w:nsid w:val="321758D5"/>
    <w:multiLevelType w:val="hybridMultilevel"/>
    <w:tmpl w:val="61B01456"/>
    <w:lvl w:ilvl="0" w:tplc="6A4C3E6E">
      <w:start w:val="1"/>
      <w:numFmt w:val="decimal"/>
      <w:lvlText w:val="%1."/>
      <w:lvlJc w:val="left"/>
      <w:pPr>
        <w:ind w:left="2340" w:hanging="360"/>
      </w:pPr>
      <w:rPr>
        <w:rFonts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5" w15:restartNumberingAfterBreak="0">
    <w:nsid w:val="33C553CB"/>
    <w:multiLevelType w:val="hybridMultilevel"/>
    <w:tmpl w:val="C06C93B2"/>
    <w:lvl w:ilvl="0" w:tplc="9178158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F4029A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5F2ED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A8BCE6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99C0F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42006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1E8AE4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361AF4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090CF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6" w15:restartNumberingAfterBreak="0">
    <w:nsid w:val="347E0742"/>
    <w:multiLevelType w:val="hybridMultilevel"/>
    <w:tmpl w:val="F0604E7A"/>
    <w:lvl w:ilvl="0" w:tplc="C8CA9AD2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F3BABF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6CFA4A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4D32EE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D6A88B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889A1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A9C479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1556C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B40CD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7" w15:restartNumberingAfterBreak="0">
    <w:nsid w:val="3DE07F35"/>
    <w:multiLevelType w:val="hybridMultilevel"/>
    <w:tmpl w:val="ACACB10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704DF1"/>
    <w:multiLevelType w:val="hybridMultilevel"/>
    <w:tmpl w:val="CB68E070"/>
    <w:lvl w:ilvl="0" w:tplc="D0EA1DC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FBE9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D82003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2C7623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A90E2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BB625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883036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B8F088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2876AB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9" w15:restartNumberingAfterBreak="0">
    <w:nsid w:val="4135437E"/>
    <w:multiLevelType w:val="hybridMultilevel"/>
    <w:tmpl w:val="1BECA9C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459F1E29"/>
    <w:multiLevelType w:val="hybridMultilevel"/>
    <w:tmpl w:val="8F786E5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4B943A9A"/>
    <w:multiLevelType w:val="hybridMultilevel"/>
    <w:tmpl w:val="E94A606E"/>
    <w:lvl w:ilvl="0" w:tplc="B8FC25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5028C9"/>
    <w:multiLevelType w:val="hybridMultilevel"/>
    <w:tmpl w:val="51B4E986"/>
    <w:lvl w:ilvl="0" w:tplc="3AF8973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8D1CB2"/>
    <w:multiLevelType w:val="hybridMultilevel"/>
    <w:tmpl w:val="107A537A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9376A"/>
    <w:multiLevelType w:val="hybridMultilevel"/>
    <w:tmpl w:val="302EBE8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16F4565"/>
    <w:multiLevelType w:val="hybridMultilevel"/>
    <w:tmpl w:val="C972BD02"/>
    <w:lvl w:ilvl="0" w:tplc="81DEA6CA">
      <w:start w:val="1"/>
      <w:numFmt w:val="bullet"/>
      <w:lvlText w:val="•"/>
      <w:lvlJc w:val="left"/>
      <w:pPr>
        <w:ind w:left="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2F02B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BD5CF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F3EAF6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B79A1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FC38B1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22BCF1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D51C3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BBA2C6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37" w15:restartNumberingAfterBreak="0">
    <w:nsid w:val="519166D4"/>
    <w:multiLevelType w:val="hybridMultilevel"/>
    <w:tmpl w:val="30C0AA08"/>
    <w:lvl w:ilvl="0" w:tplc="9154A8BE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1C2AC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83D86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28F831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F15AD3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053A0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CFE89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00A88F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1FEE57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38" w15:restartNumberingAfterBreak="0">
    <w:nsid w:val="5216536D"/>
    <w:multiLevelType w:val="hybridMultilevel"/>
    <w:tmpl w:val="69B0FB5C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9" w15:restartNumberingAfterBreak="0">
    <w:nsid w:val="584C1A7A"/>
    <w:multiLevelType w:val="hybridMultilevel"/>
    <w:tmpl w:val="8CDEC482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647AB7"/>
    <w:multiLevelType w:val="hybridMultilevel"/>
    <w:tmpl w:val="29900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DE4810"/>
    <w:multiLevelType w:val="hybridMultilevel"/>
    <w:tmpl w:val="9F5E5752"/>
    <w:lvl w:ilvl="0" w:tplc="3B8025E0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652C9D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210C0C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6CF45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5B7C3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CB1208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D57A5D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5DACE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BECC3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2" w15:restartNumberingAfterBreak="0">
    <w:nsid w:val="5B4A704D"/>
    <w:multiLevelType w:val="hybridMultilevel"/>
    <w:tmpl w:val="F54A9AC6"/>
    <w:lvl w:ilvl="0" w:tplc="1CECCC86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C9D225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C520F7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A190BA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5AFAB3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C98A58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1680A7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70C01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E47288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3" w15:restartNumberingAfterBreak="0">
    <w:nsid w:val="5D1A6694"/>
    <w:multiLevelType w:val="hybridMultilevel"/>
    <w:tmpl w:val="0862D07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5F267B96"/>
    <w:multiLevelType w:val="hybridMultilevel"/>
    <w:tmpl w:val="02584F70"/>
    <w:lvl w:ilvl="0" w:tplc="119AB06A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72E8C8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D5FEF0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4E86F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6F26A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BC0ED9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9962CC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008C61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607E1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5" w15:restartNumberingAfterBreak="0">
    <w:nsid w:val="65C86509"/>
    <w:multiLevelType w:val="hybridMultilevel"/>
    <w:tmpl w:val="90D6F3A0"/>
    <w:lvl w:ilvl="0" w:tplc="F25E8A9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2828FA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1012C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F82EBD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A5CCEB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9C9211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BF6868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1B3070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245412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6" w15:restartNumberingAfterBreak="0">
    <w:nsid w:val="65D14B61"/>
    <w:multiLevelType w:val="hybridMultilevel"/>
    <w:tmpl w:val="0442C63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582A23C">
      <w:start w:val="1"/>
      <w:numFmt w:val="decimal"/>
      <w:lvlText w:val="%2."/>
      <w:lvlJc w:val="left"/>
      <w:pPr>
        <w:ind w:left="2232" w:hanging="43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672F46CC"/>
    <w:multiLevelType w:val="hybridMultilevel"/>
    <w:tmpl w:val="A67C55A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673A7047"/>
    <w:multiLevelType w:val="hybridMultilevel"/>
    <w:tmpl w:val="6526E99C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8F2E65"/>
    <w:multiLevelType w:val="hybridMultilevel"/>
    <w:tmpl w:val="795C581A"/>
    <w:lvl w:ilvl="0" w:tplc="1A080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B3C3009"/>
    <w:multiLevelType w:val="hybridMultilevel"/>
    <w:tmpl w:val="2126F0D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D9B2501"/>
    <w:multiLevelType w:val="hybridMultilevel"/>
    <w:tmpl w:val="95B4C3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3" w15:restartNumberingAfterBreak="0">
    <w:nsid w:val="6E0043C2"/>
    <w:multiLevelType w:val="hybridMultilevel"/>
    <w:tmpl w:val="9FCCF24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EC70C56"/>
    <w:multiLevelType w:val="hybridMultilevel"/>
    <w:tmpl w:val="E540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37E6A1A"/>
    <w:multiLevelType w:val="hybridMultilevel"/>
    <w:tmpl w:val="B34E4FE4"/>
    <w:lvl w:ilvl="0" w:tplc="67B056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BC50BB"/>
    <w:multiLevelType w:val="hybridMultilevel"/>
    <w:tmpl w:val="BBE854CC"/>
    <w:lvl w:ilvl="0" w:tplc="0415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7" w15:restartNumberingAfterBreak="0">
    <w:nsid w:val="74096037"/>
    <w:multiLevelType w:val="hybridMultilevel"/>
    <w:tmpl w:val="75B04132"/>
    <w:lvl w:ilvl="0" w:tplc="6E589578">
      <w:start w:val="1"/>
      <w:numFmt w:val="decimal"/>
      <w:lvlText w:val="%1."/>
      <w:lvlJc w:val="left"/>
      <w:pPr>
        <w:ind w:left="679"/>
      </w:pPr>
      <w:rPr>
        <w:rFonts w:ascii="Calibri" w:eastAsia="Times New Roman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8" w15:restartNumberingAfterBreak="0">
    <w:nsid w:val="757B3E0F"/>
    <w:multiLevelType w:val="hybridMultilevel"/>
    <w:tmpl w:val="A002FA30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9" w15:restartNumberingAfterBreak="0">
    <w:nsid w:val="75D65471"/>
    <w:multiLevelType w:val="hybridMultilevel"/>
    <w:tmpl w:val="B8900EA6"/>
    <w:lvl w:ilvl="0" w:tplc="F9B05712">
      <w:start w:val="4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0" w15:restartNumberingAfterBreak="0">
    <w:nsid w:val="79034349"/>
    <w:multiLevelType w:val="hybridMultilevel"/>
    <w:tmpl w:val="FFA4F122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9DBCD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A74C8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6C28D2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3D2C3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8EFCD4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C7249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879282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11A2C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61" w15:restartNumberingAfterBreak="0">
    <w:nsid w:val="7CB21D14"/>
    <w:multiLevelType w:val="hybridMultilevel"/>
    <w:tmpl w:val="8870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E8F7C63"/>
    <w:multiLevelType w:val="hybridMultilevel"/>
    <w:tmpl w:val="69C0818A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3" w15:restartNumberingAfterBreak="0">
    <w:nsid w:val="7EFB3EB7"/>
    <w:multiLevelType w:val="hybridMultilevel"/>
    <w:tmpl w:val="EC0C4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9BA44E4"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5"/>
  </w:num>
  <w:num w:numId="4">
    <w:abstractNumId w:val="63"/>
  </w:num>
  <w:num w:numId="5">
    <w:abstractNumId w:val="33"/>
  </w:num>
  <w:num w:numId="6">
    <w:abstractNumId w:val="31"/>
  </w:num>
  <w:num w:numId="7">
    <w:abstractNumId w:val="32"/>
  </w:num>
  <w:num w:numId="8">
    <w:abstractNumId w:val="51"/>
  </w:num>
  <w:num w:numId="9">
    <w:abstractNumId w:val="57"/>
  </w:num>
  <w:num w:numId="10">
    <w:abstractNumId w:val="15"/>
  </w:num>
  <w:num w:numId="11">
    <w:abstractNumId w:val="22"/>
  </w:num>
  <w:num w:numId="12">
    <w:abstractNumId w:val="54"/>
  </w:num>
  <w:num w:numId="13">
    <w:abstractNumId w:val="40"/>
  </w:num>
  <w:num w:numId="14">
    <w:abstractNumId w:val="61"/>
  </w:num>
  <w:num w:numId="15">
    <w:abstractNumId w:val="2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</w:num>
  <w:num w:numId="18">
    <w:abstractNumId w:val="62"/>
  </w:num>
  <w:num w:numId="19">
    <w:abstractNumId w:val="48"/>
  </w:num>
  <w:num w:numId="20">
    <w:abstractNumId w:val="34"/>
  </w:num>
  <w:num w:numId="21">
    <w:abstractNumId w:val="27"/>
  </w:num>
  <w:num w:numId="22">
    <w:abstractNumId w:val="58"/>
  </w:num>
  <w:num w:numId="23">
    <w:abstractNumId w:val="56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4"/>
  </w:num>
  <w:num w:numId="30">
    <w:abstractNumId w:val="25"/>
  </w:num>
  <w:num w:numId="31">
    <w:abstractNumId w:val="45"/>
  </w:num>
  <w:num w:numId="32">
    <w:abstractNumId w:val="10"/>
  </w:num>
  <w:num w:numId="33">
    <w:abstractNumId w:val="37"/>
  </w:num>
  <w:num w:numId="34">
    <w:abstractNumId w:val="2"/>
  </w:num>
  <w:num w:numId="35">
    <w:abstractNumId w:val="3"/>
  </w:num>
  <w:num w:numId="36">
    <w:abstractNumId w:val="11"/>
  </w:num>
  <w:num w:numId="37">
    <w:abstractNumId w:val="0"/>
  </w:num>
  <w:num w:numId="38">
    <w:abstractNumId w:val="52"/>
  </w:num>
  <w:num w:numId="39">
    <w:abstractNumId w:val="46"/>
  </w:num>
  <w:num w:numId="40">
    <w:abstractNumId w:val="39"/>
  </w:num>
  <w:num w:numId="41">
    <w:abstractNumId w:val="28"/>
  </w:num>
  <w:num w:numId="42">
    <w:abstractNumId w:val="41"/>
  </w:num>
  <w:num w:numId="43">
    <w:abstractNumId w:val="42"/>
  </w:num>
  <w:num w:numId="44">
    <w:abstractNumId w:val="60"/>
  </w:num>
  <w:num w:numId="45">
    <w:abstractNumId w:val="17"/>
  </w:num>
  <w:num w:numId="46">
    <w:abstractNumId w:val="26"/>
  </w:num>
  <w:num w:numId="47">
    <w:abstractNumId w:val="38"/>
  </w:num>
  <w:num w:numId="48">
    <w:abstractNumId w:val="21"/>
  </w:num>
  <w:num w:numId="49">
    <w:abstractNumId w:val="23"/>
  </w:num>
  <w:num w:numId="50">
    <w:abstractNumId w:val="19"/>
  </w:num>
  <w:num w:numId="51">
    <w:abstractNumId w:val="36"/>
  </w:num>
  <w:num w:numId="52">
    <w:abstractNumId w:val="6"/>
  </w:num>
  <w:num w:numId="53">
    <w:abstractNumId w:val="43"/>
  </w:num>
  <w:num w:numId="54">
    <w:abstractNumId w:val="50"/>
  </w:num>
  <w:num w:numId="55">
    <w:abstractNumId w:val="7"/>
  </w:num>
  <w:num w:numId="56">
    <w:abstractNumId w:val="47"/>
  </w:num>
  <w:num w:numId="57">
    <w:abstractNumId w:val="30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</w:num>
  <w:num w:numId="60">
    <w:abstractNumId w:val="9"/>
  </w:num>
  <w:num w:numId="61">
    <w:abstractNumId w:val="29"/>
  </w:num>
  <w:num w:numId="62">
    <w:abstractNumId w:val="35"/>
  </w:num>
  <w:num w:numId="63">
    <w:abstractNumId w:val="16"/>
  </w:num>
  <w:num w:numId="64">
    <w:abstractNumId w:val="12"/>
  </w:num>
  <w:num w:numId="65">
    <w:abstractNumId w:val="59"/>
  </w:num>
  <w:num w:numId="66">
    <w:abstractNumId w:val="53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1990"/>
    <w:rsid w:val="000024D7"/>
    <w:rsid w:val="00005D94"/>
    <w:rsid w:val="000068E6"/>
    <w:rsid w:val="0001033C"/>
    <w:rsid w:val="00011772"/>
    <w:rsid w:val="000131EE"/>
    <w:rsid w:val="00013E69"/>
    <w:rsid w:val="00017062"/>
    <w:rsid w:val="00021657"/>
    <w:rsid w:val="000248F6"/>
    <w:rsid w:val="00026D23"/>
    <w:rsid w:val="000276AE"/>
    <w:rsid w:val="0003009D"/>
    <w:rsid w:val="00031257"/>
    <w:rsid w:val="000326F8"/>
    <w:rsid w:val="000333CF"/>
    <w:rsid w:val="00034531"/>
    <w:rsid w:val="000348F2"/>
    <w:rsid w:val="0003593D"/>
    <w:rsid w:val="00037AEF"/>
    <w:rsid w:val="000435D8"/>
    <w:rsid w:val="0005229C"/>
    <w:rsid w:val="00054D79"/>
    <w:rsid w:val="00055C67"/>
    <w:rsid w:val="00064A0C"/>
    <w:rsid w:val="00064F33"/>
    <w:rsid w:val="00065520"/>
    <w:rsid w:val="00067671"/>
    <w:rsid w:val="000701B8"/>
    <w:rsid w:val="000708B7"/>
    <w:rsid w:val="000720CD"/>
    <w:rsid w:val="000727F7"/>
    <w:rsid w:val="00072E5F"/>
    <w:rsid w:val="000752A8"/>
    <w:rsid w:val="0007655E"/>
    <w:rsid w:val="0009136B"/>
    <w:rsid w:val="000955FC"/>
    <w:rsid w:val="000A0A1C"/>
    <w:rsid w:val="000A11A3"/>
    <w:rsid w:val="000A4095"/>
    <w:rsid w:val="000A74AE"/>
    <w:rsid w:val="000B1C9F"/>
    <w:rsid w:val="000B62EE"/>
    <w:rsid w:val="000C04FE"/>
    <w:rsid w:val="000C4406"/>
    <w:rsid w:val="000C4A9A"/>
    <w:rsid w:val="000C50CE"/>
    <w:rsid w:val="000D0EC1"/>
    <w:rsid w:val="000D4463"/>
    <w:rsid w:val="000F4253"/>
    <w:rsid w:val="000F4428"/>
    <w:rsid w:val="000F4CCF"/>
    <w:rsid w:val="00101F54"/>
    <w:rsid w:val="00101F93"/>
    <w:rsid w:val="00110467"/>
    <w:rsid w:val="001108F4"/>
    <w:rsid w:val="00114CB1"/>
    <w:rsid w:val="001221A3"/>
    <w:rsid w:val="00122E25"/>
    <w:rsid w:val="00123B0A"/>
    <w:rsid w:val="00123B27"/>
    <w:rsid w:val="001275D8"/>
    <w:rsid w:val="00132D0E"/>
    <w:rsid w:val="0013553E"/>
    <w:rsid w:val="0013754D"/>
    <w:rsid w:val="001426A6"/>
    <w:rsid w:val="00144EC8"/>
    <w:rsid w:val="0015280B"/>
    <w:rsid w:val="00156B1C"/>
    <w:rsid w:val="00156FF1"/>
    <w:rsid w:val="00164B5E"/>
    <w:rsid w:val="001711FC"/>
    <w:rsid w:val="001718D4"/>
    <w:rsid w:val="00172606"/>
    <w:rsid w:val="0017326F"/>
    <w:rsid w:val="001756E7"/>
    <w:rsid w:val="001801FA"/>
    <w:rsid w:val="001827A6"/>
    <w:rsid w:val="001902F3"/>
    <w:rsid w:val="00195423"/>
    <w:rsid w:val="001A2069"/>
    <w:rsid w:val="001A2608"/>
    <w:rsid w:val="001A4333"/>
    <w:rsid w:val="001A5639"/>
    <w:rsid w:val="001A65B3"/>
    <w:rsid w:val="001B1A12"/>
    <w:rsid w:val="001B40DB"/>
    <w:rsid w:val="001B62D3"/>
    <w:rsid w:val="001C2CFF"/>
    <w:rsid w:val="001C30CD"/>
    <w:rsid w:val="001C510A"/>
    <w:rsid w:val="001C5F9E"/>
    <w:rsid w:val="001D79F4"/>
    <w:rsid w:val="001E3B50"/>
    <w:rsid w:val="001E685C"/>
    <w:rsid w:val="001F21F0"/>
    <w:rsid w:val="001F2BBF"/>
    <w:rsid w:val="001F3EC6"/>
    <w:rsid w:val="001F56BA"/>
    <w:rsid w:val="001F6708"/>
    <w:rsid w:val="002026E5"/>
    <w:rsid w:val="0020649A"/>
    <w:rsid w:val="002065A5"/>
    <w:rsid w:val="0021246C"/>
    <w:rsid w:val="00220FC9"/>
    <w:rsid w:val="00221067"/>
    <w:rsid w:val="00225551"/>
    <w:rsid w:val="002272A3"/>
    <w:rsid w:val="0022793E"/>
    <w:rsid w:val="00231230"/>
    <w:rsid w:val="002315FD"/>
    <w:rsid w:val="00231B89"/>
    <w:rsid w:val="00236446"/>
    <w:rsid w:val="00240ACD"/>
    <w:rsid w:val="0025013C"/>
    <w:rsid w:val="002510A5"/>
    <w:rsid w:val="00261FCC"/>
    <w:rsid w:val="00263823"/>
    <w:rsid w:val="0026513A"/>
    <w:rsid w:val="00265897"/>
    <w:rsid w:val="002661D0"/>
    <w:rsid w:val="00283165"/>
    <w:rsid w:val="00286D03"/>
    <w:rsid w:val="00287690"/>
    <w:rsid w:val="002877BD"/>
    <w:rsid w:val="00290491"/>
    <w:rsid w:val="00293512"/>
    <w:rsid w:val="00294DED"/>
    <w:rsid w:val="002A5B4F"/>
    <w:rsid w:val="002A7FEA"/>
    <w:rsid w:val="002B4E7D"/>
    <w:rsid w:val="002B5CB0"/>
    <w:rsid w:val="002B5F61"/>
    <w:rsid w:val="002B6257"/>
    <w:rsid w:val="002B7FE7"/>
    <w:rsid w:val="002C303C"/>
    <w:rsid w:val="002C3F57"/>
    <w:rsid w:val="002C50FE"/>
    <w:rsid w:val="002D1EE3"/>
    <w:rsid w:val="002D53B0"/>
    <w:rsid w:val="002D74F7"/>
    <w:rsid w:val="002F031B"/>
    <w:rsid w:val="002F40C4"/>
    <w:rsid w:val="0030087F"/>
    <w:rsid w:val="00302DAA"/>
    <w:rsid w:val="00303D13"/>
    <w:rsid w:val="00311D70"/>
    <w:rsid w:val="00320C9B"/>
    <w:rsid w:val="0032376F"/>
    <w:rsid w:val="00326756"/>
    <w:rsid w:val="00331428"/>
    <w:rsid w:val="003336D1"/>
    <w:rsid w:val="00336E7D"/>
    <w:rsid w:val="00344804"/>
    <w:rsid w:val="00347A06"/>
    <w:rsid w:val="003510E1"/>
    <w:rsid w:val="003517D7"/>
    <w:rsid w:val="003529B0"/>
    <w:rsid w:val="00360515"/>
    <w:rsid w:val="003606BF"/>
    <w:rsid w:val="00362B8C"/>
    <w:rsid w:val="00363F4B"/>
    <w:rsid w:val="00365150"/>
    <w:rsid w:val="00371F85"/>
    <w:rsid w:val="00375149"/>
    <w:rsid w:val="00375537"/>
    <w:rsid w:val="0037666D"/>
    <w:rsid w:val="00380FE1"/>
    <w:rsid w:val="00385578"/>
    <w:rsid w:val="00386BB5"/>
    <w:rsid w:val="00386F8D"/>
    <w:rsid w:val="003927A1"/>
    <w:rsid w:val="0039509D"/>
    <w:rsid w:val="003A2CDD"/>
    <w:rsid w:val="003A43FA"/>
    <w:rsid w:val="003A6E2E"/>
    <w:rsid w:val="003B18F6"/>
    <w:rsid w:val="003B60D0"/>
    <w:rsid w:val="003B6254"/>
    <w:rsid w:val="003B7957"/>
    <w:rsid w:val="003C438D"/>
    <w:rsid w:val="003C6657"/>
    <w:rsid w:val="003D0C04"/>
    <w:rsid w:val="003D1656"/>
    <w:rsid w:val="003D26EC"/>
    <w:rsid w:val="003D518E"/>
    <w:rsid w:val="003D5F85"/>
    <w:rsid w:val="003D687D"/>
    <w:rsid w:val="003E045E"/>
    <w:rsid w:val="003E5C12"/>
    <w:rsid w:val="003E69F6"/>
    <w:rsid w:val="003E71A2"/>
    <w:rsid w:val="003F4E27"/>
    <w:rsid w:val="003F6A16"/>
    <w:rsid w:val="003F6FDD"/>
    <w:rsid w:val="003F70A2"/>
    <w:rsid w:val="00405002"/>
    <w:rsid w:val="0040534B"/>
    <w:rsid w:val="00410090"/>
    <w:rsid w:val="0041103D"/>
    <w:rsid w:val="004138FF"/>
    <w:rsid w:val="004156FA"/>
    <w:rsid w:val="00417063"/>
    <w:rsid w:val="00426061"/>
    <w:rsid w:val="0043089E"/>
    <w:rsid w:val="00433C4C"/>
    <w:rsid w:val="00437022"/>
    <w:rsid w:val="004460A7"/>
    <w:rsid w:val="00447741"/>
    <w:rsid w:val="00447C15"/>
    <w:rsid w:val="00455414"/>
    <w:rsid w:val="00462FB4"/>
    <w:rsid w:val="00473778"/>
    <w:rsid w:val="004744E3"/>
    <w:rsid w:val="0048027C"/>
    <w:rsid w:val="004818DA"/>
    <w:rsid w:val="00484E78"/>
    <w:rsid w:val="00485B09"/>
    <w:rsid w:val="00486389"/>
    <w:rsid w:val="00494980"/>
    <w:rsid w:val="00495186"/>
    <w:rsid w:val="00495E2A"/>
    <w:rsid w:val="00496258"/>
    <w:rsid w:val="004B0708"/>
    <w:rsid w:val="004B604F"/>
    <w:rsid w:val="004C095B"/>
    <w:rsid w:val="004C1E36"/>
    <w:rsid w:val="004C4231"/>
    <w:rsid w:val="004C425C"/>
    <w:rsid w:val="004D1EC0"/>
    <w:rsid w:val="004E0074"/>
    <w:rsid w:val="004E7003"/>
    <w:rsid w:val="004F70DB"/>
    <w:rsid w:val="0050030E"/>
    <w:rsid w:val="005044DE"/>
    <w:rsid w:val="00515A27"/>
    <w:rsid w:val="00521CE9"/>
    <w:rsid w:val="00523B27"/>
    <w:rsid w:val="00530789"/>
    <w:rsid w:val="00532879"/>
    <w:rsid w:val="005372A3"/>
    <w:rsid w:val="00547A30"/>
    <w:rsid w:val="0055370A"/>
    <w:rsid w:val="005539DC"/>
    <w:rsid w:val="00555603"/>
    <w:rsid w:val="00555E91"/>
    <w:rsid w:val="00560BB1"/>
    <w:rsid w:val="0056125C"/>
    <w:rsid w:val="00564307"/>
    <w:rsid w:val="00574387"/>
    <w:rsid w:val="005751C2"/>
    <w:rsid w:val="00575F8F"/>
    <w:rsid w:val="00577970"/>
    <w:rsid w:val="005811CE"/>
    <w:rsid w:val="005836E4"/>
    <w:rsid w:val="00591173"/>
    <w:rsid w:val="00592FAD"/>
    <w:rsid w:val="0059539E"/>
    <w:rsid w:val="0059602C"/>
    <w:rsid w:val="005A3B79"/>
    <w:rsid w:val="005A4143"/>
    <w:rsid w:val="005A4DDE"/>
    <w:rsid w:val="005A4E37"/>
    <w:rsid w:val="005B2A38"/>
    <w:rsid w:val="005B350D"/>
    <w:rsid w:val="005B4183"/>
    <w:rsid w:val="005B518F"/>
    <w:rsid w:val="005B6168"/>
    <w:rsid w:val="005D0CF5"/>
    <w:rsid w:val="005E1CEE"/>
    <w:rsid w:val="005E7934"/>
    <w:rsid w:val="005F0721"/>
    <w:rsid w:val="005F6FC1"/>
    <w:rsid w:val="005F7798"/>
    <w:rsid w:val="0060059B"/>
    <w:rsid w:val="0060473D"/>
    <w:rsid w:val="006063EF"/>
    <w:rsid w:val="006119B6"/>
    <w:rsid w:val="00612FFC"/>
    <w:rsid w:val="00623184"/>
    <w:rsid w:val="00636AD5"/>
    <w:rsid w:val="00637283"/>
    <w:rsid w:val="00640A05"/>
    <w:rsid w:val="0064100C"/>
    <w:rsid w:val="00643998"/>
    <w:rsid w:val="00644567"/>
    <w:rsid w:val="00655978"/>
    <w:rsid w:val="00670F02"/>
    <w:rsid w:val="00676E28"/>
    <w:rsid w:val="00684866"/>
    <w:rsid w:val="006850E8"/>
    <w:rsid w:val="0068570F"/>
    <w:rsid w:val="00685CA2"/>
    <w:rsid w:val="00685F6D"/>
    <w:rsid w:val="00692179"/>
    <w:rsid w:val="006960C0"/>
    <w:rsid w:val="0069625A"/>
    <w:rsid w:val="006A1AAB"/>
    <w:rsid w:val="006A797B"/>
    <w:rsid w:val="006C0E45"/>
    <w:rsid w:val="006C3B71"/>
    <w:rsid w:val="006D0630"/>
    <w:rsid w:val="006D25D4"/>
    <w:rsid w:val="006D6FB3"/>
    <w:rsid w:val="006D7826"/>
    <w:rsid w:val="006E2A6B"/>
    <w:rsid w:val="006F4295"/>
    <w:rsid w:val="0071039D"/>
    <w:rsid w:val="00710840"/>
    <w:rsid w:val="007146B1"/>
    <w:rsid w:val="007152CC"/>
    <w:rsid w:val="00717595"/>
    <w:rsid w:val="00720845"/>
    <w:rsid w:val="00720DD0"/>
    <w:rsid w:val="00721878"/>
    <w:rsid w:val="00722097"/>
    <w:rsid w:val="00724711"/>
    <w:rsid w:val="0072507A"/>
    <w:rsid w:val="007250E3"/>
    <w:rsid w:val="0073138B"/>
    <w:rsid w:val="00737632"/>
    <w:rsid w:val="00740AE1"/>
    <w:rsid w:val="007454D0"/>
    <w:rsid w:val="00750189"/>
    <w:rsid w:val="0075167A"/>
    <w:rsid w:val="00753D61"/>
    <w:rsid w:val="00772783"/>
    <w:rsid w:val="007744AB"/>
    <w:rsid w:val="00774E7A"/>
    <w:rsid w:val="00780E15"/>
    <w:rsid w:val="0078426A"/>
    <w:rsid w:val="0078523C"/>
    <w:rsid w:val="00787EC2"/>
    <w:rsid w:val="007A2E9A"/>
    <w:rsid w:val="007B2720"/>
    <w:rsid w:val="007B74AA"/>
    <w:rsid w:val="007C3BAA"/>
    <w:rsid w:val="007D0D5B"/>
    <w:rsid w:val="007D110D"/>
    <w:rsid w:val="007D5C6D"/>
    <w:rsid w:val="007E5D60"/>
    <w:rsid w:val="007F126B"/>
    <w:rsid w:val="007F313C"/>
    <w:rsid w:val="007F4C3C"/>
    <w:rsid w:val="007F51DF"/>
    <w:rsid w:val="007F67F6"/>
    <w:rsid w:val="007F6CB0"/>
    <w:rsid w:val="008007A9"/>
    <w:rsid w:val="00802271"/>
    <w:rsid w:val="00815426"/>
    <w:rsid w:val="00822567"/>
    <w:rsid w:val="00830422"/>
    <w:rsid w:val="00832327"/>
    <w:rsid w:val="008329B2"/>
    <w:rsid w:val="00837361"/>
    <w:rsid w:val="0084174F"/>
    <w:rsid w:val="008422AD"/>
    <w:rsid w:val="00842AE0"/>
    <w:rsid w:val="00845611"/>
    <w:rsid w:val="00851682"/>
    <w:rsid w:val="00872F34"/>
    <w:rsid w:val="008770EC"/>
    <w:rsid w:val="00886891"/>
    <w:rsid w:val="0088693E"/>
    <w:rsid w:val="00886AF6"/>
    <w:rsid w:val="00893736"/>
    <w:rsid w:val="00894583"/>
    <w:rsid w:val="00894CE5"/>
    <w:rsid w:val="0089550A"/>
    <w:rsid w:val="008A1686"/>
    <w:rsid w:val="008A1BC8"/>
    <w:rsid w:val="008A1CC0"/>
    <w:rsid w:val="008B1049"/>
    <w:rsid w:val="008C2ECB"/>
    <w:rsid w:val="008D092A"/>
    <w:rsid w:val="008D4117"/>
    <w:rsid w:val="008E36BF"/>
    <w:rsid w:val="008E7A9F"/>
    <w:rsid w:val="008F31EF"/>
    <w:rsid w:val="008F331A"/>
    <w:rsid w:val="009043CE"/>
    <w:rsid w:val="009131CC"/>
    <w:rsid w:val="0092635E"/>
    <w:rsid w:val="00927A60"/>
    <w:rsid w:val="00931C18"/>
    <w:rsid w:val="00943565"/>
    <w:rsid w:val="009457DC"/>
    <w:rsid w:val="009518E7"/>
    <w:rsid w:val="00952CC5"/>
    <w:rsid w:val="00953EA2"/>
    <w:rsid w:val="00953FEF"/>
    <w:rsid w:val="009552AA"/>
    <w:rsid w:val="00957E75"/>
    <w:rsid w:val="00961CD6"/>
    <w:rsid w:val="00964D9D"/>
    <w:rsid w:val="00966662"/>
    <w:rsid w:val="0097609B"/>
    <w:rsid w:val="00976C12"/>
    <w:rsid w:val="00980435"/>
    <w:rsid w:val="00980765"/>
    <w:rsid w:val="00980E19"/>
    <w:rsid w:val="0099234C"/>
    <w:rsid w:val="009931F2"/>
    <w:rsid w:val="0099603B"/>
    <w:rsid w:val="009965F8"/>
    <w:rsid w:val="009A2668"/>
    <w:rsid w:val="009A3ED5"/>
    <w:rsid w:val="009A4D9F"/>
    <w:rsid w:val="009B2AA8"/>
    <w:rsid w:val="009B405A"/>
    <w:rsid w:val="009B4FAC"/>
    <w:rsid w:val="009D134D"/>
    <w:rsid w:val="009E1476"/>
    <w:rsid w:val="009F322E"/>
    <w:rsid w:val="009F3FC5"/>
    <w:rsid w:val="009F52EE"/>
    <w:rsid w:val="009F6350"/>
    <w:rsid w:val="00A00003"/>
    <w:rsid w:val="00A03052"/>
    <w:rsid w:val="00A03B14"/>
    <w:rsid w:val="00A042FD"/>
    <w:rsid w:val="00A04C15"/>
    <w:rsid w:val="00A109BB"/>
    <w:rsid w:val="00A320DB"/>
    <w:rsid w:val="00A472F3"/>
    <w:rsid w:val="00A52063"/>
    <w:rsid w:val="00A61555"/>
    <w:rsid w:val="00A628C4"/>
    <w:rsid w:val="00A63F17"/>
    <w:rsid w:val="00A768CF"/>
    <w:rsid w:val="00A8000F"/>
    <w:rsid w:val="00A80329"/>
    <w:rsid w:val="00A8320C"/>
    <w:rsid w:val="00A856E2"/>
    <w:rsid w:val="00A90267"/>
    <w:rsid w:val="00A9501C"/>
    <w:rsid w:val="00A951B7"/>
    <w:rsid w:val="00AA77AB"/>
    <w:rsid w:val="00AB00D4"/>
    <w:rsid w:val="00AB1131"/>
    <w:rsid w:val="00AB11DB"/>
    <w:rsid w:val="00AB52A7"/>
    <w:rsid w:val="00AB6429"/>
    <w:rsid w:val="00AC0BF5"/>
    <w:rsid w:val="00AD3800"/>
    <w:rsid w:val="00AD5B83"/>
    <w:rsid w:val="00AD6012"/>
    <w:rsid w:val="00AD620B"/>
    <w:rsid w:val="00AE0EAB"/>
    <w:rsid w:val="00AE204B"/>
    <w:rsid w:val="00AE23A1"/>
    <w:rsid w:val="00AE2E5C"/>
    <w:rsid w:val="00AE5B8D"/>
    <w:rsid w:val="00AE7694"/>
    <w:rsid w:val="00AF7099"/>
    <w:rsid w:val="00B00735"/>
    <w:rsid w:val="00B01B69"/>
    <w:rsid w:val="00B01D74"/>
    <w:rsid w:val="00B03ECE"/>
    <w:rsid w:val="00B04D39"/>
    <w:rsid w:val="00B07D46"/>
    <w:rsid w:val="00B175E6"/>
    <w:rsid w:val="00B21792"/>
    <w:rsid w:val="00B23105"/>
    <w:rsid w:val="00B3048E"/>
    <w:rsid w:val="00B30D79"/>
    <w:rsid w:val="00B33616"/>
    <w:rsid w:val="00B33889"/>
    <w:rsid w:val="00B35006"/>
    <w:rsid w:val="00B4550C"/>
    <w:rsid w:val="00B53151"/>
    <w:rsid w:val="00B53AE4"/>
    <w:rsid w:val="00B62906"/>
    <w:rsid w:val="00B62B44"/>
    <w:rsid w:val="00B639AF"/>
    <w:rsid w:val="00B6405A"/>
    <w:rsid w:val="00B64D2E"/>
    <w:rsid w:val="00B72E13"/>
    <w:rsid w:val="00B74145"/>
    <w:rsid w:val="00B77D1E"/>
    <w:rsid w:val="00B904F9"/>
    <w:rsid w:val="00B910B1"/>
    <w:rsid w:val="00B91C4E"/>
    <w:rsid w:val="00B94163"/>
    <w:rsid w:val="00B96567"/>
    <w:rsid w:val="00BA01A0"/>
    <w:rsid w:val="00BA1F2F"/>
    <w:rsid w:val="00BA206E"/>
    <w:rsid w:val="00BA53D9"/>
    <w:rsid w:val="00BA6B60"/>
    <w:rsid w:val="00BA7774"/>
    <w:rsid w:val="00BB2221"/>
    <w:rsid w:val="00BB5CA2"/>
    <w:rsid w:val="00BB5D7F"/>
    <w:rsid w:val="00BC34FE"/>
    <w:rsid w:val="00BC50A5"/>
    <w:rsid w:val="00BC5528"/>
    <w:rsid w:val="00BD3AB9"/>
    <w:rsid w:val="00BD4BCA"/>
    <w:rsid w:val="00BD59E9"/>
    <w:rsid w:val="00BD5F5E"/>
    <w:rsid w:val="00BE089C"/>
    <w:rsid w:val="00BE2A9E"/>
    <w:rsid w:val="00BE60AA"/>
    <w:rsid w:val="00BE6BAF"/>
    <w:rsid w:val="00BF25A7"/>
    <w:rsid w:val="00BF3D72"/>
    <w:rsid w:val="00C00199"/>
    <w:rsid w:val="00C0061B"/>
    <w:rsid w:val="00C07365"/>
    <w:rsid w:val="00C1062C"/>
    <w:rsid w:val="00C112E8"/>
    <w:rsid w:val="00C17713"/>
    <w:rsid w:val="00C21A5D"/>
    <w:rsid w:val="00C26068"/>
    <w:rsid w:val="00C2635B"/>
    <w:rsid w:val="00C313BD"/>
    <w:rsid w:val="00C31EC8"/>
    <w:rsid w:val="00C33C9D"/>
    <w:rsid w:val="00C33D77"/>
    <w:rsid w:val="00C34EE5"/>
    <w:rsid w:val="00C35D71"/>
    <w:rsid w:val="00C46A1D"/>
    <w:rsid w:val="00C46A47"/>
    <w:rsid w:val="00C50942"/>
    <w:rsid w:val="00C5176C"/>
    <w:rsid w:val="00C51FDD"/>
    <w:rsid w:val="00C53FF5"/>
    <w:rsid w:val="00C546A1"/>
    <w:rsid w:val="00C65A78"/>
    <w:rsid w:val="00C67E13"/>
    <w:rsid w:val="00C81D02"/>
    <w:rsid w:val="00C860E6"/>
    <w:rsid w:val="00C93449"/>
    <w:rsid w:val="00C956CD"/>
    <w:rsid w:val="00CB366D"/>
    <w:rsid w:val="00CC02AC"/>
    <w:rsid w:val="00CC14CA"/>
    <w:rsid w:val="00CC1F71"/>
    <w:rsid w:val="00CC5543"/>
    <w:rsid w:val="00CE0424"/>
    <w:rsid w:val="00CE2E13"/>
    <w:rsid w:val="00CE3352"/>
    <w:rsid w:val="00CF0782"/>
    <w:rsid w:val="00CF0EE7"/>
    <w:rsid w:val="00CF1A5B"/>
    <w:rsid w:val="00CF604E"/>
    <w:rsid w:val="00D04C46"/>
    <w:rsid w:val="00D0617A"/>
    <w:rsid w:val="00D10455"/>
    <w:rsid w:val="00D16A66"/>
    <w:rsid w:val="00D208DE"/>
    <w:rsid w:val="00D27D06"/>
    <w:rsid w:val="00D30D74"/>
    <w:rsid w:val="00D31289"/>
    <w:rsid w:val="00D34128"/>
    <w:rsid w:val="00D45A7A"/>
    <w:rsid w:val="00D471CC"/>
    <w:rsid w:val="00D54491"/>
    <w:rsid w:val="00D5682A"/>
    <w:rsid w:val="00D56CD2"/>
    <w:rsid w:val="00D57E92"/>
    <w:rsid w:val="00D60E3D"/>
    <w:rsid w:val="00D66BBD"/>
    <w:rsid w:val="00D727F9"/>
    <w:rsid w:val="00D75CBA"/>
    <w:rsid w:val="00DA57A1"/>
    <w:rsid w:val="00DA6CFF"/>
    <w:rsid w:val="00DA769B"/>
    <w:rsid w:val="00DB30EC"/>
    <w:rsid w:val="00DB6CFF"/>
    <w:rsid w:val="00DC124B"/>
    <w:rsid w:val="00DC46F8"/>
    <w:rsid w:val="00DD143A"/>
    <w:rsid w:val="00DD28D2"/>
    <w:rsid w:val="00DE5CD4"/>
    <w:rsid w:val="00DF1555"/>
    <w:rsid w:val="00E00496"/>
    <w:rsid w:val="00E00FAF"/>
    <w:rsid w:val="00E02896"/>
    <w:rsid w:val="00E032A7"/>
    <w:rsid w:val="00E062AD"/>
    <w:rsid w:val="00E1006F"/>
    <w:rsid w:val="00E148E3"/>
    <w:rsid w:val="00E1706F"/>
    <w:rsid w:val="00E17557"/>
    <w:rsid w:val="00E17DCA"/>
    <w:rsid w:val="00E21CAC"/>
    <w:rsid w:val="00E23C6C"/>
    <w:rsid w:val="00E23F7E"/>
    <w:rsid w:val="00E26E28"/>
    <w:rsid w:val="00E33581"/>
    <w:rsid w:val="00E37224"/>
    <w:rsid w:val="00E4307D"/>
    <w:rsid w:val="00E50FC7"/>
    <w:rsid w:val="00E53BDC"/>
    <w:rsid w:val="00E53C37"/>
    <w:rsid w:val="00E64BDE"/>
    <w:rsid w:val="00E655F9"/>
    <w:rsid w:val="00E65A3E"/>
    <w:rsid w:val="00E6666D"/>
    <w:rsid w:val="00E6672E"/>
    <w:rsid w:val="00E66A9F"/>
    <w:rsid w:val="00E849D7"/>
    <w:rsid w:val="00E8691E"/>
    <w:rsid w:val="00E87ACF"/>
    <w:rsid w:val="00E93D93"/>
    <w:rsid w:val="00EB22B3"/>
    <w:rsid w:val="00EC6D08"/>
    <w:rsid w:val="00ED0667"/>
    <w:rsid w:val="00ED1654"/>
    <w:rsid w:val="00ED1F1A"/>
    <w:rsid w:val="00ED2A04"/>
    <w:rsid w:val="00ED50A3"/>
    <w:rsid w:val="00ED5A83"/>
    <w:rsid w:val="00ED72DA"/>
    <w:rsid w:val="00EE1B08"/>
    <w:rsid w:val="00EE480D"/>
    <w:rsid w:val="00EE4F9B"/>
    <w:rsid w:val="00EE6A17"/>
    <w:rsid w:val="00EE75A5"/>
    <w:rsid w:val="00EF5DAB"/>
    <w:rsid w:val="00EF7180"/>
    <w:rsid w:val="00F01488"/>
    <w:rsid w:val="00F020CF"/>
    <w:rsid w:val="00F03FDA"/>
    <w:rsid w:val="00F047FD"/>
    <w:rsid w:val="00F06011"/>
    <w:rsid w:val="00F20096"/>
    <w:rsid w:val="00F20801"/>
    <w:rsid w:val="00F24731"/>
    <w:rsid w:val="00F25D22"/>
    <w:rsid w:val="00F2681F"/>
    <w:rsid w:val="00F34542"/>
    <w:rsid w:val="00F426A7"/>
    <w:rsid w:val="00F4518C"/>
    <w:rsid w:val="00F4638C"/>
    <w:rsid w:val="00F5494F"/>
    <w:rsid w:val="00F5750B"/>
    <w:rsid w:val="00F601A6"/>
    <w:rsid w:val="00F61260"/>
    <w:rsid w:val="00F67592"/>
    <w:rsid w:val="00F715CD"/>
    <w:rsid w:val="00F74109"/>
    <w:rsid w:val="00F77406"/>
    <w:rsid w:val="00F84E63"/>
    <w:rsid w:val="00F85DB3"/>
    <w:rsid w:val="00F9294B"/>
    <w:rsid w:val="00F95170"/>
    <w:rsid w:val="00F95E6A"/>
    <w:rsid w:val="00F97915"/>
    <w:rsid w:val="00FA1930"/>
    <w:rsid w:val="00FA6940"/>
    <w:rsid w:val="00FB2925"/>
    <w:rsid w:val="00FC3A2B"/>
    <w:rsid w:val="00FC7D67"/>
    <w:rsid w:val="00FD734F"/>
    <w:rsid w:val="00FE4320"/>
    <w:rsid w:val="00FE4985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053004E"/>
  <w15:docId w15:val="{88D30929-BAC2-4A38-9932-C6E6559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75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675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26756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26756"/>
    <w:pPr>
      <w:keepNext/>
      <w:numPr>
        <w:ilvl w:val="2"/>
        <w:numId w:val="1"/>
      </w:numPr>
      <w:ind w:left="426"/>
      <w:jc w:val="both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26756"/>
    <w:rPr>
      <w:rFonts w:ascii="Times New Roman" w:hAnsi="Times New Roman" w:cs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26756"/>
    <w:rPr>
      <w:rFonts w:ascii="Times New Roman" w:hAnsi="Times New Roman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26756"/>
    <w:rPr>
      <w:rFonts w:ascii="Times New Roman" w:hAnsi="Times New Roman" w:cs="Times New Roman"/>
      <w:b/>
      <w:sz w:val="28"/>
    </w:rPr>
  </w:style>
  <w:style w:type="paragraph" w:styleId="Nagwek">
    <w:name w:val="header"/>
    <w:basedOn w:val="Normalny"/>
    <w:link w:val="NagwekZnak"/>
    <w:uiPriority w:val="99"/>
    <w:rsid w:val="002D5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53B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D5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53B0"/>
    <w:rPr>
      <w:rFonts w:cs="Times New Roman"/>
    </w:rPr>
  </w:style>
  <w:style w:type="paragraph" w:customStyle="1" w:styleId="ec1">
    <w:name w:val="ec1"/>
    <w:basedOn w:val="Normalny"/>
    <w:link w:val="ec1Znak"/>
    <w:uiPriority w:val="99"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uiPriority w:val="99"/>
    <w:locked/>
    <w:rsid w:val="002D53B0"/>
    <w:rPr>
      <w:rFonts w:cs="Times New Roman"/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4F7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156B1C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03009D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350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35006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35006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99"/>
    <w:rsid w:val="00B53A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uiPriority w:val="99"/>
    <w:rsid w:val="00B53AE4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26756"/>
    <w:pPr>
      <w:jc w:val="both"/>
    </w:pPr>
    <w:rPr>
      <w:rFonts w:ascii="Arial" w:hAnsi="Arial"/>
    </w:rPr>
  </w:style>
  <w:style w:type="paragraph" w:customStyle="1" w:styleId="Default">
    <w:name w:val="Default"/>
    <w:uiPriority w:val="99"/>
    <w:rsid w:val="0032675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31">
    <w:name w:val="Font Style31"/>
    <w:uiPriority w:val="99"/>
    <w:rsid w:val="00326756"/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EE4F9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E4F9B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E4F9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4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4F9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23B27"/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D0EC1"/>
    <w:rPr>
      <w:rFonts w:cs="Times New Roman"/>
      <w:b/>
      <w:bCs/>
    </w:rPr>
  </w:style>
  <w:style w:type="table" w:customStyle="1" w:styleId="Tabela-Siatka1">
    <w:name w:val="Tabela - Siatka1"/>
    <w:uiPriority w:val="99"/>
    <w:rsid w:val="006439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uiPriority w:val="99"/>
    <w:rsid w:val="00515A27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B22B3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9131CC"/>
    <w:rPr>
      <w:rFonts w:cs="Times New Roman"/>
      <w:color w:val="605E5C"/>
      <w:shd w:val="clear" w:color="auto" w:fill="E1DFDD"/>
    </w:rPr>
  </w:style>
  <w:style w:type="character" w:customStyle="1" w:styleId="cf01">
    <w:name w:val="cf01"/>
    <w:basedOn w:val="Domylnaczcionkaakapitu"/>
    <w:uiPriority w:val="99"/>
    <w:rsid w:val="005D0CF5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ny"/>
    <w:uiPriority w:val="99"/>
    <w:rsid w:val="005D0C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ec1lodz.pl/Dane-zwiazane-z-zawartymi-umowami,46.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ec1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2574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Microsoft</Company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Agata Melnyk</dc:creator>
  <cp:keywords/>
  <dc:description/>
  <cp:lastModifiedBy>Justyna Tomaszewska</cp:lastModifiedBy>
  <cp:revision>2</cp:revision>
  <cp:lastPrinted>2023-09-01T12:07:00Z</cp:lastPrinted>
  <dcterms:created xsi:type="dcterms:W3CDTF">2023-09-18T08:29:00Z</dcterms:created>
  <dcterms:modified xsi:type="dcterms:W3CDTF">2023-09-18T08:29:00Z</dcterms:modified>
</cp:coreProperties>
</file>