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06F2" w14:textId="47EB486A"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1C2F55">
        <w:rPr>
          <w:rFonts w:ascii="Arial Narrow" w:eastAsia="Times New Roman" w:hAnsi="Arial Narrow" w:cs="Arial"/>
          <w:sz w:val="24"/>
          <w:szCs w:val="24"/>
          <w:lang w:eastAsia="ar-SA"/>
        </w:rPr>
        <w:t>Te 2300-</w:t>
      </w:r>
      <w:r w:rsidR="00732B54" w:rsidRPr="001C2F55">
        <w:rPr>
          <w:rFonts w:ascii="Arial Narrow" w:eastAsia="Times New Roman" w:hAnsi="Arial Narrow" w:cs="Arial"/>
          <w:sz w:val="24"/>
          <w:szCs w:val="24"/>
          <w:lang w:eastAsia="ar-SA"/>
        </w:rPr>
        <w:t>24</w:t>
      </w:r>
      <w:r w:rsidRPr="001C2F55">
        <w:rPr>
          <w:rFonts w:ascii="Arial Narrow" w:eastAsia="Times New Roman" w:hAnsi="Arial Narrow" w:cs="Arial"/>
          <w:sz w:val="24"/>
          <w:szCs w:val="24"/>
          <w:lang w:eastAsia="ar-SA"/>
        </w:rPr>
        <w:t>/20</w:t>
      </w:r>
      <w:r w:rsidR="00CF3F09" w:rsidRPr="001C2F55">
        <w:rPr>
          <w:rFonts w:ascii="Arial Narrow" w:eastAsia="Times New Roman" w:hAnsi="Arial Narrow" w:cs="Arial"/>
          <w:sz w:val="24"/>
          <w:szCs w:val="24"/>
          <w:lang w:eastAsia="ar-SA"/>
        </w:rPr>
        <w:t>22</w:t>
      </w:r>
    </w:p>
    <w:p w14:paraId="170C4CF4"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1C2F55"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1C2F55">
        <w:rPr>
          <w:rFonts w:ascii="Arial Narrow" w:eastAsia="Times New Roman" w:hAnsi="Arial Narrow" w:cs="Times New Roman"/>
          <w:b/>
          <w:sz w:val="24"/>
          <w:szCs w:val="24"/>
          <w:lang w:eastAsia="ar-SA"/>
        </w:rPr>
        <w:t>SPECYFIKACJA WARUNKÓW ZAMÓWIENIA</w:t>
      </w:r>
    </w:p>
    <w:p w14:paraId="30CF22A9"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3E86442B" w14:textId="4954F235" w:rsidR="00247B6C" w:rsidRPr="001C2F55" w:rsidRDefault="00247B6C" w:rsidP="005E5B5F">
      <w:pPr>
        <w:pStyle w:val="Akapitzlist"/>
        <w:numPr>
          <w:ilvl w:val="0"/>
          <w:numId w:val="1"/>
        </w:numPr>
        <w:ind w:left="426" w:right="-426" w:hanging="426"/>
        <w:jc w:val="both"/>
        <w:rPr>
          <w:rFonts w:ascii="Arial Narrow" w:eastAsia="Times New Roman" w:hAnsi="Arial Narrow" w:cs="Times New Roman"/>
          <w:color w:val="000000"/>
          <w:lang w:eastAsia="en-US"/>
        </w:rPr>
      </w:pPr>
      <w:r w:rsidRPr="001C2F55">
        <w:rPr>
          <w:rFonts w:ascii="Arial Narrow" w:eastAsia="Times New Roman" w:hAnsi="Arial Narrow" w:cs="Arial"/>
          <w:b/>
          <w:bCs/>
        </w:rPr>
        <w:t xml:space="preserve">Przedmiot zamówienia: </w:t>
      </w:r>
      <w:bookmarkStart w:id="0" w:name="_Hlk103690540"/>
      <w:r w:rsidR="00732B54" w:rsidRPr="001C2F55">
        <w:rPr>
          <w:rFonts w:ascii="Arial Narrow" w:eastAsia="Times New Roman" w:hAnsi="Arial Narrow" w:cs="Times New Roman"/>
          <w:color w:val="000000"/>
          <w:lang w:eastAsia="en-US"/>
        </w:rPr>
        <w:t>dostawa 60 zestawów komputerowych</w:t>
      </w:r>
      <w:r w:rsidR="00CF3F09" w:rsidRPr="001C2F55">
        <w:rPr>
          <w:rFonts w:ascii="Arial Narrow" w:eastAsia="Times New Roman" w:hAnsi="Arial Narrow" w:cs="Times New Roman"/>
          <w:color w:val="000000"/>
          <w:lang w:eastAsia="en-US"/>
        </w:rPr>
        <w:t xml:space="preserve"> </w:t>
      </w:r>
      <w:r w:rsidR="00732B54" w:rsidRPr="001C2F55">
        <w:rPr>
          <w:rFonts w:ascii="Arial Narrow" w:eastAsia="Times New Roman" w:hAnsi="Arial Narrow" w:cs="Times New Roman"/>
          <w:color w:val="000000"/>
          <w:lang w:eastAsia="en-US"/>
        </w:rPr>
        <w:t xml:space="preserve">dla </w:t>
      </w:r>
      <w:r w:rsidR="00CF3F09" w:rsidRPr="001C2F55">
        <w:rPr>
          <w:rFonts w:ascii="Arial Narrow" w:eastAsia="Times New Roman" w:hAnsi="Arial Narrow" w:cs="Times New Roman"/>
          <w:color w:val="000000"/>
          <w:lang w:eastAsia="en-US"/>
        </w:rPr>
        <w:t>Pleszewsk</w:t>
      </w:r>
      <w:r w:rsidR="00732B54" w:rsidRPr="001C2F55">
        <w:rPr>
          <w:rFonts w:ascii="Arial Narrow" w:eastAsia="Times New Roman" w:hAnsi="Arial Narrow" w:cs="Times New Roman"/>
          <w:color w:val="000000"/>
          <w:lang w:eastAsia="en-US"/>
        </w:rPr>
        <w:t>iego</w:t>
      </w:r>
      <w:r w:rsidR="00CF3F09" w:rsidRPr="001C2F55">
        <w:rPr>
          <w:rFonts w:ascii="Arial Narrow" w:eastAsia="Times New Roman" w:hAnsi="Arial Narrow" w:cs="Times New Roman"/>
          <w:color w:val="000000"/>
          <w:lang w:eastAsia="en-US"/>
        </w:rPr>
        <w:t xml:space="preserve"> Centrum Medyczn</w:t>
      </w:r>
      <w:r w:rsidR="00732B54" w:rsidRPr="001C2F55">
        <w:rPr>
          <w:rFonts w:ascii="Arial Narrow" w:eastAsia="Times New Roman" w:hAnsi="Arial Narrow" w:cs="Times New Roman"/>
          <w:color w:val="000000"/>
          <w:lang w:eastAsia="en-US"/>
        </w:rPr>
        <w:t>ego.</w:t>
      </w:r>
      <w:r w:rsidR="00CF3F09" w:rsidRPr="001C2F55">
        <w:rPr>
          <w:rFonts w:ascii="Arial Narrow" w:eastAsia="Times New Roman" w:hAnsi="Arial Narrow" w:cs="Times New Roman"/>
          <w:color w:val="000000"/>
          <w:lang w:eastAsia="en-US"/>
        </w:rPr>
        <w:t xml:space="preserve"> w Pleszewie Sp. z o. o.</w:t>
      </w:r>
      <w:bookmarkEnd w:id="0"/>
    </w:p>
    <w:p w14:paraId="3FF2012F" w14:textId="59BA7EBA" w:rsidR="00247B6C" w:rsidRPr="001C2F55"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1C2F55">
        <w:rPr>
          <w:rFonts w:ascii="Arial Narrow" w:eastAsia="Times New Roman" w:hAnsi="Arial Narrow" w:cs="Arial"/>
          <w:b/>
          <w:color w:val="000000"/>
          <w:sz w:val="24"/>
          <w:szCs w:val="24"/>
          <w:lang w:eastAsia="ar-SA"/>
        </w:rPr>
        <w:t>Zamawiający</w:t>
      </w:r>
      <w:r w:rsidRPr="001C2F55">
        <w:rPr>
          <w:rFonts w:ascii="Arial Narrow" w:eastAsia="Times New Roman" w:hAnsi="Arial Narrow" w:cs="Arial"/>
          <w:b/>
          <w:bCs/>
          <w:sz w:val="24"/>
          <w:szCs w:val="24"/>
          <w:lang w:eastAsia="ar-SA"/>
        </w:rPr>
        <w:t xml:space="preserve"> - </w:t>
      </w:r>
      <w:r w:rsidRPr="001C2F55">
        <w:rPr>
          <w:rFonts w:ascii="Arial Narrow" w:eastAsia="Times New Roman" w:hAnsi="Arial Narrow" w:cs="Arial Narrow"/>
          <w:sz w:val="24"/>
          <w:szCs w:val="24"/>
          <w:lang w:eastAsia="ar-SA"/>
        </w:rPr>
        <w:t xml:space="preserve">Pleszewskie Centrum Medyczne w Pleszewie Sp. z o.o. , </w:t>
      </w:r>
      <w:r w:rsidRPr="001C2F55">
        <w:rPr>
          <w:rFonts w:ascii="Arial Narrow" w:eastAsia="Times New Roman" w:hAnsi="Arial Narrow" w:cs="Arial Narrow"/>
          <w:sz w:val="24"/>
          <w:szCs w:val="24"/>
          <w:shd w:val="clear" w:color="auto" w:fill="FFFFFF"/>
          <w:lang w:eastAsia="ar-SA"/>
        </w:rPr>
        <w:t>ul. Poznańska 125A</w:t>
      </w:r>
      <w:r w:rsidRPr="001C2F55">
        <w:rPr>
          <w:rFonts w:ascii="Arial Narrow" w:eastAsia="Times New Roman" w:hAnsi="Arial Narrow" w:cs="Arial Narrow"/>
          <w:sz w:val="24"/>
          <w:szCs w:val="24"/>
          <w:lang w:eastAsia="ar-SA"/>
        </w:rPr>
        <w:t xml:space="preserve">, </w:t>
      </w:r>
      <w:r w:rsidRPr="001C2F55">
        <w:rPr>
          <w:rFonts w:ascii="Arial Narrow" w:eastAsia="Times New Roman" w:hAnsi="Arial Narrow" w:cs="Arial Narrow"/>
          <w:sz w:val="24"/>
          <w:szCs w:val="24"/>
          <w:shd w:val="clear" w:color="auto" w:fill="FFFFFF"/>
          <w:lang w:eastAsia="ar-SA"/>
        </w:rPr>
        <w:t>63-300</w:t>
      </w:r>
      <w:r w:rsidRPr="001C2F55">
        <w:rPr>
          <w:rFonts w:ascii="Arial Narrow" w:eastAsia="Times New Roman" w:hAnsi="Arial Narrow" w:cs="Arial Narrow"/>
          <w:sz w:val="24"/>
          <w:szCs w:val="24"/>
          <w:lang w:eastAsia="ar-SA"/>
        </w:rPr>
        <w:t xml:space="preserve"> </w:t>
      </w:r>
      <w:r w:rsidRPr="001C2F55">
        <w:rPr>
          <w:rFonts w:ascii="Arial Narrow" w:eastAsia="Times New Roman" w:hAnsi="Arial Narrow" w:cs="Arial Narrow"/>
          <w:sz w:val="24"/>
          <w:szCs w:val="24"/>
          <w:shd w:val="clear" w:color="auto" w:fill="FFFFFF"/>
          <w:lang w:eastAsia="ar-SA"/>
        </w:rPr>
        <w:t>Pleszew</w:t>
      </w:r>
      <w:r w:rsidR="004C3B66" w:rsidRPr="001C2F55">
        <w:rPr>
          <w:rFonts w:ascii="Arial Narrow" w:eastAsia="Times New Roman" w:hAnsi="Arial Narrow" w:cs="Arial Narrow"/>
          <w:sz w:val="24"/>
          <w:szCs w:val="24"/>
          <w:shd w:val="clear" w:color="auto" w:fill="FFFFFF"/>
          <w:lang w:eastAsia="ar-SA"/>
        </w:rPr>
        <w:t>.</w:t>
      </w:r>
    </w:p>
    <w:p w14:paraId="14D223BB" w14:textId="3B80A952" w:rsidR="004C3B66" w:rsidRPr="001C2F55"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1C2F55">
        <w:rPr>
          <w:rFonts w:ascii="Arial Narrow" w:hAnsi="Arial Narrow"/>
          <w:sz w:val="24"/>
          <w:szCs w:val="24"/>
        </w:rPr>
        <w:t>Adres strony internetowej zamawiającego</w:t>
      </w:r>
      <w:r w:rsidR="004C3B66" w:rsidRPr="001C2F55">
        <w:rPr>
          <w:sz w:val="24"/>
          <w:szCs w:val="24"/>
        </w:rPr>
        <w:t xml:space="preserve">:  </w:t>
      </w:r>
      <w:hyperlink r:id="rId8" w:history="1">
        <w:r w:rsidR="004C3B66" w:rsidRPr="001C2F55">
          <w:rPr>
            <w:rStyle w:val="Hipercze"/>
            <w:rFonts w:ascii="Arial Narrow" w:eastAsia="Times New Roman" w:hAnsi="Arial Narrow" w:cs="Arial Narrow"/>
            <w:sz w:val="24"/>
            <w:szCs w:val="24"/>
            <w:shd w:val="clear" w:color="auto" w:fill="FFFFFF"/>
            <w:lang w:eastAsia="ar-SA"/>
          </w:rPr>
          <w:t>www.szpitalpleszew.pl</w:t>
        </w:r>
      </w:hyperlink>
      <w:r w:rsidR="00247B6C" w:rsidRPr="001C2F55">
        <w:rPr>
          <w:rFonts w:ascii="Arial Narrow" w:eastAsia="Times New Roman" w:hAnsi="Arial Narrow" w:cs="Arial Narrow"/>
          <w:sz w:val="24"/>
          <w:szCs w:val="24"/>
          <w:lang w:eastAsia="ar-SA"/>
        </w:rPr>
        <w:t>,</w:t>
      </w:r>
    </w:p>
    <w:p w14:paraId="51EC7123" w14:textId="4CFC514C" w:rsidR="005E5B5F" w:rsidRPr="001C2F55" w:rsidRDefault="005E5B5F"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1C2F55">
        <w:rPr>
          <w:rFonts w:ascii="Arial Narrow" w:eastAsia="Times New Roman" w:hAnsi="Arial Narrow" w:cs="Arial Narrow"/>
          <w:sz w:val="24"/>
          <w:szCs w:val="24"/>
          <w:shd w:val="clear" w:color="auto" w:fill="FFFFFF"/>
          <w:lang w:eastAsia="ar-SA"/>
        </w:rPr>
        <w:t xml:space="preserve">adres strony internetowej prowadzonego postępowania - </w:t>
      </w:r>
      <w:hyperlink r:id="rId9" w:history="1">
        <w:r w:rsidRPr="001C2F55">
          <w:rPr>
            <w:rStyle w:val="Hipercze"/>
            <w:rFonts w:ascii="Arial Narrow" w:eastAsia="Times New Roman" w:hAnsi="Arial Narrow" w:cs="Arial Narrow"/>
            <w:sz w:val="24"/>
            <w:szCs w:val="24"/>
            <w:shd w:val="clear" w:color="auto" w:fill="FFFFFF"/>
            <w:lang w:eastAsia="ar-SA"/>
          </w:rPr>
          <w:t>https://platformazakupowa.pl/pn/szpitalpleszew</w:t>
        </w:r>
      </w:hyperlink>
      <w:r w:rsidRPr="001C2F55">
        <w:rPr>
          <w:rFonts w:ascii="Arial Narrow" w:eastAsia="Times New Roman" w:hAnsi="Arial Narrow" w:cs="Arial Narrow"/>
          <w:sz w:val="24"/>
          <w:szCs w:val="24"/>
          <w:shd w:val="clear" w:color="auto" w:fill="FFFFFF"/>
          <w:lang w:eastAsia="ar-SA"/>
        </w:rPr>
        <w:t xml:space="preserve"> </w:t>
      </w:r>
    </w:p>
    <w:p w14:paraId="42244091" w14:textId="6DE4CFA7" w:rsidR="00247B6C" w:rsidRPr="001C2F55"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1C2F55">
        <w:rPr>
          <w:rFonts w:ascii="Arial Narrow" w:eastAsia="Times New Roman" w:hAnsi="Arial Narrow" w:cs="Arial Narrow"/>
          <w:sz w:val="24"/>
          <w:szCs w:val="24"/>
          <w:lang w:eastAsia="ar-SA"/>
        </w:rPr>
        <w:t>Adres poczty elektronicznej</w:t>
      </w:r>
      <w:r w:rsidR="004C3B66" w:rsidRPr="001C2F55">
        <w:rPr>
          <w:rFonts w:ascii="Arial Narrow" w:eastAsia="Times New Roman" w:hAnsi="Arial Narrow" w:cs="Arial Narrow"/>
          <w:sz w:val="24"/>
          <w:szCs w:val="24"/>
          <w:lang w:eastAsia="ar-SA"/>
        </w:rPr>
        <w:t xml:space="preserve">: </w:t>
      </w:r>
      <w:hyperlink r:id="rId10" w:history="1">
        <w:r w:rsidR="004C3B66" w:rsidRPr="001C2F55">
          <w:rPr>
            <w:rStyle w:val="Hipercze"/>
            <w:rFonts w:ascii="Arial Narrow" w:eastAsia="Times New Roman" w:hAnsi="Arial Narrow" w:cs="Arial Narrow"/>
            <w:sz w:val="24"/>
            <w:szCs w:val="24"/>
            <w:lang w:eastAsia="ar-SA"/>
          </w:rPr>
          <w:t>przetargi@szpitalpleszew.pl</w:t>
        </w:r>
      </w:hyperlink>
    </w:p>
    <w:p w14:paraId="7D5C6165" w14:textId="0F016593" w:rsidR="004C3B66" w:rsidRPr="001C2F55" w:rsidRDefault="004C3B6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1C2F55">
        <w:rPr>
          <w:rFonts w:ascii="Arial Narrow" w:eastAsia="Times New Roman" w:hAnsi="Arial Narrow" w:cs="Arial Narrow"/>
          <w:sz w:val="24"/>
          <w:szCs w:val="24"/>
          <w:shd w:val="clear" w:color="auto" w:fill="FFFFFF"/>
          <w:lang w:eastAsia="ar-SA"/>
        </w:rPr>
        <w:t>adres strony internetowej prowadzonego postępowania - https://platformazakupowa.pl/pn/szpitalpleszew</w:t>
      </w:r>
    </w:p>
    <w:p w14:paraId="03CDC203" w14:textId="77777777" w:rsidR="00247B6C" w:rsidRPr="001C2F55" w:rsidRDefault="00247B6C"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1C2F55">
        <w:rPr>
          <w:rFonts w:ascii="Arial Narrow" w:eastAsia="Times New Roman" w:hAnsi="Arial Narrow" w:cs="Arial Narrow"/>
          <w:sz w:val="24"/>
          <w:szCs w:val="24"/>
          <w:shd w:val="clear" w:color="auto" w:fill="FFFFFF"/>
          <w:lang w:eastAsia="ar-SA"/>
        </w:rPr>
        <w:t>telefon/faks (62) 74 20 700 / 74 20 700 wew. 8</w:t>
      </w:r>
    </w:p>
    <w:p w14:paraId="07989D92" w14:textId="77777777" w:rsidR="00247B6C" w:rsidRPr="001C2F55"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1C2F55">
        <w:rPr>
          <w:rFonts w:ascii="Arial Narrow" w:eastAsia="Times New Roman" w:hAnsi="Arial Narrow" w:cs="Arial Narrow"/>
          <w:sz w:val="24"/>
          <w:szCs w:val="24"/>
          <w:shd w:val="clear" w:color="auto" w:fill="FFFFFF"/>
          <w:lang w:eastAsia="ar-SA"/>
        </w:rPr>
        <w:t>Godziny urzędowania: 7</w:t>
      </w:r>
      <w:r w:rsidRPr="001C2F55">
        <w:rPr>
          <w:rFonts w:ascii="Arial Narrow" w:eastAsia="Times New Roman" w:hAnsi="Arial Narrow" w:cs="Arial Narrow"/>
          <w:sz w:val="24"/>
          <w:szCs w:val="24"/>
          <w:u w:val="single"/>
          <w:shd w:val="clear" w:color="auto" w:fill="FFFFFF"/>
          <w:vertAlign w:val="superscript"/>
          <w:lang w:eastAsia="ar-SA"/>
        </w:rPr>
        <w:t>30</w:t>
      </w:r>
      <w:r w:rsidRPr="001C2F55">
        <w:rPr>
          <w:rFonts w:ascii="Arial Narrow" w:eastAsia="Times New Roman" w:hAnsi="Arial Narrow" w:cs="Arial Narrow"/>
          <w:sz w:val="24"/>
          <w:szCs w:val="24"/>
          <w:shd w:val="clear" w:color="auto" w:fill="FFFFFF"/>
          <w:lang w:eastAsia="ar-SA"/>
        </w:rPr>
        <w:t xml:space="preserve"> – 15</w:t>
      </w:r>
      <w:r w:rsidRPr="001C2F55">
        <w:rPr>
          <w:rFonts w:ascii="Arial Narrow" w:eastAsia="Times New Roman" w:hAnsi="Arial Narrow" w:cs="Arial Narrow"/>
          <w:sz w:val="24"/>
          <w:szCs w:val="24"/>
          <w:u w:val="single"/>
          <w:shd w:val="clear" w:color="auto" w:fill="FFFFFF"/>
          <w:vertAlign w:val="superscript"/>
          <w:lang w:eastAsia="ar-SA"/>
        </w:rPr>
        <w:t>00</w:t>
      </w:r>
      <w:r w:rsidRPr="001C2F55">
        <w:rPr>
          <w:rFonts w:ascii="Arial Narrow" w:eastAsia="Times New Roman" w:hAnsi="Arial Narrow" w:cs="Arial Narrow"/>
          <w:sz w:val="24"/>
          <w:szCs w:val="24"/>
          <w:shd w:val="clear" w:color="auto" w:fill="FFFFFF"/>
          <w:lang w:eastAsia="ar-SA"/>
        </w:rPr>
        <w:t>;</w:t>
      </w:r>
    </w:p>
    <w:p w14:paraId="04E1B186" w14:textId="77777777" w:rsidR="00247B6C" w:rsidRPr="001C2F55"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1C2F55"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1C2F55">
        <w:rPr>
          <w:rFonts w:ascii="Arial Narrow" w:eastAsia="Times New Roman" w:hAnsi="Arial Narrow" w:cs="Arial"/>
          <w:b/>
          <w:color w:val="000000"/>
          <w:sz w:val="24"/>
          <w:szCs w:val="24"/>
          <w:lang w:eastAsia="ar-SA"/>
        </w:rPr>
        <w:t>Tryb udzielenia zamówienia</w:t>
      </w:r>
    </w:p>
    <w:p w14:paraId="59301E52" w14:textId="6F5B1DAF"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1C2F55">
        <w:rPr>
          <w:rFonts w:ascii="Arial Narrow" w:eastAsia="Times New Roman" w:hAnsi="Arial Narrow" w:cs="Times New Roman"/>
          <w:color w:val="000000"/>
          <w:sz w:val="24"/>
          <w:szCs w:val="24"/>
          <w:lang w:eastAsia="ar-SA"/>
        </w:rPr>
        <w:t xml:space="preserve">Postępowanie prowadzone jest w trybie podstawowym </w:t>
      </w:r>
      <w:r w:rsidR="00732B54" w:rsidRPr="001C2F55">
        <w:rPr>
          <w:rFonts w:ascii="Arial Narrow" w:eastAsia="Times New Roman" w:hAnsi="Arial Narrow" w:cs="Times New Roman"/>
          <w:color w:val="000000"/>
          <w:sz w:val="24"/>
          <w:szCs w:val="24"/>
          <w:lang w:eastAsia="ar-SA"/>
        </w:rPr>
        <w:t>bez możliwości</w:t>
      </w:r>
      <w:r w:rsidRPr="001C2F55">
        <w:rPr>
          <w:rFonts w:ascii="Arial Narrow" w:eastAsia="Times New Roman" w:hAnsi="Arial Narrow" w:cs="Times New Roman"/>
          <w:color w:val="000000"/>
          <w:sz w:val="24"/>
          <w:szCs w:val="24"/>
          <w:lang w:eastAsia="ar-SA"/>
        </w:rPr>
        <w:t xml:space="preserve"> prowadzenia negocjacji, zgodnie z </w:t>
      </w:r>
      <w:r w:rsidRPr="001C2F55">
        <w:rPr>
          <w:rFonts w:ascii="Arial Narrow" w:eastAsia="Times New Roman" w:hAnsi="Arial Narrow" w:cs="Arial"/>
          <w:sz w:val="24"/>
          <w:szCs w:val="24"/>
          <w:lang w:eastAsia="ar-SA"/>
        </w:rPr>
        <w:t xml:space="preserve">art. 275 pkt. </w:t>
      </w:r>
      <w:r w:rsidR="00732B54" w:rsidRPr="001C2F55">
        <w:rPr>
          <w:rFonts w:ascii="Arial Narrow" w:eastAsia="Times New Roman" w:hAnsi="Arial Narrow" w:cs="Arial"/>
          <w:sz w:val="24"/>
          <w:szCs w:val="24"/>
          <w:lang w:eastAsia="ar-SA"/>
        </w:rPr>
        <w:t>1</w:t>
      </w:r>
      <w:r w:rsidRPr="001C2F55">
        <w:rPr>
          <w:rFonts w:ascii="Arial Narrow" w:eastAsia="Times New Roman" w:hAnsi="Arial Narrow" w:cs="Arial"/>
          <w:sz w:val="24"/>
          <w:szCs w:val="24"/>
          <w:lang w:eastAsia="ar-SA"/>
        </w:rPr>
        <w:t xml:space="preserve"> ustawy z dnia 11 września 2019</w:t>
      </w:r>
      <w:r w:rsidR="00BF7BEE" w:rsidRPr="001C2F55">
        <w:rPr>
          <w:rFonts w:ascii="Arial Narrow" w:eastAsia="Times New Roman" w:hAnsi="Arial Narrow" w:cs="Arial"/>
          <w:sz w:val="24"/>
          <w:szCs w:val="24"/>
          <w:lang w:eastAsia="ar-SA"/>
        </w:rPr>
        <w:t xml:space="preserve"> </w:t>
      </w:r>
      <w:r w:rsidRPr="001C2F55">
        <w:rPr>
          <w:rFonts w:ascii="Arial Narrow" w:eastAsia="Times New Roman" w:hAnsi="Arial Narrow" w:cs="Arial"/>
          <w:sz w:val="24"/>
          <w:szCs w:val="24"/>
          <w:lang w:eastAsia="ar-SA"/>
        </w:rPr>
        <w:t xml:space="preserve">r. Prawo zamówień publicznych </w:t>
      </w:r>
      <w:r w:rsidR="00133576" w:rsidRPr="001C2F55">
        <w:rPr>
          <w:rFonts w:ascii="Arial Narrow" w:eastAsia="Times New Roman" w:hAnsi="Arial Narrow" w:cs="Arial"/>
          <w:sz w:val="24"/>
          <w:szCs w:val="24"/>
          <w:lang w:eastAsia="ar-SA"/>
        </w:rPr>
        <w:t>(Dz. U. 2022 poz. 1710 ze zm.)</w:t>
      </w:r>
      <w:r w:rsidRPr="001C2F55">
        <w:rPr>
          <w:rFonts w:ascii="Arial Narrow" w:eastAsia="Times New Roman" w:hAnsi="Arial Narrow" w:cs="Arial"/>
          <w:sz w:val="24"/>
          <w:szCs w:val="24"/>
          <w:lang w:eastAsia="ar-SA"/>
        </w:rPr>
        <w:t>, zwanej dalej w treści SWZ „ustawą”</w:t>
      </w:r>
      <w:r w:rsidRPr="001C2F55">
        <w:rPr>
          <w:rFonts w:ascii="Arial Narrow" w:eastAsia="Times New Roman" w:hAnsi="Arial Narrow" w:cs="Times New Roman"/>
          <w:bCs/>
          <w:sz w:val="24"/>
          <w:szCs w:val="24"/>
          <w:lang w:eastAsia="ar-SA"/>
        </w:rPr>
        <w:t xml:space="preserve">, </w:t>
      </w:r>
      <w:r w:rsidRPr="001C2F55">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1C2F55">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sidRPr="001C2F55">
        <w:rPr>
          <w:rFonts w:ascii="Arial Narrow" w:eastAsia="Times New Roman" w:hAnsi="Arial Narrow" w:cs="Times New Roman"/>
          <w:sz w:val="24"/>
          <w:szCs w:val="24"/>
          <w:lang w:eastAsia="ar-SA"/>
        </w:rPr>
        <w:t>Pzp</w:t>
      </w:r>
      <w:proofErr w:type="spellEnd"/>
      <w:r w:rsidRPr="001C2F55">
        <w:rPr>
          <w:rFonts w:ascii="Arial Narrow" w:eastAsia="Times New Roman" w:hAnsi="Arial Narrow" w:cs="Times New Roman"/>
          <w:sz w:val="24"/>
          <w:szCs w:val="24"/>
          <w:lang w:eastAsia="ar-SA"/>
        </w:rPr>
        <w:t>.</w:t>
      </w:r>
    </w:p>
    <w:p w14:paraId="1F26A2FD" w14:textId="5AF07973"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1C2F55">
        <w:rPr>
          <w:rFonts w:ascii="Arial Narrow" w:eastAsia="Times New Roman" w:hAnsi="Arial Narrow" w:cs="Times New Roman"/>
          <w:sz w:val="24"/>
          <w:szCs w:val="24"/>
          <w:lang w:eastAsia="ar-SA"/>
        </w:rPr>
        <w:t xml:space="preserve">Zamawiający </w:t>
      </w:r>
      <w:r w:rsidR="00133576" w:rsidRPr="001C2F55">
        <w:rPr>
          <w:rFonts w:ascii="Arial Narrow" w:eastAsia="Times New Roman" w:hAnsi="Arial Narrow" w:cs="Times New Roman"/>
          <w:sz w:val="24"/>
          <w:szCs w:val="24"/>
          <w:lang w:eastAsia="ar-SA"/>
        </w:rPr>
        <w:t xml:space="preserve">nie </w:t>
      </w:r>
      <w:r w:rsidRPr="001C2F55">
        <w:rPr>
          <w:rFonts w:ascii="Arial Narrow" w:eastAsia="Times New Roman" w:hAnsi="Arial Narrow" w:cs="Times New Roman"/>
          <w:sz w:val="24"/>
          <w:szCs w:val="24"/>
          <w:lang w:eastAsia="ar-SA"/>
        </w:rPr>
        <w:t>przewiduje możliwoś</w:t>
      </w:r>
      <w:r w:rsidR="00133576" w:rsidRPr="001C2F55">
        <w:rPr>
          <w:rFonts w:ascii="Arial Narrow" w:eastAsia="Times New Roman" w:hAnsi="Arial Narrow" w:cs="Times New Roman"/>
          <w:sz w:val="24"/>
          <w:szCs w:val="24"/>
          <w:lang w:eastAsia="ar-SA"/>
        </w:rPr>
        <w:t>ci</w:t>
      </w:r>
      <w:r w:rsidRPr="001C2F55">
        <w:rPr>
          <w:rFonts w:ascii="Arial Narrow" w:eastAsia="Times New Roman" w:hAnsi="Arial Narrow" w:cs="Times New Roman"/>
          <w:sz w:val="24"/>
          <w:szCs w:val="24"/>
          <w:lang w:eastAsia="ar-SA"/>
        </w:rPr>
        <w:t xml:space="preserve"> wyboru najkorzystniejszej oferty z zastosowaniem negocjacji.</w:t>
      </w:r>
    </w:p>
    <w:p w14:paraId="2847803B"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1C2F55">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1C2F55">
        <w:rPr>
          <w:rFonts w:ascii="Arial Narrow" w:eastAsia="Times New Roman" w:hAnsi="Arial Narrow" w:cs="Times New Roman"/>
          <w:sz w:val="24"/>
          <w:szCs w:val="24"/>
          <w:lang w:eastAsia="ar-SA"/>
        </w:rPr>
        <w:t>Zamawiający nie przewiduje aukcji elektronicznej.</w:t>
      </w:r>
    </w:p>
    <w:p w14:paraId="0F672FB5"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1" w:name="page4"/>
      <w:bookmarkEnd w:id="1"/>
      <w:r w:rsidRPr="001C2F55">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Zamawiający nie zastrzega możliwości ubiegania się o udzielenie zamówienia wyłącznie przez wykonawców, o których mowa w art. 94 </w:t>
      </w:r>
      <w:proofErr w:type="spellStart"/>
      <w:r w:rsidRPr="001C2F55">
        <w:rPr>
          <w:rFonts w:ascii="Arial Narrow" w:eastAsia="Times New Roman" w:hAnsi="Arial Narrow" w:cs="Times New Roman"/>
          <w:sz w:val="24"/>
          <w:szCs w:val="24"/>
          <w:lang w:eastAsia="ar-SA"/>
        </w:rPr>
        <w:t>Pzp</w:t>
      </w:r>
      <w:proofErr w:type="spellEnd"/>
      <w:r w:rsidRPr="001C2F55">
        <w:rPr>
          <w:rFonts w:ascii="Arial Narrow" w:eastAsia="Times New Roman" w:hAnsi="Arial Narrow" w:cs="Times New Roman"/>
          <w:sz w:val="24"/>
          <w:szCs w:val="24"/>
          <w:lang w:eastAsia="ar-SA"/>
        </w:rPr>
        <w:t>.</w:t>
      </w:r>
    </w:p>
    <w:p w14:paraId="37B8E110"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sidRPr="001C2F55">
        <w:rPr>
          <w:rFonts w:ascii="Arial Narrow" w:eastAsia="Times New Roman" w:hAnsi="Arial Narrow" w:cs="Times New Roman"/>
          <w:sz w:val="24"/>
          <w:szCs w:val="24"/>
          <w:lang w:eastAsia="ar-SA"/>
        </w:rPr>
        <w:t>Pzp</w:t>
      </w:r>
      <w:proofErr w:type="spellEnd"/>
      <w:r w:rsidRPr="001C2F55">
        <w:rPr>
          <w:rFonts w:ascii="Arial Narrow" w:eastAsia="Times New Roman" w:hAnsi="Arial Narrow" w:cs="Times New Roman"/>
          <w:sz w:val="24"/>
          <w:szCs w:val="24"/>
          <w:lang w:eastAsia="ar-SA"/>
        </w:rPr>
        <w:t>.</w:t>
      </w:r>
    </w:p>
    <w:p w14:paraId="51CDB324" w14:textId="256668CC"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5F0B1B">
        <w:rPr>
          <w:rFonts w:ascii="Arial Narrow" w:eastAsia="Times New Roman" w:hAnsi="Arial Narrow" w:cs="Times New Roman"/>
          <w:sz w:val="24"/>
          <w:szCs w:val="24"/>
          <w:lang w:eastAsia="ar-SA"/>
        </w:rPr>
        <w:t>Zamawiaj</w:t>
      </w:r>
      <w:r w:rsidRPr="001C2F55">
        <w:rPr>
          <w:rFonts w:ascii="Arial Narrow" w:eastAsia="Times New Roman" w:hAnsi="Arial Narrow" w:cs="Times New Roman"/>
          <w:sz w:val="24"/>
          <w:szCs w:val="24"/>
          <w:lang w:eastAsia="ar-SA"/>
        </w:rPr>
        <w:t xml:space="preserve">ący nie przewiduje udzielania zamówień, o których mowa w art. 214 ust. 1 pkt </w:t>
      </w:r>
      <w:r w:rsidR="0072672C" w:rsidRPr="001C2F55">
        <w:rPr>
          <w:rFonts w:ascii="Arial Narrow" w:eastAsia="Times New Roman" w:hAnsi="Arial Narrow" w:cs="Times New Roman"/>
          <w:sz w:val="24"/>
          <w:szCs w:val="24"/>
          <w:lang w:eastAsia="ar-SA"/>
        </w:rPr>
        <w:t xml:space="preserve">7 </w:t>
      </w:r>
      <w:proofErr w:type="spellStart"/>
      <w:r w:rsidRPr="001C2F55">
        <w:rPr>
          <w:rFonts w:ascii="Arial Narrow" w:eastAsia="Times New Roman" w:hAnsi="Arial Narrow" w:cs="Times New Roman"/>
          <w:sz w:val="24"/>
          <w:szCs w:val="24"/>
          <w:lang w:eastAsia="ar-SA"/>
        </w:rPr>
        <w:t>Pzp</w:t>
      </w:r>
      <w:proofErr w:type="spellEnd"/>
      <w:r w:rsidRPr="001C2F55">
        <w:rPr>
          <w:rFonts w:ascii="Arial Narrow" w:eastAsia="Times New Roman" w:hAnsi="Arial Narrow" w:cs="Times New Roman"/>
          <w:sz w:val="24"/>
          <w:szCs w:val="24"/>
          <w:lang w:eastAsia="ar-SA"/>
        </w:rPr>
        <w:t>.</w:t>
      </w:r>
    </w:p>
    <w:p w14:paraId="5B5E3A74"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48F54DD4"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6FB1658" w14:textId="451F5B00" w:rsidR="00026EBA" w:rsidRPr="001C2F55" w:rsidRDefault="00247B6C" w:rsidP="00A03319">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1C2F55">
        <w:rPr>
          <w:rFonts w:ascii="Arial Narrow" w:eastAsia="Times New Roman" w:hAnsi="Arial Narrow" w:cs="Arial"/>
          <w:b/>
          <w:sz w:val="24"/>
          <w:szCs w:val="24"/>
          <w:lang w:eastAsia="ar-SA"/>
        </w:rPr>
        <w:t xml:space="preserve">Opis </w:t>
      </w:r>
      <w:r w:rsidRPr="001C2F55">
        <w:rPr>
          <w:rFonts w:ascii="Arial Narrow" w:eastAsia="Times New Roman" w:hAnsi="Arial Narrow" w:cs="Arial"/>
          <w:b/>
          <w:color w:val="000000"/>
          <w:sz w:val="24"/>
          <w:szCs w:val="24"/>
          <w:lang w:eastAsia="ar-SA"/>
        </w:rPr>
        <w:t>przedmiotu</w:t>
      </w:r>
      <w:r w:rsidRPr="001C2F55">
        <w:rPr>
          <w:rFonts w:ascii="Arial Narrow" w:eastAsia="Times New Roman" w:hAnsi="Arial Narrow" w:cs="Arial"/>
          <w:b/>
          <w:sz w:val="24"/>
          <w:szCs w:val="24"/>
          <w:lang w:eastAsia="ar-SA"/>
        </w:rPr>
        <w:t xml:space="preserve"> zamówienia</w:t>
      </w:r>
    </w:p>
    <w:p w14:paraId="29624031" w14:textId="77777777" w:rsidR="00B740CF" w:rsidRPr="001C2F55" w:rsidRDefault="00026EBA" w:rsidP="00BA519F">
      <w:pPr>
        <w:numPr>
          <w:ilvl w:val="0"/>
          <w:numId w:val="62"/>
        </w:numPr>
        <w:tabs>
          <w:tab w:val="clear" w:pos="360"/>
          <w:tab w:val="left" w:pos="426"/>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cs="Arial Narrow"/>
          <w:sz w:val="24"/>
          <w:szCs w:val="24"/>
        </w:rPr>
        <w:t xml:space="preserve">Przedmiotem zamówienia jest dostawa </w:t>
      </w:r>
      <w:r w:rsidRPr="001C2F55">
        <w:rPr>
          <w:rFonts w:ascii="Arial Narrow" w:hAnsi="Arial Narrow" w:cs="Calibri"/>
          <w:bCs/>
          <w:sz w:val="24"/>
          <w:szCs w:val="24"/>
        </w:rPr>
        <w:t xml:space="preserve">60 zestawów komputerowych (jednostka centralna, monitor, klawiatura, mysz komputerowa) z preinstalowanym systemem operacyjnym oraz licencją Microsoft Windows Server 2022 - Device CAL. </w:t>
      </w:r>
    </w:p>
    <w:p w14:paraId="2CE16207" w14:textId="5EF2F307" w:rsidR="00026EBA" w:rsidRPr="001C2F55" w:rsidRDefault="00026EBA" w:rsidP="00BA519F">
      <w:pPr>
        <w:numPr>
          <w:ilvl w:val="0"/>
          <w:numId w:val="62"/>
        </w:numPr>
        <w:tabs>
          <w:tab w:val="clear" w:pos="360"/>
          <w:tab w:val="left" w:pos="426"/>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cs="Calibri"/>
          <w:bCs/>
          <w:sz w:val="24"/>
          <w:szCs w:val="24"/>
        </w:rPr>
        <w:t xml:space="preserve">Opis przedmiotu zamówienia przedstawiono szczegółowo </w:t>
      </w:r>
      <w:r w:rsidRPr="001C2F55">
        <w:rPr>
          <w:rFonts w:ascii="Arial Narrow" w:hAnsi="Arial Narrow" w:cs="Arial Narrow"/>
          <w:sz w:val="24"/>
          <w:szCs w:val="24"/>
        </w:rPr>
        <w:t>w załączonym do niniejszej specyfikacji warunków zamówienia formularzu „Wymagania i parametry techniczne”.</w:t>
      </w:r>
    </w:p>
    <w:p w14:paraId="5D7A8374" w14:textId="77777777" w:rsidR="00026EBA" w:rsidRPr="001C2F55" w:rsidRDefault="00026EBA" w:rsidP="00BA519F">
      <w:pPr>
        <w:numPr>
          <w:ilvl w:val="0"/>
          <w:numId w:val="62"/>
        </w:numPr>
        <w:tabs>
          <w:tab w:val="clear" w:pos="360"/>
          <w:tab w:val="left" w:pos="426"/>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sz w:val="24"/>
          <w:szCs w:val="24"/>
        </w:rPr>
        <w:t>Oferowany sprzęt musi być zgodny z opisem przedstawionym w formularzu  „Wymagania i parametry techniczne”. Jeżeli w ofercie zostaną przedstawione artykuły nie spełniające wymagań tam określonych oferta zostanie odrzucona na podstawie art. 226 ust. 1 pkt 5 „ustawy”</w:t>
      </w:r>
      <w:r w:rsidRPr="001C2F55">
        <w:rPr>
          <w:rFonts w:ascii="Arial Narrow" w:hAnsi="Arial Narrow"/>
          <w:color w:val="000000"/>
          <w:sz w:val="24"/>
          <w:szCs w:val="24"/>
        </w:rPr>
        <w:t>.</w:t>
      </w:r>
      <w:r w:rsidRPr="001C2F55">
        <w:rPr>
          <w:rFonts w:ascii="Arial Narrow" w:hAnsi="Arial Narrow"/>
          <w:sz w:val="24"/>
          <w:szCs w:val="24"/>
        </w:rPr>
        <w:t xml:space="preserve"> Parametry opisane w wymienionym załączniku należy traktować jako minimalne.</w:t>
      </w:r>
    </w:p>
    <w:p w14:paraId="4011DBF9" w14:textId="77777777" w:rsidR="00026EBA" w:rsidRPr="001C2F55" w:rsidRDefault="00026EBA" w:rsidP="00BA519F">
      <w:pPr>
        <w:numPr>
          <w:ilvl w:val="0"/>
          <w:numId w:val="62"/>
        </w:numPr>
        <w:tabs>
          <w:tab w:val="clear" w:pos="360"/>
          <w:tab w:val="left" w:pos="426"/>
        </w:tabs>
        <w:suppressAutoHyphens/>
        <w:spacing w:after="0" w:line="240" w:lineRule="auto"/>
        <w:ind w:left="426" w:right="-426" w:hanging="426"/>
        <w:jc w:val="both"/>
        <w:rPr>
          <w:rFonts w:ascii="Arial Narrow" w:hAnsi="Arial Narrow" w:cs="Arial Narrow"/>
          <w:sz w:val="24"/>
          <w:szCs w:val="24"/>
        </w:rPr>
      </w:pPr>
      <w:r w:rsidRPr="001C2F55">
        <w:rPr>
          <w:rFonts w:ascii="Arial Narrow" w:eastAsia="Trebuchet MS" w:hAnsi="Arial Narrow" w:cs="Arial"/>
          <w:bCs/>
          <w:sz w:val="24"/>
          <w:szCs w:val="24"/>
          <w:lang w:eastAsia="ar-SA"/>
        </w:rPr>
        <w:t xml:space="preserve">Zamawiający wymaga by dostarczony przedmiot zamówienia był fabrycznie nowy, nie posiadał żadnych śladów użytkowania i nie był przedmiotem praw osób trzecich. Dostarczony przedmiot zamówienia ma pochodzić z bieżącej produkcji tzn. będzie wyprodukowany nie wcześniej niż w 2022 r. </w:t>
      </w:r>
    </w:p>
    <w:p w14:paraId="0830A957" w14:textId="77777777" w:rsidR="00026EBA" w:rsidRPr="001C2F55" w:rsidRDefault="00026EBA" w:rsidP="00BA519F">
      <w:pPr>
        <w:numPr>
          <w:ilvl w:val="0"/>
          <w:numId w:val="62"/>
        </w:numPr>
        <w:tabs>
          <w:tab w:val="clear" w:pos="360"/>
          <w:tab w:val="left" w:pos="142"/>
        </w:tabs>
        <w:suppressAutoHyphens/>
        <w:spacing w:after="0" w:line="240" w:lineRule="auto"/>
        <w:ind w:left="426" w:right="-426" w:hanging="426"/>
        <w:jc w:val="both"/>
        <w:rPr>
          <w:rFonts w:ascii="Arial Narrow" w:hAnsi="Arial Narrow" w:cs="Arial Narrow"/>
          <w:sz w:val="24"/>
          <w:szCs w:val="24"/>
        </w:rPr>
      </w:pPr>
      <w:r w:rsidRPr="001C2F55">
        <w:rPr>
          <w:rFonts w:ascii="Arial Narrow" w:eastAsia="Trebuchet MS" w:hAnsi="Arial Narrow" w:cs="Arial"/>
          <w:bCs/>
          <w:sz w:val="24"/>
          <w:szCs w:val="24"/>
          <w:lang w:eastAsia="ar-SA"/>
        </w:rPr>
        <w:lastRenderedPageBreak/>
        <w:t xml:space="preserve">Przedmiot zamówienia ma być wolny od wad fizycznych i prawnych. Ponadto żaden element wyposażenia, ani żadna jego część składowa, nie będzie </w:t>
      </w:r>
      <w:proofErr w:type="spellStart"/>
      <w:r w:rsidRPr="001C2F55">
        <w:rPr>
          <w:rFonts w:ascii="Arial Narrow" w:eastAsia="Trebuchet MS" w:hAnsi="Arial Narrow" w:cs="Arial"/>
          <w:bCs/>
          <w:sz w:val="24"/>
          <w:szCs w:val="24"/>
          <w:lang w:eastAsia="ar-SA"/>
        </w:rPr>
        <w:t>rekondycjonowana</w:t>
      </w:r>
      <w:proofErr w:type="spellEnd"/>
      <w:r w:rsidRPr="001C2F55">
        <w:rPr>
          <w:rFonts w:ascii="Arial Narrow" w:eastAsia="Trebuchet MS" w:hAnsi="Arial Narrow" w:cs="Arial"/>
          <w:bCs/>
          <w:sz w:val="24"/>
          <w:szCs w:val="24"/>
          <w:lang w:eastAsia="ar-SA"/>
        </w:rPr>
        <w:t>, powystawowa i wykorzystywana wcześniej przez inny podmiot. Musi posiadać  wymagane przepisami atesty i certyfikaty.</w:t>
      </w:r>
    </w:p>
    <w:p w14:paraId="19953D84" w14:textId="2400C48D" w:rsidR="0072672C" w:rsidRPr="001C2F55" w:rsidRDefault="00026EBA" w:rsidP="00BA519F">
      <w:pPr>
        <w:numPr>
          <w:ilvl w:val="0"/>
          <w:numId w:val="62"/>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eastAsia="Trebuchet MS" w:hAnsi="Arial Narrow" w:cs="Arial"/>
          <w:bCs/>
          <w:sz w:val="24"/>
          <w:szCs w:val="24"/>
          <w:lang w:eastAsia="ar-SA"/>
        </w:rPr>
        <w:t>Wykonawca ponosi odpowiedzialność za jakość dostarczonego przedmiotu zamówienia.</w:t>
      </w:r>
    </w:p>
    <w:p w14:paraId="38010AD6" w14:textId="77777777" w:rsidR="00026EBA" w:rsidRPr="001C2F55" w:rsidRDefault="00026EBA" w:rsidP="00BA519F">
      <w:pPr>
        <w:numPr>
          <w:ilvl w:val="0"/>
          <w:numId w:val="62"/>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eastAsia="Trebuchet MS" w:hAnsi="Arial Narrow" w:cs="Arial"/>
          <w:bCs/>
          <w:sz w:val="24"/>
          <w:szCs w:val="24"/>
          <w:lang w:eastAsia="ar-SA"/>
        </w:rPr>
        <w:t xml:space="preserve">Na etapie przygotowania ofert Wykonawcy zobowiązani są przeanalizować wszystkie elementy SWZ i w razie wątpliwości zwrócić się do Zamawiającego w celu uzyskania wyjaśnień. </w:t>
      </w:r>
    </w:p>
    <w:p w14:paraId="1B097EE6" w14:textId="77777777" w:rsidR="00026EBA" w:rsidRPr="001C2F55" w:rsidRDefault="00026EBA" w:rsidP="00BA519F">
      <w:pPr>
        <w:numPr>
          <w:ilvl w:val="0"/>
          <w:numId w:val="62"/>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sz w:val="24"/>
          <w:szCs w:val="24"/>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 .</w:t>
      </w:r>
    </w:p>
    <w:p w14:paraId="5655F826" w14:textId="77777777" w:rsidR="00026EBA" w:rsidRPr="001C2F55" w:rsidRDefault="00026EBA" w:rsidP="00BA519F">
      <w:pPr>
        <w:numPr>
          <w:ilvl w:val="0"/>
          <w:numId w:val="62"/>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sz w:val="24"/>
          <w:szCs w:val="24"/>
        </w:rPr>
        <w:t>Jeżeli zamawiający nie udzieli wyjaśnień w terminie, o którym mowa w pkt. 7, przedłuża termin składania ofert o czas niezbędny do zapoznania się wszystkich zainteresowanych wykonawców z wyjaśnieniami niezbędnymi do należytego przygotowania i złożenia odpowiednio ofert.</w:t>
      </w:r>
    </w:p>
    <w:p w14:paraId="3B1DA54B" w14:textId="77777777" w:rsidR="00026EBA" w:rsidRPr="001C2F55" w:rsidRDefault="00026EBA" w:rsidP="00BA519F">
      <w:pPr>
        <w:numPr>
          <w:ilvl w:val="0"/>
          <w:numId w:val="62"/>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color w:val="000000"/>
          <w:sz w:val="24"/>
          <w:szCs w:val="24"/>
        </w:rPr>
        <w:t xml:space="preserve">W przypadku gdy wniosek o wyjaśnienie treści SWZ nie wpłynie w terminie, o którym mowa w pkt. 7, zamawiający nie ma obowiązku udzielania wyjaśnień. </w:t>
      </w:r>
    </w:p>
    <w:p w14:paraId="7B5AFFC4" w14:textId="77777777" w:rsidR="00026EBA" w:rsidRPr="001C2F55" w:rsidRDefault="00026EBA" w:rsidP="00BA519F">
      <w:pPr>
        <w:numPr>
          <w:ilvl w:val="0"/>
          <w:numId w:val="62"/>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sz w:val="24"/>
          <w:szCs w:val="24"/>
        </w:rPr>
        <w:t>Przedłużenie terminu składania ofert, o których mowa w pkt. 8, nie wpływa na bieg terminu składania wniosku o wyjaśnienie treści SWZ.</w:t>
      </w:r>
    </w:p>
    <w:p w14:paraId="6D12F404" w14:textId="77777777" w:rsidR="00026EBA" w:rsidRPr="001C2F55" w:rsidRDefault="00026EBA" w:rsidP="00BA519F">
      <w:pPr>
        <w:numPr>
          <w:ilvl w:val="0"/>
          <w:numId w:val="62"/>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eastAsia="Trebuchet MS" w:hAnsi="Arial Narrow" w:cs="Arial"/>
          <w:bCs/>
          <w:sz w:val="24"/>
          <w:szCs w:val="24"/>
          <w:lang w:eastAsia="ar-SA"/>
        </w:rPr>
        <w:t>Rękojmia - wymagany przez Zamawiającego minimalny okres rękojmi wynosi 24 miesiące od daty podpisania protokołu odbioru przedmiotu zamówienia.</w:t>
      </w:r>
    </w:p>
    <w:p w14:paraId="0B283A5D" w14:textId="4CAF2B95" w:rsidR="00026EBA" w:rsidRPr="001C2F55" w:rsidRDefault="00026EBA" w:rsidP="00BA519F">
      <w:pPr>
        <w:numPr>
          <w:ilvl w:val="0"/>
          <w:numId w:val="62"/>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eastAsia="Trebuchet MS" w:hAnsi="Arial Narrow" w:cs="Arial"/>
          <w:bCs/>
          <w:sz w:val="24"/>
          <w:szCs w:val="24"/>
          <w:lang w:eastAsia="ar-SA"/>
        </w:rPr>
        <w:t xml:space="preserve">Wspólny słownik zamówień (CPV): </w:t>
      </w:r>
      <w:r w:rsidRPr="001C2F55">
        <w:rPr>
          <w:rFonts w:ascii="Arial Narrow" w:hAnsi="Arial Narrow" w:cs="Arial Narrow"/>
          <w:sz w:val="24"/>
          <w:szCs w:val="24"/>
        </w:rPr>
        <w:t xml:space="preserve"> </w:t>
      </w:r>
      <w:r w:rsidR="00014228">
        <w:rPr>
          <w:rFonts w:ascii="Arial Narrow" w:eastAsia="Trebuchet MS" w:hAnsi="Arial Narrow" w:cs="Arial"/>
          <w:bCs/>
          <w:sz w:val="24"/>
          <w:szCs w:val="24"/>
          <w:lang w:eastAsia="ar-SA"/>
        </w:rPr>
        <w:t>302000</w:t>
      </w:r>
      <w:bookmarkStart w:id="2" w:name="_GoBack"/>
      <w:bookmarkEnd w:id="2"/>
      <w:r w:rsidRPr="001C2F55">
        <w:rPr>
          <w:rFonts w:ascii="Arial Narrow" w:eastAsia="Trebuchet MS" w:hAnsi="Arial Narrow" w:cs="Arial"/>
          <w:bCs/>
          <w:sz w:val="24"/>
          <w:szCs w:val="24"/>
          <w:lang w:eastAsia="ar-SA"/>
        </w:rPr>
        <w:t>00-1 - Urządzenia komputerowe.</w:t>
      </w:r>
    </w:p>
    <w:p w14:paraId="2153AD78" w14:textId="77777777" w:rsidR="00026EBA" w:rsidRPr="001C2F55" w:rsidRDefault="00026EBA" w:rsidP="00BA519F">
      <w:pPr>
        <w:numPr>
          <w:ilvl w:val="0"/>
          <w:numId w:val="62"/>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sz w:val="24"/>
          <w:szCs w:val="24"/>
        </w:rPr>
        <w:t>Zamówienie obejmuje:</w:t>
      </w:r>
    </w:p>
    <w:p w14:paraId="2232AA77" w14:textId="77777777" w:rsidR="00026EBA" w:rsidRPr="001C2F55" w:rsidRDefault="00026EBA" w:rsidP="00BA519F">
      <w:pPr>
        <w:widowControl w:val="0"/>
        <w:numPr>
          <w:ilvl w:val="0"/>
          <w:numId w:val="63"/>
        </w:numPr>
        <w:tabs>
          <w:tab w:val="clear" w:pos="720"/>
        </w:tabs>
        <w:autoSpaceDE w:val="0"/>
        <w:autoSpaceDN w:val="0"/>
        <w:adjustRightInd w:val="0"/>
        <w:spacing w:after="0" w:line="240" w:lineRule="auto"/>
        <w:ind w:left="284" w:right="-426" w:hanging="284"/>
        <w:jc w:val="both"/>
        <w:rPr>
          <w:rFonts w:ascii="Arial Narrow" w:hAnsi="Arial Narrow"/>
          <w:sz w:val="24"/>
          <w:szCs w:val="24"/>
        </w:rPr>
      </w:pPr>
      <w:r w:rsidRPr="001C2F55">
        <w:rPr>
          <w:rFonts w:ascii="Arial Narrow" w:hAnsi="Arial Narrow"/>
          <w:sz w:val="24"/>
          <w:szCs w:val="24"/>
        </w:rPr>
        <w:t>dostawę sprzętu do siedziby Zamawiającego,</w:t>
      </w:r>
    </w:p>
    <w:p w14:paraId="0CC250DB" w14:textId="77777777" w:rsidR="00026EBA" w:rsidRPr="001C2F55" w:rsidRDefault="00026EBA" w:rsidP="00BA519F">
      <w:pPr>
        <w:widowControl w:val="0"/>
        <w:numPr>
          <w:ilvl w:val="0"/>
          <w:numId w:val="63"/>
        </w:numPr>
        <w:tabs>
          <w:tab w:val="clear" w:pos="720"/>
        </w:tabs>
        <w:autoSpaceDE w:val="0"/>
        <w:autoSpaceDN w:val="0"/>
        <w:adjustRightInd w:val="0"/>
        <w:spacing w:after="0" w:line="240" w:lineRule="auto"/>
        <w:ind w:left="284" w:right="-426" w:hanging="284"/>
        <w:jc w:val="both"/>
        <w:rPr>
          <w:rFonts w:ascii="Arial Narrow" w:hAnsi="Arial Narrow"/>
          <w:color w:val="000000"/>
          <w:sz w:val="24"/>
          <w:szCs w:val="24"/>
        </w:rPr>
      </w:pPr>
      <w:r w:rsidRPr="001C2F55">
        <w:rPr>
          <w:rFonts w:ascii="Arial Narrow" w:hAnsi="Arial Narrow"/>
          <w:color w:val="000000"/>
          <w:sz w:val="24"/>
          <w:szCs w:val="24"/>
        </w:rPr>
        <w:t xml:space="preserve">serwis gwarancyjny dostarczonego sprzętu. </w:t>
      </w:r>
    </w:p>
    <w:p w14:paraId="15A488D3" w14:textId="77777777" w:rsidR="00026EBA" w:rsidRPr="001C2F55" w:rsidRDefault="00026EBA" w:rsidP="00BA519F">
      <w:pPr>
        <w:numPr>
          <w:ilvl w:val="0"/>
          <w:numId w:val="62"/>
        </w:numPr>
        <w:tabs>
          <w:tab w:val="left" w:pos="0"/>
        </w:tabs>
        <w:suppressAutoHyphens/>
        <w:spacing w:after="0" w:line="240" w:lineRule="auto"/>
        <w:ind w:left="0" w:right="-426" w:hanging="284"/>
        <w:jc w:val="both"/>
        <w:rPr>
          <w:rFonts w:ascii="Arial Narrow" w:hAnsi="Arial Narrow" w:cs="Arial Narrow"/>
          <w:sz w:val="24"/>
          <w:szCs w:val="24"/>
        </w:rPr>
      </w:pPr>
      <w:r w:rsidRPr="001C2F55">
        <w:rPr>
          <w:rFonts w:ascii="Arial Narrow" w:hAnsi="Arial Narrow" w:cs="Arial Narrow"/>
          <w:sz w:val="24"/>
          <w:szCs w:val="24"/>
        </w:rPr>
        <w:t>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32AEFEAC" w14:textId="4E3DD858" w:rsidR="001C2F55" w:rsidRPr="001C2F55" w:rsidRDefault="00026EBA" w:rsidP="00BA519F">
      <w:pPr>
        <w:numPr>
          <w:ilvl w:val="0"/>
          <w:numId w:val="62"/>
        </w:numPr>
        <w:tabs>
          <w:tab w:val="left" w:pos="0"/>
        </w:tabs>
        <w:suppressAutoHyphens/>
        <w:spacing w:after="0" w:line="240" w:lineRule="auto"/>
        <w:ind w:left="0" w:right="-426" w:hanging="284"/>
        <w:jc w:val="both"/>
        <w:rPr>
          <w:rFonts w:ascii="Arial Narrow" w:hAnsi="Arial Narrow" w:cs="Arial Narrow"/>
          <w:sz w:val="24"/>
          <w:szCs w:val="24"/>
        </w:rPr>
      </w:pPr>
      <w:r w:rsidRPr="001C2F55">
        <w:rPr>
          <w:rFonts w:ascii="Arial Narrow" w:hAnsi="Arial Narrow" w:cs="Arial Narrow"/>
          <w:b/>
          <w:color w:val="000000"/>
          <w:sz w:val="24"/>
          <w:szCs w:val="24"/>
        </w:rPr>
        <w:t>Zamawiający nie dopusz</w:t>
      </w:r>
      <w:r w:rsidR="001C2F55" w:rsidRPr="001C2F55">
        <w:rPr>
          <w:rFonts w:ascii="Arial Narrow" w:hAnsi="Arial Narrow" w:cs="Arial Narrow"/>
          <w:b/>
          <w:color w:val="000000"/>
          <w:sz w:val="24"/>
          <w:szCs w:val="24"/>
        </w:rPr>
        <w:t>cza składania ofert częściowych</w:t>
      </w:r>
      <w:r w:rsidR="001C2F55">
        <w:rPr>
          <w:rFonts w:ascii="Arial Narrow" w:hAnsi="Arial Narrow" w:cs="Arial Narrow"/>
          <w:color w:val="000000"/>
          <w:sz w:val="24"/>
          <w:szCs w:val="24"/>
        </w:rPr>
        <w:t xml:space="preserve">. </w:t>
      </w:r>
      <w:r w:rsidR="001C2F55" w:rsidRPr="001C2F55">
        <w:rPr>
          <w:rFonts w:ascii="Arial Narrow" w:eastAsia="Times New Roman" w:hAnsi="Arial Narrow" w:cs="Arial Narrow"/>
          <w:sz w:val="24"/>
          <w:szCs w:val="24"/>
          <w:lang w:eastAsia="pl-PL"/>
        </w:rPr>
        <w:t>Zamawiający nie dokonuje podziału zamówienia na części, ze względu na nadmierne trudności techniczne oraz utrudnioną koordynację działań w realizacji zamówienia. Zamówienie ma charakter jednorodny.</w:t>
      </w:r>
    </w:p>
    <w:p w14:paraId="245DF21B" w14:textId="77777777" w:rsidR="00247B6C" w:rsidRPr="00FB3D70" w:rsidRDefault="00247B6C" w:rsidP="00BA519F">
      <w:pPr>
        <w:numPr>
          <w:ilvl w:val="0"/>
          <w:numId w:val="62"/>
        </w:numPr>
        <w:shd w:val="clear" w:color="auto" w:fill="FFFFFF" w:themeFill="background1"/>
        <w:tabs>
          <w:tab w:val="left" w:pos="0"/>
        </w:tabs>
        <w:suppressAutoHyphens/>
        <w:spacing w:after="0" w:line="240" w:lineRule="auto"/>
        <w:ind w:left="0" w:right="-426" w:hanging="284"/>
        <w:jc w:val="both"/>
        <w:rPr>
          <w:rFonts w:ascii="Arial Narrow" w:hAnsi="Arial Narrow" w:cs="Arial Narrow"/>
          <w:sz w:val="24"/>
          <w:szCs w:val="24"/>
        </w:rPr>
      </w:pPr>
      <w:r w:rsidRPr="00FB3D70">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77777777" w:rsidR="00247B6C" w:rsidRPr="00FB3D70"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 xml:space="preserve">Zamawiający zgodnie z art. 462 Ustawy </w:t>
      </w:r>
      <w:proofErr w:type="spellStart"/>
      <w:r w:rsidRPr="00FB3D70">
        <w:rPr>
          <w:rFonts w:ascii="Arial Narrow" w:eastAsia="Arial Unicode MS" w:hAnsi="Arial Narrow" w:cs="Arial Narrow"/>
          <w:sz w:val="24"/>
          <w:szCs w:val="24"/>
          <w:lang w:eastAsia="pl-PL"/>
        </w:rPr>
        <w:t>Pzp</w:t>
      </w:r>
      <w:proofErr w:type="spellEnd"/>
      <w:r w:rsidRPr="00FB3D70">
        <w:rPr>
          <w:rFonts w:ascii="Arial Narrow" w:eastAsia="Arial Unicode MS" w:hAnsi="Arial Narrow" w:cs="Arial Narrow"/>
          <w:sz w:val="24"/>
          <w:szCs w:val="24"/>
          <w:lang w:eastAsia="pl-PL"/>
        </w:rPr>
        <w:t xml:space="preserve"> dopuszcza wykonanie części zamówienia przy udziale podwykonawców.  </w:t>
      </w:r>
    </w:p>
    <w:p w14:paraId="66E2656F" w14:textId="77777777" w:rsidR="00247B6C" w:rsidRPr="00FB3D70"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FB3D70"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21FB56F3" w14:textId="54347661" w:rsidR="00247B6C" w:rsidRPr="00FB3D70"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 xml:space="preserve">Zamawiający żąda, aby przed przystąpieniem do wykonania zamówienia Wykonawca podał nazwy, dane kontaktowe oraz przedstawicieli, </w:t>
      </w:r>
    </w:p>
    <w:p w14:paraId="4243759B" w14:textId="77777777" w:rsidR="00247B6C" w:rsidRPr="001C2F55"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 xml:space="preserve">Jeżeli zmiana albo rezygnacja z Podwykonawcy dotyczy podmiotu, na którego zasoby Wykonawca powoływał się, na zasadach określonych w art. 118 ust. 1 </w:t>
      </w:r>
      <w:proofErr w:type="spellStart"/>
      <w:r w:rsidRPr="00FB3D70">
        <w:rPr>
          <w:rFonts w:ascii="Arial Narrow" w:eastAsia="Arial Unicode MS" w:hAnsi="Arial Narrow" w:cs="Arial Narrow"/>
          <w:sz w:val="24"/>
          <w:szCs w:val="24"/>
          <w:lang w:eastAsia="pl-PL"/>
        </w:rPr>
        <w:t>Pzp</w:t>
      </w:r>
      <w:proofErr w:type="spellEnd"/>
      <w:r w:rsidRPr="00FB3D70">
        <w:rPr>
          <w:rFonts w:ascii="Arial Narrow" w:eastAsia="Arial Unicode MS" w:hAnsi="Arial Narrow" w:cs="Arial Narrow"/>
          <w:sz w:val="24"/>
          <w:szCs w:val="24"/>
          <w:lang w:eastAsia="pl-PL"/>
        </w:rPr>
        <w:t>, w celu wykazania spełniania warunków udziału w postępowaniu, Wykonawca jest obowiązany wykazać Zamawiającemu, że proponowany inny</w:t>
      </w:r>
      <w:r w:rsidRPr="001C2F55">
        <w:rPr>
          <w:rFonts w:ascii="Arial Narrow" w:eastAsia="Arial Unicode MS" w:hAnsi="Arial Narrow" w:cs="Arial Narrow"/>
          <w:sz w:val="24"/>
          <w:szCs w:val="24"/>
          <w:lang w:eastAsia="pl-PL"/>
        </w:rPr>
        <w:t xml:space="preserve"> Podwykonawca lub Wykonawca samodzielnie spełnia je w stopniu nie mniejszym niż Podwykonawca, na którego zasoby Wykonawca powoływał się w trakcie postępowania o udzielenie zamówienia.  </w:t>
      </w:r>
    </w:p>
    <w:p w14:paraId="3103802B" w14:textId="77777777" w:rsidR="00247B6C" w:rsidRPr="001C2F55" w:rsidRDefault="00247B6C" w:rsidP="00BA519F">
      <w:pPr>
        <w:numPr>
          <w:ilvl w:val="3"/>
          <w:numId w:val="3"/>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C2F55">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6E58C8AF" w14:textId="4209CCDD" w:rsidR="00247B6C" w:rsidRPr="001C2F55" w:rsidRDefault="00247B6C" w:rsidP="00BA519F">
      <w:pPr>
        <w:numPr>
          <w:ilvl w:val="3"/>
          <w:numId w:val="3"/>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C2F55">
        <w:rPr>
          <w:rFonts w:ascii="Arial Narrow" w:eastAsia="Arial Unicode MS" w:hAnsi="Arial Narrow" w:cs="Arial Narrow"/>
          <w:sz w:val="24"/>
          <w:szCs w:val="24"/>
          <w:lang w:eastAsia="pl-PL"/>
        </w:rPr>
        <w:lastRenderedPageBreak/>
        <w:t xml:space="preserve">Podwykonawca zobowiązany jest do posiadania odpowiednich uprawnień, jeżeli jest to objęte przedmiotem zamówienia. </w:t>
      </w:r>
    </w:p>
    <w:p w14:paraId="0D0522AA" w14:textId="77777777" w:rsidR="000E3884" w:rsidRPr="001C2F55" w:rsidRDefault="000E3884" w:rsidP="000E3884">
      <w:pPr>
        <w:suppressAutoHyphens/>
        <w:spacing w:after="0" w:line="240" w:lineRule="auto"/>
        <w:ind w:left="709" w:right="-426"/>
        <w:contextualSpacing/>
        <w:jc w:val="both"/>
        <w:rPr>
          <w:rFonts w:ascii="Arial Narrow" w:eastAsia="Arial Unicode MS" w:hAnsi="Arial Narrow" w:cs="Arial Narrow"/>
          <w:sz w:val="24"/>
          <w:szCs w:val="24"/>
          <w:lang w:eastAsia="pl-PL"/>
        </w:rPr>
      </w:pPr>
    </w:p>
    <w:p w14:paraId="29D499A8" w14:textId="77777777" w:rsidR="00E26583" w:rsidRPr="00E26583" w:rsidRDefault="00E26583" w:rsidP="00E26583">
      <w:pPr>
        <w:widowControl w:val="0"/>
        <w:suppressAutoHyphens/>
        <w:autoSpaceDE w:val="0"/>
        <w:spacing w:after="0" w:line="240" w:lineRule="auto"/>
        <w:ind w:left="426" w:right="-426"/>
        <w:jc w:val="both"/>
        <w:rPr>
          <w:rFonts w:ascii="Arial Narrow" w:eastAsia="Times New Roman" w:hAnsi="Arial Narrow" w:cs="Times New Roman"/>
          <w:sz w:val="24"/>
          <w:szCs w:val="24"/>
          <w:lang w:eastAsia="ar-SA"/>
        </w:rPr>
      </w:pPr>
    </w:p>
    <w:p w14:paraId="5E6DFB53" w14:textId="6A3B69D6" w:rsidR="00840F54" w:rsidRPr="00722DD9" w:rsidRDefault="00E26583" w:rsidP="00E26583">
      <w:pPr>
        <w:pStyle w:val="Akapitzlist"/>
        <w:numPr>
          <w:ilvl w:val="0"/>
          <w:numId w:val="1"/>
        </w:numPr>
        <w:tabs>
          <w:tab w:val="clear" w:pos="1080"/>
          <w:tab w:val="num" w:pos="426"/>
        </w:tabs>
        <w:ind w:left="426" w:hanging="426"/>
        <w:rPr>
          <w:rFonts w:ascii="Arial Narrow" w:eastAsia="Times New Roman" w:hAnsi="Arial Narrow" w:cs="Times New Roman"/>
        </w:rPr>
      </w:pPr>
      <w:r w:rsidRPr="00722DD9">
        <w:rPr>
          <w:rFonts w:ascii="Arial Narrow" w:eastAsia="Times New Roman" w:hAnsi="Arial Narrow" w:cs="Times New Roman"/>
          <w:b/>
        </w:rPr>
        <w:t>Termin wykonania zamówienia</w:t>
      </w:r>
      <w:r w:rsidRPr="00722DD9">
        <w:rPr>
          <w:rFonts w:ascii="Arial Narrow" w:eastAsia="Times New Roman" w:hAnsi="Arial Narrow" w:cs="Times New Roman"/>
        </w:rPr>
        <w:t xml:space="preserve"> – zamówienie musi zostać zrealizowane najpóźniej w terminie  </w:t>
      </w:r>
      <w:r w:rsidR="00722DD9" w:rsidRPr="00722DD9">
        <w:rPr>
          <w:rFonts w:ascii="Arial Narrow" w:eastAsia="Times New Roman" w:hAnsi="Arial Narrow" w:cs="Times New Roman"/>
        </w:rPr>
        <w:t>21</w:t>
      </w:r>
      <w:r w:rsidRPr="00722DD9">
        <w:rPr>
          <w:rFonts w:ascii="Arial Narrow" w:eastAsia="Times New Roman" w:hAnsi="Arial Narrow" w:cs="Times New Roman"/>
        </w:rPr>
        <w:t xml:space="preserve"> dni od dnia udzielenia zamówienia </w:t>
      </w:r>
      <w:r w:rsidR="00840F54" w:rsidRPr="00722DD9">
        <w:rPr>
          <w:rFonts w:ascii="Arial Narrow" w:eastAsia="Times New Roman" w:hAnsi="Arial Narrow" w:cs="Arial Narrow"/>
          <w:lang w:eastAsia="pl-PL"/>
        </w:rPr>
        <w:t>z wybranym Wykonawcą.</w:t>
      </w:r>
    </w:p>
    <w:p w14:paraId="70B23D20" w14:textId="77777777" w:rsidR="00247B6C" w:rsidRPr="001C2F55" w:rsidRDefault="00247B6C" w:rsidP="00F14306">
      <w:pPr>
        <w:suppressAutoHyphens/>
        <w:spacing w:after="0" w:line="240" w:lineRule="auto"/>
        <w:ind w:right="-426"/>
        <w:jc w:val="both"/>
        <w:rPr>
          <w:rFonts w:ascii="Arial Narrow" w:eastAsia="Times New Roman" w:hAnsi="Arial Narrow" w:cs="Arial"/>
          <w:bCs/>
          <w:iCs/>
          <w:sz w:val="24"/>
          <w:szCs w:val="24"/>
          <w:lang w:eastAsia="ar-SA"/>
        </w:rPr>
      </w:pPr>
    </w:p>
    <w:p w14:paraId="00DFDA28" w14:textId="77777777" w:rsidR="00247B6C" w:rsidRPr="001C2F55"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1C2F55">
        <w:rPr>
          <w:rFonts w:ascii="Arial Narrow" w:eastAsia="Times New Roman" w:hAnsi="Arial Narrow" w:cs="Times New Roman"/>
          <w:b/>
          <w:bCs/>
          <w:sz w:val="24"/>
          <w:szCs w:val="24"/>
          <w:lang w:eastAsia="ar-SA"/>
        </w:rPr>
        <w:t>Warunki udziału w postępowaniu:</w:t>
      </w:r>
    </w:p>
    <w:p w14:paraId="26C0E8CE" w14:textId="422B0F82" w:rsidR="00247B6C" w:rsidRPr="001C2F55" w:rsidRDefault="00247B6C" w:rsidP="00BA519F">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1C2F55">
        <w:rPr>
          <w:rFonts w:ascii="Arial Narrow" w:eastAsia="Times New Roman" w:hAnsi="Arial Narrow" w:cs="Times New Roman"/>
          <w:sz w:val="24"/>
          <w:szCs w:val="24"/>
          <w:lang w:eastAsia="ar-SA"/>
        </w:rPr>
        <w:t>.</w:t>
      </w:r>
    </w:p>
    <w:p w14:paraId="03B722D8" w14:textId="77777777" w:rsidR="00E26583" w:rsidRPr="00E26583" w:rsidRDefault="00E26583" w:rsidP="00BA519F">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3" w:name="_Hlk73953751"/>
      <w:r>
        <w:rPr>
          <w:rFonts w:ascii="Arial Narrow" w:eastAsia="Times New Roman" w:hAnsi="Arial Narrow" w:cs="Times-Roman"/>
          <w:sz w:val="24"/>
          <w:szCs w:val="24"/>
          <w:lang w:eastAsia="ar-SA"/>
        </w:rPr>
        <w:t xml:space="preserve">Zamawiający nie stawia warunków udziału w postępowaniu. </w:t>
      </w:r>
    </w:p>
    <w:p w14:paraId="36A5762C" w14:textId="23C06FB1" w:rsidR="00247B6C" w:rsidRPr="001C2F55" w:rsidRDefault="00247B6C" w:rsidP="00E26583">
      <w:pPr>
        <w:suppressAutoHyphens/>
        <w:spacing w:after="0" w:line="240" w:lineRule="auto"/>
        <w:ind w:left="360"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 </w:t>
      </w:r>
      <w:bookmarkEnd w:id="3"/>
    </w:p>
    <w:p w14:paraId="04B337DA" w14:textId="77777777" w:rsidR="00247B6C" w:rsidRPr="001C2F55"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1C2F55">
        <w:rPr>
          <w:rFonts w:ascii="Arial Narrow" w:eastAsia="Arial" w:hAnsi="Arial Narrow" w:cs="Times New Roman"/>
          <w:b/>
          <w:sz w:val="24"/>
          <w:szCs w:val="24"/>
          <w:lang w:eastAsia="ar-SA"/>
        </w:rPr>
        <w:t>Podstawy wykluczenia z post</w:t>
      </w:r>
      <w:r w:rsidRPr="001C2F55">
        <w:rPr>
          <w:rFonts w:ascii="Arial Narrow" w:eastAsia="Times New Roman" w:hAnsi="Arial Narrow" w:cs="Times New Roman"/>
          <w:b/>
          <w:sz w:val="24"/>
          <w:szCs w:val="24"/>
          <w:lang w:eastAsia="ar-SA"/>
        </w:rPr>
        <w:t>ę</w:t>
      </w:r>
      <w:r w:rsidRPr="001C2F55">
        <w:rPr>
          <w:rFonts w:ascii="Arial Narrow" w:eastAsia="Arial" w:hAnsi="Arial Narrow" w:cs="Times New Roman"/>
          <w:b/>
          <w:sz w:val="24"/>
          <w:szCs w:val="24"/>
          <w:lang w:eastAsia="ar-SA"/>
        </w:rPr>
        <w:t>powania</w:t>
      </w:r>
    </w:p>
    <w:p w14:paraId="6A724CB5" w14:textId="77777777" w:rsidR="00247B6C" w:rsidRPr="001C2F55" w:rsidRDefault="00247B6C" w:rsidP="00BA519F">
      <w:pPr>
        <w:numPr>
          <w:ilvl w:val="1"/>
          <w:numId w:val="4"/>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Na podstawie  </w:t>
      </w:r>
      <w:r w:rsidRPr="001C2F55">
        <w:rPr>
          <w:rFonts w:ascii="Arial Narrow" w:eastAsia="Times New Roman" w:hAnsi="Arial Narrow" w:cs="Times New Roman"/>
          <w:bCs/>
          <w:sz w:val="24"/>
          <w:szCs w:val="24"/>
          <w:lang w:eastAsia="ar-SA"/>
        </w:rPr>
        <w:t>Art. 108. 1. ustawy,  z</w:t>
      </w:r>
      <w:r w:rsidRPr="001C2F55">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1C2F55" w:rsidRDefault="00247B6C" w:rsidP="00BA519F">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1C2F55" w:rsidRDefault="00247B6C" w:rsidP="00BA519F">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bCs/>
          <w:color w:val="000000"/>
          <w:sz w:val="24"/>
          <w:szCs w:val="24"/>
          <w:lang w:eastAsia="ar-SA"/>
        </w:rPr>
        <w:t>powierzenia wykonywania pracy małoletniemu cudzoziemcowi,</w:t>
      </w:r>
      <w:r w:rsidRPr="001C2F55">
        <w:rPr>
          <w:rFonts w:ascii="Arial Narrow" w:eastAsia="Times New Roman" w:hAnsi="Arial Narrow" w:cs="Times New Roman"/>
          <w:b/>
          <w:bCs/>
          <w:color w:val="000000"/>
          <w:sz w:val="24"/>
          <w:szCs w:val="24"/>
          <w:lang w:eastAsia="ar-SA"/>
        </w:rPr>
        <w:t xml:space="preserve"> </w:t>
      </w:r>
      <w:r w:rsidRPr="001C2F55">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1C2F55"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wobec którego </w:t>
      </w:r>
      <w:r w:rsidRPr="001C2F55">
        <w:rPr>
          <w:rFonts w:ascii="Arial Narrow" w:eastAsia="Times New Roman" w:hAnsi="Arial Narrow" w:cs="Times New Roman"/>
          <w:bCs/>
          <w:color w:val="000000"/>
          <w:sz w:val="24"/>
          <w:szCs w:val="24"/>
          <w:lang w:eastAsia="ar-SA"/>
        </w:rPr>
        <w:t xml:space="preserve">prawomocnie </w:t>
      </w:r>
      <w:r w:rsidRPr="001C2F55">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C2F55">
        <w:rPr>
          <w:rFonts w:ascii="Arial Narrow" w:eastAsia="Times New Roman" w:hAnsi="Arial Narrow" w:cs="Times New Roman"/>
          <w:color w:val="000000"/>
          <w:sz w:val="24"/>
          <w:szCs w:val="24"/>
          <w:lang w:eastAsia="ar-SA"/>
        </w:rPr>
        <w:lastRenderedPageBreak/>
        <w:t xml:space="preserve">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324B143E" w:rsidR="00247B6C" w:rsidRPr="001C2F55" w:rsidRDefault="00247B6C" w:rsidP="00BA519F">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Na podstawie  </w:t>
      </w:r>
      <w:r w:rsidRPr="001C2F55">
        <w:rPr>
          <w:rFonts w:ascii="Arial Narrow" w:eastAsia="Times New Roman" w:hAnsi="Arial Narrow" w:cs="Times New Roman"/>
          <w:bCs/>
          <w:sz w:val="24"/>
          <w:szCs w:val="24"/>
          <w:lang w:eastAsia="ar-SA"/>
        </w:rPr>
        <w:t>Art. 109. 1. pkt.4 ustawy,  z</w:t>
      </w:r>
      <w:r w:rsidRPr="001C2F55">
        <w:rPr>
          <w:rFonts w:ascii="Arial Narrow" w:eastAsia="Times New Roman" w:hAnsi="Arial Narrow" w:cs="Times New Roman"/>
          <w:color w:val="000000"/>
          <w:sz w:val="24"/>
          <w:szCs w:val="24"/>
          <w:lang w:eastAsia="ar-SA"/>
        </w:rPr>
        <w:t xml:space="preserve"> postępowania zamawiający wykluczy wykonawcę</w:t>
      </w:r>
      <w:r w:rsidRPr="001C2F55">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1C2F55" w:rsidRDefault="00D86AF5" w:rsidP="00BA519F">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1C2F55">
        <w:rPr>
          <w:rFonts w:ascii="Arial Narrow" w:eastAsia="Times New Roman" w:hAnsi="Arial Narrow" w:cs="Times New Roman"/>
          <w:color w:val="000000"/>
          <w:sz w:val="24"/>
          <w:szCs w:val="24"/>
          <w:lang w:eastAsia="ar-SA"/>
        </w:rPr>
        <w:t>Pzp</w:t>
      </w:r>
      <w:proofErr w:type="spellEnd"/>
      <w:r w:rsidRPr="001C2F55">
        <w:rPr>
          <w:rFonts w:ascii="Arial Narrow" w:eastAsia="Times New Roman" w:hAnsi="Arial Narrow" w:cs="Times New Roman"/>
          <w:color w:val="000000"/>
          <w:sz w:val="24"/>
          <w:szCs w:val="24"/>
          <w:lang w:eastAsia="ar-SA"/>
        </w:rPr>
        <w:t xml:space="preserve"> wyklucza się:</w:t>
      </w:r>
    </w:p>
    <w:p w14:paraId="69FB5923" w14:textId="77777777" w:rsidR="00D86AF5" w:rsidRPr="001C2F55" w:rsidRDefault="00D86AF5" w:rsidP="00BA519F">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6A977498" w14:textId="77777777" w:rsidR="00D86AF5" w:rsidRPr="001C2F55" w:rsidRDefault="00D86AF5" w:rsidP="00BA519F">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05545E7A" w14:textId="66EE5911" w:rsidR="001C7625" w:rsidRPr="001C2F55" w:rsidRDefault="00D86AF5" w:rsidP="00BA519F">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9955DE7" w14:textId="77777777" w:rsidR="0051172B" w:rsidRPr="001C2F55"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1C2F55"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
        </w:rPr>
      </w:pPr>
      <w:r w:rsidRPr="001C2F55">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196DD26A" w14:textId="3A22C49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4" w:name="_Hlk103258157"/>
      <w:r w:rsidR="00FC7417" w:rsidRPr="001C2F55">
        <w:rPr>
          <w:rFonts w:ascii="Arial Narrow" w:eastAsia="Times New Roman" w:hAnsi="Arial Narrow" w:cs="Times New Roman"/>
          <w:bCs/>
        </w:rPr>
        <w:fldChar w:fldCharType="begin"/>
      </w:r>
      <w:r w:rsidR="00FC7417" w:rsidRPr="001C2F55">
        <w:rPr>
          <w:rFonts w:ascii="Arial Narrow" w:eastAsia="Times New Roman" w:hAnsi="Arial Narrow" w:cs="Times New Roman"/>
          <w:bCs/>
        </w:rPr>
        <w:instrText xml:space="preserve"> HYPERLINK "https://platformazakupowa.pl/pn/szpitalpleszew" </w:instrText>
      </w:r>
      <w:r w:rsidR="00FC7417" w:rsidRPr="001C2F55">
        <w:rPr>
          <w:rFonts w:ascii="Arial Narrow" w:eastAsia="Times New Roman" w:hAnsi="Arial Narrow" w:cs="Times New Roman"/>
          <w:bCs/>
        </w:rPr>
        <w:fldChar w:fldCharType="separate"/>
      </w:r>
      <w:r w:rsidR="00FC7417" w:rsidRPr="001C2F55">
        <w:rPr>
          <w:rStyle w:val="Hipercze"/>
          <w:rFonts w:ascii="Arial Narrow" w:eastAsia="Times New Roman" w:hAnsi="Arial Narrow" w:cs="Times New Roman"/>
          <w:bCs/>
        </w:rPr>
        <w:t>https://platformazakupowa.pl/pn/szpitalpleszew</w:t>
      </w:r>
      <w:r w:rsidR="00FC7417" w:rsidRPr="001C2F55">
        <w:rPr>
          <w:rFonts w:ascii="Arial Narrow" w:eastAsia="Times New Roman" w:hAnsi="Arial Narrow" w:cs="Times New Roman"/>
          <w:bCs/>
        </w:rPr>
        <w:fldChar w:fldCharType="end"/>
      </w:r>
      <w:r w:rsidR="00FC7417" w:rsidRPr="001C2F55">
        <w:rPr>
          <w:rFonts w:ascii="Arial Narrow" w:eastAsia="Times New Roman" w:hAnsi="Arial Narrow" w:cs="Times New Roman"/>
          <w:bCs/>
        </w:rPr>
        <w:t xml:space="preserve"> </w:t>
      </w:r>
      <w:bookmarkEnd w:id="4"/>
    </w:p>
    <w:p w14:paraId="252DEBE6" w14:textId="0BB0E734"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lastRenderedPageBreak/>
        <w:t>W</w:t>
      </w:r>
      <w:r w:rsidR="00FC7417" w:rsidRPr="001C2F55">
        <w:rPr>
          <w:rFonts w:ascii="Arial Narrow" w:eastAsia="Times New Roman" w:hAnsi="Arial Narrow" w:cs="Times New Roman"/>
          <w:bCs/>
        </w:rPr>
        <w:t xml:space="preserve"> </w:t>
      </w:r>
      <w:r w:rsidRPr="001C2F55">
        <w:rPr>
          <w:rFonts w:ascii="Arial Narrow" w:eastAsia="Times New Roman" w:hAnsi="Arial Narrow" w:cs="Times New Roman"/>
          <w:bCs/>
        </w:rPr>
        <w:t>korespondencji związanej z niniejszym postępowaniem Zamawiający i Wykonawcy posługują się numerem referencyjnym postępowania.</w:t>
      </w:r>
    </w:p>
    <w:p w14:paraId="6DBFA3A7" w14:textId="3B4935FF"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1C2F55">
        <w:rPr>
          <w:rFonts w:ascii="Arial Narrow" w:eastAsia="Times New Roman" w:hAnsi="Arial Narrow" w:cs="Times New Roman"/>
          <w:bCs/>
        </w:rPr>
        <w:t xml:space="preserve">: </w:t>
      </w:r>
      <w:hyperlink r:id="rId11" w:history="1">
        <w:r w:rsidR="001676D3" w:rsidRPr="001C2F55">
          <w:rPr>
            <w:rStyle w:val="Hipercze"/>
            <w:rFonts w:ascii="Arial Narrow" w:eastAsia="Times New Roman" w:hAnsi="Arial Narrow" w:cs="Times New Roman"/>
            <w:bCs/>
          </w:rPr>
          <w:t>przetargi@szpitalpleszew.pl</w:t>
        </w:r>
      </w:hyperlink>
      <w:r w:rsidR="001676D3" w:rsidRPr="001C2F55">
        <w:rPr>
          <w:rFonts w:ascii="Arial Narrow" w:eastAsia="Times New Roman" w:hAnsi="Arial Narrow" w:cs="Times New Roman"/>
          <w:bCs/>
        </w:rPr>
        <w:t xml:space="preserve"> </w:t>
      </w:r>
      <w:r w:rsidRPr="001C2F55">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1C2F55">
        <w:rPr>
          <w:rFonts w:ascii="Arial Narrow" w:eastAsia="Times New Roman" w:hAnsi="Arial Narrow" w:cs="Times New Roman"/>
          <w:bCs/>
        </w:rPr>
        <w:t>lub</w:t>
      </w:r>
      <w:r w:rsidRPr="001C2F55">
        <w:rPr>
          <w:rFonts w:ascii="Arial Narrow" w:eastAsia="Times New Roman" w:hAnsi="Arial Narrow" w:cs="Times New Roman"/>
          <w:bCs/>
        </w:rPr>
        <w:t xml:space="preserve"> za pośrednictwem poczty elektronicznej).</w:t>
      </w:r>
    </w:p>
    <w:p w14:paraId="2B4C532E" w14:textId="7ECFEAA3"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1C2F55">
          <w:rPr>
            <w:rStyle w:val="Hipercze"/>
            <w:rFonts w:ascii="Arial Narrow" w:eastAsia="Times New Roman" w:hAnsi="Arial Narrow" w:cs="Times New Roman"/>
            <w:bCs/>
          </w:rPr>
          <w:t>https://platformazakupowa.pl/strona/1-regulamin</w:t>
        </w:r>
      </w:hyperlink>
      <w:r w:rsidR="006C759F" w:rsidRPr="001C2F55">
        <w:rPr>
          <w:rFonts w:ascii="Arial Narrow" w:eastAsia="Times New Roman" w:hAnsi="Arial Narrow" w:cs="Times New Roman"/>
          <w:bCs/>
        </w:rPr>
        <w:t xml:space="preserve"> </w:t>
      </w:r>
      <w:r w:rsidRPr="001C2F55">
        <w:rPr>
          <w:rFonts w:ascii="Arial Narrow" w:eastAsia="Times New Roman" w:hAnsi="Arial Narrow" w:cs="Times New Roman"/>
          <w:bCs/>
        </w:rPr>
        <w:t xml:space="preserve"> oraz Instrukcji dla Wykonawców dostępnej pod adresem:</w:t>
      </w:r>
      <w:r w:rsidR="006C759F" w:rsidRPr="001C2F55">
        <w:rPr>
          <w:rFonts w:ascii="Arial Narrow" w:eastAsia="Times New Roman" w:hAnsi="Arial Narrow" w:cs="Times New Roman"/>
          <w:bCs/>
        </w:rPr>
        <w:t xml:space="preserve"> </w:t>
      </w:r>
      <w:hyperlink r:id="rId13" w:history="1">
        <w:r w:rsidR="006C759F" w:rsidRPr="001C2F55">
          <w:rPr>
            <w:rStyle w:val="Hipercze"/>
            <w:rFonts w:ascii="Arial Narrow" w:eastAsia="Times New Roman" w:hAnsi="Arial Narrow" w:cs="Times New Roman"/>
            <w:bCs/>
          </w:rPr>
          <w:t>https://drive.google.com/file/d/1Kd1DttbBeiNWt4q4slS4t76lZVKPbkyD/view</w:t>
        </w:r>
      </w:hyperlink>
    </w:p>
    <w:p w14:paraId="2B99023F" w14:textId="7588D933"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Wykonawca, przystępując do niniejszego postępowania o udzielenie zamówienia publicznego:</w:t>
      </w:r>
    </w:p>
    <w:p w14:paraId="27F7FFA2" w14:textId="133FFD6A" w:rsidR="004D7185" w:rsidRPr="001C2F55" w:rsidRDefault="004D7185" w:rsidP="00BA519F">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1C2F55">
        <w:rPr>
          <w:rFonts w:ascii="Arial Narrow" w:eastAsia="Times New Roman" w:hAnsi="Arial Narrow" w:cs="Times New Roman"/>
          <w:bCs/>
        </w:rPr>
        <w:t>akceptuje warunki korzystania z https://platformazakupowa.pl/;</w:t>
      </w:r>
    </w:p>
    <w:p w14:paraId="7016AE09" w14:textId="6E7CE095" w:rsidR="004D7185" w:rsidRPr="001C2F55" w:rsidRDefault="004D7185" w:rsidP="00BA519F">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1C2F55">
        <w:rPr>
          <w:rFonts w:ascii="Arial Narrow" w:eastAsia="Times New Roman" w:hAnsi="Arial Narrow" w:cs="Times New Roman"/>
          <w:bCs/>
        </w:rPr>
        <w:t xml:space="preserve">zapoznał i stosuje się do Instrukcji, o której mowa w </w:t>
      </w:r>
      <w:r w:rsidR="00486C07" w:rsidRPr="001C2F55">
        <w:rPr>
          <w:rFonts w:ascii="Arial Narrow" w:eastAsia="Times New Roman" w:hAnsi="Arial Narrow" w:cs="Times New Roman"/>
          <w:bCs/>
        </w:rPr>
        <w:t>pkt. 15</w:t>
      </w:r>
      <w:r w:rsidRPr="001C2F55">
        <w:rPr>
          <w:rFonts w:ascii="Arial Narrow" w:eastAsia="Times New Roman" w:hAnsi="Arial Narrow" w:cs="Times New Roman"/>
          <w:bCs/>
        </w:rPr>
        <w:t>.</w:t>
      </w:r>
    </w:p>
    <w:p w14:paraId="68C02E0C" w14:textId="5C95E5C0" w:rsidR="00EE50AE"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1C2F55"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77777777" w:rsidR="00EE50AE" w:rsidRPr="001C2F55" w:rsidRDefault="00EE50AE" w:rsidP="00B429D0">
      <w:pPr>
        <w:pStyle w:val="Akapitzlist"/>
        <w:numPr>
          <w:ilvl w:val="0"/>
          <w:numId w:val="1"/>
        </w:numPr>
        <w:tabs>
          <w:tab w:val="clear" w:pos="1080"/>
        </w:tabs>
        <w:ind w:left="0" w:right="-426" w:hanging="284"/>
        <w:rPr>
          <w:rFonts w:ascii="Arial Narrow" w:eastAsia="Times New Roman" w:hAnsi="Arial Narrow" w:cs="Times New Roman"/>
          <w:b/>
        </w:rPr>
      </w:pPr>
      <w:r w:rsidRPr="001C2F55">
        <w:rPr>
          <w:rFonts w:ascii="Arial Narrow" w:eastAsia="Times New Roman" w:hAnsi="Arial Narrow" w:cs="Times New Roman"/>
          <w:b/>
        </w:rPr>
        <w:lastRenderedPageBreak/>
        <w:t>Sposób przygotowania oferty.</w:t>
      </w:r>
    </w:p>
    <w:p w14:paraId="12ED763E" w14:textId="77777777"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Oferta musi być sporządzona w formacie danych: PDF, .</w:t>
      </w:r>
      <w:proofErr w:type="spellStart"/>
      <w:r w:rsidRPr="001C2F55">
        <w:rPr>
          <w:rFonts w:ascii="Arial Narrow" w:eastAsia="Times New Roman" w:hAnsi="Arial Narrow" w:cs="Times New Roman"/>
          <w:sz w:val="24"/>
          <w:szCs w:val="24"/>
          <w:lang w:eastAsia="ar-SA"/>
        </w:rPr>
        <w:t>doc</w:t>
      </w:r>
      <w:proofErr w:type="spellEnd"/>
      <w:r w:rsidRPr="001C2F55">
        <w:rPr>
          <w:rFonts w:ascii="Arial Narrow" w:eastAsia="Times New Roman" w:hAnsi="Arial Narrow" w:cs="Times New Roman"/>
          <w:sz w:val="24"/>
          <w:szCs w:val="24"/>
          <w:lang w:eastAsia="ar-SA"/>
        </w:rPr>
        <w:t>, .</w:t>
      </w:r>
      <w:proofErr w:type="spellStart"/>
      <w:r w:rsidRPr="001C2F55">
        <w:rPr>
          <w:rFonts w:ascii="Arial Narrow" w:eastAsia="Times New Roman" w:hAnsi="Arial Narrow" w:cs="Times New Roman"/>
          <w:sz w:val="24"/>
          <w:szCs w:val="24"/>
          <w:lang w:eastAsia="ar-SA"/>
        </w:rPr>
        <w:t>docx</w:t>
      </w:r>
      <w:proofErr w:type="spellEnd"/>
      <w:r w:rsidRPr="001C2F55">
        <w:rPr>
          <w:rFonts w:ascii="Arial Narrow" w:eastAsia="Times New Roman" w:hAnsi="Arial Narrow" w:cs="Times New Roman"/>
          <w:sz w:val="24"/>
          <w:szCs w:val="24"/>
          <w:lang w:eastAsia="ar-SA"/>
        </w:rPr>
        <w:t xml:space="preserve">, </w:t>
      </w:r>
      <w:proofErr w:type="spellStart"/>
      <w:r w:rsidRPr="001C2F55">
        <w:rPr>
          <w:rFonts w:ascii="Arial Narrow" w:eastAsia="Times New Roman" w:hAnsi="Arial Narrow" w:cs="Times New Roman"/>
          <w:sz w:val="24"/>
          <w:szCs w:val="24"/>
          <w:lang w:eastAsia="ar-SA"/>
        </w:rPr>
        <w:t>ods</w:t>
      </w:r>
      <w:proofErr w:type="spellEnd"/>
      <w:r w:rsidRPr="001C2F55">
        <w:rPr>
          <w:rFonts w:ascii="Arial Narrow" w:eastAsia="Times New Roman" w:hAnsi="Arial Narrow" w:cs="Times New Roman"/>
          <w:sz w:val="24"/>
          <w:szCs w:val="24"/>
          <w:lang w:eastAsia="ar-SA"/>
        </w:rPr>
        <w:t xml:space="preserve">, </w:t>
      </w:r>
      <w:proofErr w:type="spellStart"/>
      <w:r w:rsidRPr="001C2F55">
        <w:rPr>
          <w:rFonts w:ascii="Arial Narrow" w:eastAsia="Times New Roman" w:hAnsi="Arial Narrow" w:cs="Times New Roman"/>
          <w:sz w:val="24"/>
          <w:szCs w:val="24"/>
          <w:lang w:eastAsia="ar-SA"/>
        </w:rPr>
        <w:t>odp</w:t>
      </w:r>
      <w:proofErr w:type="spellEnd"/>
      <w:r w:rsidRPr="001C2F55">
        <w:rPr>
          <w:rFonts w:ascii="Arial Narrow" w:eastAsia="Times New Roman" w:hAnsi="Arial Narrow" w:cs="Times New Roman"/>
          <w:sz w:val="24"/>
          <w:szCs w:val="24"/>
          <w:lang w:eastAsia="ar-SA"/>
        </w:rPr>
        <w:t xml:space="preserve">, txt, JPG, </w:t>
      </w:r>
      <w:proofErr w:type="spellStart"/>
      <w:r w:rsidRPr="001C2F55">
        <w:rPr>
          <w:rFonts w:ascii="Arial Narrow" w:eastAsia="Times New Roman" w:hAnsi="Arial Narrow" w:cs="Times New Roman"/>
          <w:sz w:val="24"/>
          <w:szCs w:val="24"/>
          <w:lang w:eastAsia="ar-SA"/>
        </w:rPr>
        <w:t>png</w:t>
      </w:r>
      <w:proofErr w:type="spellEnd"/>
      <w:r w:rsidRPr="001C2F55">
        <w:rPr>
          <w:rFonts w:ascii="Arial Narrow" w:eastAsia="Times New Roman" w:hAnsi="Arial Narrow" w:cs="Times New Roman"/>
          <w:sz w:val="24"/>
          <w:szCs w:val="24"/>
          <w:lang w:eastAsia="ar-SA"/>
        </w:rPr>
        <w:t xml:space="preserve">, xls, </w:t>
      </w:r>
      <w:proofErr w:type="spellStart"/>
      <w:r w:rsidRPr="001C2F55">
        <w:rPr>
          <w:rFonts w:ascii="Arial Narrow" w:eastAsia="Times New Roman" w:hAnsi="Arial Narrow" w:cs="Times New Roman"/>
          <w:sz w:val="24"/>
          <w:szCs w:val="24"/>
          <w:lang w:eastAsia="ar-SA"/>
        </w:rPr>
        <w:t>xlsxx</w:t>
      </w:r>
      <w:proofErr w:type="spellEnd"/>
      <w:r w:rsidRPr="001C2F55">
        <w:rPr>
          <w:rFonts w:ascii="Arial Narrow" w:eastAsia="Times New Roman" w:hAnsi="Arial Narrow" w:cs="Times New Roman"/>
          <w:sz w:val="24"/>
          <w:szCs w:val="24"/>
          <w:lang w:eastAsia="ar-SA"/>
        </w:rPr>
        <w:t xml:space="preserve">, </w:t>
      </w:r>
      <w:proofErr w:type="spellStart"/>
      <w:r w:rsidRPr="001C2F55">
        <w:rPr>
          <w:rFonts w:ascii="Arial Narrow" w:eastAsia="Times New Roman" w:hAnsi="Arial Narrow" w:cs="Times New Roman"/>
          <w:sz w:val="24"/>
          <w:szCs w:val="24"/>
          <w:lang w:eastAsia="ar-SA"/>
        </w:rPr>
        <w:t>csv</w:t>
      </w:r>
      <w:proofErr w:type="spellEnd"/>
      <w:r w:rsidRPr="001C2F55">
        <w:rPr>
          <w:rFonts w:ascii="Arial Narrow" w:eastAsia="Times New Roman" w:hAnsi="Arial Narrow" w:cs="Times New Roman"/>
          <w:sz w:val="24"/>
          <w:szCs w:val="24"/>
          <w:lang w:eastAsia="ar-SA"/>
        </w:rPr>
        <w:t xml:space="preserve">, </w:t>
      </w:r>
      <w:proofErr w:type="spellStart"/>
      <w:r w:rsidRPr="001C2F55">
        <w:rPr>
          <w:rFonts w:ascii="Arial Narrow" w:eastAsia="Times New Roman" w:hAnsi="Arial Narrow" w:cs="Times New Roman"/>
          <w:sz w:val="24"/>
          <w:szCs w:val="24"/>
          <w:lang w:eastAsia="ar-SA"/>
        </w:rPr>
        <w:t>ppt</w:t>
      </w:r>
      <w:proofErr w:type="spellEnd"/>
      <w:r w:rsidRPr="001C2F55">
        <w:rPr>
          <w:rFonts w:ascii="Arial Narrow" w:eastAsia="Times New Roman" w:hAnsi="Arial Narrow" w:cs="Times New Roman"/>
          <w:sz w:val="24"/>
          <w:szCs w:val="24"/>
          <w:lang w:eastAsia="ar-SA"/>
        </w:rPr>
        <w:t xml:space="preserve">, </w:t>
      </w:r>
      <w:proofErr w:type="spellStart"/>
      <w:r w:rsidRPr="001C2F55">
        <w:rPr>
          <w:rFonts w:ascii="Arial Narrow" w:eastAsia="Times New Roman" w:hAnsi="Arial Narrow" w:cs="Times New Roman"/>
          <w:sz w:val="24"/>
          <w:szCs w:val="24"/>
          <w:lang w:eastAsia="ar-SA"/>
        </w:rPr>
        <w:t>pptx</w:t>
      </w:r>
      <w:proofErr w:type="spellEnd"/>
      <w:r w:rsidRPr="001C2F55">
        <w:rPr>
          <w:rFonts w:ascii="Arial Narrow" w:eastAsia="Times New Roman" w:hAnsi="Arial Narrow" w:cs="Times New Roman"/>
          <w:sz w:val="24"/>
          <w:szCs w:val="24"/>
          <w:lang w:eastAsia="ar-SA"/>
        </w:rPr>
        <w:t xml:space="preserve">, </w:t>
      </w:r>
      <w:proofErr w:type="spellStart"/>
      <w:r w:rsidRPr="001C2F55">
        <w:rPr>
          <w:rFonts w:ascii="Arial Narrow" w:eastAsia="Times New Roman" w:hAnsi="Arial Narrow" w:cs="Times New Roman"/>
          <w:sz w:val="24"/>
          <w:szCs w:val="24"/>
          <w:lang w:eastAsia="ar-SA"/>
        </w:rPr>
        <w:t>rft</w:t>
      </w:r>
      <w:proofErr w:type="spellEnd"/>
      <w:r w:rsidRPr="001C2F55">
        <w:rPr>
          <w:rFonts w:ascii="Arial Narrow" w:eastAsia="Times New Roman" w:hAnsi="Arial Narrow" w:cs="Times New Roman"/>
          <w:sz w:val="24"/>
          <w:szCs w:val="24"/>
          <w:lang w:eastAsia="ar-SA"/>
        </w:rPr>
        <w:t xml:space="preserve">, </w:t>
      </w:r>
      <w:proofErr w:type="spellStart"/>
      <w:r w:rsidRPr="001C2F55">
        <w:rPr>
          <w:rFonts w:ascii="Arial Narrow" w:eastAsia="Times New Roman" w:hAnsi="Arial Narrow" w:cs="Times New Roman"/>
          <w:sz w:val="24"/>
          <w:szCs w:val="24"/>
          <w:lang w:eastAsia="ar-SA"/>
        </w:rPr>
        <w:t>xps</w:t>
      </w:r>
      <w:proofErr w:type="spellEnd"/>
      <w:r w:rsidRPr="001C2F55">
        <w:rPr>
          <w:rFonts w:ascii="Arial Narrow" w:eastAsia="Times New Roman" w:hAnsi="Arial Narrow" w:cs="Times New Roman"/>
          <w:sz w:val="24"/>
          <w:szCs w:val="24"/>
          <w:lang w:eastAsia="ar-SA"/>
        </w:rPr>
        <w:t xml:space="preserve">, </w:t>
      </w:r>
      <w:proofErr w:type="spellStart"/>
      <w:r w:rsidRPr="001C2F55">
        <w:rPr>
          <w:rFonts w:ascii="Arial Narrow" w:eastAsia="Times New Roman" w:hAnsi="Arial Narrow" w:cs="Times New Roman"/>
          <w:sz w:val="24"/>
          <w:szCs w:val="24"/>
          <w:lang w:eastAsia="ar-SA"/>
        </w:rPr>
        <w:t>tif</w:t>
      </w:r>
      <w:proofErr w:type="spellEnd"/>
      <w:r w:rsidRPr="001C2F55">
        <w:rPr>
          <w:rFonts w:ascii="Arial Narrow" w:eastAsia="Times New Roman" w:hAnsi="Arial Narrow" w:cs="Times New Roman"/>
          <w:sz w:val="24"/>
          <w:szCs w:val="24"/>
          <w:lang w:eastAsia="ar-SA"/>
        </w:rPr>
        <w:t>.</w:t>
      </w:r>
    </w:p>
    <w:p w14:paraId="6C64BCA3" w14:textId="44FF9A12"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Zamawiający rekomenduje wykorzystanie formatów: PDF, </w:t>
      </w:r>
      <w:proofErr w:type="spellStart"/>
      <w:r w:rsidRPr="001C2F55">
        <w:rPr>
          <w:rFonts w:ascii="Arial Narrow" w:eastAsia="Times New Roman" w:hAnsi="Arial Narrow" w:cs="Times New Roman"/>
          <w:sz w:val="24"/>
          <w:szCs w:val="24"/>
          <w:lang w:eastAsia="ar-SA"/>
        </w:rPr>
        <w:t>doc</w:t>
      </w:r>
      <w:proofErr w:type="spellEnd"/>
      <w:r w:rsidRPr="001C2F55">
        <w:rPr>
          <w:rFonts w:ascii="Arial Narrow" w:eastAsia="Times New Roman" w:hAnsi="Arial Narrow" w:cs="Times New Roman"/>
          <w:sz w:val="24"/>
          <w:szCs w:val="24"/>
          <w:lang w:eastAsia="ar-SA"/>
        </w:rPr>
        <w:t>, xls, JPG ze szczególnym wskazaniem na PDF.</w:t>
      </w:r>
    </w:p>
    <w:p w14:paraId="6FA597FF" w14:textId="1E7A9865"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C433EFD" w:rsidR="00AE37D8" w:rsidRPr="001C2F55" w:rsidRDefault="00AE37D8" w:rsidP="00BA519F">
      <w:pPr>
        <w:pStyle w:val="Akapitzlist"/>
        <w:numPr>
          <w:ilvl w:val="0"/>
          <w:numId w:val="50"/>
        </w:numPr>
        <w:ind w:left="709" w:right="-426" w:hanging="283"/>
        <w:jc w:val="both"/>
        <w:rPr>
          <w:rFonts w:ascii="Arial Narrow" w:eastAsia="Times New Roman" w:hAnsi="Arial Narrow" w:cs="Times New Roman"/>
        </w:rPr>
      </w:pPr>
      <w:r w:rsidRPr="001C2F55">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r w:rsidR="00DD575B" w:rsidRPr="001C2F55">
        <w:rPr>
          <w:rFonts w:ascii="Arial Narrow" w:eastAsia="Times New Roman" w:hAnsi="Arial Narrow" w:cs="Times New Roman"/>
        </w:rPr>
        <w:t>\</w:t>
      </w:r>
    </w:p>
    <w:p w14:paraId="7BEB6A20" w14:textId="50A46750" w:rsidR="00AE37D8" w:rsidRPr="001C2F55" w:rsidRDefault="00AE37D8" w:rsidP="00BA519F">
      <w:pPr>
        <w:pStyle w:val="Akapitzlist"/>
        <w:numPr>
          <w:ilvl w:val="0"/>
          <w:numId w:val="50"/>
        </w:numPr>
        <w:ind w:left="709" w:right="-426" w:hanging="283"/>
        <w:jc w:val="both"/>
        <w:rPr>
          <w:rFonts w:ascii="Arial Narrow" w:eastAsia="Times New Roman" w:hAnsi="Arial Narrow" w:cs="Times New Roman"/>
        </w:rPr>
      </w:pPr>
      <w:r w:rsidRPr="001C2F55">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1C2F55" w:rsidRDefault="00AE37D8" w:rsidP="00BA519F">
      <w:pPr>
        <w:pStyle w:val="Akapitzlist"/>
        <w:numPr>
          <w:ilvl w:val="0"/>
          <w:numId w:val="50"/>
        </w:numPr>
        <w:ind w:left="709" w:right="-426" w:hanging="283"/>
        <w:jc w:val="both"/>
        <w:rPr>
          <w:rFonts w:ascii="Arial Narrow" w:eastAsia="Times New Roman" w:hAnsi="Arial Narrow" w:cs="Times New Roman"/>
        </w:rPr>
      </w:pPr>
      <w:r w:rsidRPr="001C2F55">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1C2F55" w:rsidRDefault="00AE37D8" w:rsidP="00BA519F">
      <w:pPr>
        <w:pStyle w:val="Akapitzlist"/>
        <w:numPr>
          <w:ilvl w:val="0"/>
          <w:numId w:val="50"/>
        </w:numPr>
        <w:ind w:left="709" w:right="-426" w:hanging="283"/>
        <w:jc w:val="both"/>
        <w:rPr>
          <w:rFonts w:ascii="Arial Narrow" w:eastAsia="Times New Roman" w:hAnsi="Arial Narrow" w:cs="Times New Roman"/>
        </w:rPr>
      </w:pPr>
      <w:r w:rsidRPr="001C2F55">
        <w:rPr>
          <w:rFonts w:ascii="Arial Narrow" w:eastAsia="Times New Roman" w:hAnsi="Arial Narrow" w:cs="Times New Roman"/>
        </w:rPr>
        <w:t>pełnomocnictwa - mocodawca.</w:t>
      </w:r>
    </w:p>
    <w:p w14:paraId="1852958A" w14:textId="46533918"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1C2F55" w:rsidRDefault="003C70B6"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P</w:t>
      </w:r>
      <w:r w:rsidR="00AE37D8" w:rsidRPr="001C2F55">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00AE37D8" w:rsidRPr="001C2F55">
        <w:rPr>
          <w:rFonts w:ascii="Arial Narrow" w:eastAsia="Times New Roman" w:hAnsi="Arial Narrow" w:cs="Times New Roman"/>
          <w:sz w:val="24"/>
          <w:szCs w:val="24"/>
          <w:lang w:eastAsia="ar-SA"/>
        </w:rPr>
        <w:t>eIDAS</w:t>
      </w:r>
      <w:proofErr w:type="spellEnd"/>
      <w:r w:rsidR="00AE37D8" w:rsidRPr="001C2F55">
        <w:rPr>
          <w:rFonts w:ascii="Arial Narrow" w:eastAsia="Times New Roman" w:hAnsi="Arial Narrow" w:cs="Times New Roman"/>
          <w:sz w:val="24"/>
          <w:szCs w:val="24"/>
          <w:lang w:eastAsia="ar-SA"/>
        </w:rPr>
        <w:t>).</w:t>
      </w:r>
    </w:p>
    <w:p w14:paraId="0697C058" w14:textId="0BD07B04"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lastRenderedPageBreak/>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1C2F55" w:rsidRDefault="00AE37D8"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C2F55">
        <w:rPr>
          <w:rFonts w:ascii="Arial Narrow" w:eastAsia="Times New Roman" w:hAnsi="Arial Narrow" w:cs="Times New Roman"/>
        </w:rPr>
        <w:t>Pzp</w:t>
      </w:r>
      <w:proofErr w:type="spellEnd"/>
      <w:r w:rsidRPr="001C2F55">
        <w:rPr>
          <w:rFonts w:ascii="Arial Narrow" w:eastAsia="Times New Roman" w:hAnsi="Arial Narrow" w:cs="Times New Roman"/>
        </w:rPr>
        <w:t xml:space="preserve">; </w:t>
      </w:r>
    </w:p>
    <w:p w14:paraId="0E2826DB"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wykaże/oświadczy, że informacje te nie zostały nigdzie upublicznione, </w:t>
      </w:r>
    </w:p>
    <w:p w14:paraId="564B6490"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wykaże, jakie podjął działania w celu zachowania ich poufności. </w:t>
      </w:r>
    </w:p>
    <w:p w14:paraId="4F3E92E9" w14:textId="77777777" w:rsidR="003C70B6" w:rsidRPr="001C2F55" w:rsidRDefault="003C70B6"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57765D6C" w14:textId="77777777" w:rsidR="00B304A6"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1C2F55" w:rsidRDefault="0049476C"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1C2F55">
          <w:rPr>
            <w:rStyle w:val="Hipercze"/>
            <w:rFonts w:ascii="Arial Narrow" w:eastAsia="Times New Roman" w:hAnsi="Arial Narrow" w:cs="Times New Roman"/>
            <w:sz w:val="24"/>
            <w:szCs w:val="24"/>
            <w:lang w:eastAsia="ar-SA"/>
          </w:rPr>
          <w:t>https://drive.google.com/file/d/1Kd1DttbBeiNWt4q4slS4t76lZVKPbkyD/view</w:t>
        </w:r>
      </w:hyperlink>
      <w:r w:rsidR="00B304A6" w:rsidRPr="001C2F55">
        <w:rPr>
          <w:rFonts w:ascii="Arial Narrow" w:eastAsia="Times New Roman" w:hAnsi="Arial Narrow" w:cs="Times New Roman"/>
          <w:sz w:val="24"/>
          <w:szCs w:val="24"/>
          <w:lang w:eastAsia="ar-SA"/>
        </w:rPr>
        <w:t xml:space="preserve"> </w:t>
      </w:r>
    </w:p>
    <w:p w14:paraId="4A88ABD5" w14:textId="3E2382D1"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1C2F55" w:rsidRDefault="00247B6C"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Arial"/>
          <w:sz w:val="24"/>
          <w:szCs w:val="24"/>
          <w:u w:val="single"/>
          <w:lang w:eastAsia="ar-SA"/>
        </w:rPr>
        <w:t>Na ofertę składają się następujące dokumenty i załączniki</w:t>
      </w:r>
      <w:r w:rsidRPr="001C2F55">
        <w:rPr>
          <w:rFonts w:ascii="Arial Narrow" w:eastAsia="Times New Roman" w:hAnsi="Arial Narrow" w:cs="Times New Roman"/>
          <w:sz w:val="24"/>
          <w:szCs w:val="24"/>
          <w:u w:val="single"/>
          <w:lang w:eastAsia="ar-SA"/>
        </w:rPr>
        <w:t>:</w:t>
      </w:r>
    </w:p>
    <w:p w14:paraId="520E6F12" w14:textId="77777777" w:rsidR="00623E80" w:rsidRPr="00623E80"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623E80">
        <w:rPr>
          <w:rFonts w:ascii="Arial Narrow" w:eastAsia="Times New Roman" w:hAnsi="Arial Narrow" w:cs="Arial"/>
          <w:sz w:val="24"/>
          <w:szCs w:val="24"/>
          <w:lang w:eastAsia="ar-SA"/>
        </w:rPr>
        <w:t>Formularz oferty;</w:t>
      </w:r>
    </w:p>
    <w:p w14:paraId="0EC7E3CD" w14:textId="77777777" w:rsidR="00623E80" w:rsidRPr="00623E80"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623E80">
        <w:rPr>
          <w:rFonts w:ascii="Arial Narrow" w:eastAsia="Times New Roman" w:hAnsi="Arial Narrow" w:cs="Arial"/>
          <w:sz w:val="24"/>
          <w:szCs w:val="24"/>
          <w:lang w:eastAsia="ar-SA"/>
        </w:rPr>
        <w:t>Załączniki</w:t>
      </w:r>
    </w:p>
    <w:p w14:paraId="7946F494" w14:textId="77777777" w:rsidR="00623E80" w:rsidRPr="00623E80"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623E80">
        <w:rPr>
          <w:rFonts w:ascii="Arial Narrow" w:eastAsia="Times New Roman" w:hAnsi="Arial Narrow" w:cs="Arial"/>
          <w:sz w:val="24"/>
          <w:szCs w:val="24"/>
          <w:lang w:eastAsia="ar-SA"/>
        </w:rPr>
        <w:t>Oświadczenia  dotyczące przesłanek wykluczenia z art. 5k rozporządzenia 833/2014 oraz art. 7 ust. 1 ustawy o szczególnych rozwiązaniach w zakresie przeciwdziałania wspieraniu agresji na Ukrainę oraz służących ochronie bezpieczeństwa narodowego</w:t>
      </w:r>
    </w:p>
    <w:p w14:paraId="71520382" w14:textId="371B8084" w:rsidR="00623E80" w:rsidRPr="00623E80"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623E80">
        <w:rPr>
          <w:rFonts w:ascii="Arial Narrow" w:eastAsia="Times New Roman" w:hAnsi="Arial Narrow" w:cs="Arial"/>
          <w:sz w:val="24"/>
          <w:szCs w:val="24"/>
          <w:lang w:eastAsia="ar-SA"/>
        </w:rPr>
        <w:t>Przedmiotowe środki dowodowe.</w:t>
      </w:r>
    </w:p>
    <w:p w14:paraId="52FA682B"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1C2F55">
        <w:rPr>
          <w:rFonts w:ascii="Arial Narrow" w:eastAsia="Times New Roman" w:hAnsi="Arial Narrow" w:cs="Times New Roman"/>
          <w:spacing w:val="-28"/>
          <w:sz w:val="24"/>
          <w:szCs w:val="24"/>
          <w:lang w:eastAsia="ar-SA"/>
        </w:rPr>
        <w:t xml:space="preserve"> </w:t>
      </w:r>
      <w:r w:rsidRPr="001C2F55">
        <w:rPr>
          <w:rFonts w:ascii="Arial Narrow" w:eastAsia="Times New Roman" w:hAnsi="Arial Narrow" w:cs="Times New Roman"/>
          <w:sz w:val="24"/>
          <w:szCs w:val="24"/>
          <w:lang w:eastAsia="ar-SA"/>
        </w:rPr>
        <w:t>ofertą.</w:t>
      </w:r>
    </w:p>
    <w:p w14:paraId="6B7B19C0"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 postępowaniu i zawarcia</w:t>
      </w:r>
      <w:r w:rsidRPr="001C2F55">
        <w:rPr>
          <w:rFonts w:ascii="Arial Narrow" w:eastAsia="Times New Roman" w:hAnsi="Arial Narrow" w:cs="Times New Roman"/>
          <w:spacing w:val="-9"/>
          <w:sz w:val="24"/>
          <w:szCs w:val="24"/>
          <w:lang w:eastAsia="ar-SA"/>
        </w:rPr>
        <w:t xml:space="preserve"> </w:t>
      </w:r>
      <w:r w:rsidRPr="001C2F55">
        <w:rPr>
          <w:rFonts w:ascii="Arial Narrow" w:eastAsia="Times New Roman" w:hAnsi="Arial Narrow" w:cs="Times New Roman"/>
          <w:sz w:val="24"/>
          <w:szCs w:val="24"/>
          <w:lang w:eastAsia="ar-SA"/>
        </w:rPr>
        <w:t>umowy (Jeżeli dotyczy).</w:t>
      </w:r>
    </w:p>
    <w:p w14:paraId="18F9B17E"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 xml:space="preserve">Wykonawca, który polega na zdolnościach lub sytuacji podmiotów udostępniających zasoby, składa, </w:t>
      </w:r>
      <w:r w:rsidRPr="001C2F55">
        <w:rPr>
          <w:rFonts w:ascii="Arial Narrow" w:eastAsia="Times New Roman" w:hAnsi="Arial Narrow" w:cs="Times New Roman"/>
          <w:bCs/>
          <w:sz w:val="24"/>
          <w:szCs w:val="24"/>
          <w:lang w:eastAsia="ar-SA"/>
        </w:rPr>
        <w:t>wraz z ofertą</w:t>
      </w:r>
      <w:r w:rsidRPr="001C2F55">
        <w:rPr>
          <w:rFonts w:ascii="Arial Narrow" w:eastAsia="Times New Roman" w:hAnsi="Arial Narrow" w:cs="Times New Roman"/>
          <w:sz w:val="24"/>
          <w:szCs w:val="24"/>
          <w:lang w:eastAsia="ar-SA"/>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1ADDC1"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 xml:space="preserve">Wykonawca, w przypadku polegania na zdolnościach lub sytuacji podmiotów udostępniających zasoby, </w:t>
      </w:r>
      <w:r w:rsidRPr="001C2F55">
        <w:rPr>
          <w:rFonts w:ascii="Arial Narrow" w:eastAsia="Times New Roman" w:hAnsi="Arial Narrow" w:cs="Times New Roman"/>
          <w:sz w:val="24"/>
          <w:szCs w:val="24"/>
          <w:lang w:eastAsia="ar-SA"/>
        </w:rPr>
        <w:lastRenderedPageBreak/>
        <w:t>przedstawia oświadczenie podmiotu udostępniającego zasoby, potwierdzające brak podstaw wykluczenia tego podmiotu oraz odpowiednio spełnianie warunków udziału w postępowaniu lub kryteriów selekcji, w zakresie, w jakim Wykonawca powołuje się na jego zasoby;</w:t>
      </w:r>
      <w:r w:rsidRPr="001C2F55">
        <w:rPr>
          <w:rFonts w:ascii="Arial Narrow" w:eastAsia="Times New Roman" w:hAnsi="Arial Narrow" w:cs="Times New Roman"/>
          <w:b/>
          <w:sz w:val="24"/>
          <w:szCs w:val="24"/>
          <w:lang w:eastAsia="ar-SA"/>
        </w:rPr>
        <w:t xml:space="preserve"> </w:t>
      </w:r>
    </w:p>
    <w:p w14:paraId="27BA0AAF"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11C7ED7D" w14:textId="611606E4" w:rsidR="00715B2E" w:rsidRPr="001C2F55" w:rsidRDefault="00715B2E"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1C2F55">
        <w:rPr>
          <w:rFonts w:ascii="Arial Narrow" w:eastAsia="Times New Roman" w:hAnsi="Arial Narrow" w:cs="Times New Roman"/>
          <w:b/>
          <w:sz w:val="24"/>
          <w:szCs w:val="24"/>
          <w:lang w:eastAsia="ar-SA"/>
        </w:rPr>
        <w:t xml:space="preserve"> </w:t>
      </w:r>
    </w:p>
    <w:p w14:paraId="1569D8DB" w14:textId="1FA65737" w:rsidR="00247B6C" w:rsidRPr="001C2F55" w:rsidRDefault="00247B6C" w:rsidP="00BA519F">
      <w:pPr>
        <w:numPr>
          <w:ilvl w:val="0"/>
          <w:numId w:val="5"/>
        </w:numPr>
        <w:tabs>
          <w:tab w:val="clear" w:pos="360"/>
          <w:tab w:val="left"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54E14942" w14:textId="77777777" w:rsidR="0056046B" w:rsidRPr="001C2F55" w:rsidRDefault="0056046B"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1C2F55"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b/>
          <w:sz w:val="24"/>
          <w:szCs w:val="24"/>
          <w:lang w:eastAsia="ar-SA"/>
        </w:rPr>
        <w:t>Podmiotowe środki dowodowe</w:t>
      </w:r>
      <w:r w:rsidRPr="001C2F55">
        <w:rPr>
          <w:rFonts w:ascii="Arial Narrow" w:eastAsia="Times New Roman" w:hAnsi="Arial Narrow" w:cs="Times New Roman"/>
          <w:sz w:val="24"/>
          <w:szCs w:val="24"/>
          <w:lang w:eastAsia="ar-SA"/>
        </w:rPr>
        <w:t xml:space="preserve"> </w:t>
      </w:r>
    </w:p>
    <w:p w14:paraId="7BFC9FB6" w14:textId="222C49F3" w:rsidR="0056046B" w:rsidRPr="001C2F55"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1C2F55">
        <w:rPr>
          <w:rFonts w:ascii="Arial Narrow" w:hAnsi="Arial Narrow"/>
          <w:sz w:val="24"/>
          <w:szCs w:val="24"/>
          <w:lang w:eastAsia="ar-SA"/>
        </w:rPr>
        <w:t xml:space="preserve">Wykonawca wraz z ofertą zobowiązany jest złożyć aktualne na dzień składania ofert oświadczenie potwierdzające, że Wykonawca nie podlega wykluczeniu oraz spełnia warunki udziału w postępowaniu (oświadczenie z art. 125 ust. 1 ustawy </w:t>
      </w:r>
      <w:proofErr w:type="spellStart"/>
      <w:r w:rsidRPr="001C2F55">
        <w:rPr>
          <w:rFonts w:ascii="Arial Narrow" w:hAnsi="Arial Narrow"/>
          <w:sz w:val="24"/>
          <w:szCs w:val="24"/>
          <w:lang w:eastAsia="ar-SA"/>
        </w:rPr>
        <w:t>Pzp</w:t>
      </w:r>
      <w:proofErr w:type="spellEnd"/>
      <w:r w:rsidRPr="001C2F55">
        <w:rPr>
          <w:rFonts w:ascii="Arial Narrow" w:hAnsi="Arial Narrow"/>
          <w:sz w:val="24"/>
          <w:szCs w:val="24"/>
          <w:lang w:eastAsia="ar-SA"/>
        </w:rPr>
        <w:t>)</w:t>
      </w:r>
      <w:r w:rsidR="002A0C85" w:rsidRPr="001C2F55">
        <w:rPr>
          <w:rFonts w:ascii="Arial Narrow" w:hAnsi="Arial Narrow"/>
          <w:sz w:val="24"/>
          <w:szCs w:val="24"/>
          <w:lang w:eastAsia="ar-SA"/>
        </w:rPr>
        <w:t>.</w:t>
      </w:r>
    </w:p>
    <w:p w14:paraId="2588013B" w14:textId="7F99D0DC" w:rsidR="0056046B" w:rsidRPr="001C2F55"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1C2F55">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1C2F55">
        <w:rPr>
          <w:rFonts w:ascii="Arial Narrow" w:hAnsi="Arial Narrow"/>
          <w:sz w:val="24"/>
          <w:szCs w:val="24"/>
          <w:lang w:eastAsia="ar-SA"/>
        </w:rPr>
        <w:t>Pzp</w:t>
      </w:r>
      <w:proofErr w:type="spellEnd"/>
      <w:r w:rsidRPr="001C2F55">
        <w:rPr>
          <w:rFonts w:ascii="Arial Narrow" w:hAnsi="Arial Narrow"/>
          <w:sz w:val="24"/>
          <w:szCs w:val="24"/>
          <w:lang w:eastAsia="ar-SA"/>
        </w:rPr>
        <w:t>) w części odnoszącej się do braku podstaw wykluczenia składa każdy z Wykonawców wspólnie ubiegających się o udzielenie zamówienia. Natomiast oświadczenie w zakresie części dotyczącej potwierdzenia spełnienia warunków udziału w postępowaniu, skład</w:t>
      </w:r>
      <w:r w:rsidR="000C47A0" w:rsidRPr="001C2F55">
        <w:rPr>
          <w:rFonts w:ascii="Arial Narrow" w:hAnsi="Arial Narrow"/>
          <w:sz w:val="24"/>
          <w:szCs w:val="24"/>
          <w:lang w:eastAsia="ar-SA"/>
        </w:rPr>
        <w:t>a</w:t>
      </w:r>
      <w:r w:rsidRPr="001C2F55">
        <w:rPr>
          <w:rFonts w:ascii="Arial Narrow" w:hAnsi="Arial Narrow"/>
          <w:sz w:val="24"/>
          <w:szCs w:val="24"/>
          <w:lang w:eastAsia="ar-SA"/>
        </w:rPr>
        <w:t xml:space="preserve"> ten z Wykonawców, który wykazuje ich spełnienie.</w:t>
      </w:r>
    </w:p>
    <w:p w14:paraId="6DA3EE80" w14:textId="2F02CFEF" w:rsidR="0056046B" w:rsidRPr="001C2F55"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1C2F55">
        <w:rPr>
          <w:rFonts w:ascii="Arial Narrow" w:hAnsi="Arial Narrow"/>
          <w:sz w:val="24"/>
          <w:szCs w:val="24"/>
          <w:lang w:eastAsia="ar-SA"/>
        </w:rPr>
        <w:t>W przypadku, gdy Wykonawca w celu potwierdzenia spełnienia warunków udziału w postępowaniu,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w:t>
      </w:r>
    </w:p>
    <w:p w14:paraId="5E00C8B2" w14:textId="068F448C" w:rsidR="003C04BD" w:rsidRPr="001C2F55"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1C2F55">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1C2F55" w:rsidRDefault="00893DDE" w:rsidP="00BA519F">
      <w:pPr>
        <w:numPr>
          <w:ilvl w:val="3"/>
          <w:numId w:val="55"/>
        </w:numPr>
        <w:tabs>
          <w:tab w:val="left" w:pos="142"/>
          <w:tab w:val="num" w:pos="426"/>
        </w:tabs>
        <w:spacing w:after="0" w:line="240" w:lineRule="auto"/>
        <w:ind w:left="426" w:right="-426" w:hanging="284"/>
        <w:jc w:val="both"/>
        <w:rPr>
          <w:rFonts w:ascii="Arial Narrow" w:eastAsia="Times New Roman" w:hAnsi="Arial Narrow" w:cs="Times New Roman"/>
          <w:bCs/>
          <w:sz w:val="24"/>
          <w:szCs w:val="24"/>
          <w:lang w:eastAsia="pl-PL"/>
        </w:rPr>
      </w:pPr>
      <w:r w:rsidRPr="001C2F55">
        <w:rPr>
          <w:rFonts w:ascii="Arial Narrow" w:hAnsi="Arial Narrow"/>
          <w:sz w:val="24"/>
          <w:szCs w:val="24"/>
        </w:rPr>
        <w:t>odpis</w:t>
      </w:r>
      <w:r w:rsidR="0090083C" w:rsidRPr="001C2F55">
        <w:rPr>
          <w:rFonts w:ascii="Arial Narrow" w:hAnsi="Arial Narrow"/>
          <w:sz w:val="24"/>
          <w:szCs w:val="24"/>
        </w:rPr>
        <w:t>u</w:t>
      </w:r>
      <w:r w:rsidRPr="001C2F55">
        <w:rPr>
          <w:rFonts w:ascii="Arial Narrow" w:hAnsi="Arial Narrow"/>
          <w:sz w:val="24"/>
          <w:szCs w:val="24"/>
        </w:rPr>
        <w:t xml:space="preserve"> lub informacj</w:t>
      </w:r>
      <w:r w:rsidR="0090083C" w:rsidRPr="001C2F55">
        <w:rPr>
          <w:rFonts w:ascii="Arial Narrow" w:hAnsi="Arial Narrow"/>
          <w:sz w:val="24"/>
          <w:szCs w:val="24"/>
        </w:rPr>
        <w:t>i</w:t>
      </w:r>
      <w:r w:rsidRPr="001C2F55">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F615BA1" w14:textId="241113AC" w:rsidR="00893DDE" w:rsidRPr="001C2F55" w:rsidRDefault="00893DDE" w:rsidP="00BA519F">
      <w:pPr>
        <w:numPr>
          <w:ilvl w:val="3"/>
          <w:numId w:val="55"/>
        </w:numPr>
        <w:tabs>
          <w:tab w:val="num" w:pos="426"/>
        </w:tabs>
        <w:spacing w:after="0" w:line="240" w:lineRule="auto"/>
        <w:ind w:left="426" w:right="-426" w:hanging="284"/>
        <w:jc w:val="both"/>
        <w:rPr>
          <w:rFonts w:ascii="Arial Narrow" w:eastAsia="Times New Roman" w:hAnsi="Arial Narrow" w:cs="Times New Roman"/>
          <w:bCs/>
          <w:sz w:val="24"/>
          <w:szCs w:val="24"/>
          <w:lang w:eastAsia="pl-PL"/>
        </w:rPr>
      </w:pPr>
      <w:r w:rsidRPr="001C2F55">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56201C5" w14:textId="77777777" w:rsidR="00893DDE" w:rsidRPr="001C2F55" w:rsidRDefault="00893DDE" w:rsidP="00F14306">
      <w:pPr>
        <w:ind w:right="-426"/>
        <w:contextualSpacing/>
        <w:jc w:val="both"/>
        <w:rPr>
          <w:rFonts w:ascii="Arial Narrow" w:hAnsi="Arial Narrow"/>
          <w:sz w:val="24"/>
          <w:szCs w:val="24"/>
        </w:rPr>
      </w:pPr>
    </w:p>
    <w:p w14:paraId="028FE698" w14:textId="2B305434" w:rsidR="00A025B1" w:rsidRPr="001C2F55"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1C2F55">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1C2F55" w:rsidRDefault="001F69CF" w:rsidP="001F69CF">
      <w:pPr>
        <w:pStyle w:val="Akapitzlist"/>
        <w:numPr>
          <w:ilvl w:val="3"/>
          <w:numId w:val="1"/>
        </w:numPr>
        <w:tabs>
          <w:tab w:val="clear" w:pos="2880"/>
          <w:tab w:val="num" w:pos="142"/>
        </w:tabs>
        <w:ind w:left="142" w:right="-426" w:hanging="426"/>
        <w:rPr>
          <w:rFonts w:ascii="Arial Narrow" w:hAnsi="Arial Narrow"/>
        </w:rPr>
      </w:pPr>
      <w:r w:rsidRPr="001C2F55">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1C2F55"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1C2F55">
        <w:rPr>
          <w:rFonts w:ascii="Arial Narrow" w:hAnsi="Arial Narrow"/>
          <w:sz w:val="24"/>
          <w:szCs w:val="24"/>
          <w:lang w:eastAsia="ar-SA"/>
        </w:rPr>
        <w:t xml:space="preserve">W zakresie nieuregulowanym ustawą </w:t>
      </w:r>
      <w:proofErr w:type="spellStart"/>
      <w:r w:rsidRPr="001C2F55">
        <w:rPr>
          <w:rFonts w:ascii="Arial Narrow" w:hAnsi="Arial Narrow"/>
          <w:sz w:val="24"/>
          <w:szCs w:val="24"/>
          <w:lang w:eastAsia="ar-SA"/>
        </w:rPr>
        <w:t>Pzp</w:t>
      </w:r>
      <w:proofErr w:type="spellEnd"/>
      <w:r w:rsidRPr="001C2F55">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w:t>
      </w:r>
      <w:r w:rsidRPr="001C2F55">
        <w:rPr>
          <w:rFonts w:ascii="Arial Narrow" w:hAnsi="Arial Narrow"/>
          <w:sz w:val="24"/>
          <w:szCs w:val="24"/>
          <w:lang w:eastAsia="ar-SA"/>
        </w:rPr>
        <w:lastRenderedPageBreak/>
        <w:t>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0D76ABFE" w:rsidR="00247B6C" w:rsidRPr="001C2F55" w:rsidRDefault="00247B6C" w:rsidP="009400CF">
      <w:pPr>
        <w:tabs>
          <w:tab w:val="num" w:pos="2880"/>
        </w:tabs>
        <w:suppressAutoHyphens/>
        <w:spacing w:after="0" w:line="240" w:lineRule="auto"/>
        <w:ind w:left="142" w:right="-426"/>
        <w:contextualSpacing/>
        <w:jc w:val="both"/>
        <w:rPr>
          <w:rFonts w:ascii="Arial Narrow" w:hAnsi="Arial Narrow"/>
          <w:sz w:val="24"/>
          <w:szCs w:val="24"/>
          <w:lang w:eastAsia="ar-SA"/>
        </w:rPr>
      </w:pPr>
      <w:r w:rsidRPr="001C2F55">
        <w:rPr>
          <w:rFonts w:ascii="Arial Narrow" w:hAnsi="Arial Narrow"/>
          <w:sz w:val="24"/>
          <w:szCs w:val="24"/>
          <w:lang w:eastAsia="ar-SA"/>
        </w:rPr>
        <w:t xml:space="preserve"> </w:t>
      </w:r>
    </w:p>
    <w:p w14:paraId="291B62D3" w14:textId="78696E51" w:rsidR="00AA6111" w:rsidRPr="00AA6111" w:rsidRDefault="0056046B" w:rsidP="00AA6111">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1C2F55">
        <w:rPr>
          <w:rFonts w:ascii="Arial Narrow" w:eastAsia="Times New Roman" w:hAnsi="Arial Narrow" w:cs="Times New Roman"/>
          <w:b/>
          <w:bCs/>
          <w:w w:val="102"/>
        </w:rPr>
        <w:t xml:space="preserve">Informacja o przedmiotowych środkach dowodowych – </w:t>
      </w:r>
      <w:r w:rsidR="00AA6111" w:rsidRPr="00AA6111">
        <w:rPr>
          <w:rFonts w:ascii="Arial Narrow" w:eastAsia="Times New Roman" w:hAnsi="Arial Narrow" w:cs="Times New Roman"/>
          <w:b/>
          <w:bCs/>
          <w:w w:val="102"/>
        </w:rPr>
        <w:t>Zamawiający żąda, by Wykonawca złożył wraz z ofertą następujące przedmiotowe środki dowodowe (do wyboru przez Wykonawcę): opisy, katalogi, karty techniczne w języku polskim potwierdzające wymagane w opisie przedmiotu zamówienia parametry. Z dołączonych opisów, folderów, katalogów lub próbek musi jednoznacznie wynikać, że oferowany przedmiot zamówienia spełnia wymogi określone w SWZ. Zamawiający może wezwać do uzupełnienia przedmiotowych środków dowodowych.</w:t>
      </w:r>
    </w:p>
    <w:p w14:paraId="133E048F" w14:textId="77777777" w:rsidR="00AA6111" w:rsidRPr="001C2F55" w:rsidRDefault="00AA6111" w:rsidP="00AA6111">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520CE917" w14:textId="77777777" w:rsidR="00F765B9" w:rsidRPr="001C2F55" w:rsidRDefault="00F765B9" w:rsidP="009400CF">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6529AD00" w14:textId="5456E5F4" w:rsidR="005B287F" w:rsidRPr="001C2F55"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5" w:name="_Hlk103257226"/>
      <w:r w:rsidRPr="001C2F55">
        <w:rPr>
          <w:rFonts w:ascii="Arial Narrow" w:eastAsia="Times New Roman" w:hAnsi="Arial Narrow" w:cs="Times New Roman"/>
          <w:b/>
          <w:bCs/>
          <w:w w:val="102"/>
        </w:rPr>
        <w:t>Wskazanie osób uprawnionych do komunikowania się z wykonawcami</w:t>
      </w:r>
    </w:p>
    <w:bookmarkEnd w:id="5"/>
    <w:p w14:paraId="4F413306" w14:textId="664B14AF" w:rsidR="00BC7D82" w:rsidRPr="001C2F55" w:rsidRDefault="00BC7D82" w:rsidP="00F14306">
      <w:pPr>
        <w:spacing w:after="0" w:line="240" w:lineRule="auto"/>
        <w:ind w:right="-426"/>
        <w:jc w:val="both"/>
        <w:rPr>
          <w:rFonts w:ascii="Arial Narrow" w:eastAsia="Times New Roman" w:hAnsi="Arial Narrow" w:cs="Times New Roman"/>
          <w:w w:val="102"/>
          <w:sz w:val="24"/>
          <w:szCs w:val="24"/>
        </w:rPr>
      </w:pPr>
      <w:r w:rsidRPr="001C2F55">
        <w:rPr>
          <w:rFonts w:ascii="Arial Narrow" w:eastAsia="Times New Roman" w:hAnsi="Arial Narrow" w:cs="Times New Roman"/>
          <w:w w:val="102"/>
          <w:sz w:val="24"/>
          <w:szCs w:val="24"/>
        </w:rPr>
        <w:t>Zamawiający wyznacza następujące osoby do kontaktu z Wykonawcami:</w:t>
      </w:r>
    </w:p>
    <w:p w14:paraId="134F563B" w14:textId="78755686" w:rsidR="00BC7D82" w:rsidRPr="001C2F55" w:rsidRDefault="00F01470" w:rsidP="00BA519F">
      <w:pPr>
        <w:pStyle w:val="Akapitzlist"/>
        <w:numPr>
          <w:ilvl w:val="4"/>
          <w:numId w:val="4"/>
        </w:numPr>
        <w:tabs>
          <w:tab w:val="clear" w:pos="3240"/>
          <w:tab w:val="num" w:pos="2880"/>
        </w:tabs>
        <w:ind w:left="284" w:right="-426" w:hanging="284"/>
        <w:jc w:val="both"/>
        <w:rPr>
          <w:rFonts w:ascii="Arial Narrow" w:eastAsia="Times New Roman" w:hAnsi="Arial Narrow" w:cs="Times New Roman"/>
          <w:w w:val="102"/>
        </w:rPr>
      </w:pPr>
      <w:r>
        <w:rPr>
          <w:rFonts w:ascii="Arial Narrow" w:eastAsia="Times New Roman" w:hAnsi="Arial Narrow" w:cs="Times New Roman"/>
          <w:w w:val="102"/>
        </w:rPr>
        <w:t>Izabela Nowacka</w:t>
      </w:r>
      <w:r w:rsidR="00BC7D82" w:rsidRPr="001C2F55">
        <w:rPr>
          <w:rFonts w:ascii="Arial Narrow" w:eastAsia="Times New Roman" w:hAnsi="Arial Narrow" w:cs="Times New Roman"/>
          <w:w w:val="102"/>
        </w:rPr>
        <w:t xml:space="preserve"> – </w:t>
      </w:r>
      <w:r>
        <w:rPr>
          <w:rFonts w:ascii="Arial Narrow" w:eastAsia="Times New Roman" w:hAnsi="Arial Narrow" w:cs="Times New Roman"/>
          <w:w w:val="102"/>
        </w:rPr>
        <w:t xml:space="preserve"> </w:t>
      </w:r>
      <w:r w:rsidR="00BC7D82" w:rsidRPr="001C2F55">
        <w:rPr>
          <w:rFonts w:ascii="Arial Narrow" w:eastAsia="Times New Roman" w:hAnsi="Arial Narrow" w:cs="Times New Roman"/>
          <w:w w:val="102"/>
        </w:rPr>
        <w:t xml:space="preserve"> </w:t>
      </w:r>
      <w:r w:rsidRPr="00F01470">
        <w:rPr>
          <w:rFonts w:ascii="Arial Narrow" w:eastAsia="Times New Roman" w:hAnsi="Arial Narrow" w:cs="Times New Roman"/>
          <w:w w:val="102"/>
        </w:rPr>
        <w:t>Dyrektor ds. administracyjnych</w:t>
      </w:r>
      <w:r w:rsidR="00BC7D82" w:rsidRPr="001C2F55">
        <w:rPr>
          <w:rFonts w:ascii="Arial Narrow" w:eastAsia="Times New Roman" w:hAnsi="Arial Narrow" w:cs="Times New Roman"/>
          <w:w w:val="102"/>
        </w:rPr>
        <w:t>– tel. (62) 74 20 712</w:t>
      </w:r>
    </w:p>
    <w:p w14:paraId="03AB1B22" w14:textId="58161FEA" w:rsidR="00BC7D82" w:rsidRPr="001C2F55" w:rsidRDefault="00F01470" w:rsidP="00BA519F">
      <w:pPr>
        <w:pStyle w:val="Akapitzlist"/>
        <w:numPr>
          <w:ilvl w:val="4"/>
          <w:numId w:val="4"/>
        </w:numPr>
        <w:tabs>
          <w:tab w:val="clear" w:pos="3240"/>
          <w:tab w:val="num" w:pos="2880"/>
        </w:tabs>
        <w:ind w:left="284" w:right="-426" w:hanging="284"/>
        <w:rPr>
          <w:rFonts w:ascii="Arial Narrow" w:eastAsia="Times New Roman" w:hAnsi="Arial Narrow" w:cs="Times New Roman"/>
          <w:w w:val="102"/>
        </w:rPr>
      </w:pPr>
      <w:r>
        <w:rPr>
          <w:rFonts w:ascii="Arial Narrow" w:eastAsia="Times New Roman" w:hAnsi="Arial Narrow" w:cs="Times New Roman"/>
          <w:w w:val="102"/>
        </w:rPr>
        <w:t>Magdalena Janicka</w:t>
      </w:r>
      <w:r w:rsidR="00BC7D82" w:rsidRPr="001C2F55">
        <w:rPr>
          <w:rFonts w:ascii="Arial Narrow" w:eastAsia="Times New Roman" w:hAnsi="Arial Narrow" w:cs="Times New Roman"/>
          <w:w w:val="102"/>
        </w:rPr>
        <w:t xml:space="preserve">, - specjalista ds. zamówień publicznych – tel. 62 74 20 719; e-mail </w:t>
      </w:r>
      <w:hyperlink r:id="rId15" w:history="1">
        <w:r w:rsidR="009400CF" w:rsidRPr="001C2F55">
          <w:rPr>
            <w:rStyle w:val="Hipercze"/>
            <w:rFonts w:ascii="Arial Narrow" w:eastAsia="Times New Roman" w:hAnsi="Arial Narrow" w:cs="Times New Roman"/>
            <w:w w:val="102"/>
          </w:rPr>
          <w:t xml:space="preserve">      przetargi@szpitalpleszew.pl</w:t>
        </w:r>
      </w:hyperlink>
    </w:p>
    <w:p w14:paraId="54C9EE07" w14:textId="77777777" w:rsidR="00BC7D82" w:rsidRPr="001C2F55" w:rsidRDefault="00BC7D82" w:rsidP="00F14306">
      <w:pPr>
        <w:pStyle w:val="Akapitzlist"/>
        <w:ind w:left="284" w:right="-426"/>
        <w:jc w:val="both"/>
        <w:rPr>
          <w:rFonts w:ascii="Arial Narrow" w:eastAsia="Times New Roman" w:hAnsi="Arial Narrow" w:cs="Times New Roman"/>
          <w:w w:val="102"/>
        </w:rPr>
      </w:pPr>
    </w:p>
    <w:p w14:paraId="28B019DC" w14:textId="62F75663" w:rsidR="00BC7D82" w:rsidRPr="001C2F55"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6" w:name="_Hlk103257773"/>
      <w:r w:rsidRPr="001C2F55">
        <w:rPr>
          <w:rFonts w:ascii="Arial Narrow" w:eastAsia="Times New Roman" w:hAnsi="Arial Narrow" w:cs="Times New Roman"/>
          <w:b/>
          <w:bCs/>
          <w:w w:val="102"/>
        </w:rPr>
        <w:t xml:space="preserve">Zasady wyjaśnienia treści </w:t>
      </w:r>
      <w:proofErr w:type="spellStart"/>
      <w:r w:rsidRPr="001C2F55">
        <w:rPr>
          <w:rFonts w:ascii="Arial Narrow" w:eastAsia="Times New Roman" w:hAnsi="Arial Narrow" w:cs="Times New Roman"/>
          <w:b/>
          <w:bCs/>
          <w:w w:val="102"/>
        </w:rPr>
        <w:t>swz</w:t>
      </w:r>
      <w:proofErr w:type="spellEnd"/>
    </w:p>
    <w:bookmarkEnd w:id="6"/>
    <w:p w14:paraId="1E11025D" w14:textId="3DC525DF"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Wykonawca może zwrócić się do Zamawiającego z wnioskiem o wyjaśnienie treści SWZ.</w:t>
      </w:r>
    </w:p>
    <w:p w14:paraId="0D945E8A" w14:textId="60CFDDCE"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0E611760"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W przypadku, gdy wniosek o wyjaśnienie treści SWZ nie wpłynął w terminie o którym mowa w pkt. 2, Zamawiający nie ma obowiązku udzielania wyjaśnień treści SWZ oraz obowiązku przedłużania terminu składania ofert.</w:t>
      </w:r>
    </w:p>
    <w:p w14:paraId="3D39B95B" w14:textId="077FCA7F"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Przedłużenie terminu, o którym mowa w pkt. 3 nie wpływa na bieg terminu składania wniosku o wyjaśnienie treści SWZ.</w:t>
      </w:r>
    </w:p>
    <w:p w14:paraId="60321F2E" w14:textId="1FC91B3D" w:rsidR="00BC7D82"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1C2F55">
        <w:rPr>
          <w:rFonts w:ascii="Arial Narrow" w:eastAsia="Times New Roman" w:hAnsi="Arial Narrow" w:cs="Times New Roman"/>
          <w:w w:val="102"/>
        </w:rPr>
        <w:t>.</w:t>
      </w:r>
    </w:p>
    <w:p w14:paraId="0126C55C" w14:textId="77777777" w:rsidR="00196117" w:rsidRPr="001C2F55"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1C2F55"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1C2F55">
        <w:rPr>
          <w:rFonts w:ascii="Arial Narrow" w:eastAsia="Times New Roman" w:hAnsi="Arial Narrow" w:cs="Times New Roman"/>
          <w:b/>
          <w:bCs/>
          <w:w w:val="102"/>
        </w:rPr>
        <w:t>Sposób oraz termin składania ofert</w:t>
      </w:r>
    </w:p>
    <w:p w14:paraId="7EE1EA85" w14:textId="229B1990" w:rsidR="00196117" w:rsidRPr="001C2F55" w:rsidRDefault="00196117" w:rsidP="00BA519F">
      <w:pPr>
        <w:pStyle w:val="Akapitzlist"/>
        <w:numPr>
          <w:ilvl w:val="0"/>
          <w:numId w:val="52"/>
        </w:numPr>
        <w:ind w:left="284" w:right="-426" w:hanging="426"/>
        <w:rPr>
          <w:rFonts w:ascii="Arial Narrow" w:eastAsia="Times New Roman" w:hAnsi="Arial Narrow" w:cs="Times New Roman"/>
          <w:w w:val="102"/>
        </w:rPr>
      </w:pPr>
      <w:r w:rsidRPr="001C2F55">
        <w:rPr>
          <w:rFonts w:ascii="Arial Narrow" w:eastAsia="Times New Roman" w:hAnsi="Arial Narrow" w:cs="Times New Roman"/>
          <w:w w:val="102"/>
        </w:rPr>
        <w:t>Ofertę wraz z wymaganymi dokumentami Wykonawca składa pod rygorem nieważności w formie elektronicznej za pośrednictwem dedykowanego formularza dostępnego na Platformie zakupowej Zamawiającego pod adresem:</w:t>
      </w:r>
      <w:r w:rsidR="00330DDB" w:rsidRPr="001C2F55">
        <w:rPr>
          <w:rFonts w:ascii="Arial Narrow" w:eastAsia="Times New Roman" w:hAnsi="Arial Narrow" w:cs="Times New Roman"/>
          <w:w w:val="102"/>
        </w:rPr>
        <w:t xml:space="preserve"> </w:t>
      </w:r>
      <w:hyperlink r:id="rId16" w:history="1">
        <w:r w:rsidR="00330DDB" w:rsidRPr="001C2F55">
          <w:rPr>
            <w:rStyle w:val="Hipercze"/>
            <w:rFonts w:ascii="Arial Narrow" w:eastAsia="Times New Roman" w:hAnsi="Arial Narrow" w:cs="Times New Roman"/>
            <w:bCs/>
          </w:rPr>
          <w:t>https://platformazakupowa.pl/pn/szpitalpleszew</w:t>
        </w:r>
      </w:hyperlink>
      <w:r w:rsidR="00330DDB" w:rsidRPr="001C2F55">
        <w:rPr>
          <w:rFonts w:ascii="Arial Narrow" w:eastAsia="Times New Roman" w:hAnsi="Arial Narrow" w:cs="Times New Roman"/>
          <w:bCs/>
        </w:rPr>
        <w:t xml:space="preserve"> </w:t>
      </w:r>
    </w:p>
    <w:p w14:paraId="3BEEFBFC" w14:textId="73911DDC" w:rsidR="00196117" w:rsidRPr="001C2F55" w:rsidRDefault="00196117" w:rsidP="00BA519F">
      <w:pPr>
        <w:pStyle w:val="Akapitzlist"/>
        <w:numPr>
          <w:ilvl w:val="0"/>
          <w:numId w:val="52"/>
        </w:numPr>
        <w:ind w:left="284" w:right="-426" w:hanging="426"/>
        <w:rPr>
          <w:rFonts w:ascii="Arial Narrow" w:eastAsia="Times New Roman" w:hAnsi="Arial Narrow" w:cs="Times New Roman"/>
          <w:w w:val="102"/>
          <w:u w:val="single"/>
        </w:rPr>
      </w:pPr>
      <w:r w:rsidRPr="001C2F55">
        <w:rPr>
          <w:rFonts w:ascii="Arial Narrow" w:eastAsia="Times New Roman" w:hAnsi="Arial Narrow" w:cs="Times New Roman"/>
          <w:w w:val="102"/>
          <w:u w:val="single"/>
        </w:rPr>
        <w:t xml:space="preserve">Ofertę należy złożyć do dnia: </w:t>
      </w:r>
      <w:r w:rsidR="00B64317">
        <w:rPr>
          <w:rFonts w:ascii="Arial Narrow" w:eastAsia="Times New Roman" w:hAnsi="Arial Narrow" w:cs="Times New Roman"/>
          <w:w w:val="102"/>
          <w:u w:val="single"/>
        </w:rPr>
        <w:t>12.10</w:t>
      </w:r>
      <w:r w:rsidRPr="001C2F55">
        <w:rPr>
          <w:rFonts w:ascii="Arial Narrow" w:eastAsia="Times New Roman" w:hAnsi="Arial Narrow" w:cs="Times New Roman"/>
          <w:w w:val="102"/>
          <w:u w:val="single"/>
        </w:rPr>
        <w:t xml:space="preserve">.2022r. godzina: </w:t>
      </w:r>
      <w:r w:rsidR="008D3627" w:rsidRPr="001C2F55">
        <w:rPr>
          <w:rFonts w:ascii="Arial Narrow" w:eastAsia="Times New Roman" w:hAnsi="Arial Narrow" w:cs="Times New Roman"/>
          <w:w w:val="102"/>
          <w:u w:val="single"/>
        </w:rPr>
        <w:t>10</w:t>
      </w:r>
      <w:r w:rsidRPr="001C2F55">
        <w:rPr>
          <w:rFonts w:ascii="Arial Narrow" w:eastAsia="Times New Roman" w:hAnsi="Arial Narrow" w:cs="Times New Roman"/>
          <w:w w:val="102"/>
          <w:u w:val="single"/>
        </w:rPr>
        <w:t>:00.</w:t>
      </w:r>
    </w:p>
    <w:p w14:paraId="5A45BC33" w14:textId="4556A15B" w:rsidR="00196117" w:rsidRPr="001C2F55" w:rsidRDefault="00196117" w:rsidP="00BA519F">
      <w:pPr>
        <w:pStyle w:val="Akapitzlist"/>
        <w:numPr>
          <w:ilvl w:val="0"/>
          <w:numId w:val="52"/>
        </w:numPr>
        <w:ind w:left="284" w:right="-426" w:hanging="426"/>
        <w:rPr>
          <w:rFonts w:ascii="Arial Narrow" w:eastAsia="Times New Roman" w:hAnsi="Arial Narrow" w:cs="Times New Roman"/>
          <w:w w:val="102"/>
        </w:rPr>
      </w:pPr>
      <w:r w:rsidRPr="001C2F55">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1C2F55" w:rsidRDefault="00196117" w:rsidP="00BA519F">
      <w:pPr>
        <w:pStyle w:val="Akapitzlist"/>
        <w:numPr>
          <w:ilvl w:val="0"/>
          <w:numId w:val="52"/>
        </w:numPr>
        <w:ind w:left="284" w:right="-426" w:hanging="426"/>
        <w:rPr>
          <w:rFonts w:ascii="Arial Narrow" w:eastAsia="Times New Roman" w:hAnsi="Arial Narrow" w:cs="Times New Roman"/>
          <w:w w:val="102"/>
        </w:rPr>
      </w:pPr>
      <w:r w:rsidRPr="001C2F55">
        <w:rPr>
          <w:rFonts w:ascii="Arial Narrow" w:eastAsia="Times New Roman" w:hAnsi="Arial Narrow" w:cs="Times New Roman"/>
          <w:w w:val="102"/>
        </w:rPr>
        <w:t>Zamawiający odrzuci ofertę złożoną po terminie składania ofert.</w:t>
      </w:r>
    </w:p>
    <w:p w14:paraId="1FFAC539" w14:textId="43ED22CA" w:rsidR="00196117" w:rsidRPr="001C2F55" w:rsidRDefault="00196117" w:rsidP="00BA519F">
      <w:pPr>
        <w:pStyle w:val="Akapitzlist"/>
        <w:numPr>
          <w:ilvl w:val="0"/>
          <w:numId w:val="52"/>
        </w:numPr>
        <w:ind w:left="284" w:right="-426" w:hanging="426"/>
        <w:rPr>
          <w:rFonts w:ascii="Arial Narrow" w:eastAsia="Times New Roman" w:hAnsi="Arial Narrow" w:cs="Times New Roman"/>
          <w:w w:val="102"/>
        </w:rPr>
      </w:pPr>
      <w:r w:rsidRPr="001C2F55">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763CC9A7" w14:textId="4F544F8C" w:rsidR="00247B6C" w:rsidRPr="001C2F55" w:rsidRDefault="00247B6C" w:rsidP="00C63606">
      <w:pPr>
        <w:pStyle w:val="Akapitzlist"/>
        <w:widowControl w:val="0"/>
        <w:numPr>
          <w:ilvl w:val="0"/>
          <w:numId w:val="1"/>
        </w:numPr>
        <w:tabs>
          <w:tab w:val="clear" w:pos="1080"/>
          <w:tab w:val="left" w:pos="0"/>
        </w:tabs>
        <w:autoSpaceDE w:val="0"/>
        <w:autoSpaceDN w:val="0"/>
        <w:ind w:left="426" w:right="-426" w:hanging="710"/>
        <w:outlineLvl w:val="0"/>
        <w:rPr>
          <w:rFonts w:ascii="Arial Narrow" w:eastAsia="Times New Roman" w:hAnsi="Arial Narrow" w:cs="Times New Roman"/>
          <w:b/>
          <w:bCs/>
          <w:color w:val="000000"/>
          <w:lang w:eastAsia="x-none"/>
        </w:rPr>
      </w:pPr>
      <w:r w:rsidRPr="001C2F55">
        <w:rPr>
          <w:rFonts w:ascii="Arial Narrow" w:eastAsia="Times New Roman" w:hAnsi="Arial Narrow" w:cs="Times New Roman"/>
          <w:b/>
          <w:bCs/>
          <w:color w:val="000000"/>
          <w:lang w:eastAsia="x-none"/>
        </w:rPr>
        <w:t>Otwarcie</w:t>
      </w:r>
      <w:r w:rsidRPr="001C2F55">
        <w:rPr>
          <w:rFonts w:ascii="Arial Narrow" w:eastAsia="Times New Roman" w:hAnsi="Arial Narrow" w:cs="Times New Roman"/>
          <w:b/>
          <w:bCs/>
          <w:color w:val="000000"/>
          <w:spacing w:val="-1"/>
          <w:lang w:eastAsia="x-none"/>
        </w:rPr>
        <w:t xml:space="preserve"> </w:t>
      </w:r>
      <w:r w:rsidRPr="001C2F55">
        <w:rPr>
          <w:rFonts w:ascii="Arial Narrow" w:eastAsia="Times New Roman" w:hAnsi="Arial Narrow" w:cs="Times New Roman"/>
          <w:b/>
          <w:bCs/>
          <w:color w:val="000000"/>
          <w:lang w:eastAsia="x-none"/>
        </w:rPr>
        <w:t>ofert;</w:t>
      </w:r>
    </w:p>
    <w:p w14:paraId="2B4B1BC7" w14:textId="4F2FC2E8" w:rsidR="00241EED" w:rsidRPr="001C2F55"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 xml:space="preserve">Otwarcie ofert nastąpi poprzez odszyfrowanie plików składających się na ofertę, złożonych za pośrednictwem Platformy Zakupowej w dniu </w:t>
      </w:r>
      <w:r w:rsidR="00B64317">
        <w:rPr>
          <w:rFonts w:ascii="Arial Narrow" w:eastAsia="Times New Roman" w:hAnsi="Arial Narrow" w:cs="Times New Roman"/>
          <w:color w:val="000000"/>
          <w:u w:val="single"/>
          <w:lang w:eastAsia="x-none"/>
        </w:rPr>
        <w:t>12.10</w:t>
      </w:r>
      <w:r w:rsidRPr="001C2F55">
        <w:rPr>
          <w:rFonts w:ascii="Arial Narrow" w:eastAsia="Times New Roman" w:hAnsi="Arial Narrow" w:cs="Times New Roman"/>
          <w:color w:val="000000"/>
          <w:u w:val="single"/>
          <w:lang w:eastAsia="x-none"/>
        </w:rPr>
        <w:t xml:space="preserve">.2022r. o godzinie </w:t>
      </w:r>
      <w:r w:rsidR="008D3627" w:rsidRPr="001C2F55">
        <w:rPr>
          <w:rFonts w:ascii="Arial Narrow" w:eastAsia="Times New Roman" w:hAnsi="Arial Narrow" w:cs="Times New Roman"/>
          <w:color w:val="000000"/>
          <w:u w:val="single"/>
          <w:lang w:eastAsia="x-none"/>
        </w:rPr>
        <w:t>10</w:t>
      </w:r>
      <w:r w:rsidRPr="001C2F55">
        <w:rPr>
          <w:rFonts w:ascii="Arial Narrow" w:eastAsia="Times New Roman" w:hAnsi="Arial Narrow" w:cs="Times New Roman"/>
          <w:color w:val="000000"/>
          <w:u w:val="single"/>
          <w:lang w:eastAsia="x-none"/>
        </w:rPr>
        <w:t>:</w:t>
      </w:r>
      <w:r w:rsidR="008D3627" w:rsidRPr="001C2F55">
        <w:rPr>
          <w:rFonts w:ascii="Arial Narrow" w:eastAsia="Times New Roman" w:hAnsi="Arial Narrow" w:cs="Times New Roman"/>
          <w:color w:val="000000"/>
          <w:u w:val="single"/>
          <w:lang w:eastAsia="x-none"/>
        </w:rPr>
        <w:t>1</w:t>
      </w:r>
      <w:r w:rsidRPr="001C2F55">
        <w:rPr>
          <w:rFonts w:ascii="Arial Narrow" w:eastAsia="Times New Roman" w:hAnsi="Arial Narrow" w:cs="Times New Roman"/>
          <w:color w:val="000000"/>
          <w:u w:val="single"/>
          <w:lang w:eastAsia="x-none"/>
        </w:rPr>
        <w:t>0.</w:t>
      </w:r>
    </w:p>
    <w:p w14:paraId="7B755FC8" w14:textId="377A57FF" w:rsidR="00241EED" w:rsidRPr="001C2F55"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Otwarcie ofert jest niepubliczne.</w:t>
      </w:r>
    </w:p>
    <w:p w14:paraId="60E8683A" w14:textId="3D4D799B" w:rsidR="00241EED" w:rsidRPr="001C2F55"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 xml:space="preserve">W przypadku awarii systemu teleinformatycznego, która spowoduje brak możliwości otwarcia ofert w </w:t>
      </w:r>
      <w:r w:rsidRPr="001C2F55">
        <w:rPr>
          <w:rFonts w:ascii="Arial Narrow" w:eastAsia="Times New Roman" w:hAnsi="Arial Narrow" w:cs="Times New Roman"/>
          <w:color w:val="000000"/>
          <w:lang w:eastAsia="x-none"/>
        </w:rPr>
        <w:lastRenderedPageBreak/>
        <w:t>terminie określonym przez Zamawiającego, otwarcie ofert nastąpi niezwłocznie po usunięciu awarii.</w:t>
      </w:r>
    </w:p>
    <w:p w14:paraId="4EF35A8D" w14:textId="18B3B84E" w:rsidR="00241EED" w:rsidRPr="001C2F55"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1C2F55">
        <w:rPr>
          <w:rFonts w:ascii="Arial Narrow" w:eastAsia="Times New Roman" w:hAnsi="Arial Narrow" w:cs="Times New Roman"/>
          <w:color w:val="000000"/>
          <w:lang w:eastAsia="x-none"/>
        </w:rPr>
        <w:t>.</w:t>
      </w:r>
    </w:p>
    <w:p w14:paraId="68E5B91F" w14:textId="0D74F21B" w:rsidR="00241EED" w:rsidRPr="001C2F55"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1C2F55" w:rsidRDefault="00241EED" w:rsidP="00BA519F">
      <w:pPr>
        <w:pStyle w:val="Akapitzlist"/>
        <w:widowControl w:val="0"/>
        <w:numPr>
          <w:ilvl w:val="2"/>
          <w:numId w:val="48"/>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1C2F55" w:rsidRDefault="00241EED" w:rsidP="00BA519F">
      <w:pPr>
        <w:pStyle w:val="Akapitzlist"/>
        <w:widowControl w:val="0"/>
        <w:numPr>
          <w:ilvl w:val="2"/>
          <w:numId w:val="48"/>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cenach lub kosztach zawartych w ofertach.</w:t>
      </w:r>
    </w:p>
    <w:p w14:paraId="490C8D8F" w14:textId="40922E28" w:rsidR="00241EED" w:rsidRPr="001C2F55"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Informacja z otwarcia ofert zostanie opublikowana na stronie prowadzonego postępowania</w:t>
      </w:r>
      <w:r w:rsidR="00C94ED3" w:rsidRPr="001C2F55">
        <w:rPr>
          <w:rFonts w:ascii="Arial Narrow" w:eastAsia="Times New Roman" w:hAnsi="Arial Narrow" w:cs="Times New Roman"/>
          <w:color w:val="000000"/>
          <w:lang w:eastAsia="x-none"/>
        </w:rPr>
        <w:t>.</w:t>
      </w:r>
    </w:p>
    <w:p w14:paraId="26D63289" w14:textId="509D0E7B" w:rsidR="00247B6C" w:rsidRPr="001C2F55"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1C2F55" w:rsidRDefault="00A5411A" w:rsidP="00A5411A">
      <w:pPr>
        <w:pStyle w:val="Akapitzlist"/>
        <w:widowControl w:val="0"/>
        <w:tabs>
          <w:tab w:val="left" w:pos="0"/>
        </w:tabs>
        <w:autoSpaceDE w:val="0"/>
        <w:autoSpaceDN w:val="0"/>
        <w:ind w:left="284" w:right="-426"/>
        <w:outlineLvl w:val="0"/>
        <w:rPr>
          <w:rFonts w:ascii="Arial Narrow" w:eastAsia="Times New Roman" w:hAnsi="Arial Narrow" w:cs="Times New Roman"/>
          <w:color w:val="000000"/>
          <w:lang w:eastAsia="x-none"/>
        </w:rPr>
      </w:pPr>
    </w:p>
    <w:p w14:paraId="025D81CC" w14:textId="77777777" w:rsidR="00247B6C" w:rsidRPr="001C2F55"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color w:val="000000"/>
          <w:sz w:val="24"/>
          <w:szCs w:val="24"/>
          <w:lang w:eastAsia="ar-SA"/>
        </w:rPr>
      </w:pPr>
      <w:r w:rsidRPr="001C2F55">
        <w:rPr>
          <w:rFonts w:ascii="Arial Narrow" w:eastAsia="Times New Roman" w:hAnsi="Arial Narrow" w:cs="Times New Roman"/>
          <w:b/>
          <w:bCs/>
          <w:sz w:val="24"/>
          <w:szCs w:val="24"/>
          <w:lang w:eastAsia="ar-SA"/>
        </w:rPr>
        <w:t>Termin</w:t>
      </w:r>
      <w:r w:rsidRPr="001C2F55">
        <w:rPr>
          <w:rFonts w:ascii="Arial Narrow" w:eastAsia="Times New Roman" w:hAnsi="Arial Narrow" w:cs="Times New Roman"/>
          <w:b/>
          <w:bCs/>
          <w:color w:val="000000"/>
          <w:sz w:val="24"/>
          <w:szCs w:val="24"/>
          <w:lang w:eastAsia="ar-SA"/>
        </w:rPr>
        <w:t xml:space="preserve"> związania ofertą</w:t>
      </w:r>
      <w:r w:rsidRPr="001C2F55">
        <w:rPr>
          <w:rFonts w:ascii="Arial Narrow" w:eastAsia="Times New Roman" w:hAnsi="Arial Narrow" w:cs="Times New Roman"/>
          <w:color w:val="000000"/>
          <w:sz w:val="24"/>
          <w:szCs w:val="24"/>
          <w:lang w:eastAsia="ar-SA"/>
        </w:rPr>
        <w:t xml:space="preserve"> </w:t>
      </w:r>
    </w:p>
    <w:p w14:paraId="58492249" w14:textId="32E37F56" w:rsidR="00247B6C" w:rsidRPr="001D578A" w:rsidRDefault="00247B6C" w:rsidP="00BA519F">
      <w:pPr>
        <w:numPr>
          <w:ilvl w:val="6"/>
          <w:numId w:val="7"/>
        </w:numPr>
        <w:suppressAutoHyphens/>
        <w:spacing w:after="0" w:line="240" w:lineRule="auto"/>
        <w:ind w:right="-426" w:hanging="284"/>
        <w:contextualSpacing/>
        <w:jc w:val="both"/>
        <w:rPr>
          <w:rFonts w:ascii="Arial Narrow" w:hAnsi="Arial Narrow" w:cs="Arial"/>
          <w:sz w:val="24"/>
          <w:szCs w:val="24"/>
          <w:lang w:eastAsia="ar-SA"/>
        </w:rPr>
      </w:pPr>
      <w:r w:rsidRPr="001C2F55">
        <w:rPr>
          <w:rFonts w:ascii="Arial Narrow" w:hAnsi="Arial Narrow" w:cs="Arial"/>
          <w:sz w:val="24"/>
          <w:szCs w:val="24"/>
          <w:lang w:eastAsia="ar-SA"/>
        </w:rPr>
        <w:t xml:space="preserve">Wykonawca jest związany ofertą przez 30 dni licząc od dnia otwarcia ofert, tj.  do </w:t>
      </w:r>
      <w:r w:rsidRPr="001D578A">
        <w:rPr>
          <w:rFonts w:ascii="Arial Narrow" w:hAnsi="Arial Narrow" w:cs="Arial"/>
          <w:sz w:val="24"/>
          <w:szCs w:val="24"/>
          <w:lang w:eastAsia="ar-SA"/>
        </w:rPr>
        <w:t xml:space="preserve">dnia </w:t>
      </w:r>
      <w:r w:rsidR="00FB3D70" w:rsidRPr="001D578A">
        <w:rPr>
          <w:rFonts w:ascii="Arial Narrow" w:hAnsi="Arial Narrow" w:cs="Arial"/>
          <w:sz w:val="24"/>
          <w:szCs w:val="24"/>
          <w:lang w:eastAsia="ar-SA"/>
        </w:rPr>
        <w:t>10</w:t>
      </w:r>
      <w:r w:rsidRPr="001D578A">
        <w:rPr>
          <w:rFonts w:ascii="Arial Narrow" w:hAnsi="Arial Narrow" w:cs="Arial"/>
          <w:sz w:val="24"/>
          <w:szCs w:val="24"/>
          <w:lang w:eastAsia="ar-SA"/>
        </w:rPr>
        <w:t>.</w:t>
      </w:r>
      <w:r w:rsidR="00FB3D70" w:rsidRPr="001D578A">
        <w:rPr>
          <w:rFonts w:ascii="Arial Narrow" w:hAnsi="Arial Narrow" w:cs="Arial"/>
          <w:sz w:val="24"/>
          <w:szCs w:val="24"/>
          <w:lang w:eastAsia="ar-SA"/>
        </w:rPr>
        <w:t>11.2022</w:t>
      </w:r>
      <w:r w:rsidRPr="001D578A">
        <w:rPr>
          <w:rFonts w:ascii="Arial Narrow" w:hAnsi="Arial Narrow" w:cs="Arial"/>
          <w:sz w:val="24"/>
          <w:szCs w:val="24"/>
          <w:lang w:eastAsia="ar-SA"/>
        </w:rPr>
        <w:t>r.</w:t>
      </w:r>
    </w:p>
    <w:p w14:paraId="08B526B0" w14:textId="77777777" w:rsidR="00247B6C" w:rsidRPr="001C2F55" w:rsidRDefault="00247B6C" w:rsidP="00BA519F">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1C2F55">
        <w:rPr>
          <w:rFonts w:ascii="Arial Narrow" w:eastAsia="Arial Unicode MS" w:hAnsi="Arial Narrow" w:cs="Arial"/>
          <w:sz w:val="24"/>
          <w:szCs w:val="24"/>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899E217" w14:textId="77777777" w:rsidR="00247B6C" w:rsidRPr="001C2F55" w:rsidRDefault="00247B6C" w:rsidP="00BA519F">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1C2F55">
        <w:rPr>
          <w:rFonts w:ascii="Arial Narrow" w:eastAsia="Arial Unicode MS" w:hAnsi="Arial Narrow" w:cs="Arial"/>
          <w:sz w:val="24"/>
          <w:szCs w:val="24"/>
          <w:lang w:eastAsia="pl-PL"/>
        </w:rPr>
        <w:t>Przedłużenie terminu związania ofertą, o którym mowa w pkt. 2, wymaga złożenia przez Wykonawcę pisemnego oświadczenia o wyrażeniu zgody na przedłużenie terminu związania ofertą.</w:t>
      </w:r>
    </w:p>
    <w:p w14:paraId="3D8E8EA2" w14:textId="4C432726" w:rsidR="00247B6C" w:rsidRPr="001C2F55" w:rsidRDefault="00247B6C" w:rsidP="00BA519F">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1C2F55">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1C2F55"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1C2F55" w:rsidRDefault="00152534" w:rsidP="00B429D0">
      <w:pPr>
        <w:widowControl w:val="0"/>
        <w:numPr>
          <w:ilvl w:val="0"/>
          <w:numId w:val="1"/>
        </w:numPr>
        <w:tabs>
          <w:tab w:val="clear" w:pos="1080"/>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1C2F55">
        <w:rPr>
          <w:rFonts w:ascii="Arial Narrow" w:eastAsia="Times New Roman" w:hAnsi="Arial Narrow" w:cs="Arial"/>
          <w:b/>
          <w:sz w:val="24"/>
          <w:szCs w:val="24"/>
          <w:lang w:eastAsia="ar-SA"/>
        </w:rPr>
        <w:t>Wadium</w:t>
      </w:r>
      <w:r w:rsidR="00C94ED3" w:rsidRPr="001C2F55">
        <w:rPr>
          <w:rFonts w:ascii="Arial Narrow" w:eastAsia="Times New Roman" w:hAnsi="Arial Narrow" w:cs="Arial"/>
          <w:b/>
          <w:sz w:val="24"/>
          <w:szCs w:val="24"/>
          <w:lang w:eastAsia="ar-SA"/>
        </w:rPr>
        <w:t xml:space="preserve"> – W tym postępowaniu wadium nie jest wymagane.</w:t>
      </w:r>
    </w:p>
    <w:p w14:paraId="3D019C4A" w14:textId="77777777" w:rsidR="00247B6C" w:rsidRPr="001C2F55"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1C2F55" w:rsidRDefault="00247B6C" w:rsidP="00B429D0">
      <w:pPr>
        <w:widowControl w:val="0"/>
        <w:numPr>
          <w:ilvl w:val="0"/>
          <w:numId w:val="1"/>
        </w:numPr>
        <w:tabs>
          <w:tab w:val="clear" w:pos="1080"/>
        </w:tabs>
        <w:suppressAutoHyphens/>
        <w:autoSpaceDE w:val="0"/>
        <w:spacing w:after="0" w:line="240" w:lineRule="auto"/>
        <w:ind w:left="567" w:right="-426" w:hanging="567"/>
        <w:jc w:val="both"/>
        <w:rPr>
          <w:rFonts w:ascii="Arial Narrow" w:eastAsia="Times New Roman" w:hAnsi="Arial Narrow" w:cs="Arial"/>
          <w:b/>
          <w:sz w:val="24"/>
          <w:szCs w:val="24"/>
          <w:lang w:eastAsia="ar-SA"/>
        </w:rPr>
      </w:pPr>
      <w:r w:rsidRPr="001C2F55">
        <w:rPr>
          <w:rFonts w:ascii="Arial Narrow" w:eastAsia="Times New Roman" w:hAnsi="Arial Narrow" w:cs="Arial"/>
          <w:b/>
          <w:sz w:val="24"/>
          <w:szCs w:val="24"/>
          <w:lang w:eastAsia="ar-SA"/>
        </w:rPr>
        <w:t>Opis sposobu obliczenia ceny</w:t>
      </w:r>
    </w:p>
    <w:p w14:paraId="1352A472"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1C2F55">
        <w:rPr>
          <w:rFonts w:ascii="Arial Narrow" w:hAnsi="Arial Narrow" w:cs="Arial Narrow"/>
          <w:sz w:val="24"/>
          <w:szCs w:val="24"/>
        </w:rPr>
        <w:t xml:space="preserve">Cena oferty to wartość ryczałtowa brutto za świadczenie usługi w okresie obowiązywania umowy (zgodnie z formularzem oferty). </w:t>
      </w:r>
    </w:p>
    <w:p w14:paraId="647B58EB" w14:textId="77777777" w:rsidR="000F3703" w:rsidRPr="001C2F55" w:rsidRDefault="000F3703" w:rsidP="00BA519F">
      <w:pPr>
        <w:widowControl w:val="0"/>
        <w:numPr>
          <w:ilvl w:val="0"/>
          <w:numId w:val="53"/>
        </w:numPr>
        <w:tabs>
          <w:tab w:val="clear" w:pos="1065"/>
        </w:tabs>
        <w:autoSpaceDE w:val="0"/>
        <w:autoSpaceDN w:val="0"/>
        <w:adjustRightInd w:val="0"/>
        <w:spacing w:after="0" w:line="240" w:lineRule="auto"/>
        <w:ind w:left="284" w:right="-426" w:hanging="284"/>
        <w:jc w:val="both"/>
        <w:rPr>
          <w:rFonts w:ascii="Arial Narrow" w:hAnsi="Arial Narrow"/>
          <w:sz w:val="24"/>
          <w:szCs w:val="24"/>
        </w:rPr>
      </w:pPr>
      <w:r w:rsidRPr="001C2F55">
        <w:rPr>
          <w:rFonts w:ascii="Arial Narrow" w:hAnsi="Arial Narrow"/>
          <w:sz w:val="24"/>
          <w:szCs w:val="24"/>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6B0F0F5A"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1C2F55">
        <w:rPr>
          <w:rFonts w:ascii="Arial Narrow" w:hAnsi="Arial Narrow" w:cs="Arial Narrow"/>
          <w:sz w:val="24"/>
          <w:szCs w:val="24"/>
        </w:rPr>
        <w:t>Cena oferty nie obejmuje kosztów materiałów koniecznych do wykonania zamówienia.</w:t>
      </w:r>
    </w:p>
    <w:p w14:paraId="3BCCE3AF"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1C2F55">
        <w:rPr>
          <w:rFonts w:ascii="Arial Narrow" w:hAnsi="Arial Narrow" w:cs="Arial Narrow"/>
          <w:sz w:val="24"/>
          <w:szCs w:val="24"/>
        </w:rPr>
        <w:t>Cena podana w ofercie winna obejmować wszystkie koszty i składniki związane z wykonaniem zam</w:t>
      </w:r>
      <w:r w:rsidRPr="001C2F55">
        <w:rPr>
          <w:rFonts w:ascii="Arial Narrow" w:hAnsi="Arial Narrow" w:cs="Arial Narrow"/>
          <w:sz w:val="24"/>
          <w:szCs w:val="24"/>
          <w:shd w:val="clear" w:color="auto" w:fill="FFFFFF"/>
        </w:rPr>
        <w:t>ówienia oraz warunkami stawianymi przez Zamawiającego</w:t>
      </w:r>
      <w:r w:rsidRPr="001C2F55">
        <w:rPr>
          <w:rFonts w:ascii="Arial Narrow" w:hAnsi="Arial Narrow" w:cs="Arial Narrow"/>
          <w:sz w:val="24"/>
          <w:szCs w:val="24"/>
        </w:rPr>
        <w:t>.</w:t>
      </w:r>
    </w:p>
    <w:p w14:paraId="3E47914F"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bCs/>
          <w:color w:val="000000"/>
          <w:sz w:val="24"/>
          <w:szCs w:val="24"/>
        </w:rPr>
      </w:pPr>
      <w:r w:rsidRPr="001C2F55">
        <w:rPr>
          <w:rFonts w:ascii="Arial Narrow" w:hAnsi="Arial Narrow" w:cs="Arial Narrow"/>
          <w:sz w:val="24"/>
          <w:szCs w:val="24"/>
        </w:rPr>
        <w:t>Cena może być tylko jedna za oferowany przedmiot zam</w:t>
      </w:r>
      <w:r w:rsidRPr="001C2F55">
        <w:rPr>
          <w:rFonts w:ascii="Arial Narrow" w:hAnsi="Arial Narrow" w:cs="Arial Narrow"/>
          <w:sz w:val="24"/>
          <w:szCs w:val="24"/>
          <w:shd w:val="clear" w:color="auto" w:fill="FFFFFF"/>
        </w:rPr>
        <w:t>ówienia, nie dopuszcza się wariantowości cen.</w:t>
      </w:r>
      <w:r w:rsidRPr="001C2F55">
        <w:rPr>
          <w:rFonts w:ascii="Arial Narrow" w:hAnsi="Arial Narrow" w:cs="Arial Narrow"/>
          <w:sz w:val="24"/>
          <w:szCs w:val="24"/>
        </w:rPr>
        <w:t xml:space="preserve"> </w:t>
      </w:r>
    </w:p>
    <w:p w14:paraId="5A9E4A48"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color w:val="000000"/>
          <w:sz w:val="24"/>
          <w:szCs w:val="24"/>
        </w:rPr>
      </w:pPr>
      <w:r w:rsidRPr="001C2F55">
        <w:rPr>
          <w:rFonts w:ascii="Arial Narrow" w:hAnsi="Arial Narrow" w:cs="Arial Narrow"/>
          <w:bCs/>
          <w:color w:val="000000"/>
          <w:sz w:val="24"/>
          <w:szCs w:val="24"/>
        </w:rPr>
        <w:t>Informacje dotyczące walut obcych, w jakim dopuszcza się prowadzenie rozliczeń z zamawiającym.</w:t>
      </w:r>
      <w:r w:rsidRPr="001C2F55">
        <w:rPr>
          <w:rFonts w:ascii="Arial Narrow" w:hAnsi="Arial Narrow" w:cs="Arial Narrow"/>
          <w:color w:val="000000"/>
          <w:sz w:val="24"/>
          <w:szCs w:val="24"/>
        </w:rPr>
        <w:t xml:space="preserve"> - Zamawiający nie dopuszcza rozliczeń w walutach obcych, </w:t>
      </w:r>
    </w:p>
    <w:p w14:paraId="05948A0C" w14:textId="77777777" w:rsidR="000F3703" w:rsidRPr="001C2F55" w:rsidRDefault="000F3703" w:rsidP="00BA519F">
      <w:pPr>
        <w:pStyle w:val="Tekstpodstawowy21"/>
        <w:numPr>
          <w:ilvl w:val="0"/>
          <w:numId w:val="53"/>
        </w:numPr>
        <w:tabs>
          <w:tab w:val="clear" w:pos="1065"/>
        </w:tabs>
        <w:overflowPunct w:val="0"/>
        <w:autoSpaceDE w:val="0"/>
        <w:ind w:left="284" w:right="-426" w:hanging="284"/>
        <w:jc w:val="both"/>
        <w:textAlignment w:val="baseline"/>
        <w:rPr>
          <w:rFonts w:ascii="Arial Narrow" w:hAnsi="Arial Narrow"/>
        </w:rPr>
      </w:pPr>
      <w:r w:rsidRPr="001C2F55">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C2F55">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C2F55">
        <w:rPr>
          <w:rFonts w:ascii="Arial Narrow" w:hAnsi="Arial Narrow"/>
        </w:rPr>
        <w:t xml:space="preserve"> </w:t>
      </w:r>
    </w:p>
    <w:p w14:paraId="5C92C356" w14:textId="77777777" w:rsidR="00247B6C" w:rsidRDefault="00247B6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63C55E15" w14:textId="77777777" w:rsidR="00565B7C" w:rsidRDefault="00565B7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25B735A8" w14:textId="77777777" w:rsidR="00565B7C" w:rsidRDefault="00565B7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0922256" w14:textId="77777777" w:rsidR="00565B7C" w:rsidRPr="001C2F55" w:rsidRDefault="00565B7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55C9E6D" w14:textId="619481EA" w:rsidR="00247B6C" w:rsidRPr="001C2F55" w:rsidRDefault="00247B6C" w:rsidP="00B429D0">
      <w:pPr>
        <w:widowControl w:val="0"/>
        <w:numPr>
          <w:ilvl w:val="0"/>
          <w:numId w:val="1"/>
        </w:numPr>
        <w:tabs>
          <w:tab w:val="clear" w:pos="1080"/>
          <w:tab w:val="num" w:pos="426"/>
        </w:tabs>
        <w:suppressAutoHyphens/>
        <w:autoSpaceDE w:val="0"/>
        <w:autoSpaceDN w:val="0"/>
        <w:adjustRightInd w:val="0"/>
        <w:spacing w:after="0" w:line="240" w:lineRule="auto"/>
        <w:ind w:left="284" w:right="-426" w:hanging="284"/>
        <w:jc w:val="both"/>
        <w:rPr>
          <w:rFonts w:ascii="Arial Narrow" w:eastAsia="Times New Roman" w:hAnsi="Arial Narrow" w:cs="Times New Roman"/>
          <w:b/>
          <w:bCs/>
          <w:sz w:val="24"/>
          <w:szCs w:val="24"/>
          <w:lang w:eastAsia="ar-SA"/>
        </w:rPr>
      </w:pPr>
      <w:r w:rsidRPr="001C2F55">
        <w:rPr>
          <w:rFonts w:ascii="Arial Narrow" w:eastAsia="Times New Roman" w:hAnsi="Arial Narrow" w:cs="Arial"/>
          <w:b/>
          <w:sz w:val="24"/>
          <w:szCs w:val="24"/>
          <w:lang w:eastAsia="ar-SA"/>
        </w:rPr>
        <w:lastRenderedPageBreak/>
        <w:t xml:space="preserve">Opis kryteriów, </w:t>
      </w:r>
      <w:r w:rsidRPr="001C2F55">
        <w:rPr>
          <w:rFonts w:ascii="Arial Narrow" w:eastAsia="Times New Roman" w:hAnsi="Arial Narrow" w:cs="Times New Roman"/>
          <w:b/>
          <w:bCs/>
          <w:sz w:val="24"/>
          <w:szCs w:val="24"/>
          <w:lang w:eastAsia="ar-SA"/>
        </w:rPr>
        <w:t xml:space="preserve">którymi </w:t>
      </w:r>
      <w:r w:rsidR="000F3703" w:rsidRPr="001C2F55">
        <w:rPr>
          <w:rFonts w:ascii="Arial Narrow" w:eastAsia="Times New Roman" w:hAnsi="Arial Narrow" w:cs="Times New Roman"/>
          <w:b/>
          <w:bCs/>
          <w:sz w:val="24"/>
          <w:szCs w:val="24"/>
          <w:lang w:eastAsia="ar-SA"/>
        </w:rPr>
        <w:t>Z</w:t>
      </w:r>
      <w:r w:rsidRPr="001C2F55">
        <w:rPr>
          <w:rFonts w:ascii="Arial Narrow" w:eastAsia="Times New Roman" w:hAnsi="Arial Narrow" w:cs="Times New Roman"/>
          <w:b/>
          <w:bCs/>
          <w:sz w:val="24"/>
          <w:szCs w:val="24"/>
          <w:lang w:eastAsia="ar-SA"/>
        </w:rPr>
        <w:t>amawiający będzie się kierował przy wyborze oferty, wraz z podaniem znaczenia tych kryteriów i sposobu oceny ofert</w:t>
      </w:r>
      <w:r w:rsidR="000F3703" w:rsidRPr="001C2F55">
        <w:rPr>
          <w:rFonts w:ascii="Arial Narrow" w:eastAsia="Times New Roman" w:hAnsi="Arial Narrow" w:cs="Times New Roman"/>
          <w:color w:val="000000"/>
          <w:sz w:val="24"/>
          <w:szCs w:val="24"/>
          <w:lang w:eastAsia="ar-SA"/>
        </w:rPr>
        <w:t>.</w:t>
      </w:r>
      <w:r w:rsidRPr="001C2F55">
        <w:rPr>
          <w:rFonts w:ascii="Arial Narrow" w:eastAsia="Times New Roman" w:hAnsi="Arial Narrow" w:cs="Times New Roman"/>
          <w:color w:val="000000"/>
          <w:sz w:val="24"/>
          <w:szCs w:val="24"/>
          <w:lang w:eastAsia="ar-SA"/>
        </w:rPr>
        <w:t>:</w:t>
      </w:r>
    </w:p>
    <w:p w14:paraId="6F5968D9" w14:textId="77777777" w:rsidR="000F3703" w:rsidRPr="001C2F55" w:rsidRDefault="000F3703" w:rsidP="00BA519F">
      <w:pPr>
        <w:pStyle w:val="Akapitzlist"/>
        <w:keepNext/>
        <w:numPr>
          <w:ilvl w:val="0"/>
          <w:numId w:val="54"/>
        </w:numPr>
        <w:tabs>
          <w:tab w:val="clear" w:pos="1080"/>
          <w:tab w:val="num" w:pos="284"/>
        </w:tabs>
        <w:ind w:left="284" w:right="-426" w:hanging="426"/>
        <w:jc w:val="both"/>
        <w:outlineLvl w:val="0"/>
        <w:rPr>
          <w:rFonts w:ascii="Arial Narrow" w:eastAsia="Times New Roman" w:hAnsi="Arial Narrow" w:cs="Times New Roman"/>
        </w:rPr>
      </w:pPr>
      <w:r w:rsidRPr="001C2F55">
        <w:rPr>
          <w:rFonts w:ascii="Arial Narrow" w:eastAsia="Times New Roman" w:hAnsi="Arial Narrow" w:cs="Times New Roman"/>
        </w:rPr>
        <w:t>Zamówienie zostanie przyznane oferentowi, który złoży ważną ofertę i zaoferuje najniższą cenę (za najkorzystniejszą zostanie uznana oferta z najniższą ceną).</w:t>
      </w:r>
    </w:p>
    <w:p w14:paraId="54183A4D" w14:textId="77777777" w:rsidR="000F3703" w:rsidRPr="001C2F55" w:rsidRDefault="000F3703" w:rsidP="00BA519F">
      <w:pPr>
        <w:pStyle w:val="Akapitzlist"/>
        <w:keepNext/>
        <w:numPr>
          <w:ilvl w:val="0"/>
          <w:numId w:val="54"/>
        </w:numPr>
        <w:tabs>
          <w:tab w:val="clear" w:pos="1080"/>
          <w:tab w:val="num" w:pos="284"/>
        </w:tabs>
        <w:ind w:left="284" w:right="-426" w:hanging="426"/>
        <w:jc w:val="both"/>
        <w:outlineLvl w:val="0"/>
        <w:rPr>
          <w:rFonts w:ascii="Arial Narrow" w:eastAsia="Times New Roman" w:hAnsi="Arial Narrow" w:cs="Times New Roman"/>
        </w:rPr>
      </w:pPr>
      <w:r w:rsidRPr="001C2F55">
        <w:rPr>
          <w:rFonts w:ascii="Arial Narrow" w:eastAsia="Times New Roman" w:hAnsi="Arial Narrow" w:cs="Times New Roman"/>
        </w:rPr>
        <w:t>Zamawiający nie przewiduje przeprowadzenia aukcji elektronicznej w celu wyboru najkorzystniejszej spośród ofert uznanych za ważne.</w:t>
      </w:r>
    </w:p>
    <w:p w14:paraId="2FBE1A29" w14:textId="2AFE6D4A" w:rsidR="00CC486F" w:rsidRPr="001C2F55" w:rsidRDefault="00CC486F" w:rsidP="00F14306">
      <w:pPr>
        <w:keepNext/>
        <w:tabs>
          <w:tab w:val="num" w:pos="1440"/>
        </w:tabs>
        <w:suppressAutoHyphens/>
        <w:spacing w:after="0" w:line="240" w:lineRule="auto"/>
        <w:ind w:right="-426"/>
        <w:jc w:val="both"/>
        <w:outlineLvl w:val="0"/>
        <w:rPr>
          <w:rFonts w:ascii="Arial Narrow" w:eastAsia="Times New Roman" w:hAnsi="Arial Narrow" w:cs="Arial"/>
          <w:bCs/>
          <w:kern w:val="32"/>
          <w:sz w:val="24"/>
          <w:szCs w:val="24"/>
          <w:lang w:eastAsia="pl-PL"/>
        </w:rPr>
      </w:pPr>
    </w:p>
    <w:p w14:paraId="1163FCD3" w14:textId="77777777" w:rsidR="00CC486F" w:rsidRPr="001C2F55" w:rsidRDefault="00CC486F" w:rsidP="00F14306">
      <w:pPr>
        <w:widowControl w:val="0"/>
        <w:tabs>
          <w:tab w:val="num" w:pos="0"/>
        </w:tabs>
        <w:autoSpaceDE w:val="0"/>
        <w:autoSpaceDN w:val="0"/>
        <w:adjustRightInd w:val="0"/>
        <w:ind w:right="-426"/>
        <w:jc w:val="both"/>
        <w:rPr>
          <w:rFonts w:ascii="Arial Narrow" w:hAnsi="Arial Narrow" w:cs="Arial Narrow"/>
          <w:sz w:val="24"/>
          <w:szCs w:val="24"/>
        </w:rPr>
      </w:pPr>
    </w:p>
    <w:p w14:paraId="43E6E47F" w14:textId="50B4D4F4" w:rsidR="00CC486F" w:rsidRPr="001C2F55"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1C2F55">
        <w:rPr>
          <w:rFonts w:ascii="Arial Narrow" w:hAnsi="Arial Narrow" w:cs="Arial Narrow"/>
          <w:b/>
        </w:rPr>
        <w:t>Informacja o formalnościach, jakie winny zostać dopełnione przez Wykonawcę w celu zawarcia</w:t>
      </w:r>
      <w:r w:rsidRPr="001C2F55">
        <w:rPr>
          <w:rFonts w:ascii="Arial Narrow" w:hAnsi="Arial Narrow" w:cs="Arial Narrow"/>
          <w:b/>
          <w:color w:val="000000"/>
        </w:rPr>
        <w:t xml:space="preserve"> umowy w sprawie zamówienia publicznego</w:t>
      </w:r>
    </w:p>
    <w:p w14:paraId="0BD8BEAC" w14:textId="77777777" w:rsidR="00CC486F" w:rsidRPr="001C2F55" w:rsidRDefault="00CC486F" w:rsidP="00BA519F">
      <w:pPr>
        <w:numPr>
          <w:ilvl w:val="0"/>
          <w:numId w:val="43"/>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1C2F55">
        <w:rPr>
          <w:rFonts w:ascii="Arial Narrow" w:hAnsi="Arial Narrow"/>
          <w:sz w:val="24"/>
          <w:szCs w:val="24"/>
        </w:rPr>
        <w:t>Pzp</w:t>
      </w:r>
      <w:proofErr w:type="spellEnd"/>
      <w:r w:rsidRPr="001C2F55">
        <w:rPr>
          <w:rFonts w:ascii="Arial Narrow" w:hAnsi="Arial Narrow"/>
          <w:sz w:val="24"/>
          <w:szCs w:val="24"/>
        </w:rPr>
        <w:t>.</w:t>
      </w:r>
    </w:p>
    <w:p w14:paraId="15177A7E" w14:textId="77777777" w:rsidR="00CC486F" w:rsidRPr="001C2F55" w:rsidRDefault="00CC486F" w:rsidP="00BA519F">
      <w:pPr>
        <w:numPr>
          <w:ilvl w:val="0"/>
          <w:numId w:val="43"/>
        </w:numPr>
        <w:spacing w:after="0" w:line="240" w:lineRule="auto"/>
        <w:ind w:left="284" w:right="-426" w:hanging="284"/>
        <w:jc w:val="both"/>
        <w:rPr>
          <w:rFonts w:ascii="Arial Narrow" w:hAnsi="Arial Narrow"/>
          <w:sz w:val="24"/>
          <w:szCs w:val="24"/>
        </w:rPr>
      </w:pPr>
      <w:r w:rsidRPr="001C2F55">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40C2FB7B" w14:textId="77777777" w:rsidR="00CC486F" w:rsidRPr="001C2F55" w:rsidRDefault="00CC486F" w:rsidP="00BA519F">
      <w:pPr>
        <w:numPr>
          <w:ilvl w:val="0"/>
          <w:numId w:val="43"/>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t>Wykonawca będzie zobowiązany do podpisania umowy w miejscu i terminie wskazanym przez Zamawiającego.</w:t>
      </w:r>
    </w:p>
    <w:p w14:paraId="13367102" w14:textId="77777777" w:rsidR="00CC486F" w:rsidRPr="001C2F55" w:rsidRDefault="00CC486F" w:rsidP="00BA519F">
      <w:pPr>
        <w:numPr>
          <w:ilvl w:val="0"/>
          <w:numId w:val="43"/>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1C2F55" w:rsidRDefault="00CC486F" w:rsidP="00BA519F">
      <w:pPr>
        <w:numPr>
          <w:ilvl w:val="0"/>
          <w:numId w:val="43"/>
        </w:numPr>
        <w:spacing w:after="0" w:line="240" w:lineRule="auto"/>
        <w:ind w:left="284" w:right="-425" w:hanging="284"/>
        <w:jc w:val="both"/>
        <w:rPr>
          <w:rFonts w:ascii="Arial Narrow" w:hAnsi="Arial Narrow"/>
          <w:sz w:val="24"/>
          <w:szCs w:val="24"/>
        </w:rPr>
      </w:pPr>
      <w:r w:rsidRPr="001C2F55">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1C2F55" w:rsidRDefault="00CC486F" w:rsidP="00693ED0">
      <w:pPr>
        <w:spacing w:after="0" w:line="240" w:lineRule="auto"/>
        <w:ind w:right="-425"/>
        <w:jc w:val="both"/>
        <w:rPr>
          <w:rFonts w:ascii="Arial Narrow" w:hAnsi="Arial Narrow"/>
          <w:bCs/>
          <w:sz w:val="24"/>
          <w:szCs w:val="24"/>
        </w:rPr>
      </w:pPr>
    </w:p>
    <w:p w14:paraId="7020FF93" w14:textId="77777777" w:rsidR="00CC486F" w:rsidRPr="001C2F55"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1C2F55">
        <w:rPr>
          <w:rFonts w:ascii="Arial Narrow" w:hAnsi="Arial Narrow"/>
          <w:b/>
          <w:bCs/>
          <w:sz w:val="24"/>
          <w:szCs w:val="24"/>
        </w:rPr>
        <w:t>Wymagania dotyczące zabezpieczenia należytego wykonania umowy</w:t>
      </w:r>
      <w:r w:rsidRPr="001C2F55">
        <w:rPr>
          <w:rFonts w:ascii="Arial Narrow" w:hAnsi="Arial Narrow"/>
          <w:sz w:val="24"/>
          <w:szCs w:val="24"/>
        </w:rPr>
        <w:t>.</w:t>
      </w:r>
    </w:p>
    <w:p w14:paraId="63B84B11" w14:textId="45390823" w:rsidR="00A92ECC" w:rsidRPr="001C2F55" w:rsidRDefault="00A92ECC" w:rsidP="00693ED0">
      <w:pPr>
        <w:spacing w:after="0" w:line="240" w:lineRule="auto"/>
        <w:ind w:right="-425"/>
        <w:rPr>
          <w:rFonts w:ascii="Arial Narrow" w:eastAsia="Times New Roman" w:hAnsi="Arial Narrow" w:cs="Times New Roman"/>
          <w:sz w:val="24"/>
          <w:szCs w:val="24"/>
          <w:lang w:eastAsia="pl-PL"/>
        </w:rPr>
      </w:pPr>
      <w:r w:rsidRPr="001C2F55">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1C2F55"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7F95E3E" w:rsidR="00CC486F" w:rsidRPr="001C2F55"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1C2F55">
        <w:rPr>
          <w:rFonts w:ascii="Arial Narrow" w:hAnsi="Arial Narrow"/>
          <w:b/>
          <w:bCs/>
          <w:sz w:val="24"/>
          <w:szCs w:val="24"/>
        </w:rPr>
        <w:t xml:space="preserve">Istotne dla stron postanowienia, które zostaną wprowadzone do treści zawieranej umowy, </w:t>
      </w:r>
      <w:r w:rsidRPr="001C2F55">
        <w:rPr>
          <w:rFonts w:ascii="Arial Narrow" w:hAnsi="Arial Narrow"/>
          <w:bCs/>
          <w:sz w:val="24"/>
          <w:szCs w:val="24"/>
        </w:rPr>
        <w:t xml:space="preserve">- </w:t>
      </w:r>
      <w:r w:rsidRPr="001C2F55">
        <w:rPr>
          <w:rFonts w:ascii="Arial Narrow" w:hAnsi="Arial Narrow" w:cs="Arial Narrow"/>
          <w:sz w:val="24"/>
          <w:szCs w:val="24"/>
        </w:rPr>
        <w:t xml:space="preserve">Istotne dla </w:t>
      </w:r>
      <w:r w:rsidRPr="001C2F55">
        <w:rPr>
          <w:rFonts w:ascii="Arial Narrow" w:hAnsi="Arial Narrow" w:cs="Arial Narrow"/>
          <w:bCs/>
          <w:sz w:val="24"/>
          <w:szCs w:val="24"/>
        </w:rPr>
        <w:t>stron</w:t>
      </w:r>
      <w:r w:rsidRPr="001C2F55">
        <w:rPr>
          <w:rFonts w:ascii="Arial Narrow" w:hAnsi="Arial Narrow" w:cs="Arial Narrow"/>
          <w:sz w:val="24"/>
          <w:szCs w:val="24"/>
        </w:rPr>
        <w:t xml:space="preserve"> postanowienia, które zostaną wprowadzone do treści zawieranej umowy </w:t>
      </w:r>
      <w:r w:rsidR="00297CD8" w:rsidRPr="001C2F55">
        <w:rPr>
          <w:rFonts w:ascii="Arial Narrow" w:hAnsi="Arial Narrow" w:cs="Arial Narrow"/>
          <w:sz w:val="24"/>
          <w:szCs w:val="24"/>
        </w:rPr>
        <w:t xml:space="preserve">przedstawiono w projekcie umowy stanowiącym załącznik do niniejszej SWZ. </w:t>
      </w:r>
    </w:p>
    <w:p w14:paraId="5883CC7D" w14:textId="77777777" w:rsidR="00CC486F" w:rsidRPr="001C2F55" w:rsidRDefault="00CC486F" w:rsidP="00693ED0">
      <w:pPr>
        <w:widowControl w:val="0"/>
        <w:suppressAutoHyphens/>
        <w:autoSpaceDE w:val="0"/>
        <w:spacing w:after="0" w:line="240" w:lineRule="auto"/>
        <w:ind w:right="-425" w:hanging="567"/>
        <w:jc w:val="both"/>
        <w:rPr>
          <w:rFonts w:ascii="Arial Narrow" w:hAnsi="Arial Narrow" w:cs="Arial Narrow"/>
          <w:color w:val="000000"/>
          <w:sz w:val="24"/>
          <w:szCs w:val="24"/>
          <w:shd w:val="clear" w:color="auto" w:fill="FFFFFF"/>
        </w:rPr>
      </w:pPr>
    </w:p>
    <w:p w14:paraId="5348C9AD" w14:textId="77777777" w:rsidR="00CC486F" w:rsidRPr="001C2F55"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1C2F55">
        <w:rPr>
          <w:rFonts w:ascii="Arial Narrow" w:hAnsi="Arial Narrow"/>
          <w:b/>
          <w:bCs/>
          <w:sz w:val="24"/>
          <w:szCs w:val="24"/>
        </w:rPr>
        <w:t>Pouczenie</w:t>
      </w:r>
      <w:r w:rsidRPr="001C2F55">
        <w:rPr>
          <w:rFonts w:ascii="Arial Narrow" w:hAnsi="Arial Narrow"/>
          <w:b/>
          <w:sz w:val="24"/>
          <w:szCs w:val="24"/>
        </w:rPr>
        <w:t xml:space="preserve"> o środkach ochrony prawnej przysługujących wykonawcy w toku postępowania o udzielenie zamówienia</w:t>
      </w:r>
    </w:p>
    <w:p w14:paraId="2A6DCBC3" w14:textId="77777777" w:rsidR="00CC486F" w:rsidRPr="001C2F55" w:rsidRDefault="00CC486F" w:rsidP="00BA519F">
      <w:pPr>
        <w:numPr>
          <w:ilvl w:val="0"/>
          <w:numId w:val="44"/>
        </w:numPr>
        <w:tabs>
          <w:tab w:val="left" w:pos="0"/>
        </w:tabs>
        <w:spacing w:after="0" w:line="240" w:lineRule="auto"/>
        <w:ind w:right="-425" w:hanging="284"/>
        <w:jc w:val="both"/>
        <w:rPr>
          <w:rFonts w:ascii="Arial Narrow" w:hAnsi="Arial Narrow"/>
          <w:sz w:val="24"/>
          <w:szCs w:val="24"/>
        </w:rPr>
      </w:pPr>
      <w:r w:rsidRPr="001C2F55">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1C2F55" w:rsidRDefault="00CC486F" w:rsidP="00BA519F">
      <w:pPr>
        <w:numPr>
          <w:ilvl w:val="0"/>
          <w:numId w:val="44"/>
        </w:numPr>
        <w:tabs>
          <w:tab w:val="left" w:pos="0"/>
        </w:tabs>
        <w:spacing w:after="0" w:line="240" w:lineRule="auto"/>
        <w:ind w:right="-425" w:hanging="284"/>
        <w:jc w:val="both"/>
        <w:rPr>
          <w:rFonts w:ascii="Arial Narrow" w:hAnsi="Arial Narrow"/>
          <w:sz w:val="24"/>
          <w:szCs w:val="24"/>
        </w:rPr>
      </w:pPr>
      <w:r w:rsidRPr="001C2F55">
        <w:rPr>
          <w:rFonts w:ascii="Arial Narrow" w:hAnsi="Arial Narrow"/>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C2F55">
        <w:rPr>
          <w:rFonts w:ascii="Arial Narrow" w:hAnsi="Arial Narrow"/>
          <w:sz w:val="24"/>
          <w:szCs w:val="24"/>
        </w:rPr>
        <w:t>p.z.p</w:t>
      </w:r>
      <w:proofErr w:type="spellEnd"/>
      <w:r w:rsidRPr="001C2F55">
        <w:rPr>
          <w:rFonts w:ascii="Arial Narrow" w:hAnsi="Arial Narrow"/>
          <w:sz w:val="24"/>
          <w:szCs w:val="24"/>
        </w:rPr>
        <w:t>. oraz Rzecznikowi Małych i Średnich Przedsiębiorców.</w:t>
      </w:r>
    </w:p>
    <w:p w14:paraId="0C00D3F5"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przysługuje na:</w:t>
      </w:r>
    </w:p>
    <w:p w14:paraId="16D0063E" w14:textId="77777777" w:rsidR="00CC486F" w:rsidRPr="001C2F55" w:rsidRDefault="00CC486F" w:rsidP="00BA519F">
      <w:pPr>
        <w:numPr>
          <w:ilvl w:val="1"/>
          <w:numId w:val="45"/>
        </w:numPr>
        <w:tabs>
          <w:tab w:val="left" w:pos="284"/>
        </w:tabs>
        <w:spacing w:after="0" w:line="240" w:lineRule="auto"/>
        <w:ind w:left="284" w:right="-426" w:hanging="284"/>
        <w:jc w:val="both"/>
        <w:rPr>
          <w:rFonts w:ascii="Arial Narrow" w:hAnsi="Arial Narrow"/>
          <w:sz w:val="24"/>
          <w:szCs w:val="24"/>
        </w:rPr>
      </w:pPr>
      <w:r w:rsidRPr="001C2F55">
        <w:rPr>
          <w:rFonts w:ascii="Arial Narrow" w:hAnsi="Arial Narrow"/>
          <w:sz w:val="24"/>
          <w:szCs w:val="24"/>
        </w:rPr>
        <w:t>niezgodną z przepisami ustawy czynność Zamawiającego, podjętą w postępowaniu o udzielenie zamówienia, w tym na projektowane postanowienie umowy;</w:t>
      </w:r>
    </w:p>
    <w:p w14:paraId="458C40C1" w14:textId="77777777" w:rsidR="00CC486F" w:rsidRPr="001C2F55" w:rsidRDefault="00CC486F" w:rsidP="00BA519F">
      <w:pPr>
        <w:numPr>
          <w:ilvl w:val="1"/>
          <w:numId w:val="45"/>
        </w:numPr>
        <w:tabs>
          <w:tab w:val="left" w:pos="284"/>
        </w:tabs>
        <w:spacing w:after="0" w:line="240" w:lineRule="auto"/>
        <w:ind w:left="284" w:right="-426" w:hanging="284"/>
        <w:jc w:val="both"/>
        <w:rPr>
          <w:rFonts w:ascii="Arial Narrow" w:hAnsi="Arial Narrow"/>
          <w:sz w:val="24"/>
          <w:szCs w:val="24"/>
        </w:rPr>
      </w:pPr>
      <w:r w:rsidRPr="001C2F55">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wnosi się w terminie:</w:t>
      </w:r>
    </w:p>
    <w:p w14:paraId="09DCDFC5" w14:textId="77777777" w:rsidR="00CC486F" w:rsidRPr="001C2F55" w:rsidRDefault="00CC486F" w:rsidP="00BA519F">
      <w:pPr>
        <w:numPr>
          <w:ilvl w:val="0"/>
          <w:numId w:val="42"/>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lastRenderedPageBreak/>
        <w:t>5 dni od dnia przekazania informacji o czynności zamawiającego stanowiącej podstawę jego wniesienia, jeżeli informacja została przekazana przy użyciu środków komunikacji elektronicznej,</w:t>
      </w:r>
    </w:p>
    <w:p w14:paraId="798143E8" w14:textId="77777777" w:rsidR="00CC486F" w:rsidRPr="001C2F55" w:rsidRDefault="00CC486F" w:rsidP="00BA519F">
      <w:pPr>
        <w:numPr>
          <w:ilvl w:val="0"/>
          <w:numId w:val="42"/>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6F171616"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 xml:space="preserve">Na orzeczenie Izby oraz postanowienie Prezesa Izby, o którym mowa w art. 519 ust. 1 ustawy </w:t>
      </w:r>
      <w:proofErr w:type="spellStart"/>
      <w:r w:rsidRPr="001C2F55">
        <w:rPr>
          <w:rFonts w:ascii="Arial Narrow" w:hAnsi="Arial Narrow"/>
          <w:sz w:val="24"/>
          <w:szCs w:val="24"/>
        </w:rPr>
        <w:t>p.z.p</w:t>
      </w:r>
      <w:proofErr w:type="spellEnd"/>
      <w:r w:rsidRPr="001C2F55">
        <w:rPr>
          <w:rFonts w:ascii="Arial Narrow" w:hAnsi="Arial Narrow"/>
          <w:sz w:val="24"/>
          <w:szCs w:val="24"/>
        </w:rPr>
        <w:t>., stronom oraz uczestnikom postępowania odwoławczego przysługuje skarga do sądu.</w:t>
      </w:r>
    </w:p>
    <w:p w14:paraId="07206030"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1C2F55">
        <w:rPr>
          <w:rFonts w:ascii="Arial Narrow" w:hAnsi="Arial Narrow"/>
          <w:sz w:val="24"/>
          <w:szCs w:val="24"/>
        </w:rPr>
        <w:t>p.z.p</w:t>
      </w:r>
      <w:proofErr w:type="spellEnd"/>
      <w:r w:rsidRPr="001C2F55">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1C2F55"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1C2F55"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1C2F55">
        <w:rPr>
          <w:rFonts w:ascii="Arial Narrow" w:hAnsi="Arial Narrow"/>
          <w:b/>
          <w:bCs/>
          <w:sz w:val="24"/>
          <w:szCs w:val="24"/>
        </w:rPr>
        <w:t>Klauzula informacyjna z art. 13 RODO</w:t>
      </w:r>
      <w:r w:rsidRPr="001C2F55">
        <w:rPr>
          <w:rFonts w:ascii="Arial Narrow" w:hAnsi="Arial Narrow"/>
          <w:b/>
          <w:bCs/>
          <w:sz w:val="24"/>
          <w:szCs w:val="24"/>
        </w:rPr>
        <w:tab/>
      </w:r>
    </w:p>
    <w:p w14:paraId="07E6BC4A" w14:textId="77777777" w:rsidR="008A6492" w:rsidRPr="008A6492" w:rsidRDefault="008A6492" w:rsidP="00BA519F">
      <w:pPr>
        <w:widowControl w:val="0"/>
        <w:numPr>
          <w:ilvl w:val="0"/>
          <w:numId w:val="56"/>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Zgodnie z </w:t>
      </w:r>
      <w:r w:rsidRPr="008A6492">
        <w:rPr>
          <w:rFonts w:ascii="Arial Narrow" w:eastAsia="Times New Roman" w:hAnsi="Arial Narrow" w:cs="Segoe UI Semibold"/>
          <w:b/>
          <w:bCs/>
          <w:color w:val="1B1B1B"/>
          <w:sz w:val="24"/>
          <w:szCs w:val="24"/>
          <w:lang w:eastAsia="pl-PL"/>
        </w:rPr>
        <w:t>art. 13 ust. 1 i 2 </w:t>
      </w:r>
      <w:r w:rsidRPr="008A6492">
        <w:rPr>
          <w:rFonts w:ascii="Arial Narrow" w:eastAsia="Times New Roman" w:hAnsi="Arial Narrow" w:cs="Segoe UI Semibold"/>
          <w:color w:val="1B1B1B"/>
          <w:sz w:val="24"/>
          <w:szCs w:val="24"/>
          <w:lang w:eastAsia="pl-PL"/>
        </w:rPr>
        <w:t>Rozporządzenia Parlamentu Europejskiego i Rady (UE) 2016/679</w:t>
      </w:r>
      <w:r w:rsidRPr="008A6492">
        <w:rPr>
          <w:rFonts w:ascii="Arial Narrow" w:eastAsia="Times New Roman" w:hAnsi="Arial Narrow" w:cs="Segoe UI Semibold"/>
          <w:color w:val="1B1B1B"/>
          <w:sz w:val="24"/>
          <w:szCs w:val="24"/>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8A6492">
        <w:rPr>
          <w:rFonts w:ascii="Arial Narrow" w:eastAsia="Times New Roman" w:hAnsi="Arial Narrow" w:cs="Segoe UI Semibold"/>
          <w:b/>
          <w:bCs/>
          <w:color w:val="1B1B1B"/>
          <w:sz w:val="24"/>
          <w:szCs w:val="24"/>
          <w:lang w:eastAsia="pl-PL"/>
        </w:rPr>
        <w:t>RODO</w:t>
      </w:r>
      <w:r w:rsidRPr="008A6492">
        <w:rPr>
          <w:rFonts w:ascii="Arial Narrow" w:eastAsia="Times New Roman" w:hAnsi="Arial Narrow" w:cs="Segoe UI Semibold"/>
          <w:color w:val="1B1B1B"/>
          <w:sz w:val="24"/>
          <w:szCs w:val="24"/>
          <w:lang w:eastAsia="pl-PL"/>
        </w:rPr>
        <w:t>), uprzejmie informujemy że:</w:t>
      </w:r>
    </w:p>
    <w:p w14:paraId="39D20D98"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b/>
          <w:bCs/>
          <w:color w:val="1B1B1B"/>
          <w:sz w:val="24"/>
          <w:szCs w:val="24"/>
          <w:lang w:eastAsia="pl-PL"/>
        </w:rPr>
        <w:t>administratorem</w:t>
      </w:r>
      <w:r w:rsidRPr="008A6492">
        <w:rPr>
          <w:rFonts w:ascii="Arial Narrow" w:eastAsia="Times New Roman" w:hAnsi="Arial Narrow" w:cs="Segoe UI Semibold"/>
          <w:color w:val="1B1B1B"/>
          <w:sz w:val="24"/>
          <w:szCs w:val="24"/>
          <w:lang w:eastAsia="pl-PL"/>
        </w:rPr>
        <w:t> Pani/Pana danych osobowych jest </w:t>
      </w:r>
      <w:r w:rsidRPr="008A6492">
        <w:rPr>
          <w:rFonts w:ascii="Arial Narrow" w:eastAsia="Times New Roman" w:hAnsi="Arial Narrow" w:cs="Segoe UI Semibold"/>
          <w:b/>
          <w:bCs/>
          <w:color w:val="1B1B1B"/>
          <w:sz w:val="24"/>
          <w:szCs w:val="24"/>
          <w:lang w:eastAsia="pl-PL"/>
        </w:rPr>
        <w:t xml:space="preserve">Pleszewskie Centrum Medyczne w Pleszewie Sp. z o.o., </w:t>
      </w:r>
      <w:r w:rsidRPr="008A6492">
        <w:rPr>
          <w:rFonts w:ascii="Arial Narrow" w:eastAsia="Times New Roman" w:hAnsi="Arial Narrow" w:cs="Segoe UI Semibold"/>
          <w:color w:val="1B1B1B"/>
          <w:sz w:val="24"/>
          <w:szCs w:val="24"/>
          <w:lang w:eastAsia="pl-PL"/>
        </w:rPr>
        <w:t>z siedzibę przy </w:t>
      </w:r>
      <w:r w:rsidRPr="008A6492">
        <w:rPr>
          <w:rFonts w:ascii="Arial Narrow" w:eastAsia="Times New Roman" w:hAnsi="Arial Narrow" w:cs="Segoe UI Semibold"/>
          <w:b/>
          <w:bCs/>
          <w:color w:val="1B1B1B"/>
          <w:sz w:val="24"/>
          <w:szCs w:val="24"/>
          <w:lang w:eastAsia="pl-PL"/>
        </w:rPr>
        <w:t>ul. Poznańskiej 125a</w:t>
      </w:r>
      <w:r w:rsidRPr="008A6492">
        <w:rPr>
          <w:rFonts w:ascii="Arial Narrow" w:eastAsia="Times New Roman" w:hAnsi="Arial Narrow" w:cs="Segoe UI Semibold"/>
          <w:color w:val="1B1B1B"/>
          <w:sz w:val="24"/>
          <w:szCs w:val="24"/>
          <w:lang w:eastAsia="pl-PL"/>
        </w:rPr>
        <w:t>, </w:t>
      </w:r>
      <w:r w:rsidRPr="008A6492">
        <w:rPr>
          <w:rFonts w:ascii="Arial Narrow" w:eastAsia="Times New Roman" w:hAnsi="Arial Narrow" w:cs="Segoe UI Semibold"/>
          <w:b/>
          <w:bCs/>
          <w:color w:val="1B1B1B"/>
          <w:sz w:val="24"/>
          <w:szCs w:val="24"/>
          <w:lang w:eastAsia="pl-PL"/>
        </w:rPr>
        <w:t>63-300 Pleszew</w:t>
      </w:r>
      <w:r w:rsidRPr="008A6492">
        <w:rPr>
          <w:rFonts w:ascii="Arial Narrow" w:eastAsia="Times New Roman" w:hAnsi="Arial Narrow" w:cs="Segoe UI Semibold"/>
          <w:color w:val="1B1B1B"/>
          <w:sz w:val="24"/>
          <w:szCs w:val="24"/>
          <w:lang w:eastAsia="pl-PL"/>
        </w:rPr>
        <w:t>;</w:t>
      </w:r>
    </w:p>
    <w:p w14:paraId="4A604839"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4472C4" w:themeColor="accent1"/>
          <w:sz w:val="24"/>
          <w:szCs w:val="24"/>
          <w:u w:val="single"/>
          <w:lang w:eastAsia="pl-PL"/>
        </w:rPr>
      </w:pPr>
      <w:r w:rsidRPr="008A6492">
        <w:rPr>
          <w:rFonts w:ascii="Arial Narrow" w:eastAsia="Times New Roman" w:hAnsi="Arial Narrow" w:cs="Segoe UI Semibold"/>
          <w:color w:val="1B1B1B"/>
          <w:sz w:val="24"/>
          <w:szCs w:val="24"/>
          <w:lang w:eastAsia="pl-PL"/>
        </w:rPr>
        <w:t>w sprawach związanych z Pani/Pana danymi proszę o kontaktować się z </w:t>
      </w:r>
      <w:r w:rsidRPr="008A6492">
        <w:rPr>
          <w:rFonts w:ascii="Arial Narrow" w:eastAsia="Times New Roman" w:hAnsi="Arial Narrow" w:cs="Segoe UI Semibold"/>
          <w:b/>
          <w:bCs/>
          <w:color w:val="1B1B1B"/>
          <w:sz w:val="24"/>
          <w:szCs w:val="24"/>
          <w:lang w:eastAsia="pl-PL"/>
        </w:rPr>
        <w:t>Inspektorem Ochrony Danych,</w:t>
      </w:r>
      <w:r w:rsidRPr="008A6492">
        <w:rPr>
          <w:rFonts w:ascii="Arial Narrow" w:eastAsia="Times New Roman" w:hAnsi="Arial Narrow" w:cs="Segoe UI Semibold"/>
          <w:color w:val="1B1B1B"/>
          <w:sz w:val="24"/>
          <w:szCs w:val="24"/>
          <w:lang w:eastAsia="pl-PL"/>
        </w:rPr>
        <w:t> kontakt pisemny za pomocą poczty tradycyjnej na adres </w:t>
      </w:r>
      <w:r w:rsidRPr="008A6492">
        <w:rPr>
          <w:rFonts w:ascii="Arial Narrow" w:eastAsia="Times New Roman" w:hAnsi="Arial Narrow" w:cs="Segoe UI Semibold"/>
          <w:b/>
          <w:bCs/>
          <w:color w:val="1B1B1B"/>
          <w:sz w:val="24"/>
          <w:szCs w:val="24"/>
          <w:lang w:eastAsia="pl-PL"/>
        </w:rPr>
        <w:t>ul. Poznańska 125a, 63-300 Pleszew</w:t>
      </w:r>
      <w:r w:rsidRPr="008A6492">
        <w:rPr>
          <w:rFonts w:ascii="Arial Narrow" w:eastAsia="Times New Roman" w:hAnsi="Arial Narrow" w:cs="Segoe UI Semibold"/>
          <w:color w:val="1B1B1B"/>
          <w:sz w:val="24"/>
          <w:szCs w:val="24"/>
          <w:lang w:eastAsia="pl-PL"/>
        </w:rPr>
        <w:t xml:space="preserve">, pocztą elektroniczną na adres </w:t>
      </w:r>
      <w:r w:rsidRPr="008A6492">
        <w:t>mail</w:t>
      </w:r>
      <w:r w:rsidRPr="008A6492">
        <w:rPr>
          <w:rFonts w:ascii="Arial Narrow" w:hAnsi="Arial Narrow"/>
          <w:sz w:val="24"/>
          <w:szCs w:val="24"/>
        </w:rPr>
        <w:t xml:space="preserve">:  </w:t>
      </w:r>
      <w:r w:rsidRPr="008A6492">
        <w:rPr>
          <w:rFonts w:ascii="Arial Narrow" w:hAnsi="Arial Narrow"/>
          <w:color w:val="4472C4" w:themeColor="accent1"/>
          <w:sz w:val="24"/>
          <w:szCs w:val="24"/>
          <w:u w:val="single"/>
        </w:rPr>
        <w:t>iod@szpitalpleszew.pl</w:t>
      </w:r>
    </w:p>
    <w:p w14:paraId="6ABFA1E6"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Pani/Pana dane osobowe przetwarzane będą na podstawie </w:t>
      </w:r>
      <w:r w:rsidRPr="008A6492">
        <w:rPr>
          <w:rFonts w:ascii="Arial Narrow" w:eastAsia="Times New Roman" w:hAnsi="Arial Narrow" w:cs="Segoe UI Semibold"/>
          <w:b/>
          <w:bCs/>
          <w:color w:val="1B1B1B"/>
          <w:sz w:val="24"/>
          <w:szCs w:val="24"/>
          <w:lang w:eastAsia="pl-PL"/>
        </w:rPr>
        <w:t>art. 6 ust. 1 lit. c RODO</w:t>
      </w:r>
      <w:r w:rsidRPr="008A6492">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8A6492">
        <w:rPr>
          <w:rFonts w:ascii="Arial Narrow" w:eastAsia="Times New Roman" w:hAnsi="Arial Narrow" w:cs="Segoe UI Semibold"/>
          <w:b/>
          <w:bCs/>
          <w:color w:val="1B1B1B"/>
          <w:sz w:val="24"/>
          <w:szCs w:val="24"/>
          <w:lang w:eastAsia="pl-PL"/>
        </w:rPr>
        <w:t>Zamawiającym</w:t>
      </w:r>
      <w:r w:rsidRPr="008A6492">
        <w:rPr>
          <w:rFonts w:ascii="Arial Narrow" w:eastAsia="Times New Roman" w:hAnsi="Arial Narrow" w:cs="Segoe UI Semibold"/>
          <w:color w:val="1B1B1B"/>
          <w:sz w:val="24"/>
          <w:szCs w:val="24"/>
          <w:lang w:eastAsia="pl-PL"/>
        </w:rPr>
        <w:t>;</w:t>
      </w:r>
    </w:p>
    <w:p w14:paraId="54B2E3AC"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8A6492">
        <w:rPr>
          <w:rFonts w:ascii="Arial Narrow" w:eastAsia="Times New Roman" w:hAnsi="Arial Narrow" w:cs="Segoe UI Semibold"/>
          <w:b/>
          <w:bCs/>
          <w:color w:val="1B1B1B"/>
          <w:sz w:val="24"/>
          <w:szCs w:val="24"/>
          <w:lang w:eastAsia="pl-PL"/>
        </w:rPr>
        <w:t>art.18 oraz art. 74 ustawy PZP</w:t>
      </w:r>
      <w:r w:rsidRPr="008A6492">
        <w:rPr>
          <w:rFonts w:ascii="Arial Narrow" w:eastAsia="Times New Roman" w:hAnsi="Arial Narrow" w:cs="Segoe UI Semibold"/>
          <w:color w:val="1B1B1B"/>
          <w:sz w:val="24"/>
          <w:szCs w:val="24"/>
          <w:lang w:eastAsia="pl-PL"/>
        </w:rPr>
        <w:t>;</w:t>
      </w:r>
    </w:p>
    <w:p w14:paraId="6DD525A2"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Pani/Pana dane osobowe będą przechowywane, zgodnie z </w:t>
      </w:r>
      <w:r w:rsidRPr="008A6492">
        <w:rPr>
          <w:rFonts w:ascii="Arial Narrow" w:eastAsia="Times New Roman" w:hAnsi="Arial Narrow" w:cs="Segoe UI Semibold"/>
          <w:b/>
          <w:bCs/>
          <w:color w:val="1B1B1B"/>
          <w:sz w:val="24"/>
          <w:szCs w:val="24"/>
          <w:lang w:eastAsia="pl-PL"/>
        </w:rPr>
        <w:t>art. 78 ust. 1 PZP</w:t>
      </w:r>
      <w:r w:rsidRPr="008A6492">
        <w:rPr>
          <w:rFonts w:ascii="Arial Narrow" w:eastAsia="Times New Roman" w:hAnsi="Arial Narrow" w:cs="Segoe UI Semibold"/>
          <w:color w:val="1B1B1B"/>
          <w:sz w:val="24"/>
          <w:szCs w:val="24"/>
          <w:lang w:eastAsia="pl-PL"/>
        </w:rPr>
        <w:t>, przez okres </w:t>
      </w:r>
      <w:r w:rsidRPr="008A6492">
        <w:rPr>
          <w:rFonts w:ascii="Arial Narrow" w:eastAsia="Times New Roman" w:hAnsi="Arial Narrow" w:cs="Segoe UI Semibold"/>
          <w:b/>
          <w:bCs/>
          <w:color w:val="1B1B1B"/>
          <w:sz w:val="24"/>
          <w:szCs w:val="24"/>
          <w:lang w:eastAsia="pl-PL"/>
        </w:rPr>
        <w:t>4 lat</w:t>
      </w:r>
      <w:r w:rsidRPr="008A649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8A6492">
        <w:rPr>
          <w:rFonts w:ascii="Arial Narrow" w:eastAsia="Times New Roman" w:hAnsi="Arial Narrow" w:cs="Segoe UI Semibold"/>
          <w:color w:val="1B1B1B"/>
          <w:sz w:val="24"/>
          <w:szCs w:val="24"/>
          <w:lang w:eastAsia="pl-PL"/>
        </w:rPr>
        <w:br/>
        <w:t>4 lata, okres przechowywania obejmuje cały czas trwania umowy;</w:t>
      </w:r>
    </w:p>
    <w:p w14:paraId="2511A420"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8A649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8A6492">
        <w:rPr>
          <w:rFonts w:ascii="Arial Narrow" w:eastAsia="Times New Roman" w:hAnsi="Arial Narrow" w:cs="Segoe UI Semibold"/>
          <w:color w:val="1B1B1B"/>
          <w:sz w:val="24"/>
          <w:szCs w:val="24"/>
          <w:lang w:eastAsia="pl-PL"/>
        </w:rPr>
        <w:br/>
        <w:t>z ustawy PZP;</w:t>
      </w:r>
    </w:p>
    <w:p w14:paraId="30D2253C"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8A6492">
        <w:rPr>
          <w:rFonts w:ascii="Arial Narrow" w:eastAsia="Times New Roman" w:hAnsi="Arial Narrow" w:cs="Segoe UI Semibold"/>
          <w:b/>
          <w:bCs/>
          <w:color w:val="1B1B1B"/>
          <w:sz w:val="24"/>
          <w:szCs w:val="24"/>
          <w:lang w:eastAsia="pl-PL"/>
        </w:rPr>
        <w:t>art. 22 RODO</w:t>
      </w:r>
      <w:r w:rsidRPr="008A6492">
        <w:rPr>
          <w:rFonts w:ascii="Arial Narrow" w:eastAsia="Times New Roman" w:hAnsi="Arial Narrow" w:cs="Segoe UI Semibold"/>
          <w:color w:val="1B1B1B"/>
          <w:sz w:val="24"/>
          <w:szCs w:val="24"/>
          <w:lang w:eastAsia="pl-PL"/>
        </w:rPr>
        <w:t>;</w:t>
      </w:r>
    </w:p>
    <w:p w14:paraId="08EB3ED3"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posiada Pani/Pan:</w:t>
      </w:r>
    </w:p>
    <w:p w14:paraId="43D5D7D4" w14:textId="77777777" w:rsidR="008A6492" w:rsidRPr="008A6492"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lastRenderedPageBreak/>
        <w:t>na podstawie </w:t>
      </w:r>
      <w:r w:rsidRPr="008A6492">
        <w:rPr>
          <w:rFonts w:ascii="Arial Narrow" w:eastAsia="Times New Roman" w:hAnsi="Arial Narrow" w:cs="Segoe UI Semibold"/>
          <w:b/>
          <w:bCs/>
          <w:color w:val="1B1B1B"/>
          <w:sz w:val="24"/>
          <w:szCs w:val="24"/>
          <w:lang w:eastAsia="pl-PL"/>
        </w:rPr>
        <w:t>art. 15 RODO</w:t>
      </w:r>
      <w:r w:rsidRPr="008A6492">
        <w:rPr>
          <w:rFonts w:ascii="Arial Narrow" w:eastAsia="Times New Roman" w:hAnsi="Arial Narrow" w:cs="Segoe UI Semibold"/>
          <w:color w:val="1B1B1B"/>
          <w:sz w:val="24"/>
          <w:szCs w:val="24"/>
          <w:lang w:eastAsia="pl-PL"/>
        </w:rPr>
        <w:t> prawo dostępu do danych osobowych Pani/Pana dotyczących;</w:t>
      </w:r>
    </w:p>
    <w:p w14:paraId="7DC5BC2D" w14:textId="77777777" w:rsidR="008A6492" w:rsidRPr="008A6492"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na podstawie </w:t>
      </w:r>
      <w:r w:rsidRPr="008A6492">
        <w:rPr>
          <w:rFonts w:ascii="Arial Narrow" w:eastAsia="Times New Roman" w:hAnsi="Arial Narrow" w:cs="Segoe UI Semibold"/>
          <w:b/>
          <w:bCs/>
          <w:color w:val="1B1B1B"/>
          <w:sz w:val="24"/>
          <w:szCs w:val="24"/>
          <w:lang w:eastAsia="pl-PL"/>
        </w:rPr>
        <w:t>art. 16 RODO</w:t>
      </w:r>
      <w:r w:rsidRPr="008A6492">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5D0F439" w14:textId="77777777" w:rsidR="008A6492" w:rsidRPr="008A6492"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na podstawie </w:t>
      </w:r>
      <w:r w:rsidRPr="008A6492">
        <w:rPr>
          <w:rFonts w:ascii="Arial Narrow" w:eastAsia="Times New Roman" w:hAnsi="Arial Narrow" w:cs="Segoe UI Semibold"/>
          <w:b/>
          <w:bCs/>
          <w:color w:val="1B1B1B"/>
          <w:sz w:val="24"/>
          <w:szCs w:val="24"/>
          <w:lang w:eastAsia="pl-PL"/>
        </w:rPr>
        <w:t>art. 18 RODO</w:t>
      </w:r>
      <w:r w:rsidRPr="008A649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8A6492">
        <w:rPr>
          <w:rFonts w:ascii="Arial Narrow" w:eastAsia="Times New Roman" w:hAnsi="Arial Narrow" w:cs="Segoe UI Semibold"/>
          <w:b/>
          <w:bCs/>
          <w:color w:val="1B1B1B"/>
          <w:sz w:val="24"/>
          <w:szCs w:val="24"/>
          <w:lang w:eastAsia="pl-PL"/>
        </w:rPr>
        <w:t>art. 18 ust. 2 RODO</w:t>
      </w:r>
      <w:r w:rsidRPr="008A649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35FB82" w14:textId="77777777" w:rsidR="008A6492" w:rsidRPr="008A6492"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prawo do wniesienia skargi do </w:t>
      </w:r>
      <w:r w:rsidRPr="008A6492">
        <w:rPr>
          <w:rFonts w:ascii="Arial Narrow" w:eastAsia="Times New Roman" w:hAnsi="Arial Narrow" w:cs="Segoe UI Semibold"/>
          <w:b/>
          <w:bCs/>
          <w:color w:val="1B1B1B"/>
          <w:sz w:val="24"/>
          <w:szCs w:val="24"/>
          <w:lang w:eastAsia="pl-PL"/>
        </w:rPr>
        <w:t>Prezesa Urzędu Ochrony Danych Osobowych</w:t>
      </w:r>
      <w:r w:rsidRPr="008A6492">
        <w:rPr>
          <w:rFonts w:ascii="Arial Narrow" w:eastAsia="Times New Roman" w:hAnsi="Arial Narrow" w:cs="Segoe UI Semibold"/>
          <w:color w:val="1B1B1B"/>
          <w:sz w:val="24"/>
          <w:szCs w:val="24"/>
          <w:lang w:eastAsia="pl-PL"/>
        </w:rPr>
        <w:t>, gdy uzna Pani/Pan, że przetwarzanie danych osobowych Pani/Pana dotyczących narusza przepisy </w:t>
      </w:r>
      <w:r w:rsidRPr="008A6492">
        <w:rPr>
          <w:rFonts w:ascii="Arial Narrow" w:eastAsia="Times New Roman" w:hAnsi="Arial Narrow" w:cs="Segoe UI Semibold"/>
          <w:b/>
          <w:bCs/>
          <w:color w:val="1B1B1B"/>
          <w:sz w:val="24"/>
          <w:szCs w:val="24"/>
          <w:lang w:eastAsia="pl-PL"/>
        </w:rPr>
        <w:t>RODO</w:t>
      </w:r>
      <w:r w:rsidRPr="008A6492">
        <w:rPr>
          <w:rFonts w:ascii="Arial Narrow" w:eastAsia="Times New Roman" w:hAnsi="Arial Narrow" w:cs="Segoe UI Semibold"/>
          <w:color w:val="1B1B1B"/>
          <w:sz w:val="24"/>
          <w:szCs w:val="24"/>
          <w:lang w:eastAsia="pl-PL"/>
        </w:rPr>
        <w:t>; </w:t>
      </w:r>
    </w:p>
    <w:p w14:paraId="1DFE8B09"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nie przysługuje Pani/Panu:</w:t>
      </w:r>
    </w:p>
    <w:p w14:paraId="4928A5D2" w14:textId="77777777" w:rsidR="008A6492" w:rsidRPr="008A6492" w:rsidRDefault="008A6492" w:rsidP="00BA519F">
      <w:pPr>
        <w:widowControl w:val="0"/>
        <w:numPr>
          <w:ilvl w:val="0"/>
          <w:numId w:val="58"/>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w związku z </w:t>
      </w:r>
      <w:r w:rsidRPr="008A6492">
        <w:rPr>
          <w:rFonts w:ascii="Arial Narrow" w:eastAsia="Times New Roman" w:hAnsi="Arial Narrow" w:cs="Segoe UI Semibold"/>
          <w:b/>
          <w:bCs/>
          <w:color w:val="1B1B1B"/>
          <w:sz w:val="24"/>
          <w:szCs w:val="24"/>
          <w:lang w:eastAsia="pl-PL"/>
        </w:rPr>
        <w:t>art. 17 ust. 3 lit. b, d lub e RODO</w:t>
      </w:r>
      <w:r w:rsidRPr="008A6492">
        <w:rPr>
          <w:rFonts w:ascii="Arial Narrow" w:eastAsia="Times New Roman" w:hAnsi="Arial Narrow" w:cs="Segoe UI Semibold"/>
          <w:color w:val="1B1B1B"/>
          <w:sz w:val="24"/>
          <w:szCs w:val="24"/>
          <w:lang w:eastAsia="pl-PL"/>
        </w:rPr>
        <w:t> prawo do usunięcia danych osobowych;</w:t>
      </w:r>
    </w:p>
    <w:p w14:paraId="376E430E" w14:textId="77777777" w:rsidR="008A6492" w:rsidRPr="008A6492" w:rsidRDefault="008A6492" w:rsidP="00BA519F">
      <w:pPr>
        <w:widowControl w:val="0"/>
        <w:numPr>
          <w:ilvl w:val="0"/>
          <w:numId w:val="58"/>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prawo do przenoszenia danych osobowych, o którym mowa w art. 20 RODO;</w:t>
      </w:r>
    </w:p>
    <w:p w14:paraId="1C0F3ACB" w14:textId="77777777" w:rsidR="008A6492" w:rsidRPr="008A6492" w:rsidRDefault="008A6492" w:rsidP="00BA519F">
      <w:pPr>
        <w:widowControl w:val="0"/>
        <w:numPr>
          <w:ilvl w:val="0"/>
          <w:numId w:val="58"/>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na podstawie </w:t>
      </w:r>
      <w:r w:rsidRPr="008A6492">
        <w:rPr>
          <w:rFonts w:ascii="Arial Narrow" w:eastAsia="Times New Roman" w:hAnsi="Arial Narrow" w:cs="Segoe UI Semibold"/>
          <w:b/>
          <w:bCs/>
          <w:color w:val="1B1B1B"/>
          <w:sz w:val="24"/>
          <w:szCs w:val="24"/>
          <w:lang w:eastAsia="pl-PL"/>
        </w:rPr>
        <w:t>art. 21 RODO</w:t>
      </w:r>
      <w:r w:rsidRPr="008A6492">
        <w:rPr>
          <w:rFonts w:ascii="Arial Narrow" w:eastAsia="Times New Roman" w:hAnsi="Arial Narrow" w:cs="Segoe UI Semibold"/>
          <w:color w:val="1B1B1B"/>
          <w:sz w:val="24"/>
          <w:szCs w:val="24"/>
          <w:lang w:eastAsia="pl-PL"/>
        </w:rPr>
        <w:t> prawo sprzeciwu, wobec przetwarzania danych osobowych,</w:t>
      </w:r>
      <w:r w:rsidRPr="008A6492">
        <w:rPr>
          <w:rFonts w:ascii="Arial Narrow" w:eastAsia="Times New Roman" w:hAnsi="Arial Narrow" w:cs="Segoe UI Semibold"/>
          <w:color w:val="1B1B1B"/>
          <w:sz w:val="24"/>
          <w:szCs w:val="24"/>
          <w:lang w:eastAsia="pl-PL"/>
        </w:rPr>
        <w:br/>
        <w:t>gdyż podstawą prawną przetwarzania Pani/Pana danych osobowych jest </w:t>
      </w:r>
      <w:r w:rsidRPr="008A6492">
        <w:rPr>
          <w:rFonts w:ascii="Arial Narrow" w:eastAsia="Times New Roman" w:hAnsi="Arial Narrow" w:cs="Segoe UI Semibold"/>
          <w:b/>
          <w:bCs/>
          <w:color w:val="1B1B1B"/>
          <w:sz w:val="24"/>
          <w:szCs w:val="24"/>
          <w:lang w:eastAsia="pl-PL"/>
        </w:rPr>
        <w:t>art. 6 ust. 1 lit. c RODO</w:t>
      </w:r>
      <w:r w:rsidRPr="008A6492">
        <w:rPr>
          <w:rFonts w:ascii="Arial Narrow" w:eastAsia="Times New Roman" w:hAnsi="Arial Narrow" w:cs="Segoe UI Semibold"/>
          <w:color w:val="1B1B1B"/>
          <w:sz w:val="24"/>
          <w:szCs w:val="24"/>
          <w:lang w:eastAsia="pl-PL"/>
        </w:rPr>
        <w:t>;</w:t>
      </w:r>
    </w:p>
    <w:p w14:paraId="0F4F34E6" w14:textId="77777777" w:rsidR="008A6492" w:rsidRPr="008A6492" w:rsidRDefault="008A6492" w:rsidP="00BA519F">
      <w:pPr>
        <w:numPr>
          <w:ilvl w:val="0"/>
          <w:numId w:val="56"/>
        </w:numPr>
        <w:tabs>
          <w:tab w:val="num" w:pos="142"/>
        </w:tabs>
        <w:suppressAutoHyphens/>
        <w:spacing w:after="0" w:line="240" w:lineRule="auto"/>
        <w:ind w:left="142" w:right="-426" w:hanging="426"/>
        <w:jc w:val="both"/>
        <w:rPr>
          <w:rFonts w:ascii="Arial Narrow" w:hAnsi="Arial Narrow"/>
          <w:sz w:val="24"/>
          <w:szCs w:val="24"/>
          <w:lang w:eastAsia="ar-SA"/>
        </w:rPr>
      </w:pPr>
      <w:r w:rsidRPr="008A6492">
        <w:rPr>
          <w:rFonts w:ascii="Arial Narrow" w:hAnsi="Arial Narrow"/>
          <w:sz w:val="24"/>
          <w:szCs w:val="24"/>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A6492">
        <w:rPr>
          <w:rFonts w:ascii="Arial Narrow" w:hAnsi="Arial Narrow"/>
          <w:sz w:val="24"/>
          <w:szCs w:val="24"/>
          <w:lang w:eastAsia="ar-SA"/>
        </w:rPr>
        <w:t>wyłączeń</w:t>
      </w:r>
      <w:proofErr w:type="spellEnd"/>
      <w:r w:rsidRPr="008A6492">
        <w:rPr>
          <w:rFonts w:ascii="Arial Narrow" w:hAnsi="Arial Narrow"/>
          <w:sz w:val="24"/>
          <w:szCs w:val="24"/>
          <w:lang w:eastAsia="ar-SA"/>
        </w:rPr>
        <w:t>, o których mowa w art. 14 ust. 5 RODO.</w:t>
      </w:r>
    </w:p>
    <w:p w14:paraId="6CAD030A" w14:textId="77777777" w:rsidR="008A6492" w:rsidRPr="008A6492" w:rsidRDefault="008A6492" w:rsidP="008A6492">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445A8C45" w14:textId="77777777" w:rsidR="008A6492" w:rsidRPr="008A6492" w:rsidRDefault="008A6492" w:rsidP="008A6492">
      <w:pPr>
        <w:widowControl w:val="0"/>
        <w:autoSpaceDE w:val="0"/>
        <w:autoSpaceDN w:val="0"/>
        <w:adjustRightInd w:val="0"/>
        <w:spacing w:after="0" w:line="240" w:lineRule="auto"/>
        <w:ind w:right="-426"/>
        <w:jc w:val="both"/>
        <w:rPr>
          <w:rFonts w:ascii="Arial Narrow" w:hAnsi="Arial Narrow"/>
          <w:sz w:val="24"/>
          <w:szCs w:val="24"/>
        </w:rPr>
      </w:pPr>
    </w:p>
    <w:p w14:paraId="21E0E530" w14:textId="77777777" w:rsidR="00943832" w:rsidRPr="001C2F55" w:rsidRDefault="00943832" w:rsidP="00943832">
      <w:pPr>
        <w:widowControl w:val="0"/>
        <w:autoSpaceDE w:val="0"/>
        <w:autoSpaceDN w:val="0"/>
        <w:spacing w:after="0" w:line="240" w:lineRule="auto"/>
        <w:ind w:left="284" w:hanging="568"/>
        <w:rPr>
          <w:rFonts w:ascii="Arial Narrow" w:eastAsia="Microsoft Sans Serif" w:hAnsi="Arial Narrow" w:cs="Segoe UI Semibold"/>
          <w:sz w:val="24"/>
          <w:szCs w:val="24"/>
        </w:rPr>
      </w:pPr>
    </w:p>
    <w:p w14:paraId="4BBEE75E" w14:textId="77777777" w:rsidR="00CC486F" w:rsidRPr="001C2F55"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1C2F55"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1C2F55">
        <w:rPr>
          <w:rFonts w:ascii="Arial Narrow" w:hAnsi="Arial Narrow"/>
          <w:b/>
          <w:bCs/>
          <w:sz w:val="24"/>
          <w:szCs w:val="24"/>
        </w:rPr>
        <w:t>Załączniki</w:t>
      </w:r>
      <w:r w:rsidRPr="001C2F55">
        <w:rPr>
          <w:rFonts w:ascii="Arial Narrow" w:hAnsi="Arial Narrow"/>
          <w:color w:val="000000"/>
          <w:sz w:val="24"/>
          <w:szCs w:val="24"/>
        </w:rPr>
        <w:t xml:space="preserve"> </w:t>
      </w:r>
      <w:r w:rsidRPr="001C2F55">
        <w:rPr>
          <w:rFonts w:ascii="Arial Narrow" w:hAnsi="Arial Narrow"/>
          <w:sz w:val="24"/>
          <w:szCs w:val="24"/>
        </w:rPr>
        <w:t>stanowiące integralną cześć specyfikacji</w:t>
      </w:r>
    </w:p>
    <w:p w14:paraId="3825B397" w14:textId="54A79BF1" w:rsidR="00CC486F" w:rsidRPr="008A6492" w:rsidRDefault="00CC486F" w:rsidP="00BA519F">
      <w:pPr>
        <w:widowControl w:val="0"/>
        <w:numPr>
          <w:ilvl w:val="0"/>
          <w:numId w:val="46"/>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8A6492">
        <w:rPr>
          <w:rFonts w:ascii="Arial Narrow" w:hAnsi="Arial Narrow" w:cs="Arial Narrow"/>
          <w:color w:val="000000"/>
          <w:sz w:val="24"/>
          <w:szCs w:val="24"/>
          <w:shd w:val="clear" w:color="auto" w:fill="FFFFFF"/>
        </w:rPr>
        <w:t xml:space="preserve">Formularz oferty </w:t>
      </w:r>
    </w:p>
    <w:p w14:paraId="19676A9F" w14:textId="6126E5AC" w:rsidR="00CC486F" w:rsidRPr="008A6492" w:rsidRDefault="00CC486F" w:rsidP="00BA519F">
      <w:pPr>
        <w:widowControl w:val="0"/>
        <w:numPr>
          <w:ilvl w:val="0"/>
          <w:numId w:val="46"/>
        </w:numPr>
        <w:suppressAutoHyphens/>
        <w:autoSpaceDE w:val="0"/>
        <w:spacing w:after="0" w:line="240" w:lineRule="auto"/>
        <w:ind w:right="-426"/>
        <w:jc w:val="both"/>
        <w:rPr>
          <w:rFonts w:ascii="Arial Narrow" w:hAnsi="Arial Narrow" w:cs="Arial Narrow"/>
          <w:color w:val="000000"/>
          <w:sz w:val="24"/>
          <w:szCs w:val="24"/>
        </w:rPr>
      </w:pPr>
      <w:r w:rsidRPr="008A6492">
        <w:rPr>
          <w:rFonts w:ascii="Arial Narrow" w:hAnsi="Arial Narrow" w:cs="Arial Narrow"/>
          <w:color w:val="000000"/>
          <w:sz w:val="24"/>
          <w:szCs w:val="24"/>
        </w:rPr>
        <w:t>Projekt umowy</w:t>
      </w:r>
      <w:r w:rsidR="00297CD8" w:rsidRPr="008A6492">
        <w:rPr>
          <w:rFonts w:ascii="Arial Narrow" w:hAnsi="Arial Narrow" w:cs="Arial Narrow"/>
          <w:color w:val="000000"/>
          <w:sz w:val="24"/>
          <w:szCs w:val="24"/>
          <w:shd w:val="clear" w:color="auto" w:fill="FFFFFF"/>
        </w:rPr>
        <w:t>.</w:t>
      </w:r>
    </w:p>
    <w:p w14:paraId="43F0654F" w14:textId="72641931" w:rsidR="00CC486F" w:rsidRPr="008A6492" w:rsidRDefault="00CC486F" w:rsidP="00BA519F">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8A6492">
        <w:rPr>
          <w:rFonts w:ascii="Arial Narrow" w:hAnsi="Arial Narrow"/>
          <w:sz w:val="24"/>
          <w:szCs w:val="24"/>
        </w:rPr>
        <w:t xml:space="preserve">Oświadczenia </w:t>
      </w:r>
      <w:r w:rsidR="007B5472" w:rsidRPr="008A6492">
        <w:rPr>
          <w:rFonts w:ascii="Arial Narrow" w:hAnsi="Arial Narrow"/>
          <w:sz w:val="24"/>
          <w:szCs w:val="24"/>
        </w:rPr>
        <w:t xml:space="preserve">wykonawcy </w:t>
      </w:r>
      <w:r w:rsidRPr="008A6492">
        <w:rPr>
          <w:rFonts w:ascii="Arial Narrow" w:hAnsi="Arial Narrow" w:cs="Tahoma"/>
          <w:sz w:val="24"/>
          <w:szCs w:val="24"/>
        </w:rPr>
        <w:t>dotyczące przesłanek wykluczenia z postępowania oraz spełniania warunków udziału w postępowaniu</w:t>
      </w:r>
    </w:p>
    <w:p w14:paraId="1C0100DB" w14:textId="7EBAA4F0" w:rsidR="008C5AA1" w:rsidRPr="008A6492" w:rsidRDefault="00BD1FF5" w:rsidP="00BA519F">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8A6492">
        <w:rPr>
          <w:rFonts w:ascii="Arial Narrow" w:hAnsi="Arial Narrow" w:cs="Segoe UI Semibold"/>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0B21686" w14:textId="3E3DF639" w:rsidR="0044260F" w:rsidRPr="008A6492" w:rsidRDefault="0044260F" w:rsidP="00BA519F">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8A6492">
        <w:rPr>
          <w:rFonts w:ascii="Arial Narrow" w:hAnsi="Arial Narrow"/>
          <w:sz w:val="24"/>
          <w:szCs w:val="24"/>
        </w:rPr>
        <w:t>„Wymagania i parametry techniczne”</w:t>
      </w:r>
    </w:p>
    <w:p w14:paraId="4E3BBB15" w14:textId="7514DAA3" w:rsidR="00247B6C" w:rsidRPr="001C2F55" w:rsidRDefault="00247B6C" w:rsidP="00F14306">
      <w:pPr>
        <w:widowControl w:val="0"/>
        <w:suppressAutoHyphens/>
        <w:autoSpaceDE w:val="0"/>
        <w:spacing w:after="0" w:line="240" w:lineRule="auto"/>
        <w:ind w:left="57" w:right="-426"/>
        <w:rPr>
          <w:rFonts w:ascii="Arial Narrow" w:hAnsi="Arial Narrow" w:cs="Arial Narrow"/>
          <w:color w:val="000000"/>
          <w:sz w:val="24"/>
          <w:szCs w:val="24"/>
        </w:rPr>
      </w:pPr>
    </w:p>
    <w:p w14:paraId="3C149DB2" w14:textId="7DF28084" w:rsidR="00243FA3" w:rsidRPr="001C2F55" w:rsidRDefault="00243FA3" w:rsidP="00F14306">
      <w:pPr>
        <w:widowControl w:val="0"/>
        <w:suppressAutoHyphens/>
        <w:autoSpaceDE w:val="0"/>
        <w:spacing w:after="0" w:line="240" w:lineRule="auto"/>
        <w:ind w:left="57" w:right="-426"/>
        <w:rPr>
          <w:rFonts w:ascii="Arial Narrow" w:hAnsi="Arial Narrow" w:cs="Arial Narrow"/>
          <w:color w:val="000000"/>
          <w:sz w:val="24"/>
          <w:szCs w:val="24"/>
        </w:rPr>
      </w:pPr>
    </w:p>
    <w:p w14:paraId="5B393366" w14:textId="77777777" w:rsidR="00243FA3" w:rsidRPr="001C2F55" w:rsidRDefault="00243FA3"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p>
    <w:p w14:paraId="6484E0FB" w14:textId="6A1BBD13" w:rsidR="00247B6C" w:rsidRPr="001C2F55"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1C2F55">
        <w:rPr>
          <w:rFonts w:ascii="Arial Narrow" w:eastAsia="Times New Roman" w:hAnsi="Arial Narrow" w:cs="Arial"/>
          <w:color w:val="000000"/>
          <w:sz w:val="24"/>
          <w:szCs w:val="24"/>
          <w:lang w:eastAsia="ar-SA"/>
        </w:rPr>
        <w:t>Sporządził</w:t>
      </w:r>
      <w:r w:rsidR="0044260F">
        <w:rPr>
          <w:rFonts w:ascii="Arial Narrow" w:eastAsia="Times New Roman" w:hAnsi="Arial Narrow" w:cs="Arial"/>
          <w:color w:val="000000"/>
          <w:sz w:val="24"/>
          <w:szCs w:val="24"/>
          <w:lang w:eastAsia="ar-SA"/>
        </w:rPr>
        <w:t>a</w:t>
      </w:r>
    </w:p>
    <w:p w14:paraId="58B7DA8B" w14:textId="1DECCC72" w:rsidR="00247B6C" w:rsidRPr="001C2F55" w:rsidRDefault="0044260F"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Magdalena Janicka</w:t>
      </w:r>
    </w:p>
    <w:p w14:paraId="2047ECC7" w14:textId="77777777" w:rsidR="00247B6C" w:rsidRPr="001C2F55"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p>
    <w:p w14:paraId="02533F73" w14:textId="77777777" w:rsidR="00247B6C" w:rsidRPr="001C2F55"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1C2F55">
        <w:rPr>
          <w:rFonts w:ascii="Arial Narrow" w:eastAsia="Times New Roman" w:hAnsi="Arial Narrow" w:cs="Arial"/>
          <w:color w:val="000000"/>
          <w:sz w:val="24"/>
          <w:szCs w:val="24"/>
          <w:lang w:eastAsia="ar-SA"/>
        </w:rPr>
        <w:tab/>
        <w:t>______________________________________</w:t>
      </w:r>
    </w:p>
    <w:p w14:paraId="4EB5D83F" w14:textId="77777777" w:rsidR="00247B6C" w:rsidRPr="001C2F55"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1C2F55">
        <w:rPr>
          <w:rFonts w:ascii="Arial Narrow" w:eastAsia="Times New Roman" w:hAnsi="Arial Narrow" w:cs="Arial"/>
          <w:color w:val="000000"/>
          <w:sz w:val="24"/>
          <w:szCs w:val="24"/>
          <w:lang w:eastAsia="ar-SA"/>
        </w:rPr>
        <w:tab/>
        <w:t>Zatwierdził</w:t>
      </w:r>
    </w:p>
    <w:p w14:paraId="3135CEF1" w14:textId="77777777" w:rsidR="00247B6C" w:rsidRPr="001C2F55" w:rsidRDefault="00247B6C" w:rsidP="00F14306">
      <w:pPr>
        <w:suppressAutoHyphens/>
        <w:spacing w:after="0" w:line="240" w:lineRule="auto"/>
        <w:ind w:right="-426"/>
        <w:rPr>
          <w:rFonts w:ascii="Arial Narrow" w:eastAsia="Times New Roman" w:hAnsi="Arial Narrow" w:cs="Tahoma"/>
          <w:sz w:val="24"/>
          <w:szCs w:val="24"/>
          <w:lang w:eastAsia="ar-SA"/>
        </w:rPr>
      </w:pPr>
    </w:p>
    <w:p w14:paraId="7850CD29" w14:textId="05633954" w:rsidR="00247B6C" w:rsidRPr="001C2F55" w:rsidRDefault="00247B6C" w:rsidP="00F14306">
      <w:pPr>
        <w:suppressAutoHyphens/>
        <w:spacing w:after="0" w:line="240" w:lineRule="auto"/>
        <w:ind w:right="-426"/>
        <w:rPr>
          <w:rFonts w:ascii="Arial Narrow" w:eastAsia="Times New Roman" w:hAnsi="Arial Narrow" w:cs="Tahoma"/>
          <w:sz w:val="24"/>
          <w:szCs w:val="24"/>
          <w:lang w:eastAsia="ar-SA"/>
        </w:rPr>
      </w:pPr>
    </w:p>
    <w:p w14:paraId="4A9AEDAF" w14:textId="349D25D2" w:rsidR="00CC486F" w:rsidRPr="001C2F55" w:rsidRDefault="00CC486F" w:rsidP="00F14306">
      <w:pPr>
        <w:suppressAutoHyphens/>
        <w:spacing w:after="0" w:line="240" w:lineRule="auto"/>
        <w:ind w:right="-426"/>
        <w:rPr>
          <w:rFonts w:ascii="Arial Narrow" w:eastAsia="Times New Roman" w:hAnsi="Arial Narrow" w:cs="Tahoma"/>
          <w:sz w:val="24"/>
          <w:szCs w:val="24"/>
          <w:lang w:eastAsia="ar-SA"/>
        </w:rPr>
      </w:pPr>
    </w:p>
    <w:p w14:paraId="0BC0BB90" w14:textId="3F25903F" w:rsidR="00CC486F" w:rsidRPr="001C2F55" w:rsidRDefault="00CC486F" w:rsidP="00F14306">
      <w:pPr>
        <w:suppressAutoHyphens/>
        <w:spacing w:after="0" w:line="240" w:lineRule="auto"/>
        <w:ind w:right="-426"/>
        <w:rPr>
          <w:rFonts w:ascii="Arial Narrow" w:eastAsia="Times New Roman" w:hAnsi="Arial Narrow" w:cs="Tahoma"/>
          <w:sz w:val="24"/>
          <w:szCs w:val="24"/>
          <w:lang w:eastAsia="ar-SA"/>
        </w:rPr>
      </w:pPr>
    </w:p>
    <w:p w14:paraId="68810621" w14:textId="77777777" w:rsidR="00E90601" w:rsidRDefault="00E90601" w:rsidP="00F14306">
      <w:pPr>
        <w:widowControl w:val="0"/>
        <w:tabs>
          <w:tab w:val="right" w:pos="9070"/>
        </w:tabs>
        <w:suppressAutoHyphens/>
        <w:autoSpaceDE w:val="0"/>
        <w:spacing w:after="0" w:line="240" w:lineRule="auto"/>
        <w:ind w:right="-426"/>
        <w:rPr>
          <w:rFonts w:ascii="Arial Narrow" w:eastAsia="Times New Roman" w:hAnsi="Arial Narrow" w:cs="Tahoma"/>
          <w:sz w:val="24"/>
          <w:szCs w:val="24"/>
          <w:lang w:eastAsia="ar-SA"/>
        </w:rPr>
      </w:pPr>
    </w:p>
    <w:p w14:paraId="5BB166CB" w14:textId="4667A19D" w:rsidR="00247B6C" w:rsidRPr="001C2F55"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r w:rsidRPr="001C2F55">
        <w:rPr>
          <w:rFonts w:ascii="Arial Narrow" w:eastAsia="Times New Roman" w:hAnsi="Arial Narrow" w:cs="Arial Narrow"/>
          <w:sz w:val="24"/>
          <w:szCs w:val="24"/>
          <w:lang w:eastAsia="ar-SA"/>
        </w:rPr>
        <w:lastRenderedPageBreak/>
        <w:tab/>
      </w:r>
      <w:r w:rsidRPr="001C2F55">
        <w:rPr>
          <w:rFonts w:ascii="Arial Narrow" w:eastAsia="Times New Roman" w:hAnsi="Arial Narrow" w:cs="Arial Narrow"/>
          <w:sz w:val="24"/>
          <w:szCs w:val="24"/>
          <w:u w:val="single"/>
          <w:lang w:eastAsia="ar-SA"/>
        </w:rPr>
        <w:t>Załącznik nr 1</w:t>
      </w:r>
    </w:p>
    <w:p w14:paraId="3FC14DD1"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75D31D1F" w14:textId="77777777" w:rsidR="00247B6C" w:rsidRPr="001C2F55" w:rsidRDefault="00247B6C" w:rsidP="00F14306">
      <w:pPr>
        <w:widowControl w:val="0"/>
        <w:suppressAutoHyphens/>
        <w:autoSpaceDE w:val="0"/>
        <w:spacing w:after="0" w:line="240" w:lineRule="auto"/>
        <w:ind w:right="-426"/>
        <w:jc w:val="center"/>
        <w:rPr>
          <w:rFonts w:ascii="Arial Narrow" w:eastAsia="Times New Roman" w:hAnsi="Arial Narrow" w:cs="Arial Narrow"/>
          <w:b/>
          <w:bCs/>
          <w:sz w:val="24"/>
          <w:szCs w:val="24"/>
          <w:lang w:eastAsia="ar-SA"/>
        </w:rPr>
      </w:pPr>
      <w:r w:rsidRPr="001C2F55">
        <w:rPr>
          <w:rFonts w:ascii="Arial Narrow" w:eastAsia="Times New Roman" w:hAnsi="Arial Narrow" w:cs="Arial Narrow"/>
          <w:b/>
          <w:bCs/>
          <w:sz w:val="24"/>
          <w:szCs w:val="24"/>
          <w:lang w:eastAsia="ar-SA"/>
        </w:rPr>
        <w:t xml:space="preserve">FORMULARZ OFERTOWY </w:t>
      </w:r>
    </w:p>
    <w:p w14:paraId="3F111211"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p>
    <w:p w14:paraId="59204F95"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b/>
          <w:bCs/>
          <w:sz w:val="24"/>
          <w:szCs w:val="24"/>
          <w:lang w:eastAsia="pl-PL"/>
        </w:rPr>
        <w:t>Dane dotyczące Wykonawcy</w:t>
      </w:r>
    </w:p>
    <w:p w14:paraId="4799E550"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p>
    <w:p w14:paraId="75FF1443"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Pełna nazwa Wykonawcy/Wykonawców:</w:t>
      </w:r>
    </w:p>
    <w:p w14:paraId="55B94540"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w:t>
      </w:r>
    </w:p>
    <w:p w14:paraId="3FA28C48"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 xml:space="preserve">Adres siedziby Wykonawcy/Wykonawców: </w:t>
      </w:r>
    </w:p>
    <w:p w14:paraId="59EC6C70"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Ulica: ...................................................................................</w:t>
      </w:r>
    </w:p>
    <w:p w14:paraId="5E08ED10"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Kod, miejscowość: .............................................................</w:t>
      </w:r>
    </w:p>
    <w:p w14:paraId="177B59A1"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NIP………………………………………………………………</w:t>
      </w:r>
    </w:p>
    <w:p w14:paraId="722A2EA8"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REGON:………………………………………………………….</w:t>
      </w:r>
    </w:p>
    <w:p w14:paraId="574CD393"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Województwo: ....................................................................</w:t>
      </w:r>
    </w:p>
    <w:p w14:paraId="395D81A6"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Nr telefonu: …....................................................................</w:t>
      </w:r>
    </w:p>
    <w:p w14:paraId="53438F93"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Nr faksu: .............................................................................</w:t>
      </w:r>
    </w:p>
    <w:p w14:paraId="61E7E52C"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E-mail: ................................................................................</w:t>
      </w:r>
    </w:p>
    <w:p w14:paraId="184FC2F8"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Dane teleadresowe osoby upoważnionej</w:t>
      </w:r>
    </w:p>
    <w:p w14:paraId="46F772D8"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do kontaktowania się z Zamawiającym:</w:t>
      </w:r>
    </w:p>
    <w:p w14:paraId="1DFD9EA4"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w:t>
      </w:r>
    </w:p>
    <w:p w14:paraId="66FD01C2" w14:textId="77777777" w:rsidR="00247B6C" w:rsidRPr="001C2F55" w:rsidRDefault="00247B6C" w:rsidP="0044260F">
      <w:pPr>
        <w:widowControl w:val="0"/>
        <w:tabs>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p>
    <w:p w14:paraId="13394B91"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b/>
          <w:bCs/>
          <w:sz w:val="24"/>
          <w:szCs w:val="24"/>
          <w:lang w:eastAsia="ar-SA"/>
        </w:rPr>
        <w:t>Zamawiający:</w:t>
      </w:r>
    </w:p>
    <w:p w14:paraId="1814B638"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sz w:val="24"/>
          <w:szCs w:val="24"/>
          <w:lang w:eastAsia="ar-SA"/>
        </w:rPr>
        <w:t>Pleszewskie Centrum Medyczne w Pleszewie Sp. z o.o., ul. Poznańska 125a, 63-300 Pleszew</w:t>
      </w:r>
    </w:p>
    <w:p w14:paraId="6D9F5330"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14475845"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b/>
          <w:bCs/>
          <w:sz w:val="24"/>
          <w:szCs w:val="24"/>
          <w:lang w:eastAsia="ar-SA"/>
        </w:rPr>
        <w:t>Zobowiązania Wykonawcy</w:t>
      </w:r>
    </w:p>
    <w:p w14:paraId="3FA8F1D8" w14:textId="2A50C8C6" w:rsidR="0044260F" w:rsidRPr="00732FEA" w:rsidRDefault="0044260F" w:rsidP="00732FEA">
      <w:pPr>
        <w:pStyle w:val="Bezodstpw"/>
        <w:rPr>
          <w:rFonts w:ascii="Arial Narrow" w:hAnsi="Arial Narrow"/>
          <w:sz w:val="24"/>
          <w:szCs w:val="24"/>
        </w:rPr>
      </w:pPr>
      <w:r w:rsidRPr="00732FEA">
        <w:rPr>
          <w:rFonts w:ascii="Arial Narrow" w:hAnsi="Arial Narrow"/>
          <w:sz w:val="24"/>
          <w:szCs w:val="24"/>
        </w:rPr>
        <w:t>Nawiązując do ogłoszenia na dostawę</w:t>
      </w:r>
      <w:r w:rsidR="00732FEA" w:rsidRPr="00732FEA">
        <w:rPr>
          <w:rFonts w:ascii="Arial Narrow" w:hAnsi="Arial Narrow"/>
          <w:sz w:val="24"/>
          <w:szCs w:val="24"/>
        </w:rPr>
        <w:t xml:space="preserve">  60 zestawów komputerowych dla Pleszewskiego Centrum Medycznego. w </w:t>
      </w:r>
      <w:proofErr w:type="spellStart"/>
      <w:r w:rsidR="00732FEA" w:rsidRPr="00732FEA">
        <w:rPr>
          <w:rFonts w:ascii="Arial Narrow" w:hAnsi="Arial Narrow"/>
          <w:sz w:val="24"/>
          <w:szCs w:val="24"/>
        </w:rPr>
        <w:t>Pleszewie</w:t>
      </w:r>
      <w:proofErr w:type="spellEnd"/>
      <w:r w:rsidR="00732FEA" w:rsidRPr="00732FEA">
        <w:rPr>
          <w:rFonts w:ascii="Arial Narrow" w:hAnsi="Arial Narrow"/>
          <w:sz w:val="24"/>
          <w:szCs w:val="24"/>
        </w:rPr>
        <w:t xml:space="preserve"> </w:t>
      </w:r>
      <w:proofErr w:type="spellStart"/>
      <w:r w:rsidR="00732FEA" w:rsidRPr="00732FEA">
        <w:rPr>
          <w:rFonts w:ascii="Arial Narrow" w:hAnsi="Arial Narrow"/>
          <w:sz w:val="24"/>
          <w:szCs w:val="24"/>
        </w:rPr>
        <w:t>Sp.z</w:t>
      </w:r>
      <w:proofErr w:type="spellEnd"/>
      <w:r w:rsidR="00565E45">
        <w:rPr>
          <w:rFonts w:ascii="Arial Narrow" w:hAnsi="Arial Narrow"/>
          <w:sz w:val="24"/>
          <w:szCs w:val="24"/>
        </w:rPr>
        <w:t xml:space="preserve"> </w:t>
      </w:r>
      <w:proofErr w:type="spellStart"/>
      <w:r w:rsidR="00732FEA" w:rsidRPr="00732FEA">
        <w:rPr>
          <w:rFonts w:ascii="Arial Narrow" w:hAnsi="Arial Narrow"/>
          <w:sz w:val="24"/>
          <w:szCs w:val="24"/>
        </w:rPr>
        <w:t>o.o</w:t>
      </w:r>
      <w:proofErr w:type="spellEnd"/>
      <w:r w:rsidR="00732FEA" w:rsidRPr="00732FEA">
        <w:rPr>
          <w:rFonts w:ascii="Arial Narrow" w:hAnsi="Arial Narrow"/>
          <w:sz w:val="24"/>
          <w:szCs w:val="24"/>
        </w:rPr>
        <w:t>.</w:t>
      </w:r>
      <w:r w:rsidRPr="00732FEA">
        <w:rPr>
          <w:rFonts w:ascii="Arial Narrow" w:hAnsi="Arial Narrow"/>
          <w:sz w:val="24"/>
          <w:szCs w:val="24"/>
        </w:rPr>
        <w:t xml:space="preserve"> </w:t>
      </w:r>
      <w:proofErr w:type="spellStart"/>
      <w:r w:rsidRPr="00732FEA">
        <w:rPr>
          <w:rFonts w:ascii="Arial Narrow" w:hAnsi="Arial Narrow" w:cs="Arial Narrow"/>
          <w:bCs/>
          <w:sz w:val="24"/>
          <w:szCs w:val="24"/>
        </w:rPr>
        <w:t>zestawów</w:t>
      </w:r>
      <w:proofErr w:type="spellEnd"/>
      <w:r w:rsidRPr="00732FEA">
        <w:rPr>
          <w:rFonts w:ascii="Arial Narrow" w:hAnsi="Arial Narrow" w:cs="Arial Narrow"/>
          <w:bCs/>
          <w:sz w:val="24"/>
          <w:szCs w:val="24"/>
        </w:rPr>
        <w:t xml:space="preserve"> </w:t>
      </w:r>
      <w:proofErr w:type="spellStart"/>
      <w:r w:rsidRPr="00732FEA">
        <w:rPr>
          <w:rFonts w:ascii="Arial Narrow" w:hAnsi="Arial Narrow" w:cs="Arial Narrow"/>
          <w:bCs/>
          <w:sz w:val="24"/>
          <w:szCs w:val="24"/>
        </w:rPr>
        <w:t>komputerowych</w:t>
      </w:r>
      <w:proofErr w:type="spellEnd"/>
      <w:r w:rsidR="00732FEA" w:rsidRPr="00732FEA">
        <w:rPr>
          <w:rFonts w:ascii="Arial Narrow" w:hAnsi="Arial Narrow" w:cs="Arial Narrow"/>
          <w:bCs/>
          <w:sz w:val="24"/>
          <w:szCs w:val="24"/>
        </w:rPr>
        <w:t>,</w:t>
      </w:r>
      <w:r w:rsidR="00565E45">
        <w:rPr>
          <w:rFonts w:ascii="Arial Narrow" w:hAnsi="Arial Narrow" w:cs="Arial Narrow"/>
          <w:bCs/>
          <w:sz w:val="24"/>
          <w:szCs w:val="24"/>
        </w:rPr>
        <w:t xml:space="preserve"> </w:t>
      </w:r>
      <w:proofErr w:type="spellStart"/>
      <w:r w:rsidR="00732FEA" w:rsidRPr="00732FEA">
        <w:rPr>
          <w:rFonts w:ascii="Arial Narrow" w:hAnsi="Arial Narrow" w:cs="Arial Narrow"/>
          <w:bCs/>
          <w:sz w:val="24"/>
          <w:szCs w:val="24"/>
        </w:rPr>
        <w:t>klawiatur</w:t>
      </w:r>
      <w:proofErr w:type="spellEnd"/>
      <w:r w:rsidR="00732FEA" w:rsidRPr="00732FEA">
        <w:rPr>
          <w:rFonts w:ascii="Arial Narrow" w:hAnsi="Arial Narrow" w:cs="Arial Narrow"/>
          <w:bCs/>
          <w:sz w:val="24"/>
          <w:szCs w:val="24"/>
        </w:rPr>
        <w:t xml:space="preserve"> </w:t>
      </w:r>
      <w:proofErr w:type="spellStart"/>
      <w:r w:rsidRPr="00732FEA">
        <w:rPr>
          <w:rFonts w:ascii="Arial Narrow" w:hAnsi="Arial Narrow" w:cs="Arial Narrow"/>
          <w:bCs/>
          <w:sz w:val="24"/>
          <w:szCs w:val="24"/>
        </w:rPr>
        <w:t>oraz</w:t>
      </w:r>
      <w:proofErr w:type="spellEnd"/>
      <w:r w:rsidRPr="00732FEA">
        <w:rPr>
          <w:rFonts w:ascii="Arial Narrow" w:hAnsi="Arial Narrow" w:cs="Arial Narrow"/>
          <w:bCs/>
          <w:sz w:val="24"/>
          <w:szCs w:val="24"/>
        </w:rPr>
        <w:t xml:space="preserve"> </w:t>
      </w:r>
      <w:proofErr w:type="spellStart"/>
      <w:r w:rsidRPr="00732FEA">
        <w:rPr>
          <w:rFonts w:ascii="Arial Narrow" w:hAnsi="Arial Narrow" w:cs="Arial Narrow"/>
          <w:bCs/>
          <w:sz w:val="24"/>
          <w:szCs w:val="24"/>
        </w:rPr>
        <w:t>myszy</w:t>
      </w:r>
      <w:proofErr w:type="spellEnd"/>
      <w:r w:rsidRPr="00732FEA">
        <w:rPr>
          <w:rFonts w:ascii="Arial Narrow" w:hAnsi="Arial Narrow" w:cs="Arial Narrow"/>
          <w:bCs/>
          <w:sz w:val="24"/>
          <w:szCs w:val="24"/>
        </w:rPr>
        <w:t xml:space="preserve"> </w:t>
      </w:r>
      <w:proofErr w:type="spellStart"/>
      <w:r w:rsidRPr="00732FEA">
        <w:rPr>
          <w:rFonts w:ascii="Arial Narrow" w:hAnsi="Arial Narrow" w:cs="Arial Narrow"/>
          <w:bCs/>
          <w:sz w:val="24"/>
          <w:szCs w:val="24"/>
        </w:rPr>
        <w:t>komputerowych</w:t>
      </w:r>
      <w:proofErr w:type="spellEnd"/>
      <w:r w:rsidRPr="00732FEA">
        <w:rPr>
          <w:rFonts w:ascii="Arial Narrow" w:hAnsi="Arial Narrow"/>
          <w:sz w:val="24"/>
          <w:szCs w:val="24"/>
        </w:rPr>
        <w:t xml:space="preserve">. </w:t>
      </w:r>
      <w:r w:rsidRPr="00732FEA">
        <w:rPr>
          <w:rFonts w:ascii="Arial Narrow" w:hAnsi="Arial Narrow"/>
          <w:sz w:val="24"/>
          <w:szCs w:val="24"/>
        </w:rPr>
        <w:br/>
        <w:t>(Znak sprawy Te 2300-24/2022), oferujemy wykonanie zamówienia objętego postępowaniem na następujących warunkach:</w:t>
      </w:r>
    </w:p>
    <w:p w14:paraId="378780EE" w14:textId="56808E12" w:rsidR="0044260F" w:rsidRPr="00AF755A" w:rsidRDefault="0044260F" w:rsidP="0044260F">
      <w:pPr>
        <w:widowControl w:val="0"/>
        <w:autoSpaceDE w:val="0"/>
        <w:rPr>
          <w:rFonts w:ascii="Arial Narrow" w:hAnsi="Arial Narrow"/>
          <w:bCs/>
          <w:color w:val="000000"/>
          <w:sz w:val="20"/>
          <w:szCs w:val="20"/>
        </w:rPr>
      </w:pPr>
      <w:r>
        <w:rPr>
          <w:rFonts w:ascii="Arial Narrow" w:hAnsi="Arial Narrow"/>
          <w:b/>
          <w:bCs/>
          <w:color w:val="000000"/>
          <w:u w:val="single"/>
        </w:rPr>
        <w:t xml:space="preserve">Wartość oferty </w:t>
      </w:r>
      <w:r w:rsidRPr="00AF755A">
        <w:rPr>
          <w:rFonts w:ascii="Arial Narrow" w:hAnsi="Arial Narrow"/>
          <w:bCs/>
          <w:color w:val="000000"/>
          <w:sz w:val="20"/>
          <w:szCs w:val="20"/>
        </w:rPr>
        <w:t>(</w:t>
      </w:r>
      <w:r w:rsidR="003403FC" w:rsidRPr="002924C6">
        <w:rPr>
          <w:rFonts w:ascii="Arial Narrow" w:hAnsi="Arial Narrow"/>
          <w:bCs/>
          <w:color w:val="000000"/>
          <w:sz w:val="20"/>
          <w:szCs w:val="20"/>
        </w:rPr>
        <w:t>60</w:t>
      </w:r>
      <w:r w:rsidRPr="002924C6">
        <w:rPr>
          <w:rFonts w:ascii="Arial Narrow" w:hAnsi="Arial Narrow"/>
          <w:bCs/>
          <w:color w:val="000000"/>
          <w:sz w:val="20"/>
          <w:szCs w:val="20"/>
        </w:rPr>
        <w:t xml:space="preserve"> jednostek centralnych z preinstal</w:t>
      </w:r>
      <w:r w:rsidR="003403FC" w:rsidRPr="002924C6">
        <w:rPr>
          <w:rFonts w:ascii="Arial Narrow" w:hAnsi="Arial Narrow"/>
          <w:bCs/>
          <w:color w:val="000000"/>
          <w:sz w:val="20"/>
          <w:szCs w:val="20"/>
        </w:rPr>
        <w:t>owanym systemem operacyjnym</w:t>
      </w:r>
      <w:r w:rsidR="00E8229F">
        <w:rPr>
          <w:rFonts w:ascii="Arial Narrow" w:hAnsi="Arial Narrow"/>
          <w:bCs/>
          <w:color w:val="000000"/>
          <w:sz w:val="20"/>
          <w:szCs w:val="20"/>
        </w:rPr>
        <w:t xml:space="preserve"> </w:t>
      </w:r>
      <w:r w:rsidR="00E8229F" w:rsidRPr="00E8229F">
        <w:rPr>
          <w:rFonts w:ascii="Arial Narrow" w:hAnsi="Arial Narrow"/>
          <w:bCs/>
          <w:color w:val="000000"/>
          <w:sz w:val="20"/>
          <w:szCs w:val="20"/>
        </w:rPr>
        <w:t>oraz licencją Microsoft Windows Server 2022-Device CAL</w:t>
      </w:r>
      <w:r w:rsidR="003403FC" w:rsidRPr="002924C6">
        <w:rPr>
          <w:rFonts w:ascii="Arial Narrow" w:hAnsi="Arial Narrow"/>
          <w:bCs/>
          <w:color w:val="000000"/>
          <w:sz w:val="20"/>
          <w:szCs w:val="20"/>
        </w:rPr>
        <w:t xml:space="preserve"> + 60</w:t>
      </w:r>
      <w:r w:rsidRPr="002924C6">
        <w:rPr>
          <w:rFonts w:ascii="Arial Narrow" w:hAnsi="Arial Narrow"/>
          <w:bCs/>
          <w:color w:val="000000"/>
          <w:sz w:val="20"/>
          <w:szCs w:val="20"/>
        </w:rPr>
        <w:t xml:space="preserve"> monitorów + 60 klawiatur + </w:t>
      </w:r>
      <w:r w:rsidR="00565B7C" w:rsidRPr="002924C6">
        <w:rPr>
          <w:rFonts w:ascii="Arial Narrow" w:hAnsi="Arial Narrow"/>
          <w:bCs/>
          <w:color w:val="000000"/>
          <w:sz w:val="20"/>
          <w:szCs w:val="20"/>
        </w:rPr>
        <w:t>6</w:t>
      </w:r>
      <w:r w:rsidRPr="002924C6">
        <w:rPr>
          <w:rFonts w:ascii="Arial Narrow" w:hAnsi="Arial Narrow"/>
          <w:bCs/>
          <w:color w:val="000000"/>
          <w:sz w:val="20"/>
          <w:szCs w:val="20"/>
        </w:rPr>
        <w:t>0 myszy)</w:t>
      </w:r>
    </w:p>
    <w:p w14:paraId="6469F83C" w14:textId="77777777" w:rsidR="0044260F" w:rsidRDefault="0044260F" w:rsidP="0044260F">
      <w:pPr>
        <w:widowControl w:val="0"/>
        <w:autoSpaceDE w:val="0"/>
        <w:rPr>
          <w:rFonts w:ascii="Arial Narrow" w:hAnsi="Arial Narrow" w:cs="Arial Narrow"/>
          <w:color w:val="000000"/>
        </w:rPr>
      </w:pPr>
      <w:r>
        <w:rPr>
          <w:rFonts w:ascii="Arial Narrow" w:hAnsi="Arial Narrow" w:cs="Arial Narrow"/>
          <w:color w:val="000000"/>
        </w:rPr>
        <w:t xml:space="preserve">Wartość </w:t>
      </w:r>
      <w:r w:rsidRPr="00AF2996">
        <w:rPr>
          <w:rFonts w:ascii="Arial Narrow" w:hAnsi="Arial Narrow" w:cs="Arial Narrow"/>
          <w:color w:val="000000"/>
        </w:rPr>
        <w:t xml:space="preserve">netto  </w:t>
      </w:r>
      <w:r>
        <w:rPr>
          <w:rFonts w:ascii="Arial Narrow" w:hAnsi="Arial Narrow" w:cs="Arial Narrow"/>
          <w:color w:val="000000"/>
        </w:rPr>
        <w:t xml:space="preserve">oferty </w:t>
      </w:r>
      <w:r w:rsidRPr="00AF2996">
        <w:rPr>
          <w:rFonts w:ascii="Arial Narrow" w:hAnsi="Arial Narrow" w:cs="Arial Narrow"/>
          <w:color w:val="000000"/>
        </w:rPr>
        <w:t>........................................................................................................zł</w:t>
      </w:r>
    </w:p>
    <w:p w14:paraId="50650477" w14:textId="77777777" w:rsidR="0044260F" w:rsidRDefault="0044260F" w:rsidP="0044260F">
      <w:pPr>
        <w:widowControl w:val="0"/>
        <w:autoSpaceDE w:val="0"/>
        <w:rPr>
          <w:rFonts w:ascii="Arial Narrow" w:hAnsi="Arial Narrow" w:cs="Arial Narrow"/>
          <w:color w:val="000000"/>
        </w:rPr>
      </w:pPr>
      <w:r>
        <w:rPr>
          <w:rFonts w:ascii="Arial Narrow" w:hAnsi="Arial Narrow" w:cs="Arial Narrow"/>
          <w:color w:val="000000"/>
        </w:rPr>
        <w:t>Wartość</w:t>
      </w:r>
      <w:r w:rsidRPr="00AF2996">
        <w:rPr>
          <w:rFonts w:ascii="Arial Narrow" w:hAnsi="Arial Narrow" w:cs="Arial Narrow"/>
          <w:color w:val="000000"/>
        </w:rPr>
        <w:t xml:space="preserve"> brutto</w:t>
      </w:r>
      <w:r>
        <w:rPr>
          <w:rFonts w:ascii="Arial Narrow" w:hAnsi="Arial Narrow" w:cs="Arial Narrow"/>
          <w:color w:val="000000"/>
        </w:rPr>
        <w:t xml:space="preserve"> oferty </w:t>
      </w:r>
      <w:r w:rsidRPr="00AF2996">
        <w:rPr>
          <w:rFonts w:ascii="Arial Narrow" w:hAnsi="Arial Narrow" w:cs="Arial Narrow"/>
          <w:color w:val="000000"/>
        </w:rPr>
        <w:t>..........................................................................</w:t>
      </w:r>
      <w:r>
        <w:rPr>
          <w:rFonts w:ascii="Arial Narrow" w:hAnsi="Arial Narrow" w:cs="Arial Narrow"/>
          <w:color w:val="000000"/>
        </w:rPr>
        <w:t>..............................zł</w:t>
      </w:r>
    </w:p>
    <w:p w14:paraId="4E692DEF" w14:textId="55F58CDA" w:rsidR="0044260F" w:rsidRPr="00AF2996" w:rsidRDefault="0044260F" w:rsidP="0044260F">
      <w:pPr>
        <w:widowControl w:val="0"/>
        <w:autoSpaceDE w:val="0"/>
        <w:rPr>
          <w:rFonts w:ascii="Arial Narrow" w:hAnsi="Arial Narrow" w:cs="Arial Narrow"/>
          <w:color w:val="000000"/>
        </w:rPr>
      </w:pPr>
      <w:r>
        <w:rPr>
          <w:rFonts w:ascii="Arial Narrow" w:hAnsi="Arial Narrow" w:cs="Arial Narrow"/>
          <w:color w:val="000000"/>
        </w:rPr>
        <w:t>Termin dostawy od daty zawarcia umowy …………………</w:t>
      </w:r>
      <w:r w:rsidR="001C0976">
        <w:rPr>
          <w:rFonts w:ascii="Arial Narrow" w:hAnsi="Arial Narrow" w:cs="Arial Narrow"/>
          <w:color w:val="000000"/>
        </w:rPr>
        <w:t>…………………… dni (nie dłuższy niż 21</w:t>
      </w:r>
      <w:r>
        <w:rPr>
          <w:rFonts w:ascii="Arial Narrow" w:hAnsi="Arial Narrow" w:cs="Arial Narrow"/>
          <w:color w:val="000000"/>
        </w:rPr>
        <w:t xml:space="preserve"> dni)</w:t>
      </w:r>
    </w:p>
    <w:p w14:paraId="7F955A26" w14:textId="7131E952" w:rsidR="0044260F" w:rsidRPr="0044260F" w:rsidRDefault="0044260F" w:rsidP="0044260F">
      <w:pPr>
        <w:widowControl w:val="0"/>
        <w:tabs>
          <w:tab w:val="left" w:pos="2410"/>
        </w:tabs>
        <w:autoSpaceDE w:val="0"/>
        <w:autoSpaceDN w:val="0"/>
        <w:adjustRightInd w:val="0"/>
        <w:rPr>
          <w:rFonts w:ascii="Arial Narrow" w:hAnsi="Arial Narrow"/>
          <w:sz w:val="20"/>
          <w:szCs w:val="20"/>
        </w:rPr>
      </w:pPr>
      <w:r w:rsidRPr="00AF2996">
        <w:rPr>
          <w:rFonts w:ascii="Arial Narrow" w:hAnsi="Arial Narrow"/>
          <w:color w:val="000000"/>
        </w:rPr>
        <w:t xml:space="preserve">Okres gwarancji </w:t>
      </w:r>
      <w:r>
        <w:rPr>
          <w:rFonts w:ascii="Arial Narrow" w:hAnsi="Arial Narrow"/>
          <w:color w:val="000000"/>
        </w:rPr>
        <w:t>na zestawy komputerowe (jednostka centralna, monitor, klawiatura</w:t>
      </w:r>
      <w:r w:rsidR="00C75092">
        <w:rPr>
          <w:rFonts w:ascii="Arial Narrow" w:hAnsi="Arial Narrow"/>
          <w:color w:val="000000"/>
        </w:rPr>
        <w:t>,</w:t>
      </w:r>
      <w:r>
        <w:rPr>
          <w:rFonts w:ascii="Arial Narrow" w:hAnsi="Arial Narrow"/>
          <w:color w:val="000000"/>
        </w:rPr>
        <w:t xml:space="preserve"> mysz) </w:t>
      </w:r>
      <w:r w:rsidRPr="00AF2996">
        <w:rPr>
          <w:rFonts w:ascii="Arial Narrow" w:hAnsi="Arial Narrow"/>
          <w:color w:val="000000"/>
        </w:rPr>
        <w:t xml:space="preserve"> ……………….. miesięcy </w:t>
      </w:r>
      <w:r w:rsidRPr="00011603">
        <w:rPr>
          <w:rFonts w:ascii="Arial Narrow" w:hAnsi="Arial Narrow"/>
          <w:color w:val="000000"/>
          <w:sz w:val="20"/>
          <w:szCs w:val="20"/>
        </w:rPr>
        <w:t xml:space="preserve">(najkrótszy oferowany okres gwarancji podany w formularzu cenowym na dowolny element zamówienia - </w:t>
      </w:r>
      <w:r w:rsidRPr="00011603">
        <w:rPr>
          <w:rFonts w:ascii="Arial Narrow" w:hAnsi="Arial Narrow"/>
          <w:sz w:val="20"/>
          <w:szCs w:val="20"/>
        </w:rPr>
        <w:t>minimum 24 miesiące)</w:t>
      </w:r>
    </w:p>
    <w:p w14:paraId="4DA02AF9" w14:textId="11901B43" w:rsidR="0044260F" w:rsidRPr="006F7704" w:rsidRDefault="0044260F" w:rsidP="0044260F">
      <w:pPr>
        <w:widowControl w:val="0"/>
        <w:tabs>
          <w:tab w:val="left" w:pos="2410"/>
        </w:tabs>
        <w:autoSpaceDE w:val="0"/>
        <w:autoSpaceDN w:val="0"/>
        <w:adjustRightInd w:val="0"/>
        <w:ind w:right="-20"/>
        <w:rPr>
          <w:rFonts w:ascii="Arial Narrow" w:hAnsi="Arial Narrow"/>
        </w:rPr>
      </w:pPr>
      <w:r w:rsidRPr="006F7704">
        <w:rPr>
          <w:rFonts w:ascii="Arial Narrow" w:hAnsi="Arial Narrow"/>
        </w:rPr>
        <w:t>Przy czym:</w:t>
      </w:r>
    </w:p>
    <w:p w14:paraId="75F7554A" w14:textId="35B24A5A" w:rsidR="0044260F" w:rsidRPr="006F7704" w:rsidRDefault="0044260F" w:rsidP="0044260F">
      <w:pPr>
        <w:widowControl w:val="0"/>
        <w:tabs>
          <w:tab w:val="left" w:pos="2410"/>
        </w:tabs>
        <w:autoSpaceDE w:val="0"/>
        <w:autoSpaceDN w:val="0"/>
        <w:adjustRightInd w:val="0"/>
        <w:ind w:right="-20"/>
        <w:rPr>
          <w:rFonts w:ascii="Arial Narrow" w:hAnsi="Arial Narrow"/>
        </w:rPr>
      </w:pPr>
      <w:r w:rsidRPr="006F7704">
        <w:rPr>
          <w:rFonts w:ascii="Arial Narrow" w:hAnsi="Arial Narrow"/>
        </w:rPr>
        <w:t xml:space="preserve">Cena jednostki centralnej z preinstalowanym systemem operacyjnym </w:t>
      </w:r>
      <w:r w:rsidR="006F7704" w:rsidRPr="006F7704">
        <w:rPr>
          <w:rFonts w:ascii="Arial Narrow" w:hAnsi="Arial Narrow"/>
        </w:rPr>
        <w:t>oraz licencją Microsoft Windows Server 2022-Device CAL – załącznik nr 1/6</w:t>
      </w:r>
      <w:r w:rsidRPr="006F7704">
        <w:rPr>
          <w:rFonts w:ascii="Arial Narrow" w:hAnsi="Arial Narrow"/>
        </w:rPr>
        <w:t xml:space="preserve"> wynosi  …………………… zł netto, tj. …………….. zł brutto, za 1 szt.</w:t>
      </w:r>
    </w:p>
    <w:p w14:paraId="185D965B" w14:textId="6CBE63BF" w:rsidR="006063B4" w:rsidRPr="0044260F" w:rsidRDefault="006F7704" w:rsidP="0044260F">
      <w:pPr>
        <w:widowControl w:val="0"/>
        <w:tabs>
          <w:tab w:val="left" w:pos="2410"/>
        </w:tabs>
        <w:autoSpaceDE w:val="0"/>
        <w:autoSpaceDN w:val="0"/>
        <w:adjustRightInd w:val="0"/>
        <w:ind w:right="-20"/>
        <w:rPr>
          <w:rFonts w:ascii="Arial Narrow" w:hAnsi="Arial Narrow"/>
          <w:highlight w:val="yellow"/>
        </w:rPr>
      </w:pPr>
      <w:r w:rsidRPr="006F7704">
        <w:rPr>
          <w:rFonts w:ascii="Arial Narrow" w:hAnsi="Arial Narrow"/>
        </w:rPr>
        <w:t xml:space="preserve">Cena jednostki centralnej z preinstalowanym systemem operacyjnym oraz licencją Microsoft Windows Server </w:t>
      </w:r>
      <w:r>
        <w:rPr>
          <w:rFonts w:ascii="Arial Narrow" w:hAnsi="Arial Narrow"/>
        </w:rPr>
        <w:t>2022-Device CAL – załącznik nr 2</w:t>
      </w:r>
      <w:r w:rsidRPr="006F7704">
        <w:rPr>
          <w:rFonts w:ascii="Arial Narrow" w:hAnsi="Arial Narrow"/>
        </w:rPr>
        <w:t>/6 wynosi  …………………… zł netto, tj. …………….. zł brutto, za 1 szt.</w:t>
      </w:r>
    </w:p>
    <w:p w14:paraId="264202F3" w14:textId="1CDF2D58" w:rsidR="0044260F" w:rsidRDefault="0044260F" w:rsidP="0044260F">
      <w:pPr>
        <w:widowControl w:val="0"/>
        <w:tabs>
          <w:tab w:val="left" w:pos="2410"/>
        </w:tabs>
        <w:autoSpaceDE w:val="0"/>
        <w:autoSpaceDN w:val="0"/>
        <w:adjustRightInd w:val="0"/>
        <w:ind w:right="-20"/>
        <w:rPr>
          <w:rFonts w:ascii="Arial Narrow" w:hAnsi="Arial Narrow"/>
        </w:rPr>
      </w:pPr>
      <w:r w:rsidRPr="006063B4">
        <w:rPr>
          <w:rFonts w:ascii="Arial Narrow" w:hAnsi="Arial Narrow"/>
        </w:rPr>
        <w:t xml:space="preserve">Cena monitora </w:t>
      </w:r>
      <w:r w:rsidR="006063B4" w:rsidRPr="006063B4">
        <w:rPr>
          <w:rFonts w:ascii="Arial Narrow" w:hAnsi="Arial Narrow"/>
        </w:rPr>
        <w:t>- Przekątna ekranu - Min. 21,5 cala</w:t>
      </w:r>
      <w:r w:rsidRPr="006063B4">
        <w:rPr>
          <w:rFonts w:ascii="Arial Narrow" w:hAnsi="Arial Narrow"/>
        </w:rPr>
        <w:t xml:space="preserve"> wynosi  …………………… zł netto, tj. …………….. zł brutto, za 1 szt.</w:t>
      </w:r>
    </w:p>
    <w:p w14:paraId="56DBE6C2" w14:textId="77777777" w:rsidR="006063B4" w:rsidRDefault="006063B4" w:rsidP="0044260F">
      <w:pPr>
        <w:widowControl w:val="0"/>
        <w:tabs>
          <w:tab w:val="left" w:pos="2410"/>
        </w:tabs>
        <w:autoSpaceDE w:val="0"/>
        <w:autoSpaceDN w:val="0"/>
        <w:adjustRightInd w:val="0"/>
        <w:ind w:right="-20"/>
        <w:rPr>
          <w:rFonts w:ascii="Arial Narrow" w:hAnsi="Arial Narrow"/>
        </w:rPr>
      </w:pPr>
    </w:p>
    <w:p w14:paraId="14C681C1" w14:textId="5A7FED92" w:rsidR="006063B4" w:rsidRPr="006063B4" w:rsidRDefault="006063B4" w:rsidP="0044260F">
      <w:pPr>
        <w:widowControl w:val="0"/>
        <w:tabs>
          <w:tab w:val="left" w:pos="2410"/>
        </w:tabs>
        <w:autoSpaceDE w:val="0"/>
        <w:autoSpaceDN w:val="0"/>
        <w:adjustRightInd w:val="0"/>
        <w:ind w:right="-20"/>
        <w:rPr>
          <w:rFonts w:ascii="Arial Narrow" w:hAnsi="Arial Narrow"/>
        </w:rPr>
      </w:pPr>
      <w:r w:rsidRPr="006063B4">
        <w:rPr>
          <w:rFonts w:ascii="Arial Narrow" w:hAnsi="Arial Narrow"/>
        </w:rPr>
        <w:lastRenderedPageBreak/>
        <w:t xml:space="preserve">Cena monitora - </w:t>
      </w:r>
      <w:r>
        <w:rPr>
          <w:rFonts w:ascii="Arial Narrow" w:hAnsi="Arial Narrow"/>
        </w:rPr>
        <w:t xml:space="preserve">Przekątna ekranu </w:t>
      </w:r>
      <w:r w:rsidRPr="006063B4">
        <w:rPr>
          <w:rFonts w:ascii="Arial Narrow" w:hAnsi="Arial Narrow"/>
        </w:rPr>
        <w:t>- Min. 23,8 cala</w:t>
      </w:r>
      <w:r w:rsidRPr="006063B4">
        <w:rPr>
          <w:rFonts w:ascii="Arial Narrow" w:hAnsi="Arial Narrow"/>
        </w:rPr>
        <w:t xml:space="preserve"> </w:t>
      </w:r>
      <w:proofErr w:type="spellStart"/>
      <w:r w:rsidRPr="006063B4">
        <w:rPr>
          <w:rFonts w:ascii="Arial Narrow" w:hAnsi="Arial Narrow"/>
        </w:rPr>
        <w:t>cala</w:t>
      </w:r>
      <w:proofErr w:type="spellEnd"/>
      <w:r w:rsidRPr="006063B4">
        <w:rPr>
          <w:rFonts w:ascii="Arial Narrow" w:hAnsi="Arial Narrow"/>
        </w:rPr>
        <w:t xml:space="preserve"> wynosi  …………………… zł netto, tj. …………….. zł brutto, za 1 szt.</w:t>
      </w:r>
    </w:p>
    <w:p w14:paraId="0E73C10D" w14:textId="5CAA6FCE" w:rsidR="0044260F" w:rsidRPr="006063B4" w:rsidRDefault="0044260F" w:rsidP="0044260F">
      <w:pPr>
        <w:widowControl w:val="0"/>
        <w:tabs>
          <w:tab w:val="left" w:pos="2410"/>
        </w:tabs>
        <w:autoSpaceDE w:val="0"/>
        <w:autoSpaceDN w:val="0"/>
        <w:adjustRightInd w:val="0"/>
        <w:ind w:right="-20"/>
        <w:rPr>
          <w:rFonts w:ascii="Arial Narrow" w:hAnsi="Arial Narrow"/>
        </w:rPr>
      </w:pPr>
      <w:r w:rsidRPr="006063B4">
        <w:rPr>
          <w:rFonts w:ascii="Arial Narrow" w:hAnsi="Arial Narrow"/>
        </w:rPr>
        <w:t>Cena klawiatury  wynosi  …………………… zł netto, tj. …………….. zł brutto, za 1 szt.</w:t>
      </w:r>
    </w:p>
    <w:p w14:paraId="526F6EB0" w14:textId="67956CB1" w:rsidR="0044260F" w:rsidRPr="0049476C" w:rsidRDefault="0044260F" w:rsidP="0049476C">
      <w:pPr>
        <w:widowControl w:val="0"/>
        <w:tabs>
          <w:tab w:val="left" w:pos="2410"/>
        </w:tabs>
        <w:autoSpaceDE w:val="0"/>
        <w:autoSpaceDN w:val="0"/>
        <w:adjustRightInd w:val="0"/>
        <w:ind w:right="-20"/>
        <w:rPr>
          <w:rFonts w:ascii="Arial Narrow" w:hAnsi="Arial Narrow"/>
        </w:rPr>
      </w:pPr>
      <w:r w:rsidRPr="006063B4">
        <w:rPr>
          <w:rFonts w:ascii="Arial Narrow" w:hAnsi="Arial Narrow"/>
        </w:rPr>
        <w:t>Cena myszy komputerowej  wynosi  …………………… zł netto, tj. …………….. zł brutto, za 1 szt.</w:t>
      </w:r>
    </w:p>
    <w:p w14:paraId="3D10C9F9" w14:textId="32C2CB02"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b/>
          <w:bCs/>
          <w:sz w:val="24"/>
          <w:szCs w:val="24"/>
          <w:u w:val="single"/>
          <w:lang w:eastAsia="ar-SA"/>
        </w:rPr>
        <w:t>Oświadczam, że:</w:t>
      </w:r>
    </w:p>
    <w:p w14:paraId="48212E06" w14:textId="72FF998D" w:rsidR="00247B6C" w:rsidRPr="001C2F55" w:rsidRDefault="00247B6C" w:rsidP="00BA519F">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1C2F55" w:rsidRDefault="00247B6C" w:rsidP="00BA519F">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6AD4C367" w14:textId="5FF6A7AF" w:rsidR="00247B6C" w:rsidRPr="001C2F55" w:rsidRDefault="00247B6C" w:rsidP="00BA519F">
      <w:pPr>
        <w:numPr>
          <w:ilvl w:val="0"/>
          <w:numId w:val="8"/>
        </w:numPr>
        <w:suppressAutoHyphens/>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sz w:val="24"/>
          <w:szCs w:val="24"/>
          <w:lang w:eastAsia="ar-SA"/>
        </w:rPr>
        <w:t>Oferowane przeze nas usługi spełniają wymogi określone w specyfikacji warunków zamówienia.</w:t>
      </w:r>
    </w:p>
    <w:p w14:paraId="7F5934A2" w14:textId="148BCBE7" w:rsidR="00247B6C" w:rsidRPr="001C2F55" w:rsidRDefault="00247B6C"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1C2F55">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1C2F55" w:rsidRDefault="00247B6C"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1C2F55">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1C2F55">
        <w:rPr>
          <w:rFonts w:ascii="Arial Narrow" w:eastAsia="Times New Roman" w:hAnsi="Arial Narrow" w:cs="Arial"/>
          <w:sz w:val="24"/>
          <w:szCs w:val="24"/>
          <w:lang w:eastAsia="ar-SA"/>
        </w:rPr>
        <w:t>s</w:t>
      </w:r>
      <w:r w:rsidRPr="001C2F55">
        <w:rPr>
          <w:rFonts w:ascii="Arial Narrow" w:eastAsia="Times New Roman" w:hAnsi="Arial Narrow" w:cs="Arial"/>
          <w:sz w:val="24"/>
          <w:szCs w:val="24"/>
          <w:lang w:eastAsia="ar-SA"/>
        </w:rPr>
        <w:t xml:space="preserve">pecyfikacji </w:t>
      </w:r>
      <w:r w:rsidR="0032282F" w:rsidRPr="001C2F55">
        <w:rPr>
          <w:rFonts w:ascii="Arial Narrow" w:eastAsia="Times New Roman" w:hAnsi="Arial Narrow" w:cs="Arial"/>
          <w:sz w:val="24"/>
          <w:szCs w:val="24"/>
          <w:lang w:eastAsia="ar-SA"/>
        </w:rPr>
        <w:t>w</w:t>
      </w:r>
      <w:r w:rsidRPr="001C2F55">
        <w:rPr>
          <w:rFonts w:ascii="Arial Narrow" w:eastAsia="Times New Roman" w:hAnsi="Arial Narrow" w:cs="Arial"/>
          <w:sz w:val="24"/>
          <w:szCs w:val="24"/>
          <w:lang w:eastAsia="ar-SA"/>
        </w:rPr>
        <w:t xml:space="preserve">arunków </w:t>
      </w:r>
      <w:r w:rsidR="0032282F" w:rsidRPr="001C2F55">
        <w:rPr>
          <w:rFonts w:ascii="Arial Narrow" w:eastAsia="Times New Roman" w:hAnsi="Arial Narrow" w:cs="Arial"/>
          <w:sz w:val="24"/>
          <w:szCs w:val="24"/>
          <w:lang w:eastAsia="ar-SA"/>
        </w:rPr>
        <w:t>z</w:t>
      </w:r>
      <w:r w:rsidRPr="001C2F55">
        <w:rPr>
          <w:rFonts w:ascii="Arial Narrow" w:eastAsia="Times New Roman" w:hAnsi="Arial Narrow" w:cs="Arial"/>
          <w:sz w:val="24"/>
          <w:szCs w:val="24"/>
          <w:lang w:eastAsia="ar-SA"/>
        </w:rPr>
        <w:t xml:space="preserve">amówienia. </w:t>
      </w:r>
    </w:p>
    <w:p w14:paraId="25B0FCE7" w14:textId="77777777" w:rsidR="00247B6C" w:rsidRPr="001C2F55" w:rsidRDefault="00247B6C"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1C2F55">
        <w:rPr>
          <w:rFonts w:ascii="Arial Narrow" w:eastAsia="Times New Roman" w:hAnsi="Arial Narrow" w:cs="Arial"/>
          <w:sz w:val="24"/>
          <w:szCs w:val="24"/>
          <w:lang w:eastAsia="ar-SA"/>
        </w:rPr>
        <w:t>Oświadczam, że zamierzam powierzyć następującym podwykonawcy/om wykonanie następujących części zamówienia:</w:t>
      </w:r>
    </w:p>
    <w:p w14:paraId="0078DFF7" w14:textId="57EC43ED" w:rsidR="000852A0" w:rsidRPr="001C2F55" w:rsidRDefault="00247B6C" w:rsidP="0049476C">
      <w:pPr>
        <w:suppressAutoHyphens/>
        <w:spacing w:after="120" w:line="240" w:lineRule="auto"/>
        <w:ind w:left="400" w:right="-426"/>
        <w:jc w:val="both"/>
        <w:rPr>
          <w:rFonts w:ascii="Arial Narrow" w:eastAsia="Times New Roman" w:hAnsi="Arial Narrow" w:cs="Arial"/>
          <w:sz w:val="24"/>
          <w:szCs w:val="24"/>
          <w:lang w:eastAsia="ar-SA"/>
        </w:rPr>
      </w:pPr>
      <w:r w:rsidRPr="001C2F55">
        <w:rPr>
          <w:rFonts w:ascii="Arial Narrow" w:eastAsia="Times New Roman" w:hAnsi="Arial Narrow" w:cs="Arial"/>
          <w:sz w:val="24"/>
          <w:szCs w:val="24"/>
          <w:lang w:eastAsia="ar-SA"/>
        </w:rPr>
        <w:t>…………………………………………………………………………………………………………………………</w:t>
      </w:r>
    </w:p>
    <w:p w14:paraId="751A12FA" w14:textId="61CD3290" w:rsidR="00247B6C" w:rsidRPr="001C2F55" w:rsidRDefault="00247B6C" w:rsidP="000852A0">
      <w:pPr>
        <w:suppressAutoHyphens/>
        <w:spacing w:after="120" w:line="240" w:lineRule="auto"/>
        <w:ind w:left="400" w:right="-426"/>
        <w:jc w:val="both"/>
        <w:rPr>
          <w:rFonts w:ascii="Arial Narrow" w:eastAsia="Times New Roman" w:hAnsi="Arial Narrow" w:cs="Arial"/>
          <w:i/>
          <w:sz w:val="24"/>
          <w:szCs w:val="24"/>
          <w:lang w:eastAsia="ar-SA"/>
        </w:rPr>
      </w:pPr>
      <w:r w:rsidRPr="001C2F55">
        <w:rPr>
          <w:rFonts w:ascii="Arial Narrow" w:eastAsia="Times New Roman" w:hAnsi="Arial Narrow" w:cs="Arial"/>
          <w:i/>
          <w:sz w:val="24"/>
          <w:szCs w:val="24"/>
          <w:lang w:eastAsia="ar-SA"/>
        </w:rPr>
        <w:t>(należy wskazać części zamówienia, których wykonanie Wykonawca zamierza powierzyć oraz nazwy firm podwykonawców - o ile są znane ).</w:t>
      </w:r>
    </w:p>
    <w:p w14:paraId="21A1A9DD" w14:textId="05892968" w:rsidR="00A11FDD" w:rsidRPr="001C2F55" w:rsidRDefault="00A11FDD" w:rsidP="00BA519F">
      <w:pPr>
        <w:pStyle w:val="Akapitzlist"/>
        <w:widowControl w:val="0"/>
        <w:numPr>
          <w:ilvl w:val="0"/>
          <w:numId w:val="8"/>
        </w:numPr>
        <w:autoSpaceDE w:val="0"/>
        <w:autoSpaceDN w:val="0"/>
        <w:adjustRightInd w:val="0"/>
        <w:ind w:right="-426"/>
        <w:jc w:val="both"/>
        <w:rPr>
          <w:rFonts w:ascii="Arial Narrow" w:eastAsia="Times New Roman" w:hAnsi="Arial Narrow" w:cs="Arial"/>
        </w:rPr>
      </w:pPr>
      <w:r w:rsidRPr="001C2F55">
        <w:rPr>
          <w:rFonts w:ascii="Arial Narrow" w:eastAsia="Microsoft Sans Serif" w:hAnsi="Arial Narrow" w:cs="Segoe UI Semibold"/>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1C2F55" w:rsidRDefault="00A11FDD" w:rsidP="002560B6">
      <w:pPr>
        <w:widowControl w:val="0"/>
        <w:autoSpaceDE w:val="0"/>
        <w:autoSpaceDN w:val="0"/>
        <w:spacing w:after="0" w:line="256" w:lineRule="auto"/>
        <w:ind w:left="426"/>
        <w:jc w:val="both"/>
        <w:rPr>
          <w:rFonts w:ascii="Arial Narrow" w:eastAsia="Microsoft Sans Serif" w:hAnsi="Arial Narrow" w:cs="Segoe UI Semibold"/>
          <w:i/>
          <w:iCs/>
          <w:sz w:val="24"/>
          <w:szCs w:val="24"/>
        </w:rPr>
      </w:pPr>
      <w:r w:rsidRPr="001C2F55">
        <w:rPr>
          <w:rFonts w:ascii="Arial Narrow" w:eastAsia="Microsoft Sans Serif" w:hAnsi="Arial Narrow" w:cs="Segoe UI Semibold"/>
          <w:i/>
          <w:iCs/>
          <w:sz w:val="24"/>
          <w:szCs w:val="24"/>
        </w:rPr>
        <w:t>(brak wskazania  rozumiany będzie przez Zamawiającego jako informacja o tym, ze wybór oferty nie będzie prowadzić do powstania u Zamawiającego powyższego obowiązku podatkowego).</w:t>
      </w:r>
    </w:p>
    <w:p w14:paraId="20344C44" w14:textId="3F11B4FC" w:rsidR="00A11FDD" w:rsidRPr="001C2F55" w:rsidRDefault="00A11FDD" w:rsidP="00BA519F">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1C2F55">
        <w:rPr>
          <w:rFonts w:ascii="Arial Narrow" w:eastAsia="Microsoft Sans Serif" w:hAnsi="Arial Narrow" w:cs="Segoe UI Semibold"/>
        </w:rPr>
        <w:t>Oświadczam że należymy do grupy mikro / małych / średnich przedsiębiorstw / dużych przedsiębiorstw (niepotrzebne skreślić)</w:t>
      </w:r>
    </w:p>
    <w:p w14:paraId="72008F87" w14:textId="002A56B3" w:rsidR="00A11FDD" w:rsidRPr="001C2F55" w:rsidRDefault="00A11FDD" w:rsidP="00BA519F">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1C2F55">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7DE04764" w14:textId="2BEC484D" w:rsidR="00A11FDD" w:rsidRPr="00E90601" w:rsidRDefault="00A11FDD" w:rsidP="00BA519F">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1C2F55">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01FCC8E"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Pełnomocnik w przypadku składania oferty wspólnej</w:t>
      </w:r>
    </w:p>
    <w:p w14:paraId="7EF7158F"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Nazwisko, imię ....................................................................................................</w:t>
      </w:r>
    </w:p>
    <w:p w14:paraId="68031512"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Stanowisko ...........................................................................................................</w:t>
      </w:r>
    </w:p>
    <w:p w14:paraId="594C32C6"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Telefon...................................................Fax.........................................................</w:t>
      </w:r>
    </w:p>
    <w:p w14:paraId="5B44AA99"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74519329"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Na potwierdzenie spełnienia wymagań do oferty załączam:</w:t>
      </w:r>
    </w:p>
    <w:p w14:paraId="7FA3F474" w14:textId="229E6A65" w:rsidR="00A11FDD" w:rsidRPr="001C2F55" w:rsidRDefault="00A11FDD" w:rsidP="00E90601">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w:t>
      </w:r>
    </w:p>
    <w:p w14:paraId="4FE60525"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Zastrzeżenie wykonawcy</w:t>
      </w:r>
    </w:p>
    <w:p w14:paraId="466031C9"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Niżej wymienione dokumenty składające się na ofertę nie mogą być ogólnie udostępnione:</w:t>
      </w:r>
    </w:p>
    <w:p w14:paraId="7362C196" w14:textId="38D50511"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w:t>
      </w:r>
    </w:p>
    <w:p w14:paraId="2EA981F7"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37EBBEEB"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 xml:space="preserve">Inne informacje wykonawcy: </w:t>
      </w:r>
    </w:p>
    <w:p w14:paraId="10FDBDA9" w14:textId="0CFC7BD9" w:rsidR="0044260F" w:rsidRPr="0049476C" w:rsidRDefault="00A11FDD" w:rsidP="0049476C">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w:t>
      </w:r>
      <w:r w:rsidR="0049476C">
        <w:rPr>
          <w:rFonts w:ascii="Arial Narrow" w:eastAsia="Microsoft Sans Serif" w:hAnsi="Arial Narrow" w:cs="Segoe UI Semibold"/>
          <w:sz w:val="24"/>
          <w:szCs w:val="24"/>
        </w:rPr>
        <w:t>…………………………………………………………………………………</w:t>
      </w:r>
    </w:p>
    <w:p w14:paraId="17B6FF23" w14:textId="77777777" w:rsidR="009210C8" w:rsidRPr="001C2F55" w:rsidRDefault="009210C8" w:rsidP="009210C8">
      <w:pPr>
        <w:keepNext/>
        <w:numPr>
          <w:ilvl w:val="1"/>
          <w:numId w:val="0"/>
        </w:numPr>
        <w:tabs>
          <w:tab w:val="num" w:pos="0"/>
        </w:tabs>
        <w:suppressAutoHyphens/>
        <w:spacing w:before="240" w:after="60" w:line="240" w:lineRule="auto"/>
        <w:ind w:right="50"/>
        <w:jc w:val="right"/>
        <w:outlineLvl w:val="1"/>
        <w:rPr>
          <w:rFonts w:ascii="Arial Narrow" w:eastAsia="Times New Roman" w:hAnsi="Arial Narrow" w:cs="Arial Narrow"/>
          <w:b/>
          <w:bCs/>
          <w:i/>
          <w:iCs/>
          <w:sz w:val="24"/>
          <w:szCs w:val="24"/>
          <w:lang w:eastAsia="pl-PL"/>
        </w:rPr>
      </w:pPr>
      <w:r w:rsidRPr="001C2F55">
        <w:rPr>
          <w:rFonts w:ascii="Arial Narrow" w:eastAsia="Times New Roman" w:hAnsi="Arial Narrow" w:cs="Arial Narrow"/>
          <w:i/>
          <w:iCs/>
          <w:sz w:val="24"/>
          <w:szCs w:val="24"/>
          <w:u w:val="single"/>
          <w:lang w:eastAsia="pl-PL"/>
        </w:rPr>
        <w:lastRenderedPageBreak/>
        <w:t>Załącznik nr 2</w:t>
      </w:r>
    </w:p>
    <w:p w14:paraId="7161AD8B" w14:textId="77777777" w:rsidR="0044260F" w:rsidRDefault="0044260F" w:rsidP="009210C8">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sz w:val="24"/>
          <w:szCs w:val="24"/>
          <w:lang w:eastAsia="pl-PL"/>
        </w:rPr>
      </w:pPr>
    </w:p>
    <w:p w14:paraId="3D4189AD" w14:textId="77777777" w:rsidR="0049476C" w:rsidRPr="0049476C" w:rsidRDefault="0049476C" w:rsidP="0049476C">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lang w:val="x-none" w:eastAsia="x-none"/>
        </w:rPr>
      </w:pPr>
      <w:r w:rsidRPr="0049476C">
        <w:rPr>
          <w:rFonts w:ascii="Arial Narrow" w:eastAsia="Times New Roman" w:hAnsi="Arial Narrow" w:cs="Arial Narrow"/>
          <w:b/>
          <w:bCs/>
          <w:color w:val="000000"/>
          <w:lang w:val="x-none" w:eastAsia="x-none"/>
        </w:rPr>
        <w:t>Projekt umowy</w:t>
      </w:r>
    </w:p>
    <w:p w14:paraId="164B97D4" w14:textId="77777777" w:rsidR="0049476C" w:rsidRPr="0049476C" w:rsidRDefault="0049476C" w:rsidP="0049476C">
      <w:pPr>
        <w:spacing w:after="0" w:line="240" w:lineRule="auto"/>
        <w:ind w:right="50"/>
        <w:jc w:val="center"/>
        <w:rPr>
          <w:rFonts w:ascii="Arial Narrow" w:eastAsia="Times New Roman" w:hAnsi="Arial Narrow" w:cs="Arial Narrow"/>
          <w:lang w:eastAsia="pl-PL"/>
        </w:rPr>
      </w:pPr>
      <w:r w:rsidRPr="0049476C">
        <w:rPr>
          <w:rFonts w:ascii="Arial Narrow" w:eastAsia="Times New Roman" w:hAnsi="Arial Narrow" w:cs="Times New Roman"/>
          <w:lang w:eastAsia="pl-PL"/>
        </w:rPr>
        <w:t>UMOWA Nr .......</w:t>
      </w:r>
    </w:p>
    <w:p w14:paraId="6D0C5BA8" w14:textId="3F465CB8" w:rsidR="0049476C" w:rsidRPr="0049476C" w:rsidRDefault="0049476C" w:rsidP="0049476C">
      <w:pPr>
        <w:spacing w:after="0" w:line="240" w:lineRule="auto"/>
        <w:jc w:val="both"/>
        <w:rPr>
          <w:rFonts w:ascii="Arial Narrow" w:eastAsia="Times New Roman" w:hAnsi="Arial Narrow" w:cs="Arial Narrow"/>
          <w:b/>
          <w:bCs/>
          <w:lang w:eastAsia="pl-PL"/>
        </w:rPr>
      </w:pPr>
      <w:r w:rsidRPr="0049476C">
        <w:rPr>
          <w:rFonts w:ascii="Arial Narrow" w:eastAsia="Times New Roman" w:hAnsi="Arial Narrow" w:cs="Arial Narrow"/>
          <w:lang w:eastAsia="pl-PL"/>
        </w:rPr>
        <w:t>zawarta dnia … … 202</w:t>
      </w:r>
      <w:r>
        <w:rPr>
          <w:rFonts w:ascii="Arial Narrow" w:eastAsia="Times New Roman" w:hAnsi="Arial Narrow" w:cs="Arial Narrow"/>
          <w:lang w:eastAsia="pl-PL"/>
        </w:rPr>
        <w:t>2</w:t>
      </w:r>
      <w:r w:rsidRPr="0049476C">
        <w:rPr>
          <w:rFonts w:ascii="Arial Narrow" w:eastAsia="Times New Roman" w:hAnsi="Arial Narrow" w:cs="Arial Narrow"/>
          <w:lang w:eastAsia="pl-PL"/>
        </w:rPr>
        <w:t xml:space="preserve"> r. w Pleszewie, pomiędzy:</w:t>
      </w:r>
    </w:p>
    <w:p w14:paraId="0E252C5A" w14:textId="77777777" w:rsidR="0049476C" w:rsidRPr="0049476C" w:rsidRDefault="0049476C" w:rsidP="0049476C">
      <w:pPr>
        <w:spacing w:after="0" w:line="240" w:lineRule="auto"/>
        <w:jc w:val="both"/>
        <w:rPr>
          <w:rFonts w:ascii="Arial Narrow" w:eastAsia="Times New Roman" w:hAnsi="Arial Narrow" w:cs="Arial Narrow"/>
          <w:bCs/>
          <w:lang w:eastAsia="pl-PL"/>
        </w:rPr>
      </w:pPr>
      <w:r w:rsidRPr="0049476C">
        <w:rPr>
          <w:rFonts w:ascii="Arial Narrow" w:eastAsia="Times New Roman" w:hAnsi="Arial Narrow" w:cs="Arial Narrow"/>
          <w:b/>
          <w:bCs/>
          <w:lang w:eastAsia="pl-PL"/>
        </w:rPr>
        <w:t>„Pleszewskim Centrum Medycznym w Pleszewie” Sp. z o.o.</w:t>
      </w:r>
      <w:r w:rsidRPr="0049476C">
        <w:rPr>
          <w:rFonts w:ascii="Arial Narrow" w:eastAsia="Times New Roman" w:hAnsi="Arial Narrow" w:cs="Arial Narrow"/>
          <w:bCs/>
          <w:lang w:eastAsia="pl-PL"/>
        </w:rPr>
        <w:t xml:space="preserve">, ul. </w:t>
      </w:r>
      <w:r w:rsidRPr="0049476C">
        <w:rPr>
          <w:rFonts w:ascii="Arial Narrow" w:eastAsia="Times New Roman" w:hAnsi="Arial Narrow" w:cs="Arial Narrow"/>
          <w:lang w:eastAsia="pl-PL"/>
        </w:rPr>
        <w:t xml:space="preserve">Poznańska 125a, 63-300 Pleszew, wpisanym do  Krajowego Rejestru Sądowego przez Sąd Rejonowy Poznań – Nowe Miasto i Wilda w Poznaniu, IX Wydział Gospodarczy KRS pod numerem KRS: 0000303091, REGON: 300770088, NIP: 608-007-45-63, kapitał zakładowy: </w:t>
      </w:r>
      <w:r w:rsidRPr="0049476C">
        <w:rPr>
          <w:rFonts w:ascii="Arial Narrow" w:eastAsia="Times New Roman" w:hAnsi="Arial Narrow" w:cs="Times New Roman"/>
          <w:lang w:eastAsia="pl-PL"/>
        </w:rPr>
        <w:t xml:space="preserve">61 981 000,00 </w:t>
      </w:r>
      <w:r w:rsidRPr="0049476C">
        <w:rPr>
          <w:rFonts w:ascii="Arial Narrow" w:eastAsia="Times New Roman" w:hAnsi="Arial Narrow" w:cs="Arial Narrow"/>
          <w:lang w:eastAsia="pl-PL"/>
        </w:rPr>
        <w:t>zł, zwanym w tr</w:t>
      </w:r>
      <w:r w:rsidRPr="0049476C">
        <w:rPr>
          <w:rFonts w:ascii="Arial Narrow" w:eastAsia="Times New Roman" w:hAnsi="Arial Narrow" w:cs="Arial Narrow"/>
          <w:bCs/>
          <w:lang w:eastAsia="pl-PL"/>
        </w:rPr>
        <w:t xml:space="preserve">eści umowy </w:t>
      </w:r>
      <w:r w:rsidRPr="0049476C">
        <w:rPr>
          <w:rFonts w:ascii="Arial Narrow" w:eastAsia="Times New Roman" w:hAnsi="Arial Narrow" w:cs="Arial Narrow"/>
          <w:b/>
          <w:bCs/>
          <w:lang w:eastAsia="pl-PL"/>
        </w:rPr>
        <w:t>Zamawiającym</w:t>
      </w:r>
      <w:r w:rsidRPr="0049476C">
        <w:rPr>
          <w:rFonts w:ascii="Arial Narrow" w:eastAsia="Times New Roman" w:hAnsi="Arial Narrow" w:cs="Arial Narrow"/>
          <w:bCs/>
          <w:lang w:eastAsia="pl-PL"/>
        </w:rPr>
        <w:t xml:space="preserve">, w imieniu którego działa </w:t>
      </w:r>
      <w:r w:rsidRPr="0049476C">
        <w:rPr>
          <w:rFonts w:ascii="Arial Narrow" w:eastAsia="Times New Roman" w:hAnsi="Arial Narrow" w:cs="Arial Narrow"/>
          <w:b/>
          <w:bCs/>
          <w:lang w:eastAsia="pl-PL"/>
        </w:rPr>
        <w:t>…………………………………</w:t>
      </w:r>
    </w:p>
    <w:p w14:paraId="432336F6" w14:textId="77777777" w:rsidR="0049476C" w:rsidRPr="0049476C" w:rsidRDefault="0049476C" w:rsidP="0049476C">
      <w:pPr>
        <w:spacing w:after="0" w:line="240" w:lineRule="auto"/>
        <w:jc w:val="both"/>
        <w:rPr>
          <w:rFonts w:ascii="Arial Narrow" w:eastAsia="Times New Roman" w:hAnsi="Arial Narrow" w:cs="Arial Narrow"/>
          <w:lang w:eastAsia="pl-PL"/>
        </w:rPr>
      </w:pPr>
      <w:r w:rsidRPr="0049476C">
        <w:rPr>
          <w:rFonts w:ascii="Arial Narrow" w:eastAsia="Times New Roman" w:hAnsi="Arial Narrow" w:cs="Arial Narrow"/>
          <w:lang w:eastAsia="pl-PL"/>
        </w:rPr>
        <w:t>a</w:t>
      </w:r>
    </w:p>
    <w:p w14:paraId="39005309" w14:textId="77777777" w:rsidR="0049476C" w:rsidRPr="0049476C" w:rsidRDefault="0049476C" w:rsidP="0049476C">
      <w:pPr>
        <w:spacing w:after="0" w:line="240" w:lineRule="auto"/>
        <w:jc w:val="both"/>
        <w:rPr>
          <w:rFonts w:ascii="Arial Narrow" w:eastAsia="Times New Roman" w:hAnsi="Arial Narrow" w:cs="Arial Narrow"/>
          <w:lang w:eastAsia="pl-PL"/>
        </w:rPr>
      </w:pPr>
      <w:r w:rsidRPr="0049476C">
        <w:rPr>
          <w:rFonts w:ascii="Arial Narrow" w:eastAsia="Times New Roman" w:hAnsi="Arial Narrow" w:cs="Arial Narrow"/>
          <w:lang w:eastAsia="pl-PL"/>
        </w:rPr>
        <w:t xml:space="preserve">firmą </w:t>
      </w:r>
      <w:r w:rsidRPr="0049476C">
        <w:rPr>
          <w:rFonts w:ascii="Arial Narrow" w:eastAsia="Times New Roman" w:hAnsi="Arial Narrow" w:cs="Arial Narrow"/>
          <w:b/>
          <w:lang w:eastAsia="pl-PL"/>
        </w:rPr>
        <w:t>……………</w:t>
      </w:r>
      <w:r w:rsidRPr="0049476C">
        <w:rPr>
          <w:rFonts w:ascii="Arial Narrow" w:eastAsia="Times New Roman" w:hAnsi="Arial Narrow" w:cs="Arial Narrow"/>
          <w:lang w:eastAsia="pl-PL"/>
        </w:rPr>
        <w:t xml:space="preserve"> wpisaną do …………… przez …………… pod numerem ……………, zwaną w dalszej treści umowy </w:t>
      </w:r>
      <w:r w:rsidRPr="0049476C">
        <w:rPr>
          <w:rFonts w:ascii="Arial Narrow" w:eastAsia="Times New Roman" w:hAnsi="Arial Narrow" w:cs="Arial Narrow"/>
          <w:b/>
          <w:lang w:eastAsia="pl-PL"/>
        </w:rPr>
        <w:t>Wykonawcą</w:t>
      </w:r>
      <w:r w:rsidRPr="0049476C">
        <w:rPr>
          <w:rFonts w:ascii="Arial Narrow" w:eastAsia="Times New Roman" w:hAnsi="Arial Narrow" w:cs="Arial Narrow"/>
          <w:lang w:eastAsia="pl-PL"/>
        </w:rPr>
        <w:t xml:space="preserve">, w imieniu której działa </w:t>
      </w:r>
      <w:r w:rsidRPr="0049476C">
        <w:rPr>
          <w:rFonts w:ascii="Arial Narrow" w:eastAsia="Times New Roman" w:hAnsi="Arial Narrow" w:cs="Arial Narrow"/>
          <w:b/>
          <w:lang w:eastAsia="pl-PL"/>
        </w:rPr>
        <w:t>……………………………</w:t>
      </w:r>
      <w:r w:rsidRPr="0049476C">
        <w:rPr>
          <w:rFonts w:ascii="Arial Narrow" w:eastAsia="Times New Roman" w:hAnsi="Arial Narrow" w:cs="Arial Narrow"/>
          <w:lang w:eastAsia="pl-PL"/>
        </w:rPr>
        <w:t>,</w:t>
      </w:r>
    </w:p>
    <w:p w14:paraId="5C7E47AD" w14:textId="77777777" w:rsidR="0049476C" w:rsidRPr="0049476C" w:rsidRDefault="0049476C" w:rsidP="0049476C">
      <w:pPr>
        <w:spacing w:after="0" w:line="240" w:lineRule="auto"/>
        <w:rPr>
          <w:rFonts w:ascii="Arial Narrow" w:eastAsia="Times New Roman" w:hAnsi="Arial Narrow" w:cs="Arial Narrow"/>
          <w:lang w:eastAsia="pl-PL"/>
        </w:rPr>
      </w:pPr>
      <w:r w:rsidRPr="0049476C">
        <w:rPr>
          <w:rFonts w:ascii="Arial Narrow" w:eastAsia="Times New Roman" w:hAnsi="Arial Narrow" w:cs="Arial Narrow"/>
          <w:lang w:eastAsia="pl-PL"/>
        </w:rPr>
        <w:t>o następującej treści:</w:t>
      </w:r>
    </w:p>
    <w:p w14:paraId="739095A8" w14:textId="77777777" w:rsidR="0049476C" w:rsidRPr="0049476C" w:rsidRDefault="0049476C" w:rsidP="0049476C">
      <w:pPr>
        <w:spacing w:after="0" w:line="240" w:lineRule="auto"/>
        <w:rPr>
          <w:rFonts w:ascii="Arial Narrow" w:eastAsia="Times New Roman" w:hAnsi="Arial Narrow" w:cs="Arial Narrow"/>
          <w:lang w:eastAsia="pl-PL"/>
        </w:rPr>
      </w:pPr>
    </w:p>
    <w:p w14:paraId="0CCA37C2" w14:textId="77777777" w:rsidR="0049476C" w:rsidRPr="0049476C" w:rsidRDefault="0049476C" w:rsidP="0049476C">
      <w:pPr>
        <w:spacing w:after="0" w:line="240" w:lineRule="auto"/>
        <w:ind w:left="240" w:right="-20"/>
        <w:jc w:val="center"/>
        <w:rPr>
          <w:rFonts w:ascii="Arial Narrow" w:eastAsia="Times New Roman" w:hAnsi="Arial Narrow" w:cs="Times New Roman"/>
          <w:lang w:eastAsia="pl-PL"/>
        </w:rPr>
      </w:pPr>
      <w:r w:rsidRPr="0049476C">
        <w:rPr>
          <w:rFonts w:ascii="Arial Narrow" w:eastAsia="Times New Roman" w:hAnsi="Arial Narrow" w:cs="Times New Roman"/>
          <w:lang w:eastAsia="pl-PL"/>
        </w:rPr>
        <w:sym w:font="Times New Roman" w:char="00A7"/>
      </w:r>
      <w:r w:rsidRPr="0049476C">
        <w:rPr>
          <w:rFonts w:ascii="Arial Narrow" w:eastAsia="Times New Roman" w:hAnsi="Arial Narrow" w:cs="Times New Roman"/>
          <w:lang w:eastAsia="pl-PL"/>
        </w:rPr>
        <w:t xml:space="preserve"> 1</w:t>
      </w:r>
    </w:p>
    <w:p w14:paraId="44C9CC57" w14:textId="77777777" w:rsidR="0049476C" w:rsidRPr="0049476C" w:rsidRDefault="0049476C" w:rsidP="0049476C">
      <w:pPr>
        <w:spacing w:after="0" w:line="240" w:lineRule="auto"/>
        <w:ind w:right="-20"/>
        <w:jc w:val="both"/>
        <w:rPr>
          <w:rFonts w:ascii="Arial Narrow" w:eastAsia="Times New Roman" w:hAnsi="Arial Narrow" w:cs="Times New Roman"/>
          <w:b/>
          <w:lang w:eastAsia="pl-PL"/>
        </w:rPr>
      </w:pPr>
      <w:r w:rsidRPr="0049476C">
        <w:rPr>
          <w:rFonts w:ascii="Arial Narrow" w:eastAsia="Times New Roman" w:hAnsi="Arial Narrow" w:cs="Times New Roman"/>
          <w:b/>
          <w:lang w:eastAsia="pl-PL"/>
        </w:rPr>
        <w:t xml:space="preserve">W wyniku postępowania o udzielenia zamówienia publicznego przeprowadzonego w trybie podstawowym Zamawiający zamawia u Wykonawcy a Wykonawca zobowiązuje się dostarczyć Zamawiającemu </w:t>
      </w:r>
      <w:r w:rsidRPr="0049476C">
        <w:rPr>
          <w:rFonts w:ascii="Arial Narrow" w:eastAsia="Times New Roman" w:hAnsi="Arial Narrow" w:cs="Calibri"/>
          <w:b/>
          <w:bCs/>
          <w:lang w:eastAsia="pl-PL"/>
        </w:rPr>
        <w:t>sprzęt komputerowy</w:t>
      </w:r>
      <w:r w:rsidRPr="0049476C">
        <w:rPr>
          <w:rFonts w:ascii="Arial Narrow" w:eastAsia="Times New Roman" w:hAnsi="Arial Narrow" w:cs="Times New Roman"/>
          <w:b/>
          <w:lang w:eastAsia="pl-PL"/>
        </w:rPr>
        <w:t xml:space="preserve"> opisany w załączonym do niniejszej umowy formularzu ‘Wymagania i parametry techniczne”</w:t>
      </w:r>
    </w:p>
    <w:p w14:paraId="0CB10EA9" w14:textId="77777777" w:rsidR="0049476C" w:rsidRPr="0049476C" w:rsidRDefault="0049476C" w:rsidP="0049476C">
      <w:pPr>
        <w:spacing w:after="0" w:line="240" w:lineRule="auto"/>
        <w:ind w:right="-20"/>
        <w:rPr>
          <w:rFonts w:ascii="Arial Narrow" w:eastAsia="Times New Roman" w:hAnsi="Arial Narrow" w:cs="Times New Roman"/>
          <w:lang w:eastAsia="pl-PL"/>
        </w:rPr>
      </w:pPr>
    </w:p>
    <w:p w14:paraId="7F8C0FD4" w14:textId="77777777" w:rsidR="0049476C" w:rsidRPr="0049476C" w:rsidRDefault="0049476C" w:rsidP="0049476C">
      <w:pPr>
        <w:spacing w:after="0" w:line="240" w:lineRule="auto"/>
        <w:ind w:right="-20"/>
        <w:jc w:val="center"/>
        <w:rPr>
          <w:rFonts w:ascii="Arial Narrow" w:eastAsia="Times New Roman" w:hAnsi="Arial Narrow" w:cs="Times New Roman"/>
          <w:lang w:eastAsia="pl-PL"/>
        </w:rPr>
      </w:pPr>
      <w:r w:rsidRPr="0049476C">
        <w:rPr>
          <w:rFonts w:ascii="Arial Narrow" w:eastAsia="Times New Roman" w:hAnsi="Arial Narrow" w:cs="Times New Roman"/>
          <w:lang w:eastAsia="pl-PL"/>
        </w:rPr>
        <w:sym w:font="Times New Roman" w:char="00A7"/>
      </w:r>
      <w:r w:rsidRPr="0049476C">
        <w:rPr>
          <w:rFonts w:ascii="Arial Narrow" w:eastAsia="Times New Roman" w:hAnsi="Arial Narrow" w:cs="Times New Roman"/>
          <w:lang w:eastAsia="pl-PL"/>
        </w:rPr>
        <w:t xml:space="preserve"> 2</w:t>
      </w:r>
    </w:p>
    <w:p w14:paraId="3B483F30" w14:textId="77777777" w:rsidR="0049476C" w:rsidRPr="0049476C" w:rsidRDefault="0049476C" w:rsidP="0049476C">
      <w:pPr>
        <w:spacing w:after="0" w:line="240" w:lineRule="auto"/>
        <w:ind w:right="-20"/>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przetargowej.</w:t>
      </w:r>
    </w:p>
    <w:p w14:paraId="5DACE1FD" w14:textId="77777777" w:rsidR="0049476C" w:rsidRPr="0049476C" w:rsidRDefault="0049476C" w:rsidP="0049476C">
      <w:pPr>
        <w:tabs>
          <w:tab w:val="num" w:pos="540"/>
        </w:tabs>
        <w:spacing w:after="0" w:line="240" w:lineRule="auto"/>
        <w:ind w:right="-20"/>
        <w:jc w:val="both"/>
        <w:rPr>
          <w:rFonts w:ascii="Arial Narrow" w:eastAsia="Times New Roman" w:hAnsi="Arial Narrow" w:cs="Times New Roman"/>
          <w:lang w:eastAsia="pl-PL"/>
        </w:rPr>
      </w:pPr>
    </w:p>
    <w:p w14:paraId="4C6680AC" w14:textId="77777777" w:rsidR="0049476C" w:rsidRPr="0049476C" w:rsidRDefault="0049476C" w:rsidP="0049476C">
      <w:pPr>
        <w:tabs>
          <w:tab w:val="num" w:pos="540"/>
        </w:tabs>
        <w:spacing w:after="0" w:line="240" w:lineRule="auto"/>
        <w:ind w:left="540" w:right="-20" w:hanging="540"/>
        <w:jc w:val="center"/>
        <w:rPr>
          <w:rFonts w:ascii="Arial Narrow" w:eastAsia="Times New Roman" w:hAnsi="Arial Narrow" w:cs="Times New Roman"/>
          <w:lang w:eastAsia="pl-PL"/>
        </w:rPr>
      </w:pPr>
      <w:r w:rsidRPr="0049476C">
        <w:rPr>
          <w:rFonts w:ascii="Arial Narrow" w:eastAsia="Times New Roman" w:hAnsi="Arial Narrow" w:cs="Times New Roman"/>
          <w:lang w:eastAsia="pl-PL"/>
        </w:rPr>
        <w:sym w:font="Times New Roman" w:char="00A7"/>
      </w:r>
      <w:r w:rsidRPr="0049476C">
        <w:rPr>
          <w:rFonts w:ascii="Arial Narrow" w:eastAsia="Times New Roman" w:hAnsi="Arial Narrow" w:cs="Times New Roman"/>
          <w:lang w:eastAsia="pl-PL"/>
        </w:rPr>
        <w:t xml:space="preserve"> 3</w:t>
      </w:r>
    </w:p>
    <w:p w14:paraId="1363378E" w14:textId="77777777" w:rsidR="0049476C" w:rsidRPr="0049476C" w:rsidRDefault="0049476C" w:rsidP="00BA519F">
      <w:pPr>
        <w:numPr>
          <w:ilvl w:val="0"/>
          <w:numId w:val="64"/>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Zamówienie obejmuje:</w:t>
      </w:r>
    </w:p>
    <w:p w14:paraId="6056F9BB" w14:textId="77777777" w:rsidR="0049476C" w:rsidRPr="0049476C" w:rsidRDefault="0049476C" w:rsidP="00BA519F">
      <w:pPr>
        <w:widowControl w:val="0"/>
        <w:numPr>
          <w:ilvl w:val="0"/>
          <w:numId w:val="65"/>
        </w:numPr>
        <w:tabs>
          <w:tab w:val="clear" w:pos="720"/>
          <w:tab w:val="num" w:pos="567"/>
        </w:tabs>
        <w:autoSpaceDE w:val="0"/>
        <w:autoSpaceDN w:val="0"/>
        <w:adjustRightInd w:val="0"/>
        <w:spacing w:after="0" w:line="240" w:lineRule="auto"/>
        <w:ind w:left="567" w:right="-20" w:hanging="283"/>
        <w:jc w:val="both"/>
        <w:rPr>
          <w:rFonts w:ascii="Arial Narrow" w:eastAsia="Times New Roman" w:hAnsi="Arial Narrow" w:cs="Times New Roman"/>
          <w:color w:val="000000"/>
          <w:lang w:eastAsia="pl-PL"/>
        </w:rPr>
      </w:pPr>
      <w:r w:rsidRPr="0049476C">
        <w:rPr>
          <w:rFonts w:ascii="Arial Narrow" w:eastAsia="Times New Roman" w:hAnsi="Arial Narrow" w:cs="Times New Roman"/>
          <w:color w:val="000000"/>
          <w:lang w:eastAsia="pl-PL"/>
        </w:rPr>
        <w:t>dostawę sprzętu do siedziby Zamawiającego,</w:t>
      </w:r>
    </w:p>
    <w:p w14:paraId="03B76F27" w14:textId="77777777" w:rsidR="0049476C" w:rsidRPr="0049476C" w:rsidRDefault="0049476C" w:rsidP="00BA519F">
      <w:pPr>
        <w:widowControl w:val="0"/>
        <w:numPr>
          <w:ilvl w:val="0"/>
          <w:numId w:val="65"/>
        </w:numPr>
        <w:tabs>
          <w:tab w:val="clear" w:pos="720"/>
          <w:tab w:val="num" w:pos="567"/>
        </w:tabs>
        <w:autoSpaceDE w:val="0"/>
        <w:autoSpaceDN w:val="0"/>
        <w:adjustRightInd w:val="0"/>
        <w:spacing w:after="0" w:line="240" w:lineRule="auto"/>
        <w:ind w:left="567" w:right="-20" w:hanging="283"/>
        <w:jc w:val="both"/>
        <w:rPr>
          <w:rFonts w:ascii="Arial Narrow" w:eastAsia="Times New Roman" w:hAnsi="Arial Narrow" w:cs="Times New Roman"/>
          <w:color w:val="000000"/>
          <w:lang w:eastAsia="pl-PL"/>
        </w:rPr>
      </w:pPr>
      <w:r w:rsidRPr="0049476C">
        <w:rPr>
          <w:rFonts w:ascii="Arial Narrow" w:eastAsia="Times New Roman" w:hAnsi="Arial Narrow" w:cs="Times New Roman"/>
          <w:color w:val="000000"/>
          <w:lang w:eastAsia="pl-PL"/>
        </w:rPr>
        <w:t xml:space="preserve">serwis gwarancyjny dostarczonego sprzętu. </w:t>
      </w:r>
    </w:p>
    <w:p w14:paraId="2F2FD415" w14:textId="4612E12A" w:rsidR="0049476C" w:rsidRPr="0049476C" w:rsidRDefault="0049476C" w:rsidP="00BA519F">
      <w:pPr>
        <w:numPr>
          <w:ilvl w:val="0"/>
          <w:numId w:val="64"/>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Dostawa sprzętu zostanie zrealizowana w t</w:t>
      </w:r>
      <w:r w:rsidR="00722DD9">
        <w:rPr>
          <w:rFonts w:ascii="Arial Narrow" w:eastAsia="Times New Roman" w:hAnsi="Arial Narrow" w:cs="Times New Roman"/>
          <w:lang w:eastAsia="pl-PL"/>
        </w:rPr>
        <w:t>erminie do dnia ………………... (do 21</w:t>
      </w:r>
      <w:r w:rsidRPr="0049476C">
        <w:rPr>
          <w:rFonts w:ascii="Arial Narrow" w:eastAsia="Times New Roman" w:hAnsi="Arial Narrow" w:cs="Times New Roman"/>
          <w:lang w:eastAsia="pl-PL"/>
        </w:rPr>
        <w:t xml:space="preserve"> dni od daty zawarcia umowy).</w:t>
      </w:r>
    </w:p>
    <w:p w14:paraId="58E7E3D9" w14:textId="77777777" w:rsidR="0049476C" w:rsidRPr="0049476C" w:rsidRDefault="0049476C" w:rsidP="00BA519F">
      <w:pPr>
        <w:numPr>
          <w:ilvl w:val="0"/>
          <w:numId w:val="64"/>
        </w:numPr>
        <w:tabs>
          <w:tab w:val="num" w:pos="284"/>
        </w:tabs>
        <w:suppressAutoHyphen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Przedmiot umowy zostanie dostarczony bezpośrednio do użytkownika, za pośrednictwem Działu techniczno-eksploatacyjnego Zamawiającego. Wykonawca zobowiązany jest telefonicznie uzgodnić datę i godzinę dostawy z pracownikiem tego Działu (tel. 62 7420 712)</w:t>
      </w:r>
    </w:p>
    <w:p w14:paraId="531CDAD7" w14:textId="77777777" w:rsidR="0049476C" w:rsidRPr="0049476C" w:rsidRDefault="0049476C" w:rsidP="00BA519F">
      <w:pPr>
        <w:numPr>
          <w:ilvl w:val="0"/>
          <w:numId w:val="64"/>
        </w:numPr>
        <w:tabs>
          <w:tab w:val="num" w:pos="284"/>
        </w:tabs>
        <w:suppressAutoHyphen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Wykonawca dostarczy przedmiot przetargu na własny koszt.</w:t>
      </w:r>
    </w:p>
    <w:p w14:paraId="1504503C" w14:textId="77777777" w:rsidR="0049476C" w:rsidRPr="0049476C" w:rsidRDefault="0049476C" w:rsidP="00BA519F">
      <w:pPr>
        <w:numPr>
          <w:ilvl w:val="0"/>
          <w:numId w:val="64"/>
        </w:numPr>
        <w:tabs>
          <w:tab w:val="num" w:pos="284"/>
        </w:tabs>
        <w:suppressAutoHyphen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Potwierdzeniem dostarczenia, dostarczonego sprzętu b</w:t>
      </w:r>
      <w:r w:rsidRPr="0049476C">
        <w:rPr>
          <w:rFonts w:ascii="Arial Narrow" w:eastAsia="TimesNewRoman" w:hAnsi="Arial Narrow" w:cs="TimesNewRoman"/>
          <w:lang w:eastAsia="pl-PL"/>
        </w:rPr>
        <w:t>ę</w:t>
      </w:r>
      <w:r w:rsidRPr="0049476C">
        <w:rPr>
          <w:rFonts w:ascii="Arial Narrow" w:eastAsia="Times New Roman" w:hAnsi="Arial Narrow" w:cs="Times New Roman"/>
          <w:lang w:eastAsia="pl-PL"/>
        </w:rPr>
        <w:t>dzie podpisanie przez obie strony protokołu zdawczo-odbiorczego.</w:t>
      </w:r>
    </w:p>
    <w:p w14:paraId="6186D760" w14:textId="77777777" w:rsidR="0049476C" w:rsidRPr="0049476C" w:rsidRDefault="0049476C" w:rsidP="0049476C">
      <w:pPr>
        <w:spacing w:after="0" w:line="240" w:lineRule="auto"/>
        <w:ind w:right="-20"/>
        <w:jc w:val="center"/>
        <w:rPr>
          <w:rFonts w:ascii="Arial Narrow" w:eastAsia="Times New Roman" w:hAnsi="Arial Narrow" w:cs="Times New Roman"/>
          <w:lang w:eastAsia="pl-PL"/>
        </w:rPr>
      </w:pPr>
    </w:p>
    <w:p w14:paraId="0D0165F4" w14:textId="77777777" w:rsidR="0049476C" w:rsidRPr="0049476C" w:rsidRDefault="0049476C" w:rsidP="0049476C">
      <w:pPr>
        <w:spacing w:after="0" w:line="240" w:lineRule="auto"/>
        <w:ind w:right="-20"/>
        <w:jc w:val="center"/>
        <w:rPr>
          <w:rFonts w:ascii="Arial Narrow" w:eastAsia="Times New Roman" w:hAnsi="Arial Narrow" w:cs="Times New Roman"/>
          <w:lang w:eastAsia="pl-PL"/>
        </w:rPr>
      </w:pPr>
      <w:r w:rsidRPr="0049476C">
        <w:rPr>
          <w:rFonts w:ascii="Arial Narrow" w:eastAsia="Times New Roman" w:hAnsi="Arial Narrow" w:cs="Times New Roman"/>
          <w:lang w:eastAsia="pl-PL"/>
        </w:rPr>
        <w:sym w:font="Times New Roman" w:char="00A7"/>
      </w:r>
      <w:r w:rsidRPr="0049476C">
        <w:rPr>
          <w:rFonts w:ascii="Arial Narrow" w:eastAsia="Times New Roman" w:hAnsi="Arial Narrow" w:cs="Times New Roman"/>
          <w:lang w:eastAsia="pl-PL"/>
        </w:rPr>
        <w:t xml:space="preserve"> 4</w:t>
      </w:r>
    </w:p>
    <w:p w14:paraId="09B10096" w14:textId="77777777" w:rsidR="0049476C" w:rsidRPr="0049476C" w:rsidRDefault="0049476C" w:rsidP="00BA519F">
      <w:pPr>
        <w:numPr>
          <w:ilvl w:val="0"/>
          <w:numId w:val="66"/>
        </w:numPr>
        <w:tabs>
          <w:tab w:val="num" w:pos="284"/>
        </w:tabs>
        <w:autoSpaceDE w:val="0"/>
        <w:autoSpaceDN w:val="0"/>
        <w:adjustRightInd w:val="0"/>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W ramach umowy Wykonawca udziela ………. (zgodnie z treścią oferty) miesięcznej gwarancji na dostarczony sprzęt, licząc od dnia podpisania protokołu zdawczo-odbiorczego.</w:t>
      </w:r>
    </w:p>
    <w:p w14:paraId="66701DC8" w14:textId="77777777" w:rsidR="0049476C" w:rsidRPr="0049476C" w:rsidRDefault="0049476C" w:rsidP="00BA519F">
      <w:pPr>
        <w:numPr>
          <w:ilvl w:val="0"/>
          <w:numId w:val="66"/>
        </w:numPr>
        <w:tabs>
          <w:tab w:val="num" w:pos="284"/>
        </w:tabs>
        <w:autoSpaceDE w:val="0"/>
        <w:autoSpaceDN w:val="0"/>
        <w:adjustRightInd w:val="0"/>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Celem wykonania usług serwisowych personel Wykonawcy uzyska dost</w:t>
      </w:r>
      <w:r w:rsidRPr="0049476C">
        <w:rPr>
          <w:rFonts w:ascii="Arial Narrow" w:eastAsia="TimesNewRoman" w:hAnsi="Arial Narrow" w:cs="TimesNewRoman"/>
          <w:lang w:eastAsia="pl-PL"/>
        </w:rPr>
        <w:t>ę</w:t>
      </w:r>
      <w:r w:rsidRPr="0049476C">
        <w:rPr>
          <w:rFonts w:ascii="Arial Narrow" w:eastAsia="Times New Roman" w:hAnsi="Arial Narrow" w:cs="Times New Roman"/>
          <w:lang w:eastAsia="pl-PL"/>
        </w:rPr>
        <w:t>p do przedmiotu umowy w czasie ustalonym wcześniej z Zamawiaj</w:t>
      </w:r>
      <w:r w:rsidRPr="0049476C">
        <w:rPr>
          <w:rFonts w:ascii="Arial Narrow" w:eastAsia="TimesNewRoman" w:hAnsi="Arial Narrow" w:cs="TimesNewRoman"/>
          <w:lang w:eastAsia="pl-PL"/>
        </w:rPr>
        <w:t>ą</w:t>
      </w:r>
      <w:r w:rsidRPr="0049476C">
        <w:rPr>
          <w:rFonts w:ascii="Arial Narrow" w:eastAsia="Times New Roman" w:hAnsi="Arial Narrow" w:cs="Times New Roman"/>
          <w:lang w:eastAsia="pl-PL"/>
        </w:rPr>
        <w:t>cym.</w:t>
      </w:r>
    </w:p>
    <w:p w14:paraId="763370B2" w14:textId="77777777" w:rsidR="0049476C" w:rsidRPr="0049476C" w:rsidRDefault="0049476C" w:rsidP="00BA519F">
      <w:pPr>
        <w:numPr>
          <w:ilvl w:val="0"/>
          <w:numId w:val="66"/>
        </w:numPr>
        <w:tabs>
          <w:tab w:val="num" w:pos="284"/>
        </w:tabs>
        <w:autoSpaceDE w:val="0"/>
        <w:autoSpaceDN w:val="0"/>
        <w:adjustRightInd w:val="0"/>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Usługi gwarancyjne realizowane b</w:t>
      </w:r>
      <w:r w:rsidRPr="0049476C">
        <w:rPr>
          <w:rFonts w:ascii="Arial Narrow" w:eastAsia="TimesNewRoman" w:hAnsi="Arial Narrow" w:cs="TimesNewRoman"/>
          <w:lang w:eastAsia="pl-PL"/>
        </w:rPr>
        <w:t>ę</w:t>
      </w:r>
      <w:r w:rsidRPr="0049476C">
        <w:rPr>
          <w:rFonts w:ascii="Arial Narrow" w:eastAsia="Times New Roman" w:hAnsi="Arial Narrow" w:cs="Times New Roman"/>
          <w:lang w:eastAsia="pl-PL"/>
        </w:rPr>
        <w:t>d</w:t>
      </w:r>
      <w:r w:rsidRPr="0049476C">
        <w:rPr>
          <w:rFonts w:ascii="Arial Narrow" w:eastAsia="TimesNewRoman" w:hAnsi="Arial Narrow" w:cs="TimesNewRoman"/>
          <w:lang w:eastAsia="pl-PL"/>
        </w:rPr>
        <w:t xml:space="preserve">ą </w:t>
      </w:r>
      <w:r w:rsidRPr="0049476C">
        <w:rPr>
          <w:rFonts w:ascii="Arial Narrow" w:eastAsia="Times New Roman" w:hAnsi="Arial Narrow" w:cs="Times New Roman"/>
          <w:lang w:eastAsia="pl-PL"/>
        </w:rPr>
        <w:t>w miejscu u</w:t>
      </w:r>
      <w:r w:rsidRPr="0049476C">
        <w:rPr>
          <w:rFonts w:ascii="Arial Narrow" w:eastAsia="TimesNewRoman" w:hAnsi="Arial Narrow" w:cs="TimesNewRoman"/>
          <w:lang w:eastAsia="pl-PL"/>
        </w:rPr>
        <w:t>ż</w:t>
      </w:r>
      <w:r w:rsidRPr="0049476C">
        <w:rPr>
          <w:rFonts w:ascii="Arial Narrow" w:eastAsia="Times New Roman" w:hAnsi="Arial Narrow" w:cs="Times New Roman"/>
          <w:lang w:eastAsia="pl-PL"/>
        </w:rPr>
        <w:t>ytkowania przedmiotu umowy lub w serwisie Wykonawcy, a koszty dojazdu serwisu i transportu urz</w:t>
      </w:r>
      <w:r w:rsidRPr="0049476C">
        <w:rPr>
          <w:rFonts w:ascii="Arial Narrow" w:eastAsia="TimesNewRoman" w:hAnsi="Arial Narrow" w:cs="TimesNewRoman"/>
          <w:lang w:eastAsia="pl-PL"/>
        </w:rPr>
        <w:t>ą</w:t>
      </w:r>
      <w:r w:rsidRPr="0049476C">
        <w:rPr>
          <w:rFonts w:ascii="Arial Narrow" w:eastAsia="Times New Roman" w:hAnsi="Arial Narrow" w:cs="Times New Roman"/>
          <w:lang w:eastAsia="pl-PL"/>
        </w:rPr>
        <w:t>dzenia do naprawy i z powrotem po naprawie b</w:t>
      </w:r>
      <w:r w:rsidRPr="0049476C">
        <w:rPr>
          <w:rFonts w:ascii="Arial Narrow" w:eastAsia="TimesNewRoman" w:hAnsi="Arial Narrow" w:cs="TimesNewRoman"/>
          <w:lang w:eastAsia="pl-PL"/>
        </w:rPr>
        <w:t>ę</w:t>
      </w:r>
      <w:r w:rsidRPr="0049476C">
        <w:rPr>
          <w:rFonts w:ascii="Arial Narrow" w:eastAsia="Times New Roman" w:hAnsi="Arial Narrow" w:cs="Times New Roman"/>
          <w:lang w:eastAsia="pl-PL"/>
        </w:rPr>
        <w:t>dzie ponosi</w:t>
      </w:r>
      <w:r w:rsidRPr="0049476C">
        <w:rPr>
          <w:rFonts w:ascii="Arial Narrow" w:eastAsia="TimesNewRoman" w:hAnsi="Arial Narrow" w:cs="TimesNewRoman"/>
          <w:lang w:eastAsia="pl-PL"/>
        </w:rPr>
        <w:t xml:space="preserve">ć </w:t>
      </w:r>
      <w:r w:rsidRPr="0049476C">
        <w:rPr>
          <w:rFonts w:ascii="Arial Narrow" w:eastAsia="Times New Roman" w:hAnsi="Arial Narrow" w:cs="Times New Roman"/>
          <w:lang w:eastAsia="pl-PL"/>
        </w:rPr>
        <w:t>Wykonawca.</w:t>
      </w:r>
    </w:p>
    <w:p w14:paraId="2E776436" w14:textId="77777777" w:rsidR="0049476C" w:rsidRPr="0049476C" w:rsidRDefault="0049476C" w:rsidP="00BA519F">
      <w:pPr>
        <w:numPr>
          <w:ilvl w:val="0"/>
          <w:numId w:val="66"/>
        </w:numPr>
        <w:tabs>
          <w:tab w:val="num" w:pos="284"/>
        </w:tabs>
        <w:autoSpaceDE w:val="0"/>
        <w:autoSpaceDN w:val="0"/>
        <w:adjustRightInd w:val="0"/>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354C35B9" w14:textId="77777777" w:rsidR="0049476C" w:rsidRPr="0049476C" w:rsidRDefault="0049476C" w:rsidP="00BA519F">
      <w:pPr>
        <w:numPr>
          <w:ilvl w:val="0"/>
          <w:numId w:val="66"/>
        </w:numPr>
        <w:tabs>
          <w:tab w:val="num" w:pos="284"/>
        </w:tabs>
        <w:autoSpaceDE w:val="0"/>
        <w:autoSpaceDN w:val="0"/>
        <w:adjustRightInd w:val="0"/>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color w:val="000000"/>
          <w:lang w:eastAsia="pl-PL"/>
        </w:rPr>
        <w:t>W innych wypadkach niż opisane w ust. 4, termin gwarancji ulega przedłużeniu o czas, w ciągu którego wskutek wady rzeczy objętej gwarancją zamawiający  nie mógł z niej korzystać.</w:t>
      </w:r>
    </w:p>
    <w:p w14:paraId="47B5C656" w14:textId="77777777" w:rsidR="0049476C" w:rsidRPr="0049476C" w:rsidRDefault="0049476C" w:rsidP="00BA519F">
      <w:pPr>
        <w:numPr>
          <w:ilvl w:val="0"/>
          <w:numId w:val="66"/>
        </w:numPr>
        <w:tabs>
          <w:tab w:val="num" w:pos="284"/>
        </w:tabs>
        <w:autoSpaceDE w:val="0"/>
        <w:autoSpaceDN w:val="0"/>
        <w:adjustRightInd w:val="0"/>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Po dwóch naprawach tego samego elementu nie wynikaj</w:t>
      </w:r>
      <w:r w:rsidRPr="0049476C">
        <w:rPr>
          <w:rFonts w:ascii="Arial Narrow" w:eastAsia="TimesNewRoman" w:hAnsi="Arial Narrow" w:cs="TimesNewRoman"/>
          <w:lang w:eastAsia="pl-PL"/>
        </w:rPr>
        <w:t>ą</w:t>
      </w:r>
      <w:r w:rsidRPr="0049476C">
        <w:rPr>
          <w:rFonts w:ascii="Arial Narrow" w:eastAsia="Times New Roman" w:hAnsi="Arial Narrow" w:cs="Times New Roman"/>
          <w:lang w:eastAsia="pl-PL"/>
        </w:rPr>
        <w:t>cych z winy Zamawiającego, w przypadku trzeciego uszkodzenia  tego elementu, nie wynikaj</w:t>
      </w:r>
      <w:r w:rsidRPr="0049476C">
        <w:rPr>
          <w:rFonts w:ascii="Arial Narrow" w:eastAsia="TimesNewRoman" w:hAnsi="Arial Narrow" w:cs="TimesNewRoman"/>
          <w:lang w:eastAsia="pl-PL"/>
        </w:rPr>
        <w:t>ą</w:t>
      </w:r>
      <w:r w:rsidRPr="0049476C">
        <w:rPr>
          <w:rFonts w:ascii="Arial Narrow" w:eastAsia="Times New Roman" w:hAnsi="Arial Narrow" w:cs="Times New Roman"/>
          <w:lang w:eastAsia="pl-PL"/>
        </w:rPr>
        <w:t>cego z winy Zamawiającego, Zamawiający ma prawo żądać wymiany tego  elementu na nowy.</w:t>
      </w:r>
    </w:p>
    <w:p w14:paraId="238699B3" w14:textId="77777777" w:rsidR="0049476C" w:rsidRPr="0049476C" w:rsidRDefault="0049476C" w:rsidP="00BA519F">
      <w:pPr>
        <w:numPr>
          <w:ilvl w:val="0"/>
          <w:numId w:val="66"/>
        </w:numPr>
        <w:tabs>
          <w:tab w:val="num" w:pos="284"/>
        </w:tabs>
        <w:autoSpaceDE w:val="0"/>
        <w:autoSpaceDN w:val="0"/>
        <w:adjustRightInd w:val="0"/>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Arial Narrow"/>
          <w:lang w:eastAsia="pl-PL"/>
        </w:rPr>
        <w:t>Żadne z postanowień niniejszej umowy nie ogranicza w żaden sposób uprawnień Zamawiającego wynikających z przepisów kodeksu cywilnego regulujących instytucje gwarancji i rękojmi.</w:t>
      </w:r>
    </w:p>
    <w:p w14:paraId="7DC3344D" w14:textId="77777777" w:rsidR="0049476C" w:rsidRPr="0049476C" w:rsidRDefault="0049476C" w:rsidP="0049476C">
      <w:pPr>
        <w:autoSpaceDE w:val="0"/>
        <w:autoSpaceDN w:val="0"/>
        <w:adjustRightInd w:val="0"/>
        <w:spacing w:after="0" w:line="240" w:lineRule="auto"/>
        <w:ind w:right="-20"/>
        <w:jc w:val="both"/>
        <w:rPr>
          <w:rFonts w:ascii="Arial Narrow" w:eastAsia="Times New Roman" w:hAnsi="Arial Narrow" w:cs="Times New Roman"/>
          <w:lang w:eastAsia="pl-PL"/>
        </w:rPr>
      </w:pPr>
    </w:p>
    <w:p w14:paraId="44BA6ABA" w14:textId="77777777" w:rsidR="0049476C" w:rsidRPr="0049476C" w:rsidRDefault="0049476C" w:rsidP="0049476C">
      <w:pPr>
        <w:spacing w:after="0" w:line="240" w:lineRule="auto"/>
        <w:ind w:right="-20"/>
        <w:jc w:val="center"/>
        <w:rPr>
          <w:rFonts w:ascii="Arial Narrow" w:eastAsia="Times New Roman" w:hAnsi="Arial Narrow" w:cs="Times New Roman"/>
          <w:lang w:eastAsia="pl-PL"/>
        </w:rPr>
      </w:pPr>
      <w:r w:rsidRPr="0049476C">
        <w:rPr>
          <w:rFonts w:ascii="Arial Narrow" w:eastAsia="Times New Roman" w:hAnsi="Arial Narrow" w:cs="Times New Roman"/>
          <w:lang w:eastAsia="pl-PL"/>
        </w:rPr>
        <w:sym w:font="Times New Roman" w:char="00A7"/>
      </w:r>
      <w:r w:rsidRPr="0049476C">
        <w:rPr>
          <w:rFonts w:ascii="Arial Narrow" w:eastAsia="Times New Roman" w:hAnsi="Arial Narrow" w:cs="Times New Roman"/>
          <w:lang w:eastAsia="pl-PL"/>
        </w:rPr>
        <w:t xml:space="preserve"> 5</w:t>
      </w:r>
    </w:p>
    <w:p w14:paraId="3E9D4C0B" w14:textId="77777777" w:rsidR="0049476C" w:rsidRPr="0049476C" w:rsidRDefault="0049476C" w:rsidP="00BA519F">
      <w:pPr>
        <w:numPr>
          <w:ilvl w:val="0"/>
          <w:numId w:val="67"/>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W przypadku nie wykonania zamówienia w terminie określonym w  § 3 ust. 2, Wykonawca zapłaci Zamawiającemu karę umowną w wysokości 0,2 % wartości brutto niedostarczonego w terminie  sprzętu, określonej w formularzu oferty, za każdy dzień zwłoki w dostawie.</w:t>
      </w:r>
    </w:p>
    <w:p w14:paraId="337B201B" w14:textId="77777777" w:rsidR="0049476C" w:rsidRPr="0049476C" w:rsidRDefault="0049476C" w:rsidP="00BA519F">
      <w:pPr>
        <w:numPr>
          <w:ilvl w:val="0"/>
          <w:numId w:val="67"/>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W przypadku, gdy Zamawiający odstąpi od umowy z winy Wykonawcy, Wykonawca zapłaci Zamawiającemu karę umowną w wysokości 10% wartości brutto umowy.</w:t>
      </w:r>
    </w:p>
    <w:p w14:paraId="158B8B0C" w14:textId="77777777" w:rsidR="0049476C" w:rsidRPr="0049476C" w:rsidRDefault="0049476C" w:rsidP="00BA519F">
      <w:pPr>
        <w:numPr>
          <w:ilvl w:val="0"/>
          <w:numId w:val="67"/>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W przypadku nie usunięcia awarii  uniemożliwiającej eksploatację urządzenia, zgłoszonej w okresie gwarancji, w terminie 4 dni roboczych od daty zgłoszenia awarii, oraz nie dostarczenia przed upływem tych 4 dni sprzętu zastępczego, Wykonawca zapłaci Zamawiającemu karę umowną w wysokości 0,2 % wartości niesprawnego urządzenia, określonej w formularzu oferty, za każdy dzień braku możliwości eksploatacji urządzenia ponad termin 4 dni roboczych.</w:t>
      </w:r>
    </w:p>
    <w:p w14:paraId="2561F9AB" w14:textId="77777777" w:rsidR="0049476C" w:rsidRPr="0049476C" w:rsidRDefault="0049476C" w:rsidP="00BA519F">
      <w:pPr>
        <w:numPr>
          <w:ilvl w:val="0"/>
          <w:numId w:val="67"/>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W przypadku, gdy nastąpi przekroczenie terminu płatności Wykonawca ma prawo naliczać odsetki w wysokości określonej zgodnie z ustawą o terminach zapłaty w transakcjach handlowych.</w:t>
      </w:r>
    </w:p>
    <w:p w14:paraId="3AB3D257" w14:textId="77777777" w:rsidR="0049476C" w:rsidRPr="0049476C" w:rsidRDefault="0049476C" w:rsidP="00BA519F">
      <w:pPr>
        <w:numPr>
          <w:ilvl w:val="0"/>
          <w:numId w:val="67"/>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Łączna maksymalna wysokość kar umownych, których mogą dochodzić strony nie może przekroczyć 25% wartości umowy brutto określonej w § 6 ust 1.</w:t>
      </w:r>
    </w:p>
    <w:p w14:paraId="1F991672" w14:textId="77777777" w:rsidR="0049476C" w:rsidRPr="0049476C" w:rsidRDefault="0049476C" w:rsidP="00BA519F">
      <w:pPr>
        <w:numPr>
          <w:ilvl w:val="0"/>
          <w:numId w:val="67"/>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4EFEC7CA" w14:textId="77777777" w:rsidR="0049476C" w:rsidRPr="0049476C" w:rsidRDefault="0049476C" w:rsidP="0049476C">
      <w:pPr>
        <w:spacing w:after="0" w:line="240" w:lineRule="auto"/>
        <w:ind w:right="-20"/>
        <w:jc w:val="right"/>
        <w:rPr>
          <w:rFonts w:ascii="Arial Narrow" w:eastAsia="Times New Roman" w:hAnsi="Arial Narrow" w:cs="Times New Roman"/>
          <w:lang w:eastAsia="pl-PL"/>
        </w:rPr>
      </w:pPr>
    </w:p>
    <w:p w14:paraId="1F4368F3" w14:textId="77777777" w:rsidR="0049476C" w:rsidRPr="0049476C" w:rsidRDefault="0049476C" w:rsidP="0049476C">
      <w:pPr>
        <w:spacing w:after="0" w:line="240" w:lineRule="auto"/>
        <w:ind w:right="-20"/>
        <w:jc w:val="center"/>
        <w:rPr>
          <w:rFonts w:ascii="Arial Narrow" w:eastAsia="Times New Roman" w:hAnsi="Arial Narrow" w:cs="Times New Roman"/>
          <w:lang w:eastAsia="pl-PL"/>
        </w:rPr>
      </w:pPr>
      <w:r w:rsidRPr="0049476C">
        <w:rPr>
          <w:rFonts w:ascii="Arial Narrow" w:eastAsia="Times New Roman" w:hAnsi="Arial Narrow" w:cs="Times New Roman"/>
          <w:lang w:eastAsia="pl-PL"/>
        </w:rPr>
        <w:sym w:font="Times New Roman" w:char="00A7"/>
      </w:r>
      <w:r w:rsidRPr="0049476C">
        <w:rPr>
          <w:rFonts w:ascii="Arial Narrow" w:eastAsia="Times New Roman" w:hAnsi="Arial Narrow" w:cs="Times New Roman"/>
          <w:lang w:eastAsia="pl-PL"/>
        </w:rPr>
        <w:t xml:space="preserve"> 6</w:t>
      </w:r>
    </w:p>
    <w:p w14:paraId="781E0093" w14:textId="77777777" w:rsidR="0049476C" w:rsidRPr="0049476C" w:rsidRDefault="0049476C" w:rsidP="00BA519F">
      <w:pPr>
        <w:numPr>
          <w:ilvl w:val="3"/>
          <w:numId w:val="68"/>
        </w:numPr>
        <w:tabs>
          <w:tab w:val="num" w:pos="284"/>
        </w:tabs>
        <w:suppressAutoHyphens/>
        <w:spacing w:after="0" w:line="240" w:lineRule="auto"/>
        <w:ind w:left="720" w:right="-20" w:hanging="720"/>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Wartość przedmiotu umowy wynosi ………,… zł brutto.</w:t>
      </w:r>
    </w:p>
    <w:p w14:paraId="3209007D" w14:textId="77777777" w:rsidR="0049476C" w:rsidRPr="0049476C" w:rsidRDefault="0049476C" w:rsidP="00BA519F">
      <w:pPr>
        <w:numPr>
          <w:ilvl w:val="3"/>
          <w:numId w:val="68"/>
        </w:numPr>
        <w:tabs>
          <w:tab w:val="num" w:pos="284"/>
        </w:tabs>
        <w:suppressAutoHyphens/>
        <w:spacing w:after="0" w:line="240" w:lineRule="auto"/>
        <w:ind w:left="720" w:right="-20" w:hanging="720"/>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Przekazanie przedmiotu umowy nastąpi protokołem zdawczo odbiorczym podpisanym przez strony.</w:t>
      </w:r>
    </w:p>
    <w:p w14:paraId="1E648345" w14:textId="77777777" w:rsidR="0049476C" w:rsidRPr="0049476C" w:rsidRDefault="0049476C" w:rsidP="00BA519F">
      <w:pPr>
        <w:numPr>
          <w:ilvl w:val="3"/>
          <w:numId w:val="68"/>
        </w:numPr>
        <w:tabs>
          <w:tab w:val="num" w:pos="284"/>
        </w:tabs>
        <w:suppressAutoHyphen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 xml:space="preserve">Wykonawca wystawi fakturę za wykonanie zamówienia nie wcześniej niż w dniu podpisania protokołu zdawczo odbiorczego, potwierdzającego należyte wykonanie dostawy </w:t>
      </w:r>
      <w:r w:rsidRPr="0049476C">
        <w:rPr>
          <w:rFonts w:ascii="Arial Narrow" w:eastAsia="Times New Roman" w:hAnsi="Arial Narrow" w:cs="Times New Roman"/>
          <w:color w:val="000000"/>
          <w:highlight w:val="white"/>
          <w:lang w:eastAsia="pl-PL"/>
        </w:rPr>
        <w:t xml:space="preserve">sprzętu. </w:t>
      </w:r>
    </w:p>
    <w:p w14:paraId="110CA8F7" w14:textId="77777777" w:rsidR="0049476C" w:rsidRPr="0049476C" w:rsidRDefault="0049476C" w:rsidP="00BA519F">
      <w:pPr>
        <w:numPr>
          <w:ilvl w:val="3"/>
          <w:numId w:val="68"/>
        </w:numPr>
        <w:tabs>
          <w:tab w:val="num" w:pos="284"/>
        </w:tabs>
        <w:suppressAutoHyphen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Za dostarczony towar Zamawiający zapłaci Wykonawcy przelewem bankowym na konto Wykonawcy wskazane na fakturze VAT, w terminie 30 dni od daty otrzymania prawidłowo wystawionej faktury.</w:t>
      </w:r>
    </w:p>
    <w:p w14:paraId="2DBAB65E" w14:textId="77777777" w:rsidR="0049476C" w:rsidRPr="0049476C" w:rsidRDefault="0049476C" w:rsidP="0049476C">
      <w:pPr>
        <w:tabs>
          <w:tab w:val="num" w:pos="360"/>
        </w:tabs>
        <w:spacing w:after="0" w:line="240" w:lineRule="auto"/>
        <w:ind w:right="-20"/>
        <w:jc w:val="both"/>
        <w:rPr>
          <w:rFonts w:ascii="Arial Narrow" w:eastAsia="Times New Roman" w:hAnsi="Arial Narrow" w:cs="Times New Roman"/>
          <w:lang w:eastAsia="pl-PL"/>
        </w:rPr>
      </w:pPr>
    </w:p>
    <w:p w14:paraId="6EF2F52F" w14:textId="77777777" w:rsidR="0049476C" w:rsidRPr="0049476C" w:rsidRDefault="0049476C" w:rsidP="0049476C">
      <w:pPr>
        <w:spacing w:after="0" w:line="240" w:lineRule="auto"/>
        <w:ind w:right="-20"/>
        <w:jc w:val="center"/>
        <w:rPr>
          <w:rFonts w:ascii="Arial Narrow" w:eastAsia="Times New Roman" w:hAnsi="Arial Narrow" w:cs="Times New Roman"/>
          <w:lang w:eastAsia="pl-PL"/>
        </w:rPr>
      </w:pPr>
      <w:r w:rsidRPr="0049476C">
        <w:rPr>
          <w:rFonts w:ascii="Arial Narrow" w:eastAsia="Times New Roman" w:hAnsi="Arial Narrow" w:cs="Times New Roman"/>
          <w:lang w:eastAsia="pl-PL"/>
        </w:rPr>
        <w:sym w:font="Times New Roman" w:char="00A7"/>
      </w:r>
      <w:r w:rsidRPr="0049476C">
        <w:rPr>
          <w:rFonts w:ascii="Arial Narrow" w:eastAsia="Times New Roman" w:hAnsi="Arial Narrow" w:cs="Times New Roman"/>
          <w:lang w:eastAsia="pl-PL"/>
        </w:rPr>
        <w:t xml:space="preserve"> 7</w:t>
      </w:r>
    </w:p>
    <w:p w14:paraId="79B4FF63" w14:textId="77777777" w:rsidR="0049476C" w:rsidRPr="0049476C" w:rsidRDefault="0049476C" w:rsidP="00BA519F">
      <w:pPr>
        <w:numPr>
          <w:ilvl w:val="0"/>
          <w:numId w:val="69"/>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t>
      </w:r>
    </w:p>
    <w:p w14:paraId="2FB667C9" w14:textId="77777777" w:rsidR="0049476C" w:rsidRPr="0049476C" w:rsidRDefault="0049476C" w:rsidP="00BA519F">
      <w:pPr>
        <w:numPr>
          <w:ilvl w:val="0"/>
          <w:numId w:val="69"/>
        </w:numPr>
        <w:tabs>
          <w:tab w:val="num" w:pos="284"/>
        </w:tabs>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Ewentualne spory powstałe na tle wykonywania przedmiotu umowy rozstrzygane będą przez właściwy dla Zamawiającego sąd powszechny.</w:t>
      </w:r>
    </w:p>
    <w:p w14:paraId="03B85660" w14:textId="77777777" w:rsidR="0049476C" w:rsidRPr="0049476C" w:rsidRDefault="0049476C" w:rsidP="0049476C">
      <w:pPr>
        <w:spacing w:after="0" w:line="240" w:lineRule="auto"/>
        <w:ind w:right="-20"/>
        <w:jc w:val="both"/>
        <w:rPr>
          <w:rFonts w:ascii="Arial Narrow" w:eastAsia="Times New Roman" w:hAnsi="Arial Narrow" w:cs="Times New Roman"/>
          <w:lang w:eastAsia="pl-PL"/>
        </w:rPr>
      </w:pPr>
    </w:p>
    <w:p w14:paraId="51D657DF" w14:textId="77777777" w:rsidR="0049476C" w:rsidRPr="0049476C" w:rsidRDefault="0049476C" w:rsidP="0049476C">
      <w:pPr>
        <w:spacing w:after="0" w:line="240" w:lineRule="auto"/>
        <w:ind w:right="-20"/>
        <w:jc w:val="center"/>
        <w:rPr>
          <w:rFonts w:ascii="Arial Narrow" w:eastAsia="Times New Roman" w:hAnsi="Arial Narrow" w:cs="Times New Roman"/>
          <w:lang w:eastAsia="pl-PL"/>
        </w:rPr>
      </w:pPr>
      <w:r w:rsidRPr="0049476C">
        <w:rPr>
          <w:rFonts w:ascii="Arial Narrow" w:eastAsia="Times New Roman" w:hAnsi="Arial Narrow" w:cs="Times New Roman"/>
          <w:lang w:eastAsia="pl-PL"/>
        </w:rPr>
        <w:sym w:font="Times New Roman" w:char="00A7"/>
      </w:r>
      <w:r w:rsidRPr="0049476C">
        <w:rPr>
          <w:rFonts w:ascii="Arial Narrow" w:eastAsia="Times New Roman" w:hAnsi="Arial Narrow" w:cs="Times New Roman"/>
          <w:lang w:eastAsia="pl-PL"/>
        </w:rPr>
        <w:t xml:space="preserve"> 8</w:t>
      </w:r>
    </w:p>
    <w:p w14:paraId="26F5EC4A" w14:textId="77777777" w:rsidR="0049476C" w:rsidRPr="0049476C" w:rsidRDefault="0049476C" w:rsidP="00BA519F">
      <w:pPr>
        <w:numPr>
          <w:ilvl w:val="0"/>
          <w:numId w:val="70"/>
        </w:numPr>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Umowę sporządza się w trzech jednobrzmiących egzemplarzach, dwa dla Zamawiającego i jeden dla Wykonawcy.</w:t>
      </w:r>
    </w:p>
    <w:p w14:paraId="4376AA66" w14:textId="77777777" w:rsidR="0049476C" w:rsidRPr="0049476C" w:rsidRDefault="0049476C" w:rsidP="00BA519F">
      <w:pPr>
        <w:numPr>
          <w:ilvl w:val="0"/>
          <w:numId w:val="70"/>
        </w:numPr>
        <w:spacing w:after="0" w:line="240" w:lineRule="auto"/>
        <w:ind w:left="284" w:right="-20" w:hanging="284"/>
        <w:jc w:val="both"/>
        <w:rPr>
          <w:rFonts w:ascii="Arial Narrow" w:eastAsia="Times New Roman" w:hAnsi="Arial Narrow" w:cs="Times New Roman"/>
          <w:lang w:eastAsia="pl-PL"/>
        </w:rPr>
      </w:pPr>
      <w:r w:rsidRPr="0049476C">
        <w:rPr>
          <w:rFonts w:ascii="Arial Narrow" w:eastAsia="Times New Roman" w:hAnsi="Arial Narrow" w:cs="Times New Roman"/>
          <w:lang w:eastAsia="pl-PL"/>
        </w:rPr>
        <w:t>Wszelkie zmiany umowy wymagają formy pisemnej pod rygorem nieważności.</w:t>
      </w:r>
    </w:p>
    <w:p w14:paraId="3A73EAE3" w14:textId="77777777" w:rsidR="0049476C" w:rsidRPr="0049476C" w:rsidRDefault="0049476C" w:rsidP="00BA519F">
      <w:pPr>
        <w:numPr>
          <w:ilvl w:val="0"/>
          <w:numId w:val="70"/>
        </w:numPr>
        <w:autoSpaceDN w:val="0"/>
        <w:spacing w:after="0" w:line="240" w:lineRule="auto"/>
        <w:ind w:left="284" w:right="-20" w:hanging="284"/>
        <w:jc w:val="both"/>
        <w:rPr>
          <w:rFonts w:ascii="Arial Narrow" w:eastAsia="Times New Roman" w:hAnsi="Arial Narrow" w:cs="Arial"/>
          <w:lang w:eastAsia="pl-PL"/>
        </w:rPr>
      </w:pPr>
      <w:r w:rsidRPr="0049476C">
        <w:rPr>
          <w:rFonts w:ascii="Arial Narrow" w:eastAsia="Times New Roman" w:hAnsi="Arial Narrow" w:cs="Arial"/>
          <w:lang w:eastAsia="pl-PL"/>
        </w:rPr>
        <w:t>Integralną częścią umowy jest specyfikacja warunków zamówienia oraz oferta Wykonawcy sporządzona i złożona w postępowaniu przetargowym.</w:t>
      </w:r>
    </w:p>
    <w:p w14:paraId="0C06EC85" w14:textId="77777777" w:rsidR="0049476C" w:rsidRPr="0049476C" w:rsidRDefault="0049476C" w:rsidP="00BA519F">
      <w:pPr>
        <w:numPr>
          <w:ilvl w:val="0"/>
          <w:numId w:val="70"/>
        </w:numPr>
        <w:tabs>
          <w:tab w:val="num" w:pos="284"/>
        </w:tabs>
        <w:autoSpaceDN w:val="0"/>
        <w:spacing w:after="0" w:line="240" w:lineRule="auto"/>
        <w:ind w:left="284" w:right="-20" w:hanging="284"/>
        <w:jc w:val="both"/>
        <w:rPr>
          <w:rFonts w:ascii="Arial Narrow" w:eastAsia="Times New Roman" w:hAnsi="Arial Narrow" w:cs="Arial"/>
          <w:lang w:eastAsia="pl-PL"/>
        </w:rPr>
      </w:pPr>
      <w:r w:rsidRPr="0049476C">
        <w:rPr>
          <w:rFonts w:ascii="Arial Narrow" w:eastAsia="Times New Roman" w:hAnsi="Arial Narrow" w:cs="Arial"/>
          <w:lang w:eastAsia="pl-PL"/>
        </w:rPr>
        <w:t>Załączniki do niniejszej umowy stanowią:</w:t>
      </w:r>
    </w:p>
    <w:p w14:paraId="00AC6CEF" w14:textId="77777777" w:rsidR="0049476C" w:rsidRPr="0049476C" w:rsidRDefault="0049476C" w:rsidP="00BA519F">
      <w:pPr>
        <w:numPr>
          <w:ilvl w:val="0"/>
          <w:numId w:val="71"/>
        </w:numPr>
        <w:tabs>
          <w:tab w:val="num" w:pos="567"/>
        </w:tabs>
        <w:autoSpaceDN w:val="0"/>
        <w:spacing w:after="0" w:line="240" w:lineRule="auto"/>
        <w:ind w:left="567" w:right="-20" w:hanging="283"/>
        <w:jc w:val="both"/>
        <w:rPr>
          <w:rFonts w:ascii="Arial Narrow" w:eastAsia="Times New Roman" w:hAnsi="Arial Narrow" w:cs="Arial"/>
          <w:lang w:eastAsia="pl-PL"/>
        </w:rPr>
      </w:pPr>
      <w:r w:rsidRPr="0049476C">
        <w:rPr>
          <w:rFonts w:ascii="Arial Narrow" w:eastAsia="Times New Roman" w:hAnsi="Arial Narrow" w:cs="Arial"/>
          <w:lang w:eastAsia="pl-PL"/>
        </w:rPr>
        <w:t>formularz  „Wymagania i parametry techniczne”</w:t>
      </w:r>
    </w:p>
    <w:p w14:paraId="71DBAC4B" w14:textId="77777777" w:rsidR="0049476C" w:rsidRPr="0049476C" w:rsidRDefault="0049476C" w:rsidP="00BA519F">
      <w:pPr>
        <w:numPr>
          <w:ilvl w:val="0"/>
          <w:numId w:val="71"/>
        </w:numPr>
        <w:tabs>
          <w:tab w:val="num" w:pos="567"/>
        </w:tabs>
        <w:autoSpaceDN w:val="0"/>
        <w:spacing w:after="0" w:line="240" w:lineRule="auto"/>
        <w:ind w:left="567" w:right="-20" w:hanging="283"/>
        <w:jc w:val="both"/>
        <w:rPr>
          <w:rFonts w:ascii="Arial Narrow" w:eastAsia="Times New Roman" w:hAnsi="Arial Narrow" w:cs="Arial"/>
          <w:lang w:eastAsia="pl-PL"/>
        </w:rPr>
      </w:pPr>
      <w:r w:rsidRPr="0049476C">
        <w:rPr>
          <w:rFonts w:ascii="Arial Narrow" w:eastAsia="Times New Roman" w:hAnsi="Arial Narrow" w:cs="Arial"/>
          <w:lang w:eastAsia="pl-PL"/>
        </w:rPr>
        <w:t>formularz oferty.</w:t>
      </w:r>
    </w:p>
    <w:p w14:paraId="136D9E2E" w14:textId="77777777" w:rsidR="0049476C" w:rsidRPr="0049476C" w:rsidRDefault="0049476C" w:rsidP="0049476C">
      <w:pPr>
        <w:spacing w:after="0" w:line="240" w:lineRule="auto"/>
        <w:ind w:right="-20"/>
        <w:rPr>
          <w:rFonts w:ascii="Arial Narrow" w:eastAsia="Times New Roman" w:hAnsi="Arial Narrow" w:cs="Times New Roman"/>
          <w:lang w:eastAsia="pl-PL"/>
        </w:rPr>
      </w:pPr>
    </w:p>
    <w:p w14:paraId="6F59FD23" w14:textId="77777777" w:rsidR="0049476C" w:rsidRPr="0049476C" w:rsidRDefault="0049476C" w:rsidP="0049476C">
      <w:pPr>
        <w:keepNext/>
        <w:widowControl w:val="0"/>
        <w:autoSpaceDE w:val="0"/>
        <w:autoSpaceDN w:val="0"/>
        <w:adjustRightInd w:val="0"/>
        <w:spacing w:after="0" w:line="240" w:lineRule="auto"/>
        <w:ind w:right="-20"/>
        <w:outlineLvl w:val="0"/>
        <w:rPr>
          <w:rFonts w:ascii="Arial Narrow" w:eastAsia="Times New Roman" w:hAnsi="Arial Narrow" w:cs="Times New Roman"/>
          <w:b/>
          <w:bCs/>
          <w:color w:val="000000"/>
          <w:lang w:val="x-none" w:eastAsia="x-none"/>
        </w:rPr>
      </w:pPr>
      <w:r w:rsidRPr="0049476C">
        <w:rPr>
          <w:rFonts w:ascii="Arial Narrow" w:eastAsia="Times New Roman" w:hAnsi="Arial Narrow" w:cs="Times New Roman"/>
          <w:b/>
          <w:bCs/>
          <w:color w:val="000000"/>
          <w:lang w:val="x-none" w:eastAsia="x-none"/>
        </w:rPr>
        <w:t>Zamawiający                                                                                                                                          Wykonawca</w:t>
      </w:r>
    </w:p>
    <w:p w14:paraId="6A510AEB" w14:textId="77777777" w:rsidR="0049476C" w:rsidRPr="0049476C" w:rsidRDefault="0049476C" w:rsidP="0049476C">
      <w:pPr>
        <w:keepNext/>
        <w:spacing w:before="240" w:after="60" w:line="240" w:lineRule="auto"/>
        <w:ind w:right="-108"/>
        <w:outlineLvl w:val="2"/>
        <w:rPr>
          <w:rFonts w:ascii="Arial Narrow" w:eastAsia="Times New Roman" w:hAnsi="Arial Narrow" w:cs="Times New Roman"/>
          <w:lang w:val="x-none" w:eastAsia="x-none"/>
        </w:rPr>
      </w:pPr>
    </w:p>
    <w:p w14:paraId="421CC618" w14:textId="77777777" w:rsidR="0049476C" w:rsidRPr="0049476C" w:rsidRDefault="0049476C" w:rsidP="0049476C">
      <w:pPr>
        <w:spacing w:after="0" w:line="240" w:lineRule="auto"/>
        <w:rPr>
          <w:rFonts w:ascii="Arial Narrow" w:eastAsia="Times New Roman" w:hAnsi="Arial Narrow" w:cs="Times New Roman"/>
          <w:lang w:eastAsia="pl-PL"/>
        </w:rPr>
      </w:pPr>
    </w:p>
    <w:p w14:paraId="2A587A0C" w14:textId="77777777" w:rsidR="009210C8" w:rsidRPr="001C2F55" w:rsidRDefault="009210C8" w:rsidP="009210C8">
      <w:pPr>
        <w:keepNext/>
        <w:numPr>
          <w:ilvl w:val="1"/>
          <w:numId w:val="0"/>
        </w:numPr>
        <w:tabs>
          <w:tab w:val="num" w:pos="0"/>
        </w:tabs>
        <w:suppressAutoHyphens/>
        <w:spacing w:before="240" w:after="60" w:line="240" w:lineRule="auto"/>
        <w:ind w:right="50"/>
        <w:jc w:val="right"/>
        <w:outlineLvl w:val="1"/>
        <w:rPr>
          <w:rFonts w:ascii="Arial Narrow" w:eastAsia="Times New Roman" w:hAnsi="Arial Narrow" w:cs="Arial Narrow"/>
          <w:b/>
          <w:bCs/>
          <w:i/>
          <w:iCs/>
          <w:sz w:val="24"/>
          <w:szCs w:val="24"/>
          <w:lang w:eastAsia="pl-PL"/>
        </w:rPr>
      </w:pPr>
    </w:p>
    <w:p w14:paraId="40DA2BF3" w14:textId="38F32F94" w:rsidR="00FB3D70" w:rsidRPr="005B0524" w:rsidRDefault="00732FEA" w:rsidP="00FB3D70">
      <w:pPr>
        <w:pageBreakBefore/>
        <w:tabs>
          <w:tab w:val="left" w:pos="426"/>
        </w:tabs>
        <w:ind w:right="142"/>
        <w:jc w:val="right"/>
        <w:rPr>
          <w:rFonts w:ascii="Arial Narrow" w:hAnsi="Arial Narrow"/>
          <w:color w:val="000000"/>
        </w:rPr>
      </w:pPr>
      <w:bookmarkStart w:id="7" w:name="_Hlk103683433"/>
      <w:r>
        <w:rPr>
          <w:rFonts w:ascii="Arial Narrow" w:hAnsi="Arial Narrow"/>
          <w:color w:val="000000"/>
        </w:rPr>
        <w:lastRenderedPageBreak/>
        <w:t>Załącznik nr 3</w:t>
      </w:r>
    </w:p>
    <w:p w14:paraId="0CD4D569" w14:textId="77777777" w:rsidR="00FB3D70" w:rsidRPr="005B0524" w:rsidRDefault="00FB3D70" w:rsidP="00FB3D70">
      <w:pPr>
        <w:jc w:val="center"/>
        <w:rPr>
          <w:rFonts w:ascii="Arial Narrow" w:hAnsi="Arial Narrow"/>
          <w:b/>
          <w:color w:val="000000"/>
          <w:u w:val="single"/>
        </w:rPr>
      </w:pPr>
      <w:r w:rsidRPr="005B0524">
        <w:rPr>
          <w:rFonts w:ascii="Arial Narrow" w:hAnsi="Arial Narrow"/>
          <w:b/>
          <w:color w:val="000000"/>
          <w:u w:val="single"/>
        </w:rPr>
        <w:t xml:space="preserve">Oświadczenie wykonawcy </w:t>
      </w:r>
    </w:p>
    <w:p w14:paraId="5C0BD63D" w14:textId="77777777" w:rsidR="00FB3D70" w:rsidRPr="005B0524" w:rsidRDefault="00FB3D70" w:rsidP="00FB3D70">
      <w:pPr>
        <w:jc w:val="center"/>
        <w:rPr>
          <w:rFonts w:ascii="Arial Narrow" w:hAnsi="Arial Narrow"/>
          <w:b/>
          <w:color w:val="000000"/>
        </w:rPr>
      </w:pPr>
    </w:p>
    <w:p w14:paraId="4D26CBBC" w14:textId="77777777" w:rsidR="00FB3D70" w:rsidRPr="005B0524" w:rsidRDefault="00FB3D70" w:rsidP="00FB3D70">
      <w:pPr>
        <w:jc w:val="center"/>
        <w:rPr>
          <w:rFonts w:ascii="Arial Narrow" w:hAnsi="Arial Narrow"/>
          <w:b/>
          <w:color w:val="000000"/>
        </w:rPr>
      </w:pPr>
      <w:r w:rsidRPr="005B0524">
        <w:rPr>
          <w:rFonts w:ascii="Arial Narrow" w:hAnsi="Arial Narrow"/>
          <w:b/>
          <w:color w:val="000000"/>
        </w:rPr>
        <w:t>składane na podstawie art. 125 ust. 1 ustawy z dnia 11 września 2019 r. - Prawo zamówień publicznych</w:t>
      </w:r>
    </w:p>
    <w:p w14:paraId="6462C283" w14:textId="77777777" w:rsidR="00FB3D70" w:rsidRPr="005B0524" w:rsidRDefault="00FB3D70" w:rsidP="00FB3D70">
      <w:pPr>
        <w:jc w:val="center"/>
        <w:rPr>
          <w:rFonts w:ascii="Arial Narrow" w:hAnsi="Arial Narrow"/>
          <w:b/>
          <w:color w:val="000000"/>
          <w:u w:val="single"/>
        </w:rPr>
      </w:pPr>
    </w:p>
    <w:p w14:paraId="3BCD05EA" w14:textId="77777777" w:rsidR="00FB3D70" w:rsidRPr="005B0524" w:rsidRDefault="00FB3D70" w:rsidP="00FB3D70">
      <w:pPr>
        <w:jc w:val="center"/>
        <w:rPr>
          <w:rFonts w:ascii="Arial Narrow" w:hAnsi="Arial Narrow"/>
          <w:b/>
          <w:color w:val="000000"/>
          <w:u w:val="single"/>
        </w:rPr>
      </w:pPr>
      <w:r w:rsidRPr="005B0524">
        <w:rPr>
          <w:rFonts w:ascii="Arial Narrow" w:hAnsi="Arial Narrow"/>
          <w:b/>
          <w:color w:val="000000"/>
          <w:u w:val="single"/>
        </w:rPr>
        <w:t xml:space="preserve">DOTYCZĄCE PRZESŁANEK WYKLUCZENIA Z POSTĘPOWANIA </w:t>
      </w:r>
    </w:p>
    <w:p w14:paraId="4368B22E" w14:textId="77777777" w:rsidR="00FB3D70" w:rsidRPr="005B0524" w:rsidRDefault="00FB3D70" w:rsidP="00FB3D70">
      <w:pPr>
        <w:jc w:val="both"/>
        <w:rPr>
          <w:rFonts w:ascii="Arial Narrow" w:hAnsi="Arial Narrow"/>
          <w:color w:val="000000"/>
        </w:rPr>
      </w:pPr>
    </w:p>
    <w:p w14:paraId="67997605" w14:textId="77777777" w:rsidR="008C5AA1" w:rsidRDefault="00FB3D70" w:rsidP="00FB3D70">
      <w:pPr>
        <w:rPr>
          <w:rFonts w:ascii="Arial Narrow" w:hAnsi="Arial Narrow"/>
        </w:rPr>
      </w:pPr>
      <w:r w:rsidRPr="005B0524">
        <w:rPr>
          <w:rFonts w:ascii="Arial Narrow" w:hAnsi="Arial Narrow" w:cs="Calibri"/>
          <w:iCs/>
        </w:rPr>
        <w:t xml:space="preserve">Przystępując do postępowania na: </w:t>
      </w:r>
      <w:r w:rsidRPr="005B0524">
        <w:rPr>
          <w:rFonts w:ascii="Arial Narrow" w:hAnsi="Arial Narrow"/>
        </w:rPr>
        <w:t>Dostawę</w:t>
      </w:r>
      <w:r w:rsidR="008C5AA1" w:rsidRPr="008C5AA1">
        <w:t xml:space="preserve"> </w:t>
      </w:r>
      <w:r w:rsidR="008C5AA1" w:rsidRPr="008C5AA1">
        <w:rPr>
          <w:rFonts w:ascii="Arial Narrow" w:hAnsi="Arial Narrow"/>
        </w:rPr>
        <w:t>60 zestawów komputerowych dla Pleszewskiego Centrum Medycznego. w Pleszewie Sp. z o. o.</w:t>
      </w:r>
      <w:r w:rsidR="008C5AA1">
        <w:rPr>
          <w:rFonts w:ascii="Arial Narrow" w:hAnsi="Arial Narrow"/>
        </w:rPr>
        <w:t xml:space="preserve"> </w:t>
      </w:r>
      <w:r w:rsidRPr="005B0524">
        <w:rPr>
          <w:rFonts w:ascii="Arial Narrow" w:hAnsi="Arial Narrow" w:cs="Arial Narrow"/>
          <w:bCs/>
          <w:color w:val="000000"/>
          <w:lang/>
        </w:rPr>
        <w:t xml:space="preserve">dla Pleszewskiego Centrum Medycznego w Pleszewie Sp. z o.o. </w:t>
      </w:r>
      <w:r w:rsidRPr="005B0524">
        <w:rPr>
          <w:rFonts w:ascii="Arial Narrow" w:hAnsi="Arial Narrow"/>
        </w:rPr>
        <w:t xml:space="preserve">” </w:t>
      </w:r>
    </w:p>
    <w:p w14:paraId="22887630" w14:textId="1B8501B8" w:rsidR="00FB3D70" w:rsidRPr="008C5AA1" w:rsidRDefault="00FB3D70" w:rsidP="00FB3D70">
      <w:pPr>
        <w:rPr>
          <w:rFonts w:ascii="Arial Narrow" w:hAnsi="Arial Narrow"/>
        </w:rPr>
      </w:pPr>
      <w:r w:rsidRPr="005B0524">
        <w:rPr>
          <w:rFonts w:ascii="Arial Narrow" w:hAnsi="Arial Narrow"/>
        </w:rPr>
        <w:t>Znak sprawy Te 2300-2</w:t>
      </w:r>
      <w:r w:rsidR="008C5AA1">
        <w:rPr>
          <w:rFonts w:ascii="Arial Narrow" w:hAnsi="Arial Narrow"/>
        </w:rPr>
        <w:t>4/2022</w:t>
      </w:r>
    </w:p>
    <w:p w14:paraId="682AE35B" w14:textId="77777777" w:rsidR="00FB3D70" w:rsidRPr="005B0524" w:rsidRDefault="00FB3D70" w:rsidP="00FB3D70">
      <w:pPr>
        <w:spacing w:line="264" w:lineRule="auto"/>
        <w:rPr>
          <w:rFonts w:ascii="Arial Narrow" w:hAnsi="Arial Narrow" w:cs="Calibri"/>
          <w:iCs/>
        </w:rPr>
      </w:pPr>
      <w:r w:rsidRPr="005B0524">
        <w:rPr>
          <w:rFonts w:ascii="Arial Narrow" w:hAnsi="Arial Narrow" w:cs="Calibri"/>
          <w:iCs/>
        </w:rPr>
        <w:t xml:space="preserve">działając w imieniu Wykonawcy: </w:t>
      </w:r>
    </w:p>
    <w:p w14:paraId="506104AE" w14:textId="77777777" w:rsidR="00FB3D70" w:rsidRPr="005B0524" w:rsidRDefault="00FB3D70" w:rsidP="00FB3D70">
      <w:pPr>
        <w:ind w:right="17"/>
        <w:rPr>
          <w:rFonts w:ascii="Arial Narrow" w:hAnsi="Arial Narrow"/>
          <w:color w:val="000000"/>
        </w:rPr>
      </w:pPr>
      <w:r w:rsidRPr="005B0524">
        <w:rPr>
          <w:rFonts w:ascii="Arial Narrow" w:hAnsi="Arial Narrow"/>
          <w:color w:val="000000"/>
        </w:rPr>
        <w:t>…………………………………………………………………………</w:t>
      </w:r>
    </w:p>
    <w:p w14:paraId="34FD7342" w14:textId="77777777" w:rsidR="00FB3D70" w:rsidRPr="00011603" w:rsidRDefault="00FB3D70" w:rsidP="00FB3D70">
      <w:pPr>
        <w:ind w:right="15"/>
        <w:rPr>
          <w:rFonts w:ascii="Arial Narrow" w:hAnsi="Arial Narrow"/>
          <w:i/>
          <w:color w:val="000000"/>
          <w:sz w:val="20"/>
          <w:szCs w:val="20"/>
        </w:rPr>
      </w:pPr>
      <w:r w:rsidRPr="00011603">
        <w:rPr>
          <w:rFonts w:ascii="Arial Narrow" w:hAnsi="Arial Narrow"/>
          <w:i/>
          <w:color w:val="000000"/>
          <w:sz w:val="20"/>
          <w:szCs w:val="20"/>
        </w:rPr>
        <w:t>(pełna nazwa/firma, adres, w zależności od podmiotu: NIP/PESEL, KRS/</w:t>
      </w:r>
      <w:proofErr w:type="spellStart"/>
      <w:r w:rsidRPr="00011603">
        <w:rPr>
          <w:rFonts w:ascii="Arial Narrow" w:hAnsi="Arial Narrow"/>
          <w:i/>
          <w:color w:val="000000"/>
          <w:sz w:val="20"/>
          <w:szCs w:val="20"/>
        </w:rPr>
        <w:t>CEiDG</w:t>
      </w:r>
      <w:proofErr w:type="spellEnd"/>
      <w:r w:rsidRPr="00011603">
        <w:rPr>
          <w:rFonts w:ascii="Arial Narrow" w:hAnsi="Arial Narrow"/>
          <w:i/>
          <w:color w:val="000000"/>
          <w:sz w:val="20"/>
          <w:szCs w:val="20"/>
        </w:rPr>
        <w:t>)</w:t>
      </w:r>
    </w:p>
    <w:p w14:paraId="7A3B81F7" w14:textId="77777777" w:rsidR="00FB3D70" w:rsidRDefault="00FB3D70" w:rsidP="00FB3D70">
      <w:pPr>
        <w:tabs>
          <w:tab w:val="left" w:pos="426"/>
        </w:tabs>
        <w:ind w:right="51"/>
        <w:jc w:val="both"/>
        <w:rPr>
          <w:rFonts w:ascii="Arial Narrow" w:hAnsi="Arial Narrow"/>
        </w:rPr>
      </w:pPr>
    </w:p>
    <w:p w14:paraId="57F5DC83" w14:textId="77777777" w:rsidR="00FB3D70" w:rsidRDefault="00FB3D70" w:rsidP="00FB3D70">
      <w:pPr>
        <w:tabs>
          <w:tab w:val="left" w:pos="426"/>
        </w:tabs>
        <w:ind w:right="51"/>
        <w:jc w:val="both"/>
        <w:rPr>
          <w:rFonts w:ascii="Arial Narrow" w:hAnsi="Arial Narrow"/>
        </w:rPr>
      </w:pPr>
      <w:r>
        <w:rPr>
          <w:rFonts w:ascii="Arial Narrow" w:hAnsi="Arial Narrow"/>
        </w:rPr>
        <w:t>O</w:t>
      </w:r>
      <w:r w:rsidRPr="0057745A">
        <w:rPr>
          <w:rFonts w:ascii="Arial Narrow" w:hAnsi="Arial Narrow"/>
        </w:rPr>
        <w:t xml:space="preserve">dpis lub informację z Krajowego Rejestru Sądowego lub z Centralnej Ewidencji i Informacji o Działalności Gospodarczej, </w:t>
      </w:r>
      <w:r>
        <w:rPr>
          <w:rFonts w:ascii="Arial Narrow" w:hAnsi="Arial Narrow"/>
        </w:rPr>
        <w:t>można uzyskać</w:t>
      </w:r>
      <w:r w:rsidRPr="0057745A">
        <w:rPr>
          <w:rFonts w:ascii="Arial Narrow" w:hAnsi="Arial Narrow"/>
        </w:rPr>
        <w:t xml:space="preserve"> za pomocą bezpłatnych i ogólnodostępnych baz danych, w szczególności rejestrów publicznych</w:t>
      </w:r>
      <w:r>
        <w:rPr>
          <w:rFonts w:ascii="Arial Narrow" w:hAnsi="Arial Narrow"/>
        </w:rPr>
        <w:t>, pod następującym  adresem (strona internetowa) ……………………………………………………………</w:t>
      </w:r>
    </w:p>
    <w:p w14:paraId="0E196A21" w14:textId="77777777" w:rsidR="00FB3D70" w:rsidRPr="005B0524" w:rsidRDefault="00FB3D70" w:rsidP="00FB3D70">
      <w:pPr>
        <w:rPr>
          <w:rFonts w:ascii="Arial Narrow" w:hAnsi="Arial Narrow"/>
          <w:color w:val="000000"/>
          <w:u w:val="single"/>
        </w:rPr>
      </w:pPr>
    </w:p>
    <w:p w14:paraId="000933FB" w14:textId="77777777" w:rsidR="00FB3D70" w:rsidRPr="005B0524" w:rsidRDefault="00FB3D70" w:rsidP="00FB3D70">
      <w:pPr>
        <w:rPr>
          <w:rFonts w:ascii="Arial Narrow" w:hAnsi="Arial Narrow"/>
          <w:color w:val="000000"/>
          <w:u w:val="single"/>
        </w:rPr>
      </w:pPr>
      <w:r w:rsidRPr="005B0524">
        <w:rPr>
          <w:rFonts w:ascii="Arial Narrow" w:hAnsi="Arial Narrow"/>
          <w:color w:val="000000"/>
          <w:u w:val="single"/>
        </w:rPr>
        <w:t>reprezentowanego przez:</w:t>
      </w:r>
    </w:p>
    <w:p w14:paraId="7C1BDC4D" w14:textId="77777777" w:rsidR="00FB3D70" w:rsidRPr="005B0524" w:rsidRDefault="00FB3D70" w:rsidP="00FB3D70">
      <w:pPr>
        <w:ind w:right="17"/>
        <w:rPr>
          <w:rFonts w:ascii="Arial Narrow" w:hAnsi="Arial Narrow"/>
          <w:color w:val="000000"/>
        </w:rPr>
      </w:pPr>
      <w:r w:rsidRPr="005B0524">
        <w:rPr>
          <w:rFonts w:ascii="Arial Narrow" w:hAnsi="Arial Narrow"/>
          <w:color w:val="000000"/>
        </w:rPr>
        <w:t>…………………………………………………………………………</w:t>
      </w:r>
    </w:p>
    <w:p w14:paraId="53DF780C" w14:textId="77777777" w:rsidR="00FB3D70" w:rsidRPr="005B0524" w:rsidRDefault="00FB3D70" w:rsidP="00FB3D70">
      <w:pPr>
        <w:ind w:right="15"/>
        <w:rPr>
          <w:rFonts w:ascii="Arial Narrow" w:hAnsi="Arial Narrow"/>
          <w:i/>
          <w:color w:val="000000"/>
        </w:rPr>
      </w:pPr>
      <w:r w:rsidRPr="005B0524">
        <w:rPr>
          <w:rFonts w:ascii="Arial Narrow" w:hAnsi="Arial Narrow"/>
          <w:i/>
          <w:color w:val="000000"/>
        </w:rPr>
        <w:t>(imię, nazwisko, stanowisko/podstawa do  reprezentacji)</w:t>
      </w:r>
    </w:p>
    <w:p w14:paraId="3F0D5893" w14:textId="77777777" w:rsidR="00FB3D70" w:rsidRPr="005B0524" w:rsidRDefault="00FB3D70" w:rsidP="00FB3D70">
      <w:pPr>
        <w:rPr>
          <w:rFonts w:ascii="Arial Narrow" w:hAnsi="Arial Narrow"/>
          <w:color w:val="000000"/>
        </w:rPr>
      </w:pPr>
    </w:p>
    <w:p w14:paraId="7E0BCEAC" w14:textId="77777777" w:rsidR="00FB3D70" w:rsidRPr="005B0524" w:rsidRDefault="00FB3D70" w:rsidP="00FB3D70">
      <w:pPr>
        <w:pBdr>
          <w:top w:val="single" w:sz="4" w:space="1" w:color="000000"/>
          <w:left w:val="single" w:sz="4" w:space="4" w:color="000000"/>
          <w:bottom w:val="single" w:sz="4" w:space="1" w:color="000000"/>
          <w:right w:val="single" w:sz="4" w:space="4" w:color="000000"/>
        </w:pBdr>
        <w:spacing w:line="264" w:lineRule="auto"/>
        <w:jc w:val="center"/>
        <w:rPr>
          <w:rFonts w:ascii="Arial Narrow" w:hAnsi="Arial Narrow" w:cs="Calibri"/>
          <w:iCs/>
        </w:rPr>
      </w:pPr>
      <w:r w:rsidRPr="005B0524">
        <w:rPr>
          <w:rFonts w:ascii="Arial Narrow" w:hAnsi="Arial Narrow" w:cs="Calibri"/>
          <w:b/>
          <w:iCs/>
        </w:rPr>
        <w:t>Oświadczenie o braku podstaw do wykluczenia z postępowania</w:t>
      </w:r>
    </w:p>
    <w:p w14:paraId="2604A36F" w14:textId="77777777" w:rsidR="00FB3D70" w:rsidRPr="005B0524" w:rsidRDefault="00FB3D70" w:rsidP="00FB3D70">
      <w:pPr>
        <w:pBdr>
          <w:top w:val="single" w:sz="4" w:space="1" w:color="000000"/>
          <w:left w:val="single" w:sz="4" w:space="4" w:color="000000"/>
          <w:bottom w:val="single" w:sz="4" w:space="1" w:color="000000"/>
          <w:right w:val="single" w:sz="4" w:space="4" w:color="000000"/>
        </w:pBdr>
        <w:spacing w:line="264" w:lineRule="auto"/>
        <w:rPr>
          <w:rFonts w:ascii="Arial Narrow" w:hAnsi="Arial Narrow" w:cs="Calibri"/>
          <w:iCs/>
        </w:rPr>
      </w:pPr>
      <w:r w:rsidRPr="005B0524">
        <w:rPr>
          <w:rFonts w:ascii="Arial Narrow" w:hAnsi="Arial Narrow" w:cs="Calibri"/>
          <w:iCs/>
        </w:rPr>
        <w:t>Oświadczam, że na dzień składania ofert :</w:t>
      </w:r>
    </w:p>
    <w:p w14:paraId="1AFE920C" w14:textId="77777777" w:rsidR="00FB3D70" w:rsidRPr="005B0524" w:rsidRDefault="00FB3D70" w:rsidP="00FB3D70">
      <w:pPr>
        <w:pBdr>
          <w:top w:val="single" w:sz="4" w:space="1" w:color="000000"/>
          <w:left w:val="single" w:sz="4" w:space="4" w:color="000000"/>
          <w:bottom w:val="single" w:sz="4" w:space="1" w:color="000000"/>
          <w:right w:val="single" w:sz="4" w:space="4" w:color="000000"/>
        </w:pBdr>
        <w:spacing w:line="264" w:lineRule="auto"/>
        <w:ind w:left="284" w:hanging="284"/>
        <w:rPr>
          <w:rFonts w:ascii="Arial Narrow" w:hAnsi="Arial Narrow" w:cs="Calibri"/>
          <w:iCs/>
        </w:rPr>
      </w:pPr>
      <w:r w:rsidRPr="005B0524">
        <w:rPr>
          <w:rFonts w:ascii="Arial Narrow" w:hAnsi="Arial Narrow" w:cs="Calibri"/>
          <w:iCs/>
        </w:rPr>
        <w:t>a)</w:t>
      </w:r>
      <w:r w:rsidRPr="005B0524">
        <w:rPr>
          <w:rFonts w:ascii="Arial Narrow" w:hAnsi="Arial Narrow" w:cs="Calibri"/>
          <w:iCs/>
        </w:rPr>
        <w:tab/>
        <w:t>podlegam/ nie podlegam* wykluczeniu z postępowania na podstawie art. 108 ust. 1 ustawy Prawo zamówień publicznych,</w:t>
      </w:r>
    </w:p>
    <w:p w14:paraId="33359D18" w14:textId="77777777" w:rsidR="00FB3D70" w:rsidRPr="005B0524" w:rsidRDefault="00FB3D70" w:rsidP="00FB3D70">
      <w:pPr>
        <w:pBdr>
          <w:top w:val="single" w:sz="4" w:space="1" w:color="000000"/>
          <w:left w:val="single" w:sz="4" w:space="4" w:color="000000"/>
          <w:bottom w:val="single" w:sz="4" w:space="1" w:color="000000"/>
          <w:right w:val="single" w:sz="4" w:space="4" w:color="000000"/>
        </w:pBdr>
        <w:spacing w:line="264" w:lineRule="auto"/>
        <w:ind w:left="284" w:hanging="284"/>
        <w:jc w:val="both"/>
        <w:rPr>
          <w:rFonts w:ascii="Arial Narrow" w:hAnsi="Arial Narrow" w:cs="Calibri"/>
          <w:b/>
          <w:iCs/>
        </w:rPr>
      </w:pPr>
      <w:r w:rsidRPr="005B0524">
        <w:rPr>
          <w:rFonts w:ascii="Arial Narrow" w:hAnsi="Arial Narrow" w:cs="Calibri"/>
          <w:iCs/>
        </w:rPr>
        <w:t>b)</w:t>
      </w:r>
      <w:r w:rsidRPr="005B0524">
        <w:rPr>
          <w:rFonts w:ascii="Arial Narrow" w:hAnsi="Arial Narrow" w:cs="Calibri"/>
          <w:iCs/>
        </w:rPr>
        <w:tab/>
        <w:t>podlegam/ nie podlegam* wykluczeniu z postępowania na podstawie art. 109 ust. 1 pkt. 4  ustawy Prawo zamówień publicznych.</w:t>
      </w:r>
    </w:p>
    <w:p w14:paraId="2AD8672E" w14:textId="77777777" w:rsidR="00FB3D70" w:rsidRPr="005B0524" w:rsidRDefault="00FB3D70" w:rsidP="00FB3D70">
      <w:pPr>
        <w:spacing w:line="264" w:lineRule="auto"/>
        <w:rPr>
          <w:rFonts w:ascii="Arial Narrow" w:hAnsi="Arial Narrow" w:cs="Calibri"/>
          <w:b/>
          <w:iCs/>
        </w:rPr>
      </w:pPr>
    </w:p>
    <w:p w14:paraId="4AFB11CC" w14:textId="77777777" w:rsidR="00FB3D70" w:rsidRPr="005B0524" w:rsidRDefault="00FB3D70" w:rsidP="00FB3D70">
      <w:pPr>
        <w:spacing w:line="264" w:lineRule="auto"/>
        <w:rPr>
          <w:rFonts w:ascii="Arial Narrow" w:hAnsi="Arial Narrow" w:cs="Calibri"/>
          <w:b/>
          <w:iCs/>
        </w:rPr>
      </w:pPr>
    </w:p>
    <w:p w14:paraId="1CE6A0E5" w14:textId="77777777" w:rsidR="00FB3D70" w:rsidRPr="005B0524" w:rsidRDefault="00FB3D70" w:rsidP="00FB3D70">
      <w:pPr>
        <w:pBdr>
          <w:top w:val="single" w:sz="4" w:space="1" w:color="000000"/>
          <w:left w:val="single" w:sz="4" w:space="4" w:color="000000"/>
          <w:bottom w:val="single" w:sz="4" w:space="1" w:color="000000"/>
          <w:right w:val="single" w:sz="4" w:space="4" w:color="000000"/>
        </w:pBdr>
        <w:spacing w:line="264" w:lineRule="auto"/>
        <w:jc w:val="center"/>
        <w:rPr>
          <w:rFonts w:ascii="Arial Narrow" w:hAnsi="Arial Narrow" w:cs="Calibri"/>
          <w:iCs/>
        </w:rPr>
      </w:pPr>
      <w:r w:rsidRPr="005B0524">
        <w:rPr>
          <w:rFonts w:ascii="Arial Narrow" w:hAnsi="Arial Narrow" w:cs="Calibri"/>
          <w:b/>
          <w:iCs/>
        </w:rPr>
        <w:t>Oświadczenie, że podjęte przez Wykonawcę czynności są wystarczające do wykazania jego rzetelności w sytuacji, gdy wykonawca podlega wykluczania z postępowania na podst</w:t>
      </w:r>
      <w:r>
        <w:rPr>
          <w:rFonts w:ascii="Arial Narrow" w:hAnsi="Arial Narrow" w:cs="Calibri"/>
          <w:b/>
          <w:iCs/>
        </w:rPr>
        <w:t xml:space="preserve">awie art. 108 ust. 1 pkt. 1, 2, i 5 lub art. 109 ust. 1 pkt. 4 </w:t>
      </w:r>
      <w:r w:rsidRPr="005B0524">
        <w:rPr>
          <w:rFonts w:ascii="Arial Narrow" w:hAnsi="Arial Narrow" w:cs="Calibri"/>
          <w:b/>
          <w:iCs/>
        </w:rPr>
        <w:t>ustawy Prawo zamówień publicznych**</w:t>
      </w:r>
    </w:p>
    <w:p w14:paraId="56B7263D" w14:textId="77777777" w:rsidR="00FB3D70" w:rsidRPr="005B0524" w:rsidRDefault="00FB3D70" w:rsidP="00FB3D70">
      <w:pPr>
        <w:pBdr>
          <w:top w:val="single" w:sz="4" w:space="1" w:color="000000"/>
          <w:left w:val="single" w:sz="4" w:space="4" w:color="000000"/>
          <w:bottom w:val="single" w:sz="4" w:space="1" w:color="000000"/>
          <w:right w:val="single" w:sz="4" w:space="4" w:color="000000"/>
        </w:pBdr>
        <w:spacing w:line="264" w:lineRule="auto"/>
        <w:jc w:val="both"/>
        <w:rPr>
          <w:rFonts w:ascii="Arial Narrow" w:hAnsi="Arial Narrow" w:cs="Calibri"/>
          <w:iCs/>
        </w:rPr>
      </w:pPr>
      <w:r w:rsidRPr="005B0524">
        <w:rPr>
          <w:rFonts w:ascii="Arial Narrow" w:hAnsi="Arial Narrow" w:cs="Calibri"/>
          <w:iCs/>
        </w:rPr>
        <w:lastRenderedPageBreak/>
        <w:t xml:space="preserve">Oświadczam, że zachodzą w stosunku do mnie podstawy wykluczenia z postępowania na podstawie art. ………………………………………………………………………………………………………………………………. ustawy </w:t>
      </w:r>
      <w:proofErr w:type="spellStart"/>
      <w:r w:rsidRPr="005B0524">
        <w:rPr>
          <w:rFonts w:ascii="Arial Narrow" w:hAnsi="Arial Narrow" w:cs="Calibri"/>
          <w:iCs/>
        </w:rPr>
        <w:t>Pzp</w:t>
      </w:r>
      <w:proofErr w:type="spellEnd"/>
      <w:r w:rsidRPr="005B0524">
        <w:rPr>
          <w:rFonts w:ascii="Arial Narrow" w:hAnsi="Arial Narrow" w:cs="Calibri"/>
          <w:iCs/>
        </w:rPr>
        <w:t xml:space="preserve"> </w:t>
      </w:r>
    </w:p>
    <w:p w14:paraId="4B42E314" w14:textId="77777777" w:rsidR="00FB3D70" w:rsidRPr="005B0524" w:rsidRDefault="00FB3D70" w:rsidP="00FB3D70">
      <w:pPr>
        <w:pBdr>
          <w:top w:val="single" w:sz="4" w:space="1" w:color="000000"/>
          <w:left w:val="single" w:sz="4" w:space="4" w:color="000000"/>
          <w:bottom w:val="single" w:sz="4" w:space="1" w:color="000000"/>
          <w:right w:val="single" w:sz="4" w:space="4" w:color="000000"/>
        </w:pBdr>
        <w:spacing w:line="264" w:lineRule="auto"/>
        <w:jc w:val="both"/>
        <w:rPr>
          <w:rFonts w:ascii="Arial Narrow" w:hAnsi="Arial Narrow" w:cs="Calibri"/>
          <w:b/>
          <w:iCs/>
        </w:rPr>
      </w:pPr>
      <w:r w:rsidRPr="005B0524">
        <w:rPr>
          <w:rFonts w:ascii="Arial Narrow" w:hAnsi="Arial Narrow" w:cs="Calibri"/>
          <w:iCs/>
        </w:rPr>
        <w:t xml:space="preserve"> Jednocześnie oświadczam, że w związku z ww. okolicznością, na podstawie art. 110 ust. 2 ustawy Prawo zamówień publicznych podjąłem następujące środki naprawcze</w:t>
      </w:r>
      <w:r w:rsidRPr="005B0524">
        <w:rPr>
          <w:rFonts w:ascii="Arial Narrow" w:hAnsi="Arial Narrow" w:cs="Calibri"/>
          <w:b/>
          <w:iCs/>
        </w:rPr>
        <w:t>:</w:t>
      </w:r>
      <w:r>
        <w:rPr>
          <w:rFonts w:ascii="Arial Narrow" w:hAnsi="Arial Narrow" w:cs="Calibri"/>
          <w:b/>
          <w:iCs/>
        </w:rPr>
        <w:t xml:space="preserve"> </w:t>
      </w:r>
      <w:r w:rsidRPr="005B0524">
        <w:rPr>
          <w:rFonts w:ascii="Arial Narrow" w:hAnsi="Arial Narrow" w:cs="Calibri"/>
          <w:b/>
          <w:iCs/>
        </w:rPr>
        <w:t xml:space="preserve">…………………………………………… </w:t>
      </w:r>
      <w:r w:rsidRPr="005B0524">
        <w:rPr>
          <w:rFonts w:ascii="Arial Narrow" w:hAnsi="Arial Narrow" w:cs="Calibri"/>
          <w:iCs/>
        </w:rPr>
        <w:t>……………………………………………………………………………………………………………….…………..</w:t>
      </w:r>
    </w:p>
    <w:p w14:paraId="600E45D6" w14:textId="77777777" w:rsidR="00FB3D70" w:rsidRPr="005B0524" w:rsidRDefault="00FB3D70" w:rsidP="00FB3D70">
      <w:pPr>
        <w:spacing w:line="264" w:lineRule="auto"/>
        <w:rPr>
          <w:rFonts w:ascii="Arial Narrow" w:hAnsi="Arial Narrow" w:cs="Calibri"/>
          <w:b/>
          <w:iCs/>
        </w:rPr>
      </w:pPr>
    </w:p>
    <w:tbl>
      <w:tblPr>
        <w:tblW w:w="0" w:type="auto"/>
        <w:tblInd w:w="-5" w:type="dxa"/>
        <w:tblLayout w:type="fixed"/>
        <w:tblLook w:val="0000" w:firstRow="0" w:lastRow="0" w:firstColumn="0" w:lastColumn="0" w:noHBand="0" w:noVBand="0"/>
      </w:tblPr>
      <w:tblGrid>
        <w:gridCol w:w="9611"/>
      </w:tblGrid>
      <w:tr w:rsidR="00FB3D70" w:rsidRPr="005B0524" w14:paraId="6B73F859" w14:textId="77777777" w:rsidTr="0035321F">
        <w:tc>
          <w:tcPr>
            <w:tcW w:w="9611" w:type="dxa"/>
            <w:tcBorders>
              <w:top w:val="single" w:sz="4" w:space="0" w:color="000000"/>
              <w:left w:val="single" w:sz="4" w:space="0" w:color="000000"/>
              <w:bottom w:val="single" w:sz="4" w:space="0" w:color="000000"/>
              <w:right w:val="single" w:sz="4" w:space="0" w:color="000000"/>
            </w:tcBorders>
            <w:shd w:val="clear" w:color="auto" w:fill="FFFFFF"/>
          </w:tcPr>
          <w:p w14:paraId="1E9A1F33" w14:textId="77777777" w:rsidR="00FB3D70" w:rsidRPr="005B0524" w:rsidRDefault="00FB3D70" w:rsidP="0035321F">
            <w:pPr>
              <w:spacing w:line="264" w:lineRule="auto"/>
              <w:jc w:val="center"/>
              <w:rPr>
                <w:rFonts w:ascii="Arial Narrow" w:hAnsi="Arial Narrow" w:cs="Calibri"/>
              </w:rPr>
            </w:pPr>
            <w:r w:rsidRPr="005B0524">
              <w:rPr>
                <w:rFonts w:ascii="Arial Narrow" w:hAnsi="Arial Narrow" w:cs="Calibri"/>
                <w:b/>
              </w:rPr>
              <w:t>Oświadczenie dotyczące podanych informacji</w:t>
            </w:r>
          </w:p>
          <w:p w14:paraId="19ABB60E" w14:textId="77777777" w:rsidR="00FB3D70" w:rsidRPr="005B0524" w:rsidRDefault="00FB3D70" w:rsidP="0035321F">
            <w:pPr>
              <w:spacing w:line="264" w:lineRule="auto"/>
              <w:jc w:val="both"/>
              <w:rPr>
                <w:rFonts w:ascii="Arial Narrow" w:hAnsi="Arial Narrow"/>
              </w:rPr>
            </w:pPr>
            <w:r w:rsidRPr="005B0524">
              <w:rPr>
                <w:rFonts w:ascii="Arial Narrow" w:hAnsi="Arial Narrow" w:cs="Calibri"/>
              </w:rPr>
              <w:t>Oświadczam, że wszystkie informacje podane w powyższych oświadczeniach są a</w:t>
            </w:r>
            <w:r>
              <w:rPr>
                <w:rFonts w:ascii="Arial Narrow" w:hAnsi="Arial Narrow" w:cs="Calibri"/>
              </w:rPr>
              <w:t>ktualne i zgodne</w:t>
            </w:r>
            <w:r w:rsidRPr="005B0524">
              <w:rPr>
                <w:rFonts w:ascii="Arial Narrow" w:hAnsi="Arial Narrow" w:cs="Calibri"/>
              </w:rPr>
              <w:t xml:space="preserve"> z prawdą oraz zostały przedstawione z pełną świadomością konsekwencji wprowadzenia zamawiającego w błąd przy przedstawianiu informacji</w:t>
            </w:r>
          </w:p>
        </w:tc>
      </w:tr>
    </w:tbl>
    <w:p w14:paraId="5B0B5030" w14:textId="77777777" w:rsidR="00FB3D70" w:rsidRPr="005B0524" w:rsidRDefault="00FB3D70" w:rsidP="00FB3D70">
      <w:pPr>
        <w:spacing w:line="264" w:lineRule="auto"/>
        <w:rPr>
          <w:rFonts w:ascii="Arial Narrow" w:hAnsi="Arial Narrow" w:cs="Calibri"/>
          <w:iCs/>
        </w:rPr>
      </w:pPr>
      <w:r w:rsidRPr="005B0524">
        <w:rPr>
          <w:rFonts w:ascii="Arial Narrow" w:hAnsi="Arial Narrow" w:cs="Calibri"/>
          <w:iCs/>
        </w:rPr>
        <w:t>*niepotrzebne skreślić</w:t>
      </w:r>
    </w:p>
    <w:p w14:paraId="5C1023F8" w14:textId="77777777" w:rsidR="00FB3D70" w:rsidRPr="005B0524" w:rsidRDefault="00FB3D70" w:rsidP="00FB3D70">
      <w:pPr>
        <w:spacing w:line="264" w:lineRule="auto"/>
        <w:rPr>
          <w:rFonts w:ascii="Arial Narrow" w:hAnsi="Arial Narrow"/>
        </w:rPr>
      </w:pPr>
      <w:r w:rsidRPr="005B0524">
        <w:rPr>
          <w:rFonts w:ascii="Arial Narrow" w:hAnsi="Arial Narrow" w:cs="Calibri"/>
          <w:iCs/>
        </w:rPr>
        <w:t>** dotyczy sytuacji gdy wykonawca podlega wyuczeniu z postępowania</w:t>
      </w:r>
      <w:r>
        <w:rPr>
          <w:rFonts w:ascii="Arial Narrow" w:hAnsi="Arial Narrow" w:cs="Calibri"/>
          <w:iCs/>
        </w:rPr>
        <w:t>.</w:t>
      </w:r>
    </w:p>
    <w:p w14:paraId="7240B576" w14:textId="77777777" w:rsidR="00FB3D70" w:rsidRPr="005B0524" w:rsidRDefault="00FB3D70" w:rsidP="00FB3D70">
      <w:pPr>
        <w:jc w:val="both"/>
        <w:rPr>
          <w:rFonts w:ascii="Arial Narrow" w:hAnsi="Arial Narrow"/>
        </w:rPr>
      </w:pPr>
    </w:p>
    <w:p w14:paraId="377E5DF0" w14:textId="77777777" w:rsidR="00FB3D70" w:rsidRPr="005B0524" w:rsidRDefault="00FB3D70" w:rsidP="00FB3D70">
      <w:pPr>
        <w:jc w:val="both"/>
        <w:rPr>
          <w:rFonts w:ascii="Arial Narrow" w:hAnsi="Arial Narrow"/>
        </w:rPr>
      </w:pPr>
    </w:p>
    <w:p w14:paraId="05E69396" w14:textId="77777777" w:rsidR="00FB3D70" w:rsidRPr="005B0524" w:rsidRDefault="00FB3D70" w:rsidP="00FB3D70">
      <w:pPr>
        <w:rPr>
          <w:rFonts w:ascii="Arial Narrow" w:hAnsi="Arial Narrow" w:cs="Arial Narrow"/>
          <w:color w:val="000000"/>
        </w:rPr>
      </w:pPr>
    </w:p>
    <w:bookmarkEnd w:id="7"/>
    <w:p w14:paraId="1FE96FEB" w14:textId="12B74208" w:rsidR="007B5472" w:rsidRPr="001C2F55" w:rsidRDefault="00732FEA" w:rsidP="007B5472">
      <w:pPr>
        <w:pageBreakBefore/>
        <w:tabs>
          <w:tab w:val="left" w:pos="426"/>
        </w:tabs>
        <w:spacing w:after="0" w:line="240" w:lineRule="auto"/>
        <w:ind w:right="-426"/>
        <w:jc w:val="right"/>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lastRenderedPageBreak/>
        <w:t>Załącznik nr 4</w:t>
      </w:r>
      <w:r w:rsidR="007B5472" w:rsidRPr="001C2F55">
        <w:rPr>
          <w:rFonts w:ascii="Arial Narrow" w:eastAsia="Times New Roman" w:hAnsi="Arial Narrow" w:cs="Times New Roman"/>
          <w:color w:val="000000"/>
          <w:sz w:val="24"/>
          <w:szCs w:val="24"/>
          <w:lang w:eastAsia="pl-PL"/>
        </w:rPr>
        <w:t xml:space="preserve"> do SWZ</w:t>
      </w:r>
    </w:p>
    <w:p w14:paraId="76A73DBD" w14:textId="732BBF9E" w:rsidR="00DA29CA" w:rsidRPr="001C2F55" w:rsidRDefault="00DA29CA" w:rsidP="00DA29CA">
      <w:pPr>
        <w:spacing w:after="0" w:line="480" w:lineRule="auto"/>
        <w:rPr>
          <w:rFonts w:ascii="Arial Narrow" w:eastAsia="Calibri" w:hAnsi="Arial Narrow" w:cs="Arial"/>
          <w:b/>
          <w:sz w:val="24"/>
          <w:szCs w:val="24"/>
        </w:rPr>
      </w:pPr>
      <w:r w:rsidRPr="001C2F55">
        <w:rPr>
          <w:rFonts w:ascii="Arial Narrow" w:eastAsia="Calibri" w:hAnsi="Arial Narrow" w:cs="Arial"/>
          <w:b/>
          <w:sz w:val="24"/>
          <w:szCs w:val="24"/>
        </w:rPr>
        <w:t>Podmiot:</w:t>
      </w:r>
    </w:p>
    <w:p w14:paraId="08F88562" w14:textId="77777777" w:rsidR="00DA29CA" w:rsidRPr="001C2F55" w:rsidRDefault="00DA29CA" w:rsidP="00DA29CA">
      <w:pPr>
        <w:spacing w:after="0" w:line="480" w:lineRule="auto"/>
        <w:ind w:right="5954"/>
        <w:rPr>
          <w:rFonts w:ascii="Arial Narrow" w:eastAsia="Calibri" w:hAnsi="Arial Narrow" w:cs="Arial"/>
          <w:sz w:val="24"/>
          <w:szCs w:val="24"/>
        </w:rPr>
      </w:pPr>
      <w:r w:rsidRPr="001C2F55">
        <w:rPr>
          <w:rFonts w:ascii="Arial Narrow" w:eastAsia="Calibri" w:hAnsi="Arial Narrow" w:cs="Arial"/>
          <w:sz w:val="24"/>
          <w:szCs w:val="24"/>
        </w:rPr>
        <w:t>……………………………………</w:t>
      </w:r>
    </w:p>
    <w:p w14:paraId="4121AEAF" w14:textId="77777777" w:rsidR="00DA29CA" w:rsidRPr="001C2F55" w:rsidRDefault="00DA29CA" w:rsidP="00DA29CA">
      <w:pPr>
        <w:ind w:right="5953"/>
        <w:rPr>
          <w:rFonts w:ascii="Arial Narrow" w:eastAsia="Calibri" w:hAnsi="Arial Narrow" w:cs="Arial"/>
          <w:i/>
          <w:sz w:val="24"/>
          <w:szCs w:val="24"/>
        </w:rPr>
      </w:pPr>
      <w:r w:rsidRPr="001C2F55">
        <w:rPr>
          <w:rFonts w:ascii="Arial Narrow" w:eastAsia="Calibri" w:hAnsi="Arial Narrow" w:cs="Arial"/>
          <w:i/>
          <w:sz w:val="24"/>
          <w:szCs w:val="24"/>
        </w:rPr>
        <w:t>(pełna nazwa/firma, adres, w zależności od podmiotu: NIP/PESEL, KRS/</w:t>
      </w:r>
      <w:proofErr w:type="spellStart"/>
      <w:r w:rsidRPr="001C2F55">
        <w:rPr>
          <w:rFonts w:ascii="Arial Narrow" w:eastAsia="Calibri" w:hAnsi="Arial Narrow" w:cs="Arial"/>
          <w:i/>
          <w:sz w:val="24"/>
          <w:szCs w:val="24"/>
        </w:rPr>
        <w:t>CEiDG</w:t>
      </w:r>
      <w:proofErr w:type="spellEnd"/>
      <w:r w:rsidRPr="001C2F55">
        <w:rPr>
          <w:rFonts w:ascii="Arial Narrow" w:eastAsia="Calibri" w:hAnsi="Arial Narrow" w:cs="Arial"/>
          <w:i/>
          <w:sz w:val="24"/>
          <w:szCs w:val="24"/>
        </w:rPr>
        <w:t>)</w:t>
      </w:r>
    </w:p>
    <w:p w14:paraId="44373E40" w14:textId="77777777" w:rsidR="00DA29CA" w:rsidRPr="001C2F55" w:rsidRDefault="00DA29CA" w:rsidP="00DA29CA">
      <w:pPr>
        <w:spacing w:after="0" w:line="480" w:lineRule="auto"/>
        <w:rPr>
          <w:rFonts w:ascii="Arial Narrow" w:eastAsia="Calibri" w:hAnsi="Arial Narrow" w:cs="Arial"/>
          <w:sz w:val="24"/>
          <w:szCs w:val="24"/>
          <w:u w:val="single"/>
        </w:rPr>
      </w:pPr>
      <w:r w:rsidRPr="001C2F55">
        <w:rPr>
          <w:rFonts w:ascii="Arial Narrow" w:eastAsia="Calibri" w:hAnsi="Arial Narrow" w:cs="Arial"/>
          <w:sz w:val="24"/>
          <w:szCs w:val="24"/>
          <w:u w:val="single"/>
        </w:rPr>
        <w:t>reprezentowany przez:</w:t>
      </w:r>
    </w:p>
    <w:p w14:paraId="165BEC74" w14:textId="77777777" w:rsidR="00DA29CA" w:rsidRPr="001C2F55" w:rsidRDefault="00DA29CA" w:rsidP="00DA29CA">
      <w:pPr>
        <w:spacing w:after="0" w:line="480" w:lineRule="auto"/>
        <w:ind w:right="5954"/>
        <w:rPr>
          <w:rFonts w:ascii="Arial Narrow" w:eastAsia="Calibri" w:hAnsi="Arial Narrow" w:cs="Arial"/>
          <w:sz w:val="24"/>
          <w:szCs w:val="24"/>
        </w:rPr>
      </w:pPr>
      <w:r w:rsidRPr="001C2F55">
        <w:rPr>
          <w:rFonts w:ascii="Arial Narrow" w:eastAsia="Calibri" w:hAnsi="Arial Narrow" w:cs="Arial"/>
          <w:sz w:val="24"/>
          <w:szCs w:val="24"/>
        </w:rPr>
        <w:t>……………………………………</w:t>
      </w:r>
    </w:p>
    <w:p w14:paraId="5F8AD164" w14:textId="77777777" w:rsidR="00DA29CA" w:rsidRPr="001C2F55" w:rsidRDefault="00DA29CA" w:rsidP="00DA29CA">
      <w:pPr>
        <w:spacing w:after="0"/>
        <w:ind w:right="5953"/>
        <w:rPr>
          <w:rFonts w:ascii="Arial Narrow" w:eastAsia="Calibri" w:hAnsi="Arial Narrow" w:cs="Arial"/>
          <w:i/>
          <w:sz w:val="24"/>
          <w:szCs w:val="24"/>
        </w:rPr>
      </w:pPr>
      <w:r w:rsidRPr="001C2F55">
        <w:rPr>
          <w:rFonts w:ascii="Arial Narrow" w:eastAsia="Calibri" w:hAnsi="Arial Narrow" w:cs="Arial"/>
          <w:i/>
          <w:sz w:val="24"/>
          <w:szCs w:val="24"/>
        </w:rPr>
        <w:t>(imię, nazwisko, stanowisko/podstawa do  reprezentacji)</w:t>
      </w:r>
    </w:p>
    <w:p w14:paraId="6B8FCC75" w14:textId="77777777" w:rsidR="00DA29CA" w:rsidRPr="001C2F55" w:rsidRDefault="00DA29CA" w:rsidP="00DA29CA">
      <w:pPr>
        <w:rPr>
          <w:rFonts w:ascii="Arial Narrow" w:eastAsia="Calibri" w:hAnsi="Arial Narrow" w:cs="Arial"/>
          <w:sz w:val="24"/>
          <w:szCs w:val="24"/>
        </w:rPr>
      </w:pPr>
    </w:p>
    <w:p w14:paraId="06A38A43" w14:textId="77777777" w:rsidR="00DA29CA" w:rsidRPr="001C2F55" w:rsidRDefault="00DA29CA" w:rsidP="00DA29CA">
      <w:pPr>
        <w:spacing w:after="120" w:line="360" w:lineRule="auto"/>
        <w:jc w:val="center"/>
        <w:rPr>
          <w:rFonts w:ascii="Arial Narrow" w:eastAsia="Calibri" w:hAnsi="Arial Narrow" w:cs="Arial"/>
          <w:b/>
          <w:sz w:val="24"/>
          <w:szCs w:val="24"/>
          <w:u w:val="single"/>
        </w:rPr>
      </w:pPr>
      <w:r w:rsidRPr="001C2F55">
        <w:rPr>
          <w:rFonts w:ascii="Arial Narrow" w:eastAsia="Calibri" w:hAnsi="Arial Narrow" w:cs="Arial"/>
          <w:b/>
          <w:sz w:val="24"/>
          <w:szCs w:val="24"/>
          <w:u w:val="single"/>
        </w:rPr>
        <w:t>Oświadczenia podmiotu udostępniającego zasoby</w:t>
      </w:r>
    </w:p>
    <w:p w14:paraId="4AFBD33A" w14:textId="77777777" w:rsidR="00DA29CA" w:rsidRPr="001C2F55" w:rsidRDefault="00DA29CA" w:rsidP="00DA29CA">
      <w:pPr>
        <w:spacing w:after="120" w:line="360" w:lineRule="auto"/>
        <w:jc w:val="center"/>
        <w:rPr>
          <w:rFonts w:ascii="Arial Narrow" w:eastAsia="Calibri" w:hAnsi="Arial Narrow" w:cs="Arial"/>
          <w:b/>
          <w:caps/>
          <w:sz w:val="24"/>
          <w:szCs w:val="24"/>
          <w:u w:val="single"/>
        </w:rPr>
      </w:pPr>
      <w:r w:rsidRPr="001C2F55">
        <w:rPr>
          <w:rFonts w:ascii="Arial Narrow" w:eastAsia="Calibri" w:hAnsi="Arial Narrow" w:cs="Arial"/>
          <w:b/>
          <w:sz w:val="24"/>
          <w:szCs w:val="24"/>
          <w:u w:val="single"/>
        </w:rPr>
        <w:t xml:space="preserve">UWZGLĘDNIAJĄCE PRZESŁANKI WYKLUCZENIA Z ART. 7 UST. 1 USTAWY </w:t>
      </w:r>
      <w:r w:rsidRPr="001C2F55">
        <w:rPr>
          <w:rFonts w:ascii="Arial Narrow" w:eastAsia="Calibri" w:hAnsi="Arial Narrow" w:cs="Arial"/>
          <w:b/>
          <w:caps/>
          <w:sz w:val="24"/>
          <w:szCs w:val="24"/>
          <w:u w:val="single"/>
        </w:rPr>
        <w:t>o szczególnych rozwiązaniach w zakresie przeciwdziałania wspieraniu agresji na Ukrainę oraz służących ochronie bezpieczeństwa narodowego</w:t>
      </w:r>
    </w:p>
    <w:p w14:paraId="39E33C53" w14:textId="77777777" w:rsidR="00DA29CA" w:rsidRPr="001C2F55" w:rsidRDefault="00DA29CA" w:rsidP="00DA29CA">
      <w:pPr>
        <w:spacing w:after="120" w:line="360" w:lineRule="auto"/>
        <w:jc w:val="center"/>
        <w:rPr>
          <w:rFonts w:ascii="Arial Narrow" w:eastAsia="Calibri" w:hAnsi="Arial Narrow" w:cs="Arial"/>
          <w:b/>
          <w:sz w:val="24"/>
          <w:szCs w:val="24"/>
        </w:rPr>
      </w:pPr>
      <w:r w:rsidRPr="001C2F55">
        <w:rPr>
          <w:rFonts w:ascii="Arial Narrow" w:eastAsia="Calibri" w:hAnsi="Arial Narrow" w:cs="Arial"/>
          <w:b/>
          <w:sz w:val="24"/>
          <w:szCs w:val="24"/>
        </w:rPr>
        <w:t xml:space="preserve">składane na podstawie art. 125 ust. 5 ustawy </w:t>
      </w:r>
      <w:proofErr w:type="spellStart"/>
      <w:r w:rsidRPr="001C2F55">
        <w:rPr>
          <w:rFonts w:ascii="Arial Narrow" w:eastAsia="Calibri" w:hAnsi="Arial Narrow" w:cs="Arial"/>
          <w:b/>
          <w:sz w:val="24"/>
          <w:szCs w:val="24"/>
        </w:rPr>
        <w:t>Pzp</w:t>
      </w:r>
      <w:proofErr w:type="spellEnd"/>
    </w:p>
    <w:p w14:paraId="0F8FBC90" w14:textId="77777777" w:rsidR="00C75092" w:rsidRDefault="00DA29CA" w:rsidP="00DA29CA">
      <w:pPr>
        <w:widowControl w:val="0"/>
        <w:autoSpaceDE w:val="0"/>
        <w:spacing w:after="0" w:line="240" w:lineRule="auto"/>
        <w:jc w:val="both"/>
        <w:rPr>
          <w:rFonts w:ascii="Arial Narrow" w:eastAsia="Times New Roman" w:hAnsi="Arial Narrow" w:cs="Tahoma"/>
          <w:sz w:val="24"/>
          <w:szCs w:val="24"/>
          <w:lang w:eastAsia="pl-PL"/>
        </w:rPr>
      </w:pPr>
      <w:bookmarkStart w:id="8" w:name="_Hlk103681345"/>
      <w:r w:rsidRPr="001C2F55">
        <w:rPr>
          <w:rFonts w:ascii="Arial Narrow" w:eastAsia="Times New Roman" w:hAnsi="Arial Narrow" w:cs="Tahoma"/>
          <w:sz w:val="24"/>
          <w:szCs w:val="24"/>
          <w:lang w:eastAsia="pl-PL"/>
        </w:rPr>
        <w:t xml:space="preserve">Działając w imieniu Wykonawcy, na potrzeby postępowania o udzielenie zamówienia publicznego </w:t>
      </w:r>
      <w:r w:rsidRPr="001C2F55">
        <w:rPr>
          <w:rFonts w:ascii="Arial Narrow" w:eastAsia="Times New Roman" w:hAnsi="Arial Narrow" w:cs="Arial Narrow"/>
          <w:color w:val="000000"/>
          <w:sz w:val="24"/>
          <w:szCs w:val="24"/>
          <w:lang w:eastAsia="pl-PL"/>
        </w:rPr>
        <w:t>na świadczenie</w:t>
      </w:r>
      <w:r w:rsidR="008C5AA1">
        <w:rPr>
          <w:rFonts w:ascii="Arial Narrow" w:eastAsia="Times New Roman" w:hAnsi="Arial Narrow" w:cs="Arial Narrow"/>
          <w:color w:val="000000"/>
          <w:sz w:val="24"/>
          <w:szCs w:val="24"/>
          <w:lang w:eastAsia="pl-PL"/>
        </w:rPr>
        <w:t xml:space="preserve"> dostawę</w:t>
      </w:r>
      <w:r w:rsidR="008C5AA1" w:rsidRPr="008C5AA1">
        <w:rPr>
          <w:rFonts w:ascii="Arial Narrow" w:eastAsia="Times New Roman" w:hAnsi="Arial Narrow" w:cs="Arial Narrow"/>
          <w:color w:val="000000"/>
          <w:sz w:val="24"/>
          <w:szCs w:val="24"/>
          <w:lang w:eastAsia="pl-PL"/>
        </w:rPr>
        <w:t xml:space="preserve"> 60 zestawów komputerowych dla Pleszewskiego Centrum Medycznego. w Pleszewie Sp. z o. o.</w:t>
      </w:r>
      <w:r w:rsidRPr="001C2F55">
        <w:rPr>
          <w:rFonts w:ascii="Arial Narrow" w:eastAsia="Times New Roman" w:hAnsi="Arial Narrow" w:cs="Arial Narrow"/>
          <w:sz w:val="24"/>
          <w:szCs w:val="24"/>
          <w:lang w:eastAsia="pl-PL"/>
        </w:rPr>
        <w:t xml:space="preserve">, </w:t>
      </w:r>
      <w:r w:rsidRPr="001C2F55">
        <w:rPr>
          <w:rFonts w:ascii="Arial Narrow" w:eastAsia="Times New Roman" w:hAnsi="Arial Narrow" w:cs="Arial Narrow"/>
          <w:color w:val="000000"/>
          <w:sz w:val="24"/>
          <w:szCs w:val="24"/>
          <w:lang w:eastAsia="pl-PL"/>
        </w:rPr>
        <w:t xml:space="preserve"> </w:t>
      </w:r>
      <w:r w:rsidRPr="001C2F55">
        <w:rPr>
          <w:rFonts w:ascii="Arial Narrow" w:eastAsia="Times New Roman" w:hAnsi="Arial Narrow" w:cs="Tahoma"/>
          <w:sz w:val="24"/>
          <w:szCs w:val="24"/>
          <w:lang w:eastAsia="pl-PL"/>
        </w:rPr>
        <w:t xml:space="preserve">prowadzonego przez  Pleszewskie Centrum Medyczne w Pleszewie Sp. z o.o. </w:t>
      </w:r>
    </w:p>
    <w:p w14:paraId="5D8E1757" w14:textId="18419B6F" w:rsidR="00DA29CA" w:rsidRPr="001C2F55" w:rsidRDefault="00DA29CA" w:rsidP="00DA29CA">
      <w:pPr>
        <w:widowControl w:val="0"/>
        <w:autoSpaceDE w:val="0"/>
        <w:spacing w:after="0" w:line="240" w:lineRule="auto"/>
        <w:jc w:val="both"/>
        <w:rPr>
          <w:rFonts w:ascii="Arial Narrow" w:eastAsia="Times New Roman" w:hAnsi="Arial Narrow" w:cs="Arial"/>
          <w:sz w:val="24"/>
          <w:szCs w:val="24"/>
          <w:lang w:eastAsia="pl-PL"/>
        </w:rPr>
      </w:pPr>
      <w:r w:rsidRPr="001C2F55">
        <w:rPr>
          <w:rFonts w:ascii="Arial Narrow" w:eastAsia="Times New Roman" w:hAnsi="Arial Narrow" w:cs="Arial Narrow"/>
          <w:color w:val="000000"/>
          <w:sz w:val="24"/>
          <w:szCs w:val="24"/>
          <w:lang w:eastAsia="pl-PL"/>
        </w:rPr>
        <w:t xml:space="preserve">Nr </w:t>
      </w:r>
      <w:r w:rsidR="008C5AA1">
        <w:rPr>
          <w:rFonts w:ascii="Arial Narrow" w:eastAsia="Times New Roman" w:hAnsi="Arial Narrow" w:cs="Arial Narrow"/>
          <w:sz w:val="24"/>
          <w:szCs w:val="24"/>
          <w:lang w:eastAsia="pl-PL"/>
        </w:rPr>
        <w:t>sprawy: Te 2300-24</w:t>
      </w:r>
      <w:r w:rsidRPr="001C2F55">
        <w:rPr>
          <w:rFonts w:ascii="Arial Narrow" w:eastAsia="Times New Roman" w:hAnsi="Arial Narrow" w:cs="Arial Narrow"/>
          <w:sz w:val="24"/>
          <w:szCs w:val="24"/>
          <w:lang w:eastAsia="pl-PL"/>
        </w:rPr>
        <w:t>/2022</w:t>
      </w:r>
      <w:r w:rsidR="008D3627" w:rsidRPr="001C2F55">
        <w:rPr>
          <w:rFonts w:ascii="Arial Narrow" w:eastAsia="Times New Roman" w:hAnsi="Arial Narrow" w:cs="Arial Narrow"/>
          <w:sz w:val="24"/>
          <w:szCs w:val="24"/>
          <w:lang w:eastAsia="pl-PL"/>
        </w:rPr>
        <w:t xml:space="preserve">, </w:t>
      </w:r>
      <w:r w:rsidRPr="001C2F55">
        <w:rPr>
          <w:rFonts w:ascii="Arial Narrow" w:eastAsia="Times New Roman" w:hAnsi="Arial Narrow" w:cs="Tahoma"/>
          <w:sz w:val="24"/>
          <w:szCs w:val="24"/>
          <w:lang w:eastAsia="pl-PL"/>
        </w:rPr>
        <w:t>oświadczam, co następuje:</w:t>
      </w:r>
    </w:p>
    <w:bookmarkEnd w:id="8"/>
    <w:p w14:paraId="2F22409E" w14:textId="77777777" w:rsidR="00DA29CA" w:rsidRPr="001C2F55" w:rsidRDefault="00DA29CA" w:rsidP="00DA29CA">
      <w:pPr>
        <w:spacing w:after="0" w:line="360" w:lineRule="auto"/>
        <w:jc w:val="both"/>
        <w:rPr>
          <w:rFonts w:ascii="Arial Narrow" w:eastAsia="Calibri" w:hAnsi="Arial Narrow" w:cs="Arial"/>
          <w:sz w:val="24"/>
          <w:szCs w:val="24"/>
        </w:rPr>
      </w:pPr>
    </w:p>
    <w:p w14:paraId="5015C956" w14:textId="77777777" w:rsidR="00DA29CA" w:rsidRPr="001C2F55" w:rsidRDefault="00DA29CA" w:rsidP="00DA29CA">
      <w:pPr>
        <w:shd w:val="clear" w:color="auto" w:fill="BFBFBF"/>
        <w:spacing w:before="120" w:after="0" w:line="360" w:lineRule="auto"/>
        <w:rPr>
          <w:rFonts w:ascii="Arial Narrow" w:eastAsia="Calibri" w:hAnsi="Arial Narrow" w:cs="Arial"/>
          <w:b/>
          <w:sz w:val="24"/>
          <w:szCs w:val="24"/>
        </w:rPr>
      </w:pPr>
      <w:r w:rsidRPr="001C2F55">
        <w:rPr>
          <w:rFonts w:ascii="Arial Narrow" w:eastAsia="Calibri" w:hAnsi="Arial Narrow" w:cs="Arial"/>
          <w:b/>
          <w:sz w:val="24"/>
          <w:szCs w:val="24"/>
        </w:rPr>
        <w:t>OŚWIADCZENIA DOTYCZĄCE PODSTAW WYKLUCZENIA:</w:t>
      </w:r>
    </w:p>
    <w:p w14:paraId="6ED9BD35" w14:textId="77777777" w:rsidR="00DA29CA" w:rsidRPr="001C2F55" w:rsidRDefault="00DA29CA" w:rsidP="00BA519F">
      <w:pPr>
        <w:numPr>
          <w:ilvl w:val="0"/>
          <w:numId w:val="60"/>
        </w:numPr>
        <w:spacing w:before="120" w:after="0" w:line="360" w:lineRule="auto"/>
        <w:contextualSpacing/>
        <w:jc w:val="both"/>
        <w:rPr>
          <w:rFonts w:ascii="Arial Narrow" w:eastAsia="Calibri" w:hAnsi="Arial Narrow" w:cs="Arial"/>
          <w:sz w:val="24"/>
          <w:szCs w:val="24"/>
        </w:rPr>
      </w:pPr>
      <w:r w:rsidRPr="001C2F55">
        <w:rPr>
          <w:rFonts w:ascii="Arial Narrow" w:eastAsia="Calibri" w:hAnsi="Arial Narrow" w:cs="Arial"/>
          <w:sz w:val="24"/>
          <w:szCs w:val="24"/>
        </w:rPr>
        <w:t xml:space="preserve">Oświadczam, że nie zachodzą w stosunku do mnie przesłanki wykluczenia z postępowania na podstawie  art. 108 ust 1 ustawy </w:t>
      </w:r>
      <w:proofErr w:type="spellStart"/>
      <w:r w:rsidRPr="001C2F55">
        <w:rPr>
          <w:rFonts w:ascii="Arial Narrow" w:eastAsia="Calibri" w:hAnsi="Arial Narrow" w:cs="Arial"/>
          <w:sz w:val="24"/>
          <w:szCs w:val="24"/>
        </w:rPr>
        <w:t>Pzp</w:t>
      </w:r>
      <w:proofErr w:type="spellEnd"/>
      <w:r w:rsidRPr="001C2F55">
        <w:rPr>
          <w:rFonts w:ascii="Arial Narrow" w:eastAsia="Calibri" w:hAnsi="Arial Narrow" w:cs="Arial"/>
          <w:sz w:val="24"/>
          <w:szCs w:val="24"/>
        </w:rPr>
        <w:t>.</w:t>
      </w:r>
    </w:p>
    <w:p w14:paraId="323C99B5" w14:textId="77777777" w:rsidR="00DA29CA" w:rsidRPr="001C2F55" w:rsidRDefault="00DA29CA" w:rsidP="00BA519F">
      <w:pPr>
        <w:numPr>
          <w:ilvl w:val="0"/>
          <w:numId w:val="60"/>
        </w:numPr>
        <w:spacing w:before="120" w:after="0" w:line="360" w:lineRule="auto"/>
        <w:contextualSpacing/>
        <w:jc w:val="both"/>
        <w:rPr>
          <w:rFonts w:ascii="Arial Narrow" w:eastAsia="Calibri" w:hAnsi="Arial Narrow" w:cs="Arial"/>
          <w:sz w:val="24"/>
          <w:szCs w:val="24"/>
        </w:rPr>
      </w:pPr>
      <w:r w:rsidRPr="001C2F55">
        <w:rPr>
          <w:rFonts w:ascii="Arial Narrow" w:eastAsia="Calibri" w:hAnsi="Arial Narrow" w:cs="Arial"/>
          <w:sz w:val="24"/>
          <w:szCs w:val="24"/>
        </w:rPr>
        <w:t xml:space="preserve">Oświadczam, że nie zachodzą w stosunku do mnie przesłanki wykluczenia z postępowania na podstawie art. 109 ust. 1 pkt.4  ustawy </w:t>
      </w:r>
      <w:proofErr w:type="spellStart"/>
      <w:r w:rsidRPr="001C2F55">
        <w:rPr>
          <w:rFonts w:ascii="Arial Narrow" w:eastAsia="Calibri" w:hAnsi="Arial Narrow" w:cs="Arial"/>
          <w:sz w:val="24"/>
          <w:szCs w:val="24"/>
        </w:rPr>
        <w:t>Pzp</w:t>
      </w:r>
      <w:proofErr w:type="spellEnd"/>
      <w:r w:rsidRPr="001C2F55">
        <w:rPr>
          <w:rFonts w:ascii="Arial Narrow" w:eastAsia="Calibri" w:hAnsi="Arial Narrow" w:cs="Arial"/>
          <w:sz w:val="24"/>
          <w:szCs w:val="24"/>
        </w:rPr>
        <w:t>.</w:t>
      </w:r>
    </w:p>
    <w:p w14:paraId="59E18D8B" w14:textId="77777777" w:rsidR="00DA29CA" w:rsidRPr="001C2F55" w:rsidRDefault="00DA29CA" w:rsidP="00BA519F">
      <w:pPr>
        <w:numPr>
          <w:ilvl w:val="0"/>
          <w:numId w:val="60"/>
        </w:numPr>
        <w:spacing w:after="0" w:line="360" w:lineRule="auto"/>
        <w:ind w:left="714" w:hanging="357"/>
        <w:jc w:val="both"/>
        <w:rPr>
          <w:rFonts w:ascii="Arial Narrow" w:eastAsia="Calibri" w:hAnsi="Arial Narrow" w:cs="Arial"/>
          <w:sz w:val="24"/>
          <w:szCs w:val="24"/>
        </w:rPr>
      </w:pPr>
      <w:r w:rsidRPr="001C2F55">
        <w:rPr>
          <w:rFonts w:ascii="Arial Narrow" w:eastAsia="Calibri" w:hAnsi="Arial Narrow" w:cs="Arial"/>
          <w:sz w:val="24"/>
          <w:szCs w:val="24"/>
        </w:rPr>
        <w:t xml:space="preserve">Oświadczam, </w:t>
      </w:r>
      <w:r w:rsidRPr="001C2F55">
        <w:rPr>
          <w:rFonts w:ascii="Arial Narrow" w:eastAsia="Calibri" w:hAnsi="Arial Narrow" w:cs="Arial"/>
          <w:color w:val="000000"/>
          <w:sz w:val="24"/>
          <w:szCs w:val="24"/>
        </w:rPr>
        <w:t xml:space="preserve">że nie zachodzą w stosunku do mnie przesłanki wykluczenia z postępowania na podstawie art.  </w:t>
      </w:r>
      <w:r w:rsidRPr="001C2F55">
        <w:rPr>
          <w:rFonts w:ascii="Arial Narrow" w:eastAsia="Times New Roman" w:hAnsi="Arial Narrow" w:cs="Arial"/>
          <w:color w:val="000000"/>
          <w:sz w:val="24"/>
          <w:szCs w:val="24"/>
          <w:lang w:eastAsia="pl-PL"/>
        </w:rPr>
        <w:t xml:space="preserve">7 ust. 1 ustawy </w:t>
      </w:r>
      <w:r w:rsidRPr="001C2F55">
        <w:rPr>
          <w:rFonts w:ascii="Arial Narrow" w:eastAsia="Calibri" w:hAnsi="Arial Narrow" w:cs="Arial"/>
          <w:color w:val="000000"/>
          <w:sz w:val="24"/>
          <w:szCs w:val="24"/>
        </w:rPr>
        <w:t>z dnia 13 kwietnia 2022 r.</w:t>
      </w:r>
      <w:r w:rsidRPr="001C2F55">
        <w:rPr>
          <w:rFonts w:ascii="Arial Narrow" w:eastAsia="Calibri" w:hAnsi="Arial Narrow" w:cs="Arial"/>
          <w:i/>
          <w:iCs/>
          <w:color w:val="000000"/>
          <w:sz w:val="24"/>
          <w:szCs w:val="24"/>
        </w:rPr>
        <w:t xml:space="preserve"> </w:t>
      </w:r>
      <w:r w:rsidRPr="001C2F55">
        <w:rPr>
          <w:rFonts w:ascii="Arial Narrow" w:eastAsia="Calibri" w:hAnsi="Arial Narrow" w:cs="Arial"/>
          <w:iCs/>
          <w:color w:val="000000"/>
          <w:sz w:val="24"/>
          <w:szCs w:val="24"/>
        </w:rPr>
        <w:t>o szczególnych rozwiązaniach w zakresie przeciwdziałania wspieraniu agresji na Ukrainę oraz służących ochronie bezpieczeństwa narodowego</w:t>
      </w:r>
      <w:r w:rsidRPr="001C2F55">
        <w:rPr>
          <w:rFonts w:ascii="Arial Narrow" w:eastAsia="Calibri" w:hAnsi="Arial Narrow" w:cs="Arial"/>
          <w:i/>
          <w:iCs/>
          <w:color w:val="000000"/>
          <w:sz w:val="24"/>
          <w:szCs w:val="24"/>
        </w:rPr>
        <w:t xml:space="preserve"> (Dz. U. poz. 835)</w:t>
      </w:r>
      <w:r w:rsidRPr="001C2F55">
        <w:rPr>
          <w:rFonts w:ascii="Arial Narrow" w:eastAsia="Calibri" w:hAnsi="Arial Narrow" w:cs="Arial"/>
          <w:i/>
          <w:iCs/>
          <w:color w:val="000000"/>
          <w:sz w:val="24"/>
          <w:szCs w:val="24"/>
          <w:vertAlign w:val="superscript"/>
        </w:rPr>
        <w:footnoteReference w:id="1"/>
      </w:r>
      <w:r w:rsidRPr="001C2F55">
        <w:rPr>
          <w:rFonts w:ascii="Arial Narrow" w:eastAsia="Calibri" w:hAnsi="Arial Narrow" w:cs="Arial"/>
          <w:i/>
          <w:iCs/>
          <w:color w:val="000000"/>
          <w:sz w:val="24"/>
          <w:szCs w:val="24"/>
        </w:rPr>
        <w:t>.</w:t>
      </w:r>
      <w:r w:rsidRPr="001C2F55">
        <w:rPr>
          <w:rFonts w:ascii="Arial Narrow" w:eastAsia="Calibri" w:hAnsi="Arial Narrow" w:cs="Arial"/>
          <w:color w:val="000000"/>
          <w:sz w:val="24"/>
          <w:szCs w:val="24"/>
        </w:rPr>
        <w:t xml:space="preserve"> </w:t>
      </w:r>
    </w:p>
    <w:p w14:paraId="3CFFF0B4" w14:textId="77777777" w:rsidR="00DA29CA" w:rsidRPr="001C2F55" w:rsidRDefault="00DA29CA" w:rsidP="00DA29CA">
      <w:pPr>
        <w:shd w:val="clear" w:color="auto" w:fill="BFBFBF"/>
        <w:spacing w:after="120" w:line="360" w:lineRule="auto"/>
        <w:jc w:val="both"/>
        <w:rPr>
          <w:rFonts w:ascii="Arial Narrow" w:eastAsia="Calibri" w:hAnsi="Arial Narrow" w:cs="Arial"/>
          <w:b/>
          <w:sz w:val="24"/>
          <w:szCs w:val="24"/>
        </w:rPr>
      </w:pPr>
      <w:r w:rsidRPr="001C2F55">
        <w:rPr>
          <w:rFonts w:ascii="Arial Narrow" w:eastAsia="Calibri" w:hAnsi="Arial Narrow" w:cs="Arial"/>
          <w:b/>
          <w:sz w:val="24"/>
          <w:szCs w:val="24"/>
        </w:rPr>
        <w:lastRenderedPageBreak/>
        <w:t>OŚWIADCZENIE DOTYCZĄCE WARUNKÓW UDZIAŁU W POSTĘPOWANIU:</w:t>
      </w:r>
    </w:p>
    <w:p w14:paraId="41C1EFC0" w14:textId="22E97678" w:rsidR="00DA29CA" w:rsidRPr="001C2F55" w:rsidRDefault="00DA29CA" w:rsidP="00DA29CA">
      <w:pPr>
        <w:spacing w:after="120" w:line="360" w:lineRule="auto"/>
        <w:jc w:val="both"/>
        <w:rPr>
          <w:rFonts w:ascii="Arial Narrow" w:eastAsia="Calibri" w:hAnsi="Arial Narrow" w:cs="Arial"/>
          <w:sz w:val="24"/>
          <w:szCs w:val="24"/>
        </w:rPr>
      </w:pPr>
      <w:r w:rsidRPr="001C2F55">
        <w:rPr>
          <w:rFonts w:ascii="Arial Narrow" w:eastAsia="Calibri" w:hAnsi="Arial Narrow" w:cs="Arial"/>
          <w:sz w:val="24"/>
          <w:szCs w:val="24"/>
        </w:rPr>
        <w:t xml:space="preserve">Oświadczam, że spełniam warunki udziału w postępowaniu określone przez zamawiającego </w:t>
      </w:r>
      <w:r w:rsidR="007B5472" w:rsidRPr="001C2F55">
        <w:rPr>
          <w:rFonts w:ascii="Arial Narrow" w:eastAsia="Calibri" w:hAnsi="Arial Narrow" w:cs="Arial"/>
          <w:sz w:val="24"/>
          <w:szCs w:val="24"/>
        </w:rPr>
        <w:t xml:space="preserve">w  specyfikacji warunków zamówienia </w:t>
      </w:r>
      <w:r w:rsidRPr="001C2F55">
        <w:rPr>
          <w:rFonts w:ascii="Arial Narrow" w:eastAsia="Calibri" w:hAnsi="Arial Narrow" w:cs="Arial"/>
          <w:sz w:val="24"/>
          <w:szCs w:val="24"/>
        </w:rPr>
        <w:t xml:space="preserve">w  następującym zakresie: ………………………………………………………………………………… </w:t>
      </w:r>
    </w:p>
    <w:p w14:paraId="481761BB" w14:textId="77777777" w:rsidR="00DA29CA" w:rsidRPr="001C2F55" w:rsidRDefault="00DA29CA" w:rsidP="00DA29CA">
      <w:pPr>
        <w:spacing w:after="0" w:line="360" w:lineRule="auto"/>
        <w:jc w:val="both"/>
        <w:rPr>
          <w:rFonts w:ascii="Arial Narrow" w:eastAsia="Calibri" w:hAnsi="Arial Narrow" w:cs="Arial"/>
          <w:sz w:val="24"/>
          <w:szCs w:val="24"/>
        </w:rPr>
      </w:pPr>
      <w:r w:rsidRPr="001C2F55">
        <w:rPr>
          <w:rFonts w:ascii="Arial Narrow" w:eastAsia="Calibri" w:hAnsi="Arial Narrow" w:cs="Arial"/>
          <w:sz w:val="24"/>
          <w:szCs w:val="24"/>
        </w:rPr>
        <w:t>……..…………………………………………………..………………………………………….................</w:t>
      </w:r>
    </w:p>
    <w:p w14:paraId="440D19A0" w14:textId="41CEA72F" w:rsidR="00DA29CA" w:rsidRPr="001C2F55" w:rsidRDefault="00DA29CA" w:rsidP="00DA29CA">
      <w:pPr>
        <w:spacing w:after="0" w:line="360" w:lineRule="auto"/>
        <w:ind w:left="5664" w:firstLine="708"/>
        <w:jc w:val="both"/>
        <w:rPr>
          <w:rFonts w:ascii="Arial Narrow" w:eastAsia="Calibri" w:hAnsi="Arial Narrow" w:cs="Arial"/>
          <w:i/>
          <w:sz w:val="24"/>
          <w:szCs w:val="24"/>
        </w:rPr>
      </w:pPr>
    </w:p>
    <w:p w14:paraId="16F5D95B" w14:textId="2CF4D2D7" w:rsidR="00020358" w:rsidRPr="001C2F55" w:rsidRDefault="00020358" w:rsidP="00574637">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sz w:val="24"/>
          <w:szCs w:val="24"/>
          <w:lang w:eastAsia="pl-PL"/>
        </w:rPr>
      </w:pPr>
      <w:r w:rsidRPr="001C2F55">
        <w:rPr>
          <w:rFonts w:ascii="Arial Narrow" w:eastAsia="Times New Roman" w:hAnsi="Arial Narrow" w:cs="Arial"/>
          <w:b/>
          <w:color w:val="000000"/>
          <w:w w:val="95"/>
          <w:sz w:val="24"/>
          <w:szCs w:val="24"/>
          <w:highlight w:val="lightGray"/>
          <w:lang w:eastAsia="pl-PL"/>
        </w:rPr>
        <w:t>ZOBOWIĄZANIE DO UDOSTĘPNIENIA ZASOBÓW PRZEZ INNE PODMIOTY</w:t>
      </w:r>
      <w:r w:rsidRPr="001C2F55">
        <w:rPr>
          <w:rFonts w:ascii="Arial Narrow" w:eastAsia="Times New Roman" w:hAnsi="Arial Narrow" w:cs="Arial"/>
          <w:b/>
          <w:color w:val="000000"/>
          <w:w w:val="95"/>
          <w:sz w:val="24"/>
          <w:szCs w:val="24"/>
          <w:lang w:eastAsia="pl-PL"/>
        </w:rPr>
        <w:t xml:space="preserve"> </w:t>
      </w:r>
    </w:p>
    <w:p w14:paraId="4E81981C" w14:textId="77777777" w:rsidR="00020358" w:rsidRPr="001C2F55" w:rsidRDefault="00020358" w:rsidP="00020358">
      <w:pPr>
        <w:widowControl w:val="0"/>
        <w:tabs>
          <w:tab w:val="left" w:pos="8364"/>
        </w:tabs>
        <w:autoSpaceDE w:val="0"/>
        <w:autoSpaceDN w:val="0"/>
        <w:adjustRightInd w:val="0"/>
        <w:spacing w:before="2" w:after="0" w:line="240" w:lineRule="auto"/>
        <w:ind w:right="50"/>
        <w:rPr>
          <w:rFonts w:ascii="Arial Narrow" w:eastAsia="Times New Roman" w:hAnsi="Arial Narrow" w:cs="Arial"/>
          <w:sz w:val="24"/>
          <w:szCs w:val="24"/>
          <w:lang w:eastAsia="pl-PL"/>
        </w:rPr>
      </w:pPr>
    </w:p>
    <w:p w14:paraId="426B1E1A" w14:textId="77777777" w:rsidR="008C5AA1" w:rsidRDefault="00020358" w:rsidP="00574637">
      <w:pPr>
        <w:widowControl w:val="0"/>
        <w:tabs>
          <w:tab w:val="left" w:pos="8364"/>
        </w:tabs>
        <w:autoSpaceDE w:val="0"/>
        <w:autoSpaceDN w:val="0"/>
        <w:adjustRightInd w:val="0"/>
        <w:spacing w:before="1" w:after="0" w:line="381" w:lineRule="auto"/>
        <w:ind w:right="50"/>
        <w:jc w:val="both"/>
        <w:rPr>
          <w:rFonts w:ascii="Arial Narrow" w:eastAsia="Times New Roman" w:hAnsi="Arial Narrow" w:cs="Arial Narrow"/>
          <w:color w:val="000000"/>
          <w:sz w:val="24"/>
          <w:szCs w:val="24"/>
          <w:lang w:eastAsia="pl-PL"/>
        </w:rPr>
      </w:pPr>
      <w:r w:rsidRPr="001C2F55">
        <w:rPr>
          <w:rFonts w:ascii="Arial Narrow" w:eastAsia="Times New Roman" w:hAnsi="Arial Narrow" w:cs="Arial"/>
          <w:color w:val="000000"/>
          <w:sz w:val="24"/>
          <w:szCs w:val="24"/>
          <w:lang w:eastAsia="pl-PL"/>
        </w:rPr>
        <w:t xml:space="preserve">w związku z postępowaniem </w:t>
      </w:r>
      <w:r w:rsidRPr="001C2F55">
        <w:rPr>
          <w:rFonts w:ascii="Arial Narrow" w:eastAsia="Times New Roman" w:hAnsi="Arial Narrow" w:cs="Tahoma"/>
          <w:color w:val="000000"/>
          <w:sz w:val="24"/>
          <w:szCs w:val="24"/>
          <w:lang w:eastAsia="pl-PL"/>
        </w:rPr>
        <w:t xml:space="preserve">o udzielenie zamówienia publicznego </w:t>
      </w:r>
      <w:r w:rsidRPr="001C2F55">
        <w:rPr>
          <w:rFonts w:ascii="Arial Narrow" w:eastAsia="Times New Roman" w:hAnsi="Arial Narrow" w:cs="Arial Narrow"/>
          <w:color w:val="000000"/>
          <w:sz w:val="24"/>
          <w:szCs w:val="24"/>
          <w:lang w:eastAsia="pl-PL"/>
        </w:rPr>
        <w:t>na świadczenie usług w zakresie</w:t>
      </w:r>
    </w:p>
    <w:p w14:paraId="1E03D38B" w14:textId="7765EB4E" w:rsidR="00574637" w:rsidRPr="001C2F55" w:rsidRDefault="008C5AA1" w:rsidP="00574637">
      <w:pPr>
        <w:widowControl w:val="0"/>
        <w:tabs>
          <w:tab w:val="left" w:pos="8364"/>
        </w:tabs>
        <w:autoSpaceDE w:val="0"/>
        <w:autoSpaceDN w:val="0"/>
        <w:adjustRightInd w:val="0"/>
        <w:spacing w:before="1" w:after="0" w:line="381" w:lineRule="auto"/>
        <w:ind w:right="50"/>
        <w:jc w:val="both"/>
        <w:rPr>
          <w:rFonts w:ascii="Arial Narrow" w:eastAsia="Times New Roman" w:hAnsi="Arial Narrow" w:cs="Arial"/>
          <w:sz w:val="24"/>
          <w:szCs w:val="24"/>
          <w:lang w:eastAsia="pl-PL"/>
        </w:rPr>
      </w:pPr>
      <w:r>
        <w:rPr>
          <w:rFonts w:ascii="Arial Narrow" w:eastAsia="Times New Roman" w:hAnsi="Arial Narrow" w:cs="Arial Narrow"/>
          <w:sz w:val="24"/>
          <w:szCs w:val="24"/>
          <w:lang w:eastAsia="pl-PL"/>
        </w:rPr>
        <w:t>dostawy</w:t>
      </w:r>
      <w:r w:rsidRPr="008C5AA1">
        <w:rPr>
          <w:rFonts w:ascii="Arial Narrow" w:eastAsia="Times New Roman" w:hAnsi="Arial Narrow" w:cs="Arial Narrow"/>
          <w:sz w:val="24"/>
          <w:szCs w:val="24"/>
          <w:lang w:eastAsia="pl-PL"/>
        </w:rPr>
        <w:t xml:space="preserve"> 60 zestawów komputerowych dla Pleszewskiego Centrum Medycznego. w Pleszewie Sp. z o. o.</w:t>
      </w:r>
      <w:r w:rsidR="00020358" w:rsidRPr="001C2F55">
        <w:rPr>
          <w:rFonts w:ascii="Arial Narrow" w:eastAsia="Times New Roman" w:hAnsi="Arial Narrow" w:cs="Arial Narrow"/>
          <w:sz w:val="24"/>
          <w:szCs w:val="24"/>
          <w:lang w:eastAsia="pl-PL"/>
        </w:rPr>
        <w:t xml:space="preserve">,  </w:t>
      </w:r>
      <w:r w:rsidR="00020358" w:rsidRPr="001C2F55">
        <w:rPr>
          <w:rFonts w:ascii="Arial Narrow" w:eastAsia="Times New Roman" w:hAnsi="Arial Narrow" w:cs="Tahoma"/>
          <w:sz w:val="24"/>
          <w:szCs w:val="24"/>
          <w:lang w:eastAsia="pl-PL"/>
        </w:rPr>
        <w:t>prowadzon</w:t>
      </w:r>
      <w:r w:rsidR="008D3627" w:rsidRPr="001C2F55">
        <w:rPr>
          <w:rFonts w:ascii="Arial Narrow" w:eastAsia="Times New Roman" w:hAnsi="Arial Narrow" w:cs="Tahoma"/>
          <w:sz w:val="24"/>
          <w:szCs w:val="24"/>
          <w:lang w:eastAsia="pl-PL"/>
        </w:rPr>
        <w:t xml:space="preserve">ym </w:t>
      </w:r>
      <w:r w:rsidR="00020358" w:rsidRPr="001C2F55">
        <w:rPr>
          <w:rFonts w:ascii="Arial Narrow" w:eastAsia="Times New Roman" w:hAnsi="Arial Narrow" w:cs="Tahoma"/>
          <w:sz w:val="24"/>
          <w:szCs w:val="24"/>
          <w:lang w:eastAsia="pl-PL"/>
        </w:rPr>
        <w:t xml:space="preserve"> przez  Pleszewskie Centrum Medyczne w Pleszewie Sp. z o.o. </w:t>
      </w:r>
      <w:r w:rsidR="00020358" w:rsidRPr="001C2F55">
        <w:rPr>
          <w:rFonts w:ascii="Arial Narrow" w:eastAsia="Times New Roman" w:hAnsi="Arial Narrow" w:cs="Arial Narrow"/>
          <w:sz w:val="24"/>
          <w:szCs w:val="24"/>
          <w:lang w:eastAsia="pl-PL"/>
        </w:rPr>
        <w:t>Nr sprawy: Te 2300-</w:t>
      </w:r>
      <w:r>
        <w:rPr>
          <w:rFonts w:ascii="Arial Narrow" w:eastAsia="Times New Roman" w:hAnsi="Arial Narrow" w:cs="Arial Narrow"/>
          <w:sz w:val="24"/>
          <w:szCs w:val="24"/>
          <w:lang w:eastAsia="pl-PL"/>
        </w:rPr>
        <w:t>24</w:t>
      </w:r>
      <w:r w:rsidR="00020358" w:rsidRPr="001C2F55">
        <w:rPr>
          <w:rFonts w:ascii="Arial Narrow" w:eastAsia="Times New Roman" w:hAnsi="Arial Narrow" w:cs="Arial Narrow"/>
          <w:sz w:val="24"/>
          <w:szCs w:val="24"/>
          <w:lang w:eastAsia="pl-PL"/>
        </w:rPr>
        <w:t>/20</w:t>
      </w:r>
      <w:r w:rsidR="00574637" w:rsidRPr="001C2F55">
        <w:rPr>
          <w:rFonts w:ascii="Arial Narrow" w:eastAsia="Times New Roman" w:hAnsi="Arial Narrow" w:cs="Arial Narrow"/>
          <w:sz w:val="24"/>
          <w:szCs w:val="24"/>
          <w:lang w:eastAsia="pl-PL"/>
        </w:rPr>
        <w:t>22</w:t>
      </w:r>
      <w:r w:rsidR="00020358" w:rsidRPr="001C2F55">
        <w:rPr>
          <w:rFonts w:ascii="Arial Narrow" w:eastAsia="Times New Roman" w:hAnsi="Arial Narrow" w:cs="Arial"/>
          <w:sz w:val="24"/>
          <w:szCs w:val="24"/>
          <w:lang w:eastAsia="pl-PL"/>
        </w:rPr>
        <w:t xml:space="preserve"> (zwanym dalej Zamówieniem),</w:t>
      </w:r>
      <w:r w:rsidR="00574637" w:rsidRPr="001C2F55">
        <w:rPr>
          <w:rFonts w:ascii="Arial Narrow" w:eastAsia="Times New Roman" w:hAnsi="Arial Narrow" w:cs="Arial"/>
          <w:sz w:val="24"/>
          <w:szCs w:val="24"/>
          <w:lang w:eastAsia="pl-PL"/>
        </w:rPr>
        <w:t xml:space="preserve"> </w:t>
      </w:r>
      <w:r w:rsidR="00020358" w:rsidRPr="001C2F55">
        <w:rPr>
          <w:rFonts w:ascii="Arial Narrow" w:eastAsia="Times New Roman" w:hAnsi="Arial Narrow" w:cs="Arial"/>
          <w:sz w:val="24"/>
          <w:szCs w:val="24"/>
          <w:lang w:eastAsia="pl-PL"/>
        </w:rPr>
        <w:t xml:space="preserve">biorąc pod uwagę fakt, iż </w:t>
      </w:r>
    </w:p>
    <w:p w14:paraId="45CE8DBE" w14:textId="20209BC0" w:rsidR="00574637" w:rsidRPr="001C2F55" w:rsidRDefault="00020358" w:rsidP="00020358">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sz w:val="24"/>
          <w:szCs w:val="24"/>
          <w:lang w:eastAsia="pl-PL"/>
        </w:rPr>
      </w:pPr>
      <w:r w:rsidRPr="001C2F55">
        <w:rPr>
          <w:rFonts w:ascii="Arial Narrow" w:eastAsia="Times New Roman" w:hAnsi="Arial Narrow" w:cs="Arial"/>
          <w:sz w:val="24"/>
          <w:szCs w:val="24"/>
          <w:lang w:eastAsia="pl-PL"/>
        </w:rPr>
        <w:t xml:space="preserve">………………………………………………………………………………………………………………… </w:t>
      </w:r>
    </w:p>
    <w:p w14:paraId="55983572" w14:textId="6A3E2DFA" w:rsidR="00020358" w:rsidRPr="001C2F55" w:rsidRDefault="00020358" w:rsidP="00020358">
      <w:pPr>
        <w:widowControl w:val="0"/>
        <w:tabs>
          <w:tab w:val="left" w:pos="8364"/>
        </w:tabs>
        <w:autoSpaceDE w:val="0"/>
        <w:autoSpaceDN w:val="0"/>
        <w:adjustRightInd w:val="0"/>
        <w:spacing w:before="2" w:after="0" w:line="381" w:lineRule="auto"/>
        <w:ind w:right="50"/>
        <w:jc w:val="both"/>
        <w:rPr>
          <w:rFonts w:ascii="Arial Narrow" w:eastAsia="Times New Roman" w:hAnsi="Arial Narrow" w:cs="Arial"/>
          <w:sz w:val="24"/>
          <w:szCs w:val="24"/>
          <w:lang w:eastAsia="pl-PL"/>
        </w:rPr>
      </w:pPr>
      <w:r w:rsidRPr="001C2F55">
        <w:rPr>
          <w:rFonts w:ascii="Arial Narrow" w:eastAsia="Times New Roman" w:hAnsi="Arial Narrow" w:cs="Arial"/>
          <w:sz w:val="24"/>
          <w:szCs w:val="24"/>
          <w:lang w:eastAsia="pl-PL"/>
        </w:rPr>
        <w:t>(nazwa Wykonawcy) z siedzibą w …………………………………………………………., ubiega się o udzielenie niniejszego zamówienia,</w:t>
      </w:r>
      <w:r w:rsidR="00574637" w:rsidRPr="001C2F55">
        <w:rPr>
          <w:rFonts w:ascii="Arial Narrow" w:eastAsia="Times New Roman" w:hAnsi="Arial Narrow" w:cs="Arial"/>
          <w:sz w:val="24"/>
          <w:szCs w:val="24"/>
          <w:lang w:eastAsia="pl-PL"/>
        </w:rPr>
        <w:t xml:space="preserve"> </w:t>
      </w:r>
      <w:r w:rsidRPr="001C2F55">
        <w:rPr>
          <w:rFonts w:ascii="Arial Narrow" w:eastAsia="Times New Roman" w:hAnsi="Arial Narrow" w:cs="Arial"/>
          <w:sz w:val="24"/>
          <w:szCs w:val="24"/>
          <w:lang w:eastAsia="pl-PL"/>
        </w:rPr>
        <w:t>zobowiązuję/-</w:t>
      </w:r>
      <w:proofErr w:type="spellStart"/>
      <w:r w:rsidRPr="001C2F55">
        <w:rPr>
          <w:rFonts w:ascii="Arial Narrow" w:eastAsia="Times New Roman" w:hAnsi="Arial Narrow" w:cs="Arial"/>
          <w:sz w:val="24"/>
          <w:szCs w:val="24"/>
          <w:lang w:eastAsia="pl-PL"/>
        </w:rPr>
        <w:t>emy</w:t>
      </w:r>
      <w:proofErr w:type="spellEnd"/>
      <w:r w:rsidRPr="001C2F55">
        <w:rPr>
          <w:rFonts w:ascii="Arial Narrow" w:eastAsia="Times New Roman" w:hAnsi="Arial Narrow" w:cs="Arial"/>
          <w:sz w:val="24"/>
          <w:szCs w:val="24"/>
          <w:lang w:eastAsia="pl-PL"/>
        </w:rPr>
        <w:t>*  się  wobec   w/w  wykonawcy,   w   przypadku  zawarcia   przez  niego   umowy    z zamawiającym w powyższym przedmiocie zamówienia, oddać do dyspozycji swoje zasoby w celu jego należytego wykonania.</w:t>
      </w:r>
    </w:p>
    <w:p w14:paraId="4B473F3D" w14:textId="77777777" w:rsidR="00020358" w:rsidRPr="001C2F55" w:rsidRDefault="00020358" w:rsidP="00BA519F">
      <w:pPr>
        <w:widowControl w:val="0"/>
        <w:numPr>
          <w:ilvl w:val="0"/>
          <w:numId w:val="61"/>
        </w:numPr>
        <w:tabs>
          <w:tab w:val="left" w:pos="431"/>
          <w:tab w:val="left" w:pos="8364"/>
        </w:tabs>
        <w:autoSpaceDE w:val="0"/>
        <w:autoSpaceDN w:val="0"/>
        <w:spacing w:after="0" w:line="240" w:lineRule="auto"/>
        <w:ind w:right="50"/>
        <w:jc w:val="both"/>
        <w:rPr>
          <w:rFonts w:ascii="Arial Narrow" w:eastAsia="Times New Roman" w:hAnsi="Arial Narrow" w:cs="Arial"/>
          <w:sz w:val="24"/>
          <w:szCs w:val="24"/>
          <w:lang w:eastAsia="pl-PL"/>
        </w:rPr>
      </w:pPr>
      <w:r w:rsidRPr="001C2F55">
        <w:rPr>
          <w:rFonts w:ascii="Arial Narrow" w:eastAsia="Times New Roman" w:hAnsi="Arial Narrow" w:cs="Arial"/>
          <w:sz w:val="24"/>
          <w:szCs w:val="24"/>
          <w:lang w:eastAsia="pl-PL"/>
        </w:rPr>
        <w:t>Zakres udostępnienia</w:t>
      </w:r>
      <w:r w:rsidRPr="001C2F55">
        <w:rPr>
          <w:rFonts w:ascii="Arial Narrow" w:eastAsia="Times New Roman" w:hAnsi="Arial Narrow" w:cs="Arial"/>
          <w:spacing w:val="-12"/>
          <w:sz w:val="24"/>
          <w:szCs w:val="24"/>
          <w:lang w:eastAsia="pl-PL"/>
        </w:rPr>
        <w:t xml:space="preserve"> </w:t>
      </w:r>
      <w:r w:rsidRPr="001C2F55">
        <w:rPr>
          <w:rFonts w:ascii="Arial Narrow" w:eastAsia="Times New Roman" w:hAnsi="Arial Narrow" w:cs="Arial"/>
          <w:sz w:val="24"/>
          <w:szCs w:val="24"/>
          <w:lang w:eastAsia="pl-PL"/>
        </w:rPr>
        <w:t>zasobu:</w:t>
      </w:r>
    </w:p>
    <w:p w14:paraId="0751E56C" w14:textId="13D73738" w:rsidR="00020358" w:rsidRPr="001C2F55" w:rsidRDefault="00020358" w:rsidP="00020358">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sz w:val="24"/>
          <w:szCs w:val="24"/>
          <w:lang w:eastAsia="pl-PL"/>
        </w:rPr>
      </w:pPr>
      <w:r w:rsidRPr="001C2F55">
        <w:rPr>
          <w:rFonts w:ascii="Arial Narrow" w:eastAsia="Times New Roman" w:hAnsi="Arial Narrow" w:cs="Arial"/>
          <w:color w:val="000000"/>
          <w:w w:val="70"/>
          <w:sz w:val="24"/>
          <w:szCs w:val="24"/>
          <w:lang w:eastAsia="pl-PL"/>
        </w:rPr>
        <w:t>………………………………………………………………………………………………………………………………………………………………………………………………</w:t>
      </w:r>
    </w:p>
    <w:p w14:paraId="51759D6C" w14:textId="77777777" w:rsidR="00020358" w:rsidRPr="001C2F55" w:rsidRDefault="00020358" w:rsidP="00020358">
      <w:pPr>
        <w:tabs>
          <w:tab w:val="left" w:pos="8364"/>
        </w:tabs>
        <w:spacing w:before="151" w:after="0" w:line="240" w:lineRule="auto"/>
        <w:ind w:left="212" w:right="50"/>
        <w:jc w:val="both"/>
        <w:rPr>
          <w:rFonts w:ascii="Arial Narrow" w:eastAsia="Times New Roman" w:hAnsi="Arial Narrow" w:cs="Arial"/>
          <w:sz w:val="24"/>
          <w:szCs w:val="24"/>
          <w:lang w:eastAsia="pl-PL"/>
        </w:rPr>
      </w:pPr>
      <w:r w:rsidRPr="001C2F55">
        <w:rPr>
          <w:rFonts w:ascii="Arial Narrow" w:eastAsia="Times New Roman" w:hAnsi="Arial Narrow" w:cs="Arial"/>
          <w:sz w:val="24"/>
          <w:szCs w:val="24"/>
          <w:lang w:eastAsia="pl-PL"/>
        </w:rPr>
        <w:t xml:space="preserve">wskazać udostępniony zasób np. wiedza i doświadczenie </w:t>
      </w:r>
      <w:r w:rsidRPr="001C2F55">
        <w:rPr>
          <w:rFonts w:ascii="Arial Narrow" w:eastAsia="Times New Roman" w:hAnsi="Arial Narrow" w:cs="Arial"/>
          <w:w w:val="110"/>
          <w:sz w:val="24"/>
          <w:szCs w:val="24"/>
          <w:lang w:eastAsia="pl-PL"/>
        </w:rPr>
        <w:t xml:space="preserve">/ </w:t>
      </w:r>
      <w:r w:rsidRPr="001C2F55">
        <w:rPr>
          <w:rFonts w:ascii="Arial Narrow" w:eastAsia="Times New Roman" w:hAnsi="Arial Narrow" w:cs="Arial"/>
          <w:sz w:val="24"/>
          <w:szCs w:val="24"/>
          <w:lang w:eastAsia="pl-PL"/>
        </w:rPr>
        <w:t>osoby zdolne do wykonania zamówienia</w:t>
      </w:r>
    </w:p>
    <w:p w14:paraId="28251C91" w14:textId="77777777" w:rsidR="00020358" w:rsidRPr="001C2F55" w:rsidRDefault="00020358" w:rsidP="00BA519F">
      <w:pPr>
        <w:widowControl w:val="0"/>
        <w:numPr>
          <w:ilvl w:val="0"/>
          <w:numId w:val="61"/>
        </w:numPr>
        <w:tabs>
          <w:tab w:val="left" w:pos="431"/>
          <w:tab w:val="left" w:pos="8364"/>
        </w:tabs>
        <w:autoSpaceDE w:val="0"/>
        <w:autoSpaceDN w:val="0"/>
        <w:spacing w:before="121" w:after="0" w:line="240" w:lineRule="auto"/>
        <w:ind w:right="50"/>
        <w:jc w:val="both"/>
        <w:rPr>
          <w:rFonts w:ascii="Arial Narrow" w:eastAsia="Times New Roman" w:hAnsi="Arial Narrow" w:cs="Arial"/>
          <w:sz w:val="24"/>
          <w:szCs w:val="24"/>
          <w:lang w:eastAsia="pl-PL"/>
        </w:rPr>
      </w:pPr>
      <w:r w:rsidRPr="001C2F55">
        <w:rPr>
          <w:rFonts w:ascii="Arial Narrow" w:eastAsia="Times New Roman" w:hAnsi="Arial Narrow" w:cs="Arial"/>
          <w:sz w:val="24"/>
          <w:szCs w:val="24"/>
          <w:lang w:eastAsia="pl-PL"/>
        </w:rPr>
        <w:t>Okres udostępnienia zasobu przy wykonywaniu</w:t>
      </w:r>
      <w:r w:rsidRPr="001C2F55">
        <w:rPr>
          <w:rFonts w:ascii="Arial Narrow" w:eastAsia="Times New Roman" w:hAnsi="Arial Narrow" w:cs="Arial"/>
          <w:spacing w:val="-30"/>
          <w:sz w:val="24"/>
          <w:szCs w:val="24"/>
          <w:lang w:eastAsia="pl-PL"/>
        </w:rPr>
        <w:t xml:space="preserve"> </w:t>
      </w:r>
      <w:r w:rsidRPr="001C2F55">
        <w:rPr>
          <w:rFonts w:ascii="Arial Narrow" w:eastAsia="Times New Roman" w:hAnsi="Arial Narrow" w:cs="Arial"/>
          <w:sz w:val="24"/>
          <w:szCs w:val="24"/>
          <w:lang w:eastAsia="pl-PL"/>
        </w:rPr>
        <w:t>zamówienia:</w:t>
      </w:r>
    </w:p>
    <w:p w14:paraId="32C5A278" w14:textId="77777777" w:rsidR="00020358" w:rsidRPr="001C2F55" w:rsidRDefault="00020358" w:rsidP="00020358">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sz w:val="24"/>
          <w:szCs w:val="24"/>
          <w:lang w:eastAsia="pl-PL"/>
        </w:rPr>
      </w:pPr>
      <w:r w:rsidRPr="001C2F55">
        <w:rPr>
          <w:rFonts w:ascii="Arial Narrow" w:eastAsia="Times New Roman" w:hAnsi="Arial Narrow" w:cs="Arial"/>
          <w:color w:val="000000"/>
          <w:w w:val="70"/>
          <w:sz w:val="24"/>
          <w:szCs w:val="24"/>
          <w:lang w:eastAsia="pl-PL"/>
        </w:rPr>
        <w:t>…………………………………………………………………………………………………………………………………………………………............</w:t>
      </w:r>
    </w:p>
    <w:p w14:paraId="04B37CDF" w14:textId="404FB67F" w:rsidR="00020358" w:rsidRPr="001C2F55" w:rsidRDefault="00574637" w:rsidP="00020358">
      <w:pPr>
        <w:widowControl w:val="0"/>
        <w:tabs>
          <w:tab w:val="left" w:pos="8364"/>
        </w:tabs>
        <w:autoSpaceDE w:val="0"/>
        <w:autoSpaceDN w:val="0"/>
        <w:adjustRightInd w:val="0"/>
        <w:spacing w:before="150" w:after="0" w:line="379" w:lineRule="auto"/>
        <w:ind w:left="142" w:right="50"/>
        <w:jc w:val="both"/>
        <w:rPr>
          <w:rFonts w:ascii="Arial Narrow" w:eastAsia="Times New Roman" w:hAnsi="Arial Narrow" w:cs="Arial"/>
          <w:color w:val="000000"/>
          <w:sz w:val="24"/>
          <w:szCs w:val="24"/>
          <w:lang w:eastAsia="pl-PL"/>
        </w:rPr>
      </w:pPr>
      <w:r w:rsidRPr="001C2F55">
        <w:rPr>
          <w:rFonts w:ascii="Arial Narrow" w:eastAsia="Times New Roman" w:hAnsi="Arial Narrow" w:cs="Arial"/>
          <w:color w:val="000000"/>
          <w:sz w:val="24"/>
          <w:szCs w:val="24"/>
          <w:lang w:eastAsia="pl-PL"/>
        </w:rPr>
        <w:t>3</w:t>
      </w:r>
      <w:r w:rsidR="00020358" w:rsidRPr="001C2F55">
        <w:rPr>
          <w:rFonts w:ascii="Arial Narrow" w:eastAsia="Times New Roman" w:hAnsi="Arial Narrow" w:cs="Arial"/>
          <w:color w:val="000000"/>
          <w:sz w:val="24"/>
          <w:szCs w:val="24"/>
          <w:lang w:eastAsia="pl-PL"/>
        </w:rPr>
        <w:t>. Charakter stosunku jaki będzie łączył Udostępniającego z Wykonawcą</w:t>
      </w:r>
    </w:p>
    <w:p w14:paraId="74CA3B7E" w14:textId="77777777" w:rsidR="00020358" w:rsidRPr="001C2F55" w:rsidRDefault="00020358" w:rsidP="00020358">
      <w:pPr>
        <w:widowControl w:val="0"/>
        <w:tabs>
          <w:tab w:val="left" w:pos="8364"/>
        </w:tabs>
        <w:autoSpaceDE w:val="0"/>
        <w:autoSpaceDN w:val="0"/>
        <w:adjustRightInd w:val="0"/>
        <w:spacing w:before="5" w:after="0" w:line="240" w:lineRule="auto"/>
        <w:ind w:right="50"/>
        <w:jc w:val="both"/>
        <w:rPr>
          <w:rFonts w:ascii="Arial Narrow" w:eastAsia="Times New Roman" w:hAnsi="Arial Narrow" w:cs="Arial"/>
          <w:color w:val="000000"/>
          <w:sz w:val="24"/>
          <w:szCs w:val="24"/>
          <w:lang w:eastAsia="pl-PL"/>
        </w:rPr>
      </w:pPr>
      <w:r w:rsidRPr="001C2F55">
        <w:rPr>
          <w:rFonts w:ascii="Arial Narrow" w:eastAsia="Times New Roman" w:hAnsi="Arial Narrow" w:cs="Arial"/>
          <w:color w:val="000000"/>
          <w:w w:val="70"/>
          <w:sz w:val="24"/>
          <w:szCs w:val="24"/>
          <w:lang w:eastAsia="pl-PL"/>
        </w:rPr>
        <w:t>……………………………………………………………………………………………………………………………………………………………………….</w:t>
      </w:r>
    </w:p>
    <w:p w14:paraId="0D5951BA" w14:textId="430ED4B2" w:rsidR="00020358" w:rsidRPr="001C2F55" w:rsidRDefault="00020358" w:rsidP="00020358">
      <w:pPr>
        <w:tabs>
          <w:tab w:val="left" w:pos="8364"/>
        </w:tabs>
        <w:spacing w:before="151" w:after="0" w:line="240" w:lineRule="auto"/>
        <w:ind w:left="212" w:right="50"/>
        <w:jc w:val="both"/>
        <w:rPr>
          <w:rFonts w:ascii="Arial Narrow" w:eastAsia="Times New Roman" w:hAnsi="Arial Narrow" w:cs="Arial"/>
          <w:sz w:val="24"/>
          <w:szCs w:val="24"/>
          <w:lang w:eastAsia="pl-PL"/>
        </w:rPr>
      </w:pPr>
      <w:r w:rsidRPr="001C2F55">
        <w:rPr>
          <w:rFonts w:ascii="Arial Narrow" w:eastAsia="Times New Roman" w:hAnsi="Arial Narrow" w:cs="Arial"/>
          <w:sz w:val="24"/>
          <w:szCs w:val="24"/>
          <w:lang w:eastAsia="pl-PL"/>
        </w:rPr>
        <w:t>wskazać charakter powiązania (</w:t>
      </w:r>
      <w:r w:rsidR="00574637" w:rsidRPr="001C2F55">
        <w:rPr>
          <w:rFonts w:ascii="Arial Narrow" w:eastAsia="Times New Roman" w:hAnsi="Arial Narrow" w:cs="Arial"/>
          <w:sz w:val="24"/>
          <w:szCs w:val="24"/>
          <w:lang w:eastAsia="pl-PL"/>
        </w:rPr>
        <w:t xml:space="preserve">np. </w:t>
      </w:r>
      <w:r w:rsidRPr="001C2F55">
        <w:rPr>
          <w:rFonts w:ascii="Arial Narrow" w:eastAsia="Times New Roman" w:hAnsi="Arial Narrow" w:cs="Arial"/>
          <w:sz w:val="24"/>
          <w:szCs w:val="24"/>
          <w:lang w:eastAsia="pl-PL"/>
        </w:rPr>
        <w:t>podwykonawstwo)</w:t>
      </w:r>
    </w:p>
    <w:p w14:paraId="6426F888" w14:textId="77777777" w:rsidR="00020358" w:rsidRPr="001C2F55" w:rsidRDefault="00020358" w:rsidP="00574637">
      <w:pPr>
        <w:spacing w:after="0" w:line="360" w:lineRule="auto"/>
        <w:jc w:val="both"/>
        <w:rPr>
          <w:rFonts w:ascii="Arial Narrow" w:eastAsia="Calibri" w:hAnsi="Arial Narrow" w:cs="Arial"/>
          <w:i/>
          <w:sz w:val="24"/>
          <w:szCs w:val="24"/>
        </w:rPr>
      </w:pPr>
    </w:p>
    <w:p w14:paraId="459CEF08" w14:textId="77777777" w:rsidR="00DA29CA" w:rsidRPr="001C2F55" w:rsidRDefault="00DA29CA" w:rsidP="00DA29CA">
      <w:pPr>
        <w:shd w:val="clear" w:color="auto" w:fill="BFBFBF"/>
        <w:spacing w:after="120" w:line="360" w:lineRule="auto"/>
        <w:jc w:val="both"/>
        <w:rPr>
          <w:rFonts w:ascii="Arial Narrow" w:eastAsia="Calibri" w:hAnsi="Arial Narrow" w:cs="Arial"/>
          <w:b/>
          <w:sz w:val="24"/>
          <w:szCs w:val="24"/>
        </w:rPr>
      </w:pPr>
      <w:bookmarkStart w:id="9" w:name="_Hlk99009560"/>
      <w:r w:rsidRPr="001C2F55">
        <w:rPr>
          <w:rFonts w:ascii="Arial Narrow" w:eastAsia="Calibri" w:hAnsi="Arial Narrow" w:cs="Arial"/>
          <w:b/>
          <w:sz w:val="24"/>
          <w:szCs w:val="24"/>
        </w:rPr>
        <w:lastRenderedPageBreak/>
        <w:t>OŚWIADCZENIE DOTYCZĄCE PODANYCH INFORMACJI:</w:t>
      </w:r>
      <w:bookmarkEnd w:id="9"/>
    </w:p>
    <w:p w14:paraId="308AF2EE" w14:textId="77777777" w:rsidR="00DA29CA" w:rsidRPr="001C2F55" w:rsidRDefault="00DA29CA" w:rsidP="00DA29CA">
      <w:pPr>
        <w:spacing w:before="120" w:after="120" w:line="360" w:lineRule="auto"/>
        <w:jc w:val="both"/>
        <w:rPr>
          <w:rFonts w:ascii="Arial Narrow" w:eastAsia="Calibri" w:hAnsi="Arial Narrow" w:cs="Times New Roman"/>
          <w:sz w:val="24"/>
          <w:szCs w:val="24"/>
        </w:rPr>
      </w:pPr>
      <w:r w:rsidRPr="001C2F55">
        <w:rPr>
          <w:rFonts w:ascii="Arial Narrow" w:eastAsia="Calibri" w:hAnsi="Arial Narrow" w:cs="Arial"/>
          <w:sz w:val="24"/>
          <w:szCs w:val="24"/>
        </w:rPr>
        <w:t xml:space="preserve">Oświadczam, że wszystkie informacje podane w powyższych oświadczeniach są aktualne </w:t>
      </w:r>
      <w:r w:rsidRPr="001C2F55">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1C2F55">
        <w:rPr>
          <w:rFonts w:ascii="Arial Narrow" w:eastAsia="Calibri" w:hAnsi="Arial Narrow" w:cs="Times New Roman"/>
          <w:sz w:val="24"/>
          <w:szCs w:val="24"/>
        </w:rPr>
        <w:t xml:space="preserve"> </w:t>
      </w:r>
    </w:p>
    <w:p w14:paraId="5D9652F3" w14:textId="77777777" w:rsidR="00DA29CA" w:rsidRPr="001C2F55" w:rsidRDefault="00DA29CA" w:rsidP="00DA29CA">
      <w:pPr>
        <w:shd w:val="clear" w:color="auto" w:fill="BFBFBF"/>
        <w:spacing w:after="120" w:line="360" w:lineRule="auto"/>
        <w:jc w:val="both"/>
        <w:rPr>
          <w:rFonts w:ascii="Arial Narrow" w:eastAsia="Calibri" w:hAnsi="Arial Narrow" w:cs="Arial"/>
          <w:b/>
          <w:sz w:val="24"/>
          <w:szCs w:val="24"/>
        </w:rPr>
      </w:pPr>
      <w:r w:rsidRPr="001C2F55">
        <w:rPr>
          <w:rFonts w:ascii="Arial Narrow" w:eastAsia="Calibri" w:hAnsi="Arial Narrow" w:cs="Arial"/>
          <w:b/>
          <w:sz w:val="24"/>
          <w:szCs w:val="24"/>
        </w:rPr>
        <w:t>INFORMACJA DOTYCZĄCA DOSTĘPU DO PODMIOTOWYCH ŚRODKÓW DOWODOWYCH:</w:t>
      </w:r>
    </w:p>
    <w:p w14:paraId="6AF920D9" w14:textId="77777777" w:rsidR="00DA29CA" w:rsidRPr="001C2F55" w:rsidRDefault="00DA29CA" w:rsidP="00DA29CA">
      <w:pPr>
        <w:spacing w:after="120" w:line="360" w:lineRule="auto"/>
        <w:jc w:val="both"/>
        <w:rPr>
          <w:rFonts w:ascii="Arial Narrow" w:eastAsia="Calibri" w:hAnsi="Arial Narrow" w:cs="Arial"/>
          <w:sz w:val="24"/>
          <w:szCs w:val="24"/>
        </w:rPr>
      </w:pPr>
      <w:r w:rsidRPr="001C2F55">
        <w:rPr>
          <w:rFonts w:ascii="Arial Narrow" w:eastAsia="Calibri" w:hAnsi="Arial Narrow" w:cs="Arial"/>
          <w:sz w:val="24"/>
          <w:szCs w:val="24"/>
        </w:rPr>
        <w:t>Wskazuję następujące podmiotowe środki dowodowe, które można uzyskać za pomocą bezpłatnych i ogólnodostępnych baz danych, oraz</w:t>
      </w:r>
      <w:r w:rsidRPr="001C2F55">
        <w:rPr>
          <w:rFonts w:ascii="Arial Narrow" w:eastAsia="Calibri" w:hAnsi="Arial Narrow" w:cs="Times New Roman"/>
          <w:sz w:val="24"/>
          <w:szCs w:val="24"/>
        </w:rPr>
        <w:t xml:space="preserve"> </w:t>
      </w:r>
      <w:r w:rsidRPr="001C2F55">
        <w:rPr>
          <w:rFonts w:ascii="Arial Narrow" w:eastAsia="Calibri" w:hAnsi="Arial Narrow" w:cs="Arial"/>
          <w:sz w:val="24"/>
          <w:szCs w:val="24"/>
        </w:rPr>
        <w:t>dane umożliwiające dostęp do tych środków:</w:t>
      </w:r>
    </w:p>
    <w:p w14:paraId="726E063C" w14:textId="77777777" w:rsidR="00DA29CA" w:rsidRPr="001C2F55" w:rsidRDefault="00DA29CA" w:rsidP="00DA29CA">
      <w:pPr>
        <w:spacing w:after="0" w:line="360" w:lineRule="auto"/>
        <w:jc w:val="both"/>
        <w:rPr>
          <w:rFonts w:ascii="Arial Narrow" w:eastAsia="Calibri" w:hAnsi="Arial Narrow" w:cs="Arial"/>
          <w:sz w:val="24"/>
          <w:szCs w:val="24"/>
        </w:rPr>
      </w:pPr>
      <w:r w:rsidRPr="001C2F55">
        <w:rPr>
          <w:rFonts w:ascii="Arial Narrow" w:eastAsia="Calibri" w:hAnsi="Arial Narrow" w:cs="Arial"/>
          <w:sz w:val="24"/>
          <w:szCs w:val="24"/>
        </w:rPr>
        <w:t>1) ......................................................................................................................................................</w:t>
      </w:r>
    </w:p>
    <w:p w14:paraId="24D3E649" w14:textId="4AB4FDE4" w:rsidR="00DA29CA" w:rsidRPr="001C2F55" w:rsidRDefault="00DA29CA" w:rsidP="006423E2">
      <w:pPr>
        <w:spacing w:after="0" w:line="360" w:lineRule="auto"/>
        <w:jc w:val="both"/>
        <w:rPr>
          <w:rFonts w:ascii="Arial Narrow" w:eastAsia="Calibri" w:hAnsi="Arial Narrow" w:cs="Arial"/>
          <w:sz w:val="24"/>
          <w:szCs w:val="24"/>
        </w:rPr>
      </w:pPr>
      <w:r w:rsidRPr="001C2F55">
        <w:rPr>
          <w:rFonts w:ascii="Arial Narrow" w:eastAsia="Calibri" w:hAnsi="Arial Narrow" w:cs="Arial"/>
          <w:i/>
          <w:sz w:val="24"/>
          <w:szCs w:val="24"/>
        </w:rPr>
        <w:t>(wskazać podmiotowy środek dowodowy, adres internetowy, wydający urząd lub organ, dokładne dane referencyjne dokumentacji)</w:t>
      </w:r>
    </w:p>
    <w:p w14:paraId="70363849" w14:textId="7BB55B88" w:rsidR="00DA29CA" w:rsidRPr="001C2F55" w:rsidRDefault="00DA29CA" w:rsidP="00DA29CA">
      <w:pPr>
        <w:spacing w:line="360" w:lineRule="auto"/>
        <w:jc w:val="both"/>
        <w:rPr>
          <w:rFonts w:ascii="Arial Narrow" w:eastAsia="Calibri" w:hAnsi="Arial Narrow" w:cs="Arial"/>
          <w:sz w:val="24"/>
          <w:szCs w:val="24"/>
        </w:rPr>
      </w:pPr>
      <w:r w:rsidRPr="001C2F55">
        <w:rPr>
          <w:rFonts w:ascii="Arial Narrow" w:eastAsia="Calibri" w:hAnsi="Arial Narrow" w:cs="Arial"/>
          <w:sz w:val="24"/>
          <w:szCs w:val="24"/>
        </w:rPr>
        <w:tab/>
      </w:r>
      <w:r w:rsidRPr="001C2F55">
        <w:rPr>
          <w:rFonts w:ascii="Arial Narrow" w:eastAsia="Calibri" w:hAnsi="Arial Narrow" w:cs="Arial"/>
          <w:sz w:val="24"/>
          <w:szCs w:val="24"/>
        </w:rPr>
        <w:tab/>
      </w:r>
      <w:r w:rsidRPr="001C2F55">
        <w:rPr>
          <w:rFonts w:ascii="Arial Narrow" w:eastAsia="Calibri" w:hAnsi="Arial Narrow" w:cs="Arial"/>
          <w:sz w:val="24"/>
          <w:szCs w:val="24"/>
        </w:rPr>
        <w:tab/>
      </w:r>
      <w:r w:rsidRPr="001C2F55">
        <w:rPr>
          <w:rFonts w:ascii="Arial Narrow" w:eastAsia="Calibri" w:hAnsi="Arial Narrow" w:cs="Arial"/>
          <w:sz w:val="24"/>
          <w:szCs w:val="24"/>
        </w:rPr>
        <w:tab/>
      </w:r>
      <w:r w:rsidRPr="001C2F55">
        <w:rPr>
          <w:rFonts w:ascii="Arial Narrow" w:eastAsia="Calibri" w:hAnsi="Arial Narrow" w:cs="Arial"/>
          <w:sz w:val="24"/>
          <w:szCs w:val="24"/>
        </w:rPr>
        <w:tab/>
      </w:r>
      <w:r w:rsidRPr="001C2F55">
        <w:rPr>
          <w:rFonts w:ascii="Arial Narrow" w:eastAsia="Calibri" w:hAnsi="Arial Narrow" w:cs="Arial"/>
          <w:sz w:val="24"/>
          <w:szCs w:val="24"/>
        </w:rPr>
        <w:tab/>
      </w:r>
    </w:p>
    <w:p w14:paraId="7E075E30" w14:textId="77777777" w:rsidR="006423E2" w:rsidRPr="001C2F55" w:rsidRDefault="00DA29CA" w:rsidP="00DA29CA">
      <w:pPr>
        <w:spacing w:line="360" w:lineRule="auto"/>
        <w:jc w:val="both"/>
        <w:rPr>
          <w:rFonts w:ascii="Arial Narrow" w:eastAsia="Calibri" w:hAnsi="Arial Narrow" w:cs="Arial"/>
          <w:i/>
          <w:sz w:val="24"/>
          <w:szCs w:val="24"/>
        </w:rPr>
      </w:pPr>
      <w:r w:rsidRPr="001C2F55">
        <w:rPr>
          <w:rFonts w:ascii="Arial Narrow" w:eastAsia="Calibri" w:hAnsi="Arial Narrow" w:cs="Arial"/>
          <w:sz w:val="24"/>
          <w:szCs w:val="24"/>
        </w:rPr>
        <w:tab/>
      </w:r>
      <w:r w:rsidRPr="001C2F55">
        <w:rPr>
          <w:rFonts w:ascii="Arial Narrow" w:eastAsia="Calibri" w:hAnsi="Arial Narrow" w:cs="Arial"/>
          <w:sz w:val="24"/>
          <w:szCs w:val="24"/>
        </w:rPr>
        <w:tab/>
      </w:r>
      <w:r w:rsidRPr="001C2F55">
        <w:rPr>
          <w:rFonts w:ascii="Arial Narrow" w:eastAsia="Calibri" w:hAnsi="Arial Narrow" w:cs="Arial"/>
          <w:sz w:val="24"/>
          <w:szCs w:val="24"/>
        </w:rPr>
        <w:tab/>
      </w:r>
      <w:r w:rsidRPr="001C2F55">
        <w:rPr>
          <w:rFonts w:ascii="Arial Narrow" w:eastAsia="Calibri" w:hAnsi="Arial Narrow" w:cs="Arial"/>
          <w:i/>
          <w:sz w:val="24"/>
          <w:szCs w:val="24"/>
        </w:rPr>
        <w:tab/>
      </w:r>
    </w:p>
    <w:p w14:paraId="6B1A4A71" w14:textId="1C7CE26E" w:rsidR="00DA29CA" w:rsidRDefault="00DA29CA" w:rsidP="00DA29CA">
      <w:pPr>
        <w:spacing w:line="360" w:lineRule="auto"/>
        <w:jc w:val="both"/>
        <w:rPr>
          <w:rFonts w:ascii="Arial Narrow" w:eastAsia="Calibri" w:hAnsi="Arial Narrow" w:cs="Arial"/>
          <w:i/>
          <w:sz w:val="24"/>
          <w:szCs w:val="24"/>
        </w:rPr>
      </w:pPr>
      <w:r w:rsidRPr="001C2F55">
        <w:rPr>
          <w:rFonts w:ascii="Arial Narrow" w:eastAsia="Calibri" w:hAnsi="Arial Narrow" w:cs="Arial"/>
          <w:i/>
          <w:sz w:val="24"/>
          <w:szCs w:val="24"/>
        </w:rPr>
        <w:t xml:space="preserve">Data; kwalifikowany podpis elektroniczny lub podpis zaufany lub podpis osobisty </w:t>
      </w:r>
    </w:p>
    <w:p w14:paraId="1B6CF716" w14:textId="77777777" w:rsidR="00732FEA" w:rsidRDefault="00732FEA" w:rsidP="00DA29CA">
      <w:pPr>
        <w:spacing w:line="360" w:lineRule="auto"/>
        <w:jc w:val="both"/>
        <w:rPr>
          <w:rFonts w:ascii="Arial Narrow" w:eastAsia="Calibri" w:hAnsi="Arial Narrow" w:cs="Arial"/>
          <w:i/>
          <w:sz w:val="24"/>
          <w:szCs w:val="24"/>
        </w:rPr>
      </w:pPr>
    </w:p>
    <w:p w14:paraId="3E4FDA17" w14:textId="77777777" w:rsidR="00732FEA" w:rsidRDefault="00732FEA" w:rsidP="00DA29CA">
      <w:pPr>
        <w:spacing w:line="360" w:lineRule="auto"/>
        <w:jc w:val="both"/>
        <w:rPr>
          <w:rFonts w:ascii="Arial Narrow" w:eastAsia="Calibri" w:hAnsi="Arial Narrow" w:cs="Arial"/>
          <w:i/>
          <w:sz w:val="24"/>
          <w:szCs w:val="24"/>
        </w:rPr>
      </w:pPr>
    </w:p>
    <w:p w14:paraId="0DAC55D7" w14:textId="77777777" w:rsidR="00732FEA" w:rsidRDefault="00732FEA" w:rsidP="00DA29CA">
      <w:pPr>
        <w:spacing w:line="360" w:lineRule="auto"/>
        <w:jc w:val="both"/>
        <w:rPr>
          <w:rFonts w:ascii="Arial Narrow" w:eastAsia="Calibri" w:hAnsi="Arial Narrow" w:cs="Arial"/>
          <w:i/>
          <w:sz w:val="24"/>
          <w:szCs w:val="24"/>
        </w:rPr>
      </w:pPr>
    </w:p>
    <w:p w14:paraId="2765C5FD" w14:textId="77777777" w:rsidR="00732FEA" w:rsidRDefault="00732FEA" w:rsidP="00DA29CA">
      <w:pPr>
        <w:spacing w:line="360" w:lineRule="auto"/>
        <w:jc w:val="both"/>
        <w:rPr>
          <w:rFonts w:ascii="Arial Narrow" w:eastAsia="Calibri" w:hAnsi="Arial Narrow" w:cs="Arial"/>
          <w:sz w:val="24"/>
          <w:szCs w:val="24"/>
        </w:rPr>
      </w:pPr>
    </w:p>
    <w:p w14:paraId="06694D2F" w14:textId="77777777" w:rsidR="00732FEA" w:rsidRDefault="00732FEA" w:rsidP="00DA29CA">
      <w:pPr>
        <w:spacing w:line="360" w:lineRule="auto"/>
        <w:jc w:val="both"/>
        <w:rPr>
          <w:rFonts w:ascii="Arial Narrow" w:eastAsia="Calibri" w:hAnsi="Arial Narrow" w:cs="Arial"/>
          <w:sz w:val="24"/>
          <w:szCs w:val="24"/>
        </w:rPr>
      </w:pPr>
    </w:p>
    <w:p w14:paraId="10C2C87D" w14:textId="77777777" w:rsidR="00732FEA" w:rsidRDefault="00732FEA" w:rsidP="00DA29CA">
      <w:pPr>
        <w:spacing w:line="360" w:lineRule="auto"/>
        <w:jc w:val="both"/>
        <w:rPr>
          <w:rFonts w:ascii="Arial Narrow" w:eastAsia="Calibri" w:hAnsi="Arial Narrow" w:cs="Arial"/>
          <w:sz w:val="24"/>
          <w:szCs w:val="24"/>
        </w:rPr>
      </w:pPr>
    </w:p>
    <w:p w14:paraId="1B9210AB" w14:textId="77777777" w:rsidR="00732FEA" w:rsidRDefault="00732FEA" w:rsidP="00DA29CA">
      <w:pPr>
        <w:spacing w:line="360" w:lineRule="auto"/>
        <w:jc w:val="both"/>
        <w:rPr>
          <w:rFonts w:ascii="Arial Narrow" w:eastAsia="Calibri" w:hAnsi="Arial Narrow" w:cs="Arial"/>
          <w:sz w:val="24"/>
          <w:szCs w:val="24"/>
        </w:rPr>
      </w:pPr>
    </w:p>
    <w:p w14:paraId="4D963EDF" w14:textId="77777777" w:rsidR="00732FEA" w:rsidRDefault="00732FEA" w:rsidP="00DA29CA">
      <w:pPr>
        <w:spacing w:line="360" w:lineRule="auto"/>
        <w:jc w:val="both"/>
        <w:rPr>
          <w:rFonts w:ascii="Arial Narrow" w:eastAsia="Calibri" w:hAnsi="Arial Narrow" w:cs="Arial"/>
          <w:sz w:val="24"/>
          <w:szCs w:val="24"/>
        </w:rPr>
      </w:pPr>
    </w:p>
    <w:p w14:paraId="17F6C72F" w14:textId="77777777" w:rsidR="00732FEA" w:rsidRDefault="00732FEA" w:rsidP="00DA29CA">
      <w:pPr>
        <w:spacing w:line="360" w:lineRule="auto"/>
        <w:jc w:val="both"/>
        <w:rPr>
          <w:rFonts w:ascii="Arial Narrow" w:eastAsia="Calibri" w:hAnsi="Arial Narrow" w:cs="Arial"/>
          <w:sz w:val="24"/>
          <w:szCs w:val="24"/>
        </w:rPr>
      </w:pPr>
    </w:p>
    <w:p w14:paraId="71440534" w14:textId="77777777" w:rsidR="00732FEA" w:rsidRDefault="00732FEA" w:rsidP="00DA29CA">
      <w:pPr>
        <w:spacing w:line="360" w:lineRule="auto"/>
        <w:jc w:val="both"/>
        <w:rPr>
          <w:rFonts w:ascii="Arial Narrow" w:eastAsia="Calibri" w:hAnsi="Arial Narrow" w:cs="Arial"/>
          <w:sz w:val="24"/>
          <w:szCs w:val="24"/>
        </w:rPr>
      </w:pPr>
    </w:p>
    <w:p w14:paraId="59887F65" w14:textId="77777777" w:rsidR="00732FEA" w:rsidRDefault="00732FEA" w:rsidP="00DA29CA">
      <w:pPr>
        <w:spacing w:line="360" w:lineRule="auto"/>
        <w:jc w:val="both"/>
        <w:rPr>
          <w:rFonts w:ascii="Arial Narrow" w:eastAsia="Calibri" w:hAnsi="Arial Narrow" w:cs="Arial"/>
          <w:sz w:val="24"/>
          <w:szCs w:val="24"/>
        </w:rPr>
      </w:pPr>
    </w:p>
    <w:p w14:paraId="648C27EC" w14:textId="77777777" w:rsidR="00732FEA" w:rsidRDefault="00732FEA" w:rsidP="00DA29CA">
      <w:pPr>
        <w:spacing w:line="360" w:lineRule="auto"/>
        <w:jc w:val="both"/>
        <w:rPr>
          <w:rFonts w:ascii="Arial Narrow" w:eastAsia="Calibri" w:hAnsi="Arial Narrow" w:cs="Arial"/>
          <w:sz w:val="24"/>
          <w:szCs w:val="24"/>
        </w:rPr>
      </w:pPr>
    </w:p>
    <w:p w14:paraId="6FE46797" w14:textId="77777777" w:rsidR="00732FEA" w:rsidRDefault="00732FEA" w:rsidP="00DA29CA">
      <w:pPr>
        <w:spacing w:line="360" w:lineRule="auto"/>
        <w:jc w:val="both"/>
        <w:rPr>
          <w:rFonts w:ascii="Arial Narrow" w:eastAsia="Calibri" w:hAnsi="Arial Narrow" w:cs="Arial"/>
          <w:sz w:val="24"/>
          <w:szCs w:val="24"/>
        </w:rPr>
      </w:pPr>
    </w:p>
    <w:p w14:paraId="17D6FAC0" w14:textId="263DD47D" w:rsidR="00732FEA" w:rsidRPr="00F21C58" w:rsidRDefault="00732FEA" w:rsidP="00732FEA">
      <w:pPr>
        <w:jc w:val="right"/>
        <w:rPr>
          <w:rFonts w:ascii="Arial Narrow" w:hAnsi="Arial Narrow"/>
          <w:color w:val="000000"/>
        </w:rPr>
      </w:pPr>
      <w:r w:rsidRPr="00F21C58">
        <w:rPr>
          <w:rFonts w:ascii="Arial Narrow" w:hAnsi="Arial Narrow"/>
        </w:rPr>
        <w:lastRenderedPageBreak/>
        <w:t xml:space="preserve">Załącznik Nr </w:t>
      </w:r>
      <w:r>
        <w:rPr>
          <w:rFonts w:ascii="Arial Narrow" w:hAnsi="Arial Narrow"/>
        </w:rPr>
        <w:t>1/</w:t>
      </w:r>
      <w:r w:rsidR="00BD1FF5">
        <w:rPr>
          <w:rFonts w:ascii="Arial Narrow" w:hAnsi="Arial Narrow"/>
        </w:rPr>
        <w:t>5</w:t>
      </w:r>
    </w:p>
    <w:p w14:paraId="2D5E509F" w14:textId="77777777" w:rsidR="00732FEA" w:rsidRPr="00BD1FF5" w:rsidRDefault="00732FEA" w:rsidP="00732FEA">
      <w:pPr>
        <w:pStyle w:val="Nagwek2"/>
        <w:spacing w:before="0"/>
        <w:jc w:val="center"/>
        <w:rPr>
          <w:rFonts w:ascii="Arial Narrow" w:hAnsi="Arial Narrow"/>
          <w:b/>
          <w:color w:val="auto"/>
          <w:sz w:val="22"/>
          <w:szCs w:val="22"/>
          <w:u w:val="single"/>
        </w:rPr>
      </w:pPr>
      <w:r w:rsidRPr="00BD1FF5">
        <w:rPr>
          <w:rFonts w:ascii="Arial Narrow" w:hAnsi="Arial Narrow"/>
          <w:b/>
          <w:color w:val="auto"/>
          <w:sz w:val="22"/>
          <w:szCs w:val="22"/>
          <w:u w:val="single"/>
        </w:rPr>
        <w:t>Wymagania i parametry techniczne</w:t>
      </w:r>
    </w:p>
    <w:p w14:paraId="1647B86F" w14:textId="77777777" w:rsidR="00732FEA" w:rsidRPr="00221B12" w:rsidRDefault="00732FEA" w:rsidP="00732FEA">
      <w:pPr>
        <w:rPr>
          <w:rFonts w:ascii="Arial Narrow" w:hAnsi="Arial Narrow"/>
        </w:rPr>
      </w:pPr>
    </w:p>
    <w:p w14:paraId="0A0E9256" w14:textId="0FC70AD7" w:rsidR="00732FEA" w:rsidRPr="00BD1FF5" w:rsidRDefault="00732FEA" w:rsidP="00732FEA">
      <w:pPr>
        <w:jc w:val="both"/>
        <w:rPr>
          <w:rFonts w:ascii="Arial Narrow" w:hAnsi="Arial Narrow"/>
        </w:rPr>
      </w:pPr>
      <w:r w:rsidRPr="00221B12">
        <w:rPr>
          <w:rFonts w:ascii="Arial Narrow" w:hAnsi="Arial Narrow"/>
          <w:b/>
          <w:bCs/>
        </w:rPr>
        <w:t xml:space="preserve">Przedmiot zamówienia: </w:t>
      </w:r>
      <w:r w:rsidRPr="00221B12">
        <w:rPr>
          <w:rFonts w:ascii="Arial Narrow" w:hAnsi="Arial Narrow" w:cs="Calibri"/>
          <w:bCs/>
        </w:rPr>
        <w:t>Jednostka centralna – 50 szt.</w:t>
      </w:r>
    </w:p>
    <w:p w14:paraId="551502F6" w14:textId="6FDD0BDC" w:rsidR="00732FEA" w:rsidRPr="00F21C58" w:rsidRDefault="00732FEA" w:rsidP="00732FEA">
      <w:pPr>
        <w:tabs>
          <w:tab w:val="right" w:pos="9120"/>
        </w:tabs>
        <w:jc w:val="both"/>
        <w:rPr>
          <w:rFonts w:ascii="Arial Narrow" w:hAnsi="Arial Narrow"/>
          <w:b/>
        </w:rPr>
      </w:pPr>
      <w:r w:rsidRPr="00F21C58">
        <w:rPr>
          <w:rFonts w:ascii="Arial Narrow" w:hAnsi="Arial Narrow"/>
          <w:b/>
        </w:rPr>
        <w:t>Nazwa i typ:   ..........................................................................</w:t>
      </w:r>
      <w:r w:rsidR="00BD1FF5">
        <w:rPr>
          <w:rFonts w:ascii="Arial Narrow" w:hAnsi="Arial Narrow"/>
          <w:b/>
        </w:rPr>
        <w:t>...................</w:t>
      </w:r>
    </w:p>
    <w:p w14:paraId="2F51A15F" w14:textId="0752C309" w:rsidR="00732FEA" w:rsidRPr="00F21C58" w:rsidRDefault="00732FEA" w:rsidP="00732FEA">
      <w:pPr>
        <w:tabs>
          <w:tab w:val="right" w:pos="9120"/>
        </w:tabs>
        <w:jc w:val="both"/>
        <w:rPr>
          <w:rFonts w:ascii="Arial Narrow" w:hAnsi="Arial Narrow"/>
          <w:b/>
        </w:rPr>
      </w:pPr>
      <w:r w:rsidRPr="00F21C58">
        <w:rPr>
          <w:rFonts w:ascii="Arial Narrow" w:hAnsi="Arial Narrow"/>
          <w:b/>
        </w:rPr>
        <w:t>Producent / Firma: ......................................................</w:t>
      </w:r>
      <w:r w:rsidR="00BD1FF5">
        <w:rPr>
          <w:rFonts w:ascii="Arial Narrow" w:hAnsi="Arial Narrow"/>
          <w:b/>
        </w:rPr>
        <w:t>...............................</w:t>
      </w:r>
    </w:p>
    <w:p w14:paraId="7F3BA2A1" w14:textId="0D10E014" w:rsidR="00732FEA" w:rsidRPr="00F21C58" w:rsidRDefault="00732FEA" w:rsidP="00732FEA">
      <w:pPr>
        <w:tabs>
          <w:tab w:val="right" w:pos="9120"/>
        </w:tabs>
        <w:jc w:val="both"/>
        <w:rPr>
          <w:rFonts w:ascii="Arial Narrow" w:hAnsi="Arial Narrow"/>
          <w:b/>
        </w:rPr>
      </w:pPr>
      <w:r w:rsidRPr="00F21C58">
        <w:rPr>
          <w:rFonts w:ascii="Arial Narrow" w:hAnsi="Arial Narrow"/>
          <w:b/>
        </w:rPr>
        <w:t>Kraj pochodzenia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640"/>
        <w:gridCol w:w="4640"/>
      </w:tblGrid>
      <w:tr w:rsidR="00732FEA" w:rsidRPr="00F21C58" w14:paraId="77B2262D" w14:textId="77777777" w:rsidTr="0035321F">
        <w:trPr>
          <w:trHeight w:val="451"/>
        </w:trPr>
        <w:tc>
          <w:tcPr>
            <w:tcW w:w="800" w:type="dxa"/>
            <w:shd w:val="clear" w:color="auto" w:fill="CCCCCC"/>
            <w:vAlign w:val="center"/>
          </w:tcPr>
          <w:p w14:paraId="2DDAEACF" w14:textId="77777777" w:rsidR="00732FEA" w:rsidRPr="00F21C58" w:rsidRDefault="00732FEA" w:rsidP="0035321F">
            <w:pPr>
              <w:tabs>
                <w:tab w:val="num" w:pos="720"/>
              </w:tabs>
              <w:jc w:val="center"/>
              <w:rPr>
                <w:rFonts w:ascii="Arial Narrow" w:hAnsi="Arial Narrow"/>
                <w:b/>
                <w:bCs/>
              </w:rPr>
            </w:pPr>
            <w:r w:rsidRPr="00F21C58">
              <w:rPr>
                <w:rFonts w:ascii="Arial Narrow" w:hAnsi="Arial Narrow"/>
                <w:b/>
                <w:bCs/>
              </w:rPr>
              <w:t>LP.</w:t>
            </w:r>
          </w:p>
        </w:tc>
        <w:tc>
          <w:tcPr>
            <w:tcW w:w="4640" w:type="dxa"/>
            <w:shd w:val="clear" w:color="auto" w:fill="CCCCCC"/>
            <w:vAlign w:val="center"/>
          </w:tcPr>
          <w:p w14:paraId="426EC577" w14:textId="77777777" w:rsidR="00732FEA" w:rsidRPr="00F21C58" w:rsidRDefault="00732FEA" w:rsidP="0035321F">
            <w:pPr>
              <w:tabs>
                <w:tab w:val="num" w:pos="0"/>
              </w:tabs>
              <w:jc w:val="center"/>
              <w:rPr>
                <w:rFonts w:ascii="Arial Narrow" w:hAnsi="Arial Narrow"/>
                <w:b/>
                <w:bCs/>
              </w:rPr>
            </w:pPr>
            <w:r w:rsidRPr="00F21C58">
              <w:rPr>
                <w:rFonts w:ascii="Arial Narrow" w:hAnsi="Arial Narrow"/>
                <w:b/>
              </w:rPr>
              <w:t>OPIS PARAMETRÓW WYMAGANYCH</w:t>
            </w:r>
          </w:p>
        </w:tc>
        <w:tc>
          <w:tcPr>
            <w:tcW w:w="4640" w:type="dxa"/>
            <w:shd w:val="clear" w:color="auto" w:fill="CCCCCC"/>
            <w:vAlign w:val="center"/>
          </w:tcPr>
          <w:p w14:paraId="2E9A3DE6" w14:textId="77777777" w:rsidR="00732FEA" w:rsidRDefault="00732FEA" w:rsidP="0035321F">
            <w:pPr>
              <w:tabs>
                <w:tab w:val="num" w:pos="720"/>
              </w:tabs>
              <w:jc w:val="center"/>
              <w:rPr>
                <w:rFonts w:ascii="Arial Narrow" w:hAnsi="Arial Narrow"/>
                <w:b/>
                <w:bCs/>
              </w:rPr>
            </w:pPr>
            <w:r w:rsidRPr="00F21C58">
              <w:rPr>
                <w:rFonts w:ascii="Arial Narrow" w:hAnsi="Arial Narrow"/>
                <w:b/>
                <w:bCs/>
              </w:rPr>
              <w:t>OPIS PARAMETRÓW OFEROWANYCH</w:t>
            </w:r>
          </w:p>
          <w:p w14:paraId="6E4567F5" w14:textId="77777777" w:rsidR="00732FEA" w:rsidRPr="00F21C58" w:rsidRDefault="00732FEA" w:rsidP="0035321F">
            <w:pPr>
              <w:tabs>
                <w:tab w:val="num" w:pos="720"/>
              </w:tabs>
              <w:jc w:val="center"/>
              <w:rPr>
                <w:rFonts w:ascii="Arial Narrow" w:hAnsi="Arial Narrow"/>
                <w:b/>
                <w:bCs/>
              </w:rPr>
            </w:pPr>
            <w:r>
              <w:rPr>
                <w:rFonts w:ascii="Arial Narrow" w:hAnsi="Arial Narrow"/>
                <w:b/>
                <w:bCs/>
              </w:rPr>
              <w:t>Proszę podać typ, model oraz parametry oferowanego asortymentu</w:t>
            </w:r>
          </w:p>
        </w:tc>
      </w:tr>
      <w:tr w:rsidR="00732FEA" w:rsidRPr="008E6E7A" w14:paraId="2B388F6B" w14:textId="77777777" w:rsidTr="0035321F">
        <w:trPr>
          <w:trHeight w:val="147"/>
        </w:trPr>
        <w:tc>
          <w:tcPr>
            <w:tcW w:w="800" w:type="dxa"/>
          </w:tcPr>
          <w:p w14:paraId="086F7613"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371175C5" w14:textId="77777777" w:rsidR="00732FEA" w:rsidRPr="00221B12" w:rsidRDefault="00732FEA" w:rsidP="0035321F">
            <w:pPr>
              <w:rPr>
                <w:rFonts w:ascii="Arial Narrow" w:hAnsi="Arial Narrow" w:cs="Calibri"/>
                <w:sz w:val="20"/>
                <w:szCs w:val="20"/>
              </w:rPr>
            </w:pPr>
            <w:r w:rsidRPr="00221B12">
              <w:rPr>
                <w:rFonts w:ascii="Arial Narrow" w:hAnsi="Arial Narrow" w:cs="Calibri"/>
                <w:sz w:val="20"/>
                <w:szCs w:val="20"/>
              </w:rPr>
              <w:t>Rok produkcji nie wcześniejszy niż 2022</w:t>
            </w:r>
          </w:p>
        </w:tc>
        <w:tc>
          <w:tcPr>
            <w:tcW w:w="4640" w:type="dxa"/>
          </w:tcPr>
          <w:p w14:paraId="33DFC941" w14:textId="77777777" w:rsidR="00732FEA" w:rsidRPr="008E6E7A" w:rsidRDefault="00732FEA" w:rsidP="0035321F">
            <w:pPr>
              <w:rPr>
                <w:rFonts w:ascii="Arial Narrow" w:hAnsi="Arial Narrow"/>
                <w:sz w:val="20"/>
                <w:szCs w:val="20"/>
              </w:rPr>
            </w:pPr>
          </w:p>
        </w:tc>
      </w:tr>
      <w:tr w:rsidR="00732FEA" w:rsidRPr="008E6E7A" w14:paraId="57AC5332" w14:textId="77777777" w:rsidTr="0035321F">
        <w:trPr>
          <w:trHeight w:val="147"/>
        </w:trPr>
        <w:tc>
          <w:tcPr>
            <w:tcW w:w="800" w:type="dxa"/>
          </w:tcPr>
          <w:p w14:paraId="33E2B651"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1B790EFB" w14:textId="77777777" w:rsidR="00732FEA" w:rsidRPr="00221B12" w:rsidRDefault="00732FEA" w:rsidP="0035321F">
            <w:pPr>
              <w:ind w:right="87"/>
              <w:rPr>
                <w:rFonts w:ascii="Arial Narrow" w:eastAsia="Arial" w:hAnsi="Arial Narrow" w:cs="Arial"/>
                <w:sz w:val="20"/>
                <w:szCs w:val="20"/>
              </w:rPr>
            </w:pPr>
            <w:r w:rsidRPr="00221B12">
              <w:rPr>
                <w:rFonts w:ascii="Arial Narrow" w:hAnsi="Arial Narrow"/>
                <w:sz w:val="20"/>
                <w:szCs w:val="20"/>
              </w:rPr>
              <w:t xml:space="preserve">Dysk typu SSD  o pojemności min. </w:t>
            </w:r>
            <w:r>
              <w:rPr>
                <w:rFonts w:ascii="Arial Narrow" w:hAnsi="Arial Narrow"/>
                <w:sz w:val="20"/>
                <w:szCs w:val="20"/>
              </w:rPr>
              <w:t>240</w:t>
            </w:r>
            <w:r w:rsidRPr="00221B12">
              <w:rPr>
                <w:rFonts w:ascii="Arial Narrow" w:hAnsi="Arial Narrow"/>
                <w:sz w:val="20"/>
                <w:szCs w:val="20"/>
              </w:rPr>
              <w:t xml:space="preserve"> GB </w:t>
            </w:r>
          </w:p>
        </w:tc>
        <w:tc>
          <w:tcPr>
            <w:tcW w:w="4640" w:type="dxa"/>
          </w:tcPr>
          <w:p w14:paraId="0E406696" w14:textId="77777777" w:rsidR="00732FEA" w:rsidRPr="008E6E7A" w:rsidRDefault="00732FEA" w:rsidP="0035321F">
            <w:pPr>
              <w:pStyle w:val="Bezodstpw"/>
              <w:jc w:val="center"/>
              <w:rPr>
                <w:rFonts w:ascii="Arial Narrow" w:hAnsi="Arial Narrow" w:cs="Calibri"/>
                <w:szCs w:val="20"/>
                <w:lang w:val="pl-PL"/>
              </w:rPr>
            </w:pPr>
          </w:p>
        </w:tc>
      </w:tr>
      <w:tr w:rsidR="00732FEA" w:rsidRPr="008E6E7A" w14:paraId="41D6D8B5" w14:textId="77777777" w:rsidTr="0035321F">
        <w:trPr>
          <w:trHeight w:val="339"/>
        </w:trPr>
        <w:tc>
          <w:tcPr>
            <w:tcW w:w="800" w:type="dxa"/>
          </w:tcPr>
          <w:p w14:paraId="090082AE"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73A1F4B2"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 xml:space="preserve">Procesor osiągający w teście </w:t>
            </w:r>
            <w:proofErr w:type="spellStart"/>
            <w:r w:rsidRPr="00221B12">
              <w:rPr>
                <w:rFonts w:ascii="Arial Narrow" w:hAnsi="Arial Narrow"/>
                <w:sz w:val="20"/>
                <w:szCs w:val="20"/>
              </w:rPr>
              <w:t>Passmark</w:t>
            </w:r>
            <w:proofErr w:type="spellEnd"/>
            <w:r w:rsidRPr="00221B12">
              <w:rPr>
                <w:rFonts w:ascii="Arial Narrow" w:hAnsi="Arial Narrow"/>
                <w:sz w:val="20"/>
                <w:szCs w:val="20"/>
              </w:rPr>
              <w:t xml:space="preserve"> CPU Mark (</w:t>
            </w:r>
            <w:hyperlink r:id="rId17" w:history="1">
              <w:r w:rsidRPr="00221B12">
                <w:rPr>
                  <w:rStyle w:val="Hipercze"/>
                  <w:rFonts w:ascii="Arial Narrow" w:eastAsia="Arial" w:hAnsi="Arial Narrow" w:cs="Arial"/>
                </w:rPr>
                <w:t>https://www.cpubenchmark.net/cpu_list.php</w:t>
              </w:r>
            </w:hyperlink>
            <w:r w:rsidRPr="00221B12">
              <w:rPr>
                <w:rFonts w:ascii="Arial Narrow" w:hAnsi="Arial Narrow"/>
                <w:sz w:val="20"/>
                <w:szCs w:val="20"/>
              </w:rPr>
              <w:t>) dla konfiguracji jednoprocesorowej minimum 14000 punktów, według wyników testu aktualnego na dzień złożenia oferty</w:t>
            </w:r>
          </w:p>
        </w:tc>
        <w:tc>
          <w:tcPr>
            <w:tcW w:w="4640" w:type="dxa"/>
          </w:tcPr>
          <w:p w14:paraId="2735464E" w14:textId="77777777" w:rsidR="00732FEA" w:rsidRPr="008E6E7A" w:rsidRDefault="00732FEA" w:rsidP="0035321F">
            <w:pPr>
              <w:pStyle w:val="Bezodstpw"/>
              <w:jc w:val="center"/>
              <w:rPr>
                <w:rFonts w:ascii="Arial Narrow" w:hAnsi="Arial Narrow" w:cs="Calibri"/>
                <w:szCs w:val="20"/>
                <w:lang w:val="pl-PL"/>
              </w:rPr>
            </w:pPr>
          </w:p>
        </w:tc>
      </w:tr>
      <w:tr w:rsidR="00732FEA" w:rsidRPr="008E6E7A" w14:paraId="52EDAF75" w14:textId="77777777" w:rsidTr="0035321F">
        <w:trPr>
          <w:trHeight w:val="285"/>
        </w:trPr>
        <w:tc>
          <w:tcPr>
            <w:tcW w:w="800" w:type="dxa"/>
            <w:tcBorders>
              <w:right w:val="single" w:sz="6" w:space="0" w:color="000000"/>
            </w:tcBorders>
          </w:tcPr>
          <w:p w14:paraId="6A445E56"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5BE3E720"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Pamięć RAM o pojemności minimum 16GB</w:t>
            </w:r>
          </w:p>
        </w:tc>
        <w:tc>
          <w:tcPr>
            <w:tcW w:w="4640" w:type="dxa"/>
          </w:tcPr>
          <w:p w14:paraId="5126A751" w14:textId="77777777" w:rsidR="00732FEA" w:rsidRPr="008E6E7A" w:rsidRDefault="00732FEA" w:rsidP="0035321F">
            <w:pPr>
              <w:rPr>
                <w:rFonts w:ascii="Arial Narrow" w:hAnsi="Arial Narrow"/>
                <w:sz w:val="20"/>
                <w:szCs w:val="20"/>
              </w:rPr>
            </w:pPr>
          </w:p>
        </w:tc>
      </w:tr>
      <w:tr w:rsidR="00732FEA" w:rsidRPr="008E6E7A" w14:paraId="79DECDA2" w14:textId="77777777" w:rsidTr="0035321F">
        <w:trPr>
          <w:trHeight w:val="146"/>
        </w:trPr>
        <w:tc>
          <w:tcPr>
            <w:tcW w:w="800" w:type="dxa"/>
            <w:tcBorders>
              <w:right w:val="single" w:sz="6" w:space="0" w:color="000000"/>
            </w:tcBorders>
          </w:tcPr>
          <w:p w14:paraId="0370FDF7"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20CB93C5"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Wbudowana karta Ethernet min. 10/100/1000</w:t>
            </w:r>
          </w:p>
        </w:tc>
        <w:tc>
          <w:tcPr>
            <w:tcW w:w="4640" w:type="dxa"/>
          </w:tcPr>
          <w:p w14:paraId="3CF0B865" w14:textId="77777777" w:rsidR="00732FEA" w:rsidRPr="008E6E7A" w:rsidRDefault="00732FEA" w:rsidP="0035321F">
            <w:pPr>
              <w:rPr>
                <w:rFonts w:ascii="Arial Narrow" w:hAnsi="Arial Narrow"/>
                <w:sz w:val="20"/>
                <w:szCs w:val="20"/>
              </w:rPr>
            </w:pPr>
          </w:p>
        </w:tc>
      </w:tr>
      <w:tr w:rsidR="00732FEA" w:rsidRPr="008E6E7A" w14:paraId="5684D76F" w14:textId="77777777" w:rsidTr="0035321F">
        <w:trPr>
          <w:trHeight w:val="171"/>
        </w:trPr>
        <w:tc>
          <w:tcPr>
            <w:tcW w:w="800" w:type="dxa"/>
            <w:tcBorders>
              <w:right w:val="single" w:sz="6" w:space="0" w:color="000000"/>
            </w:tcBorders>
          </w:tcPr>
          <w:p w14:paraId="7383C2F9"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20DBC5DE"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Karta dźwiękowa obsługująca dźwięk stereo</w:t>
            </w:r>
          </w:p>
        </w:tc>
        <w:tc>
          <w:tcPr>
            <w:tcW w:w="4640" w:type="dxa"/>
          </w:tcPr>
          <w:p w14:paraId="2A428F6B" w14:textId="77777777" w:rsidR="00732FEA" w:rsidRPr="008E6E7A" w:rsidRDefault="00732FEA" w:rsidP="0035321F">
            <w:pPr>
              <w:spacing w:after="75"/>
              <w:textAlignment w:val="baseline"/>
              <w:rPr>
                <w:rFonts w:ascii="Arial Narrow" w:hAnsi="Arial Narrow"/>
                <w:sz w:val="20"/>
                <w:szCs w:val="20"/>
              </w:rPr>
            </w:pPr>
          </w:p>
        </w:tc>
      </w:tr>
      <w:tr w:rsidR="00732FEA" w:rsidRPr="008E6E7A" w14:paraId="6EF65BC5" w14:textId="77777777" w:rsidTr="0035321F">
        <w:trPr>
          <w:trHeight w:val="207"/>
        </w:trPr>
        <w:tc>
          <w:tcPr>
            <w:tcW w:w="800" w:type="dxa"/>
            <w:tcBorders>
              <w:right w:val="single" w:sz="6" w:space="0" w:color="000000"/>
            </w:tcBorders>
          </w:tcPr>
          <w:p w14:paraId="414995D1"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3F053A42"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 xml:space="preserve">Karta grafiki zintegrowana </w:t>
            </w:r>
          </w:p>
        </w:tc>
        <w:tc>
          <w:tcPr>
            <w:tcW w:w="4640" w:type="dxa"/>
          </w:tcPr>
          <w:p w14:paraId="4698CCD2" w14:textId="77777777" w:rsidR="00732FEA" w:rsidRPr="008E6E7A" w:rsidRDefault="00732FEA" w:rsidP="0035321F">
            <w:pPr>
              <w:rPr>
                <w:rFonts w:ascii="Arial Narrow" w:hAnsi="Arial Narrow"/>
                <w:sz w:val="20"/>
                <w:szCs w:val="20"/>
              </w:rPr>
            </w:pPr>
          </w:p>
        </w:tc>
      </w:tr>
      <w:tr w:rsidR="00732FEA" w:rsidRPr="008E6E7A" w14:paraId="6A4BF493" w14:textId="77777777" w:rsidTr="0035321F">
        <w:trPr>
          <w:trHeight w:val="339"/>
        </w:trPr>
        <w:tc>
          <w:tcPr>
            <w:tcW w:w="800" w:type="dxa"/>
            <w:tcBorders>
              <w:bottom w:val="single" w:sz="4" w:space="0" w:color="auto"/>
              <w:right w:val="single" w:sz="6" w:space="0" w:color="000000"/>
            </w:tcBorders>
          </w:tcPr>
          <w:p w14:paraId="7C2B7957"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2ADB0AA6"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Porty/złącza:</w:t>
            </w:r>
          </w:p>
          <w:p w14:paraId="30344884"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DVI-D</w:t>
            </w:r>
          </w:p>
          <w:p w14:paraId="60CEAAFF"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HDMI</w:t>
            </w:r>
          </w:p>
          <w:p w14:paraId="7382D791"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RJ45</w:t>
            </w:r>
          </w:p>
          <w:p w14:paraId="7D94DB32"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VGA</w:t>
            </w:r>
          </w:p>
          <w:p w14:paraId="52AA0161"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 xml:space="preserve">min. </w:t>
            </w:r>
            <w:r>
              <w:rPr>
                <w:rFonts w:ascii="Arial Narrow" w:hAnsi="Arial Narrow"/>
                <w:sz w:val="20"/>
                <w:szCs w:val="20"/>
              </w:rPr>
              <w:t>1</w:t>
            </w:r>
            <w:r w:rsidRPr="00221B12">
              <w:rPr>
                <w:rFonts w:ascii="Arial Narrow" w:hAnsi="Arial Narrow"/>
                <w:sz w:val="20"/>
                <w:szCs w:val="20"/>
              </w:rPr>
              <w:t>x PS/2</w:t>
            </w:r>
          </w:p>
          <w:p w14:paraId="5F03B596"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2x USB</w:t>
            </w:r>
          </w:p>
          <w:p w14:paraId="2C5A230B"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2x USB 3.0</w:t>
            </w:r>
          </w:p>
          <w:p w14:paraId="18FF37E3"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Audio</w:t>
            </w:r>
          </w:p>
          <w:p w14:paraId="120FBF9B"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2x PCI-Express x1</w:t>
            </w:r>
          </w:p>
          <w:p w14:paraId="0136635F"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min. 1x PCI-Express x16</w:t>
            </w:r>
          </w:p>
        </w:tc>
        <w:tc>
          <w:tcPr>
            <w:tcW w:w="4640" w:type="dxa"/>
            <w:tcBorders>
              <w:bottom w:val="single" w:sz="4" w:space="0" w:color="auto"/>
            </w:tcBorders>
          </w:tcPr>
          <w:p w14:paraId="1E8EE09F" w14:textId="77777777" w:rsidR="00732FEA" w:rsidRPr="008E6E7A" w:rsidRDefault="00732FEA" w:rsidP="0035321F">
            <w:pPr>
              <w:rPr>
                <w:rFonts w:ascii="Arial Narrow" w:hAnsi="Arial Narrow"/>
                <w:sz w:val="20"/>
                <w:szCs w:val="20"/>
              </w:rPr>
            </w:pPr>
          </w:p>
        </w:tc>
      </w:tr>
      <w:tr w:rsidR="00732FEA" w:rsidRPr="008E6E7A" w14:paraId="4F70041A" w14:textId="77777777" w:rsidTr="0035321F">
        <w:trPr>
          <w:trHeight w:val="339"/>
        </w:trPr>
        <w:tc>
          <w:tcPr>
            <w:tcW w:w="800" w:type="dxa"/>
            <w:tcBorders>
              <w:bottom w:val="single" w:sz="4" w:space="0" w:color="auto"/>
              <w:right w:val="single" w:sz="6" w:space="0" w:color="000000"/>
            </w:tcBorders>
          </w:tcPr>
          <w:p w14:paraId="7EF2954F"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3B57016B"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Napęd CD/DVD - Wbudowany – stanowiący integralną część obudowy - DVD+/-RW DL</w:t>
            </w:r>
          </w:p>
        </w:tc>
        <w:tc>
          <w:tcPr>
            <w:tcW w:w="4640" w:type="dxa"/>
            <w:tcBorders>
              <w:bottom w:val="single" w:sz="4" w:space="0" w:color="auto"/>
            </w:tcBorders>
          </w:tcPr>
          <w:p w14:paraId="13DE3A51" w14:textId="77777777" w:rsidR="00732FEA" w:rsidRPr="008E6E7A" w:rsidRDefault="00732FEA" w:rsidP="0035321F">
            <w:pPr>
              <w:rPr>
                <w:rFonts w:ascii="Arial Narrow" w:eastAsia="Arial" w:hAnsi="Arial Narrow" w:cs="Arial"/>
                <w:color w:val="000000"/>
                <w:sz w:val="20"/>
                <w:szCs w:val="20"/>
              </w:rPr>
            </w:pPr>
          </w:p>
        </w:tc>
      </w:tr>
      <w:tr w:rsidR="007061DA" w:rsidRPr="008E6E7A" w14:paraId="33CE84B5" w14:textId="77777777" w:rsidTr="0035321F">
        <w:trPr>
          <w:trHeight w:val="339"/>
        </w:trPr>
        <w:tc>
          <w:tcPr>
            <w:tcW w:w="800" w:type="dxa"/>
            <w:tcBorders>
              <w:bottom w:val="single" w:sz="4" w:space="0" w:color="auto"/>
              <w:right w:val="single" w:sz="6" w:space="0" w:color="000000"/>
            </w:tcBorders>
          </w:tcPr>
          <w:p w14:paraId="33C59946" w14:textId="77777777" w:rsidR="007061DA" w:rsidRPr="008E6E7A" w:rsidRDefault="007061D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3E95EBD2" w14:textId="367E312F" w:rsidR="007061DA" w:rsidRPr="00221B12" w:rsidRDefault="007061DA" w:rsidP="0035321F">
            <w:pPr>
              <w:ind w:left="2"/>
              <w:rPr>
                <w:rFonts w:ascii="Arial Narrow" w:hAnsi="Arial Narrow"/>
                <w:sz w:val="20"/>
                <w:szCs w:val="20"/>
              </w:rPr>
            </w:pPr>
            <w:r>
              <w:rPr>
                <w:rFonts w:ascii="Arial Narrow" w:hAnsi="Arial Narrow"/>
                <w:sz w:val="20"/>
                <w:szCs w:val="20"/>
              </w:rPr>
              <w:t xml:space="preserve">Zasilacz z certyfikatem min. 80PLUS </w:t>
            </w:r>
            <w:proofErr w:type="spellStart"/>
            <w:r>
              <w:rPr>
                <w:rFonts w:ascii="Arial Narrow" w:hAnsi="Arial Narrow"/>
                <w:sz w:val="20"/>
                <w:szCs w:val="20"/>
              </w:rPr>
              <w:t>Bronze</w:t>
            </w:r>
            <w:proofErr w:type="spellEnd"/>
          </w:p>
        </w:tc>
        <w:tc>
          <w:tcPr>
            <w:tcW w:w="4640" w:type="dxa"/>
            <w:tcBorders>
              <w:bottom w:val="single" w:sz="4" w:space="0" w:color="auto"/>
            </w:tcBorders>
          </w:tcPr>
          <w:p w14:paraId="1884A584" w14:textId="77777777" w:rsidR="007061DA" w:rsidRPr="008E6E7A" w:rsidRDefault="007061DA" w:rsidP="0035321F">
            <w:pPr>
              <w:rPr>
                <w:rFonts w:ascii="Arial Narrow" w:eastAsia="Arial" w:hAnsi="Arial Narrow" w:cs="Arial"/>
                <w:color w:val="000000"/>
                <w:sz w:val="20"/>
                <w:szCs w:val="20"/>
              </w:rPr>
            </w:pPr>
          </w:p>
        </w:tc>
      </w:tr>
      <w:tr w:rsidR="00732FEA" w:rsidRPr="008E6E7A" w14:paraId="1FD7C74F" w14:textId="77777777" w:rsidTr="0035321F">
        <w:trPr>
          <w:trHeight w:val="339"/>
        </w:trPr>
        <w:tc>
          <w:tcPr>
            <w:tcW w:w="800" w:type="dxa"/>
            <w:tcBorders>
              <w:bottom w:val="single" w:sz="4" w:space="0" w:color="auto"/>
              <w:right w:val="single" w:sz="6" w:space="0" w:color="000000"/>
            </w:tcBorders>
          </w:tcPr>
          <w:p w14:paraId="175A28A6" w14:textId="77777777" w:rsidR="00732FEA" w:rsidRPr="008E6E7A"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78D61B8D"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 xml:space="preserve">Licencja Microsoft Windows Server 2022 - Device CAL dołączona do każdego zestawu komputerowego  </w:t>
            </w:r>
            <w:r w:rsidRPr="00221B12">
              <w:rPr>
                <w:rFonts w:ascii="Arial Narrow" w:hAnsi="Arial Narrow"/>
                <w:sz w:val="20"/>
                <w:szCs w:val="20"/>
              </w:rPr>
              <w:lastRenderedPageBreak/>
              <w:t>uprawniająca do podłączenie komputera do domeny Active Directory</w:t>
            </w:r>
          </w:p>
        </w:tc>
        <w:tc>
          <w:tcPr>
            <w:tcW w:w="4640" w:type="dxa"/>
            <w:tcBorders>
              <w:bottom w:val="single" w:sz="4" w:space="0" w:color="auto"/>
            </w:tcBorders>
          </w:tcPr>
          <w:p w14:paraId="48EBF9B7" w14:textId="77777777" w:rsidR="00732FEA" w:rsidRPr="008E6E7A" w:rsidRDefault="00732FEA" w:rsidP="0035321F">
            <w:pPr>
              <w:rPr>
                <w:rFonts w:ascii="Arial Narrow" w:eastAsia="Arial" w:hAnsi="Arial Narrow" w:cs="Arial"/>
                <w:color w:val="000000"/>
                <w:sz w:val="20"/>
                <w:szCs w:val="20"/>
              </w:rPr>
            </w:pPr>
          </w:p>
        </w:tc>
      </w:tr>
      <w:tr w:rsidR="00732FEA" w:rsidRPr="003B7545" w14:paraId="5A1FFE86" w14:textId="77777777" w:rsidTr="0035321F">
        <w:trPr>
          <w:trHeight w:val="339"/>
        </w:trPr>
        <w:tc>
          <w:tcPr>
            <w:tcW w:w="800" w:type="dxa"/>
            <w:tcBorders>
              <w:bottom w:val="single" w:sz="4" w:space="0" w:color="auto"/>
              <w:right w:val="single" w:sz="6" w:space="0" w:color="000000"/>
            </w:tcBorders>
          </w:tcPr>
          <w:p w14:paraId="3405F5C5" w14:textId="77777777" w:rsidR="00732FEA" w:rsidRPr="003B7545"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63B258C3"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System operacyjny w języku polskim, klasy desktop, spełniający następujące wymagania poprzez wbudowane mechanizmy, bez użycia dodatkowych aplikacji:</w:t>
            </w:r>
          </w:p>
          <w:p w14:paraId="4C0414A5" w14:textId="77777777" w:rsidR="00732FEA" w:rsidRPr="00221B12" w:rsidRDefault="00732FEA" w:rsidP="00BA519F">
            <w:pPr>
              <w:pStyle w:val="msolistparagraph0"/>
              <w:widowControl/>
              <w:numPr>
                <w:ilvl w:val="0"/>
                <w:numId w:val="80"/>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Graficzny interfejsu użytkownika, klasyczny, umożliwiający obsługę przy pomocy klawiatury i myszy. Interfejs użytkownika dostępny w języku Polskim.</w:t>
            </w:r>
          </w:p>
          <w:p w14:paraId="5398D5AE" w14:textId="77777777" w:rsidR="00732FEA" w:rsidRPr="00221B12" w:rsidRDefault="00732FEA" w:rsidP="00BA519F">
            <w:pPr>
              <w:pStyle w:val="msolistparagraph0"/>
              <w:widowControl/>
              <w:numPr>
                <w:ilvl w:val="0"/>
                <w:numId w:val="80"/>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Zlokalizowane w języku polskim, co najmniej następujące elementy: menu, odtwarzacz multimediów, pomoc, komunikaty systemowe.</w:t>
            </w:r>
          </w:p>
          <w:p w14:paraId="294A68F3" w14:textId="77777777" w:rsidR="00732FEA" w:rsidRPr="00221B12" w:rsidRDefault="00732FEA" w:rsidP="00BA519F">
            <w:pPr>
              <w:pStyle w:val="msolistparagraph0"/>
              <w:widowControl/>
              <w:numPr>
                <w:ilvl w:val="0"/>
                <w:numId w:val="80"/>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System pomocy w języku polskim.</w:t>
            </w:r>
          </w:p>
          <w:p w14:paraId="26A90BF8" w14:textId="77777777" w:rsidR="00732FEA" w:rsidRPr="00221B12" w:rsidRDefault="00732FEA" w:rsidP="00BA519F">
            <w:pPr>
              <w:pStyle w:val="msolistparagraph0"/>
              <w:widowControl/>
              <w:numPr>
                <w:ilvl w:val="0"/>
                <w:numId w:val="80"/>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Graficzne środowisko instalacji i konfiguracji dostępne w języku polskim.</w:t>
            </w:r>
          </w:p>
          <w:p w14:paraId="3E3CECD4" w14:textId="77777777" w:rsidR="00732FEA" w:rsidRPr="00221B12" w:rsidRDefault="00732FEA" w:rsidP="00BA519F">
            <w:pPr>
              <w:pStyle w:val="msolistparagraph0"/>
              <w:widowControl/>
              <w:numPr>
                <w:ilvl w:val="0"/>
                <w:numId w:val="80"/>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Funkcje związane z obsługą komputerów typu tablet, z wbudowanym modułem „uczenia się” pisma użytkownika – obsługa języka polskiego.</w:t>
            </w:r>
          </w:p>
          <w:p w14:paraId="425662A6" w14:textId="77777777" w:rsidR="00732FEA" w:rsidRPr="00221B12" w:rsidRDefault="00732FEA" w:rsidP="00BA519F">
            <w:pPr>
              <w:pStyle w:val="msolistparagraph0"/>
              <w:widowControl/>
              <w:numPr>
                <w:ilvl w:val="0"/>
                <w:numId w:val="80"/>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Funkcjonalność rozpoznawania mowy, pozwalającą na sterowanie komputerem głosowo, wraz z modułem „uczenia się” głosu użytkownika.</w:t>
            </w:r>
          </w:p>
          <w:p w14:paraId="071347C9" w14:textId="77777777" w:rsidR="00732FEA" w:rsidRPr="00221B12" w:rsidRDefault="00732FEA" w:rsidP="00BA519F">
            <w:pPr>
              <w:pStyle w:val="msolistparagraph0"/>
              <w:widowControl/>
              <w:numPr>
                <w:ilvl w:val="0"/>
                <w:numId w:val="80"/>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09B59675" w14:textId="77777777" w:rsidR="00732FEA" w:rsidRPr="00221B12" w:rsidRDefault="00732FEA" w:rsidP="00BA519F">
            <w:pPr>
              <w:pStyle w:val="msolistparagraph0"/>
              <w:widowControl/>
              <w:numPr>
                <w:ilvl w:val="0"/>
                <w:numId w:val="80"/>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Możliwość dokonywania aktualizacji i poprawek systemu poprzez mechanizm zarządzany przez administratora systemu Zamawiającego.</w:t>
            </w:r>
          </w:p>
          <w:p w14:paraId="1659AEF8" w14:textId="77777777" w:rsidR="00732FEA" w:rsidRPr="00221B12" w:rsidRDefault="00732FEA" w:rsidP="00BA519F">
            <w:pPr>
              <w:pStyle w:val="msolistparagraph0"/>
              <w:widowControl/>
              <w:numPr>
                <w:ilvl w:val="0"/>
                <w:numId w:val="80"/>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Dostępność bezpłatnych biuletynów bezpieczeństwa związanych z działaniem systemu operacyjnego.</w:t>
            </w:r>
          </w:p>
          <w:p w14:paraId="099A16DF"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Wbudowana zapora internetowa (firewall) dla ochrony połączeń internetowych; zintegrowana z systemem konsola do zarządzania ustawieniami zapory i regułami IP v4 i v6.</w:t>
            </w:r>
          </w:p>
          <w:p w14:paraId="776C1404"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Wbudowane mechanizmy ochrony antywirusowej i przeciw złośliwemu oprogramowaniu z zapewnionymi bezpłatnymi aktualizacjami.</w:t>
            </w:r>
          </w:p>
          <w:p w14:paraId="0848E7B3"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Wsparcie dla większości powszechnie używanych urządzeń peryferyjnych (drukarek, urządzeń sieciowych, standardów USB, </w:t>
            </w:r>
            <w:proofErr w:type="spellStart"/>
            <w:r w:rsidRPr="00221B12">
              <w:rPr>
                <w:rFonts w:ascii="Arial Narrow" w:hAnsi="Arial Narrow"/>
                <w:sz w:val="20"/>
                <w:szCs w:val="20"/>
                <w:lang w:val="pl-PL"/>
              </w:rPr>
              <w:t>Plug&amp;Play</w:t>
            </w:r>
            <w:proofErr w:type="spellEnd"/>
            <w:r w:rsidRPr="00221B12">
              <w:rPr>
                <w:rFonts w:ascii="Arial Narrow" w:hAnsi="Arial Narrow"/>
                <w:sz w:val="20"/>
                <w:szCs w:val="20"/>
                <w:lang w:val="pl-PL"/>
              </w:rPr>
              <w:t>, Wi-Fi).</w:t>
            </w:r>
          </w:p>
          <w:p w14:paraId="6FED7672"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Funkcjonalność automatycznej zmiany domyślnej drukarki w zależności od sieci, do której podłączony jest komputer.</w:t>
            </w:r>
          </w:p>
          <w:p w14:paraId="03E5EB01"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Możliwość zarządzania stacją roboczą poprzez polityki grupowe – przez politykę rozumiemy zestaw reguł definiujących lub ograniczających funkcjonalność systemu lub aplikacji.</w:t>
            </w:r>
          </w:p>
          <w:p w14:paraId="267534F2" w14:textId="77777777" w:rsidR="00732FEA"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Rozbudowane, definiowalne polityki bezpieczeństwa – polityki dla systemu operacyjnego i dla wskazanych aplikacji.</w:t>
            </w:r>
          </w:p>
          <w:p w14:paraId="797CE880"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Pr>
                <w:rFonts w:ascii="Arial Narrow" w:hAnsi="Arial Narrow"/>
                <w:sz w:val="20"/>
                <w:szCs w:val="20"/>
                <w:lang w:val="pl-PL"/>
              </w:rPr>
              <w:t>Wbudowany moduł TPM 2.0</w:t>
            </w:r>
          </w:p>
          <w:p w14:paraId="47F0665E"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Możliwość zdalnej automatycznej instalacji, konfiguracji, administrowania oraz aktualizowania </w:t>
            </w:r>
            <w:r w:rsidRPr="00221B12">
              <w:rPr>
                <w:rFonts w:ascii="Arial Narrow" w:hAnsi="Arial Narrow"/>
                <w:sz w:val="20"/>
                <w:szCs w:val="20"/>
                <w:lang w:val="pl-PL"/>
              </w:rPr>
              <w:lastRenderedPageBreak/>
              <w:t>systemu, zgodnie z określonymi uprawnieniami poprzez polityki grupowe.</w:t>
            </w:r>
          </w:p>
          <w:p w14:paraId="6C940554"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Zabezpieczony hasłem hierarchiczny dostęp do systemu, konta i profile użytkowników zarządzane zdalnie; praca systemu w trybie ochrony kont użytkowników.</w:t>
            </w:r>
          </w:p>
          <w:p w14:paraId="059D57E9"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Mechanizm pozwalający użytkownikowi zarejestrowanego w systemie przedsiębiorstwa/instytucji urządzenia na uprawniony dostęp do zasobów tego systemu.</w:t>
            </w:r>
          </w:p>
          <w:p w14:paraId="00424ACF"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A3C8D6B"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Zintegrowany z systemem operacyjnym moduł synchronizacji komputera z urządzeniami zewnętrznymi.</w:t>
            </w:r>
          </w:p>
          <w:p w14:paraId="5009E769"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Obsługa standardu NFC (</w:t>
            </w:r>
            <w:proofErr w:type="spellStart"/>
            <w:r w:rsidRPr="00221B12">
              <w:rPr>
                <w:rFonts w:ascii="Arial Narrow" w:hAnsi="Arial Narrow"/>
                <w:sz w:val="20"/>
                <w:szCs w:val="20"/>
                <w:lang w:val="pl-PL"/>
              </w:rPr>
              <w:t>near</w:t>
            </w:r>
            <w:proofErr w:type="spellEnd"/>
            <w:r w:rsidRPr="00221B12">
              <w:rPr>
                <w:rFonts w:ascii="Arial Narrow" w:hAnsi="Arial Narrow"/>
                <w:sz w:val="20"/>
                <w:szCs w:val="20"/>
                <w:lang w:val="pl-PL"/>
              </w:rPr>
              <w:t xml:space="preserve"> field </w:t>
            </w:r>
            <w:proofErr w:type="spellStart"/>
            <w:r w:rsidRPr="00221B12">
              <w:rPr>
                <w:rFonts w:ascii="Arial Narrow" w:hAnsi="Arial Narrow"/>
                <w:sz w:val="20"/>
                <w:szCs w:val="20"/>
                <w:lang w:val="pl-PL"/>
              </w:rPr>
              <w:t>communication</w:t>
            </w:r>
            <w:proofErr w:type="spellEnd"/>
            <w:r w:rsidRPr="00221B12">
              <w:rPr>
                <w:rFonts w:ascii="Arial Narrow" w:hAnsi="Arial Narrow"/>
                <w:sz w:val="20"/>
                <w:szCs w:val="20"/>
                <w:lang w:val="pl-PL"/>
              </w:rPr>
              <w:t>).</w:t>
            </w:r>
          </w:p>
          <w:p w14:paraId="26FF8F70"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Możliwość przystosowania stanowiska dla osób niepełnosprawnych (np. słabo widzących).</w:t>
            </w:r>
          </w:p>
          <w:p w14:paraId="352E803F"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Wsparcie dla IPSEC oparte na politykach – wdrażanie IPSEC oparte na zestawach reguł definiujących ustawienia zarządzanych w sposób centralny.</w:t>
            </w:r>
          </w:p>
          <w:p w14:paraId="53FAD271"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Automatyczne występowanie i używanie (wystawianie) certyfikatów PKI X.509.</w:t>
            </w:r>
          </w:p>
          <w:p w14:paraId="586825EC"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Mechanizmy logowania do domeny w oparciu o:</w:t>
            </w:r>
          </w:p>
          <w:p w14:paraId="2E83A5A7" w14:textId="77777777" w:rsidR="00732FEA" w:rsidRPr="00221B12" w:rsidRDefault="00732FEA" w:rsidP="00BA519F">
            <w:pPr>
              <w:numPr>
                <w:ilvl w:val="0"/>
                <w:numId w:val="81"/>
              </w:numPr>
              <w:spacing w:after="0" w:line="240" w:lineRule="auto"/>
              <w:ind w:left="652" w:hanging="284"/>
              <w:contextualSpacing/>
              <w:rPr>
                <w:rFonts w:ascii="Arial Narrow" w:hAnsi="Arial Narrow"/>
                <w:sz w:val="20"/>
                <w:szCs w:val="20"/>
              </w:rPr>
            </w:pPr>
            <w:r w:rsidRPr="00221B12">
              <w:rPr>
                <w:rFonts w:ascii="Arial Narrow" w:hAnsi="Arial Narrow"/>
                <w:sz w:val="20"/>
                <w:szCs w:val="20"/>
              </w:rPr>
              <w:t>login i hasło,</w:t>
            </w:r>
          </w:p>
          <w:p w14:paraId="0B76C61F" w14:textId="77777777" w:rsidR="00732FEA" w:rsidRPr="00221B12" w:rsidRDefault="00732FEA" w:rsidP="00BA519F">
            <w:pPr>
              <w:numPr>
                <w:ilvl w:val="0"/>
                <w:numId w:val="81"/>
              </w:numPr>
              <w:spacing w:after="0" w:line="240" w:lineRule="auto"/>
              <w:ind w:left="652" w:hanging="284"/>
              <w:contextualSpacing/>
              <w:rPr>
                <w:rFonts w:ascii="Arial Narrow" w:hAnsi="Arial Narrow"/>
                <w:sz w:val="20"/>
                <w:szCs w:val="20"/>
              </w:rPr>
            </w:pPr>
            <w:r w:rsidRPr="00221B12">
              <w:rPr>
                <w:rFonts w:ascii="Arial Narrow" w:hAnsi="Arial Narrow"/>
                <w:sz w:val="20"/>
                <w:szCs w:val="20"/>
              </w:rPr>
              <w:t>karty z certyfikatami (</w:t>
            </w:r>
            <w:proofErr w:type="spellStart"/>
            <w:r w:rsidRPr="00221B12">
              <w:rPr>
                <w:rFonts w:ascii="Arial Narrow" w:hAnsi="Arial Narrow"/>
                <w:sz w:val="20"/>
                <w:szCs w:val="20"/>
              </w:rPr>
              <w:t>smartcard</w:t>
            </w:r>
            <w:proofErr w:type="spellEnd"/>
            <w:r w:rsidRPr="00221B12">
              <w:rPr>
                <w:rFonts w:ascii="Arial Narrow" w:hAnsi="Arial Narrow"/>
                <w:sz w:val="20"/>
                <w:szCs w:val="20"/>
              </w:rPr>
              <w:t>),</w:t>
            </w:r>
          </w:p>
          <w:p w14:paraId="669B4D8E" w14:textId="77777777" w:rsidR="00732FEA" w:rsidRPr="00221B12" w:rsidRDefault="00732FEA" w:rsidP="00BA519F">
            <w:pPr>
              <w:numPr>
                <w:ilvl w:val="0"/>
                <w:numId w:val="81"/>
              </w:numPr>
              <w:spacing w:after="0" w:line="240" w:lineRule="auto"/>
              <w:ind w:left="652" w:hanging="284"/>
              <w:contextualSpacing/>
              <w:rPr>
                <w:rFonts w:ascii="Arial Narrow" w:hAnsi="Arial Narrow"/>
                <w:sz w:val="20"/>
                <w:szCs w:val="20"/>
              </w:rPr>
            </w:pPr>
            <w:r w:rsidRPr="00221B12">
              <w:rPr>
                <w:rFonts w:ascii="Arial Narrow" w:hAnsi="Arial Narrow"/>
                <w:sz w:val="20"/>
                <w:szCs w:val="20"/>
              </w:rPr>
              <w:t>wirtualne karty (logowanie w oparciu o certyfikat chroniony poprzez moduł TPM).</w:t>
            </w:r>
          </w:p>
          <w:p w14:paraId="6EFB2690"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Mechanizmy wieloelementowego uwierzytelniania.</w:t>
            </w:r>
          </w:p>
          <w:p w14:paraId="34034452"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Wsparcie dla uwierzytelniania na bazie </w:t>
            </w:r>
            <w:proofErr w:type="spellStart"/>
            <w:r w:rsidRPr="00221B12">
              <w:rPr>
                <w:rFonts w:ascii="Arial Narrow" w:hAnsi="Arial Narrow"/>
                <w:sz w:val="20"/>
                <w:szCs w:val="20"/>
                <w:lang w:val="pl-PL"/>
              </w:rPr>
              <w:t>Kerberos</w:t>
            </w:r>
            <w:proofErr w:type="spellEnd"/>
            <w:r w:rsidRPr="00221B12">
              <w:rPr>
                <w:rFonts w:ascii="Arial Narrow" w:hAnsi="Arial Narrow"/>
                <w:sz w:val="20"/>
                <w:szCs w:val="20"/>
                <w:lang w:val="pl-PL"/>
              </w:rPr>
              <w:t xml:space="preserve"> v.5.</w:t>
            </w:r>
          </w:p>
          <w:p w14:paraId="7C60C7BD"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Wsparcie do uwierzytelnienia urządzenia na bazie certyfikatu.</w:t>
            </w:r>
          </w:p>
          <w:p w14:paraId="27DBA894"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Wsparcie dla algorytmów Suite B (RFC 4869).</w:t>
            </w:r>
          </w:p>
          <w:p w14:paraId="30DF069D"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Wsparcie wbudowanej zapory ogniowej dla Internet </w:t>
            </w:r>
            <w:proofErr w:type="spellStart"/>
            <w:r w:rsidRPr="00221B12">
              <w:rPr>
                <w:rFonts w:ascii="Arial Narrow" w:hAnsi="Arial Narrow"/>
                <w:sz w:val="20"/>
                <w:szCs w:val="20"/>
                <w:lang w:val="pl-PL"/>
              </w:rPr>
              <w:t>Key</w:t>
            </w:r>
            <w:proofErr w:type="spellEnd"/>
            <w:r w:rsidRPr="00221B12">
              <w:rPr>
                <w:rFonts w:ascii="Arial Narrow" w:hAnsi="Arial Narrow"/>
                <w:sz w:val="20"/>
                <w:szCs w:val="20"/>
                <w:lang w:val="pl-PL"/>
              </w:rPr>
              <w:t xml:space="preserve"> Exchange v.2 (IKEv2) dla warstwy transportowej </w:t>
            </w:r>
            <w:proofErr w:type="spellStart"/>
            <w:r w:rsidRPr="00221B12">
              <w:rPr>
                <w:rFonts w:ascii="Arial Narrow" w:hAnsi="Arial Narrow"/>
                <w:sz w:val="20"/>
                <w:szCs w:val="20"/>
                <w:lang w:val="pl-PL"/>
              </w:rPr>
              <w:t>IPsec</w:t>
            </w:r>
            <w:proofErr w:type="spellEnd"/>
            <w:r w:rsidRPr="00221B12">
              <w:rPr>
                <w:rFonts w:ascii="Arial Narrow" w:hAnsi="Arial Narrow"/>
                <w:sz w:val="20"/>
                <w:szCs w:val="20"/>
                <w:lang w:val="pl-PL"/>
              </w:rPr>
              <w:t>.</w:t>
            </w:r>
          </w:p>
          <w:p w14:paraId="770D8E7F"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Wbudowane narzędzia służące do administracji, do wykonywania kopii zapasowych polityk i ich odtwarzania oraz generowania raportów z ustawień polityk.</w:t>
            </w:r>
          </w:p>
          <w:p w14:paraId="5E2099B1"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Wsparcie dla środowisk Java i .NET Framework 4.x – możliwość uruchomienia aplikacji działających we wskazanych środowiskach.</w:t>
            </w:r>
          </w:p>
          <w:p w14:paraId="23B5095F"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Wsparcie dla JScript i </w:t>
            </w:r>
            <w:proofErr w:type="spellStart"/>
            <w:r w:rsidRPr="00221B12">
              <w:rPr>
                <w:rFonts w:ascii="Arial Narrow" w:hAnsi="Arial Narrow"/>
                <w:sz w:val="20"/>
                <w:szCs w:val="20"/>
                <w:lang w:val="pl-PL"/>
              </w:rPr>
              <w:t>VBScript</w:t>
            </w:r>
            <w:proofErr w:type="spellEnd"/>
            <w:r w:rsidRPr="00221B12">
              <w:rPr>
                <w:rFonts w:ascii="Arial Narrow" w:hAnsi="Arial Narrow"/>
                <w:sz w:val="20"/>
                <w:szCs w:val="20"/>
                <w:lang w:val="pl-PL"/>
              </w:rPr>
              <w:t xml:space="preserve"> – możliwość uruchamiania interpretera poleceń.</w:t>
            </w:r>
          </w:p>
          <w:p w14:paraId="733554D4"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Zdalna pomoc i współdzielenie aplikacji – możliwość zdalnego przejęcia sesji zalogowanego użytkownika celem rozwiązania problemu z komputerem.</w:t>
            </w:r>
          </w:p>
          <w:p w14:paraId="6004489E"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Rozwiązanie służące do automatycznego zbudowania obrazu systemu wraz z aplikacjami. Obraz systemu służyć ma do automatycznego upowszechnienia systemu operacyjnego inicjowanego i wykonywanego w całości poprzez sieć komputerową.</w:t>
            </w:r>
          </w:p>
          <w:p w14:paraId="1F62BC21"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lastRenderedPageBreak/>
              <w:t>Rozwiązanie umożliwiające wdrożenie nowego obrazu poprzez zdalną instalację.</w:t>
            </w:r>
          </w:p>
          <w:p w14:paraId="29D7F297"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Transakcyjny system plików pozwalający na stosowanie przydziałów (ang. </w:t>
            </w:r>
            <w:proofErr w:type="spellStart"/>
            <w:r w:rsidRPr="00221B12">
              <w:rPr>
                <w:rFonts w:ascii="Arial Narrow" w:hAnsi="Arial Narrow"/>
                <w:sz w:val="20"/>
                <w:szCs w:val="20"/>
                <w:lang w:val="pl-PL"/>
              </w:rPr>
              <w:t>quota</w:t>
            </w:r>
            <w:proofErr w:type="spellEnd"/>
            <w:r w:rsidRPr="00221B12">
              <w:rPr>
                <w:rFonts w:ascii="Arial Narrow" w:hAnsi="Arial Narrow"/>
                <w:sz w:val="20"/>
                <w:szCs w:val="20"/>
                <w:lang w:val="pl-PL"/>
              </w:rPr>
              <w:t>) na dysku dla użytkowników oraz zapewniający większą niezawodność i pozwalający tworzyć kopie zapasowe.</w:t>
            </w:r>
          </w:p>
          <w:p w14:paraId="5C8251F6"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Zarządzanie kontami użytkowników sieci oraz urządzeniami sieciowymi tj. drukarki, modemy, woluminy dyskowe, usługi katalogowe.</w:t>
            </w:r>
          </w:p>
          <w:p w14:paraId="0E8F32AC"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Udostępnianie modemu.</w:t>
            </w:r>
          </w:p>
          <w:p w14:paraId="26979DF8" w14:textId="77777777" w:rsidR="00732FEA" w:rsidRPr="00221B12" w:rsidRDefault="00732FEA" w:rsidP="00BA519F">
            <w:pPr>
              <w:pStyle w:val="msolistparagraph0"/>
              <w:widowControl/>
              <w:numPr>
                <w:ilvl w:val="0"/>
                <w:numId w:val="80"/>
              </w:numPr>
              <w:autoSpaceDE/>
              <w:autoSpaceDN/>
              <w:ind w:left="369" w:hanging="369"/>
              <w:contextualSpacing/>
              <w:jc w:val="left"/>
              <w:rPr>
                <w:rFonts w:ascii="Arial Narrow" w:hAnsi="Arial Narrow"/>
                <w:sz w:val="20"/>
                <w:szCs w:val="20"/>
                <w:lang w:val="pl-PL"/>
              </w:rPr>
            </w:pPr>
            <w:r w:rsidRPr="00221B12">
              <w:rPr>
                <w:rFonts w:ascii="Arial Narrow" w:hAnsi="Arial Narrow"/>
                <w:sz w:val="20"/>
                <w:szCs w:val="20"/>
                <w:lang w:val="pl-PL"/>
              </w:rPr>
              <w:t>Oprogramowanie dla tworzenia kopii zapasowych (Backup); automatyczne wykonywanie kopii plików z możliwością automatycznego przywrócenia wersji wcześniejszej.</w:t>
            </w:r>
          </w:p>
          <w:p w14:paraId="2193F063" w14:textId="77777777" w:rsidR="00732FEA" w:rsidRPr="00221B12" w:rsidRDefault="00732FEA" w:rsidP="00BA519F">
            <w:pPr>
              <w:numPr>
                <w:ilvl w:val="0"/>
                <w:numId w:val="80"/>
              </w:numPr>
              <w:spacing w:after="0" w:line="240" w:lineRule="auto"/>
              <w:ind w:left="369" w:hanging="369"/>
              <w:contextualSpacing/>
              <w:rPr>
                <w:rFonts w:ascii="Arial Narrow" w:hAnsi="Arial Narrow"/>
                <w:sz w:val="20"/>
                <w:szCs w:val="20"/>
              </w:rPr>
            </w:pPr>
            <w:r w:rsidRPr="00221B12">
              <w:rPr>
                <w:rFonts w:ascii="Arial Narrow" w:hAnsi="Arial Narrow"/>
                <w:sz w:val="20"/>
                <w:szCs w:val="20"/>
              </w:rPr>
              <w:t>Możliwość przywracania obrazu plików systemowych do uprzednio zapisanej postaci.</w:t>
            </w:r>
          </w:p>
          <w:p w14:paraId="4379CFC5" w14:textId="77777777" w:rsidR="00732FEA" w:rsidRPr="00221B12" w:rsidRDefault="00732FEA" w:rsidP="00BA519F">
            <w:pPr>
              <w:pStyle w:val="msolistparagraph0"/>
              <w:widowControl/>
              <w:numPr>
                <w:ilvl w:val="0"/>
                <w:numId w:val="80"/>
              </w:numPr>
              <w:autoSpaceDE/>
              <w:autoSpaceDN/>
              <w:ind w:left="369" w:hanging="369"/>
              <w:contextualSpacing/>
              <w:jc w:val="left"/>
              <w:rPr>
                <w:rFonts w:ascii="Arial Narrow" w:hAnsi="Arial Narrow"/>
                <w:sz w:val="20"/>
                <w:szCs w:val="20"/>
                <w:lang w:val="pl-PL"/>
              </w:rPr>
            </w:pPr>
            <w:r w:rsidRPr="00221B12">
              <w:rPr>
                <w:rFonts w:ascii="Arial Narrow" w:hAnsi="Arial Narrow"/>
                <w:sz w:val="20"/>
                <w:szCs w:val="20"/>
                <w:lang w:val="pl-P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3248F2F"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Możliwość blokowania lub dopuszczania dowolnych urządzeń peryferyjnych za pomocą polityk grupowych (np. przy użyciu numerów identyfikacyjnych sprzętu).</w:t>
            </w:r>
          </w:p>
          <w:p w14:paraId="1C95D704"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Wbudowany mechanizm wirtualizacji typu </w:t>
            </w:r>
            <w:proofErr w:type="spellStart"/>
            <w:r w:rsidRPr="00221B12">
              <w:rPr>
                <w:rFonts w:ascii="Arial Narrow" w:hAnsi="Arial Narrow"/>
                <w:sz w:val="20"/>
                <w:szCs w:val="20"/>
                <w:lang w:val="pl-PL"/>
              </w:rPr>
              <w:t>hypervisor</w:t>
            </w:r>
            <w:proofErr w:type="spellEnd"/>
            <w:r w:rsidRPr="00221B12">
              <w:rPr>
                <w:rFonts w:ascii="Arial Narrow" w:hAnsi="Arial Narrow"/>
                <w:sz w:val="20"/>
                <w:szCs w:val="20"/>
                <w:lang w:val="pl-PL"/>
              </w:rPr>
              <w:t>, umożliwiający, zgodnie z uprawnieniami licencyjnymi, uruchomienie do 4 maszyn wirtualnych.</w:t>
            </w:r>
          </w:p>
          <w:p w14:paraId="3B667F3B"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Mechanizm szyfrowania dysków wewnętrznych i zewnętrznych z możliwością szyfrowania ograniczonego do danych użytkownika. </w:t>
            </w:r>
          </w:p>
          <w:p w14:paraId="662BDEE9"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cs="Calibri"/>
                <w:bCs/>
                <w:sz w:val="20"/>
                <w:szCs w:val="20"/>
                <w:lang w:val="pl-PL"/>
              </w:rPr>
            </w:pPr>
            <w:r w:rsidRPr="00221B12">
              <w:rPr>
                <w:rFonts w:ascii="Arial Narrow" w:hAnsi="Arial Narrow"/>
                <w:sz w:val="20"/>
                <w:szCs w:val="20"/>
                <w:lang w:val="pl-PL"/>
              </w:rPr>
              <w:t xml:space="preserve">Wbudowane w system narzędzie do szyfrowania partycji systemowych komputera, z możliwością przechowywania certyfikatów w </w:t>
            </w:r>
            <w:proofErr w:type="spellStart"/>
            <w:r w:rsidRPr="00221B12">
              <w:rPr>
                <w:rFonts w:ascii="Arial Narrow" w:hAnsi="Arial Narrow"/>
                <w:sz w:val="20"/>
                <w:szCs w:val="20"/>
                <w:lang w:val="pl-PL"/>
              </w:rPr>
              <w:t>mikrochipie</w:t>
            </w:r>
            <w:proofErr w:type="spellEnd"/>
            <w:r w:rsidRPr="00221B12">
              <w:rPr>
                <w:rFonts w:ascii="Arial Narrow" w:hAnsi="Arial Narrow"/>
                <w:sz w:val="20"/>
                <w:szCs w:val="20"/>
                <w:lang w:val="pl-PL"/>
              </w:rPr>
              <w:t xml:space="preserve"> TPM (</w:t>
            </w:r>
            <w:proofErr w:type="spellStart"/>
            <w:r w:rsidRPr="00221B12">
              <w:rPr>
                <w:rFonts w:ascii="Arial Narrow" w:hAnsi="Arial Narrow"/>
                <w:sz w:val="20"/>
                <w:szCs w:val="20"/>
                <w:lang w:val="pl-PL"/>
              </w:rPr>
              <w:t>Trusted</w:t>
            </w:r>
            <w:proofErr w:type="spellEnd"/>
            <w:r w:rsidRPr="00221B12">
              <w:rPr>
                <w:rFonts w:ascii="Arial Narrow" w:hAnsi="Arial Narrow"/>
                <w:sz w:val="20"/>
                <w:szCs w:val="20"/>
                <w:lang w:val="pl-PL"/>
              </w:rPr>
              <w:t xml:space="preserve"> Platform Module) w wersji minimum 1.2 lub na kluczach pamięci przenośnej USB</w:t>
            </w:r>
          </w:p>
          <w:p w14:paraId="3C1380BD"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cs="Calibri"/>
                <w:bCs/>
                <w:sz w:val="20"/>
                <w:szCs w:val="20"/>
                <w:lang w:val="pl-PL"/>
              </w:rPr>
            </w:pPr>
            <w:r w:rsidRPr="00221B12">
              <w:rPr>
                <w:rFonts w:ascii="Arial Narrow" w:hAnsi="Arial Narrow"/>
                <w:sz w:val="20"/>
                <w:szCs w:val="20"/>
                <w:lang w:val="pl-PL"/>
              </w:rPr>
              <w:t>Wbudowane w system narzędzie do szyfrowania dysków przenośnych, z możliwością centralnego zarządzania poprzez polityki grupowe, pozwalające na wymuszenie szyfrowania dysków przenośnych</w:t>
            </w:r>
          </w:p>
          <w:p w14:paraId="533EA24F"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cs="Calibri"/>
                <w:bCs/>
                <w:sz w:val="20"/>
                <w:szCs w:val="20"/>
                <w:lang w:val="pl-PL"/>
              </w:rPr>
            </w:pPr>
            <w:r w:rsidRPr="00221B12">
              <w:rPr>
                <w:rFonts w:ascii="Arial Narrow" w:hAnsi="Arial Narrow"/>
                <w:sz w:val="20"/>
                <w:szCs w:val="20"/>
                <w:lang w:val="pl-PL"/>
              </w:rPr>
              <w:t>Możliwość tworzenia i przechowywania kopii zapasowych kluczy odzyskiwania do szyfrowania partycji w usługach katalogowych</w:t>
            </w:r>
          </w:p>
          <w:p w14:paraId="24E58DC3" w14:textId="77777777" w:rsidR="00732FEA" w:rsidRPr="00221B12" w:rsidRDefault="00732FEA" w:rsidP="00BA519F">
            <w:pPr>
              <w:pStyle w:val="msolistparagraph0"/>
              <w:widowControl/>
              <w:numPr>
                <w:ilvl w:val="0"/>
                <w:numId w:val="80"/>
              </w:numPr>
              <w:autoSpaceDE/>
              <w:autoSpaceDN/>
              <w:spacing w:line="256" w:lineRule="auto"/>
              <w:ind w:left="368" w:hanging="368"/>
              <w:contextualSpacing/>
              <w:jc w:val="left"/>
              <w:rPr>
                <w:rFonts w:ascii="Arial Narrow" w:hAnsi="Arial Narrow" w:cs="Calibri"/>
                <w:bCs/>
                <w:sz w:val="20"/>
                <w:szCs w:val="20"/>
                <w:lang w:val="pl-PL"/>
              </w:rPr>
            </w:pPr>
            <w:r w:rsidRPr="00221B12">
              <w:rPr>
                <w:rFonts w:ascii="Arial Narrow" w:hAnsi="Arial Narrow"/>
                <w:sz w:val="20"/>
                <w:szCs w:val="20"/>
                <w:lang w:val="pl-PL"/>
              </w:rPr>
              <w:t xml:space="preserve">Możliwość instalowania dodatkowych języków interfejsu systemu operacyjnego oraz możliwość zmiany języka bez konieczności </w:t>
            </w:r>
            <w:proofErr w:type="spellStart"/>
            <w:r w:rsidRPr="00221B12">
              <w:rPr>
                <w:rFonts w:ascii="Arial Narrow" w:hAnsi="Arial Narrow"/>
                <w:sz w:val="20"/>
                <w:szCs w:val="20"/>
                <w:lang w:val="pl-PL"/>
              </w:rPr>
              <w:t>reinstalacji</w:t>
            </w:r>
            <w:proofErr w:type="spellEnd"/>
            <w:r w:rsidRPr="00221B12">
              <w:rPr>
                <w:rFonts w:ascii="Arial Narrow" w:hAnsi="Arial Narrow"/>
                <w:sz w:val="20"/>
                <w:szCs w:val="20"/>
                <w:lang w:val="pl-PL"/>
              </w:rPr>
              <w:t xml:space="preserve"> systemu.</w:t>
            </w:r>
          </w:p>
        </w:tc>
        <w:tc>
          <w:tcPr>
            <w:tcW w:w="4640" w:type="dxa"/>
            <w:tcBorders>
              <w:bottom w:val="single" w:sz="4" w:space="0" w:color="auto"/>
            </w:tcBorders>
          </w:tcPr>
          <w:p w14:paraId="157C3C3F" w14:textId="77777777" w:rsidR="00732FEA" w:rsidRPr="003B7545" w:rsidRDefault="00732FEA" w:rsidP="0035321F">
            <w:pPr>
              <w:rPr>
                <w:rFonts w:ascii="Arial Narrow" w:hAnsi="Arial Narrow"/>
                <w:sz w:val="20"/>
                <w:szCs w:val="20"/>
                <w:highlight w:val="green"/>
              </w:rPr>
            </w:pPr>
          </w:p>
        </w:tc>
      </w:tr>
      <w:tr w:rsidR="00732FEA" w:rsidRPr="003B7545" w14:paraId="5EDA0EB3" w14:textId="77777777" w:rsidTr="0035321F">
        <w:trPr>
          <w:trHeight w:val="165"/>
        </w:trPr>
        <w:tc>
          <w:tcPr>
            <w:tcW w:w="800" w:type="dxa"/>
            <w:tcBorders>
              <w:right w:val="single" w:sz="4" w:space="0" w:color="auto"/>
            </w:tcBorders>
          </w:tcPr>
          <w:p w14:paraId="18743904" w14:textId="77777777" w:rsidR="00732FEA" w:rsidRPr="003B7545"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left w:val="single" w:sz="4" w:space="0" w:color="auto"/>
              <w:right w:val="single" w:sz="4" w:space="0" w:color="auto"/>
            </w:tcBorders>
          </w:tcPr>
          <w:p w14:paraId="3DBC1C3B" w14:textId="77777777" w:rsidR="00732FEA" w:rsidRPr="003B7545" w:rsidRDefault="00732FEA" w:rsidP="0035321F">
            <w:pPr>
              <w:rPr>
                <w:rFonts w:ascii="Arial Narrow" w:hAnsi="Arial Narrow"/>
                <w:sz w:val="20"/>
                <w:szCs w:val="20"/>
              </w:rPr>
            </w:pPr>
            <w:r w:rsidRPr="003B7545">
              <w:rPr>
                <w:rFonts w:ascii="Arial Narrow" w:hAnsi="Arial Narrow"/>
                <w:sz w:val="20"/>
                <w:szCs w:val="20"/>
              </w:rPr>
              <w:t>Funkcje BIOS</w:t>
            </w:r>
          </w:p>
          <w:p w14:paraId="7493CBBD" w14:textId="77777777" w:rsidR="00732FEA" w:rsidRPr="003B7545" w:rsidRDefault="00732FEA" w:rsidP="00BA519F">
            <w:pPr>
              <w:numPr>
                <w:ilvl w:val="0"/>
                <w:numId w:val="82"/>
              </w:numPr>
              <w:spacing w:after="0" w:line="256" w:lineRule="auto"/>
              <w:ind w:left="226" w:hanging="226"/>
              <w:rPr>
                <w:rFonts w:ascii="Arial Narrow" w:hAnsi="Arial Narrow"/>
                <w:sz w:val="20"/>
                <w:szCs w:val="20"/>
              </w:rPr>
            </w:pPr>
            <w:r w:rsidRPr="003B7545">
              <w:rPr>
                <w:rFonts w:ascii="Arial Narrow" w:hAnsi="Arial Narrow"/>
                <w:sz w:val="20"/>
                <w:szCs w:val="20"/>
              </w:rPr>
              <w:t>możliwość skonfigurowania hasła  „Power On”,</w:t>
            </w:r>
          </w:p>
          <w:p w14:paraId="64FBF65D" w14:textId="77777777" w:rsidR="00732FEA" w:rsidRPr="003B7545" w:rsidRDefault="00732FEA" w:rsidP="00BA519F">
            <w:pPr>
              <w:numPr>
                <w:ilvl w:val="0"/>
                <w:numId w:val="82"/>
              </w:numPr>
              <w:spacing w:after="0" w:line="244" w:lineRule="auto"/>
              <w:ind w:left="226" w:hanging="226"/>
              <w:rPr>
                <w:rFonts w:ascii="Arial Narrow" w:hAnsi="Arial Narrow"/>
                <w:sz w:val="20"/>
                <w:szCs w:val="20"/>
              </w:rPr>
            </w:pPr>
            <w:r w:rsidRPr="003B7545">
              <w:rPr>
                <w:rFonts w:ascii="Arial Narrow" w:hAnsi="Arial Narrow"/>
                <w:sz w:val="20"/>
                <w:szCs w:val="20"/>
              </w:rPr>
              <w:t xml:space="preserve">możliwość ustawienia hasła dostępu do </w:t>
            </w:r>
            <w:proofErr w:type="spellStart"/>
            <w:r w:rsidRPr="003B7545">
              <w:rPr>
                <w:rFonts w:ascii="Arial Narrow" w:hAnsi="Arial Narrow"/>
                <w:sz w:val="20"/>
                <w:szCs w:val="20"/>
              </w:rPr>
              <w:t>BIOSu</w:t>
            </w:r>
            <w:proofErr w:type="spellEnd"/>
            <w:r w:rsidRPr="003B7545">
              <w:rPr>
                <w:rFonts w:ascii="Arial Narrow" w:hAnsi="Arial Narrow"/>
                <w:sz w:val="20"/>
                <w:szCs w:val="20"/>
              </w:rPr>
              <w:t xml:space="preserve"> (administratora), </w:t>
            </w:r>
          </w:p>
          <w:p w14:paraId="31272C6C" w14:textId="77777777" w:rsidR="00732FEA" w:rsidRPr="003B7545" w:rsidRDefault="00732FEA" w:rsidP="00BA519F">
            <w:pPr>
              <w:numPr>
                <w:ilvl w:val="0"/>
                <w:numId w:val="82"/>
              </w:numPr>
              <w:spacing w:after="0" w:line="256" w:lineRule="auto"/>
              <w:ind w:left="226" w:hanging="226"/>
              <w:rPr>
                <w:rFonts w:ascii="Arial Narrow" w:hAnsi="Arial Narrow"/>
                <w:sz w:val="20"/>
                <w:szCs w:val="20"/>
              </w:rPr>
            </w:pPr>
            <w:r w:rsidRPr="003B7545">
              <w:rPr>
                <w:rFonts w:ascii="Arial Narrow" w:hAnsi="Arial Narrow"/>
                <w:sz w:val="20"/>
                <w:szCs w:val="20"/>
              </w:rPr>
              <w:t xml:space="preserve">kontrola sekwencji </w:t>
            </w:r>
            <w:proofErr w:type="spellStart"/>
            <w:r w:rsidRPr="003B7545">
              <w:rPr>
                <w:rFonts w:ascii="Arial Narrow" w:hAnsi="Arial Narrow"/>
                <w:sz w:val="20"/>
                <w:szCs w:val="20"/>
              </w:rPr>
              <w:t>bootującej</w:t>
            </w:r>
            <w:proofErr w:type="spellEnd"/>
            <w:r w:rsidRPr="003B7545">
              <w:rPr>
                <w:rFonts w:ascii="Arial Narrow" w:hAnsi="Arial Narrow"/>
                <w:sz w:val="20"/>
                <w:szCs w:val="20"/>
              </w:rPr>
              <w:t>,</w:t>
            </w:r>
          </w:p>
          <w:p w14:paraId="46DFEE85" w14:textId="77777777" w:rsidR="00732FEA" w:rsidRPr="003B7545" w:rsidRDefault="00732FEA" w:rsidP="00BA519F">
            <w:pPr>
              <w:numPr>
                <w:ilvl w:val="0"/>
                <w:numId w:val="82"/>
              </w:numPr>
              <w:spacing w:after="0" w:line="256" w:lineRule="auto"/>
              <w:ind w:left="226" w:hanging="226"/>
              <w:rPr>
                <w:rFonts w:ascii="Arial Narrow" w:hAnsi="Arial Narrow"/>
                <w:sz w:val="20"/>
                <w:szCs w:val="20"/>
              </w:rPr>
            </w:pPr>
            <w:r w:rsidRPr="003B7545">
              <w:rPr>
                <w:rFonts w:ascii="Arial Narrow" w:hAnsi="Arial Narrow"/>
                <w:sz w:val="20"/>
                <w:szCs w:val="20"/>
              </w:rPr>
              <w:t>start systemu z urządzenia USB, BIOS musi zawierać nieulotną informację z nazwą/numerem produktu, numerem seryjnym oraz MAC adresem karty sieciowej.</w:t>
            </w:r>
          </w:p>
        </w:tc>
        <w:tc>
          <w:tcPr>
            <w:tcW w:w="4640" w:type="dxa"/>
            <w:tcBorders>
              <w:left w:val="single" w:sz="4" w:space="0" w:color="auto"/>
            </w:tcBorders>
          </w:tcPr>
          <w:p w14:paraId="17CE4281" w14:textId="77777777" w:rsidR="00732FEA" w:rsidRPr="003B7545" w:rsidRDefault="00732FEA" w:rsidP="0035321F">
            <w:pPr>
              <w:rPr>
                <w:rFonts w:ascii="Arial Narrow" w:hAnsi="Arial Narrow" w:cs="Segoe UI"/>
                <w:sz w:val="20"/>
                <w:szCs w:val="20"/>
                <w:highlight w:val="green"/>
              </w:rPr>
            </w:pPr>
          </w:p>
        </w:tc>
      </w:tr>
      <w:tr w:rsidR="00732FEA" w:rsidRPr="003B7545" w14:paraId="7B7FF6E3" w14:textId="77777777" w:rsidTr="0035321F">
        <w:trPr>
          <w:trHeight w:val="288"/>
        </w:trPr>
        <w:tc>
          <w:tcPr>
            <w:tcW w:w="800" w:type="dxa"/>
            <w:tcBorders>
              <w:right w:val="single" w:sz="4" w:space="0" w:color="auto"/>
            </w:tcBorders>
          </w:tcPr>
          <w:p w14:paraId="6E72DFF0" w14:textId="77777777" w:rsidR="00732FEA" w:rsidRPr="003B7545"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left w:val="single" w:sz="4" w:space="0" w:color="auto"/>
              <w:right w:val="single" w:sz="4" w:space="0" w:color="auto"/>
            </w:tcBorders>
          </w:tcPr>
          <w:p w14:paraId="4805DE24" w14:textId="77777777" w:rsidR="00732FEA" w:rsidRPr="003B7545" w:rsidRDefault="00732FEA" w:rsidP="0035321F">
            <w:pPr>
              <w:spacing w:line="256" w:lineRule="auto"/>
              <w:rPr>
                <w:rFonts w:ascii="Arial Narrow" w:hAnsi="Arial Narrow"/>
                <w:sz w:val="20"/>
                <w:szCs w:val="20"/>
              </w:rPr>
            </w:pPr>
            <w:r w:rsidRPr="003B7545">
              <w:rPr>
                <w:rFonts w:ascii="Arial Narrow" w:hAnsi="Arial Narrow"/>
                <w:sz w:val="20"/>
                <w:szCs w:val="20"/>
              </w:rPr>
              <w:t>Gwarancja</w:t>
            </w:r>
          </w:p>
          <w:p w14:paraId="2427F0E8" w14:textId="77777777" w:rsidR="00732FEA" w:rsidRPr="007B27F4" w:rsidRDefault="00732FEA" w:rsidP="0035321F">
            <w:pPr>
              <w:spacing w:line="256" w:lineRule="auto"/>
              <w:rPr>
                <w:rFonts w:ascii="Arial Narrow" w:hAnsi="Arial Narrow"/>
                <w:sz w:val="20"/>
                <w:szCs w:val="20"/>
              </w:rPr>
            </w:pPr>
            <w:r w:rsidRPr="003B7545">
              <w:rPr>
                <w:rFonts w:ascii="Arial Narrow" w:hAnsi="Arial Narrow"/>
                <w:sz w:val="20"/>
                <w:szCs w:val="20"/>
              </w:rPr>
              <w:lastRenderedPageBreak/>
              <w:t>Min. 24 miesięcy</w:t>
            </w:r>
          </w:p>
        </w:tc>
        <w:tc>
          <w:tcPr>
            <w:tcW w:w="4640" w:type="dxa"/>
            <w:tcBorders>
              <w:left w:val="single" w:sz="4" w:space="0" w:color="auto"/>
            </w:tcBorders>
          </w:tcPr>
          <w:p w14:paraId="2B51C85A" w14:textId="77777777" w:rsidR="00732FEA" w:rsidRPr="003B7545" w:rsidRDefault="00732FEA" w:rsidP="0035321F">
            <w:pPr>
              <w:rPr>
                <w:rFonts w:ascii="Arial Narrow" w:hAnsi="Arial Narrow" w:cs="Segoe UI"/>
                <w:sz w:val="20"/>
                <w:szCs w:val="20"/>
                <w:highlight w:val="green"/>
              </w:rPr>
            </w:pPr>
          </w:p>
        </w:tc>
      </w:tr>
      <w:tr w:rsidR="00732FEA" w:rsidRPr="003B7545" w14:paraId="116FD725" w14:textId="77777777" w:rsidTr="0035321F">
        <w:trPr>
          <w:trHeight w:val="288"/>
        </w:trPr>
        <w:tc>
          <w:tcPr>
            <w:tcW w:w="800" w:type="dxa"/>
            <w:tcBorders>
              <w:right w:val="single" w:sz="4" w:space="0" w:color="auto"/>
            </w:tcBorders>
          </w:tcPr>
          <w:p w14:paraId="772F6CA1" w14:textId="77777777" w:rsidR="00732FEA" w:rsidRPr="003B7545" w:rsidRDefault="00732FEA" w:rsidP="00BA519F">
            <w:pPr>
              <w:widowControl w:val="0"/>
              <w:numPr>
                <w:ilvl w:val="0"/>
                <w:numId w:val="73"/>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left w:val="single" w:sz="4" w:space="0" w:color="auto"/>
              <w:right w:val="single" w:sz="4" w:space="0" w:color="auto"/>
            </w:tcBorders>
          </w:tcPr>
          <w:p w14:paraId="71675A97" w14:textId="77777777" w:rsidR="00732FEA" w:rsidRPr="004B3463" w:rsidRDefault="00732FEA" w:rsidP="0035321F">
            <w:pPr>
              <w:rPr>
                <w:rFonts w:ascii="Arial Narrow" w:hAnsi="Arial Narrow"/>
                <w:sz w:val="20"/>
                <w:szCs w:val="20"/>
              </w:rPr>
            </w:pPr>
            <w:r w:rsidRPr="004B3463">
              <w:rPr>
                <w:rFonts w:ascii="Arial Narrow" w:hAnsi="Arial Narrow"/>
                <w:sz w:val="20"/>
                <w:szCs w:val="20"/>
              </w:rPr>
              <w:t>Inne</w:t>
            </w:r>
          </w:p>
          <w:p w14:paraId="250B47AC" w14:textId="77777777" w:rsidR="00732FEA" w:rsidRPr="003B7545" w:rsidRDefault="00732FEA" w:rsidP="00BA519F">
            <w:pPr>
              <w:numPr>
                <w:ilvl w:val="0"/>
                <w:numId w:val="83"/>
              </w:numPr>
              <w:spacing w:after="0" w:line="240" w:lineRule="auto"/>
              <w:ind w:left="226" w:hanging="226"/>
              <w:rPr>
                <w:rFonts w:ascii="Arial Narrow" w:hAnsi="Arial Narrow"/>
                <w:sz w:val="20"/>
                <w:szCs w:val="20"/>
              </w:rPr>
            </w:pPr>
            <w:r w:rsidRPr="004B3463">
              <w:rPr>
                <w:rFonts w:ascii="Arial Narrow" w:hAnsi="Arial Narrow"/>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lub modelu komputera.</w:t>
            </w:r>
          </w:p>
        </w:tc>
        <w:tc>
          <w:tcPr>
            <w:tcW w:w="4640" w:type="dxa"/>
            <w:tcBorders>
              <w:left w:val="single" w:sz="4" w:space="0" w:color="auto"/>
            </w:tcBorders>
          </w:tcPr>
          <w:p w14:paraId="3CC94BDB" w14:textId="77777777" w:rsidR="00732FEA" w:rsidRPr="003B7545" w:rsidRDefault="00732FEA" w:rsidP="0035321F">
            <w:pPr>
              <w:rPr>
                <w:rFonts w:ascii="Arial Narrow" w:hAnsi="Arial Narrow" w:cs="Segoe UI"/>
                <w:sz w:val="20"/>
                <w:szCs w:val="20"/>
                <w:highlight w:val="green"/>
              </w:rPr>
            </w:pPr>
          </w:p>
        </w:tc>
      </w:tr>
    </w:tbl>
    <w:p w14:paraId="0A9D5DF8" w14:textId="77777777" w:rsidR="00732FEA" w:rsidRPr="003B7545" w:rsidRDefault="00732FEA" w:rsidP="00732FEA">
      <w:pPr>
        <w:rPr>
          <w:rFonts w:ascii="Arial Narrow" w:hAnsi="Arial Narrow"/>
          <w:b/>
          <w:sz w:val="20"/>
          <w:szCs w:val="20"/>
          <w:u w:val="single"/>
        </w:rPr>
      </w:pPr>
    </w:p>
    <w:p w14:paraId="522A970F" w14:textId="77777777" w:rsidR="00732FEA" w:rsidRPr="003B7545" w:rsidRDefault="00732FEA" w:rsidP="00732FEA">
      <w:pPr>
        <w:rPr>
          <w:rFonts w:ascii="Arial Narrow" w:hAnsi="Arial Narrow"/>
          <w:sz w:val="20"/>
          <w:szCs w:val="20"/>
        </w:rPr>
      </w:pPr>
      <w:r w:rsidRPr="003B7545">
        <w:rPr>
          <w:rFonts w:ascii="Arial Narrow" w:hAnsi="Arial Narrow"/>
          <w:b/>
          <w:sz w:val="20"/>
          <w:szCs w:val="20"/>
          <w:u w:val="single"/>
        </w:rPr>
        <w:t>UWAGA</w:t>
      </w:r>
      <w:r w:rsidRPr="003B7545">
        <w:rPr>
          <w:rFonts w:ascii="Arial Narrow" w:hAnsi="Arial Narrow"/>
          <w:sz w:val="20"/>
          <w:szCs w:val="20"/>
        </w:rPr>
        <w:t xml:space="preserve">: W kolumnie  </w:t>
      </w:r>
      <w:r w:rsidRPr="003B7545">
        <w:rPr>
          <w:rFonts w:ascii="Arial Narrow" w:hAnsi="Arial Narrow"/>
          <w:i/>
          <w:sz w:val="20"/>
          <w:szCs w:val="20"/>
        </w:rPr>
        <w:t>„</w:t>
      </w:r>
      <w:r w:rsidRPr="003B7545">
        <w:rPr>
          <w:rFonts w:ascii="Arial Narrow" w:hAnsi="Arial Narrow"/>
          <w:sz w:val="20"/>
          <w:szCs w:val="20"/>
        </w:rPr>
        <w:t>Opis parametrów wymaganych</w:t>
      </w:r>
      <w:r w:rsidRPr="003B7545">
        <w:rPr>
          <w:rFonts w:ascii="Arial Narrow" w:hAnsi="Arial Narrow"/>
          <w:i/>
          <w:sz w:val="20"/>
          <w:szCs w:val="20"/>
        </w:rPr>
        <w:t>”</w:t>
      </w:r>
      <w:r w:rsidRPr="003B7545">
        <w:rPr>
          <w:rFonts w:ascii="Arial Narrow" w:hAnsi="Arial Narrow"/>
          <w:sz w:val="20"/>
          <w:szCs w:val="20"/>
        </w:rPr>
        <w:t xml:space="preserve"> wpisano minimalne wymagane parametry. Nie spełnienie jednego z parametrów minimalnych będzie skutkowało odrzuceniem oferty.</w:t>
      </w:r>
    </w:p>
    <w:p w14:paraId="46F1FB7B" w14:textId="77777777" w:rsidR="00732FEA" w:rsidRPr="003B7545" w:rsidRDefault="00732FEA" w:rsidP="00732FEA">
      <w:pPr>
        <w:pStyle w:val="Tekstblokowy"/>
        <w:ind w:left="0"/>
        <w:rPr>
          <w:sz w:val="20"/>
          <w:szCs w:val="20"/>
        </w:rPr>
      </w:pPr>
    </w:p>
    <w:p w14:paraId="4C498024" w14:textId="77777777" w:rsidR="00732FEA" w:rsidRPr="003B7545" w:rsidRDefault="00732FEA" w:rsidP="00732FEA">
      <w:pPr>
        <w:pStyle w:val="Tekstblokowy"/>
        <w:rPr>
          <w:b/>
          <w:sz w:val="20"/>
          <w:szCs w:val="20"/>
          <w:u w:val="single"/>
        </w:rPr>
      </w:pPr>
      <w:r w:rsidRPr="003B7545">
        <w:rPr>
          <w:b/>
          <w:sz w:val="20"/>
          <w:szCs w:val="20"/>
          <w:u w:val="single"/>
        </w:rPr>
        <w:t xml:space="preserve">Oświadczenie  Wykonawcy: </w:t>
      </w:r>
    </w:p>
    <w:p w14:paraId="3AC5B27B" w14:textId="77777777" w:rsidR="00732FEA" w:rsidRPr="003B7545" w:rsidRDefault="00732FEA" w:rsidP="00BA519F">
      <w:pPr>
        <w:pStyle w:val="Tekstblokowy"/>
        <w:widowControl/>
        <w:numPr>
          <w:ilvl w:val="0"/>
          <w:numId w:val="72"/>
        </w:numPr>
        <w:tabs>
          <w:tab w:val="clear" w:pos="720"/>
        </w:tabs>
        <w:autoSpaceDE/>
        <w:autoSpaceDN/>
        <w:adjustRightInd/>
        <w:spacing w:line="300" w:lineRule="auto"/>
        <w:ind w:left="426" w:right="72" w:hanging="284"/>
        <w:rPr>
          <w:sz w:val="20"/>
          <w:szCs w:val="20"/>
        </w:rPr>
      </w:pPr>
      <w:r w:rsidRPr="003B7545">
        <w:rPr>
          <w:sz w:val="20"/>
          <w:szCs w:val="20"/>
        </w:rPr>
        <w:t>Oświadczamy, że przedstawione powyżej dane są prawdziwe oraz zobowiązujemy się w przypadku wygrania przetargu do dostarczenia sprzętu spełniającego wyspecyfikowane parametry.</w:t>
      </w:r>
    </w:p>
    <w:p w14:paraId="4D5CE483" w14:textId="77777777" w:rsidR="00732FEA" w:rsidRPr="003B7545" w:rsidRDefault="00732FEA" w:rsidP="00BA519F">
      <w:pPr>
        <w:pStyle w:val="Tekstblokowy"/>
        <w:widowControl/>
        <w:numPr>
          <w:ilvl w:val="0"/>
          <w:numId w:val="72"/>
        </w:numPr>
        <w:tabs>
          <w:tab w:val="clear" w:pos="720"/>
        </w:tabs>
        <w:autoSpaceDE/>
        <w:autoSpaceDN/>
        <w:adjustRightInd/>
        <w:spacing w:line="300" w:lineRule="auto"/>
        <w:ind w:left="426" w:right="72" w:hanging="284"/>
        <w:rPr>
          <w:sz w:val="20"/>
          <w:szCs w:val="20"/>
        </w:rPr>
      </w:pPr>
      <w:r w:rsidRPr="003B7545">
        <w:rPr>
          <w:sz w:val="20"/>
          <w:szCs w:val="20"/>
        </w:rPr>
        <w:t>Oświadczamy, że oferowany, powyżej wyspecyfikowany sprzęt jest kompletny i po zainstalowaniu będzie gotowy do eksploatacji, bez żadnych dodatkowych zakupów i inwestycji.</w:t>
      </w:r>
    </w:p>
    <w:p w14:paraId="7FB74888" w14:textId="77777777" w:rsidR="00732FEA" w:rsidRDefault="00732FEA" w:rsidP="00732FEA">
      <w:pPr>
        <w:rPr>
          <w:rFonts w:ascii="Arial Narrow" w:hAnsi="Arial Narrow"/>
          <w:sz w:val="20"/>
          <w:szCs w:val="20"/>
        </w:rPr>
      </w:pPr>
      <w:r w:rsidRPr="003B7545">
        <w:rPr>
          <w:rFonts w:ascii="Arial Narrow" w:hAnsi="Arial Narrow"/>
          <w:sz w:val="20"/>
          <w:szCs w:val="20"/>
        </w:rPr>
        <w:tab/>
      </w:r>
      <w:r w:rsidRPr="003B7545">
        <w:rPr>
          <w:rFonts w:ascii="Arial Narrow" w:hAnsi="Arial Narrow"/>
          <w:sz w:val="20"/>
          <w:szCs w:val="20"/>
        </w:rPr>
        <w:tab/>
      </w:r>
      <w:r w:rsidRPr="003B7545">
        <w:rPr>
          <w:rFonts w:ascii="Arial Narrow" w:hAnsi="Arial Narrow"/>
          <w:sz w:val="20"/>
          <w:szCs w:val="20"/>
        </w:rPr>
        <w:tab/>
      </w:r>
      <w:r w:rsidRPr="003B7545">
        <w:rPr>
          <w:rFonts w:ascii="Arial Narrow" w:hAnsi="Arial Narrow"/>
          <w:sz w:val="20"/>
          <w:szCs w:val="20"/>
        </w:rPr>
        <w:tab/>
      </w:r>
      <w:r w:rsidRPr="003B7545">
        <w:rPr>
          <w:rFonts w:ascii="Arial Narrow" w:hAnsi="Arial Narrow"/>
          <w:sz w:val="20"/>
          <w:szCs w:val="20"/>
        </w:rPr>
        <w:tab/>
      </w:r>
      <w:r w:rsidRPr="003B7545">
        <w:rPr>
          <w:rFonts w:ascii="Arial Narrow" w:hAnsi="Arial Narrow"/>
          <w:sz w:val="20"/>
          <w:szCs w:val="20"/>
        </w:rPr>
        <w:tab/>
        <w:t xml:space="preserve">  </w:t>
      </w:r>
    </w:p>
    <w:p w14:paraId="35668C88" w14:textId="77777777" w:rsidR="00732FEA" w:rsidRDefault="00732FEA" w:rsidP="00732FEA">
      <w:pPr>
        <w:rPr>
          <w:rFonts w:ascii="Arial Narrow" w:hAnsi="Arial Narrow"/>
          <w:sz w:val="20"/>
          <w:szCs w:val="20"/>
        </w:rPr>
      </w:pPr>
    </w:p>
    <w:p w14:paraId="3A2A1273" w14:textId="77777777" w:rsidR="00732FEA" w:rsidRDefault="00732FEA" w:rsidP="00732FEA">
      <w:pPr>
        <w:rPr>
          <w:rFonts w:ascii="Arial Narrow" w:hAnsi="Arial Narrow"/>
          <w:sz w:val="20"/>
          <w:szCs w:val="20"/>
        </w:rPr>
      </w:pPr>
    </w:p>
    <w:p w14:paraId="7B12A5D5" w14:textId="77777777" w:rsidR="00732FEA" w:rsidRDefault="00732FEA" w:rsidP="00732FEA">
      <w:pPr>
        <w:rPr>
          <w:rFonts w:ascii="Arial Narrow" w:hAnsi="Arial Narrow"/>
          <w:sz w:val="20"/>
          <w:szCs w:val="20"/>
        </w:rPr>
      </w:pPr>
    </w:p>
    <w:p w14:paraId="52408C65" w14:textId="77777777" w:rsidR="00BD1FF5" w:rsidRDefault="00BD1FF5" w:rsidP="00732FEA">
      <w:pPr>
        <w:rPr>
          <w:rFonts w:ascii="Arial Narrow" w:hAnsi="Arial Narrow"/>
          <w:sz w:val="20"/>
          <w:szCs w:val="20"/>
        </w:rPr>
      </w:pPr>
    </w:p>
    <w:p w14:paraId="1156DD8E" w14:textId="77777777" w:rsidR="00BD1FF5" w:rsidRDefault="00BD1FF5" w:rsidP="00732FEA">
      <w:pPr>
        <w:rPr>
          <w:rFonts w:ascii="Arial Narrow" w:hAnsi="Arial Narrow"/>
          <w:sz w:val="20"/>
          <w:szCs w:val="20"/>
        </w:rPr>
      </w:pPr>
    </w:p>
    <w:p w14:paraId="4C7E426A" w14:textId="77777777" w:rsidR="00BD1FF5" w:rsidRDefault="00BD1FF5" w:rsidP="00732FEA">
      <w:pPr>
        <w:rPr>
          <w:rFonts w:ascii="Arial Narrow" w:hAnsi="Arial Narrow"/>
          <w:sz w:val="20"/>
          <w:szCs w:val="20"/>
        </w:rPr>
      </w:pPr>
    </w:p>
    <w:p w14:paraId="22C6AE55" w14:textId="77777777" w:rsidR="00BD1FF5" w:rsidRDefault="00BD1FF5" w:rsidP="00732FEA">
      <w:pPr>
        <w:rPr>
          <w:rFonts w:ascii="Arial Narrow" w:hAnsi="Arial Narrow"/>
          <w:sz w:val="20"/>
          <w:szCs w:val="20"/>
        </w:rPr>
      </w:pPr>
    </w:p>
    <w:p w14:paraId="3B1AB3D8" w14:textId="77777777" w:rsidR="00BD1FF5" w:rsidRDefault="00BD1FF5" w:rsidP="00732FEA">
      <w:pPr>
        <w:rPr>
          <w:rFonts w:ascii="Arial Narrow" w:hAnsi="Arial Narrow"/>
          <w:sz w:val="20"/>
          <w:szCs w:val="20"/>
        </w:rPr>
      </w:pPr>
    </w:p>
    <w:p w14:paraId="0A722B75" w14:textId="77777777" w:rsidR="00BD1FF5" w:rsidRDefault="00BD1FF5" w:rsidP="00732FEA">
      <w:pPr>
        <w:rPr>
          <w:rFonts w:ascii="Arial Narrow" w:hAnsi="Arial Narrow"/>
          <w:sz w:val="20"/>
          <w:szCs w:val="20"/>
        </w:rPr>
      </w:pPr>
    </w:p>
    <w:p w14:paraId="58F9CDA4" w14:textId="77777777" w:rsidR="00BD1FF5" w:rsidRDefault="00BD1FF5" w:rsidP="00732FEA">
      <w:pPr>
        <w:rPr>
          <w:rFonts w:ascii="Arial Narrow" w:hAnsi="Arial Narrow"/>
          <w:sz w:val="20"/>
          <w:szCs w:val="20"/>
        </w:rPr>
      </w:pPr>
    </w:p>
    <w:p w14:paraId="0252F7E1" w14:textId="77777777" w:rsidR="00BD1FF5" w:rsidRDefault="00BD1FF5" w:rsidP="00732FEA">
      <w:pPr>
        <w:rPr>
          <w:rFonts w:ascii="Arial Narrow" w:hAnsi="Arial Narrow"/>
          <w:sz w:val="20"/>
          <w:szCs w:val="20"/>
        </w:rPr>
      </w:pPr>
    </w:p>
    <w:p w14:paraId="43FC2A69" w14:textId="77777777" w:rsidR="00BD1FF5" w:rsidRDefault="00BD1FF5" w:rsidP="00732FEA">
      <w:pPr>
        <w:rPr>
          <w:rFonts w:ascii="Arial Narrow" w:hAnsi="Arial Narrow"/>
          <w:sz w:val="20"/>
          <w:szCs w:val="20"/>
        </w:rPr>
      </w:pPr>
    </w:p>
    <w:p w14:paraId="3BF3D66A" w14:textId="77777777" w:rsidR="00BD1FF5" w:rsidRDefault="00BD1FF5" w:rsidP="00732FEA">
      <w:pPr>
        <w:rPr>
          <w:rFonts w:ascii="Arial Narrow" w:hAnsi="Arial Narrow"/>
          <w:sz w:val="20"/>
          <w:szCs w:val="20"/>
        </w:rPr>
      </w:pPr>
    </w:p>
    <w:p w14:paraId="147569F1" w14:textId="77777777" w:rsidR="00BD1FF5" w:rsidRDefault="00BD1FF5" w:rsidP="00732FEA">
      <w:pPr>
        <w:rPr>
          <w:rFonts w:ascii="Arial Narrow" w:hAnsi="Arial Narrow"/>
          <w:sz w:val="20"/>
          <w:szCs w:val="20"/>
        </w:rPr>
      </w:pPr>
    </w:p>
    <w:p w14:paraId="776DF653" w14:textId="77777777" w:rsidR="00BD1FF5" w:rsidRDefault="00BD1FF5" w:rsidP="00732FEA">
      <w:pPr>
        <w:rPr>
          <w:rFonts w:ascii="Arial Narrow" w:hAnsi="Arial Narrow"/>
          <w:sz w:val="20"/>
          <w:szCs w:val="20"/>
        </w:rPr>
      </w:pPr>
    </w:p>
    <w:p w14:paraId="508FBBB2" w14:textId="77777777" w:rsidR="00BD1FF5" w:rsidRDefault="00BD1FF5" w:rsidP="00732FEA">
      <w:pPr>
        <w:rPr>
          <w:rFonts w:ascii="Arial Narrow" w:hAnsi="Arial Narrow"/>
          <w:sz w:val="20"/>
          <w:szCs w:val="20"/>
        </w:rPr>
      </w:pPr>
    </w:p>
    <w:p w14:paraId="35208B15" w14:textId="77777777" w:rsidR="00BD1FF5" w:rsidRDefault="00BD1FF5" w:rsidP="00732FEA">
      <w:pPr>
        <w:rPr>
          <w:rFonts w:ascii="Arial Narrow" w:hAnsi="Arial Narrow"/>
          <w:sz w:val="20"/>
          <w:szCs w:val="20"/>
        </w:rPr>
      </w:pPr>
    </w:p>
    <w:p w14:paraId="3C84824A" w14:textId="77777777" w:rsidR="00BD1FF5" w:rsidRDefault="00BD1FF5" w:rsidP="00732FEA">
      <w:pPr>
        <w:rPr>
          <w:rFonts w:ascii="Arial Narrow" w:hAnsi="Arial Narrow"/>
          <w:sz w:val="20"/>
          <w:szCs w:val="20"/>
        </w:rPr>
      </w:pPr>
    </w:p>
    <w:p w14:paraId="42872CAC" w14:textId="77777777" w:rsidR="00BD1FF5" w:rsidRDefault="00BD1FF5" w:rsidP="00732FEA">
      <w:pPr>
        <w:rPr>
          <w:rFonts w:ascii="Arial Narrow" w:hAnsi="Arial Narrow"/>
          <w:sz w:val="20"/>
          <w:szCs w:val="20"/>
        </w:rPr>
      </w:pPr>
    </w:p>
    <w:p w14:paraId="56C98984" w14:textId="77777777" w:rsidR="00BD1FF5" w:rsidRDefault="00BD1FF5" w:rsidP="00732FEA">
      <w:pPr>
        <w:rPr>
          <w:rFonts w:ascii="Arial Narrow" w:hAnsi="Arial Narrow"/>
          <w:sz w:val="20"/>
          <w:szCs w:val="20"/>
        </w:rPr>
      </w:pPr>
    </w:p>
    <w:p w14:paraId="1570D757" w14:textId="77777777" w:rsidR="00732FEA" w:rsidRDefault="00732FEA" w:rsidP="00732FEA">
      <w:pPr>
        <w:rPr>
          <w:rFonts w:ascii="Arial Narrow" w:hAnsi="Arial Narrow"/>
          <w:sz w:val="20"/>
          <w:szCs w:val="20"/>
        </w:rPr>
      </w:pPr>
    </w:p>
    <w:p w14:paraId="2501DAEE" w14:textId="7A2AE70B" w:rsidR="00732FEA" w:rsidRPr="00F21C58" w:rsidRDefault="00732FEA" w:rsidP="00732FEA">
      <w:pPr>
        <w:jc w:val="right"/>
        <w:rPr>
          <w:rFonts w:ascii="Arial Narrow" w:hAnsi="Arial Narrow"/>
          <w:color w:val="000000"/>
        </w:rPr>
      </w:pPr>
      <w:r w:rsidRPr="00F21C58">
        <w:rPr>
          <w:rFonts w:ascii="Arial Narrow" w:hAnsi="Arial Narrow"/>
        </w:rPr>
        <w:lastRenderedPageBreak/>
        <w:t xml:space="preserve">Załącznik Nr </w:t>
      </w:r>
      <w:r>
        <w:rPr>
          <w:rFonts w:ascii="Arial Narrow" w:hAnsi="Arial Narrow"/>
        </w:rPr>
        <w:t>2/</w:t>
      </w:r>
      <w:r w:rsidR="00BD1FF5">
        <w:rPr>
          <w:rFonts w:ascii="Arial Narrow" w:hAnsi="Arial Narrow"/>
        </w:rPr>
        <w:t>5</w:t>
      </w:r>
    </w:p>
    <w:p w14:paraId="5338AA63" w14:textId="77777777" w:rsidR="00732FEA" w:rsidRPr="00BD1FF5" w:rsidRDefault="00732FEA" w:rsidP="00732FEA">
      <w:pPr>
        <w:pStyle w:val="Nagwek2"/>
        <w:spacing w:before="0"/>
        <w:jc w:val="center"/>
        <w:rPr>
          <w:rFonts w:ascii="Arial Narrow" w:hAnsi="Arial Narrow"/>
          <w:b/>
          <w:color w:val="auto"/>
          <w:sz w:val="22"/>
          <w:szCs w:val="22"/>
          <w:u w:val="single"/>
        </w:rPr>
      </w:pPr>
      <w:r w:rsidRPr="00BD1FF5">
        <w:rPr>
          <w:rFonts w:ascii="Arial Narrow" w:hAnsi="Arial Narrow"/>
          <w:b/>
          <w:color w:val="auto"/>
          <w:sz w:val="22"/>
          <w:szCs w:val="22"/>
          <w:u w:val="single"/>
        </w:rPr>
        <w:t>Wymagania i parametry techniczne</w:t>
      </w:r>
    </w:p>
    <w:p w14:paraId="3FED6E35" w14:textId="77777777" w:rsidR="00732FEA" w:rsidRPr="00221B12" w:rsidRDefault="00732FEA" w:rsidP="00732FEA">
      <w:pPr>
        <w:rPr>
          <w:rFonts w:ascii="Arial Narrow" w:hAnsi="Arial Narrow"/>
        </w:rPr>
      </w:pPr>
    </w:p>
    <w:p w14:paraId="15C622DE" w14:textId="0CAD6E4A" w:rsidR="00732FEA" w:rsidRPr="00BD1FF5" w:rsidRDefault="00732FEA" w:rsidP="00732FEA">
      <w:pPr>
        <w:jc w:val="both"/>
        <w:rPr>
          <w:rFonts w:ascii="Arial Narrow" w:hAnsi="Arial Narrow"/>
        </w:rPr>
      </w:pPr>
      <w:r w:rsidRPr="00221B12">
        <w:rPr>
          <w:rFonts w:ascii="Arial Narrow" w:hAnsi="Arial Narrow"/>
          <w:b/>
          <w:bCs/>
        </w:rPr>
        <w:t xml:space="preserve">Przedmiot zamówienia: </w:t>
      </w:r>
      <w:r w:rsidRPr="00221B12">
        <w:rPr>
          <w:rFonts w:ascii="Arial Narrow" w:hAnsi="Arial Narrow" w:cs="Calibri"/>
          <w:bCs/>
        </w:rPr>
        <w:t xml:space="preserve">Jednostka centralna – </w:t>
      </w:r>
      <w:r>
        <w:rPr>
          <w:rFonts w:ascii="Arial Narrow" w:hAnsi="Arial Narrow" w:cs="Calibri"/>
          <w:bCs/>
        </w:rPr>
        <w:t>1</w:t>
      </w:r>
      <w:r w:rsidRPr="00221B12">
        <w:rPr>
          <w:rFonts w:ascii="Arial Narrow" w:hAnsi="Arial Narrow" w:cs="Calibri"/>
          <w:bCs/>
        </w:rPr>
        <w:t>0 szt.</w:t>
      </w:r>
    </w:p>
    <w:p w14:paraId="0C8FB82B" w14:textId="0AD47E55" w:rsidR="00732FEA" w:rsidRPr="00F21C58" w:rsidRDefault="00732FEA" w:rsidP="00732FEA">
      <w:pPr>
        <w:tabs>
          <w:tab w:val="right" w:pos="9120"/>
        </w:tabs>
        <w:jc w:val="both"/>
        <w:rPr>
          <w:rFonts w:ascii="Arial Narrow" w:hAnsi="Arial Narrow"/>
          <w:b/>
        </w:rPr>
      </w:pPr>
      <w:r w:rsidRPr="00F21C58">
        <w:rPr>
          <w:rFonts w:ascii="Arial Narrow" w:hAnsi="Arial Narrow"/>
          <w:b/>
        </w:rPr>
        <w:t>Nazwa i typ:   ..........................................................................</w:t>
      </w:r>
      <w:r w:rsidR="00BD1FF5">
        <w:rPr>
          <w:rFonts w:ascii="Arial Narrow" w:hAnsi="Arial Narrow"/>
          <w:b/>
        </w:rPr>
        <w:t>...................</w:t>
      </w:r>
    </w:p>
    <w:p w14:paraId="0A9F5DD3" w14:textId="1BF7E833" w:rsidR="00732FEA" w:rsidRPr="00F21C58" w:rsidRDefault="00732FEA" w:rsidP="00732FEA">
      <w:pPr>
        <w:tabs>
          <w:tab w:val="right" w:pos="9120"/>
        </w:tabs>
        <w:jc w:val="both"/>
        <w:rPr>
          <w:rFonts w:ascii="Arial Narrow" w:hAnsi="Arial Narrow"/>
          <w:b/>
        </w:rPr>
      </w:pPr>
      <w:r w:rsidRPr="00F21C58">
        <w:rPr>
          <w:rFonts w:ascii="Arial Narrow" w:hAnsi="Arial Narrow"/>
          <w:b/>
        </w:rPr>
        <w:t>Producent / Firma: ......................................................</w:t>
      </w:r>
      <w:r w:rsidR="00BD1FF5">
        <w:rPr>
          <w:rFonts w:ascii="Arial Narrow" w:hAnsi="Arial Narrow"/>
          <w:b/>
        </w:rPr>
        <w:t>...............................</w:t>
      </w:r>
    </w:p>
    <w:p w14:paraId="6EE46C63" w14:textId="1093BF7A" w:rsidR="00732FEA" w:rsidRPr="00F21C58" w:rsidRDefault="00732FEA" w:rsidP="00732FEA">
      <w:pPr>
        <w:tabs>
          <w:tab w:val="right" w:pos="9120"/>
        </w:tabs>
        <w:jc w:val="both"/>
        <w:rPr>
          <w:rFonts w:ascii="Arial Narrow" w:hAnsi="Arial Narrow"/>
          <w:b/>
        </w:rPr>
      </w:pPr>
      <w:r w:rsidRPr="00F21C58">
        <w:rPr>
          <w:rFonts w:ascii="Arial Narrow" w:hAnsi="Arial Narrow"/>
          <w:b/>
        </w:rPr>
        <w:t>Kraj pochodzenia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640"/>
        <w:gridCol w:w="4640"/>
      </w:tblGrid>
      <w:tr w:rsidR="00732FEA" w:rsidRPr="00F21C58" w14:paraId="252583EC" w14:textId="77777777" w:rsidTr="0035321F">
        <w:trPr>
          <w:trHeight w:val="451"/>
        </w:trPr>
        <w:tc>
          <w:tcPr>
            <w:tcW w:w="800" w:type="dxa"/>
            <w:shd w:val="clear" w:color="auto" w:fill="CCCCCC"/>
            <w:vAlign w:val="center"/>
          </w:tcPr>
          <w:p w14:paraId="4C1EF2F6" w14:textId="77777777" w:rsidR="00732FEA" w:rsidRPr="00F21C58" w:rsidRDefault="00732FEA" w:rsidP="0035321F">
            <w:pPr>
              <w:tabs>
                <w:tab w:val="num" w:pos="720"/>
              </w:tabs>
              <w:jc w:val="center"/>
              <w:rPr>
                <w:rFonts w:ascii="Arial Narrow" w:hAnsi="Arial Narrow"/>
                <w:b/>
                <w:bCs/>
              </w:rPr>
            </w:pPr>
            <w:r w:rsidRPr="00F21C58">
              <w:rPr>
                <w:rFonts w:ascii="Arial Narrow" w:hAnsi="Arial Narrow"/>
                <w:b/>
                <w:bCs/>
              </w:rPr>
              <w:t>LP.</w:t>
            </w:r>
          </w:p>
        </w:tc>
        <w:tc>
          <w:tcPr>
            <w:tcW w:w="4640" w:type="dxa"/>
            <w:shd w:val="clear" w:color="auto" w:fill="CCCCCC"/>
            <w:vAlign w:val="center"/>
          </w:tcPr>
          <w:p w14:paraId="5A5B9345" w14:textId="77777777" w:rsidR="00732FEA" w:rsidRPr="00F21C58" w:rsidRDefault="00732FEA" w:rsidP="0035321F">
            <w:pPr>
              <w:tabs>
                <w:tab w:val="num" w:pos="0"/>
              </w:tabs>
              <w:jc w:val="center"/>
              <w:rPr>
                <w:rFonts w:ascii="Arial Narrow" w:hAnsi="Arial Narrow"/>
                <w:b/>
                <w:bCs/>
              </w:rPr>
            </w:pPr>
            <w:r w:rsidRPr="00F21C58">
              <w:rPr>
                <w:rFonts w:ascii="Arial Narrow" w:hAnsi="Arial Narrow"/>
                <w:b/>
              </w:rPr>
              <w:t>OPIS PARAMETRÓW WYMAGANYCH</w:t>
            </w:r>
          </w:p>
        </w:tc>
        <w:tc>
          <w:tcPr>
            <w:tcW w:w="4640" w:type="dxa"/>
            <w:shd w:val="clear" w:color="auto" w:fill="CCCCCC"/>
            <w:vAlign w:val="center"/>
          </w:tcPr>
          <w:p w14:paraId="062D97FC" w14:textId="77777777" w:rsidR="00732FEA" w:rsidRDefault="00732FEA" w:rsidP="0035321F">
            <w:pPr>
              <w:tabs>
                <w:tab w:val="num" w:pos="720"/>
              </w:tabs>
              <w:jc w:val="center"/>
              <w:rPr>
                <w:rFonts w:ascii="Arial Narrow" w:hAnsi="Arial Narrow"/>
                <w:b/>
                <w:bCs/>
              </w:rPr>
            </w:pPr>
            <w:r w:rsidRPr="00F21C58">
              <w:rPr>
                <w:rFonts w:ascii="Arial Narrow" w:hAnsi="Arial Narrow"/>
                <w:b/>
                <w:bCs/>
              </w:rPr>
              <w:t>OPIS PARAMETRÓW OFEROWANYCH</w:t>
            </w:r>
          </w:p>
          <w:p w14:paraId="1E2C50D3" w14:textId="77777777" w:rsidR="00732FEA" w:rsidRPr="00F21C58" w:rsidRDefault="00732FEA" w:rsidP="0035321F">
            <w:pPr>
              <w:tabs>
                <w:tab w:val="num" w:pos="720"/>
              </w:tabs>
              <w:jc w:val="center"/>
              <w:rPr>
                <w:rFonts w:ascii="Arial Narrow" w:hAnsi="Arial Narrow"/>
                <w:b/>
                <w:bCs/>
              </w:rPr>
            </w:pPr>
            <w:r>
              <w:rPr>
                <w:rFonts w:ascii="Arial Narrow" w:hAnsi="Arial Narrow"/>
                <w:b/>
                <w:bCs/>
              </w:rPr>
              <w:t>Proszę podać typ, model oraz parametry oferowanego asortymentu</w:t>
            </w:r>
          </w:p>
        </w:tc>
      </w:tr>
      <w:tr w:rsidR="00732FEA" w:rsidRPr="008E6E7A" w14:paraId="18501E0F" w14:textId="77777777" w:rsidTr="0035321F">
        <w:trPr>
          <w:trHeight w:val="147"/>
        </w:trPr>
        <w:tc>
          <w:tcPr>
            <w:tcW w:w="800" w:type="dxa"/>
          </w:tcPr>
          <w:p w14:paraId="2B42C356"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3B4C8279" w14:textId="77777777" w:rsidR="00732FEA" w:rsidRPr="00221B12" w:rsidRDefault="00732FEA" w:rsidP="0035321F">
            <w:pPr>
              <w:rPr>
                <w:rFonts w:ascii="Arial Narrow" w:hAnsi="Arial Narrow" w:cs="Calibri"/>
                <w:sz w:val="20"/>
                <w:szCs w:val="20"/>
              </w:rPr>
            </w:pPr>
            <w:r w:rsidRPr="00221B12">
              <w:rPr>
                <w:rFonts w:ascii="Arial Narrow" w:hAnsi="Arial Narrow" w:cs="Calibri"/>
                <w:sz w:val="20"/>
                <w:szCs w:val="20"/>
              </w:rPr>
              <w:t>Rok produkcji nie wcześniejszy niż 2022</w:t>
            </w:r>
          </w:p>
        </w:tc>
        <w:tc>
          <w:tcPr>
            <w:tcW w:w="4640" w:type="dxa"/>
          </w:tcPr>
          <w:p w14:paraId="013639B2" w14:textId="77777777" w:rsidR="00732FEA" w:rsidRPr="008E6E7A" w:rsidRDefault="00732FEA" w:rsidP="0035321F">
            <w:pPr>
              <w:rPr>
                <w:rFonts w:ascii="Arial Narrow" w:hAnsi="Arial Narrow"/>
                <w:sz w:val="20"/>
                <w:szCs w:val="20"/>
              </w:rPr>
            </w:pPr>
          </w:p>
        </w:tc>
      </w:tr>
      <w:tr w:rsidR="00732FEA" w:rsidRPr="008E6E7A" w14:paraId="7CB23847" w14:textId="77777777" w:rsidTr="0035321F">
        <w:trPr>
          <w:trHeight w:val="147"/>
        </w:trPr>
        <w:tc>
          <w:tcPr>
            <w:tcW w:w="800" w:type="dxa"/>
          </w:tcPr>
          <w:p w14:paraId="549DE85C"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48E7FEA1" w14:textId="77777777" w:rsidR="00732FEA" w:rsidRPr="00221B12" w:rsidRDefault="00732FEA" w:rsidP="0035321F">
            <w:pPr>
              <w:ind w:right="87"/>
              <w:rPr>
                <w:rFonts w:ascii="Arial Narrow" w:eastAsia="Arial" w:hAnsi="Arial Narrow" w:cs="Arial"/>
                <w:sz w:val="20"/>
                <w:szCs w:val="20"/>
              </w:rPr>
            </w:pPr>
            <w:r w:rsidRPr="00221B12">
              <w:rPr>
                <w:rFonts w:ascii="Arial Narrow" w:hAnsi="Arial Narrow"/>
                <w:sz w:val="20"/>
                <w:szCs w:val="20"/>
              </w:rPr>
              <w:t xml:space="preserve">Dysk typu SSD  o pojemności min. </w:t>
            </w:r>
            <w:r>
              <w:rPr>
                <w:rFonts w:ascii="Arial Narrow" w:hAnsi="Arial Narrow"/>
                <w:sz w:val="20"/>
                <w:szCs w:val="20"/>
              </w:rPr>
              <w:t>1</w:t>
            </w:r>
            <w:r w:rsidRPr="00221B12">
              <w:rPr>
                <w:rFonts w:ascii="Arial Narrow" w:hAnsi="Arial Narrow"/>
                <w:sz w:val="20"/>
                <w:szCs w:val="20"/>
              </w:rPr>
              <w:t xml:space="preserve"> </w:t>
            </w:r>
            <w:r>
              <w:rPr>
                <w:rFonts w:ascii="Arial Narrow" w:hAnsi="Arial Narrow"/>
                <w:sz w:val="20"/>
                <w:szCs w:val="20"/>
              </w:rPr>
              <w:t>TB</w:t>
            </w:r>
            <w:r w:rsidRPr="00221B12">
              <w:rPr>
                <w:rFonts w:ascii="Arial Narrow" w:hAnsi="Arial Narrow"/>
                <w:sz w:val="20"/>
                <w:szCs w:val="20"/>
              </w:rPr>
              <w:t xml:space="preserve"> </w:t>
            </w:r>
          </w:p>
        </w:tc>
        <w:tc>
          <w:tcPr>
            <w:tcW w:w="4640" w:type="dxa"/>
          </w:tcPr>
          <w:p w14:paraId="0720498C" w14:textId="77777777" w:rsidR="00732FEA" w:rsidRPr="008E6E7A" w:rsidRDefault="00732FEA" w:rsidP="0035321F">
            <w:pPr>
              <w:pStyle w:val="Bezodstpw"/>
              <w:jc w:val="center"/>
              <w:rPr>
                <w:rFonts w:ascii="Arial Narrow" w:hAnsi="Arial Narrow" w:cs="Calibri"/>
                <w:szCs w:val="20"/>
                <w:lang w:val="pl-PL"/>
              </w:rPr>
            </w:pPr>
          </w:p>
        </w:tc>
      </w:tr>
      <w:tr w:rsidR="00732FEA" w:rsidRPr="008E6E7A" w14:paraId="7BAF5842" w14:textId="77777777" w:rsidTr="0035321F">
        <w:trPr>
          <w:trHeight w:val="339"/>
        </w:trPr>
        <w:tc>
          <w:tcPr>
            <w:tcW w:w="800" w:type="dxa"/>
          </w:tcPr>
          <w:p w14:paraId="5C25F361"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36F6A62F"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 xml:space="preserve">Procesor osiągający w teście </w:t>
            </w:r>
            <w:proofErr w:type="spellStart"/>
            <w:r w:rsidRPr="00221B12">
              <w:rPr>
                <w:rFonts w:ascii="Arial Narrow" w:hAnsi="Arial Narrow"/>
                <w:sz w:val="20"/>
                <w:szCs w:val="20"/>
              </w:rPr>
              <w:t>Passmark</w:t>
            </w:r>
            <w:proofErr w:type="spellEnd"/>
            <w:r w:rsidRPr="00221B12">
              <w:rPr>
                <w:rFonts w:ascii="Arial Narrow" w:hAnsi="Arial Narrow"/>
                <w:sz w:val="20"/>
                <w:szCs w:val="20"/>
              </w:rPr>
              <w:t xml:space="preserve"> CPU Mark (</w:t>
            </w:r>
            <w:hyperlink r:id="rId18" w:history="1">
              <w:r w:rsidRPr="00221B12">
                <w:rPr>
                  <w:rStyle w:val="Hipercze"/>
                  <w:rFonts w:ascii="Arial Narrow" w:eastAsia="Arial" w:hAnsi="Arial Narrow" w:cs="Arial"/>
                </w:rPr>
                <w:t>https://www.cpubenchmark.net/cpu_list.php</w:t>
              </w:r>
            </w:hyperlink>
            <w:r w:rsidRPr="00221B12">
              <w:rPr>
                <w:rFonts w:ascii="Arial Narrow" w:hAnsi="Arial Narrow"/>
                <w:sz w:val="20"/>
                <w:szCs w:val="20"/>
              </w:rPr>
              <w:t>) dla konfiguracji jednoprocesorowej minimum 1</w:t>
            </w:r>
            <w:r>
              <w:rPr>
                <w:rFonts w:ascii="Arial Narrow" w:hAnsi="Arial Narrow"/>
                <w:sz w:val="20"/>
                <w:szCs w:val="20"/>
              </w:rPr>
              <w:t>9</w:t>
            </w:r>
            <w:r w:rsidRPr="00221B12">
              <w:rPr>
                <w:rFonts w:ascii="Arial Narrow" w:hAnsi="Arial Narrow"/>
                <w:sz w:val="20"/>
                <w:szCs w:val="20"/>
              </w:rPr>
              <w:t>000 punktów, według wyników testu aktualnego na dzień złożenia oferty</w:t>
            </w:r>
          </w:p>
        </w:tc>
        <w:tc>
          <w:tcPr>
            <w:tcW w:w="4640" w:type="dxa"/>
          </w:tcPr>
          <w:p w14:paraId="2F5219AA" w14:textId="77777777" w:rsidR="00732FEA" w:rsidRPr="008E6E7A" w:rsidRDefault="00732FEA" w:rsidP="0035321F">
            <w:pPr>
              <w:pStyle w:val="Bezodstpw"/>
              <w:jc w:val="center"/>
              <w:rPr>
                <w:rFonts w:ascii="Arial Narrow" w:hAnsi="Arial Narrow" w:cs="Calibri"/>
                <w:szCs w:val="20"/>
                <w:lang w:val="pl-PL"/>
              </w:rPr>
            </w:pPr>
          </w:p>
        </w:tc>
      </w:tr>
      <w:tr w:rsidR="00732FEA" w:rsidRPr="008E6E7A" w14:paraId="4046DC2B" w14:textId="77777777" w:rsidTr="0035321F">
        <w:trPr>
          <w:trHeight w:val="285"/>
        </w:trPr>
        <w:tc>
          <w:tcPr>
            <w:tcW w:w="800" w:type="dxa"/>
            <w:tcBorders>
              <w:right w:val="single" w:sz="6" w:space="0" w:color="000000"/>
            </w:tcBorders>
          </w:tcPr>
          <w:p w14:paraId="10D9E373"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11F775D7"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Pamięć RAM o pojemności minimum 16GB</w:t>
            </w:r>
          </w:p>
        </w:tc>
        <w:tc>
          <w:tcPr>
            <w:tcW w:w="4640" w:type="dxa"/>
          </w:tcPr>
          <w:p w14:paraId="5D708262" w14:textId="77777777" w:rsidR="00732FEA" w:rsidRPr="008E6E7A" w:rsidRDefault="00732FEA" w:rsidP="0035321F">
            <w:pPr>
              <w:rPr>
                <w:rFonts w:ascii="Arial Narrow" w:hAnsi="Arial Narrow"/>
                <w:sz w:val="20"/>
                <w:szCs w:val="20"/>
              </w:rPr>
            </w:pPr>
          </w:p>
        </w:tc>
      </w:tr>
      <w:tr w:rsidR="00732FEA" w:rsidRPr="008E6E7A" w14:paraId="5CB4D497" w14:textId="77777777" w:rsidTr="0035321F">
        <w:trPr>
          <w:trHeight w:val="146"/>
        </w:trPr>
        <w:tc>
          <w:tcPr>
            <w:tcW w:w="800" w:type="dxa"/>
            <w:tcBorders>
              <w:right w:val="single" w:sz="6" w:space="0" w:color="000000"/>
            </w:tcBorders>
          </w:tcPr>
          <w:p w14:paraId="79792D0B"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38C1ED84"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Wbudowana karta Ethernet min. 10/100/1000</w:t>
            </w:r>
          </w:p>
        </w:tc>
        <w:tc>
          <w:tcPr>
            <w:tcW w:w="4640" w:type="dxa"/>
          </w:tcPr>
          <w:p w14:paraId="02C1B7CD" w14:textId="77777777" w:rsidR="00732FEA" w:rsidRPr="008E6E7A" w:rsidRDefault="00732FEA" w:rsidP="0035321F">
            <w:pPr>
              <w:rPr>
                <w:rFonts w:ascii="Arial Narrow" w:hAnsi="Arial Narrow"/>
                <w:sz w:val="20"/>
                <w:szCs w:val="20"/>
              </w:rPr>
            </w:pPr>
          </w:p>
        </w:tc>
      </w:tr>
      <w:tr w:rsidR="00732FEA" w:rsidRPr="008E6E7A" w14:paraId="1F537F1E" w14:textId="77777777" w:rsidTr="0035321F">
        <w:trPr>
          <w:trHeight w:val="171"/>
        </w:trPr>
        <w:tc>
          <w:tcPr>
            <w:tcW w:w="800" w:type="dxa"/>
            <w:tcBorders>
              <w:right w:val="single" w:sz="6" w:space="0" w:color="000000"/>
            </w:tcBorders>
          </w:tcPr>
          <w:p w14:paraId="204C89A3"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33490875"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Karta dźwiękowa obsługująca dźwięk stereo</w:t>
            </w:r>
          </w:p>
        </w:tc>
        <w:tc>
          <w:tcPr>
            <w:tcW w:w="4640" w:type="dxa"/>
          </w:tcPr>
          <w:p w14:paraId="13D64CF8" w14:textId="77777777" w:rsidR="00732FEA" w:rsidRPr="008E6E7A" w:rsidRDefault="00732FEA" w:rsidP="0035321F">
            <w:pPr>
              <w:spacing w:after="75"/>
              <w:textAlignment w:val="baseline"/>
              <w:rPr>
                <w:rFonts w:ascii="Arial Narrow" w:hAnsi="Arial Narrow"/>
                <w:sz w:val="20"/>
                <w:szCs w:val="20"/>
              </w:rPr>
            </w:pPr>
          </w:p>
        </w:tc>
      </w:tr>
      <w:tr w:rsidR="00732FEA" w:rsidRPr="008E6E7A" w14:paraId="5F228E59" w14:textId="77777777" w:rsidTr="0035321F">
        <w:trPr>
          <w:trHeight w:val="207"/>
        </w:trPr>
        <w:tc>
          <w:tcPr>
            <w:tcW w:w="800" w:type="dxa"/>
            <w:tcBorders>
              <w:right w:val="single" w:sz="6" w:space="0" w:color="000000"/>
            </w:tcBorders>
          </w:tcPr>
          <w:p w14:paraId="61405E24"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Pr>
          <w:p w14:paraId="7D68666A"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 xml:space="preserve">Karta grafiki zintegrowana </w:t>
            </w:r>
          </w:p>
        </w:tc>
        <w:tc>
          <w:tcPr>
            <w:tcW w:w="4640" w:type="dxa"/>
          </w:tcPr>
          <w:p w14:paraId="292DDA75" w14:textId="77777777" w:rsidR="00732FEA" w:rsidRPr="008E6E7A" w:rsidRDefault="00732FEA" w:rsidP="0035321F">
            <w:pPr>
              <w:rPr>
                <w:rFonts w:ascii="Arial Narrow" w:hAnsi="Arial Narrow"/>
                <w:sz w:val="20"/>
                <w:szCs w:val="20"/>
              </w:rPr>
            </w:pPr>
          </w:p>
        </w:tc>
      </w:tr>
      <w:tr w:rsidR="00732FEA" w:rsidRPr="008E6E7A" w14:paraId="26A410B6" w14:textId="77777777" w:rsidTr="0035321F">
        <w:trPr>
          <w:trHeight w:val="339"/>
        </w:trPr>
        <w:tc>
          <w:tcPr>
            <w:tcW w:w="800" w:type="dxa"/>
            <w:tcBorders>
              <w:bottom w:val="single" w:sz="4" w:space="0" w:color="auto"/>
              <w:right w:val="single" w:sz="6" w:space="0" w:color="000000"/>
            </w:tcBorders>
          </w:tcPr>
          <w:p w14:paraId="4BBBCFFC"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7F26E6B6"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Porty/złącza:</w:t>
            </w:r>
          </w:p>
          <w:p w14:paraId="126DD11A"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DVI-D</w:t>
            </w:r>
          </w:p>
          <w:p w14:paraId="19FB8506"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HDMI</w:t>
            </w:r>
          </w:p>
          <w:p w14:paraId="612B01F5"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RJ45</w:t>
            </w:r>
          </w:p>
          <w:p w14:paraId="49F6F87C"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VGA</w:t>
            </w:r>
          </w:p>
          <w:p w14:paraId="22A776C7"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 xml:space="preserve">min. </w:t>
            </w:r>
            <w:r>
              <w:rPr>
                <w:rFonts w:ascii="Arial Narrow" w:hAnsi="Arial Narrow"/>
                <w:sz w:val="20"/>
                <w:szCs w:val="20"/>
              </w:rPr>
              <w:t>1</w:t>
            </w:r>
            <w:r w:rsidRPr="00221B12">
              <w:rPr>
                <w:rFonts w:ascii="Arial Narrow" w:hAnsi="Arial Narrow"/>
                <w:sz w:val="20"/>
                <w:szCs w:val="20"/>
              </w:rPr>
              <w:t>x PS/2</w:t>
            </w:r>
          </w:p>
          <w:p w14:paraId="0D847FF2"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2x USB</w:t>
            </w:r>
          </w:p>
          <w:p w14:paraId="2F2D1D9D"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2x USB 3.0</w:t>
            </w:r>
          </w:p>
          <w:p w14:paraId="70D5DA70"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1x Audio</w:t>
            </w:r>
          </w:p>
          <w:p w14:paraId="5729E2B0"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min. 2x PCI-Express x1</w:t>
            </w:r>
          </w:p>
          <w:p w14:paraId="7CEA5845" w14:textId="77777777" w:rsidR="00732FEA" w:rsidRPr="00221B12" w:rsidRDefault="00732FEA" w:rsidP="0035321F">
            <w:pPr>
              <w:rPr>
                <w:rFonts w:ascii="Arial Narrow" w:hAnsi="Arial Narrow" w:cs="Calibri"/>
                <w:sz w:val="20"/>
                <w:szCs w:val="20"/>
              </w:rPr>
            </w:pPr>
            <w:r w:rsidRPr="00221B12">
              <w:rPr>
                <w:rFonts w:ascii="Arial Narrow" w:hAnsi="Arial Narrow"/>
                <w:sz w:val="20"/>
                <w:szCs w:val="20"/>
              </w:rPr>
              <w:t>min. 1x PCI-Express x16</w:t>
            </w:r>
          </w:p>
        </w:tc>
        <w:tc>
          <w:tcPr>
            <w:tcW w:w="4640" w:type="dxa"/>
            <w:tcBorders>
              <w:bottom w:val="single" w:sz="4" w:space="0" w:color="auto"/>
            </w:tcBorders>
          </w:tcPr>
          <w:p w14:paraId="45494335" w14:textId="77777777" w:rsidR="00732FEA" w:rsidRPr="008E6E7A" w:rsidRDefault="00732FEA" w:rsidP="0035321F">
            <w:pPr>
              <w:rPr>
                <w:rFonts w:ascii="Arial Narrow" w:hAnsi="Arial Narrow"/>
                <w:sz w:val="20"/>
                <w:szCs w:val="20"/>
              </w:rPr>
            </w:pPr>
          </w:p>
        </w:tc>
      </w:tr>
      <w:tr w:rsidR="00732FEA" w:rsidRPr="008E6E7A" w14:paraId="434B7E8E" w14:textId="77777777" w:rsidTr="0035321F">
        <w:trPr>
          <w:trHeight w:val="339"/>
        </w:trPr>
        <w:tc>
          <w:tcPr>
            <w:tcW w:w="800" w:type="dxa"/>
            <w:tcBorders>
              <w:bottom w:val="single" w:sz="4" w:space="0" w:color="auto"/>
              <w:right w:val="single" w:sz="6" w:space="0" w:color="000000"/>
            </w:tcBorders>
          </w:tcPr>
          <w:p w14:paraId="7F21E264"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51F71315"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Napęd CD/DVD - Wbudowany – stanowiący integralną część obudowy - DVD+/-RW DL</w:t>
            </w:r>
          </w:p>
        </w:tc>
        <w:tc>
          <w:tcPr>
            <w:tcW w:w="4640" w:type="dxa"/>
            <w:tcBorders>
              <w:bottom w:val="single" w:sz="4" w:space="0" w:color="auto"/>
            </w:tcBorders>
          </w:tcPr>
          <w:p w14:paraId="0EA3F71B" w14:textId="77777777" w:rsidR="00732FEA" w:rsidRPr="008E6E7A" w:rsidRDefault="00732FEA" w:rsidP="0035321F">
            <w:pPr>
              <w:rPr>
                <w:rFonts w:ascii="Arial Narrow" w:eastAsia="Arial" w:hAnsi="Arial Narrow" w:cs="Arial"/>
                <w:color w:val="000000"/>
                <w:sz w:val="20"/>
                <w:szCs w:val="20"/>
              </w:rPr>
            </w:pPr>
          </w:p>
        </w:tc>
      </w:tr>
      <w:tr w:rsidR="007061DA" w:rsidRPr="008E6E7A" w14:paraId="6DF81A06" w14:textId="77777777" w:rsidTr="0035321F">
        <w:trPr>
          <w:trHeight w:val="339"/>
        </w:trPr>
        <w:tc>
          <w:tcPr>
            <w:tcW w:w="800" w:type="dxa"/>
            <w:tcBorders>
              <w:bottom w:val="single" w:sz="4" w:space="0" w:color="auto"/>
              <w:right w:val="single" w:sz="6" w:space="0" w:color="000000"/>
            </w:tcBorders>
          </w:tcPr>
          <w:p w14:paraId="394A39EF" w14:textId="77777777" w:rsidR="007061DA" w:rsidRPr="008E6E7A" w:rsidRDefault="007061D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6F9D4ECD" w14:textId="57008BB9" w:rsidR="007061DA" w:rsidRPr="00221B12" w:rsidRDefault="007061DA" w:rsidP="0035321F">
            <w:pPr>
              <w:ind w:left="2"/>
              <w:rPr>
                <w:rFonts w:ascii="Arial Narrow" w:hAnsi="Arial Narrow"/>
                <w:sz w:val="20"/>
                <w:szCs w:val="20"/>
              </w:rPr>
            </w:pPr>
            <w:r>
              <w:rPr>
                <w:rFonts w:ascii="Arial Narrow" w:hAnsi="Arial Narrow"/>
                <w:sz w:val="20"/>
                <w:szCs w:val="20"/>
              </w:rPr>
              <w:t xml:space="preserve">Zasilacz z certyfikatem min. 80PLUS </w:t>
            </w:r>
            <w:proofErr w:type="spellStart"/>
            <w:r>
              <w:rPr>
                <w:rFonts w:ascii="Arial Narrow" w:hAnsi="Arial Narrow"/>
                <w:sz w:val="20"/>
                <w:szCs w:val="20"/>
              </w:rPr>
              <w:t>Bronze</w:t>
            </w:r>
            <w:proofErr w:type="spellEnd"/>
          </w:p>
        </w:tc>
        <w:tc>
          <w:tcPr>
            <w:tcW w:w="4640" w:type="dxa"/>
            <w:tcBorders>
              <w:bottom w:val="single" w:sz="4" w:space="0" w:color="auto"/>
            </w:tcBorders>
          </w:tcPr>
          <w:p w14:paraId="00E50B88" w14:textId="77777777" w:rsidR="007061DA" w:rsidRPr="008E6E7A" w:rsidRDefault="007061DA" w:rsidP="0035321F">
            <w:pPr>
              <w:rPr>
                <w:rFonts w:ascii="Arial Narrow" w:eastAsia="Arial" w:hAnsi="Arial Narrow" w:cs="Arial"/>
                <w:color w:val="000000"/>
                <w:sz w:val="20"/>
                <w:szCs w:val="20"/>
              </w:rPr>
            </w:pPr>
          </w:p>
        </w:tc>
      </w:tr>
      <w:tr w:rsidR="00732FEA" w:rsidRPr="008E6E7A" w14:paraId="2E967754" w14:textId="77777777" w:rsidTr="0035321F">
        <w:trPr>
          <w:trHeight w:val="339"/>
        </w:trPr>
        <w:tc>
          <w:tcPr>
            <w:tcW w:w="800" w:type="dxa"/>
            <w:tcBorders>
              <w:bottom w:val="single" w:sz="4" w:space="0" w:color="auto"/>
              <w:right w:val="single" w:sz="6" w:space="0" w:color="000000"/>
            </w:tcBorders>
          </w:tcPr>
          <w:p w14:paraId="4242ECD2" w14:textId="77777777" w:rsidR="00732FEA" w:rsidRPr="008E6E7A"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1C8408F6"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 xml:space="preserve">Licencja Microsoft Windows Server 2022 - Device CAL dołączona do każdego zestawu komputerowego  </w:t>
            </w:r>
            <w:r w:rsidRPr="00221B12">
              <w:rPr>
                <w:rFonts w:ascii="Arial Narrow" w:hAnsi="Arial Narrow"/>
                <w:sz w:val="20"/>
                <w:szCs w:val="20"/>
              </w:rPr>
              <w:lastRenderedPageBreak/>
              <w:t>uprawniająca do podłączenie komputera do domeny Active Directory</w:t>
            </w:r>
          </w:p>
        </w:tc>
        <w:tc>
          <w:tcPr>
            <w:tcW w:w="4640" w:type="dxa"/>
            <w:tcBorders>
              <w:bottom w:val="single" w:sz="4" w:space="0" w:color="auto"/>
            </w:tcBorders>
          </w:tcPr>
          <w:p w14:paraId="10588296" w14:textId="77777777" w:rsidR="00732FEA" w:rsidRPr="008E6E7A" w:rsidRDefault="00732FEA" w:rsidP="0035321F">
            <w:pPr>
              <w:rPr>
                <w:rFonts w:ascii="Arial Narrow" w:eastAsia="Arial" w:hAnsi="Arial Narrow" w:cs="Arial"/>
                <w:color w:val="000000"/>
                <w:sz w:val="20"/>
                <w:szCs w:val="20"/>
              </w:rPr>
            </w:pPr>
          </w:p>
        </w:tc>
      </w:tr>
      <w:tr w:rsidR="00732FEA" w:rsidRPr="003B7545" w14:paraId="5E805FB6" w14:textId="77777777" w:rsidTr="0035321F">
        <w:trPr>
          <w:trHeight w:val="339"/>
        </w:trPr>
        <w:tc>
          <w:tcPr>
            <w:tcW w:w="800" w:type="dxa"/>
            <w:tcBorders>
              <w:bottom w:val="single" w:sz="4" w:space="0" w:color="auto"/>
              <w:right w:val="single" w:sz="6" w:space="0" w:color="000000"/>
            </w:tcBorders>
          </w:tcPr>
          <w:p w14:paraId="5D6CAC41" w14:textId="77777777" w:rsidR="00732FEA" w:rsidRPr="003B7545"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bottom w:val="single" w:sz="4" w:space="0" w:color="auto"/>
            </w:tcBorders>
          </w:tcPr>
          <w:p w14:paraId="2D19122E" w14:textId="77777777" w:rsidR="00732FEA" w:rsidRPr="00221B12" w:rsidRDefault="00732FEA" w:rsidP="0035321F">
            <w:pPr>
              <w:rPr>
                <w:rFonts w:ascii="Arial Narrow" w:hAnsi="Arial Narrow"/>
                <w:sz w:val="20"/>
                <w:szCs w:val="20"/>
              </w:rPr>
            </w:pPr>
            <w:r w:rsidRPr="00221B12">
              <w:rPr>
                <w:rFonts w:ascii="Arial Narrow" w:hAnsi="Arial Narrow"/>
                <w:sz w:val="20"/>
                <w:szCs w:val="20"/>
              </w:rPr>
              <w:t>System operacyjny w języku polskim, klasy desktop, spełniający następujące wymagania poprzez wbudowane mechanizmy, bez użycia dodatkowych aplikacji:</w:t>
            </w:r>
          </w:p>
          <w:p w14:paraId="35DB3D03" w14:textId="77777777" w:rsidR="00732FEA" w:rsidRPr="00221B12" w:rsidRDefault="00732FEA" w:rsidP="00BA519F">
            <w:pPr>
              <w:pStyle w:val="msolistparagraph0"/>
              <w:widowControl/>
              <w:numPr>
                <w:ilvl w:val="0"/>
                <w:numId w:val="87"/>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Graficzny interfejsu użytkownika, klasyczny, umożliwiający obsługę przy pomocy klawiatury i myszy. Interfejs użytkownika dostępny w języku Polskim.</w:t>
            </w:r>
          </w:p>
          <w:p w14:paraId="36C06ED0" w14:textId="77777777" w:rsidR="00732FEA" w:rsidRPr="00221B12" w:rsidRDefault="00732FEA" w:rsidP="00BA519F">
            <w:pPr>
              <w:pStyle w:val="msolistparagraph0"/>
              <w:widowControl/>
              <w:numPr>
                <w:ilvl w:val="0"/>
                <w:numId w:val="87"/>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Zlokalizowane w języku polskim, co najmniej następujące elementy: menu, odtwarzacz multimediów, pomoc, komunikaty systemowe.</w:t>
            </w:r>
          </w:p>
          <w:p w14:paraId="0F67E96C" w14:textId="77777777" w:rsidR="00732FEA" w:rsidRPr="00221B12" w:rsidRDefault="00732FEA" w:rsidP="00BA519F">
            <w:pPr>
              <w:pStyle w:val="msolistparagraph0"/>
              <w:widowControl/>
              <w:numPr>
                <w:ilvl w:val="0"/>
                <w:numId w:val="87"/>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System pomocy w języku polskim.</w:t>
            </w:r>
          </w:p>
          <w:p w14:paraId="20728F21" w14:textId="77777777" w:rsidR="00732FEA" w:rsidRPr="00221B12" w:rsidRDefault="00732FEA" w:rsidP="00BA519F">
            <w:pPr>
              <w:pStyle w:val="msolistparagraph0"/>
              <w:widowControl/>
              <w:numPr>
                <w:ilvl w:val="0"/>
                <w:numId w:val="87"/>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Graficzne środowisko instalacji i konfiguracji dostępne w języku polskim.</w:t>
            </w:r>
          </w:p>
          <w:p w14:paraId="65E9B5FC" w14:textId="77777777" w:rsidR="00732FEA" w:rsidRPr="00221B12" w:rsidRDefault="00732FEA" w:rsidP="00BA519F">
            <w:pPr>
              <w:pStyle w:val="msolistparagraph0"/>
              <w:widowControl/>
              <w:numPr>
                <w:ilvl w:val="0"/>
                <w:numId w:val="87"/>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Funkcje związane z obsługą komputerów typu tablet, z wbudowanym modułem „uczenia się” pisma użytkownika – obsługa języka polskiego.</w:t>
            </w:r>
          </w:p>
          <w:p w14:paraId="51F76BF2" w14:textId="77777777" w:rsidR="00732FEA" w:rsidRPr="00221B12" w:rsidRDefault="00732FEA" w:rsidP="00BA519F">
            <w:pPr>
              <w:pStyle w:val="msolistparagraph0"/>
              <w:widowControl/>
              <w:numPr>
                <w:ilvl w:val="0"/>
                <w:numId w:val="87"/>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Funkcjonalność rozpoznawania mowy, pozwalającą na sterowanie komputerem głosowo, wraz z modułem „uczenia się” głosu użytkownika.</w:t>
            </w:r>
          </w:p>
          <w:p w14:paraId="1BF5163B" w14:textId="77777777" w:rsidR="00732FEA" w:rsidRPr="00221B12" w:rsidRDefault="00732FEA" w:rsidP="00BA519F">
            <w:pPr>
              <w:pStyle w:val="msolistparagraph0"/>
              <w:widowControl/>
              <w:numPr>
                <w:ilvl w:val="0"/>
                <w:numId w:val="87"/>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4629DD1" w14:textId="77777777" w:rsidR="00732FEA" w:rsidRPr="00221B12" w:rsidRDefault="00732FEA" w:rsidP="00BA519F">
            <w:pPr>
              <w:pStyle w:val="msolistparagraph0"/>
              <w:widowControl/>
              <w:numPr>
                <w:ilvl w:val="0"/>
                <w:numId w:val="87"/>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Możliwość dokonywania aktualizacji i poprawek systemu poprzez mechanizm zarządzany przez administratora systemu Zamawiającego.</w:t>
            </w:r>
          </w:p>
          <w:p w14:paraId="764D203B" w14:textId="77777777" w:rsidR="00732FEA" w:rsidRPr="00221B12" w:rsidRDefault="00732FEA" w:rsidP="00BA519F">
            <w:pPr>
              <w:pStyle w:val="msolistparagraph0"/>
              <w:widowControl/>
              <w:numPr>
                <w:ilvl w:val="0"/>
                <w:numId w:val="87"/>
              </w:numPr>
              <w:autoSpaceDE/>
              <w:autoSpaceDN/>
              <w:spacing w:line="256" w:lineRule="auto"/>
              <w:ind w:left="226" w:hanging="226"/>
              <w:contextualSpacing/>
              <w:jc w:val="left"/>
              <w:rPr>
                <w:rFonts w:ascii="Arial Narrow" w:hAnsi="Arial Narrow"/>
                <w:sz w:val="20"/>
                <w:szCs w:val="20"/>
                <w:lang w:val="pl-PL"/>
              </w:rPr>
            </w:pPr>
            <w:r w:rsidRPr="00221B12">
              <w:rPr>
                <w:rFonts w:ascii="Arial Narrow" w:hAnsi="Arial Narrow"/>
                <w:sz w:val="20"/>
                <w:szCs w:val="20"/>
                <w:lang w:val="pl-PL"/>
              </w:rPr>
              <w:t>Dostępność bezpłatnych biuletynów bezpieczeństwa związanych z działaniem systemu operacyjnego.</w:t>
            </w:r>
          </w:p>
          <w:p w14:paraId="07DA7850"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Wbudowana zapora internetowa (firewall) dla ochrony połączeń internetowych; zintegrowana z systemem konsola do zarządzania ustawieniami zapory i regułami IP v4 i v6.</w:t>
            </w:r>
          </w:p>
          <w:p w14:paraId="634658B9"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Wbudowane mechanizmy ochrony antywirusowej i przeciw złośliwemu oprogramowaniu z zapewnionymi bezpłatnymi aktualizacjami.</w:t>
            </w:r>
          </w:p>
          <w:p w14:paraId="1CC68BDF"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Wsparcie dla większości powszechnie używanych urządzeń peryferyjnych (drukarek, urządzeń sieciowych, standardów USB, </w:t>
            </w:r>
            <w:proofErr w:type="spellStart"/>
            <w:r w:rsidRPr="00221B12">
              <w:rPr>
                <w:rFonts w:ascii="Arial Narrow" w:hAnsi="Arial Narrow"/>
                <w:sz w:val="20"/>
                <w:szCs w:val="20"/>
                <w:lang w:val="pl-PL"/>
              </w:rPr>
              <w:t>Plug&amp;Play</w:t>
            </w:r>
            <w:proofErr w:type="spellEnd"/>
            <w:r w:rsidRPr="00221B12">
              <w:rPr>
                <w:rFonts w:ascii="Arial Narrow" w:hAnsi="Arial Narrow"/>
                <w:sz w:val="20"/>
                <w:szCs w:val="20"/>
                <w:lang w:val="pl-PL"/>
              </w:rPr>
              <w:t>, Wi-Fi).</w:t>
            </w:r>
          </w:p>
          <w:p w14:paraId="07F0BB9D"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Funkcjonalność automatycznej zmiany domyślnej drukarki w zależności od sieci, do której podłączony jest komputer.</w:t>
            </w:r>
          </w:p>
          <w:p w14:paraId="395A2218"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Możliwość zarządzania stacją roboczą poprzez polityki grupowe – przez politykę rozumiemy zestaw reguł definiujących lub ograniczających funkcjonalność systemu lub aplikacji.</w:t>
            </w:r>
          </w:p>
          <w:p w14:paraId="51DAC510" w14:textId="77777777" w:rsidR="00732FEA"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Rozbudowane, definiowalne polityki bezpieczeństwa – polityki dla systemu operacyjnego i dla wskazanych aplikacji.</w:t>
            </w:r>
          </w:p>
          <w:p w14:paraId="50C6E88E"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Pr>
                <w:rFonts w:ascii="Arial Narrow" w:hAnsi="Arial Narrow"/>
                <w:sz w:val="20"/>
                <w:szCs w:val="20"/>
                <w:lang w:val="pl-PL"/>
              </w:rPr>
              <w:t>Wbudowany moduł TPM 2.0</w:t>
            </w:r>
          </w:p>
          <w:p w14:paraId="79D45F15"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Możliwość zdalnej automatycznej instalacji, konfiguracji, administrowania oraz aktualizowania </w:t>
            </w:r>
            <w:r w:rsidRPr="00221B12">
              <w:rPr>
                <w:rFonts w:ascii="Arial Narrow" w:hAnsi="Arial Narrow"/>
                <w:sz w:val="20"/>
                <w:szCs w:val="20"/>
                <w:lang w:val="pl-PL"/>
              </w:rPr>
              <w:lastRenderedPageBreak/>
              <w:t>systemu, zgodnie z określonymi uprawnieniami poprzez polityki grupowe.</w:t>
            </w:r>
          </w:p>
          <w:p w14:paraId="63509E1D"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Zabezpieczony hasłem hierarchiczny dostęp do systemu, konta i profile użytkowników zarządzane zdalnie; praca systemu w trybie ochrony kont użytkowników.</w:t>
            </w:r>
          </w:p>
          <w:p w14:paraId="26CEB78C"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Mechanizm pozwalający użytkownikowi zarejestrowanego w systemie przedsiębiorstwa/instytucji urządzenia na uprawniony dostęp do zasobów tego systemu.</w:t>
            </w:r>
          </w:p>
          <w:p w14:paraId="636436BF"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69522C4"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Zintegrowany z systemem operacyjnym moduł synchronizacji komputera z urządzeniami zewnętrznymi.</w:t>
            </w:r>
          </w:p>
          <w:p w14:paraId="726389D3"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Obsługa standardu NFC (</w:t>
            </w:r>
            <w:proofErr w:type="spellStart"/>
            <w:r w:rsidRPr="00221B12">
              <w:rPr>
                <w:rFonts w:ascii="Arial Narrow" w:hAnsi="Arial Narrow"/>
                <w:sz w:val="20"/>
                <w:szCs w:val="20"/>
                <w:lang w:val="pl-PL"/>
              </w:rPr>
              <w:t>near</w:t>
            </w:r>
            <w:proofErr w:type="spellEnd"/>
            <w:r w:rsidRPr="00221B12">
              <w:rPr>
                <w:rFonts w:ascii="Arial Narrow" w:hAnsi="Arial Narrow"/>
                <w:sz w:val="20"/>
                <w:szCs w:val="20"/>
                <w:lang w:val="pl-PL"/>
              </w:rPr>
              <w:t xml:space="preserve"> field </w:t>
            </w:r>
            <w:proofErr w:type="spellStart"/>
            <w:r w:rsidRPr="00221B12">
              <w:rPr>
                <w:rFonts w:ascii="Arial Narrow" w:hAnsi="Arial Narrow"/>
                <w:sz w:val="20"/>
                <w:szCs w:val="20"/>
                <w:lang w:val="pl-PL"/>
              </w:rPr>
              <w:t>communication</w:t>
            </w:r>
            <w:proofErr w:type="spellEnd"/>
            <w:r w:rsidRPr="00221B12">
              <w:rPr>
                <w:rFonts w:ascii="Arial Narrow" w:hAnsi="Arial Narrow"/>
                <w:sz w:val="20"/>
                <w:szCs w:val="20"/>
                <w:lang w:val="pl-PL"/>
              </w:rPr>
              <w:t>).</w:t>
            </w:r>
          </w:p>
          <w:p w14:paraId="6FAB4E93"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Możliwość przystosowania stanowiska dla osób niepełnosprawnych (np. słabo widzących).</w:t>
            </w:r>
          </w:p>
          <w:p w14:paraId="19F23F09"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Wsparcie dla IPSEC oparte na politykach – wdrażanie IPSEC oparte na zestawach reguł definiujących ustawienia zarządzanych w sposób centralny.</w:t>
            </w:r>
          </w:p>
          <w:p w14:paraId="7D6909D1"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Automatyczne występowanie i używanie (wystawianie) certyfikatów PKI X.509.</w:t>
            </w:r>
          </w:p>
          <w:p w14:paraId="41AA970E"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Mechanizmy logowania do domeny w oparciu o:</w:t>
            </w:r>
          </w:p>
          <w:p w14:paraId="4871BEF0" w14:textId="77777777" w:rsidR="00732FEA" w:rsidRPr="00221B12" w:rsidRDefault="00732FEA" w:rsidP="00BA519F">
            <w:pPr>
              <w:numPr>
                <w:ilvl w:val="0"/>
                <w:numId w:val="81"/>
              </w:numPr>
              <w:spacing w:after="0" w:line="240" w:lineRule="auto"/>
              <w:ind w:left="652" w:hanging="284"/>
              <w:contextualSpacing/>
              <w:rPr>
                <w:rFonts w:ascii="Arial Narrow" w:hAnsi="Arial Narrow"/>
                <w:sz w:val="20"/>
                <w:szCs w:val="20"/>
              </w:rPr>
            </w:pPr>
            <w:r w:rsidRPr="00221B12">
              <w:rPr>
                <w:rFonts w:ascii="Arial Narrow" w:hAnsi="Arial Narrow"/>
                <w:sz w:val="20"/>
                <w:szCs w:val="20"/>
              </w:rPr>
              <w:t>login i hasło,</w:t>
            </w:r>
          </w:p>
          <w:p w14:paraId="4EB6E8A2" w14:textId="77777777" w:rsidR="00732FEA" w:rsidRPr="00221B12" w:rsidRDefault="00732FEA" w:rsidP="00BA519F">
            <w:pPr>
              <w:numPr>
                <w:ilvl w:val="0"/>
                <w:numId w:val="81"/>
              </w:numPr>
              <w:spacing w:after="0" w:line="240" w:lineRule="auto"/>
              <w:ind w:left="652" w:hanging="284"/>
              <w:contextualSpacing/>
              <w:rPr>
                <w:rFonts w:ascii="Arial Narrow" w:hAnsi="Arial Narrow"/>
                <w:sz w:val="20"/>
                <w:szCs w:val="20"/>
              </w:rPr>
            </w:pPr>
            <w:r w:rsidRPr="00221B12">
              <w:rPr>
                <w:rFonts w:ascii="Arial Narrow" w:hAnsi="Arial Narrow"/>
                <w:sz w:val="20"/>
                <w:szCs w:val="20"/>
              </w:rPr>
              <w:t>karty z certyfikatami (</w:t>
            </w:r>
            <w:proofErr w:type="spellStart"/>
            <w:r w:rsidRPr="00221B12">
              <w:rPr>
                <w:rFonts w:ascii="Arial Narrow" w:hAnsi="Arial Narrow"/>
                <w:sz w:val="20"/>
                <w:szCs w:val="20"/>
              </w:rPr>
              <w:t>smartcard</w:t>
            </w:r>
            <w:proofErr w:type="spellEnd"/>
            <w:r w:rsidRPr="00221B12">
              <w:rPr>
                <w:rFonts w:ascii="Arial Narrow" w:hAnsi="Arial Narrow"/>
                <w:sz w:val="20"/>
                <w:szCs w:val="20"/>
              </w:rPr>
              <w:t>),</w:t>
            </w:r>
          </w:p>
          <w:p w14:paraId="5A077AD2" w14:textId="77777777" w:rsidR="00732FEA" w:rsidRPr="00221B12" w:rsidRDefault="00732FEA" w:rsidP="00BA519F">
            <w:pPr>
              <w:numPr>
                <w:ilvl w:val="0"/>
                <w:numId w:val="81"/>
              </w:numPr>
              <w:spacing w:after="0" w:line="240" w:lineRule="auto"/>
              <w:ind w:left="652" w:hanging="284"/>
              <w:contextualSpacing/>
              <w:rPr>
                <w:rFonts w:ascii="Arial Narrow" w:hAnsi="Arial Narrow"/>
                <w:sz w:val="20"/>
                <w:szCs w:val="20"/>
              </w:rPr>
            </w:pPr>
            <w:r w:rsidRPr="00221B12">
              <w:rPr>
                <w:rFonts w:ascii="Arial Narrow" w:hAnsi="Arial Narrow"/>
                <w:sz w:val="20"/>
                <w:szCs w:val="20"/>
              </w:rPr>
              <w:t>wirtualne karty (logowanie w oparciu o certyfikat chroniony poprzez moduł TPM).</w:t>
            </w:r>
          </w:p>
          <w:p w14:paraId="6BFFC0AC"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Mechanizmy wieloelementowego uwierzytelniania.</w:t>
            </w:r>
          </w:p>
          <w:p w14:paraId="4D8F8663"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Wsparcie dla uwierzytelniania na bazie </w:t>
            </w:r>
            <w:proofErr w:type="spellStart"/>
            <w:r w:rsidRPr="00221B12">
              <w:rPr>
                <w:rFonts w:ascii="Arial Narrow" w:hAnsi="Arial Narrow"/>
                <w:sz w:val="20"/>
                <w:szCs w:val="20"/>
                <w:lang w:val="pl-PL"/>
              </w:rPr>
              <w:t>Kerberos</w:t>
            </w:r>
            <w:proofErr w:type="spellEnd"/>
            <w:r w:rsidRPr="00221B12">
              <w:rPr>
                <w:rFonts w:ascii="Arial Narrow" w:hAnsi="Arial Narrow"/>
                <w:sz w:val="20"/>
                <w:szCs w:val="20"/>
                <w:lang w:val="pl-PL"/>
              </w:rPr>
              <w:t xml:space="preserve"> v.5.</w:t>
            </w:r>
          </w:p>
          <w:p w14:paraId="16236034"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Wsparcie do uwierzytelnienia urządzenia na bazie certyfikatu.</w:t>
            </w:r>
          </w:p>
          <w:p w14:paraId="662E755E"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Wsparcie dla algorytmów Suite B (RFC 4869).</w:t>
            </w:r>
          </w:p>
          <w:p w14:paraId="1F59861F"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Wsparcie wbudowanej zapory ogniowej dla Internet </w:t>
            </w:r>
            <w:proofErr w:type="spellStart"/>
            <w:r w:rsidRPr="00221B12">
              <w:rPr>
                <w:rFonts w:ascii="Arial Narrow" w:hAnsi="Arial Narrow"/>
                <w:sz w:val="20"/>
                <w:szCs w:val="20"/>
                <w:lang w:val="pl-PL"/>
              </w:rPr>
              <w:t>Key</w:t>
            </w:r>
            <w:proofErr w:type="spellEnd"/>
            <w:r w:rsidRPr="00221B12">
              <w:rPr>
                <w:rFonts w:ascii="Arial Narrow" w:hAnsi="Arial Narrow"/>
                <w:sz w:val="20"/>
                <w:szCs w:val="20"/>
                <w:lang w:val="pl-PL"/>
              </w:rPr>
              <w:t xml:space="preserve"> Exchange v.2 (IKEv2) dla warstwy transportowej </w:t>
            </w:r>
            <w:proofErr w:type="spellStart"/>
            <w:r w:rsidRPr="00221B12">
              <w:rPr>
                <w:rFonts w:ascii="Arial Narrow" w:hAnsi="Arial Narrow"/>
                <w:sz w:val="20"/>
                <w:szCs w:val="20"/>
                <w:lang w:val="pl-PL"/>
              </w:rPr>
              <w:t>IPsec</w:t>
            </w:r>
            <w:proofErr w:type="spellEnd"/>
            <w:r w:rsidRPr="00221B12">
              <w:rPr>
                <w:rFonts w:ascii="Arial Narrow" w:hAnsi="Arial Narrow"/>
                <w:sz w:val="20"/>
                <w:szCs w:val="20"/>
                <w:lang w:val="pl-PL"/>
              </w:rPr>
              <w:t>.</w:t>
            </w:r>
          </w:p>
          <w:p w14:paraId="487B071D"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Wbudowane narzędzia służące do administracji, do wykonywania kopii zapasowych polityk i ich odtwarzania oraz generowania raportów z ustawień polityk.</w:t>
            </w:r>
          </w:p>
          <w:p w14:paraId="32CCB1B0"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Wsparcie dla środowisk Java i .NET Framework 4.x – możliwość uruchomienia aplikacji działających we wskazanych środowiskach.</w:t>
            </w:r>
          </w:p>
          <w:p w14:paraId="71C971B8"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Wsparcie dla JScript i </w:t>
            </w:r>
            <w:proofErr w:type="spellStart"/>
            <w:r w:rsidRPr="00221B12">
              <w:rPr>
                <w:rFonts w:ascii="Arial Narrow" w:hAnsi="Arial Narrow"/>
                <w:sz w:val="20"/>
                <w:szCs w:val="20"/>
                <w:lang w:val="pl-PL"/>
              </w:rPr>
              <w:t>VBScript</w:t>
            </w:r>
            <w:proofErr w:type="spellEnd"/>
            <w:r w:rsidRPr="00221B12">
              <w:rPr>
                <w:rFonts w:ascii="Arial Narrow" w:hAnsi="Arial Narrow"/>
                <w:sz w:val="20"/>
                <w:szCs w:val="20"/>
                <w:lang w:val="pl-PL"/>
              </w:rPr>
              <w:t xml:space="preserve"> – możliwość uruchamiania interpretera poleceń.</w:t>
            </w:r>
          </w:p>
          <w:p w14:paraId="581C964E"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Zdalna pomoc i współdzielenie aplikacji – możliwość zdalnego przejęcia sesji zalogowanego użytkownika celem rozwiązania problemu z komputerem.</w:t>
            </w:r>
          </w:p>
          <w:p w14:paraId="5BBF0EEB"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Rozwiązanie służące do automatycznego zbudowania obrazu systemu wraz z aplikacjami. Obraz systemu służyć ma do automatycznego upowszechnienia systemu operacyjnego inicjowanego i wykonywanego w całości poprzez sieć komputerową.</w:t>
            </w:r>
          </w:p>
          <w:p w14:paraId="4BAC2C61"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lastRenderedPageBreak/>
              <w:t>Rozwiązanie umożliwiające wdrożenie nowego obrazu poprzez zdalną instalację.</w:t>
            </w:r>
          </w:p>
          <w:p w14:paraId="272F6B5E"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Transakcyjny system plików pozwalający na stosowanie przydziałów (ang. </w:t>
            </w:r>
            <w:proofErr w:type="spellStart"/>
            <w:r w:rsidRPr="00221B12">
              <w:rPr>
                <w:rFonts w:ascii="Arial Narrow" w:hAnsi="Arial Narrow"/>
                <w:sz w:val="20"/>
                <w:szCs w:val="20"/>
                <w:lang w:val="pl-PL"/>
              </w:rPr>
              <w:t>quota</w:t>
            </w:r>
            <w:proofErr w:type="spellEnd"/>
            <w:r w:rsidRPr="00221B12">
              <w:rPr>
                <w:rFonts w:ascii="Arial Narrow" w:hAnsi="Arial Narrow"/>
                <w:sz w:val="20"/>
                <w:szCs w:val="20"/>
                <w:lang w:val="pl-PL"/>
              </w:rPr>
              <w:t>) na dysku dla użytkowników oraz zapewniający większą niezawodność i pozwalający tworzyć kopie zapasowe.</w:t>
            </w:r>
          </w:p>
          <w:p w14:paraId="6136BEBA"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Zarządzanie kontami użytkowników sieci oraz urządzeniami sieciowymi tj. drukarki, modemy, woluminy dyskowe, usługi katalogowe.</w:t>
            </w:r>
          </w:p>
          <w:p w14:paraId="0C3FCDA6"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Udostępnianie modemu.</w:t>
            </w:r>
          </w:p>
          <w:p w14:paraId="06C11840" w14:textId="77777777" w:rsidR="00732FEA" w:rsidRPr="00221B12" w:rsidRDefault="00732FEA" w:rsidP="00BA519F">
            <w:pPr>
              <w:pStyle w:val="msolistparagraph0"/>
              <w:widowControl/>
              <w:numPr>
                <w:ilvl w:val="0"/>
                <w:numId w:val="87"/>
              </w:numPr>
              <w:autoSpaceDE/>
              <w:autoSpaceDN/>
              <w:ind w:left="369" w:hanging="369"/>
              <w:contextualSpacing/>
              <w:jc w:val="left"/>
              <w:rPr>
                <w:rFonts w:ascii="Arial Narrow" w:hAnsi="Arial Narrow"/>
                <w:sz w:val="20"/>
                <w:szCs w:val="20"/>
                <w:lang w:val="pl-PL"/>
              </w:rPr>
            </w:pPr>
            <w:r w:rsidRPr="00221B12">
              <w:rPr>
                <w:rFonts w:ascii="Arial Narrow" w:hAnsi="Arial Narrow"/>
                <w:sz w:val="20"/>
                <w:szCs w:val="20"/>
                <w:lang w:val="pl-PL"/>
              </w:rPr>
              <w:t>Oprogramowanie dla tworzenia kopii zapasowych (Backup); automatyczne wykonywanie kopii plików z możliwością automatycznego przywrócenia wersji wcześniejszej.</w:t>
            </w:r>
          </w:p>
          <w:p w14:paraId="38CBF28B" w14:textId="77777777" w:rsidR="00732FEA" w:rsidRPr="00221B12" w:rsidRDefault="00732FEA" w:rsidP="00BA519F">
            <w:pPr>
              <w:numPr>
                <w:ilvl w:val="0"/>
                <w:numId w:val="87"/>
              </w:numPr>
              <w:spacing w:after="0" w:line="240" w:lineRule="auto"/>
              <w:ind w:left="369" w:hanging="369"/>
              <w:contextualSpacing/>
              <w:rPr>
                <w:rFonts w:ascii="Arial Narrow" w:hAnsi="Arial Narrow"/>
                <w:sz w:val="20"/>
                <w:szCs w:val="20"/>
              </w:rPr>
            </w:pPr>
            <w:r w:rsidRPr="00221B12">
              <w:rPr>
                <w:rFonts w:ascii="Arial Narrow" w:hAnsi="Arial Narrow"/>
                <w:sz w:val="20"/>
                <w:szCs w:val="20"/>
              </w:rPr>
              <w:t>Możliwość przywracania obrazu plików systemowych do uprzednio zapisanej postaci.</w:t>
            </w:r>
          </w:p>
          <w:p w14:paraId="0324872E" w14:textId="77777777" w:rsidR="00732FEA" w:rsidRPr="00221B12" w:rsidRDefault="00732FEA" w:rsidP="00BA519F">
            <w:pPr>
              <w:pStyle w:val="msolistparagraph0"/>
              <w:widowControl/>
              <w:numPr>
                <w:ilvl w:val="0"/>
                <w:numId w:val="87"/>
              </w:numPr>
              <w:autoSpaceDE/>
              <w:autoSpaceDN/>
              <w:ind w:left="369" w:hanging="369"/>
              <w:contextualSpacing/>
              <w:jc w:val="left"/>
              <w:rPr>
                <w:rFonts w:ascii="Arial Narrow" w:hAnsi="Arial Narrow"/>
                <w:sz w:val="20"/>
                <w:szCs w:val="20"/>
                <w:lang w:val="pl-PL"/>
              </w:rPr>
            </w:pPr>
            <w:r w:rsidRPr="00221B12">
              <w:rPr>
                <w:rFonts w:ascii="Arial Narrow" w:hAnsi="Arial Narrow"/>
                <w:sz w:val="20"/>
                <w:szCs w:val="20"/>
                <w:lang w:val="pl-P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B62AA88"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Możliwość blokowania lub dopuszczania dowolnych urządzeń peryferyjnych za pomocą polityk grupowych (np. przy użyciu numerów identyfikacyjnych sprzętu).</w:t>
            </w:r>
          </w:p>
          <w:p w14:paraId="0334ED71"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Wbudowany mechanizm wirtualizacji typu </w:t>
            </w:r>
            <w:proofErr w:type="spellStart"/>
            <w:r w:rsidRPr="00221B12">
              <w:rPr>
                <w:rFonts w:ascii="Arial Narrow" w:hAnsi="Arial Narrow"/>
                <w:sz w:val="20"/>
                <w:szCs w:val="20"/>
                <w:lang w:val="pl-PL"/>
              </w:rPr>
              <w:t>hypervisor</w:t>
            </w:r>
            <w:proofErr w:type="spellEnd"/>
            <w:r w:rsidRPr="00221B12">
              <w:rPr>
                <w:rFonts w:ascii="Arial Narrow" w:hAnsi="Arial Narrow"/>
                <w:sz w:val="20"/>
                <w:szCs w:val="20"/>
                <w:lang w:val="pl-PL"/>
              </w:rPr>
              <w:t>, umożliwiający, zgodnie z uprawnieniami licencyjnymi, uruchomienie do 4 maszyn wirtualnych.</w:t>
            </w:r>
          </w:p>
          <w:p w14:paraId="2085BDDA"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sz w:val="20"/>
                <w:szCs w:val="20"/>
                <w:lang w:val="pl-PL"/>
              </w:rPr>
            </w:pPr>
            <w:r w:rsidRPr="00221B12">
              <w:rPr>
                <w:rFonts w:ascii="Arial Narrow" w:hAnsi="Arial Narrow"/>
                <w:sz w:val="20"/>
                <w:szCs w:val="20"/>
                <w:lang w:val="pl-PL"/>
              </w:rPr>
              <w:t xml:space="preserve">Mechanizm szyfrowania dysków wewnętrznych i zewnętrznych z możliwością szyfrowania ograniczonego do danych użytkownika. </w:t>
            </w:r>
          </w:p>
          <w:p w14:paraId="45D117B5"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cs="Calibri"/>
                <w:bCs/>
                <w:sz w:val="20"/>
                <w:szCs w:val="20"/>
                <w:lang w:val="pl-PL"/>
              </w:rPr>
            </w:pPr>
            <w:r w:rsidRPr="00221B12">
              <w:rPr>
                <w:rFonts w:ascii="Arial Narrow" w:hAnsi="Arial Narrow"/>
                <w:sz w:val="20"/>
                <w:szCs w:val="20"/>
                <w:lang w:val="pl-PL"/>
              </w:rPr>
              <w:t xml:space="preserve">Wbudowane w system narzędzie do szyfrowania partycji systemowych komputera, z możliwością przechowywania certyfikatów w </w:t>
            </w:r>
            <w:proofErr w:type="spellStart"/>
            <w:r w:rsidRPr="00221B12">
              <w:rPr>
                <w:rFonts w:ascii="Arial Narrow" w:hAnsi="Arial Narrow"/>
                <w:sz w:val="20"/>
                <w:szCs w:val="20"/>
                <w:lang w:val="pl-PL"/>
              </w:rPr>
              <w:t>mikrochipie</w:t>
            </w:r>
            <w:proofErr w:type="spellEnd"/>
            <w:r w:rsidRPr="00221B12">
              <w:rPr>
                <w:rFonts w:ascii="Arial Narrow" w:hAnsi="Arial Narrow"/>
                <w:sz w:val="20"/>
                <w:szCs w:val="20"/>
                <w:lang w:val="pl-PL"/>
              </w:rPr>
              <w:t xml:space="preserve"> TPM (</w:t>
            </w:r>
            <w:proofErr w:type="spellStart"/>
            <w:r w:rsidRPr="00221B12">
              <w:rPr>
                <w:rFonts w:ascii="Arial Narrow" w:hAnsi="Arial Narrow"/>
                <w:sz w:val="20"/>
                <w:szCs w:val="20"/>
                <w:lang w:val="pl-PL"/>
              </w:rPr>
              <w:t>Trusted</w:t>
            </w:r>
            <w:proofErr w:type="spellEnd"/>
            <w:r w:rsidRPr="00221B12">
              <w:rPr>
                <w:rFonts w:ascii="Arial Narrow" w:hAnsi="Arial Narrow"/>
                <w:sz w:val="20"/>
                <w:szCs w:val="20"/>
                <w:lang w:val="pl-PL"/>
              </w:rPr>
              <w:t xml:space="preserve"> Platform Module) w wersji minimum 1.2 lub na kluczach pamięci przenośnej USB</w:t>
            </w:r>
          </w:p>
          <w:p w14:paraId="01875E7D"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cs="Calibri"/>
                <w:bCs/>
                <w:sz w:val="20"/>
                <w:szCs w:val="20"/>
                <w:lang w:val="pl-PL"/>
              </w:rPr>
            </w:pPr>
            <w:r w:rsidRPr="00221B12">
              <w:rPr>
                <w:rFonts w:ascii="Arial Narrow" w:hAnsi="Arial Narrow"/>
                <w:sz w:val="20"/>
                <w:szCs w:val="20"/>
                <w:lang w:val="pl-PL"/>
              </w:rPr>
              <w:t>Wbudowane w system narzędzie do szyfrowania dysków przenośnych, z możliwością centralnego zarządzania poprzez polityki grupowe, pozwalające na wymuszenie szyfrowania dysków przenośnych</w:t>
            </w:r>
          </w:p>
          <w:p w14:paraId="41408BD2"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cs="Calibri"/>
                <w:bCs/>
                <w:sz w:val="20"/>
                <w:szCs w:val="20"/>
                <w:lang w:val="pl-PL"/>
              </w:rPr>
            </w:pPr>
            <w:r w:rsidRPr="00221B12">
              <w:rPr>
                <w:rFonts w:ascii="Arial Narrow" w:hAnsi="Arial Narrow"/>
                <w:sz w:val="20"/>
                <w:szCs w:val="20"/>
                <w:lang w:val="pl-PL"/>
              </w:rPr>
              <w:t>Możliwość tworzenia i przechowywania kopii zapasowych kluczy odzyskiwania do szyfrowania partycji w usługach katalogowych</w:t>
            </w:r>
          </w:p>
          <w:p w14:paraId="6440C9C9" w14:textId="77777777" w:rsidR="00732FEA" w:rsidRPr="00221B12" w:rsidRDefault="00732FEA" w:rsidP="00BA519F">
            <w:pPr>
              <w:pStyle w:val="msolistparagraph0"/>
              <w:widowControl/>
              <w:numPr>
                <w:ilvl w:val="0"/>
                <w:numId w:val="87"/>
              </w:numPr>
              <w:autoSpaceDE/>
              <w:autoSpaceDN/>
              <w:spacing w:line="256" w:lineRule="auto"/>
              <w:ind w:left="368" w:hanging="368"/>
              <w:contextualSpacing/>
              <w:jc w:val="left"/>
              <w:rPr>
                <w:rFonts w:ascii="Arial Narrow" w:hAnsi="Arial Narrow" w:cs="Calibri"/>
                <w:bCs/>
                <w:sz w:val="20"/>
                <w:szCs w:val="20"/>
                <w:lang w:val="pl-PL"/>
              </w:rPr>
            </w:pPr>
            <w:r w:rsidRPr="00221B12">
              <w:rPr>
                <w:rFonts w:ascii="Arial Narrow" w:hAnsi="Arial Narrow"/>
                <w:sz w:val="20"/>
                <w:szCs w:val="20"/>
                <w:lang w:val="pl-PL"/>
              </w:rPr>
              <w:t xml:space="preserve">Możliwość instalowania dodatkowych języków interfejsu systemu operacyjnego oraz możliwość zmiany języka bez konieczności </w:t>
            </w:r>
            <w:proofErr w:type="spellStart"/>
            <w:r w:rsidRPr="00221B12">
              <w:rPr>
                <w:rFonts w:ascii="Arial Narrow" w:hAnsi="Arial Narrow"/>
                <w:sz w:val="20"/>
                <w:szCs w:val="20"/>
                <w:lang w:val="pl-PL"/>
              </w:rPr>
              <w:t>reinstalacji</w:t>
            </w:r>
            <w:proofErr w:type="spellEnd"/>
            <w:r w:rsidRPr="00221B12">
              <w:rPr>
                <w:rFonts w:ascii="Arial Narrow" w:hAnsi="Arial Narrow"/>
                <w:sz w:val="20"/>
                <w:szCs w:val="20"/>
                <w:lang w:val="pl-PL"/>
              </w:rPr>
              <w:t xml:space="preserve"> systemu.</w:t>
            </w:r>
          </w:p>
        </w:tc>
        <w:tc>
          <w:tcPr>
            <w:tcW w:w="4640" w:type="dxa"/>
            <w:tcBorders>
              <w:bottom w:val="single" w:sz="4" w:space="0" w:color="auto"/>
            </w:tcBorders>
          </w:tcPr>
          <w:p w14:paraId="248A08CD" w14:textId="77777777" w:rsidR="00732FEA" w:rsidRPr="003B7545" w:rsidRDefault="00732FEA" w:rsidP="0035321F">
            <w:pPr>
              <w:rPr>
                <w:rFonts w:ascii="Arial Narrow" w:hAnsi="Arial Narrow"/>
                <w:sz w:val="20"/>
                <w:szCs w:val="20"/>
                <w:highlight w:val="green"/>
              </w:rPr>
            </w:pPr>
          </w:p>
        </w:tc>
      </w:tr>
      <w:tr w:rsidR="00732FEA" w:rsidRPr="003B7545" w14:paraId="41D50C65" w14:textId="77777777" w:rsidTr="0035321F">
        <w:trPr>
          <w:trHeight w:val="165"/>
        </w:trPr>
        <w:tc>
          <w:tcPr>
            <w:tcW w:w="800" w:type="dxa"/>
            <w:tcBorders>
              <w:right w:val="single" w:sz="4" w:space="0" w:color="auto"/>
            </w:tcBorders>
          </w:tcPr>
          <w:p w14:paraId="7DE4AEA4" w14:textId="77777777" w:rsidR="00732FEA" w:rsidRPr="003B7545"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left w:val="single" w:sz="4" w:space="0" w:color="auto"/>
              <w:right w:val="single" w:sz="4" w:space="0" w:color="auto"/>
            </w:tcBorders>
          </w:tcPr>
          <w:p w14:paraId="490CCE80" w14:textId="77777777" w:rsidR="00732FEA" w:rsidRPr="003B7545" w:rsidRDefault="00732FEA" w:rsidP="0035321F">
            <w:pPr>
              <w:rPr>
                <w:rFonts w:ascii="Arial Narrow" w:hAnsi="Arial Narrow"/>
                <w:sz w:val="20"/>
                <w:szCs w:val="20"/>
              </w:rPr>
            </w:pPr>
            <w:r w:rsidRPr="003B7545">
              <w:rPr>
                <w:rFonts w:ascii="Arial Narrow" w:hAnsi="Arial Narrow"/>
                <w:sz w:val="20"/>
                <w:szCs w:val="20"/>
              </w:rPr>
              <w:t>Funkcje BIOS</w:t>
            </w:r>
          </w:p>
          <w:p w14:paraId="0B5AE755" w14:textId="77777777" w:rsidR="00732FEA" w:rsidRPr="003B7545" w:rsidRDefault="00732FEA" w:rsidP="00BA519F">
            <w:pPr>
              <w:numPr>
                <w:ilvl w:val="0"/>
                <w:numId w:val="82"/>
              </w:numPr>
              <w:spacing w:after="0" w:line="256" w:lineRule="auto"/>
              <w:ind w:left="226" w:hanging="226"/>
              <w:rPr>
                <w:rFonts w:ascii="Arial Narrow" w:hAnsi="Arial Narrow"/>
                <w:sz w:val="20"/>
                <w:szCs w:val="20"/>
              </w:rPr>
            </w:pPr>
            <w:r w:rsidRPr="003B7545">
              <w:rPr>
                <w:rFonts w:ascii="Arial Narrow" w:hAnsi="Arial Narrow"/>
                <w:sz w:val="20"/>
                <w:szCs w:val="20"/>
              </w:rPr>
              <w:t>możliwość skonfigurowania hasła  „Power On”,</w:t>
            </w:r>
          </w:p>
          <w:p w14:paraId="396971C2" w14:textId="77777777" w:rsidR="00732FEA" w:rsidRPr="003B7545" w:rsidRDefault="00732FEA" w:rsidP="00BA519F">
            <w:pPr>
              <w:numPr>
                <w:ilvl w:val="0"/>
                <w:numId w:val="82"/>
              </w:numPr>
              <w:spacing w:after="0" w:line="244" w:lineRule="auto"/>
              <w:ind w:left="226" w:hanging="226"/>
              <w:rPr>
                <w:rFonts w:ascii="Arial Narrow" w:hAnsi="Arial Narrow"/>
                <w:sz w:val="20"/>
                <w:szCs w:val="20"/>
              </w:rPr>
            </w:pPr>
            <w:r w:rsidRPr="003B7545">
              <w:rPr>
                <w:rFonts w:ascii="Arial Narrow" w:hAnsi="Arial Narrow"/>
                <w:sz w:val="20"/>
                <w:szCs w:val="20"/>
              </w:rPr>
              <w:t xml:space="preserve">możliwość ustawienia hasła dostępu do </w:t>
            </w:r>
            <w:proofErr w:type="spellStart"/>
            <w:r w:rsidRPr="003B7545">
              <w:rPr>
                <w:rFonts w:ascii="Arial Narrow" w:hAnsi="Arial Narrow"/>
                <w:sz w:val="20"/>
                <w:szCs w:val="20"/>
              </w:rPr>
              <w:t>BIOSu</w:t>
            </w:r>
            <w:proofErr w:type="spellEnd"/>
            <w:r w:rsidRPr="003B7545">
              <w:rPr>
                <w:rFonts w:ascii="Arial Narrow" w:hAnsi="Arial Narrow"/>
                <w:sz w:val="20"/>
                <w:szCs w:val="20"/>
              </w:rPr>
              <w:t xml:space="preserve"> (administratora), </w:t>
            </w:r>
          </w:p>
          <w:p w14:paraId="1D3DFD10" w14:textId="77777777" w:rsidR="00732FEA" w:rsidRPr="003B7545" w:rsidRDefault="00732FEA" w:rsidP="00BA519F">
            <w:pPr>
              <w:numPr>
                <w:ilvl w:val="0"/>
                <w:numId w:val="82"/>
              </w:numPr>
              <w:spacing w:after="0" w:line="256" w:lineRule="auto"/>
              <w:ind w:left="226" w:hanging="226"/>
              <w:rPr>
                <w:rFonts w:ascii="Arial Narrow" w:hAnsi="Arial Narrow"/>
                <w:sz w:val="20"/>
                <w:szCs w:val="20"/>
              </w:rPr>
            </w:pPr>
            <w:r w:rsidRPr="003B7545">
              <w:rPr>
                <w:rFonts w:ascii="Arial Narrow" w:hAnsi="Arial Narrow"/>
                <w:sz w:val="20"/>
                <w:szCs w:val="20"/>
              </w:rPr>
              <w:t xml:space="preserve">kontrola sekwencji </w:t>
            </w:r>
            <w:proofErr w:type="spellStart"/>
            <w:r w:rsidRPr="003B7545">
              <w:rPr>
                <w:rFonts w:ascii="Arial Narrow" w:hAnsi="Arial Narrow"/>
                <w:sz w:val="20"/>
                <w:szCs w:val="20"/>
              </w:rPr>
              <w:t>bootującej</w:t>
            </w:r>
            <w:proofErr w:type="spellEnd"/>
            <w:r w:rsidRPr="003B7545">
              <w:rPr>
                <w:rFonts w:ascii="Arial Narrow" w:hAnsi="Arial Narrow"/>
                <w:sz w:val="20"/>
                <w:szCs w:val="20"/>
              </w:rPr>
              <w:t>,</w:t>
            </w:r>
          </w:p>
          <w:p w14:paraId="6E2223A1" w14:textId="77777777" w:rsidR="00732FEA" w:rsidRPr="003B7545" w:rsidRDefault="00732FEA" w:rsidP="00BA519F">
            <w:pPr>
              <w:numPr>
                <w:ilvl w:val="0"/>
                <w:numId w:val="82"/>
              </w:numPr>
              <w:spacing w:after="0" w:line="256" w:lineRule="auto"/>
              <w:ind w:left="226" w:hanging="226"/>
              <w:rPr>
                <w:rFonts w:ascii="Arial Narrow" w:hAnsi="Arial Narrow"/>
                <w:sz w:val="20"/>
                <w:szCs w:val="20"/>
              </w:rPr>
            </w:pPr>
            <w:r w:rsidRPr="003B7545">
              <w:rPr>
                <w:rFonts w:ascii="Arial Narrow" w:hAnsi="Arial Narrow"/>
                <w:sz w:val="20"/>
                <w:szCs w:val="20"/>
              </w:rPr>
              <w:t>start systemu z urządzenia USB, BIOS musi zawierać nieulotną informację z nazwą/numerem produktu, numerem seryjnym oraz MAC adresem karty sieciowej.</w:t>
            </w:r>
          </w:p>
        </w:tc>
        <w:tc>
          <w:tcPr>
            <w:tcW w:w="4640" w:type="dxa"/>
            <w:tcBorders>
              <w:left w:val="single" w:sz="4" w:space="0" w:color="auto"/>
            </w:tcBorders>
          </w:tcPr>
          <w:p w14:paraId="2EBDC902" w14:textId="77777777" w:rsidR="00732FEA" w:rsidRPr="003B7545" w:rsidRDefault="00732FEA" w:rsidP="0035321F">
            <w:pPr>
              <w:rPr>
                <w:rFonts w:ascii="Arial Narrow" w:hAnsi="Arial Narrow" w:cs="Segoe UI"/>
                <w:sz w:val="20"/>
                <w:szCs w:val="20"/>
                <w:highlight w:val="green"/>
              </w:rPr>
            </w:pPr>
          </w:p>
        </w:tc>
      </w:tr>
      <w:tr w:rsidR="00732FEA" w:rsidRPr="003B7545" w14:paraId="23150D2B" w14:textId="77777777" w:rsidTr="0035321F">
        <w:trPr>
          <w:trHeight w:val="288"/>
        </w:trPr>
        <w:tc>
          <w:tcPr>
            <w:tcW w:w="800" w:type="dxa"/>
            <w:tcBorders>
              <w:right w:val="single" w:sz="4" w:space="0" w:color="auto"/>
            </w:tcBorders>
          </w:tcPr>
          <w:p w14:paraId="25496126" w14:textId="77777777" w:rsidR="00732FEA" w:rsidRPr="003B7545"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left w:val="single" w:sz="4" w:space="0" w:color="auto"/>
              <w:right w:val="single" w:sz="4" w:space="0" w:color="auto"/>
            </w:tcBorders>
          </w:tcPr>
          <w:p w14:paraId="0B20BC36" w14:textId="77777777" w:rsidR="00732FEA" w:rsidRPr="003B7545" w:rsidRDefault="00732FEA" w:rsidP="0035321F">
            <w:pPr>
              <w:spacing w:line="256" w:lineRule="auto"/>
              <w:rPr>
                <w:rFonts w:ascii="Arial Narrow" w:hAnsi="Arial Narrow"/>
                <w:sz w:val="20"/>
                <w:szCs w:val="20"/>
              </w:rPr>
            </w:pPr>
            <w:r w:rsidRPr="003B7545">
              <w:rPr>
                <w:rFonts w:ascii="Arial Narrow" w:hAnsi="Arial Narrow"/>
                <w:sz w:val="20"/>
                <w:szCs w:val="20"/>
              </w:rPr>
              <w:t>Gwarancja</w:t>
            </w:r>
          </w:p>
          <w:p w14:paraId="01E10916" w14:textId="77777777" w:rsidR="00732FEA" w:rsidRPr="007B27F4" w:rsidRDefault="00732FEA" w:rsidP="0035321F">
            <w:pPr>
              <w:spacing w:line="256" w:lineRule="auto"/>
              <w:rPr>
                <w:rFonts w:ascii="Arial Narrow" w:hAnsi="Arial Narrow"/>
                <w:sz w:val="20"/>
                <w:szCs w:val="20"/>
              </w:rPr>
            </w:pPr>
            <w:r w:rsidRPr="003B7545">
              <w:rPr>
                <w:rFonts w:ascii="Arial Narrow" w:hAnsi="Arial Narrow"/>
                <w:sz w:val="20"/>
                <w:szCs w:val="20"/>
              </w:rPr>
              <w:lastRenderedPageBreak/>
              <w:t>Min. 24 miesięcy</w:t>
            </w:r>
          </w:p>
        </w:tc>
        <w:tc>
          <w:tcPr>
            <w:tcW w:w="4640" w:type="dxa"/>
            <w:tcBorders>
              <w:left w:val="single" w:sz="4" w:space="0" w:color="auto"/>
            </w:tcBorders>
          </w:tcPr>
          <w:p w14:paraId="31263D93" w14:textId="77777777" w:rsidR="00732FEA" w:rsidRPr="003B7545" w:rsidRDefault="00732FEA" w:rsidP="0035321F">
            <w:pPr>
              <w:rPr>
                <w:rFonts w:ascii="Arial Narrow" w:hAnsi="Arial Narrow" w:cs="Segoe UI"/>
                <w:sz w:val="20"/>
                <w:szCs w:val="20"/>
                <w:highlight w:val="green"/>
              </w:rPr>
            </w:pPr>
          </w:p>
        </w:tc>
      </w:tr>
      <w:tr w:rsidR="00732FEA" w:rsidRPr="003B7545" w14:paraId="683CD9ED" w14:textId="77777777" w:rsidTr="0035321F">
        <w:trPr>
          <w:trHeight w:val="288"/>
        </w:trPr>
        <w:tc>
          <w:tcPr>
            <w:tcW w:w="800" w:type="dxa"/>
            <w:tcBorders>
              <w:right w:val="single" w:sz="4" w:space="0" w:color="auto"/>
            </w:tcBorders>
          </w:tcPr>
          <w:p w14:paraId="79A6F027" w14:textId="77777777" w:rsidR="00732FEA" w:rsidRPr="003B7545" w:rsidRDefault="00732FEA" w:rsidP="00BA519F">
            <w:pPr>
              <w:widowControl w:val="0"/>
              <w:numPr>
                <w:ilvl w:val="0"/>
                <w:numId w:val="86"/>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left w:val="single" w:sz="4" w:space="0" w:color="auto"/>
              <w:right w:val="single" w:sz="4" w:space="0" w:color="auto"/>
            </w:tcBorders>
          </w:tcPr>
          <w:p w14:paraId="1457F797" w14:textId="77777777" w:rsidR="00732FEA" w:rsidRPr="004B3463" w:rsidRDefault="00732FEA" w:rsidP="0035321F">
            <w:pPr>
              <w:rPr>
                <w:rFonts w:ascii="Arial Narrow" w:hAnsi="Arial Narrow"/>
                <w:sz w:val="20"/>
                <w:szCs w:val="20"/>
              </w:rPr>
            </w:pPr>
            <w:r w:rsidRPr="004B3463">
              <w:rPr>
                <w:rFonts w:ascii="Arial Narrow" w:hAnsi="Arial Narrow"/>
                <w:sz w:val="20"/>
                <w:szCs w:val="20"/>
              </w:rPr>
              <w:t>Inne</w:t>
            </w:r>
          </w:p>
          <w:p w14:paraId="0DC2133B" w14:textId="77777777" w:rsidR="00732FEA" w:rsidRPr="003B7545" w:rsidRDefault="00732FEA" w:rsidP="00BA519F">
            <w:pPr>
              <w:numPr>
                <w:ilvl w:val="0"/>
                <w:numId w:val="83"/>
              </w:numPr>
              <w:spacing w:after="0" w:line="240" w:lineRule="auto"/>
              <w:ind w:left="226" w:hanging="226"/>
              <w:rPr>
                <w:rFonts w:ascii="Arial Narrow" w:hAnsi="Arial Narrow"/>
                <w:sz w:val="20"/>
                <w:szCs w:val="20"/>
              </w:rPr>
            </w:pPr>
            <w:r w:rsidRPr="004B3463">
              <w:rPr>
                <w:rFonts w:ascii="Arial Narrow" w:hAnsi="Arial Narrow"/>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lub modelu komputera.</w:t>
            </w:r>
          </w:p>
        </w:tc>
        <w:tc>
          <w:tcPr>
            <w:tcW w:w="4640" w:type="dxa"/>
            <w:tcBorders>
              <w:left w:val="single" w:sz="4" w:space="0" w:color="auto"/>
            </w:tcBorders>
          </w:tcPr>
          <w:p w14:paraId="69687AD3" w14:textId="77777777" w:rsidR="00732FEA" w:rsidRPr="003B7545" w:rsidRDefault="00732FEA" w:rsidP="0035321F">
            <w:pPr>
              <w:rPr>
                <w:rFonts w:ascii="Arial Narrow" w:hAnsi="Arial Narrow" w:cs="Segoe UI"/>
                <w:sz w:val="20"/>
                <w:szCs w:val="20"/>
                <w:highlight w:val="green"/>
              </w:rPr>
            </w:pPr>
          </w:p>
        </w:tc>
      </w:tr>
    </w:tbl>
    <w:p w14:paraId="01813ACF" w14:textId="77777777" w:rsidR="00732FEA" w:rsidRPr="003B7545" w:rsidRDefault="00732FEA" w:rsidP="00732FEA">
      <w:pPr>
        <w:rPr>
          <w:rFonts w:ascii="Arial Narrow" w:hAnsi="Arial Narrow"/>
          <w:b/>
          <w:sz w:val="20"/>
          <w:szCs w:val="20"/>
          <w:u w:val="single"/>
        </w:rPr>
      </w:pPr>
    </w:p>
    <w:p w14:paraId="55B9C547" w14:textId="77777777" w:rsidR="00732FEA" w:rsidRPr="003B7545" w:rsidRDefault="00732FEA" w:rsidP="00732FEA">
      <w:pPr>
        <w:rPr>
          <w:rFonts w:ascii="Arial Narrow" w:hAnsi="Arial Narrow"/>
          <w:sz w:val="20"/>
          <w:szCs w:val="20"/>
        </w:rPr>
      </w:pPr>
      <w:r w:rsidRPr="003B7545">
        <w:rPr>
          <w:rFonts w:ascii="Arial Narrow" w:hAnsi="Arial Narrow"/>
          <w:b/>
          <w:sz w:val="20"/>
          <w:szCs w:val="20"/>
          <w:u w:val="single"/>
        </w:rPr>
        <w:t>UWAGA</w:t>
      </w:r>
      <w:r w:rsidRPr="003B7545">
        <w:rPr>
          <w:rFonts w:ascii="Arial Narrow" w:hAnsi="Arial Narrow"/>
          <w:sz w:val="20"/>
          <w:szCs w:val="20"/>
        </w:rPr>
        <w:t xml:space="preserve">: W kolumnie  </w:t>
      </w:r>
      <w:r w:rsidRPr="003B7545">
        <w:rPr>
          <w:rFonts w:ascii="Arial Narrow" w:hAnsi="Arial Narrow"/>
          <w:i/>
          <w:sz w:val="20"/>
          <w:szCs w:val="20"/>
        </w:rPr>
        <w:t>„</w:t>
      </w:r>
      <w:r w:rsidRPr="003B7545">
        <w:rPr>
          <w:rFonts w:ascii="Arial Narrow" w:hAnsi="Arial Narrow"/>
          <w:sz w:val="20"/>
          <w:szCs w:val="20"/>
        </w:rPr>
        <w:t>Opis parametrów wymaganych</w:t>
      </w:r>
      <w:r w:rsidRPr="003B7545">
        <w:rPr>
          <w:rFonts w:ascii="Arial Narrow" w:hAnsi="Arial Narrow"/>
          <w:i/>
          <w:sz w:val="20"/>
          <w:szCs w:val="20"/>
        </w:rPr>
        <w:t>”</w:t>
      </w:r>
      <w:r w:rsidRPr="003B7545">
        <w:rPr>
          <w:rFonts w:ascii="Arial Narrow" w:hAnsi="Arial Narrow"/>
          <w:sz w:val="20"/>
          <w:szCs w:val="20"/>
        </w:rPr>
        <w:t xml:space="preserve"> wpisano minimalne wymagane parametry. Nie spełnienie jednego z parametrów minimalnych będzie skutkowało odrzuceniem oferty.</w:t>
      </w:r>
    </w:p>
    <w:p w14:paraId="52D229D5" w14:textId="77777777" w:rsidR="00732FEA" w:rsidRPr="003B7545" w:rsidRDefault="00732FEA" w:rsidP="00732FEA">
      <w:pPr>
        <w:pStyle w:val="Tekstblokowy"/>
        <w:ind w:left="0"/>
        <w:rPr>
          <w:sz w:val="20"/>
          <w:szCs w:val="20"/>
        </w:rPr>
      </w:pPr>
    </w:p>
    <w:p w14:paraId="639BAB0A" w14:textId="77777777" w:rsidR="00732FEA" w:rsidRPr="003B7545" w:rsidRDefault="00732FEA" w:rsidP="00732FEA">
      <w:pPr>
        <w:pStyle w:val="Tekstblokowy"/>
        <w:rPr>
          <w:b/>
          <w:sz w:val="20"/>
          <w:szCs w:val="20"/>
          <w:u w:val="single"/>
        </w:rPr>
      </w:pPr>
      <w:r w:rsidRPr="003B7545">
        <w:rPr>
          <w:b/>
          <w:sz w:val="20"/>
          <w:szCs w:val="20"/>
          <w:u w:val="single"/>
        </w:rPr>
        <w:t xml:space="preserve">Oświadczenie  Wykonawcy: </w:t>
      </w:r>
    </w:p>
    <w:p w14:paraId="65FD9697" w14:textId="77777777" w:rsidR="00732FEA" w:rsidRPr="003B7545" w:rsidRDefault="00732FEA" w:rsidP="00BA519F">
      <w:pPr>
        <w:pStyle w:val="Tekstblokowy"/>
        <w:widowControl/>
        <w:numPr>
          <w:ilvl w:val="0"/>
          <w:numId w:val="72"/>
        </w:numPr>
        <w:tabs>
          <w:tab w:val="clear" w:pos="720"/>
        </w:tabs>
        <w:autoSpaceDE/>
        <w:autoSpaceDN/>
        <w:adjustRightInd/>
        <w:spacing w:line="300" w:lineRule="auto"/>
        <w:ind w:left="426" w:right="72" w:hanging="284"/>
        <w:rPr>
          <w:sz w:val="20"/>
          <w:szCs w:val="20"/>
        </w:rPr>
      </w:pPr>
      <w:r w:rsidRPr="003B7545">
        <w:rPr>
          <w:sz w:val="20"/>
          <w:szCs w:val="20"/>
        </w:rPr>
        <w:t>Oświadczamy, że przedstawione powyżej dane są prawdziwe oraz zobowiązujemy się w przypadku wygrania przetargu do dostarczenia sprzętu spełniającego wyspecyfikowane parametry.</w:t>
      </w:r>
    </w:p>
    <w:p w14:paraId="4C8717A4" w14:textId="77777777" w:rsidR="00732FEA" w:rsidRPr="003B7545" w:rsidRDefault="00732FEA" w:rsidP="00BA519F">
      <w:pPr>
        <w:pStyle w:val="Tekstblokowy"/>
        <w:widowControl/>
        <w:numPr>
          <w:ilvl w:val="0"/>
          <w:numId w:val="72"/>
        </w:numPr>
        <w:tabs>
          <w:tab w:val="clear" w:pos="720"/>
        </w:tabs>
        <w:autoSpaceDE/>
        <w:autoSpaceDN/>
        <w:adjustRightInd/>
        <w:spacing w:line="300" w:lineRule="auto"/>
        <w:ind w:left="426" w:right="72" w:hanging="284"/>
        <w:rPr>
          <w:sz w:val="20"/>
          <w:szCs w:val="20"/>
        </w:rPr>
      </w:pPr>
      <w:r w:rsidRPr="003B7545">
        <w:rPr>
          <w:sz w:val="20"/>
          <w:szCs w:val="20"/>
        </w:rPr>
        <w:t>Oświadczamy, że oferowany, powyżej wyspecyfikowany sprzęt jest kompletny i po zainstalowaniu będzie gotowy do eksploatacji, bez żadnych dodatkowych zakupów i inwestycji.</w:t>
      </w:r>
    </w:p>
    <w:p w14:paraId="75A2C0EC" w14:textId="77777777" w:rsidR="00732FEA" w:rsidRDefault="00732FEA" w:rsidP="00732FEA">
      <w:pPr>
        <w:jc w:val="right"/>
        <w:rPr>
          <w:rFonts w:ascii="Arial Narrow" w:hAnsi="Arial Narrow"/>
        </w:rPr>
      </w:pPr>
    </w:p>
    <w:p w14:paraId="7FD00F79" w14:textId="77777777" w:rsidR="00732FEA" w:rsidRDefault="00732FEA" w:rsidP="00732FEA">
      <w:pPr>
        <w:rPr>
          <w:rFonts w:ascii="Arial Narrow" w:hAnsi="Arial Narrow"/>
        </w:rPr>
      </w:pPr>
    </w:p>
    <w:p w14:paraId="6BEE8AF7" w14:textId="77777777" w:rsidR="00732FEA" w:rsidRDefault="00732FEA" w:rsidP="00732FEA">
      <w:pPr>
        <w:rPr>
          <w:rFonts w:ascii="Arial Narrow" w:hAnsi="Arial Narrow"/>
        </w:rPr>
      </w:pPr>
    </w:p>
    <w:p w14:paraId="3956293B" w14:textId="77777777" w:rsidR="00732FEA" w:rsidRDefault="00732FEA" w:rsidP="00732FEA">
      <w:pPr>
        <w:rPr>
          <w:rFonts w:ascii="Arial Narrow" w:hAnsi="Arial Narrow"/>
        </w:rPr>
      </w:pPr>
    </w:p>
    <w:p w14:paraId="0F2561B9" w14:textId="77777777" w:rsidR="00BD1FF5" w:rsidRDefault="00BD1FF5" w:rsidP="00732FEA">
      <w:pPr>
        <w:rPr>
          <w:rFonts w:ascii="Arial Narrow" w:hAnsi="Arial Narrow"/>
        </w:rPr>
      </w:pPr>
    </w:p>
    <w:p w14:paraId="2822A4BD" w14:textId="77777777" w:rsidR="00BD1FF5" w:rsidRDefault="00BD1FF5" w:rsidP="00732FEA">
      <w:pPr>
        <w:rPr>
          <w:rFonts w:ascii="Arial Narrow" w:hAnsi="Arial Narrow"/>
        </w:rPr>
      </w:pPr>
    </w:p>
    <w:p w14:paraId="5416B8C8" w14:textId="77777777" w:rsidR="00BD1FF5" w:rsidRDefault="00BD1FF5" w:rsidP="00732FEA">
      <w:pPr>
        <w:rPr>
          <w:rFonts w:ascii="Arial Narrow" w:hAnsi="Arial Narrow"/>
        </w:rPr>
      </w:pPr>
    </w:p>
    <w:p w14:paraId="06BBAD7F" w14:textId="77777777" w:rsidR="00BD1FF5" w:rsidRDefault="00BD1FF5" w:rsidP="00732FEA">
      <w:pPr>
        <w:rPr>
          <w:rFonts w:ascii="Arial Narrow" w:hAnsi="Arial Narrow"/>
        </w:rPr>
      </w:pPr>
    </w:p>
    <w:p w14:paraId="68FB96A2" w14:textId="77777777" w:rsidR="00BD1FF5" w:rsidRDefault="00BD1FF5" w:rsidP="00732FEA">
      <w:pPr>
        <w:rPr>
          <w:rFonts w:ascii="Arial Narrow" w:hAnsi="Arial Narrow"/>
        </w:rPr>
      </w:pPr>
    </w:p>
    <w:p w14:paraId="16CEB938" w14:textId="77777777" w:rsidR="00BD1FF5" w:rsidRDefault="00BD1FF5" w:rsidP="00732FEA">
      <w:pPr>
        <w:rPr>
          <w:rFonts w:ascii="Arial Narrow" w:hAnsi="Arial Narrow"/>
        </w:rPr>
      </w:pPr>
    </w:p>
    <w:p w14:paraId="13A45032" w14:textId="77777777" w:rsidR="00BD1FF5" w:rsidRDefault="00BD1FF5" w:rsidP="00732FEA">
      <w:pPr>
        <w:rPr>
          <w:rFonts w:ascii="Arial Narrow" w:hAnsi="Arial Narrow"/>
        </w:rPr>
      </w:pPr>
    </w:p>
    <w:p w14:paraId="21A54025" w14:textId="77777777" w:rsidR="00BD1FF5" w:rsidRDefault="00BD1FF5" w:rsidP="00732FEA">
      <w:pPr>
        <w:rPr>
          <w:rFonts w:ascii="Arial Narrow" w:hAnsi="Arial Narrow"/>
        </w:rPr>
      </w:pPr>
    </w:p>
    <w:p w14:paraId="5B9A84D6" w14:textId="77777777" w:rsidR="00BD1FF5" w:rsidRDefault="00BD1FF5" w:rsidP="00732FEA">
      <w:pPr>
        <w:rPr>
          <w:rFonts w:ascii="Arial Narrow" w:hAnsi="Arial Narrow"/>
        </w:rPr>
      </w:pPr>
    </w:p>
    <w:p w14:paraId="51E6E4D3" w14:textId="77777777" w:rsidR="00BD1FF5" w:rsidRDefault="00BD1FF5" w:rsidP="00732FEA">
      <w:pPr>
        <w:rPr>
          <w:rFonts w:ascii="Arial Narrow" w:hAnsi="Arial Narrow"/>
        </w:rPr>
      </w:pPr>
    </w:p>
    <w:p w14:paraId="21E55FC0" w14:textId="77777777" w:rsidR="00BD1FF5" w:rsidRDefault="00BD1FF5" w:rsidP="00732FEA">
      <w:pPr>
        <w:rPr>
          <w:rFonts w:ascii="Arial Narrow" w:hAnsi="Arial Narrow"/>
        </w:rPr>
      </w:pPr>
    </w:p>
    <w:p w14:paraId="77970E35" w14:textId="77777777" w:rsidR="00BD1FF5" w:rsidRDefault="00BD1FF5" w:rsidP="00732FEA">
      <w:pPr>
        <w:rPr>
          <w:rFonts w:ascii="Arial Narrow" w:hAnsi="Arial Narrow"/>
        </w:rPr>
      </w:pPr>
    </w:p>
    <w:p w14:paraId="7908EFB3" w14:textId="77777777" w:rsidR="00BD1FF5" w:rsidRDefault="00BD1FF5" w:rsidP="00732FEA">
      <w:pPr>
        <w:rPr>
          <w:rFonts w:ascii="Arial Narrow" w:hAnsi="Arial Narrow"/>
        </w:rPr>
      </w:pPr>
    </w:p>
    <w:p w14:paraId="66E0AE52" w14:textId="77777777" w:rsidR="00BD1FF5" w:rsidRDefault="00BD1FF5" w:rsidP="00732FEA">
      <w:pPr>
        <w:rPr>
          <w:rFonts w:ascii="Arial Narrow" w:hAnsi="Arial Narrow"/>
        </w:rPr>
      </w:pPr>
    </w:p>
    <w:p w14:paraId="548C6936" w14:textId="77777777" w:rsidR="00BD1FF5" w:rsidRDefault="00BD1FF5" w:rsidP="00732FEA">
      <w:pPr>
        <w:rPr>
          <w:rFonts w:ascii="Arial Narrow" w:hAnsi="Arial Narrow"/>
        </w:rPr>
      </w:pPr>
    </w:p>
    <w:p w14:paraId="39788DE2" w14:textId="77777777" w:rsidR="00732FEA" w:rsidRDefault="00732FEA" w:rsidP="00732FEA">
      <w:pPr>
        <w:rPr>
          <w:rFonts w:ascii="Arial Narrow" w:hAnsi="Arial Narrow"/>
        </w:rPr>
      </w:pPr>
    </w:p>
    <w:p w14:paraId="60E7DB96" w14:textId="0E1F9973" w:rsidR="00732FEA" w:rsidRPr="00F21C58" w:rsidRDefault="00732FEA" w:rsidP="00732FEA">
      <w:pPr>
        <w:jc w:val="right"/>
        <w:rPr>
          <w:rFonts w:ascii="Arial Narrow" w:hAnsi="Arial Narrow"/>
          <w:color w:val="000000"/>
        </w:rPr>
      </w:pPr>
      <w:r w:rsidRPr="00F21C58">
        <w:rPr>
          <w:rFonts w:ascii="Arial Narrow" w:hAnsi="Arial Narrow"/>
        </w:rPr>
        <w:lastRenderedPageBreak/>
        <w:t xml:space="preserve">Załącznik Nr </w:t>
      </w:r>
      <w:r>
        <w:rPr>
          <w:rFonts w:ascii="Arial Narrow" w:hAnsi="Arial Narrow"/>
        </w:rPr>
        <w:t>3/</w:t>
      </w:r>
      <w:r w:rsidR="00BD1FF5">
        <w:rPr>
          <w:rFonts w:ascii="Arial Narrow" w:hAnsi="Arial Narrow"/>
        </w:rPr>
        <w:t>5</w:t>
      </w:r>
    </w:p>
    <w:p w14:paraId="39DFE415" w14:textId="77777777" w:rsidR="00732FEA" w:rsidRPr="00BD1FF5" w:rsidRDefault="00732FEA" w:rsidP="00732FEA">
      <w:pPr>
        <w:pStyle w:val="Nagwek2"/>
        <w:spacing w:before="0"/>
        <w:jc w:val="center"/>
        <w:rPr>
          <w:rFonts w:ascii="Arial Narrow" w:hAnsi="Arial Narrow"/>
          <w:b/>
          <w:color w:val="auto"/>
          <w:sz w:val="22"/>
          <w:szCs w:val="22"/>
          <w:u w:val="single"/>
        </w:rPr>
      </w:pPr>
      <w:r w:rsidRPr="00BD1FF5">
        <w:rPr>
          <w:rFonts w:ascii="Arial Narrow" w:hAnsi="Arial Narrow"/>
          <w:b/>
          <w:color w:val="auto"/>
          <w:sz w:val="22"/>
          <w:szCs w:val="22"/>
          <w:u w:val="single"/>
        </w:rPr>
        <w:t>Wymagania i parametry techniczne</w:t>
      </w:r>
    </w:p>
    <w:p w14:paraId="5D3DC442" w14:textId="77777777" w:rsidR="00732FEA" w:rsidRPr="00F21C58" w:rsidRDefault="00732FEA" w:rsidP="00732FEA">
      <w:pPr>
        <w:rPr>
          <w:rFonts w:ascii="Arial Narrow" w:hAnsi="Arial Narrow"/>
        </w:rPr>
      </w:pPr>
    </w:p>
    <w:p w14:paraId="5D313649" w14:textId="29AD2C43" w:rsidR="00732FEA" w:rsidRPr="00BD1FF5" w:rsidRDefault="00732FEA" w:rsidP="00732FEA">
      <w:pPr>
        <w:jc w:val="both"/>
        <w:rPr>
          <w:rFonts w:ascii="Arial Narrow" w:hAnsi="Arial Narrow"/>
        </w:rPr>
      </w:pPr>
      <w:r w:rsidRPr="00F21C58">
        <w:rPr>
          <w:rFonts w:ascii="Arial Narrow" w:hAnsi="Arial Narrow"/>
          <w:b/>
          <w:bCs/>
        </w:rPr>
        <w:t xml:space="preserve">Przedmiot zamówienia: </w:t>
      </w:r>
      <w:r>
        <w:rPr>
          <w:rFonts w:ascii="Arial Narrow" w:hAnsi="Arial Narrow" w:cs="Arial Narrow"/>
        </w:rPr>
        <w:t xml:space="preserve">Monitor </w:t>
      </w:r>
      <w:r w:rsidRPr="00221B12">
        <w:rPr>
          <w:rFonts w:ascii="Arial Narrow" w:hAnsi="Arial Narrow" w:cs="Arial Narrow"/>
        </w:rPr>
        <w:t>komputerowy</w:t>
      </w:r>
      <w:r w:rsidRPr="00221B12">
        <w:rPr>
          <w:rFonts w:ascii="Arial Narrow" w:hAnsi="Arial Narrow" w:cs="Calibri"/>
          <w:bCs/>
        </w:rPr>
        <w:t xml:space="preserve"> – 50 szt</w:t>
      </w:r>
      <w:r w:rsidRPr="007B3E70">
        <w:rPr>
          <w:rFonts w:ascii="Arial Narrow" w:hAnsi="Arial Narrow" w:cs="Calibri"/>
          <w:bCs/>
        </w:rPr>
        <w:t>.</w:t>
      </w:r>
    </w:p>
    <w:p w14:paraId="495873C3" w14:textId="3CA4EDEC" w:rsidR="00732FEA" w:rsidRPr="00F21C58" w:rsidRDefault="00732FEA" w:rsidP="00732FEA">
      <w:pPr>
        <w:tabs>
          <w:tab w:val="right" w:pos="9120"/>
        </w:tabs>
        <w:jc w:val="both"/>
        <w:rPr>
          <w:rFonts w:ascii="Arial Narrow" w:hAnsi="Arial Narrow"/>
          <w:b/>
        </w:rPr>
      </w:pPr>
      <w:r w:rsidRPr="00F21C58">
        <w:rPr>
          <w:rFonts w:ascii="Arial Narrow" w:hAnsi="Arial Narrow"/>
          <w:b/>
        </w:rPr>
        <w:t>Nazwa i typ:   ...............................................................</w:t>
      </w:r>
      <w:r w:rsidR="00BD1FF5">
        <w:rPr>
          <w:rFonts w:ascii="Arial Narrow" w:hAnsi="Arial Narrow"/>
          <w:b/>
        </w:rPr>
        <w:t>..............................</w:t>
      </w:r>
    </w:p>
    <w:p w14:paraId="6691CF9C" w14:textId="2F58B69F" w:rsidR="00732FEA" w:rsidRPr="00F21C58" w:rsidRDefault="00732FEA" w:rsidP="00732FEA">
      <w:pPr>
        <w:tabs>
          <w:tab w:val="right" w:pos="9120"/>
        </w:tabs>
        <w:jc w:val="both"/>
        <w:rPr>
          <w:rFonts w:ascii="Arial Narrow" w:hAnsi="Arial Narrow"/>
          <w:b/>
        </w:rPr>
      </w:pPr>
      <w:r w:rsidRPr="00F21C58">
        <w:rPr>
          <w:rFonts w:ascii="Arial Narrow" w:hAnsi="Arial Narrow"/>
          <w:b/>
        </w:rPr>
        <w:t>Producent / Firma: ......................................................</w:t>
      </w:r>
      <w:r w:rsidR="00BD1FF5">
        <w:rPr>
          <w:rFonts w:ascii="Arial Narrow" w:hAnsi="Arial Narrow"/>
          <w:b/>
        </w:rPr>
        <w:t>..............................</w:t>
      </w:r>
    </w:p>
    <w:p w14:paraId="02D66EDD" w14:textId="77777777" w:rsidR="00732FEA" w:rsidRPr="00F21C58" w:rsidRDefault="00732FEA" w:rsidP="00732FEA">
      <w:pPr>
        <w:tabs>
          <w:tab w:val="right" w:pos="9120"/>
        </w:tabs>
        <w:jc w:val="both"/>
        <w:rPr>
          <w:rFonts w:ascii="Arial Narrow" w:hAnsi="Arial Narrow"/>
          <w:b/>
        </w:rPr>
      </w:pPr>
      <w:r w:rsidRPr="00F21C58">
        <w:rPr>
          <w:rFonts w:ascii="Arial Narrow" w:hAnsi="Arial Narrow"/>
          <w:b/>
        </w:rPr>
        <w:t>Kraj pochodzenia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640"/>
        <w:gridCol w:w="4640"/>
      </w:tblGrid>
      <w:tr w:rsidR="00732FEA" w:rsidRPr="00F21C58" w14:paraId="6C150895" w14:textId="77777777" w:rsidTr="0035321F">
        <w:trPr>
          <w:trHeight w:val="451"/>
        </w:trPr>
        <w:tc>
          <w:tcPr>
            <w:tcW w:w="800" w:type="dxa"/>
            <w:shd w:val="clear" w:color="auto" w:fill="CCCCCC"/>
            <w:vAlign w:val="center"/>
          </w:tcPr>
          <w:p w14:paraId="7767C9EE" w14:textId="77777777" w:rsidR="00732FEA" w:rsidRPr="00F21C58" w:rsidRDefault="00732FEA" w:rsidP="0035321F">
            <w:pPr>
              <w:tabs>
                <w:tab w:val="num" w:pos="720"/>
              </w:tabs>
              <w:jc w:val="center"/>
              <w:rPr>
                <w:rFonts w:ascii="Arial Narrow" w:hAnsi="Arial Narrow"/>
                <w:b/>
                <w:bCs/>
              </w:rPr>
            </w:pPr>
            <w:r w:rsidRPr="00F21C58">
              <w:rPr>
                <w:rFonts w:ascii="Arial Narrow" w:hAnsi="Arial Narrow"/>
                <w:b/>
                <w:bCs/>
              </w:rPr>
              <w:t>LP.</w:t>
            </w:r>
          </w:p>
        </w:tc>
        <w:tc>
          <w:tcPr>
            <w:tcW w:w="4640" w:type="dxa"/>
            <w:shd w:val="clear" w:color="auto" w:fill="CCCCCC"/>
            <w:vAlign w:val="center"/>
          </w:tcPr>
          <w:p w14:paraId="63BAB1C3" w14:textId="77777777" w:rsidR="00732FEA" w:rsidRPr="00F21C58" w:rsidRDefault="00732FEA" w:rsidP="0035321F">
            <w:pPr>
              <w:tabs>
                <w:tab w:val="num" w:pos="0"/>
              </w:tabs>
              <w:jc w:val="center"/>
              <w:rPr>
                <w:rFonts w:ascii="Arial Narrow" w:hAnsi="Arial Narrow"/>
                <w:b/>
                <w:bCs/>
              </w:rPr>
            </w:pPr>
            <w:r w:rsidRPr="00F21C58">
              <w:rPr>
                <w:rFonts w:ascii="Arial Narrow" w:hAnsi="Arial Narrow"/>
                <w:b/>
              </w:rPr>
              <w:t>OPIS PARAMETRÓW WYMAGANYCH</w:t>
            </w:r>
          </w:p>
        </w:tc>
        <w:tc>
          <w:tcPr>
            <w:tcW w:w="4640" w:type="dxa"/>
            <w:shd w:val="clear" w:color="auto" w:fill="CCCCCC"/>
            <w:vAlign w:val="center"/>
          </w:tcPr>
          <w:p w14:paraId="0C4271D1" w14:textId="77777777" w:rsidR="00732FEA" w:rsidRPr="00F21C58" w:rsidRDefault="00732FEA" w:rsidP="0035321F">
            <w:pPr>
              <w:tabs>
                <w:tab w:val="num" w:pos="720"/>
              </w:tabs>
              <w:jc w:val="center"/>
              <w:rPr>
                <w:rFonts w:ascii="Arial Narrow" w:hAnsi="Arial Narrow"/>
                <w:b/>
                <w:bCs/>
              </w:rPr>
            </w:pPr>
            <w:r w:rsidRPr="00F21C58">
              <w:rPr>
                <w:rFonts w:ascii="Arial Narrow" w:hAnsi="Arial Narrow"/>
                <w:b/>
                <w:bCs/>
              </w:rPr>
              <w:t>OPIS PARAMETRÓW OFEROWANYCH</w:t>
            </w:r>
          </w:p>
        </w:tc>
      </w:tr>
      <w:tr w:rsidR="00732FEA" w:rsidRPr="009417C7" w14:paraId="0A4ADA37" w14:textId="77777777" w:rsidTr="0035321F">
        <w:trPr>
          <w:trHeight w:val="267"/>
        </w:trPr>
        <w:tc>
          <w:tcPr>
            <w:tcW w:w="800" w:type="dxa"/>
          </w:tcPr>
          <w:p w14:paraId="7DF73C07" w14:textId="77777777" w:rsidR="00732FEA" w:rsidRPr="00221B12" w:rsidRDefault="00732FEA" w:rsidP="00BA519F">
            <w:pPr>
              <w:widowControl w:val="0"/>
              <w:numPr>
                <w:ilvl w:val="0"/>
                <w:numId w:val="74"/>
              </w:numPr>
              <w:tabs>
                <w:tab w:val="left" w:pos="0"/>
                <w:tab w:val="left" w:pos="132"/>
                <w:tab w:val="left" w:pos="312"/>
              </w:tabs>
              <w:suppressAutoHyphens/>
              <w:spacing w:after="0" w:line="240" w:lineRule="auto"/>
              <w:rPr>
                <w:rFonts w:ascii="Arial Narrow" w:hAnsi="Arial Narrow"/>
                <w:bCs/>
                <w:sz w:val="20"/>
                <w:szCs w:val="20"/>
              </w:rPr>
            </w:pPr>
          </w:p>
        </w:tc>
        <w:tc>
          <w:tcPr>
            <w:tcW w:w="4640" w:type="dxa"/>
            <w:vAlign w:val="center"/>
          </w:tcPr>
          <w:p w14:paraId="10C6DB25" w14:textId="77777777" w:rsidR="00732FEA" w:rsidRPr="00221B12" w:rsidRDefault="00732FEA" w:rsidP="0035321F">
            <w:pPr>
              <w:ind w:left="2"/>
              <w:rPr>
                <w:rFonts w:ascii="Arial Narrow" w:hAnsi="Arial Narrow" w:cs="Calibri"/>
              </w:rPr>
            </w:pPr>
            <w:r w:rsidRPr="00221B12">
              <w:rPr>
                <w:rFonts w:ascii="Arial Narrow" w:eastAsia="Arial" w:hAnsi="Arial Narrow" w:cs="Arial"/>
                <w:sz w:val="20"/>
                <w:szCs w:val="20"/>
              </w:rPr>
              <w:t>Urządzenie nowe i nieużywane</w:t>
            </w:r>
          </w:p>
        </w:tc>
        <w:tc>
          <w:tcPr>
            <w:tcW w:w="4640" w:type="dxa"/>
          </w:tcPr>
          <w:p w14:paraId="37D1E4FF" w14:textId="77777777" w:rsidR="00732FEA" w:rsidRPr="00BB758C" w:rsidRDefault="00732FEA" w:rsidP="0035321F">
            <w:pPr>
              <w:rPr>
                <w:rFonts w:ascii="Arial Narrow" w:hAnsi="Arial Narrow"/>
                <w:sz w:val="20"/>
                <w:szCs w:val="20"/>
              </w:rPr>
            </w:pPr>
          </w:p>
        </w:tc>
      </w:tr>
      <w:tr w:rsidR="00732FEA" w:rsidRPr="009417C7" w14:paraId="5992AABF" w14:textId="77777777" w:rsidTr="0035321F">
        <w:trPr>
          <w:trHeight w:val="147"/>
        </w:trPr>
        <w:tc>
          <w:tcPr>
            <w:tcW w:w="800" w:type="dxa"/>
            <w:vAlign w:val="center"/>
          </w:tcPr>
          <w:p w14:paraId="74A21FB5"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Pr>
          <w:p w14:paraId="0AA757A5"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Przekątna ekranu - Min. 21,5 cala</w:t>
            </w:r>
          </w:p>
        </w:tc>
        <w:tc>
          <w:tcPr>
            <w:tcW w:w="4640" w:type="dxa"/>
          </w:tcPr>
          <w:p w14:paraId="50DA1634" w14:textId="77777777" w:rsidR="00732FEA" w:rsidRPr="00BB758C" w:rsidRDefault="00732FEA" w:rsidP="0035321F">
            <w:pPr>
              <w:pStyle w:val="Bezodstpw"/>
              <w:jc w:val="center"/>
              <w:rPr>
                <w:rFonts w:ascii="Arial Narrow" w:hAnsi="Arial Narrow" w:cs="Calibri"/>
                <w:szCs w:val="20"/>
                <w:lang w:val="pl-PL"/>
              </w:rPr>
            </w:pPr>
          </w:p>
        </w:tc>
      </w:tr>
      <w:tr w:rsidR="00732FEA" w:rsidRPr="009417C7" w14:paraId="429E6AD9" w14:textId="77777777" w:rsidTr="0035321F">
        <w:trPr>
          <w:trHeight w:val="219"/>
        </w:trPr>
        <w:tc>
          <w:tcPr>
            <w:tcW w:w="800" w:type="dxa"/>
            <w:vAlign w:val="center"/>
          </w:tcPr>
          <w:p w14:paraId="6AAD43C4"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Pr>
          <w:p w14:paraId="140DA301"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Matryca Led</w:t>
            </w:r>
          </w:p>
        </w:tc>
        <w:tc>
          <w:tcPr>
            <w:tcW w:w="4640" w:type="dxa"/>
          </w:tcPr>
          <w:p w14:paraId="6A3306F2" w14:textId="77777777" w:rsidR="00732FEA" w:rsidRPr="00BB758C" w:rsidRDefault="00732FEA" w:rsidP="0035321F">
            <w:pPr>
              <w:pStyle w:val="Bezodstpw"/>
              <w:jc w:val="center"/>
              <w:rPr>
                <w:rFonts w:ascii="Arial Narrow" w:hAnsi="Arial Narrow" w:cs="Calibri"/>
                <w:szCs w:val="20"/>
                <w:lang w:val="pl-PL"/>
              </w:rPr>
            </w:pPr>
          </w:p>
        </w:tc>
      </w:tr>
      <w:tr w:rsidR="00732FEA" w:rsidRPr="009417C7" w14:paraId="6367F065" w14:textId="77777777" w:rsidTr="0035321F">
        <w:trPr>
          <w:trHeight w:val="219"/>
        </w:trPr>
        <w:tc>
          <w:tcPr>
            <w:tcW w:w="800" w:type="dxa"/>
            <w:vAlign w:val="center"/>
          </w:tcPr>
          <w:p w14:paraId="5275E71D"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Pr>
          <w:p w14:paraId="10302D0A"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Matryca matowa</w:t>
            </w:r>
          </w:p>
        </w:tc>
        <w:tc>
          <w:tcPr>
            <w:tcW w:w="4640" w:type="dxa"/>
          </w:tcPr>
          <w:p w14:paraId="233C8285" w14:textId="77777777" w:rsidR="00732FEA" w:rsidRPr="00BB758C" w:rsidRDefault="00732FEA" w:rsidP="0035321F">
            <w:pPr>
              <w:pStyle w:val="Bezodstpw"/>
              <w:jc w:val="center"/>
              <w:rPr>
                <w:rFonts w:ascii="Arial Narrow" w:hAnsi="Arial Narrow" w:cs="Calibri"/>
                <w:szCs w:val="20"/>
                <w:lang w:val="pl-PL"/>
              </w:rPr>
            </w:pPr>
          </w:p>
        </w:tc>
      </w:tr>
      <w:tr w:rsidR="00732FEA" w:rsidRPr="009417C7" w14:paraId="1734C6FB" w14:textId="77777777" w:rsidTr="0035321F">
        <w:trPr>
          <w:trHeight w:val="237"/>
        </w:trPr>
        <w:tc>
          <w:tcPr>
            <w:tcW w:w="800" w:type="dxa"/>
            <w:tcBorders>
              <w:right w:val="single" w:sz="6" w:space="0" w:color="000000"/>
            </w:tcBorders>
            <w:vAlign w:val="center"/>
          </w:tcPr>
          <w:p w14:paraId="257E48DB"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Pr>
          <w:p w14:paraId="78BDBE31"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Rozdzielczość min. 1920x1080 (</w:t>
            </w:r>
            <w:proofErr w:type="spellStart"/>
            <w:r w:rsidRPr="00221B12">
              <w:rPr>
                <w:rFonts w:ascii="Arial Narrow" w:hAnsi="Arial Narrow"/>
                <w:sz w:val="20"/>
                <w:szCs w:val="20"/>
              </w:rPr>
              <w:t>full</w:t>
            </w:r>
            <w:proofErr w:type="spellEnd"/>
            <w:r w:rsidRPr="00221B12">
              <w:rPr>
                <w:rFonts w:ascii="Arial Narrow" w:hAnsi="Arial Narrow"/>
                <w:sz w:val="20"/>
                <w:szCs w:val="20"/>
              </w:rPr>
              <w:t xml:space="preserve"> HD)</w:t>
            </w:r>
          </w:p>
        </w:tc>
        <w:tc>
          <w:tcPr>
            <w:tcW w:w="4640" w:type="dxa"/>
          </w:tcPr>
          <w:p w14:paraId="22364654" w14:textId="77777777" w:rsidR="00732FEA" w:rsidRPr="00BB758C" w:rsidRDefault="00732FEA" w:rsidP="0035321F">
            <w:pPr>
              <w:rPr>
                <w:rFonts w:ascii="Arial Narrow" w:hAnsi="Arial Narrow"/>
                <w:sz w:val="20"/>
                <w:szCs w:val="20"/>
              </w:rPr>
            </w:pPr>
          </w:p>
        </w:tc>
      </w:tr>
      <w:tr w:rsidR="00732FEA" w:rsidRPr="009417C7" w14:paraId="2CD11871" w14:textId="77777777" w:rsidTr="0035321F">
        <w:trPr>
          <w:trHeight w:val="269"/>
        </w:trPr>
        <w:tc>
          <w:tcPr>
            <w:tcW w:w="800" w:type="dxa"/>
            <w:tcBorders>
              <w:right w:val="single" w:sz="6" w:space="0" w:color="000000"/>
            </w:tcBorders>
            <w:vAlign w:val="center"/>
          </w:tcPr>
          <w:p w14:paraId="5EC24314"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Pr>
          <w:p w14:paraId="5D94436F"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Złącze min. 1x D-</w:t>
            </w:r>
            <w:proofErr w:type="spellStart"/>
            <w:r w:rsidRPr="00221B12">
              <w:rPr>
                <w:rFonts w:ascii="Arial Narrow" w:hAnsi="Arial Narrow"/>
                <w:sz w:val="20"/>
                <w:szCs w:val="20"/>
              </w:rPr>
              <w:t>Sub</w:t>
            </w:r>
            <w:proofErr w:type="spellEnd"/>
            <w:r w:rsidRPr="00221B12">
              <w:rPr>
                <w:rFonts w:ascii="Arial Narrow" w:hAnsi="Arial Narrow"/>
                <w:sz w:val="20"/>
                <w:szCs w:val="20"/>
              </w:rPr>
              <w:t xml:space="preserve"> 15-pin</w:t>
            </w:r>
          </w:p>
          <w:p w14:paraId="1BEBEC1E"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Złącze min. 1x HDMI</w:t>
            </w:r>
          </w:p>
        </w:tc>
        <w:tc>
          <w:tcPr>
            <w:tcW w:w="4640" w:type="dxa"/>
          </w:tcPr>
          <w:p w14:paraId="44CDF8DD" w14:textId="77777777" w:rsidR="00732FEA" w:rsidRPr="00BB758C" w:rsidRDefault="00732FEA" w:rsidP="0035321F">
            <w:pPr>
              <w:rPr>
                <w:rFonts w:ascii="Arial Narrow" w:hAnsi="Arial Narrow"/>
                <w:sz w:val="20"/>
                <w:szCs w:val="20"/>
              </w:rPr>
            </w:pPr>
          </w:p>
        </w:tc>
      </w:tr>
      <w:tr w:rsidR="00732FEA" w:rsidRPr="009417C7" w14:paraId="483CBAC8" w14:textId="77777777" w:rsidTr="0035321F">
        <w:trPr>
          <w:trHeight w:val="131"/>
        </w:trPr>
        <w:tc>
          <w:tcPr>
            <w:tcW w:w="800" w:type="dxa"/>
            <w:tcBorders>
              <w:right w:val="single" w:sz="6" w:space="0" w:color="000000"/>
            </w:tcBorders>
            <w:vAlign w:val="center"/>
          </w:tcPr>
          <w:p w14:paraId="6CA37EF0"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Pr>
          <w:p w14:paraId="5749BFDD"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Wielkość plamki 0.248 mm</w:t>
            </w:r>
          </w:p>
        </w:tc>
        <w:tc>
          <w:tcPr>
            <w:tcW w:w="4640" w:type="dxa"/>
          </w:tcPr>
          <w:p w14:paraId="435252BB" w14:textId="77777777" w:rsidR="00732FEA" w:rsidRPr="00BB758C" w:rsidRDefault="00732FEA" w:rsidP="0035321F">
            <w:pPr>
              <w:textAlignment w:val="baseline"/>
              <w:rPr>
                <w:rFonts w:ascii="Arial Narrow" w:hAnsi="Arial Narrow"/>
                <w:sz w:val="20"/>
                <w:szCs w:val="20"/>
              </w:rPr>
            </w:pPr>
          </w:p>
        </w:tc>
      </w:tr>
      <w:tr w:rsidR="00732FEA" w:rsidRPr="009417C7" w14:paraId="0E888C1D" w14:textId="77777777" w:rsidTr="0035321F">
        <w:trPr>
          <w:trHeight w:val="207"/>
        </w:trPr>
        <w:tc>
          <w:tcPr>
            <w:tcW w:w="800" w:type="dxa"/>
            <w:tcBorders>
              <w:right w:val="single" w:sz="6" w:space="0" w:color="000000"/>
            </w:tcBorders>
            <w:vAlign w:val="center"/>
          </w:tcPr>
          <w:p w14:paraId="5CD6653E"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Pr>
          <w:p w14:paraId="27F6EC84"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Czas reakcji matrycy 5 ms</w:t>
            </w:r>
          </w:p>
        </w:tc>
        <w:tc>
          <w:tcPr>
            <w:tcW w:w="4640" w:type="dxa"/>
          </w:tcPr>
          <w:p w14:paraId="46DC5A7F" w14:textId="77777777" w:rsidR="00732FEA" w:rsidRPr="00BB758C" w:rsidRDefault="00732FEA" w:rsidP="0035321F">
            <w:pPr>
              <w:rPr>
                <w:rFonts w:ascii="Arial Narrow" w:hAnsi="Arial Narrow"/>
                <w:sz w:val="20"/>
                <w:szCs w:val="20"/>
              </w:rPr>
            </w:pPr>
          </w:p>
        </w:tc>
      </w:tr>
      <w:tr w:rsidR="00732FEA" w:rsidRPr="009417C7" w14:paraId="25A65E0F" w14:textId="77777777" w:rsidTr="0035321F">
        <w:trPr>
          <w:trHeight w:val="203"/>
        </w:trPr>
        <w:tc>
          <w:tcPr>
            <w:tcW w:w="800" w:type="dxa"/>
            <w:tcBorders>
              <w:bottom w:val="single" w:sz="4" w:space="0" w:color="auto"/>
              <w:right w:val="single" w:sz="6" w:space="0" w:color="000000"/>
            </w:tcBorders>
          </w:tcPr>
          <w:p w14:paraId="2773DD13"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Borders>
              <w:bottom w:val="single" w:sz="4" w:space="0" w:color="auto"/>
            </w:tcBorders>
          </w:tcPr>
          <w:p w14:paraId="22F4DFA5"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Jasność matrycy min. 200 cd/m2</w:t>
            </w:r>
          </w:p>
        </w:tc>
        <w:tc>
          <w:tcPr>
            <w:tcW w:w="4640" w:type="dxa"/>
            <w:tcBorders>
              <w:bottom w:val="single" w:sz="4" w:space="0" w:color="auto"/>
            </w:tcBorders>
          </w:tcPr>
          <w:p w14:paraId="27348A32" w14:textId="77777777" w:rsidR="00732FEA" w:rsidRPr="00BB758C" w:rsidRDefault="00732FEA" w:rsidP="0035321F">
            <w:pPr>
              <w:rPr>
                <w:rFonts w:ascii="Arial Narrow" w:hAnsi="Arial Narrow"/>
                <w:sz w:val="20"/>
                <w:szCs w:val="20"/>
              </w:rPr>
            </w:pPr>
          </w:p>
        </w:tc>
      </w:tr>
      <w:tr w:rsidR="00732FEA" w:rsidRPr="009417C7" w14:paraId="089A83E2" w14:textId="77777777" w:rsidTr="0035321F">
        <w:trPr>
          <w:trHeight w:val="139"/>
        </w:trPr>
        <w:tc>
          <w:tcPr>
            <w:tcW w:w="800" w:type="dxa"/>
            <w:tcBorders>
              <w:bottom w:val="single" w:sz="4" w:space="0" w:color="auto"/>
              <w:right w:val="single" w:sz="6" w:space="0" w:color="000000"/>
            </w:tcBorders>
            <w:vAlign w:val="center"/>
          </w:tcPr>
          <w:p w14:paraId="7A731A45"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Borders>
              <w:bottom w:val="single" w:sz="4" w:space="0" w:color="auto"/>
            </w:tcBorders>
          </w:tcPr>
          <w:p w14:paraId="2CC3CB71"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Kontrast statyczny min. 600:1</w:t>
            </w:r>
          </w:p>
        </w:tc>
        <w:tc>
          <w:tcPr>
            <w:tcW w:w="4640" w:type="dxa"/>
            <w:tcBorders>
              <w:bottom w:val="single" w:sz="4" w:space="0" w:color="auto"/>
            </w:tcBorders>
          </w:tcPr>
          <w:p w14:paraId="6E6089FC" w14:textId="77777777" w:rsidR="00732FEA" w:rsidRPr="00BB758C" w:rsidRDefault="00732FEA" w:rsidP="0035321F">
            <w:pPr>
              <w:rPr>
                <w:rFonts w:ascii="Arial Narrow" w:hAnsi="Arial Narrow"/>
                <w:sz w:val="20"/>
                <w:szCs w:val="20"/>
              </w:rPr>
            </w:pPr>
          </w:p>
        </w:tc>
      </w:tr>
      <w:tr w:rsidR="00732FEA" w:rsidRPr="009417C7" w14:paraId="234524F2" w14:textId="77777777" w:rsidTr="0035321F">
        <w:trPr>
          <w:trHeight w:val="139"/>
        </w:trPr>
        <w:tc>
          <w:tcPr>
            <w:tcW w:w="800" w:type="dxa"/>
            <w:tcBorders>
              <w:bottom w:val="single" w:sz="4" w:space="0" w:color="auto"/>
              <w:right w:val="single" w:sz="6" w:space="0" w:color="000000"/>
            </w:tcBorders>
            <w:vAlign w:val="center"/>
          </w:tcPr>
          <w:p w14:paraId="2AC227FB"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Borders>
              <w:bottom w:val="single" w:sz="4" w:space="0" w:color="auto"/>
            </w:tcBorders>
          </w:tcPr>
          <w:p w14:paraId="75848878" w14:textId="77777777" w:rsidR="00732FEA" w:rsidRPr="00221B12" w:rsidRDefault="00732FEA" w:rsidP="0035321F">
            <w:pPr>
              <w:ind w:left="2"/>
              <w:rPr>
                <w:rFonts w:ascii="Arial Narrow" w:eastAsia="Arial" w:hAnsi="Arial Narrow" w:cs="Arial"/>
                <w:sz w:val="20"/>
                <w:szCs w:val="20"/>
              </w:rPr>
            </w:pPr>
            <w:r w:rsidRPr="00221B12">
              <w:rPr>
                <w:rFonts w:ascii="Arial Narrow" w:eastAsia="Arial" w:hAnsi="Arial Narrow" w:cs="Arial"/>
                <w:sz w:val="20"/>
                <w:szCs w:val="20"/>
              </w:rPr>
              <w:t>Częstotliwość odświeżania przy rozdzielczości optymalnej min. 60Hz</w:t>
            </w:r>
          </w:p>
        </w:tc>
        <w:tc>
          <w:tcPr>
            <w:tcW w:w="4640" w:type="dxa"/>
            <w:tcBorders>
              <w:bottom w:val="single" w:sz="4" w:space="0" w:color="auto"/>
            </w:tcBorders>
          </w:tcPr>
          <w:p w14:paraId="78745DF3" w14:textId="77777777" w:rsidR="00732FEA" w:rsidRPr="00BB758C" w:rsidRDefault="00732FEA" w:rsidP="0035321F">
            <w:pPr>
              <w:rPr>
                <w:rFonts w:ascii="Arial Narrow" w:hAnsi="Arial Narrow"/>
                <w:sz w:val="20"/>
                <w:szCs w:val="20"/>
              </w:rPr>
            </w:pPr>
          </w:p>
        </w:tc>
      </w:tr>
      <w:tr w:rsidR="00732FEA" w:rsidRPr="009417C7" w14:paraId="75D2EDBB" w14:textId="77777777" w:rsidTr="0035321F">
        <w:trPr>
          <w:trHeight w:val="139"/>
        </w:trPr>
        <w:tc>
          <w:tcPr>
            <w:tcW w:w="800" w:type="dxa"/>
            <w:tcBorders>
              <w:bottom w:val="single" w:sz="4" w:space="0" w:color="auto"/>
              <w:right w:val="single" w:sz="6" w:space="0" w:color="000000"/>
            </w:tcBorders>
            <w:vAlign w:val="center"/>
          </w:tcPr>
          <w:p w14:paraId="2EA72085"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Borders>
              <w:bottom w:val="single" w:sz="4" w:space="0" w:color="auto"/>
            </w:tcBorders>
          </w:tcPr>
          <w:p w14:paraId="5C976887" w14:textId="77777777" w:rsidR="00732FEA" w:rsidRPr="00221B12" w:rsidRDefault="00732FEA" w:rsidP="0035321F">
            <w:pPr>
              <w:ind w:left="2"/>
              <w:rPr>
                <w:rFonts w:ascii="Arial Narrow" w:eastAsia="Arial" w:hAnsi="Arial Narrow" w:cs="Arial"/>
                <w:sz w:val="20"/>
                <w:szCs w:val="20"/>
              </w:rPr>
            </w:pPr>
            <w:r w:rsidRPr="00221B12">
              <w:rPr>
                <w:rFonts w:ascii="Arial Narrow" w:eastAsia="Arial" w:hAnsi="Arial Narrow" w:cs="Arial"/>
                <w:sz w:val="20"/>
                <w:szCs w:val="20"/>
              </w:rPr>
              <w:t>Liczba wyświetlanych kolorów min. 16,7 mln</w:t>
            </w:r>
          </w:p>
        </w:tc>
        <w:tc>
          <w:tcPr>
            <w:tcW w:w="4640" w:type="dxa"/>
            <w:tcBorders>
              <w:bottom w:val="single" w:sz="4" w:space="0" w:color="auto"/>
            </w:tcBorders>
          </w:tcPr>
          <w:p w14:paraId="3791F78F" w14:textId="77777777" w:rsidR="00732FEA" w:rsidRPr="00BB758C" w:rsidRDefault="00732FEA" w:rsidP="0035321F">
            <w:pPr>
              <w:rPr>
                <w:rFonts w:ascii="Arial Narrow" w:hAnsi="Arial Narrow"/>
                <w:sz w:val="20"/>
                <w:szCs w:val="20"/>
              </w:rPr>
            </w:pPr>
          </w:p>
        </w:tc>
      </w:tr>
      <w:tr w:rsidR="00732FEA" w:rsidRPr="009417C7" w14:paraId="0DB2DED1" w14:textId="77777777" w:rsidTr="0035321F">
        <w:trPr>
          <w:trHeight w:val="271"/>
        </w:trPr>
        <w:tc>
          <w:tcPr>
            <w:tcW w:w="800" w:type="dxa"/>
            <w:tcBorders>
              <w:right w:val="single" w:sz="4" w:space="0" w:color="auto"/>
            </w:tcBorders>
            <w:vAlign w:val="center"/>
          </w:tcPr>
          <w:p w14:paraId="37F71565"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Borders>
              <w:left w:val="single" w:sz="4" w:space="0" w:color="auto"/>
              <w:right w:val="single" w:sz="4" w:space="0" w:color="auto"/>
            </w:tcBorders>
          </w:tcPr>
          <w:p w14:paraId="1CFCA447"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Standard VESA 100x100</w:t>
            </w:r>
          </w:p>
        </w:tc>
        <w:tc>
          <w:tcPr>
            <w:tcW w:w="4640" w:type="dxa"/>
            <w:tcBorders>
              <w:left w:val="single" w:sz="4" w:space="0" w:color="auto"/>
            </w:tcBorders>
          </w:tcPr>
          <w:p w14:paraId="2336F071" w14:textId="77777777" w:rsidR="00732FEA" w:rsidRPr="00BB758C" w:rsidRDefault="00732FEA" w:rsidP="0035321F">
            <w:pPr>
              <w:rPr>
                <w:rFonts w:ascii="Arial Narrow" w:hAnsi="Arial Narrow"/>
                <w:sz w:val="20"/>
                <w:szCs w:val="20"/>
              </w:rPr>
            </w:pPr>
          </w:p>
        </w:tc>
      </w:tr>
      <w:tr w:rsidR="00732FEA" w:rsidRPr="009417C7" w14:paraId="3D70786E" w14:textId="77777777" w:rsidTr="0035321F">
        <w:trPr>
          <w:trHeight w:val="271"/>
        </w:trPr>
        <w:tc>
          <w:tcPr>
            <w:tcW w:w="800" w:type="dxa"/>
            <w:tcBorders>
              <w:right w:val="single" w:sz="4" w:space="0" w:color="auto"/>
            </w:tcBorders>
            <w:vAlign w:val="center"/>
          </w:tcPr>
          <w:p w14:paraId="221AC182"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Borders>
              <w:left w:val="single" w:sz="4" w:space="0" w:color="auto"/>
              <w:right w:val="single" w:sz="4" w:space="0" w:color="auto"/>
            </w:tcBorders>
          </w:tcPr>
          <w:p w14:paraId="777E59F0"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Filtr światła niebieskiego</w:t>
            </w:r>
          </w:p>
        </w:tc>
        <w:tc>
          <w:tcPr>
            <w:tcW w:w="4640" w:type="dxa"/>
            <w:tcBorders>
              <w:left w:val="single" w:sz="4" w:space="0" w:color="auto"/>
            </w:tcBorders>
          </w:tcPr>
          <w:p w14:paraId="454D317E" w14:textId="77777777" w:rsidR="00732FEA" w:rsidRPr="00BB758C" w:rsidRDefault="00732FEA" w:rsidP="0035321F">
            <w:pPr>
              <w:rPr>
                <w:rFonts w:ascii="Arial Narrow" w:hAnsi="Arial Narrow"/>
                <w:sz w:val="20"/>
                <w:szCs w:val="20"/>
              </w:rPr>
            </w:pPr>
          </w:p>
        </w:tc>
      </w:tr>
      <w:tr w:rsidR="00732FEA" w:rsidRPr="009417C7" w14:paraId="56DECE37" w14:textId="77777777" w:rsidTr="0035321F">
        <w:trPr>
          <w:trHeight w:val="271"/>
        </w:trPr>
        <w:tc>
          <w:tcPr>
            <w:tcW w:w="800" w:type="dxa"/>
            <w:tcBorders>
              <w:right w:val="single" w:sz="4" w:space="0" w:color="auto"/>
            </w:tcBorders>
            <w:vAlign w:val="center"/>
          </w:tcPr>
          <w:p w14:paraId="1EC8DCA5" w14:textId="77777777" w:rsidR="00732FEA" w:rsidRPr="00221B12" w:rsidRDefault="00732FEA" w:rsidP="00BA519F">
            <w:pPr>
              <w:numPr>
                <w:ilvl w:val="0"/>
                <w:numId w:val="74"/>
              </w:numPr>
              <w:spacing w:after="0" w:line="240" w:lineRule="auto"/>
              <w:jc w:val="center"/>
              <w:rPr>
                <w:rFonts w:ascii="Arial Narrow" w:hAnsi="Arial Narrow"/>
                <w:sz w:val="20"/>
                <w:szCs w:val="20"/>
              </w:rPr>
            </w:pPr>
          </w:p>
        </w:tc>
        <w:tc>
          <w:tcPr>
            <w:tcW w:w="4640" w:type="dxa"/>
            <w:tcBorders>
              <w:left w:val="single" w:sz="4" w:space="0" w:color="auto"/>
              <w:right w:val="single" w:sz="4" w:space="0" w:color="auto"/>
            </w:tcBorders>
          </w:tcPr>
          <w:p w14:paraId="1AC560C3"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Akcesoria w zestawie</w:t>
            </w:r>
          </w:p>
          <w:p w14:paraId="211DE2DF" w14:textId="77777777" w:rsidR="00732FEA" w:rsidRPr="00221B12" w:rsidRDefault="00732FEA" w:rsidP="00BA519F">
            <w:pPr>
              <w:pStyle w:val="msolistparagraph0"/>
              <w:widowControl/>
              <w:numPr>
                <w:ilvl w:val="0"/>
                <w:numId w:val="84"/>
              </w:numPr>
              <w:autoSpaceDE/>
              <w:autoSpaceDN/>
              <w:ind w:left="368" w:hanging="283"/>
              <w:contextualSpacing/>
              <w:jc w:val="left"/>
              <w:rPr>
                <w:rFonts w:ascii="Arial Narrow" w:hAnsi="Arial Narrow"/>
                <w:sz w:val="20"/>
                <w:szCs w:val="20"/>
              </w:rPr>
            </w:pPr>
            <w:r>
              <w:rPr>
                <w:rFonts w:ascii="Arial Narrow" w:hAnsi="Arial Narrow"/>
                <w:sz w:val="20"/>
                <w:szCs w:val="20"/>
              </w:rPr>
              <w:t xml:space="preserve">1x </w:t>
            </w:r>
            <w:proofErr w:type="spellStart"/>
            <w:r w:rsidRPr="00221B12">
              <w:rPr>
                <w:rFonts w:ascii="Arial Narrow" w:hAnsi="Arial Narrow"/>
                <w:sz w:val="20"/>
                <w:szCs w:val="20"/>
              </w:rPr>
              <w:t>Kabel</w:t>
            </w:r>
            <w:proofErr w:type="spellEnd"/>
            <w:r w:rsidRPr="00221B12">
              <w:rPr>
                <w:rFonts w:ascii="Arial Narrow" w:hAnsi="Arial Narrow"/>
                <w:sz w:val="20"/>
                <w:szCs w:val="20"/>
              </w:rPr>
              <w:t xml:space="preserve"> HDMI min. 1,5m</w:t>
            </w:r>
          </w:p>
          <w:p w14:paraId="12954A2C" w14:textId="77777777" w:rsidR="00732FEA" w:rsidRPr="00221B12" w:rsidRDefault="00732FEA" w:rsidP="00BA519F">
            <w:pPr>
              <w:numPr>
                <w:ilvl w:val="0"/>
                <w:numId w:val="84"/>
              </w:numPr>
              <w:spacing w:after="0" w:line="240" w:lineRule="auto"/>
              <w:ind w:left="368" w:hanging="283"/>
              <w:contextualSpacing/>
              <w:rPr>
                <w:rFonts w:ascii="Arial Narrow" w:hAnsi="Arial Narrow"/>
                <w:sz w:val="20"/>
                <w:szCs w:val="20"/>
              </w:rPr>
            </w:pPr>
            <w:r>
              <w:rPr>
                <w:rFonts w:ascii="Arial Narrow" w:hAnsi="Arial Narrow"/>
                <w:sz w:val="20"/>
                <w:szCs w:val="20"/>
              </w:rPr>
              <w:t xml:space="preserve">1x </w:t>
            </w:r>
            <w:r w:rsidRPr="00221B12">
              <w:rPr>
                <w:rFonts w:ascii="Arial Narrow" w:hAnsi="Arial Narrow"/>
                <w:sz w:val="20"/>
                <w:szCs w:val="20"/>
              </w:rPr>
              <w:t>Kabel zasilający lub zasilacz w zależności od modelu</w:t>
            </w:r>
          </w:p>
        </w:tc>
        <w:tc>
          <w:tcPr>
            <w:tcW w:w="4640" w:type="dxa"/>
            <w:tcBorders>
              <w:left w:val="single" w:sz="4" w:space="0" w:color="auto"/>
            </w:tcBorders>
          </w:tcPr>
          <w:p w14:paraId="044B4691" w14:textId="77777777" w:rsidR="00732FEA" w:rsidRPr="00BB758C" w:rsidRDefault="00732FEA" w:rsidP="0035321F">
            <w:pPr>
              <w:rPr>
                <w:rFonts w:ascii="Arial Narrow" w:hAnsi="Arial Narrow"/>
                <w:sz w:val="20"/>
                <w:szCs w:val="20"/>
              </w:rPr>
            </w:pPr>
          </w:p>
        </w:tc>
      </w:tr>
      <w:tr w:rsidR="00732FEA" w:rsidRPr="009417C7" w14:paraId="265D410E" w14:textId="77777777" w:rsidTr="0035321F">
        <w:trPr>
          <w:trHeight w:val="171"/>
        </w:trPr>
        <w:tc>
          <w:tcPr>
            <w:tcW w:w="800" w:type="dxa"/>
            <w:tcBorders>
              <w:right w:val="single" w:sz="4" w:space="0" w:color="auto"/>
            </w:tcBorders>
          </w:tcPr>
          <w:p w14:paraId="3C99EDE5" w14:textId="77777777" w:rsidR="00732FEA" w:rsidRPr="00BB758C" w:rsidRDefault="00732FEA" w:rsidP="00BA519F">
            <w:pPr>
              <w:widowControl w:val="0"/>
              <w:numPr>
                <w:ilvl w:val="0"/>
                <w:numId w:val="74"/>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left w:val="single" w:sz="4" w:space="0" w:color="auto"/>
              <w:right w:val="single" w:sz="4" w:space="0" w:color="auto"/>
            </w:tcBorders>
          </w:tcPr>
          <w:p w14:paraId="784842D4" w14:textId="77777777" w:rsidR="00732FEA" w:rsidRPr="00BB758C" w:rsidRDefault="00732FEA" w:rsidP="0035321F">
            <w:pPr>
              <w:rPr>
                <w:rFonts w:ascii="Arial Narrow" w:hAnsi="Arial Narrow" w:cs="Calibri"/>
                <w:sz w:val="20"/>
                <w:szCs w:val="20"/>
              </w:rPr>
            </w:pPr>
            <w:r w:rsidRPr="00BB758C">
              <w:rPr>
                <w:rFonts w:ascii="Arial Narrow" w:hAnsi="Arial Narrow" w:cs="Calibri"/>
                <w:sz w:val="20"/>
                <w:szCs w:val="20"/>
              </w:rPr>
              <w:t>Gwarancja  minimum 24 miesiące</w:t>
            </w:r>
          </w:p>
        </w:tc>
        <w:tc>
          <w:tcPr>
            <w:tcW w:w="4640" w:type="dxa"/>
            <w:tcBorders>
              <w:left w:val="single" w:sz="4" w:space="0" w:color="auto"/>
            </w:tcBorders>
          </w:tcPr>
          <w:p w14:paraId="0738BAA7" w14:textId="77777777" w:rsidR="00732FEA" w:rsidRPr="00BB758C" w:rsidRDefault="00732FEA" w:rsidP="0035321F">
            <w:pPr>
              <w:rPr>
                <w:rFonts w:ascii="Arial Narrow" w:hAnsi="Arial Narrow"/>
                <w:sz w:val="20"/>
                <w:szCs w:val="20"/>
              </w:rPr>
            </w:pPr>
          </w:p>
        </w:tc>
      </w:tr>
    </w:tbl>
    <w:p w14:paraId="62958C40" w14:textId="77777777" w:rsidR="00732FEA" w:rsidRPr="009417C7" w:rsidRDefault="00732FEA" w:rsidP="00732FEA">
      <w:pPr>
        <w:rPr>
          <w:rFonts w:ascii="Arial Narrow" w:hAnsi="Arial Narrow"/>
          <w:b/>
          <w:u w:val="single"/>
        </w:rPr>
      </w:pPr>
    </w:p>
    <w:p w14:paraId="1E326F1C" w14:textId="77777777" w:rsidR="00732FEA" w:rsidRPr="00F21C58" w:rsidRDefault="00732FEA" w:rsidP="00732FEA">
      <w:pPr>
        <w:rPr>
          <w:rFonts w:ascii="Arial Narrow" w:hAnsi="Arial Narrow"/>
        </w:rPr>
      </w:pPr>
      <w:r w:rsidRPr="00F21C58">
        <w:rPr>
          <w:rFonts w:ascii="Arial Narrow" w:hAnsi="Arial Narrow"/>
          <w:b/>
          <w:u w:val="single"/>
        </w:rPr>
        <w:t>UWAGA</w:t>
      </w:r>
      <w:r w:rsidRPr="00F21C58">
        <w:rPr>
          <w:rFonts w:ascii="Arial Narrow" w:hAnsi="Arial Narrow"/>
        </w:rPr>
        <w:t xml:space="preserve">: W kolumnie  </w:t>
      </w:r>
      <w:r w:rsidRPr="00F21C58">
        <w:rPr>
          <w:rFonts w:ascii="Arial Narrow" w:hAnsi="Arial Narrow"/>
          <w:i/>
        </w:rPr>
        <w:t>„</w:t>
      </w:r>
      <w:r w:rsidRPr="00F21C58">
        <w:rPr>
          <w:rFonts w:ascii="Arial Narrow" w:hAnsi="Arial Narrow"/>
        </w:rPr>
        <w:t>Opis parametrów wymaganych</w:t>
      </w:r>
      <w:r w:rsidRPr="00F21C58">
        <w:rPr>
          <w:rFonts w:ascii="Arial Narrow" w:hAnsi="Arial Narrow"/>
          <w:i/>
        </w:rPr>
        <w:t>”</w:t>
      </w:r>
      <w:r w:rsidRPr="00F21C58">
        <w:rPr>
          <w:rFonts w:ascii="Arial Narrow" w:hAnsi="Arial Narrow"/>
        </w:rPr>
        <w:t xml:space="preserve"> wpisano minimalne wymagane parametry. Nie spełnienie jednego z parametrów minimalnych będzi</w:t>
      </w:r>
      <w:r>
        <w:rPr>
          <w:rFonts w:ascii="Arial Narrow" w:hAnsi="Arial Narrow"/>
        </w:rPr>
        <w:t>e skutkowało odrzuceniem oferty.</w:t>
      </w:r>
    </w:p>
    <w:p w14:paraId="0FDD4251" w14:textId="77777777" w:rsidR="00732FEA" w:rsidRPr="00F21C58" w:rsidRDefault="00732FEA" w:rsidP="00732FEA">
      <w:pPr>
        <w:pStyle w:val="Tekstblokowy"/>
        <w:ind w:left="0"/>
      </w:pPr>
    </w:p>
    <w:p w14:paraId="3645D94B" w14:textId="77777777" w:rsidR="00732FEA" w:rsidRPr="00F21C58" w:rsidRDefault="00732FEA" w:rsidP="00732FEA">
      <w:pPr>
        <w:pStyle w:val="Tekstblokowy"/>
        <w:rPr>
          <w:b/>
          <w:u w:val="single"/>
        </w:rPr>
      </w:pPr>
      <w:r w:rsidRPr="00F21C58">
        <w:rPr>
          <w:b/>
          <w:u w:val="single"/>
        </w:rPr>
        <w:t xml:space="preserve">Oświadczenie  Wykonawcy: </w:t>
      </w:r>
    </w:p>
    <w:p w14:paraId="30ADF11B" w14:textId="77777777" w:rsidR="00732FEA" w:rsidRPr="00F21C58" w:rsidRDefault="00732FEA" w:rsidP="00BA519F">
      <w:pPr>
        <w:pStyle w:val="Tekstblokowy"/>
        <w:widowControl/>
        <w:numPr>
          <w:ilvl w:val="0"/>
          <w:numId w:val="75"/>
        </w:numPr>
        <w:tabs>
          <w:tab w:val="clear" w:pos="720"/>
        </w:tabs>
        <w:autoSpaceDE/>
        <w:autoSpaceDN/>
        <w:adjustRightInd/>
        <w:spacing w:line="300" w:lineRule="auto"/>
        <w:ind w:left="426" w:right="72"/>
      </w:pPr>
      <w:r w:rsidRPr="00F21C58">
        <w:t>Oświadczamy, że przedstawione powyżej dane są prawdziwe oraz zobowiązujemy się w przypadku wygrania przetargu do dostarczenia sprzętu spełniającego wyspecyfikowane parametry.</w:t>
      </w:r>
    </w:p>
    <w:p w14:paraId="1C077100" w14:textId="77777777" w:rsidR="00732FEA" w:rsidRPr="00F21C58" w:rsidRDefault="00732FEA" w:rsidP="00BA519F">
      <w:pPr>
        <w:pStyle w:val="Tekstblokowy"/>
        <w:widowControl/>
        <w:numPr>
          <w:ilvl w:val="0"/>
          <w:numId w:val="75"/>
        </w:numPr>
        <w:tabs>
          <w:tab w:val="clear" w:pos="720"/>
        </w:tabs>
        <w:autoSpaceDE/>
        <w:autoSpaceDN/>
        <w:adjustRightInd/>
        <w:spacing w:line="300" w:lineRule="auto"/>
        <w:ind w:left="426" w:right="72"/>
      </w:pPr>
      <w:r w:rsidRPr="00F21C58">
        <w:lastRenderedPageBreak/>
        <w:t>Oświadczamy, że oferowany, powyżej wyspecyfikowany sprzęt jest kompletny i po zainstalowaniu będzie gotowy do eksploatacji, bez żadnych dodatkowych zakupów i inwestycji.</w:t>
      </w:r>
    </w:p>
    <w:p w14:paraId="6486DED2" w14:textId="77777777" w:rsidR="00732FEA" w:rsidRPr="00F21C58" w:rsidRDefault="00732FEA" w:rsidP="00732FEA">
      <w:pPr>
        <w:rPr>
          <w:rFonts w:ascii="Arial Narrow" w:hAnsi="Arial Narrow"/>
        </w:rPr>
      </w:pPr>
      <w:r w:rsidRPr="00F21C58">
        <w:rPr>
          <w:rFonts w:ascii="Arial Narrow" w:hAnsi="Arial Narrow"/>
        </w:rPr>
        <w:tab/>
      </w:r>
      <w:r w:rsidRPr="00F21C58">
        <w:rPr>
          <w:rFonts w:ascii="Arial Narrow" w:hAnsi="Arial Narrow"/>
        </w:rPr>
        <w:tab/>
      </w:r>
      <w:r w:rsidRPr="00F21C58">
        <w:rPr>
          <w:rFonts w:ascii="Arial Narrow" w:hAnsi="Arial Narrow"/>
        </w:rPr>
        <w:tab/>
      </w:r>
      <w:r w:rsidRPr="00F21C58">
        <w:rPr>
          <w:rFonts w:ascii="Arial Narrow" w:hAnsi="Arial Narrow"/>
        </w:rPr>
        <w:tab/>
      </w:r>
      <w:r w:rsidRPr="00F21C58">
        <w:rPr>
          <w:rFonts w:ascii="Arial Narrow" w:hAnsi="Arial Narrow"/>
        </w:rPr>
        <w:tab/>
      </w:r>
      <w:r w:rsidRPr="00F21C58">
        <w:rPr>
          <w:rFonts w:ascii="Arial Narrow" w:hAnsi="Arial Narrow"/>
        </w:rPr>
        <w:tab/>
        <w:t xml:space="preserve">  </w:t>
      </w:r>
    </w:p>
    <w:p w14:paraId="251F059E" w14:textId="77777777" w:rsidR="00732FEA" w:rsidRDefault="00732FEA" w:rsidP="00732FEA">
      <w:pPr>
        <w:widowControl w:val="0"/>
        <w:autoSpaceDE w:val="0"/>
        <w:ind w:right="50"/>
        <w:jc w:val="both"/>
        <w:rPr>
          <w:rFonts w:ascii="Arial Narrow" w:hAnsi="Arial Narrow" w:cs="Arial Narrow"/>
          <w:lang/>
        </w:rPr>
      </w:pPr>
      <w:r w:rsidRPr="00F21C58">
        <w:rPr>
          <w:rFonts w:ascii="Arial Narrow" w:hAnsi="Arial Narrow"/>
        </w:rPr>
        <w:tab/>
      </w:r>
      <w:r w:rsidRPr="00F21C58">
        <w:rPr>
          <w:rFonts w:ascii="Arial Narrow" w:hAnsi="Arial Narrow"/>
        </w:rPr>
        <w:tab/>
        <w:t xml:space="preserve">  </w:t>
      </w:r>
      <w:r w:rsidRPr="00F21C58">
        <w:rPr>
          <w:rFonts w:ascii="Arial Narrow" w:hAnsi="Arial Narrow"/>
        </w:rPr>
        <w:tab/>
      </w:r>
      <w:r w:rsidRPr="00F21C58">
        <w:rPr>
          <w:rFonts w:ascii="Arial Narrow" w:hAnsi="Arial Narrow"/>
        </w:rPr>
        <w:tab/>
      </w:r>
      <w:r w:rsidRPr="00F21C58">
        <w:rPr>
          <w:rFonts w:ascii="Arial Narrow" w:hAnsi="Arial Narrow"/>
        </w:rPr>
        <w:tab/>
      </w:r>
    </w:p>
    <w:p w14:paraId="32274462" w14:textId="77777777" w:rsidR="00732FEA" w:rsidRDefault="00732FEA" w:rsidP="00732FEA">
      <w:pPr>
        <w:widowControl w:val="0"/>
        <w:autoSpaceDE w:val="0"/>
        <w:ind w:right="50"/>
        <w:jc w:val="both"/>
        <w:rPr>
          <w:rFonts w:ascii="Arial Narrow" w:hAnsi="Arial Narrow" w:cs="Arial Narrow"/>
          <w:lang/>
        </w:rPr>
      </w:pPr>
    </w:p>
    <w:p w14:paraId="2777301B" w14:textId="77777777" w:rsidR="00732FEA" w:rsidRDefault="00732FEA" w:rsidP="00732FEA">
      <w:pPr>
        <w:widowControl w:val="0"/>
        <w:autoSpaceDE w:val="0"/>
        <w:ind w:right="50"/>
        <w:jc w:val="both"/>
        <w:rPr>
          <w:rFonts w:ascii="Arial Narrow" w:hAnsi="Arial Narrow" w:cs="Arial Narrow"/>
          <w:lang/>
        </w:rPr>
      </w:pPr>
    </w:p>
    <w:p w14:paraId="227D40BF" w14:textId="77777777" w:rsidR="00732FEA" w:rsidRDefault="00732FEA" w:rsidP="00732FEA">
      <w:pPr>
        <w:widowControl w:val="0"/>
        <w:autoSpaceDE w:val="0"/>
        <w:ind w:right="50"/>
        <w:jc w:val="both"/>
        <w:rPr>
          <w:rFonts w:ascii="Arial Narrow" w:hAnsi="Arial Narrow" w:cs="Arial Narrow"/>
          <w:lang/>
        </w:rPr>
      </w:pPr>
    </w:p>
    <w:p w14:paraId="3A29970F" w14:textId="77777777" w:rsidR="00732FEA" w:rsidRDefault="00732FEA" w:rsidP="00732FEA">
      <w:pPr>
        <w:widowControl w:val="0"/>
        <w:autoSpaceDE w:val="0"/>
        <w:ind w:right="50"/>
        <w:jc w:val="both"/>
        <w:rPr>
          <w:rFonts w:ascii="Arial Narrow" w:hAnsi="Arial Narrow" w:cs="Arial Narrow"/>
          <w:lang/>
        </w:rPr>
      </w:pPr>
    </w:p>
    <w:p w14:paraId="6894F2B6" w14:textId="77777777" w:rsidR="00732FEA" w:rsidRDefault="00732FEA" w:rsidP="00732FEA">
      <w:pPr>
        <w:widowControl w:val="0"/>
        <w:autoSpaceDE w:val="0"/>
        <w:ind w:right="50"/>
        <w:jc w:val="both"/>
        <w:rPr>
          <w:rFonts w:ascii="Arial Narrow" w:hAnsi="Arial Narrow" w:cs="Arial Narrow"/>
          <w:lang/>
        </w:rPr>
      </w:pPr>
    </w:p>
    <w:p w14:paraId="35302F45" w14:textId="77777777" w:rsidR="00732FEA" w:rsidRDefault="00732FEA" w:rsidP="00732FEA">
      <w:pPr>
        <w:widowControl w:val="0"/>
        <w:autoSpaceDE w:val="0"/>
        <w:ind w:right="50"/>
        <w:jc w:val="both"/>
        <w:rPr>
          <w:rFonts w:ascii="Arial Narrow" w:hAnsi="Arial Narrow" w:cs="Arial Narrow"/>
          <w:lang/>
        </w:rPr>
      </w:pPr>
    </w:p>
    <w:p w14:paraId="14924D46" w14:textId="77777777" w:rsidR="00732FEA" w:rsidRDefault="00732FEA" w:rsidP="00732FEA">
      <w:pPr>
        <w:widowControl w:val="0"/>
        <w:autoSpaceDE w:val="0"/>
        <w:ind w:right="50"/>
        <w:jc w:val="both"/>
        <w:rPr>
          <w:rFonts w:ascii="Arial Narrow" w:hAnsi="Arial Narrow" w:cs="Arial Narrow"/>
          <w:lang/>
        </w:rPr>
      </w:pPr>
    </w:p>
    <w:p w14:paraId="4BAB3CC9" w14:textId="77777777" w:rsidR="00732FEA" w:rsidRDefault="00732FEA" w:rsidP="00732FEA">
      <w:pPr>
        <w:widowControl w:val="0"/>
        <w:autoSpaceDE w:val="0"/>
        <w:ind w:right="50"/>
        <w:jc w:val="both"/>
        <w:rPr>
          <w:rFonts w:ascii="Arial Narrow" w:hAnsi="Arial Narrow" w:cs="Arial Narrow"/>
          <w:lang/>
        </w:rPr>
      </w:pPr>
    </w:p>
    <w:p w14:paraId="0347DA5E" w14:textId="77777777" w:rsidR="00732FEA" w:rsidRDefault="00732FEA" w:rsidP="00732FEA">
      <w:pPr>
        <w:widowControl w:val="0"/>
        <w:autoSpaceDE w:val="0"/>
        <w:ind w:right="50"/>
        <w:jc w:val="both"/>
        <w:rPr>
          <w:rFonts w:ascii="Arial Narrow" w:hAnsi="Arial Narrow" w:cs="Arial Narrow"/>
          <w:lang/>
        </w:rPr>
      </w:pPr>
    </w:p>
    <w:p w14:paraId="7690F879" w14:textId="77777777" w:rsidR="00732FEA" w:rsidRDefault="00732FEA" w:rsidP="00732FEA">
      <w:pPr>
        <w:widowControl w:val="0"/>
        <w:autoSpaceDE w:val="0"/>
        <w:ind w:right="50"/>
        <w:jc w:val="both"/>
        <w:rPr>
          <w:rFonts w:ascii="Arial Narrow" w:hAnsi="Arial Narrow" w:cs="Arial Narrow"/>
          <w:lang/>
        </w:rPr>
      </w:pPr>
    </w:p>
    <w:p w14:paraId="7962B0A0" w14:textId="77777777" w:rsidR="00BD1FF5" w:rsidRDefault="00BD1FF5" w:rsidP="00732FEA">
      <w:pPr>
        <w:widowControl w:val="0"/>
        <w:autoSpaceDE w:val="0"/>
        <w:ind w:right="50"/>
        <w:jc w:val="both"/>
        <w:rPr>
          <w:rFonts w:ascii="Arial Narrow" w:hAnsi="Arial Narrow" w:cs="Arial Narrow"/>
          <w:lang/>
        </w:rPr>
      </w:pPr>
    </w:p>
    <w:p w14:paraId="5A1ED32C" w14:textId="77777777" w:rsidR="00BD1FF5" w:rsidRDefault="00BD1FF5" w:rsidP="00732FEA">
      <w:pPr>
        <w:widowControl w:val="0"/>
        <w:autoSpaceDE w:val="0"/>
        <w:ind w:right="50"/>
        <w:jc w:val="both"/>
        <w:rPr>
          <w:rFonts w:ascii="Arial Narrow" w:hAnsi="Arial Narrow" w:cs="Arial Narrow"/>
          <w:lang/>
        </w:rPr>
      </w:pPr>
    </w:p>
    <w:p w14:paraId="6B98324C" w14:textId="77777777" w:rsidR="00BD1FF5" w:rsidRDefault="00BD1FF5" w:rsidP="00732FEA">
      <w:pPr>
        <w:widowControl w:val="0"/>
        <w:autoSpaceDE w:val="0"/>
        <w:ind w:right="50"/>
        <w:jc w:val="both"/>
        <w:rPr>
          <w:rFonts w:ascii="Arial Narrow" w:hAnsi="Arial Narrow" w:cs="Arial Narrow"/>
          <w:lang/>
        </w:rPr>
      </w:pPr>
    </w:p>
    <w:p w14:paraId="48CE7C5A" w14:textId="77777777" w:rsidR="00BD1FF5" w:rsidRDefault="00BD1FF5" w:rsidP="00732FEA">
      <w:pPr>
        <w:widowControl w:val="0"/>
        <w:autoSpaceDE w:val="0"/>
        <w:ind w:right="50"/>
        <w:jc w:val="both"/>
        <w:rPr>
          <w:rFonts w:ascii="Arial Narrow" w:hAnsi="Arial Narrow" w:cs="Arial Narrow"/>
          <w:lang/>
        </w:rPr>
      </w:pPr>
    </w:p>
    <w:p w14:paraId="34857485" w14:textId="77777777" w:rsidR="00BD1FF5" w:rsidRDefault="00BD1FF5" w:rsidP="00732FEA">
      <w:pPr>
        <w:widowControl w:val="0"/>
        <w:autoSpaceDE w:val="0"/>
        <w:ind w:right="50"/>
        <w:jc w:val="both"/>
        <w:rPr>
          <w:rFonts w:ascii="Arial Narrow" w:hAnsi="Arial Narrow" w:cs="Arial Narrow"/>
          <w:lang/>
        </w:rPr>
      </w:pPr>
    </w:p>
    <w:p w14:paraId="7ED3D466" w14:textId="77777777" w:rsidR="00BD1FF5" w:rsidRDefault="00BD1FF5" w:rsidP="00732FEA">
      <w:pPr>
        <w:widowControl w:val="0"/>
        <w:autoSpaceDE w:val="0"/>
        <w:ind w:right="50"/>
        <w:jc w:val="both"/>
        <w:rPr>
          <w:rFonts w:ascii="Arial Narrow" w:hAnsi="Arial Narrow" w:cs="Arial Narrow"/>
          <w:lang/>
        </w:rPr>
      </w:pPr>
    </w:p>
    <w:p w14:paraId="1F885534" w14:textId="77777777" w:rsidR="00BD1FF5" w:rsidRDefault="00BD1FF5" w:rsidP="00732FEA">
      <w:pPr>
        <w:widowControl w:val="0"/>
        <w:autoSpaceDE w:val="0"/>
        <w:ind w:right="50"/>
        <w:jc w:val="both"/>
        <w:rPr>
          <w:rFonts w:ascii="Arial Narrow" w:hAnsi="Arial Narrow" w:cs="Arial Narrow"/>
          <w:lang/>
        </w:rPr>
      </w:pPr>
    </w:p>
    <w:p w14:paraId="4C396104" w14:textId="77777777" w:rsidR="00BD1FF5" w:rsidRDefault="00BD1FF5" w:rsidP="00732FEA">
      <w:pPr>
        <w:widowControl w:val="0"/>
        <w:autoSpaceDE w:val="0"/>
        <w:ind w:right="50"/>
        <w:jc w:val="both"/>
        <w:rPr>
          <w:rFonts w:ascii="Arial Narrow" w:hAnsi="Arial Narrow" w:cs="Arial Narrow"/>
          <w:lang/>
        </w:rPr>
      </w:pPr>
    </w:p>
    <w:p w14:paraId="504BA7F9" w14:textId="77777777" w:rsidR="00BD1FF5" w:rsidRDefault="00BD1FF5" w:rsidP="00732FEA">
      <w:pPr>
        <w:widowControl w:val="0"/>
        <w:autoSpaceDE w:val="0"/>
        <w:ind w:right="50"/>
        <w:jc w:val="both"/>
        <w:rPr>
          <w:rFonts w:ascii="Arial Narrow" w:hAnsi="Arial Narrow" w:cs="Arial Narrow"/>
          <w:lang/>
        </w:rPr>
      </w:pPr>
    </w:p>
    <w:p w14:paraId="0177ED47" w14:textId="77777777" w:rsidR="00BD1FF5" w:rsidRDefault="00BD1FF5" w:rsidP="00732FEA">
      <w:pPr>
        <w:widowControl w:val="0"/>
        <w:autoSpaceDE w:val="0"/>
        <w:ind w:right="50"/>
        <w:jc w:val="both"/>
        <w:rPr>
          <w:rFonts w:ascii="Arial Narrow" w:hAnsi="Arial Narrow" w:cs="Arial Narrow"/>
          <w:lang/>
        </w:rPr>
      </w:pPr>
    </w:p>
    <w:p w14:paraId="70D66CE5" w14:textId="77777777" w:rsidR="00BD1FF5" w:rsidRDefault="00BD1FF5" w:rsidP="00732FEA">
      <w:pPr>
        <w:widowControl w:val="0"/>
        <w:autoSpaceDE w:val="0"/>
        <w:ind w:right="50"/>
        <w:jc w:val="both"/>
        <w:rPr>
          <w:rFonts w:ascii="Arial Narrow" w:hAnsi="Arial Narrow" w:cs="Arial Narrow"/>
          <w:lang/>
        </w:rPr>
      </w:pPr>
    </w:p>
    <w:p w14:paraId="6D1C7E8F" w14:textId="77777777" w:rsidR="00BD1FF5" w:rsidRDefault="00BD1FF5" w:rsidP="00732FEA">
      <w:pPr>
        <w:widowControl w:val="0"/>
        <w:autoSpaceDE w:val="0"/>
        <w:ind w:right="50"/>
        <w:jc w:val="both"/>
        <w:rPr>
          <w:rFonts w:ascii="Arial Narrow" w:hAnsi="Arial Narrow" w:cs="Arial Narrow"/>
          <w:lang/>
        </w:rPr>
      </w:pPr>
    </w:p>
    <w:p w14:paraId="79301295" w14:textId="77777777" w:rsidR="00BD1FF5" w:rsidRDefault="00BD1FF5" w:rsidP="00732FEA">
      <w:pPr>
        <w:widowControl w:val="0"/>
        <w:autoSpaceDE w:val="0"/>
        <w:ind w:right="50"/>
        <w:jc w:val="both"/>
        <w:rPr>
          <w:rFonts w:ascii="Arial Narrow" w:hAnsi="Arial Narrow" w:cs="Arial Narrow"/>
          <w:lang/>
        </w:rPr>
      </w:pPr>
    </w:p>
    <w:p w14:paraId="4445C7DA" w14:textId="77777777" w:rsidR="00BD1FF5" w:rsidRDefault="00BD1FF5" w:rsidP="00732FEA">
      <w:pPr>
        <w:widowControl w:val="0"/>
        <w:autoSpaceDE w:val="0"/>
        <w:ind w:right="50"/>
        <w:jc w:val="both"/>
        <w:rPr>
          <w:rFonts w:ascii="Arial Narrow" w:hAnsi="Arial Narrow" w:cs="Arial Narrow"/>
          <w:lang/>
        </w:rPr>
      </w:pPr>
    </w:p>
    <w:p w14:paraId="4410DB6C" w14:textId="77777777" w:rsidR="00BD1FF5" w:rsidRDefault="00BD1FF5" w:rsidP="00732FEA">
      <w:pPr>
        <w:widowControl w:val="0"/>
        <w:autoSpaceDE w:val="0"/>
        <w:ind w:right="50"/>
        <w:jc w:val="both"/>
        <w:rPr>
          <w:rFonts w:ascii="Arial Narrow" w:hAnsi="Arial Narrow" w:cs="Arial Narrow"/>
          <w:lang/>
        </w:rPr>
      </w:pPr>
    </w:p>
    <w:p w14:paraId="55BEA748" w14:textId="77777777" w:rsidR="00BD1FF5" w:rsidRDefault="00BD1FF5" w:rsidP="00732FEA">
      <w:pPr>
        <w:widowControl w:val="0"/>
        <w:autoSpaceDE w:val="0"/>
        <w:ind w:right="50"/>
        <w:jc w:val="both"/>
        <w:rPr>
          <w:rFonts w:ascii="Arial Narrow" w:hAnsi="Arial Narrow" w:cs="Arial Narrow"/>
          <w:lang/>
        </w:rPr>
      </w:pPr>
    </w:p>
    <w:p w14:paraId="0E246853" w14:textId="77777777" w:rsidR="00BD1FF5" w:rsidRDefault="00BD1FF5" w:rsidP="00732FEA">
      <w:pPr>
        <w:widowControl w:val="0"/>
        <w:autoSpaceDE w:val="0"/>
        <w:ind w:right="50"/>
        <w:jc w:val="both"/>
        <w:rPr>
          <w:rFonts w:ascii="Arial Narrow" w:hAnsi="Arial Narrow" w:cs="Arial Narrow"/>
          <w:lang/>
        </w:rPr>
      </w:pPr>
    </w:p>
    <w:p w14:paraId="25C2F299" w14:textId="77777777" w:rsidR="00BD1FF5" w:rsidRDefault="00BD1FF5" w:rsidP="00732FEA">
      <w:pPr>
        <w:widowControl w:val="0"/>
        <w:autoSpaceDE w:val="0"/>
        <w:ind w:right="50"/>
        <w:jc w:val="both"/>
        <w:rPr>
          <w:rFonts w:ascii="Arial Narrow" w:hAnsi="Arial Narrow" w:cs="Arial Narrow"/>
          <w:lang/>
        </w:rPr>
      </w:pPr>
    </w:p>
    <w:p w14:paraId="3299403B" w14:textId="77777777" w:rsidR="00732FEA" w:rsidRDefault="00732FEA" w:rsidP="00732FEA">
      <w:pPr>
        <w:widowControl w:val="0"/>
        <w:autoSpaceDE w:val="0"/>
        <w:ind w:right="50"/>
        <w:jc w:val="both"/>
        <w:rPr>
          <w:rFonts w:ascii="Arial Narrow" w:hAnsi="Arial Narrow" w:cs="Arial Narrow"/>
          <w:lang/>
        </w:rPr>
      </w:pPr>
    </w:p>
    <w:p w14:paraId="3C41F52B" w14:textId="783D22E5" w:rsidR="00732FEA" w:rsidRPr="00F21C58" w:rsidRDefault="00732FEA" w:rsidP="00732FEA">
      <w:pPr>
        <w:jc w:val="right"/>
        <w:rPr>
          <w:rFonts w:ascii="Arial Narrow" w:hAnsi="Arial Narrow"/>
          <w:color w:val="000000"/>
        </w:rPr>
      </w:pPr>
      <w:r w:rsidRPr="00F21C58">
        <w:rPr>
          <w:rFonts w:ascii="Arial Narrow" w:hAnsi="Arial Narrow"/>
        </w:rPr>
        <w:lastRenderedPageBreak/>
        <w:t xml:space="preserve">Załącznik Nr </w:t>
      </w:r>
      <w:r>
        <w:rPr>
          <w:rFonts w:ascii="Arial Narrow" w:hAnsi="Arial Narrow"/>
        </w:rPr>
        <w:t>4/</w:t>
      </w:r>
      <w:r w:rsidR="00BD1FF5">
        <w:rPr>
          <w:rFonts w:ascii="Arial Narrow" w:hAnsi="Arial Narrow"/>
        </w:rPr>
        <w:t>5</w:t>
      </w:r>
    </w:p>
    <w:p w14:paraId="49675560" w14:textId="77777777" w:rsidR="00732FEA" w:rsidRPr="00BD1FF5" w:rsidRDefault="00732FEA" w:rsidP="00732FEA">
      <w:pPr>
        <w:pStyle w:val="Nagwek2"/>
        <w:spacing w:before="0"/>
        <w:jc w:val="center"/>
        <w:rPr>
          <w:rFonts w:ascii="Arial Narrow" w:hAnsi="Arial Narrow"/>
          <w:color w:val="auto"/>
          <w:sz w:val="22"/>
          <w:szCs w:val="22"/>
          <w:u w:val="single"/>
        </w:rPr>
      </w:pPr>
      <w:r w:rsidRPr="00BD1FF5">
        <w:rPr>
          <w:rFonts w:ascii="Arial Narrow" w:hAnsi="Arial Narrow"/>
          <w:color w:val="auto"/>
          <w:sz w:val="22"/>
          <w:szCs w:val="22"/>
          <w:u w:val="single"/>
        </w:rPr>
        <w:t>Wymagania i parametry techniczne</w:t>
      </w:r>
    </w:p>
    <w:p w14:paraId="1C432D27" w14:textId="77777777" w:rsidR="00732FEA" w:rsidRPr="00F21C58" w:rsidRDefault="00732FEA" w:rsidP="00732FEA">
      <w:pPr>
        <w:rPr>
          <w:rFonts w:ascii="Arial Narrow" w:hAnsi="Arial Narrow"/>
        </w:rPr>
      </w:pPr>
    </w:p>
    <w:p w14:paraId="0EA9320A" w14:textId="42E1A522" w:rsidR="00732FEA" w:rsidRPr="00BD1FF5" w:rsidRDefault="00732FEA" w:rsidP="00732FEA">
      <w:pPr>
        <w:jc w:val="both"/>
        <w:rPr>
          <w:rFonts w:ascii="Arial Narrow" w:hAnsi="Arial Narrow"/>
        </w:rPr>
      </w:pPr>
      <w:r w:rsidRPr="00F21C58">
        <w:rPr>
          <w:rFonts w:ascii="Arial Narrow" w:hAnsi="Arial Narrow"/>
          <w:b/>
          <w:bCs/>
        </w:rPr>
        <w:t xml:space="preserve">Przedmiot zamówienia: </w:t>
      </w:r>
      <w:r>
        <w:rPr>
          <w:rFonts w:ascii="Arial Narrow" w:hAnsi="Arial Narrow" w:cs="Arial Narrow"/>
        </w:rPr>
        <w:t xml:space="preserve">Monitor </w:t>
      </w:r>
      <w:r w:rsidRPr="00221B12">
        <w:rPr>
          <w:rFonts w:ascii="Arial Narrow" w:hAnsi="Arial Narrow" w:cs="Arial Narrow"/>
        </w:rPr>
        <w:t>komputerowy</w:t>
      </w:r>
      <w:r w:rsidRPr="00221B12">
        <w:rPr>
          <w:rFonts w:ascii="Arial Narrow" w:hAnsi="Arial Narrow" w:cs="Calibri"/>
          <w:bCs/>
        </w:rPr>
        <w:t xml:space="preserve"> – </w:t>
      </w:r>
      <w:r>
        <w:rPr>
          <w:rFonts w:ascii="Arial Narrow" w:hAnsi="Arial Narrow" w:cs="Calibri"/>
          <w:bCs/>
        </w:rPr>
        <w:t>1</w:t>
      </w:r>
      <w:r w:rsidRPr="00221B12">
        <w:rPr>
          <w:rFonts w:ascii="Arial Narrow" w:hAnsi="Arial Narrow" w:cs="Calibri"/>
          <w:bCs/>
        </w:rPr>
        <w:t>0 szt</w:t>
      </w:r>
      <w:r w:rsidRPr="007B3E70">
        <w:rPr>
          <w:rFonts w:ascii="Arial Narrow" w:hAnsi="Arial Narrow" w:cs="Calibri"/>
          <w:bCs/>
        </w:rPr>
        <w:t>.</w:t>
      </w:r>
    </w:p>
    <w:p w14:paraId="43E1801D" w14:textId="4F7DC09A" w:rsidR="00732FEA" w:rsidRPr="00F21C58" w:rsidRDefault="00732FEA" w:rsidP="00732FEA">
      <w:pPr>
        <w:tabs>
          <w:tab w:val="right" w:pos="9120"/>
        </w:tabs>
        <w:jc w:val="both"/>
        <w:rPr>
          <w:rFonts w:ascii="Arial Narrow" w:hAnsi="Arial Narrow"/>
          <w:b/>
        </w:rPr>
      </w:pPr>
      <w:r w:rsidRPr="00F21C58">
        <w:rPr>
          <w:rFonts w:ascii="Arial Narrow" w:hAnsi="Arial Narrow"/>
          <w:b/>
        </w:rPr>
        <w:t>Nazwa i typ:   ...............................................................</w:t>
      </w:r>
      <w:r w:rsidR="00BD1FF5">
        <w:rPr>
          <w:rFonts w:ascii="Arial Narrow" w:hAnsi="Arial Narrow"/>
          <w:b/>
        </w:rPr>
        <w:t>..............................</w:t>
      </w:r>
    </w:p>
    <w:p w14:paraId="454B3EEF" w14:textId="4D6EA35B" w:rsidR="00732FEA" w:rsidRPr="00F21C58" w:rsidRDefault="00732FEA" w:rsidP="00732FEA">
      <w:pPr>
        <w:tabs>
          <w:tab w:val="right" w:pos="9120"/>
        </w:tabs>
        <w:jc w:val="both"/>
        <w:rPr>
          <w:rFonts w:ascii="Arial Narrow" w:hAnsi="Arial Narrow"/>
          <w:b/>
        </w:rPr>
      </w:pPr>
      <w:r w:rsidRPr="00F21C58">
        <w:rPr>
          <w:rFonts w:ascii="Arial Narrow" w:hAnsi="Arial Narrow"/>
          <w:b/>
        </w:rPr>
        <w:t>Producent / Firma: ......................................................</w:t>
      </w:r>
      <w:r w:rsidR="00BD1FF5">
        <w:rPr>
          <w:rFonts w:ascii="Arial Narrow" w:hAnsi="Arial Narrow"/>
          <w:b/>
        </w:rPr>
        <w:t>...............................</w:t>
      </w:r>
    </w:p>
    <w:p w14:paraId="72BA3C93" w14:textId="77777777" w:rsidR="00732FEA" w:rsidRPr="00F21C58" w:rsidRDefault="00732FEA" w:rsidP="00732FEA">
      <w:pPr>
        <w:tabs>
          <w:tab w:val="right" w:pos="9120"/>
        </w:tabs>
        <w:jc w:val="both"/>
        <w:rPr>
          <w:rFonts w:ascii="Arial Narrow" w:hAnsi="Arial Narrow"/>
          <w:b/>
        </w:rPr>
      </w:pPr>
      <w:r w:rsidRPr="00F21C58">
        <w:rPr>
          <w:rFonts w:ascii="Arial Narrow" w:hAnsi="Arial Narrow"/>
          <w:b/>
        </w:rPr>
        <w:t>Kraj pochodzenia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640"/>
        <w:gridCol w:w="4640"/>
      </w:tblGrid>
      <w:tr w:rsidR="00732FEA" w:rsidRPr="00F21C58" w14:paraId="1A597CFF" w14:textId="77777777" w:rsidTr="0035321F">
        <w:trPr>
          <w:trHeight w:val="451"/>
        </w:trPr>
        <w:tc>
          <w:tcPr>
            <w:tcW w:w="800" w:type="dxa"/>
            <w:shd w:val="clear" w:color="auto" w:fill="CCCCCC"/>
            <w:vAlign w:val="center"/>
          </w:tcPr>
          <w:p w14:paraId="6DB2C6DD" w14:textId="77777777" w:rsidR="00732FEA" w:rsidRPr="00F21C58" w:rsidRDefault="00732FEA" w:rsidP="0035321F">
            <w:pPr>
              <w:tabs>
                <w:tab w:val="num" w:pos="720"/>
              </w:tabs>
              <w:jc w:val="center"/>
              <w:rPr>
                <w:rFonts w:ascii="Arial Narrow" w:hAnsi="Arial Narrow"/>
                <w:b/>
                <w:bCs/>
              </w:rPr>
            </w:pPr>
            <w:r w:rsidRPr="00F21C58">
              <w:rPr>
                <w:rFonts w:ascii="Arial Narrow" w:hAnsi="Arial Narrow"/>
                <w:b/>
                <w:bCs/>
              </w:rPr>
              <w:t>LP.</w:t>
            </w:r>
          </w:p>
        </w:tc>
        <w:tc>
          <w:tcPr>
            <w:tcW w:w="4640" w:type="dxa"/>
            <w:shd w:val="clear" w:color="auto" w:fill="CCCCCC"/>
            <w:vAlign w:val="center"/>
          </w:tcPr>
          <w:p w14:paraId="7E84090A" w14:textId="77777777" w:rsidR="00732FEA" w:rsidRPr="00F21C58" w:rsidRDefault="00732FEA" w:rsidP="0035321F">
            <w:pPr>
              <w:tabs>
                <w:tab w:val="num" w:pos="0"/>
              </w:tabs>
              <w:jc w:val="center"/>
              <w:rPr>
                <w:rFonts w:ascii="Arial Narrow" w:hAnsi="Arial Narrow"/>
                <w:b/>
                <w:bCs/>
              </w:rPr>
            </w:pPr>
            <w:r w:rsidRPr="00F21C58">
              <w:rPr>
                <w:rFonts w:ascii="Arial Narrow" w:hAnsi="Arial Narrow"/>
                <w:b/>
              </w:rPr>
              <w:t>OPIS PARAMETRÓW WYMAGANYCH</w:t>
            </w:r>
          </w:p>
        </w:tc>
        <w:tc>
          <w:tcPr>
            <w:tcW w:w="4640" w:type="dxa"/>
            <w:shd w:val="clear" w:color="auto" w:fill="CCCCCC"/>
            <w:vAlign w:val="center"/>
          </w:tcPr>
          <w:p w14:paraId="2A5BAF1C" w14:textId="77777777" w:rsidR="00732FEA" w:rsidRPr="00F21C58" w:rsidRDefault="00732FEA" w:rsidP="0035321F">
            <w:pPr>
              <w:tabs>
                <w:tab w:val="num" w:pos="720"/>
              </w:tabs>
              <w:jc w:val="center"/>
              <w:rPr>
                <w:rFonts w:ascii="Arial Narrow" w:hAnsi="Arial Narrow"/>
                <w:b/>
                <w:bCs/>
              </w:rPr>
            </w:pPr>
            <w:r w:rsidRPr="00F21C58">
              <w:rPr>
                <w:rFonts w:ascii="Arial Narrow" w:hAnsi="Arial Narrow"/>
                <w:b/>
                <w:bCs/>
              </w:rPr>
              <w:t>OPIS PARAMETRÓW OFEROWANYCH</w:t>
            </w:r>
          </w:p>
        </w:tc>
      </w:tr>
      <w:tr w:rsidR="00732FEA" w:rsidRPr="009417C7" w14:paraId="1B1E437F" w14:textId="77777777" w:rsidTr="0035321F">
        <w:trPr>
          <w:trHeight w:val="267"/>
        </w:trPr>
        <w:tc>
          <w:tcPr>
            <w:tcW w:w="800" w:type="dxa"/>
          </w:tcPr>
          <w:p w14:paraId="761D0279" w14:textId="77777777" w:rsidR="00732FEA" w:rsidRPr="00221B12" w:rsidRDefault="00732FEA" w:rsidP="00BA519F">
            <w:pPr>
              <w:widowControl w:val="0"/>
              <w:numPr>
                <w:ilvl w:val="0"/>
                <w:numId w:val="85"/>
              </w:numPr>
              <w:tabs>
                <w:tab w:val="left" w:pos="0"/>
                <w:tab w:val="left" w:pos="132"/>
                <w:tab w:val="left" w:pos="312"/>
              </w:tabs>
              <w:suppressAutoHyphens/>
              <w:spacing w:after="0" w:line="240" w:lineRule="auto"/>
              <w:rPr>
                <w:rFonts w:ascii="Arial Narrow" w:hAnsi="Arial Narrow"/>
                <w:bCs/>
                <w:sz w:val="20"/>
                <w:szCs w:val="20"/>
              </w:rPr>
            </w:pPr>
          </w:p>
        </w:tc>
        <w:tc>
          <w:tcPr>
            <w:tcW w:w="4640" w:type="dxa"/>
            <w:vAlign w:val="center"/>
          </w:tcPr>
          <w:p w14:paraId="51F4D2DE" w14:textId="77777777" w:rsidR="00732FEA" w:rsidRPr="00221B12" w:rsidRDefault="00732FEA" w:rsidP="0035321F">
            <w:pPr>
              <w:ind w:left="2"/>
              <w:rPr>
                <w:rFonts w:ascii="Arial Narrow" w:hAnsi="Arial Narrow" w:cs="Calibri"/>
              </w:rPr>
            </w:pPr>
            <w:r w:rsidRPr="00221B12">
              <w:rPr>
                <w:rFonts w:ascii="Arial Narrow" w:eastAsia="Arial" w:hAnsi="Arial Narrow" w:cs="Arial"/>
                <w:sz w:val="20"/>
                <w:szCs w:val="20"/>
              </w:rPr>
              <w:t>Urządzenie nowe i nieużywane</w:t>
            </w:r>
          </w:p>
        </w:tc>
        <w:tc>
          <w:tcPr>
            <w:tcW w:w="4640" w:type="dxa"/>
          </w:tcPr>
          <w:p w14:paraId="384A72AE" w14:textId="77777777" w:rsidR="00732FEA" w:rsidRPr="00BB758C" w:rsidRDefault="00732FEA" w:rsidP="0035321F">
            <w:pPr>
              <w:rPr>
                <w:rFonts w:ascii="Arial Narrow" w:hAnsi="Arial Narrow"/>
                <w:sz w:val="20"/>
                <w:szCs w:val="20"/>
              </w:rPr>
            </w:pPr>
          </w:p>
        </w:tc>
      </w:tr>
      <w:tr w:rsidR="00732FEA" w:rsidRPr="009417C7" w14:paraId="57440801" w14:textId="77777777" w:rsidTr="0035321F">
        <w:trPr>
          <w:trHeight w:val="147"/>
        </w:trPr>
        <w:tc>
          <w:tcPr>
            <w:tcW w:w="800" w:type="dxa"/>
            <w:vAlign w:val="center"/>
          </w:tcPr>
          <w:p w14:paraId="73102125"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Pr>
          <w:p w14:paraId="4CD4899E"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 xml:space="preserve">Przekątna ekranu - Min. </w:t>
            </w:r>
            <w:r>
              <w:rPr>
                <w:rFonts w:ascii="Arial Narrow" w:hAnsi="Arial Narrow"/>
                <w:sz w:val="20"/>
                <w:szCs w:val="20"/>
              </w:rPr>
              <w:t>23,8</w:t>
            </w:r>
            <w:r w:rsidRPr="00221B12">
              <w:rPr>
                <w:rFonts w:ascii="Arial Narrow" w:hAnsi="Arial Narrow"/>
                <w:sz w:val="20"/>
                <w:szCs w:val="20"/>
              </w:rPr>
              <w:t xml:space="preserve"> cal</w:t>
            </w:r>
            <w:r>
              <w:rPr>
                <w:rFonts w:ascii="Arial Narrow" w:hAnsi="Arial Narrow"/>
                <w:sz w:val="20"/>
                <w:szCs w:val="20"/>
              </w:rPr>
              <w:t>a</w:t>
            </w:r>
          </w:p>
        </w:tc>
        <w:tc>
          <w:tcPr>
            <w:tcW w:w="4640" w:type="dxa"/>
          </w:tcPr>
          <w:p w14:paraId="10B051EF" w14:textId="77777777" w:rsidR="00732FEA" w:rsidRPr="00BB758C" w:rsidRDefault="00732FEA" w:rsidP="0035321F">
            <w:pPr>
              <w:pStyle w:val="Bezodstpw"/>
              <w:jc w:val="center"/>
              <w:rPr>
                <w:rFonts w:ascii="Arial Narrow" w:hAnsi="Arial Narrow" w:cs="Calibri"/>
                <w:szCs w:val="20"/>
                <w:lang w:val="pl-PL"/>
              </w:rPr>
            </w:pPr>
          </w:p>
        </w:tc>
      </w:tr>
      <w:tr w:rsidR="00732FEA" w:rsidRPr="009417C7" w14:paraId="1561325F" w14:textId="77777777" w:rsidTr="0035321F">
        <w:trPr>
          <w:trHeight w:val="219"/>
        </w:trPr>
        <w:tc>
          <w:tcPr>
            <w:tcW w:w="800" w:type="dxa"/>
            <w:vAlign w:val="center"/>
          </w:tcPr>
          <w:p w14:paraId="67F3E175"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Pr>
          <w:p w14:paraId="121D3034"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Matryca Led</w:t>
            </w:r>
          </w:p>
        </w:tc>
        <w:tc>
          <w:tcPr>
            <w:tcW w:w="4640" w:type="dxa"/>
          </w:tcPr>
          <w:p w14:paraId="04CF078C" w14:textId="77777777" w:rsidR="00732FEA" w:rsidRPr="00BB758C" w:rsidRDefault="00732FEA" w:rsidP="0035321F">
            <w:pPr>
              <w:pStyle w:val="Bezodstpw"/>
              <w:jc w:val="center"/>
              <w:rPr>
                <w:rFonts w:ascii="Arial Narrow" w:hAnsi="Arial Narrow" w:cs="Calibri"/>
                <w:szCs w:val="20"/>
                <w:lang w:val="pl-PL"/>
              </w:rPr>
            </w:pPr>
          </w:p>
        </w:tc>
      </w:tr>
      <w:tr w:rsidR="00732FEA" w:rsidRPr="009417C7" w14:paraId="30177A98" w14:textId="77777777" w:rsidTr="0035321F">
        <w:trPr>
          <w:trHeight w:val="219"/>
        </w:trPr>
        <w:tc>
          <w:tcPr>
            <w:tcW w:w="800" w:type="dxa"/>
            <w:vAlign w:val="center"/>
          </w:tcPr>
          <w:p w14:paraId="4CD615F1"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Pr>
          <w:p w14:paraId="4C149791"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Matryca matowa</w:t>
            </w:r>
          </w:p>
        </w:tc>
        <w:tc>
          <w:tcPr>
            <w:tcW w:w="4640" w:type="dxa"/>
          </w:tcPr>
          <w:p w14:paraId="4D07676C" w14:textId="77777777" w:rsidR="00732FEA" w:rsidRPr="00BB758C" w:rsidRDefault="00732FEA" w:rsidP="0035321F">
            <w:pPr>
              <w:pStyle w:val="Bezodstpw"/>
              <w:jc w:val="center"/>
              <w:rPr>
                <w:rFonts w:ascii="Arial Narrow" w:hAnsi="Arial Narrow" w:cs="Calibri"/>
                <w:szCs w:val="20"/>
                <w:lang w:val="pl-PL"/>
              </w:rPr>
            </w:pPr>
          </w:p>
        </w:tc>
      </w:tr>
      <w:tr w:rsidR="00732FEA" w:rsidRPr="009417C7" w14:paraId="67B6E84F" w14:textId="77777777" w:rsidTr="0035321F">
        <w:trPr>
          <w:trHeight w:val="237"/>
        </w:trPr>
        <w:tc>
          <w:tcPr>
            <w:tcW w:w="800" w:type="dxa"/>
            <w:tcBorders>
              <w:right w:val="single" w:sz="6" w:space="0" w:color="000000"/>
            </w:tcBorders>
            <w:vAlign w:val="center"/>
          </w:tcPr>
          <w:p w14:paraId="0FC6E353"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Pr>
          <w:p w14:paraId="5C0BB347"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Rozdzielczość min. 1920x1080 (</w:t>
            </w:r>
            <w:proofErr w:type="spellStart"/>
            <w:r w:rsidRPr="00221B12">
              <w:rPr>
                <w:rFonts w:ascii="Arial Narrow" w:hAnsi="Arial Narrow"/>
                <w:sz w:val="20"/>
                <w:szCs w:val="20"/>
              </w:rPr>
              <w:t>full</w:t>
            </w:r>
            <w:proofErr w:type="spellEnd"/>
            <w:r w:rsidRPr="00221B12">
              <w:rPr>
                <w:rFonts w:ascii="Arial Narrow" w:hAnsi="Arial Narrow"/>
                <w:sz w:val="20"/>
                <w:szCs w:val="20"/>
              </w:rPr>
              <w:t xml:space="preserve"> HD)</w:t>
            </w:r>
          </w:p>
        </w:tc>
        <w:tc>
          <w:tcPr>
            <w:tcW w:w="4640" w:type="dxa"/>
          </w:tcPr>
          <w:p w14:paraId="47E9999D" w14:textId="77777777" w:rsidR="00732FEA" w:rsidRPr="00BB758C" w:rsidRDefault="00732FEA" w:rsidP="0035321F">
            <w:pPr>
              <w:rPr>
                <w:rFonts w:ascii="Arial Narrow" w:hAnsi="Arial Narrow"/>
                <w:sz w:val="20"/>
                <w:szCs w:val="20"/>
              </w:rPr>
            </w:pPr>
          </w:p>
        </w:tc>
      </w:tr>
      <w:tr w:rsidR="00732FEA" w:rsidRPr="009417C7" w14:paraId="0C40C751" w14:textId="77777777" w:rsidTr="0035321F">
        <w:trPr>
          <w:trHeight w:val="269"/>
        </w:trPr>
        <w:tc>
          <w:tcPr>
            <w:tcW w:w="800" w:type="dxa"/>
            <w:tcBorders>
              <w:right w:val="single" w:sz="6" w:space="0" w:color="000000"/>
            </w:tcBorders>
            <w:vAlign w:val="center"/>
          </w:tcPr>
          <w:p w14:paraId="6EFB1B74"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Pr>
          <w:p w14:paraId="32591B8A"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Złącze min. 1x D-</w:t>
            </w:r>
            <w:proofErr w:type="spellStart"/>
            <w:r w:rsidRPr="00221B12">
              <w:rPr>
                <w:rFonts w:ascii="Arial Narrow" w:hAnsi="Arial Narrow"/>
                <w:sz w:val="20"/>
                <w:szCs w:val="20"/>
              </w:rPr>
              <w:t>Sub</w:t>
            </w:r>
            <w:proofErr w:type="spellEnd"/>
            <w:r w:rsidRPr="00221B12">
              <w:rPr>
                <w:rFonts w:ascii="Arial Narrow" w:hAnsi="Arial Narrow"/>
                <w:sz w:val="20"/>
                <w:szCs w:val="20"/>
              </w:rPr>
              <w:t xml:space="preserve"> 15-pin</w:t>
            </w:r>
          </w:p>
          <w:p w14:paraId="1F825447"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Złącze min. 1x HDMI</w:t>
            </w:r>
          </w:p>
        </w:tc>
        <w:tc>
          <w:tcPr>
            <w:tcW w:w="4640" w:type="dxa"/>
          </w:tcPr>
          <w:p w14:paraId="65E7E4C8" w14:textId="77777777" w:rsidR="00732FEA" w:rsidRPr="00BB758C" w:rsidRDefault="00732FEA" w:rsidP="0035321F">
            <w:pPr>
              <w:rPr>
                <w:rFonts w:ascii="Arial Narrow" w:hAnsi="Arial Narrow"/>
                <w:sz w:val="20"/>
                <w:szCs w:val="20"/>
              </w:rPr>
            </w:pPr>
          </w:p>
        </w:tc>
      </w:tr>
      <w:tr w:rsidR="00732FEA" w:rsidRPr="009417C7" w14:paraId="72A9D100" w14:textId="77777777" w:rsidTr="0035321F">
        <w:trPr>
          <w:trHeight w:val="131"/>
        </w:trPr>
        <w:tc>
          <w:tcPr>
            <w:tcW w:w="800" w:type="dxa"/>
            <w:tcBorders>
              <w:right w:val="single" w:sz="6" w:space="0" w:color="000000"/>
            </w:tcBorders>
            <w:vAlign w:val="center"/>
          </w:tcPr>
          <w:p w14:paraId="2C2B2F2A"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Pr>
          <w:p w14:paraId="0FBD35B4"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Wielkość plamki 0.248 mm</w:t>
            </w:r>
          </w:p>
        </w:tc>
        <w:tc>
          <w:tcPr>
            <w:tcW w:w="4640" w:type="dxa"/>
          </w:tcPr>
          <w:p w14:paraId="68C1ECE4" w14:textId="77777777" w:rsidR="00732FEA" w:rsidRPr="00BB758C" w:rsidRDefault="00732FEA" w:rsidP="0035321F">
            <w:pPr>
              <w:textAlignment w:val="baseline"/>
              <w:rPr>
                <w:rFonts w:ascii="Arial Narrow" w:hAnsi="Arial Narrow"/>
                <w:sz w:val="20"/>
                <w:szCs w:val="20"/>
              </w:rPr>
            </w:pPr>
          </w:p>
        </w:tc>
      </w:tr>
      <w:tr w:rsidR="00732FEA" w:rsidRPr="009417C7" w14:paraId="2149AD9E" w14:textId="77777777" w:rsidTr="0035321F">
        <w:trPr>
          <w:trHeight w:val="207"/>
        </w:trPr>
        <w:tc>
          <w:tcPr>
            <w:tcW w:w="800" w:type="dxa"/>
            <w:tcBorders>
              <w:right w:val="single" w:sz="6" w:space="0" w:color="000000"/>
            </w:tcBorders>
            <w:vAlign w:val="center"/>
          </w:tcPr>
          <w:p w14:paraId="77C3D599"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Pr>
          <w:p w14:paraId="2EE63E4D"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Czas reakcji matrycy 5 ms</w:t>
            </w:r>
          </w:p>
        </w:tc>
        <w:tc>
          <w:tcPr>
            <w:tcW w:w="4640" w:type="dxa"/>
          </w:tcPr>
          <w:p w14:paraId="51F0E338" w14:textId="77777777" w:rsidR="00732FEA" w:rsidRPr="00BB758C" w:rsidRDefault="00732FEA" w:rsidP="0035321F">
            <w:pPr>
              <w:rPr>
                <w:rFonts w:ascii="Arial Narrow" w:hAnsi="Arial Narrow"/>
                <w:sz w:val="20"/>
                <w:szCs w:val="20"/>
              </w:rPr>
            </w:pPr>
          </w:p>
        </w:tc>
      </w:tr>
      <w:tr w:rsidR="00732FEA" w:rsidRPr="009417C7" w14:paraId="7D522ADF" w14:textId="77777777" w:rsidTr="0035321F">
        <w:trPr>
          <w:trHeight w:val="203"/>
        </w:trPr>
        <w:tc>
          <w:tcPr>
            <w:tcW w:w="800" w:type="dxa"/>
            <w:tcBorders>
              <w:bottom w:val="single" w:sz="4" w:space="0" w:color="auto"/>
              <w:right w:val="single" w:sz="6" w:space="0" w:color="000000"/>
            </w:tcBorders>
          </w:tcPr>
          <w:p w14:paraId="22964ACF"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Borders>
              <w:bottom w:val="single" w:sz="4" w:space="0" w:color="auto"/>
            </w:tcBorders>
          </w:tcPr>
          <w:p w14:paraId="7AC0BAD1"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Jasność matrycy min. 200 cd/m2</w:t>
            </w:r>
          </w:p>
        </w:tc>
        <w:tc>
          <w:tcPr>
            <w:tcW w:w="4640" w:type="dxa"/>
            <w:tcBorders>
              <w:bottom w:val="single" w:sz="4" w:space="0" w:color="auto"/>
            </w:tcBorders>
          </w:tcPr>
          <w:p w14:paraId="4ECBD90A" w14:textId="77777777" w:rsidR="00732FEA" w:rsidRPr="00BB758C" w:rsidRDefault="00732FEA" w:rsidP="0035321F">
            <w:pPr>
              <w:rPr>
                <w:rFonts w:ascii="Arial Narrow" w:hAnsi="Arial Narrow"/>
                <w:sz w:val="20"/>
                <w:szCs w:val="20"/>
              </w:rPr>
            </w:pPr>
          </w:p>
        </w:tc>
      </w:tr>
      <w:tr w:rsidR="00732FEA" w:rsidRPr="009417C7" w14:paraId="0323608E" w14:textId="77777777" w:rsidTr="0035321F">
        <w:trPr>
          <w:trHeight w:val="139"/>
        </w:trPr>
        <w:tc>
          <w:tcPr>
            <w:tcW w:w="800" w:type="dxa"/>
            <w:tcBorders>
              <w:bottom w:val="single" w:sz="4" w:space="0" w:color="auto"/>
              <w:right w:val="single" w:sz="6" w:space="0" w:color="000000"/>
            </w:tcBorders>
            <w:vAlign w:val="center"/>
          </w:tcPr>
          <w:p w14:paraId="5443AFD6"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Borders>
              <w:bottom w:val="single" w:sz="4" w:space="0" w:color="auto"/>
            </w:tcBorders>
          </w:tcPr>
          <w:p w14:paraId="43BD8447"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Kontrast statyczny min. 600:1</w:t>
            </w:r>
          </w:p>
        </w:tc>
        <w:tc>
          <w:tcPr>
            <w:tcW w:w="4640" w:type="dxa"/>
            <w:tcBorders>
              <w:bottom w:val="single" w:sz="4" w:space="0" w:color="auto"/>
            </w:tcBorders>
          </w:tcPr>
          <w:p w14:paraId="588861F9" w14:textId="77777777" w:rsidR="00732FEA" w:rsidRPr="00BB758C" w:rsidRDefault="00732FEA" w:rsidP="0035321F">
            <w:pPr>
              <w:rPr>
                <w:rFonts w:ascii="Arial Narrow" w:hAnsi="Arial Narrow"/>
                <w:sz w:val="20"/>
                <w:szCs w:val="20"/>
              </w:rPr>
            </w:pPr>
          </w:p>
        </w:tc>
      </w:tr>
      <w:tr w:rsidR="00732FEA" w:rsidRPr="009417C7" w14:paraId="4D31F8D5" w14:textId="77777777" w:rsidTr="0035321F">
        <w:trPr>
          <w:trHeight w:val="139"/>
        </w:trPr>
        <w:tc>
          <w:tcPr>
            <w:tcW w:w="800" w:type="dxa"/>
            <w:tcBorders>
              <w:bottom w:val="single" w:sz="4" w:space="0" w:color="auto"/>
              <w:right w:val="single" w:sz="6" w:space="0" w:color="000000"/>
            </w:tcBorders>
            <w:vAlign w:val="center"/>
          </w:tcPr>
          <w:p w14:paraId="7F3BEBEB"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Borders>
              <w:bottom w:val="single" w:sz="4" w:space="0" w:color="auto"/>
            </w:tcBorders>
          </w:tcPr>
          <w:p w14:paraId="38D68964" w14:textId="77777777" w:rsidR="00732FEA" w:rsidRPr="00221B12" w:rsidRDefault="00732FEA" w:rsidP="0035321F">
            <w:pPr>
              <w:ind w:left="2"/>
              <w:rPr>
                <w:rFonts w:ascii="Arial Narrow" w:eastAsia="Arial" w:hAnsi="Arial Narrow" w:cs="Arial"/>
                <w:sz w:val="20"/>
                <w:szCs w:val="20"/>
              </w:rPr>
            </w:pPr>
            <w:r w:rsidRPr="00221B12">
              <w:rPr>
                <w:rFonts w:ascii="Arial Narrow" w:eastAsia="Arial" w:hAnsi="Arial Narrow" w:cs="Arial"/>
                <w:sz w:val="20"/>
                <w:szCs w:val="20"/>
              </w:rPr>
              <w:t>Częstotliwość odświeżania przy rozdzielczości optymalnej min. 60Hz</w:t>
            </w:r>
          </w:p>
        </w:tc>
        <w:tc>
          <w:tcPr>
            <w:tcW w:w="4640" w:type="dxa"/>
            <w:tcBorders>
              <w:bottom w:val="single" w:sz="4" w:space="0" w:color="auto"/>
            </w:tcBorders>
          </w:tcPr>
          <w:p w14:paraId="196184D7" w14:textId="77777777" w:rsidR="00732FEA" w:rsidRPr="00BB758C" w:rsidRDefault="00732FEA" w:rsidP="0035321F">
            <w:pPr>
              <w:rPr>
                <w:rFonts w:ascii="Arial Narrow" w:hAnsi="Arial Narrow"/>
                <w:sz w:val="20"/>
                <w:szCs w:val="20"/>
              </w:rPr>
            </w:pPr>
          </w:p>
        </w:tc>
      </w:tr>
      <w:tr w:rsidR="00732FEA" w:rsidRPr="009417C7" w14:paraId="25DC4DB2" w14:textId="77777777" w:rsidTr="0035321F">
        <w:trPr>
          <w:trHeight w:val="139"/>
        </w:trPr>
        <w:tc>
          <w:tcPr>
            <w:tcW w:w="800" w:type="dxa"/>
            <w:tcBorders>
              <w:bottom w:val="single" w:sz="4" w:space="0" w:color="auto"/>
              <w:right w:val="single" w:sz="6" w:space="0" w:color="000000"/>
            </w:tcBorders>
            <w:vAlign w:val="center"/>
          </w:tcPr>
          <w:p w14:paraId="1123DD39"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Borders>
              <w:bottom w:val="single" w:sz="4" w:space="0" w:color="auto"/>
            </w:tcBorders>
          </w:tcPr>
          <w:p w14:paraId="27EA7F04" w14:textId="77777777" w:rsidR="00732FEA" w:rsidRPr="00221B12" w:rsidRDefault="00732FEA" w:rsidP="0035321F">
            <w:pPr>
              <w:ind w:left="2"/>
              <w:rPr>
                <w:rFonts w:ascii="Arial Narrow" w:eastAsia="Arial" w:hAnsi="Arial Narrow" w:cs="Arial"/>
                <w:sz w:val="20"/>
                <w:szCs w:val="20"/>
              </w:rPr>
            </w:pPr>
            <w:r w:rsidRPr="00221B12">
              <w:rPr>
                <w:rFonts w:ascii="Arial Narrow" w:eastAsia="Arial" w:hAnsi="Arial Narrow" w:cs="Arial"/>
                <w:sz w:val="20"/>
                <w:szCs w:val="20"/>
              </w:rPr>
              <w:t>Liczba wyświetlanych kolorów min. 16,7 mln</w:t>
            </w:r>
          </w:p>
        </w:tc>
        <w:tc>
          <w:tcPr>
            <w:tcW w:w="4640" w:type="dxa"/>
            <w:tcBorders>
              <w:bottom w:val="single" w:sz="4" w:space="0" w:color="auto"/>
            </w:tcBorders>
          </w:tcPr>
          <w:p w14:paraId="6A1795D7" w14:textId="77777777" w:rsidR="00732FEA" w:rsidRPr="00BB758C" w:rsidRDefault="00732FEA" w:rsidP="0035321F">
            <w:pPr>
              <w:rPr>
                <w:rFonts w:ascii="Arial Narrow" w:hAnsi="Arial Narrow"/>
                <w:sz w:val="20"/>
                <w:szCs w:val="20"/>
              </w:rPr>
            </w:pPr>
          </w:p>
        </w:tc>
      </w:tr>
      <w:tr w:rsidR="00732FEA" w:rsidRPr="009417C7" w14:paraId="67259AFF" w14:textId="77777777" w:rsidTr="0035321F">
        <w:trPr>
          <w:trHeight w:val="271"/>
        </w:trPr>
        <w:tc>
          <w:tcPr>
            <w:tcW w:w="800" w:type="dxa"/>
            <w:tcBorders>
              <w:right w:val="single" w:sz="4" w:space="0" w:color="auto"/>
            </w:tcBorders>
            <w:vAlign w:val="center"/>
          </w:tcPr>
          <w:p w14:paraId="0F9D716B"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Borders>
              <w:left w:val="single" w:sz="4" w:space="0" w:color="auto"/>
              <w:right w:val="single" w:sz="4" w:space="0" w:color="auto"/>
            </w:tcBorders>
          </w:tcPr>
          <w:p w14:paraId="2614E1DA" w14:textId="77777777" w:rsidR="00732FEA" w:rsidRPr="00221B12" w:rsidRDefault="00732FEA" w:rsidP="0035321F">
            <w:pPr>
              <w:ind w:left="2"/>
              <w:rPr>
                <w:rFonts w:ascii="Arial Narrow" w:eastAsia="Arial" w:hAnsi="Arial Narrow" w:cs="Arial"/>
                <w:sz w:val="20"/>
                <w:szCs w:val="20"/>
              </w:rPr>
            </w:pPr>
            <w:r w:rsidRPr="00221B12">
              <w:rPr>
                <w:rFonts w:ascii="Arial Narrow" w:hAnsi="Arial Narrow"/>
                <w:sz w:val="20"/>
                <w:szCs w:val="20"/>
              </w:rPr>
              <w:t>Standard VESA 100x100</w:t>
            </w:r>
          </w:p>
        </w:tc>
        <w:tc>
          <w:tcPr>
            <w:tcW w:w="4640" w:type="dxa"/>
            <w:tcBorders>
              <w:left w:val="single" w:sz="4" w:space="0" w:color="auto"/>
            </w:tcBorders>
          </w:tcPr>
          <w:p w14:paraId="0A2922B8" w14:textId="77777777" w:rsidR="00732FEA" w:rsidRPr="00BB758C" w:rsidRDefault="00732FEA" w:rsidP="0035321F">
            <w:pPr>
              <w:rPr>
                <w:rFonts w:ascii="Arial Narrow" w:hAnsi="Arial Narrow"/>
                <w:sz w:val="20"/>
                <w:szCs w:val="20"/>
              </w:rPr>
            </w:pPr>
          </w:p>
        </w:tc>
      </w:tr>
      <w:tr w:rsidR="00732FEA" w:rsidRPr="009417C7" w14:paraId="06317473" w14:textId="77777777" w:rsidTr="0035321F">
        <w:trPr>
          <w:trHeight w:val="271"/>
        </w:trPr>
        <w:tc>
          <w:tcPr>
            <w:tcW w:w="800" w:type="dxa"/>
            <w:tcBorders>
              <w:right w:val="single" w:sz="4" w:space="0" w:color="auto"/>
            </w:tcBorders>
            <w:vAlign w:val="center"/>
          </w:tcPr>
          <w:p w14:paraId="28B824A5"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Borders>
              <w:left w:val="single" w:sz="4" w:space="0" w:color="auto"/>
              <w:right w:val="single" w:sz="4" w:space="0" w:color="auto"/>
            </w:tcBorders>
          </w:tcPr>
          <w:p w14:paraId="3B629905"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Filtr światła niebieskiego</w:t>
            </w:r>
          </w:p>
        </w:tc>
        <w:tc>
          <w:tcPr>
            <w:tcW w:w="4640" w:type="dxa"/>
            <w:tcBorders>
              <w:left w:val="single" w:sz="4" w:space="0" w:color="auto"/>
            </w:tcBorders>
          </w:tcPr>
          <w:p w14:paraId="50952ECE" w14:textId="77777777" w:rsidR="00732FEA" w:rsidRPr="00BB758C" w:rsidRDefault="00732FEA" w:rsidP="0035321F">
            <w:pPr>
              <w:rPr>
                <w:rFonts w:ascii="Arial Narrow" w:hAnsi="Arial Narrow"/>
                <w:sz w:val="20"/>
                <w:szCs w:val="20"/>
              </w:rPr>
            </w:pPr>
          </w:p>
        </w:tc>
      </w:tr>
      <w:tr w:rsidR="00732FEA" w:rsidRPr="009417C7" w14:paraId="51B2331C" w14:textId="77777777" w:rsidTr="0035321F">
        <w:trPr>
          <w:trHeight w:val="271"/>
        </w:trPr>
        <w:tc>
          <w:tcPr>
            <w:tcW w:w="800" w:type="dxa"/>
            <w:tcBorders>
              <w:right w:val="single" w:sz="4" w:space="0" w:color="auto"/>
            </w:tcBorders>
            <w:vAlign w:val="center"/>
          </w:tcPr>
          <w:p w14:paraId="324D0A90" w14:textId="77777777" w:rsidR="00732FEA" w:rsidRPr="00221B12" w:rsidRDefault="00732FEA" w:rsidP="00BA519F">
            <w:pPr>
              <w:numPr>
                <w:ilvl w:val="0"/>
                <w:numId w:val="85"/>
              </w:numPr>
              <w:spacing w:after="0" w:line="240" w:lineRule="auto"/>
              <w:jc w:val="center"/>
              <w:rPr>
                <w:rFonts w:ascii="Arial Narrow" w:hAnsi="Arial Narrow"/>
                <w:sz w:val="20"/>
                <w:szCs w:val="20"/>
              </w:rPr>
            </w:pPr>
          </w:p>
        </w:tc>
        <w:tc>
          <w:tcPr>
            <w:tcW w:w="4640" w:type="dxa"/>
            <w:tcBorders>
              <w:left w:val="single" w:sz="4" w:space="0" w:color="auto"/>
              <w:right w:val="single" w:sz="4" w:space="0" w:color="auto"/>
            </w:tcBorders>
          </w:tcPr>
          <w:p w14:paraId="509B0549" w14:textId="77777777" w:rsidR="00732FEA" w:rsidRPr="00221B12" w:rsidRDefault="00732FEA" w:rsidP="0035321F">
            <w:pPr>
              <w:ind w:left="2"/>
              <w:rPr>
                <w:rFonts w:ascii="Arial Narrow" w:hAnsi="Arial Narrow"/>
                <w:sz w:val="20"/>
                <w:szCs w:val="20"/>
              </w:rPr>
            </w:pPr>
            <w:r w:rsidRPr="00221B12">
              <w:rPr>
                <w:rFonts w:ascii="Arial Narrow" w:hAnsi="Arial Narrow"/>
                <w:sz w:val="20"/>
                <w:szCs w:val="20"/>
              </w:rPr>
              <w:t>Akcesoria w zestawie</w:t>
            </w:r>
          </w:p>
          <w:p w14:paraId="6626AC97" w14:textId="77777777" w:rsidR="00732FEA" w:rsidRPr="00221B12" w:rsidRDefault="00732FEA" w:rsidP="00BA519F">
            <w:pPr>
              <w:pStyle w:val="msolistparagraph0"/>
              <w:widowControl/>
              <w:numPr>
                <w:ilvl w:val="0"/>
                <w:numId w:val="84"/>
              </w:numPr>
              <w:autoSpaceDE/>
              <w:autoSpaceDN/>
              <w:ind w:left="368" w:hanging="283"/>
              <w:contextualSpacing/>
              <w:jc w:val="left"/>
              <w:rPr>
                <w:rFonts w:ascii="Arial Narrow" w:hAnsi="Arial Narrow"/>
                <w:sz w:val="20"/>
                <w:szCs w:val="20"/>
              </w:rPr>
            </w:pPr>
            <w:r>
              <w:rPr>
                <w:rFonts w:ascii="Arial Narrow" w:hAnsi="Arial Narrow"/>
                <w:sz w:val="20"/>
                <w:szCs w:val="20"/>
              </w:rPr>
              <w:t xml:space="preserve">1x </w:t>
            </w:r>
            <w:proofErr w:type="spellStart"/>
            <w:r w:rsidRPr="00221B12">
              <w:rPr>
                <w:rFonts w:ascii="Arial Narrow" w:hAnsi="Arial Narrow"/>
                <w:sz w:val="20"/>
                <w:szCs w:val="20"/>
              </w:rPr>
              <w:t>Kabel</w:t>
            </w:r>
            <w:proofErr w:type="spellEnd"/>
            <w:r w:rsidRPr="00221B12">
              <w:rPr>
                <w:rFonts w:ascii="Arial Narrow" w:hAnsi="Arial Narrow"/>
                <w:sz w:val="20"/>
                <w:szCs w:val="20"/>
              </w:rPr>
              <w:t xml:space="preserve"> HDMI min. 1,5m</w:t>
            </w:r>
          </w:p>
          <w:p w14:paraId="74B80C59" w14:textId="77777777" w:rsidR="00732FEA" w:rsidRPr="00221B12" w:rsidRDefault="00732FEA" w:rsidP="00BA519F">
            <w:pPr>
              <w:numPr>
                <w:ilvl w:val="0"/>
                <w:numId w:val="84"/>
              </w:numPr>
              <w:spacing w:after="0" w:line="240" w:lineRule="auto"/>
              <w:ind w:left="368" w:hanging="283"/>
              <w:contextualSpacing/>
              <w:rPr>
                <w:rFonts w:ascii="Arial Narrow" w:hAnsi="Arial Narrow"/>
                <w:sz w:val="20"/>
                <w:szCs w:val="20"/>
              </w:rPr>
            </w:pPr>
            <w:r>
              <w:rPr>
                <w:rFonts w:ascii="Arial Narrow" w:hAnsi="Arial Narrow"/>
                <w:sz w:val="20"/>
                <w:szCs w:val="20"/>
              </w:rPr>
              <w:t xml:space="preserve">1x </w:t>
            </w:r>
            <w:r w:rsidRPr="00221B12">
              <w:rPr>
                <w:rFonts w:ascii="Arial Narrow" w:hAnsi="Arial Narrow"/>
                <w:sz w:val="20"/>
                <w:szCs w:val="20"/>
              </w:rPr>
              <w:t>Kabel zasilający lub zasilacz w zależności od modelu</w:t>
            </w:r>
          </w:p>
        </w:tc>
        <w:tc>
          <w:tcPr>
            <w:tcW w:w="4640" w:type="dxa"/>
            <w:tcBorders>
              <w:left w:val="single" w:sz="4" w:space="0" w:color="auto"/>
            </w:tcBorders>
          </w:tcPr>
          <w:p w14:paraId="53BE96F6" w14:textId="77777777" w:rsidR="00732FEA" w:rsidRPr="00BB758C" w:rsidRDefault="00732FEA" w:rsidP="0035321F">
            <w:pPr>
              <w:rPr>
                <w:rFonts w:ascii="Arial Narrow" w:hAnsi="Arial Narrow"/>
                <w:sz w:val="20"/>
                <w:szCs w:val="20"/>
              </w:rPr>
            </w:pPr>
          </w:p>
        </w:tc>
      </w:tr>
      <w:tr w:rsidR="00732FEA" w:rsidRPr="009417C7" w14:paraId="05C283A4" w14:textId="77777777" w:rsidTr="0035321F">
        <w:trPr>
          <w:trHeight w:val="171"/>
        </w:trPr>
        <w:tc>
          <w:tcPr>
            <w:tcW w:w="800" w:type="dxa"/>
            <w:tcBorders>
              <w:right w:val="single" w:sz="4" w:space="0" w:color="auto"/>
            </w:tcBorders>
          </w:tcPr>
          <w:p w14:paraId="3C5F878C" w14:textId="77777777" w:rsidR="00732FEA" w:rsidRPr="00BB758C" w:rsidRDefault="00732FEA" w:rsidP="00BA519F">
            <w:pPr>
              <w:widowControl w:val="0"/>
              <w:numPr>
                <w:ilvl w:val="0"/>
                <w:numId w:val="85"/>
              </w:numPr>
              <w:tabs>
                <w:tab w:val="left" w:pos="0"/>
                <w:tab w:val="left" w:pos="132"/>
                <w:tab w:val="left" w:pos="312"/>
              </w:tabs>
              <w:suppressAutoHyphens/>
              <w:spacing w:after="0" w:line="240" w:lineRule="auto"/>
              <w:rPr>
                <w:rFonts w:ascii="Arial Narrow" w:hAnsi="Arial Narrow"/>
                <w:bCs/>
                <w:sz w:val="20"/>
                <w:szCs w:val="20"/>
              </w:rPr>
            </w:pPr>
          </w:p>
        </w:tc>
        <w:tc>
          <w:tcPr>
            <w:tcW w:w="4640" w:type="dxa"/>
            <w:tcBorders>
              <w:left w:val="single" w:sz="4" w:space="0" w:color="auto"/>
              <w:right w:val="single" w:sz="4" w:space="0" w:color="auto"/>
            </w:tcBorders>
          </w:tcPr>
          <w:p w14:paraId="37DFDF8D" w14:textId="77777777" w:rsidR="00732FEA" w:rsidRPr="00BB758C" w:rsidRDefault="00732FEA" w:rsidP="0035321F">
            <w:pPr>
              <w:rPr>
                <w:rFonts w:ascii="Arial Narrow" w:hAnsi="Arial Narrow" w:cs="Calibri"/>
                <w:sz w:val="20"/>
                <w:szCs w:val="20"/>
              </w:rPr>
            </w:pPr>
            <w:r w:rsidRPr="00BB758C">
              <w:rPr>
                <w:rFonts w:ascii="Arial Narrow" w:hAnsi="Arial Narrow" w:cs="Calibri"/>
                <w:sz w:val="20"/>
                <w:szCs w:val="20"/>
              </w:rPr>
              <w:t>Gwarancja  minimum 24 miesiące</w:t>
            </w:r>
          </w:p>
        </w:tc>
        <w:tc>
          <w:tcPr>
            <w:tcW w:w="4640" w:type="dxa"/>
            <w:tcBorders>
              <w:left w:val="single" w:sz="4" w:space="0" w:color="auto"/>
            </w:tcBorders>
          </w:tcPr>
          <w:p w14:paraId="228FE7F6" w14:textId="77777777" w:rsidR="00732FEA" w:rsidRPr="00BB758C" w:rsidRDefault="00732FEA" w:rsidP="0035321F">
            <w:pPr>
              <w:rPr>
                <w:rFonts w:ascii="Arial Narrow" w:hAnsi="Arial Narrow"/>
                <w:sz w:val="20"/>
                <w:szCs w:val="20"/>
              </w:rPr>
            </w:pPr>
          </w:p>
        </w:tc>
      </w:tr>
    </w:tbl>
    <w:p w14:paraId="6DC2FBE7" w14:textId="26A80E29" w:rsidR="00732FEA" w:rsidRPr="00BD1FF5" w:rsidRDefault="00732FEA" w:rsidP="00BD1FF5">
      <w:pPr>
        <w:rPr>
          <w:rFonts w:ascii="Arial Narrow" w:hAnsi="Arial Narrow"/>
        </w:rPr>
      </w:pPr>
      <w:r w:rsidRPr="00F21C58">
        <w:rPr>
          <w:rFonts w:ascii="Arial Narrow" w:hAnsi="Arial Narrow"/>
          <w:b/>
          <w:u w:val="single"/>
        </w:rPr>
        <w:t>UWAGA</w:t>
      </w:r>
      <w:r w:rsidRPr="00F21C58">
        <w:rPr>
          <w:rFonts w:ascii="Arial Narrow" w:hAnsi="Arial Narrow"/>
        </w:rPr>
        <w:t xml:space="preserve">: W kolumnie  </w:t>
      </w:r>
      <w:r w:rsidRPr="00F21C58">
        <w:rPr>
          <w:rFonts w:ascii="Arial Narrow" w:hAnsi="Arial Narrow"/>
          <w:i/>
        </w:rPr>
        <w:t>„</w:t>
      </w:r>
      <w:r w:rsidRPr="00F21C58">
        <w:rPr>
          <w:rFonts w:ascii="Arial Narrow" w:hAnsi="Arial Narrow"/>
        </w:rPr>
        <w:t>Opis parametrów wymaganych</w:t>
      </w:r>
      <w:r w:rsidRPr="00F21C58">
        <w:rPr>
          <w:rFonts w:ascii="Arial Narrow" w:hAnsi="Arial Narrow"/>
          <w:i/>
        </w:rPr>
        <w:t>”</w:t>
      </w:r>
      <w:r w:rsidRPr="00F21C58">
        <w:rPr>
          <w:rFonts w:ascii="Arial Narrow" w:hAnsi="Arial Narrow"/>
        </w:rPr>
        <w:t xml:space="preserve"> wpisano minimalne wymagane parametry. Nie spełnienie jednego z parametrów minimalnych będzi</w:t>
      </w:r>
      <w:r>
        <w:rPr>
          <w:rFonts w:ascii="Arial Narrow" w:hAnsi="Arial Narrow"/>
        </w:rPr>
        <w:t>e skutkowało odrzuceniem oferty.</w:t>
      </w:r>
    </w:p>
    <w:p w14:paraId="6C46D06A" w14:textId="77777777" w:rsidR="00732FEA" w:rsidRPr="00F21C58" w:rsidRDefault="00732FEA" w:rsidP="00732FEA">
      <w:pPr>
        <w:pStyle w:val="Tekstblokowy"/>
        <w:rPr>
          <w:b/>
          <w:u w:val="single"/>
        </w:rPr>
      </w:pPr>
      <w:r w:rsidRPr="00F21C58">
        <w:rPr>
          <w:b/>
          <w:u w:val="single"/>
        </w:rPr>
        <w:t xml:space="preserve">Oświadczenie  Wykonawcy: </w:t>
      </w:r>
    </w:p>
    <w:p w14:paraId="73B66A51" w14:textId="77777777" w:rsidR="00732FEA" w:rsidRPr="00F21C58" w:rsidRDefault="00732FEA" w:rsidP="00BA519F">
      <w:pPr>
        <w:pStyle w:val="Tekstblokowy"/>
        <w:widowControl/>
        <w:numPr>
          <w:ilvl w:val="0"/>
          <w:numId w:val="88"/>
        </w:numPr>
        <w:tabs>
          <w:tab w:val="clear" w:pos="720"/>
          <w:tab w:val="num" w:pos="284"/>
        </w:tabs>
        <w:autoSpaceDE/>
        <w:autoSpaceDN/>
        <w:adjustRightInd/>
        <w:spacing w:line="300" w:lineRule="auto"/>
        <w:ind w:left="284" w:right="72" w:hanging="284"/>
      </w:pPr>
      <w:r w:rsidRPr="00F21C58">
        <w:t>Oświadczamy, że przedstawione powyżej dane są prawdziwe oraz zobowiązujemy się w przypadku wygrania przetargu do dostarczenia sprzętu spełniającego wyspecyfikowane parametry.</w:t>
      </w:r>
    </w:p>
    <w:p w14:paraId="38199059" w14:textId="77777777" w:rsidR="00732FEA" w:rsidRPr="00F21C58" w:rsidRDefault="00732FEA" w:rsidP="00BA519F">
      <w:pPr>
        <w:pStyle w:val="Tekstblokowy"/>
        <w:widowControl/>
        <w:numPr>
          <w:ilvl w:val="0"/>
          <w:numId w:val="88"/>
        </w:numPr>
        <w:tabs>
          <w:tab w:val="clear" w:pos="720"/>
          <w:tab w:val="num" w:pos="284"/>
        </w:tabs>
        <w:autoSpaceDE/>
        <w:autoSpaceDN/>
        <w:adjustRightInd/>
        <w:spacing w:line="300" w:lineRule="auto"/>
        <w:ind w:left="284" w:right="72" w:hanging="284"/>
      </w:pPr>
      <w:r w:rsidRPr="00F21C58">
        <w:t>Oświadczamy, że oferowany, powyżej wyspecyfikowany sprzęt jest kompletny i po zainstalowaniu będzie gotowy do eksploatacji, bez żadnych dodatkowych zakupów i inwestycji.</w:t>
      </w:r>
    </w:p>
    <w:p w14:paraId="3ABA7D1B" w14:textId="77777777" w:rsidR="00732FEA" w:rsidRDefault="00732FEA" w:rsidP="00BD1FF5">
      <w:pPr>
        <w:rPr>
          <w:rFonts w:ascii="Arial Narrow" w:hAnsi="Arial Narrow"/>
        </w:rPr>
      </w:pPr>
    </w:p>
    <w:p w14:paraId="1F5E3600" w14:textId="6783696C" w:rsidR="00732FEA" w:rsidRPr="00F21C58" w:rsidRDefault="00732FEA" w:rsidP="00732FEA">
      <w:pPr>
        <w:jc w:val="right"/>
        <w:rPr>
          <w:rFonts w:ascii="Arial Narrow" w:hAnsi="Arial Narrow"/>
          <w:color w:val="000000"/>
        </w:rPr>
      </w:pPr>
      <w:r w:rsidRPr="00F21C58">
        <w:rPr>
          <w:rFonts w:ascii="Arial Narrow" w:hAnsi="Arial Narrow"/>
        </w:rPr>
        <w:lastRenderedPageBreak/>
        <w:t xml:space="preserve">Załącznik Nr </w:t>
      </w:r>
      <w:r>
        <w:rPr>
          <w:rFonts w:ascii="Arial Narrow" w:hAnsi="Arial Narrow"/>
        </w:rPr>
        <w:t>5/</w:t>
      </w:r>
      <w:r w:rsidR="00BD1FF5">
        <w:rPr>
          <w:rFonts w:ascii="Arial Narrow" w:hAnsi="Arial Narrow"/>
        </w:rPr>
        <w:t>5</w:t>
      </w:r>
    </w:p>
    <w:p w14:paraId="7C4A5285" w14:textId="77777777" w:rsidR="00732FEA" w:rsidRPr="00BD1FF5" w:rsidRDefault="00732FEA" w:rsidP="00732FEA">
      <w:pPr>
        <w:pStyle w:val="Nagwek2"/>
        <w:spacing w:before="0"/>
        <w:jc w:val="center"/>
        <w:rPr>
          <w:rFonts w:ascii="Arial Narrow" w:hAnsi="Arial Narrow"/>
          <w:b/>
          <w:color w:val="auto"/>
          <w:sz w:val="22"/>
          <w:szCs w:val="22"/>
          <w:u w:val="single"/>
        </w:rPr>
      </w:pPr>
      <w:r w:rsidRPr="00BD1FF5">
        <w:rPr>
          <w:rFonts w:ascii="Arial Narrow" w:hAnsi="Arial Narrow"/>
          <w:b/>
          <w:color w:val="auto"/>
          <w:sz w:val="22"/>
          <w:szCs w:val="22"/>
          <w:u w:val="single"/>
        </w:rPr>
        <w:t>Wymagania i parametry techniczne</w:t>
      </w:r>
    </w:p>
    <w:p w14:paraId="4A4CC52E" w14:textId="77777777" w:rsidR="00732FEA" w:rsidRPr="00221B12" w:rsidRDefault="00732FEA" w:rsidP="00732FEA">
      <w:pPr>
        <w:rPr>
          <w:rFonts w:ascii="Arial Narrow" w:hAnsi="Arial Narrow"/>
        </w:rPr>
      </w:pPr>
    </w:p>
    <w:p w14:paraId="610285D2" w14:textId="4EEE467F" w:rsidR="00732FEA" w:rsidRPr="00BD1FF5" w:rsidRDefault="00732FEA" w:rsidP="00732FEA">
      <w:pPr>
        <w:jc w:val="both"/>
        <w:rPr>
          <w:rFonts w:ascii="Arial Narrow" w:hAnsi="Arial Narrow"/>
        </w:rPr>
      </w:pPr>
      <w:r w:rsidRPr="00221B12">
        <w:rPr>
          <w:rFonts w:ascii="Arial Narrow" w:hAnsi="Arial Narrow"/>
          <w:b/>
          <w:bCs/>
        </w:rPr>
        <w:t xml:space="preserve">Przedmiot zamówienia: </w:t>
      </w:r>
      <w:r w:rsidRPr="00221B12">
        <w:rPr>
          <w:rFonts w:ascii="Arial Narrow" w:hAnsi="Arial Narrow"/>
        </w:rPr>
        <w:t xml:space="preserve">Klawiatura komputerowa </w:t>
      </w:r>
      <w:r w:rsidRPr="00221B12">
        <w:rPr>
          <w:rFonts w:ascii="Arial Narrow" w:hAnsi="Arial Narrow" w:cs="Calibri"/>
          <w:bCs/>
        </w:rPr>
        <w:t>–</w:t>
      </w:r>
      <w:r>
        <w:rPr>
          <w:rFonts w:ascii="Arial Narrow" w:hAnsi="Arial Narrow" w:cs="Calibri"/>
          <w:bCs/>
        </w:rPr>
        <w:t>6</w:t>
      </w:r>
      <w:r w:rsidRPr="00221B12">
        <w:rPr>
          <w:rFonts w:ascii="Arial Narrow" w:hAnsi="Arial Narrow" w:cs="Calibri"/>
          <w:bCs/>
        </w:rPr>
        <w:t>0 szt.</w:t>
      </w:r>
    </w:p>
    <w:p w14:paraId="52886361" w14:textId="4F4BCBD8" w:rsidR="00732FEA" w:rsidRPr="00221B12" w:rsidRDefault="00732FEA" w:rsidP="00732FEA">
      <w:pPr>
        <w:tabs>
          <w:tab w:val="right" w:pos="9120"/>
        </w:tabs>
        <w:jc w:val="both"/>
        <w:rPr>
          <w:rFonts w:ascii="Arial Narrow" w:hAnsi="Arial Narrow"/>
          <w:b/>
        </w:rPr>
      </w:pPr>
      <w:r w:rsidRPr="00221B12">
        <w:rPr>
          <w:rFonts w:ascii="Arial Narrow" w:hAnsi="Arial Narrow"/>
          <w:b/>
        </w:rPr>
        <w:t>Nazwa i typ:   ..............................................................</w:t>
      </w:r>
      <w:r w:rsidR="00BD1FF5">
        <w:rPr>
          <w:rFonts w:ascii="Arial Narrow" w:hAnsi="Arial Narrow"/>
          <w:b/>
        </w:rPr>
        <w:t>...............................</w:t>
      </w:r>
    </w:p>
    <w:p w14:paraId="63A197BE" w14:textId="5D290404" w:rsidR="00732FEA" w:rsidRPr="00221B12" w:rsidRDefault="00732FEA" w:rsidP="00732FEA">
      <w:pPr>
        <w:tabs>
          <w:tab w:val="right" w:pos="9120"/>
        </w:tabs>
        <w:jc w:val="both"/>
        <w:rPr>
          <w:rFonts w:ascii="Arial Narrow" w:hAnsi="Arial Narrow"/>
          <w:b/>
        </w:rPr>
      </w:pPr>
      <w:r w:rsidRPr="00221B12">
        <w:rPr>
          <w:rFonts w:ascii="Arial Narrow" w:hAnsi="Arial Narrow"/>
          <w:b/>
        </w:rPr>
        <w:t>Producent / Firma: ......................................................</w:t>
      </w:r>
      <w:r w:rsidR="00BD1FF5">
        <w:rPr>
          <w:rFonts w:ascii="Arial Narrow" w:hAnsi="Arial Narrow"/>
          <w:b/>
        </w:rPr>
        <w:t>...............................</w:t>
      </w:r>
    </w:p>
    <w:p w14:paraId="4947320F" w14:textId="77777777" w:rsidR="00732FEA" w:rsidRPr="00221B12" w:rsidRDefault="00732FEA" w:rsidP="00732FEA">
      <w:pPr>
        <w:tabs>
          <w:tab w:val="right" w:pos="9120"/>
        </w:tabs>
        <w:jc w:val="both"/>
        <w:rPr>
          <w:rFonts w:ascii="Arial Narrow" w:hAnsi="Arial Narrow"/>
          <w:b/>
        </w:rPr>
      </w:pPr>
      <w:r w:rsidRPr="00221B12">
        <w:rPr>
          <w:rFonts w:ascii="Arial Narrow" w:hAnsi="Arial Narrow"/>
          <w:b/>
        </w:rPr>
        <w:t>Kraj pochodzenia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640"/>
        <w:gridCol w:w="4640"/>
      </w:tblGrid>
      <w:tr w:rsidR="00732FEA" w:rsidRPr="00221B12" w14:paraId="6C33C7C9" w14:textId="77777777" w:rsidTr="0035321F">
        <w:trPr>
          <w:trHeight w:val="451"/>
        </w:trPr>
        <w:tc>
          <w:tcPr>
            <w:tcW w:w="800" w:type="dxa"/>
            <w:shd w:val="clear" w:color="auto" w:fill="CCCCCC"/>
            <w:vAlign w:val="center"/>
          </w:tcPr>
          <w:p w14:paraId="4B5841B7" w14:textId="77777777" w:rsidR="00732FEA" w:rsidRPr="00221B12" w:rsidRDefault="00732FEA" w:rsidP="0035321F">
            <w:pPr>
              <w:tabs>
                <w:tab w:val="num" w:pos="720"/>
              </w:tabs>
              <w:jc w:val="center"/>
              <w:rPr>
                <w:rFonts w:ascii="Arial Narrow" w:hAnsi="Arial Narrow"/>
                <w:b/>
                <w:bCs/>
              </w:rPr>
            </w:pPr>
            <w:r w:rsidRPr="00221B12">
              <w:rPr>
                <w:rFonts w:ascii="Arial Narrow" w:hAnsi="Arial Narrow"/>
                <w:b/>
                <w:bCs/>
              </w:rPr>
              <w:t>LP.</w:t>
            </w:r>
          </w:p>
        </w:tc>
        <w:tc>
          <w:tcPr>
            <w:tcW w:w="4640" w:type="dxa"/>
            <w:shd w:val="clear" w:color="auto" w:fill="CCCCCC"/>
            <w:vAlign w:val="center"/>
          </w:tcPr>
          <w:p w14:paraId="13DDE246" w14:textId="77777777" w:rsidR="00732FEA" w:rsidRPr="00221B12" w:rsidRDefault="00732FEA" w:rsidP="0035321F">
            <w:pPr>
              <w:tabs>
                <w:tab w:val="num" w:pos="0"/>
              </w:tabs>
              <w:jc w:val="center"/>
              <w:rPr>
                <w:rFonts w:ascii="Arial Narrow" w:hAnsi="Arial Narrow"/>
                <w:b/>
                <w:bCs/>
              </w:rPr>
            </w:pPr>
            <w:r w:rsidRPr="00221B12">
              <w:rPr>
                <w:rFonts w:ascii="Arial Narrow" w:hAnsi="Arial Narrow"/>
                <w:b/>
              </w:rPr>
              <w:t>OPIS PARAMETRÓW WYMAGANYCH</w:t>
            </w:r>
          </w:p>
        </w:tc>
        <w:tc>
          <w:tcPr>
            <w:tcW w:w="4640" w:type="dxa"/>
            <w:shd w:val="clear" w:color="auto" w:fill="CCCCCC"/>
            <w:vAlign w:val="center"/>
          </w:tcPr>
          <w:p w14:paraId="423E5446" w14:textId="77777777" w:rsidR="00732FEA" w:rsidRPr="00221B12" w:rsidRDefault="00732FEA" w:rsidP="0035321F">
            <w:pPr>
              <w:tabs>
                <w:tab w:val="num" w:pos="720"/>
              </w:tabs>
              <w:jc w:val="center"/>
              <w:rPr>
                <w:rFonts w:ascii="Arial Narrow" w:hAnsi="Arial Narrow"/>
                <w:b/>
                <w:bCs/>
              </w:rPr>
            </w:pPr>
            <w:r w:rsidRPr="00221B12">
              <w:rPr>
                <w:rFonts w:ascii="Arial Narrow" w:hAnsi="Arial Narrow"/>
                <w:b/>
                <w:bCs/>
              </w:rPr>
              <w:t>OPIS PARAMETRÓW OFEROWANYCH</w:t>
            </w:r>
          </w:p>
        </w:tc>
      </w:tr>
      <w:tr w:rsidR="00732FEA" w:rsidRPr="00221B12" w14:paraId="78352CDF" w14:textId="77777777" w:rsidTr="0035321F">
        <w:trPr>
          <w:trHeight w:val="147"/>
        </w:trPr>
        <w:tc>
          <w:tcPr>
            <w:tcW w:w="800" w:type="dxa"/>
            <w:vAlign w:val="center"/>
          </w:tcPr>
          <w:p w14:paraId="1984595E" w14:textId="77777777" w:rsidR="00732FEA" w:rsidRPr="00221B12" w:rsidRDefault="00732FEA" w:rsidP="00BA519F">
            <w:pPr>
              <w:numPr>
                <w:ilvl w:val="0"/>
                <w:numId w:val="76"/>
              </w:numPr>
              <w:spacing w:after="0" w:line="240" w:lineRule="auto"/>
              <w:rPr>
                <w:rFonts w:ascii="Arial Narrow" w:hAnsi="Arial Narrow"/>
              </w:rPr>
            </w:pPr>
          </w:p>
        </w:tc>
        <w:tc>
          <w:tcPr>
            <w:tcW w:w="4640" w:type="dxa"/>
            <w:vAlign w:val="center"/>
          </w:tcPr>
          <w:p w14:paraId="05651BA2" w14:textId="77777777" w:rsidR="00732FEA" w:rsidRPr="00221B12" w:rsidRDefault="00732FEA" w:rsidP="0035321F">
            <w:pPr>
              <w:rPr>
                <w:rFonts w:ascii="Arial Narrow" w:hAnsi="Arial Narrow" w:cs="Calibri"/>
              </w:rPr>
            </w:pPr>
            <w:r w:rsidRPr="00221B12">
              <w:rPr>
                <w:rFonts w:ascii="Arial Narrow" w:hAnsi="Arial Narrow" w:cs="Calibri"/>
              </w:rPr>
              <w:t>Urządzenie nowe i nieużywane</w:t>
            </w:r>
          </w:p>
        </w:tc>
        <w:tc>
          <w:tcPr>
            <w:tcW w:w="4640" w:type="dxa"/>
          </w:tcPr>
          <w:p w14:paraId="12E1B6F9" w14:textId="77777777" w:rsidR="00732FEA" w:rsidRPr="00221B12" w:rsidRDefault="00732FEA" w:rsidP="0035321F">
            <w:pPr>
              <w:pStyle w:val="Bezodstpw"/>
              <w:jc w:val="center"/>
              <w:rPr>
                <w:rFonts w:ascii="Arial Narrow" w:hAnsi="Arial Narrow" w:cs="Calibri"/>
                <w:sz w:val="22"/>
              </w:rPr>
            </w:pPr>
          </w:p>
        </w:tc>
      </w:tr>
      <w:tr w:rsidR="00732FEA" w:rsidRPr="00221B12" w14:paraId="0976FFB2" w14:textId="77777777" w:rsidTr="0035321F">
        <w:trPr>
          <w:trHeight w:val="339"/>
        </w:trPr>
        <w:tc>
          <w:tcPr>
            <w:tcW w:w="800" w:type="dxa"/>
            <w:vAlign w:val="center"/>
          </w:tcPr>
          <w:p w14:paraId="2B074C9E" w14:textId="77777777" w:rsidR="00732FEA" w:rsidRPr="00221B12" w:rsidRDefault="00732FEA" w:rsidP="00BA519F">
            <w:pPr>
              <w:numPr>
                <w:ilvl w:val="0"/>
                <w:numId w:val="76"/>
              </w:numPr>
              <w:spacing w:after="0" w:line="240" w:lineRule="auto"/>
              <w:rPr>
                <w:rFonts w:ascii="Arial Narrow" w:hAnsi="Arial Narrow"/>
              </w:rPr>
            </w:pPr>
          </w:p>
        </w:tc>
        <w:tc>
          <w:tcPr>
            <w:tcW w:w="4640" w:type="dxa"/>
          </w:tcPr>
          <w:p w14:paraId="52130890" w14:textId="77777777" w:rsidR="00732FEA" w:rsidRPr="00221B12" w:rsidRDefault="00732FEA" w:rsidP="0035321F">
            <w:pPr>
              <w:ind w:left="2"/>
              <w:rPr>
                <w:rFonts w:ascii="Arial Narrow" w:eastAsia="Arial" w:hAnsi="Arial Narrow" w:cs="Arial"/>
              </w:rPr>
            </w:pPr>
            <w:r w:rsidRPr="00221B12">
              <w:rPr>
                <w:rFonts w:ascii="Arial Narrow" w:hAnsi="Arial Narrow"/>
              </w:rPr>
              <w:t>Komunikacja przewodowa</w:t>
            </w:r>
          </w:p>
        </w:tc>
        <w:tc>
          <w:tcPr>
            <w:tcW w:w="4640" w:type="dxa"/>
          </w:tcPr>
          <w:p w14:paraId="3F3C5ADF" w14:textId="77777777" w:rsidR="00732FEA" w:rsidRPr="00221B12" w:rsidRDefault="00732FEA" w:rsidP="0035321F">
            <w:pPr>
              <w:pStyle w:val="Bezodstpw"/>
              <w:jc w:val="center"/>
              <w:rPr>
                <w:rFonts w:ascii="Arial Narrow" w:hAnsi="Arial Narrow" w:cs="Calibri"/>
                <w:sz w:val="22"/>
                <w:lang w:val="pl-PL"/>
              </w:rPr>
            </w:pPr>
          </w:p>
        </w:tc>
      </w:tr>
      <w:tr w:rsidR="00732FEA" w:rsidRPr="00221B12" w14:paraId="7E28D236" w14:textId="77777777" w:rsidTr="0035321F">
        <w:trPr>
          <w:trHeight w:val="285"/>
        </w:trPr>
        <w:tc>
          <w:tcPr>
            <w:tcW w:w="800" w:type="dxa"/>
            <w:tcBorders>
              <w:right w:val="single" w:sz="6" w:space="0" w:color="000000"/>
            </w:tcBorders>
            <w:vAlign w:val="center"/>
          </w:tcPr>
          <w:p w14:paraId="353C0B9C" w14:textId="77777777" w:rsidR="00732FEA" w:rsidRPr="00221B12" w:rsidRDefault="00732FEA" w:rsidP="00BA519F">
            <w:pPr>
              <w:numPr>
                <w:ilvl w:val="0"/>
                <w:numId w:val="76"/>
              </w:numPr>
              <w:spacing w:after="0" w:line="240" w:lineRule="auto"/>
              <w:rPr>
                <w:rFonts w:ascii="Arial Narrow" w:hAnsi="Arial Narrow"/>
              </w:rPr>
            </w:pPr>
          </w:p>
        </w:tc>
        <w:tc>
          <w:tcPr>
            <w:tcW w:w="4640" w:type="dxa"/>
          </w:tcPr>
          <w:p w14:paraId="5B961F23" w14:textId="77777777" w:rsidR="00732FEA" w:rsidRPr="00221B12" w:rsidRDefault="00732FEA" w:rsidP="0035321F">
            <w:pPr>
              <w:ind w:left="2"/>
              <w:rPr>
                <w:rFonts w:ascii="Arial Narrow" w:eastAsia="Arial" w:hAnsi="Arial Narrow" w:cs="Arial"/>
              </w:rPr>
            </w:pPr>
            <w:r w:rsidRPr="00221B12">
              <w:rPr>
                <w:rFonts w:ascii="Arial Narrow" w:hAnsi="Arial Narrow"/>
              </w:rPr>
              <w:t>Układ klawiatury QWERTY</w:t>
            </w:r>
          </w:p>
        </w:tc>
        <w:tc>
          <w:tcPr>
            <w:tcW w:w="4640" w:type="dxa"/>
          </w:tcPr>
          <w:p w14:paraId="293555C9" w14:textId="77777777" w:rsidR="00732FEA" w:rsidRPr="00221B12" w:rsidRDefault="00732FEA" w:rsidP="0035321F">
            <w:pPr>
              <w:rPr>
                <w:rFonts w:ascii="Arial Narrow" w:hAnsi="Arial Narrow"/>
              </w:rPr>
            </w:pPr>
          </w:p>
        </w:tc>
      </w:tr>
      <w:tr w:rsidR="00732FEA" w:rsidRPr="00892C83" w14:paraId="34C2BF9E" w14:textId="77777777" w:rsidTr="0035321F">
        <w:trPr>
          <w:trHeight w:val="146"/>
        </w:trPr>
        <w:tc>
          <w:tcPr>
            <w:tcW w:w="800" w:type="dxa"/>
            <w:tcBorders>
              <w:right w:val="single" w:sz="6" w:space="0" w:color="000000"/>
            </w:tcBorders>
            <w:vAlign w:val="center"/>
          </w:tcPr>
          <w:p w14:paraId="7F156BC8"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Pr>
          <w:p w14:paraId="73D4D5C2"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Klawiatura numeryczna</w:t>
            </w:r>
          </w:p>
        </w:tc>
        <w:tc>
          <w:tcPr>
            <w:tcW w:w="4640" w:type="dxa"/>
          </w:tcPr>
          <w:p w14:paraId="4719684A" w14:textId="77777777" w:rsidR="00732FEA" w:rsidRPr="00892C83" w:rsidRDefault="00732FEA" w:rsidP="0035321F">
            <w:pPr>
              <w:rPr>
                <w:rFonts w:ascii="Arial Narrow" w:hAnsi="Arial Narrow"/>
              </w:rPr>
            </w:pPr>
          </w:p>
        </w:tc>
      </w:tr>
      <w:tr w:rsidR="00732FEA" w:rsidRPr="00892C83" w14:paraId="390CF2AE" w14:textId="77777777" w:rsidTr="0035321F">
        <w:trPr>
          <w:trHeight w:val="267"/>
        </w:trPr>
        <w:tc>
          <w:tcPr>
            <w:tcW w:w="800" w:type="dxa"/>
            <w:tcBorders>
              <w:right w:val="single" w:sz="6" w:space="0" w:color="000000"/>
            </w:tcBorders>
            <w:vAlign w:val="center"/>
          </w:tcPr>
          <w:p w14:paraId="2E3DD6FB"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Pr>
          <w:p w14:paraId="156D3912"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Odporna na zalanie</w:t>
            </w:r>
          </w:p>
        </w:tc>
        <w:tc>
          <w:tcPr>
            <w:tcW w:w="4640" w:type="dxa"/>
          </w:tcPr>
          <w:p w14:paraId="1A3331DF" w14:textId="77777777" w:rsidR="00732FEA" w:rsidRPr="00892C83" w:rsidRDefault="00732FEA" w:rsidP="0035321F">
            <w:pPr>
              <w:spacing w:after="75"/>
              <w:textAlignment w:val="baseline"/>
              <w:rPr>
                <w:rFonts w:ascii="Arial Narrow" w:hAnsi="Arial Narrow"/>
              </w:rPr>
            </w:pPr>
          </w:p>
        </w:tc>
      </w:tr>
      <w:tr w:rsidR="00732FEA" w:rsidRPr="00892C83" w14:paraId="49109E2C" w14:textId="77777777" w:rsidTr="0035321F">
        <w:trPr>
          <w:trHeight w:val="207"/>
        </w:trPr>
        <w:tc>
          <w:tcPr>
            <w:tcW w:w="800" w:type="dxa"/>
            <w:tcBorders>
              <w:right w:val="single" w:sz="6" w:space="0" w:color="000000"/>
            </w:tcBorders>
            <w:vAlign w:val="center"/>
          </w:tcPr>
          <w:p w14:paraId="40C6DFAB"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Pr>
          <w:p w14:paraId="287F7086"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Język klawiatury amerykański międzynarodowy</w:t>
            </w:r>
          </w:p>
        </w:tc>
        <w:tc>
          <w:tcPr>
            <w:tcW w:w="4640" w:type="dxa"/>
          </w:tcPr>
          <w:p w14:paraId="3C0C9082" w14:textId="77777777" w:rsidR="00732FEA" w:rsidRPr="00892C83" w:rsidRDefault="00732FEA" w:rsidP="0035321F">
            <w:pPr>
              <w:rPr>
                <w:rFonts w:ascii="Arial Narrow" w:hAnsi="Arial Narrow"/>
              </w:rPr>
            </w:pPr>
          </w:p>
        </w:tc>
      </w:tr>
      <w:tr w:rsidR="00732FEA" w:rsidRPr="00892C83" w14:paraId="5A2782A1" w14:textId="77777777" w:rsidTr="0035321F">
        <w:trPr>
          <w:trHeight w:val="339"/>
        </w:trPr>
        <w:tc>
          <w:tcPr>
            <w:tcW w:w="800" w:type="dxa"/>
            <w:tcBorders>
              <w:bottom w:val="single" w:sz="4" w:space="0" w:color="auto"/>
              <w:right w:val="single" w:sz="6" w:space="0" w:color="000000"/>
            </w:tcBorders>
            <w:vAlign w:val="center"/>
          </w:tcPr>
          <w:p w14:paraId="1D90DABF"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Borders>
              <w:bottom w:val="single" w:sz="4" w:space="0" w:color="auto"/>
            </w:tcBorders>
          </w:tcPr>
          <w:p w14:paraId="5924A647"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Złącze USB 2.0</w:t>
            </w:r>
          </w:p>
        </w:tc>
        <w:tc>
          <w:tcPr>
            <w:tcW w:w="4640" w:type="dxa"/>
            <w:tcBorders>
              <w:bottom w:val="single" w:sz="4" w:space="0" w:color="auto"/>
            </w:tcBorders>
          </w:tcPr>
          <w:p w14:paraId="6E0BEA46" w14:textId="77777777" w:rsidR="00732FEA" w:rsidRPr="00892C83" w:rsidRDefault="00732FEA" w:rsidP="0035321F">
            <w:pPr>
              <w:rPr>
                <w:rFonts w:ascii="Arial Narrow" w:hAnsi="Arial Narrow"/>
              </w:rPr>
            </w:pPr>
          </w:p>
        </w:tc>
      </w:tr>
      <w:tr w:rsidR="00732FEA" w:rsidRPr="00892C83" w14:paraId="209BA6EC" w14:textId="77777777" w:rsidTr="0035321F">
        <w:trPr>
          <w:trHeight w:val="339"/>
        </w:trPr>
        <w:tc>
          <w:tcPr>
            <w:tcW w:w="800" w:type="dxa"/>
            <w:tcBorders>
              <w:bottom w:val="single" w:sz="4" w:space="0" w:color="auto"/>
              <w:right w:val="single" w:sz="6" w:space="0" w:color="000000"/>
            </w:tcBorders>
            <w:vAlign w:val="center"/>
          </w:tcPr>
          <w:p w14:paraId="38CB366D"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Borders>
              <w:bottom w:val="single" w:sz="4" w:space="0" w:color="auto"/>
            </w:tcBorders>
          </w:tcPr>
          <w:p w14:paraId="66F3C890"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Długość kabla min. 1,50 m</w:t>
            </w:r>
          </w:p>
        </w:tc>
        <w:tc>
          <w:tcPr>
            <w:tcW w:w="4640" w:type="dxa"/>
            <w:tcBorders>
              <w:bottom w:val="single" w:sz="4" w:space="0" w:color="auto"/>
            </w:tcBorders>
          </w:tcPr>
          <w:p w14:paraId="31623BC4" w14:textId="77777777" w:rsidR="00732FEA" w:rsidRPr="00892C83" w:rsidRDefault="00732FEA" w:rsidP="0035321F">
            <w:pPr>
              <w:rPr>
                <w:rFonts w:ascii="Arial Narrow" w:hAnsi="Arial Narrow"/>
              </w:rPr>
            </w:pPr>
          </w:p>
        </w:tc>
      </w:tr>
      <w:tr w:rsidR="00732FEA" w:rsidRPr="00892C83" w14:paraId="0B784E39" w14:textId="77777777" w:rsidTr="0035321F">
        <w:trPr>
          <w:trHeight w:val="165"/>
        </w:trPr>
        <w:tc>
          <w:tcPr>
            <w:tcW w:w="800" w:type="dxa"/>
            <w:tcBorders>
              <w:right w:val="single" w:sz="4" w:space="0" w:color="auto"/>
            </w:tcBorders>
            <w:vAlign w:val="center"/>
          </w:tcPr>
          <w:p w14:paraId="0E5F619C"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7C306826"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Certyfikaty: CE, TUV, WEEE, FCC, UL/</w:t>
            </w:r>
            <w:proofErr w:type="spellStart"/>
            <w:r w:rsidRPr="00892C83">
              <w:rPr>
                <w:rFonts w:ascii="Arial Narrow" w:hAnsi="Arial Narrow"/>
              </w:rPr>
              <w:t>cUL</w:t>
            </w:r>
            <w:proofErr w:type="spellEnd"/>
            <w:r w:rsidRPr="00892C83">
              <w:rPr>
                <w:rFonts w:ascii="Arial Narrow" w:hAnsi="Arial Narrow"/>
              </w:rPr>
              <w:t>, VCCI, BSMI, EPUP, KCC</w:t>
            </w:r>
          </w:p>
        </w:tc>
        <w:tc>
          <w:tcPr>
            <w:tcW w:w="4640" w:type="dxa"/>
            <w:tcBorders>
              <w:left w:val="single" w:sz="4" w:space="0" w:color="auto"/>
            </w:tcBorders>
          </w:tcPr>
          <w:p w14:paraId="681868C5" w14:textId="77777777" w:rsidR="00732FEA" w:rsidRPr="00892C83" w:rsidRDefault="00732FEA" w:rsidP="0035321F">
            <w:pPr>
              <w:rPr>
                <w:rFonts w:ascii="Arial Narrow" w:hAnsi="Arial Narrow" w:cs="Segoe UI"/>
                <w:highlight w:val="green"/>
              </w:rPr>
            </w:pPr>
          </w:p>
        </w:tc>
      </w:tr>
      <w:tr w:rsidR="00732FEA" w:rsidRPr="00892C83" w14:paraId="1FBB1BBF" w14:textId="77777777" w:rsidTr="0035321F">
        <w:trPr>
          <w:trHeight w:val="288"/>
        </w:trPr>
        <w:tc>
          <w:tcPr>
            <w:tcW w:w="800" w:type="dxa"/>
            <w:tcBorders>
              <w:right w:val="single" w:sz="4" w:space="0" w:color="auto"/>
            </w:tcBorders>
            <w:vAlign w:val="center"/>
          </w:tcPr>
          <w:p w14:paraId="215D8F77"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1D5588E5"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 xml:space="preserve">Kompatybilność z systemami; Microsoft Windows XP, Microsoft Windows Vista, Microsoft Windows 7, Microsoft Windows 8, </w:t>
            </w:r>
            <w:r>
              <w:rPr>
                <w:rFonts w:ascii="Arial Narrow" w:hAnsi="Arial Narrow"/>
              </w:rPr>
              <w:t>Microsoft Windows 10, Microsoft Windows 11</w:t>
            </w:r>
          </w:p>
        </w:tc>
        <w:tc>
          <w:tcPr>
            <w:tcW w:w="4640" w:type="dxa"/>
            <w:tcBorders>
              <w:left w:val="single" w:sz="4" w:space="0" w:color="auto"/>
            </w:tcBorders>
          </w:tcPr>
          <w:p w14:paraId="757189A9" w14:textId="77777777" w:rsidR="00732FEA" w:rsidRPr="00892C83" w:rsidRDefault="00732FEA" w:rsidP="0035321F">
            <w:pPr>
              <w:rPr>
                <w:rFonts w:ascii="Arial Narrow" w:hAnsi="Arial Narrow" w:cs="Segoe UI"/>
                <w:highlight w:val="green"/>
              </w:rPr>
            </w:pPr>
          </w:p>
        </w:tc>
      </w:tr>
      <w:tr w:rsidR="00732FEA" w:rsidRPr="00892C83" w14:paraId="20489850" w14:textId="77777777" w:rsidTr="0035321F">
        <w:trPr>
          <w:trHeight w:val="173"/>
        </w:trPr>
        <w:tc>
          <w:tcPr>
            <w:tcW w:w="800" w:type="dxa"/>
            <w:tcBorders>
              <w:right w:val="single" w:sz="4" w:space="0" w:color="auto"/>
            </w:tcBorders>
            <w:vAlign w:val="center"/>
          </w:tcPr>
          <w:p w14:paraId="682431E5"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4F9B1148"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Przeznaczenie  - Business</w:t>
            </w:r>
          </w:p>
        </w:tc>
        <w:tc>
          <w:tcPr>
            <w:tcW w:w="4640" w:type="dxa"/>
            <w:tcBorders>
              <w:left w:val="single" w:sz="4" w:space="0" w:color="auto"/>
            </w:tcBorders>
          </w:tcPr>
          <w:p w14:paraId="0AF2D100" w14:textId="77777777" w:rsidR="00732FEA" w:rsidRPr="00892C83" w:rsidRDefault="00732FEA" w:rsidP="0035321F">
            <w:pPr>
              <w:rPr>
                <w:rFonts w:ascii="Arial Narrow" w:hAnsi="Arial Narrow"/>
              </w:rPr>
            </w:pPr>
          </w:p>
        </w:tc>
      </w:tr>
      <w:tr w:rsidR="00732FEA" w:rsidRPr="00892C83" w14:paraId="1DF4B528" w14:textId="77777777" w:rsidTr="0035321F">
        <w:trPr>
          <w:trHeight w:val="339"/>
        </w:trPr>
        <w:tc>
          <w:tcPr>
            <w:tcW w:w="800" w:type="dxa"/>
            <w:tcBorders>
              <w:right w:val="single" w:sz="4" w:space="0" w:color="auto"/>
            </w:tcBorders>
            <w:vAlign w:val="center"/>
          </w:tcPr>
          <w:p w14:paraId="1C07E817"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765F8894"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Kolor czarny</w:t>
            </w:r>
          </w:p>
        </w:tc>
        <w:tc>
          <w:tcPr>
            <w:tcW w:w="4640" w:type="dxa"/>
            <w:tcBorders>
              <w:left w:val="single" w:sz="4" w:space="0" w:color="auto"/>
            </w:tcBorders>
          </w:tcPr>
          <w:p w14:paraId="4A0787E2" w14:textId="77777777" w:rsidR="00732FEA" w:rsidRPr="00892C83" w:rsidRDefault="00732FEA" w:rsidP="0035321F">
            <w:pPr>
              <w:rPr>
                <w:rFonts w:ascii="Arial Narrow" w:hAnsi="Arial Narrow"/>
              </w:rPr>
            </w:pPr>
          </w:p>
        </w:tc>
      </w:tr>
      <w:tr w:rsidR="00732FEA" w:rsidRPr="00892C83" w14:paraId="3A9BA08F" w14:textId="77777777" w:rsidTr="0035321F">
        <w:trPr>
          <w:trHeight w:val="122"/>
        </w:trPr>
        <w:tc>
          <w:tcPr>
            <w:tcW w:w="800" w:type="dxa"/>
            <w:tcBorders>
              <w:right w:val="single" w:sz="4" w:space="0" w:color="auto"/>
            </w:tcBorders>
            <w:vAlign w:val="center"/>
          </w:tcPr>
          <w:p w14:paraId="4FD68105"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73206D36"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 xml:space="preserve">Obsługa funkcji </w:t>
            </w:r>
            <w:proofErr w:type="spellStart"/>
            <w:r w:rsidRPr="00892C83">
              <w:rPr>
                <w:rFonts w:ascii="Arial Narrow" w:hAnsi="Arial Narrow"/>
              </w:rPr>
              <w:t>Plug&amp;Play</w:t>
            </w:r>
            <w:proofErr w:type="spellEnd"/>
          </w:p>
        </w:tc>
        <w:tc>
          <w:tcPr>
            <w:tcW w:w="4640" w:type="dxa"/>
            <w:tcBorders>
              <w:left w:val="single" w:sz="4" w:space="0" w:color="auto"/>
            </w:tcBorders>
          </w:tcPr>
          <w:p w14:paraId="3E0AAD00" w14:textId="77777777" w:rsidR="00732FEA" w:rsidRPr="00892C83" w:rsidRDefault="00732FEA" w:rsidP="0035321F">
            <w:pPr>
              <w:rPr>
                <w:rFonts w:ascii="Arial Narrow" w:hAnsi="Arial Narrow" w:cs="Segoe UI"/>
              </w:rPr>
            </w:pPr>
          </w:p>
        </w:tc>
      </w:tr>
      <w:tr w:rsidR="00732FEA" w:rsidRPr="00892C83" w14:paraId="3B7B6B10" w14:textId="77777777" w:rsidTr="0035321F">
        <w:trPr>
          <w:trHeight w:val="122"/>
        </w:trPr>
        <w:tc>
          <w:tcPr>
            <w:tcW w:w="800" w:type="dxa"/>
            <w:tcBorders>
              <w:top w:val="single" w:sz="4" w:space="0" w:color="auto"/>
              <w:left w:val="single" w:sz="4" w:space="0" w:color="auto"/>
              <w:bottom w:val="single" w:sz="4" w:space="0" w:color="auto"/>
              <w:right w:val="single" w:sz="4" w:space="0" w:color="auto"/>
            </w:tcBorders>
            <w:vAlign w:val="center"/>
          </w:tcPr>
          <w:p w14:paraId="7F6B5354" w14:textId="77777777" w:rsidR="00732FEA" w:rsidRPr="00892C83" w:rsidRDefault="00732FEA" w:rsidP="00BA519F">
            <w:pPr>
              <w:numPr>
                <w:ilvl w:val="0"/>
                <w:numId w:val="76"/>
              </w:numPr>
              <w:spacing w:after="0" w:line="240" w:lineRule="auto"/>
              <w:rPr>
                <w:rFonts w:ascii="Arial Narrow" w:hAnsi="Arial Narrow"/>
                <w:color w:val="000000"/>
              </w:rPr>
            </w:pPr>
          </w:p>
        </w:tc>
        <w:tc>
          <w:tcPr>
            <w:tcW w:w="4640" w:type="dxa"/>
            <w:tcBorders>
              <w:top w:val="single" w:sz="4" w:space="0" w:color="auto"/>
              <w:left w:val="single" w:sz="4" w:space="0" w:color="auto"/>
              <w:bottom w:val="single" w:sz="4" w:space="0" w:color="auto"/>
              <w:right w:val="single" w:sz="4" w:space="0" w:color="auto"/>
            </w:tcBorders>
          </w:tcPr>
          <w:p w14:paraId="5368C55C" w14:textId="77777777" w:rsidR="00732FEA" w:rsidRPr="00892C83" w:rsidRDefault="00732FEA" w:rsidP="0035321F">
            <w:pPr>
              <w:ind w:left="2"/>
              <w:rPr>
                <w:rFonts w:ascii="Arial Narrow" w:hAnsi="Arial Narrow"/>
              </w:rPr>
            </w:pPr>
            <w:r w:rsidRPr="00892C83">
              <w:rPr>
                <w:rFonts w:ascii="Arial Narrow" w:hAnsi="Arial Narrow"/>
              </w:rPr>
              <w:t>Okres gwarancji min 24 miesiące</w:t>
            </w:r>
          </w:p>
        </w:tc>
        <w:tc>
          <w:tcPr>
            <w:tcW w:w="4640" w:type="dxa"/>
            <w:tcBorders>
              <w:top w:val="single" w:sz="4" w:space="0" w:color="auto"/>
              <w:left w:val="single" w:sz="4" w:space="0" w:color="auto"/>
              <w:bottom w:val="single" w:sz="4" w:space="0" w:color="auto"/>
              <w:right w:val="single" w:sz="4" w:space="0" w:color="auto"/>
            </w:tcBorders>
          </w:tcPr>
          <w:p w14:paraId="75684065" w14:textId="77777777" w:rsidR="00732FEA" w:rsidRPr="00892C83" w:rsidRDefault="00732FEA" w:rsidP="0035321F">
            <w:pPr>
              <w:rPr>
                <w:rFonts w:ascii="Arial Narrow" w:hAnsi="Arial Narrow" w:cs="Segoe UI"/>
              </w:rPr>
            </w:pPr>
          </w:p>
        </w:tc>
      </w:tr>
    </w:tbl>
    <w:p w14:paraId="08C70EC5" w14:textId="77777777" w:rsidR="00732FEA" w:rsidRPr="00892C83" w:rsidRDefault="00732FEA" w:rsidP="00732FEA">
      <w:pPr>
        <w:rPr>
          <w:rFonts w:ascii="Arial Narrow" w:hAnsi="Arial Narrow"/>
          <w:b/>
          <w:u w:val="single"/>
        </w:rPr>
      </w:pPr>
    </w:p>
    <w:p w14:paraId="578E59C1" w14:textId="77777777" w:rsidR="00732FEA" w:rsidRPr="00E03947" w:rsidRDefault="00732FEA" w:rsidP="00732FEA">
      <w:pPr>
        <w:rPr>
          <w:rFonts w:ascii="Arial Narrow" w:hAnsi="Arial Narrow"/>
        </w:rPr>
      </w:pPr>
      <w:r w:rsidRPr="00E03947">
        <w:rPr>
          <w:rFonts w:ascii="Arial Narrow" w:hAnsi="Arial Narrow"/>
          <w:b/>
          <w:u w:val="single"/>
        </w:rPr>
        <w:t>UWAGA</w:t>
      </w:r>
      <w:r w:rsidRPr="00E03947">
        <w:rPr>
          <w:rFonts w:ascii="Arial Narrow" w:hAnsi="Arial Narrow"/>
        </w:rPr>
        <w:t xml:space="preserve">: W kolumnie  </w:t>
      </w:r>
      <w:r w:rsidRPr="00E03947">
        <w:rPr>
          <w:rFonts w:ascii="Arial Narrow" w:hAnsi="Arial Narrow"/>
          <w:i/>
        </w:rPr>
        <w:t>„</w:t>
      </w:r>
      <w:r w:rsidRPr="00E03947">
        <w:rPr>
          <w:rFonts w:ascii="Arial Narrow" w:hAnsi="Arial Narrow"/>
        </w:rPr>
        <w:t>Opis parametrów wymaganych</w:t>
      </w:r>
      <w:r w:rsidRPr="00E03947">
        <w:rPr>
          <w:rFonts w:ascii="Arial Narrow" w:hAnsi="Arial Narrow"/>
          <w:i/>
        </w:rPr>
        <w:t>”</w:t>
      </w:r>
      <w:r w:rsidRPr="00E03947">
        <w:rPr>
          <w:rFonts w:ascii="Arial Narrow" w:hAnsi="Arial Narrow"/>
        </w:rPr>
        <w:t xml:space="preserve"> wpisano minimalne wymagane parametry. Nie spełnienie jednego z parametrów minimalnych będzie skutkowało odrzuceniem oferty.</w:t>
      </w:r>
    </w:p>
    <w:p w14:paraId="0B16382E" w14:textId="77777777" w:rsidR="00732FEA" w:rsidRPr="00E03947" w:rsidRDefault="00732FEA" w:rsidP="00732FEA">
      <w:pPr>
        <w:pStyle w:val="Tekstblokowy"/>
        <w:ind w:left="0"/>
      </w:pPr>
    </w:p>
    <w:p w14:paraId="6E75E1DF" w14:textId="77777777" w:rsidR="00732FEA" w:rsidRPr="00E03947" w:rsidRDefault="00732FEA" w:rsidP="00732FEA">
      <w:pPr>
        <w:pStyle w:val="Tekstblokowy"/>
        <w:rPr>
          <w:b/>
          <w:u w:val="single"/>
        </w:rPr>
      </w:pPr>
      <w:r w:rsidRPr="00E03947">
        <w:rPr>
          <w:b/>
          <w:u w:val="single"/>
        </w:rPr>
        <w:t xml:space="preserve">Oświadczenie  Wykonawcy: </w:t>
      </w:r>
    </w:p>
    <w:p w14:paraId="3B672BD0" w14:textId="77777777" w:rsidR="00732FEA" w:rsidRPr="00E03947" w:rsidRDefault="00732FEA" w:rsidP="00BA519F">
      <w:pPr>
        <w:pStyle w:val="Tekstblokowy"/>
        <w:widowControl/>
        <w:numPr>
          <w:ilvl w:val="0"/>
          <w:numId w:val="77"/>
        </w:numPr>
        <w:autoSpaceDE/>
        <w:autoSpaceDN/>
        <w:adjustRightInd/>
        <w:spacing w:line="300" w:lineRule="auto"/>
        <w:ind w:right="72"/>
      </w:pPr>
      <w:r w:rsidRPr="00E03947">
        <w:t>Oświadczamy, że przedstawione powyżej dane są prawdziwe oraz zobowiązujemy się w przypadku wygrania przetargu do dostarczenia sprzętu spełniającego wyspecyfikowane parametry.</w:t>
      </w:r>
    </w:p>
    <w:p w14:paraId="73207D1A" w14:textId="452A7745" w:rsidR="00732FEA" w:rsidRDefault="00732FEA" w:rsidP="00BA519F">
      <w:pPr>
        <w:pStyle w:val="Tekstblokowy"/>
        <w:widowControl/>
        <w:numPr>
          <w:ilvl w:val="0"/>
          <w:numId w:val="77"/>
        </w:numPr>
        <w:autoSpaceDE/>
        <w:autoSpaceDN/>
        <w:adjustRightInd/>
        <w:spacing w:line="300" w:lineRule="auto"/>
        <w:ind w:right="72"/>
      </w:pPr>
      <w:r w:rsidRPr="00E03947">
        <w:t>Oświadczamy, że oferowany, powyżej wyspecyfikowany sprzęt jest kompletny i po zainstalowaniu będzie gotowy do eksploatacji, bez żadnych dodatkowych zakupów i inwestycji.</w:t>
      </w:r>
    </w:p>
    <w:p w14:paraId="092E781F" w14:textId="77777777" w:rsidR="00BD1FF5" w:rsidRPr="00BD1FF5" w:rsidRDefault="00BD1FF5" w:rsidP="00BA519F">
      <w:pPr>
        <w:pStyle w:val="Tekstblokowy"/>
        <w:widowControl/>
        <w:numPr>
          <w:ilvl w:val="0"/>
          <w:numId w:val="77"/>
        </w:numPr>
        <w:autoSpaceDE/>
        <w:autoSpaceDN/>
        <w:adjustRightInd/>
        <w:spacing w:line="300" w:lineRule="auto"/>
        <w:ind w:right="72"/>
      </w:pPr>
    </w:p>
    <w:p w14:paraId="406C4116" w14:textId="681FA3FE" w:rsidR="00732FEA" w:rsidRPr="00F21C58" w:rsidRDefault="00732FEA" w:rsidP="00732FEA">
      <w:pPr>
        <w:jc w:val="right"/>
        <w:rPr>
          <w:rFonts w:ascii="Arial Narrow" w:hAnsi="Arial Narrow"/>
          <w:color w:val="000000"/>
        </w:rPr>
      </w:pPr>
      <w:r w:rsidRPr="00F21C58">
        <w:rPr>
          <w:rFonts w:ascii="Arial Narrow" w:hAnsi="Arial Narrow"/>
        </w:rPr>
        <w:lastRenderedPageBreak/>
        <w:t xml:space="preserve">Załącznik Nr </w:t>
      </w:r>
      <w:r>
        <w:rPr>
          <w:rFonts w:ascii="Arial Narrow" w:hAnsi="Arial Narrow"/>
        </w:rPr>
        <w:t>6/</w:t>
      </w:r>
      <w:r w:rsidR="00BD1FF5">
        <w:rPr>
          <w:rFonts w:ascii="Arial Narrow" w:hAnsi="Arial Narrow"/>
        </w:rPr>
        <w:t>5</w:t>
      </w:r>
    </w:p>
    <w:p w14:paraId="1409BF8A" w14:textId="77777777" w:rsidR="00732FEA" w:rsidRPr="00BD1FF5" w:rsidRDefault="00732FEA" w:rsidP="00732FEA">
      <w:pPr>
        <w:pStyle w:val="Nagwek2"/>
        <w:spacing w:before="0"/>
        <w:jc w:val="center"/>
        <w:rPr>
          <w:rFonts w:ascii="Arial Narrow" w:hAnsi="Arial Narrow"/>
          <w:b/>
          <w:color w:val="auto"/>
          <w:sz w:val="22"/>
          <w:szCs w:val="22"/>
          <w:u w:val="single"/>
        </w:rPr>
      </w:pPr>
      <w:r w:rsidRPr="00BD1FF5">
        <w:rPr>
          <w:rFonts w:ascii="Arial Narrow" w:hAnsi="Arial Narrow"/>
          <w:b/>
          <w:color w:val="auto"/>
          <w:sz w:val="22"/>
          <w:szCs w:val="22"/>
          <w:u w:val="single"/>
        </w:rPr>
        <w:t>Wymagania i parametry techniczne</w:t>
      </w:r>
    </w:p>
    <w:p w14:paraId="5505BCBD" w14:textId="77777777" w:rsidR="00732FEA" w:rsidRPr="00F21C58" w:rsidRDefault="00732FEA" w:rsidP="00732FEA">
      <w:pPr>
        <w:rPr>
          <w:rFonts w:ascii="Arial Narrow" w:hAnsi="Arial Narrow"/>
        </w:rPr>
      </w:pPr>
    </w:p>
    <w:p w14:paraId="5B05A8D6" w14:textId="4C4527B1" w:rsidR="00732FEA" w:rsidRPr="00BD1FF5" w:rsidRDefault="00732FEA" w:rsidP="00732FEA">
      <w:pPr>
        <w:jc w:val="both"/>
        <w:rPr>
          <w:rFonts w:ascii="Arial Narrow" w:hAnsi="Arial Narrow"/>
        </w:rPr>
      </w:pPr>
      <w:r w:rsidRPr="00892C83">
        <w:rPr>
          <w:rFonts w:ascii="Arial Narrow" w:hAnsi="Arial Narrow"/>
          <w:b/>
          <w:bCs/>
        </w:rPr>
        <w:t xml:space="preserve">Przedmiot zamówienia: </w:t>
      </w:r>
      <w:r w:rsidRPr="00892C83">
        <w:rPr>
          <w:rFonts w:ascii="Arial Narrow" w:hAnsi="Arial Narrow" w:cs="Calibri"/>
        </w:rPr>
        <w:t xml:space="preserve">mysz </w:t>
      </w:r>
      <w:r w:rsidRPr="00221B12">
        <w:rPr>
          <w:rFonts w:ascii="Arial Narrow" w:hAnsi="Arial Narrow" w:cs="Calibri"/>
        </w:rPr>
        <w:t xml:space="preserve">komputerowa – </w:t>
      </w:r>
      <w:r>
        <w:rPr>
          <w:rFonts w:ascii="Arial Narrow" w:hAnsi="Arial Narrow" w:cs="Calibri"/>
        </w:rPr>
        <w:t>6</w:t>
      </w:r>
      <w:r w:rsidRPr="00221B12">
        <w:rPr>
          <w:rFonts w:ascii="Arial Narrow" w:hAnsi="Arial Narrow" w:cs="Calibri"/>
        </w:rPr>
        <w:t>0 szt</w:t>
      </w:r>
      <w:r w:rsidRPr="00221B12">
        <w:rPr>
          <w:rFonts w:ascii="Arial Narrow" w:hAnsi="Arial Narrow" w:cs="Calibri"/>
          <w:bCs/>
        </w:rPr>
        <w:t>.</w:t>
      </w:r>
    </w:p>
    <w:p w14:paraId="25AC4051" w14:textId="5CFE0FFC" w:rsidR="00732FEA" w:rsidRPr="00F21C58" w:rsidRDefault="00732FEA" w:rsidP="00732FEA">
      <w:pPr>
        <w:tabs>
          <w:tab w:val="right" w:pos="9120"/>
        </w:tabs>
        <w:jc w:val="both"/>
        <w:rPr>
          <w:rFonts w:ascii="Arial Narrow" w:hAnsi="Arial Narrow"/>
          <w:b/>
        </w:rPr>
      </w:pPr>
      <w:r w:rsidRPr="00F21C58">
        <w:rPr>
          <w:rFonts w:ascii="Arial Narrow" w:hAnsi="Arial Narrow"/>
          <w:b/>
        </w:rPr>
        <w:t>Nazwa i typ:   ..............................................................</w:t>
      </w:r>
      <w:r w:rsidR="00BD1FF5">
        <w:rPr>
          <w:rFonts w:ascii="Arial Narrow" w:hAnsi="Arial Narrow"/>
          <w:b/>
        </w:rPr>
        <w:t>...............................</w:t>
      </w:r>
    </w:p>
    <w:p w14:paraId="22AB4244" w14:textId="48EB8E83" w:rsidR="00732FEA" w:rsidRPr="00F21C58" w:rsidRDefault="00732FEA" w:rsidP="00732FEA">
      <w:pPr>
        <w:tabs>
          <w:tab w:val="right" w:pos="9120"/>
        </w:tabs>
        <w:jc w:val="both"/>
        <w:rPr>
          <w:rFonts w:ascii="Arial Narrow" w:hAnsi="Arial Narrow"/>
          <w:b/>
        </w:rPr>
      </w:pPr>
      <w:r w:rsidRPr="00F21C58">
        <w:rPr>
          <w:rFonts w:ascii="Arial Narrow" w:hAnsi="Arial Narrow"/>
          <w:b/>
        </w:rPr>
        <w:t>Producent / Firma: ......................................................</w:t>
      </w:r>
      <w:r w:rsidR="00BD1FF5">
        <w:rPr>
          <w:rFonts w:ascii="Arial Narrow" w:hAnsi="Arial Narrow"/>
          <w:b/>
        </w:rPr>
        <w:t>...............................</w:t>
      </w:r>
    </w:p>
    <w:p w14:paraId="1F19FD93" w14:textId="77777777" w:rsidR="00732FEA" w:rsidRPr="00F21C58" w:rsidRDefault="00732FEA" w:rsidP="00732FEA">
      <w:pPr>
        <w:tabs>
          <w:tab w:val="right" w:pos="9120"/>
        </w:tabs>
        <w:jc w:val="both"/>
        <w:rPr>
          <w:rFonts w:ascii="Arial Narrow" w:hAnsi="Arial Narrow"/>
          <w:b/>
        </w:rPr>
      </w:pPr>
      <w:r w:rsidRPr="00F21C58">
        <w:rPr>
          <w:rFonts w:ascii="Arial Narrow" w:hAnsi="Arial Narrow"/>
          <w:b/>
        </w:rPr>
        <w:t>Kraj pochodzenia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640"/>
        <w:gridCol w:w="4640"/>
      </w:tblGrid>
      <w:tr w:rsidR="00732FEA" w:rsidRPr="00F21C58" w14:paraId="72D7B3DC" w14:textId="77777777" w:rsidTr="0035321F">
        <w:trPr>
          <w:trHeight w:val="451"/>
        </w:trPr>
        <w:tc>
          <w:tcPr>
            <w:tcW w:w="800" w:type="dxa"/>
            <w:shd w:val="clear" w:color="auto" w:fill="CCCCCC"/>
            <w:vAlign w:val="center"/>
          </w:tcPr>
          <w:p w14:paraId="4321C632" w14:textId="77777777" w:rsidR="00732FEA" w:rsidRPr="002C2E70" w:rsidRDefault="00732FEA" w:rsidP="0035321F">
            <w:pPr>
              <w:tabs>
                <w:tab w:val="num" w:pos="720"/>
              </w:tabs>
              <w:jc w:val="center"/>
              <w:rPr>
                <w:rFonts w:ascii="Arial Narrow" w:hAnsi="Arial Narrow"/>
                <w:b/>
                <w:bCs/>
              </w:rPr>
            </w:pPr>
            <w:r w:rsidRPr="002C2E70">
              <w:rPr>
                <w:rFonts w:ascii="Arial Narrow" w:hAnsi="Arial Narrow"/>
                <w:b/>
                <w:bCs/>
              </w:rPr>
              <w:t>LP.</w:t>
            </w:r>
          </w:p>
        </w:tc>
        <w:tc>
          <w:tcPr>
            <w:tcW w:w="4640" w:type="dxa"/>
            <w:shd w:val="clear" w:color="auto" w:fill="CCCCCC"/>
            <w:vAlign w:val="center"/>
          </w:tcPr>
          <w:p w14:paraId="01BD452F" w14:textId="77777777" w:rsidR="00732FEA" w:rsidRPr="002C2E70" w:rsidRDefault="00732FEA" w:rsidP="0035321F">
            <w:pPr>
              <w:tabs>
                <w:tab w:val="num" w:pos="0"/>
              </w:tabs>
              <w:jc w:val="center"/>
              <w:rPr>
                <w:rFonts w:ascii="Arial Narrow" w:hAnsi="Arial Narrow"/>
                <w:b/>
                <w:bCs/>
              </w:rPr>
            </w:pPr>
            <w:r w:rsidRPr="002C2E70">
              <w:rPr>
                <w:rFonts w:ascii="Arial Narrow" w:hAnsi="Arial Narrow"/>
                <w:b/>
              </w:rPr>
              <w:t>OPIS PARAMETRÓW WYMAGANYCH</w:t>
            </w:r>
          </w:p>
        </w:tc>
        <w:tc>
          <w:tcPr>
            <w:tcW w:w="4640" w:type="dxa"/>
            <w:shd w:val="clear" w:color="auto" w:fill="CCCCCC"/>
            <w:vAlign w:val="center"/>
          </w:tcPr>
          <w:p w14:paraId="5513C775" w14:textId="77777777" w:rsidR="00732FEA" w:rsidRPr="002C2E70" w:rsidRDefault="00732FEA" w:rsidP="0035321F">
            <w:pPr>
              <w:tabs>
                <w:tab w:val="num" w:pos="720"/>
              </w:tabs>
              <w:jc w:val="center"/>
              <w:rPr>
                <w:rFonts w:ascii="Arial Narrow" w:hAnsi="Arial Narrow"/>
                <w:b/>
                <w:bCs/>
              </w:rPr>
            </w:pPr>
            <w:r w:rsidRPr="002C2E70">
              <w:rPr>
                <w:rFonts w:ascii="Arial Narrow" w:hAnsi="Arial Narrow"/>
                <w:b/>
                <w:bCs/>
              </w:rPr>
              <w:t>OPIS PARAMETRÓW OFEROWANYCH</w:t>
            </w:r>
          </w:p>
        </w:tc>
      </w:tr>
      <w:tr w:rsidR="00732FEA" w:rsidRPr="00892C83" w14:paraId="75549AE4" w14:textId="77777777" w:rsidTr="0035321F">
        <w:trPr>
          <w:trHeight w:val="147"/>
        </w:trPr>
        <w:tc>
          <w:tcPr>
            <w:tcW w:w="800" w:type="dxa"/>
            <w:vAlign w:val="center"/>
          </w:tcPr>
          <w:p w14:paraId="581C0664"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vAlign w:val="center"/>
          </w:tcPr>
          <w:p w14:paraId="462E13C1" w14:textId="77777777" w:rsidR="00732FEA" w:rsidRPr="00892C83" w:rsidRDefault="00732FEA" w:rsidP="0035321F">
            <w:pPr>
              <w:rPr>
                <w:rFonts w:ascii="Arial Narrow" w:hAnsi="Arial Narrow"/>
              </w:rPr>
            </w:pPr>
            <w:r w:rsidRPr="00892C83">
              <w:rPr>
                <w:rFonts w:ascii="Arial Narrow" w:hAnsi="Arial Narrow"/>
              </w:rPr>
              <w:t xml:space="preserve">Urządzenie nowe i nieużywane </w:t>
            </w:r>
          </w:p>
        </w:tc>
        <w:tc>
          <w:tcPr>
            <w:tcW w:w="4640" w:type="dxa"/>
          </w:tcPr>
          <w:p w14:paraId="70B89C64" w14:textId="77777777" w:rsidR="00732FEA" w:rsidRPr="00892C83" w:rsidRDefault="00732FEA" w:rsidP="0035321F">
            <w:pPr>
              <w:pStyle w:val="Bezodstpw"/>
              <w:jc w:val="center"/>
              <w:rPr>
                <w:rFonts w:ascii="Arial Narrow" w:hAnsi="Arial Narrow" w:cs="Calibri"/>
                <w:sz w:val="22"/>
              </w:rPr>
            </w:pPr>
          </w:p>
        </w:tc>
      </w:tr>
      <w:tr w:rsidR="00732FEA" w:rsidRPr="00892C83" w14:paraId="4A7A3AAA" w14:textId="77777777" w:rsidTr="0035321F">
        <w:trPr>
          <w:trHeight w:val="285"/>
        </w:trPr>
        <w:tc>
          <w:tcPr>
            <w:tcW w:w="800" w:type="dxa"/>
            <w:tcBorders>
              <w:right w:val="single" w:sz="6" w:space="0" w:color="000000"/>
            </w:tcBorders>
            <w:vAlign w:val="center"/>
          </w:tcPr>
          <w:p w14:paraId="49C712B1"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Pr>
          <w:p w14:paraId="7524DF7F"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Komunikacja przewodowa</w:t>
            </w:r>
          </w:p>
        </w:tc>
        <w:tc>
          <w:tcPr>
            <w:tcW w:w="4640" w:type="dxa"/>
          </w:tcPr>
          <w:p w14:paraId="229F0B1E" w14:textId="77777777" w:rsidR="00732FEA" w:rsidRPr="00892C83" w:rsidRDefault="00732FEA" w:rsidP="0035321F">
            <w:pPr>
              <w:rPr>
                <w:rFonts w:ascii="Arial Narrow" w:hAnsi="Arial Narrow"/>
              </w:rPr>
            </w:pPr>
          </w:p>
        </w:tc>
      </w:tr>
      <w:tr w:rsidR="00732FEA" w:rsidRPr="00892C83" w14:paraId="29DC8FD4" w14:textId="77777777" w:rsidTr="0035321F">
        <w:trPr>
          <w:trHeight w:val="146"/>
        </w:trPr>
        <w:tc>
          <w:tcPr>
            <w:tcW w:w="800" w:type="dxa"/>
            <w:tcBorders>
              <w:right w:val="single" w:sz="6" w:space="0" w:color="000000"/>
            </w:tcBorders>
            <w:vAlign w:val="center"/>
          </w:tcPr>
          <w:p w14:paraId="4E297183"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Pr>
          <w:p w14:paraId="26F47BB1"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Optyczna technologia czujnika</w:t>
            </w:r>
          </w:p>
        </w:tc>
        <w:tc>
          <w:tcPr>
            <w:tcW w:w="4640" w:type="dxa"/>
          </w:tcPr>
          <w:p w14:paraId="0C3A0B9F" w14:textId="77777777" w:rsidR="00732FEA" w:rsidRPr="00892C83" w:rsidRDefault="00732FEA" w:rsidP="0035321F">
            <w:pPr>
              <w:rPr>
                <w:rFonts w:ascii="Arial Narrow" w:hAnsi="Arial Narrow"/>
              </w:rPr>
            </w:pPr>
          </w:p>
        </w:tc>
      </w:tr>
      <w:tr w:rsidR="00732FEA" w:rsidRPr="00892C83" w14:paraId="75EC20BA" w14:textId="77777777" w:rsidTr="0035321F">
        <w:trPr>
          <w:trHeight w:val="267"/>
        </w:trPr>
        <w:tc>
          <w:tcPr>
            <w:tcW w:w="800" w:type="dxa"/>
            <w:tcBorders>
              <w:right w:val="single" w:sz="6" w:space="0" w:color="000000"/>
            </w:tcBorders>
            <w:vAlign w:val="center"/>
          </w:tcPr>
          <w:p w14:paraId="0D869348"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Pr>
          <w:p w14:paraId="7ECCEDC5"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Ilość klawiszy min. 3</w:t>
            </w:r>
          </w:p>
        </w:tc>
        <w:tc>
          <w:tcPr>
            <w:tcW w:w="4640" w:type="dxa"/>
          </w:tcPr>
          <w:p w14:paraId="16CA9CC0" w14:textId="77777777" w:rsidR="00732FEA" w:rsidRPr="00892C83" w:rsidRDefault="00732FEA" w:rsidP="0035321F">
            <w:pPr>
              <w:spacing w:after="75"/>
              <w:textAlignment w:val="baseline"/>
              <w:rPr>
                <w:rFonts w:ascii="Arial Narrow" w:hAnsi="Arial Narrow"/>
              </w:rPr>
            </w:pPr>
          </w:p>
        </w:tc>
      </w:tr>
      <w:tr w:rsidR="00732FEA" w:rsidRPr="00892C83" w14:paraId="6C36428F" w14:textId="77777777" w:rsidTr="0035321F">
        <w:trPr>
          <w:trHeight w:val="207"/>
        </w:trPr>
        <w:tc>
          <w:tcPr>
            <w:tcW w:w="800" w:type="dxa"/>
            <w:tcBorders>
              <w:right w:val="single" w:sz="6" w:space="0" w:color="000000"/>
            </w:tcBorders>
            <w:vAlign w:val="center"/>
          </w:tcPr>
          <w:p w14:paraId="7EB07B80"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Pr>
          <w:p w14:paraId="537EC81F"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Ilość pokręteł min. 1</w:t>
            </w:r>
          </w:p>
        </w:tc>
        <w:tc>
          <w:tcPr>
            <w:tcW w:w="4640" w:type="dxa"/>
          </w:tcPr>
          <w:p w14:paraId="41D03962" w14:textId="77777777" w:rsidR="00732FEA" w:rsidRPr="00892C83" w:rsidRDefault="00732FEA" w:rsidP="0035321F">
            <w:pPr>
              <w:rPr>
                <w:rFonts w:ascii="Arial Narrow" w:hAnsi="Arial Narrow"/>
              </w:rPr>
            </w:pPr>
          </w:p>
        </w:tc>
      </w:tr>
      <w:tr w:rsidR="00732FEA" w:rsidRPr="00892C83" w14:paraId="45344F02" w14:textId="77777777" w:rsidTr="0035321F">
        <w:trPr>
          <w:trHeight w:val="339"/>
        </w:trPr>
        <w:tc>
          <w:tcPr>
            <w:tcW w:w="800" w:type="dxa"/>
            <w:tcBorders>
              <w:bottom w:val="single" w:sz="4" w:space="0" w:color="auto"/>
              <w:right w:val="single" w:sz="6" w:space="0" w:color="000000"/>
            </w:tcBorders>
            <w:vAlign w:val="center"/>
          </w:tcPr>
          <w:p w14:paraId="78A45F9B"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Borders>
              <w:bottom w:val="single" w:sz="4" w:space="0" w:color="auto"/>
            </w:tcBorders>
          </w:tcPr>
          <w:p w14:paraId="54F4C0A8"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Rozdzielczość (</w:t>
            </w:r>
            <w:proofErr w:type="spellStart"/>
            <w:r w:rsidRPr="00892C83">
              <w:rPr>
                <w:rFonts w:ascii="Arial Narrow" w:hAnsi="Arial Narrow"/>
              </w:rPr>
              <w:t>dpi</w:t>
            </w:r>
            <w:proofErr w:type="spellEnd"/>
            <w:r w:rsidRPr="00892C83">
              <w:rPr>
                <w:rFonts w:ascii="Arial Narrow" w:hAnsi="Arial Narrow"/>
              </w:rPr>
              <w:t>) min. 800</w:t>
            </w:r>
          </w:p>
        </w:tc>
        <w:tc>
          <w:tcPr>
            <w:tcW w:w="4640" w:type="dxa"/>
            <w:tcBorders>
              <w:bottom w:val="single" w:sz="4" w:space="0" w:color="auto"/>
            </w:tcBorders>
          </w:tcPr>
          <w:p w14:paraId="4C8FD6E8" w14:textId="77777777" w:rsidR="00732FEA" w:rsidRPr="00892C83" w:rsidRDefault="00732FEA" w:rsidP="0035321F">
            <w:pPr>
              <w:rPr>
                <w:rFonts w:ascii="Arial Narrow" w:hAnsi="Arial Narrow"/>
              </w:rPr>
            </w:pPr>
          </w:p>
        </w:tc>
      </w:tr>
      <w:tr w:rsidR="00732FEA" w:rsidRPr="00892C83" w14:paraId="2490DA70" w14:textId="77777777" w:rsidTr="0035321F">
        <w:trPr>
          <w:trHeight w:val="339"/>
        </w:trPr>
        <w:tc>
          <w:tcPr>
            <w:tcW w:w="800" w:type="dxa"/>
            <w:tcBorders>
              <w:bottom w:val="single" w:sz="4" w:space="0" w:color="auto"/>
              <w:right w:val="single" w:sz="6" w:space="0" w:color="000000"/>
            </w:tcBorders>
            <w:vAlign w:val="center"/>
          </w:tcPr>
          <w:p w14:paraId="02C7D992"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Borders>
              <w:bottom w:val="single" w:sz="4" w:space="0" w:color="auto"/>
            </w:tcBorders>
          </w:tcPr>
          <w:p w14:paraId="47F26159"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Typ złącza USB.2.0</w:t>
            </w:r>
          </w:p>
        </w:tc>
        <w:tc>
          <w:tcPr>
            <w:tcW w:w="4640" w:type="dxa"/>
            <w:tcBorders>
              <w:bottom w:val="single" w:sz="4" w:space="0" w:color="auto"/>
            </w:tcBorders>
          </w:tcPr>
          <w:p w14:paraId="388D6CB9" w14:textId="77777777" w:rsidR="00732FEA" w:rsidRPr="00892C83" w:rsidRDefault="00732FEA" w:rsidP="0035321F">
            <w:pPr>
              <w:rPr>
                <w:rFonts w:ascii="Arial Narrow" w:hAnsi="Arial Narrow"/>
              </w:rPr>
            </w:pPr>
          </w:p>
        </w:tc>
      </w:tr>
      <w:tr w:rsidR="00732FEA" w:rsidRPr="00892C83" w14:paraId="34DB0B95" w14:textId="77777777" w:rsidTr="0035321F">
        <w:trPr>
          <w:trHeight w:val="339"/>
        </w:trPr>
        <w:tc>
          <w:tcPr>
            <w:tcW w:w="800" w:type="dxa"/>
            <w:tcBorders>
              <w:bottom w:val="single" w:sz="4" w:space="0" w:color="auto"/>
              <w:right w:val="single" w:sz="6" w:space="0" w:color="000000"/>
            </w:tcBorders>
            <w:vAlign w:val="center"/>
          </w:tcPr>
          <w:p w14:paraId="6418BD5F"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Borders>
              <w:bottom w:val="single" w:sz="4" w:space="0" w:color="auto"/>
            </w:tcBorders>
          </w:tcPr>
          <w:p w14:paraId="2425D8AE"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Długość kabla min. 180 cm</w:t>
            </w:r>
          </w:p>
        </w:tc>
        <w:tc>
          <w:tcPr>
            <w:tcW w:w="4640" w:type="dxa"/>
            <w:tcBorders>
              <w:bottom w:val="single" w:sz="4" w:space="0" w:color="auto"/>
            </w:tcBorders>
          </w:tcPr>
          <w:p w14:paraId="5AF645A7" w14:textId="77777777" w:rsidR="00732FEA" w:rsidRPr="00892C83" w:rsidRDefault="00732FEA" w:rsidP="0035321F">
            <w:pPr>
              <w:rPr>
                <w:rFonts w:ascii="Arial Narrow" w:hAnsi="Arial Narrow"/>
                <w:highlight w:val="green"/>
              </w:rPr>
            </w:pPr>
          </w:p>
        </w:tc>
      </w:tr>
      <w:tr w:rsidR="00732FEA" w:rsidRPr="00892C83" w14:paraId="02238C3F" w14:textId="77777777" w:rsidTr="0035321F">
        <w:trPr>
          <w:trHeight w:val="173"/>
        </w:trPr>
        <w:tc>
          <w:tcPr>
            <w:tcW w:w="800" w:type="dxa"/>
            <w:tcBorders>
              <w:right w:val="single" w:sz="4" w:space="0" w:color="auto"/>
            </w:tcBorders>
            <w:vAlign w:val="center"/>
          </w:tcPr>
          <w:p w14:paraId="52582CE4"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1BBF17E6"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Mysz dla prawo i lewo ręcznych</w:t>
            </w:r>
          </w:p>
        </w:tc>
        <w:tc>
          <w:tcPr>
            <w:tcW w:w="4640" w:type="dxa"/>
            <w:tcBorders>
              <w:left w:val="single" w:sz="4" w:space="0" w:color="auto"/>
            </w:tcBorders>
          </w:tcPr>
          <w:p w14:paraId="0D0489B5" w14:textId="77777777" w:rsidR="00732FEA" w:rsidRPr="00892C83" w:rsidRDefault="00732FEA" w:rsidP="0035321F">
            <w:pPr>
              <w:rPr>
                <w:rFonts w:ascii="Arial Narrow" w:hAnsi="Arial Narrow"/>
              </w:rPr>
            </w:pPr>
          </w:p>
        </w:tc>
      </w:tr>
      <w:tr w:rsidR="00732FEA" w:rsidRPr="00892C83" w14:paraId="3D6F3120" w14:textId="77777777" w:rsidTr="0035321F">
        <w:trPr>
          <w:trHeight w:val="339"/>
        </w:trPr>
        <w:tc>
          <w:tcPr>
            <w:tcW w:w="800" w:type="dxa"/>
            <w:tcBorders>
              <w:right w:val="single" w:sz="4" w:space="0" w:color="auto"/>
            </w:tcBorders>
            <w:vAlign w:val="center"/>
          </w:tcPr>
          <w:p w14:paraId="28C7F5CD"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1A2D73B2"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 xml:space="preserve">Kompatybilność z systemami: Microsoft Windows XP, Microsoft Windows Vista, Microsoft Windows 7, Microsoft Windows 8, </w:t>
            </w:r>
            <w:r>
              <w:rPr>
                <w:rFonts w:ascii="Arial Narrow" w:hAnsi="Arial Narrow"/>
              </w:rPr>
              <w:t>Microsoft Windows 10, Microsoft Windows 11</w:t>
            </w:r>
          </w:p>
        </w:tc>
        <w:tc>
          <w:tcPr>
            <w:tcW w:w="4640" w:type="dxa"/>
            <w:tcBorders>
              <w:left w:val="single" w:sz="4" w:space="0" w:color="auto"/>
            </w:tcBorders>
          </w:tcPr>
          <w:p w14:paraId="5CBC4350" w14:textId="77777777" w:rsidR="00732FEA" w:rsidRPr="00892C83" w:rsidRDefault="00732FEA" w:rsidP="0035321F">
            <w:pPr>
              <w:rPr>
                <w:rFonts w:ascii="Arial Narrow" w:hAnsi="Arial Narrow"/>
              </w:rPr>
            </w:pPr>
          </w:p>
        </w:tc>
      </w:tr>
      <w:tr w:rsidR="00732FEA" w:rsidRPr="00892C83" w14:paraId="78F4E63A" w14:textId="77777777" w:rsidTr="0035321F">
        <w:trPr>
          <w:trHeight w:val="122"/>
        </w:trPr>
        <w:tc>
          <w:tcPr>
            <w:tcW w:w="800" w:type="dxa"/>
            <w:tcBorders>
              <w:right w:val="single" w:sz="4" w:space="0" w:color="auto"/>
            </w:tcBorders>
            <w:vAlign w:val="center"/>
          </w:tcPr>
          <w:p w14:paraId="6DBC6307"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6F2FEB8A"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Przeznaczenie Business</w:t>
            </w:r>
          </w:p>
        </w:tc>
        <w:tc>
          <w:tcPr>
            <w:tcW w:w="4640" w:type="dxa"/>
            <w:tcBorders>
              <w:left w:val="single" w:sz="4" w:space="0" w:color="auto"/>
            </w:tcBorders>
          </w:tcPr>
          <w:p w14:paraId="1C6C11D5" w14:textId="77777777" w:rsidR="00732FEA" w:rsidRPr="00892C83" w:rsidRDefault="00732FEA" w:rsidP="0035321F">
            <w:pPr>
              <w:rPr>
                <w:rFonts w:ascii="Arial Narrow" w:hAnsi="Arial Narrow" w:cs="Segoe UI"/>
              </w:rPr>
            </w:pPr>
          </w:p>
        </w:tc>
      </w:tr>
      <w:tr w:rsidR="00732FEA" w:rsidRPr="00892C83" w14:paraId="48C8CF29" w14:textId="77777777" w:rsidTr="0035321F">
        <w:trPr>
          <w:trHeight w:val="339"/>
        </w:trPr>
        <w:tc>
          <w:tcPr>
            <w:tcW w:w="800" w:type="dxa"/>
            <w:tcBorders>
              <w:right w:val="single" w:sz="4" w:space="0" w:color="auto"/>
            </w:tcBorders>
            <w:vAlign w:val="center"/>
          </w:tcPr>
          <w:p w14:paraId="663134B5"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08BFE47D"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Kolor czarny</w:t>
            </w:r>
          </w:p>
        </w:tc>
        <w:tc>
          <w:tcPr>
            <w:tcW w:w="4640" w:type="dxa"/>
            <w:tcBorders>
              <w:left w:val="single" w:sz="4" w:space="0" w:color="auto"/>
            </w:tcBorders>
          </w:tcPr>
          <w:p w14:paraId="44AD55FE" w14:textId="77777777" w:rsidR="00732FEA" w:rsidRPr="00892C83" w:rsidRDefault="00732FEA" w:rsidP="0035321F">
            <w:pPr>
              <w:rPr>
                <w:rFonts w:ascii="Arial Narrow" w:hAnsi="Arial Narrow" w:cs="Segoe UI"/>
              </w:rPr>
            </w:pPr>
          </w:p>
        </w:tc>
      </w:tr>
      <w:tr w:rsidR="00732FEA" w:rsidRPr="00892C83" w14:paraId="66083A4C" w14:textId="77777777" w:rsidTr="0035321F">
        <w:trPr>
          <w:trHeight w:val="339"/>
        </w:trPr>
        <w:tc>
          <w:tcPr>
            <w:tcW w:w="800" w:type="dxa"/>
            <w:tcBorders>
              <w:right w:val="single" w:sz="4" w:space="0" w:color="auto"/>
            </w:tcBorders>
            <w:vAlign w:val="center"/>
          </w:tcPr>
          <w:p w14:paraId="5AC02239"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17EDC5BE" w14:textId="77777777" w:rsidR="00732FEA" w:rsidRPr="00892C83" w:rsidRDefault="00732FEA" w:rsidP="0035321F">
            <w:pPr>
              <w:ind w:left="2"/>
              <w:rPr>
                <w:rFonts w:ascii="Arial Narrow" w:eastAsia="Arial" w:hAnsi="Arial Narrow" w:cs="Arial"/>
                <w:color w:val="000000"/>
              </w:rPr>
            </w:pPr>
            <w:r w:rsidRPr="00892C83">
              <w:rPr>
                <w:rFonts w:ascii="Arial Narrow" w:hAnsi="Arial Narrow"/>
              </w:rPr>
              <w:t xml:space="preserve">Obsługa funkcji </w:t>
            </w:r>
            <w:proofErr w:type="spellStart"/>
            <w:r w:rsidRPr="00892C83">
              <w:rPr>
                <w:rFonts w:ascii="Arial Narrow" w:hAnsi="Arial Narrow"/>
              </w:rPr>
              <w:t>Plug&amp;Play</w:t>
            </w:r>
            <w:proofErr w:type="spellEnd"/>
          </w:p>
        </w:tc>
        <w:tc>
          <w:tcPr>
            <w:tcW w:w="4640" w:type="dxa"/>
            <w:tcBorders>
              <w:left w:val="single" w:sz="4" w:space="0" w:color="auto"/>
            </w:tcBorders>
          </w:tcPr>
          <w:p w14:paraId="17C7C61E" w14:textId="77777777" w:rsidR="00732FEA" w:rsidRPr="00892C83" w:rsidRDefault="00732FEA" w:rsidP="0035321F">
            <w:pPr>
              <w:rPr>
                <w:rFonts w:ascii="Arial Narrow" w:hAnsi="Arial Narrow"/>
              </w:rPr>
            </w:pPr>
          </w:p>
        </w:tc>
      </w:tr>
      <w:tr w:rsidR="00732FEA" w:rsidRPr="00892C83" w14:paraId="636072BE" w14:textId="77777777" w:rsidTr="0035321F">
        <w:trPr>
          <w:trHeight w:val="339"/>
        </w:trPr>
        <w:tc>
          <w:tcPr>
            <w:tcW w:w="800" w:type="dxa"/>
            <w:tcBorders>
              <w:right w:val="single" w:sz="4" w:space="0" w:color="auto"/>
            </w:tcBorders>
            <w:vAlign w:val="center"/>
          </w:tcPr>
          <w:p w14:paraId="64B167CC" w14:textId="77777777" w:rsidR="00732FEA" w:rsidRPr="00892C83" w:rsidRDefault="00732FEA" w:rsidP="00BA519F">
            <w:pPr>
              <w:numPr>
                <w:ilvl w:val="0"/>
                <w:numId w:val="78"/>
              </w:numPr>
              <w:spacing w:after="0" w:line="240" w:lineRule="auto"/>
              <w:rPr>
                <w:rFonts w:ascii="Arial Narrow" w:hAnsi="Arial Narrow"/>
                <w:color w:val="000000"/>
              </w:rPr>
            </w:pPr>
          </w:p>
        </w:tc>
        <w:tc>
          <w:tcPr>
            <w:tcW w:w="4640" w:type="dxa"/>
            <w:tcBorders>
              <w:left w:val="single" w:sz="4" w:space="0" w:color="auto"/>
              <w:right w:val="single" w:sz="4" w:space="0" w:color="auto"/>
            </w:tcBorders>
          </w:tcPr>
          <w:p w14:paraId="04E7F66C" w14:textId="77777777" w:rsidR="00732FEA" w:rsidRPr="00892C83" w:rsidRDefault="00732FEA" w:rsidP="0035321F">
            <w:pPr>
              <w:ind w:left="2"/>
              <w:rPr>
                <w:rFonts w:ascii="Arial Narrow" w:hAnsi="Arial Narrow"/>
              </w:rPr>
            </w:pPr>
            <w:r w:rsidRPr="00892C83">
              <w:rPr>
                <w:rFonts w:ascii="Arial Narrow" w:hAnsi="Arial Narrow" w:cs="Calibri"/>
              </w:rPr>
              <w:t>Gwarancja  minimum 24 miesiące</w:t>
            </w:r>
          </w:p>
        </w:tc>
        <w:tc>
          <w:tcPr>
            <w:tcW w:w="4640" w:type="dxa"/>
            <w:tcBorders>
              <w:left w:val="single" w:sz="4" w:space="0" w:color="auto"/>
            </w:tcBorders>
          </w:tcPr>
          <w:p w14:paraId="51E543A2" w14:textId="77777777" w:rsidR="00732FEA" w:rsidRPr="00892C83" w:rsidRDefault="00732FEA" w:rsidP="0035321F">
            <w:pPr>
              <w:rPr>
                <w:rFonts w:ascii="Arial Narrow" w:hAnsi="Arial Narrow"/>
              </w:rPr>
            </w:pPr>
          </w:p>
        </w:tc>
      </w:tr>
    </w:tbl>
    <w:p w14:paraId="061EDB83" w14:textId="77777777" w:rsidR="00732FEA" w:rsidRPr="00F21C58" w:rsidRDefault="00732FEA" w:rsidP="00732FEA">
      <w:pPr>
        <w:rPr>
          <w:rFonts w:ascii="Arial Narrow" w:hAnsi="Arial Narrow"/>
          <w:b/>
          <w:u w:val="single"/>
        </w:rPr>
      </w:pPr>
    </w:p>
    <w:p w14:paraId="68D7E710" w14:textId="77777777" w:rsidR="00732FEA" w:rsidRPr="00F21C58" w:rsidRDefault="00732FEA" w:rsidP="00732FEA">
      <w:pPr>
        <w:rPr>
          <w:rFonts w:ascii="Arial Narrow" w:hAnsi="Arial Narrow"/>
        </w:rPr>
      </w:pPr>
      <w:r w:rsidRPr="00F21C58">
        <w:rPr>
          <w:rFonts w:ascii="Arial Narrow" w:hAnsi="Arial Narrow"/>
          <w:b/>
          <w:u w:val="single"/>
        </w:rPr>
        <w:t>UWAGA</w:t>
      </w:r>
      <w:r w:rsidRPr="00F21C58">
        <w:rPr>
          <w:rFonts w:ascii="Arial Narrow" w:hAnsi="Arial Narrow"/>
        </w:rPr>
        <w:t xml:space="preserve">: W kolumnie  </w:t>
      </w:r>
      <w:r w:rsidRPr="00F21C58">
        <w:rPr>
          <w:rFonts w:ascii="Arial Narrow" w:hAnsi="Arial Narrow"/>
          <w:i/>
        </w:rPr>
        <w:t>„</w:t>
      </w:r>
      <w:r w:rsidRPr="00F21C58">
        <w:rPr>
          <w:rFonts w:ascii="Arial Narrow" w:hAnsi="Arial Narrow"/>
        </w:rPr>
        <w:t>Opis parametrów wymaganych</w:t>
      </w:r>
      <w:r w:rsidRPr="00F21C58">
        <w:rPr>
          <w:rFonts w:ascii="Arial Narrow" w:hAnsi="Arial Narrow"/>
          <w:i/>
        </w:rPr>
        <w:t>”</w:t>
      </w:r>
      <w:r w:rsidRPr="00F21C58">
        <w:rPr>
          <w:rFonts w:ascii="Arial Narrow" w:hAnsi="Arial Narrow"/>
        </w:rPr>
        <w:t xml:space="preserve"> wpisano minimalne wymagane parametry. Nie spełnienie jednego z parametrów minimalnych będzi</w:t>
      </w:r>
      <w:r>
        <w:rPr>
          <w:rFonts w:ascii="Arial Narrow" w:hAnsi="Arial Narrow"/>
        </w:rPr>
        <w:t>e skutkowało odrzuceniem oferty.</w:t>
      </w:r>
    </w:p>
    <w:p w14:paraId="3DC82CAD" w14:textId="77777777" w:rsidR="00732FEA" w:rsidRPr="00F21C58" w:rsidRDefault="00732FEA" w:rsidP="00732FEA">
      <w:pPr>
        <w:pStyle w:val="Tekstblokowy"/>
        <w:ind w:left="0"/>
      </w:pPr>
    </w:p>
    <w:p w14:paraId="4366B6D9" w14:textId="77777777" w:rsidR="00732FEA" w:rsidRPr="00F21C58" w:rsidRDefault="00732FEA" w:rsidP="00732FEA">
      <w:pPr>
        <w:pStyle w:val="Tekstblokowy"/>
        <w:rPr>
          <w:b/>
          <w:u w:val="single"/>
        </w:rPr>
      </w:pPr>
      <w:r w:rsidRPr="00F21C58">
        <w:rPr>
          <w:b/>
          <w:u w:val="single"/>
        </w:rPr>
        <w:t xml:space="preserve">Oświadczenie  Wykonawcy: </w:t>
      </w:r>
    </w:p>
    <w:p w14:paraId="5681800B" w14:textId="77777777" w:rsidR="00732FEA" w:rsidRPr="00F21C58" w:rsidRDefault="00732FEA" w:rsidP="00BA519F">
      <w:pPr>
        <w:pStyle w:val="Tekstblokowy"/>
        <w:widowControl/>
        <w:numPr>
          <w:ilvl w:val="0"/>
          <w:numId w:val="79"/>
        </w:numPr>
        <w:tabs>
          <w:tab w:val="clear" w:pos="720"/>
          <w:tab w:val="num" w:pos="426"/>
        </w:tabs>
        <w:autoSpaceDE/>
        <w:autoSpaceDN/>
        <w:adjustRightInd/>
        <w:spacing w:line="300" w:lineRule="auto"/>
        <w:ind w:left="426" w:right="72" w:hanging="284"/>
      </w:pPr>
      <w:r w:rsidRPr="00F21C58">
        <w:t>Oświadczamy, że przedstawione powyżej dane są prawdziwe oraz zobowiązujemy się w przypadku wygrania przetargu do dostarczenia sprzętu spełniającego wyspecyfikowane parametry.</w:t>
      </w:r>
    </w:p>
    <w:p w14:paraId="4119FE56" w14:textId="77777777" w:rsidR="00732FEA" w:rsidRPr="00F21C58" w:rsidRDefault="00732FEA" w:rsidP="00BA519F">
      <w:pPr>
        <w:pStyle w:val="Tekstblokowy"/>
        <w:widowControl/>
        <w:numPr>
          <w:ilvl w:val="0"/>
          <w:numId w:val="79"/>
        </w:numPr>
        <w:tabs>
          <w:tab w:val="clear" w:pos="720"/>
          <w:tab w:val="num" w:pos="426"/>
        </w:tabs>
        <w:autoSpaceDE/>
        <w:autoSpaceDN/>
        <w:adjustRightInd/>
        <w:spacing w:line="300" w:lineRule="auto"/>
        <w:ind w:left="426" w:right="72" w:hanging="284"/>
      </w:pPr>
      <w:r w:rsidRPr="00F21C58">
        <w:t>Oświadczamy, że oferowany, powyżej wyspecyfikowany sprzęt jest kompletny i po zainstalowaniu będzie gotowy do eksploatacji, bez żadnych dodatkowych zakupów i inwestycji.</w:t>
      </w:r>
    </w:p>
    <w:p w14:paraId="1D3F0901" w14:textId="77777777" w:rsidR="00732FEA" w:rsidRPr="00F21C58" w:rsidRDefault="00732FEA" w:rsidP="00732FEA">
      <w:pPr>
        <w:rPr>
          <w:rFonts w:ascii="Arial Narrow" w:hAnsi="Arial Narrow"/>
        </w:rPr>
      </w:pPr>
      <w:r w:rsidRPr="00F21C58">
        <w:rPr>
          <w:rFonts w:ascii="Arial Narrow" w:hAnsi="Arial Narrow"/>
        </w:rPr>
        <w:tab/>
      </w:r>
      <w:r w:rsidRPr="00F21C58">
        <w:rPr>
          <w:rFonts w:ascii="Arial Narrow" w:hAnsi="Arial Narrow"/>
        </w:rPr>
        <w:tab/>
      </w:r>
      <w:r w:rsidRPr="00F21C58">
        <w:rPr>
          <w:rFonts w:ascii="Arial Narrow" w:hAnsi="Arial Narrow"/>
        </w:rPr>
        <w:tab/>
      </w:r>
      <w:r w:rsidRPr="00F21C58">
        <w:rPr>
          <w:rFonts w:ascii="Arial Narrow" w:hAnsi="Arial Narrow"/>
        </w:rPr>
        <w:tab/>
      </w:r>
      <w:r w:rsidRPr="00F21C58">
        <w:rPr>
          <w:rFonts w:ascii="Arial Narrow" w:hAnsi="Arial Narrow"/>
        </w:rPr>
        <w:tab/>
      </w:r>
      <w:r w:rsidRPr="00F21C58">
        <w:rPr>
          <w:rFonts w:ascii="Arial Narrow" w:hAnsi="Arial Narrow"/>
        </w:rPr>
        <w:tab/>
        <w:t xml:space="preserve">  </w:t>
      </w:r>
    </w:p>
    <w:p w14:paraId="28670A69" w14:textId="77777777" w:rsidR="00732FEA" w:rsidRPr="00732FEA" w:rsidRDefault="00732FEA" w:rsidP="00DA29CA">
      <w:pPr>
        <w:spacing w:line="360" w:lineRule="auto"/>
        <w:jc w:val="both"/>
        <w:rPr>
          <w:rFonts w:ascii="Arial Narrow" w:eastAsia="Calibri" w:hAnsi="Arial Narrow" w:cs="Arial"/>
          <w:sz w:val="24"/>
          <w:szCs w:val="24"/>
        </w:rPr>
      </w:pPr>
    </w:p>
    <w:sectPr w:rsidR="00732FEA" w:rsidRPr="00732FEA" w:rsidSect="00A5411A">
      <w:footerReference w:type="default" r:id="rId1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F53DC" w14:textId="77777777" w:rsidR="00BA519F" w:rsidRDefault="00BA519F" w:rsidP="004729C9">
      <w:pPr>
        <w:spacing w:after="0" w:line="240" w:lineRule="auto"/>
      </w:pPr>
      <w:r>
        <w:separator/>
      </w:r>
    </w:p>
  </w:endnote>
  <w:endnote w:type="continuationSeparator" w:id="0">
    <w:p w14:paraId="1D841209" w14:textId="77777777" w:rsidR="00BA519F" w:rsidRDefault="00BA519F"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76573"/>
      <w:docPartObj>
        <w:docPartGallery w:val="Page Numbers (Bottom of Page)"/>
        <w:docPartUnique/>
      </w:docPartObj>
    </w:sdtPr>
    <w:sdtContent>
      <w:p w14:paraId="2E81D25C" w14:textId="79BBA883" w:rsidR="0049476C" w:rsidRDefault="0049476C">
        <w:pPr>
          <w:pStyle w:val="Stopka"/>
        </w:pPr>
        <w:r>
          <w:fldChar w:fldCharType="begin"/>
        </w:r>
        <w:r>
          <w:instrText>PAGE   \* MERGEFORMAT</w:instrText>
        </w:r>
        <w:r>
          <w:fldChar w:fldCharType="separate"/>
        </w:r>
        <w:r w:rsidR="00014228">
          <w:rPr>
            <w:noProof/>
          </w:rPr>
          <w:t>21</w:t>
        </w:r>
        <w:r>
          <w:fldChar w:fldCharType="end"/>
        </w:r>
      </w:p>
    </w:sdtContent>
  </w:sdt>
  <w:p w14:paraId="32931C5D" w14:textId="77777777" w:rsidR="0049476C" w:rsidRDefault="004947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79AB" w14:textId="77777777" w:rsidR="00BA519F" w:rsidRDefault="00BA519F" w:rsidP="004729C9">
      <w:pPr>
        <w:spacing w:after="0" w:line="240" w:lineRule="auto"/>
      </w:pPr>
      <w:r>
        <w:separator/>
      </w:r>
    </w:p>
  </w:footnote>
  <w:footnote w:type="continuationSeparator" w:id="0">
    <w:p w14:paraId="0C06A3E5" w14:textId="77777777" w:rsidR="00BA519F" w:rsidRDefault="00BA519F" w:rsidP="004729C9">
      <w:pPr>
        <w:spacing w:after="0" w:line="240" w:lineRule="auto"/>
      </w:pPr>
      <w:r>
        <w:continuationSeparator/>
      </w:r>
    </w:p>
  </w:footnote>
  <w:footnote w:id="1">
    <w:p w14:paraId="49050A5F" w14:textId="77777777" w:rsidR="0049476C" w:rsidRPr="00A82964" w:rsidRDefault="0049476C" w:rsidP="00DA29C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16BB9C6" w14:textId="77777777" w:rsidR="0049476C" w:rsidRPr="00A82964" w:rsidRDefault="0049476C" w:rsidP="00DA29C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C2C3E8" w14:textId="77777777" w:rsidR="0049476C" w:rsidRPr="00A82964" w:rsidRDefault="0049476C" w:rsidP="00DA29C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E29976" w14:textId="77777777" w:rsidR="0049476C" w:rsidRPr="00A82964" w:rsidRDefault="0049476C" w:rsidP="00DA29C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E261936" w14:textId="77777777" w:rsidR="0049476C" w:rsidRPr="00896587" w:rsidRDefault="0049476C" w:rsidP="00DA29CA">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A"/>
    <w:multiLevelType w:val="multilevel"/>
    <w:tmpl w:val="93EE7B66"/>
    <w:name w:val="WW8Num9"/>
    <w:lvl w:ilvl="0">
      <w:start w:val="1"/>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42CEA"/>
    <w:multiLevelType w:val="hybridMultilevel"/>
    <w:tmpl w:val="382A2A7E"/>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585644E"/>
    <w:multiLevelType w:val="multilevel"/>
    <w:tmpl w:val="0415001D"/>
    <w:numStyleLink w:val="1ai"/>
  </w:abstractNum>
  <w:abstractNum w:abstractNumId="13" w15:restartNumberingAfterBreak="0">
    <w:nsid w:val="073B13E8"/>
    <w:multiLevelType w:val="hybridMultilevel"/>
    <w:tmpl w:val="382A2A7E"/>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6A7E72"/>
    <w:multiLevelType w:val="hybridMultilevel"/>
    <w:tmpl w:val="FFFFFFFF"/>
    <w:lvl w:ilvl="0" w:tplc="3E1405E0">
      <w:start w:val="1"/>
      <w:numFmt w:val="decimal"/>
      <w:lvlText w:val="%1."/>
      <w:lvlJc w:val="left"/>
      <w:pPr>
        <w:ind w:left="430" w:hanging="218"/>
      </w:pPr>
      <w:rPr>
        <w:rFonts w:ascii="Times New Roman" w:eastAsia="Times New Roman" w:hAnsi="Times New Roman" w:cs="Times New Roman" w:hint="default"/>
        <w:w w:val="101"/>
        <w:sz w:val="22"/>
        <w:szCs w:val="22"/>
      </w:rPr>
    </w:lvl>
    <w:lvl w:ilvl="1" w:tplc="A3E65AAE">
      <w:numFmt w:val="bullet"/>
      <w:lvlText w:val="•"/>
      <w:lvlJc w:val="left"/>
      <w:pPr>
        <w:ind w:left="1420" w:hanging="218"/>
      </w:pPr>
      <w:rPr>
        <w:rFonts w:hint="default"/>
      </w:rPr>
    </w:lvl>
    <w:lvl w:ilvl="2" w:tplc="55A88234">
      <w:numFmt w:val="bullet"/>
      <w:lvlText w:val="•"/>
      <w:lvlJc w:val="left"/>
      <w:pPr>
        <w:ind w:left="2401" w:hanging="218"/>
      </w:pPr>
      <w:rPr>
        <w:rFonts w:hint="default"/>
      </w:rPr>
    </w:lvl>
    <w:lvl w:ilvl="3" w:tplc="78E09DD6">
      <w:numFmt w:val="bullet"/>
      <w:lvlText w:val="•"/>
      <w:lvlJc w:val="left"/>
      <w:pPr>
        <w:ind w:left="3381" w:hanging="218"/>
      </w:pPr>
      <w:rPr>
        <w:rFonts w:hint="default"/>
      </w:rPr>
    </w:lvl>
    <w:lvl w:ilvl="4" w:tplc="B87E2A4C">
      <w:numFmt w:val="bullet"/>
      <w:lvlText w:val="•"/>
      <w:lvlJc w:val="left"/>
      <w:pPr>
        <w:ind w:left="4362" w:hanging="218"/>
      </w:pPr>
      <w:rPr>
        <w:rFonts w:hint="default"/>
      </w:rPr>
    </w:lvl>
    <w:lvl w:ilvl="5" w:tplc="29DC5EBA">
      <w:numFmt w:val="bullet"/>
      <w:lvlText w:val="•"/>
      <w:lvlJc w:val="left"/>
      <w:pPr>
        <w:ind w:left="5343" w:hanging="218"/>
      </w:pPr>
      <w:rPr>
        <w:rFonts w:hint="default"/>
      </w:rPr>
    </w:lvl>
    <w:lvl w:ilvl="6" w:tplc="8A961158">
      <w:numFmt w:val="bullet"/>
      <w:lvlText w:val="•"/>
      <w:lvlJc w:val="left"/>
      <w:pPr>
        <w:ind w:left="6323" w:hanging="218"/>
      </w:pPr>
      <w:rPr>
        <w:rFonts w:hint="default"/>
      </w:rPr>
    </w:lvl>
    <w:lvl w:ilvl="7" w:tplc="D9D68C32">
      <w:numFmt w:val="bullet"/>
      <w:lvlText w:val="•"/>
      <w:lvlJc w:val="left"/>
      <w:pPr>
        <w:ind w:left="7304" w:hanging="218"/>
      </w:pPr>
      <w:rPr>
        <w:rFonts w:hint="default"/>
      </w:rPr>
    </w:lvl>
    <w:lvl w:ilvl="8" w:tplc="CD0CC8E2">
      <w:numFmt w:val="bullet"/>
      <w:lvlText w:val="•"/>
      <w:lvlJc w:val="left"/>
      <w:pPr>
        <w:ind w:left="8285" w:hanging="218"/>
      </w:pPr>
      <w:rPr>
        <w:rFonts w:hint="default"/>
      </w:rPr>
    </w:lvl>
  </w:abstractNum>
  <w:abstractNum w:abstractNumId="15"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CFE2989"/>
    <w:multiLevelType w:val="hybridMultilevel"/>
    <w:tmpl w:val="F1D64410"/>
    <w:lvl w:ilvl="0" w:tplc="8D2674A4">
      <w:start w:val="1"/>
      <w:numFmt w:val="decimal"/>
      <w:lvlText w:val="%1."/>
      <w:lvlJc w:val="left"/>
      <w:pPr>
        <w:ind w:left="720" w:firstLine="0"/>
      </w:pPr>
      <w:rPr>
        <w:rFonts w:ascii="Arial Narrow" w:eastAsia="Arial" w:hAnsi="Arial Narrow" w:cs="Arial" w:hint="default"/>
        <w:b w:val="0"/>
        <w:i w:val="0"/>
        <w:strike w:val="0"/>
        <w:dstrike w:val="0"/>
        <w:color w:val="000000"/>
        <w:sz w:val="20"/>
        <w:szCs w:val="20"/>
        <w:u w:val="none" w:color="000000"/>
        <w:effect w:val="none"/>
        <w:bdr w:val="none" w:sz="0" w:space="0" w:color="auto" w:frame="1"/>
        <w:vertAlign w:val="baseline"/>
      </w:rPr>
    </w:lvl>
    <w:lvl w:ilvl="1" w:tplc="94203840">
      <w:start w:val="1"/>
      <w:numFmt w:val="lowerLetter"/>
      <w:lvlText w:val="%2"/>
      <w:lvlJc w:val="left"/>
      <w:pPr>
        <w:ind w:left="14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44EBC3A">
      <w:start w:val="1"/>
      <w:numFmt w:val="lowerRoman"/>
      <w:lvlText w:val="%3"/>
      <w:lvlJc w:val="left"/>
      <w:pPr>
        <w:ind w:left="2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964EE60">
      <w:start w:val="1"/>
      <w:numFmt w:val="decimal"/>
      <w:lvlText w:val="%4"/>
      <w:lvlJc w:val="left"/>
      <w:pPr>
        <w:ind w:left="29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D3A96C2">
      <w:start w:val="1"/>
      <w:numFmt w:val="lowerLetter"/>
      <w:lvlText w:val="%5"/>
      <w:lvlJc w:val="left"/>
      <w:pPr>
        <w:ind w:left="36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F006652">
      <w:start w:val="1"/>
      <w:numFmt w:val="lowerRoman"/>
      <w:lvlText w:val="%6"/>
      <w:lvlJc w:val="left"/>
      <w:pPr>
        <w:ind w:left="43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5025A02">
      <w:start w:val="1"/>
      <w:numFmt w:val="decimal"/>
      <w:lvlText w:val="%7"/>
      <w:lvlJc w:val="left"/>
      <w:pPr>
        <w:ind w:left="50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26415D2">
      <w:start w:val="1"/>
      <w:numFmt w:val="lowerLetter"/>
      <w:lvlText w:val="%8"/>
      <w:lvlJc w:val="left"/>
      <w:pPr>
        <w:ind w:left="58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268F23C">
      <w:start w:val="1"/>
      <w:numFmt w:val="lowerRoman"/>
      <w:lvlText w:val="%9"/>
      <w:lvlJc w:val="left"/>
      <w:pPr>
        <w:ind w:left="65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9F919E1"/>
    <w:multiLevelType w:val="hybridMultilevel"/>
    <w:tmpl w:val="0DA252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8" w15:restartNumberingAfterBreak="0">
    <w:nsid w:val="1EEA3A3A"/>
    <w:multiLevelType w:val="hybridMultilevel"/>
    <w:tmpl w:val="27A8B74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32"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5334CFD"/>
    <w:multiLevelType w:val="hybridMultilevel"/>
    <w:tmpl w:val="751C4C72"/>
    <w:lvl w:ilvl="0" w:tplc="37CABB54">
      <w:start w:val="1"/>
      <w:numFmt w:val="decimal"/>
      <w:lvlText w:val="%1."/>
      <w:lvlJc w:val="left"/>
      <w:pPr>
        <w:tabs>
          <w:tab w:val="num" w:pos="1080"/>
        </w:tabs>
        <w:ind w:left="1080" w:hanging="720"/>
      </w:pPr>
      <w:rPr>
        <w:b w:val="0"/>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25E85D82"/>
    <w:multiLevelType w:val="multilevel"/>
    <w:tmpl w:val="9E6C0B7C"/>
    <w:lvl w:ilvl="0">
      <w:start w:val="1"/>
      <w:numFmt w:val="decimal"/>
      <w:lvlText w:val="%1)"/>
      <w:lvlJc w:val="left"/>
      <w:pPr>
        <w:tabs>
          <w:tab w:val="num" w:pos="720"/>
        </w:tabs>
        <w:ind w:left="720" w:hanging="360"/>
      </w:pPr>
      <w:rPr>
        <w:color w:val="000000" w:themeColor="text1"/>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26442F7F"/>
    <w:multiLevelType w:val="hybridMultilevel"/>
    <w:tmpl w:val="618EECDA"/>
    <w:lvl w:ilvl="0" w:tplc="0890FBF8">
      <w:start w:val="1"/>
      <w:numFmt w:val="bullet"/>
      <w:lvlText w:val=""/>
      <w:lvlJc w:val="left"/>
      <w:pPr>
        <w:ind w:left="720" w:hanging="360"/>
      </w:pPr>
      <w:rPr>
        <w:rFonts w:ascii="Symbol" w:hAnsi="Symbol" w:hint="default"/>
        <w:strike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BAE6DF0"/>
    <w:multiLevelType w:val="hybridMultilevel"/>
    <w:tmpl w:val="C1067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C7251EF"/>
    <w:multiLevelType w:val="hybridMultilevel"/>
    <w:tmpl w:val="0226A6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5"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4BF4C2D"/>
    <w:multiLevelType w:val="hybridMultilevel"/>
    <w:tmpl w:val="28EAEEA8"/>
    <w:lvl w:ilvl="0" w:tplc="8F9235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C375BE1"/>
    <w:multiLevelType w:val="hybridMultilevel"/>
    <w:tmpl w:val="249E09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1602F46"/>
    <w:multiLevelType w:val="hybridMultilevel"/>
    <w:tmpl w:val="225A2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60"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4E55833"/>
    <w:multiLevelType w:val="hybridMultilevel"/>
    <w:tmpl w:val="AE00AAB6"/>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 w15:restartNumberingAfterBreak="0">
    <w:nsid w:val="455B7C49"/>
    <w:multiLevelType w:val="hybridMultilevel"/>
    <w:tmpl w:val="AC7489D8"/>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5CC6A53"/>
    <w:multiLevelType w:val="hybridMultilevel"/>
    <w:tmpl w:val="6E4E029A"/>
    <w:lvl w:ilvl="0" w:tplc="C9D8FC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8" w15:restartNumberingAfterBreak="0">
    <w:nsid w:val="51404021"/>
    <w:multiLevelType w:val="hybridMultilevel"/>
    <w:tmpl w:val="175A39C4"/>
    <w:lvl w:ilvl="0" w:tplc="69600026">
      <w:start w:val="1"/>
      <w:numFmt w:val="decimal"/>
      <w:lvlText w:val="%1)"/>
      <w:lvlJc w:val="left"/>
      <w:pPr>
        <w:tabs>
          <w:tab w:val="num" w:pos="720"/>
        </w:tabs>
        <w:ind w:left="72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9"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555577BE"/>
    <w:multiLevelType w:val="hybridMultilevel"/>
    <w:tmpl w:val="249E09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B556CD2"/>
    <w:multiLevelType w:val="hybridMultilevel"/>
    <w:tmpl w:val="C1067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1"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2" w15:restartNumberingAfterBreak="0">
    <w:nsid w:val="70D56F8F"/>
    <w:multiLevelType w:val="hybridMultilevel"/>
    <w:tmpl w:val="221289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4" w15:restartNumberingAfterBreak="0">
    <w:nsid w:val="719351F0"/>
    <w:multiLevelType w:val="hybridMultilevel"/>
    <w:tmpl w:val="4E7A32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7"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0"/>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9"/>
  </w:num>
  <w:num w:numId="12">
    <w:abstractNumId w:val="15"/>
  </w:num>
  <w:num w:numId="13">
    <w:abstractNumId w:val="17"/>
  </w:num>
  <w:num w:numId="14">
    <w:abstractNumId w:val="25"/>
  </w:num>
  <w:num w:numId="15">
    <w:abstractNumId w:val="27"/>
  </w:num>
  <w:num w:numId="16">
    <w:abstractNumId w:val="29"/>
  </w:num>
  <w:num w:numId="17">
    <w:abstractNumId w:val="31"/>
  </w:num>
  <w:num w:numId="18">
    <w:abstractNumId w:val="32"/>
  </w:num>
  <w:num w:numId="19">
    <w:abstractNumId w:val="33"/>
  </w:num>
  <w:num w:numId="20">
    <w:abstractNumId w:val="37"/>
  </w:num>
  <w:num w:numId="21">
    <w:abstractNumId w:val="38"/>
  </w:num>
  <w:num w:numId="22">
    <w:abstractNumId w:val="43"/>
  </w:num>
  <w:num w:numId="23">
    <w:abstractNumId w:val="45"/>
  </w:num>
  <w:num w:numId="24">
    <w:abstractNumId w:val="46"/>
  </w:num>
  <w:num w:numId="25">
    <w:abstractNumId w:val="47"/>
  </w:num>
  <w:num w:numId="26">
    <w:abstractNumId w:val="48"/>
  </w:num>
  <w:num w:numId="27">
    <w:abstractNumId w:val="50"/>
  </w:num>
  <w:num w:numId="28">
    <w:abstractNumId w:val="52"/>
  </w:num>
  <w:num w:numId="29">
    <w:abstractNumId w:val="54"/>
  </w:num>
  <w:num w:numId="30">
    <w:abstractNumId w:val="57"/>
  </w:num>
  <w:num w:numId="31">
    <w:abstractNumId w:val="59"/>
  </w:num>
  <w:num w:numId="32">
    <w:abstractNumId w:val="60"/>
  </w:num>
  <w:num w:numId="33">
    <w:abstractNumId w:val="64"/>
  </w:num>
  <w:num w:numId="34">
    <w:abstractNumId w:val="66"/>
  </w:num>
  <w:num w:numId="35">
    <w:abstractNumId w:val="69"/>
  </w:num>
  <w:num w:numId="36">
    <w:abstractNumId w:val="73"/>
  </w:num>
  <w:num w:numId="37">
    <w:abstractNumId w:val="75"/>
  </w:num>
  <w:num w:numId="38">
    <w:abstractNumId w:val="76"/>
  </w:num>
  <w:num w:numId="39">
    <w:abstractNumId w:val="85"/>
  </w:num>
  <w:num w:numId="40">
    <w:abstractNumId w:val="87"/>
  </w:num>
  <w:num w:numId="41">
    <w:abstractNumId w:val="88"/>
  </w:num>
  <w:num w:numId="42">
    <w:abstractNumId w:val="56"/>
  </w:num>
  <w:num w:numId="43">
    <w:abstractNumId w:val="4"/>
  </w:num>
  <w:num w:numId="44">
    <w:abstractNumId w:val="5"/>
  </w:num>
  <w:num w:numId="45">
    <w:abstractNumId w:val="6"/>
  </w:num>
  <w:num w:numId="46">
    <w:abstractNumId w:val="90"/>
  </w:num>
  <w:num w:numId="47">
    <w:abstractNumId w:val="72"/>
  </w:num>
  <w:num w:numId="48">
    <w:abstractNumId w:val="70"/>
  </w:num>
  <w:num w:numId="49">
    <w:abstractNumId w:val="42"/>
  </w:num>
  <w:num w:numId="50">
    <w:abstractNumId w:val="44"/>
  </w:num>
  <w:num w:numId="51">
    <w:abstractNumId w:val="41"/>
  </w:num>
  <w:num w:numId="52">
    <w:abstractNumId w:val="21"/>
  </w:num>
  <w:num w:numId="53">
    <w:abstractNumId w:val="81"/>
  </w:num>
  <w:num w:numId="54">
    <w:abstractNumId w:val="34"/>
  </w:num>
  <w:num w:numId="55">
    <w:abstractNumId w:val="80"/>
  </w:num>
  <w:num w:numId="56">
    <w:abstractNumId w:val="23"/>
  </w:num>
  <w:num w:numId="57">
    <w:abstractNumId w:val="83"/>
  </w:num>
  <w:num w:numId="58">
    <w:abstractNumId w:val="86"/>
  </w:num>
  <w:num w:numId="59">
    <w:abstractNumId w:val="35"/>
  </w:num>
  <w:num w:numId="60">
    <w:abstractNumId w:val="10"/>
  </w:num>
  <w:num w:numId="61">
    <w:abstractNumId w:val="14"/>
  </w:num>
  <w:num w:numId="62">
    <w:abstractNumId w:val="2"/>
  </w:num>
  <w:num w:numId="63">
    <w:abstractNumId w:val="68"/>
  </w:num>
  <w:num w:numId="64">
    <w:abstractNumId w:val="18"/>
  </w:num>
  <w:num w:numId="65">
    <w:abstractNumId w:val="77"/>
  </w:num>
  <w:num w:numId="66">
    <w:abstractNumId w:val="22"/>
  </w:num>
  <w:num w:numId="67">
    <w:abstractNumId w:val="19"/>
  </w:num>
  <w:num w:numId="68">
    <w:abstractNumId w:val="24"/>
  </w:num>
  <w:num w:numId="69">
    <w:abstractNumId w:val="28"/>
  </w:num>
  <w:num w:numId="70">
    <w:abstractNumId w:val="55"/>
  </w:num>
  <w:num w:numId="71">
    <w:abstractNumId w:val="51"/>
  </w:num>
  <w:num w:numId="72">
    <w:abstractNumId w:val="58"/>
  </w:num>
  <w:num w:numId="73">
    <w:abstractNumId w:val="13"/>
  </w:num>
  <w:num w:numId="74">
    <w:abstractNumId w:val="40"/>
  </w:num>
  <w:num w:numId="75">
    <w:abstractNumId w:val="82"/>
  </w:num>
  <w:num w:numId="76">
    <w:abstractNumId w:val="84"/>
  </w:num>
  <w:num w:numId="77">
    <w:abstractNumId w:val="53"/>
  </w:num>
  <w:num w:numId="78">
    <w:abstractNumId w:val="26"/>
  </w:num>
  <w:num w:numId="79">
    <w:abstractNumId w:val="71"/>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num>
  <w:num w:numId="84">
    <w:abstractNumId w:val="36"/>
    <w:lvlOverride w:ilvl="0"/>
    <w:lvlOverride w:ilvl="1"/>
    <w:lvlOverride w:ilvl="2"/>
    <w:lvlOverride w:ilvl="3"/>
    <w:lvlOverride w:ilvl="4"/>
    <w:lvlOverride w:ilvl="5"/>
    <w:lvlOverride w:ilvl="6"/>
    <w:lvlOverride w:ilvl="7"/>
    <w:lvlOverride w:ilvl="8"/>
  </w:num>
  <w:num w:numId="85">
    <w:abstractNumId w:val="63"/>
  </w:num>
  <w:num w:numId="86">
    <w:abstractNumId w:val="11"/>
  </w:num>
  <w:num w:numId="87">
    <w:abstractNumId w:val="79"/>
  </w:num>
  <w:num w:numId="88">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C"/>
    <w:rsid w:val="00005D87"/>
    <w:rsid w:val="00014228"/>
    <w:rsid w:val="00020358"/>
    <w:rsid w:val="00025105"/>
    <w:rsid w:val="00026EBA"/>
    <w:rsid w:val="000274B3"/>
    <w:rsid w:val="000852A0"/>
    <w:rsid w:val="00093490"/>
    <w:rsid w:val="000A1DF8"/>
    <w:rsid w:val="000B43E1"/>
    <w:rsid w:val="000B4676"/>
    <w:rsid w:val="000C1467"/>
    <w:rsid w:val="000C3C5B"/>
    <w:rsid w:val="000C47A0"/>
    <w:rsid w:val="000D086A"/>
    <w:rsid w:val="000E3884"/>
    <w:rsid w:val="000F1E4E"/>
    <w:rsid w:val="000F3703"/>
    <w:rsid w:val="00133576"/>
    <w:rsid w:val="00134F98"/>
    <w:rsid w:val="00135561"/>
    <w:rsid w:val="0014547A"/>
    <w:rsid w:val="001456AC"/>
    <w:rsid w:val="00152534"/>
    <w:rsid w:val="00163213"/>
    <w:rsid w:val="001633D3"/>
    <w:rsid w:val="001676D3"/>
    <w:rsid w:val="001751CD"/>
    <w:rsid w:val="001759F8"/>
    <w:rsid w:val="00196117"/>
    <w:rsid w:val="001B1B7C"/>
    <w:rsid w:val="001C0976"/>
    <w:rsid w:val="001C2F55"/>
    <w:rsid w:val="001C7625"/>
    <w:rsid w:val="001D4F2E"/>
    <w:rsid w:val="001D578A"/>
    <w:rsid w:val="001E0317"/>
    <w:rsid w:val="001E51B8"/>
    <w:rsid w:val="001F69CF"/>
    <w:rsid w:val="001F7092"/>
    <w:rsid w:val="00214338"/>
    <w:rsid w:val="00221F06"/>
    <w:rsid w:val="00241EED"/>
    <w:rsid w:val="00243FA3"/>
    <w:rsid w:val="00247B6C"/>
    <w:rsid w:val="00252DFB"/>
    <w:rsid w:val="002560B6"/>
    <w:rsid w:val="00264C42"/>
    <w:rsid w:val="002730BD"/>
    <w:rsid w:val="00275044"/>
    <w:rsid w:val="00275BBE"/>
    <w:rsid w:val="00277FAF"/>
    <w:rsid w:val="002924C6"/>
    <w:rsid w:val="00296A7F"/>
    <w:rsid w:val="00297CD8"/>
    <w:rsid w:val="002A0C85"/>
    <w:rsid w:val="002A1DC6"/>
    <w:rsid w:val="002A66A7"/>
    <w:rsid w:val="002A6B29"/>
    <w:rsid w:val="002B365A"/>
    <w:rsid w:val="002B5C8F"/>
    <w:rsid w:val="002D4A1A"/>
    <w:rsid w:val="002D6727"/>
    <w:rsid w:val="002E622E"/>
    <w:rsid w:val="00301D7D"/>
    <w:rsid w:val="003108A3"/>
    <w:rsid w:val="0032282F"/>
    <w:rsid w:val="00330DDB"/>
    <w:rsid w:val="003403FC"/>
    <w:rsid w:val="0034314A"/>
    <w:rsid w:val="0036205B"/>
    <w:rsid w:val="0038168E"/>
    <w:rsid w:val="003A7242"/>
    <w:rsid w:val="003C04BD"/>
    <w:rsid w:val="003C44FD"/>
    <w:rsid w:val="003C70B6"/>
    <w:rsid w:val="003E7CE4"/>
    <w:rsid w:val="003F0C93"/>
    <w:rsid w:val="003F1C89"/>
    <w:rsid w:val="0042179E"/>
    <w:rsid w:val="0044260F"/>
    <w:rsid w:val="004532BC"/>
    <w:rsid w:val="00460CED"/>
    <w:rsid w:val="00461C74"/>
    <w:rsid w:val="004729C9"/>
    <w:rsid w:val="004817BE"/>
    <w:rsid w:val="00486C07"/>
    <w:rsid w:val="0049476C"/>
    <w:rsid w:val="004A0865"/>
    <w:rsid w:val="004B01A6"/>
    <w:rsid w:val="004C3B66"/>
    <w:rsid w:val="004D3835"/>
    <w:rsid w:val="004D7185"/>
    <w:rsid w:val="005013C6"/>
    <w:rsid w:val="0051172B"/>
    <w:rsid w:val="005316F9"/>
    <w:rsid w:val="0055592C"/>
    <w:rsid w:val="0056046B"/>
    <w:rsid w:val="00565B7C"/>
    <w:rsid w:val="00565E45"/>
    <w:rsid w:val="00574637"/>
    <w:rsid w:val="00580E83"/>
    <w:rsid w:val="005847BA"/>
    <w:rsid w:val="00585814"/>
    <w:rsid w:val="005B287F"/>
    <w:rsid w:val="005B2DDF"/>
    <w:rsid w:val="005B77D9"/>
    <w:rsid w:val="005C0FF7"/>
    <w:rsid w:val="005D7D78"/>
    <w:rsid w:val="005E5B5F"/>
    <w:rsid w:val="005F0B1B"/>
    <w:rsid w:val="0060217A"/>
    <w:rsid w:val="006063B4"/>
    <w:rsid w:val="006176EC"/>
    <w:rsid w:val="00623E80"/>
    <w:rsid w:val="00625D38"/>
    <w:rsid w:val="006316E0"/>
    <w:rsid w:val="006322A7"/>
    <w:rsid w:val="00641A2D"/>
    <w:rsid w:val="006423E2"/>
    <w:rsid w:val="00645735"/>
    <w:rsid w:val="00647B1C"/>
    <w:rsid w:val="006614ED"/>
    <w:rsid w:val="00663658"/>
    <w:rsid w:val="00665D70"/>
    <w:rsid w:val="00693ED0"/>
    <w:rsid w:val="006B0FE6"/>
    <w:rsid w:val="006B7E51"/>
    <w:rsid w:val="006C0829"/>
    <w:rsid w:val="006C759F"/>
    <w:rsid w:val="006F7704"/>
    <w:rsid w:val="00704B14"/>
    <w:rsid w:val="007061DA"/>
    <w:rsid w:val="0070651B"/>
    <w:rsid w:val="007072E2"/>
    <w:rsid w:val="00715B2E"/>
    <w:rsid w:val="00722DD9"/>
    <w:rsid w:val="0072548A"/>
    <w:rsid w:val="0072672C"/>
    <w:rsid w:val="00732B54"/>
    <w:rsid w:val="00732FEA"/>
    <w:rsid w:val="00740CE9"/>
    <w:rsid w:val="00742DFD"/>
    <w:rsid w:val="00745754"/>
    <w:rsid w:val="00782DA4"/>
    <w:rsid w:val="007858E4"/>
    <w:rsid w:val="007870B0"/>
    <w:rsid w:val="007A62DD"/>
    <w:rsid w:val="007B5472"/>
    <w:rsid w:val="007B5F1C"/>
    <w:rsid w:val="007D1A97"/>
    <w:rsid w:val="007D4555"/>
    <w:rsid w:val="007D7370"/>
    <w:rsid w:val="00800013"/>
    <w:rsid w:val="00805C7D"/>
    <w:rsid w:val="00813960"/>
    <w:rsid w:val="00837628"/>
    <w:rsid w:val="00837A88"/>
    <w:rsid w:val="00840F54"/>
    <w:rsid w:val="0085649A"/>
    <w:rsid w:val="00860D15"/>
    <w:rsid w:val="00874F3B"/>
    <w:rsid w:val="00893DDE"/>
    <w:rsid w:val="008973AD"/>
    <w:rsid w:val="008A4B25"/>
    <w:rsid w:val="008A6492"/>
    <w:rsid w:val="008C5AA1"/>
    <w:rsid w:val="008D3627"/>
    <w:rsid w:val="008F5D59"/>
    <w:rsid w:val="008F78D2"/>
    <w:rsid w:val="0090083C"/>
    <w:rsid w:val="00916CCD"/>
    <w:rsid w:val="009210C8"/>
    <w:rsid w:val="0093565A"/>
    <w:rsid w:val="00936B82"/>
    <w:rsid w:val="009400CF"/>
    <w:rsid w:val="00943832"/>
    <w:rsid w:val="0095334C"/>
    <w:rsid w:val="009627B6"/>
    <w:rsid w:val="009660E9"/>
    <w:rsid w:val="00975DC1"/>
    <w:rsid w:val="00982BAC"/>
    <w:rsid w:val="00990C78"/>
    <w:rsid w:val="009912F1"/>
    <w:rsid w:val="00997493"/>
    <w:rsid w:val="009A5E77"/>
    <w:rsid w:val="009A5EB1"/>
    <w:rsid w:val="009B2C2E"/>
    <w:rsid w:val="009B6DD8"/>
    <w:rsid w:val="009D1E14"/>
    <w:rsid w:val="009D7D3C"/>
    <w:rsid w:val="009F3383"/>
    <w:rsid w:val="009F43BC"/>
    <w:rsid w:val="00A025B1"/>
    <w:rsid w:val="00A03319"/>
    <w:rsid w:val="00A11FDD"/>
    <w:rsid w:val="00A170F9"/>
    <w:rsid w:val="00A368A6"/>
    <w:rsid w:val="00A418C5"/>
    <w:rsid w:val="00A5332A"/>
    <w:rsid w:val="00A5411A"/>
    <w:rsid w:val="00A54B75"/>
    <w:rsid w:val="00A679FA"/>
    <w:rsid w:val="00A92ECC"/>
    <w:rsid w:val="00AA6111"/>
    <w:rsid w:val="00AB1881"/>
    <w:rsid w:val="00AE37D8"/>
    <w:rsid w:val="00AE5F60"/>
    <w:rsid w:val="00AF0A50"/>
    <w:rsid w:val="00AF7677"/>
    <w:rsid w:val="00B162A8"/>
    <w:rsid w:val="00B235E7"/>
    <w:rsid w:val="00B304A6"/>
    <w:rsid w:val="00B429D0"/>
    <w:rsid w:val="00B5016E"/>
    <w:rsid w:val="00B64317"/>
    <w:rsid w:val="00B740CF"/>
    <w:rsid w:val="00B77808"/>
    <w:rsid w:val="00B77C96"/>
    <w:rsid w:val="00B83BAC"/>
    <w:rsid w:val="00B90AB1"/>
    <w:rsid w:val="00BA3CCF"/>
    <w:rsid w:val="00BA519F"/>
    <w:rsid w:val="00BB4C24"/>
    <w:rsid w:val="00BB6147"/>
    <w:rsid w:val="00BC34D2"/>
    <w:rsid w:val="00BC65E4"/>
    <w:rsid w:val="00BC7D82"/>
    <w:rsid w:val="00BD152E"/>
    <w:rsid w:val="00BD169E"/>
    <w:rsid w:val="00BD1FF5"/>
    <w:rsid w:val="00BF7BEE"/>
    <w:rsid w:val="00C427F2"/>
    <w:rsid w:val="00C63606"/>
    <w:rsid w:val="00C71534"/>
    <w:rsid w:val="00C75092"/>
    <w:rsid w:val="00C92D4A"/>
    <w:rsid w:val="00C94ED3"/>
    <w:rsid w:val="00CC486F"/>
    <w:rsid w:val="00CE5CFA"/>
    <w:rsid w:val="00CF3F09"/>
    <w:rsid w:val="00D034CE"/>
    <w:rsid w:val="00D21D07"/>
    <w:rsid w:val="00D256DE"/>
    <w:rsid w:val="00D47A1A"/>
    <w:rsid w:val="00D5231B"/>
    <w:rsid w:val="00D5607C"/>
    <w:rsid w:val="00D817B4"/>
    <w:rsid w:val="00D84FB9"/>
    <w:rsid w:val="00D85CC7"/>
    <w:rsid w:val="00D86AF5"/>
    <w:rsid w:val="00D91453"/>
    <w:rsid w:val="00D92A1F"/>
    <w:rsid w:val="00D956DB"/>
    <w:rsid w:val="00DA29CA"/>
    <w:rsid w:val="00DA7BA4"/>
    <w:rsid w:val="00DB746B"/>
    <w:rsid w:val="00DC5572"/>
    <w:rsid w:val="00DD168E"/>
    <w:rsid w:val="00DD575B"/>
    <w:rsid w:val="00DE53E7"/>
    <w:rsid w:val="00DF408E"/>
    <w:rsid w:val="00E0064E"/>
    <w:rsid w:val="00E01589"/>
    <w:rsid w:val="00E12959"/>
    <w:rsid w:val="00E13045"/>
    <w:rsid w:val="00E205EA"/>
    <w:rsid w:val="00E26583"/>
    <w:rsid w:val="00E339D4"/>
    <w:rsid w:val="00E35ECB"/>
    <w:rsid w:val="00E62DE9"/>
    <w:rsid w:val="00E71729"/>
    <w:rsid w:val="00E8229F"/>
    <w:rsid w:val="00E90601"/>
    <w:rsid w:val="00ED0BCE"/>
    <w:rsid w:val="00ED6C92"/>
    <w:rsid w:val="00EE50AE"/>
    <w:rsid w:val="00EF28B7"/>
    <w:rsid w:val="00F01470"/>
    <w:rsid w:val="00F06EE6"/>
    <w:rsid w:val="00F14306"/>
    <w:rsid w:val="00F765B9"/>
    <w:rsid w:val="00F93706"/>
    <w:rsid w:val="00FA7C2B"/>
    <w:rsid w:val="00FB00BB"/>
    <w:rsid w:val="00FB3D70"/>
    <w:rsid w:val="00FC4A40"/>
    <w:rsid w:val="00FC7417"/>
    <w:rsid w:val="00FD459D"/>
    <w:rsid w:val="00FE0B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472"/>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7B6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247B6C"/>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
    <w:basedOn w:val="Normalny"/>
    <w:link w:val="AkapitzlistZnak"/>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0"/>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9"/>
      </w:numPr>
    </w:pPr>
  </w:style>
  <w:style w:type="numbering" w:styleId="1ai">
    <w:name w:val="Outline List 1"/>
    <w:basedOn w:val="Bezlisty"/>
    <w:semiHidden/>
    <w:unhideWhenUsed/>
    <w:rsid w:val="00247B6C"/>
    <w:pPr>
      <w:numPr>
        <w:numId w:val="10"/>
      </w:numPr>
    </w:pPr>
  </w:style>
  <w:style w:type="numbering" w:customStyle="1" w:styleId="Zaimportowanystyl28">
    <w:name w:val="Zaimportowany styl 28"/>
    <w:rsid w:val="00247B6C"/>
    <w:pPr>
      <w:numPr>
        <w:numId w:val="11"/>
      </w:numPr>
    </w:pPr>
  </w:style>
  <w:style w:type="numbering" w:customStyle="1" w:styleId="Zaimportowanystyl14">
    <w:name w:val="Zaimportowany styl 14"/>
    <w:rsid w:val="00247B6C"/>
    <w:pPr>
      <w:numPr>
        <w:numId w:val="12"/>
      </w:numPr>
    </w:pPr>
  </w:style>
  <w:style w:type="numbering" w:customStyle="1" w:styleId="Zaimportowanystyl29">
    <w:name w:val="Zaimportowany styl 29"/>
    <w:rsid w:val="00247B6C"/>
    <w:pPr>
      <w:numPr>
        <w:numId w:val="13"/>
      </w:numPr>
    </w:pPr>
  </w:style>
  <w:style w:type="numbering" w:customStyle="1" w:styleId="Zaimportowanystyl11">
    <w:name w:val="Zaimportowany styl 11"/>
    <w:rsid w:val="00247B6C"/>
    <w:pPr>
      <w:numPr>
        <w:numId w:val="14"/>
      </w:numPr>
    </w:pPr>
  </w:style>
  <w:style w:type="numbering" w:customStyle="1" w:styleId="WWNum40">
    <w:name w:val="WWNum40"/>
    <w:rsid w:val="00247B6C"/>
    <w:pPr>
      <w:numPr>
        <w:numId w:val="15"/>
      </w:numPr>
    </w:pPr>
  </w:style>
  <w:style w:type="numbering" w:customStyle="1" w:styleId="Zaimportowanystyl19">
    <w:name w:val="Zaimportowany styl 19"/>
    <w:rsid w:val="00247B6C"/>
    <w:pPr>
      <w:numPr>
        <w:numId w:val="16"/>
      </w:numPr>
    </w:pPr>
  </w:style>
  <w:style w:type="numbering" w:customStyle="1" w:styleId="MojStyl">
    <w:name w:val="MojStyl"/>
    <w:rsid w:val="00247B6C"/>
    <w:pPr>
      <w:numPr>
        <w:numId w:val="17"/>
      </w:numPr>
    </w:pPr>
  </w:style>
  <w:style w:type="numbering" w:customStyle="1" w:styleId="Zaimportowanystyl8">
    <w:name w:val="Zaimportowany styl 8"/>
    <w:rsid w:val="00247B6C"/>
    <w:pPr>
      <w:numPr>
        <w:numId w:val="18"/>
      </w:numPr>
    </w:pPr>
  </w:style>
  <w:style w:type="numbering" w:customStyle="1" w:styleId="Zaimportowanystyl20">
    <w:name w:val="Zaimportowany styl 20"/>
    <w:rsid w:val="00247B6C"/>
    <w:pPr>
      <w:numPr>
        <w:numId w:val="19"/>
      </w:numPr>
    </w:pPr>
  </w:style>
  <w:style w:type="numbering" w:customStyle="1" w:styleId="Zaimportowanystyl3">
    <w:name w:val="Zaimportowany styl 3"/>
    <w:rsid w:val="00247B6C"/>
    <w:pPr>
      <w:numPr>
        <w:numId w:val="20"/>
      </w:numPr>
    </w:pPr>
  </w:style>
  <w:style w:type="numbering" w:customStyle="1" w:styleId="Zaimportowanystyl21">
    <w:name w:val="Zaimportowany styl 21"/>
    <w:rsid w:val="00247B6C"/>
    <w:pPr>
      <w:numPr>
        <w:numId w:val="21"/>
      </w:numPr>
    </w:pPr>
  </w:style>
  <w:style w:type="numbering" w:customStyle="1" w:styleId="Zaimportowanystyl17">
    <w:name w:val="Zaimportowany styl 17"/>
    <w:rsid w:val="00247B6C"/>
    <w:pPr>
      <w:numPr>
        <w:numId w:val="22"/>
      </w:numPr>
    </w:pPr>
  </w:style>
  <w:style w:type="numbering" w:customStyle="1" w:styleId="Zaimportowanystyl7">
    <w:name w:val="Zaimportowany styl 7"/>
    <w:rsid w:val="00247B6C"/>
    <w:pPr>
      <w:numPr>
        <w:numId w:val="23"/>
      </w:numPr>
    </w:pPr>
  </w:style>
  <w:style w:type="numbering" w:customStyle="1" w:styleId="Zaimportowanystyl26">
    <w:name w:val="Zaimportowany styl 26"/>
    <w:rsid w:val="00247B6C"/>
    <w:pPr>
      <w:numPr>
        <w:numId w:val="24"/>
      </w:numPr>
    </w:pPr>
  </w:style>
  <w:style w:type="numbering" w:customStyle="1" w:styleId="Zaimportowanystyl18">
    <w:name w:val="Zaimportowany styl 18"/>
    <w:rsid w:val="00247B6C"/>
    <w:pPr>
      <w:numPr>
        <w:numId w:val="25"/>
      </w:numPr>
    </w:pPr>
  </w:style>
  <w:style w:type="numbering" w:customStyle="1" w:styleId="Zaimportowanystyl4">
    <w:name w:val="Zaimportowany styl 4"/>
    <w:rsid w:val="00247B6C"/>
    <w:pPr>
      <w:numPr>
        <w:numId w:val="26"/>
      </w:numPr>
    </w:pPr>
  </w:style>
  <w:style w:type="numbering" w:customStyle="1" w:styleId="Zaimportowanystyl6">
    <w:name w:val="Zaimportowany styl 6"/>
    <w:rsid w:val="00247B6C"/>
    <w:pPr>
      <w:numPr>
        <w:numId w:val="27"/>
      </w:numPr>
    </w:pPr>
  </w:style>
  <w:style w:type="numbering" w:customStyle="1" w:styleId="Zaimportowanystyl22">
    <w:name w:val="Zaimportowany styl 22"/>
    <w:rsid w:val="00247B6C"/>
    <w:pPr>
      <w:numPr>
        <w:numId w:val="28"/>
      </w:numPr>
    </w:pPr>
  </w:style>
  <w:style w:type="numbering" w:customStyle="1" w:styleId="Zaimportowanystyl24">
    <w:name w:val="Zaimportowany styl 24"/>
    <w:rsid w:val="00247B6C"/>
    <w:pPr>
      <w:numPr>
        <w:numId w:val="29"/>
      </w:numPr>
    </w:pPr>
  </w:style>
  <w:style w:type="numbering" w:customStyle="1" w:styleId="Zaimportowanystyl2">
    <w:name w:val="Zaimportowany styl 2"/>
    <w:rsid w:val="00247B6C"/>
    <w:pPr>
      <w:numPr>
        <w:numId w:val="30"/>
      </w:numPr>
    </w:pPr>
  </w:style>
  <w:style w:type="numbering" w:customStyle="1" w:styleId="WW8Num1">
    <w:name w:val="WW8Num1"/>
    <w:rsid w:val="00247B6C"/>
    <w:pPr>
      <w:numPr>
        <w:numId w:val="31"/>
      </w:numPr>
    </w:pPr>
  </w:style>
  <w:style w:type="numbering" w:customStyle="1" w:styleId="Zaimportowanystyl90">
    <w:name w:val="Zaimportowany styl 9.0"/>
    <w:rsid w:val="00247B6C"/>
    <w:pPr>
      <w:numPr>
        <w:numId w:val="32"/>
      </w:numPr>
    </w:pPr>
  </w:style>
  <w:style w:type="numbering" w:customStyle="1" w:styleId="Zaimportowanystyl12">
    <w:name w:val="Zaimportowany styl 12"/>
    <w:rsid w:val="00247B6C"/>
    <w:pPr>
      <w:numPr>
        <w:numId w:val="33"/>
      </w:numPr>
    </w:pPr>
  </w:style>
  <w:style w:type="numbering" w:customStyle="1" w:styleId="Zaimportowanystyl23">
    <w:name w:val="Zaimportowany styl 23"/>
    <w:rsid w:val="00247B6C"/>
    <w:pPr>
      <w:numPr>
        <w:numId w:val="34"/>
      </w:numPr>
    </w:pPr>
  </w:style>
  <w:style w:type="numbering" w:customStyle="1" w:styleId="Zaimportowanystyl5">
    <w:name w:val="Zaimportowany styl 5"/>
    <w:rsid w:val="00247B6C"/>
    <w:pPr>
      <w:numPr>
        <w:numId w:val="35"/>
      </w:numPr>
    </w:pPr>
  </w:style>
  <w:style w:type="numbering" w:customStyle="1" w:styleId="Zaimportowanystyl15">
    <w:name w:val="Zaimportowany styl 15"/>
    <w:rsid w:val="00247B6C"/>
    <w:pPr>
      <w:numPr>
        <w:numId w:val="36"/>
      </w:numPr>
    </w:pPr>
  </w:style>
  <w:style w:type="numbering" w:customStyle="1" w:styleId="Zaimportowanystyl10">
    <w:name w:val="Zaimportowany styl 10"/>
    <w:rsid w:val="00247B6C"/>
    <w:pPr>
      <w:numPr>
        <w:numId w:val="37"/>
      </w:numPr>
    </w:pPr>
  </w:style>
  <w:style w:type="numbering" w:customStyle="1" w:styleId="Zaimportowanystyl27">
    <w:name w:val="Zaimportowany styl 27"/>
    <w:rsid w:val="00247B6C"/>
    <w:pPr>
      <w:numPr>
        <w:numId w:val="38"/>
      </w:numPr>
    </w:pPr>
  </w:style>
  <w:style w:type="numbering" w:customStyle="1" w:styleId="Zaimportowanystyl16">
    <w:name w:val="Zaimportowany styl 16"/>
    <w:rsid w:val="00247B6C"/>
    <w:pPr>
      <w:numPr>
        <w:numId w:val="39"/>
      </w:numPr>
    </w:pPr>
  </w:style>
  <w:style w:type="numbering" w:customStyle="1" w:styleId="Zaimportowanystyl13">
    <w:name w:val="Zaimportowany styl 13"/>
    <w:rsid w:val="00247B6C"/>
    <w:pPr>
      <w:numPr>
        <w:numId w:val="40"/>
      </w:numPr>
    </w:pPr>
  </w:style>
  <w:style w:type="numbering" w:customStyle="1" w:styleId="Zaimportowanystyl9">
    <w:name w:val="Zaimportowany styl 9"/>
    <w:rsid w:val="00247B6C"/>
    <w:pPr>
      <w:numPr>
        <w:numId w:val="41"/>
      </w:numPr>
    </w:pPr>
  </w:style>
  <w:style w:type="numbering" w:customStyle="1" w:styleId="1ai1">
    <w:name w:val="1 / a / i1"/>
    <w:basedOn w:val="Bezlisty"/>
    <w:next w:val="1ai"/>
    <w:unhideWhenUsed/>
    <w:rsid w:val="00BF7BEE"/>
    <w:pPr>
      <w:numPr>
        <w:numId w:val="47"/>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9476C"/>
    <w:pPr>
      <w:spacing w:after="120" w:line="480" w:lineRule="auto"/>
    </w:pPr>
  </w:style>
  <w:style w:type="character" w:customStyle="1" w:styleId="Tekstpodstawowy2Znak">
    <w:name w:val="Tekst podstawowy 2 Znak"/>
    <w:basedOn w:val="Domylnaczcionkaakapitu"/>
    <w:link w:val="Tekstpodstawowy2"/>
    <w:uiPriority w:val="99"/>
    <w:semiHidden/>
    <w:rsid w:val="0049476C"/>
  </w:style>
  <w:style w:type="paragraph" w:styleId="Tekstblokowy">
    <w:name w:val="Block Text"/>
    <w:basedOn w:val="Normalny"/>
    <w:rsid w:val="00732FEA"/>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cpubenchmark.net/cpu_list.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www.cpubenchmark.net/cpu_list.php" TargetMode="External"/><Relationship Id="rId2" Type="http://schemas.openxmlformats.org/officeDocument/2006/relationships/numbering" Target="numbering.xml"/><Relationship Id="rId16" Type="http://schemas.openxmlformats.org/officeDocument/2006/relationships/hyperlink" Target="https://platformazakupowa.pl/pn/szpitalplesz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20%20%20%20%20%20przetargi@szpitalpleszew.pl" TargetMode="External"/><Relationship Id="rId10" Type="http://schemas.openxmlformats.org/officeDocument/2006/relationships/hyperlink" Target="mailto:przetargi@szpitalplesze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C72A-BE1A-49C5-A64D-D6B4B0F0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37</Pages>
  <Words>12934</Words>
  <Characters>77609</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33</cp:revision>
  <cp:lastPrinted>2022-10-04T08:58:00Z</cp:lastPrinted>
  <dcterms:created xsi:type="dcterms:W3CDTF">2022-10-03T10:13:00Z</dcterms:created>
  <dcterms:modified xsi:type="dcterms:W3CDTF">2022-10-04T12:03:00Z</dcterms:modified>
</cp:coreProperties>
</file>